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標楷體" w:cstheme="minorBidi"/>
          <w:color w:val="auto"/>
          <w:kern w:val="2"/>
          <w:sz w:val="24"/>
          <w:szCs w:val="22"/>
          <w:lang w:val="zh-TW"/>
        </w:rPr>
        <w:id w:val="1502309831"/>
        <w:docPartObj>
          <w:docPartGallery w:val="Table of Contents"/>
          <w:docPartUnique/>
        </w:docPartObj>
      </w:sdtPr>
      <w:sdtEndPr>
        <w:rPr>
          <w:b/>
          <w:bCs/>
        </w:rPr>
      </w:sdtEndPr>
      <w:sdtContent>
        <w:p w14:paraId="313A7824" w14:textId="2F32571D" w:rsidR="0037645C" w:rsidRPr="008F46E2" w:rsidRDefault="00B51A19" w:rsidP="00B51A19">
          <w:pPr>
            <w:pStyle w:val="ab"/>
            <w:jc w:val="center"/>
            <w:rPr>
              <w:rFonts w:eastAsia="標楷體"/>
              <w:sz w:val="24"/>
              <w:szCs w:val="24"/>
            </w:rPr>
          </w:pPr>
          <w:r w:rsidRPr="008F46E2">
            <w:rPr>
              <w:rFonts w:eastAsia="標楷體" w:hint="eastAsia"/>
              <w:sz w:val="24"/>
              <w:szCs w:val="24"/>
              <w:lang w:val="zh-TW"/>
            </w:rPr>
            <w:t>目次</w:t>
          </w:r>
        </w:p>
        <w:p w14:paraId="5F52B9A1" w14:textId="2518DDAB" w:rsidR="00D75F9F" w:rsidRDefault="0037645C">
          <w:pPr>
            <w:pStyle w:val="11"/>
            <w:tabs>
              <w:tab w:val="right" w:leader="dot" w:pos="8296"/>
            </w:tabs>
            <w:rPr>
              <w:rFonts w:asciiTheme="minorHAnsi" w:eastAsiaTheme="minorEastAsia" w:hAnsiTheme="minorHAnsi"/>
              <w:noProof/>
              <w:szCs w:val="24"/>
              <w14:ligatures w14:val="standardContextual"/>
            </w:rPr>
          </w:pPr>
          <w:r w:rsidRPr="008F46E2">
            <w:rPr>
              <w:szCs w:val="24"/>
            </w:rPr>
            <w:fldChar w:fldCharType="begin"/>
          </w:r>
          <w:r w:rsidRPr="008F46E2">
            <w:rPr>
              <w:szCs w:val="24"/>
            </w:rPr>
            <w:instrText xml:space="preserve"> TOC \o "1-3" \h \z \u </w:instrText>
          </w:r>
          <w:r w:rsidRPr="008F46E2">
            <w:rPr>
              <w:szCs w:val="24"/>
            </w:rPr>
            <w:fldChar w:fldCharType="separate"/>
          </w:r>
          <w:hyperlink w:anchor="_Toc228751130" w:history="1">
            <w:r w:rsidR="00D75F9F" w:rsidRPr="00F6571B">
              <w:rPr>
                <w:rStyle w:val="a3"/>
                <w:noProof/>
              </w:rPr>
              <w:t xml:space="preserve">Module 0. </w:t>
            </w:r>
            <w:r w:rsidR="00D75F9F" w:rsidRPr="00F6571B">
              <w:rPr>
                <w:rStyle w:val="a3"/>
                <w:noProof/>
              </w:rPr>
              <w:t>機器學習的常見概念</w:t>
            </w:r>
            <w:r w:rsidR="00D75F9F">
              <w:rPr>
                <w:noProof/>
                <w:webHidden/>
              </w:rPr>
              <w:tab/>
            </w:r>
            <w:r w:rsidR="00D75F9F">
              <w:rPr>
                <w:noProof/>
                <w:webHidden/>
              </w:rPr>
              <w:fldChar w:fldCharType="begin"/>
            </w:r>
            <w:r w:rsidR="00D75F9F">
              <w:rPr>
                <w:noProof/>
                <w:webHidden/>
              </w:rPr>
              <w:instrText xml:space="preserve"> PAGEREF _Toc228751130 \h </w:instrText>
            </w:r>
            <w:r w:rsidR="00D75F9F">
              <w:rPr>
                <w:noProof/>
                <w:webHidden/>
              </w:rPr>
            </w:r>
            <w:r w:rsidR="00D75F9F">
              <w:rPr>
                <w:noProof/>
                <w:webHidden/>
              </w:rPr>
              <w:fldChar w:fldCharType="separate"/>
            </w:r>
            <w:r w:rsidR="00D75F9F">
              <w:rPr>
                <w:noProof/>
                <w:webHidden/>
              </w:rPr>
              <w:t>3</w:t>
            </w:r>
            <w:r w:rsidR="00D75F9F">
              <w:rPr>
                <w:noProof/>
                <w:webHidden/>
              </w:rPr>
              <w:fldChar w:fldCharType="end"/>
            </w:r>
          </w:hyperlink>
        </w:p>
        <w:p w14:paraId="03A840A4" w14:textId="0A07491E" w:rsidR="00D75F9F" w:rsidRDefault="00D75F9F">
          <w:pPr>
            <w:pStyle w:val="21"/>
            <w:tabs>
              <w:tab w:val="right" w:leader="dot" w:pos="8296"/>
            </w:tabs>
            <w:rPr>
              <w:rFonts w:asciiTheme="minorHAnsi" w:eastAsiaTheme="minorEastAsia" w:hAnsiTheme="minorHAnsi"/>
              <w:noProof/>
              <w:szCs w:val="24"/>
              <w14:ligatures w14:val="standardContextual"/>
            </w:rPr>
          </w:pPr>
          <w:hyperlink w:anchor="_Toc228751131" w:history="1">
            <w:r w:rsidRPr="00F6571B">
              <w:rPr>
                <w:rStyle w:val="a3"/>
                <w:noProof/>
              </w:rPr>
              <w:t>資料基本用語</w:t>
            </w:r>
            <w:r>
              <w:rPr>
                <w:noProof/>
                <w:webHidden/>
              </w:rPr>
              <w:tab/>
            </w:r>
            <w:r>
              <w:rPr>
                <w:noProof/>
                <w:webHidden/>
              </w:rPr>
              <w:fldChar w:fldCharType="begin"/>
            </w:r>
            <w:r>
              <w:rPr>
                <w:noProof/>
                <w:webHidden/>
              </w:rPr>
              <w:instrText xml:space="preserve"> PAGEREF _Toc228751131 \h </w:instrText>
            </w:r>
            <w:r>
              <w:rPr>
                <w:noProof/>
                <w:webHidden/>
              </w:rPr>
            </w:r>
            <w:r>
              <w:rPr>
                <w:noProof/>
                <w:webHidden/>
              </w:rPr>
              <w:fldChar w:fldCharType="separate"/>
            </w:r>
            <w:r>
              <w:rPr>
                <w:noProof/>
                <w:webHidden/>
              </w:rPr>
              <w:t>3</w:t>
            </w:r>
            <w:r>
              <w:rPr>
                <w:noProof/>
                <w:webHidden/>
              </w:rPr>
              <w:fldChar w:fldCharType="end"/>
            </w:r>
          </w:hyperlink>
        </w:p>
        <w:p w14:paraId="68C47D50" w14:textId="3341881F" w:rsidR="00D75F9F" w:rsidRDefault="00D75F9F">
          <w:pPr>
            <w:pStyle w:val="21"/>
            <w:tabs>
              <w:tab w:val="right" w:leader="dot" w:pos="8296"/>
            </w:tabs>
            <w:rPr>
              <w:rFonts w:asciiTheme="minorHAnsi" w:eastAsiaTheme="minorEastAsia" w:hAnsiTheme="minorHAnsi"/>
              <w:noProof/>
              <w:szCs w:val="24"/>
              <w14:ligatures w14:val="standardContextual"/>
            </w:rPr>
          </w:pPr>
          <w:hyperlink w:anchor="_Toc228751132" w:history="1">
            <w:r w:rsidRPr="00F6571B">
              <w:rPr>
                <w:rStyle w:val="a3"/>
                <w:noProof/>
              </w:rPr>
              <w:t>機器學習的種類</w:t>
            </w:r>
            <w:r>
              <w:rPr>
                <w:noProof/>
                <w:webHidden/>
              </w:rPr>
              <w:tab/>
            </w:r>
            <w:r>
              <w:rPr>
                <w:noProof/>
                <w:webHidden/>
              </w:rPr>
              <w:fldChar w:fldCharType="begin"/>
            </w:r>
            <w:r>
              <w:rPr>
                <w:noProof/>
                <w:webHidden/>
              </w:rPr>
              <w:instrText xml:space="preserve"> PAGEREF _Toc228751132 \h </w:instrText>
            </w:r>
            <w:r>
              <w:rPr>
                <w:noProof/>
                <w:webHidden/>
              </w:rPr>
            </w:r>
            <w:r>
              <w:rPr>
                <w:noProof/>
                <w:webHidden/>
              </w:rPr>
              <w:fldChar w:fldCharType="separate"/>
            </w:r>
            <w:r>
              <w:rPr>
                <w:noProof/>
                <w:webHidden/>
              </w:rPr>
              <w:t>3</w:t>
            </w:r>
            <w:r>
              <w:rPr>
                <w:noProof/>
                <w:webHidden/>
              </w:rPr>
              <w:fldChar w:fldCharType="end"/>
            </w:r>
          </w:hyperlink>
        </w:p>
        <w:p w14:paraId="55084692" w14:textId="1DAC49F4" w:rsidR="00D75F9F" w:rsidRDefault="00D75F9F">
          <w:pPr>
            <w:pStyle w:val="21"/>
            <w:tabs>
              <w:tab w:val="right" w:leader="dot" w:pos="8296"/>
            </w:tabs>
            <w:rPr>
              <w:rFonts w:asciiTheme="minorHAnsi" w:eastAsiaTheme="minorEastAsia" w:hAnsiTheme="minorHAnsi"/>
              <w:noProof/>
              <w:szCs w:val="24"/>
              <w14:ligatures w14:val="standardContextual"/>
            </w:rPr>
          </w:pPr>
          <w:hyperlink w:anchor="_Toc228751133" w:history="1">
            <w:r w:rsidRPr="00F6571B">
              <w:rPr>
                <w:rStyle w:val="a3"/>
                <w:noProof/>
              </w:rPr>
              <w:t>機器學習的流程</w:t>
            </w:r>
            <w:r>
              <w:rPr>
                <w:noProof/>
                <w:webHidden/>
              </w:rPr>
              <w:tab/>
            </w:r>
            <w:r>
              <w:rPr>
                <w:noProof/>
                <w:webHidden/>
              </w:rPr>
              <w:fldChar w:fldCharType="begin"/>
            </w:r>
            <w:r>
              <w:rPr>
                <w:noProof/>
                <w:webHidden/>
              </w:rPr>
              <w:instrText xml:space="preserve"> PAGEREF _Toc228751133 \h </w:instrText>
            </w:r>
            <w:r>
              <w:rPr>
                <w:noProof/>
                <w:webHidden/>
              </w:rPr>
            </w:r>
            <w:r>
              <w:rPr>
                <w:noProof/>
                <w:webHidden/>
              </w:rPr>
              <w:fldChar w:fldCharType="separate"/>
            </w:r>
            <w:r>
              <w:rPr>
                <w:noProof/>
                <w:webHidden/>
              </w:rPr>
              <w:t>4</w:t>
            </w:r>
            <w:r>
              <w:rPr>
                <w:noProof/>
                <w:webHidden/>
              </w:rPr>
              <w:fldChar w:fldCharType="end"/>
            </w:r>
          </w:hyperlink>
        </w:p>
        <w:p w14:paraId="39882715" w14:textId="41AC5066" w:rsidR="00D75F9F" w:rsidRDefault="00D75F9F">
          <w:pPr>
            <w:pStyle w:val="21"/>
            <w:tabs>
              <w:tab w:val="right" w:leader="dot" w:pos="8296"/>
            </w:tabs>
            <w:rPr>
              <w:rFonts w:asciiTheme="minorHAnsi" w:eastAsiaTheme="minorEastAsia" w:hAnsiTheme="minorHAnsi"/>
              <w:noProof/>
              <w:szCs w:val="24"/>
              <w14:ligatures w14:val="standardContextual"/>
            </w:rPr>
          </w:pPr>
          <w:hyperlink w:anchor="_Toc228751134" w:history="1">
            <w:r w:rsidRPr="00F6571B">
              <w:rPr>
                <w:rStyle w:val="a3"/>
                <w:noProof/>
              </w:rPr>
              <w:t>垃圾進，垃圾出（</w:t>
            </w:r>
            <w:r w:rsidRPr="00F6571B">
              <w:rPr>
                <w:rStyle w:val="a3"/>
                <w:noProof/>
              </w:rPr>
              <w:t>Garbage In, Garbage Out</w:t>
            </w:r>
            <w:r w:rsidRPr="00F6571B">
              <w:rPr>
                <w:rStyle w:val="a3"/>
                <w:noProof/>
              </w:rPr>
              <w:t>）</w:t>
            </w:r>
            <w:r>
              <w:rPr>
                <w:noProof/>
                <w:webHidden/>
              </w:rPr>
              <w:tab/>
            </w:r>
            <w:r>
              <w:rPr>
                <w:noProof/>
                <w:webHidden/>
              </w:rPr>
              <w:fldChar w:fldCharType="begin"/>
            </w:r>
            <w:r>
              <w:rPr>
                <w:noProof/>
                <w:webHidden/>
              </w:rPr>
              <w:instrText xml:space="preserve"> PAGEREF _Toc228751134 \h </w:instrText>
            </w:r>
            <w:r>
              <w:rPr>
                <w:noProof/>
                <w:webHidden/>
              </w:rPr>
            </w:r>
            <w:r>
              <w:rPr>
                <w:noProof/>
                <w:webHidden/>
              </w:rPr>
              <w:fldChar w:fldCharType="separate"/>
            </w:r>
            <w:r>
              <w:rPr>
                <w:noProof/>
                <w:webHidden/>
              </w:rPr>
              <w:t>5</w:t>
            </w:r>
            <w:r>
              <w:rPr>
                <w:noProof/>
                <w:webHidden/>
              </w:rPr>
              <w:fldChar w:fldCharType="end"/>
            </w:r>
          </w:hyperlink>
        </w:p>
        <w:p w14:paraId="37501484" w14:textId="170DE10A" w:rsidR="00D75F9F" w:rsidRDefault="00D75F9F">
          <w:pPr>
            <w:pStyle w:val="11"/>
            <w:tabs>
              <w:tab w:val="right" w:leader="dot" w:pos="8296"/>
            </w:tabs>
            <w:rPr>
              <w:rFonts w:asciiTheme="minorHAnsi" w:eastAsiaTheme="minorEastAsia" w:hAnsiTheme="minorHAnsi"/>
              <w:noProof/>
              <w:szCs w:val="24"/>
              <w14:ligatures w14:val="standardContextual"/>
            </w:rPr>
          </w:pPr>
          <w:hyperlink w:anchor="_Toc228751135" w:history="1">
            <w:r w:rsidRPr="00F6571B">
              <w:rPr>
                <w:rStyle w:val="a3"/>
                <w:noProof/>
              </w:rPr>
              <w:t xml:space="preserve">Module 1. </w:t>
            </w:r>
            <w:r w:rsidRPr="00F6571B">
              <w:rPr>
                <w:rStyle w:val="a3"/>
                <w:noProof/>
              </w:rPr>
              <w:t>資料前處理</w:t>
            </w:r>
            <w:r>
              <w:rPr>
                <w:noProof/>
                <w:webHidden/>
              </w:rPr>
              <w:tab/>
            </w:r>
            <w:r>
              <w:rPr>
                <w:noProof/>
                <w:webHidden/>
              </w:rPr>
              <w:fldChar w:fldCharType="begin"/>
            </w:r>
            <w:r>
              <w:rPr>
                <w:noProof/>
                <w:webHidden/>
              </w:rPr>
              <w:instrText xml:space="preserve"> PAGEREF _Toc228751135 \h </w:instrText>
            </w:r>
            <w:r>
              <w:rPr>
                <w:noProof/>
                <w:webHidden/>
              </w:rPr>
            </w:r>
            <w:r>
              <w:rPr>
                <w:noProof/>
                <w:webHidden/>
              </w:rPr>
              <w:fldChar w:fldCharType="separate"/>
            </w:r>
            <w:r>
              <w:rPr>
                <w:noProof/>
                <w:webHidden/>
              </w:rPr>
              <w:t>6</w:t>
            </w:r>
            <w:r>
              <w:rPr>
                <w:noProof/>
                <w:webHidden/>
              </w:rPr>
              <w:fldChar w:fldCharType="end"/>
            </w:r>
          </w:hyperlink>
        </w:p>
        <w:p w14:paraId="162FD529" w14:textId="47184271" w:rsidR="00D75F9F" w:rsidRDefault="00D75F9F">
          <w:pPr>
            <w:pStyle w:val="21"/>
            <w:tabs>
              <w:tab w:val="right" w:leader="dot" w:pos="8296"/>
            </w:tabs>
            <w:rPr>
              <w:rFonts w:asciiTheme="minorHAnsi" w:eastAsiaTheme="minorEastAsia" w:hAnsiTheme="minorHAnsi"/>
              <w:noProof/>
              <w:szCs w:val="24"/>
              <w14:ligatures w14:val="standardContextual"/>
            </w:rPr>
          </w:pPr>
          <w:hyperlink w:anchor="_Toc228751136" w:history="1">
            <w:r w:rsidRPr="00F6571B">
              <w:rPr>
                <w:rStyle w:val="a3"/>
                <w:noProof/>
              </w:rPr>
              <w:t>數值型資料</w:t>
            </w:r>
            <w:r>
              <w:rPr>
                <w:noProof/>
                <w:webHidden/>
              </w:rPr>
              <w:tab/>
            </w:r>
            <w:r>
              <w:rPr>
                <w:noProof/>
                <w:webHidden/>
              </w:rPr>
              <w:fldChar w:fldCharType="begin"/>
            </w:r>
            <w:r>
              <w:rPr>
                <w:noProof/>
                <w:webHidden/>
              </w:rPr>
              <w:instrText xml:space="preserve"> PAGEREF _Toc228751136 \h </w:instrText>
            </w:r>
            <w:r>
              <w:rPr>
                <w:noProof/>
                <w:webHidden/>
              </w:rPr>
            </w:r>
            <w:r>
              <w:rPr>
                <w:noProof/>
                <w:webHidden/>
              </w:rPr>
              <w:fldChar w:fldCharType="separate"/>
            </w:r>
            <w:r>
              <w:rPr>
                <w:noProof/>
                <w:webHidden/>
              </w:rPr>
              <w:t>6</w:t>
            </w:r>
            <w:r>
              <w:rPr>
                <w:noProof/>
                <w:webHidden/>
              </w:rPr>
              <w:fldChar w:fldCharType="end"/>
            </w:r>
          </w:hyperlink>
        </w:p>
        <w:p w14:paraId="44114B21" w14:textId="5931799A" w:rsidR="00D75F9F" w:rsidRDefault="00D75F9F">
          <w:pPr>
            <w:pStyle w:val="21"/>
            <w:tabs>
              <w:tab w:val="right" w:leader="dot" w:pos="8296"/>
            </w:tabs>
            <w:rPr>
              <w:rFonts w:asciiTheme="minorHAnsi" w:eastAsiaTheme="minorEastAsia" w:hAnsiTheme="minorHAnsi"/>
              <w:noProof/>
              <w:szCs w:val="24"/>
              <w14:ligatures w14:val="standardContextual"/>
            </w:rPr>
          </w:pPr>
          <w:hyperlink w:anchor="_Toc228751137" w:history="1">
            <w:r w:rsidRPr="00F6571B">
              <w:rPr>
                <w:rStyle w:val="a3"/>
                <w:noProof/>
              </w:rPr>
              <w:t>標準化</w:t>
            </w:r>
            <w:r>
              <w:rPr>
                <w:noProof/>
                <w:webHidden/>
              </w:rPr>
              <w:tab/>
            </w:r>
            <w:r>
              <w:rPr>
                <w:noProof/>
                <w:webHidden/>
              </w:rPr>
              <w:fldChar w:fldCharType="begin"/>
            </w:r>
            <w:r>
              <w:rPr>
                <w:noProof/>
                <w:webHidden/>
              </w:rPr>
              <w:instrText xml:space="preserve"> PAGEREF _Toc228751137 \h </w:instrText>
            </w:r>
            <w:r>
              <w:rPr>
                <w:noProof/>
                <w:webHidden/>
              </w:rPr>
            </w:r>
            <w:r>
              <w:rPr>
                <w:noProof/>
                <w:webHidden/>
              </w:rPr>
              <w:fldChar w:fldCharType="separate"/>
            </w:r>
            <w:r>
              <w:rPr>
                <w:noProof/>
                <w:webHidden/>
              </w:rPr>
              <w:t>6</w:t>
            </w:r>
            <w:r>
              <w:rPr>
                <w:noProof/>
                <w:webHidden/>
              </w:rPr>
              <w:fldChar w:fldCharType="end"/>
            </w:r>
          </w:hyperlink>
        </w:p>
        <w:p w14:paraId="667C0488" w14:textId="24D4A530" w:rsidR="00D75F9F" w:rsidRDefault="00D75F9F">
          <w:pPr>
            <w:pStyle w:val="32"/>
            <w:tabs>
              <w:tab w:val="right" w:leader="dot" w:pos="8296"/>
            </w:tabs>
            <w:rPr>
              <w:rFonts w:asciiTheme="minorHAnsi" w:eastAsiaTheme="minorEastAsia" w:hAnsiTheme="minorHAnsi"/>
              <w:noProof/>
              <w:szCs w:val="24"/>
              <w14:ligatures w14:val="standardContextual"/>
            </w:rPr>
          </w:pPr>
          <w:hyperlink w:anchor="_Toc228751138" w:history="1">
            <w:r w:rsidRPr="00F6571B">
              <w:rPr>
                <w:rStyle w:val="a3"/>
                <w:noProof/>
              </w:rPr>
              <w:t>StandardScaler</w:t>
            </w:r>
            <w:r>
              <w:rPr>
                <w:noProof/>
                <w:webHidden/>
              </w:rPr>
              <w:tab/>
            </w:r>
            <w:r>
              <w:rPr>
                <w:noProof/>
                <w:webHidden/>
              </w:rPr>
              <w:fldChar w:fldCharType="begin"/>
            </w:r>
            <w:r>
              <w:rPr>
                <w:noProof/>
                <w:webHidden/>
              </w:rPr>
              <w:instrText xml:space="preserve"> PAGEREF _Toc228751138 \h </w:instrText>
            </w:r>
            <w:r>
              <w:rPr>
                <w:noProof/>
                <w:webHidden/>
              </w:rPr>
            </w:r>
            <w:r>
              <w:rPr>
                <w:noProof/>
                <w:webHidden/>
              </w:rPr>
              <w:fldChar w:fldCharType="separate"/>
            </w:r>
            <w:r>
              <w:rPr>
                <w:noProof/>
                <w:webHidden/>
              </w:rPr>
              <w:t>8</w:t>
            </w:r>
            <w:r>
              <w:rPr>
                <w:noProof/>
                <w:webHidden/>
              </w:rPr>
              <w:fldChar w:fldCharType="end"/>
            </w:r>
          </w:hyperlink>
        </w:p>
        <w:p w14:paraId="3EC6C38D" w14:textId="6DD68C53" w:rsidR="00D75F9F" w:rsidRDefault="00D75F9F">
          <w:pPr>
            <w:pStyle w:val="32"/>
            <w:tabs>
              <w:tab w:val="right" w:leader="dot" w:pos="8296"/>
            </w:tabs>
            <w:rPr>
              <w:rFonts w:asciiTheme="minorHAnsi" w:eastAsiaTheme="minorEastAsia" w:hAnsiTheme="minorHAnsi"/>
              <w:noProof/>
              <w:szCs w:val="24"/>
              <w14:ligatures w14:val="standardContextual"/>
            </w:rPr>
          </w:pPr>
          <w:hyperlink w:anchor="_Toc228751139" w:history="1">
            <w:r w:rsidRPr="00F6571B">
              <w:rPr>
                <w:rStyle w:val="a3"/>
                <w:noProof/>
              </w:rPr>
              <w:t>MinMaxScaler</w:t>
            </w:r>
            <w:r>
              <w:rPr>
                <w:noProof/>
                <w:webHidden/>
              </w:rPr>
              <w:tab/>
            </w:r>
            <w:r>
              <w:rPr>
                <w:noProof/>
                <w:webHidden/>
              </w:rPr>
              <w:fldChar w:fldCharType="begin"/>
            </w:r>
            <w:r>
              <w:rPr>
                <w:noProof/>
                <w:webHidden/>
              </w:rPr>
              <w:instrText xml:space="preserve"> PAGEREF _Toc228751139 \h </w:instrText>
            </w:r>
            <w:r>
              <w:rPr>
                <w:noProof/>
                <w:webHidden/>
              </w:rPr>
            </w:r>
            <w:r>
              <w:rPr>
                <w:noProof/>
                <w:webHidden/>
              </w:rPr>
              <w:fldChar w:fldCharType="separate"/>
            </w:r>
            <w:r>
              <w:rPr>
                <w:noProof/>
                <w:webHidden/>
              </w:rPr>
              <w:t>10</w:t>
            </w:r>
            <w:r>
              <w:rPr>
                <w:noProof/>
                <w:webHidden/>
              </w:rPr>
              <w:fldChar w:fldCharType="end"/>
            </w:r>
          </w:hyperlink>
        </w:p>
        <w:p w14:paraId="6A48D282" w14:textId="50D95007" w:rsidR="00D75F9F" w:rsidRDefault="00D75F9F">
          <w:pPr>
            <w:pStyle w:val="32"/>
            <w:tabs>
              <w:tab w:val="right" w:leader="dot" w:pos="8296"/>
            </w:tabs>
            <w:rPr>
              <w:rFonts w:asciiTheme="minorHAnsi" w:eastAsiaTheme="minorEastAsia" w:hAnsiTheme="minorHAnsi"/>
              <w:noProof/>
              <w:szCs w:val="24"/>
              <w14:ligatures w14:val="standardContextual"/>
            </w:rPr>
          </w:pPr>
          <w:hyperlink w:anchor="_Toc228751140" w:history="1">
            <w:r w:rsidRPr="00F6571B">
              <w:rPr>
                <w:rStyle w:val="a3"/>
                <w:noProof/>
              </w:rPr>
              <w:t>RobustScaler</w:t>
            </w:r>
            <w:r>
              <w:rPr>
                <w:noProof/>
                <w:webHidden/>
              </w:rPr>
              <w:tab/>
            </w:r>
            <w:r>
              <w:rPr>
                <w:noProof/>
                <w:webHidden/>
              </w:rPr>
              <w:fldChar w:fldCharType="begin"/>
            </w:r>
            <w:r>
              <w:rPr>
                <w:noProof/>
                <w:webHidden/>
              </w:rPr>
              <w:instrText xml:space="preserve"> PAGEREF _Toc228751140 \h </w:instrText>
            </w:r>
            <w:r>
              <w:rPr>
                <w:noProof/>
                <w:webHidden/>
              </w:rPr>
            </w:r>
            <w:r>
              <w:rPr>
                <w:noProof/>
                <w:webHidden/>
              </w:rPr>
              <w:fldChar w:fldCharType="separate"/>
            </w:r>
            <w:r>
              <w:rPr>
                <w:noProof/>
                <w:webHidden/>
              </w:rPr>
              <w:t>11</w:t>
            </w:r>
            <w:r>
              <w:rPr>
                <w:noProof/>
                <w:webHidden/>
              </w:rPr>
              <w:fldChar w:fldCharType="end"/>
            </w:r>
          </w:hyperlink>
        </w:p>
        <w:p w14:paraId="06C0C0B6" w14:textId="1D011C7D" w:rsidR="00D75F9F" w:rsidRDefault="00D75F9F">
          <w:pPr>
            <w:pStyle w:val="32"/>
            <w:tabs>
              <w:tab w:val="right" w:leader="dot" w:pos="8296"/>
            </w:tabs>
            <w:rPr>
              <w:rFonts w:asciiTheme="minorHAnsi" w:eastAsiaTheme="minorEastAsia" w:hAnsiTheme="minorHAnsi"/>
              <w:noProof/>
              <w:szCs w:val="24"/>
              <w14:ligatures w14:val="standardContextual"/>
            </w:rPr>
          </w:pPr>
          <w:hyperlink w:anchor="_Toc228751141" w:history="1">
            <w:r w:rsidRPr="00F6571B">
              <w:rPr>
                <w:rStyle w:val="a3"/>
                <w:noProof/>
              </w:rPr>
              <w:t>補充：</w:t>
            </w:r>
            <w:r w:rsidRPr="00F6571B">
              <w:rPr>
                <w:rStyle w:val="a3"/>
                <w:noProof/>
              </w:rPr>
              <w:t>Normalizer</w:t>
            </w:r>
            <w:r>
              <w:rPr>
                <w:noProof/>
                <w:webHidden/>
              </w:rPr>
              <w:tab/>
            </w:r>
            <w:r>
              <w:rPr>
                <w:noProof/>
                <w:webHidden/>
              </w:rPr>
              <w:fldChar w:fldCharType="begin"/>
            </w:r>
            <w:r>
              <w:rPr>
                <w:noProof/>
                <w:webHidden/>
              </w:rPr>
              <w:instrText xml:space="preserve"> PAGEREF _Toc228751141 \h </w:instrText>
            </w:r>
            <w:r>
              <w:rPr>
                <w:noProof/>
                <w:webHidden/>
              </w:rPr>
            </w:r>
            <w:r>
              <w:rPr>
                <w:noProof/>
                <w:webHidden/>
              </w:rPr>
              <w:fldChar w:fldCharType="separate"/>
            </w:r>
            <w:r>
              <w:rPr>
                <w:noProof/>
                <w:webHidden/>
              </w:rPr>
              <w:t>13</w:t>
            </w:r>
            <w:r>
              <w:rPr>
                <w:noProof/>
                <w:webHidden/>
              </w:rPr>
              <w:fldChar w:fldCharType="end"/>
            </w:r>
          </w:hyperlink>
        </w:p>
        <w:p w14:paraId="2BADC6C8" w14:textId="1BFFE210" w:rsidR="00D75F9F" w:rsidRDefault="00D75F9F">
          <w:pPr>
            <w:pStyle w:val="21"/>
            <w:tabs>
              <w:tab w:val="right" w:leader="dot" w:pos="8296"/>
            </w:tabs>
            <w:rPr>
              <w:rFonts w:asciiTheme="minorHAnsi" w:eastAsiaTheme="minorEastAsia" w:hAnsiTheme="minorHAnsi"/>
              <w:noProof/>
              <w:szCs w:val="24"/>
              <w14:ligatures w14:val="standardContextual"/>
            </w:rPr>
          </w:pPr>
          <w:hyperlink w:anchor="_Toc228751142" w:history="1">
            <w:r w:rsidRPr="00F6571B">
              <w:rPr>
                <w:rStyle w:val="a3"/>
                <w:noProof/>
              </w:rPr>
              <w:t>類別型資料</w:t>
            </w:r>
            <w:r>
              <w:rPr>
                <w:noProof/>
                <w:webHidden/>
              </w:rPr>
              <w:tab/>
            </w:r>
            <w:r>
              <w:rPr>
                <w:noProof/>
                <w:webHidden/>
              </w:rPr>
              <w:fldChar w:fldCharType="begin"/>
            </w:r>
            <w:r>
              <w:rPr>
                <w:noProof/>
                <w:webHidden/>
              </w:rPr>
              <w:instrText xml:space="preserve"> PAGEREF _Toc228751142 \h </w:instrText>
            </w:r>
            <w:r>
              <w:rPr>
                <w:noProof/>
                <w:webHidden/>
              </w:rPr>
            </w:r>
            <w:r>
              <w:rPr>
                <w:noProof/>
                <w:webHidden/>
              </w:rPr>
              <w:fldChar w:fldCharType="separate"/>
            </w:r>
            <w:r>
              <w:rPr>
                <w:noProof/>
                <w:webHidden/>
              </w:rPr>
              <w:t>15</w:t>
            </w:r>
            <w:r>
              <w:rPr>
                <w:noProof/>
                <w:webHidden/>
              </w:rPr>
              <w:fldChar w:fldCharType="end"/>
            </w:r>
          </w:hyperlink>
        </w:p>
        <w:p w14:paraId="44AFB721" w14:textId="30B35391" w:rsidR="00D75F9F" w:rsidRDefault="00D75F9F">
          <w:pPr>
            <w:pStyle w:val="32"/>
            <w:tabs>
              <w:tab w:val="right" w:leader="dot" w:pos="8296"/>
            </w:tabs>
            <w:rPr>
              <w:rFonts w:asciiTheme="minorHAnsi" w:eastAsiaTheme="minorEastAsia" w:hAnsiTheme="minorHAnsi"/>
              <w:noProof/>
              <w:szCs w:val="24"/>
              <w14:ligatures w14:val="standardContextual"/>
            </w:rPr>
          </w:pPr>
          <w:hyperlink w:anchor="_Toc228751143" w:history="1">
            <w:r w:rsidRPr="00F6571B">
              <w:rPr>
                <w:rStyle w:val="a3"/>
                <w:noProof/>
              </w:rPr>
              <w:t>名目特徵（</w:t>
            </w:r>
            <w:r w:rsidRPr="00F6571B">
              <w:rPr>
                <w:rStyle w:val="a3"/>
                <w:noProof/>
              </w:rPr>
              <w:t>Nominal Features</w:t>
            </w:r>
            <w:r w:rsidRPr="00F6571B">
              <w:rPr>
                <w:rStyle w:val="a3"/>
                <w:noProof/>
              </w:rPr>
              <w:t>）</w:t>
            </w:r>
            <w:r>
              <w:rPr>
                <w:noProof/>
                <w:webHidden/>
              </w:rPr>
              <w:tab/>
            </w:r>
            <w:r>
              <w:rPr>
                <w:noProof/>
                <w:webHidden/>
              </w:rPr>
              <w:fldChar w:fldCharType="begin"/>
            </w:r>
            <w:r>
              <w:rPr>
                <w:noProof/>
                <w:webHidden/>
              </w:rPr>
              <w:instrText xml:space="preserve"> PAGEREF _Toc228751143 \h </w:instrText>
            </w:r>
            <w:r>
              <w:rPr>
                <w:noProof/>
                <w:webHidden/>
              </w:rPr>
            </w:r>
            <w:r>
              <w:rPr>
                <w:noProof/>
                <w:webHidden/>
              </w:rPr>
              <w:fldChar w:fldCharType="separate"/>
            </w:r>
            <w:r>
              <w:rPr>
                <w:noProof/>
                <w:webHidden/>
              </w:rPr>
              <w:t>16</w:t>
            </w:r>
            <w:r>
              <w:rPr>
                <w:noProof/>
                <w:webHidden/>
              </w:rPr>
              <w:fldChar w:fldCharType="end"/>
            </w:r>
          </w:hyperlink>
        </w:p>
        <w:p w14:paraId="241149FA" w14:textId="22D055C3" w:rsidR="00D75F9F" w:rsidRDefault="00D75F9F">
          <w:pPr>
            <w:pStyle w:val="32"/>
            <w:tabs>
              <w:tab w:val="right" w:leader="dot" w:pos="8296"/>
            </w:tabs>
            <w:rPr>
              <w:rFonts w:asciiTheme="minorHAnsi" w:eastAsiaTheme="minorEastAsia" w:hAnsiTheme="minorHAnsi"/>
              <w:noProof/>
              <w:szCs w:val="24"/>
              <w14:ligatures w14:val="standardContextual"/>
            </w:rPr>
          </w:pPr>
          <w:hyperlink w:anchor="_Toc228751144" w:history="1">
            <w:r w:rsidRPr="00F6571B">
              <w:rPr>
                <w:rStyle w:val="a3"/>
                <w:noProof/>
              </w:rPr>
              <w:t>有序特徵（</w:t>
            </w:r>
            <w:r w:rsidRPr="00F6571B">
              <w:rPr>
                <w:rStyle w:val="a3"/>
                <w:noProof/>
              </w:rPr>
              <w:t>Ordinal Features</w:t>
            </w:r>
            <w:r w:rsidRPr="00F6571B">
              <w:rPr>
                <w:rStyle w:val="a3"/>
                <w:noProof/>
              </w:rPr>
              <w:t>）</w:t>
            </w:r>
            <w:r>
              <w:rPr>
                <w:noProof/>
                <w:webHidden/>
              </w:rPr>
              <w:tab/>
            </w:r>
            <w:r>
              <w:rPr>
                <w:noProof/>
                <w:webHidden/>
              </w:rPr>
              <w:fldChar w:fldCharType="begin"/>
            </w:r>
            <w:r>
              <w:rPr>
                <w:noProof/>
                <w:webHidden/>
              </w:rPr>
              <w:instrText xml:space="preserve"> PAGEREF _Toc228751144 \h </w:instrText>
            </w:r>
            <w:r>
              <w:rPr>
                <w:noProof/>
                <w:webHidden/>
              </w:rPr>
            </w:r>
            <w:r>
              <w:rPr>
                <w:noProof/>
                <w:webHidden/>
              </w:rPr>
              <w:fldChar w:fldCharType="separate"/>
            </w:r>
            <w:r>
              <w:rPr>
                <w:noProof/>
                <w:webHidden/>
              </w:rPr>
              <w:t>16</w:t>
            </w:r>
            <w:r>
              <w:rPr>
                <w:noProof/>
                <w:webHidden/>
              </w:rPr>
              <w:fldChar w:fldCharType="end"/>
            </w:r>
          </w:hyperlink>
        </w:p>
        <w:p w14:paraId="464FBF41" w14:textId="446FAE6A" w:rsidR="00D75F9F" w:rsidRDefault="00D75F9F">
          <w:pPr>
            <w:pStyle w:val="32"/>
            <w:tabs>
              <w:tab w:val="right" w:leader="dot" w:pos="8296"/>
            </w:tabs>
            <w:rPr>
              <w:rFonts w:asciiTheme="minorHAnsi" w:eastAsiaTheme="minorEastAsia" w:hAnsiTheme="minorHAnsi"/>
              <w:noProof/>
              <w:szCs w:val="24"/>
              <w14:ligatures w14:val="standardContextual"/>
            </w:rPr>
          </w:pPr>
          <w:hyperlink w:anchor="_Toc228751145" w:history="1">
            <w:r w:rsidRPr="00F6571B">
              <w:rPr>
                <w:rStyle w:val="a3"/>
                <w:noProof/>
              </w:rPr>
              <w:t>獨熱編碼（</w:t>
            </w:r>
            <w:r w:rsidRPr="00F6571B">
              <w:rPr>
                <w:rStyle w:val="a3"/>
                <w:noProof/>
              </w:rPr>
              <w:t>One-Hot Encoding</w:t>
            </w:r>
            <w:r w:rsidRPr="00F6571B">
              <w:rPr>
                <w:rStyle w:val="a3"/>
                <w:noProof/>
              </w:rPr>
              <w:t>）</w:t>
            </w:r>
            <w:r>
              <w:rPr>
                <w:noProof/>
                <w:webHidden/>
              </w:rPr>
              <w:tab/>
            </w:r>
            <w:r>
              <w:rPr>
                <w:noProof/>
                <w:webHidden/>
              </w:rPr>
              <w:fldChar w:fldCharType="begin"/>
            </w:r>
            <w:r>
              <w:rPr>
                <w:noProof/>
                <w:webHidden/>
              </w:rPr>
              <w:instrText xml:space="preserve"> PAGEREF _Toc228751145 \h </w:instrText>
            </w:r>
            <w:r>
              <w:rPr>
                <w:noProof/>
                <w:webHidden/>
              </w:rPr>
            </w:r>
            <w:r>
              <w:rPr>
                <w:noProof/>
                <w:webHidden/>
              </w:rPr>
              <w:fldChar w:fldCharType="separate"/>
            </w:r>
            <w:r>
              <w:rPr>
                <w:noProof/>
                <w:webHidden/>
              </w:rPr>
              <w:t>16</w:t>
            </w:r>
            <w:r>
              <w:rPr>
                <w:noProof/>
                <w:webHidden/>
              </w:rPr>
              <w:fldChar w:fldCharType="end"/>
            </w:r>
          </w:hyperlink>
        </w:p>
        <w:p w14:paraId="7C690CBB" w14:textId="37B247DC" w:rsidR="00D75F9F" w:rsidRDefault="00D75F9F">
          <w:pPr>
            <w:pStyle w:val="32"/>
            <w:tabs>
              <w:tab w:val="right" w:leader="dot" w:pos="8296"/>
            </w:tabs>
            <w:rPr>
              <w:rFonts w:asciiTheme="minorHAnsi" w:eastAsiaTheme="minorEastAsia" w:hAnsiTheme="minorHAnsi"/>
              <w:noProof/>
              <w:szCs w:val="24"/>
              <w14:ligatures w14:val="standardContextual"/>
            </w:rPr>
          </w:pPr>
          <w:hyperlink w:anchor="_Toc228751146" w:history="1">
            <w:r w:rsidRPr="00F6571B">
              <w:rPr>
                <w:rStyle w:val="a3"/>
                <w:noProof/>
              </w:rPr>
              <w:t>LabelBinarizer</w:t>
            </w:r>
            <w:r>
              <w:rPr>
                <w:noProof/>
                <w:webHidden/>
              </w:rPr>
              <w:tab/>
            </w:r>
            <w:r>
              <w:rPr>
                <w:noProof/>
                <w:webHidden/>
              </w:rPr>
              <w:fldChar w:fldCharType="begin"/>
            </w:r>
            <w:r>
              <w:rPr>
                <w:noProof/>
                <w:webHidden/>
              </w:rPr>
              <w:instrText xml:space="preserve"> PAGEREF _Toc228751146 \h </w:instrText>
            </w:r>
            <w:r>
              <w:rPr>
                <w:noProof/>
                <w:webHidden/>
              </w:rPr>
            </w:r>
            <w:r>
              <w:rPr>
                <w:noProof/>
                <w:webHidden/>
              </w:rPr>
              <w:fldChar w:fldCharType="separate"/>
            </w:r>
            <w:r>
              <w:rPr>
                <w:noProof/>
                <w:webHidden/>
              </w:rPr>
              <w:t>18</w:t>
            </w:r>
            <w:r>
              <w:rPr>
                <w:noProof/>
                <w:webHidden/>
              </w:rPr>
              <w:fldChar w:fldCharType="end"/>
            </w:r>
          </w:hyperlink>
        </w:p>
        <w:p w14:paraId="651A6641" w14:textId="1B0B8D13" w:rsidR="00D75F9F" w:rsidRDefault="00D75F9F">
          <w:pPr>
            <w:pStyle w:val="32"/>
            <w:tabs>
              <w:tab w:val="right" w:leader="dot" w:pos="8296"/>
            </w:tabs>
            <w:rPr>
              <w:rFonts w:asciiTheme="minorHAnsi" w:eastAsiaTheme="minorEastAsia" w:hAnsiTheme="minorHAnsi"/>
              <w:noProof/>
              <w:szCs w:val="24"/>
              <w14:ligatures w14:val="standardContextual"/>
            </w:rPr>
          </w:pPr>
          <w:hyperlink w:anchor="_Toc228751147" w:history="1">
            <w:r w:rsidRPr="00F6571B">
              <w:rPr>
                <w:rStyle w:val="a3"/>
                <w:noProof/>
              </w:rPr>
              <w:t>LabelEncoder</w:t>
            </w:r>
            <w:r>
              <w:rPr>
                <w:noProof/>
                <w:webHidden/>
              </w:rPr>
              <w:tab/>
            </w:r>
            <w:r>
              <w:rPr>
                <w:noProof/>
                <w:webHidden/>
              </w:rPr>
              <w:fldChar w:fldCharType="begin"/>
            </w:r>
            <w:r>
              <w:rPr>
                <w:noProof/>
                <w:webHidden/>
              </w:rPr>
              <w:instrText xml:space="preserve"> PAGEREF _Toc228751147 \h </w:instrText>
            </w:r>
            <w:r>
              <w:rPr>
                <w:noProof/>
                <w:webHidden/>
              </w:rPr>
            </w:r>
            <w:r>
              <w:rPr>
                <w:noProof/>
                <w:webHidden/>
              </w:rPr>
              <w:fldChar w:fldCharType="separate"/>
            </w:r>
            <w:r>
              <w:rPr>
                <w:noProof/>
                <w:webHidden/>
              </w:rPr>
              <w:t>19</w:t>
            </w:r>
            <w:r>
              <w:rPr>
                <w:noProof/>
                <w:webHidden/>
              </w:rPr>
              <w:fldChar w:fldCharType="end"/>
            </w:r>
          </w:hyperlink>
        </w:p>
        <w:p w14:paraId="40D1C36D" w14:textId="358B8236" w:rsidR="00D75F9F" w:rsidRDefault="00D75F9F">
          <w:pPr>
            <w:pStyle w:val="21"/>
            <w:tabs>
              <w:tab w:val="right" w:leader="dot" w:pos="8296"/>
            </w:tabs>
            <w:rPr>
              <w:rFonts w:asciiTheme="minorHAnsi" w:eastAsiaTheme="minorEastAsia" w:hAnsiTheme="minorHAnsi"/>
              <w:noProof/>
              <w:szCs w:val="24"/>
              <w14:ligatures w14:val="standardContextual"/>
            </w:rPr>
          </w:pPr>
          <w:hyperlink w:anchor="_Toc228751148" w:history="1">
            <w:r w:rsidRPr="00F6571B">
              <w:rPr>
                <w:rStyle w:val="a3"/>
                <w:noProof/>
              </w:rPr>
              <w:t>遺漏值（又稱缺失值，</w:t>
            </w:r>
            <w:r w:rsidRPr="00F6571B">
              <w:rPr>
                <w:rStyle w:val="a3"/>
                <w:noProof/>
              </w:rPr>
              <w:t>missing value</w:t>
            </w:r>
            <w:r w:rsidRPr="00F6571B">
              <w:rPr>
                <w:rStyle w:val="a3"/>
                <w:noProof/>
              </w:rPr>
              <w:t>）</w:t>
            </w:r>
            <w:r>
              <w:rPr>
                <w:noProof/>
                <w:webHidden/>
              </w:rPr>
              <w:tab/>
            </w:r>
            <w:r>
              <w:rPr>
                <w:noProof/>
                <w:webHidden/>
              </w:rPr>
              <w:fldChar w:fldCharType="begin"/>
            </w:r>
            <w:r>
              <w:rPr>
                <w:noProof/>
                <w:webHidden/>
              </w:rPr>
              <w:instrText xml:space="preserve"> PAGEREF _Toc228751148 \h </w:instrText>
            </w:r>
            <w:r>
              <w:rPr>
                <w:noProof/>
                <w:webHidden/>
              </w:rPr>
            </w:r>
            <w:r>
              <w:rPr>
                <w:noProof/>
                <w:webHidden/>
              </w:rPr>
              <w:fldChar w:fldCharType="separate"/>
            </w:r>
            <w:r>
              <w:rPr>
                <w:noProof/>
                <w:webHidden/>
              </w:rPr>
              <w:t>21</w:t>
            </w:r>
            <w:r>
              <w:rPr>
                <w:noProof/>
                <w:webHidden/>
              </w:rPr>
              <w:fldChar w:fldCharType="end"/>
            </w:r>
          </w:hyperlink>
        </w:p>
        <w:p w14:paraId="4A42F115" w14:textId="149E5DB5" w:rsidR="00D75F9F" w:rsidRDefault="00D75F9F">
          <w:pPr>
            <w:pStyle w:val="32"/>
            <w:tabs>
              <w:tab w:val="right" w:leader="dot" w:pos="8296"/>
            </w:tabs>
            <w:rPr>
              <w:rFonts w:asciiTheme="minorHAnsi" w:eastAsiaTheme="minorEastAsia" w:hAnsiTheme="minorHAnsi"/>
              <w:noProof/>
              <w:szCs w:val="24"/>
              <w14:ligatures w14:val="standardContextual"/>
            </w:rPr>
          </w:pPr>
          <w:hyperlink w:anchor="_Toc228751149" w:history="1">
            <w:r w:rsidRPr="00F6571B">
              <w:rPr>
                <w:rStyle w:val="a3"/>
                <w:noProof/>
              </w:rPr>
              <w:t>SimpleImputer</w:t>
            </w:r>
            <w:r>
              <w:rPr>
                <w:noProof/>
                <w:webHidden/>
              </w:rPr>
              <w:tab/>
            </w:r>
            <w:r>
              <w:rPr>
                <w:noProof/>
                <w:webHidden/>
              </w:rPr>
              <w:fldChar w:fldCharType="begin"/>
            </w:r>
            <w:r>
              <w:rPr>
                <w:noProof/>
                <w:webHidden/>
              </w:rPr>
              <w:instrText xml:space="preserve"> PAGEREF _Toc228751149 \h </w:instrText>
            </w:r>
            <w:r>
              <w:rPr>
                <w:noProof/>
                <w:webHidden/>
              </w:rPr>
            </w:r>
            <w:r>
              <w:rPr>
                <w:noProof/>
                <w:webHidden/>
              </w:rPr>
              <w:fldChar w:fldCharType="separate"/>
            </w:r>
            <w:r>
              <w:rPr>
                <w:noProof/>
                <w:webHidden/>
              </w:rPr>
              <w:t>21</w:t>
            </w:r>
            <w:r>
              <w:rPr>
                <w:noProof/>
                <w:webHidden/>
              </w:rPr>
              <w:fldChar w:fldCharType="end"/>
            </w:r>
          </w:hyperlink>
        </w:p>
        <w:p w14:paraId="05278D39" w14:textId="5E6C85C9" w:rsidR="00D75F9F" w:rsidRDefault="00D75F9F">
          <w:pPr>
            <w:pStyle w:val="32"/>
            <w:tabs>
              <w:tab w:val="right" w:leader="dot" w:pos="8296"/>
            </w:tabs>
            <w:rPr>
              <w:rFonts w:asciiTheme="minorHAnsi" w:eastAsiaTheme="minorEastAsia" w:hAnsiTheme="minorHAnsi"/>
              <w:noProof/>
              <w:szCs w:val="24"/>
              <w14:ligatures w14:val="standardContextual"/>
            </w:rPr>
          </w:pPr>
          <w:hyperlink w:anchor="_Toc228751150" w:history="1">
            <w:r w:rsidRPr="00F6571B">
              <w:rPr>
                <w:rStyle w:val="a3"/>
                <w:noProof/>
              </w:rPr>
              <w:t>KNNImputer</w:t>
            </w:r>
            <w:r>
              <w:rPr>
                <w:noProof/>
                <w:webHidden/>
              </w:rPr>
              <w:tab/>
            </w:r>
            <w:r>
              <w:rPr>
                <w:noProof/>
                <w:webHidden/>
              </w:rPr>
              <w:fldChar w:fldCharType="begin"/>
            </w:r>
            <w:r>
              <w:rPr>
                <w:noProof/>
                <w:webHidden/>
              </w:rPr>
              <w:instrText xml:space="preserve"> PAGEREF _Toc228751150 \h </w:instrText>
            </w:r>
            <w:r>
              <w:rPr>
                <w:noProof/>
                <w:webHidden/>
              </w:rPr>
            </w:r>
            <w:r>
              <w:rPr>
                <w:noProof/>
                <w:webHidden/>
              </w:rPr>
              <w:fldChar w:fldCharType="separate"/>
            </w:r>
            <w:r>
              <w:rPr>
                <w:noProof/>
                <w:webHidden/>
              </w:rPr>
              <w:t>23</w:t>
            </w:r>
            <w:r>
              <w:rPr>
                <w:noProof/>
                <w:webHidden/>
              </w:rPr>
              <w:fldChar w:fldCharType="end"/>
            </w:r>
          </w:hyperlink>
        </w:p>
        <w:p w14:paraId="596167F9" w14:textId="5BDBF698" w:rsidR="00D75F9F" w:rsidRDefault="00D75F9F">
          <w:pPr>
            <w:pStyle w:val="21"/>
            <w:tabs>
              <w:tab w:val="right" w:leader="dot" w:pos="8296"/>
            </w:tabs>
            <w:rPr>
              <w:rFonts w:asciiTheme="minorHAnsi" w:eastAsiaTheme="minorEastAsia" w:hAnsiTheme="minorHAnsi"/>
              <w:noProof/>
              <w:szCs w:val="24"/>
              <w14:ligatures w14:val="standardContextual"/>
            </w:rPr>
          </w:pPr>
          <w:hyperlink w:anchor="_Toc228751151" w:history="1">
            <w:r w:rsidRPr="00F6571B">
              <w:rPr>
                <w:rStyle w:val="a3"/>
                <w:noProof/>
              </w:rPr>
              <w:t>切割資料集</w:t>
            </w:r>
            <w:r>
              <w:rPr>
                <w:noProof/>
                <w:webHidden/>
              </w:rPr>
              <w:tab/>
            </w:r>
            <w:r>
              <w:rPr>
                <w:noProof/>
                <w:webHidden/>
              </w:rPr>
              <w:fldChar w:fldCharType="begin"/>
            </w:r>
            <w:r>
              <w:rPr>
                <w:noProof/>
                <w:webHidden/>
              </w:rPr>
              <w:instrText xml:space="preserve"> PAGEREF _Toc228751151 \h </w:instrText>
            </w:r>
            <w:r>
              <w:rPr>
                <w:noProof/>
                <w:webHidden/>
              </w:rPr>
            </w:r>
            <w:r>
              <w:rPr>
                <w:noProof/>
                <w:webHidden/>
              </w:rPr>
              <w:fldChar w:fldCharType="separate"/>
            </w:r>
            <w:r>
              <w:rPr>
                <w:noProof/>
                <w:webHidden/>
              </w:rPr>
              <w:t>24</w:t>
            </w:r>
            <w:r>
              <w:rPr>
                <w:noProof/>
                <w:webHidden/>
              </w:rPr>
              <w:fldChar w:fldCharType="end"/>
            </w:r>
          </w:hyperlink>
        </w:p>
        <w:p w14:paraId="08DE9201" w14:textId="51F334B2" w:rsidR="00D75F9F" w:rsidRDefault="00D75F9F">
          <w:pPr>
            <w:pStyle w:val="32"/>
            <w:tabs>
              <w:tab w:val="right" w:leader="dot" w:pos="8296"/>
            </w:tabs>
            <w:rPr>
              <w:rFonts w:asciiTheme="minorHAnsi" w:eastAsiaTheme="minorEastAsia" w:hAnsiTheme="minorHAnsi"/>
              <w:noProof/>
              <w:szCs w:val="24"/>
              <w14:ligatures w14:val="standardContextual"/>
            </w:rPr>
          </w:pPr>
          <w:hyperlink w:anchor="_Toc228751152" w:history="1">
            <w:r w:rsidRPr="00F6571B">
              <w:rPr>
                <w:rStyle w:val="a3"/>
                <w:noProof/>
              </w:rPr>
              <w:t>train_test_split</w:t>
            </w:r>
            <w:r>
              <w:rPr>
                <w:noProof/>
                <w:webHidden/>
              </w:rPr>
              <w:tab/>
            </w:r>
            <w:r>
              <w:rPr>
                <w:noProof/>
                <w:webHidden/>
              </w:rPr>
              <w:fldChar w:fldCharType="begin"/>
            </w:r>
            <w:r>
              <w:rPr>
                <w:noProof/>
                <w:webHidden/>
              </w:rPr>
              <w:instrText xml:space="preserve"> PAGEREF _Toc228751152 \h </w:instrText>
            </w:r>
            <w:r>
              <w:rPr>
                <w:noProof/>
                <w:webHidden/>
              </w:rPr>
            </w:r>
            <w:r>
              <w:rPr>
                <w:noProof/>
                <w:webHidden/>
              </w:rPr>
              <w:fldChar w:fldCharType="separate"/>
            </w:r>
            <w:r>
              <w:rPr>
                <w:noProof/>
                <w:webHidden/>
              </w:rPr>
              <w:t>24</w:t>
            </w:r>
            <w:r>
              <w:rPr>
                <w:noProof/>
                <w:webHidden/>
              </w:rPr>
              <w:fldChar w:fldCharType="end"/>
            </w:r>
          </w:hyperlink>
        </w:p>
        <w:p w14:paraId="5D93DBF8" w14:textId="070E102B" w:rsidR="00D75F9F" w:rsidRDefault="00D75F9F">
          <w:pPr>
            <w:pStyle w:val="32"/>
            <w:tabs>
              <w:tab w:val="right" w:leader="dot" w:pos="8296"/>
            </w:tabs>
            <w:rPr>
              <w:rFonts w:asciiTheme="minorHAnsi" w:eastAsiaTheme="minorEastAsia" w:hAnsiTheme="minorHAnsi"/>
              <w:noProof/>
              <w:szCs w:val="24"/>
              <w14:ligatures w14:val="standardContextual"/>
            </w:rPr>
          </w:pPr>
          <w:hyperlink w:anchor="_Toc228751153" w:history="1">
            <w:r w:rsidRPr="00F6571B">
              <w:rPr>
                <w:rStyle w:val="a3"/>
                <w:noProof/>
              </w:rPr>
              <w:t>K-fold Cross Validation(CV)</w:t>
            </w:r>
            <w:r>
              <w:rPr>
                <w:noProof/>
                <w:webHidden/>
              </w:rPr>
              <w:tab/>
            </w:r>
            <w:r>
              <w:rPr>
                <w:noProof/>
                <w:webHidden/>
              </w:rPr>
              <w:fldChar w:fldCharType="begin"/>
            </w:r>
            <w:r>
              <w:rPr>
                <w:noProof/>
                <w:webHidden/>
              </w:rPr>
              <w:instrText xml:space="preserve"> PAGEREF _Toc228751153 \h </w:instrText>
            </w:r>
            <w:r>
              <w:rPr>
                <w:noProof/>
                <w:webHidden/>
              </w:rPr>
            </w:r>
            <w:r>
              <w:rPr>
                <w:noProof/>
                <w:webHidden/>
              </w:rPr>
              <w:fldChar w:fldCharType="separate"/>
            </w:r>
            <w:r>
              <w:rPr>
                <w:noProof/>
                <w:webHidden/>
              </w:rPr>
              <w:t>26</w:t>
            </w:r>
            <w:r>
              <w:rPr>
                <w:noProof/>
                <w:webHidden/>
              </w:rPr>
              <w:fldChar w:fldCharType="end"/>
            </w:r>
          </w:hyperlink>
        </w:p>
        <w:p w14:paraId="0C6AAE5C" w14:textId="26407C07" w:rsidR="00D75F9F" w:rsidRDefault="00D75F9F">
          <w:pPr>
            <w:pStyle w:val="21"/>
            <w:tabs>
              <w:tab w:val="right" w:leader="dot" w:pos="8296"/>
            </w:tabs>
            <w:rPr>
              <w:rFonts w:asciiTheme="minorHAnsi" w:eastAsiaTheme="minorEastAsia" w:hAnsiTheme="minorHAnsi"/>
              <w:noProof/>
              <w:szCs w:val="24"/>
              <w14:ligatures w14:val="standardContextual"/>
            </w:rPr>
          </w:pPr>
          <w:hyperlink w:anchor="_Toc228751154" w:history="1">
            <w:r w:rsidRPr="00F6571B">
              <w:rPr>
                <w:rStyle w:val="a3"/>
                <w:noProof/>
              </w:rPr>
              <w:t>異常值</w:t>
            </w:r>
            <w:r>
              <w:rPr>
                <w:noProof/>
                <w:webHidden/>
              </w:rPr>
              <w:tab/>
            </w:r>
            <w:r>
              <w:rPr>
                <w:noProof/>
                <w:webHidden/>
              </w:rPr>
              <w:fldChar w:fldCharType="begin"/>
            </w:r>
            <w:r>
              <w:rPr>
                <w:noProof/>
                <w:webHidden/>
              </w:rPr>
              <w:instrText xml:space="preserve"> PAGEREF _Toc228751154 \h </w:instrText>
            </w:r>
            <w:r>
              <w:rPr>
                <w:noProof/>
                <w:webHidden/>
              </w:rPr>
            </w:r>
            <w:r>
              <w:rPr>
                <w:noProof/>
                <w:webHidden/>
              </w:rPr>
              <w:fldChar w:fldCharType="separate"/>
            </w:r>
            <w:r>
              <w:rPr>
                <w:noProof/>
                <w:webHidden/>
              </w:rPr>
              <w:t>31</w:t>
            </w:r>
            <w:r>
              <w:rPr>
                <w:noProof/>
                <w:webHidden/>
              </w:rPr>
              <w:fldChar w:fldCharType="end"/>
            </w:r>
          </w:hyperlink>
        </w:p>
        <w:p w14:paraId="73AFBD29" w14:textId="27232F28" w:rsidR="00D75F9F" w:rsidRDefault="00D75F9F">
          <w:pPr>
            <w:pStyle w:val="32"/>
            <w:tabs>
              <w:tab w:val="right" w:leader="dot" w:pos="8296"/>
            </w:tabs>
            <w:rPr>
              <w:rFonts w:asciiTheme="minorHAnsi" w:eastAsiaTheme="minorEastAsia" w:hAnsiTheme="minorHAnsi"/>
              <w:noProof/>
              <w:szCs w:val="24"/>
              <w14:ligatures w14:val="standardContextual"/>
            </w:rPr>
          </w:pPr>
          <w:hyperlink w:anchor="_Toc228751155" w:history="1">
            <w:r w:rsidRPr="00F6571B">
              <w:rPr>
                <w:rStyle w:val="a3"/>
                <w:noProof/>
              </w:rPr>
              <w:t>偵測離群值</w:t>
            </w:r>
            <w:r>
              <w:rPr>
                <w:noProof/>
                <w:webHidden/>
              </w:rPr>
              <w:tab/>
            </w:r>
            <w:r>
              <w:rPr>
                <w:noProof/>
                <w:webHidden/>
              </w:rPr>
              <w:fldChar w:fldCharType="begin"/>
            </w:r>
            <w:r>
              <w:rPr>
                <w:noProof/>
                <w:webHidden/>
              </w:rPr>
              <w:instrText xml:space="preserve"> PAGEREF _Toc228751155 \h </w:instrText>
            </w:r>
            <w:r>
              <w:rPr>
                <w:noProof/>
                <w:webHidden/>
              </w:rPr>
            </w:r>
            <w:r>
              <w:rPr>
                <w:noProof/>
                <w:webHidden/>
              </w:rPr>
              <w:fldChar w:fldCharType="separate"/>
            </w:r>
            <w:r>
              <w:rPr>
                <w:noProof/>
                <w:webHidden/>
              </w:rPr>
              <w:t>32</w:t>
            </w:r>
            <w:r>
              <w:rPr>
                <w:noProof/>
                <w:webHidden/>
              </w:rPr>
              <w:fldChar w:fldCharType="end"/>
            </w:r>
          </w:hyperlink>
        </w:p>
        <w:p w14:paraId="37F8C182" w14:textId="7DCD216E" w:rsidR="00D75F9F" w:rsidRDefault="00D75F9F">
          <w:pPr>
            <w:pStyle w:val="32"/>
            <w:tabs>
              <w:tab w:val="right" w:leader="dot" w:pos="8296"/>
            </w:tabs>
            <w:rPr>
              <w:rFonts w:asciiTheme="minorHAnsi" w:eastAsiaTheme="minorEastAsia" w:hAnsiTheme="minorHAnsi"/>
              <w:noProof/>
              <w:szCs w:val="24"/>
              <w14:ligatures w14:val="standardContextual"/>
            </w:rPr>
          </w:pPr>
          <w:hyperlink w:anchor="_Toc228751156" w:history="1">
            <w:r w:rsidRPr="00F6571B">
              <w:rPr>
                <w:rStyle w:val="a3"/>
                <w:noProof/>
              </w:rPr>
              <w:t>處理離群值</w:t>
            </w:r>
            <w:r>
              <w:rPr>
                <w:noProof/>
                <w:webHidden/>
              </w:rPr>
              <w:tab/>
            </w:r>
            <w:r>
              <w:rPr>
                <w:noProof/>
                <w:webHidden/>
              </w:rPr>
              <w:fldChar w:fldCharType="begin"/>
            </w:r>
            <w:r>
              <w:rPr>
                <w:noProof/>
                <w:webHidden/>
              </w:rPr>
              <w:instrText xml:space="preserve"> PAGEREF _Toc228751156 \h </w:instrText>
            </w:r>
            <w:r>
              <w:rPr>
                <w:noProof/>
                <w:webHidden/>
              </w:rPr>
            </w:r>
            <w:r>
              <w:rPr>
                <w:noProof/>
                <w:webHidden/>
              </w:rPr>
              <w:fldChar w:fldCharType="separate"/>
            </w:r>
            <w:r>
              <w:rPr>
                <w:noProof/>
                <w:webHidden/>
              </w:rPr>
              <w:t>41</w:t>
            </w:r>
            <w:r>
              <w:rPr>
                <w:noProof/>
                <w:webHidden/>
              </w:rPr>
              <w:fldChar w:fldCharType="end"/>
            </w:r>
          </w:hyperlink>
        </w:p>
        <w:p w14:paraId="5D247C8E" w14:textId="28167A9D" w:rsidR="00D75F9F" w:rsidRDefault="00D75F9F">
          <w:pPr>
            <w:pStyle w:val="32"/>
            <w:tabs>
              <w:tab w:val="right" w:leader="dot" w:pos="8296"/>
            </w:tabs>
            <w:rPr>
              <w:rFonts w:asciiTheme="minorHAnsi" w:eastAsiaTheme="minorEastAsia" w:hAnsiTheme="minorHAnsi"/>
              <w:noProof/>
              <w:szCs w:val="24"/>
              <w14:ligatures w14:val="standardContextual"/>
            </w:rPr>
          </w:pPr>
          <w:hyperlink w:anchor="_Toc228751157" w:history="1">
            <w:r w:rsidRPr="00F6571B">
              <w:rPr>
                <w:rStyle w:val="a3"/>
                <w:noProof/>
              </w:rPr>
              <w:t>偵測新奇值（</w:t>
            </w:r>
            <w:r w:rsidRPr="00F6571B">
              <w:rPr>
                <w:rStyle w:val="a3"/>
                <w:noProof/>
              </w:rPr>
              <w:t>novelty detection</w:t>
            </w:r>
            <w:r w:rsidRPr="00F6571B">
              <w:rPr>
                <w:rStyle w:val="a3"/>
                <w:noProof/>
              </w:rPr>
              <w:t>）</w:t>
            </w:r>
            <w:r>
              <w:rPr>
                <w:noProof/>
                <w:webHidden/>
              </w:rPr>
              <w:tab/>
            </w:r>
            <w:r>
              <w:rPr>
                <w:noProof/>
                <w:webHidden/>
              </w:rPr>
              <w:fldChar w:fldCharType="begin"/>
            </w:r>
            <w:r>
              <w:rPr>
                <w:noProof/>
                <w:webHidden/>
              </w:rPr>
              <w:instrText xml:space="preserve"> PAGEREF _Toc228751157 \h </w:instrText>
            </w:r>
            <w:r>
              <w:rPr>
                <w:noProof/>
                <w:webHidden/>
              </w:rPr>
            </w:r>
            <w:r>
              <w:rPr>
                <w:noProof/>
                <w:webHidden/>
              </w:rPr>
              <w:fldChar w:fldCharType="separate"/>
            </w:r>
            <w:r>
              <w:rPr>
                <w:noProof/>
                <w:webHidden/>
              </w:rPr>
              <w:t>42</w:t>
            </w:r>
            <w:r>
              <w:rPr>
                <w:noProof/>
                <w:webHidden/>
              </w:rPr>
              <w:fldChar w:fldCharType="end"/>
            </w:r>
          </w:hyperlink>
        </w:p>
        <w:p w14:paraId="5BCB35BE" w14:textId="74CA73A4" w:rsidR="00D75F9F" w:rsidRDefault="00D75F9F">
          <w:pPr>
            <w:pStyle w:val="21"/>
            <w:tabs>
              <w:tab w:val="right" w:leader="dot" w:pos="8296"/>
            </w:tabs>
            <w:rPr>
              <w:rFonts w:asciiTheme="minorHAnsi" w:eastAsiaTheme="minorEastAsia" w:hAnsiTheme="minorHAnsi"/>
              <w:noProof/>
              <w:szCs w:val="24"/>
              <w14:ligatures w14:val="standardContextual"/>
            </w:rPr>
          </w:pPr>
          <w:hyperlink w:anchor="_Toc228751158" w:history="1">
            <w:r w:rsidRPr="00F6571B">
              <w:rPr>
                <w:rStyle w:val="a3"/>
                <w:noProof/>
              </w:rPr>
              <w:t>選取重要特徵</w:t>
            </w:r>
            <w:r>
              <w:rPr>
                <w:noProof/>
                <w:webHidden/>
              </w:rPr>
              <w:tab/>
            </w:r>
            <w:r>
              <w:rPr>
                <w:noProof/>
                <w:webHidden/>
              </w:rPr>
              <w:fldChar w:fldCharType="begin"/>
            </w:r>
            <w:r>
              <w:rPr>
                <w:noProof/>
                <w:webHidden/>
              </w:rPr>
              <w:instrText xml:space="preserve"> PAGEREF _Toc228751158 \h </w:instrText>
            </w:r>
            <w:r>
              <w:rPr>
                <w:noProof/>
                <w:webHidden/>
              </w:rPr>
            </w:r>
            <w:r>
              <w:rPr>
                <w:noProof/>
                <w:webHidden/>
              </w:rPr>
              <w:fldChar w:fldCharType="separate"/>
            </w:r>
            <w:r>
              <w:rPr>
                <w:noProof/>
                <w:webHidden/>
              </w:rPr>
              <w:t>48</w:t>
            </w:r>
            <w:r>
              <w:rPr>
                <w:noProof/>
                <w:webHidden/>
              </w:rPr>
              <w:fldChar w:fldCharType="end"/>
            </w:r>
          </w:hyperlink>
        </w:p>
        <w:p w14:paraId="1DD991EB" w14:textId="7F6DCB2B" w:rsidR="00D75F9F" w:rsidRDefault="00D75F9F">
          <w:pPr>
            <w:pStyle w:val="21"/>
            <w:tabs>
              <w:tab w:val="right" w:leader="dot" w:pos="8296"/>
            </w:tabs>
            <w:rPr>
              <w:rFonts w:asciiTheme="minorHAnsi" w:eastAsiaTheme="minorEastAsia" w:hAnsiTheme="minorHAnsi"/>
              <w:noProof/>
              <w:szCs w:val="24"/>
              <w14:ligatures w14:val="standardContextual"/>
            </w:rPr>
          </w:pPr>
          <w:hyperlink w:anchor="_Toc228751159" w:history="1">
            <w:r w:rsidRPr="00F6571B">
              <w:rPr>
                <w:rStyle w:val="a3"/>
                <w:noProof/>
              </w:rPr>
              <w:t>嘗試錯誤法挑選特徵</w:t>
            </w:r>
            <w:r>
              <w:rPr>
                <w:noProof/>
                <w:webHidden/>
              </w:rPr>
              <w:tab/>
            </w:r>
            <w:r>
              <w:rPr>
                <w:noProof/>
                <w:webHidden/>
              </w:rPr>
              <w:fldChar w:fldCharType="begin"/>
            </w:r>
            <w:r>
              <w:rPr>
                <w:noProof/>
                <w:webHidden/>
              </w:rPr>
              <w:instrText xml:space="preserve"> PAGEREF _Toc228751159 \h </w:instrText>
            </w:r>
            <w:r>
              <w:rPr>
                <w:noProof/>
                <w:webHidden/>
              </w:rPr>
            </w:r>
            <w:r>
              <w:rPr>
                <w:noProof/>
                <w:webHidden/>
              </w:rPr>
              <w:fldChar w:fldCharType="separate"/>
            </w:r>
            <w:r>
              <w:rPr>
                <w:noProof/>
                <w:webHidden/>
              </w:rPr>
              <w:t>94</w:t>
            </w:r>
            <w:r>
              <w:rPr>
                <w:noProof/>
                <w:webHidden/>
              </w:rPr>
              <w:fldChar w:fldCharType="end"/>
            </w:r>
          </w:hyperlink>
        </w:p>
        <w:p w14:paraId="3EBF9A52" w14:textId="66BC6D76" w:rsidR="00D75F9F" w:rsidRDefault="00D75F9F">
          <w:pPr>
            <w:pStyle w:val="11"/>
            <w:tabs>
              <w:tab w:val="right" w:leader="dot" w:pos="8296"/>
            </w:tabs>
            <w:rPr>
              <w:rFonts w:asciiTheme="minorHAnsi" w:eastAsiaTheme="minorEastAsia" w:hAnsiTheme="minorHAnsi"/>
              <w:noProof/>
              <w:szCs w:val="24"/>
              <w14:ligatures w14:val="standardContextual"/>
            </w:rPr>
          </w:pPr>
          <w:hyperlink w:anchor="_Toc228751160" w:history="1">
            <w:r w:rsidRPr="00F6571B">
              <w:rPr>
                <w:rStyle w:val="a3"/>
                <w:noProof/>
              </w:rPr>
              <w:t xml:space="preserve">Module 2. </w:t>
            </w:r>
            <w:r w:rsidRPr="00F6571B">
              <w:rPr>
                <w:rStyle w:val="a3"/>
                <w:noProof/>
              </w:rPr>
              <w:t>線性迴歸</w:t>
            </w:r>
            <w:r>
              <w:rPr>
                <w:noProof/>
                <w:webHidden/>
              </w:rPr>
              <w:tab/>
            </w:r>
            <w:r>
              <w:rPr>
                <w:noProof/>
                <w:webHidden/>
              </w:rPr>
              <w:fldChar w:fldCharType="begin"/>
            </w:r>
            <w:r>
              <w:rPr>
                <w:noProof/>
                <w:webHidden/>
              </w:rPr>
              <w:instrText xml:space="preserve"> PAGEREF _Toc228751160 \h </w:instrText>
            </w:r>
            <w:r>
              <w:rPr>
                <w:noProof/>
                <w:webHidden/>
              </w:rPr>
            </w:r>
            <w:r>
              <w:rPr>
                <w:noProof/>
                <w:webHidden/>
              </w:rPr>
              <w:fldChar w:fldCharType="separate"/>
            </w:r>
            <w:r>
              <w:rPr>
                <w:noProof/>
                <w:webHidden/>
              </w:rPr>
              <w:t>116</w:t>
            </w:r>
            <w:r>
              <w:rPr>
                <w:noProof/>
                <w:webHidden/>
              </w:rPr>
              <w:fldChar w:fldCharType="end"/>
            </w:r>
          </w:hyperlink>
        </w:p>
        <w:p w14:paraId="57900D3C" w14:textId="1A12E950" w:rsidR="00D75F9F" w:rsidRDefault="00D75F9F">
          <w:pPr>
            <w:pStyle w:val="21"/>
            <w:tabs>
              <w:tab w:val="right" w:leader="dot" w:pos="8296"/>
            </w:tabs>
            <w:rPr>
              <w:rFonts w:asciiTheme="minorHAnsi" w:eastAsiaTheme="minorEastAsia" w:hAnsiTheme="minorHAnsi"/>
              <w:noProof/>
              <w:szCs w:val="24"/>
              <w14:ligatures w14:val="standardContextual"/>
            </w:rPr>
          </w:pPr>
          <w:hyperlink w:anchor="_Toc228751161" w:history="1">
            <w:r w:rsidRPr="00F6571B">
              <w:rPr>
                <w:rStyle w:val="a3"/>
                <w:noProof/>
              </w:rPr>
              <w:t>簡單線性迴歸（</w:t>
            </w:r>
            <w:r w:rsidRPr="00F6571B">
              <w:rPr>
                <w:rStyle w:val="a3"/>
                <w:noProof/>
              </w:rPr>
              <w:t>Simple Linear Regression</w:t>
            </w:r>
            <w:r w:rsidRPr="00F6571B">
              <w:rPr>
                <w:rStyle w:val="a3"/>
                <w:noProof/>
              </w:rPr>
              <w:t>）</w:t>
            </w:r>
            <w:r>
              <w:rPr>
                <w:noProof/>
                <w:webHidden/>
              </w:rPr>
              <w:tab/>
            </w:r>
            <w:r>
              <w:rPr>
                <w:noProof/>
                <w:webHidden/>
              </w:rPr>
              <w:fldChar w:fldCharType="begin"/>
            </w:r>
            <w:r>
              <w:rPr>
                <w:noProof/>
                <w:webHidden/>
              </w:rPr>
              <w:instrText xml:space="preserve"> PAGEREF _Toc228751161 \h </w:instrText>
            </w:r>
            <w:r>
              <w:rPr>
                <w:noProof/>
                <w:webHidden/>
              </w:rPr>
            </w:r>
            <w:r>
              <w:rPr>
                <w:noProof/>
                <w:webHidden/>
              </w:rPr>
              <w:fldChar w:fldCharType="separate"/>
            </w:r>
            <w:r>
              <w:rPr>
                <w:noProof/>
                <w:webHidden/>
              </w:rPr>
              <w:t>116</w:t>
            </w:r>
            <w:r>
              <w:rPr>
                <w:noProof/>
                <w:webHidden/>
              </w:rPr>
              <w:fldChar w:fldCharType="end"/>
            </w:r>
          </w:hyperlink>
        </w:p>
        <w:p w14:paraId="4C58A1A5" w14:textId="64003654" w:rsidR="00D75F9F" w:rsidRDefault="00D75F9F">
          <w:pPr>
            <w:pStyle w:val="21"/>
            <w:tabs>
              <w:tab w:val="right" w:leader="dot" w:pos="8296"/>
            </w:tabs>
            <w:rPr>
              <w:rFonts w:asciiTheme="minorHAnsi" w:eastAsiaTheme="minorEastAsia" w:hAnsiTheme="minorHAnsi"/>
              <w:noProof/>
              <w:szCs w:val="24"/>
              <w14:ligatures w14:val="standardContextual"/>
            </w:rPr>
          </w:pPr>
          <w:hyperlink w:anchor="_Toc228751162" w:history="1">
            <w:r w:rsidRPr="00F6571B">
              <w:rPr>
                <w:rStyle w:val="a3"/>
                <w:noProof/>
              </w:rPr>
              <w:t>多元線性迴歸（</w:t>
            </w:r>
            <w:r w:rsidRPr="00F6571B">
              <w:rPr>
                <w:rStyle w:val="a3"/>
                <w:noProof/>
              </w:rPr>
              <w:t>Multiple Linear Regression</w:t>
            </w:r>
            <w:r w:rsidRPr="00F6571B">
              <w:rPr>
                <w:rStyle w:val="a3"/>
                <w:noProof/>
              </w:rPr>
              <w:t>）</w:t>
            </w:r>
            <w:r>
              <w:rPr>
                <w:noProof/>
                <w:webHidden/>
              </w:rPr>
              <w:tab/>
            </w:r>
            <w:r>
              <w:rPr>
                <w:noProof/>
                <w:webHidden/>
              </w:rPr>
              <w:fldChar w:fldCharType="begin"/>
            </w:r>
            <w:r>
              <w:rPr>
                <w:noProof/>
                <w:webHidden/>
              </w:rPr>
              <w:instrText xml:space="preserve"> PAGEREF _Toc228751162 \h </w:instrText>
            </w:r>
            <w:r>
              <w:rPr>
                <w:noProof/>
                <w:webHidden/>
              </w:rPr>
            </w:r>
            <w:r>
              <w:rPr>
                <w:noProof/>
                <w:webHidden/>
              </w:rPr>
              <w:fldChar w:fldCharType="separate"/>
            </w:r>
            <w:r>
              <w:rPr>
                <w:noProof/>
                <w:webHidden/>
              </w:rPr>
              <w:t>116</w:t>
            </w:r>
            <w:r>
              <w:rPr>
                <w:noProof/>
                <w:webHidden/>
              </w:rPr>
              <w:fldChar w:fldCharType="end"/>
            </w:r>
          </w:hyperlink>
        </w:p>
        <w:p w14:paraId="7F3E1187" w14:textId="31A717B9" w:rsidR="00D75F9F" w:rsidRDefault="00D75F9F">
          <w:pPr>
            <w:pStyle w:val="21"/>
            <w:tabs>
              <w:tab w:val="right" w:leader="dot" w:pos="8296"/>
            </w:tabs>
            <w:rPr>
              <w:rFonts w:asciiTheme="minorHAnsi" w:eastAsiaTheme="minorEastAsia" w:hAnsiTheme="minorHAnsi"/>
              <w:noProof/>
              <w:szCs w:val="24"/>
              <w14:ligatures w14:val="standardContextual"/>
            </w:rPr>
          </w:pPr>
          <w:hyperlink w:anchor="_Toc228751163" w:history="1">
            <w:r w:rsidRPr="00F6571B">
              <w:rPr>
                <w:rStyle w:val="a3"/>
                <w:noProof/>
              </w:rPr>
              <w:t>多項式迴歸（</w:t>
            </w:r>
            <w:r w:rsidRPr="00F6571B">
              <w:rPr>
                <w:rStyle w:val="a3"/>
                <w:noProof/>
              </w:rPr>
              <w:t>Polynomial Regression</w:t>
            </w:r>
            <w:r w:rsidRPr="00F6571B">
              <w:rPr>
                <w:rStyle w:val="a3"/>
                <w:noProof/>
              </w:rPr>
              <w:t>）</w:t>
            </w:r>
            <w:r>
              <w:rPr>
                <w:noProof/>
                <w:webHidden/>
              </w:rPr>
              <w:tab/>
            </w:r>
            <w:r>
              <w:rPr>
                <w:noProof/>
                <w:webHidden/>
              </w:rPr>
              <w:fldChar w:fldCharType="begin"/>
            </w:r>
            <w:r>
              <w:rPr>
                <w:noProof/>
                <w:webHidden/>
              </w:rPr>
              <w:instrText xml:space="preserve"> PAGEREF _Toc228751163 \h </w:instrText>
            </w:r>
            <w:r>
              <w:rPr>
                <w:noProof/>
                <w:webHidden/>
              </w:rPr>
            </w:r>
            <w:r>
              <w:rPr>
                <w:noProof/>
                <w:webHidden/>
              </w:rPr>
              <w:fldChar w:fldCharType="separate"/>
            </w:r>
            <w:r>
              <w:rPr>
                <w:noProof/>
                <w:webHidden/>
              </w:rPr>
              <w:t>117</w:t>
            </w:r>
            <w:r>
              <w:rPr>
                <w:noProof/>
                <w:webHidden/>
              </w:rPr>
              <w:fldChar w:fldCharType="end"/>
            </w:r>
          </w:hyperlink>
        </w:p>
        <w:p w14:paraId="0B33590A" w14:textId="7B2F890D" w:rsidR="00D75F9F" w:rsidRDefault="00D75F9F">
          <w:pPr>
            <w:pStyle w:val="21"/>
            <w:tabs>
              <w:tab w:val="right" w:leader="dot" w:pos="8296"/>
            </w:tabs>
            <w:rPr>
              <w:rFonts w:asciiTheme="minorHAnsi" w:eastAsiaTheme="minorEastAsia" w:hAnsiTheme="minorHAnsi"/>
              <w:noProof/>
              <w:szCs w:val="24"/>
              <w14:ligatures w14:val="standardContextual"/>
            </w:rPr>
          </w:pPr>
          <w:hyperlink w:anchor="_Toc228751164" w:history="1">
            <w:r w:rsidRPr="00F6571B">
              <w:rPr>
                <w:rStyle w:val="a3"/>
                <w:noProof/>
              </w:rPr>
              <w:t>正規化的線性迴歸</w:t>
            </w:r>
            <w:r>
              <w:rPr>
                <w:noProof/>
                <w:webHidden/>
              </w:rPr>
              <w:tab/>
            </w:r>
            <w:r>
              <w:rPr>
                <w:noProof/>
                <w:webHidden/>
              </w:rPr>
              <w:fldChar w:fldCharType="begin"/>
            </w:r>
            <w:r>
              <w:rPr>
                <w:noProof/>
                <w:webHidden/>
              </w:rPr>
              <w:instrText xml:space="preserve"> PAGEREF _Toc228751164 \h </w:instrText>
            </w:r>
            <w:r>
              <w:rPr>
                <w:noProof/>
                <w:webHidden/>
              </w:rPr>
            </w:r>
            <w:r>
              <w:rPr>
                <w:noProof/>
                <w:webHidden/>
              </w:rPr>
              <w:fldChar w:fldCharType="separate"/>
            </w:r>
            <w:r>
              <w:rPr>
                <w:noProof/>
                <w:webHidden/>
              </w:rPr>
              <w:t>117</w:t>
            </w:r>
            <w:r>
              <w:rPr>
                <w:noProof/>
                <w:webHidden/>
              </w:rPr>
              <w:fldChar w:fldCharType="end"/>
            </w:r>
          </w:hyperlink>
        </w:p>
        <w:p w14:paraId="4BEB84D0" w14:textId="2F2FCEC7" w:rsidR="00D75F9F" w:rsidRDefault="00D75F9F">
          <w:pPr>
            <w:pStyle w:val="32"/>
            <w:tabs>
              <w:tab w:val="right" w:leader="dot" w:pos="8296"/>
            </w:tabs>
            <w:rPr>
              <w:rFonts w:asciiTheme="minorHAnsi" w:eastAsiaTheme="minorEastAsia" w:hAnsiTheme="minorHAnsi"/>
              <w:noProof/>
              <w:szCs w:val="24"/>
              <w14:ligatures w14:val="standardContextual"/>
            </w:rPr>
          </w:pPr>
          <w:hyperlink w:anchor="_Toc228751165" w:history="1">
            <w:r w:rsidRPr="00F6571B">
              <w:rPr>
                <w:rStyle w:val="a3"/>
                <w:noProof/>
              </w:rPr>
              <w:t>Ridge Regression</w:t>
            </w:r>
            <w:r>
              <w:rPr>
                <w:noProof/>
                <w:webHidden/>
              </w:rPr>
              <w:tab/>
            </w:r>
            <w:r>
              <w:rPr>
                <w:noProof/>
                <w:webHidden/>
              </w:rPr>
              <w:fldChar w:fldCharType="begin"/>
            </w:r>
            <w:r>
              <w:rPr>
                <w:noProof/>
                <w:webHidden/>
              </w:rPr>
              <w:instrText xml:space="preserve"> PAGEREF _Toc228751165 \h </w:instrText>
            </w:r>
            <w:r>
              <w:rPr>
                <w:noProof/>
                <w:webHidden/>
              </w:rPr>
            </w:r>
            <w:r>
              <w:rPr>
                <w:noProof/>
                <w:webHidden/>
              </w:rPr>
              <w:fldChar w:fldCharType="separate"/>
            </w:r>
            <w:r>
              <w:rPr>
                <w:noProof/>
                <w:webHidden/>
              </w:rPr>
              <w:t>117</w:t>
            </w:r>
            <w:r>
              <w:rPr>
                <w:noProof/>
                <w:webHidden/>
              </w:rPr>
              <w:fldChar w:fldCharType="end"/>
            </w:r>
          </w:hyperlink>
        </w:p>
        <w:p w14:paraId="2552F189" w14:textId="5591685D" w:rsidR="00D75F9F" w:rsidRDefault="00D75F9F">
          <w:pPr>
            <w:pStyle w:val="32"/>
            <w:tabs>
              <w:tab w:val="right" w:leader="dot" w:pos="8296"/>
            </w:tabs>
            <w:rPr>
              <w:rFonts w:asciiTheme="minorHAnsi" w:eastAsiaTheme="minorEastAsia" w:hAnsiTheme="minorHAnsi"/>
              <w:noProof/>
              <w:szCs w:val="24"/>
              <w14:ligatures w14:val="standardContextual"/>
            </w:rPr>
          </w:pPr>
          <w:hyperlink w:anchor="_Toc228751166" w:history="1">
            <w:r w:rsidRPr="00F6571B">
              <w:rPr>
                <w:rStyle w:val="a3"/>
                <w:noProof/>
              </w:rPr>
              <w:t>Lasso Regression</w:t>
            </w:r>
            <w:r>
              <w:rPr>
                <w:noProof/>
                <w:webHidden/>
              </w:rPr>
              <w:tab/>
            </w:r>
            <w:r>
              <w:rPr>
                <w:noProof/>
                <w:webHidden/>
              </w:rPr>
              <w:fldChar w:fldCharType="begin"/>
            </w:r>
            <w:r>
              <w:rPr>
                <w:noProof/>
                <w:webHidden/>
              </w:rPr>
              <w:instrText xml:space="preserve"> PAGEREF _Toc228751166 \h </w:instrText>
            </w:r>
            <w:r>
              <w:rPr>
                <w:noProof/>
                <w:webHidden/>
              </w:rPr>
            </w:r>
            <w:r>
              <w:rPr>
                <w:noProof/>
                <w:webHidden/>
              </w:rPr>
              <w:fldChar w:fldCharType="separate"/>
            </w:r>
            <w:r>
              <w:rPr>
                <w:noProof/>
                <w:webHidden/>
              </w:rPr>
              <w:t>117</w:t>
            </w:r>
            <w:r>
              <w:rPr>
                <w:noProof/>
                <w:webHidden/>
              </w:rPr>
              <w:fldChar w:fldCharType="end"/>
            </w:r>
          </w:hyperlink>
        </w:p>
        <w:p w14:paraId="7A08E3AA" w14:textId="0FA84D4A" w:rsidR="00D75F9F" w:rsidRDefault="00D75F9F">
          <w:pPr>
            <w:pStyle w:val="21"/>
            <w:tabs>
              <w:tab w:val="right" w:leader="dot" w:pos="8296"/>
            </w:tabs>
            <w:rPr>
              <w:rFonts w:asciiTheme="minorHAnsi" w:eastAsiaTheme="minorEastAsia" w:hAnsiTheme="minorHAnsi"/>
              <w:noProof/>
              <w:szCs w:val="24"/>
              <w14:ligatures w14:val="standardContextual"/>
            </w:rPr>
          </w:pPr>
          <w:hyperlink w:anchor="_Toc228751167" w:history="1">
            <w:r w:rsidRPr="00F6571B">
              <w:rPr>
                <w:rStyle w:val="a3"/>
                <w:noProof/>
              </w:rPr>
              <w:t>線性迴歸模型評估指標</w:t>
            </w:r>
            <w:r>
              <w:rPr>
                <w:noProof/>
                <w:webHidden/>
              </w:rPr>
              <w:tab/>
            </w:r>
            <w:r>
              <w:rPr>
                <w:noProof/>
                <w:webHidden/>
              </w:rPr>
              <w:fldChar w:fldCharType="begin"/>
            </w:r>
            <w:r>
              <w:rPr>
                <w:noProof/>
                <w:webHidden/>
              </w:rPr>
              <w:instrText xml:space="preserve"> PAGEREF _Toc228751167 \h </w:instrText>
            </w:r>
            <w:r>
              <w:rPr>
                <w:noProof/>
                <w:webHidden/>
              </w:rPr>
            </w:r>
            <w:r>
              <w:rPr>
                <w:noProof/>
                <w:webHidden/>
              </w:rPr>
              <w:fldChar w:fldCharType="separate"/>
            </w:r>
            <w:r>
              <w:rPr>
                <w:noProof/>
                <w:webHidden/>
              </w:rPr>
              <w:t>118</w:t>
            </w:r>
            <w:r>
              <w:rPr>
                <w:noProof/>
                <w:webHidden/>
              </w:rPr>
              <w:fldChar w:fldCharType="end"/>
            </w:r>
          </w:hyperlink>
        </w:p>
        <w:p w14:paraId="4212FB3A" w14:textId="7C2DF5C5" w:rsidR="00D75F9F" w:rsidRDefault="00D75F9F">
          <w:pPr>
            <w:pStyle w:val="32"/>
            <w:tabs>
              <w:tab w:val="right" w:leader="dot" w:pos="8296"/>
            </w:tabs>
            <w:rPr>
              <w:rFonts w:asciiTheme="minorHAnsi" w:eastAsiaTheme="minorEastAsia" w:hAnsiTheme="minorHAnsi"/>
              <w:noProof/>
              <w:szCs w:val="24"/>
              <w14:ligatures w14:val="standardContextual"/>
            </w:rPr>
          </w:pPr>
          <w:hyperlink w:anchor="_Toc228751168" w:history="1">
            <w:r w:rsidRPr="00F6571B">
              <w:rPr>
                <w:rStyle w:val="a3"/>
                <w:noProof/>
              </w:rPr>
              <w:t>均方誤差（</w:t>
            </w:r>
            <w:r w:rsidRPr="00F6571B">
              <w:rPr>
                <w:rStyle w:val="a3"/>
                <w:noProof/>
              </w:rPr>
              <w:t>Mean Squared Error, MSE</w:t>
            </w:r>
            <w:r w:rsidRPr="00F6571B">
              <w:rPr>
                <w:rStyle w:val="a3"/>
                <w:noProof/>
              </w:rPr>
              <w:t>）</w:t>
            </w:r>
            <w:r>
              <w:rPr>
                <w:noProof/>
                <w:webHidden/>
              </w:rPr>
              <w:tab/>
            </w:r>
            <w:r>
              <w:rPr>
                <w:noProof/>
                <w:webHidden/>
              </w:rPr>
              <w:fldChar w:fldCharType="begin"/>
            </w:r>
            <w:r>
              <w:rPr>
                <w:noProof/>
                <w:webHidden/>
              </w:rPr>
              <w:instrText xml:space="preserve"> PAGEREF _Toc228751168 \h </w:instrText>
            </w:r>
            <w:r>
              <w:rPr>
                <w:noProof/>
                <w:webHidden/>
              </w:rPr>
            </w:r>
            <w:r>
              <w:rPr>
                <w:noProof/>
                <w:webHidden/>
              </w:rPr>
              <w:fldChar w:fldCharType="separate"/>
            </w:r>
            <w:r>
              <w:rPr>
                <w:noProof/>
                <w:webHidden/>
              </w:rPr>
              <w:t>118</w:t>
            </w:r>
            <w:r>
              <w:rPr>
                <w:noProof/>
                <w:webHidden/>
              </w:rPr>
              <w:fldChar w:fldCharType="end"/>
            </w:r>
          </w:hyperlink>
        </w:p>
        <w:p w14:paraId="6D3CAD52" w14:textId="7F3A88CD" w:rsidR="00D75F9F" w:rsidRDefault="00D75F9F">
          <w:pPr>
            <w:pStyle w:val="32"/>
            <w:tabs>
              <w:tab w:val="right" w:leader="dot" w:pos="8296"/>
            </w:tabs>
            <w:rPr>
              <w:rFonts w:asciiTheme="minorHAnsi" w:eastAsiaTheme="minorEastAsia" w:hAnsiTheme="minorHAnsi"/>
              <w:noProof/>
              <w:szCs w:val="24"/>
              <w14:ligatures w14:val="standardContextual"/>
            </w:rPr>
          </w:pPr>
          <w:hyperlink w:anchor="_Toc228751169" w:history="1">
            <w:r w:rsidRPr="00F6571B">
              <w:rPr>
                <w:rStyle w:val="a3"/>
                <w:noProof/>
              </w:rPr>
              <w:t>均方根誤差（</w:t>
            </w:r>
            <w:r w:rsidRPr="00F6571B">
              <w:rPr>
                <w:rStyle w:val="a3"/>
                <w:noProof/>
              </w:rPr>
              <w:t>Root Mean Squared Error, RMSE</w:t>
            </w:r>
            <w:r w:rsidRPr="00F6571B">
              <w:rPr>
                <w:rStyle w:val="a3"/>
                <w:noProof/>
              </w:rPr>
              <w:t>）</w:t>
            </w:r>
            <w:r>
              <w:rPr>
                <w:noProof/>
                <w:webHidden/>
              </w:rPr>
              <w:tab/>
            </w:r>
            <w:r>
              <w:rPr>
                <w:noProof/>
                <w:webHidden/>
              </w:rPr>
              <w:fldChar w:fldCharType="begin"/>
            </w:r>
            <w:r>
              <w:rPr>
                <w:noProof/>
                <w:webHidden/>
              </w:rPr>
              <w:instrText xml:space="preserve"> PAGEREF _Toc228751169 \h </w:instrText>
            </w:r>
            <w:r>
              <w:rPr>
                <w:noProof/>
                <w:webHidden/>
              </w:rPr>
            </w:r>
            <w:r>
              <w:rPr>
                <w:noProof/>
                <w:webHidden/>
              </w:rPr>
              <w:fldChar w:fldCharType="separate"/>
            </w:r>
            <w:r>
              <w:rPr>
                <w:noProof/>
                <w:webHidden/>
              </w:rPr>
              <w:t>118</w:t>
            </w:r>
            <w:r>
              <w:rPr>
                <w:noProof/>
                <w:webHidden/>
              </w:rPr>
              <w:fldChar w:fldCharType="end"/>
            </w:r>
          </w:hyperlink>
        </w:p>
        <w:p w14:paraId="4BD2070B" w14:textId="08009DD7" w:rsidR="00D75F9F" w:rsidRDefault="00D75F9F">
          <w:pPr>
            <w:pStyle w:val="32"/>
            <w:tabs>
              <w:tab w:val="right" w:leader="dot" w:pos="8296"/>
            </w:tabs>
            <w:rPr>
              <w:rFonts w:asciiTheme="minorHAnsi" w:eastAsiaTheme="minorEastAsia" w:hAnsiTheme="minorHAnsi"/>
              <w:noProof/>
              <w:szCs w:val="24"/>
              <w14:ligatures w14:val="standardContextual"/>
            </w:rPr>
          </w:pPr>
          <w:hyperlink w:anchor="_Toc228751170" w:history="1">
            <w:r w:rsidRPr="00F6571B">
              <w:rPr>
                <w:rStyle w:val="a3"/>
                <w:noProof/>
              </w:rPr>
              <w:t>平均絕對誤差（</w:t>
            </w:r>
            <w:r w:rsidRPr="00F6571B">
              <w:rPr>
                <w:rStyle w:val="a3"/>
                <w:noProof/>
              </w:rPr>
              <w:t>Mean Absolute Error, MAE</w:t>
            </w:r>
            <w:r w:rsidRPr="00F6571B">
              <w:rPr>
                <w:rStyle w:val="a3"/>
                <w:noProof/>
              </w:rPr>
              <w:t>）</w:t>
            </w:r>
            <w:r>
              <w:rPr>
                <w:noProof/>
                <w:webHidden/>
              </w:rPr>
              <w:tab/>
            </w:r>
            <w:r>
              <w:rPr>
                <w:noProof/>
                <w:webHidden/>
              </w:rPr>
              <w:fldChar w:fldCharType="begin"/>
            </w:r>
            <w:r>
              <w:rPr>
                <w:noProof/>
                <w:webHidden/>
              </w:rPr>
              <w:instrText xml:space="preserve"> PAGEREF _Toc228751170 \h </w:instrText>
            </w:r>
            <w:r>
              <w:rPr>
                <w:noProof/>
                <w:webHidden/>
              </w:rPr>
            </w:r>
            <w:r>
              <w:rPr>
                <w:noProof/>
                <w:webHidden/>
              </w:rPr>
              <w:fldChar w:fldCharType="separate"/>
            </w:r>
            <w:r>
              <w:rPr>
                <w:noProof/>
                <w:webHidden/>
              </w:rPr>
              <w:t>119</w:t>
            </w:r>
            <w:r>
              <w:rPr>
                <w:noProof/>
                <w:webHidden/>
              </w:rPr>
              <w:fldChar w:fldCharType="end"/>
            </w:r>
          </w:hyperlink>
        </w:p>
        <w:p w14:paraId="53650C55" w14:textId="061C59E6" w:rsidR="00D75F9F" w:rsidRDefault="00D75F9F">
          <w:pPr>
            <w:pStyle w:val="32"/>
            <w:tabs>
              <w:tab w:val="right" w:leader="dot" w:pos="8296"/>
            </w:tabs>
            <w:rPr>
              <w:rFonts w:asciiTheme="minorHAnsi" w:eastAsiaTheme="minorEastAsia" w:hAnsiTheme="minorHAnsi"/>
              <w:noProof/>
              <w:szCs w:val="24"/>
              <w14:ligatures w14:val="standardContextual"/>
            </w:rPr>
          </w:pPr>
          <w:hyperlink w:anchor="_Toc228751171" w:history="1">
            <w:r w:rsidRPr="00F6571B">
              <w:rPr>
                <w:rStyle w:val="a3"/>
                <w:noProof/>
              </w:rPr>
              <w:t>決定係數（</w:t>
            </w:r>
            <w:r w:rsidRPr="00F6571B">
              <w:rPr>
                <w:rStyle w:val="a3"/>
                <w:noProof/>
              </w:rPr>
              <w:t xml:space="preserve">R-squared, </w:t>
            </w:r>
            <m:oMath>
              <m:r>
                <m:rPr>
                  <m:sty m:val="bi"/>
                </m:rPr>
                <w:rPr>
                  <w:rStyle w:val="a3"/>
                  <w:rFonts w:ascii="Cambria Math" w:hAnsi="Cambria Math"/>
                  <w:noProof/>
                </w:rPr>
                <m:t>R</m:t>
              </m:r>
              <m:r>
                <m:rPr>
                  <m:sty m:val="bi"/>
                </m:rPr>
                <w:rPr>
                  <w:rStyle w:val="a3"/>
                  <w:rFonts w:ascii="Cambria Math" w:hAnsi="Cambria Math"/>
                  <w:noProof/>
                </w:rPr>
                <m:t>2</m:t>
              </m:r>
            </m:oMath>
            <w:r w:rsidRPr="00F6571B">
              <w:rPr>
                <w:rStyle w:val="a3"/>
                <w:noProof/>
              </w:rPr>
              <w:t>）</w:t>
            </w:r>
            <w:r>
              <w:rPr>
                <w:noProof/>
                <w:webHidden/>
              </w:rPr>
              <w:tab/>
            </w:r>
            <w:r>
              <w:rPr>
                <w:noProof/>
                <w:webHidden/>
              </w:rPr>
              <w:fldChar w:fldCharType="begin"/>
            </w:r>
            <w:r>
              <w:rPr>
                <w:noProof/>
                <w:webHidden/>
              </w:rPr>
              <w:instrText xml:space="preserve"> PAGEREF _Toc228751171 \h </w:instrText>
            </w:r>
            <w:r>
              <w:rPr>
                <w:noProof/>
                <w:webHidden/>
              </w:rPr>
            </w:r>
            <w:r>
              <w:rPr>
                <w:noProof/>
                <w:webHidden/>
              </w:rPr>
              <w:fldChar w:fldCharType="separate"/>
            </w:r>
            <w:r>
              <w:rPr>
                <w:noProof/>
                <w:webHidden/>
              </w:rPr>
              <w:t>119</w:t>
            </w:r>
            <w:r>
              <w:rPr>
                <w:noProof/>
                <w:webHidden/>
              </w:rPr>
              <w:fldChar w:fldCharType="end"/>
            </w:r>
          </w:hyperlink>
        </w:p>
        <w:p w14:paraId="669702D3" w14:textId="1B3EF374" w:rsidR="00D75F9F" w:rsidRDefault="00D75F9F">
          <w:pPr>
            <w:pStyle w:val="21"/>
            <w:tabs>
              <w:tab w:val="right" w:leader="dot" w:pos="8296"/>
            </w:tabs>
            <w:rPr>
              <w:rFonts w:asciiTheme="minorHAnsi" w:eastAsiaTheme="minorEastAsia" w:hAnsiTheme="minorHAnsi"/>
              <w:noProof/>
              <w:szCs w:val="24"/>
              <w14:ligatures w14:val="standardContextual"/>
            </w:rPr>
          </w:pPr>
          <w:hyperlink w:anchor="_Toc228751172" w:history="1">
            <w:r w:rsidRPr="00F6571B">
              <w:rPr>
                <w:rStyle w:val="a3"/>
                <w:noProof/>
              </w:rPr>
              <w:t>殘差分析</w:t>
            </w:r>
            <w:r>
              <w:rPr>
                <w:noProof/>
                <w:webHidden/>
              </w:rPr>
              <w:tab/>
            </w:r>
            <w:r>
              <w:rPr>
                <w:noProof/>
                <w:webHidden/>
              </w:rPr>
              <w:fldChar w:fldCharType="begin"/>
            </w:r>
            <w:r>
              <w:rPr>
                <w:noProof/>
                <w:webHidden/>
              </w:rPr>
              <w:instrText xml:space="preserve"> PAGEREF _Toc228751172 \h </w:instrText>
            </w:r>
            <w:r>
              <w:rPr>
                <w:noProof/>
                <w:webHidden/>
              </w:rPr>
            </w:r>
            <w:r>
              <w:rPr>
                <w:noProof/>
                <w:webHidden/>
              </w:rPr>
              <w:fldChar w:fldCharType="separate"/>
            </w:r>
            <w:r>
              <w:rPr>
                <w:noProof/>
                <w:webHidden/>
              </w:rPr>
              <w:t>120</w:t>
            </w:r>
            <w:r>
              <w:rPr>
                <w:noProof/>
                <w:webHidden/>
              </w:rPr>
              <w:fldChar w:fldCharType="end"/>
            </w:r>
          </w:hyperlink>
        </w:p>
        <w:p w14:paraId="4A5452B6" w14:textId="18FAF471" w:rsidR="00D75F9F" w:rsidRDefault="00D75F9F">
          <w:pPr>
            <w:pStyle w:val="11"/>
            <w:tabs>
              <w:tab w:val="right" w:leader="dot" w:pos="8296"/>
            </w:tabs>
            <w:rPr>
              <w:rFonts w:asciiTheme="minorHAnsi" w:eastAsiaTheme="minorEastAsia" w:hAnsiTheme="minorHAnsi"/>
              <w:noProof/>
              <w:szCs w:val="24"/>
              <w14:ligatures w14:val="standardContextual"/>
            </w:rPr>
          </w:pPr>
          <w:hyperlink w:anchor="_Toc228751173" w:history="1">
            <w:r w:rsidRPr="00F6571B">
              <w:rPr>
                <w:rStyle w:val="a3"/>
                <w:noProof/>
              </w:rPr>
              <w:t xml:space="preserve">Module 3. </w:t>
            </w:r>
            <w:r w:rsidRPr="00F6571B">
              <w:rPr>
                <w:rStyle w:val="a3"/>
                <w:noProof/>
              </w:rPr>
              <w:t>監督式學習：分類</w:t>
            </w:r>
            <w:r>
              <w:rPr>
                <w:noProof/>
                <w:webHidden/>
              </w:rPr>
              <w:tab/>
            </w:r>
            <w:r>
              <w:rPr>
                <w:noProof/>
                <w:webHidden/>
              </w:rPr>
              <w:fldChar w:fldCharType="begin"/>
            </w:r>
            <w:r>
              <w:rPr>
                <w:noProof/>
                <w:webHidden/>
              </w:rPr>
              <w:instrText xml:space="preserve"> PAGEREF _Toc228751173 \h </w:instrText>
            </w:r>
            <w:r>
              <w:rPr>
                <w:noProof/>
                <w:webHidden/>
              </w:rPr>
            </w:r>
            <w:r>
              <w:rPr>
                <w:noProof/>
                <w:webHidden/>
              </w:rPr>
              <w:fldChar w:fldCharType="separate"/>
            </w:r>
            <w:r>
              <w:rPr>
                <w:noProof/>
                <w:webHidden/>
              </w:rPr>
              <w:t>122</w:t>
            </w:r>
            <w:r>
              <w:rPr>
                <w:noProof/>
                <w:webHidden/>
              </w:rPr>
              <w:fldChar w:fldCharType="end"/>
            </w:r>
          </w:hyperlink>
        </w:p>
        <w:p w14:paraId="1FF5E5D6" w14:textId="4B354E2B" w:rsidR="00D75F9F" w:rsidRDefault="00D75F9F">
          <w:pPr>
            <w:pStyle w:val="11"/>
            <w:tabs>
              <w:tab w:val="right" w:leader="dot" w:pos="8296"/>
            </w:tabs>
            <w:rPr>
              <w:rFonts w:asciiTheme="minorHAnsi" w:eastAsiaTheme="minorEastAsia" w:hAnsiTheme="minorHAnsi"/>
              <w:noProof/>
              <w:szCs w:val="24"/>
              <w14:ligatures w14:val="standardContextual"/>
            </w:rPr>
          </w:pPr>
          <w:hyperlink w:anchor="_Toc228751174" w:history="1">
            <w:r w:rsidRPr="00F6571B">
              <w:rPr>
                <w:rStyle w:val="a3"/>
                <w:noProof/>
              </w:rPr>
              <w:t xml:space="preserve">Module 4. </w:t>
            </w:r>
            <w:r w:rsidRPr="00F6571B">
              <w:rPr>
                <w:rStyle w:val="a3"/>
                <w:noProof/>
              </w:rPr>
              <w:t>模型擬合、評估與超參數調校</w:t>
            </w:r>
            <w:r>
              <w:rPr>
                <w:noProof/>
                <w:webHidden/>
              </w:rPr>
              <w:tab/>
            </w:r>
            <w:r>
              <w:rPr>
                <w:noProof/>
                <w:webHidden/>
              </w:rPr>
              <w:fldChar w:fldCharType="begin"/>
            </w:r>
            <w:r>
              <w:rPr>
                <w:noProof/>
                <w:webHidden/>
              </w:rPr>
              <w:instrText xml:space="preserve"> PAGEREF _Toc228751174 \h </w:instrText>
            </w:r>
            <w:r>
              <w:rPr>
                <w:noProof/>
                <w:webHidden/>
              </w:rPr>
            </w:r>
            <w:r>
              <w:rPr>
                <w:noProof/>
                <w:webHidden/>
              </w:rPr>
              <w:fldChar w:fldCharType="separate"/>
            </w:r>
            <w:r>
              <w:rPr>
                <w:noProof/>
                <w:webHidden/>
              </w:rPr>
              <w:t>123</w:t>
            </w:r>
            <w:r>
              <w:rPr>
                <w:noProof/>
                <w:webHidden/>
              </w:rPr>
              <w:fldChar w:fldCharType="end"/>
            </w:r>
          </w:hyperlink>
        </w:p>
        <w:p w14:paraId="377F14CA" w14:textId="6AFA57C6" w:rsidR="00D75F9F" w:rsidRDefault="00D75F9F">
          <w:pPr>
            <w:pStyle w:val="11"/>
            <w:tabs>
              <w:tab w:val="right" w:leader="dot" w:pos="8296"/>
            </w:tabs>
            <w:rPr>
              <w:rFonts w:asciiTheme="minorHAnsi" w:eastAsiaTheme="minorEastAsia" w:hAnsiTheme="minorHAnsi"/>
              <w:noProof/>
              <w:szCs w:val="24"/>
              <w14:ligatures w14:val="standardContextual"/>
            </w:rPr>
          </w:pPr>
          <w:hyperlink w:anchor="_Toc228751175" w:history="1">
            <w:r w:rsidRPr="00F6571B">
              <w:rPr>
                <w:rStyle w:val="a3"/>
                <w:noProof/>
              </w:rPr>
              <w:t xml:space="preserve">Module 5. </w:t>
            </w:r>
            <w:r w:rsidRPr="00F6571B">
              <w:rPr>
                <w:rStyle w:val="a3"/>
                <w:noProof/>
              </w:rPr>
              <w:t>非監督式學習：降維與分群</w:t>
            </w:r>
            <w:r>
              <w:rPr>
                <w:noProof/>
                <w:webHidden/>
              </w:rPr>
              <w:tab/>
            </w:r>
            <w:r>
              <w:rPr>
                <w:noProof/>
                <w:webHidden/>
              </w:rPr>
              <w:fldChar w:fldCharType="begin"/>
            </w:r>
            <w:r>
              <w:rPr>
                <w:noProof/>
                <w:webHidden/>
              </w:rPr>
              <w:instrText xml:space="preserve"> PAGEREF _Toc228751175 \h </w:instrText>
            </w:r>
            <w:r>
              <w:rPr>
                <w:noProof/>
                <w:webHidden/>
              </w:rPr>
            </w:r>
            <w:r>
              <w:rPr>
                <w:noProof/>
                <w:webHidden/>
              </w:rPr>
              <w:fldChar w:fldCharType="separate"/>
            </w:r>
            <w:r>
              <w:rPr>
                <w:noProof/>
                <w:webHidden/>
              </w:rPr>
              <w:t>124</w:t>
            </w:r>
            <w:r>
              <w:rPr>
                <w:noProof/>
                <w:webHidden/>
              </w:rPr>
              <w:fldChar w:fldCharType="end"/>
            </w:r>
          </w:hyperlink>
        </w:p>
        <w:p w14:paraId="214D5F41" w14:textId="06B60E31" w:rsidR="00D75F9F" w:rsidRDefault="00D75F9F">
          <w:pPr>
            <w:pStyle w:val="11"/>
            <w:tabs>
              <w:tab w:val="right" w:leader="dot" w:pos="8296"/>
            </w:tabs>
            <w:rPr>
              <w:rFonts w:asciiTheme="minorHAnsi" w:eastAsiaTheme="minorEastAsia" w:hAnsiTheme="minorHAnsi"/>
              <w:noProof/>
              <w:szCs w:val="24"/>
              <w14:ligatures w14:val="standardContextual"/>
            </w:rPr>
          </w:pPr>
          <w:hyperlink w:anchor="_Toc228751176" w:history="1">
            <w:r w:rsidRPr="00F6571B">
              <w:rPr>
                <w:rStyle w:val="a3"/>
                <w:noProof/>
              </w:rPr>
              <w:t xml:space="preserve">Module 6. </w:t>
            </w:r>
            <w:r w:rsidRPr="00F6571B">
              <w:rPr>
                <w:rStyle w:val="a3"/>
                <w:noProof/>
              </w:rPr>
              <w:t>集成學習</w:t>
            </w:r>
            <w:r>
              <w:rPr>
                <w:noProof/>
                <w:webHidden/>
              </w:rPr>
              <w:tab/>
            </w:r>
            <w:r>
              <w:rPr>
                <w:noProof/>
                <w:webHidden/>
              </w:rPr>
              <w:fldChar w:fldCharType="begin"/>
            </w:r>
            <w:r>
              <w:rPr>
                <w:noProof/>
                <w:webHidden/>
              </w:rPr>
              <w:instrText xml:space="preserve"> PAGEREF _Toc228751176 \h </w:instrText>
            </w:r>
            <w:r>
              <w:rPr>
                <w:noProof/>
                <w:webHidden/>
              </w:rPr>
            </w:r>
            <w:r>
              <w:rPr>
                <w:noProof/>
                <w:webHidden/>
              </w:rPr>
              <w:fldChar w:fldCharType="separate"/>
            </w:r>
            <w:r>
              <w:rPr>
                <w:noProof/>
                <w:webHidden/>
              </w:rPr>
              <w:t>125</w:t>
            </w:r>
            <w:r>
              <w:rPr>
                <w:noProof/>
                <w:webHidden/>
              </w:rPr>
              <w:fldChar w:fldCharType="end"/>
            </w:r>
          </w:hyperlink>
        </w:p>
        <w:p w14:paraId="304BFA3C" w14:textId="0A56D1D2" w:rsidR="00D75F9F" w:rsidRDefault="00D75F9F">
          <w:pPr>
            <w:pStyle w:val="11"/>
            <w:tabs>
              <w:tab w:val="right" w:leader="dot" w:pos="8296"/>
            </w:tabs>
            <w:rPr>
              <w:rFonts w:asciiTheme="minorHAnsi" w:eastAsiaTheme="minorEastAsia" w:hAnsiTheme="minorHAnsi"/>
              <w:noProof/>
              <w:szCs w:val="24"/>
              <w14:ligatures w14:val="standardContextual"/>
            </w:rPr>
          </w:pPr>
          <w:hyperlink w:anchor="_Toc228751177" w:history="1">
            <w:r w:rsidRPr="00F6571B">
              <w:rPr>
                <w:rStyle w:val="a3"/>
                <w:noProof/>
              </w:rPr>
              <w:t>Module 7. XGBOOST</w:t>
            </w:r>
            <w:r>
              <w:rPr>
                <w:noProof/>
                <w:webHidden/>
              </w:rPr>
              <w:tab/>
            </w:r>
            <w:r>
              <w:rPr>
                <w:noProof/>
                <w:webHidden/>
              </w:rPr>
              <w:fldChar w:fldCharType="begin"/>
            </w:r>
            <w:r>
              <w:rPr>
                <w:noProof/>
                <w:webHidden/>
              </w:rPr>
              <w:instrText xml:space="preserve"> PAGEREF _Toc228751177 \h </w:instrText>
            </w:r>
            <w:r>
              <w:rPr>
                <w:noProof/>
                <w:webHidden/>
              </w:rPr>
            </w:r>
            <w:r>
              <w:rPr>
                <w:noProof/>
                <w:webHidden/>
              </w:rPr>
              <w:fldChar w:fldCharType="separate"/>
            </w:r>
            <w:r>
              <w:rPr>
                <w:noProof/>
                <w:webHidden/>
              </w:rPr>
              <w:t>126</w:t>
            </w:r>
            <w:r>
              <w:rPr>
                <w:noProof/>
                <w:webHidden/>
              </w:rPr>
              <w:fldChar w:fldCharType="end"/>
            </w:r>
          </w:hyperlink>
        </w:p>
        <w:p w14:paraId="28CED0C5" w14:textId="6DCB9D6C" w:rsidR="00CE3C6A" w:rsidRPr="008F46E2" w:rsidRDefault="0037645C" w:rsidP="002874CC">
          <w:r w:rsidRPr="008F46E2">
            <w:rPr>
              <w:b/>
              <w:bCs/>
              <w:szCs w:val="24"/>
              <w:lang w:val="zh-TW"/>
            </w:rPr>
            <w:fldChar w:fldCharType="end"/>
          </w:r>
        </w:p>
      </w:sdtContent>
    </w:sdt>
    <w:p w14:paraId="04403862" w14:textId="7F8CD89C" w:rsidR="00A950F5" w:rsidRDefault="000F1DDF" w:rsidP="00A950F5">
      <w:pPr>
        <w:pStyle w:val="a9"/>
        <w:widowControl/>
        <w:numPr>
          <w:ilvl w:val="0"/>
          <w:numId w:val="1"/>
        </w:numPr>
        <w:spacing w:line="400" w:lineRule="exact"/>
        <w:ind w:leftChars="0" w:left="482"/>
      </w:pPr>
      <w:r w:rsidRPr="008F46E2">
        <w:rPr>
          <w:rFonts w:hint="eastAsia"/>
        </w:rPr>
        <w:t>G</w:t>
      </w:r>
      <w:r w:rsidRPr="008F46E2">
        <w:t xml:space="preserve">itHub </w:t>
      </w:r>
      <w:r w:rsidRPr="008F46E2">
        <w:rPr>
          <w:rFonts w:hint="eastAsia"/>
        </w:rPr>
        <w:t>專案連結</w:t>
      </w:r>
    </w:p>
    <w:p w14:paraId="19D495C6" w14:textId="67138AAC" w:rsidR="00451977" w:rsidRPr="00451977" w:rsidRDefault="00451977" w:rsidP="00821011">
      <w:pPr>
        <w:pStyle w:val="a9"/>
        <w:widowControl/>
        <w:spacing w:line="400" w:lineRule="exact"/>
        <w:ind w:leftChars="0" w:left="482"/>
      </w:pPr>
      <w:hyperlink r:id="rId8" w:history="1">
        <w:r w:rsidRPr="00436FDF">
          <w:rPr>
            <w:rStyle w:val="a3"/>
          </w:rPr>
          <w:t>https://github.com/telunyang/python_machine_learning</w:t>
        </w:r>
      </w:hyperlink>
    </w:p>
    <w:p w14:paraId="6C1A559B" w14:textId="26CE7F09" w:rsidR="00517D7A" w:rsidRPr="00A950F5" w:rsidRDefault="00517D7A" w:rsidP="00821011">
      <w:pPr>
        <w:widowControl/>
        <w:spacing w:line="400" w:lineRule="exact"/>
      </w:pPr>
      <w:r>
        <w:br w:type="page"/>
      </w:r>
    </w:p>
    <w:p w14:paraId="4EC78A4B" w14:textId="6F9108E4" w:rsidR="00F14727" w:rsidRDefault="00313A5F" w:rsidP="00073494">
      <w:pPr>
        <w:pStyle w:val="1"/>
      </w:pPr>
      <w:bookmarkStart w:id="0" w:name="_Toc228751130"/>
      <w:r>
        <w:lastRenderedPageBreak/>
        <w:t xml:space="preserve">Module </w:t>
      </w:r>
      <w:r w:rsidR="005C02BB">
        <w:rPr>
          <w:rFonts w:hint="eastAsia"/>
        </w:rPr>
        <w:t>0</w:t>
      </w:r>
      <w:r>
        <w:t xml:space="preserve">. </w:t>
      </w:r>
      <w:r>
        <w:rPr>
          <w:rFonts w:hint="eastAsia"/>
        </w:rPr>
        <w:t>機器學習的常見概念</w:t>
      </w:r>
      <w:bookmarkEnd w:id="0"/>
    </w:p>
    <w:p w14:paraId="336DCF05" w14:textId="69043152" w:rsidR="000F1191" w:rsidRDefault="00D42B58" w:rsidP="001567C1">
      <w:pPr>
        <w:ind w:firstLine="480"/>
      </w:pPr>
      <w:r>
        <w:rPr>
          <w:rFonts w:hint="eastAsia"/>
        </w:rPr>
        <w:t>能夠從現有的資料</w:t>
      </w:r>
      <w:r w:rsidR="00C17818">
        <w:rPr>
          <w:rFonts w:hint="eastAsia"/>
        </w:rPr>
        <w:t>（</w:t>
      </w:r>
      <w:r w:rsidR="00C17818">
        <w:rPr>
          <w:rFonts w:hint="eastAsia"/>
        </w:rPr>
        <w:t>d</w:t>
      </w:r>
      <w:r w:rsidR="00C17818">
        <w:t>ata</w:t>
      </w:r>
      <w:r w:rsidR="00C17818">
        <w:rPr>
          <w:rFonts w:hint="eastAsia"/>
        </w:rPr>
        <w:t>）</w:t>
      </w:r>
      <w:r>
        <w:rPr>
          <w:rFonts w:hint="eastAsia"/>
        </w:rPr>
        <w:t>當中，</w:t>
      </w:r>
      <w:r w:rsidR="00236284">
        <w:rPr>
          <w:rFonts w:hint="eastAsia"/>
        </w:rPr>
        <w:t>不斷地從中學習經驗（</w:t>
      </w:r>
      <w:r w:rsidR="00236284">
        <w:t>experience</w:t>
      </w:r>
      <w:r w:rsidR="00236284">
        <w:rPr>
          <w:rFonts w:hint="eastAsia"/>
        </w:rPr>
        <w:t>），</w:t>
      </w:r>
      <w:r>
        <w:rPr>
          <w:rFonts w:hint="eastAsia"/>
        </w:rPr>
        <w:t>找出</w:t>
      </w:r>
      <w:r w:rsidR="00C17818">
        <w:rPr>
          <w:rFonts w:hint="eastAsia"/>
        </w:rPr>
        <w:t>共通的</w:t>
      </w:r>
      <w:r>
        <w:rPr>
          <w:rFonts w:hint="eastAsia"/>
        </w:rPr>
        <w:t>模式（</w:t>
      </w:r>
      <w:r>
        <w:t>pattern</w:t>
      </w:r>
      <w:r>
        <w:rPr>
          <w:rFonts w:hint="eastAsia"/>
        </w:rPr>
        <w:t>），</w:t>
      </w:r>
      <w:r w:rsidR="00C17818">
        <w:rPr>
          <w:rFonts w:hint="eastAsia"/>
        </w:rPr>
        <w:t>以</w:t>
      </w:r>
      <w:r w:rsidR="00AC6552">
        <w:rPr>
          <w:rFonts w:hint="eastAsia"/>
        </w:rPr>
        <w:t>便</w:t>
      </w:r>
      <w:r w:rsidR="00C17818">
        <w:rPr>
          <w:rFonts w:hint="eastAsia"/>
        </w:rPr>
        <w:t>引導未來的決策。</w:t>
      </w:r>
      <w:r w:rsidR="00692377">
        <w:rPr>
          <w:rFonts w:hint="eastAsia"/>
        </w:rPr>
        <w:t>在學習這門</w:t>
      </w:r>
      <w:r w:rsidR="00356D10">
        <w:rPr>
          <w:rFonts w:hint="eastAsia"/>
        </w:rPr>
        <w:t>知識</w:t>
      </w:r>
      <w:r w:rsidR="00692377">
        <w:rPr>
          <w:rFonts w:hint="eastAsia"/>
        </w:rPr>
        <w:t>之前，強烈建議先</w:t>
      </w:r>
      <w:r w:rsidR="001862A9">
        <w:rPr>
          <w:rFonts w:hint="eastAsia"/>
        </w:rPr>
        <w:t>行</w:t>
      </w:r>
      <w:proofErr w:type="gramStart"/>
      <w:r w:rsidR="00692377">
        <w:rPr>
          <w:rFonts w:hint="eastAsia"/>
        </w:rPr>
        <w:t>研</w:t>
      </w:r>
      <w:proofErr w:type="gramEnd"/>
      <w:r w:rsidR="00692377">
        <w:rPr>
          <w:rFonts w:hint="eastAsia"/>
        </w:rPr>
        <w:t>讀統計學（含機率）、微積分以及線性代數，可以較容易地理解模型運作過程，以及它們背後的原理。</w:t>
      </w:r>
    </w:p>
    <w:p w14:paraId="584455CA" w14:textId="4D182503" w:rsidR="000F1191" w:rsidRDefault="000F1191" w:rsidP="00B668D7"/>
    <w:p w14:paraId="3250CB44" w14:textId="214D7D07" w:rsidR="00406664" w:rsidRDefault="00406664" w:rsidP="00406664">
      <w:pPr>
        <w:pStyle w:val="2"/>
      </w:pPr>
      <w:bookmarkStart w:id="1" w:name="_Toc228751131"/>
      <w:r>
        <w:rPr>
          <w:rFonts w:hint="eastAsia"/>
        </w:rPr>
        <w:t>資料基本用語</w:t>
      </w:r>
      <w:bookmarkEnd w:id="1"/>
    </w:p>
    <w:p w14:paraId="50423FC4" w14:textId="193801E2" w:rsidR="002B6E4E" w:rsidRDefault="002F755C" w:rsidP="00B668D7">
      <w:r>
        <w:rPr>
          <w:rFonts w:hint="eastAsia"/>
        </w:rPr>
        <w:t>資料（有時稱之為「</w:t>
      </w:r>
      <w:r w:rsidR="00CD5DB6">
        <w:rPr>
          <w:rFonts w:hint="eastAsia"/>
        </w:rPr>
        <w:t>資料</w:t>
      </w:r>
      <w:r>
        <w:rPr>
          <w:rFonts w:hint="eastAsia"/>
        </w:rPr>
        <w:t>」）的基本用語如下：</w:t>
      </w:r>
    </w:p>
    <w:p w14:paraId="1CEE1C40" w14:textId="19153940" w:rsidR="002F755C" w:rsidRDefault="00B01B53" w:rsidP="009748EE">
      <w:pPr>
        <w:jc w:val="center"/>
      </w:pPr>
      <w:r w:rsidRPr="00B01B53">
        <w:rPr>
          <w:noProof/>
        </w:rPr>
        <w:drawing>
          <wp:inline distT="0" distB="0" distL="0" distR="0" wp14:anchorId="5E421215" wp14:editId="3E4808F4">
            <wp:extent cx="5274310" cy="2476500"/>
            <wp:effectExtent l="0" t="0" r="254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2476500"/>
                    </a:xfrm>
                    <a:prstGeom prst="rect">
                      <a:avLst/>
                    </a:prstGeom>
                  </pic:spPr>
                </pic:pic>
              </a:graphicData>
            </a:graphic>
          </wp:inline>
        </w:drawing>
      </w:r>
    </w:p>
    <w:p w14:paraId="3945D0C1" w14:textId="5CCE1761" w:rsidR="009748EE" w:rsidRDefault="009748EE" w:rsidP="009748EE">
      <w:pPr>
        <w:jc w:val="center"/>
      </w:pPr>
      <w:r>
        <w:rPr>
          <w:rFonts w:hint="eastAsia"/>
        </w:rPr>
        <w:t>圖</w:t>
      </w:r>
      <w:r w:rsidR="002003A0">
        <w:rPr>
          <w:rFonts w:hint="eastAsia"/>
        </w:rPr>
        <w:t>：資料的基本用語</w:t>
      </w:r>
    </w:p>
    <w:p w14:paraId="1349DF9C" w14:textId="77777777" w:rsidR="00992AC3" w:rsidRDefault="00992AC3" w:rsidP="00B668D7"/>
    <w:p w14:paraId="0B376297" w14:textId="5A1A8265" w:rsidR="000F1191" w:rsidRDefault="003F37F5" w:rsidP="00B668D7">
      <w:proofErr w:type="gramStart"/>
      <w:r>
        <w:rPr>
          <w:rFonts w:hint="eastAsia"/>
        </w:rPr>
        <w:t>註</w:t>
      </w:r>
      <w:proofErr w:type="gramEnd"/>
      <w:r>
        <w:rPr>
          <w:rFonts w:hint="eastAsia"/>
        </w:rPr>
        <w:t>：樣本有時會</w:t>
      </w:r>
      <w:r w:rsidR="004714D7">
        <w:rPr>
          <w:rFonts w:hint="eastAsia"/>
        </w:rPr>
        <w:t>被</w:t>
      </w:r>
      <w:r>
        <w:rPr>
          <w:rFonts w:hint="eastAsia"/>
        </w:rPr>
        <w:t>稱為「觀察值」</w:t>
      </w:r>
      <w:r w:rsidR="00992AC3">
        <w:rPr>
          <w:rFonts w:hint="eastAsia"/>
        </w:rPr>
        <w:t>（</w:t>
      </w:r>
      <w:r w:rsidR="00992AC3">
        <w:rPr>
          <w:rFonts w:hint="eastAsia"/>
        </w:rPr>
        <w:t>observation</w:t>
      </w:r>
      <w:r w:rsidR="00992AC3">
        <w:rPr>
          <w:rFonts w:hint="eastAsia"/>
        </w:rPr>
        <w:t>），標記有時會被稱為「目標」（</w:t>
      </w:r>
      <w:r w:rsidR="00992AC3">
        <w:rPr>
          <w:rFonts w:hint="eastAsia"/>
        </w:rPr>
        <w:t>target</w:t>
      </w:r>
      <w:r w:rsidR="00992AC3">
        <w:rPr>
          <w:rFonts w:hint="eastAsia"/>
        </w:rPr>
        <w:t>）</w:t>
      </w:r>
      <w:r w:rsidR="00B426F8">
        <w:rPr>
          <w:rFonts w:hint="eastAsia"/>
        </w:rPr>
        <w:t>或「標籤」</w:t>
      </w:r>
      <w:r w:rsidR="00992AC3">
        <w:rPr>
          <w:rFonts w:hint="eastAsia"/>
        </w:rPr>
        <w:t>。</w:t>
      </w:r>
    </w:p>
    <w:p w14:paraId="163123FE" w14:textId="77777777" w:rsidR="003F37F5" w:rsidRDefault="003F37F5" w:rsidP="00B668D7"/>
    <w:p w14:paraId="23A81937" w14:textId="52CA6012" w:rsidR="00406664" w:rsidRDefault="00406664" w:rsidP="00406664">
      <w:pPr>
        <w:pStyle w:val="2"/>
      </w:pPr>
      <w:bookmarkStart w:id="2" w:name="_Toc228751132"/>
      <w:r>
        <w:rPr>
          <w:rFonts w:hint="eastAsia"/>
        </w:rPr>
        <w:t>機器學習的種類</w:t>
      </w:r>
      <w:bookmarkEnd w:id="2"/>
    </w:p>
    <w:p w14:paraId="56FCAD2E" w14:textId="68957F8A" w:rsidR="00073494" w:rsidRDefault="00692377" w:rsidP="00B668D7">
      <w:r>
        <w:rPr>
          <w:rFonts w:hint="eastAsia"/>
        </w:rPr>
        <w:t>根據</w:t>
      </w:r>
      <w:r w:rsidR="006052DC">
        <w:rPr>
          <w:rFonts w:hint="eastAsia"/>
        </w:rPr>
        <w:t>解決的任務類型不同</w:t>
      </w:r>
      <w:r>
        <w:rPr>
          <w:rFonts w:hint="eastAsia"/>
        </w:rPr>
        <w:t>，所採用的機器學習方法</w:t>
      </w:r>
      <w:r w:rsidR="005C0291">
        <w:rPr>
          <w:rFonts w:hint="eastAsia"/>
        </w:rPr>
        <w:t>，可粗</w:t>
      </w:r>
      <w:r w:rsidR="000F1191">
        <w:rPr>
          <w:rFonts w:hint="eastAsia"/>
        </w:rPr>
        <w:t>略地</w:t>
      </w:r>
      <w:r w:rsidR="005C0291">
        <w:rPr>
          <w:rFonts w:hint="eastAsia"/>
        </w:rPr>
        <w:t>分為三</w:t>
      </w:r>
      <w:r w:rsidR="006052DC">
        <w:rPr>
          <w:rFonts w:hint="eastAsia"/>
        </w:rPr>
        <w:t>種</w:t>
      </w:r>
      <w:r w:rsidR="005C0291">
        <w:rPr>
          <w:rFonts w:hint="eastAsia"/>
        </w:rPr>
        <w:t>：</w:t>
      </w:r>
    </w:p>
    <w:p w14:paraId="23B3C470" w14:textId="77777777" w:rsidR="0019329C" w:rsidRDefault="000F1191" w:rsidP="00A63F45">
      <w:pPr>
        <w:pStyle w:val="a9"/>
        <w:numPr>
          <w:ilvl w:val="0"/>
          <w:numId w:val="2"/>
        </w:numPr>
        <w:ind w:leftChars="0"/>
      </w:pPr>
      <w:r>
        <w:rPr>
          <w:rFonts w:hint="eastAsia"/>
        </w:rPr>
        <w:t>監督式學習</w:t>
      </w:r>
      <w:r w:rsidR="00B638F4">
        <w:rPr>
          <w:rFonts w:hint="eastAsia"/>
        </w:rPr>
        <w:t>（</w:t>
      </w:r>
      <w:r w:rsidR="00B638F4">
        <w:t>supervised learning</w:t>
      </w:r>
      <w:r w:rsidR="00B638F4">
        <w:rPr>
          <w:rFonts w:hint="eastAsia"/>
        </w:rPr>
        <w:t>）</w:t>
      </w:r>
      <w:r>
        <w:rPr>
          <w:rFonts w:hint="eastAsia"/>
        </w:rPr>
        <w:t>：</w:t>
      </w:r>
    </w:p>
    <w:p w14:paraId="020E7232" w14:textId="7EB93F06" w:rsidR="005C0291" w:rsidRDefault="000F1191" w:rsidP="0019329C">
      <w:pPr>
        <w:pStyle w:val="a9"/>
        <w:ind w:leftChars="0" w:firstLine="480"/>
      </w:pPr>
      <w:r>
        <w:rPr>
          <w:rFonts w:hint="eastAsia"/>
        </w:rPr>
        <w:t>透過已知的標記（</w:t>
      </w:r>
      <w:r>
        <w:t>label</w:t>
      </w:r>
      <w:r>
        <w:rPr>
          <w:rFonts w:hint="eastAsia"/>
        </w:rPr>
        <w:t>）</w:t>
      </w:r>
      <w:r w:rsidR="002003A0">
        <w:rPr>
          <w:rFonts w:hint="eastAsia"/>
        </w:rPr>
        <w:t>來建立模型，可以對未見的樣本</w:t>
      </w:r>
      <w:r w:rsidR="00203E13">
        <w:rPr>
          <w:rFonts w:hint="eastAsia"/>
        </w:rPr>
        <w:t>資訊，來</w:t>
      </w:r>
      <w:r w:rsidR="002003A0">
        <w:rPr>
          <w:rFonts w:hint="eastAsia"/>
        </w:rPr>
        <w:t>預測出</w:t>
      </w:r>
      <w:r w:rsidR="00203E13">
        <w:rPr>
          <w:rFonts w:hint="eastAsia"/>
        </w:rPr>
        <w:t>它可能的</w:t>
      </w:r>
      <w:r w:rsidR="00865C0C">
        <w:rPr>
          <w:rFonts w:hint="eastAsia"/>
        </w:rPr>
        <w:t>答案</w:t>
      </w:r>
      <w:r w:rsidR="00203E13">
        <w:rPr>
          <w:rFonts w:hint="eastAsia"/>
        </w:rPr>
        <w:t>（</w:t>
      </w:r>
      <w:r w:rsidR="00865C0C">
        <w:rPr>
          <w:rFonts w:hint="eastAsia"/>
        </w:rPr>
        <w:t>預測未見樣本的標記</w:t>
      </w:r>
      <w:r w:rsidR="00203E13">
        <w:rPr>
          <w:rFonts w:hint="eastAsia"/>
        </w:rPr>
        <w:t>）</w:t>
      </w:r>
      <w:r w:rsidR="00B01B53">
        <w:rPr>
          <w:rFonts w:hint="eastAsia"/>
        </w:rPr>
        <w:t>。</w:t>
      </w:r>
      <w:r w:rsidR="006052DC">
        <w:rPr>
          <w:rFonts w:hint="eastAsia"/>
        </w:rPr>
        <w:t>比較常見的</w:t>
      </w:r>
      <w:r w:rsidR="00B01B53">
        <w:rPr>
          <w:rFonts w:hint="eastAsia"/>
        </w:rPr>
        <w:t>監督式</w:t>
      </w:r>
      <w:r w:rsidR="006052DC">
        <w:rPr>
          <w:rFonts w:hint="eastAsia"/>
        </w:rPr>
        <w:t>學習任務是分類（</w:t>
      </w:r>
      <w:r w:rsidR="006052DC">
        <w:t>classification</w:t>
      </w:r>
      <w:r w:rsidR="006052DC">
        <w:rPr>
          <w:rFonts w:hint="eastAsia"/>
        </w:rPr>
        <w:t>）和</w:t>
      </w:r>
      <w:proofErr w:type="gramStart"/>
      <w:r w:rsidR="006052DC">
        <w:rPr>
          <w:rFonts w:hint="eastAsia"/>
        </w:rPr>
        <w:t>迴</w:t>
      </w:r>
      <w:proofErr w:type="gramEnd"/>
      <w:r w:rsidR="006052DC">
        <w:rPr>
          <w:rFonts w:hint="eastAsia"/>
        </w:rPr>
        <w:t>歸（</w:t>
      </w:r>
      <w:r w:rsidR="006052DC">
        <w:rPr>
          <w:rFonts w:hint="eastAsia"/>
        </w:rPr>
        <w:t>r</w:t>
      </w:r>
      <w:r w:rsidR="006052DC">
        <w:t>egression</w:t>
      </w:r>
      <w:r w:rsidR="006052DC">
        <w:rPr>
          <w:rFonts w:hint="eastAsia"/>
        </w:rPr>
        <w:t>）</w:t>
      </w:r>
      <w:r w:rsidR="00B01B53">
        <w:rPr>
          <w:rFonts w:hint="eastAsia"/>
        </w:rPr>
        <w:t>。在分類任務中，程式必須學習從一個或多個特徵</w:t>
      </w:r>
      <w:r w:rsidR="0087201C">
        <w:rPr>
          <w:rFonts w:hint="eastAsia"/>
        </w:rPr>
        <w:t>來</w:t>
      </w:r>
      <w:r w:rsidR="00B01B53">
        <w:rPr>
          <w:rFonts w:hint="eastAsia"/>
        </w:rPr>
        <w:t>預測一個或多個離散值</w:t>
      </w:r>
      <w:r w:rsidR="0087201C">
        <w:rPr>
          <w:rFonts w:hint="eastAsia"/>
        </w:rPr>
        <w:t>，例如</w:t>
      </w:r>
      <w:r w:rsidR="00CC2590">
        <w:rPr>
          <w:rFonts w:hint="eastAsia"/>
        </w:rPr>
        <w:t>預測一支股票的價格會「上漲」或「下跌」，或是決定一篇新聞屬於「政治版」還是「娛樂版」</w:t>
      </w:r>
      <w:r w:rsidR="0087201C">
        <w:rPr>
          <w:rFonts w:hint="eastAsia"/>
        </w:rPr>
        <w:t>等；在</w:t>
      </w:r>
      <w:proofErr w:type="gramStart"/>
      <w:r w:rsidR="0087201C">
        <w:rPr>
          <w:rFonts w:hint="eastAsia"/>
        </w:rPr>
        <w:t>迴</w:t>
      </w:r>
      <w:proofErr w:type="gramEnd"/>
      <w:r w:rsidR="0087201C">
        <w:rPr>
          <w:rFonts w:hint="eastAsia"/>
        </w:rPr>
        <w:t>歸任務中，程式必須學習從一個或多個特徵來預測一</w:t>
      </w:r>
      <w:r w:rsidR="0087201C">
        <w:rPr>
          <w:rFonts w:hint="eastAsia"/>
        </w:rPr>
        <w:lastRenderedPageBreak/>
        <w:t>個或多個連續型數值</w:t>
      </w:r>
      <w:r w:rsidR="00CC2590">
        <w:rPr>
          <w:rFonts w:hint="eastAsia"/>
        </w:rPr>
        <w:t>，例如預測一個</w:t>
      </w:r>
      <w:r w:rsidR="00C47E0F">
        <w:rPr>
          <w:rFonts w:hint="eastAsia"/>
        </w:rPr>
        <w:t>新</w:t>
      </w:r>
      <w:r w:rsidR="00CC2590">
        <w:rPr>
          <w:rFonts w:hint="eastAsia"/>
        </w:rPr>
        <w:t>產品的銷售收入，或是根據一個職務的描述來預測其薪水。</w:t>
      </w:r>
    </w:p>
    <w:p w14:paraId="123A6552" w14:textId="77777777" w:rsidR="0019329C" w:rsidRDefault="00B638F4" w:rsidP="00A63F45">
      <w:pPr>
        <w:pStyle w:val="a9"/>
        <w:numPr>
          <w:ilvl w:val="0"/>
          <w:numId w:val="2"/>
        </w:numPr>
        <w:ind w:leftChars="0"/>
      </w:pPr>
      <w:r>
        <w:rPr>
          <w:rFonts w:hint="eastAsia"/>
        </w:rPr>
        <w:t>非監督式學習（</w:t>
      </w:r>
      <w:r>
        <w:rPr>
          <w:rFonts w:hint="eastAsia"/>
        </w:rPr>
        <w:t>u</w:t>
      </w:r>
      <w:r>
        <w:t>nsupervised learning</w:t>
      </w:r>
      <w:r>
        <w:rPr>
          <w:rFonts w:hint="eastAsia"/>
        </w:rPr>
        <w:t>）：</w:t>
      </w:r>
    </w:p>
    <w:p w14:paraId="56C7280A" w14:textId="4BA19E15" w:rsidR="00B638F4" w:rsidRDefault="00B638F4" w:rsidP="0019329C">
      <w:pPr>
        <w:pStyle w:val="a9"/>
        <w:ind w:leftChars="0" w:firstLine="480"/>
      </w:pPr>
      <w:r>
        <w:rPr>
          <w:rFonts w:hint="eastAsia"/>
        </w:rPr>
        <w:t>在樣本沒有標記或不考慮標記</w:t>
      </w:r>
      <w:r w:rsidR="00926D02">
        <w:rPr>
          <w:rFonts w:hint="eastAsia"/>
        </w:rPr>
        <w:t>（</w:t>
      </w:r>
      <w:r w:rsidR="00926D02">
        <w:t>label</w:t>
      </w:r>
      <w:r w:rsidR="00926D02">
        <w:rPr>
          <w:rFonts w:hint="eastAsia"/>
        </w:rPr>
        <w:t>）</w:t>
      </w:r>
      <w:r>
        <w:rPr>
          <w:rFonts w:hint="eastAsia"/>
        </w:rPr>
        <w:t>的情況下，透過既有的特徵（</w:t>
      </w:r>
      <w:r>
        <w:t>feature</w:t>
      </w:r>
      <w:r>
        <w:rPr>
          <w:rFonts w:hint="eastAsia"/>
        </w:rPr>
        <w:t>）來探索資料的結構，進而發現有用的資訊。</w:t>
      </w:r>
      <w:r w:rsidR="00C47E0F">
        <w:rPr>
          <w:rFonts w:hint="eastAsia"/>
        </w:rPr>
        <w:t>比較常見的非監督式學習任務，就是在資料集當中，發現互相關聯的樣本，基於一些相似性衡量標準，把樣本放在和其它群組（</w:t>
      </w:r>
      <w:r w:rsidR="00C47E0F">
        <w:t>group</w:t>
      </w:r>
      <w:r w:rsidR="00C47E0F">
        <w:rPr>
          <w:rFonts w:hint="eastAsia"/>
        </w:rPr>
        <w:t>）相比，更加類似的群組當中，</w:t>
      </w:r>
      <w:r w:rsidR="001862A9">
        <w:rPr>
          <w:rFonts w:hint="eastAsia"/>
        </w:rPr>
        <w:t>這樣的過程</w:t>
      </w:r>
      <w:r w:rsidR="00692377">
        <w:rPr>
          <w:rFonts w:hint="eastAsia"/>
        </w:rPr>
        <w:t>稱之為分群（</w:t>
      </w:r>
      <w:r w:rsidR="00692377">
        <w:rPr>
          <w:rFonts w:hint="eastAsia"/>
        </w:rPr>
        <w:t>c</w:t>
      </w:r>
      <w:r w:rsidR="00692377">
        <w:t>luster</w:t>
      </w:r>
      <w:r w:rsidR="00692377">
        <w:rPr>
          <w:rFonts w:hint="eastAsia"/>
        </w:rPr>
        <w:t>）</w:t>
      </w:r>
      <w:r w:rsidR="005F0B0C">
        <w:rPr>
          <w:rFonts w:hint="eastAsia"/>
        </w:rPr>
        <w:t>，例如在市場中為某項產品發現客戶群體，透過了解特定客戶群體的共同屬性，銷售人員可以決定採用何種銷售策略</w:t>
      </w:r>
      <w:r w:rsidR="00290B32">
        <w:rPr>
          <w:rFonts w:hint="eastAsia"/>
        </w:rPr>
        <w:t>，用於該客戶群體。</w:t>
      </w:r>
    </w:p>
    <w:p w14:paraId="0BE6568B" w14:textId="77777777" w:rsidR="0019329C" w:rsidRDefault="00B638F4" w:rsidP="00A63F45">
      <w:pPr>
        <w:pStyle w:val="a9"/>
        <w:numPr>
          <w:ilvl w:val="0"/>
          <w:numId w:val="2"/>
        </w:numPr>
        <w:ind w:leftChars="0"/>
      </w:pPr>
      <w:r>
        <w:rPr>
          <w:rFonts w:hint="eastAsia"/>
        </w:rPr>
        <w:t>強化學習（</w:t>
      </w:r>
      <w:r>
        <w:t>reinforcement learning</w:t>
      </w:r>
      <w:r>
        <w:rPr>
          <w:rFonts w:hint="eastAsia"/>
        </w:rPr>
        <w:t>）：</w:t>
      </w:r>
    </w:p>
    <w:p w14:paraId="2035E808" w14:textId="7292FC4F" w:rsidR="00B638F4" w:rsidRDefault="00B638F4" w:rsidP="0019329C">
      <w:pPr>
        <w:pStyle w:val="a9"/>
        <w:ind w:leftChars="0" w:firstLine="480"/>
      </w:pPr>
      <w:r>
        <w:rPr>
          <w:rFonts w:hint="eastAsia"/>
        </w:rPr>
        <w:t>經由與環境互動產生的獎勵（</w:t>
      </w:r>
      <w:r>
        <w:t>reward</w:t>
      </w:r>
      <w:r>
        <w:rPr>
          <w:rFonts w:hint="eastAsia"/>
        </w:rPr>
        <w:t>）來改善模型的效能，驅使模型朝既定的目標前進。</w:t>
      </w:r>
      <w:r w:rsidR="00104CFC">
        <w:rPr>
          <w:rFonts w:hint="eastAsia"/>
        </w:rPr>
        <w:t>例如下象棋，每吃掉對方一個棋子作為正面獎勵，被吃掉為負面獎勵，根據棋盤狀態以及先前落子的順序，來決定下一步的程動行為（</w:t>
      </w:r>
      <w:r w:rsidR="00104CFC">
        <w:t>action</w:t>
      </w:r>
      <w:r w:rsidR="00104CFC">
        <w:rPr>
          <w:rFonts w:hint="eastAsia"/>
        </w:rPr>
        <w:t>），透過不斷地反饋與獎勵進行學習。</w:t>
      </w:r>
    </w:p>
    <w:p w14:paraId="2689F099" w14:textId="117A61AE" w:rsidR="005C0291" w:rsidRPr="00D42B58" w:rsidRDefault="005C0291" w:rsidP="00B668D7"/>
    <w:p w14:paraId="4CD2348C" w14:textId="4D4FE163" w:rsidR="00073494" w:rsidRDefault="004013C7" w:rsidP="004013C7">
      <w:pPr>
        <w:pStyle w:val="2"/>
      </w:pPr>
      <w:bookmarkStart w:id="3" w:name="_Toc228751133"/>
      <w:r>
        <w:rPr>
          <w:rFonts w:hint="eastAsia"/>
        </w:rPr>
        <w:t>機器學習的流程</w:t>
      </w:r>
      <w:bookmarkEnd w:id="3"/>
    </w:p>
    <w:p w14:paraId="6492706E" w14:textId="77777777" w:rsidR="008A3288" w:rsidRDefault="004013C7" w:rsidP="00A63F45">
      <w:pPr>
        <w:pStyle w:val="a9"/>
        <w:numPr>
          <w:ilvl w:val="0"/>
          <w:numId w:val="3"/>
        </w:numPr>
        <w:ind w:leftChars="0"/>
      </w:pPr>
      <w:r>
        <w:rPr>
          <w:rFonts w:hint="eastAsia"/>
        </w:rPr>
        <w:t>收集資料</w:t>
      </w:r>
      <w:r w:rsidR="00442AE2">
        <w:rPr>
          <w:rFonts w:hint="eastAsia"/>
        </w:rPr>
        <w:t>：</w:t>
      </w:r>
    </w:p>
    <w:p w14:paraId="7ACD7236" w14:textId="6002C027" w:rsidR="004013C7" w:rsidRDefault="00F24BB4" w:rsidP="0019329C">
      <w:pPr>
        <w:pStyle w:val="a9"/>
        <w:ind w:leftChars="0" w:firstLine="480"/>
      </w:pPr>
      <w:r>
        <w:rPr>
          <w:rFonts w:hint="eastAsia"/>
        </w:rPr>
        <w:t>明確地定義問題，同時收集相關的資料，是機器學習的第一步。資料的完整性對模型的預測效能有著關鍵性的影響，除了資料量要足夠大</w:t>
      </w:r>
      <w:proofErr w:type="gramStart"/>
      <w:r>
        <w:rPr>
          <w:rFonts w:hint="eastAsia"/>
        </w:rPr>
        <w:t>以外，</w:t>
      </w:r>
      <w:proofErr w:type="gramEnd"/>
      <w:r>
        <w:rPr>
          <w:rFonts w:hint="eastAsia"/>
        </w:rPr>
        <w:t>代表性也很重要。資料的收集夠完整，才能順利進行後續的分析，這部分往往都是最耗時間。</w:t>
      </w:r>
    </w:p>
    <w:p w14:paraId="589F390F" w14:textId="77777777" w:rsidR="00E058F0" w:rsidRDefault="004013C7" w:rsidP="00A63F45">
      <w:pPr>
        <w:pStyle w:val="a9"/>
        <w:numPr>
          <w:ilvl w:val="0"/>
          <w:numId w:val="3"/>
        </w:numPr>
        <w:ind w:leftChars="0"/>
      </w:pPr>
      <w:r>
        <w:rPr>
          <w:rFonts w:hint="eastAsia"/>
        </w:rPr>
        <w:t>資料前處理</w:t>
      </w:r>
      <w:r w:rsidR="00442AE2">
        <w:rPr>
          <w:rFonts w:hint="eastAsia"/>
        </w:rPr>
        <w:t>：</w:t>
      </w:r>
    </w:p>
    <w:p w14:paraId="0BB3DFBD" w14:textId="1E9BC347" w:rsidR="004013C7" w:rsidRDefault="00A43B3A" w:rsidP="0019329C">
      <w:pPr>
        <w:pStyle w:val="a9"/>
        <w:ind w:leftChars="0" w:firstLine="480"/>
      </w:pPr>
      <w:r>
        <w:rPr>
          <w:rFonts w:hint="eastAsia"/>
        </w:rPr>
        <w:t>真實世界的資料是非常雜亂的，經常會有缺漏、雜訊，或是資料不平衡的情況發生，於是需要進行探索性</w:t>
      </w:r>
      <w:r w:rsidR="008B1BCE">
        <w:rPr>
          <w:rFonts w:hint="eastAsia"/>
        </w:rPr>
        <w:t>資料</w:t>
      </w:r>
      <w:r>
        <w:rPr>
          <w:rFonts w:hint="eastAsia"/>
        </w:rPr>
        <w:t>分析（</w:t>
      </w:r>
      <w:r>
        <w:t>exploratory data analysis</w:t>
      </w:r>
      <w:r>
        <w:rPr>
          <w:rFonts w:hint="eastAsia"/>
        </w:rPr>
        <w:t>，</w:t>
      </w:r>
      <w:r>
        <w:t>EDA</w:t>
      </w:r>
      <w:r>
        <w:rPr>
          <w:rFonts w:hint="eastAsia"/>
        </w:rPr>
        <w:t>），大致上瀏覽資料的樣式與分佈程度，依需求進行資料清理（</w:t>
      </w:r>
      <w:r>
        <w:t>data cleaning</w:t>
      </w:r>
      <w:r>
        <w:rPr>
          <w:rFonts w:hint="eastAsia"/>
        </w:rPr>
        <w:t>），將資料整理成特定的格式，也可以透過特徵工程（</w:t>
      </w:r>
      <w:r>
        <w:rPr>
          <w:rFonts w:hint="eastAsia"/>
        </w:rPr>
        <w:t>f</w:t>
      </w:r>
      <w:r>
        <w:t>eature engineering</w:t>
      </w:r>
      <w:r>
        <w:rPr>
          <w:rFonts w:hint="eastAsia"/>
        </w:rPr>
        <w:t>）來抽取、轉換或產生重要的特徵，方便之後的建模工作。</w:t>
      </w:r>
    </w:p>
    <w:p w14:paraId="273B2839" w14:textId="77777777" w:rsidR="00E058F0" w:rsidRDefault="004013C7" w:rsidP="00A63F45">
      <w:pPr>
        <w:pStyle w:val="a9"/>
        <w:numPr>
          <w:ilvl w:val="0"/>
          <w:numId w:val="3"/>
        </w:numPr>
        <w:ind w:leftChars="0"/>
      </w:pPr>
      <w:r>
        <w:rPr>
          <w:rFonts w:hint="eastAsia"/>
        </w:rPr>
        <w:t>訓練模型與調校</w:t>
      </w:r>
      <w:r w:rsidR="00442AE2">
        <w:rPr>
          <w:rFonts w:hint="eastAsia"/>
        </w:rPr>
        <w:t>：</w:t>
      </w:r>
    </w:p>
    <w:p w14:paraId="218C17A3" w14:textId="560F624E" w:rsidR="004013C7" w:rsidRDefault="00A43B3A" w:rsidP="00D53F39">
      <w:pPr>
        <w:pStyle w:val="a9"/>
        <w:ind w:leftChars="0" w:firstLine="480"/>
      </w:pPr>
      <w:r>
        <w:rPr>
          <w:rFonts w:hint="eastAsia"/>
        </w:rPr>
        <w:t>在訓練模型之前，會將整個資料集分成三個部分，一個是訓練資料集（</w:t>
      </w:r>
      <w:r>
        <w:t>training dataset</w:t>
      </w:r>
      <w:r>
        <w:rPr>
          <w:rFonts w:hint="eastAsia"/>
        </w:rPr>
        <w:t>），一個是驗證資料集（</w:t>
      </w:r>
      <w:r>
        <w:t>validation dataset</w:t>
      </w:r>
      <w:r>
        <w:rPr>
          <w:rFonts w:hint="eastAsia"/>
        </w:rPr>
        <w:t>），一個是測試資料集（</w:t>
      </w:r>
      <w:r>
        <w:t>testing dataset</w:t>
      </w:r>
      <w:r>
        <w:rPr>
          <w:rFonts w:hint="eastAsia"/>
        </w:rPr>
        <w:t>）。</w:t>
      </w:r>
      <w:r w:rsidR="00B40A6F">
        <w:rPr>
          <w:rFonts w:hint="eastAsia"/>
        </w:rPr>
        <w:t>一個完整的資料集，通常訓練資料集</w:t>
      </w:r>
      <w:proofErr w:type="gramStart"/>
      <w:r w:rsidR="00B40A6F">
        <w:rPr>
          <w:rFonts w:hint="eastAsia"/>
        </w:rPr>
        <w:t>佔</w:t>
      </w:r>
      <w:proofErr w:type="gramEnd"/>
      <w:r w:rsidR="00B40A6F">
        <w:t>50% ~ 75%</w:t>
      </w:r>
      <w:r w:rsidR="00B40A6F">
        <w:rPr>
          <w:rFonts w:hint="eastAsia"/>
        </w:rPr>
        <w:t>，測試資料集</w:t>
      </w:r>
      <w:proofErr w:type="gramStart"/>
      <w:r w:rsidR="00B40A6F">
        <w:rPr>
          <w:rFonts w:hint="eastAsia"/>
        </w:rPr>
        <w:t>佔</w:t>
      </w:r>
      <w:proofErr w:type="gramEnd"/>
      <w:r w:rsidR="00B40A6F">
        <w:t xml:space="preserve"> 10% ~ 25%</w:t>
      </w:r>
      <w:r w:rsidR="00B40A6F">
        <w:rPr>
          <w:rFonts w:hint="eastAsia"/>
        </w:rPr>
        <w:t>，剩餘的部分，就是驗證資料集。</w:t>
      </w:r>
      <w:proofErr w:type="gramStart"/>
      <w:r w:rsidR="00B40A6F">
        <w:rPr>
          <w:rFonts w:hint="eastAsia"/>
        </w:rPr>
        <w:t>資料切</w:t>
      </w:r>
      <w:r w:rsidR="00A52506">
        <w:rPr>
          <w:rFonts w:hint="eastAsia"/>
        </w:rPr>
        <w:t>分</w:t>
      </w:r>
      <w:r w:rsidR="00B40A6F">
        <w:rPr>
          <w:rFonts w:hint="eastAsia"/>
        </w:rPr>
        <w:t>完成</w:t>
      </w:r>
      <w:proofErr w:type="gramEnd"/>
      <w:r w:rsidR="00B40A6F">
        <w:rPr>
          <w:rFonts w:hint="eastAsia"/>
        </w:rPr>
        <w:t>後，</w:t>
      </w:r>
      <w:r w:rsidR="00860216">
        <w:rPr>
          <w:rFonts w:hint="eastAsia"/>
        </w:rPr>
        <w:t>依照問題的類型</w:t>
      </w:r>
      <w:r w:rsidR="009042D5">
        <w:rPr>
          <w:rFonts w:hint="eastAsia"/>
        </w:rPr>
        <w:t>，</w:t>
      </w:r>
      <w:r w:rsidR="00860216">
        <w:rPr>
          <w:rFonts w:hint="eastAsia"/>
        </w:rPr>
        <w:t>選擇一個或數個機器學習</w:t>
      </w:r>
      <w:proofErr w:type="gramStart"/>
      <w:r w:rsidR="00860216">
        <w:rPr>
          <w:rFonts w:hint="eastAsia"/>
        </w:rPr>
        <w:t>模型來擬合</w:t>
      </w:r>
      <w:proofErr w:type="gramEnd"/>
      <w:r w:rsidR="00860216">
        <w:rPr>
          <w:rFonts w:hint="eastAsia"/>
        </w:rPr>
        <w:t>（</w:t>
      </w:r>
      <w:r w:rsidR="00860216">
        <w:t>fit</w:t>
      </w:r>
      <w:r w:rsidR="00860216">
        <w:rPr>
          <w:rFonts w:hint="eastAsia"/>
        </w:rPr>
        <w:t>）訓練資料，藉由擬合過程來學習模型的參數，以建立</w:t>
      </w:r>
      <w:r w:rsidR="00860216">
        <w:rPr>
          <w:rFonts w:hint="eastAsia"/>
        </w:rPr>
        <w:lastRenderedPageBreak/>
        <w:t>最終版本的模型。大部分機器學習的模型，都需要使用者預先提供的超參數（</w:t>
      </w:r>
      <w:r w:rsidR="00860216">
        <w:t>hyperparameters</w:t>
      </w:r>
      <w:r w:rsidR="00860216">
        <w:rPr>
          <w:rFonts w:hint="eastAsia"/>
        </w:rPr>
        <w:t>），這可以透過調校來取得，有效地發揮模型潛力。</w:t>
      </w:r>
    </w:p>
    <w:p w14:paraId="6DC8036D" w14:textId="77777777" w:rsidR="00E058F0" w:rsidRDefault="004013C7" w:rsidP="00A63F45">
      <w:pPr>
        <w:pStyle w:val="a9"/>
        <w:numPr>
          <w:ilvl w:val="0"/>
          <w:numId w:val="3"/>
        </w:numPr>
        <w:ind w:leftChars="0"/>
      </w:pPr>
      <w:r>
        <w:rPr>
          <w:rFonts w:hint="eastAsia"/>
        </w:rPr>
        <w:t>測試模型</w:t>
      </w:r>
      <w:r w:rsidR="00442AE2">
        <w:rPr>
          <w:rFonts w:hint="eastAsia"/>
        </w:rPr>
        <w:t>：</w:t>
      </w:r>
    </w:p>
    <w:p w14:paraId="2FDD4933" w14:textId="6E66834D" w:rsidR="004013C7" w:rsidRDefault="00B9631C" w:rsidP="00D53F39">
      <w:pPr>
        <w:pStyle w:val="a9"/>
        <w:ind w:leftChars="0" w:firstLine="480"/>
      </w:pPr>
      <w:r>
        <w:rPr>
          <w:rFonts w:hint="eastAsia"/>
        </w:rPr>
        <w:t>模型建立完成後</w:t>
      </w:r>
      <w:r w:rsidR="00A52506">
        <w:rPr>
          <w:rFonts w:hint="eastAsia"/>
        </w:rPr>
        <w:t>，會使用</w:t>
      </w:r>
      <w:proofErr w:type="gramStart"/>
      <w:r w:rsidR="00A52506">
        <w:rPr>
          <w:rFonts w:hint="eastAsia"/>
        </w:rPr>
        <w:t>先前切分出來</w:t>
      </w:r>
      <w:proofErr w:type="gramEnd"/>
      <w:r w:rsidR="00A52506">
        <w:rPr>
          <w:rFonts w:hint="eastAsia"/>
        </w:rPr>
        <w:t>的測試資料集，依照效能量測指標進行測試，來評估（</w:t>
      </w:r>
      <w:r w:rsidR="00A52506">
        <w:t>evaluation</w:t>
      </w:r>
      <w:r w:rsidR="00A52506">
        <w:rPr>
          <w:rFonts w:hint="eastAsia"/>
        </w:rPr>
        <w:t>）模型擬合結果的好壞，再從幾個模型當中挑選相對合適的模型。</w:t>
      </w:r>
    </w:p>
    <w:p w14:paraId="084F5CA3" w14:textId="77777777" w:rsidR="00E058F0" w:rsidRDefault="004013C7" w:rsidP="00A63F45">
      <w:pPr>
        <w:pStyle w:val="a9"/>
        <w:numPr>
          <w:ilvl w:val="0"/>
          <w:numId w:val="3"/>
        </w:numPr>
        <w:ind w:leftChars="0"/>
      </w:pPr>
      <w:r>
        <w:rPr>
          <w:rFonts w:hint="eastAsia"/>
        </w:rPr>
        <w:t>改善效能</w:t>
      </w:r>
      <w:r w:rsidR="00442AE2">
        <w:rPr>
          <w:rFonts w:hint="eastAsia"/>
        </w:rPr>
        <w:t>：</w:t>
      </w:r>
    </w:p>
    <w:p w14:paraId="76E7BCA1" w14:textId="66DB5B6D" w:rsidR="004013C7" w:rsidRDefault="007E5A59" w:rsidP="00D53F39">
      <w:pPr>
        <w:pStyle w:val="a9"/>
        <w:ind w:leftChars="0" w:firstLine="480"/>
      </w:pPr>
      <w:r>
        <w:rPr>
          <w:rFonts w:hint="eastAsia"/>
        </w:rPr>
        <w:t>不斷地重複觀察與調整</w:t>
      </w:r>
      <w:r>
        <w:rPr>
          <w:rFonts w:hint="eastAsia"/>
        </w:rPr>
        <w:t xml:space="preserve"> </w:t>
      </w:r>
      <w:r>
        <w:t>3</w:t>
      </w:r>
      <w:r>
        <w:rPr>
          <w:rFonts w:hint="eastAsia"/>
        </w:rPr>
        <w:t>、</w:t>
      </w:r>
      <w:r>
        <w:rPr>
          <w:rFonts w:hint="eastAsia"/>
        </w:rPr>
        <w:t>4</w:t>
      </w:r>
      <w:r>
        <w:t xml:space="preserve"> </w:t>
      </w:r>
      <w:r>
        <w:rPr>
          <w:rFonts w:hint="eastAsia"/>
        </w:rPr>
        <w:t>步驟的過程來進行改善</w:t>
      </w:r>
      <w:r w:rsidR="001D643A">
        <w:rPr>
          <w:rFonts w:hint="eastAsia"/>
        </w:rPr>
        <w:t>；</w:t>
      </w:r>
      <w:r>
        <w:rPr>
          <w:rFonts w:hint="eastAsia"/>
        </w:rPr>
        <w:t>必要時，可以重新進行</w:t>
      </w:r>
      <w:r w:rsidR="003732F2">
        <w:rPr>
          <w:rFonts w:hint="eastAsia"/>
        </w:rPr>
        <w:t xml:space="preserve"> </w:t>
      </w:r>
      <w:r w:rsidR="003732F2">
        <w:t>1</w:t>
      </w:r>
      <w:r w:rsidR="003732F2">
        <w:rPr>
          <w:rFonts w:hint="eastAsia"/>
        </w:rPr>
        <w:t>、</w:t>
      </w:r>
      <w:r w:rsidR="003732F2">
        <w:rPr>
          <w:rFonts w:hint="eastAsia"/>
        </w:rPr>
        <w:t>2</w:t>
      </w:r>
      <w:r w:rsidR="003732F2">
        <w:t xml:space="preserve"> </w:t>
      </w:r>
      <w:r w:rsidR="003732F2">
        <w:rPr>
          <w:rFonts w:hint="eastAsia"/>
        </w:rPr>
        <w:t>步驟</w:t>
      </w:r>
      <w:r>
        <w:rPr>
          <w:rFonts w:hint="eastAsia"/>
        </w:rPr>
        <w:t>，來取得更多有利於資料規律的特徵。</w:t>
      </w:r>
    </w:p>
    <w:p w14:paraId="17924752" w14:textId="74FCCA7A" w:rsidR="004013C7" w:rsidRDefault="004013C7" w:rsidP="00B668D7"/>
    <w:p w14:paraId="20F0A85A" w14:textId="527D1AA9" w:rsidR="004401F1" w:rsidRDefault="004401F1" w:rsidP="00A92009">
      <w:pPr>
        <w:pStyle w:val="2"/>
      </w:pPr>
      <w:bookmarkStart w:id="4" w:name="_Toc228751134"/>
      <w:r>
        <w:rPr>
          <w:rFonts w:hint="eastAsia"/>
        </w:rPr>
        <w:t>垃圾進，垃圾出（</w:t>
      </w:r>
      <w:r>
        <w:rPr>
          <w:rFonts w:hint="eastAsia"/>
        </w:rPr>
        <w:t>G</w:t>
      </w:r>
      <w:r>
        <w:t>arbage In, Garbage Out</w:t>
      </w:r>
      <w:r>
        <w:rPr>
          <w:rFonts w:hint="eastAsia"/>
        </w:rPr>
        <w:t>）</w:t>
      </w:r>
      <w:bookmarkEnd w:id="4"/>
    </w:p>
    <w:p w14:paraId="29E1209A" w14:textId="4AF25661" w:rsidR="004401F1" w:rsidRDefault="001D643A" w:rsidP="00D53F39">
      <w:pPr>
        <w:ind w:firstLine="480"/>
      </w:pPr>
      <w:r>
        <w:rPr>
          <w:rFonts w:hint="eastAsia"/>
        </w:rPr>
        <w:t>許多模型預測能力的提升，有賴於訓練資料數量的增加。然而，機器學習演算法（</w:t>
      </w:r>
      <w:r>
        <w:t>algorithm</w:t>
      </w:r>
      <w:r>
        <w:rPr>
          <w:rFonts w:hint="eastAsia"/>
        </w:rPr>
        <w:t>）遵循著格言「</w:t>
      </w:r>
      <w:r>
        <w:t>Garbage In, Garbage out</w:t>
      </w:r>
      <w:r>
        <w:rPr>
          <w:rFonts w:hint="eastAsia"/>
        </w:rPr>
        <w:t>」，假如一個學生透過閱讀一本錯誤百出、令人困惑的教材來準備考試，他的成績，並不會比閱讀教材篇幅短少，但內容</w:t>
      </w:r>
      <w:r w:rsidR="00E91141">
        <w:rPr>
          <w:rFonts w:hint="eastAsia"/>
        </w:rPr>
        <w:t>品質</w:t>
      </w:r>
      <w:r>
        <w:rPr>
          <w:rFonts w:hint="eastAsia"/>
        </w:rPr>
        <w:t>較高的學生的成績來得好。在現實世界裡，如果在一個包括噪音（</w:t>
      </w:r>
      <w:r>
        <w:t>noise</w:t>
      </w:r>
      <w:r>
        <w:rPr>
          <w:rFonts w:hint="eastAsia"/>
        </w:rPr>
        <w:t>）、不相關或是</w:t>
      </w:r>
      <w:r w:rsidR="00A92009">
        <w:rPr>
          <w:rFonts w:hint="eastAsia"/>
        </w:rPr>
        <w:t>帶有</w:t>
      </w:r>
      <w:r>
        <w:rPr>
          <w:rFonts w:hint="eastAsia"/>
        </w:rPr>
        <w:t>錯誤標記</w:t>
      </w:r>
      <w:r w:rsidR="00A92009">
        <w:rPr>
          <w:rFonts w:hint="eastAsia"/>
        </w:rPr>
        <w:t>的資料集上進行訓練，其表現不會比一個在更能代表問題的小型資料集上所訓練的模型來得好。</w:t>
      </w:r>
    </w:p>
    <w:p w14:paraId="4201A7FD" w14:textId="77777777" w:rsidR="00DB3A94" w:rsidRPr="00C2568B" w:rsidRDefault="00DB3A94" w:rsidP="00B668D7"/>
    <w:p w14:paraId="47EC5388" w14:textId="20B0461D" w:rsidR="00C2568B" w:rsidRDefault="00C2568B" w:rsidP="00D53F39">
      <w:pPr>
        <w:ind w:firstLine="480"/>
      </w:pPr>
      <w:r w:rsidRPr="00AB76E4">
        <w:t>在機器學習中，</w:t>
      </w:r>
      <w:r w:rsidR="00E91141">
        <w:rPr>
          <w:rFonts w:hint="eastAsia"/>
        </w:rPr>
        <w:t>資料</w:t>
      </w:r>
      <w:r w:rsidRPr="00AB76E4">
        <w:t>前處理是建模之前最重要的步驟之</w:t>
      </w:r>
      <w:proofErr w:type="gramStart"/>
      <w:r w:rsidRPr="00AB76E4">
        <w:t>一</w:t>
      </w:r>
      <w:proofErr w:type="gramEnd"/>
      <w:r w:rsidRPr="00AB76E4">
        <w:t>。即使模型本身非常強大，如果輸入的</w:t>
      </w:r>
      <w:r w:rsidR="00CD5DB6">
        <w:t>資料</w:t>
      </w:r>
      <w:r w:rsidRPr="00AB76E4">
        <w:t>品質不佳，例如資料型態混亂、存在大量遺漏值、特徵尺度差異過大、資料中包含異常值，或是不重要的特徵過多，都可能導致模型學習到錯誤的規律。</w:t>
      </w:r>
      <w:r>
        <w:rPr>
          <w:rFonts w:hint="eastAsia"/>
        </w:rPr>
        <w:t>如果輸入的是品質不佳的</w:t>
      </w:r>
      <w:r w:rsidR="00CD5DB6">
        <w:rPr>
          <w:rFonts w:hint="eastAsia"/>
        </w:rPr>
        <w:t>資料</w:t>
      </w:r>
      <w:r>
        <w:rPr>
          <w:rFonts w:hint="eastAsia"/>
        </w:rPr>
        <w:t>，模型輸出的結果也很難可靠。因此，在正式訓練模型之前，我們通常會先進行以下工作：理解</w:t>
      </w:r>
      <w:r w:rsidR="00CD5DB6">
        <w:rPr>
          <w:rFonts w:hint="eastAsia"/>
        </w:rPr>
        <w:t>資料</w:t>
      </w:r>
      <w:r>
        <w:rPr>
          <w:rFonts w:hint="eastAsia"/>
        </w:rPr>
        <w:t>型態、處理遺漏值、切割訓練與測試資料、偵測異常值，以及挑選重要特徵。</w:t>
      </w:r>
    </w:p>
    <w:p w14:paraId="1FE4C1B9" w14:textId="77777777" w:rsidR="004013C7" w:rsidRPr="00C2568B" w:rsidRDefault="004013C7" w:rsidP="00B668D7"/>
    <w:p w14:paraId="48F6C119" w14:textId="2BE16DCD" w:rsidR="008B1BCE" w:rsidRDefault="008B1BCE">
      <w:pPr>
        <w:widowControl/>
      </w:pPr>
      <w:r>
        <w:br w:type="page"/>
      </w:r>
    </w:p>
    <w:p w14:paraId="023E10B7" w14:textId="1E6E3643" w:rsidR="00073494" w:rsidRDefault="000B43CC" w:rsidP="00BF6B46">
      <w:pPr>
        <w:pStyle w:val="1"/>
      </w:pPr>
      <w:bookmarkStart w:id="5" w:name="_Toc228751135"/>
      <w:r>
        <w:rPr>
          <w:rFonts w:hint="eastAsia"/>
        </w:rPr>
        <w:lastRenderedPageBreak/>
        <w:t>M</w:t>
      </w:r>
      <w:r>
        <w:t xml:space="preserve">odule </w:t>
      </w:r>
      <w:r w:rsidR="005C02BB">
        <w:rPr>
          <w:rFonts w:hint="eastAsia"/>
        </w:rPr>
        <w:t>1</w:t>
      </w:r>
      <w:r>
        <w:t xml:space="preserve">. </w:t>
      </w:r>
      <w:r w:rsidR="00886D88">
        <w:rPr>
          <w:rFonts w:hint="eastAsia"/>
        </w:rPr>
        <w:t>資料前處理</w:t>
      </w:r>
      <w:bookmarkEnd w:id="5"/>
    </w:p>
    <w:p w14:paraId="309670DF" w14:textId="291AB12B" w:rsidR="001D57F3" w:rsidRDefault="00186483" w:rsidP="001A5E78">
      <w:pPr>
        <w:pStyle w:val="2"/>
      </w:pPr>
      <w:bookmarkStart w:id="6" w:name="_Toc228751136"/>
      <w:r>
        <w:rPr>
          <w:rFonts w:hint="eastAsia"/>
        </w:rPr>
        <w:t>數值型資料</w:t>
      </w:r>
      <w:bookmarkEnd w:id="6"/>
    </w:p>
    <w:tbl>
      <w:tblPr>
        <w:tblStyle w:val="a4"/>
        <w:tblW w:w="0" w:type="auto"/>
        <w:tblLook w:val="04A0" w:firstRow="1" w:lastRow="0" w:firstColumn="1" w:lastColumn="0" w:noHBand="0" w:noVBand="1"/>
      </w:tblPr>
      <w:tblGrid>
        <w:gridCol w:w="8296"/>
      </w:tblGrid>
      <w:tr w:rsidR="005C02BB" w14:paraId="0551AC5D" w14:textId="77777777" w:rsidTr="005C02BB">
        <w:tc>
          <w:tcPr>
            <w:tcW w:w="8296" w:type="dxa"/>
          </w:tcPr>
          <w:p w14:paraId="04211C91" w14:textId="7FB78935" w:rsidR="005C02BB" w:rsidRDefault="005C02BB" w:rsidP="005C02BB">
            <w:r>
              <w:rPr>
                <w:rFonts w:hint="eastAsia"/>
              </w:rPr>
              <w:t xml:space="preserve">Optional: </w:t>
            </w:r>
            <w:r>
              <w:rPr>
                <w:rFonts w:hint="eastAsia"/>
              </w:rPr>
              <w:t>忽略警告訊息</w:t>
            </w:r>
          </w:p>
        </w:tc>
      </w:tr>
      <w:tr w:rsidR="005C02BB" w14:paraId="34A4E3ED" w14:textId="77777777" w:rsidTr="005C02BB">
        <w:tc>
          <w:tcPr>
            <w:tcW w:w="8296" w:type="dxa"/>
          </w:tcPr>
          <w:p w14:paraId="032128E4" w14:textId="77777777" w:rsidR="005C02BB" w:rsidRPr="005C02BB" w:rsidRDefault="005C02BB" w:rsidP="005C02BB">
            <w:pPr>
              <w:widowControl/>
              <w:shd w:val="clear" w:color="auto" w:fill="FFFFFF"/>
              <w:spacing w:line="285" w:lineRule="atLeast"/>
              <w:rPr>
                <w:rFonts w:eastAsia="新細明體" w:cs="新細明體"/>
                <w:color w:val="000000"/>
                <w:kern w:val="0"/>
                <w:sz w:val="21"/>
                <w:szCs w:val="21"/>
              </w:rPr>
            </w:pPr>
            <w:r w:rsidRPr="005C02BB">
              <w:rPr>
                <w:rFonts w:eastAsia="新細明體" w:cs="新細明體"/>
                <w:color w:val="AF00DB"/>
                <w:kern w:val="0"/>
                <w:sz w:val="21"/>
                <w:szCs w:val="21"/>
              </w:rPr>
              <w:t>import</w:t>
            </w:r>
            <w:r w:rsidRPr="005C02BB">
              <w:rPr>
                <w:rFonts w:eastAsia="新細明體" w:cs="新細明體"/>
                <w:color w:val="000000"/>
                <w:kern w:val="0"/>
                <w:sz w:val="21"/>
                <w:szCs w:val="21"/>
              </w:rPr>
              <w:t xml:space="preserve"> </w:t>
            </w:r>
            <w:r w:rsidRPr="005C02BB">
              <w:rPr>
                <w:rFonts w:eastAsia="新細明體" w:cs="新細明體"/>
                <w:color w:val="267F99"/>
                <w:kern w:val="0"/>
                <w:sz w:val="21"/>
                <w:szCs w:val="21"/>
              </w:rPr>
              <w:t>warnings</w:t>
            </w:r>
          </w:p>
          <w:p w14:paraId="294E1C6A" w14:textId="1F084078" w:rsidR="005C02BB" w:rsidRPr="005C02BB" w:rsidRDefault="005C02BB" w:rsidP="005C02BB">
            <w:pPr>
              <w:widowControl/>
              <w:shd w:val="clear" w:color="auto" w:fill="FFFFFF"/>
              <w:spacing w:line="285" w:lineRule="atLeast"/>
              <w:rPr>
                <w:rFonts w:eastAsia="新細明體" w:cs="新細明體"/>
                <w:color w:val="000000"/>
                <w:kern w:val="0"/>
                <w:sz w:val="21"/>
                <w:szCs w:val="21"/>
              </w:rPr>
            </w:pPr>
            <w:proofErr w:type="spellStart"/>
            <w:proofErr w:type="gramStart"/>
            <w:r w:rsidRPr="005C02BB">
              <w:rPr>
                <w:rFonts w:eastAsia="新細明體" w:cs="新細明體"/>
                <w:color w:val="267F99"/>
                <w:kern w:val="0"/>
                <w:sz w:val="21"/>
                <w:szCs w:val="21"/>
              </w:rPr>
              <w:t>warnings</w:t>
            </w:r>
            <w:r w:rsidRPr="005C02BB">
              <w:rPr>
                <w:rFonts w:eastAsia="新細明體" w:cs="新細明體"/>
                <w:color w:val="000000"/>
                <w:kern w:val="0"/>
                <w:sz w:val="21"/>
                <w:szCs w:val="21"/>
              </w:rPr>
              <w:t>.</w:t>
            </w:r>
            <w:r w:rsidRPr="005C02BB">
              <w:rPr>
                <w:rFonts w:eastAsia="新細明體" w:cs="新細明體"/>
                <w:color w:val="795E26"/>
                <w:kern w:val="0"/>
                <w:sz w:val="21"/>
                <w:szCs w:val="21"/>
              </w:rPr>
              <w:t>filterwarnings</w:t>
            </w:r>
            <w:proofErr w:type="spellEnd"/>
            <w:proofErr w:type="gramEnd"/>
            <w:r w:rsidRPr="005C02BB">
              <w:rPr>
                <w:rFonts w:eastAsia="新細明體" w:cs="新細明體"/>
                <w:color w:val="000000"/>
                <w:kern w:val="0"/>
                <w:sz w:val="21"/>
                <w:szCs w:val="21"/>
              </w:rPr>
              <w:t>(</w:t>
            </w:r>
            <w:r w:rsidRPr="005C02BB">
              <w:rPr>
                <w:rFonts w:eastAsia="新細明體" w:cs="新細明體"/>
                <w:color w:val="A31515"/>
                <w:kern w:val="0"/>
                <w:sz w:val="21"/>
                <w:szCs w:val="21"/>
              </w:rPr>
              <w:t>"ignore"</w:t>
            </w:r>
            <w:r w:rsidRPr="005C02BB">
              <w:rPr>
                <w:rFonts w:eastAsia="新細明體" w:cs="新細明體"/>
                <w:color w:val="000000"/>
                <w:kern w:val="0"/>
                <w:sz w:val="21"/>
                <w:szCs w:val="21"/>
              </w:rPr>
              <w:t>)</w:t>
            </w:r>
          </w:p>
        </w:tc>
      </w:tr>
    </w:tbl>
    <w:p w14:paraId="6DC7A198" w14:textId="77777777" w:rsidR="005C02BB" w:rsidRDefault="005C02BB" w:rsidP="005C02BB"/>
    <w:tbl>
      <w:tblPr>
        <w:tblStyle w:val="a4"/>
        <w:tblW w:w="0" w:type="auto"/>
        <w:tblLook w:val="04A0" w:firstRow="1" w:lastRow="0" w:firstColumn="1" w:lastColumn="0" w:noHBand="0" w:noVBand="1"/>
      </w:tblPr>
      <w:tblGrid>
        <w:gridCol w:w="8296"/>
      </w:tblGrid>
      <w:tr w:rsidR="005C02BB" w14:paraId="42B0CE70" w14:textId="77777777" w:rsidTr="005C02BB">
        <w:tc>
          <w:tcPr>
            <w:tcW w:w="8296" w:type="dxa"/>
          </w:tcPr>
          <w:p w14:paraId="2CD356AC" w14:textId="52C93E12" w:rsidR="005C02BB" w:rsidRDefault="002E372A" w:rsidP="005C02BB">
            <w:r>
              <w:rPr>
                <w:rFonts w:hint="eastAsia"/>
              </w:rPr>
              <w:t>讀取資料</w:t>
            </w:r>
          </w:p>
        </w:tc>
      </w:tr>
      <w:tr w:rsidR="005C02BB" w14:paraId="7373B238" w14:textId="77777777" w:rsidTr="005C02BB">
        <w:tc>
          <w:tcPr>
            <w:tcW w:w="8296" w:type="dxa"/>
          </w:tcPr>
          <w:p w14:paraId="398EC820" w14:textId="77777777" w:rsidR="002C4FB8" w:rsidRPr="002C4FB8" w:rsidRDefault="002C4FB8" w:rsidP="002C4FB8">
            <w:pPr>
              <w:widowControl/>
              <w:shd w:val="clear" w:color="auto" w:fill="FFFFFF"/>
              <w:spacing w:line="285" w:lineRule="atLeast"/>
              <w:rPr>
                <w:rFonts w:eastAsia="新細明體" w:cs="新細明體"/>
                <w:color w:val="000000"/>
                <w:kern w:val="0"/>
                <w:sz w:val="21"/>
                <w:szCs w:val="21"/>
              </w:rPr>
            </w:pPr>
            <w:r w:rsidRPr="002C4FB8">
              <w:rPr>
                <w:rFonts w:eastAsia="新細明體" w:cs="新細明體"/>
                <w:color w:val="AF00DB"/>
                <w:kern w:val="0"/>
                <w:sz w:val="21"/>
                <w:szCs w:val="21"/>
              </w:rPr>
              <w:t>import</w:t>
            </w:r>
            <w:r w:rsidRPr="002C4FB8">
              <w:rPr>
                <w:rFonts w:eastAsia="新細明體" w:cs="新細明體"/>
                <w:color w:val="000000"/>
                <w:kern w:val="0"/>
                <w:sz w:val="21"/>
                <w:szCs w:val="21"/>
              </w:rPr>
              <w:t xml:space="preserve"> </w:t>
            </w:r>
            <w:r w:rsidRPr="002C4FB8">
              <w:rPr>
                <w:rFonts w:eastAsia="新細明體" w:cs="新細明體"/>
                <w:color w:val="267F99"/>
                <w:kern w:val="0"/>
                <w:sz w:val="21"/>
                <w:szCs w:val="21"/>
              </w:rPr>
              <w:t>pandas</w:t>
            </w:r>
            <w:r w:rsidRPr="002C4FB8">
              <w:rPr>
                <w:rFonts w:eastAsia="新細明體" w:cs="新細明體"/>
                <w:color w:val="000000"/>
                <w:kern w:val="0"/>
                <w:sz w:val="21"/>
                <w:szCs w:val="21"/>
              </w:rPr>
              <w:t xml:space="preserve"> </w:t>
            </w:r>
            <w:r w:rsidRPr="002C4FB8">
              <w:rPr>
                <w:rFonts w:eastAsia="新細明體" w:cs="新細明體"/>
                <w:color w:val="AF00DB"/>
                <w:kern w:val="0"/>
                <w:sz w:val="21"/>
                <w:szCs w:val="21"/>
              </w:rPr>
              <w:t>as</w:t>
            </w:r>
            <w:r w:rsidRPr="002C4FB8">
              <w:rPr>
                <w:rFonts w:eastAsia="新細明體" w:cs="新細明體"/>
                <w:color w:val="000000"/>
                <w:kern w:val="0"/>
                <w:sz w:val="21"/>
                <w:szCs w:val="21"/>
              </w:rPr>
              <w:t xml:space="preserve"> </w:t>
            </w:r>
            <w:r w:rsidRPr="002C4FB8">
              <w:rPr>
                <w:rFonts w:eastAsia="新細明體" w:cs="新細明體"/>
                <w:color w:val="267F99"/>
                <w:kern w:val="0"/>
                <w:sz w:val="21"/>
                <w:szCs w:val="21"/>
              </w:rPr>
              <w:t>pd</w:t>
            </w:r>
          </w:p>
          <w:p w14:paraId="35A04167" w14:textId="77777777" w:rsidR="002C4FB8" w:rsidRPr="002C4FB8" w:rsidRDefault="002C4FB8" w:rsidP="002C4FB8">
            <w:pPr>
              <w:widowControl/>
              <w:shd w:val="clear" w:color="auto" w:fill="FFFFFF"/>
              <w:spacing w:line="285" w:lineRule="atLeast"/>
              <w:rPr>
                <w:rFonts w:eastAsia="新細明體" w:cs="新細明體"/>
                <w:color w:val="000000"/>
                <w:kern w:val="0"/>
                <w:sz w:val="21"/>
                <w:szCs w:val="21"/>
              </w:rPr>
            </w:pPr>
          </w:p>
          <w:p w14:paraId="5FF9D4B9" w14:textId="77777777" w:rsidR="002C4FB8" w:rsidRPr="002C4FB8" w:rsidRDefault="002C4FB8" w:rsidP="002C4FB8">
            <w:pPr>
              <w:widowControl/>
              <w:shd w:val="clear" w:color="auto" w:fill="FFFFFF"/>
              <w:spacing w:line="285" w:lineRule="atLeast"/>
              <w:rPr>
                <w:rFonts w:eastAsia="新細明體" w:cs="新細明體"/>
                <w:color w:val="000000"/>
                <w:kern w:val="0"/>
                <w:sz w:val="21"/>
                <w:szCs w:val="21"/>
              </w:rPr>
            </w:pPr>
            <w:r w:rsidRPr="002C4FB8">
              <w:rPr>
                <w:rFonts w:eastAsia="新細明體" w:cs="新細明體"/>
                <w:color w:val="008000"/>
                <w:kern w:val="0"/>
                <w:sz w:val="21"/>
                <w:szCs w:val="21"/>
              </w:rPr>
              <w:t xml:space="preserve"># </w:t>
            </w:r>
            <w:r w:rsidRPr="002C4FB8">
              <w:rPr>
                <w:rFonts w:eastAsia="新細明體" w:cs="新細明體"/>
                <w:color w:val="008000"/>
                <w:kern w:val="0"/>
                <w:sz w:val="21"/>
                <w:szCs w:val="21"/>
              </w:rPr>
              <w:t>讀取資料</w:t>
            </w:r>
          </w:p>
          <w:p w14:paraId="0E62A1EA" w14:textId="77777777" w:rsidR="002C4FB8" w:rsidRPr="002C4FB8" w:rsidRDefault="002C4FB8" w:rsidP="002C4FB8">
            <w:pPr>
              <w:widowControl/>
              <w:shd w:val="clear" w:color="auto" w:fill="FFFFFF"/>
              <w:spacing w:line="285" w:lineRule="atLeast"/>
              <w:rPr>
                <w:rFonts w:eastAsia="新細明體" w:cs="新細明體"/>
                <w:color w:val="000000"/>
                <w:kern w:val="0"/>
                <w:sz w:val="21"/>
                <w:szCs w:val="21"/>
              </w:rPr>
            </w:pPr>
            <w:proofErr w:type="spellStart"/>
            <w:r w:rsidRPr="002C4FB8">
              <w:rPr>
                <w:rFonts w:eastAsia="新細明體" w:cs="新細明體"/>
                <w:color w:val="001080"/>
                <w:kern w:val="0"/>
                <w:sz w:val="21"/>
                <w:szCs w:val="21"/>
              </w:rPr>
              <w:t>df</w:t>
            </w:r>
            <w:proofErr w:type="spellEnd"/>
            <w:r w:rsidRPr="002C4FB8">
              <w:rPr>
                <w:rFonts w:eastAsia="新細明體" w:cs="新細明體"/>
                <w:color w:val="000000"/>
                <w:kern w:val="0"/>
                <w:sz w:val="21"/>
                <w:szCs w:val="21"/>
              </w:rPr>
              <w:t xml:space="preserve"> = </w:t>
            </w:r>
            <w:proofErr w:type="spellStart"/>
            <w:proofErr w:type="gramStart"/>
            <w:r w:rsidRPr="002C4FB8">
              <w:rPr>
                <w:rFonts w:eastAsia="新細明體" w:cs="新細明體"/>
                <w:color w:val="267F99"/>
                <w:kern w:val="0"/>
                <w:sz w:val="21"/>
                <w:szCs w:val="21"/>
              </w:rPr>
              <w:t>pd</w:t>
            </w:r>
            <w:r w:rsidRPr="002C4FB8">
              <w:rPr>
                <w:rFonts w:eastAsia="新細明體" w:cs="新細明體"/>
                <w:color w:val="000000"/>
                <w:kern w:val="0"/>
                <w:sz w:val="21"/>
                <w:szCs w:val="21"/>
              </w:rPr>
              <w:t>.</w:t>
            </w:r>
            <w:r w:rsidRPr="002C4FB8">
              <w:rPr>
                <w:rFonts w:eastAsia="新細明體" w:cs="新細明體"/>
                <w:color w:val="795E26"/>
                <w:kern w:val="0"/>
                <w:sz w:val="21"/>
                <w:szCs w:val="21"/>
              </w:rPr>
              <w:t>read</w:t>
            </w:r>
            <w:proofErr w:type="gramEnd"/>
            <w:r w:rsidRPr="002C4FB8">
              <w:rPr>
                <w:rFonts w:eastAsia="新細明體" w:cs="新細明體"/>
                <w:color w:val="795E26"/>
                <w:kern w:val="0"/>
                <w:sz w:val="21"/>
                <w:szCs w:val="21"/>
              </w:rPr>
              <w:t>_csv</w:t>
            </w:r>
            <w:proofErr w:type="spellEnd"/>
            <w:r w:rsidRPr="002C4FB8">
              <w:rPr>
                <w:rFonts w:eastAsia="新細明體" w:cs="新細明體"/>
                <w:color w:val="000000"/>
                <w:kern w:val="0"/>
                <w:sz w:val="21"/>
                <w:szCs w:val="21"/>
              </w:rPr>
              <w:t>(</w:t>
            </w:r>
            <w:r w:rsidRPr="002C4FB8">
              <w:rPr>
                <w:rFonts w:eastAsia="新細明體" w:cs="新細明體"/>
                <w:color w:val="A31515"/>
                <w:kern w:val="0"/>
                <w:sz w:val="21"/>
                <w:szCs w:val="21"/>
              </w:rPr>
              <w:t>'./ex1.csv'</w:t>
            </w:r>
            <w:r w:rsidRPr="002C4FB8">
              <w:rPr>
                <w:rFonts w:eastAsia="新細明體" w:cs="新細明體"/>
                <w:color w:val="000000"/>
                <w:kern w:val="0"/>
                <w:sz w:val="21"/>
                <w:szCs w:val="21"/>
              </w:rPr>
              <w:t>)</w:t>
            </w:r>
          </w:p>
          <w:p w14:paraId="78EA4647" w14:textId="0FC2D4AD" w:rsidR="002C4FB8" w:rsidRPr="002C4FB8" w:rsidRDefault="002C4FB8" w:rsidP="002C4FB8">
            <w:pPr>
              <w:widowControl/>
              <w:shd w:val="clear" w:color="auto" w:fill="FFFFFF"/>
              <w:spacing w:line="285" w:lineRule="atLeast"/>
              <w:rPr>
                <w:rFonts w:eastAsia="新細明體" w:cs="新細明體"/>
                <w:color w:val="000000"/>
                <w:kern w:val="0"/>
                <w:sz w:val="21"/>
                <w:szCs w:val="21"/>
              </w:rPr>
            </w:pPr>
          </w:p>
          <w:p w14:paraId="3AD201D6" w14:textId="77777777" w:rsidR="002C4FB8" w:rsidRPr="002C4FB8" w:rsidRDefault="002C4FB8" w:rsidP="002C4FB8">
            <w:pPr>
              <w:widowControl/>
              <w:shd w:val="clear" w:color="auto" w:fill="FFFFFF"/>
              <w:spacing w:line="285" w:lineRule="atLeast"/>
              <w:rPr>
                <w:rFonts w:eastAsia="新細明體" w:cs="新細明體"/>
                <w:color w:val="000000"/>
                <w:kern w:val="0"/>
                <w:sz w:val="21"/>
                <w:szCs w:val="21"/>
              </w:rPr>
            </w:pPr>
            <w:r w:rsidRPr="002C4FB8">
              <w:rPr>
                <w:rFonts w:eastAsia="新細明體" w:cs="新細明體"/>
                <w:color w:val="008000"/>
                <w:kern w:val="0"/>
                <w:sz w:val="21"/>
                <w:szCs w:val="21"/>
              </w:rPr>
              <w:t xml:space="preserve"># </w:t>
            </w:r>
            <w:r w:rsidRPr="002C4FB8">
              <w:rPr>
                <w:rFonts w:eastAsia="新細明體" w:cs="新細明體"/>
                <w:color w:val="008000"/>
                <w:kern w:val="0"/>
                <w:sz w:val="21"/>
                <w:szCs w:val="21"/>
              </w:rPr>
              <w:t>檢視</w:t>
            </w:r>
            <w:r w:rsidRPr="002C4FB8">
              <w:rPr>
                <w:rFonts w:eastAsia="新細明體" w:cs="新細明體"/>
                <w:color w:val="008000"/>
                <w:kern w:val="0"/>
                <w:sz w:val="21"/>
                <w:szCs w:val="21"/>
              </w:rPr>
              <w:t xml:space="preserve"> </w:t>
            </w:r>
            <w:proofErr w:type="spellStart"/>
            <w:r w:rsidRPr="002C4FB8">
              <w:rPr>
                <w:rFonts w:eastAsia="新細明體" w:cs="新細明體"/>
                <w:color w:val="008000"/>
                <w:kern w:val="0"/>
                <w:sz w:val="21"/>
                <w:szCs w:val="21"/>
              </w:rPr>
              <w:t>dataframe</w:t>
            </w:r>
            <w:proofErr w:type="spellEnd"/>
            <w:r w:rsidRPr="002C4FB8">
              <w:rPr>
                <w:rFonts w:eastAsia="新細明體" w:cs="新細明體"/>
                <w:color w:val="008000"/>
                <w:kern w:val="0"/>
                <w:sz w:val="21"/>
                <w:szCs w:val="21"/>
              </w:rPr>
              <w:t xml:space="preserve"> </w:t>
            </w:r>
            <w:r w:rsidRPr="002C4FB8">
              <w:rPr>
                <w:rFonts w:eastAsia="新細明體" w:cs="新細明體"/>
                <w:color w:val="008000"/>
                <w:kern w:val="0"/>
                <w:sz w:val="21"/>
                <w:szCs w:val="21"/>
              </w:rPr>
              <w:t>的資訊</w:t>
            </w:r>
          </w:p>
          <w:p w14:paraId="259D46DC" w14:textId="77777777" w:rsidR="002C4FB8" w:rsidRPr="002C4FB8" w:rsidRDefault="002C4FB8" w:rsidP="002C4FB8">
            <w:pPr>
              <w:widowControl/>
              <w:shd w:val="clear" w:color="auto" w:fill="FFFFFF"/>
              <w:spacing w:line="285" w:lineRule="atLeast"/>
              <w:rPr>
                <w:rFonts w:eastAsia="新細明體" w:cs="新細明體"/>
                <w:color w:val="000000"/>
                <w:kern w:val="0"/>
                <w:sz w:val="21"/>
                <w:szCs w:val="21"/>
              </w:rPr>
            </w:pPr>
            <w:proofErr w:type="gramStart"/>
            <w:r w:rsidRPr="002C4FB8">
              <w:rPr>
                <w:rFonts w:eastAsia="新細明體" w:cs="新細明體"/>
                <w:color w:val="001080"/>
                <w:kern w:val="0"/>
                <w:sz w:val="21"/>
                <w:szCs w:val="21"/>
              </w:rPr>
              <w:t>df</w:t>
            </w:r>
            <w:r w:rsidRPr="002C4FB8">
              <w:rPr>
                <w:rFonts w:eastAsia="新細明體" w:cs="新細明體"/>
                <w:color w:val="000000"/>
                <w:kern w:val="0"/>
                <w:sz w:val="21"/>
                <w:szCs w:val="21"/>
              </w:rPr>
              <w:t>.</w:t>
            </w:r>
            <w:r w:rsidRPr="002C4FB8">
              <w:rPr>
                <w:rFonts w:eastAsia="新細明體" w:cs="新細明體"/>
                <w:color w:val="795E26"/>
                <w:kern w:val="0"/>
                <w:sz w:val="21"/>
                <w:szCs w:val="21"/>
              </w:rPr>
              <w:t>info</w:t>
            </w:r>
            <w:r w:rsidRPr="002C4FB8">
              <w:rPr>
                <w:rFonts w:eastAsia="新細明體" w:cs="新細明體"/>
                <w:color w:val="000000"/>
                <w:kern w:val="0"/>
                <w:sz w:val="21"/>
                <w:szCs w:val="21"/>
              </w:rPr>
              <w:t>(</w:t>
            </w:r>
            <w:proofErr w:type="gramEnd"/>
            <w:r w:rsidRPr="002C4FB8">
              <w:rPr>
                <w:rFonts w:eastAsia="新細明體" w:cs="新細明體"/>
                <w:color w:val="000000"/>
                <w:kern w:val="0"/>
                <w:sz w:val="21"/>
                <w:szCs w:val="21"/>
              </w:rPr>
              <w:t>)</w:t>
            </w:r>
          </w:p>
          <w:p w14:paraId="49E6DA87" w14:textId="77777777" w:rsidR="005C02BB" w:rsidRDefault="005C02BB" w:rsidP="005C02BB">
            <w:pPr>
              <w:widowControl/>
              <w:shd w:val="clear" w:color="auto" w:fill="FFFFFF"/>
              <w:spacing w:line="285" w:lineRule="atLeast"/>
              <w:rPr>
                <w:rFonts w:eastAsia="新細明體" w:cs="新細明體"/>
                <w:color w:val="000000"/>
                <w:kern w:val="0"/>
                <w:sz w:val="21"/>
                <w:szCs w:val="21"/>
              </w:rPr>
            </w:pPr>
          </w:p>
          <w:p w14:paraId="60CE30DA" w14:textId="77777777" w:rsidR="002C4FB8" w:rsidRPr="002C4FB8" w:rsidRDefault="002C4FB8" w:rsidP="002C4FB8">
            <w:pPr>
              <w:widowControl/>
              <w:shd w:val="clear" w:color="auto" w:fill="FFFFFF"/>
              <w:spacing w:line="285" w:lineRule="atLeast"/>
              <w:rPr>
                <w:rFonts w:eastAsia="新細明體" w:cs="新細明體"/>
                <w:color w:val="000000"/>
                <w:kern w:val="0"/>
                <w:sz w:val="21"/>
                <w:szCs w:val="21"/>
              </w:rPr>
            </w:pPr>
            <w:r w:rsidRPr="002C4FB8">
              <w:rPr>
                <w:rFonts w:eastAsia="新細明體" w:cs="新細明體"/>
                <w:color w:val="008000"/>
                <w:kern w:val="0"/>
                <w:sz w:val="21"/>
                <w:szCs w:val="21"/>
              </w:rPr>
              <w:t xml:space="preserve"># </w:t>
            </w:r>
            <w:r w:rsidRPr="002C4FB8">
              <w:rPr>
                <w:rFonts w:eastAsia="新細明體" w:cs="新細明體"/>
                <w:color w:val="008000"/>
                <w:kern w:val="0"/>
                <w:sz w:val="21"/>
                <w:szCs w:val="21"/>
              </w:rPr>
              <w:t>選擇特徵欄位</w:t>
            </w:r>
          </w:p>
          <w:p w14:paraId="613504FE" w14:textId="77777777" w:rsidR="002C4FB8" w:rsidRPr="002C4FB8" w:rsidRDefault="002C4FB8" w:rsidP="002C4FB8">
            <w:pPr>
              <w:widowControl/>
              <w:shd w:val="clear" w:color="auto" w:fill="FFFFFF"/>
              <w:spacing w:line="285" w:lineRule="atLeast"/>
              <w:rPr>
                <w:rFonts w:eastAsia="新細明體" w:cs="新細明體"/>
                <w:color w:val="000000"/>
                <w:kern w:val="0"/>
                <w:sz w:val="21"/>
                <w:szCs w:val="21"/>
              </w:rPr>
            </w:pPr>
            <w:proofErr w:type="spellStart"/>
            <w:r w:rsidRPr="002C4FB8">
              <w:rPr>
                <w:rFonts w:eastAsia="新細明體" w:cs="新細明體"/>
                <w:color w:val="001080"/>
                <w:kern w:val="0"/>
                <w:sz w:val="21"/>
                <w:szCs w:val="21"/>
              </w:rPr>
              <w:t>df_train</w:t>
            </w:r>
            <w:proofErr w:type="spellEnd"/>
            <w:r w:rsidRPr="002C4FB8">
              <w:rPr>
                <w:rFonts w:eastAsia="新細明體" w:cs="新細明體"/>
                <w:color w:val="000000"/>
                <w:kern w:val="0"/>
                <w:sz w:val="21"/>
                <w:szCs w:val="21"/>
              </w:rPr>
              <w:t xml:space="preserve"> = </w:t>
            </w:r>
            <w:proofErr w:type="spellStart"/>
            <w:r w:rsidRPr="002C4FB8">
              <w:rPr>
                <w:rFonts w:eastAsia="新細明體" w:cs="新細明體"/>
                <w:color w:val="001080"/>
                <w:kern w:val="0"/>
                <w:sz w:val="21"/>
                <w:szCs w:val="21"/>
              </w:rPr>
              <w:t>df</w:t>
            </w:r>
            <w:r w:rsidRPr="002C4FB8">
              <w:rPr>
                <w:rFonts w:eastAsia="新細明體" w:cs="新細明體"/>
                <w:color w:val="000000"/>
                <w:kern w:val="0"/>
                <w:sz w:val="21"/>
                <w:szCs w:val="21"/>
              </w:rPr>
              <w:t>.</w:t>
            </w:r>
            <w:r w:rsidRPr="002C4FB8">
              <w:rPr>
                <w:rFonts w:eastAsia="新細明體" w:cs="新細明體"/>
                <w:color w:val="001080"/>
                <w:kern w:val="0"/>
                <w:sz w:val="21"/>
                <w:szCs w:val="21"/>
              </w:rPr>
              <w:t>loc</w:t>
            </w:r>
            <w:proofErr w:type="spellEnd"/>
            <w:proofErr w:type="gramStart"/>
            <w:r w:rsidRPr="002C4FB8">
              <w:rPr>
                <w:rFonts w:eastAsia="新細明體" w:cs="新細明體"/>
                <w:color w:val="000000"/>
                <w:kern w:val="0"/>
                <w:sz w:val="21"/>
                <w:szCs w:val="21"/>
              </w:rPr>
              <w:t>[:,</w:t>
            </w:r>
            <w:proofErr w:type="gramEnd"/>
            <w:r w:rsidRPr="002C4FB8">
              <w:rPr>
                <w:rFonts w:eastAsia="新細明體" w:cs="新細明體"/>
                <w:color w:val="000000"/>
                <w:kern w:val="0"/>
                <w:sz w:val="21"/>
                <w:szCs w:val="21"/>
              </w:rPr>
              <w:t xml:space="preserve"> [</w:t>
            </w:r>
            <w:r w:rsidRPr="002C4FB8">
              <w:rPr>
                <w:rFonts w:eastAsia="新細明體" w:cs="新細明體"/>
                <w:color w:val="A31515"/>
                <w:kern w:val="0"/>
                <w:sz w:val="21"/>
                <w:szCs w:val="21"/>
              </w:rPr>
              <w:t>'HP'</w:t>
            </w:r>
            <w:r w:rsidRPr="002C4FB8">
              <w:rPr>
                <w:rFonts w:eastAsia="新細明體" w:cs="新細明體"/>
                <w:color w:val="000000"/>
                <w:kern w:val="0"/>
                <w:sz w:val="21"/>
                <w:szCs w:val="21"/>
              </w:rPr>
              <w:t xml:space="preserve">, </w:t>
            </w:r>
            <w:r w:rsidRPr="002C4FB8">
              <w:rPr>
                <w:rFonts w:eastAsia="新細明體" w:cs="新細明體"/>
                <w:color w:val="A31515"/>
                <w:kern w:val="0"/>
                <w:sz w:val="21"/>
                <w:szCs w:val="21"/>
              </w:rPr>
              <w:t>'Attack'</w:t>
            </w:r>
            <w:r w:rsidRPr="002C4FB8">
              <w:rPr>
                <w:rFonts w:eastAsia="新細明體" w:cs="新細明體"/>
                <w:color w:val="000000"/>
                <w:kern w:val="0"/>
                <w:sz w:val="21"/>
                <w:szCs w:val="21"/>
              </w:rPr>
              <w:t xml:space="preserve">, </w:t>
            </w:r>
            <w:r w:rsidRPr="002C4FB8">
              <w:rPr>
                <w:rFonts w:eastAsia="新細明體" w:cs="新細明體"/>
                <w:color w:val="A31515"/>
                <w:kern w:val="0"/>
                <w:sz w:val="21"/>
                <w:szCs w:val="21"/>
              </w:rPr>
              <w:t>'Defense'</w:t>
            </w:r>
            <w:r w:rsidRPr="002C4FB8">
              <w:rPr>
                <w:rFonts w:eastAsia="新細明體" w:cs="新細明體"/>
                <w:color w:val="000000"/>
                <w:kern w:val="0"/>
                <w:sz w:val="21"/>
                <w:szCs w:val="21"/>
              </w:rPr>
              <w:t>]]</w:t>
            </w:r>
          </w:p>
          <w:p w14:paraId="364A47E5" w14:textId="77777777" w:rsidR="002C4FB8" w:rsidRDefault="002C4FB8" w:rsidP="002C4FB8">
            <w:pPr>
              <w:widowControl/>
              <w:shd w:val="clear" w:color="auto" w:fill="FFFFFF"/>
              <w:spacing w:line="285" w:lineRule="atLeast"/>
              <w:rPr>
                <w:rFonts w:eastAsia="新細明體" w:cs="新細明體"/>
                <w:color w:val="001080"/>
                <w:kern w:val="0"/>
                <w:sz w:val="21"/>
                <w:szCs w:val="21"/>
              </w:rPr>
            </w:pPr>
          </w:p>
          <w:p w14:paraId="22972226" w14:textId="77777777" w:rsidR="002C4FB8" w:rsidRPr="002C4FB8" w:rsidRDefault="002C4FB8" w:rsidP="002C4FB8">
            <w:pPr>
              <w:widowControl/>
              <w:shd w:val="clear" w:color="auto" w:fill="FFFFFF"/>
              <w:spacing w:line="285" w:lineRule="atLeast"/>
              <w:rPr>
                <w:rFonts w:eastAsia="新細明體" w:cs="新細明體"/>
                <w:color w:val="000000"/>
                <w:kern w:val="0"/>
                <w:sz w:val="21"/>
                <w:szCs w:val="21"/>
              </w:rPr>
            </w:pPr>
            <w:r w:rsidRPr="002C4FB8">
              <w:rPr>
                <w:rFonts w:eastAsia="新細明體" w:cs="新細明體"/>
                <w:color w:val="008000"/>
                <w:kern w:val="0"/>
                <w:sz w:val="21"/>
                <w:szCs w:val="21"/>
              </w:rPr>
              <w:t xml:space="preserve"># </w:t>
            </w:r>
            <w:r w:rsidRPr="002C4FB8">
              <w:rPr>
                <w:rFonts w:eastAsia="新細明體" w:cs="新細明體"/>
                <w:color w:val="008000"/>
                <w:kern w:val="0"/>
                <w:sz w:val="21"/>
                <w:szCs w:val="21"/>
              </w:rPr>
              <w:t>去除欄位有</w:t>
            </w:r>
            <w:r w:rsidRPr="002C4FB8">
              <w:rPr>
                <w:rFonts w:eastAsia="新細明體" w:cs="新細明體"/>
                <w:color w:val="008000"/>
                <w:kern w:val="0"/>
                <w:sz w:val="21"/>
                <w:szCs w:val="21"/>
              </w:rPr>
              <w:t xml:space="preserve"> </w:t>
            </w:r>
            <w:proofErr w:type="spellStart"/>
            <w:r w:rsidRPr="002C4FB8">
              <w:rPr>
                <w:rFonts w:eastAsia="新細明體" w:cs="新細明體"/>
                <w:color w:val="008000"/>
                <w:kern w:val="0"/>
                <w:sz w:val="21"/>
                <w:szCs w:val="21"/>
              </w:rPr>
              <w:t>NaN</w:t>
            </w:r>
            <w:proofErr w:type="spellEnd"/>
            <w:r w:rsidRPr="002C4FB8">
              <w:rPr>
                <w:rFonts w:eastAsia="新細明體" w:cs="新細明體"/>
                <w:color w:val="008000"/>
                <w:kern w:val="0"/>
                <w:sz w:val="21"/>
                <w:szCs w:val="21"/>
              </w:rPr>
              <w:t xml:space="preserve"> </w:t>
            </w:r>
            <w:r w:rsidRPr="002C4FB8">
              <w:rPr>
                <w:rFonts w:eastAsia="新細明體" w:cs="新細明體"/>
                <w:color w:val="008000"/>
                <w:kern w:val="0"/>
                <w:sz w:val="21"/>
                <w:szCs w:val="21"/>
              </w:rPr>
              <w:t>的資料</w:t>
            </w:r>
          </w:p>
          <w:p w14:paraId="1B05D131" w14:textId="77777777" w:rsidR="002C4FB8" w:rsidRPr="002C4FB8" w:rsidRDefault="002C4FB8" w:rsidP="002C4FB8">
            <w:pPr>
              <w:widowControl/>
              <w:shd w:val="clear" w:color="auto" w:fill="FFFFFF"/>
              <w:spacing w:line="285" w:lineRule="atLeast"/>
              <w:rPr>
                <w:rFonts w:eastAsia="新細明體" w:cs="新細明體"/>
                <w:color w:val="000000"/>
                <w:kern w:val="0"/>
                <w:sz w:val="21"/>
                <w:szCs w:val="21"/>
              </w:rPr>
            </w:pPr>
            <w:r w:rsidRPr="002C4FB8">
              <w:rPr>
                <w:rFonts w:eastAsia="新細明體" w:cs="新細明體"/>
                <w:color w:val="008000"/>
                <w:kern w:val="0"/>
                <w:sz w:val="21"/>
                <w:szCs w:val="21"/>
              </w:rPr>
              <w:t xml:space="preserve"># axis=0 </w:t>
            </w:r>
            <w:r w:rsidRPr="002C4FB8">
              <w:rPr>
                <w:rFonts w:eastAsia="新細明體" w:cs="新細明體"/>
                <w:color w:val="008000"/>
                <w:kern w:val="0"/>
                <w:sz w:val="21"/>
                <w:szCs w:val="21"/>
              </w:rPr>
              <w:t>代表每一筆資料（列）只要有一個欄位是</w:t>
            </w:r>
            <w:r w:rsidRPr="002C4FB8">
              <w:rPr>
                <w:rFonts w:eastAsia="新細明體" w:cs="新細明體"/>
                <w:color w:val="008000"/>
                <w:kern w:val="0"/>
                <w:sz w:val="21"/>
                <w:szCs w:val="21"/>
              </w:rPr>
              <w:t xml:space="preserve"> </w:t>
            </w:r>
            <w:proofErr w:type="spellStart"/>
            <w:r w:rsidRPr="002C4FB8">
              <w:rPr>
                <w:rFonts w:eastAsia="新細明體" w:cs="新細明體"/>
                <w:color w:val="008000"/>
                <w:kern w:val="0"/>
                <w:sz w:val="21"/>
                <w:szCs w:val="21"/>
              </w:rPr>
              <w:t>NaN</w:t>
            </w:r>
            <w:proofErr w:type="spellEnd"/>
            <w:r w:rsidRPr="002C4FB8">
              <w:rPr>
                <w:rFonts w:eastAsia="新細明體" w:cs="新細明體"/>
                <w:color w:val="008000"/>
                <w:kern w:val="0"/>
                <w:sz w:val="21"/>
                <w:szCs w:val="21"/>
              </w:rPr>
              <w:t xml:space="preserve"> </w:t>
            </w:r>
            <w:r w:rsidRPr="002C4FB8">
              <w:rPr>
                <w:rFonts w:eastAsia="新細明體" w:cs="新細明體"/>
                <w:color w:val="008000"/>
                <w:kern w:val="0"/>
                <w:sz w:val="21"/>
                <w:szCs w:val="21"/>
              </w:rPr>
              <w:t>就會被去除</w:t>
            </w:r>
          </w:p>
          <w:p w14:paraId="4936FFEB" w14:textId="77777777" w:rsidR="002C4FB8" w:rsidRPr="002C4FB8" w:rsidRDefault="002C4FB8" w:rsidP="002C4FB8">
            <w:pPr>
              <w:widowControl/>
              <w:shd w:val="clear" w:color="auto" w:fill="FFFFFF"/>
              <w:spacing w:line="285" w:lineRule="atLeast"/>
              <w:rPr>
                <w:rFonts w:eastAsia="新細明體" w:cs="新細明體"/>
                <w:color w:val="000000"/>
                <w:kern w:val="0"/>
                <w:sz w:val="21"/>
                <w:szCs w:val="21"/>
              </w:rPr>
            </w:pPr>
            <w:r w:rsidRPr="002C4FB8">
              <w:rPr>
                <w:rFonts w:eastAsia="新細明體" w:cs="新細明體"/>
                <w:color w:val="008000"/>
                <w:kern w:val="0"/>
                <w:sz w:val="21"/>
                <w:szCs w:val="21"/>
              </w:rPr>
              <w:t xml:space="preserve"># axis=1 </w:t>
            </w:r>
            <w:r w:rsidRPr="002C4FB8">
              <w:rPr>
                <w:rFonts w:eastAsia="新細明體" w:cs="新細明體"/>
                <w:color w:val="008000"/>
                <w:kern w:val="0"/>
                <w:sz w:val="21"/>
                <w:szCs w:val="21"/>
              </w:rPr>
              <w:t>代表每一個特徵（欄）只要有一筆資料是</w:t>
            </w:r>
            <w:r w:rsidRPr="002C4FB8">
              <w:rPr>
                <w:rFonts w:eastAsia="新細明體" w:cs="新細明體"/>
                <w:color w:val="008000"/>
                <w:kern w:val="0"/>
                <w:sz w:val="21"/>
                <w:szCs w:val="21"/>
              </w:rPr>
              <w:t xml:space="preserve"> </w:t>
            </w:r>
            <w:proofErr w:type="spellStart"/>
            <w:r w:rsidRPr="002C4FB8">
              <w:rPr>
                <w:rFonts w:eastAsia="新細明體" w:cs="新細明體"/>
                <w:color w:val="008000"/>
                <w:kern w:val="0"/>
                <w:sz w:val="21"/>
                <w:szCs w:val="21"/>
              </w:rPr>
              <w:t>NaN</w:t>
            </w:r>
            <w:proofErr w:type="spellEnd"/>
            <w:r w:rsidRPr="002C4FB8">
              <w:rPr>
                <w:rFonts w:eastAsia="新細明體" w:cs="新細明體"/>
                <w:color w:val="008000"/>
                <w:kern w:val="0"/>
                <w:sz w:val="21"/>
                <w:szCs w:val="21"/>
              </w:rPr>
              <w:t xml:space="preserve"> </w:t>
            </w:r>
            <w:r w:rsidRPr="002C4FB8">
              <w:rPr>
                <w:rFonts w:eastAsia="新細明體" w:cs="新細明體"/>
                <w:color w:val="008000"/>
                <w:kern w:val="0"/>
                <w:sz w:val="21"/>
                <w:szCs w:val="21"/>
              </w:rPr>
              <w:t>就會被去除</w:t>
            </w:r>
          </w:p>
          <w:p w14:paraId="13EC833F" w14:textId="48F0376F" w:rsidR="002C4FB8" w:rsidRPr="005C02BB" w:rsidRDefault="002C4FB8" w:rsidP="002C4FB8">
            <w:pPr>
              <w:widowControl/>
              <w:shd w:val="clear" w:color="auto" w:fill="FFFFFF"/>
              <w:spacing w:line="285" w:lineRule="atLeast"/>
              <w:rPr>
                <w:rFonts w:eastAsia="新細明體" w:cs="新細明體"/>
                <w:color w:val="000000"/>
                <w:kern w:val="0"/>
                <w:sz w:val="21"/>
                <w:szCs w:val="21"/>
              </w:rPr>
            </w:pPr>
            <w:proofErr w:type="spellStart"/>
            <w:r w:rsidRPr="002C4FB8">
              <w:rPr>
                <w:rFonts w:eastAsia="新細明體" w:cs="新細明體"/>
                <w:color w:val="001080"/>
                <w:kern w:val="0"/>
                <w:sz w:val="21"/>
                <w:szCs w:val="21"/>
              </w:rPr>
              <w:t>df_train</w:t>
            </w:r>
            <w:proofErr w:type="spellEnd"/>
            <w:r w:rsidRPr="002C4FB8">
              <w:rPr>
                <w:rFonts w:eastAsia="新細明體" w:cs="新細明體"/>
                <w:color w:val="000000"/>
                <w:kern w:val="0"/>
                <w:sz w:val="21"/>
                <w:szCs w:val="21"/>
              </w:rPr>
              <w:t xml:space="preserve"> = </w:t>
            </w:r>
            <w:proofErr w:type="spellStart"/>
            <w:r w:rsidRPr="002C4FB8">
              <w:rPr>
                <w:rFonts w:eastAsia="新細明體" w:cs="新細明體"/>
                <w:color w:val="001080"/>
                <w:kern w:val="0"/>
                <w:sz w:val="21"/>
                <w:szCs w:val="21"/>
              </w:rPr>
              <w:t>df_</w:t>
            </w:r>
            <w:proofErr w:type="gramStart"/>
            <w:r w:rsidRPr="002C4FB8">
              <w:rPr>
                <w:rFonts w:eastAsia="新細明體" w:cs="新細明體"/>
                <w:color w:val="001080"/>
                <w:kern w:val="0"/>
                <w:sz w:val="21"/>
                <w:szCs w:val="21"/>
              </w:rPr>
              <w:t>train</w:t>
            </w:r>
            <w:r w:rsidRPr="002C4FB8">
              <w:rPr>
                <w:rFonts w:eastAsia="新細明體" w:cs="新細明體"/>
                <w:color w:val="000000"/>
                <w:kern w:val="0"/>
                <w:sz w:val="21"/>
                <w:szCs w:val="21"/>
              </w:rPr>
              <w:t>.</w:t>
            </w:r>
            <w:r w:rsidRPr="002C4FB8">
              <w:rPr>
                <w:rFonts w:eastAsia="新細明體" w:cs="新細明體"/>
                <w:color w:val="795E26"/>
                <w:kern w:val="0"/>
                <w:sz w:val="21"/>
                <w:szCs w:val="21"/>
              </w:rPr>
              <w:t>dropna</w:t>
            </w:r>
            <w:proofErr w:type="spellEnd"/>
            <w:proofErr w:type="gramEnd"/>
            <w:r w:rsidRPr="002C4FB8">
              <w:rPr>
                <w:rFonts w:eastAsia="新細明體" w:cs="新細明體"/>
                <w:color w:val="000000"/>
                <w:kern w:val="0"/>
                <w:sz w:val="21"/>
                <w:szCs w:val="21"/>
              </w:rPr>
              <w:t>(</w:t>
            </w:r>
            <w:r w:rsidRPr="002C4FB8">
              <w:rPr>
                <w:rFonts w:eastAsia="新細明體" w:cs="新細明體"/>
                <w:color w:val="001080"/>
                <w:kern w:val="0"/>
                <w:sz w:val="21"/>
                <w:szCs w:val="21"/>
              </w:rPr>
              <w:t>axis</w:t>
            </w:r>
            <w:r w:rsidRPr="002C4FB8">
              <w:rPr>
                <w:rFonts w:eastAsia="新細明體" w:cs="新細明體"/>
                <w:color w:val="000000"/>
                <w:kern w:val="0"/>
                <w:sz w:val="21"/>
                <w:szCs w:val="21"/>
              </w:rPr>
              <w:t>=</w:t>
            </w:r>
            <w:r w:rsidRPr="002C4FB8">
              <w:rPr>
                <w:rFonts w:eastAsia="新細明體" w:cs="新細明體"/>
                <w:color w:val="098658"/>
                <w:kern w:val="0"/>
                <w:sz w:val="21"/>
                <w:szCs w:val="21"/>
              </w:rPr>
              <w:t>0</w:t>
            </w:r>
            <w:r w:rsidRPr="002C4FB8">
              <w:rPr>
                <w:rFonts w:eastAsia="新細明體" w:cs="新細明體"/>
                <w:color w:val="000000"/>
                <w:kern w:val="0"/>
                <w:sz w:val="21"/>
                <w:szCs w:val="21"/>
              </w:rPr>
              <w:t>)</w:t>
            </w:r>
          </w:p>
        </w:tc>
      </w:tr>
    </w:tbl>
    <w:p w14:paraId="094FB465" w14:textId="77777777" w:rsidR="005C02BB" w:rsidRDefault="005C02BB" w:rsidP="005C02BB"/>
    <w:p w14:paraId="6FC81AAF" w14:textId="74397348" w:rsidR="005C02BB" w:rsidRDefault="005C02BB" w:rsidP="005C02BB">
      <w:pPr>
        <w:pStyle w:val="2"/>
      </w:pPr>
      <w:bookmarkStart w:id="7" w:name="_Toc228751137"/>
      <w:r>
        <w:rPr>
          <w:rFonts w:hint="eastAsia"/>
        </w:rPr>
        <w:t>標準化</w:t>
      </w:r>
      <w:bookmarkEnd w:id="7"/>
    </w:p>
    <w:p w14:paraId="56EDB26E" w14:textId="34D497AC" w:rsidR="00BF4300" w:rsidRDefault="00BF4300" w:rsidP="00D553F6">
      <w:pPr>
        <w:ind w:firstLine="480"/>
      </w:pPr>
      <w:r w:rsidRPr="00BF4300">
        <w:t>將數值型特徵轉換為「平均數為</w:t>
      </w:r>
      <w:r w:rsidRPr="00BF4300">
        <w:t xml:space="preserve"> 0</w:t>
      </w:r>
      <w:r w:rsidRPr="00BF4300">
        <w:t>、標準差為</w:t>
      </w:r>
      <w:r w:rsidRPr="00BF4300">
        <w:t xml:space="preserve"> 1</w:t>
      </w:r>
      <w:r w:rsidRPr="00BF4300">
        <w:t>」的分佈，使不同尺度的特徵具有可比性，可提升訓練穩定性與收斂速度</w:t>
      </w:r>
      <w:r w:rsidR="007B51A5">
        <w:rPr>
          <w:rFonts w:hint="eastAsia"/>
        </w:rPr>
        <w:t>，目的是</w:t>
      </w:r>
      <w:r w:rsidR="007B51A5" w:rsidRPr="007B51A5">
        <w:rPr>
          <w:u w:val="single"/>
        </w:rPr>
        <w:t>讓「不同特徵」變公</w:t>
      </w:r>
      <w:r w:rsidR="007B51A5" w:rsidRPr="007B51A5">
        <w:rPr>
          <w:rFonts w:hint="eastAsia"/>
          <w:u w:val="single"/>
        </w:rPr>
        <w:t>平</w:t>
      </w:r>
      <w:r w:rsidR="007B51A5">
        <w:rPr>
          <w:rFonts w:hint="eastAsia"/>
        </w:rPr>
        <w:t>。</w:t>
      </w:r>
    </w:p>
    <w:p w14:paraId="42476CED" w14:textId="77777777" w:rsidR="00BF4300" w:rsidRPr="00BF4300" w:rsidRDefault="00BF4300" w:rsidP="00BF4300"/>
    <w:p w14:paraId="25815C1A" w14:textId="77777777" w:rsidR="00357272" w:rsidRDefault="00357272" w:rsidP="00357272">
      <w:pPr>
        <w:jc w:val="center"/>
      </w:pPr>
      <w:r w:rsidRPr="0009610D">
        <w:rPr>
          <w:noProof/>
        </w:rPr>
        <w:lastRenderedPageBreak/>
        <w:drawing>
          <wp:inline distT="0" distB="0" distL="0" distR="0" wp14:anchorId="01977D21" wp14:editId="2BA815F5">
            <wp:extent cx="5274310" cy="1278255"/>
            <wp:effectExtent l="0" t="0" r="2540" b="0"/>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1278255"/>
                    </a:xfrm>
                    <a:prstGeom prst="rect">
                      <a:avLst/>
                    </a:prstGeom>
                  </pic:spPr>
                </pic:pic>
              </a:graphicData>
            </a:graphic>
          </wp:inline>
        </w:drawing>
      </w:r>
    </w:p>
    <w:p w14:paraId="6EB71B19" w14:textId="4FC4F3F7" w:rsidR="00357272" w:rsidRDefault="00357272" w:rsidP="00357272">
      <w:pPr>
        <w:jc w:val="center"/>
      </w:pPr>
      <w:r>
        <w:rPr>
          <w:rFonts w:hint="eastAsia"/>
        </w:rPr>
        <w:t>圖：對欄位進行標準化</w:t>
      </w:r>
      <w:r w:rsidR="002E372A">
        <w:rPr>
          <w:rFonts w:hint="eastAsia"/>
        </w:rPr>
        <w:t>；</w:t>
      </w:r>
      <w:r>
        <w:rPr>
          <w:rFonts w:hint="eastAsia"/>
        </w:rPr>
        <w:t>對樣本進行正規化</w:t>
      </w:r>
    </w:p>
    <w:p w14:paraId="06D96ABF" w14:textId="5DE0CA4C" w:rsidR="00DB761C" w:rsidRDefault="00DB761C" w:rsidP="00357272">
      <w:pPr>
        <w:jc w:val="center"/>
      </w:pPr>
    </w:p>
    <w:p w14:paraId="13BDA632" w14:textId="0D603811" w:rsidR="00DB761C" w:rsidRDefault="00DB761C" w:rsidP="00357272">
      <w:pPr>
        <w:jc w:val="center"/>
      </w:pPr>
      <w:r>
        <w:rPr>
          <w:noProof/>
        </w:rPr>
        <w:drawing>
          <wp:inline distT="0" distB="0" distL="0" distR="0" wp14:anchorId="0B56614B" wp14:editId="12602460">
            <wp:extent cx="5274310" cy="3018155"/>
            <wp:effectExtent l="0" t="0" r="2540" b="0"/>
            <wp:docPr id="11" name="圖片 1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fin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3018155"/>
                    </a:xfrm>
                    <a:prstGeom prst="rect">
                      <a:avLst/>
                    </a:prstGeom>
                    <a:noFill/>
                    <a:ln>
                      <a:noFill/>
                    </a:ln>
                  </pic:spPr>
                </pic:pic>
              </a:graphicData>
            </a:graphic>
          </wp:inline>
        </w:drawing>
      </w:r>
    </w:p>
    <w:p w14:paraId="3F5398B3" w14:textId="7F732D9A" w:rsidR="00DB761C" w:rsidRDefault="00DB761C" w:rsidP="00357272">
      <w:pPr>
        <w:jc w:val="center"/>
      </w:pPr>
      <w:r>
        <w:rPr>
          <w:rFonts w:hint="eastAsia"/>
        </w:rPr>
        <w:t>圖：取自</w:t>
      </w:r>
      <w:r>
        <w:t xml:space="preserve"> h</w:t>
      </w:r>
      <w:r w:rsidRPr="00DB761C">
        <w:rPr>
          <w:rFonts w:hint="eastAsia"/>
        </w:rPr>
        <w:t>ttps://zh.wikipedia.org/zh-tw/</w:t>
      </w:r>
      <w:r w:rsidRPr="00DB761C">
        <w:rPr>
          <w:rFonts w:hint="eastAsia"/>
        </w:rPr>
        <w:t>標準分數</w:t>
      </w:r>
    </w:p>
    <w:p w14:paraId="7625DC4D" w14:textId="02FF94FA" w:rsidR="00357272" w:rsidRDefault="00357272" w:rsidP="00357272"/>
    <w:tbl>
      <w:tblPr>
        <w:tblStyle w:val="a4"/>
        <w:tblW w:w="0" w:type="auto"/>
        <w:tblLook w:val="04A0" w:firstRow="1" w:lastRow="0" w:firstColumn="1" w:lastColumn="0" w:noHBand="0" w:noVBand="1"/>
      </w:tblPr>
      <w:tblGrid>
        <w:gridCol w:w="8296"/>
      </w:tblGrid>
      <w:tr w:rsidR="005C02BB" w14:paraId="1144AB20" w14:textId="77777777" w:rsidTr="004D496B">
        <w:tc>
          <w:tcPr>
            <w:tcW w:w="8296" w:type="dxa"/>
          </w:tcPr>
          <w:p w14:paraId="19EC1740" w14:textId="77777777" w:rsidR="005C02BB" w:rsidRDefault="005C02BB" w:rsidP="004D496B">
            <w:r>
              <w:rPr>
                <w:rFonts w:hint="eastAsia"/>
              </w:rPr>
              <w:t>補充</w:t>
            </w:r>
          </w:p>
        </w:tc>
      </w:tr>
      <w:tr w:rsidR="005C02BB" w14:paraId="1E8C2773" w14:textId="77777777" w:rsidTr="004D496B">
        <w:tc>
          <w:tcPr>
            <w:tcW w:w="8296" w:type="dxa"/>
          </w:tcPr>
          <w:p w14:paraId="126598EF" w14:textId="09A1A65D" w:rsidR="005C02BB" w:rsidRDefault="005C02BB" w:rsidP="004D496B">
            <w:r>
              <w:rPr>
                <w:rFonts w:hint="eastAsia"/>
              </w:rPr>
              <w:t>fit</w:t>
            </w:r>
          </w:p>
          <w:p w14:paraId="5EA8C60A" w14:textId="77777777" w:rsidR="005C02BB" w:rsidRDefault="005C02BB" w:rsidP="004D496B">
            <w:r>
              <w:rPr>
                <w:rFonts w:hint="eastAsia"/>
              </w:rPr>
              <w:t xml:space="preserve">- </w:t>
            </w:r>
            <w:r>
              <w:rPr>
                <w:rFonts w:hint="eastAsia"/>
              </w:rPr>
              <w:t>作用：計算並儲存模型參數（如平均值、標準差）。</w:t>
            </w:r>
            <w:r>
              <w:rPr>
                <w:rFonts w:hint="eastAsia"/>
              </w:rPr>
              <w:t xml:space="preserve"> </w:t>
            </w:r>
          </w:p>
          <w:p w14:paraId="0BC256D6" w14:textId="1612BCF6" w:rsidR="005C02BB" w:rsidRDefault="005C02BB" w:rsidP="004D496B">
            <w:r>
              <w:rPr>
                <w:rFonts w:hint="eastAsia"/>
              </w:rPr>
              <w:t xml:space="preserve">- </w:t>
            </w:r>
            <w:r>
              <w:rPr>
                <w:rFonts w:hint="eastAsia"/>
              </w:rPr>
              <w:t>適用對象：估計器</w:t>
            </w:r>
            <w:r w:rsidR="0074201F">
              <w:rPr>
                <w:rFonts w:hint="eastAsia"/>
              </w:rPr>
              <w:t>（用於模型訓練）</w:t>
            </w:r>
            <w:r>
              <w:rPr>
                <w:rFonts w:hint="eastAsia"/>
              </w:rPr>
              <w:t>、轉換器</w:t>
            </w:r>
            <w:r w:rsidR="0074201F">
              <w:rPr>
                <w:rFonts w:hint="eastAsia"/>
              </w:rPr>
              <w:t>（用於資料轉換）</w:t>
            </w:r>
            <w:r>
              <w:rPr>
                <w:rFonts w:hint="eastAsia"/>
              </w:rPr>
              <w:t>。</w:t>
            </w:r>
          </w:p>
          <w:p w14:paraId="398A041E" w14:textId="77777777" w:rsidR="005C02BB" w:rsidRDefault="005C02BB" w:rsidP="004D496B">
            <w:r>
              <w:rPr>
                <w:rFonts w:hint="eastAsia"/>
              </w:rPr>
              <w:t xml:space="preserve">- </w:t>
            </w:r>
            <w:r>
              <w:rPr>
                <w:rFonts w:hint="eastAsia"/>
              </w:rPr>
              <w:t>主要使用場景：參數計算。</w:t>
            </w:r>
          </w:p>
          <w:p w14:paraId="7ECCCB76" w14:textId="77777777" w:rsidR="005C02BB" w:rsidRDefault="005C02BB" w:rsidP="004D496B"/>
          <w:p w14:paraId="11A66289" w14:textId="77777777" w:rsidR="005C02BB" w:rsidRDefault="005C02BB" w:rsidP="004D496B">
            <w:r>
              <w:rPr>
                <w:rFonts w:hint="eastAsia"/>
              </w:rPr>
              <w:t xml:space="preserve">transform </w:t>
            </w:r>
          </w:p>
          <w:p w14:paraId="371ECE34" w14:textId="3D38A73E" w:rsidR="005C02BB" w:rsidRDefault="005C02BB" w:rsidP="004D496B">
            <w:r>
              <w:rPr>
                <w:rFonts w:hint="eastAsia"/>
              </w:rPr>
              <w:t xml:space="preserve">- </w:t>
            </w:r>
            <w:r>
              <w:rPr>
                <w:rFonts w:hint="eastAsia"/>
              </w:rPr>
              <w:t>作用：使用</w:t>
            </w:r>
            <w:r>
              <w:rPr>
                <w:rFonts w:hint="eastAsia"/>
              </w:rPr>
              <w:t xml:space="preserve"> fit </w:t>
            </w:r>
            <w:r>
              <w:rPr>
                <w:rFonts w:hint="eastAsia"/>
              </w:rPr>
              <w:t>方法計算所得的參數，對資料進行轉換。</w:t>
            </w:r>
            <w:r>
              <w:rPr>
                <w:rFonts w:hint="eastAsia"/>
              </w:rPr>
              <w:t xml:space="preserve"> </w:t>
            </w:r>
          </w:p>
          <w:p w14:paraId="33D96FB7" w14:textId="77777777" w:rsidR="005C02BB" w:rsidRDefault="005C02BB" w:rsidP="004D496B">
            <w:r>
              <w:rPr>
                <w:rFonts w:hint="eastAsia"/>
              </w:rPr>
              <w:t xml:space="preserve">- </w:t>
            </w:r>
            <w:r>
              <w:rPr>
                <w:rFonts w:hint="eastAsia"/>
              </w:rPr>
              <w:t>適用物件：轉換器。</w:t>
            </w:r>
          </w:p>
          <w:p w14:paraId="379F9C9E" w14:textId="77777777" w:rsidR="005C02BB" w:rsidRDefault="005C02BB" w:rsidP="004D496B">
            <w:r>
              <w:rPr>
                <w:rFonts w:hint="eastAsia"/>
              </w:rPr>
              <w:t xml:space="preserve">- </w:t>
            </w:r>
            <w:r>
              <w:rPr>
                <w:rFonts w:hint="eastAsia"/>
              </w:rPr>
              <w:t>主要使用場景：資料轉換，進行縮放、標準化或正規化。</w:t>
            </w:r>
          </w:p>
          <w:p w14:paraId="01482AC6" w14:textId="77777777" w:rsidR="005C02BB" w:rsidRDefault="005C02BB" w:rsidP="004D496B"/>
          <w:p w14:paraId="489DAB72" w14:textId="77777777" w:rsidR="005C02BB" w:rsidRDefault="005C02BB" w:rsidP="004D496B">
            <w:proofErr w:type="spellStart"/>
            <w:r>
              <w:t>fit_transform</w:t>
            </w:r>
            <w:proofErr w:type="spellEnd"/>
          </w:p>
          <w:p w14:paraId="63C7131F" w14:textId="54182771" w:rsidR="005C02BB" w:rsidRDefault="005C02BB" w:rsidP="004D496B">
            <w:r>
              <w:rPr>
                <w:rFonts w:hint="eastAsia"/>
              </w:rPr>
              <w:lastRenderedPageBreak/>
              <w:t xml:space="preserve">- </w:t>
            </w:r>
            <w:r>
              <w:rPr>
                <w:rFonts w:hint="eastAsia"/>
              </w:rPr>
              <w:t>作用：先</w:t>
            </w:r>
            <w:r>
              <w:rPr>
                <w:rFonts w:hint="eastAsia"/>
              </w:rPr>
              <w:t xml:space="preserve"> fit</w:t>
            </w:r>
            <w:r>
              <w:rPr>
                <w:rFonts w:hint="eastAsia"/>
              </w:rPr>
              <w:t>（計算並儲存參數），再</w:t>
            </w:r>
            <w:r w:rsidR="00BF4300">
              <w:rPr>
                <w:rFonts w:hint="eastAsia"/>
              </w:rPr>
              <w:t xml:space="preserve"> </w:t>
            </w:r>
            <w:r>
              <w:rPr>
                <w:rFonts w:hint="eastAsia"/>
              </w:rPr>
              <w:t>transform</w:t>
            </w:r>
            <w:r>
              <w:rPr>
                <w:rFonts w:hint="eastAsia"/>
              </w:rPr>
              <w:t>（轉換資料）。</w:t>
            </w:r>
            <w:r>
              <w:rPr>
                <w:rFonts w:hint="eastAsia"/>
              </w:rPr>
              <w:t xml:space="preserve"> </w:t>
            </w:r>
          </w:p>
          <w:p w14:paraId="67358857" w14:textId="77777777" w:rsidR="005C02BB" w:rsidRDefault="005C02BB" w:rsidP="004D496B">
            <w:r>
              <w:rPr>
                <w:rFonts w:hint="eastAsia"/>
              </w:rPr>
              <w:t xml:space="preserve">- </w:t>
            </w:r>
            <w:r>
              <w:rPr>
                <w:rFonts w:hint="eastAsia"/>
              </w:rPr>
              <w:t>適用物件：轉換器。</w:t>
            </w:r>
            <w:r>
              <w:rPr>
                <w:rFonts w:hint="eastAsia"/>
              </w:rPr>
              <w:t xml:space="preserve"> </w:t>
            </w:r>
          </w:p>
          <w:p w14:paraId="0BBC6A05" w14:textId="77777777" w:rsidR="005C02BB" w:rsidRDefault="005C02BB" w:rsidP="004D496B">
            <w:r>
              <w:rPr>
                <w:rFonts w:hint="eastAsia"/>
              </w:rPr>
              <w:t xml:space="preserve">- </w:t>
            </w:r>
            <w:r>
              <w:rPr>
                <w:rFonts w:hint="eastAsia"/>
              </w:rPr>
              <w:t>主要使用場景：資料預處理時一步完成參數計算和資料轉換。</w:t>
            </w:r>
          </w:p>
          <w:p w14:paraId="563BF152" w14:textId="77777777" w:rsidR="005C02BB" w:rsidRDefault="005C02BB" w:rsidP="004D496B"/>
          <w:p w14:paraId="54A5B6C5" w14:textId="77777777" w:rsidR="005C02BB" w:rsidRDefault="005C02BB" w:rsidP="004D496B">
            <w:r>
              <w:rPr>
                <w:rFonts w:hint="eastAsia"/>
              </w:rPr>
              <w:t>參考資料</w:t>
            </w:r>
            <w:r>
              <w:rPr>
                <w:rFonts w:hint="eastAsia"/>
              </w:rPr>
              <w:t>:</w:t>
            </w:r>
          </w:p>
          <w:p w14:paraId="7461978D" w14:textId="77777777" w:rsidR="005C02BB" w:rsidRDefault="005C02BB" w:rsidP="004D496B">
            <w:r>
              <w:rPr>
                <w:rFonts w:hint="eastAsia"/>
              </w:rPr>
              <w:t>深入理解</w:t>
            </w:r>
            <w:r>
              <w:rPr>
                <w:rFonts w:hint="eastAsia"/>
              </w:rPr>
              <w:t xml:space="preserve"> Scikit-Learn </w:t>
            </w:r>
            <w:r>
              <w:rPr>
                <w:rFonts w:hint="eastAsia"/>
              </w:rPr>
              <w:t>中的</w:t>
            </w:r>
            <w:r>
              <w:rPr>
                <w:rFonts w:hint="eastAsia"/>
              </w:rPr>
              <w:t xml:space="preserve"> fit, transform </w:t>
            </w:r>
            <w:r>
              <w:rPr>
                <w:rFonts w:hint="eastAsia"/>
              </w:rPr>
              <w:t>和</w:t>
            </w:r>
            <w:r>
              <w:rPr>
                <w:rFonts w:hint="eastAsia"/>
              </w:rPr>
              <w:t xml:space="preserve"> </w:t>
            </w:r>
            <w:proofErr w:type="spellStart"/>
            <w:r>
              <w:rPr>
                <w:rFonts w:hint="eastAsia"/>
              </w:rPr>
              <w:t>fit_transform</w:t>
            </w:r>
            <w:proofErr w:type="spellEnd"/>
          </w:p>
          <w:p w14:paraId="5F000351" w14:textId="77777777" w:rsidR="005C02BB" w:rsidRPr="005C02BB" w:rsidRDefault="005C02BB" w:rsidP="004D496B">
            <w:hyperlink r:id="rId12" w:history="1">
              <w:r w:rsidRPr="00C7047B">
                <w:rPr>
                  <w:rStyle w:val="a3"/>
                </w:rPr>
                <w:t>https://blog.csdn.net/jjqhj/article/details/140906700</w:t>
              </w:r>
            </w:hyperlink>
          </w:p>
        </w:tc>
      </w:tr>
    </w:tbl>
    <w:p w14:paraId="7355A15A" w14:textId="77777777" w:rsidR="005C02BB" w:rsidRPr="00DB761C" w:rsidRDefault="005C02BB" w:rsidP="00357272"/>
    <w:p w14:paraId="154B8E1B" w14:textId="1674D802" w:rsidR="00B9717C" w:rsidRPr="001A5E78" w:rsidRDefault="001D57F3" w:rsidP="001D57F3">
      <w:pPr>
        <w:pStyle w:val="3"/>
      </w:pPr>
      <w:bookmarkStart w:id="8" w:name="_Toc228751138"/>
      <w:proofErr w:type="spellStart"/>
      <w:r w:rsidRPr="001A5E78">
        <w:rPr>
          <w:rFonts w:hint="eastAsia"/>
        </w:rPr>
        <w:t>S</w:t>
      </w:r>
      <w:r w:rsidRPr="001A5E78">
        <w:t>tandardScaler</w:t>
      </w:r>
      <w:bookmarkEnd w:id="8"/>
      <w:proofErr w:type="spellEnd"/>
    </w:p>
    <w:p w14:paraId="104041AB" w14:textId="0ABB449C" w:rsidR="00282AC0" w:rsidRDefault="006E099E" w:rsidP="002E372A">
      <w:pPr>
        <w:ind w:firstLine="480"/>
      </w:pPr>
      <w:r>
        <w:t>一種常見的標準化方法，用來將</w:t>
      </w:r>
      <w:r w:rsidR="005C338C">
        <w:t>資料</w:t>
      </w:r>
      <w:r>
        <w:t>進行縮放和中心化處理，使</w:t>
      </w:r>
      <w:r w:rsidR="005C338C">
        <w:t>資料</w:t>
      </w:r>
      <w:r>
        <w:t>的平均值（</w:t>
      </w:r>
      <w:r>
        <w:t>mean</w:t>
      </w:r>
      <w:r>
        <w:t>）變為</w:t>
      </w:r>
      <w:r>
        <w:t xml:space="preserve"> 0</w:t>
      </w:r>
      <w:r>
        <w:t>，標準差（</w:t>
      </w:r>
      <w:r>
        <w:t>standard deviation</w:t>
      </w:r>
      <w:r>
        <w:t>）變為</w:t>
      </w:r>
      <w:r>
        <w:t xml:space="preserve"> 1</w:t>
      </w:r>
      <w:r w:rsidR="007E3CBD">
        <w:rPr>
          <w:rFonts w:hint="eastAsia"/>
        </w:rPr>
        <w:t>，大部分的</w:t>
      </w:r>
      <w:r w:rsidR="005C338C">
        <w:rPr>
          <w:rFonts w:hint="eastAsia"/>
        </w:rPr>
        <w:t>資料</w:t>
      </w:r>
      <w:r w:rsidR="007E3CBD">
        <w:rPr>
          <w:rFonts w:hint="eastAsia"/>
        </w:rPr>
        <w:t>會集中在</w:t>
      </w:r>
      <w:r w:rsidR="007E3CBD">
        <w:rPr>
          <w:rFonts w:hint="eastAsia"/>
        </w:rPr>
        <w:t xml:space="preserve"> [</w:t>
      </w:r>
      <w:r w:rsidR="007E3CBD">
        <w:t xml:space="preserve">-1, 1] </w:t>
      </w:r>
      <w:r w:rsidR="007E3CBD">
        <w:rPr>
          <w:rFonts w:hint="eastAsia"/>
        </w:rPr>
        <w:t>的範圍內</w:t>
      </w:r>
      <w:r w:rsidR="00282AC0">
        <w:rPr>
          <w:rFonts w:hint="eastAsia"/>
        </w:rPr>
        <w:t>，通常大約</w:t>
      </w:r>
      <w:r w:rsidR="00282AC0">
        <w:rPr>
          <w:rFonts w:hint="eastAsia"/>
        </w:rPr>
        <w:t xml:space="preserve"> </w:t>
      </w:r>
      <w:r w:rsidR="00282AC0">
        <w:t xml:space="preserve">68% </w:t>
      </w:r>
      <w:r w:rsidR="00282AC0">
        <w:rPr>
          <w:rFonts w:hint="eastAsia"/>
        </w:rPr>
        <w:t>的</w:t>
      </w:r>
      <w:r w:rsidR="005C338C">
        <w:rPr>
          <w:rFonts w:hint="eastAsia"/>
        </w:rPr>
        <w:t>資料</w:t>
      </w:r>
      <w:r w:rsidR="00282AC0">
        <w:rPr>
          <w:rFonts w:hint="eastAsia"/>
        </w:rPr>
        <w:t>點會落在這個範圍</w:t>
      </w:r>
      <w:r w:rsidR="007E3CBD">
        <w:rPr>
          <w:rFonts w:hint="eastAsia"/>
        </w:rPr>
        <w:t>。</w:t>
      </w:r>
      <w:r>
        <w:t>這種方法通常應用於需要使不同特徵保持一致</w:t>
      </w:r>
      <w:r w:rsidR="005C338C">
        <w:t>資料</w:t>
      </w:r>
      <w:r>
        <w:t>範圍的情境，例如在機器學習模型中，確保不同特徵不因為</w:t>
      </w:r>
      <w:r w:rsidR="006F57AB">
        <w:rPr>
          <w:rFonts w:hint="eastAsia"/>
        </w:rPr>
        <w:t>範圍</w:t>
      </w:r>
      <w:r>
        <w:t>不同而對模型產生不均衡的影響。</w:t>
      </w:r>
    </w:p>
    <w:p w14:paraId="045A2E95" w14:textId="1A7C5427" w:rsidR="001E2197" w:rsidRPr="000033B2" w:rsidRDefault="000033B2" w:rsidP="00ED0878">
      <w:pPr>
        <w:ind w:firstLine="480"/>
      </w:pPr>
      <w:r w:rsidRPr="000033B2">
        <w:t>平均值為</w:t>
      </w:r>
      <w:r w:rsidRPr="000033B2">
        <w:t xml:space="preserve"> 0</w:t>
      </w:r>
      <w:r w:rsidRPr="000033B2">
        <w:t>、標準差為</w:t>
      </w:r>
      <w:r w:rsidRPr="000033B2">
        <w:t xml:space="preserve"> 1 </w:t>
      </w:r>
      <w:r w:rsidRPr="000033B2">
        <w:t>的</w:t>
      </w:r>
      <w:r w:rsidR="005C338C">
        <w:t>資料</w:t>
      </w:r>
      <w:r w:rsidRPr="000033B2">
        <w:t>通常指的是「</w:t>
      </w:r>
      <w:r w:rsidRPr="000033B2">
        <w:rPr>
          <w:rStyle w:val="af0"/>
        </w:rPr>
        <w:t>標準化</w:t>
      </w:r>
      <w:r w:rsidRPr="000033B2">
        <w:t>」後的</w:t>
      </w:r>
      <w:r w:rsidR="005C338C">
        <w:t>資料</w:t>
      </w:r>
      <w:r w:rsidRPr="000033B2">
        <w:t>，也稱為「</w:t>
      </w:r>
      <w:r w:rsidRPr="000033B2">
        <w:rPr>
          <w:rStyle w:val="af0"/>
        </w:rPr>
        <w:t xml:space="preserve">Z-score </w:t>
      </w:r>
      <w:r w:rsidRPr="000033B2">
        <w:rPr>
          <w:rStyle w:val="af0"/>
        </w:rPr>
        <w:t>標準化</w:t>
      </w:r>
      <w:r w:rsidRPr="000033B2">
        <w:t>」或「</w:t>
      </w:r>
      <w:r w:rsidRPr="000033B2">
        <w:rPr>
          <w:rStyle w:val="af0"/>
        </w:rPr>
        <w:t xml:space="preserve">Z </w:t>
      </w:r>
      <w:r w:rsidRPr="000033B2">
        <w:rPr>
          <w:rStyle w:val="af0"/>
        </w:rPr>
        <w:t>標準化</w:t>
      </w:r>
      <w:r w:rsidRPr="000033B2">
        <w:t>」。這是一種常用的</w:t>
      </w:r>
      <w:r w:rsidR="005C338C">
        <w:t>資料</w:t>
      </w:r>
      <w:r w:rsidRPr="000033B2">
        <w:t>預處理方法，尤其在機器學習模型訓練中很常見。讓我們深入了解這兩</w:t>
      </w:r>
      <w:proofErr w:type="gramStart"/>
      <w:r w:rsidRPr="000033B2">
        <w:t>個</w:t>
      </w:r>
      <w:proofErr w:type="gramEnd"/>
      <w:r w:rsidRPr="000033B2">
        <w:t>概念的具體意義。</w:t>
      </w:r>
    </w:p>
    <w:p w14:paraId="671E8F59" w14:textId="2BEF06FD" w:rsidR="000033B2" w:rsidRDefault="000033B2" w:rsidP="00BD01D5">
      <w:pPr>
        <w:ind w:firstLine="480"/>
      </w:pPr>
      <w:r w:rsidRPr="000033B2">
        <w:t>「平均值為</w:t>
      </w:r>
      <w:r w:rsidRPr="000033B2">
        <w:t xml:space="preserve"> 0</w:t>
      </w:r>
      <w:r w:rsidRPr="000033B2">
        <w:t>」的意思是，</w:t>
      </w:r>
      <w:r w:rsidR="005C338C">
        <w:t>資料</w:t>
      </w:r>
      <w:r w:rsidRPr="000033B2">
        <w:t>經過轉換後，其所有</w:t>
      </w:r>
      <w:r w:rsidR="005C338C">
        <w:t>資料</w:t>
      </w:r>
      <w:r w:rsidRPr="000033B2">
        <w:t>點的</w:t>
      </w:r>
      <w:r w:rsidRPr="000033B2">
        <w:rPr>
          <w:rStyle w:val="af0"/>
        </w:rPr>
        <w:t>平均值</w:t>
      </w:r>
      <w:r w:rsidRPr="000033B2">
        <w:t>被調整到</w:t>
      </w:r>
      <w:r w:rsidRPr="000033B2">
        <w:t xml:space="preserve"> 0</w:t>
      </w:r>
      <w:r w:rsidRPr="000033B2">
        <w:t>。計算平均值的公式是：</w:t>
      </w:r>
    </w:p>
    <w:p w14:paraId="10CBA0D2" w14:textId="2641A3DD" w:rsidR="000033B2" w:rsidRPr="000033B2" w:rsidRDefault="000033B2" w:rsidP="00BD01D5">
      <w:pPr>
        <w:jc w:val="center"/>
      </w:pPr>
      <w:r w:rsidRPr="000033B2">
        <w:rPr>
          <w:noProof/>
        </w:rPr>
        <w:drawing>
          <wp:inline distT="0" distB="0" distL="0" distR="0" wp14:anchorId="45E832BB" wp14:editId="77EF1156">
            <wp:extent cx="1171739" cy="600159"/>
            <wp:effectExtent l="0" t="0" r="9525" b="9525"/>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171739" cy="600159"/>
                    </a:xfrm>
                    <a:prstGeom prst="rect">
                      <a:avLst/>
                    </a:prstGeom>
                  </pic:spPr>
                </pic:pic>
              </a:graphicData>
            </a:graphic>
          </wp:inline>
        </w:drawing>
      </w:r>
    </w:p>
    <w:p w14:paraId="0333438F" w14:textId="607CF2EE" w:rsidR="000033B2" w:rsidRDefault="000033B2" w:rsidP="00ED0878">
      <w:pPr>
        <w:ind w:firstLine="480"/>
      </w:pPr>
      <w:r w:rsidRPr="000033B2">
        <w:t>經過標準化後，</w:t>
      </w:r>
      <w:r w:rsidR="005C338C">
        <w:t>資料</w:t>
      </w:r>
      <w:r w:rsidRPr="000033B2">
        <w:t>的整體中心被平移到</w:t>
      </w:r>
      <w:r w:rsidRPr="000033B2">
        <w:t xml:space="preserve"> 0</w:t>
      </w:r>
      <w:r w:rsidRPr="000033B2">
        <w:t>，表示</w:t>
      </w:r>
      <w:r w:rsidR="005C338C">
        <w:t>資料</w:t>
      </w:r>
      <w:r w:rsidRPr="000033B2">
        <w:t>的中心點與原點對齊。換句話說，經過標準化後，大部分</w:t>
      </w:r>
      <w:r w:rsidR="005C338C">
        <w:t>資料</w:t>
      </w:r>
      <w:r w:rsidRPr="000033B2">
        <w:t>會集中在零附近，</w:t>
      </w:r>
      <w:r w:rsidR="005C338C">
        <w:t>資料</w:t>
      </w:r>
      <w:r w:rsidRPr="000033B2">
        <w:t>點大約一半位於零的左邊，另一半位於右邊。</w:t>
      </w:r>
    </w:p>
    <w:p w14:paraId="641EF0D7" w14:textId="07239EA6" w:rsidR="000033B2" w:rsidRPr="000033B2" w:rsidRDefault="000033B2" w:rsidP="00BD01D5">
      <w:pPr>
        <w:ind w:firstLine="480"/>
      </w:pPr>
      <w:r w:rsidRPr="000033B2">
        <w:t>「標準差為</w:t>
      </w:r>
      <w:r w:rsidRPr="000033B2">
        <w:t xml:space="preserve"> 1</w:t>
      </w:r>
      <w:r w:rsidRPr="000033B2">
        <w:t>」的意思是，</w:t>
      </w:r>
      <w:r w:rsidR="005C338C">
        <w:t>資料</w:t>
      </w:r>
      <w:r w:rsidRPr="000033B2">
        <w:t>經過標準化後，其</w:t>
      </w:r>
      <w:r w:rsidRPr="000033B2">
        <w:rPr>
          <w:rStyle w:val="af0"/>
        </w:rPr>
        <w:t>離散程度</w:t>
      </w:r>
      <w:r w:rsidRPr="000033B2">
        <w:t>（分散程度）調整到</w:t>
      </w:r>
      <w:r w:rsidRPr="000033B2">
        <w:t xml:space="preserve"> 1</w:t>
      </w:r>
      <w:r w:rsidRPr="000033B2">
        <w:t>。標準差衡量</w:t>
      </w:r>
      <w:r w:rsidR="005C338C">
        <w:t>資料</w:t>
      </w:r>
      <w:r w:rsidRPr="000033B2">
        <w:t>點相對於平均值的偏離程度，公式為：</w:t>
      </w:r>
    </w:p>
    <w:p w14:paraId="68EED804" w14:textId="4D613BD8" w:rsidR="000033B2" w:rsidRDefault="000033B2" w:rsidP="00BD01D5">
      <w:pPr>
        <w:jc w:val="center"/>
        <w:rPr>
          <w:rStyle w:val="katex-mathml"/>
        </w:rPr>
      </w:pPr>
      <w:r w:rsidRPr="000033B2">
        <w:rPr>
          <w:rStyle w:val="katex-mathml"/>
          <w:noProof/>
        </w:rPr>
        <w:drawing>
          <wp:inline distT="0" distB="0" distL="0" distR="0" wp14:anchorId="592C6206" wp14:editId="16B95587">
            <wp:extent cx="1848108" cy="743054"/>
            <wp:effectExtent l="0" t="0" r="0"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848108" cy="743054"/>
                    </a:xfrm>
                    <a:prstGeom prst="rect">
                      <a:avLst/>
                    </a:prstGeom>
                  </pic:spPr>
                </pic:pic>
              </a:graphicData>
            </a:graphic>
          </wp:inline>
        </w:drawing>
      </w:r>
    </w:p>
    <w:p w14:paraId="32C981F6" w14:textId="6AB69C8C" w:rsidR="000033B2" w:rsidRPr="000033B2" w:rsidRDefault="000033B2" w:rsidP="00BD01D5">
      <w:pPr>
        <w:ind w:firstLine="480"/>
      </w:pPr>
      <w:r w:rsidRPr="000033B2">
        <w:t>當標準差為</w:t>
      </w:r>
      <w:r w:rsidRPr="000033B2">
        <w:t xml:space="preserve"> 1 </w:t>
      </w:r>
      <w:r w:rsidRPr="000033B2">
        <w:t>時，</w:t>
      </w:r>
      <w:r w:rsidR="005C338C">
        <w:t>資料</w:t>
      </w:r>
      <w:r w:rsidRPr="000033B2">
        <w:t>的離散程度被縮放，使得</w:t>
      </w:r>
      <w:r w:rsidR="005C338C">
        <w:t>資料</w:t>
      </w:r>
      <w:r w:rsidRPr="000033B2">
        <w:t>點的變化範圍在</w:t>
      </w:r>
      <w:r w:rsidRPr="000033B2">
        <w:t xml:space="preserve"> 1 </w:t>
      </w:r>
      <w:proofErr w:type="gramStart"/>
      <w:r w:rsidRPr="000033B2">
        <w:t>個</w:t>
      </w:r>
      <w:proofErr w:type="gramEnd"/>
      <w:r w:rsidRPr="000033B2">
        <w:t>標準差內。也就是說，絕大多數</w:t>
      </w:r>
      <w:r w:rsidR="005C338C">
        <w:t>資料</w:t>
      </w:r>
      <w:r w:rsidRPr="000033B2">
        <w:t>點都會落在</w:t>
      </w:r>
      <w:r w:rsidRPr="000033B2">
        <w:t xml:space="preserve"> 0 </w:t>
      </w:r>
      <w:r w:rsidRPr="000033B2">
        <w:t>的附近，並在</w:t>
      </w:r>
      <w:r w:rsidRPr="000033B2">
        <w:t xml:space="preserve"> -1 </w:t>
      </w:r>
      <w:r w:rsidRPr="000033B2">
        <w:t>到</w:t>
      </w:r>
      <w:r w:rsidRPr="000033B2">
        <w:t xml:space="preserve"> 1 </w:t>
      </w:r>
      <w:r w:rsidRPr="000033B2">
        <w:t>之間波動。</w:t>
      </w:r>
    </w:p>
    <w:p w14:paraId="6F0C1A5B" w14:textId="77777777" w:rsidR="000033B2" w:rsidRDefault="000033B2" w:rsidP="000033B2"/>
    <w:p w14:paraId="3E716191" w14:textId="7C421001" w:rsidR="000033B2" w:rsidRPr="000033B2" w:rsidRDefault="000033B2" w:rsidP="000033B2">
      <w:r w:rsidRPr="000033B2">
        <w:lastRenderedPageBreak/>
        <w:t>標準化</w:t>
      </w:r>
      <w:r w:rsidR="005C338C">
        <w:t>資料</w:t>
      </w:r>
      <w:r w:rsidRPr="000033B2">
        <w:t>的公式如下：</w:t>
      </w:r>
    </w:p>
    <w:p w14:paraId="64CCD99D" w14:textId="31E85D00" w:rsidR="000033B2" w:rsidRDefault="000033B2" w:rsidP="00A41159">
      <w:pPr>
        <w:jc w:val="center"/>
        <w:rPr>
          <w:rStyle w:val="katex-mathml"/>
        </w:rPr>
      </w:pPr>
      <w:r w:rsidRPr="000033B2">
        <w:rPr>
          <w:rStyle w:val="katex-mathml"/>
          <w:noProof/>
        </w:rPr>
        <w:drawing>
          <wp:inline distT="0" distB="0" distL="0" distR="0" wp14:anchorId="7DAADA6D" wp14:editId="1E8A91D8">
            <wp:extent cx="1028844" cy="485843"/>
            <wp:effectExtent l="0" t="0" r="0" b="9525"/>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028844" cy="485843"/>
                    </a:xfrm>
                    <a:prstGeom prst="rect">
                      <a:avLst/>
                    </a:prstGeom>
                  </pic:spPr>
                </pic:pic>
              </a:graphicData>
            </a:graphic>
          </wp:inline>
        </w:drawing>
      </w:r>
    </w:p>
    <w:p w14:paraId="33F6FEDE" w14:textId="27AB4B98" w:rsidR="000033B2" w:rsidRPr="000033B2" w:rsidRDefault="001E2197" w:rsidP="00A63F45">
      <w:pPr>
        <w:pStyle w:val="a9"/>
        <w:numPr>
          <w:ilvl w:val="0"/>
          <w:numId w:val="5"/>
        </w:numPr>
        <w:ind w:leftChars="0"/>
      </w:pPr>
      <m:oMath>
        <m:r>
          <w:rPr>
            <w:rFonts w:ascii="Cambria Math" w:hAnsi="Cambria Math"/>
          </w:rPr>
          <m:t>Z</m:t>
        </m:r>
      </m:oMath>
      <w:r>
        <w:rPr>
          <w:rFonts w:hint="eastAsia"/>
        </w:rPr>
        <w:t xml:space="preserve"> </w:t>
      </w:r>
      <w:r w:rsidR="000033B2" w:rsidRPr="000033B2">
        <w:t>是標準化後的數值。</w:t>
      </w:r>
    </w:p>
    <w:p w14:paraId="259C52F5" w14:textId="50E630BD" w:rsidR="000033B2" w:rsidRPr="000033B2" w:rsidRDefault="001E2197" w:rsidP="00A63F45">
      <w:pPr>
        <w:pStyle w:val="a9"/>
        <w:numPr>
          <w:ilvl w:val="0"/>
          <w:numId w:val="5"/>
        </w:numPr>
        <w:ind w:leftChars="0"/>
      </w:pPr>
      <m:oMath>
        <m:r>
          <w:rPr>
            <w:rFonts w:ascii="Cambria Math" w:hAnsi="Cambria Math"/>
          </w:rPr>
          <m:t>X</m:t>
        </m:r>
      </m:oMath>
      <w:r>
        <w:rPr>
          <w:rFonts w:hint="eastAsia"/>
        </w:rPr>
        <w:t xml:space="preserve"> </w:t>
      </w:r>
      <w:r w:rsidR="000033B2" w:rsidRPr="000033B2">
        <w:t>是原始數值。</w:t>
      </w:r>
    </w:p>
    <w:p w14:paraId="79273F57" w14:textId="271C775B" w:rsidR="000033B2" w:rsidRPr="000033B2" w:rsidRDefault="001E2197" w:rsidP="00A63F45">
      <w:pPr>
        <w:pStyle w:val="a9"/>
        <w:numPr>
          <w:ilvl w:val="0"/>
          <w:numId w:val="5"/>
        </w:numPr>
        <w:ind w:leftChars="0"/>
      </w:pPr>
      <m:oMath>
        <m:r>
          <m:rPr>
            <m:sty m:val="p"/>
          </m:rPr>
          <w:rPr>
            <w:rFonts w:ascii="Cambria Math" w:hAnsi="Cambria Math"/>
          </w:rPr>
          <m:t>μ</m:t>
        </m:r>
      </m:oMath>
      <w:r>
        <w:rPr>
          <w:rFonts w:hint="eastAsia"/>
        </w:rPr>
        <w:t xml:space="preserve"> </w:t>
      </w:r>
      <w:r w:rsidR="000033B2" w:rsidRPr="000033B2">
        <w:t>是</w:t>
      </w:r>
      <w:r w:rsidR="005C338C">
        <w:t>資料</w:t>
      </w:r>
      <w:r w:rsidR="000033B2" w:rsidRPr="000033B2">
        <w:t>的原始平均值。</w:t>
      </w:r>
    </w:p>
    <w:p w14:paraId="71B5F19A" w14:textId="63E96A0B" w:rsidR="000033B2" w:rsidRDefault="001E2197" w:rsidP="00A63F45">
      <w:pPr>
        <w:pStyle w:val="a9"/>
        <w:numPr>
          <w:ilvl w:val="0"/>
          <w:numId w:val="5"/>
        </w:numPr>
        <w:ind w:leftChars="0"/>
      </w:pPr>
      <m:oMath>
        <m:r>
          <m:rPr>
            <m:sty m:val="p"/>
          </m:rPr>
          <w:rPr>
            <w:rFonts w:ascii="Cambria Math" w:hAnsi="Cambria Math"/>
          </w:rPr>
          <m:t>σ</m:t>
        </m:r>
      </m:oMath>
      <w:r>
        <w:rPr>
          <w:rFonts w:hint="eastAsia"/>
        </w:rPr>
        <w:t xml:space="preserve"> </w:t>
      </w:r>
      <w:r w:rsidR="000033B2" w:rsidRPr="000033B2">
        <w:t>是</w:t>
      </w:r>
      <w:r w:rsidR="005C338C">
        <w:t>資料</w:t>
      </w:r>
      <w:r w:rsidR="000033B2" w:rsidRPr="000033B2">
        <w:t>的原始標準差。</w:t>
      </w:r>
    </w:p>
    <w:p w14:paraId="5474B2DE" w14:textId="77777777" w:rsidR="000033B2" w:rsidRPr="000033B2" w:rsidRDefault="000033B2" w:rsidP="000033B2"/>
    <w:p w14:paraId="6C028AAB" w14:textId="77777777" w:rsidR="000033B2" w:rsidRPr="000033B2" w:rsidRDefault="000033B2" w:rsidP="000033B2">
      <w:r w:rsidRPr="000033B2">
        <w:t>為什麼要標準化？</w:t>
      </w:r>
    </w:p>
    <w:p w14:paraId="2A3DD5FF" w14:textId="77777777" w:rsidR="00DB3810" w:rsidRDefault="000033B2" w:rsidP="00A63F45">
      <w:pPr>
        <w:pStyle w:val="a9"/>
        <w:numPr>
          <w:ilvl w:val="0"/>
          <w:numId w:val="4"/>
        </w:numPr>
        <w:ind w:leftChars="0"/>
      </w:pPr>
      <w:r w:rsidRPr="000033B2">
        <w:rPr>
          <w:rStyle w:val="af0"/>
        </w:rPr>
        <w:t>使模型對不同特徵同等重視</w:t>
      </w:r>
      <w:r w:rsidRPr="000033B2">
        <w:t>：</w:t>
      </w:r>
    </w:p>
    <w:p w14:paraId="388EA75A" w14:textId="5760738D" w:rsidR="000033B2" w:rsidRPr="000033B2" w:rsidRDefault="000033B2" w:rsidP="00DB3810">
      <w:pPr>
        <w:pStyle w:val="a9"/>
        <w:ind w:leftChars="0" w:firstLine="480"/>
      </w:pPr>
      <w:r w:rsidRPr="000033B2">
        <w:t>如果</w:t>
      </w:r>
      <w:r w:rsidR="005C338C">
        <w:t>資料</w:t>
      </w:r>
      <w:r w:rsidRPr="000033B2">
        <w:t>中的不同特徵有著不同的範圍（例如收入用元表示，年齡用年表示），那麼在模型訓練過程中，某些數值較大的特徵可能會過分影響模型。標準化可以解決這個問題，讓所有特徵處於相同的範圍。</w:t>
      </w:r>
    </w:p>
    <w:p w14:paraId="0979DBDA" w14:textId="77777777" w:rsidR="00DB3810" w:rsidRDefault="000033B2" w:rsidP="00A63F45">
      <w:pPr>
        <w:pStyle w:val="a9"/>
        <w:numPr>
          <w:ilvl w:val="0"/>
          <w:numId w:val="4"/>
        </w:numPr>
        <w:ind w:leftChars="0"/>
      </w:pPr>
      <w:r w:rsidRPr="000033B2">
        <w:rPr>
          <w:rStyle w:val="af0"/>
        </w:rPr>
        <w:t>加速模型收斂</w:t>
      </w:r>
      <w:r w:rsidRPr="000033B2">
        <w:t>：</w:t>
      </w:r>
    </w:p>
    <w:p w14:paraId="53B6EA75" w14:textId="47B1C25A" w:rsidR="000033B2" w:rsidRPr="000033B2" w:rsidRDefault="000033B2" w:rsidP="00DB3810">
      <w:pPr>
        <w:pStyle w:val="a9"/>
        <w:ind w:leftChars="0" w:firstLine="480"/>
      </w:pPr>
      <w:r w:rsidRPr="000033B2">
        <w:t>某些機器學習演算法（如梯度下降法）在</w:t>
      </w:r>
      <w:r w:rsidR="005C338C">
        <w:t>資料</w:t>
      </w:r>
      <w:r w:rsidRPr="000033B2">
        <w:t>標準化後，收斂速度會更快，從而提高訓練效率。</w:t>
      </w:r>
    </w:p>
    <w:p w14:paraId="6F67A4E4" w14:textId="77777777" w:rsidR="00DB3810" w:rsidRDefault="000033B2" w:rsidP="00A63F45">
      <w:pPr>
        <w:pStyle w:val="a9"/>
        <w:numPr>
          <w:ilvl w:val="0"/>
          <w:numId w:val="4"/>
        </w:numPr>
        <w:ind w:leftChars="0"/>
      </w:pPr>
      <w:r w:rsidRPr="000033B2">
        <w:rPr>
          <w:rStyle w:val="af0"/>
        </w:rPr>
        <w:t>有利於距離度量</w:t>
      </w:r>
      <w:r w:rsidRPr="000033B2">
        <w:t>：</w:t>
      </w:r>
    </w:p>
    <w:p w14:paraId="2B4D5E46" w14:textId="042DE2EF" w:rsidR="000033B2" w:rsidRPr="000033B2" w:rsidRDefault="000033B2" w:rsidP="00DB3810">
      <w:pPr>
        <w:pStyle w:val="a9"/>
        <w:ind w:leftChars="0" w:firstLine="480"/>
      </w:pPr>
      <w:r w:rsidRPr="000033B2">
        <w:t>在需要計算距離的模型（如</w:t>
      </w:r>
      <w:r w:rsidRPr="000033B2">
        <w:t xml:space="preserve"> KNN </w:t>
      </w:r>
      <w:r w:rsidRPr="000033B2">
        <w:t>或</w:t>
      </w:r>
      <w:r w:rsidRPr="000033B2">
        <w:t xml:space="preserve"> SVM</w:t>
      </w:r>
      <w:r w:rsidRPr="000033B2">
        <w:t>）中，標準化確保距離計算不會被數值較大的特徵主導。</w:t>
      </w:r>
    </w:p>
    <w:p w14:paraId="50AAFFBB" w14:textId="77777777" w:rsidR="001E2197" w:rsidRDefault="001E2197" w:rsidP="00ED0878"/>
    <w:p w14:paraId="1E1C6419" w14:textId="77777777" w:rsidR="00ED0878" w:rsidRPr="00ED0878" w:rsidRDefault="00ED0878" w:rsidP="00ED0878">
      <w:r w:rsidRPr="00ED0878">
        <w:t>注意事項</w:t>
      </w:r>
    </w:p>
    <w:p w14:paraId="4238E175" w14:textId="77777777" w:rsidR="00ED0878" w:rsidRPr="00ED0878" w:rsidRDefault="00ED0878" w:rsidP="00A63F45">
      <w:pPr>
        <w:pStyle w:val="a9"/>
        <w:numPr>
          <w:ilvl w:val="0"/>
          <w:numId w:val="6"/>
        </w:numPr>
        <w:ind w:leftChars="0"/>
      </w:pPr>
      <w:r w:rsidRPr="00ED0878">
        <w:rPr>
          <w:rStyle w:val="af0"/>
        </w:rPr>
        <w:t>異常值的影響</w:t>
      </w:r>
      <w:r w:rsidRPr="00ED0878">
        <w:t>：</w:t>
      </w:r>
    </w:p>
    <w:p w14:paraId="1B2E1F32" w14:textId="6DC70E9F" w:rsidR="00ED0878" w:rsidRPr="00ED0878" w:rsidRDefault="00ED0878" w:rsidP="00DB3810">
      <w:pPr>
        <w:pStyle w:val="a9"/>
        <w:ind w:leftChars="0" w:firstLine="480"/>
      </w:pPr>
      <w:proofErr w:type="spellStart"/>
      <w:r w:rsidRPr="00ED0878">
        <w:rPr>
          <w:rStyle w:val="HTML1"/>
          <w:rFonts w:ascii="Consolas" w:eastAsia="標楷體" w:hAnsi="Consolas"/>
        </w:rPr>
        <w:t>StandardScaler</w:t>
      </w:r>
      <w:proofErr w:type="spellEnd"/>
      <w:r w:rsidRPr="00ED0878">
        <w:t xml:space="preserve"> </w:t>
      </w:r>
      <w:proofErr w:type="gramStart"/>
      <w:r w:rsidRPr="00ED0878">
        <w:t>使用均值和</w:t>
      </w:r>
      <w:proofErr w:type="gramEnd"/>
      <w:r w:rsidRPr="00ED0878">
        <w:t>標準差進行標準化，因此對於包含極端異常值的</w:t>
      </w:r>
      <w:r w:rsidR="005C338C">
        <w:t>資料</w:t>
      </w:r>
      <w:r w:rsidRPr="00ED0878">
        <w:t>集，這些異常值可能會</w:t>
      </w:r>
      <w:proofErr w:type="gramStart"/>
      <w:r w:rsidRPr="00ED0878">
        <w:t>對均值和</w:t>
      </w:r>
      <w:proofErr w:type="gramEnd"/>
      <w:r w:rsidRPr="00ED0878">
        <w:t>標準差產生顯著影響，從而影響</w:t>
      </w:r>
      <w:r w:rsidR="005C338C">
        <w:t>資料</w:t>
      </w:r>
      <w:r w:rsidRPr="00ED0878">
        <w:t>的標準化效果。如果</w:t>
      </w:r>
      <w:r w:rsidR="005C338C">
        <w:t>資料</w:t>
      </w:r>
      <w:r w:rsidRPr="00ED0878">
        <w:t>集中存在異常值，應該考慮使用對異常值更為穩健的標準化方法，如</w:t>
      </w:r>
      <w:r w:rsidRPr="00ED0878">
        <w:t xml:space="preserve"> </w:t>
      </w:r>
      <w:proofErr w:type="spellStart"/>
      <w:r w:rsidRPr="00ED0878">
        <w:rPr>
          <w:rStyle w:val="HTML1"/>
          <w:rFonts w:ascii="Consolas" w:eastAsia="標楷體" w:hAnsi="Consolas"/>
        </w:rPr>
        <w:t>RobustScaler</w:t>
      </w:r>
      <w:proofErr w:type="spellEnd"/>
      <w:r w:rsidRPr="00ED0878">
        <w:t>。</w:t>
      </w:r>
    </w:p>
    <w:p w14:paraId="536F84E6" w14:textId="07145F73" w:rsidR="00ED0878" w:rsidRPr="00ED0878" w:rsidRDefault="005C338C" w:rsidP="00A63F45">
      <w:pPr>
        <w:pStyle w:val="a9"/>
        <w:numPr>
          <w:ilvl w:val="0"/>
          <w:numId w:val="6"/>
        </w:numPr>
        <w:ind w:leftChars="0"/>
      </w:pPr>
      <w:r>
        <w:rPr>
          <w:rStyle w:val="af0"/>
        </w:rPr>
        <w:t>資料</w:t>
      </w:r>
      <w:r w:rsidR="00ED0878" w:rsidRPr="00ED0878">
        <w:rPr>
          <w:rStyle w:val="af0"/>
        </w:rPr>
        <w:t>分佈的假設</w:t>
      </w:r>
      <w:r w:rsidR="00ED0878" w:rsidRPr="00ED0878">
        <w:t>：</w:t>
      </w:r>
    </w:p>
    <w:p w14:paraId="784A4D2F" w14:textId="334413BE" w:rsidR="00ED0878" w:rsidRPr="00ED0878" w:rsidRDefault="00ED0878" w:rsidP="00DB3810">
      <w:pPr>
        <w:pStyle w:val="a9"/>
        <w:ind w:leftChars="0" w:firstLine="480"/>
      </w:pPr>
      <w:proofErr w:type="spellStart"/>
      <w:r w:rsidRPr="00ED0878">
        <w:rPr>
          <w:rStyle w:val="HTML1"/>
          <w:rFonts w:ascii="Consolas" w:eastAsia="標楷體" w:hAnsi="Consolas"/>
        </w:rPr>
        <w:t>StandardScaler</w:t>
      </w:r>
      <w:proofErr w:type="spellEnd"/>
      <w:r w:rsidRPr="00ED0878">
        <w:t xml:space="preserve"> </w:t>
      </w:r>
      <w:r w:rsidRPr="00ED0878">
        <w:t>假設</w:t>
      </w:r>
      <w:r w:rsidR="005C338C">
        <w:t>資料</w:t>
      </w:r>
      <w:r w:rsidRPr="00ED0878">
        <w:t>接近</w:t>
      </w:r>
      <w:r>
        <w:rPr>
          <w:rFonts w:hint="eastAsia"/>
        </w:rPr>
        <w:t>常</w:t>
      </w:r>
      <w:r w:rsidRPr="00ED0878">
        <w:t>態分佈。在</w:t>
      </w:r>
      <w:r w:rsidR="005C338C">
        <w:t>資料</w:t>
      </w:r>
      <w:r w:rsidRPr="00ED0878">
        <w:t>分佈非常偏態（</w:t>
      </w:r>
      <w:r w:rsidRPr="00ED0878">
        <w:t>skewed</w:t>
      </w:r>
      <w:r w:rsidRPr="00ED0878">
        <w:t>）的情況下，標準化後的</w:t>
      </w:r>
      <w:r w:rsidR="005C338C">
        <w:t>資料</w:t>
      </w:r>
      <w:r w:rsidRPr="00ED0878">
        <w:t>仍然可能存在一些問題，這時可能需要進行額外的</w:t>
      </w:r>
      <w:r w:rsidR="005C338C">
        <w:t>資料</w:t>
      </w:r>
      <w:r w:rsidRPr="00ED0878">
        <w:t>處理。</w:t>
      </w:r>
    </w:p>
    <w:p w14:paraId="6434AA27" w14:textId="77777777" w:rsidR="00ED0878" w:rsidRDefault="00ED0878" w:rsidP="00ED0878">
      <w:pPr>
        <w:rPr>
          <w:rStyle w:val="HTML1"/>
          <w:rFonts w:ascii="Consolas" w:eastAsia="標楷體" w:hAnsi="Consolas"/>
        </w:rPr>
      </w:pPr>
    </w:p>
    <w:tbl>
      <w:tblPr>
        <w:tblStyle w:val="a4"/>
        <w:tblW w:w="0" w:type="auto"/>
        <w:tblLook w:val="04A0" w:firstRow="1" w:lastRow="0" w:firstColumn="1" w:lastColumn="0" w:noHBand="0" w:noVBand="1"/>
      </w:tblPr>
      <w:tblGrid>
        <w:gridCol w:w="8296"/>
      </w:tblGrid>
      <w:tr w:rsidR="002E372A" w14:paraId="68783327" w14:textId="77777777" w:rsidTr="002E372A">
        <w:tc>
          <w:tcPr>
            <w:tcW w:w="8296" w:type="dxa"/>
          </w:tcPr>
          <w:p w14:paraId="720FF007" w14:textId="31EDE580" w:rsidR="002E372A" w:rsidRDefault="005D2060" w:rsidP="00ED0878">
            <w:pPr>
              <w:rPr>
                <w:rStyle w:val="HTML1"/>
                <w:rFonts w:ascii="Consolas" w:eastAsia="標楷體" w:hAnsi="Consolas"/>
              </w:rPr>
            </w:pPr>
            <w:proofErr w:type="spellStart"/>
            <w:r>
              <w:rPr>
                <w:rStyle w:val="HTML1"/>
                <w:rFonts w:ascii="Consolas" w:eastAsia="標楷體" w:hAnsi="Consolas" w:hint="eastAsia"/>
              </w:rPr>
              <w:t>StandardScaler</w:t>
            </w:r>
            <w:proofErr w:type="spellEnd"/>
          </w:p>
        </w:tc>
      </w:tr>
      <w:tr w:rsidR="002E372A" w14:paraId="0B642FB5" w14:textId="77777777" w:rsidTr="002E372A">
        <w:tc>
          <w:tcPr>
            <w:tcW w:w="8296" w:type="dxa"/>
          </w:tcPr>
          <w:p w14:paraId="7390E7C0" w14:textId="77777777" w:rsidR="00D261CB" w:rsidRPr="00D261CB" w:rsidRDefault="00D261CB" w:rsidP="00D261CB">
            <w:pPr>
              <w:widowControl/>
              <w:shd w:val="clear" w:color="auto" w:fill="FFFFFF"/>
              <w:spacing w:line="285" w:lineRule="atLeast"/>
              <w:rPr>
                <w:rFonts w:eastAsia="新細明體" w:cs="新細明體"/>
                <w:color w:val="000000"/>
                <w:kern w:val="0"/>
                <w:sz w:val="21"/>
                <w:szCs w:val="21"/>
              </w:rPr>
            </w:pPr>
            <w:r w:rsidRPr="00D261CB">
              <w:rPr>
                <w:rFonts w:eastAsia="新細明體" w:cs="新細明體"/>
                <w:color w:val="AF00DB"/>
                <w:kern w:val="0"/>
                <w:sz w:val="21"/>
                <w:szCs w:val="21"/>
              </w:rPr>
              <w:t>from</w:t>
            </w:r>
            <w:r w:rsidRPr="00D261CB">
              <w:rPr>
                <w:rFonts w:eastAsia="新細明體" w:cs="新細明體"/>
                <w:color w:val="000000"/>
                <w:kern w:val="0"/>
                <w:sz w:val="21"/>
                <w:szCs w:val="21"/>
              </w:rPr>
              <w:t xml:space="preserve"> </w:t>
            </w:r>
            <w:proofErr w:type="spellStart"/>
            <w:proofErr w:type="gramStart"/>
            <w:r w:rsidRPr="00D261CB">
              <w:rPr>
                <w:rFonts w:eastAsia="新細明體" w:cs="新細明體"/>
                <w:color w:val="267F99"/>
                <w:kern w:val="0"/>
                <w:sz w:val="21"/>
                <w:szCs w:val="21"/>
              </w:rPr>
              <w:t>sklearn</w:t>
            </w:r>
            <w:r w:rsidRPr="00D261CB">
              <w:rPr>
                <w:rFonts w:eastAsia="新細明體" w:cs="新細明體"/>
                <w:color w:val="000000"/>
                <w:kern w:val="0"/>
                <w:sz w:val="21"/>
                <w:szCs w:val="21"/>
              </w:rPr>
              <w:t>.</w:t>
            </w:r>
            <w:r w:rsidRPr="00D261CB">
              <w:rPr>
                <w:rFonts w:eastAsia="新細明體" w:cs="新細明體"/>
                <w:color w:val="267F99"/>
                <w:kern w:val="0"/>
                <w:sz w:val="21"/>
                <w:szCs w:val="21"/>
              </w:rPr>
              <w:t>preprocessing</w:t>
            </w:r>
            <w:proofErr w:type="spellEnd"/>
            <w:proofErr w:type="gramEnd"/>
            <w:r w:rsidRPr="00D261CB">
              <w:rPr>
                <w:rFonts w:eastAsia="新細明體" w:cs="新細明體"/>
                <w:color w:val="000000"/>
                <w:kern w:val="0"/>
                <w:sz w:val="21"/>
                <w:szCs w:val="21"/>
              </w:rPr>
              <w:t xml:space="preserve"> </w:t>
            </w:r>
            <w:r w:rsidRPr="00D261CB">
              <w:rPr>
                <w:rFonts w:eastAsia="新細明體" w:cs="新細明體"/>
                <w:color w:val="AF00DB"/>
                <w:kern w:val="0"/>
                <w:sz w:val="21"/>
                <w:szCs w:val="21"/>
              </w:rPr>
              <w:t>import</w:t>
            </w:r>
            <w:r w:rsidRPr="00D261CB">
              <w:rPr>
                <w:rFonts w:eastAsia="新細明體" w:cs="新細明體"/>
                <w:color w:val="000000"/>
                <w:kern w:val="0"/>
                <w:sz w:val="21"/>
                <w:szCs w:val="21"/>
              </w:rPr>
              <w:t xml:space="preserve"> </w:t>
            </w:r>
            <w:proofErr w:type="spellStart"/>
            <w:r w:rsidRPr="00D261CB">
              <w:rPr>
                <w:rFonts w:eastAsia="新細明體" w:cs="新細明體"/>
                <w:color w:val="267F99"/>
                <w:kern w:val="0"/>
                <w:sz w:val="21"/>
                <w:szCs w:val="21"/>
              </w:rPr>
              <w:t>StandardScaler</w:t>
            </w:r>
            <w:proofErr w:type="spellEnd"/>
          </w:p>
          <w:p w14:paraId="1917A125" w14:textId="77777777" w:rsidR="00D261CB" w:rsidRPr="00D261CB" w:rsidRDefault="00D261CB" w:rsidP="00D261CB">
            <w:pPr>
              <w:widowControl/>
              <w:shd w:val="clear" w:color="auto" w:fill="FFFFFF"/>
              <w:spacing w:line="285" w:lineRule="atLeast"/>
              <w:rPr>
                <w:rFonts w:eastAsia="新細明體" w:cs="新細明體"/>
                <w:color w:val="000000"/>
                <w:kern w:val="0"/>
                <w:sz w:val="21"/>
                <w:szCs w:val="21"/>
              </w:rPr>
            </w:pPr>
          </w:p>
          <w:p w14:paraId="3A8DCD9A" w14:textId="77777777" w:rsidR="00D261CB" w:rsidRPr="00D261CB" w:rsidRDefault="00D261CB" w:rsidP="00D261CB">
            <w:pPr>
              <w:widowControl/>
              <w:shd w:val="clear" w:color="auto" w:fill="FFFFFF"/>
              <w:spacing w:line="285" w:lineRule="atLeast"/>
              <w:rPr>
                <w:rFonts w:eastAsia="新細明體" w:cs="新細明體"/>
                <w:color w:val="000000"/>
                <w:kern w:val="0"/>
                <w:sz w:val="21"/>
                <w:szCs w:val="21"/>
              </w:rPr>
            </w:pPr>
            <w:r w:rsidRPr="00D261CB">
              <w:rPr>
                <w:rFonts w:eastAsia="新細明體" w:cs="新細明體"/>
                <w:color w:val="008000"/>
                <w:kern w:val="0"/>
                <w:sz w:val="21"/>
                <w:szCs w:val="21"/>
              </w:rPr>
              <w:t xml:space="preserve"># </w:t>
            </w:r>
            <w:r w:rsidRPr="00D261CB">
              <w:rPr>
                <w:rFonts w:eastAsia="新細明體" w:cs="新細明體"/>
                <w:color w:val="008000"/>
                <w:kern w:val="0"/>
                <w:sz w:val="21"/>
                <w:szCs w:val="21"/>
              </w:rPr>
              <w:t>建立標準化縮放器並進行擬合</w:t>
            </w:r>
          </w:p>
          <w:p w14:paraId="6D155985" w14:textId="77777777" w:rsidR="00D261CB" w:rsidRPr="00D261CB" w:rsidRDefault="00D261CB" w:rsidP="00D261CB">
            <w:pPr>
              <w:widowControl/>
              <w:shd w:val="clear" w:color="auto" w:fill="FFFFFF"/>
              <w:spacing w:line="285" w:lineRule="atLeast"/>
              <w:rPr>
                <w:rFonts w:eastAsia="新細明體" w:cs="新細明體"/>
                <w:color w:val="000000"/>
                <w:kern w:val="0"/>
                <w:sz w:val="21"/>
                <w:szCs w:val="21"/>
              </w:rPr>
            </w:pPr>
            <w:r w:rsidRPr="00D261CB">
              <w:rPr>
                <w:rFonts w:eastAsia="新細明體" w:cs="新細明體"/>
                <w:color w:val="001080"/>
                <w:kern w:val="0"/>
                <w:sz w:val="21"/>
                <w:szCs w:val="21"/>
              </w:rPr>
              <w:lastRenderedPageBreak/>
              <w:t>scaler</w:t>
            </w:r>
            <w:r w:rsidRPr="00D261CB">
              <w:rPr>
                <w:rFonts w:eastAsia="新細明體" w:cs="新細明體"/>
                <w:color w:val="000000"/>
                <w:kern w:val="0"/>
                <w:sz w:val="21"/>
                <w:szCs w:val="21"/>
              </w:rPr>
              <w:t xml:space="preserve"> = </w:t>
            </w:r>
            <w:proofErr w:type="spellStart"/>
            <w:r w:rsidRPr="00D261CB">
              <w:rPr>
                <w:rFonts w:eastAsia="新細明體" w:cs="新細明體"/>
                <w:color w:val="267F99"/>
                <w:kern w:val="0"/>
                <w:sz w:val="21"/>
                <w:szCs w:val="21"/>
              </w:rPr>
              <w:t>StandardScaler</w:t>
            </w:r>
            <w:proofErr w:type="spellEnd"/>
            <w:r w:rsidRPr="00D261CB">
              <w:rPr>
                <w:rFonts w:eastAsia="新細明體" w:cs="新細明體"/>
                <w:color w:val="000000"/>
                <w:kern w:val="0"/>
                <w:sz w:val="21"/>
                <w:szCs w:val="21"/>
              </w:rPr>
              <w:t>(</w:t>
            </w:r>
            <w:proofErr w:type="gramStart"/>
            <w:r w:rsidRPr="00D261CB">
              <w:rPr>
                <w:rFonts w:eastAsia="新細明體" w:cs="新細明體"/>
                <w:color w:val="000000"/>
                <w:kern w:val="0"/>
                <w:sz w:val="21"/>
                <w:szCs w:val="21"/>
              </w:rPr>
              <w:t>).</w:t>
            </w:r>
            <w:r w:rsidRPr="00D261CB">
              <w:rPr>
                <w:rFonts w:eastAsia="新細明體" w:cs="新細明體"/>
                <w:color w:val="795E26"/>
                <w:kern w:val="0"/>
                <w:sz w:val="21"/>
                <w:szCs w:val="21"/>
              </w:rPr>
              <w:t>fit</w:t>
            </w:r>
            <w:proofErr w:type="gramEnd"/>
            <w:r w:rsidRPr="00D261CB">
              <w:rPr>
                <w:rFonts w:eastAsia="新細明體" w:cs="新細明體"/>
                <w:color w:val="000000"/>
                <w:kern w:val="0"/>
                <w:sz w:val="21"/>
                <w:szCs w:val="21"/>
              </w:rPr>
              <w:t>(</w:t>
            </w:r>
            <w:proofErr w:type="spellStart"/>
            <w:r w:rsidRPr="00D261CB">
              <w:rPr>
                <w:rFonts w:eastAsia="新細明體" w:cs="新細明體"/>
                <w:color w:val="001080"/>
                <w:kern w:val="0"/>
                <w:sz w:val="21"/>
                <w:szCs w:val="21"/>
              </w:rPr>
              <w:t>df_train</w:t>
            </w:r>
            <w:proofErr w:type="spellEnd"/>
            <w:r w:rsidRPr="00D261CB">
              <w:rPr>
                <w:rFonts w:eastAsia="新細明體" w:cs="新細明體"/>
                <w:color w:val="000000"/>
                <w:kern w:val="0"/>
                <w:sz w:val="21"/>
                <w:szCs w:val="21"/>
              </w:rPr>
              <w:t>)</w:t>
            </w:r>
          </w:p>
          <w:p w14:paraId="67183594" w14:textId="77777777" w:rsidR="00D261CB" w:rsidRPr="00D261CB" w:rsidRDefault="00D261CB" w:rsidP="00D261CB">
            <w:pPr>
              <w:widowControl/>
              <w:shd w:val="clear" w:color="auto" w:fill="FFFFFF"/>
              <w:spacing w:line="285" w:lineRule="atLeast"/>
              <w:rPr>
                <w:rFonts w:eastAsia="新細明體" w:cs="新細明體"/>
                <w:color w:val="000000"/>
                <w:kern w:val="0"/>
                <w:sz w:val="21"/>
                <w:szCs w:val="21"/>
              </w:rPr>
            </w:pPr>
          </w:p>
          <w:p w14:paraId="26CC6F1F" w14:textId="77777777" w:rsidR="00D261CB" w:rsidRPr="00D261CB" w:rsidRDefault="00D261CB" w:rsidP="00D261CB">
            <w:pPr>
              <w:widowControl/>
              <w:shd w:val="clear" w:color="auto" w:fill="FFFFFF"/>
              <w:spacing w:line="285" w:lineRule="atLeast"/>
              <w:rPr>
                <w:rFonts w:eastAsia="新細明體" w:cs="新細明體"/>
                <w:color w:val="000000"/>
                <w:kern w:val="0"/>
                <w:sz w:val="21"/>
                <w:szCs w:val="21"/>
              </w:rPr>
            </w:pPr>
            <w:r w:rsidRPr="00D261CB">
              <w:rPr>
                <w:rFonts w:eastAsia="新細明體" w:cs="新細明體"/>
                <w:color w:val="008000"/>
                <w:kern w:val="0"/>
                <w:sz w:val="21"/>
                <w:szCs w:val="21"/>
              </w:rPr>
              <w:t xml:space="preserve"># </w:t>
            </w:r>
            <w:proofErr w:type="gramStart"/>
            <w:r w:rsidRPr="00D261CB">
              <w:rPr>
                <w:rFonts w:eastAsia="新細明體" w:cs="新細明體"/>
                <w:color w:val="008000"/>
                <w:kern w:val="0"/>
                <w:sz w:val="21"/>
                <w:szCs w:val="21"/>
              </w:rPr>
              <w:t>擬合後的</w:t>
            </w:r>
            <w:proofErr w:type="gramEnd"/>
            <w:r w:rsidRPr="00D261CB">
              <w:rPr>
                <w:rFonts w:eastAsia="新細明體" w:cs="新細明體"/>
                <w:color w:val="008000"/>
                <w:kern w:val="0"/>
                <w:sz w:val="21"/>
                <w:szCs w:val="21"/>
              </w:rPr>
              <w:t>平均值</w:t>
            </w:r>
          </w:p>
          <w:p w14:paraId="0BCFB183" w14:textId="77777777" w:rsidR="00D261CB" w:rsidRPr="00D261CB" w:rsidRDefault="00D261CB" w:rsidP="00D261CB">
            <w:pPr>
              <w:widowControl/>
              <w:shd w:val="clear" w:color="auto" w:fill="FFFFFF"/>
              <w:spacing w:line="285" w:lineRule="atLeast"/>
              <w:rPr>
                <w:rFonts w:eastAsia="新細明體" w:cs="新細明體"/>
                <w:color w:val="000000"/>
                <w:kern w:val="0"/>
                <w:sz w:val="21"/>
                <w:szCs w:val="21"/>
              </w:rPr>
            </w:pPr>
            <w:r w:rsidRPr="00D261CB">
              <w:rPr>
                <w:rFonts w:eastAsia="新細明體" w:cs="新細明體"/>
                <w:color w:val="795E26"/>
                <w:kern w:val="0"/>
                <w:sz w:val="21"/>
                <w:szCs w:val="21"/>
              </w:rPr>
              <w:t>print</w:t>
            </w:r>
            <w:r w:rsidRPr="00D261CB">
              <w:rPr>
                <w:rFonts w:eastAsia="新細明體" w:cs="新細明體"/>
                <w:color w:val="000000"/>
                <w:kern w:val="0"/>
                <w:sz w:val="21"/>
                <w:szCs w:val="21"/>
              </w:rPr>
              <w:t>(</w:t>
            </w:r>
            <w:r w:rsidRPr="00D261CB">
              <w:rPr>
                <w:rFonts w:eastAsia="新細明體" w:cs="新細明體"/>
                <w:color w:val="A31515"/>
                <w:kern w:val="0"/>
                <w:sz w:val="21"/>
                <w:szCs w:val="21"/>
              </w:rPr>
              <w:t>"</w:t>
            </w:r>
            <w:r w:rsidRPr="00D261CB">
              <w:rPr>
                <w:rFonts w:eastAsia="新細明體" w:cs="新細明體"/>
                <w:color w:val="A31515"/>
                <w:kern w:val="0"/>
                <w:sz w:val="21"/>
                <w:szCs w:val="21"/>
              </w:rPr>
              <w:t>平均值</w:t>
            </w:r>
            <w:r w:rsidRPr="00D261CB">
              <w:rPr>
                <w:rFonts w:eastAsia="新細明體" w:cs="新細明體"/>
                <w:color w:val="A31515"/>
                <w:kern w:val="0"/>
                <w:sz w:val="21"/>
                <w:szCs w:val="21"/>
              </w:rPr>
              <w:t>:"</w:t>
            </w:r>
            <w:r w:rsidRPr="00D261CB">
              <w:rPr>
                <w:rFonts w:eastAsia="新細明體" w:cs="新細明體"/>
                <w:color w:val="000000"/>
                <w:kern w:val="0"/>
                <w:sz w:val="21"/>
                <w:szCs w:val="21"/>
              </w:rPr>
              <w:t>)</w:t>
            </w:r>
          </w:p>
          <w:p w14:paraId="39D99960" w14:textId="77777777" w:rsidR="00D261CB" w:rsidRPr="00D261CB" w:rsidRDefault="00D261CB" w:rsidP="00D261CB">
            <w:pPr>
              <w:widowControl/>
              <w:shd w:val="clear" w:color="auto" w:fill="FFFFFF"/>
              <w:spacing w:line="285" w:lineRule="atLeast"/>
              <w:rPr>
                <w:rFonts w:eastAsia="新細明體" w:cs="新細明體"/>
                <w:color w:val="000000"/>
                <w:kern w:val="0"/>
                <w:sz w:val="21"/>
                <w:szCs w:val="21"/>
              </w:rPr>
            </w:pPr>
            <w:r w:rsidRPr="00D261CB">
              <w:rPr>
                <w:rFonts w:eastAsia="新細明體" w:cs="新細明體"/>
                <w:color w:val="795E26"/>
                <w:kern w:val="0"/>
                <w:sz w:val="21"/>
                <w:szCs w:val="21"/>
              </w:rPr>
              <w:t>print</w:t>
            </w:r>
            <w:r w:rsidRPr="00D261CB">
              <w:rPr>
                <w:rFonts w:eastAsia="新細明體" w:cs="新細明體"/>
                <w:color w:val="000000"/>
                <w:kern w:val="0"/>
                <w:sz w:val="21"/>
                <w:szCs w:val="21"/>
              </w:rPr>
              <w:t>(</w:t>
            </w:r>
            <w:proofErr w:type="spellStart"/>
            <w:proofErr w:type="gramStart"/>
            <w:r w:rsidRPr="00D261CB">
              <w:rPr>
                <w:rFonts w:eastAsia="新細明體" w:cs="新細明體"/>
                <w:color w:val="001080"/>
                <w:kern w:val="0"/>
                <w:sz w:val="21"/>
                <w:szCs w:val="21"/>
              </w:rPr>
              <w:t>scaler</w:t>
            </w:r>
            <w:r w:rsidRPr="00D261CB">
              <w:rPr>
                <w:rFonts w:eastAsia="新細明體" w:cs="新細明體"/>
                <w:color w:val="000000"/>
                <w:kern w:val="0"/>
                <w:sz w:val="21"/>
                <w:szCs w:val="21"/>
              </w:rPr>
              <w:t>.</w:t>
            </w:r>
            <w:r w:rsidRPr="00D261CB">
              <w:rPr>
                <w:rFonts w:eastAsia="新細明體" w:cs="新細明體"/>
                <w:color w:val="001080"/>
                <w:kern w:val="0"/>
                <w:sz w:val="21"/>
                <w:szCs w:val="21"/>
              </w:rPr>
              <w:t>mean</w:t>
            </w:r>
            <w:proofErr w:type="spellEnd"/>
            <w:proofErr w:type="gramEnd"/>
            <w:r w:rsidRPr="00D261CB">
              <w:rPr>
                <w:rFonts w:eastAsia="新細明體" w:cs="新細明體"/>
                <w:color w:val="001080"/>
                <w:kern w:val="0"/>
                <w:sz w:val="21"/>
                <w:szCs w:val="21"/>
              </w:rPr>
              <w:t>_</w:t>
            </w:r>
            <w:r w:rsidRPr="00D261CB">
              <w:rPr>
                <w:rFonts w:eastAsia="新細明體" w:cs="新細明體"/>
                <w:color w:val="000000"/>
                <w:kern w:val="0"/>
                <w:sz w:val="21"/>
                <w:szCs w:val="21"/>
              </w:rPr>
              <w:t>)</w:t>
            </w:r>
          </w:p>
          <w:p w14:paraId="6BDDC6D9" w14:textId="77777777" w:rsidR="00D261CB" w:rsidRPr="00D261CB" w:rsidRDefault="00D261CB" w:rsidP="00D261CB">
            <w:pPr>
              <w:widowControl/>
              <w:shd w:val="clear" w:color="auto" w:fill="FFFFFF"/>
              <w:spacing w:line="285" w:lineRule="atLeast"/>
              <w:rPr>
                <w:rFonts w:eastAsia="新細明體" w:cs="新細明體"/>
                <w:color w:val="000000"/>
                <w:kern w:val="0"/>
                <w:sz w:val="21"/>
                <w:szCs w:val="21"/>
              </w:rPr>
            </w:pPr>
          </w:p>
          <w:p w14:paraId="36225DE8" w14:textId="77777777" w:rsidR="00D261CB" w:rsidRPr="00D261CB" w:rsidRDefault="00D261CB" w:rsidP="00D261CB">
            <w:pPr>
              <w:widowControl/>
              <w:shd w:val="clear" w:color="auto" w:fill="FFFFFF"/>
              <w:spacing w:line="285" w:lineRule="atLeast"/>
              <w:rPr>
                <w:rFonts w:eastAsia="新細明體" w:cs="新細明體"/>
                <w:color w:val="000000"/>
                <w:kern w:val="0"/>
                <w:sz w:val="21"/>
                <w:szCs w:val="21"/>
              </w:rPr>
            </w:pPr>
            <w:r w:rsidRPr="00D261CB">
              <w:rPr>
                <w:rFonts w:eastAsia="新細明體" w:cs="新細明體"/>
                <w:color w:val="008000"/>
                <w:kern w:val="0"/>
                <w:sz w:val="21"/>
                <w:szCs w:val="21"/>
              </w:rPr>
              <w:t xml:space="preserve"># </w:t>
            </w:r>
            <w:proofErr w:type="gramStart"/>
            <w:r w:rsidRPr="00D261CB">
              <w:rPr>
                <w:rFonts w:eastAsia="新細明體" w:cs="新細明體"/>
                <w:color w:val="008000"/>
                <w:kern w:val="0"/>
                <w:sz w:val="21"/>
                <w:szCs w:val="21"/>
              </w:rPr>
              <w:t>擬合後的</w:t>
            </w:r>
            <w:proofErr w:type="gramEnd"/>
            <w:r w:rsidRPr="00D261CB">
              <w:rPr>
                <w:rFonts w:eastAsia="新細明體" w:cs="新細明體"/>
                <w:color w:val="008000"/>
                <w:kern w:val="0"/>
                <w:sz w:val="21"/>
                <w:szCs w:val="21"/>
              </w:rPr>
              <w:t>標準差</w:t>
            </w:r>
          </w:p>
          <w:p w14:paraId="5F79567C" w14:textId="77777777" w:rsidR="00D261CB" w:rsidRPr="00D261CB" w:rsidRDefault="00D261CB" w:rsidP="00D261CB">
            <w:pPr>
              <w:widowControl/>
              <w:shd w:val="clear" w:color="auto" w:fill="FFFFFF"/>
              <w:spacing w:line="285" w:lineRule="atLeast"/>
              <w:rPr>
                <w:rFonts w:eastAsia="新細明體" w:cs="新細明體"/>
                <w:color w:val="000000"/>
                <w:kern w:val="0"/>
                <w:sz w:val="21"/>
                <w:szCs w:val="21"/>
              </w:rPr>
            </w:pPr>
            <w:r w:rsidRPr="00D261CB">
              <w:rPr>
                <w:rFonts w:eastAsia="新細明體" w:cs="新細明體"/>
                <w:color w:val="795E26"/>
                <w:kern w:val="0"/>
                <w:sz w:val="21"/>
                <w:szCs w:val="21"/>
              </w:rPr>
              <w:t>print</w:t>
            </w:r>
            <w:r w:rsidRPr="00D261CB">
              <w:rPr>
                <w:rFonts w:eastAsia="新細明體" w:cs="新細明體"/>
                <w:color w:val="000000"/>
                <w:kern w:val="0"/>
                <w:sz w:val="21"/>
                <w:szCs w:val="21"/>
              </w:rPr>
              <w:t>(</w:t>
            </w:r>
            <w:r w:rsidRPr="00D261CB">
              <w:rPr>
                <w:rFonts w:eastAsia="新細明體" w:cs="新細明體"/>
                <w:color w:val="A31515"/>
                <w:kern w:val="0"/>
                <w:sz w:val="21"/>
                <w:szCs w:val="21"/>
              </w:rPr>
              <w:t>"</w:t>
            </w:r>
            <w:r w:rsidRPr="00D261CB">
              <w:rPr>
                <w:rFonts w:eastAsia="新細明體" w:cs="新細明體"/>
                <w:color w:val="A31515"/>
                <w:kern w:val="0"/>
                <w:sz w:val="21"/>
                <w:szCs w:val="21"/>
              </w:rPr>
              <w:t>標準差</w:t>
            </w:r>
            <w:r w:rsidRPr="00D261CB">
              <w:rPr>
                <w:rFonts w:eastAsia="新細明體" w:cs="新細明體"/>
                <w:color w:val="A31515"/>
                <w:kern w:val="0"/>
                <w:sz w:val="21"/>
                <w:szCs w:val="21"/>
              </w:rPr>
              <w:t>:"</w:t>
            </w:r>
            <w:r w:rsidRPr="00D261CB">
              <w:rPr>
                <w:rFonts w:eastAsia="新細明體" w:cs="新細明體"/>
                <w:color w:val="000000"/>
                <w:kern w:val="0"/>
                <w:sz w:val="21"/>
                <w:szCs w:val="21"/>
              </w:rPr>
              <w:t>)</w:t>
            </w:r>
          </w:p>
          <w:p w14:paraId="4CF7BEA5" w14:textId="77777777" w:rsidR="00D261CB" w:rsidRPr="00D261CB" w:rsidRDefault="00D261CB" w:rsidP="00D261CB">
            <w:pPr>
              <w:widowControl/>
              <w:shd w:val="clear" w:color="auto" w:fill="FFFFFF"/>
              <w:spacing w:line="285" w:lineRule="atLeast"/>
              <w:rPr>
                <w:rFonts w:eastAsia="新細明體" w:cs="新細明體"/>
                <w:color w:val="000000"/>
                <w:kern w:val="0"/>
                <w:sz w:val="21"/>
                <w:szCs w:val="21"/>
              </w:rPr>
            </w:pPr>
            <w:r w:rsidRPr="00D261CB">
              <w:rPr>
                <w:rFonts w:eastAsia="新細明體" w:cs="新細明體"/>
                <w:color w:val="795E26"/>
                <w:kern w:val="0"/>
                <w:sz w:val="21"/>
                <w:szCs w:val="21"/>
              </w:rPr>
              <w:t>print</w:t>
            </w:r>
            <w:r w:rsidRPr="00D261CB">
              <w:rPr>
                <w:rFonts w:eastAsia="新細明體" w:cs="新細明體"/>
                <w:color w:val="000000"/>
                <w:kern w:val="0"/>
                <w:sz w:val="21"/>
                <w:szCs w:val="21"/>
              </w:rPr>
              <w:t>(</w:t>
            </w:r>
            <w:proofErr w:type="spellStart"/>
            <w:proofErr w:type="gramStart"/>
            <w:r w:rsidRPr="00D261CB">
              <w:rPr>
                <w:rFonts w:eastAsia="新細明體" w:cs="新細明體"/>
                <w:color w:val="001080"/>
                <w:kern w:val="0"/>
                <w:sz w:val="21"/>
                <w:szCs w:val="21"/>
              </w:rPr>
              <w:t>scaler</w:t>
            </w:r>
            <w:r w:rsidRPr="00D261CB">
              <w:rPr>
                <w:rFonts w:eastAsia="新細明體" w:cs="新細明體"/>
                <w:color w:val="000000"/>
                <w:kern w:val="0"/>
                <w:sz w:val="21"/>
                <w:szCs w:val="21"/>
              </w:rPr>
              <w:t>.</w:t>
            </w:r>
            <w:r w:rsidRPr="00D261CB">
              <w:rPr>
                <w:rFonts w:eastAsia="新細明體" w:cs="新細明體"/>
                <w:color w:val="001080"/>
                <w:kern w:val="0"/>
                <w:sz w:val="21"/>
                <w:szCs w:val="21"/>
              </w:rPr>
              <w:t>scale</w:t>
            </w:r>
            <w:proofErr w:type="spellEnd"/>
            <w:proofErr w:type="gramEnd"/>
            <w:r w:rsidRPr="00D261CB">
              <w:rPr>
                <w:rFonts w:eastAsia="新細明體" w:cs="新細明體"/>
                <w:color w:val="001080"/>
                <w:kern w:val="0"/>
                <w:sz w:val="21"/>
                <w:szCs w:val="21"/>
              </w:rPr>
              <w:t>_</w:t>
            </w:r>
            <w:r w:rsidRPr="00D261CB">
              <w:rPr>
                <w:rFonts w:eastAsia="新細明體" w:cs="新細明體"/>
                <w:color w:val="000000"/>
                <w:kern w:val="0"/>
                <w:sz w:val="21"/>
                <w:szCs w:val="21"/>
              </w:rPr>
              <w:t>)</w:t>
            </w:r>
          </w:p>
          <w:p w14:paraId="5759937C" w14:textId="77777777" w:rsidR="00D261CB" w:rsidRPr="00D261CB" w:rsidRDefault="00D261CB" w:rsidP="00D261CB">
            <w:pPr>
              <w:widowControl/>
              <w:shd w:val="clear" w:color="auto" w:fill="FFFFFF"/>
              <w:spacing w:line="285" w:lineRule="atLeast"/>
              <w:rPr>
                <w:rFonts w:eastAsia="新細明體" w:cs="新細明體"/>
                <w:color w:val="000000"/>
                <w:kern w:val="0"/>
                <w:sz w:val="21"/>
                <w:szCs w:val="21"/>
              </w:rPr>
            </w:pPr>
          </w:p>
          <w:p w14:paraId="227BEA32" w14:textId="77777777" w:rsidR="00D261CB" w:rsidRPr="00D261CB" w:rsidRDefault="00D261CB" w:rsidP="00D261CB">
            <w:pPr>
              <w:widowControl/>
              <w:shd w:val="clear" w:color="auto" w:fill="FFFFFF"/>
              <w:spacing w:line="285" w:lineRule="atLeast"/>
              <w:rPr>
                <w:rFonts w:eastAsia="新細明體" w:cs="新細明體"/>
                <w:color w:val="000000"/>
                <w:kern w:val="0"/>
                <w:sz w:val="21"/>
                <w:szCs w:val="21"/>
              </w:rPr>
            </w:pPr>
            <w:r w:rsidRPr="00D261CB">
              <w:rPr>
                <w:rFonts w:eastAsia="新細明體" w:cs="新細明體"/>
                <w:color w:val="008000"/>
                <w:kern w:val="0"/>
                <w:sz w:val="21"/>
                <w:szCs w:val="21"/>
              </w:rPr>
              <w:t xml:space="preserve"># </w:t>
            </w:r>
            <w:r w:rsidRPr="00D261CB">
              <w:rPr>
                <w:rFonts w:eastAsia="新細明體" w:cs="新細明體"/>
                <w:color w:val="008000"/>
                <w:kern w:val="0"/>
                <w:sz w:val="21"/>
                <w:szCs w:val="21"/>
              </w:rPr>
              <w:t>標準化轉換</w:t>
            </w:r>
          </w:p>
          <w:p w14:paraId="06D43418" w14:textId="77777777" w:rsidR="00D261CB" w:rsidRPr="00D261CB" w:rsidRDefault="00D261CB" w:rsidP="00D261CB">
            <w:pPr>
              <w:widowControl/>
              <w:shd w:val="clear" w:color="auto" w:fill="FFFFFF"/>
              <w:spacing w:line="285" w:lineRule="atLeast"/>
              <w:rPr>
                <w:rFonts w:eastAsia="新細明體" w:cs="新細明體"/>
                <w:color w:val="000000"/>
                <w:kern w:val="0"/>
                <w:sz w:val="21"/>
                <w:szCs w:val="21"/>
              </w:rPr>
            </w:pPr>
            <w:proofErr w:type="spellStart"/>
            <w:r w:rsidRPr="00D261CB">
              <w:rPr>
                <w:rFonts w:eastAsia="新細明體" w:cs="新細明體"/>
                <w:color w:val="001080"/>
                <w:kern w:val="0"/>
                <w:sz w:val="21"/>
                <w:szCs w:val="21"/>
              </w:rPr>
              <w:t>X_train_std</w:t>
            </w:r>
            <w:proofErr w:type="spellEnd"/>
            <w:r w:rsidRPr="00D261CB">
              <w:rPr>
                <w:rFonts w:eastAsia="新細明體" w:cs="新細明體"/>
                <w:color w:val="000000"/>
                <w:kern w:val="0"/>
                <w:sz w:val="21"/>
                <w:szCs w:val="21"/>
              </w:rPr>
              <w:t xml:space="preserve"> = </w:t>
            </w:r>
            <w:proofErr w:type="spellStart"/>
            <w:proofErr w:type="gramStart"/>
            <w:r w:rsidRPr="00D261CB">
              <w:rPr>
                <w:rFonts w:eastAsia="新細明體" w:cs="新細明體"/>
                <w:color w:val="001080"/>
                <w:kern w:val="0"/>
                <w:sz w:val="21"/>
                <w:szCs w:val="21"/>
              </w:rPr>
              <w:t>scaler</w:t>
            </w:r>
            <w:r w:rsidRPr="00D261CB">
              <w:rPr>
                <w:rFonts w:eastAsia="新細明體" w:cs="新細明體"/>
                <w:color w:val="000000"/>
                <w:kern w:val="0"/>
                <w:sz w:val="21"/>
                <w:szCs w:val="21"/>
              </w:rPr>
              <w:t>.</w:t>
            </w:r>
            <w:r w:rsidRPr="00D261CB">
              <w:rPr>
                <w:rFonts w:eastAsia="新細明體" w:cs="新細明體"/>
                <w:color w:val="795E26"/>
                <w:kern w:val="0"/>
                <w:sz w:val="21"/>
                <w:szCs w:val="21"/>
              </w:rPr>
              <w:t>transform</w:t>
            </w:r>
            <w:proofErr w:type="spellEnd"/>
            <w:proofErr w:type="gramEnd"/>
            <w:r w:rsidRPr="00D261CB">
              <w:rPr>
                <w:rFonts w:eastAsia="新細明體" w:cs="新細明體"/>
                <w:color w:val="000000"/>
                <w:kern w:val="0"/>
                <w:sz w:val="21"/>
                <w:szCs w:val="21"/>
              </w:rPr>
              <w:t>(</w:t>
            </w:r>
            <w:proofErr w:type="spellStart"/>
            <w:r w:rsidRPr="00D261CB">
              <w:rPr>
                <w:rFonts w:eastAsia="新細明體" w:cs="新細明體"/>
                <w:color w:val="001080"/>
                <w:kern w:val="0"/>
                <w:sz w:val="21"/>
                <w:szCs w:val="21"/>
              </w:rPr>
              <w:t>df_train</w:t>
            </w:r>
            <w:proofErr w:type="spellEnd"/>
            <w:r w:rsidRPr="00D261CB">
              <w:rPr>
                <w:rFonts w:eastAsia="新細明體" w:cs="新細明體"/>
                <w:color w:val="000000"/>
                <w:kern w:val="0"/>
                <w:sz w:val="21"/>
                <w:szCs w:val="21"/>
              </w:rPr>
              <w:t>)</w:t>
            </w:r>
          </w:p>
          <w:p w14:paraId="15DF2B7A" w14:textId="01AB24CA" w:rsidR="00D261CB" w:rsidRPr="00D261CB" w:rsidRDefault="00D261CB" w:rsidP="00D261CB">
            <w:pPr>
              <w:widowControl/>
              <w:shd w:val="clear" w:color="auto" w:fill="FFFFFF"/>
              <w:spacing w:line="285" w:lineRule="atLeast"/>
              <w:rPr>
                <w:rFonts w:eastAsia="新細明體" w:cs="新細明體"/>
                <w:color w:val="000000"/>
                <w:kern w:val="0"/>
                <w:sz w:val="21"/>
                <w:szCs w:val="21"/>
              </w:rPr>
            </w:pPr>
            <w:r w:rsidRPr="00D261CB">
              <w:rPr>
                <w:rFonts w:eastAsia="新細明體" w:cs="新細明體"/>
                <w:color w:val="795E26"/>
                <w:kern w:val="0"/>
                <w:sz w:val="21"/>
                <w:szCs w:val="21"/>
              </w:rPr>
              <w:t>print</w:t>
            </w:r>
            <w:r w:rsidRPr="00D261CB">
              <w:rPr>
                <w:rFonts w:eastAsia="新細明體" w:cs="新細明體"/>
                <w:color w:val="000000"/>
                <w:kern w:val="0"/>
                <w:sz w:val="21"/>
                <w:szCs w:val="21"/>
              </w:rPr>
              <w:t>(</w:t>
            </w:r>
            <w:r w:rsidRPr="00D261CB">
              <w:rPr>
                <w:rFonts w:eastAsia="新細明體" w:cs="新細明體"/>
                <w:color w:val="A31515"/>
                <w:kern w:val="0"/>
                <w:sz w:val="21"/>
                <w:szCs w:val="21"/>
              </w:rPr>
              <w:t>"</w:t>
            </w:r>
            <w:r w:rsidRPr="00D261CB">
              <w:rPr>
                <w:rFonts w:eastAsia="新細明體" w:cs="新細明體"/>
                <w:color w:val="A31515"/>
                <w:kern w:val="0"/>
                <w:sz w:val="21"/>
                <w:szCs w:val="21"/>
              </w:rPr>
              <w:t>標準化後的</w:t>
            </w:r>
            <w:r w:rsidR="00CD5DB6">
              <w:rPr>
                <w:rFonts w:eastAsia="新細明體" w:cs="新細明體"/>
                <w:color w:val="A31515"/>
                <w:kern w:val="0"/>
                <w:sz w:val="21"/>
                <w:szCs w:val="21"/>
              </w:rPr>
              <w:t>資料</w:t>
            </w:r>
            <w:r w:rsidRPr="00D261CB">
              <w:rPr>
                <w:rFonts w:eastAsia="新細明體" w:cs="新細明體"/>
                <w:color w:val="A31515"/>
                <w:kern w:val="0"/>
                <w:sz w:val="21"/>
                <w:szCs w:val="21"/>
              </w:rPr>
              <w:t>:"</w:t>
            </w:r>
            <w:r w:rsidRPr="00D261CB">
              <w:rPr>
                <w:rFonts w:eastAsia="新細明體" w:cs="新細明體"/>
                <w:color w:val="000000"/>
                <w:kern w:val="0"/>
                <w:sz w:val="21"/>
                <w:szCs w:val="21"/>
              </w:rPr>
              <w:t>)</w:t>
            </w:r>
          </w:p>
          <w:p w14:paraId="2D93A7FC" w14:textId="77777777" w:rsidR="00D261CB" w:rsidRPr="00D261CB" w:rsidRDefault="00D261CB" w:rsidP="00D261CB">
            <w:pPr>
              <w:widowControl/>
              <w:shd w:val="clear" w:color="auto" w:fill="FFFFFF"/>
              <w:spacing w:line="285" w:lineRule="atLeast"/>
              <w:rPr>
                <w:rFonts w:eastAsia="新細明體" w:cs="新細明體"/>
                <w:color w:val="000000"/>
                <w:kern w:val="0"/>
                <w:sz w:val="21"/>
                <w:szCs w:val="21"/>
              </w:rPr>
            </w:pPr>
            <w:r w:rsidRPr="00D261CB">
              <w:rPr>
                <w:rFonts w:eastAsia="新細明體" w:cs="新細明體"/>
                <w:color w:val="795E26"/>
                <w:kern w:val="0"/>
                <w:sz w:val="21"/>
                <w:szCs w:val="21"/>
              </w:rPr>
              <w:t>print</w:t>
            </w:r>
            <w:r w:rsidRPr="00D261CB">
              <w:rPr>
                <w:rFonts w:eastAsia="新細明體" w:cs="新細明體"/>
                <w:color w:val="000000"/>
                <w:kern w:val="0"/>
                <w:sz w:val="21"/>
                <w:szCs w:val="21"/>
              </w:rPr>
              <w:t>(</w:t>
            </w:r>
            <w:proofErr w:type="spellStart"/>
            <w:r w:rsidRPr="00D261CB">
              <w:rPr>
                <w:rFonts w:eastAsia="新細明體" w:cs="新細明體"/>
                <w:color w:val="001080"/>
                <w:kern w:val="0"/>
                <w:sz w:val="21"/>
                <w:szCs w:val="21"/>
              </w:rPr>
              <w:t>X_train_std</w:t>
            </w:r>
            <w:proofErr w:type="spellEnd"/>
            <w:r w:rsidRPr="00D261CB">
              <w:rPr>
                <w:rFonts w:eastAsia="新細明體" w:cs="新細明體"/>
                <w:color w:val="000000"/>
                <w:kern w:val="0"/>
                <w:sz w:val="21"/>
                <w:szCs w:val="21"/>
              </w:rPr>
              <w:t>)</w:t>
            </w:r>
          </w:p>
          <w:p w14:paraId="14A03F06" w14:textId="77777777" w:rsidR="00D261CB" w:rsidRPr="00D261CB" w:rsidRDefault="00D261CB" w:rsidP="00D261CB">
            <w:pPr>
              <w:widowControl/>
              <w:shd w:val="clear" w:color="auto" w:fill="FFFFFF"/>
              <w:spacing w:line="285" w:lineRule="atLeast"/>
              <w:rPr>
                <w:rFonts w:eastAsia="新細明體" w:cs="新細明體"/>
                <w:color w:val="000000"/>
                <w:kern w:val="0"/>
                <w:sz w:val="21"/>
                <w:szCs w:val="21"/>
              </w:rPr>
            </w:pPr>
          </w:p>
          <w:p w14:paraId="629E7FCD" w14:textId="77777777" w:rsidR="00D261CB" w:rsidRPr="00D261CB" w:rsidRDefault="00D261CB" w:rsidP="00D261CB">
            <w:pPr>
              <w:widowControl/>
              <w:shd w:val="clear" w:color="auto" w:fill="FFFFFF"/>
              <w:spacing w:line="285" w:lineRule="atLeast"/>
              <w:rPr>
                <w:rFonts w:eastAsia="新細明體" w:cs="新細明體"/>
                <w:color w:val="000000"/>
                <w:kern w:val="0"/>
                <w:sz w:val="21"/>
                <w:szCs w:val="21"/>
              </w:rPr>
            </w:pPr>
            <w:r w:rsidRPr="00D261CB">
              <w:rPr>
                <w:rFonts w:eastAsia="新細明體" w:cs="新細明體"/>
                <w:color w:val="795E26"/>
                <w:kern w:val="0"/>
                <w:sz w:val="21"/>
                <w:szCs w:val="21"/>
              </w:rPr>
              <w:t>print</w:t>
            </w:r>
            <w:r w:rsidRPr="00D261CB">
              <w:rPr>
                <w:rFonts w:eastAsia="新細明體" w:cs="新細明體"/>
                <w:color w:val="000000"/>
                <w:kern w:val="0"/>
                <w:sz w:val="21"/>
                <w:szCs w:val="21"/>
              </w:rPr>
              <w:t>(</w:t>
            </w:r>
            <w:r w:rsidRPr="00D261CB">
              <w:rPr>
                <w:rFonts w:eastAsia="新細明體" w:cs="新細明體"/>
                <w:color w:val="A31515"/>
                <w:kern w:val="0"/>
                <w:sz w:val="21"/>
                <w:szCs w:val="21"/>
              </w:rPr>
              <w:t>"</w:t>
            </w:r>
            <w:r w:rsidRPr="00D261CB">
              <w:rPr>
                <w:rFonts w:eastAsia="新細明體" w:cs="新細明體"/>
                <w:color w:val="A31515"/>
                <w:kern w:val="0"/>
                <w:sz w:val="21"/>
                <w:szCs w:val="21"/>
              </w:rPr>
              <w:t>標準化後的平均值</w:t>
            </w:r>
            <w:r w:rsidRPr="00D261CB">
              <w:rPr>
                <w:rFonts w:eastAsia="新細明體" w:cs="新細明體"/>
                <w:color w:val="A31515"/>
                <w:kern w:val="0"/>
                <w:sz w:val="21"/>
                <w:szCs w:val="21"/>
              </w:rPr>
              <w:t>:"</w:t>
            </w:r>
            <w:r w:rsidRPr="00D261CB">
              <w:rPr>
                <w:rFonts w:eastAsia="新細明體" w:cs="新細明體"/>
                <w:color w:val="000000"/>
                <w:kern w:val="0"/>
                <w:sz w:val="21"/>
                <w:szCs w:val="21"/>
              </w:rPr>
              <w:t>)</w:t>
            </w:r>
          </w:p>
          <w:p w14:paraId="7599C545" w14:textId="77777777" w:rsidR="00D261CB" w:rsidRPr="00D261CB" w:rsidRDefault="00D261CB" w:rsidP="00D261CB">
            <w:pPr>
              <w:widowControl/>
              <w:shd w:val="clear" w:color="auto" w:fill="FFFFFF"/>
              <w:spacing w:line="285" w:lineRule="atLeast"/>
              <w:rPr>
                <w:rFonts w:eastAsia="新細明體" w:cs="新細明體"/>
                <w:color w:val="000000"/>
                <w:kern w:val="0"/>
                <w:sz w:val="21"/>
                <w:szCs w:val="21"/>
              </w:rPr>
            </w:pPr>
            <w:r w:rsidRPr="00D261CB">
              <w:rPr>
                <w:rFonts w:eastAsia="新細明體" w:cs="新細明體"/>
                <w:color w:val="795E26"/>
                <w:kern w:val="0"/>
                <w:sz w:val="21"/>
                <w:szCs w:val="21"/>
              </w:rPr>
              <w:t>print</w:t>
            </w:r>
            <w:r w:rsidRPr="00D261CB">
              <w:rPr>
                <w:rFonts w:eastAsia="新細明體" w:cs="新細明體"/>
                <w:color w:val="000000"/>
                <w:kern w:val="0"/>
                <w:sz w:val="21"/>
                <w:szCs w:val="21"/>
              </w:rPr>
              <w:t>(</w:t>
            </w:r>
            <w:proofErr w:type="spellStart"/>
            <w:r w:rsidRPr="00D261CB">
              <w:rPr>
                <w:rFonts w:eastAsia="新細明體" w:cs="新細明體"/>
                <w:color w:val="001080"/>
                <w:kern w:val="0"/>
                <w:sz w:val="21"/>
                <w:szCs w:val="21"/>
              </w:rPr>
              <w:t>X_train_</w:t>
            </w:r>
            <w:proofErr w:type="gramStart"/>
            <w:r w:rsidRPr="00D261CB">
              <w:rPr>
                <w:rFonts w:eastAsia="新細明體" w:cs="新細明體"/>
                <w:color w:val="001080"/>
                <w:kern w:val="0"/>
                <w:sz w:val="21"/>
                <w:szCs w:val="21"/>
              </w:rPr>
              <w:t>std</w:t>
            </w:r>
            <w:r w:rsidRPr="00D261CB">
              <w:rPr>
                <w:rFonts w:eastAsia="新細明體" w:cs="新細明體"/>
                <w:color w:val="000000"/>
                <w:kern w:val="0"/>
                <w:sz w:val="21"/>
                <w:szCs w:val="21"/>
              </w:rPr>
              <w:t>.</w:t>
            </w:r>
            <w:r w:rsidRPr="00D261CB">
              <w:rPr>
                <w:rFonts w:eastAsia="新細明體" w:cs="新細明體"/>
                <w:color w:val="795E26"/>
                <w:kern w:val="0"/>
                <w:sz w:val="21"/>
                <w:szCs w:val="21"/>
              </w:rPr>
              <w:t>mean</w:t>
            </w:r>
            <w:proofErr w:type="spellEnd"/>
            <w:proofErr w:type="gramEnd"/>
            <w:r w:rsidRPr="00D261CB">
              <w:rPr>
                <w:rFonts w:eastAsia="新細明體" w:cs="新細明體"/>
                <w:color w:val="000000"/>
                <w:kern w:val="0"/>
                <w:sz w:val="21"/>
                <w:szCs w:val="21"/>
              </w:rPr>
              <w:t>())</w:t>
            </w:r>
          </w:p>
          <w:p w14:paraId="2731D431" w14:textId="77777777" w:rsidR="00D261CB" w:rsidRPr="00D261CB" w:rsidRDefault="00D261CB" w:rsidP="00D261CB">
            <w:pPr>
              <w:widowControl/>
              <w:shd w:val="clear" w:color="auto" w:fill="FFFFFF"/>
              <w:spacing w:line="285" w:lineRule="atLeast"/>
              <w:rPr>
                <w:rFonts w:eastAsia="新細明體" w:cs="新細明體"/>
                <w:color w:val="000000"/>
                <w:kern w:val="0"/>
                <w:sz w:val="21"/>
                <w:szCs w:val="21"/>
              </w:rPr>
            </w:pPr>
          </w:p>
          <w:p w14:paraId="3DA61379" w14:textId="77777777" w:rsidR="00D261CB" w:rsidRPr="00D261CB" w:rsidRDefault="00D261CB" w:rsidP="00D261CB">
            <w:pPr>
              <w:widowControl/>
              <w:shd w:val="clear" w:color="auto" w:fill="FFFFFF"/>
              <w:spacing w:line="285" w:lineRule="atLeast"/>
              <w:rPr>
                <w:rFonts w:eastAsia="新細明體" w:cs="新細明體"/>
                <w:color w:val="000000"/>
                <w:kern w:val="0"/>
                <w:sz w:val="21"/>
                <w:szCs w:val="21"/>
              </w:rPr>
            </w:pPr>
            <w:r w:rsidRPr="00D261CB">
              <w:rPr>
                <w:rFonts w:eastAsia="新細明體" w:cs="新細明體"/>
                <w:color w:val="795E26"/>
                <w:kern w:val="0"/>
                <w:sz w:val="21"/>
                <w:szCs w:val="21"/>
              </w:rPr>
              <w:t>print</w:t>
            </w:r>
            <w:r w:rsidRPr="00D261CB">
              <w:rPr>
                <w:rFonts w:eastAsia="新細明體" w:cs="新細明體"/>
                <w:color w:val="000000"/>
                <w:kern w:val="0"/>
                <w:sz w:val="21"/>
                <w:szCs w:val="21"/>
              </w:rPr>
              <w:t>(</w:t>
            </w:r>
            <w:r w:rsidRPr="00D261CB">
              <w:rPr>
                <w:rFonts w:eastAsia="新細明體" w:cs="新細明體"/>
                <w:color w:val="A31515"/>
                <w:kern w:val="0"/>
                <w:sz w:val="21"/>
                <w:szCs w:val="21"/>
              </w:rPr>
              <w:t>"</w:t>
            </w:r>
            <w:r w:rsidRPr="00D261CB">
              <w:rPr>
                <w:rFonts w:eastAsia="新細明體" w:cs="新細明體"/>
                <w:color w:val="A31515"/>
                <w:kern w:val="0"/>
                <w:sz w:val="21"/>
                <w:szCs w:val="21"/>
              </w:rPr>
              <w:t>標準化後的標準差</w:t>
            </w:r>
            <w:r w:rsidRPr="00D261CB">
              <w:rPr>
                <w:rFonts w:eastAsia="新細明體" w:cs="新細明體"/>
                <w:color w:val="A31515"/>
                <w:kern w:val="0"/>
                <w:sz w:val="21"/>
                <w:szCs w:val="21"/>
              </w:rPr>
              <w:t>:"</w:t>
            </w:r>
            <w:r w:rsidRPr="00D261CB">
              <w:rPr>
                <w:rFonts w:eastAsia="新細明體" w:cs="新細明體"/>
                <w:color w:val="000000"/>
                <w:kern w:val="0"/>
                <w:sz w:val="21"/>
                <w:szCs w:val="21"/>
              </w:rPr>
              <w:t>)</w:t>
            </w:r>
          </w:p>
          <w:p w14:paraId="664F4DAF" w14:textId="34816546" w:rsidR="005D2060" w:rsidRPr="00D261CB" w:rsidRDefault="00D261CB" w:rsidP="005D2060">
            <w:pPr>
              <w:widowControl/>
              <w:shd w:val="clear" w:color="auto" w:fill="FFFFFF"/>
              <w:spacing w:line="285" w:lineRule="atLeast"/>
              <w:rPr>
                <w:rStyle w:val="HTML1"/>
                <w:rFonts w:ascii="Consolas" w:eastAsia="新細明體" w:hAnsi="Consolas" w:cs="新細明體"/>
                <w:color w:val="000000"/>
                <w:kern w:val="0"/>
                <w:sz w:val="21"/>
                <w:szCs w:val="21"/>
              </w:rPr>
            </w:pPr>
            <w:proofErr w:type="gramStart"/>
            <w:r w:rsidRPr="00D261CB">
              <w:rPr>
                <w:rFonts w:eastAsia="新細明體" w:cs="新細明體"/>
                <w:color w:val="795E26"/>
                <w:kern w:val="0"/>
                <w:sz w:val="21"/>
                <w:szCs w:val="21"/>
              </w:rPr>
              <w:t>print</w:t>
            </w:r>
            <w:r w:rsidRPr="00D261CB">
              <w:rPr>
                <w:rFonts w:eastAsia="新細明體" w:cs="新細明體"/>
                <w:color w:val="000000"/>
                <w:kern w:val="0"/>
                <w:sz w:val="21"/>
                <w:szCs w:val="21"/>
              </w:rPr>
              <w:t>(</w:t>
            </w:r>
            <w:proofErr w:type="spellStart"/>
            <w:r w:rsidRPr="00D261CB">
              <w:rPr>
                <w:rFonts w:eastAsia="新細明體" w:cs="新細明體"/>
                <w:color w:val="001080"/>
                <w:kern w:val="0"/>
                <w:sz w:val="21"/>
                <w:szCs w:val="21"/>
              </w:rPr>
              <w:t>X_train_std</w:t>
            </w:r>
            <w:r w:rsidRPr="00D261CB">
              <w:rPr>
                <w:rFonts w:eastAsia="新細明體" w:cs="新細明體"/>
                <w:color w:val="000000"/>
                <w:kern w:val="0"/>
                <w:sz w:val="21"/>
                <w:szCs w:val="21"/>
              </w:rPr>
              <w:t>.</w:t>
            </w:r>
            <w:r w:rsidRPr="00D261CB">
              <w:rPr>
                <w:rFonts w:eastAsia="新細明體" w:cs="新細明體"/>
                <w:color w:val="795E26"/>
                <w:kern w:val="0"/>
                <w:sz w:val="21"/>
                <w:szCs w:val="21"/>
              </w:rPr>
              <w:t>std</w:t>
            </w:r>
            <w:proofErr w:type="spellEnd"/>
            <w:r w:rsidRPr="00D261CB">
              <w:rPr>
                <w:rFonts w:eastAsia="新細明體" w:cs="新細明體"/>
                <w:color w:val="000000"/>
                <w:kern w:val="0"/>
                <w:sz w:val="21"/>
                <w:szCs w:val="21"/>
              </w:rPr>
              <w:t>(</w:t>
            </w:r>
            <w:proofErr w:type="gramEnd"/>
            <w:r w:rsidRPr="00D261CB">
              <w:rPr>
                <w:rFonts w:eastAsia="新細明體" w:cs="新細明體"/>
                <w:color w:val="000000"/>
                <w:kern w:val="0"/>
                <w:sz w:val="21"/>
                <w:szCs w:val="21"/>
              </w:rPr>
              <w:t>))</w:t>
            </w:r>
          </w:p>
        </w:tc>
      </w:tr>
    </w:tbl>
    <w:p w14:paraId="3C28AE10" w14:textId="77777777" w:rsidR="002E372A" w:rsidRDefault="002E372A" w:rsidP="00ED0878">
      <w:pPr>
        <w:rPr>
          <w:rStyle w:val="HTML1"/>
          <w:rFonts w:ascii="Consolas" w:eastAsia="標楷體" w:hAnsi="Consolas"/>
        </w:rPr>
      </w:pPr>
    </w:p>
    <w:p w14:paraId="5190D004" w14:textId="3515904D" w:rsidR="004424B9" w:rsidRDefault="00B9717C" w:rsidP="001D57F3">
      <w:pPr>
        <w:pStyle w:val="3"/>
      </w:pPr>
      <w:bookmarkStart w:id="9" w:name="_Toc228751139"/>
      <w:proofErr w:type="spellStart"/>
      <w:r>
        <w:rPr>
          <w:rFonts w:hint="eastAsia"/>
        </w:rPr>
        <w:t>M</w:t>
      </w:r>
      <w:r>
        <w:t>inMaxScaler</w:t>
      </w:r>
      <w:bookmarkEnd w:id="9"/>
      <w:proofErr w:type="spellEnd"/>
    </w:p>
    <w:p w14:paraId="399078AD" w14:textId="7EF6D701" w:rsidR="002D2860" w:rsidRPr="002D2860" w:rsidRDefault="002D2860" w:rsidP="008339BF">
      <w:pPr>
        <w:ind w:firstLine="480"/>
      </w:pPr>
      <w:r w:rsidRPr="002D2860">
        <w:t>一種常見的</w:t>
      </w:r>
      <w:r w:rsidR="005C338C">
        <w:t>資料</w:t>
      </w:r>
      <w:r w:rsidRPr="002D2860">
        <w:t>標準化方法，它將</w:t>
      </w:r>
      <w:r w:rsidR="005C338C">
        <w:t>資料</w:t>
      </w:r>
      <w:r w:rsidRPr="002D2860">
        <w:t>縮放到指定的區間（通常是</w:t>
      </w:r>
      <w:r w:rsidRPr="002D2860">
        <w:t xml:space="preserve"> [0, 1] </w:t>
      </w:r>
      <w:r w:rsidRPr="002D2860">
        <w:t>之間）。</w:t>
      </w:r>
      <w:proofErr w:type="spellStart"/>
      <w:r w:rsidRPr="002D2860">
        <w:rPr>
          <w:rStyle w:val="HTML1"/>
          <w:rFonts w:ascii="Consolas" w:eastAsia="標楷體" w:hAnsi="Consolas"/>
        </w:rPr>
        <w:t>MinMaxScaler</w:t>
      </w:r>
      <w:proofErr w:type="spellEnd"/>
      <w:r w:rsidRPr="002D2860">
        <w:t xml:space="preserve"> </w:t>
      </w:r>
      <w:r w:rsidRPr="002D2860">
        <w:t>的核心概念是</w:t>
      </w:r>
      <w:r w:rsidRPr="002D2860">
        <w:rPr>
          <w:rStyle w:val="af0"/>
        </w:rPr>
        <w:t>線性縮放</w:t>
      </w:r>
      <w:r w:rsidRPr="002D2860">
        <w:t>，即將</w:t>
      </w:r>
      <w:r w:rsidR="005C338C">
        <w:t>資料</w:t>
      </w:r>
      <w:r w:rsidRPr="002D2860">
        <w:t>中的最小值轉換為</w:t>
      </w:r>
      <w:r w:rsidRPr="002D2860">
        <w:t xml:space="preserve"> 0</w:t>
      </w:r>
      <w:r w:rsidRPr="002D2860">
        <w:t>，最大值轉換為</w:t>
      </w:r>
      <w:r w:rsidRPr="002D2860">
        <w:t xml:space="preserve"> 1</w:t>
      </w:r>
      <w:r w:rsidRPr="002D2860">
        <w:t>，其餘</w:t>
      </w:r>
      <w:r w:rsidR="005C338C">
        <w:t>資料</w:t>
      </w:r>
      <w:r w:rsidRPr="002D2860">
        <w:t>根據其相對位置映射到這個範圍內。</w:t>
      </w:r>
    </w:p>
    <w:p w14:paraId="3687B0BD" w14:textId="77777777" w:rsidR="008339BF" w:rsidRDefault="008339BF" w:rsidP="002D2860">
      <w:pPr>
        <w:rPr>
          <w:rStyle w:val="HTML1"/>
          <w:rFonts w:ascii="Consolas" w:eastAsia="標楷體" w:hAnsi="Consolas"/>
        </w:rPr>
      </w:pPr>
    </w:p>
    <w:p w14:paraId="19B079C1" w14:textId="776D489D" w:rsidR="002D2860" w:rsidRPr="002D2860" w:rsidRDefault="002D2860" w:rsidP="002D2860">
      <w:proofErr w:type="spellStart"/>
      <w:r w:rsidRPr="002D2860">
        <w:rPr>
          <w:rStyle w:val="HTML1"/>
          <w:rFonts w:ascii="Consolas" w:eastAsia="標楷體" w:hAnsi="Consolas"/>
        </w:rPr>
        <w:t>MinMaxScaler</w:t>
      </w:r>
      <w:proofErr w:type="spellEnd"/>
      <w:r w:rsidRPr="002D2860">
        <w:t xml:space="preserve"> </w:t>
      </w:r>
      <w:r w:rsidRPr="002D2860">
        <w:t>的標準化公式如下：</w:t>
      </w:r>
    </w:p>
    <w:p w14:paraId="02990E16" w14:textId="50A08376" w:rsidR="008339BF" w:rsidRDefault="008339BF" w:rsidP="001E1B1D">
      <w:pPr>
        <w:jc w:val="center"/>
        <w:rPr>
          <w:rStyle w:val="katex-mathml"/>
        </w:rPr>
      </w:pPr>
      <w:r w:rsidRPr="008339BF">
        <w:rPr>
          <w:rStyle w:val="katex-mathml"/>
          <w:noProof/>
        </w:rPr>
        <w:drawing>
          <wp:inline distT="0" distB="0" distL="0" distR="0" wp14:anchorId="683A41B0" wp14:editId="1DF6F86C">
            <wp:extent cx="1943371" cy="647790"/>
            <wp:effectExtent l="0" t="0" r="0" b="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943371" cy="647790"/>
                    </a:xfrm>
                    <a:prstGeom prst="rect">
                      <a:avLst/>
                    </a:prstGeom>
                  </pic:spPr>
                </pic:pic>
              </a:graphicData>
            </a:graphic>
          </wp:inline>
        </w:drawing>
      </w:r>
    </w:p>
    <w:p w14:paraId="64C59F3F" w14:textId="3625DFDF" w:rsidR="002D2860" w:rsidRPr="002D2860" w:rsidRDefault="008339BF" w:rsidP="00A63F45">
      <w:pPr>
        <w:pStyle w:val="a9"/>
        <w:numPr>
          <w:ilvl w:val="0"/>
          <w:numId w:val="6"/>
        </w:numPr>
        <w:ind w:leftChars="0"/>
      </w:pPr>
      <m:oMath>
        <m:r>
          <w:rPr>
            <w:rFonts w:ascii="Cambria Math" w:hAnsi="Cambria Math"/>
          </w:rPr>
          <m:t>X</m:t>
        </m:r>
      </m:oMath>
      <w:r>
        <w:rPr>
          <w:rFonts w:hint="eastAsia"/>
        </w:rPr>
        <w:t xml:space="preserve"> </w:t>
      </w:r>
      <w:r w:rsidR="002D2860" w:rsidRPr="002D2860">
        <w:t>是原始</w:t>
      </w:r>
      <w:r w:rsidR="005C338C">
        <w:t>資料</w:t>
      </w:r>
      <w:r w:rsidR="002D2860" w:rsidRPr="002D2860">
        <w:t>值。</w:t>
      </w:r>
    </w:p>
    <w:p w14:paraId="0C7B26C1" w14:textId="33146C23" w:rsidR="002D2860" w:rsidRPr="002D2860" w:rsidRDefault="00000000" w:rsidP="00A63F45">
      <w:pPr>
        <w:pStyle w:val="a9"/>
        <w:numPr>
          <w:ilvl w:val="0"/>
          <w:numId w:val="6"/>
        </w:numPr>
        <w:ind w:leftChars="0"/>
      </w:pPr>
      <m:oMath>
        <m:sSub>
          <m:sSubPr>
            <m:ctrlPr>
              <w:rPr>
                <w:rFonts w:ascii="Cambria Math" w:hAnsi="Cambria Math"/>
                <w:i/>
              </w:rPr>
            </m:ctrlPr>
          </m:sSubPr>
          <m:e>
            <m:r>
              <w:rPr>
                <w:rFonts w:ascii="Cambria Math" w:hAnsi="Cambria Math"/>
              </w:rPr>
              <m:t>X</m:t>
            </m:r>
          </m:e>
          <m:sub>
            <m:r>
              <w:rPr>
                <w:rFonts w:ascii="Cambria Math" w:hAnsi="Cambria Math"/>
              </w:rPr>
              <m:t>min</m:t>
            </m:r>
          </m:sub>
        </m:sSub>
      </m:oMath>
      <w:r w:rsidR="008339BF">
        <w:rPr>
          <w:rFonts w:hint="eastAsia"/>
        </w:rPr>
        <w:t xml:space="preserve"> </w:t>
      </w:r>
      <w:r w:rsidR="002D2860" w:rsidRPr="002D2860">
        <w:t>是</w:t>
      </w:r>
      <w:r w:rsidR="005C338C">
        <w:t>資料</w:t>
      </w:r>
      <w:r w:rsidR="002D2860" w:rsidRPr="002D2860">
        <w:t>集中該特徵的最小值。</w:t>
      </w:r>
    </w:p>
    <w:p w14:paraId="6B8A7F0C" w14:textId="605A9C2A" w:rsidR="002D2860" w:rsidRPr="002D2860" w:rsidRDefault="00000000" w:rsidP="00A63F45">
      <w:pPr>
        <w:pStyle w:val="a9"/>
        <w:numPr>
          <w:ilvl w:val="0"/>
          <w:numId w:val="6"/>
        </w:numPr>
        <w:ind w:leftChars="0"/>
      </w:pPr>
      <m:oMath>
        <m:sSub>
          <m:sSubPr>
            <m:ctrlPr>
              <w:rPr>
                <w:rFonts w:ascii="Cambria Math" w:hAnsi="Cambria Math"/>
                <w:i/>
              </w:rPr>
            </m:ctrlPr>
          </m:sSubPr>
          <m:e>
            <m:r>
              <w:rPr>
                <w:rFonts w:ascii="Cambria Math" w:hAnsi="Cambria Math"/>
              </w:rPr>
              <m:t>X</m:t>
            </m:r>
          </m:e>
          <m:sub>
            <m:r>
              <w:rPr>
                <w:rFonts w:ascii="Cambria Math" w:hAnsi="Cambria Math"/>
              </w:rPr>
              <m:t>max</m:t>
            </m:r>
          </m:sub>
        </m:sSub>
      </m:oMath>
      <w:r w:rsidR="008339BF">
        <w:rPr>
          <w:rFonts w:hint="eastAsia"/>
        </w:rPr>
        <w:t xml:space="preserve"> </w:t>
      </w:r>
      <w:r w:rsidR="002D2860" w:rsidRPr="002D2860">
        <w:t>是</w:t>
      </w:r>
      <w:r w:rsidR="005C338C">
        <w:t>資料</w:t>
      </w:r>
      <w:r w:rsidR="002D2860" w:rsidRPr="002D2860">
        <w:t>集中該特徵的最大值。</w:t>
      </w:r>
    </w:p>
    <w:p w14:paraId="3B38CD65" w14:textId="3CA1F1EA" w:rsidR="002D2860" w:rsidRDefault="00000000" w:rsidP="00A63F45">
      <w:pPr>
        <w:pStyle w:val="a9"/>
        <w:numPr>
          <w:ilvl w:val="0"/>
          <w:numId w:val="6"/>
        </w:numPr>
        <w:ind w:leftChars="0"/>
      </w:pPr>
      <m:oMath>
        <m:sSub>
          <m:sSubPr>
            <m:ctrlPr>
              <w:rPr>
                <w:rFonts w:ascii="Cambria Math" w:hAnsi="Cambria Math"/>
                <w:i/>
              </w:rPr>
            </m:ctrlPr>
          </m:sSubPr>
          <m:e>
            <m:r>
              <w:rPr>
                <w:rFonts w:ascii="Cambria Math" w:hAnsi="Cambria Math"/>
              </w:rPr>
              <m:t>X</m:t>
            </m:r>
          </m:e>
          <m:sub>
            <m:r>
              <w:rPr>
                <w:rFonts w:ascii="Cambria Math" w:hAnsi="Cambria Math"/>
              </w:rPr>
              <m:t>scaled</m:t>
            </m:r>
          </m:sub>
        </m:sSub>
      </m:oMath>
      <w:r w:rsidR="008339BF">
        <w:rPr>
          <w:rFonts w:hint="eastAsia"/>
        </w:rPr>
        <w:t xml:space="preserve"> </w:t>
      </w:r>
      <w:r w:rsidR="002D2860" w:rsidRPr="002D2860">
        <w:t>是經過標準化後的</w:t>
      </w:r>
      <w:r w:rsidR="005C338C">
        <w:t>資料</w:t>
      </w:r>
      <w:r w:rsidR="002D2860" w:rsidRPr="002D2860">
        <w:t>值。</w:t>
      </w:r>
    </w:p>
    <w:p w14:paraId="64785F12" w14:textId="498712AE" w:rsidR="008339BF" w:rsidRDefault="008339BF" w:rsidP="002D2860"/>
    <w:p w14:paraId="39E08845" w14:textId="77777777" w:rsidR="00892915" w:rsidRPr="00892915" w:rsidRDefault="00892915" w:rsidP="00892915">
      <w:r w:rsidRPr="00892915">
        <w:lastRenderedPageBreak/>
        <w:t>注意事項</w:t>
      </w:r>
    </w:p>
    <w:p w14:paraId="59A9657B" w14:textId="77777777" w:rsidR="00D53F39" w:rsidRDefault="00892915" w:rsidP="00A63F45">
      <w:pPr>
        <w:pStyle w:val="a9"/>
        <w:numPr>
          <w:ilvl w:val="0"/>
          <w:numId w:val="6"/>
        </w:numPr>
        <w:ind w:leftChars="0"/>
      </w:pPr>
      <w:r w:rsidRPr="00892915">
        <w:t>異常值的影響：</w:t>
      </w:r>
    </w:p>
    <w:p w14:paraId="75D88472" w14:textId="41A1077F" w:rsidR="00892915" w:rsidRPr="00892915" w:rsidRDefault="00892915" w:rsidP="00D53F39">
      <w:pPr>
        <w:pStyle w:val="a9"/>
        <w:ind w:leftChars="0" w:firstLine="480"/>
      </w:pPr>
      <w:proofErr w:type="spellStart"/>
      <w:r w:rsidRPr="00892915">
        <w:t>MinMaxScaler</w:t>
      </w:r>
      <w:proofErr w:type="spellEnd"/>
      <w:r w:rsidRPr="00892915">
        <w:t xml:space="preserve"> </w:t>
      </w:r>
      <w:r w:rsidRPr="00892915">
        <w:t>對異常值較為敏感，因為它的縮放是基於最大值和最小值。如果</w:t>
      </w:r>
      <w:r w:rsidR="005C338C">
        <w:t>資料</w:t>
      </w:r>
      <w:r w:rsidRPr="00892915">
        <w:t>中有極端值，這些異常值</w:t>
      </w:r>
      <w:proofErr w:type="gramStart"/>
      <w:r w:rsidRPr="00892915">
        <w:t>會對縮放</w:t>
      </w:r>
      <w:proofErr w:type="gramEnd"/>
      <w:r w:rsidRPr="00892915">
        <w:t>範圍產生很大的影響。例如，如果</w:t>
      </w:r>
      <w:r w:rsidR="005C338C">
        <w:t>資料</w:t>
      </w:r>
      <w:r w:rsidRPr="00892915">
        <w:t>中存在非常大的異常值，則其他正常</w:t>
      </w:r>
      <w:r w:rsidR="005C338C">
        <w:t>資料</w:t>
      </w:r>
      <w:r w:rsidRPr="00892915">
        <w:t>可能會被壓縮得非常小。因此，如果</w:t>
      </w:r>
      <w:r w:rsidR="005C338C">
        <w:t>資料</w:t>
      </w:r>
      <w:r w:rsidRPr="00892915">
        <w:t>集中存在異常值，應考慮先去除異常值或使用對異常值更為穩健的標準化方法，如</w:t>
      </w:r>
      <w:r w:rsidRPr="00892915">
        <w:t xml:space="preserve"> </w:t>
      </w:r>
      <w:proofErr w:type="spellStart"/>
      <w:r w:rsidRPr="00892915">
        <w:t>RobustScaler</w:t>
      </w:r>
      <w:proofErr w:type="spellEnd"/>
      <w:r w:rsidRPr="00892915">
        <w:t>。</w:t>
      </w:r>
    </w:p>
    <w:p w14:paraId="2787BB9D" w14:textId="77777777" w:rsidR="00D53F39" w:rsidRDefault="005C338C" w:rsidP="00A63F45">
      <w:pPr>
        <w:pStyle w:val="a9"/>
        <w:numPr>
          <w:ilvl w:val="0"/>
          <w:numId w:val="6"/>
        </w:numPr>
        <w:ind w:leftChars="0"/>
      </w:pPr>
      <w:r>
        <w:t>資料</w:t>
      </w:r>
      <w:r w:rsidR="00892915" w:rsidRPr="00892915">
        <w:t>分佈的假設：</w:t>
      </w:r>
    </w:p>
    <w:p w14:paraId="0E5E1143" w14:textId="46B84DA6" w:rsidR="00892915" w:rsidRPr="00892915" w:rsidRDefault="00892915" w:rsidP="00D53F39">
      <w:pPr>
        <w:pStyle w:val="a9"/>
        <w:ind w:leftChars="0" w:firstLine="480"/>
      </w:pPr>
      <w:proofErr w:type="spellStart"/>
      <w:r w:rsidRPr="00892915">
        <w:t>MinMaxScaler</w:t>
      </w:r>
      <w:proofErr w:type="spellEnd"/>
      <w:r w:rsidRPr="00892915">
        <w:t xml:space="preserve"> </w:t>
      </w:r>
      <w:r w:rsidRPr="00892915">
        <w:t>假設</w:t>
      </w:r>
      <w:r w:rsidR="005C338C">
        <w:t>資料</w:t>
      </w:r>
      <w:r w:rsidRPr="00892915">
        <w:t>的分佈是均勻的。當</w:t>
      </w:r>
      <w:r w:rsidR="005C338C">
        <w:t>資料</w:t>
      </w:r>
      <w:r w:rsidRPr="00892915">
        <w:t>的分佈非常不均勻時（例如，大部分</w:t>
      </w:r>
      <w:r w:rsidR="005C338C">
        <w:t>資料</w:t>
      </w:r>
      <w:r w:rsidRPr="00892915">
        <w:t>集中在某個範圍，而少數</w:t>
      </w:r>
      <w:r w:rsidR="005C338C">
        <w:t>資料</w:t>
      </w:r>
      <w:r w:rsidRPr="00892915">
        <w:t>遠離中心），可能會導致縮放後</w:t>
      </w:r>
      <w:r w:rsidR="005C338C">
        <w:t>資料</w:t>
      </w:r>
      <w:r w:rsidRPr="00892915">
        <w:t>分佈過於壓縮。因此，對於這類</w:t>
      </w:r>
      <w:r w:rsidR="005C338C">
        <w:t>資料</w:t>
      </w:r>
      <w:r w:rsidRPr="00892915">
        <w:t>分佈，應考慮其他標準化技術。</w:t>
      </w:r>
    </w:p>
    <w:p w14:paraId="6AF08D92" w14:textId="77777777" w:rsidR="00892915" w:rsidRDefault="00892915" w:rsidP="002D2860"/>
    <w:tbl>
      <w:tblPr>
        <w:tblStyle w:val="a4"/>
        <w:tblW w:w="0" w:type="auto"/>
        <w:tblLook w:val="04A0" w:firstRow="1" w:lastRow="0" w:firstColumn="1" w:lastColumn="0" w:noHBand="0" w:noVBand="1"/>
      </w:tblPr>
      <w:tblGrid>
        <w:gridCol w:w="8296"/>
      </w:tblGrid>
      <w:tr w:rsidR="00D24A4C" w14:paraId="1C766E18" w14:textId="77777777" w:rsidTr="00D24A4C">
        <w:tc>
          <w:tcPr>
            <w:tcW w:w="8296" w:type="dxa"/>
          </w:tcPr>
          <w:p w14:paraId="6A8C1E61" w14:textId="1370562B" w:rsidR="00D24A4C" w:rsidRDefault="00D24A4C" w:rsidP="002D2860">
            <w:proofErr w:type="spellStart"/>
            <w:r>
              <w:rPr>
                <w:rFonts w:hint="eastAsia"/>
              </w:rPr>
              <w:t>MinMaxScaler</w:t>
            </w:r>
            <w:proofErr w:type="spellEnd"/>
          </w:p>
        </w:tc>
      </w:tr>
      <w:tr w:rsidR="00D24A4C" w14:paraId="38740791" w14:textId="77777777" w:rsidTr="00D24A4C">
        <w:tc>
          <w:tcPr>
            <w:tcW w:w="8296" w:type="dxa"/>
          </w:tcPr>
          <w:p w14:paraId="7D38989A" w14:textId="77777777" w:rsidR="007509B0" w:rsidRPr="007509B0" w:rsidRDefault="007509B0" w:rsidP="007509B0">
            <w:pPr>
              <w:widowControl/>
              <w:shd w:val="clear" w:color="auto" w:fill="FFFFFF"/>
              <w:spacing w:line="285" w:lineRule="atLeast"/>
              <w:rPr>
                <w:rFonts w:eastAsia="新細明體" w:cs="新細明體"/>
                <w:color w:val="000000"/>
                <w:kern w:val="0"/>
                <w:sz w:val="21"/>
                <w:szCs w:val="21"/>
              </w:rPr>
            </w:pPr>
            <w:r w:rsidRPr="007509B0">
              <w:rPr>
                <w:rFonts w:eastAsia="新細明體" w:cs="新細明體"/>
                <w:color w:val="AF00DB"/>
                <w:kern w:val="0"/>
                <w:sz w:val="21"/>
                <w:szCs w:val="21"/>
              </w:rPr>
              <w:t>from</w:t>
            </w:r>
            <w:r w:rsidRPr="007509B0">
              <w:rPr>
                <w:rFonts w:eastAsia="新細明體" w:cs="新細明體"/>
                <w:color w:val="000000"/>
                <w:kern w:val="0"/>
                <w:sz w:val="21"/>
                <w:szCs w:val="21"/>
              </w:rPr>
              <w:t xml:space="preserve"> </w:t>
            </w:r>
            <w:proofErr w:type="spellStart"/>
            <w:proofErr w:type="gramStart"/>
            <w:r w:rsidRPr="007509B0">
              <w:rPr>
                <w:rFonts w:eastAsia="新細明體" w:cs="新細明體"/>
                <w:color w:val="267F99"/>
                <w:kern w:val="0"/>
                <w:sz w:val="21"/>
                <w:szCs w:val="21"/>
              </w:rPr>
              <w:t>sklearn</w:t>
            </w:r>
            <w:r w:rsidRPr="007509B0">
              <w:rPr>
                <w:rFonts w:eastAsia="新細明體" w:cs="新細明體"/>
                <w:color w:val="000000"/>
                <w:kern w:val="0"/>
                <w:sz w:val="21"/>
                <w:szCs w:val="21"/>
              </w:rPr>
              <w:t>.</w:t>
            </w:r>
            <w:r w:rsidRPr="007509B0">
              <w:rPr>
                <w:rFonts w:eastAsia="新細明體" w:cs="新細明體"/>
                <w:color w:val="267F99"/>
                <w:kern w:val="0"/>
                <w:sz w:val="21"/>
                <w:szCs w:val="21"/>
              </w:rPr>
              <w:t>preprocessing</w:t>
            </w:r>
            <w:proofErr w:type="spellEnd"/>
            <w:proofErr w:type="gramEnd"/>
            <w:r w:rsidRPr="007509B0">
              <w:rPr>
                <w:rFonts w:eastAsia="新細明體" w:cs="新細明體"/>
                <w:color w:val="000000"/>
                <w:kern w:val="0"/>
                <w:sz w:val="21"/>
                <w:szCs w:val="21"/>
              </w:rPr>
              <w:t xml:space="preserve"> </w:t>
            </w:r>
            <w:r w:rsidRPr="007509B0">
              <w:rPr>
                <w:rFonts w:eastAsia="新細明體" w:cs="新細明體"/>
                <w:color w:val="AF00DB"/>
                <w:kern w:val="0"/>
                <w:sz w:val="21"/>
                <w:szCs w:val="21"/>
              </w:rPr>
              <w:t>import</w:t>
            </w:r>
            <w:r w:rsidRPr="007509B0">
              <w:rPr>
                <w:rFonts w:eastAsia="新細明體" w:cs="新細明體"/>
                <w:color w:val="000000"/>
                <w:kern w:val="0"/>
                <w:sz w:val="21"/>
                <w:szCs w:val="21"/>
              </w:rPr>
              <w:t xml:space="preserve"> </w:t>
            </w:r>
            <w:proofErr w:type="spellStart"/>
            <w:r w:rsidRPr="007509B0">
              <w:rPr>
                <w:rFonts w:eastAsia="新細明體" w:cs="新細明體"/>
                <w:color w:val="267F99"/>
                <w:kern w:val="0"/>
                <w:sz w:val="21"/>
                <w:szCs w:val="21"/>
              </w:rPr>
              <w:t>MinMaxScaler</w:t>
            </w:r>
            <w:proofErr w:type="spellEnd"/>
          </w:p>
          <w:p w14:paraId="7F434D7E" w14:textId="77777777" w:rsidR="007509B0" w:rsidRPr="007509B0" w:rsidRDefault="007509B0" w:rsidP="007509B0">
            <w:pPr>
              <w:widowControl/>
              <w:shd w:val="clear" w:color="auto" w:fill="FFFFFF"/>
              <w:spacing w:line="285" w:lineRule="atLeast"/>
              <w:rPr>
                <w:rFonts w:eastAsia="新細明體" w:cs="新細明體"/>
                <w:color w:val="000000"/>
                <w:kern w:val="0"/>
                <w:sz w:val="21"/>
                <w:szCs w:val="21"/>
              </w:rPr>
            </w:pPr>
          </w:p>
          <w:p w14:paraId="5400DD39" w14:textId="77777777" w:rsidR="007509B0" w:rsidRPr="007509B0" w:rsidRDefault="007509B0" w:rsidP="007509B0">
            <w:pPr>
              <w:widowControl/>
              <w:shd w:val="clear" w:color="auto" w:fill="FFFFFF"/>
              <w:spacing w:line="285" w:lineRule="atLeast"/>
              <w:rPr>
                <w:rFonts w:eastAsia="新細明體" w:cs="新細明體"/>
                <w:color w:val="000000"/>
                <w:kern w:val="0"/>
                <w:sz w:val="21"/>
                <w:szCs w:val="21"/>
              </w:rPr>
            </w:pPr>
            <w:r w:rsidRPr="007509B0">
              <w:rPr>
                <w:rFonts w:eastAsia="新細明體" w:cs="新細明體"/>
                <w:color w:val="008000"/>
                <w:kern w:val="0"/>
                <w:sz w:val="21"/>
                <w:szCs w:val="21"/>
              </w:rPr>
              <w:t xml:space="preserve"># </w:t>
            </w:r>
            <w:r w:rsidRPr="007509B0">
              <w:rPr>
                <w:rFonts w:eastAsia="新細明體" w:cs="新細明體"/>
                <w:color w:val="008000"/>
                <w:kern w:val="0"/>
                <w:sz w:val="21"/>
                <w:szCs w:val="21"/>
              </w:rPr>
              <w:t>建立最小最大縮放器</w:t>
            </w:r>
          </w:p>
          <w:p w14:paraId="4033B6B0" w14:textId="77777777" w:rsidR="007509B0" w:rsidRPr="007509B0" w:rsidRDefault="007509B0" w:rsidP="007509B0">
            <w:pPr>
              <w:widowControl/>
              <w:shd w:val="clear" w:color="auto" w:fill="FFFFFF"/>
              <w:spacing w:line="285" w:lineRule="atLeast"/>
              <w:rPr>
                <w:rFonts w:eastAsia="新細明體" w:cs="新細明體"/>
                <w:color w:val="000000"/>
                <w:kern w:val="0"/>
                <w:sz w:val="21"/>
                <w:szCs w:val="21"/>
              </w:rPr>
            </w:pPr>
            <w:proofErr w:type="spellStart"/>
            <w:r w:rsidRPr="007509B0">
              <w:rPr>
                <w:rFonts w:eastAsia="新細明體" w:cs="新細明體"/>
                <w:color w:val="001080"/>
                <w:kern w:val="0"/>
                <w:sz w:val="21"/>
                <w:szCs w:val="21"/>
              </w:rPr>
              <w:t>min_max_scaler</w:t>
            </w:r>
            <w:proofErr w:type="spellEnd"/>
            <w:r w:rsidRPr="007509B0">
              <w:rPr>
                <w:rFonts w:eastAsia="新細明體" w:cs="新細明體"/>
                <w:color w:val="000000"/>
                <w:kern w:val="0"/>
                <w:sz w:val="21"/>
                <w:szCs w:val="21"/>
              </w:rPr>
              <w:t xml:space="preserve"> = </w:t>
            </w:r>
            <w:proofErr w:type="spellStart"/>
            <w:proofErr w:type="gramStart"/>
            <w:r w:rsidRPr="007509B0">
              <w:rPr>
                <w:rFonts w:eastAsia="新細明體" w:cs="新細明體"/>
                <w:color w:val="267F99"/>
                <w:kern w:val="0"/>
                <w:sz w:val="21"/>
                <w:szCs w:val="21"/>
              </w:rPr>
              <w:t>MinMaxScaler</w:t>
            </w:r>
            <w:proofErr w:type="spellEnd"/>
            <w:r w:rsidRPr="007509B0">
              <w:rPr>
                <w:rFonts w:eastAsia="新細明體" w:cs="新細明體"/>
                <w:color w:val="000000"/>
                <w:kern w:val="0"/>
                <w:sz w:val="21"/>
                <w:szCs w:val="21"/>
              </w:rPr>
              <w:t>(</w:t>
            </w:r>
            <w:proofErr w:type="gramEnd"/>
            <w:r w:rsidRPr="007509B0">
              <w:rPr>
                <w:rFonts w:eastAsia="新細明體" w:cs="新細明體"/>
                <w:color w:val="000000"/>
                <w:kern w:val="0"/>
                <w:sz w:val="21"/>
                <w:szCs w:val="21"/>
              </w:rPr>
              <w:t>)</w:t>
            </w:r>
          </w:p>
          <w:p w14:paraId="1AF455C2" w14:textId="77777777" w:rsidR="007509B0" w:rsidRPr="007509B0" w:rsidRDefault="007509B0" w:rsidP="007509B0">
            <w:pPr>
              <w:widowControl/>
              <w:shd w:val="clear" w:color="auto" w:fill="FFFFFF"/>
              <w:spacing w:line="285" w:lineRule="atLeast"/>
              <w:rPr>
                <w:rFonts w:eastAsia="新細明體" w:cs="新細明體"/>
                <w:color w:val="000000"/>
                <w:kern w:val="0"/>
                <w:sz w:val="21"/>
                <w:szCs w:val="21"/>
              </w:rPr>
            </w:pPr>
          </w:p>
          <w:p w14:paraId="2A8AA275" w14:textId="77777777" w:rsidR="007509B0" w:rsidRPr="007509B0" w:rsidRDefault="007509B0" w:rsidP="007509B0">
            <w:pPr>
              <w:widowControl/>
              <w:shd w:val="clear" w:color="auto" w:fill="FFFFFF"/>
              <w:spacing w:line="285" w:lineRule="atLeast"/>
              <w:rPr>
                <w:rFonts w:eastAsia="新細明體" w:cs="新細明體"/>
                <w:color w:val="000000"/>
                <w:kern w:val="0"/>
                <w:sz w:val="21"/>
                <w:szCs w:val="21"/>
              </w:rPr>
            </w:pPr>
            <w:r w:rsidRPr="007509B0">
              <w:rPr>
                <w:rFonts w:eastAsia="新細明體" w:cs="新細明體"/>
                <w:color w:val="008000"/>
                <w:kern w:val="0"/>
                <w:sz w:val="21"/>
                <w:szCs w:val="21"/>
              </w:rPr>
              <w:t xml:space="preserve"># </w:t>
            </w:r>
            <w:r w:rsidRPr="007509B0">
              <w:rPr>
                <w:rFonts w:eastAsia="新細明體" w:cs="新細明體"/>
                <w:color w:val="008000"/>
                <w:kern w:val="0"/>
                <w:sz w:val="21"/>
                <w:szCs w:val="21"/>
              </w:rPr>
              <w:t>進行</w:t>
            </w:r>
            <w:proofErr w:type="gramStart"/>
            <w:r w:rsidRPr="007509B0">
              <w:rPr>
                <w:rFonts w:eastAsia="新細明體" w:cs="新細明體"/>
                <w:color w:val="008000"/>
                <w:kern w:val="0"/>
                <w:sz w:val="21"/>
                <w:szCs w:val="21"/>
              </w:rPr>
              <w:t>擬合後直接</w:t>
            </w:r>
            <w:proofErr w:type="gramEnd"/>
            <w:r w:rsidRPr="007509B0">
              <w:rPr>
                <w:rFonts w:eastAsia="新細明體" w:cs="新細明體"/>
                <w:color w:val="008000"/>
                <w:kern w:val="0"/>
                <w:sz w:val="21"/>
                <w:szCs w:val="21"/>
              </w:rPr>
              <w:t>轉換</w:t>
            </w:r>
          </w:p>
          <w:p w14:paraId="23873813" w14:textId="77777777" w:rsidR="007509B0" w:rsidRPr="007509B0" w:rsidRDefault="007509B0" w:rsidP="007509B0">
            <w:pPr>
              <w:widowControl/>
              <w:shd w:val="clear" w:color="auto" w:fill="FFFFFF"/>
              <w:spacing w:line="285" w:lineRule="atLeast"/>
              <w:rPr>
                <w:rFonts w:eastAsia="新細明體" w:cs="新細明體"/>
                <w:color w:val="000000"/>
                <w:kern w:val="0"/>
                <w:sz w:val="21"/>
                <w:szCs w:val="21"/>
              </w:rPr>
            </w:pPr>
            <w:proofErr w:type="spellStart"/>
            <w:r w:rsidRPr="007509B0">
              <w:rPr>
                <w:rFonts w:eastAsia="新細明體" w:cs="新細明體"/>
                <w:color w:val="001080"/>
                <w:kern w:val="0"/>
                <w:sz w:val="21"/>
                <w:szCs w:val="21"/>
              </w:rPr>
              <w:t>X_train_minmax</w:t>
            </w:r>
            <w:proofErr w:type="spellEnd"/>
            <w:r w:rsidRPr="007509B0">
              <w:rPr>
                <w:rFonts w:eastAsia="新細明體" w:cs="新細明體"/>
                <w:color w:val="000000"/>
                <w:kern w:val="0"/>
                <w:sz w:val="21"/>
                <w:szCs w:val="21"/>
              </w:rPr>
              <w:t xml:space="preserve"> = </w:t>
            </w:r>
            <w:proofErr w:type="spellStart"/>
            <w:r w:rsidRPr="007509B0">
              <w:rPr>
                <w:rFonts w:eastAsia="新細明體" w:cs="新細明體"/>
                <w:color w:val="001080"/>
                <w:kern w:val="0"/>
                <w:sz w:val="21"/>
                <w:szCs w:val="21"/>
              </w:rPr>
              <w:t>min_max_scaler</w:t>
            </w:r>
            <w:r w:rsidRPr="007509B0">
              <w:rPr>
                <w:rFonts w:eastAsia="新細明體" w:cs="新細明體"/>
                <w:color w:val="000000"/>
                <w:kern w:val="0"/>
                <w:sz w:val="21"/>
                <w:szCs w:val="21"/>
              </w:rPr>
              <w:t>.</w:t>
            </w:r>
            <w:r w:rsidRPr="007509B0">
              <w:rPr>
                <w:rFonts w:eastAsia="新細明體" w:cs="新細明體"/>
                <w:color w:val="795E26"/>
                <w:kern w:val="0"/>
                <w:sz w:val="21"/>
                <w:szCs w:val="21"/>
              </w:rPr>
              <w:t>fit_transform</w:t>
            </w:r>
            <w:proofErr w:type="spellEnd"/>
            <w:r w:rsidRPr="007509B0">
              <w:rPr>
                <w:rFonts w:eastAsia="新細明體" w:cs="新細明體"/>
                <w:color w:val="000000"/>
                <w:kern w:val="0"/>
                <w:sz w:val="21"/>
                <w:szCs w:val="21"/>
              </w:rPr>
              <w:t>(</w:t>
            </w:r>
            <w:proofErr w:type="spellStart"/>
            <w:r w:rsidRPr="007509B0">
              <w:rPr>
                <w:rFonts w:eastAsia="新細明體" w:cs="新細明體"/>
                <w:color w:val="001080"/>
                <w:kern w:val="0"/>
                <w:sz w:val="21"/>
                <w:szCs w:val="21"/>
              </w:rPr>
              <w:t>df_train</w:t>
            </w:r>
            <w:proofErr w:type="spellEnd"/>
            <w:r w:rsidRPr="007509B0">
              <w:rPr>
                <w:rFonts w:eastAsia="新細明體" w:cs="新細明體"/>
                <w:color w:val="000000"/>
                <w:kern w:val="0"/>
                <w:sz w:val="21"/>
                <w:szCs w:val="21"/>
              </w:rPr>
              <w:t>)</w:t>
            </w:r>
          </w:p>
          <w:p w14:paraId="157EF504" w14:textId="77777777" w:rsidR="007509B0" w:rsidRPr="007509B0" w:rsidRDefault="007509B0" w:rsidP="007509B0">
            <w:pPr>
              <w:widowControl/>
              <w:shd w:val="clear" w:color="auto" w:fill="FFFFFF"/>
              <w:spacing w:line="285" w:lineRule="atLeast"/>
              <w:rPr>
                <w:rFonts w:eastAsia="新細明體" w:cs="新細明體"/>
                <w:color w:val="000000"/>
                <w:kern w:val="0"/>
                <w:sz w:val="21"/>
                <w:szCs w:val="21"/>
              </w:rPr>
            </w:pPr>
            <w:r w:rsidRPr="007509B0">
              <w:rPr>
                <w:rFonts w:eastAsia="新細明體" w:cs="新細明體"/>
                <w:color w:val="795E26"/>
                <w:kern w:val="0"/>
                <w:sz w:val="21"/>
                <w:szCs w:val="21"/>
              </w:rPr>
              <w:t>print</w:t>
            </w:r>
            <w:r w:rsidRPr="007509B0">
              <w:rPr>
                <w:rFonts w:eastAsia="新細明體" w:cs="新細明體"/>
                <w:color w:val="000000"/>
                <w:kern w:val="0"/>
                <w:sz w:val="21"/>
                <w:szCs w:val="21"/>
              </w:rPr>
              <w:t>(</w:t>
            </w:r>
            <w:proofErr w:type="spellStart"/>
            <w:r w:rsidRPr="007509B0">
              <w:rPr>
                <w:rFonts w:eastAsia="新細明體" w:cs="新細明體"/>
                <w:color w:val="001080"/>
                <w:kern w:val="0"/>
                <w:sz w:val="21"/>
                <w:szCs w:val="21"/>
              </w:rPr>
              <w:t>X_train_minmax</w:t>
            </w:r>
            <w:proofErr w:type="spellEnd"/>
            <w:r w:rsidRPr="007509B0">
              <w:rPr>
                <w:rFonts w:eastAsia="新細明體" w:cs="新細明體"/>
                <w:color w:val="000000"/>
                <w:kern w:val="0"/>
                <w:sz w:val="21"/>
                <w:szCs w:val="21"/>
              </w:rPr>
              <w:t>)</w:t>
            </w:r>
          </w:p>
          <w:p w14:paraId="428A5233" w14:textId="77777777" w:rsidR="007509B0" w:rsidRPr="007509B0" w:rsidRDefault="007509B0" w:rsidP="007509B0">
            <w:pPr>
              <w:widowControl/>
              <w:shd w:val="clear" w:color="auto" w:fill="FFFFFF"/>
              <w:spacing w:line="285" w:lineRule="atLeast"/>
              <w:rPr>
                <w:rFonts w:eastAsia="新細明體" w:cs="新細明體"/>
                <w:color w:val="000000"/>
                <w:kern w:val="0"/>
                <w:sz w:val="21"/>
                <w:szCs w:val="21"/>
              </w:rPr>
            </w:pPr>
          </w:p>
          <w:p w14:paraId="4F804DC3" w14:textId="77777777" w:rsidR="007509B0" w:rsidRPr="007509B0" w:rsidRDefault="007509B0" w:rsidP="007509B0">
            <w:pPr>
              <w:widowControl/>
              <w:shd w:val="clear" w:color="auto" w:fill="FFFFFF"/>
              <w:spacing w:line="285" w:lineRule="atLeast"/>
              <w:rPr>
                <w:rFonts w:eastAsia="新細明體" w:cs="新細明體"/>
                <w:color w:val="000000"/>
                <w:kern w:val="0"/>
                <w:sz w:val="21"/>
                <w:szCs w:val="21"/>
              </w:rPr>
            </w:pPr>
            <w:r w:rsidRPr="007509B0">
              <w:rPr>
                <w:rFonts w:eastAsia="新細明體" w:cs="新細明體"/>
                <w:color w:val="008000"/>
                <w:kern w:val="0"/>
                <w:sz w:val="21"/>
                <w:szCs w:val="21"/>
              </w:rPr>
              <w:t xml:space="preserve"># (Optional) </w:t>
            </w:r>
            <w:r w:rsidRPr="007509B0">
              <w:rPr>
                <w:rFonts w:eastAsia="新細明體" w:cs="新細明體"/>
                <w:color w:val="008000"/>
                <w:kern w:val="0"/>
                <w:sz w:val="21"/>
                <w:szCs w:val="21"/>
              </w:rPr>
              <w:t>縮放區間改為</w:t>
            </w:r>
            <w:r w:rsidRPr="007509B0">
              <w:rPr>
                <w:rFonts w:eastAsia="新細明體" w:cs="新細明體"/>
                <w:color w:val="008000"/>
                <w:kern w:val="0"/>
                <w:sz w:val="21"/>
                <w:szCs w:val="21"/>
              </w:rPr>
              <w:t xml:space="preserve"> [1, 10]</w:t>
            </w:r>
          </w:p>
          <w:p w14:paraId="08340683" w14:textId="77777777" w:rsidR="007509B0" w:rsidRPr="007509B0" w:rsidRDefault="007509B0" w:rsidP="007509B0">
            <w:pPr>
              <w:widowControl/>
              <w:shd w:val="clear" w:color="auto" w:fill="FFFFFF"/>
              <w:spacing w:line="285" w:lineRule="atLeast"/>
              <w:rPr>
                <w:rFonts w:eastAsia="新細明體" w:cs="新細明體"/>
                <w:color w:val="000000"/>
                <w:kern w:val="0"/>
                <w:sz w:val="21"/>
                <w:szCs w:val="21"/>
              </w:rPr>
            </w:pPr>
            <w:proofErr w:type="spellStart"/>
            <w:r w:rsidRPr="007509B0">
              <w:rPr>
                <w:rFonts w:eastAsia="新細明體" w:cs="新細明體"/>
                <w:color w:val="001080"/>
                <w:kern w:val="0"/>
                <w:sz w:val="21"/>
                <w:szCs w:val="21"/>
              </w:rPr>
              <w:t>X_train_minmax</w:t>
            </w:r>
            <w:proofErr w:type="spellEnd"/>
            <w:r w:rsidRPr="007509B0">
              <w:rPr>
                <w:rFonts w:eastAsia="新細明體" w:cs="新細明體"/>
                <w:color w:val="000000"/>
                <w:kern w:val="0"/>
                <w:sz w:val="21"/>
                <w:szCs w:val="21"/>
              </w:rPr>
              <w:t xml:space="preserve"> = </w:t>
            </w:r>
            <w:proofErr w:type="spellStart"/>
            <w:proofErr w:type="gramStart"/>
            <w:r w:rsidRPr="007509B0">
              <w:rPr>
                <w:rFonts w:eastAsia="新細明體" w:cs="新細明體"/>
                <w:color w:val="267F99"/>
                <w:kern w:val="0"/>
                <w:sz w:val="21"/>
                <w:szCs w:val="21"/>
              </w:rPr>
              <w:t>MinMaxScaler</w:t>
            </w:r>
            <w:proofErr w:type="spellEnd"/>
            <w:r w:rsidRPr="007509B0">
              <w:rPr>
                <w:rFonts w:eastAsia="新細明體" w:cs="新細明體"/>
                <w:color w:val="000000"/>
                <w:kern w:val="0"/>
                <w:sz w:val="21"/>
                <w:szCs w:val="21"/>
              </w:rPr>
              <w:t>(</w:t>
            </w:r>
            <w:proofErr w:type="gramEnd"/>
          </w:p>
          <w:p w14:paraId="4EEA8CCE" w14:textId="77777777" w:rsidR="007509B0" w:rsidRPr="007509B0" w:rsidRDefault="007509B0" w:rsidP="007509B0">
            <w:pPr>
              <w:widowControl/>
              <w:shd w:val="clear" w:color="auto" w:fill="FFFFFF"/>
              <w:spacing w:line="285" w:lineRule="atLeast"/>
              <w:rPr>
                <w:rFonts w:eastAsia="新細明體" w:cs="新細明體"/>
                <w:color w:val="000000"/>
                <w:kern w:val="0"/>
                <w:sz w:val="21"/>
                <w:szCs w:val="21"/>
              </w:rPr>
            </w:pPr>
            <w:r w:rsidRPr="007509B0">
              <w:rPr>
                <w:rFonts w:eastAsia="新細明體" w:cs="新細明體"/>
                <w:color w:val="000000"/>
                <w:kern w:val="0"/>
                <w:sz w:val="21"/>
                <w:szCs w:val="21"/>
              </w:rPr>
              <w:t xml:space="preserve">    </w:t>
            </w:r>
            <w:proofErr w:type="spellStart"/>
            <w:r w:rsidRPr="007509B0">
              <w:rPr>
                <w:rFonts w:eastAsia="新細明體" w:cs="新細明體"/>
                <w:color w:val="001080"/>
                <w:kern w:val="0"/>
                <w:sz w:val="21"/>
                <w:szCs w:val="21"/>
              </w:rPr>
              <w:t>feature_range</w:t>
            </w:r>
            <w:proofErr w:type="spellEnd"/>
            <w:proofErr w:type="gramStart"/>
            <w:r w:rsidRPr="007509B0">
              <w:rPr>
                <w:rFonts w:eastAsia="新細明體" w:cs="新細明體"/>
                <w:color w:val="000000"/>
                <w:kern w:val="0"/>
                <w:sz w:val="21"/>
                <w:szCs w:val="21"/>
              </w:rPr>
              <w:t>=(</w:t>
            </w:r>
            <w:proofErr w:type="gramEnd"/>
            <w:r w:rsidRPr="007509B0">
              <w:rPr>
                <w:rFonts w:eastAsia="新細明體" w:cs="新細明體"/>
                <w:color w:val="098658"/>
                <w:kern w:val="0"/>
                <w:sz w:val="21"/>
                <w:szCs w:val="21"/>
              </w:rPr>
              <w:t>1</w:t>
            </w:r>
            <w:r w:rsidRPr="007509B0">
              <w:rPr>
                <w:rFonts w:eastAsia="新細明體" w:cs="新細明體"/>
                <w:color w:val="000000"/>
                <w:kern w:val="0"/>
                <w:sz w:val="21"/>
                <w:szCs w:val="21"/>
              </w:rPr>
              <w:t xml:space="preserve">, </w:t>
            </w:r>
            <w:r w:rsidRPr="007509B0">
              <w:rPr>
                <w:rFonts w:eastAsia="新細明體" w:cs="新細明體"/>
                <w:color w:val="098658"/>
                <w:kern w:val="0"/>
                <w:sz w:val="21"/>
                <w:szCs w:val="21"/>
              </w:rPr>
              <w:t>10</w:t>
            </w:r>
            <w:r w:rsidRPr="007509B0">
              <w:rPr>
                <w:rFonts w:eastAsia="新細明體" w:cs="新細明體"/>
                <w:color w:val="000000"/>
                <w:kern w:val="0"/>
                <w:sz w:val="21"/>
                <w:szCs w:val="21"/>
              </w:rPr>
              <w:t>)</w:t>
            </w:r>
          </w:p>
          <w:p w14:paraId="1728A40A" w14:textId="77777777" w:rsidR="007509B0" w:rsidRPr="007509B0" w:rsidRDefault="007509B0" w:rsidP="007509B0">
            <w:pPr>
              <w:widowControl/>
              <w:shd w:val="clear" w:color="auto" w:fill="FFFFFF"/>
              <w:spacing w:line="285" w:lineRule="atLeast"/>
              <w:rPr>
                <w:rFonts w:eastAsia="新細明體" w:cs="新細明體"/>
                <w:color w:val="000000"/>
                <w:kern w:val="0"/>
                <w:sz w:val="21"/>
                <w:szCs w:val="21"/>
              </w:rPr>
            </w:pPr>
            <w:proofErr w:type="gramStart"/>
            <w:r w:rsidRPr="007509B0">
              <w:rPr>
                <w:rFonts w:eastAsia="新細明體" w:cs="新細明體"/>
                <w:color w:val="000000"/>
                <w:kern w:val="0"/>
                <w:sz w:val="21"/>
                <w:szCs w:val="21"/>
              </w:rPr>
              <w:t>).</w:t>
            </w:r>
            <w:proofErr w:type="spellStart"/>
            <w:r w:rsidRPr="007509B0">
              <w:rPr>
                <w:rFonts w:eastAsia="新細明體" w:cs="新細明體"/>
                <w:color w:val="795E26"/>
                <w:kern w:val="0"/>
                <w:sz w:val="21"/>
                <w:szCs w:val="21"/>
              </w:rPr>
              <w:t>fit</w:t>
            </w:r>
            <w:proofErr w:type="gramEnd"/>
            <w:r w:rsidRPr="007509B0">
              <w:rPr>
                <w:rFonts w:eastAsia="新細明體" w:cs="新細明體"/>
                <w:color w:val="795E26"/>
                <w:kern w:val="0"/>
                <w:sz w:val="21"/>
                <w:szCs w:val="21"/>
              </w:rPr>
              <w:t>_transform</w:t>
            </w:r>
            <w:proofErr w:type="spellEnd"/>
            <w:r w:rsidRPr="007509B0">
              <w:rPr>
                <w:rFonts w:eastAsia="新細明體" w:cs="新細明體"/>
                <w:color w:val="000000"/>
                <w:kern w:val="0"/>
                <w:sz w:val="21"/>
                <w:szCs w:val="21"/>
              </w:rPr>
              <w:t>(</w:t>
            </w:r>
            <w:proofErr w:type="spellStart"/>
            <w:r w:rsidRPr="007509B0">
              <w:rPr>
                <w:rFonts w:eastAsia="新細明體" w:cs="新細明體"/>
                <w:color w:val="001080"/>
                <w:kern w:val="0"/>
                <w:sz w:val="21"/>
                <w:szCs w:val="21"/>
              </w:rPr>
              <w:t>df_train</w:t>
            </w:r>
            <w:proofErr w:type="spellEnd"/>
            <w:r w:rsidRPr="007509B0">
              <w:rPr>
                <w:rFonts w:eastAsia="新細明體" w:cs="新細明體"/>
                <w:color w:val="000000"/>
                <w:kern w:val="0"/>
                <w:sz w:val="21"/>
                <w:szCs w:val="21"/>
              </w:rPr>
              <w:t>)</w:t>
            </w:r>
          </w:p>
          <w:p w14:paraId="066A560E" w14:textId="55D9D9E4" w:rsidR="00D24A4C" w:rsidRPr="00D24A4C" w:rsidRDefault="007509B0" w:rsidP="00D24A4C">
            <w:pPr>
              <w:widowControl/>
              <w:shd w:val="clear" w:color="auto" w:fill="FFFFFF"/>
              <w:spacing w:line="285" w:lineRule="atLeast"/>
              <w:rPr>
                <w:rFonts w:eastAsia="新細明體" w:cs="新細明體"/>
                <w:color w:val="000000"/>
                <w:kern w:val="0"/>
                <w:sz w:val="21"/>
                <w:szCs w:val="21"/>
              </w:rPr>
            </w:pPr>
            <w:r w:rsidRPr="007509B0">
              <w:rPr>
                <w:rFonts w:eastAsia="新細明體" w:cs="新細明體"/>
                <w:color w:val="795E26"/>
                <w:kern w:val="0"/>
                <w:sz w:val="21"/>
                <w:szCs w:val="21"/>
              </w:rPr>
              <w:t>print</w:t>
            </w:r>
            <w:r w:rsidRPr="007509B0">
              <w:rPr>
                <w:rFonts w:eastAsia="新細明體" w:cs="新細明體"/>
                <w:color w:val="000000"/>
                <w:kern w:val="0"/>
                <w:sz w:val="21"/>
                <w:szCs w:val="21"/>
              </w:rPr>
              <w:t>(</w:t>
            </w:r>
            <w:proofErr w:type="spellStart"/>
            <w:r w:rsidRPr="007509B0">
              <w:rPr>
                <w:rFonts w:eastAsia="新細明體" w:cs="新細明體"/>
                <w:color w:val="001080"/>
                <w:kern w:val="0"/>
                <w:sz w:val="21"/>
                <w:szCs w:val="21"/>
              </w:rPr>
              <w:t>X_train_minmax</w:t>
            </w:r>
            <w:proofErr w:type="spellEnd"/>
            <w:r w:rsidRPr="007509B0">
              <w:rPr>
                <w:rFonts w:eastAsia="新細明體" w:cs="新細明體"/>
                <w:color w:val="000000"/>
                <w:kern w:val="0"/>
                <w:sz w:val="21"/>
                <w:szCs w:val="21"/>
              </w:rPr>
              <w:t>)</w:t>
            </w:r>
          </w:p>
        </w:tc>
      </w:tr>
    </w:tbl>
    <w:p w14:paraId="14BD09FD" w14:textId="362A416A" w:rsidR="004424B9" w:rsidRPr="002D2860" w:rsidRDefault="004424B9" w:rsidP="002D2860"/>
    <w:p w14:paraId="0E1C5B13" w14:textId="2FA3D6EE" w:rsidR="002D2860" w:rsidRPr="002D2860" w:rsidRDefault="00282AC0" w:rsidP="001D57F3">
      <w:pPr>
        <w:pStyle w:val="3"/>
      </w:pPr>
      <w:bookmarkStart w:id="10" w:name="_Toc228751140"/>
      <w:proofErr w:type="spellStart"/>
      <w:r>
        <w:rPr>
          <w:rFonts w:hint="eastAsia"/>
        </w:rPr>
        <w:t>R</w:t>
      </w:r>
      <w:r>
        <w:t>obustScaler</w:t>
      </w:r>
      <w:bookmarkEnd w:id="10"/>
      <w:proofErr w:type="spellEnd"/>
    </w:p>
    <w:p w14:paraId="78E9833B" w14:textId="2ECB8A78" w:rsidR="00DE617E" w:rsidRDefault="00DE617E" w:rsidP="00DE617E">
      <w:pPr>
        <w:ind w:firstLine="480"/>
      </w:pPr>
      <w:r w:rsidRPr="00DE617E">
        <w:t>一種</w:t>
      </w:r>
      <w:r w:rsidR="005C338C">
        <w:t>資料</w:t>
      </w:r>
      <w:r w:rsidRPr="00DE617E">
        <w:t>標準化的方法，它的目的是對</w:t>
      </w:r>
      <w:r w:rsidR="005C338C">
        <w:t>資料</w:t>
      </w:r>
      <w:r w:rsidRPr="00DE617E">
        <w:t>進行縮放和中心化處理，但與傳統的標準化（如</w:t>
      </w:r>
      <w:r w:rsidRPr="00DE617E">
        <w:t xml:space="preserve"> </w:t>
      </w:r>
      <w:proofErr w:type="spellStart"/>
      <w:r w:rsidRPr="00DE617E">
        <w:t>StandardScaler</w:t>
      </w:r>
      <w:proofErr w:type="spellEnd"/>
      <w:r w:rsidRPr="00DE617E">
        <w:t>）不同，</w:t>
      </w:r>
      <w:proofErr w:type="spellStart"/>
      <w:r w:rsidRPr="00DE617E">
        <w:t>RobustScaler</w:t>
      </w:r>
      <w:proofErr w:type="spellEnd"/>
      <w:r w:rsidRPr="00DE617E">
        <w:t xml:space="preserve"> </w:t>
      </w:r>
      <w:r w:rsidRPr="00DE617E">
        <w:t>對異常值（</w:t>
      </w:r>
      <w:r w:rsidRPr="00DE617E">
        <w:t>outliers</w:t>
      </w:r>
      <w:r w:rsidRPr="00DE617E">
        <w:t>）的影響較小。這使得它特別適合處理具有極端數值的</w:t>
      </w:r>
      <w:r w:rsidR="005C338C">
        <w:t>資料</w:t>
      </w:r>
      <w:r w:rsidRPr="00DE617E">
        <w:t>集。</w:t>
      </w:r>
    </w:p>
    <w:p w14:paraId="3DB19C4A" w14:textId="77777777" w:rsidR="003D481F" w:rsidRDefault="003D481F" w:rsidP="003D481F"/>
    <w:p w14:paraId="2DA30006" w14:textId="2A628E83" w:rsidR="00DE617E" w:rsidRPr="00DE617E" w:rsidRDefault="00DE617E" w:rsidP="00DE617E">
      <w:pPr>
        <w:ind w:firstLine="480"/>
      </w:pPr>
      <w:r w:rsidRPr="00DE617E">
        <w:t>核心思想是使用中位數（</w:t>
      </w:r>
      <w:r w:rsidRPr="00DE617E">
        <w:t>median</w:t>
      </w:r>
      <w:r w:rsidRPr="00DE617E">
        <w:t>）和</w:t>
      </w:r>
      <w:proofErr w:type="gramStart"/>
      <w:r w:rsidRPr="00DE617E">
        <w:t>四分位距</w:t>
      </w:r>
      <w:proofErr w:type="gramEnd"/>
      <w:r w:rsidRPr="00DE617E">
        <w:t>（</w:t>
      </w:r>
      <w:r w:rsidRPr="00DE617E">
        <w:t>IQR</w:t>
      </w:r>
      <w:r w:rsidRPr="00DE617E">
        <w:t>，</w:t>
      </w:r>
      <w:r w:rsidRPr="00DE617E">
        <w:t xml:space="preserve">Interquartile </w:t>
      </w:r>
      <w:r w:rsidRPr="00DE617E">
        <w:lastRenderedPageBreak/>
        <w:t>Range</w:t>
      </w:r>
      <w:r w:rsidRPr="00DE617E">
        <w:t>）來進行縮放，這與</w:t>
      </w:r>
      <w:r w:rsidRPr="00DE617E">
        <w:t xml:space="preserve"> </w:t>
      </w:r>
      <w:proofErr w:type="spellStart"/>
      <w:r w:rsidRPr="00DE617E">
        <w:t>StandardScaler</w:t>
      </w:r>
      <w:proofErr w:type="spellEnd"/>
      <w:r w:rsidRPr="00DE617E">
        <w:t xml:space="preserve"> </w:t>
      </w:r>
      <w:r w:rsidRPr="00DE617E">
        <w:t>使用</w:t>
      </w:r>
      <w:proofErr w:type="gramStart"/>
      <w:r w:rsidRPr="00DE617E">
        <w:t>的均值和</w:t>
      </w:r>
      <w:proofErr w:type="gramEnd"/>
      <w:r w:rsidRPr="00DE617E">
        <w:t>標準差不同。</w:t>
      </w:r>
    </w:p>
    <w:p w14:paraId="2360AA5C" w14:textId="4A196ED5" w:rsidR="00DE617E" w:rsidRDefault="00DE617E" w:rsidP="00A63F45">
      <w:pPr>
        <w:pStyle w:val="a9"/>
        <w:numPr>
          <w:ilvl w:val="0"/>
          <w:numId w:val="7"/>
        </w:numPr>
        <w:ind w:leftChars="0"/>
      </w:pPr>
      <w:r w:rsidRPr="00DE617E">
        <w:t>中位數：是</w:t>
      </w:r>
      <w:r w:rsidR="005C338C">
        <w:t>資料</w:t>
      </w:r>
      <w:proofErr w:type="gramStart"/>
      <w:r w:rsidRPr="00DE617E">
        <w:t>集中間的數字</w:t>
      </w:r>
      <w:proofErr w:type="gramEnd"/>
      <w:r w:rsidRPr="00DE617E">
        <w:t>，對極端</w:t>
      </w:r>
      <w:r w:rsidR="005C338C">
        <w:t>資料</w:t>
      </w:r>
      <w:r w:rsidRPr="00DE617E">
        <w:t>點（異常值）不敏感。</w:t>
      </w:r>
    </w:p>
    <w:p w14:paraId="241D21C9" w14:textId="283C8891" w:rsidR="00DE617E" w:rsidRPr="00DE617E" w:rsidRDefault="00DE617E" w:rsidP="00A63F45">
      <w:pPr>
        <w:pStyle w:val="a9"/>
        <w:numPr>
          <w:ilvl w:val="0"/>
          <w:numId w:val="7"/>
        </w:numPr>
        <w:ind w:leftChars="0"/>
      </w:pPr>
      <w:proofErr w:type="gramStart"/>
      <w:r w:rsidRPr="00DE617E">
        <w:t>四分位距</w:t>
      </w:r>
      <w:proofErr w:type="gramEnd"/>
      <w:r w:rsidRPr="00DE617E">
        <w:t>（</w:t>
      </w:r>
      <w:r w:rsidRPr="00DE617E">
        <w:t>IQR</w:t>
      </w:r>
      <w:r w:rsidRPr="00DE617E">
        <w:t>）：是上四分位數（</w:t>
      </w:r>
      <w:r w:rsidRPr="00DE617E">
        <w:t xml:space="preserve">75% </w:t>
      </w:r>
      <w:r w:rsidRPr="00DE617E">
        <w:t>分位數）與下四分位數（</w:t>
      </w:r>
      <w:r w:rsidRPr="00DE617E">
        <w:t xml:space="preserve">25% </w:t>
      </w:r>
      <w:r w:rsidRPr="00DE617E">
        <w:t>分位數）之間的距離。它是</w:t>
      </w:r>
      <w:r w:rsidR="005C338C">
        <w:t>資料</w:t>
      </w:r>
      <w:r w:rsidRPr="00DE617E">
        <w:t>分布範圍的一個穩健度量，同樣對異常值的影響較小。</w:t>
      </w:r>
    </w:p>
    <w:p w14:paraId="5E753A04" w14:textId="77777777" w:rsidR="00DE617E" w:rsidRDefault="00DE617E" w:rsidP="00DE617E"/>
    <w:p w14:paraId="0CA5E394" w14:textId="4E744B2F" w:rsidR="00DE617E" w:rsidRPr="00DE617E" w:rsidRDefault="00DE617E" w:rsidP="00DE617E">
      <w:proofErr w:type="spellStart"/>
      <w:r w:rsidRPr="00DE617E">
        <w:t>RobustScaler</w:t>
      </w:r>
      <w:proofErr w:type="spellEnd"/>
      <w:r w:rsidRPr="00DE617E">
        <w:t xml:space="preserve"> </w:t>
      </w:r>
      <w:r w:rsidRPr="00DE617E">
        <w:t>的標準化公式是：</w:t>
      </w:r>
    </w:p>
    <w:p w14:paraId="6501F4AA" w14:textId="38E030B7" w:rsidR="00DE617E" w:rsidRDefault="00DE617E" w:rsidP="001E1B1D">
      <w:pPr>
        <w:jc w:val="center"/>
      </w:pPr>
      <w:r w:rsidRPr="00DE617E">
        <w:rPr>
          <w:noProof/>
        </w:rPr>
        <w:drawing>
          <wp:inline distT="0" distB="0" distL="0" distR="0" wp14:anchorId="08EAE3B1" wp14:editId="362DB845">
            <wp:extent cx="2095792" cy="762106"/>
            <wp:effectExtent l="0" t="0" r="0"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095792" cy="762106"/>
                    </a:xfrm>
                    <a:prstGeom prst="rect">
                      <a:avLst/>
                    </a:prstGeom>
                  </pic:spPr>
                </pic:pic>
              </a:graphicData>
            </a:graphic>
          </wp:inline>
        </w:drawing>
      </w:r>
    </w:p>
    <w:p w14:paraId="6AAD1549" w14:textId="54E2904D" w:rsidR="00DE617E" w:rsidRPr="00DE617E" w:rsidRDefault="00DE617E" w:rsidP="00A63F45">
      <w:pPr>
        <w:pStyle w:val="a9"/>
        <w:numPr>
          <w:ilvl w:val="0"/>
          <w:numId w:val="9"/>
        </w:numPr>
        <w:ind w:leftChars="0"/>
      </w:pPr>
      <m:oMath>
        <m:r>
          <w:rPr>
            <w:rFonts w:ascii="Cambria Math" w:hAnsi="Cambria Math"/>
          </w:rPr>
          <m:t>X</m:t>
        </m:r>
      </m:oMath>
      <w:r>
        <w:rPr>
          <w:rFonts w:hint="eastAsia"/>
        </w:rPr>
        <w:t xml:space="preserve"> </w:t>
      </w:r>
      <w:r w:rsidRPr="00DE617E">
        <w:t>是原始</w:t>
      </w:r>
      <w:r w:rsidR="005C338C">
        <w:t>資料</w:t>
      </w:r>
      <w:r w:rsidRPr="00DE617E">
        <w:t>。</w:t>
      </w:r>
    </w:p>
    <w:p w14:paraId="0D16776D" w14:textId="708B2514" w:rsidR="00DE617E" w:rsidRPr="00DE617E" w:rsidRDefault="00000000" w:rsidP="00A63F45">
      <w:pPr>
        <w:pStyle w:val="a9"/>
        <w:numPr>
          <w:ilvl w:val="0"/>
          <w:numId w:val="9"/>
        </w:numPr>
        <w:ind w:leftChars="0"/>
      </w:pPr>
      <m:oMath>
        <m:sSub>
          <m:sSubPr>
            <m:ctrlPr>
              <w:rPr>
                <w:rFonts w:ascii="Cambria Math" w:hAnsi="Cambria Math"/>
                <w:i/>
              </w:rPr>
            </m:ctrlPr>
          </m:sSubPr>
          <m:e>
            <m:r>
              <w:rPr>
                <w:rFonts w:ascii="Cambria Math" w:hAnsi="Cambria Math"/>
              </w:rPr>
              <m:t>Q</m:t>
            </m:r>
          </m:e>
          <m:sub>
            <m:r>
              <w:rPr>
                <w:rFonts w:ascii="Cambria Math" w:hAnsi="Cambria Math"/>
              </w:rPr>
              <m:t>2</m:t>
            </m:r>
          </m:sub>
        </m:sSub>
      </m:oMath>
      <w:r w:rsidR="00DE617E">
        <w:rPr>
          <w:rFonts w:hint="eastAsia"/>
        </w:rPr>
        <w:t xml:space="preserve"> </w:t>
      </w:r>
      <w:r w:rsidR="00DE617E" w:rsidRPr="00DE617E">
        <w:t>是中位數。</w:t>
      </w:r>
    </w:p>
    <w:p w14:paraId="31F04546" w14:textId="625E8488" w:rsidR="00DE617E" w:rsidRPr="00DE617E" w:rsidRDefault="00000000" w:rsidP="00A63F45">
      <w:pPr>
        <w:pStyle w:val="a9"/>
        <w:numPr>
          <w:ilvl w:val="0"/>
          <w:numId w:val="9"/>
        </w:numPr>
        <w:ind w:leftChars="0"/>
      </w:pPr>
      <m:oMath>
        <m:sSub>
          <m:sSubPr>
            <m:ctrlPr>
              <w:rPr>
                <w:rFonts w:ascii="Cambria Math" w:hAnsi="Cambria Math"/>
                <w:i/>
              </w:rPr>
            </m:ctrlPr>
          </m:sSubPr>
          <m:e>
            <m:r>
              <w:rPr>
                <w:rFonts w:ascii="Cambria Math" w:hAnsi="Cambria Math"/>
              </w:rPr>
              <m:t>Q</m:t>
            </m:r>
          </m:e>
          <m:sub>
            <m:r>
              <w:rPr>
                <w:rFonts w:ascii="Cambria Math" w:hAnsi="Cambria Math"/>
              </w:rPr>
              <m:t>3</m:t>
            </m:r>
          </m:sub>
        </m:sSub>
      </m:oMath>
      <w:r w:rsidR="00DE617E">
        <w:rPr>
          <w:rFonts w:hint="eastAsia"/>
        </w:rPr>
        <w:t xml:space="preserve"> </w:t>
      </w:r>
      <w:r w:rsidR="00DE617E" w:rsidRPr="00DE617E">
        <w:t>是第</w:t>
      </w:r>
      <w:r w:rsidR="00DE617E" w:rsidRPr="00DE617E">
        <w:t xml:space="preserve"> 75 </w:t>
      </w:r>
      <w:proofErr w:type="gramStart"/>
      <w:r w:rsidR="00DE617E" w:rsidRPr="00DE617E">
        <w:t>個</w:t>
      </w:r>
      <w:proofErr w:type="gramEnd"/>
      <w:r w:rsidR="00DE617E" w:rsidRPr="00DE617E">
        <w:t>百分位數（上四分位數）。</w:t>
      </w:r>
    </w:p>
    <w:p w14:paraId="699E5C81" w14:textId="24C6887D" w:rsidR="00DE617E" w:rsidRPr="00DE617E" w:rsidRDefault="00000000" w:rsidP="00A63F45">
      <w:pPr>
        <w:pStyle w:val="a9"/>
        <w:numPr>
          <w:ilvl w:val="0"/>
          <w:numId w:val="9"/>
        </w:numPr>
        <w:ind w:leftChars="0"/>
      </w:pPr>
      <m:oMath>
        <m:sSub>
          <m:sSubPr>
            <m:ctrlPr>
              <w:rPr>
                <w:rFonts w:ascii="Cambria Math" w:hAnsi="Cambria Math"/>
                <w:i/>
              </w:rPr>
            </m:ctrlPr>
          </m:sSubPr>
          <m:e>
            <m:r>
              <w:rPr>
                <w:rFonts w:ascii="Cambria Math" w:hAnsi="Cambria Math"/>
              </w:rPr>
              <m:t>Q</m:t>
            </m:r>
          </m:e>
          <m:sub>
            <m:r>
              <w:rPr>
                <w:rFonts w:ascii="Cambria Math" w:hAnsi="Cambria Math"/>
              </w:rPr>
              <m:t>1</m:t>
            </m:r>
          </m:sub>
        </m:sSub>
      </m:oMath>
      <w:r w:rsidR="00DE617E" w:rsidRPr="00DE617E">
        <w:t>是第</w:t>
      </w:r>
      <w:r w:rsidR="00DE617E" w:rsidRPr="00DE617E">
        <w:t xml:space="preserve"> 25 </w:t>
      </w:r>
      <w:proofErr w:type="gramStart"/>
      <w:r w:rsidR="00DE617E" w:rsidRPr="00DE617E">
        <w:t>個</w:t>
      </w:r>
      <w:proofErr w:type="gramEnd"/>
      <w:r w:rsidR="00DE617E" w:rsidRPr="00DE617E">
        <w:t>百分位數（下四分位數）。</w:t>
      </w:r>
    </w:p>
    <w:p w14:paraId="7B4FA50A" w14:textId="1F7ED2C9" w:rsidR="00DE617E" w:rsidRDefault="00000000" w:rsidP="00A63F45">
      <w:pPr>
        <w:pStyle w:val="a9"/>
        <w:numPr>
          <w:ilvl w:val="0"/>
          <w:numId w:val="9"/>
        </w:numPr>
        <w:ind w:leftChars="0"/>
      </w:pPr>
      <m:oMath>
        <m:sSub>
          <m:sSubPr>
            <m:ctrlPr>
              <w:rPr>
                <w:rFonts w:ascii="Cambria Math" w:hAnsi="Cambria Math"/>
                <w:i/>
              </w:rPr>
            </m:ctrlPr>
          </m:sSubPr>
          <m:e>
            <m:r>
              <w:rPr>
                <w:rFonts w:ascii="Cambria Math" w:hAnsi="Cambria Math"/>
              </w:rPr>
              <m:t>Q</m:t>
            </m:r>
          </m:e>
          <m:sub>
            <m:r>
              <w:rPr>
                <w:rFonts w:ascii="Cambria Math" w:hAnsi="Cambria Math"/>
              </w:rPr>
              <m:t>3</m:t>
            </m:r>
          </m:sub>
        </m:sSub>
        <m:r>
          <w:rPr>
            <w:rFonts w:ascii="Cambria Math" w:hAnsi="Cambria Math"/>
          </w:rPr>
          <m:t xml:space="preserve">- </m:t>
        </m:r>
        <m:sSub>
          <m:sSubPr>
            <m:ctrlPr>
              <w:rPr>
                <w:rFonts w:ascii="Cambria Math" w:hAnsi="Cambria Math"/>
                <w:i/>
              </w:rPr>
            </m:ctrlPr>
          </m:sSubPr>
          <m:e>
            <m:r>
              <w:rPr>
                <w:rFonts w:ascii="Cambria Math" w:hAnsi="Cambria Math"/>
              </w:rPr>
              <m:t>Q</m:t>
            </m:r>
          </m:e>
          <m:sub>
            <m:r>
              <w:rPr>
                <w:rFonts w:ascii="Cambria Math" w:hAnsi="Cambria Math"/>
              </w:rPr>
              <m:t>1</m:t>
            </m:r>
          </m:sub>
        </m:sSub>
      </m:oMath>
      <w:r w:rsidR="00DE617E">
        <w:rPr>
          <w:rFonts w:hint="eastAsia"/>
        </w:rPr>
        <w:t xml:space="preserve"> </w:t>
      </w:r>
      <w:r w:rsidR="00DE617E" w:rsidRPr="00DE617E">
        <w:t>是</w:t>
      </w:r>
      <w:proofErr w:type="gramStart"/>
      <w:r w:rsidR="00DE617E" w:rsidRPr="00DE617E">
        <w:t>四分位距</w:t>
      </w:r>
      <w:proofErr w:type="gramEnd"/>
      <w:r w:rsidR="00DE617E" w:rsidRPr="00DE617E">
        <w:t>。</w:t>
      </w:r>
    </w:p>
    <w:p w14:paraId="79E262C7" w14:textId="77777777" w:rsidR="00DE617E" w:rsidRPr="00DE617E" w:rsidRDefault="00DE617E" w:rsidP="00DE617E"/>
    <w:p w14:paraId="397B6B37" w14:textId="77777777" w:rsidR="00DE617E" w:rsidRPr="00DE617E" w:rsidRDefault="00DE617E" w:rsidP="00DE617E">
      <w:r w:rsidRPr="00DE617E">
        <w:t>為什麼使用</w:t>
      </w:r>
      <w:r w:rsidRPr="00DE617E">
        <w:t xml:space="preserve"> </w:t>
      </w:r>
      <w:proofErr w:type="spellStart"/>
      <w:r w:rsidRPr="00DE617E">
        <w:t>RobustScaler</w:t>
      </w:r>
      <w:proofErr w:type="spellEnd"/>
      <w:r w:rsidRPr="00DE617E">
        <w:t>？</w:t>
      </w:r>
    </w:p>
    <w:p w14:paraId="4ECCFD1D" w14:textId="77777777" w:rsidR="00DE617E" w:rsidRPr="00DE617E" w:rsidRDefault="00DE617E" w:rsidP="00A63F45">
      <w:pPr>
        <w:pStyle w:val="a9"/>
        <w:numPr>
          <w:ilvl w:val="0"/>
          <w:numId w:val="8"/>
        </w:numPr>
        <w:ind w:leftChars="0"/>
      </w:pPr>
      <w:r w:rsidRPr="00DE617E">
        <w:t>對異常值（</w:t>
      </w:r>
      <w:r w:rsidRPr="00DE617E">
        <w:t>outliers</w:t>
      </w:r>
      <w:r w:rsidRPr="00DE617E">
        <w:t>）的抗性：</w:t>
      </w:r>
    </w:p>
    <w:p w14:paraId="76C42092" w14:textId="7A81015E" w:rsidR="00DE617E" w:rsidRPr="00DE617E" w:rsidRDefault="00DE617E" w:rsidP="00DE617E">
      <w:pPr>
        <w:pStyle w:val="a9"/>
        <w:ind w:leftChars="0"/>
      </w:pPr>
      <w:r w:rsidRPr="00DE617E">
        <w:t>傳統的標準化方法，如</w:t>
      </w:r>
      <w:r w:rsidRPr="00DE617E">
        <w:t xml:space="preserve"> </w:t>
      </w:r>
      <w:proofErr w:type="spellStart"/>
      <w:r w:rsidRPr="00DE617E">
        <w:t>StandardScaler</w:t>
      </w:r>
      <w:proofErr w:type="spellEnd"/>
      <w:r w:rsidRPr="00DE617E">
        <w:t>，是</w:t>
      </w:r>
      <w:proofErr w:type="gramStart"/>
      <w:r w:rsidRPr="00DE617E">
        <w:t>基於均值和</w:t>
      </w:r>
      <w:proofErr w:type="gramEnd"/>
      <w:r w:rsidRPr="00DE617E">
        <w:t>標準差，這意味著</w:t>
      </w:r>
      <w:r w:rsidR="005C338C">
        <w:t>資料</w:t>
      </w:r>
      <w:r w:rsidRPr="00DE617E">
        <w:t>集中存在的異常值會極大地</w:t>
      </w:r>
      <w:proofErr w:type="gramStart"/>
      <w:r w:rsidRPr="00DE617E">
        <w:t>影響均值和</w:t>
      </w:r>
      <w:proofErr w:type="gramEnd"/>
      <w:r w:rsidRPr="00DE617E">
        <w:t>標準差，從而影響</w:t>
      </w:r>
      <w:r w:rsidR="005C338C">
        <w:t>資料</w:t>
      </w:r>
      <w:r w:rsidRPr="00DE617E">
        <w:t>的標準化效果。而</w:t>
      </w:r>
      <w:r w:rsidRPr="00DE617E">
        <w:t xml:space="preserve"> </w:t>
      </w:r>
      <w:proofErr w:type="spellStart"/>
      <w:r w:rsidRPr="00DE617E">
        <w:t>RobustScaler</w:t>
      </w:r>
      <w:proofErr w:type="spellEnd"/>
      <w:r w:rsidRPr="00DE617E">
        <w:t xml:space="preserve"> </w:t>
      </w:r>
      <w:r w:rsidRPr="00DE617E">
        <w:t>基於中位數和</w:t>
      </w:r>
      <w:proofErr w:type="gramStart"/>
      <w:r w:rsidRPr="00DE617E">
        <w:t>四分位距進行</w:t>
      </w:r>
      <w:proofErr w:type="gramEnd"/>
      <w:r w:rsidRPr="00DE617E">
        <w:t>縮放，這兩</w:t>
      </w:r>
      <w:proofErr w:type="gramStart"/>
      <w:r w:rsidRPr="00DE617E">
        <w:t>個</w:t>
      </w:r>
      <w:proofErr w:type="gramEnd"/>
      <w:r w:rsidRPr="00DE617E">
        <w:t>指標不受極端值的影響，因此能夠更加穩健地處理</w:t>
      </w:r>
      <w:r w:rsidR="005C338C">
        <w:t>資料</w:t>
      </w:r>
      <w:r w:rsidRPr="00DE617E">
        <w:t>中的異常值。</w:t>
      </w:r>
    </w:p>
    <w:p w14:paraId="5D226EBC" w14:textId="255E93E4" w:rsidR="00DE617E" w:rsidRPr="00DE617E" w:rsidRDefault="00DE617E" w:rsidP="00A63F45">
      <w:pPr>
        <w:pStyle w:val="a9"/>
        <w:numPr>
          <w:ilvl w:val="0"/>
          <w:numId w:val="8"/>
        </w:numPr>
        <w:ind w:leftChars="0"/>
      </w:pPr>
      <w:r w:rsidRPr="00DE617E">
        <w:t>適合具有異常值的</w:t>
      </w:r>
      <w:r w:rsidR="005C338C">
        <w:t>資料</w:t>
      </w:r>
      <w:r w:rsidRPr="00DE617E">
        <w:t>集：</w:t>
      </w:r>
    </w:p>
    <w:p w14:paraId="0CFEF924" w14:textId="5482931F" w:rsidR="00DE617E" w:rsidRDefault="00DE617E" w:rsidP="00DE617E">
      <w:pPr>
        <w:pStyle w:val="a9"/>
        <w:ind w:leftChars="0"/>
      </w:pPr>
      <w:r w:rsidRPr="00DE617E">
        <w:t>如果</w:t>
      </w:r>
      <w:r w:rsidR="005C338C">
        <w:t>資料</w:t>
      </w:r>
      <w:r w:rsidRPr="00DE617E">
        <w:t>集中存在極端值，使用</w:t>
      </w:r>
      <w:r w:rsidRPr="00DE617E">
        <w:t xml:space="preserve"> </w:t>
      </w:r>
      <w:proofErr w:type="spellStart"/>
      <w:r w:rsidRPr="00DE617E">
        <w:t>StandardScaler</w:t>
      </w:r>
      <w:proofErr w:type="spellEnd"/>
      <w:r w:rsidRPr="00DE617E">
        <w:t xml:space="preserve"> </w:t>
      </w:r>
      <w:r w:rsidRPr="00DE617E">
        <w:t>會導致縮放後的</w:t>
      </w:r>
      <w:r w:rsidR="005C338C">
        <w:t>資料</w:t>
      </w:r>
      <w:r w:rsidRPr="00DE617E">
        <w:t>不均衡，影響模型的表現。而</w:t>
      </w:r>
      <w:r w:rsidRPr="00DE617E">
        <w:t xml:space="preserve"> </w:t>
      </w:r>
      <w:proofErr w:type="spellStart"/>
      <w:r w:rsidRPr="00DE617E">
        <w:t>RobustScaler</w:t>
      </w:r>
      <w:proofErr w:type="spellEnd"/>
      <w:r w:rsidRPr="00DE617E">
        <w:t xml:space="preserve"> </w:t>
      </w:r>
      <w:r w:rsidRPr="00DE617E">
        <w:t>可以有效減少這些</w:t>
      </w:r>
      <w:proofErr w:type="gramStart"/>
      <w:r w:rsidRPr="00DE617E">
        <w:t>極端值對</w:t>
      </w:r>
      <w:r w:rsidR="005C338C">
        <w:t>資料</w:t>
      </w:r>
      <w:proofErr w:type="gramEnd"/>
      <w:r w:rsidRPr="00DE617E">
        <w:t>標準化的影響，保證</w:t>
      </w:r>
      <w:r w:rsidR="005C338C">
        <w:t>資料</w:t>
      </w:r>
      <w:r w:rsidRPr="00DE617E">
        <w:t>縮放後更加穩定。</w:t>
      </w:r>
    </w:p>
    <w:p w14:paraId="48A54DDD" w14:textId="77777777" w:rsidR="00DE617E" w:rsidRPr="00DE617E" w:rsidRDefault="00DE617E" w:rsidP="00DE617E"/>
    <w:p w14:paraId="2CA8A190" w14:textId="77777777" w:rsidR="00DE617E" w:rsidRPr="00DE617E" w:rsidRDefault="00DE617E" w:rsidP="00DE617E">
      <w:proofErr w:type="spellStart"/>
      <w:r w:rsidRPr="00DE617E">
        <w:t>RobustScaler</w:t>
      </w:r>
      <w:proofErr w:type="spellEnd"/>
      <w:r w:rsidRPr="00DE617E">
        <w:t xml:space="preserve"> </w:t>
      </w:r>
      <w:r w:rsidRPr="00DE617E">
        <w:t>的應用場景</w:t>
      </w:r>
    </w:p>
    <w:p w14:paraId="4C326FDC" w14:textId="77777777" w:rsidR="00AD566E" w:rsidRDefault="00DE617E" w:rsidP="00A63F45">
      <w:pPr>
        <w:pStyle w:val="a9"/>
        <w:numPr>
          <w:ilvl w:val="0"/>
          <w:numId w:val="8"/>
        </w:numPr>
        <w:ind w:leftChars="0"/>
      </w:pPr>
      <w:r w:rsidRPr="00DE617E">
        <w:t>帶有極端</w:t>
      </w:r>
      <w:r w:rsidR="005C338C">
        <w:t>資料</w:t>
      </w:r>
      <w:r w:rsidRPr="00DE617E">
        <w:t>點的</w:t>
      </w:r>
      <w:r w:rsidR="005C338C">
        <w:t>資料</w:t>
      </w:r>
      <w:r w:rsidRPr="00DE617E">
        <w:t>集：</w:t>
      </w:r>
    </w:p>
    <w:p w14:paraId="5C4ACFBA" w14:textId="0158F16C" w:rsidR="00DE617E" w:rsidRPr="00DE617E" w:rsidRDefault="00DE617E" w:rsidP="00AD566E">
      <w:pPr>
        <w:pStyle w:val="a9"/>
        <w:ind w:leftChars="0" w:firstLine="480"/>
      </w:pPr>
      <w:r w:rsidRPr="00DE617E">
        <w:t>當你的</w:t>
      </w:r>
      <w:r w:rsidR="005C338C">
        <w:t>資料</w:t>
      </w:r>
      <w:r w:rsidRPr="00DE617E">
        <w:t>集包含一些異常值，而這些異常值可能會影響模型性能時，</w:t>
      </w:r>
      <w:proofErr w:type="spellStart"/>
      <w:r w:rsidRPr="00DE617E">
        <w:t>RobustScaler</w:t>
      </w:r>
      <w:proofErr w:type="spellEnd"/>
      <w:r w:rsidRPr="00DE617E">
        <w:t xml:space="preserve"> </w:t>
      </w:r>
      <w:r w:rsidRPr="00DE617E">
        <w:t>是一個很好的選擇。</w:t>
      </w:r>
    </w:p>
    <w:p w14:paraId="5DC206C6" w14:textId="77777777" w:rsidR="00AD566E" w:rsidRDefault="005C338C" w:rsidP="00A63F45">
      <w:pPr>
        <w:pStyle w:val="a9"/>
        <w:numPr>
          <w:ilvl w:val="0"/>
          <w:numId w:val="8"/>
        </w:numPr>
        <w:ind w:leftChars="0"/>
      </w:pPr>
      <w:r>
        <w:t>資料</w:t>
      </w:r>
      <w:r w:rsidR="00DE617E" w:rsidRPr="00DE617E">
        <w:t>範圍變動較大：</w:t>
      </w:r>
    </w:p>
    <w:p w14:paraId="3D0FF82C" w14:textId="293E8005" w:rsidR="00DE617E" w:rsidRPr="00DE617E" w:rsidRDefault="00DE617E" w:rsidP="00AD566E">
      <w:pPr>
        <w:pStyle w:val="a9"/>
        <w:ind w:leftChars="0" w:firstLine="480"/>
      </w:pPr>
      <w:r w:rsidRPr="00DE617E">
        <w:t>如果你的</w:t>
      </w:r>
      <w:r w:rsidR="005C338C">
        <w:t>資料</w:t>
      </w:r>
      <w:r w:rsidRPr="00DE617E">
        <w:t>中存在大量分散且範圍寬廣的</w:t>
      </w:r>
      <w:r w:rsidR="005C338C">
        <w:t>資料</w:t>
      </w:r>
      <w:r w:rsidRPr="00DE617E">
        <w:t>，</w:t>
      </w:r>
      <w:proofErr w:type="spellStart"/>
      <w:r w:rsidRPr="00DE617E">
        <w:t>RobustScaler</w:t>
      </w:r>
      <w:proofErr w:type="spellEnd"/>
      <w:r w:rsidRPr="00DE617E">
        <w:t xml:space="preserve"> </w:t>
      </w:r>
      <w:r w:rsidRPr="00DE617E">
        <w:t>能夠在保持穩定性的同時，進行合理的縮放。</w:t>
      </w:r>
    </w:p>
    <w:p w14:paraId="26C7EC3D" w14:textId="28B09584" w:rsidR="002D2860" w:rsidRDefault="002D2860" w:rsidP="00DE617E"/>
    <w:tbl>
      <w:tblPr>
        <w:tblStyle w:val="a4"/>
        <w:tblW w:w="0" w:type="auto"/>
        <w:tblLook w:val="04A0" w:firstRow="1" w:lastRow="0" w:firstColumn="1" w:lastColumn="0" w:noHBand="0" w:noVBand="1"/>
      </w:tblPr>
      <w:tblGrid>
        <w:gridCol w:w="8296"/>
      </w:tblGrid>
      <w:tr w:rsidR="00BB7926" w14:paraId="272AB290" w14:textId="77777777" w:rsidTr="00BB7926">
        <w:tc>
          <w:tcPr>
            <w:tcW w:w="8296" w:type="dxa"/>
          </w:tcPr>
          <w:p w14:paraId="5EE8E1C9" w14:textId="1D4D5E2F" w:rsidR="00BB7926" w:rsidRDefault="00BB7926" w:rsidP="00DE617E">
            <w:proofErr w:type="spellStart"/>
            <w:r>
              <w:rPr>
                <w:rFonts w:hint="eastAsia"/>
              </w:rPr>
              <w:lastRenderedPageBreak/>
              <w:t>RobustScaler</w:t>
            </w:r>
            <w:proofErr w:type="spellEnd"/>
          </w:p>
        </w:tc>
      </w:tr>
      <w:tr w:rsidR="00BB7926" w14:paraId="25AA8F6C" w14:textId="77777777" w:rsidTr="00BB7926">
        <w:tc>
          <w:tcPr>
            <w:tcW w:w="8296" w:type="dxa"/>
          </w:tcPr>
          <w:p w14:paraId="7FEE4AF6" w14:textId="77777777" w:rsidR="00BB7926" w:rsidRPr="00BB7926" w:rsidRDefault="00BB7926" w:rsidP="00BB7926">
            <w:pPr>
              <w:widowControl/>
              <w:shd w:val="clear" w:color="auto" w:fill="FFFFFF"/>
              <w:spacing w:line="285" w:lineRule="atLeast"/>
              <w:rPr>
                <w:rFonts w:eastAsia="新細明體" w:cs="新細明體"/>
                <w:color w:val="000000"/>
                <w:kern w:val="0"/>
                <w:sz w:val="21"/>
                <w:szCs w:val="21"/>
              </w:rPr>
            </w:pPr>
            <w:r w:rsidRPr="00BB7926">
              <w:rPr>
                <w:rFonts w:eastAsia="新細明體" w:cs="新細明體"/>
                <w:color w:val="AF00DB"/>
                <w:kern w:val="0"/>
                <w:sz w:val="21"/>
                <w:szCs w:val="21"/>
              </w:rPr>
              <w:t>from</w:t>
            </w:r>
            <w:r w:rsidRPr="00BB7926">
              <w:rPr>
                <w:rFonts w:eastAsia="新細明體" w:cs="新細明體"/>
                <w:color w:val="000000"/>
                <w:kern w:val="0"/>
                <w:sz w:val="21"/>
                <w:szCs w:val="21"/>
              </w:rPr>
              <w:t xml:space="preserve"> </w:t>
            </w:r>
            <w:proofErr w:type="spellStart"/>
            <w:proofErr w:type="gramStart"/>
            <w:r w:rsidRPr="00BB7926">
              <w:rPr>
                <w:rFonts w:eastAsia="新細明體" w:cs="新細明體"/>
                <w:color w:val="267F99"/>
                <w:kern w:val="0"/>
                <w:sz w:val="21"/>
                <w:szCs w:val="21"/>
              </w:rPr>
              <w:t>sklearn</w:t>
            </w:r>
            <w:r w:rsidRPr="00BB7926">
              <w:rPr>
                <w:rFonts w:eastAsia="新細明體" w:cs="新細明體"/>
                <w:color w:val="000000"/>
                <w:kern w:val="0"/>
                <w:sz w:val="21"/>
                <w:szCs w:val="21"/>
              </w:rPr>
              <w:t>.</w:t>
            </w:r>
            <w:r w:rsidRPr="00BB7926">
              <w:rPr>
                <w:rFonts w:eastAsia="新細明體" w:cs="新細明體"/>
                <w:color w:val="267F99"/>
                <w:kern w:val="0"/>
                <w:sz w:val="21"/>
                <w:szCs w:val="21"/>
              </w:rPr>
              <w:t>preprocessing</w:t>
            </w:r>
            <w:proofErr w:type="spellEnd"/>
            <w:proofErr w:type="gramEnd"/>
            <w:r w:rsidRPr="00BB7926">
              <w:rPr>
                <w:rFonts w:eastAsia="新細明體" w:cs="新細明體"/>
                <w:color w:val="000000"/>
                <w:kern w:val="0"/>
                <w:sz w:val="21"/>
                <w:szCs w:val="21"/>
              </w:rPr>
              <w:t xml:space="preserve"> </w:t>
            </w:r>
            <w:r w:rsidRPr="00BB7926">
              <w:rPr>
                <w:rFonts w:eastAsia="新細明體" w:cs="新細明體"/>
                <w:color w:val="AF00DB"/>
                <w:kern w:val="0"/>
                <w:sz w:val="21"/>
                <w:szCs w:val="21"/>
              </w:rPr>
              <w:t>import</w:t>
            </w:r>
            <w:r w:rsidRPr="00BB7926">
              <w:rPr>
                <w:rFonts w:eastAsia="新細明體" w:cs="新細明體"/>
                <w:color w:val="000000"/>
                <w:kern w:val="0"/>
                <w:sz w:val="21"/>
                <w:szCs w:val="21"/>
              </w:rPr>
              <w:t xml:space="preserve"> </w:t>
            </w:r>
            <w:proofErr w:type="spellStart"/>
            <w:r w:rsidRPr="00BB7926">
              <w:rPr>
                <w:rFonts w:eastAsia="新細明體" w:cs="新細明體"/>
                <w:color w:val="267F99"/>
                <w:kern w:val="0"/>
                <w:sz w:val="21"/>
                <w:szCs w:val="21"/>
              </w:rPr>
              <w:t>RobustScaler</w:t>
            </w:r>
            <w:proofErr w:type="spellEnd"/>
          </w:p>
          <w:p w14:paraId="73BEC077" w14:textId="77777777" w:rsidR="00BB7926" w:rsidRPr="00BB7926" w:rsidRDefault="00BB7926" w:rsidP="00BB7926">
            <w:pPr>
              <w:widowControl/>
              <w:shd w:val="clear" w:color="auto" w:fill="FFFFFF"/>
              <w:spacing w:line="285" w:lineRule="atLeast"/>
              <w:rPr>
                <w:rFonts w:eastAsia="新細明體" w:cs="新細明體"/>
                <w:color w:val="000000"/>
                <w:kern w:val="0"/>
                <w:sz w:val="21"/>
                <w:szCs w:val="21"/>
              </w:rPr>
            </w:pPr>
          </w:p>
          <w:p w14:paraId="77EA943B" w14:textId="77777777" w:rsidR="00BB7926" w:rsidRPr="00BB7926" w:rsidRDefault="00BB7926" w:rsidP="00BB7926">
            <w:pPr>
              <w:widowControl/>
              <w:shd w:val="clear" w:color="auto" w:fill="FFFFFF"/>
              <w:spacing w:line="285" w:lineRule="atLeast"/>
              <w:rPr>
                <w:rFonts w:eastAsia="新細明體" w:cs="新細明體"/>
                <w:color w:val="000000"/>
                <w:kern w:val="0"/>
                <w:sz w:val="21"/>
                <w:szCs w:val="21"/>
              </w:rPr>
            </w:pPr>
            <w:r w:rsidRPr="00BB7926">
              <w:rPr>
                <w:rFonts w:eastAsia="新細明體" w:cs="新細明體"/>
                <w:color w:val="008000"/>
                <w:kern w:val="0"/>
                <w:sz w:val="21"/>
                <w:szCs w:val="21"/>
              </w:rPr>
              <w:t xml:space="preserve"># </w:t>
            </w:r>
            <w:r w:rsidRPr="00BB7926">
              <w:rPr>
                <w:rFonts w:eastAsia="新細明體" w:cs="新細明體"/>
                <w:color w:val="008000"/>
                <w:kern w:val="0"/>
                <w:sz w:val="21"/>
                <w:szCs w:val="21"/>
              </w:rPr>
              <w:t>建立縮放器</w:t>
            </w:r>
          </w:p>
          <w:p w14:paraId="7D459723" w14:textId="77777777" w:rsidR="00BB7926" w:rsidRPr="00BB7926" w:rsidRDefault="00BB7926" w:rsidP="00BB7926">
            <w:pPr>
              <w:widowControl/>
              <w:shd w:val="clear" w:color="auto" w:fill="FFFFFF"/>
              <w:spacing w:line="285" w:lineRule="atLeast"/>
              <w:rPr>
                <w:rFonts w:eastAsia="新細明體" w:cs="新細明體"/>
                <w:color w:val="000000"/>
                <w:kern w:val="0"/>
                <w:sz w:val="21"/>
                <w:szCs w:val="21"/>
              </w:rPr>
            </w:pPr>
            <w:r w:rsidRPr="00BB7926">
              <w:rPr>
                <w:rFonts w:eastAsia="新細明體" w:cs="新細明體"/>
                <w:color w:val="001080"/>
                <w:kern w:val="0"/>
                <w:sz w:val="21"/>
                <w:szCs w:val="21"/>
              </w:rPr>
              <w:t>scale</w:t>
            </w:r>
            <w:r w:rsidRPr="00BB7926">
              <w:rPr>
                <w:rFonts w:eastAsia="新細明體" w:cs="新細明體"/>
                <w:color w:val="000000"/>
                <w:kern w:val="0"/>
                <w:sz w:val="21"/>
                <w:szCs w:val="21"/>
              </w:rPr>
              <w:t xml:space="preserve"> = </w:t>
            </w:r>
            <w:proofErr w:type="spellStart"/>
            <w:r w:rsidRPr="00BB7926">
              <w:rPr>
                <w:rFonts w:eastAsia="新細明體" w:cs="新細明體"/>
                <w:color w:val="267F99"/>
                <w:kern w:val="0"/>
                <w:sz w:val="21"/>
                <w:szCs w:val="21"/>
              </w:rPr>
              <w:t>RobustScaler</w:t>
            </w:r>
            <w:proofErr w:type="spellEnd"/>
            <w:r w:rsidRPr="00BB7926">
              <w:rPr>
                <w:rFonts w:eastAsia="新細明體" w:cs="新細明體"/>
                <w:color w:val="000000"/>
                <w:kern w:val="0"/>
                <w:sz w:val="21"/>
                <w:szCs w:val="21"/>
              </w:rPr>
              <w:t>(</w:t>
            </w:r>
            <w:proofErr w:type="gramStart"/>
            <w:r w:rsidRPr="00BB7926">
              <w:rPr>
                <w:rFonts w:eastAsia="新細明體" w:cs="新細明體"/>
                <w:color w:val="000000"/>
                <w:kern w:val="0"/>
                <w:sz w:val="21"/>
                <w:szCs w:val="21"/>
              </w:rPr>
              <w:t>).</w:t>
            </w:r>
            <w:r w:rsidRPr="00BB7926">
              <w:rPr>
                <w:rFonts w:eastAsia="新細明體" w:cs="新細明體"/>
                <w:color w:val="795E26"/>
                <w:kern w:val="0"/>
                <w:sz w:val="21"/>
                <w:szCs w:val="21"/>
              </w:rPr>
              <w:t>fit</w:t>
            </w:r>
            <w:proofErr w:type="gramEnd"/>
            <w:r w:rsidRPr="00BB7926">
              <w:rPr>
                <w:rFonts w:eastAsia="新細明體" w:cs="新細明體"/>
                <w:color w:val="000000"/>
                <w:kern w:val="0"/>
                <w:sz w:val="21"/>
                <w:szCs w:val="21"/>
              </w:rPr>
              <w:t>(</w:t>
            </w:r>
            <w:proofErr w:type="spellStart"/>
            <w:r w:rsidRPr="00BB7926">
              <w:rPr>
                <w:rFonts w:eastAsia="新細明體" w:cs="新細明體"/>
                <w:color w:val="001080"/>
                <w:kern w:val="0"/>
                <w:sz w:val="21"/>
                <w:szCs w:val="21"/>
              </w:rPr>
              <w:t>df_train</w:t>
            </w:r>
            <w:proofErr w:type="spellEnd"/>
            <w:r w:rsidRPr="00BB7926">
              <w:rPr>
                <w:rFonts w:eastAsia="新細明體" w:cs="新細明體"/>
                <w:color w:val="000000"/>
                <w:kern w:val="0"/>
                <w:sz w:val="21"/>
                <w:szCs w:val="21"/>
              </w:rPr>
              <w:t>)</w:t>
            </w:r>
          </w:p>
          <w:p w14:paraId="3CF96B42" w14:textId="77777777" w:rsidR="00BB7926" w:rsidRDefault="00BB7926" w:rsidP="00BB7926">
            <w:pPr>
              <w:widowControl/>
              <w:shd w:val="clear" w:color="auto" w:fill="FFFFFF"/>
              <w:spacing w:line="285" w:lineRule="atLeast"/>
              <w:rPr>
                <w:rFonts w:eastAsia="新細明體" w:cs="新細明體"/>
                <w:color w:val="000000"/>
                <w:kern w:val="0"/>
                <w:sz w:val="21"/>
                <w:szCs w:val="21"/>
              </w:rPr>
            </w:pPr>
            <w:proofErr w:type="spellStart"/>
            <w:r w:rsidRPr="00BB7926">
              <w:rPr>
                <w:rFonts w:eastAsia="新細明體" w:cs="新細明體"/>
                <w:color w:val="001080"/>
                <w:kern w:val="0"/>
                <w:sz w:val="21"/>
                <w:szCs w:val="21"/>
              </w:rPr>
              <w:t>X_train_robust</w:t>
            </w:r>
            <w:proofErr w:type="spellEnd"/>
            <w:r w:rsidRPr="00BB7926">
              <w:rPr>
                <w:rFonts w:eastAsia="新細明體" w:cs="新細明體"/>
                <w:color w:val="000000"/>
                <w:kern w:val="0"/>
                <w:sz w:val="21"/>
                <w:szCs w:val="21"/>
              </w:rPr>
              <w:t xml:space="preserve"> = </w:t>
            </w:r>
            <w:proofErr w:type="spellStart"/>
            <w:proofErr w:type="gramStart"/>
            <w:r w:rsidRPr="00BB7926">
              <w:rPr>
                <w:rFonts w:eastAsia="新細明體" w:cs="新細明體"/>
                <w:color w:val="001080"/>
                <w:kern w:val="0"/>
                <w:sz w:val="21"/>
                <w:szCs w:val="21"/>
              </w:rPr>
              <w:t>scale</w:t>
            </w:r>
            <w:r w:rsidRPr="00BB7926">
              <w:rPr>
                <w:rFonts w:eastAsia="新細明體" w:cs="新細明體"/>
                <w:color w:val="000000"/>
                <w:kern w:val="0"/>
                <w:sz w:val="21"/>
                <w:szCs w:val="21"/>
              </w:rPr>
              <w:t>.</w:t>
            </w:r>
            <w:r w:rsidRPr="00BB7926">
              <w:rPr>
                <w:rFonts w:eastAsia="新細明體" w:cs="新細明體"/>
                <w:color w:val="795E26"/>
                <w:kern w:val="0"/>
                <w:sz w:val="21"/>
                <w:szCs w:val="21"/>
              </w:rPr>
              <w:t>transform</w:t>
            </w:r>
            <w:proofErr w:type="spellEnd"/>
            <w:proofErr w:type="gramEnd"/>
            <w:r w:rsidRPr="00BB7926">
              <w:rPr>
                <w:rFonts w:eastAsia="新細明體" w:cs="新細明體"/>
                <w:color w:val="000000"/>
                <w:kern w:val="0"/>
                <w:sz w:val="21"/>
                <w:szCs w:val="21"/>
              </w:rPr>
              <w:t>(</w:t>
            </w:r>
            <w:proofErr w:type="spellStart"/>
            <w:r w:rsidRPr="00BB7926">
              <w:rPr>
                <w:rFonts w:eastAsia="新細明體" w:cs="新細明體"/>
                <w:color w:val="001080"/>
                <w:kern w:val="0"/>
                <w:sz w:val="21"/>
                <w:szCs w:val="21"/>
              </w:rPr>
              <w:t>df_train</w:t>
            </w:r>
            <w:proofErr w:type="spellEnd"/>
            <w:r w:rsidRPr="00BB7926">
              <w:rPr>
                <w:rFonts w:eastAsia="新細明體" w:cs="新細明體"/>
                <w:color w:val="000000"/>
                <w:kern w:val="0"/>
                <w:sz w:val="21"/>
                <w:szCs w:val="21"/>
              </w:rPr>
              <w:t>)</w:t>
            </w:r>
          </w:p>
          <w:p w14:paraId="2C111049" w14:textId="2C688257" w:rsidR="003A079C" w:rsidRPr="00BB7926" w:rsidRDefault="003A079C" w:rsidP="00BB7926">
            <w:pPr>
              <w:widowControl/>
              <w:shd w:val="clear" w:color="auto" w:fill="FFFFFF"/>
              <w:spacing w:line="285" w:lineRule="atLeast"/>
              <w:rPr>
                <w:rFonts w:eastAsia="新細明體" w:cs="新細明體"/>
                <w:color w:val="000000"/>
                <w:kern w:val="0"/>
                <w:sz w:val="21"/>
                <w:szCs w:val="21"/>
              </w:rPr>
            </w:pPr>
            <w:r w:rsidRPr="003A079C">
              <w:rPr>
                <w:rFonts w:eastAsia="新細明體" w:cs="新細明體"/>
                <w:color w:val="795E26"/>
                <w:kern w:val="0"/>
                <w:sz w:val="21"/>
                <w:szCs w:val="21"/>
              </w:rPr>
              <w:t>print</w:t>
            </w:r>
            <w:r w:rsidRPr="003A079C">
              <w:rPr>
                <w:rFonts w:eastAsia="新細明體" w:cs="新細明體"/>
                <w:color w:val="000000"/>
                <w:kern w:val="0"/>
                <w:sz w:val="21"/>
                <w:szCs w:val="21"/>
              </w:rPr>
              <w:t>(</w:t>
            </w:r>
            <w:proofErr w:type="spellStart"/>
            <w:r w:rsidRPr="003A079C">
              <w:rPr>
                <w:rFonts w:eastAsia="新細明體" w:cs="新細明體"/>
                <w:color w:val="001080"/>
                <w:kern w:val="0"/>
                <w:sz w:val="21"/>
                <w:szCs w:val="21"/>
              </w:rPr>
              <w:t>X_train_robust</w:t>
            </w:r>
            <w:proofErr w:type="spellEnd"/>
            <w:r w:rsidRPr="003A079C">
              <w:rPr>
                <w:rFonts w:eastAsia="新細明體" w:cs="新細明體"/>
                <w:color w:val="000000"/>
                <w:kern w:val="0"/>
                <w:sz w:val="21"/>
                <w:szCs w:val="21"/>
              </w:rPr>
              <w:t>)</w:t>
            </w:r>
          </w:p>
        </w:tc>
      </w:tr>
    </w:tbl>
    <w:p w14:paraId="29C601E5" w14:textId="77777777" w:rsidR="00BB7926" w:rsidRPr="00DE617E" w:rsidRDefault="00BB7926" w:rsidP="00DE617E"/>
    <w:p w14:paraId="557F68D8" w14:textId="1BFFFF89" w:rsidR="002D2860" w:rsidRPr="001A5E78" w:rsidRDefault="007B51A5" w:rsidP="001D57F3">
      <w:pPr>
        <w:pStyle w:val="3"/>
      </w:pPr>
      <w:bookmarkStart w:id="11" w:name="_Toc228751141"/>
      <w:r>
        <w:rPr>
          <w:rFonts w:hint="eastAsia"/>
        </w:rPr>
        <w:t>補充：</w:t>
      </w:r>
      <w:r w:rsidR="00D6788C" w:rsidRPr="001A5E78">
        <w:rPr>
          <w:rFonts w:hint="eastAsia"/>
        </w:rPr>
        <w:t>N</w:t>
      </w:r>
      <w:r w:rsidR="00D6788C" w:rsidRPr="001A5E78">
        <w:t>ormalizer</w:t>
      </w:r>
      <w:bookmarkEnd w:id="11"/>
    </w:p>
    <w:p w14:paraId="1F402947" w14:textId="79580F82" w:rsidR="00D553F6" w:rsidRDefault="00A22359" w:rsidP="00D553F6">
      <w:pPr>
        <w:ind w:firstLine="480"/>
      </w:pPr>
      <w:r w:rsidRPr="00A22359">
        <w:t>主要目的是將每</w:t>
      </w:r>
      <w:proofErr w:type="gramStart"/>
      <w:r w:rsidRPr="00A22359">
        <w:t>個</w:t>
      </w:r>
      <w:proofErr w:type="gramEnd"/>
      <w:r w:rsidR="005C338C">
        <w:t>資料</w:t>
      </w:r>
      <w:r w:rsidRPr="00A22359">
        <w:t>點（通常是向量）進行向量</w:t>
      </w:r>
      <w:proofErr w:type="gramStart"/>
      <w:r w:rsidRPr="00A22359">
        <w:t>範</w:t>
      </w:r>
      <w:proofErr w:type="gramEnd"/>
      <w:r w:rsidRPr="00A22359">
        <w:t>數正規化，使得每</w:t>
      </w:r>
      <w:proofErr w:type="gramStart"/>
      <w:r w:rsidRPr="00A22359">
        <w:t>個</w:t>
      </w:r>
      <w:proofErr w:type="gramEnd"/>
      <w:r w:rsidR="005C338C">
        <w:t>資料</w:t>
      </w:r>
      <w:r w:rsidRPr="00A22359">
        <w:t>點的向量長度（即</w:t>
      </w:r>
      <w:proofErr w:type="gramStart"/>
      <w:r w:rsidRPr="00A22359">
        <w:t>範</w:t>
      </w:r>
      <w:proofErr w:type="gramEnd"/>
      <w:r w:rsidRPr="00A22359">
        <w:t>數</w:t>
      </w:r>
      <w:r w:rsidR="00A774FE">
        <w:rPr>
          <w:rFonts w:hint="eastAsia"/>
        </w:rPr>
        <w:t xml:space="preserve"> norm</w:t>
      </w:r>
      <w:r w:rsidRPr="00A22359">
        <w:t>）為</w:t>
      </w:r>
      <w:r w:rsidRPr="00A22359">
        <w:t xml:space="preserve"> 1</w:t>
      </w:r>
      <w:r w:rsidRPr="00A22359">
        <w:t>。與其他標準化方法（如</w:t>
      </w:r>
      <w:r w:rsidRPr="00A22359">
        <w:t xml:space="preserve"> </w:t>
      </w:r>
      <w:proofErr w:type="spellStart"/>
      <w:r w:rsidRPr="00A22359">
        <w:t>StandardScaler</w:t>
      </w:r>
      <w:proofErr w:type="spellEnd"/>
      <w:r w:rsidRPr="00A22359">
        <w:t xml:space="preserve"> </w:t>
      </w:r>
      <w:r w:rsidRPr="00A22359">
        <w:t>或</w:t>
      </w:r>
      <w:r w:rsidRPr="00A22359">
        <w:t xml:space="preserve"> </w:t>
      </w:r>
      <w:proofErr w:type="spellStart"/>
      <w:r w:rsidRPr="00A22359">
        <w:t>MinMaxScaler</w:t>
      </w:r>
      <w:proofErr w:type="spellEnd"/>
      <w:r w:rsidRPr="00A22359">
        <w:t>）不同，</w:t>
      </w:r>
      <w:r w:rsidRPr="00A22359">
        <w:t xml:space="preserve">Normalizer </w:t>
      </w:r>
      <w:r w:rsidRPr="00A22359">
        <w:t>是針對每一個</w:t>
      </w:r>
      <w:r w:rsidR="005C338C">
        <w:t>資料</w:t>
      </w:r>
      <w:r w:rsidRPr="00A22359">
        <w:t>點（樣本）進行處理，而不是針對特徵</w:t>
      </w:r>
      <w:r>
        <w:rPr>
          <w:rFonts w:hint="eastAsia"/>
        </w:rPr>
        <w:t>（</w:t>
      </w:r>
      <w:r w:rsidR="00BF4300">
        <w:rPr>
          <w:rFonts w:hint="eastAsia"/>
        </w:rPr>
        <w:t>行</w:t>
      </w:r>
      <w:r>
        <w:rPr>
          <w:rFonts w:hint="eastAsia"/>
        </w:rPr>
        <w:t>）</w:t>
      </w:r>
      <w:r w:rsidR="007B51A5">
        <w:rPr>
          <w:rFonts w:hint="eastAsia"/>
        </w:rPr>
        <w:t>，目的是</w:t>
      </w:r>
      <w:r w:rsidR="007B51A5" w:rsidRPr="007B51A5">
        <w:rPr>
          <w:u w:val="single"/>
        </w:rPr>
        <w:t>讓「不同樣本」變可比</w:t>
      </w:r>
      <w:r w:rsidR="007B51A5">
        <w:rPr>
          <w:rFonts w:hint="eastAsia"/>
        </w:rPr>
        <w:t>。</w:t>
      </w:r>
    </w:p>
    <w:p w14:paraId="151E7EFB" w14:textId="7EF53005" w:rsidR="00A22359" w:rsidRPr="00A22359" w:rsidRDefault="00A22359" w:rsidP="00D553F6">
      <w:pPr>
        <w:ind w:firstLine="480"/>
      </w:pPr>
      <w:r w:rsidRPr="00A22359">
        <w:t xml:space="preserve">Normalizer </w:t>
      </w:r>
      <w:r w:rsidRPr="00A22359">
        <w:t>通過將每</w:t>
      </w:r>
      <w:proofErr w:type="gramStart"/>
      <w:r w:rsidRPr="00A22359">
        <w:t>個</w:t>
      </w:r>
      <w:proofErr w:type="gramEnd"/>
      <w:r w:rsidR="005C338C">
        <w:t>資料</w:t>
      </w:r>
      <w:r w:rsidRPr="00A22359">
        <w:t>點縮放，使得該</w:t>
      </w:r>
      <w:r w:rsidR="005C338C">
        <w:t>資料</w:t>
      </w:r>
      <w:r w:rsidRPr="00A22359">
        <w:t>點的</w:t>
      </w:r>
      <w:proofErr w:type="gramStart"/>
      <w:r w:rsidRPr="00A22359">
        <w:t>範</w:t>
      </w:r>
      <w:proofErr w:type="gramEnd"/>
      <w:r w:rsidRPr="00A22359">
        <w:t>數（</w:t>
      </w:r>
      <w:r w:rsidRPr="00A22359">
        <w:t>norm</w:t>
      </w:r>
      <w:r w:rsidRPr="00A22359">
        <w:t>）變為</w:t>
      </w:r>
      <w:r w:rsidRPr="00A22359">
        <w:t xml:space="preserve"> 1</w:t>
      </w:r>
      <w:r w:rsidRPr="00A22359">
        <w:t>，這樣每</w:t>
      </w:r>
      <w:proofErr w:type="gramStart"/>
      <w:r w:rsidRPr="00A22359">
        <w:t>個</w:t>
      </w:r>
      <w:proofErr w:type="gramEnd"/>
      <w:r w:rsidRPr="00A22359">
        <w:t>樣本都被縮放到單位範圍內。常用的</w:t>
      </w:r>
      <w:proofErr w:type="gramStart"/>
      <w:r w:rsidRPr="00A22359">
        <w:t>範</w:t>
      </w:r>
      <w:proofErr w:type="gramEnd"/>
      <w:r w:rsidRPr="00A22359">
        <w:t>數有：</w:t>
      </w:r>
    </w:p>
    <w:p w14:paraId="4DFA122A" w14:textId="77777777" w:rsidR="00A22359" w:rsidRPr="00A22359" w:rsidRDefault="00A22359" w:rsidP="00A63F45">
      <w:pPr>
        <w:pStyle w:val="a9"/>
        <w:numPr>
          <w:ilvl w:val="0"/>
          <w:numId w:val="10"/>
        </w:numPr>
        <w:ind w:leftChars="0"/>
      </w:pPr>
      <w:r w:rsidRPr="00A22359">
        <w:t xml:space="preserve">L2 </w:t>
      </w:r>
      <w:proofErr w:type="gramStart"/>
      <w:r w:rsidRPr="00A22359">
        <w:t>範</w:t>
      </w:r>
      <w:proofErr w:type="gramEnd"/>
      <w:r w:rsidRPr="00A22359">
        <w:t>數（歐幾里得</w:t>
      </w:r>
      <w:proofErr w:type="gramStart"/>
      <w:r w:rsidRPr="00A22359">
        <w:t>範</w:t>
      </w:r>
      <w:proofErr w:type="gramEnd"/>
      <w:r w:rsidRPr="00A22359">
        <w:t>數）：也稱為平方和</w:t>
      </w:r>
      <w:proofErr w:type="gramStart"/>
      <w:r w:rsidRPr="00A22359">
        <w:t>範</w:t>
      </w:r>
      <w:proofErr w:type="gramEnd"/>
      <w:r w:rsidRPr="00A22359">
        <w:t>數，通常用於標準的向量正規化，表示向量的平方和的平方根為</w:t>
      </w:r>
      <w:r w:rsidRPr="00A22359">
        <w:t xml:space="preserve"> 1</w:t>
      </w:r>
      <w:r w:rsidRPr="00A22359">
        <w:t>。</w:t>
      </w:r>
    </w:p>
    <w:p w14:paraId="0D97AAD4" w14:textId="77777777" w:rsidR="00A22359" w:rsidRPr="00A22359" w:rsidRDefault="00A22359" w:rsidP="00A63F45">
      <w:pPr>
        <w:pStyle w:val="a9"/>
        <w:numPr>
          <w:ilvl w:val="0"/>
          <w:numId w:val="10"/>
        </w:numPr>
        <w:ind w:leftChars="0"/>
      </w:pPr>
      <w:r w:rsidRPr="00A22359">
        <w:t xml:space="preserve">L1 </w:t>
      </w:r>
      <w:proofErr w:type="gramStart"/>
      <w:r w:rsidRPr="00A22359">
        <w:t>範</w:t>
      </w:r>
      <w:proofErr w:type="gramEnd"/>
      <w:r w:rsidRPr="00A22359">
        <w:t>數（絕對值</w:t>
      </w:r>
      <w:proofErr w:type="gramStart"/>
      <w:r w:rsidRPr="00A22359">
        <w:t>範</w:t>
      </w:r>
      <w:proofErr w:type="gramEnd"/>
      <w:r w:rsidRPr="00A22359">
        <w:t>數）：表示向量的元素絕對值之和為</w:t>
      </w:r>
      <w:r w:rsidRPr="00A22359">
        <w:t xml:space="preserve"> 1</w:t>
      </w:r>
      <w:r w:rsidRPr="00A22359">
        <w:t>。</w:t>
      </w:r>
    </w:p>
    <w:p w14:paraId="5B2BCDDD" w14:textId="3700A824" w:rsidR="00D6788C" w:rsidRPr="00A22359" w:rsidRDefault="00D6788C" w:rsidP="00CE6317"/>
    <w:p w14:paraId="3A10F46B" w14:textId="35AFE081" w:rsidR="00A22359" w:rsidRPr="00A22359" w:rsidRDefault="00A22359" w:rsidP="00A22359">
      <w:r w:rsidRPr="00A22359">
        <w:t>對於一個</w:t>
      </w:r>
      <w:r w:rsidR="005C338C">
        <w:t>資料</w:t>
      </w:r>
      <w:r w:rsidRPr="00A22359">
        <w:t>點（向量）</w:t>
      </w:r>
      <m:oMath>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oMath>
      <w:r w:rsidRPr="00A22359">
        <w:t>，</w:t>
      </w:r>
      <w:r w:rsidRPr="00A22359">
        <w:t xml:space="preserve">L2 </w:t>
      </w:r>
      <w:proofErr w:type="gramStart"/>
      <w:r w:rsidRPr="00A22359">
        <w:t>範</w:t>
      </w:r>
      <w:proofErr w:type="gramEnd"/>
      <w:r w:rsidRPr="00A22359">
        <w:t>數的正規化公式為：</w:t>
      </w:r>
    </w:p>
    <w:p w14:paraId="1B1F7CD3" w14:textId="688A3862" w:rsidR="00A22359" w:rsidRDefault="00A22359" w:rsidP="00A22359">
      <w:pPr>
        <w:jc w:val="center"/>
      </w:pPr>
      <w:r w:rsidRPr="00A22359">
        <w:rPr>
          <w:noProof/>
        </w:rPr>
        <w:drawing>
          <wp:inline distT="0" distB="0" distL="0" distR="0" wp14:anchorId="0E153F39" wp14:editId="6027265A">
            <wp:extent cx="4477375" cy="743054"/>
            <wp:effectExtent l="0" t="0" r="0" b="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477375" cy="743054"/>
                    </a:xfrm>
                    <a:prstGeom prst="rect">
                      <a:avLst/>
                    </a:prstGeom>
                  </pic:spPr>
                </pic:pic>
              </a:graphicData>
            </a:graphic>
          </wp:inline>
        </w:drawing>
      </w:r>
    </w:p>
    <w:p w14:paraId="648EF255" w14:textId="0DE00E5F" w:rsidR="00A22359" w:rsidRDefault="00A22359" w:rsidP="00A22359">
      <w:r w:rsidRPr="00A22359">
        <w:t>這意味著，</w:t>
      </w:r>
      <w:r w:rsidR="005C338C">
        <w:t>資料</w:t>
      </w:r>
      <w:r w:rsidRPr="00A22359">
        <w:t>點中的每</w:t>
      </w:r>
      <w:proofErr w:type="gramStart"/>
      <w:r w:rsidRPr="00A22359">
        <w:t>個</w:t>
      </w:r>
      <w:proofErr w:type="gramEnd"/>
      <w:r w:rsidRPr="00A22359">
        <w:t>元素都</w:t>
      </w:r>
      <w:r>
        <w:rPr>
          <w:rFonts w:hint="eastAsia"/>
        </w:rPr>
        <w:t>會除以</w:t>
      </w:r>
      <w:r w:rsidRPr="00A22359">
        <w:t>該</w:t>
      </w:r>
      <w:r w:rsidR="005C338C">
        <w:t>資料</w:t>
      </w:r>
      <w:r w:rsidRPr="00A22359">
        <w:t>點的</w:t>
      </w:r>
      <w:r w:rsidRPr="00A22359">
        <w:t xml:space="preserve"> L2 </w:t>
      </w:r>
      <w:proofErr w:type="gramStart"/>
      <w:r w:rsidRPr="00A22359">
        <w:t>範</w:t>
      </w:r>
      <w:proofErr w:type="gramEnd"/>
      <w:r w:rsidRPr="00A22359">
        <w:t>數，使得結果向量的總長度為</w:t>
      </w:r>
      <w:r w:rsidRPr="00A22359">
        <w:t xml:space="preserve"> 1</w:t>
      </w:r>
      <w:r w:rsidRPr="00A22359">
        <w:t>。</w:t>
      </w:r>
    </w:p>
    <w:p w14:paraId="3A2C3782" w14:textId="77777777" w:rsidR="00A22359" w:rsidRPr="00A22359" w:rsidRDefault="00A22359" w:rsidP="00A22359"/>
    <w:p w14:paraId="5AF39060" w14:textId="77777777" w:rsidR="00A22359" w:rsidRPr="00A22359" w:rsidRDefault="00A22359" w:rsidP="00A22359">
      <w:r w:rsidRPr="00A22359">
        <w:t xml:space="preserve">Normalizer </w:t>
      </w:r>
      <w:r w:rsidRPr="00A22359">
        <w:t>的工作原理</w:t>
      </w:r>
    </w:p>
    <w:p w14:paraId="4CF6A97C" w14:textId="371DB0E8" w:rsidR="00A22359" w:rsidRPr="00A22359" w:rsidRDefault="00A22359" w:rsidP="00A63F45">
      <w:pPr>
        <w:pStyle w:val="a9"/>
        <w:numPr>
          <w:ilvl w:val="0"/>
          <w:numId w:val="11"/>
        </w:numPr>
        <w:ind w:leftChars="0"/>
      </w:pPr>
      <w:r w:rsidRPr="00A22359">
        <w:t>作用對象是</w:t>
      </w:r>
      <w:r w:rsidR="005C338C">
        <w:t>資料</w:t>
      </w:r>
      <w:r w:rsidRPr="00A22359">
        <w:t>點（樣本）：</w:t>
      </w:r>
    </w:p>
    <w:p w14:paraId="2DD0E87E" w14:textId="4A3D3A35" w:rsidR="00A22359" w:rsidRPr="00A22359" w:rsidRDefault="00A22359" w:rsidP="00C52691">
      <w:pPr>
        <w:pStyle w:val="a9"/>
        <w:ind w:leftChars="0" w:firstLine="480"/>
      </w:pPr>
      <w:r w:rsidRPr="00A22359">
        <w:t xml:space="preserve">Normalizer </w:t>
      </w:r>
      <w:r w:rsidRPr="00A22359">
        <w:t>是針對每</w:t>
      </w:r>
      <w:proofErr w:type="gramStart"/>
      <w:r w:rsidRPr="00A22359">
        <w:t>個</w:t>
      </w:r>
      <w:proofErr w:type="gramEnd"/>
      <w:r w:rsidR="005C338C">
        <w:t>資料</w:t>
      </w:r>
      <w:r w:rsidRPr="00A22359">
        <w:t>點進行處理的，不像其他標準化方法那樣針對整個特徵列。每</w:t>
      </w:r>
      <w:proofErr w:type="gramStart"/>
      <w:r w:rsidRPr="00A22359">
        <w:t>個</w:t>
      </w:r>
      <w:proofErr w:type="gramEnd"/>
      <w:r w:rsidR="005C338C">
        <w:t>資料</w:t>
      </w:r>
      <w:r w:rsidRPr="00A22359">
        <w:t>點都被縮放，使其向量</w:t>
      </w:r>
      <w:proofErr w:type="gramStart"/>
      <w:r w:rsidRPr="00A22359">
        <w:t>範</w:t>
      </w:r>
      <w:proofErr w:type="gramEnd"/>
      <w:r w:rsidRPr="00A22359">
        <w:t>數為</w:t>
      </w:r>
      <w:r w:rsidRPr="00A22359">
        <w:t xml:space="preserve"> 1</w:t>
      </w:r>
      <w:r w:rsidRPr="00A22359">
        <w:t>。</w:t>
      </w:r>
    </w:p>
    <w:p w14:paraId="4273F992" w14:textId="77777777" w:rsidR="00A22359" w:rsidRPr="00A22359" w:rsidRDefault="00A22359" w:rsidP="00A63F45">
      <w:pPr>
        <w:pStyle w:val="a9"/>
        <w:numPr>
          <w:ilvl w:val="0"/>
          <w:numId w:val="11"/>
        </w:numPr>
        <w:ind w:leftChars="0"/>
      </w:pPr>
      <w:r w:rsidRPr="00A22359">
        <w:t>使用</w:t>
      </w:r>
      <w:proofErr w:type="gramStart"/>
      <w:r w:rsidRPr="00A22359">
        <w:t>範</w:t>
      </w:r>
      <w:proofErr w:type="gramEnd"/>
      <w:r w:rsidRPr="00A22359">
        <w:t>數進行縮放：</w:t>
      </w:r>
    </w:p>
    <w:p w14:paraId="763A4109" w14:textId="4EFDCCFC" w:rsidR="00A22359" w:rsidRPr="00A22359" w:rsidRDefault="00A22359" w:rsidP="00C52691">
      <w:pPr>
        <w:pStyle w:val="a9"/>
        <w:ind w:leftChars="0" w:firstLine="480"/>
      </w:pPr>
      <w:r w:rsidRPr="00A22359">
        <w:t xml:space="preserve">Normalizer </w:t>
      </w:r>
      <w:r w:rsidRPr="00A22359">
        <w:t>根據指定的</w:t>
      </w:r>
      <w:proofErr w:type="gramStart"/>
      <w:r w:rsidRPr="00A22359">
        <w:t>範</w:t>
      </w:r>
      <w:proofErr w:type="gramEnd"/>
      <w:r w:rsidRPr="00A22359">
        <w:t>數（</w:t>
      </w:r>
      <w:r w:rsidRPr="00A22359">
        <w:t>L1</w:t>
      </w:r>
      <w:r w:rsidR="00CE6317">
        <w:rPr>
          <w:rFonts w:hint="eastAsia"/>
        </w:rPr>
        <w:t>或</w:t>
      </w:r>
      <w:r w:rsidRPr="00A22359">
        <w:t>L2</w:t>
      </w:r>
      <w:r w:rsidRPr="00A22359">
        <w:t>）將每</w:t>
      </w:r>
      <w:proofErr w:type="gramStart"/>
      <w:r w:rsidRPr="00A22359">
        <w:t>個</w:t>
      </w:r>
      <w:proofErr w:type="gramEnd"/>
      <w:r w:rsidRPr="00A22359">
        <w:t>樣本進行縮放，使得</w:t>
      </w:r>
      <w:r w:rsidR="005C338C">
        <w:t>資料</w:t>
      </w:r>
      <w:r w:rsidRPr="00A22359">
        <w:t>的整體方向保持不變，但</w:t>
      </w:r>
      <w:proofErr w:type="gramStart"/>
      <w:r w:rsidRPr="00A22359">
        <w:t>範</w:t>
      </w:r>
      <w:proofErr w:type="gramEnd"/>
      <w:r w:rsidRPr="00A22359">
        <w:t>數為</w:t>
      </w:r>
      <w:r w:rsidRPr="00A22359">
        <w:t xml:space="preserve"> 1</w:t>
      </w:r>
      <w:r w:rsidRPr="00A22359">
        <w:t>。</w:t>
      </w:r>
    </w:p>
    <w:p w14:paraId="33DDDECC" w14:textId="334F66F3" w:rsidR="00A22359" w:rsidRPr="00A22359" w:rsidRDefault="00A22359" w:rsidP="00A63F45">
      <w:pPr>
        <w:pStyle w:val="a9"/>
        <w:numPr>
          <w:ilvl w:val="0"/>
          <w:numId w:val="11"/>
        </w:numPr>
        <w:ind w:leftChars="0"/>
      </w:pPr>
      <w:r w:rsidRPr="00A22359">
        <w:t>保持</w:t>
      </w:r>
      <w:r w:rsidR="005C338C">
        <w:t>資料</w:t>
      </w:r>
      <w:r w:rsidRPr="00A22359">
        <w:t>方向：</w:t>
      </w:r>
    </w:p>
    <w:p w14:paraId="61B8FA92" w14:textId="08B682C8" w:rsidR="00A22359" w:rsidRPr="00A22359" w:rsidRDefault="00A22359" w:rsidP="00C52691">
      <w:pPr>
        <w:pStyle w:val="a9"/>
        <w:ind w:leftChars="0" w:firstLine="480"/>
      </w:pPr>
      <w:r w:rsidRPr="00A22359">
        <w:lastRenderedPageBreak/>
        <w:t xml:space="preserve">Normalizer </w:t>
      </w:r>
      <w:r w:rsidRPr="00A22359">
        <w:t>只改變</w:t>
      </w:r>
      <w:r w:rsidR="005C338C">
        <w:t>資料</w:t>
      </w:r>
      <w:r w:rsidRPr="00A22359">
        <w:t>的</w:t>
      </w:r>
      <w:proofErr w:type="gramStart"/>
      <w:r w:rsidRPr="00A22359">
        <w:t>範</w:t>
      </w:r>
      <w:proofErr w:type="gramEnd"/>
      <w:r w:rsidRPr="00A22359">
        <w:t>數，保持</w:t>
      </w:r>
      <w:r w:rsidR="005C338C">
        <w:t>資料</w:t>
      </w:r>
      <w:r w:rsidRPr="00A22359">
        <w:t>的方向。這意味著原</w:t>
      </w:r>
      <w:r w:rsidR="005C338C">
        <w:t>資料</w:t>
      </w:r>
      <w:r w:rsidRPr="00A22359">
        <w:t>中兩個</w:t>
      </w:r>
      <w:r w:rsidR="005C338C">
        <w:t>資料</w:t>
      </w:r>
      <w:r w:rsidRPr="00A22359">
        <w:t>點之間的方向關係不變，只是</w:t>
      </w:r>
      <w:r w:rsidR="005C338C">
        <w:t>資料</w:t>
      </w:r>
      <w:r w:rsidRPr="00A22359">
        <w:t>點的長度被縮放到單位範圍內。</w:t>
      </w:r>
    </w:p>
    <w:p w14:paraId="1EFB41CD" w14:textId="77777777" w:rsidR="00A22359" w:rsidRDefault="00A22359" w:rsidP="00A22359"/>
    <w:p w14:paraId="1071914D" w14:textId="0320DE42" w:rsidR="00A22359" w:rsidRPr="00A22359" w:rsidRDefault="00A22359" w:rsidP="00A22359">
      <w:r w:rsidRPr="00A22359">
        <w:t>什麼時候使用</w:t>
      </w:r>
      <w:r w:rsidRPr="00A22359">
        <w:t xml:space="preserve"> Normalizer</w:t>
      </w:r>
      <w:r w:rsidRPr="00A22359">
        <w:t>？</w:t>
      </w:r>
    </w:p>
    <w:p w14:paraId="6FDFFDC7" w14:textId="60A8ABCF" w:rsidR="00A22359" w:rsidRPr="00A22359" w:rsidRDefault="00A22359" w:rsidP="00A63F45">
      <w:pPr>
        <w:pStyle w:val="a9"/>
        <w:numPr>
          <w:ilvl w:val="0"/>
          <w:numId w:val="11"/>
        </w:numPr>
        <w:ind w:leftChars="0"/>
      </w:pPr>
      <w:r w:rsidRPr="00A22359">
        <w:t>稀疏</w:t>
      </w:r>
      <w:r w:rsidR="005C338C">
        <w:t>資料</w:t>
      </w:r>
      <w:r w:rsidRPr="00A22359">
        <w:t>：</w:t>
      </w:r>
    </w:p>
    <w:p w14:paraId="7F17AE14" w14:textId="78473D38" w:rsidR="00A22359" w:rsidRPr="00A22359" w:rsidRDefault="00A22359" w:rsidP="00D53F39">
      <w:pPr>
        <w:pStyle w:val="a9"/>
        <w:ind w:leftChars="0" w:firstLine="480"/>
      </w:pPr>
      <w:r w:rsidRPr="00A22359">
        <w:t xml:space="preserve">Normalizer </w:t>
      </w:r>
      <w:r w:rsidRPr="00A22359">
        <w:t>常用於稀疏</w:t>
      </w:r>
      <w:r w:rsidR="005C338C">
        <w:t>資料</w:t>
      </w:r>
      <w:r w:rsidRPr="00A22359">
        <w:t>集，如文本</w:t>
      </w:r>
      <w:r w:rsidR="005C338C">
        <w:t>資料</w:t>
      </w:r>
      <w:proofErr w:type="gramStart"/>
      <w:r w:rsidRPr="00A22359">
        <w:t>或詞袋模型中的詞頻</w:t>
      </w:r>
      <w:r w:rsidR="005C338C">
        <w:t>資料</w:t>
      </w:r>
      <w:proofErr w:type="gramEnd"/>
      <w:r w:rsidRPr="00A22359">
        <w:t>。當你有一組向量，並且更關心</w:t>
      </w:r>
      <w:r w:rsidR="005C338C">
        <w:t>資料</w:t>
      </w:r>
      <w:r w:rsidRPr="00A22359">
        <w:t>的方向或模式而不是其大小時，</w:t>
      </w:r>
      <w:r w:rsidRPr="00A22359">
        <w:t xml:space="preserve">Normalizer </w:t>
      </w:r>
      <w:r w:rsidRPr="00A22359">
        <w:t>是理想選擇。</w:t>
      </w:r>
    </w:p>
    <w:p w14:paraId="4A7E3FF5" w14:textId="2A71DD20" w:rsidR="00A22359" w:rsidRPr="00A22359" w:rsidRDefault="00A22359" w:rsidP="00A63F45">
      <w:pPr>
        <w:pStyle w:val="a9"/>
        <w:numPr>
          <w:ilvl w:val="0"/>
          <w:numId w:val="11"/>
        </w:numPr>
        <w:ind w:leftChars="0"/>
      </w:pPr>
      <w:r w:rsidRPr="00A22359">
        <w:t>保持</w:t>
      </w:r>
      <w:r w:rsidR="005C338C">
        <w:t>資料</w:t>
      </w:r>
      <w:r w:rsidRPr="00A22359">
        <w:t>的幾何形狀：</w:t>
      </w:r>
    </w:p>
    <w:p w14:paraId="68687C3C" w14:textId="77777777" w:rsidR="00A22359" w:rsidRPr="00A22359" w:rsidRDefault="00A22359" w:rsidP="00D53F39">
      <w:pPr>
        <w:pStyle w:val="a9"/>
        <w:ind w:leftChars="0" w:firstLine="480"/>
      </w:pPr>
      <w:r w:rsidRPr="00A22359">
        <w:t>如果你的模型（例如基於距離的模型，如</w:t>
      </w:r>
      <w:r w:rsidRPr="00A22359">
        <w:t xml:space="preserve"> KNN </w:t>
      </w:r>
      <w:r w:rsidRPr="00A22359">
        <w:t>或餘弦相似度）更關心向量之間的相對幾何形狀（方向）而不是數值的絕對大小，</w:t>
      </w:r>
      <w:r w:rsidRPr="00A22359">
        <w:t xml:space="preserve">Normalizer </w:t>
      </w:r>
      <w:r w:rsidRPr="00A22359">
        <w:t>能幫助統一向量的大小。</w:t>
      </w:r>
    </w:p>
    <w:p w14:paraId="0B72E8A9" w14:textId="77777777" w:rsidR="00A22359" w:rsidRPr="00A22359" w:rsidRDefault="00A22359" w:rsidP="00A63F45">
      <w:pPr>
        <w:pStyle w:val="a9"/>
        <w:numPr>
          <w:ilvl w:val="0"/>
          <w:numId w:val="11"/>
        </w:numPr>
        <w:ind w:leftChars="0"/>
      </w:pPr>
      <w:r w:rsidRPr="00A22359">
        <w:t>特徵向量的處理：</w:t>
      </w:r>
    </w:p>
    <w:p w14:paraId="52544D39" w14:textId="3CA7AC67" w:rsidR="00A22359" w:rsidRPr="00A22359" w:rsidRDefault="00A22359" w:rsidP="00D53F39">
      <w:pPr>
        <w:pStyle w:val="a9"/>
        <w:ind w:leftChars="0" w:firstLine="480"/>
      </w:pPr>
      <w:r w:rsidRPr="00A22359">
        <w:t>在處理特徵向量時，</w:t>
      </w:r>
      <w:proofErr w:type="gramStart"/>
      <w:r w:rsidRPr="00A22359">
        <w:t>尤其是高維度</w:t>
      </w:r>
      <w:proofErr w:type="gramEnd"/>
      <w:r w:rsidR="005C338C">
        <w:t>資料</w:t>
      </w:r>
      <w:r w:rsidRPr="00A22359">
        <w:t>如圖像特徵、文本向量表示時，使用</w:t>
      </w:r>
      <w:r w:rsidRPr="00A22359">
        <w:t xml:space="preserve"> Normalizer </w:t>
      </w:r>
      <w:r w:rsidRPr="00A22359">
        <w:t>來使每</w:t>
      </w:r>
      <w:proofErr w:type="gramStart"/>
      <w:r w:rsidRPr="00A22359">
        <w:t>個</w:t>
      </w:r>
      <w:proofErr w:type="gramEnd"/>
      <w:r w:rsidR="005C338C">
        <w:t>資料</w:t>
      </w:r>
      <w:r w:rsidRPr="00A22359">
        <w:t>點的向量保持一致的長度，可以讓模型更關注於特徵之間的相對關係，而不是數值本身的大小。</w:t>
      </w:r>
    </w:p>
    <w:p w14:paraId="2DE361FF" w14:textId="07334E87" w:rsidR="00A22359" w:rsidRPr="00A22359" w:rsidRDefault="00A22359" w:rsidP="00A22359"/>
    <w:p w14:paraId="226535B5" w14:textId="77777777" w:rsidR="00A22359" w:rsidRPr="00A22359" w:rsidRDefault="00A22359" w:rsidP="00A22359">
      <w:r w:rsidRPr="00A22359">
        <w:t>注意事項</w:t>
      </w:r>
    </w:p>
    <w:p w14:paraId="1FCA18E1" w14:textId="77777777" w:rsidR="00A22359" w:rsidRPr="00A22359" w:rsidRDefault="00A22359" w:rsidP="00A63F45">
      <w:pPr>
        <w:pStyle w:val="a9"/>
        <w:numPr>
          <w:ilvl w:val="0"/>
          <w:numId w:val="11"/>
        </w:numPr>
        <w:ind w:leftChars="0"/>
      </w:pPr>
      <w:proofErr w:type="gramStart"/>
      <w:r w:rsidRPr="00A22359">
        <w:t>範</w:t>
      </w:r>
      <w:proofErr w:type="gramEnd"/>
      <w:r w:rsidRPr="00A22359">
        <w:t>數的選擇：</w:t>
      </w:r>
    </w:p>
    <w:p w14:paraId="27292517" w14:textId="66453618" w:rsidR="00A22359" w:rsidRPr="00A22359" w:rsidRDefault="00A22359" w:rsidP="00A63F45">
      <w:pPr>
        <w:pStyle w:val="a9"/>
        <w:numPr>
          <w:ilvl w:val="1"/>
          <w:numId w:val="11"/>
        </w:numPr>
        <w:ind w:leftChars="0"/>
      </w:pPr>
      <w:r w:rsidRPr="00A22359">
        <w:t>默認的</w:t>
      </w:r>
      <w:proofErr w:type="gramStart"/>
      <w:r w:rsidRPr="00A22359">
        <w:t>範</w:t>
      </w:r>
      <w:proofErr w:type="gramEnd"/>
      <w:r w:rsidRPr="00A22359">
        <w:t>數是</w:t>
      </w:r>
      <w:r w:rsidRPr="00A22359">
        <w:t xml:space="preserve"> L2</w:t>
      </w:r>
      <w:r w:rsidRPr="00A22359">
        <w:t>，但在某些應用中，如當</w:t>
      </w:r>
      <w:r w:rsidR="005C338C">
        <w:t>資料</w:t>
      </w:r>
      <w:r w:rsidRPr="00A22359">
        <w:t>具有</w:t>
      </w:r>
      <w:proofErr w:type="gramStart"/>
      <w:r w:rsidRPr="00A22359">
        <w:t>稀疏性時</w:t>
      </w:r>
      <w:proofErr w:type="gramEnd"/>
      <w:r w:rsidRPr="00A22359">
        <w:t>，</w:t>
      </w:r>
      <w:r w:rsidRPr="00A22359">
        <w:t xml:space="preserve">L1 </w:t>
      </w:r>
      <w:proofErr w:type="gramStart"/>
      <w:r w:rsidRPr="00A22359">
        <w:t>範</w:t>
      </w:r>
      <w:proofErr w:type="gramEnd"/>
      <w:r w:rsidRPr="00A22359">
        <w:t>數有時會更合適，因為它強調非零特徵的重要性。</w:t>
      </w:r>
    </w:p>
    <w:p w14:paraId="120A2554" w14:textId="77777777" w:rsidR="00A22359" w:rsidRPr="00A22359" w:rsidRDefault="00A22359" w:rsidP="00A63F45">
      <w:pPr>
        <w:pStyle w:val="a9"/>
        <w:numPr>
          <w:ilvl w:val="0"/>
          <w:numId w:val="11"/>
        </w:numPr>
        <w:ind w:leftChars="0"/>
      </w:pPr>
      <w:r w:rsidRPr="00A22359">
        <w:t>與其他標準化技術的區別：</w:t>
      </w:r>
    </w:p>
    <w:p w14:paraId="2A46B8E5" w14:textId="77777777" w:rsidR="00A22359" w:rsidRPr="00A22359" w:rsidRDefault="00A22359" w:rsidP="00A63F45">
      <w:pPr>
        <w:pStyle w:val="a9"/>
        <w:numPr>
          <w:ilvl w:val="1"/>
          <w:numId w:val="11"/>
        </w:numPr>
        <w:ind w:leftChars="0"/>
      </w:pPr>
      <w:r w:rsidRPr="00A22359">
        <w:t xml:space="preserve">Normalizer </w:t>
      </w:r>
      <w:r w:rsidRPr="00A22359">
        <w:t>是針對每</w:t>
      </w:r>
      <w:proofErr w:type="gramStart"/>
      <w:r w:rsidRPr="00A22359">
        <w:t>個</w:t>
      </w:r>
      <w:proofErr w:type="gramEnd"/>
      <w:r w:rsidRPr="00A22359">
        <w:t>樣本進行正規化，而其他標準化技術（如</w:t>
      </w:r>
      <w:r w:rsidRPr="00A22359">
        <w:t xml:space="preserve"> </w:t>
      </w:r>
      <w:proofErr w:type="spellStart"/>
      <w:r w:rsidRPr="00A22359">
        <w:t>StandardScaler</w:t>
      </w:r>
      <w:proofErr w:type="spellEnd"/>
      <w:r w:rsidRPr="00A22359">
        <w:t xml:space="preserve"> </w:t>
      </w:r>
      <w:r w:rsidRPr="00A22359">
        <w:t>和</w:t>
      </w:r>
      <w:r w:rsidRPr="00A22359">
        <w:t xml:space="preserve"> </w:t>
      </w:r>
      <w:proofErr w:type="spellStart"/>
      <w:r w:rsidRPr="00A22359">
        <w:t>MinMaxScaler</w:t>
      </w:r>
      <w:proofErr w:type="spellEnd"/>
      <w:r w:rsidRPr="00A22359">
        <w:t>）則是針對每</w:t>
      </w:r>
      <w:proofErr w:type="gramStart"/>
      <w:r w:rsidRPr="00A22359">
        <w:t>個</w:t>
      </w:r>
      <w:proofErr w:type="gramEnd"/>
      <w:r w:rsidRPr="00A22359">
        <w:t>特徵列進行處理。</w:t>
      </w:r>
    </w:p>
    <w:p w14:paraId="762FF790" w14:textId="00757F23" w:rsidR="00A22359" w:rsidRPr="00A22359" w:rsidRDefault="00A22359" w:rsidP="00A63F45">
      <w:pPr>
        <w:pStyle w:val="a9"/>
        <w:numPr>
          <w:ilvl w:val="1"/>
          <w:numId w:val="11"/>
        </w:numPr>
        <w:ind w:leftChars="0"/>
      </w:pPr>
      <w:r w:rsidRPr="00A22359">
        <w:t xml:space="preserve">Normalizer </w:t>
      </w:r>
      <w:r w:rsidRPr="00A22359">
        <w:t>保證了每</w:t>
      </w:r>
      <w:proofErr w:type="gramStart"/>
      <w:r w:rsidRPr="00A22359">
        <w:t>個</w:t>
      </w:r>
      <w:proofErr w:type="gramEnd"/>
      <w:r w:rsidRPr="00A22359">
        <w:t>樣本向量的</w:t>
      </w:r>
      <w:proofErr w:type="gramStart"/>
      <w:r w:rsidRPr="00A22359">
        <w:t>範</w:t>
      </w:r>
      <w:proofErr w:type="gramEnd"/>
      <w:r w:rsidRPr="00A22359">
        <w:t>數相同，但它不會改變</w:t>
      </w:r>
      <w:r w:rsidR="005C338C">
        <w:t>資料</w:t>
      </w:r>
      <w:r w:rsidRPr="00A22359">
        <w:t>點之間的相對大小（與標準化特徵的技術不同）。</w:t>
      </w:r>
    </w:p>
    <w:p w14:paraId="5658512E" w14:textId="77777777" w:rsidR="00A22359" w:rsidRDefault="00A22359" w:rsidP="00A22359"/>
    <w:tbl>
      <w:tblPr>
        <w:tblStyle w:val="a4"/>
        <w:tblW w:w="5000" w:type="pct"/>
        <w:tblCellMar>
          <w:left w:w="0" w:type="dxa"/>
          <w:right w:w="0" w:type="dxa"/>
        </w:tblCellMar>
        <w:tblLook w:val="04A0" w:firstRow="1" w:lastRow="0" w:firstColumn="1" w:lastColumn="0" w:noHBand="0" w:noVBand="1"/>
      </w:tblPr>
      <w:tblGrid>
        <w:gridCol w:w="1271"/>
        <w:gridCol w:w="3260"/>
        <w:gridCol w:w="3765"/>
      </w:tblGrid>
      <w:tr w:rsidR="00BF69D9" w:rsidRPr="00BF69D9" w14:paraId="3FE296A1" w14:textId="77777777" w:rsidTr="00BF69D9">
        <w:tc>
          <w:tcPr>
            <w:tcW w:w="766" w:type="pct"/>
            <w:shd w:val="clear" w:color="auto" w:fill="D9D9D9" w:themeFill="background1" w:themeFillShade="D9"/>
            <w:hideMark/>
          </w:tcPr>
          <w:p w14:paraId="6923C1A6" w14:textId="77777777" w:rsidR="00BF69D9" w:rsidRPr="00BF69D9" w:rsidRDefault="00BF69D9" w:rsidP="00BF69D9">
            <w:pPr>
              <w:rPr>
                <w:sz w:val="22"/>
                <w:szCs w:val="20"/>
              </w:rPr>
            </w:pPr>
            <w:r w:rsidRPr="00BF69D9">
              <w:rPr>
                <w:sz w:val="22"/>
                <w:szCs w:val="20"/>
              </w:rPr>
              <w:t>面向</w:t>
            </w:r>
          </w:p>
        </w:tc>
        <w:tc>
          <w:tcPr>
            <w:tcW w:w="1965" w:type="pct"/>
            <w:shd w:val="clear" w:color="auto" w:fill="D9D9D9" w:themeFill="background1" w:themeFillShade="D9"/>
            <w:hideMark/>
          </w:tcPr>
          <w:p w14:paraId="1BC8F4D1" w14:textId="77777777" w:rsidR="00BF69D9" w:rsidRPr="00BF69D9" w:rsidRDefault="00BF69D9" w:rsidP="00BF69D9">
            <w:pPr>
              <w:rPr>
                <w:sz w:val="22"/>
                <w:szCs w:val="20"/>
              </w:rPr>
            </w:pPr>
            <w:r w:rsidRPr="00BF69D9">
              <w:rPr>
                <w:sz w:val="22"/>
                <w:szCs w:val="20"/>
              </w:rPr>
              <w:t>標準化（</w:t>
            </w:r>
            <w:r w:rsidRPr="00BF69D9">
              <w:rPr>
                <w:sz w:val="22"/>
                <w:szCs w:val="20"/>
              </w:rPr>
              <w:t>Standardization</w:t>
            </w:r>
            <w:r w:rsidRPr="00BF69D9">
              <w:rPr>
                <w:sz w:val="22"/>
                <w:szCs w:val="20"/>
              </w:rPr>
              <w:t>）</w:t>
            </w:r>
          </w:p>
        </w:tc>
        <w:tc>
          <w:tcPr>
            <w:tcW w:w="2269" w:type="pct"/>
            <w:shd w:val="clear" w:color="auto" w:fill="D9D9D9" w:themeFill="background1" w:themeFillShade="D9"/>
            <w:hideMark/>
          </w:tcPr>
          <w:p w14:paraId="0764C4E7" w14:textId="494142FC" w:rsidR="00BF69D9" w:rsidRPr="00BF69D9" w:rsidRDefault="00BF69D9" w:rsidP="00BF69D9">
            <w:pPr>
              <w:rPr>
                <w:sz w:val="22"/>
                <w:szCs w:val="20"/>
              </w:rPr>
            </w:pPr>
            <w:r w:rsidRPr="00BF69D9">
              <w:rPr>
                <w:sz w:val="22"/>
                <w:szCs w:val="20"/>
              </w:rPr>
              <w:t>正規化（</w:t>
            </w:r>
            <w:r w:rsidRPr="00BF69D9">
              <w:rPr>
                <w:sz w:val="22"/>
                <w:szCs w:val="20"/>
              </w:rPr>
              <w:t>Normalization</w:t>
            </w:r>
            <w:r w:rsidRPr="00BF69D9">
              <w:rPr>
                <w:sz w:val="22"/>
                <w:szCs w:val="20"/>
              </w:rPr>
              <w:t>）</w:t>
            </w:r>
          </w:p>
        </w:tc>
      </w:tr>
      <w:tr w:rsidR="00BF69D9" w:rsidRPr="00BF69D9" w14:paraId="379337E5" w14:textId="77777777" w:rsidTr="00BF69D9">
        <w:tc>
          <w:tcPr>
            <w:tcW w:w="766" w:type="pct"/>
            <w:hideMark/>
          </w:tcPr>
          <w:p w14:paraId="72B9679E" w14:textId="77777777" w:rsidR="00BF69D9" w:rsidRPr="00BF69D9" w:rsidRDefault="00BF69D9" w:rsidP="00BF69D9">
            <w:pPr>
              <w:rPr>
                <w:sz w:val="22"/>
                <w:szCs w:val="20"/>
              </w:rPr>
            </w:pPr>
            <w:r w:rsidRPr="00BF69D9">
              <w:rPr>
                <w:sz w:val="22"/>
                <w:szCs w:val="20"/>
              </w:rPr>
              <w:t>處理單位</w:t>
            </w:r>
          </w:p>
        </w:tc>
        <w:tc>
          <w:tcPr>
            <w:tcW w:w="1965" w:type="pct"/>
            <w:hideMark/>
          </w:tcPr>
          <w:p w14:paraId="4DC8FD07" w14:textId="77777777" w:rsidR="00BF69D9" w:rsidRPr="00BF69D9" w:rsidRDefault="00BF69D9" w:rsidP="00BF69D9">
            <w:pPr>
              <w:rPr>
                <w:sz w:val="22"/>
                <w:szCs w:val="20"/>
              </w:rPr>
            </w:pPr>
            <w:r w:rsidRPr="00BF69D9">
              <w:rPr>
                <w:sz w:val="22"/>
                <w:szCs w:val="20"/>
              </w:rPr>
              <w:t>每</w:t>
            </w:r>
            <w:proofErr w:type="gramStart"/>
            <w:r w:rsidRPr="00BF69D9">
              <w:rPr>
                <w:sz w:val="22"/>
                <w:szCs w:val="20"/>
              </w:rPr>
              <w:t>個</w:t>
            </w:r>
            <w:proofErr w:type="gramEnd"/>
            <w:r w:rsidRPr="00BF69D9">
              <w:rPr>
                <w:sz w:val="22"/>
                <w:szCs w:val="20"/>
              </w:rPr>
              <w:t>特徵（</w:t>
            </w:r>
            <w:r w:rsidRPr="00BF69D9">
              <w:rPr>
                <w:sz w:val="22"/>
                <w:szCs w:val="20"/>
              </w:rPr>
              <w:t>feature-wise</w:t>
            </w:r>
            <w:r w:rsidRPr="00BF69D9">
              <w:rPr>
                <w:sz w:val="22"/>
                <w:szCs w:val="20"/>
              </w:rPr>
              <w:t>）</w:t>
            </w:r>
          </w:p>
        </w:tc>
        <w:tc>
          <w:tcPr>
            <w:tcW w:w="2269" w:type="pct"/>
            <w:hideMark/>
          </w:tcPr>
          <w:p w14:paraId="329FCD49" w14:textId="77777777" w:rsidR="00BF69D9" w:rsidRPr="00BF69D9" w:rsidRDefault="00BF69D9" w:rsidP="00BF69D9">
            <w:pPr>
              <w:rPr>
                <w:sz w:val="22"/>
                <w:szCs w:val="20"/>
              </w:rPr>
            </w:pPr>
            <w:r w:rsidRPr="00BF69D9">
              <w:rPr>
                <w:sz w:val="22"/>
                <w:szCs w:val="20"/>
              </w:rPr>
              <w:t>每筆樣本（</w:t>
            </w:r>
            <w:r w:rsidRPr="00BF69D9">
              <w:rPr>
                <w:sz w:val="22"/>
                <w:szCs w:val="20"/>
              </w:rPr>
              <w:t>sample-wise</w:t>
            </w:r>
            <w:r w:rsidRPr="00BF69D9">
              <w:rPr>
                <w:sz w:val="22"/>
                <w:szCs w:val="20"/>
              </w:rPr>
              <w:t>）</w:t>
            </w:r>
          </w:p>
        </w:tc>
      </w:tr>
      <w:tr w:rsidR="00BF69D9" w:rsidRPr="00BF69D9" w14:paraId="0307995B" w14:textId="77777777" w:rsidTr="00BF69D9">
        <w:tc>
          <w:tcPr>
            <w:tcW w:w="766" w:type="pct"/>
            <w:hideMark/>
          </w:tcPr>
          <w:p w14:paraId="25D425E2" w14:textId="77777777" w:rsidR="00BF69D9" w:rsidRPr="00BF69D9" w:rsidRDefault="00BF69D9" w:rsidP="00BF69D9">
            <w:pPr>
              <w:rPr>
                <w:sz w:val="22"/>
                <w:szCs w:val="20"/>
              </w:rPr>
            </w:pPr>
            <w:r w:rsidRPr="00BF69D9">
              <w:rPr>
                <w:sz w:val="22"/>
                <w:szCs w:val="20"/>
              </w:rPr>
              <w:t>目的</w:t>
            </w:r>
          </w:p>
        </w:tc>
        <w:tc>
          <w:tcPr>
            <w:tcW w:w="1965" w:type="pct"/>
            <w:hideMark/>
          </w:tcPr>
          <w:p w14:paraId="56BE12D6" w14:textId="77777777" w:rsidR="00BF69D9" w:rsidRPr="00BF69D9" w:rsidRDefault="00BF69D9" w:rsidP="00BF69D9">
            <w:pPr>
              <w:rPr>
                <w:sz w:val="22"/>
                <w:szCs w:val="20"/>
              </w:rPr>
            </w:pPr>
            <w:r w:rsidRPr="00BF69D9">
              <w:rPr>
                <w:sz w:val="22"/>
                <w:szCs w:val="20"/>
              </w:rPr>
              <w:t>消除不同特徵的尺度差異</w:t>
            </w:r>
          </w:p>
        </w:tc>
        <w:tc>
          <w:tcPr>
            <w:tcW w:w="2269" w:type="pct"/>
            <w:hideMark/>
          </w:tcPr>
          <w:p w14:paraId="54E57D5F" w14:textId="77777777" w:rsidR="00BF69D9" w:rsidRPr="00BF69D9" w:rsidRDefault="00BF69D9" w:rsidP="00BF69D9">
            <w:pPr>
              <w:rPr>
                <w:sz w:val="22"/>
                <w:szCs w:val="20"/>
              </w:rPr>
            </w:pPr>
            <w:r w:rsidRPr="00BF69D9">
              <w:rPr>
                <w:sz w:val="22"/>
                <w:szCs w:val="20"/>
              </w:rPr>
              <w:t>統一每筆資料的向量長度</w:t>
            </w:r>
          </w:p>
        </w:tc>
      </w:tr>
      <w:tr w:rsidR="00BF69D9" w:rsidRPr="00BF69D9" w14:paraId="2566E2AA" w14:textId="77777777" w:rsidTr="00BF69D9">
        <w:tc>
          <w:tcPr>
            <w:tcW w:w="766" w:type="pct"/>
            <w:hideMark/>
          </w:tcPr>
          <w:p w14:paraId="5592E47D" w14:textId="77777777" w:rsidR="00BF69D9" w:rsidRPr="00BF69D9" w:rsidRDefault="00BF69D9" w:rsidP="00BF69D9">
            <w:pPr>
              <w:rPr>
                <w:sz w:val="22"/>
                <w:szCs w:val="20"/>
              </w:rPr>
            </w:pPr>
            <w:r w:rsidRPr="00BF69D9">
              <w:rPr>
                <w:sz w:val="22"/>
                <w:szCs w:val="20"/>
              </w:rPr>
              <w:t>操作方式</w:t>
            </w:r>
          </w:p>
        </w:tc>
        <w:tc>
          <w:tcPr>
            <w:tcW w:w="1965" w:type="pct"/>
            <w:hideMark/>
          </w:tcPr>
          <w:p w14:paraId="7F548499" w14:textId="77777777" w:rsidR="00BF69D9" w:rsidRPr="00BF69D9" w:rsidRDefault="00BF69D9" w:rsidP="00BF69D9">
            <w:pPr>
              <w:rPr>
                <w:sz w:val="22"/>
                <w:szCs w:val="20"/>
              </w:rPr>
            </w:pPr>
            <w:r w:rsidRPr="00BF69D9">
              <w:rPr>
                <w:sz w:val="22"/>
                <w:szCs w:val="20"/>
              </w:rPr>
              <w:t>減平均、除標準差</w:t>
            </w:r>
          </w:p>
        </w:tc>
        <w:tc>
          <w:tcPr>
            <w:tcW w:w="2269" w:type="pct"/>
            <w:hideMark/>
          </w:tcPr>
          <w:p w14:paraId="686FD5B8" w14:textId="77777777" w:rsidR="00BF69D9" w:rsidRPr="00BF69D9" w:rsidRDefault="00BF69D9" w:rsidP="00BF69D9">
            <w:pPr>
              <w:rPr>
                <w:sz w:val="22"/>
                <w:szCs w:val="20"/>
              </w:rPr>
            </w:pPr>
            <w:r w:rsidRPr="00BF69D9">
              <w:rPr>
                <w:sz w:val="22"/>
                <w:szCs w:val="20"/>
              </w:rPr>
              <w:t>除以向量</w:t>
            </w:r>
            <w:proofErr w:type="gramStart"/>
            <w:r w:rsidRPr="00BF69D9">
              <w:rPr>
                <w:sz w:val="22"/>
                <w:szCs w:val="20"/>
              </w:rPr>
              <w:t>範</w:t>
            </w:r>
            <w:proofErr w:type="gramEnd"/>
            <w:r w:rsidRPr="00BF69D9">
              <w:rPr>
                <w:sz w:val="22"/>
                <w:szCs w:val="20"/>
              </w:rPr>
              <w:t>數</w:t>
            </w:r>
          </w:p>
        </w:tc>
      </w:tr>
      <w:tr w:rsidR="00BF69D9" w:rsidRPr="00BF69D9" w14:paraId="3B5212C2" w14:textId="77777777" w:rsidTr="00BF69D9">
        <w:tc>
          <w:tcPr>
            <w:tcW w:w="766" w:type="pct"/>
            <w:hideMark/>
          </w:tcPr>
          <w:p w14:paraId="77126008" w14:textId="77777777" w:rsidR="00BF69D9" w:rsidRPr="00BF69D9" w:rsidRDefault="00BF69D9" w:rsidP="00BF69D9">
            <w:pPr>
              <w:rPr>
                <w:sz w:val="22"/>
                <w:szCs w:val="20"/>
              </w:rPr>
            </w:pPr>
            <w:r w:rsidRPr="00BF69D9">
              <w:rPr>
                <w:sz w:val="22"/>
                <w:szCs w:val="20"/>
              </w:rPr>
              <w:t>分佈影響</w:t>
            </w:r>
          </w:p>
        </w:tc>
        <w:tc>
          <w:tcPr>
            <w:tcW w:w="1965" w:type="pct"/>
            <w:hideMark/>
          </w:tcPr>
          <w:p w14:paraId="16FB0FAA" w14:textId="77777777" w:rsidR="00BF69D9" w:rsidRPr="00BF69D9" w:rsidRDefault="00BF69D9" w:rsidP="00BF69D9">
            <w:pPr>
              <w:rPr>
                <w:sz w:val="22"/>
                <w:szCs w:val="20"/>
              </w:rPr>
            </w:pPr>
            <w:r w:rsidRPr="00BF69D9">
              <w:rPr>
                <w:sz w:val="22"/>
                <w:szCs w:val="20"/>
              </w:rPr>
              <w:t>轉為平均</w:t>
            </w:r>
            <w:r w:rsidRPr="00BF69D9">
              <w:rPr>
                <w:sz w:val="22"/>
                <w:szCs w:val="20"/>
              </w:rPr>
              <w:t xml:space="preserve"> 0</w:t>
            </w:r>
            <w:r w:rsidRPr="00BF69D9">
              <w:rPr>
                <w:sz w:val="22"/>
                <w:szCs w:val="20"/>
              </w:rPr>
              <w:t>、標準差</w:t>
            </w:r>
            <w:r w:rsidRPr="00BF69D9">
              <w:rPr>
                <w:sz w:val="22"/>
                <w:szCs w:val="20"/>
              </w:rPr>
              <w:t xml:space="preserve"> 1</w:t>
            </w:r>
          </w:p>
        </w:tc>
        <w:tc>
          <w:tcPr>
            <w:tcW w:w="2269" w:type="pct"/>
            <w:hideMark/>
          </w:tcPr>
          <w:p w14:paraId="3894B0DE" w14:textId="77777777" w:rsidR="00BF69D9" w:rsidRPr="00BF69D9" w:rsidRDefault="00BF69D9" w:rsidP="00BF69D9">
            <w:pPr>
              <w:rPr>
                <w:sz w:val="22"/>
                <w:szCs w:val="20"/>
              </w:rPr>
            </w:pPr>
            <w:r w:rsidRPr="00BF69D9">
              <w:rPr>
                <w:sz w:val="22"/>
                <w:szCs w:val="20"/>
              </w:rPr>
              <w:t>不改變方向，只改變長度</w:t>
            </w:r>
          </w:p>
        </w:tc>
      </w:tr>
      <w:tr w:rsidR="00BF69D9" w:rsidRPr="00BF69D9" w14:paraId="521661C8" w14:textId="77777777" w:rsidTr="00BF69D9">
        <w:tc>
          <w:tcPr>
            <w:tcW w:w="766" w:type="pct"/>
            <w:hideMark/>
          </w:tcPr>
          <w:p w14:paraId="56A67BB6" w14:textId="77777777" w:rsidR="00BF69D9" w:rsidRPr="00BF69D9" w:rsidRDefault="00BF69D9" w:rsidP="00BF69D9">
            <w:pPr>
              <w:rPr>
                <w:sz w:val="22"/>
                <w:szCs w:val="20"/>
              </w:rPr>
            </w:pPr>
            <w:r w:rsidRPr="00BF69D9">
              <w:rPr>
                <w:sz w:val="22"/>
                <w:szCs w:val="20"/>
              </w:rPr>
              <w:t>常見用途</w:t>
            </w:r>
          </w:p>
        </w:tc>
        <w:tc>
          <w:tcPr>
            <w:tcW w:w="1965" w:type="pct"/>
            <w:hideMark/>
          </w:tcPr>
          <w:p w14:paraId="4BE4C9C9" w14:textId="77777777" w:rsidR="00BF69D9" w:rsidRPr="00BF69D9" w:rsidRDefault="00BF69D9" w:rsidP="00BF69D9">
            <w:pPr>
              <w:rPr>
                <w:sz w:val="22"/>
                <w:szCs w:val="20"/>
              </w:rPr>
            </w:pPr>
            <w:r w:rsidRPr="00BF69D9">
              <w:rPr>
                <w:sz w:val="22"/>
                <w:szCs w:val="20"/>
              </w:rPr>
              <w:t>梯度式模型、距離模型</w:t>
            </w:r>
          </w:p>
        </w:tc>
        <w:tc>
          <w:tcPr>
            <w:tcW w:w="2269" w:type="pct"/>
            <w:hideMark/>
          </w:tcPr>
          <w:p w14:paraId="231E079A" w14:textId="77777777" w:rsidR="00BF69D9" w:rsidRPr="00BF69D9" w:rsidRDefault="00BF69D9" w:rsidP="00BF69D9">
            <w:pPr>
              <w:rPr>
                <w:sz w:val="22"/>
                <w:szCs w:val="20"/>
              </w:rPr>
            </w:pPr>
            <w:r w:rsidRPr="00BF69D9">
              <w:rPr>
                <w:sz w:val="22"/>
                <w:szCs w:val="20"/>
              </w:rPr>
              <w:t>相似度計算（</w:t>
            </w:r>
            <w:r w:rsidRPr="00BF69D9">
              <w:rPr>
                <w:sz w:val="22"/>
                <w:szCs w:val="20"/>
              </w:rPr>
              <w:t>cosine</w:t>
            </w:r>
            <w:r w:rsidRPr="00BF69D9">
              <w:rPr>
                <w:sz w:val="22"/>
                <w:szCs w:val="20"/>
              </w:rPr>
              <w:t>）、文本向量</w:t>
            </w:r>
          </w:p>
        </w:tc>
      </w:tr>
    </w:tbl>
    <w:p w14:paraId="166149BD" w14:textId="7ECB1111" w:rsidR="00BF69D9" w:rsidRDefault="007B51A5" w:rsidP="007B51A5">
      <w:pPr>
        <w:jc w:val="center"/>
      </w:pPr>
      <w:r>
        <w:rPr>
          <w:rFonts w:hint="eastAsia"/>
        </w:rPr>
        <w:t>表：</w:t>
      </w:r>
      <w:r w:rsidR="008A674A" w:rsidRPr="008A674A">
        <w:t>標準化是對「特徵」做縮放（平均</w:t>
      </w:r>
      <w:r w:rsidR="008A674A" w:rsidRPr="008A674A">
        <w:t xml:space="preserve"> 0</w:t>
      </w:r>
      <w:r w:rsidR="008A674A" w:rsidRPr="008A674A">
        <w:t>、變異</w:t>
      </w:r>
      <w:r w:rsidR="008A674A" w:rsidRPr="008A674A">
        <w:t xml:space="preserve"> 1</w:t>
      </w:r>
      <w:r w:rsidR="008A674A" w:rsidRPr="008A674A">
        <w:t>），正規化是對「樣本向量」</w:t>
      </w:r>
      <w:r w:rsidR="008A674A" w:rsidRPr="008A674A">
        <w:lastRenderedPageBreak/>
        <w:t>做縮放（長度</w:t>
      </w:r>
      <w:r w:rsidR="008A674A" w:rsidRPr="008A674A">
        <w:t xml:space="preserve"> = 1</w:t>
      </w:r>
      <w:r w:rsidR="008A674A" w:rsidRPr="008A674A">
        <w:t>），兩者目的與使用情境不同。</w:t>
      </w:r>
    </w:p>
    <w:p w14:paraId="6EC5311F" w14:textId="77777777" w:rsidR="00BF69D9" w:rsidRDefault="00BF69D9" w:rsidP="00A22359"/>
    <w:tbl>
      <w:tblPr>
        <w:tblStyle w:val="a4"/>
        <w:tblW w:w="0" w:type="auto"/>
        <w:tblLook w:val="04A0" w:firstRow="1" w:lastRow="0" w:firstColumn="1" w:lastColumn="0" w:noHBand="0" w:noVBand="1"/>
      </w:tblPr>
      <w:tblGrid>
        <w:gridCol w:w="8296"/>
      </w:tblGrid>
      <w:tr w:rsidR="00323E9F" w14:paraId="48D06473" w14:textId="77777777" w:rsidTr="00323E9F">
        <w:tc>
          <w:tcPr>
            <w:tcW w:w="8296" w:type="dxa"/>
          </w:tcPr>
          <w:p w14:paraId="28F48CF5" w14:textId="7788EC21" w:rsidR="00323E9F" w:rsidRDefault="00323E9F" w:rsidP="00A22359">
            <w:r>
              <w:rPr>
                <w:rFonts w:hint="eastAsia"/>
              </w:rPr>
              <w:t>Normalizer</w:t>
            </w:r>
          </w:p>
        </w:tc>
      </w:tr>
      <w:tr w:rsidR="00323E9F" w14:paraId="102F26B7" w14:textId="77777777" w:rsidTr="00323E9F">
        <w:tc>
          <w:tcPr>
            <w:tcW w:w="8296" w:type="dxa"/>
          </w:tcPr>
          <w:p w14:paraId="55F89340" w14:textId="77777777" w:rsidR="00544ECA" w:rsidRPr="00544ECA" w:rsidRDefault="00544ECA" w:rsidP="00544ECA">
            <w:pPr>
              <w:widowControl/>
              <w:shd w:val="clear" w:color="auto" w:fill="FFFFFF"/>
              <w:spacing w:line="285" w:lineRule="atLeast"/>
              <w:rPr>
                <w:rFonts w:eastAsia="新細明體" w:cs="新細明體"/>
                <w:color w:val="000000"/>
                <w:kern w:val="0"/>
                <w:sz w:val="21"/>
                <w:szCs w:val="21"/>
              </w:rPr>
            </w:pPr>
            <w:r w:rsidRPr="00544ECA">
              <w:rPr>
                <w:rFonts w:eastAsia="新細明體" w:cs="新細明體"/>
                <w:color w:val="AF00DB"/>
                <w:kern w:val="0"/>
                <w:sz w:val="21"/>
                <w:szCs w:val="21"/>
              </w:rPr>
              <w:t>from</w:t>
            </w:r>
            <w:r w:rsidRPr="00544ECA">
              <w:rPr>
                <w:rFonts w:eastAsia="新細明體" w:cs="新細明體"/>
                <w:color w:val="000000"/>
                <w:kern w:val="0"/>
                <w:sz w:val="21"/>
                <w:szCs w:val="21"/>
              </w:rPr>
              <w:t xml:space="preserve"> </w:t>
            </w:r>
            <w:proofErr w:type="spellStart"/>
            <w:proofErr w:type="gramStart"/>
            <w:r w:rsidRPr="00544ECA">
              <w:rPr>
                <w:rFonts w:eastAsia="新細明體" w:cs="新細明體"/>
                <w:color w:val="267F99"/>
                <w:kern w:val="0"/>
                <w:sz w:val="21"/>
                <w:szCs w:val="21"/>
              </w:rPr>
              <w:t>sklearn</w:t>
            </w:r>
            <w:r w:rsidRPr="00544ECA">
              <w:rPr>
                <w:rFonts w:eastAsia="新細明體" w:cs="新細明體"/>
                <w:color w:val="000000"/>
                <w:kern w:val="0"/>
                <w:sz w:val="21"/>
                <w:szCs w:val="21"/>
              </w:rPr>
              <w:t>.</w:t>
            </w:r>
            <w:r w:rsidRPr="00544ECA">
              <w:rPr>
                <w:rFonts w:eastAsia="新細明體" w:cs="新細明體"/>
                <w:color w:val="267F99"/>
                <w:kern w:val="0"/>
                <w:sz w:val="21"/>
                <w:szCs w:val="21"/>
              </w:rPr>
              <w:t>preprocessing</w:t>
            </w:r>
            <w:proofErr w:type="spellEnd"/>
            <w:proofErr w:type="gramEnd"/>
            <w:r w:rsidRPr="00544ECA">
              <w:rPr>
                <w:rFonts w:eastAsia="新細明體" w:cs="新細明體"/>
                <w:color w:val="000000"/>
                <w:kern w:val="0"/>
                <w:sz w:val="21"/>
                <w:szCs w:val="21"/>
              </w:rPr>
              <w:t xml:space="preserve"> </w:t>
            </w:r>
            <w:r w:rsidRPr="00544ECA">
              <w:rPr>
                <w:rFonts w:eastAsia="新細明體" w:cs="新細明體"/>
                <w:color w:val="AF00DB"/>
                <w:kern w:val="0"/>
                <w:sz w:val="21"/>
                <w:szCs w:val="21"/>
              </w:rPr>
              <w:t>import</w:t>
            </w:r>
            <w:r w:rsidRPr="00544ECA">
              <w:rPr>
                <w:rFonts w:eastAsia="新細明體" w:cs="新細明體"/>
                <w:color w:val="000000"/>
                <w:kern w:val="0"/>
                <w:sz w:val="21"/>
                <w:szCs w:val="21"/>
              </w:rPr>
              <w:t xml:space="preserve"> </w:t>
            </w:r>
            <w:r w:rsidRPr="00544ECA">
              <w:rPr>
                <w:rFonts w:eastAsia="新細明體" w:cs="新細明體"/>
                <w:color w:val="267F99"/>
                <w:kern w:val="0"/>
                <w:sz w:val="21"/>
                <w:szCs w:val="21"/>
              </w:rPr>
              <w:t>Normalizer</w:t>
            </w:r>
          </w:p>
          <w:p w14:paraId="3C35EC65" w14:textId="77777777" w:rsidR="00544ECA" w:rsidRPr="00544ECA" w:rsidRDefault="00544ECA" w:rsidP="00544ECA">
            <w:pPr>
              <w:widowControl/>
              <w:shd w:val="clear" w:color="auto" w:fill="FFFFFF"/>
              <w:spacing w:line="285" w:lineRule="atLeast"/>
              <w:rPr>
                <w:rFonts w:eastAsia="新細明體" w:cs="新細明體"/>
                <w:color w:val="000000"/>
                <w:kern w:val="0"/>
                <w:sz w:val="21"/>
                <w:szCs w:val="21"/>
              </w:rPr>
            </w:pPr>
          </w:p>
          <w:p w14:paraId="7BBAB8FA" w14:textId="77777777" w:rsidR="00544ECA" w:rsidRPr="00544ECA" w:rsidRDefault="00544ECA" w:rsidP="00544ECA">
            <w:pPr>
              <w:widowControl/>
              <w:shd w:val="clear" w:color="auto" w:fill="FFFFFF"/>
              <w:spacing w:line="285" w:lineRule="atLeast"/>
              <w:rPr>
                <w:rFonts w:eastAsia="新細明體" w:cs="新細明體"/>
                <w:color w:val="000000"/>
                <w:kern w:val="0"/>
                <w:sz w:val="21"/>
                <w:szCs w:val="21"/>
              </w:rPr>
            </w:pPr>
            <w:r w:rsidRPr="00544ECA">
              <w:rPr>
                <w:rFonts w:eastAsia="新細明體" w:cs="新細明體"/>
                <w:color w:val="008000"/>
                <w:kern w:val="0"/>
                <w:sz w:val="21"/>
                <w:szCs w:val="21"/>
              </w:rPr>
              <w:t xml:space="preserve"># </w:t>
            </w:r>
            <w:r w:rsidRPr="00544ECA">
              <w:rPr>
                <w:rFonts w:eastAsia="新細明體" w:cs="新細明體"/>
                <w:color w:val="008000"/>
                <w:kern w:val="0"/>
                <w:sz w:val="21"/>
                <w:szCs w:val="21"/>
              </w:rPr>
              <w:t>建立</w:t>
            </w:r>
            <w:proofErr w:type="gramStart"/>
            <w:r w:rsidRPr="00544ECA">
              <w:rPr>
                <w:rFonts w:eastAsia="新細明體" w:cs="新細明體"/>
                <w:color w:val="008000"/>
                <w:kern w:val="0"/>
                <w:sz w:val="21"/>
                <w:szCs w:val="21"/>
              </w:rPr>
              <w:t>正規化縮放</w:t>
            </w:r>
            <w:proofErr w:type="gramEnd"/>
            <w:r w:rsidRPr="00544ECA">
              <w:rPr>
                <w:rFonts w:eastAsia="新細明體" w:cs="新細明體"/>
                <w:color w:val="008000"/>
                <w:kern w:val="0"/>
                <w:sz w:val="21"/>
                <w:szCs w:val="21"/>
              </w:rPr>
              <w:t>器</w:t>
            </w:r>
            <w:r w:rsidRPr="00544ECA">
              <w:rPr>
                <w:rFonts w:eastAsia="新細明體" w:cs="新細明體"/>
                <w:color w:val="008000"/>
                <w:kern w:val="0"/>
                <w:sz w:val="21"/>
                <w:szCs w:val="21"/>
              </w:rPr>
              <w:t xml:space="preserve"> (</w:t>
            </w:r>
            <w:r w:rsidRPr="00544ECA">
              <w:rPr>
                <w:rFonts w:eastAsia="新細明體" w:cs="新細明體"/>
                <w:color w:val="008000"/>
                <w:kern w:val="0"/>
                <w:sz w:val="21"/>
                <w:szCs w:val="21"/>
              </w:rPr>
              <w:t>每一列的平方和為</w:t>
            </w:r>
            <w:r w:rsidRPr="00544ECA">
              <w:rPr>
                <w:rFonts w:eastAsia="新細明體" w:cs="新細明體"/>
                <w:color w:val="008000"/>
                <w:kern w:val="0"/>
                <w:sz w:val="21"/>
                <w:szCs w:val="21"/>
              </w:rPr>
              <w:t xml:space="preserve"> 1)</w:t>
            </w:r>
          </w:p>
          <w:p w14:paraId="45574A4D" w14:textId="77777777" w:rsidR="00544ECA" w:rsidRPr="00544ECA" w:rsidRDefault="00544ECA" w:rsidP="00544ECA">
            <w:pPr>
              <w:widowControl/>
              <w:shd w:val="clear" w:color="auto" w:fill="FFFFFF"/>
              <w:spacing w:line="285" w:lineRule="atLeast"/>
              <w:rPr>
                <w:rFonts w:eastAsia="新細明體" w:cs="新細明體"/>
                <w:color w:val="000000"/>
                <w:kern w:val="0"/>
                <w:sz w:val="21"/>
                <w:szCs w:val="21"/>
              </w:rPr>
            </w:pPr>
            <w:r w:rsidRPr="00544ECA">
              <w:rPr>
                <w:rFonts w:eastAsia="新細明體" w:cs="新細明體"/>
                <w:color w:val="001080"/>
                <w:kern w:val="0"/>
                <w:sz w:val="21"/>
                <w:szCs w:val="21"/>
              </w:rPr>
              <w:t>norm</w:t>
            </w:r>
            <w:r w:rsidRPr="00544ECA">
              <w:rPr>
                <w:rFonts w:eastAsia="新細明體" w:cs="新細明體"/>
                <w:color w:val="000000"/>
                <w:kern w:val="0"/>
                <w:sz w:val="21"/>
                <w:szCs w:val="21"/>
              </w:rPr>
              <w:t xml:space="preserve"> = </w:t>
            </w:r>
            <w:r w:rsidRPr="00544ECA">
              <w:rPr>
                <w:rFonts w:eastAsia="新細明體" w:cs="新細明體"/>
                <w:color w:val="267F99"/>
                <w:kern w:val="0"/>
                <w:sz w:val="21"/>
                <w:szCs w:val="21"/>
              </w:rPr>
              <w:t>Normalizer</w:t>
            </w:r>
            <w:r w:rsidRPr="00544ECA">
              <w:rPr>
                <w:rFonts w:eastAsia="新細明體" w:cs="新細明體"/>
                <w:color w:val="000000"/>
                <w:kern w:val="0"/>
                <w:sz w:val="21"/>
                <w:szCs w:val="21"/>
              </w:rPr>
              <w:t>(</w:t>
            </w:r>
            <w:r w:rsidRPr="00544ECA">
              <w:rPr>
                <w:rFonts w:eastAsia="新細明體" w:cs="新細明體"/>
                <w:color w:val="001080"/>
                <w:kern w:val="0"/>
                <w:sz w:val="21"/>
                <w:szCs w:val="21"/>
              </w:rPr>
              <w:t>norm</w:t>
            </w:r>
            <w:r w:rsidRPr="00544ECA">
              <w:rPr>
                <w:rFonts w:eastAsia="新細明體" w:cs="新細明體"/>
                <w:color w:val="000000"/>
                <w:kern w:val="0"/>
                <w:sz w:val="21"/>
                <w:szCs w:val="21"/>
              </w:rPr>
              <w:t>=</w:t>
            </w:r>
            <w:r w:rsidRPr="00544ECA">
              <w:rPr>
                <w:rFonts w:eastAsia="新細明體" w:cs="新細明體"/>
                <w:color w:val="A31515"/>
                <w:kern w:val="0"/>
                <w:sz w:val="21"/>
                <w:szCs w:val="21"/>
              </w:rPr>
              <w:t>'l2'</w:t>
            </w:r>
            <w:proofErr w:type="gramStart"/>
            <w:r w:rsidRPr="00544ECA">
              <w:rPr>
                <w:rFonts w:eastAsia="新細明體" w:cs="新細明體"/>
                <w:color w:val="000000"/>
                <w:kern w:val="0"/>
                <w:sz w:val="21"/>
                <w:szCs w:val="21"/>
              </w:rPr>
              <w:t>).</w:t>
            </w:r>
            <w:r w:rsidRPr="00544ECA">
              <w:rPr>
                <w:rFonts w:eastAsia="新細明體" w:cs="新細明體"/>
                <w:color w:val="795E26"/>
                <w:kern w:val="0"/>
                <w:sz w:val="21"/>
                <w:szCs w:val="21"/>
              </w:rPr>
              <w:t>fit</w:t>
            </w:r>
            <w:proofErr w:type="gramEnd"/>
            <w:r w:rsidRPr="00544ECA">
              <w:rPr>
                <w:rFonts w:eastAsia="新細明體" w:cs="新細明體"/>
                <w:color w:val="000000"/>
                <w:kern w:val="0"/>
                <w:sz w:val="21"/>
                <w:szCs w:val="21"/>
              </w:rPr>
              <w:t>(</w:t>
            </w:r>
            <w:proofErr w:type="spellStart"/>
            <w:r w:rsidRPr="00544ECA">
              <w:rPr>
                <w:rFonts w:eastAsia="新細明體" w:cs="新細明體"/>
                <w:color w:val="001080"/>
                <w:kern w:val="0"/>
                <w:sz w:val="21"/>
                <w:szCs w:val="21"/>
              </w:rPr>
              <w:t>df_train</w:t>
            </w:r>
            <w:proofErr w:type="spellEnd"/>
            <w:r w:rsidRPr="00544ECA">
              <w:rPr>
                <w:rFonts w:eastAsia="新細明體" w:cs="新細明體"/>
                <w:color w:val="000000"/>
                <w:kern w:val="0"/>
                <w:sz w:val="21"/>
                <w:szCs w:val="21"/>
              </w:rPr>
              <w:t>)</w:t>
            </w:r>
          </w:p>
          <w:p w14:paraId="40CA5300" w14:textId="77777777" w:rsidR="00544ECA" w:rsidRPr="00544ECA" w:rsidRDefault="00544ECA" w:rsidP="00544ECA">
            <w:pPr>
              <w:widowControl/>
              <w:shd w:val="clear" w:color="auto" w:fill="FFFFFF"/>
              <w:spacing w:line="285" w:lineRule="atLeast"/>
              <w:rPr>
                <w:rFonts w:eastAsia="新細明體" w:cs="新細明體"/>
                <w:color w:val="000000"/>
                <w:kern w:val="0"/>
                <w:sz w:val="21"/>
                <w:szCs w:val="21"/>
              </w:rPr>
            </w:pPr>
            <w:r w:rsidRPr="00544ECA">
              <w:rPr>
                <w:rFonts w:eastAsia="新細明體" w:cs="新細明體"/>
                <w:color w:val="001080"/>
                <w:kern w:val="0"/>
                <w:sz w:val="21"/>
                <w:szCs w:val="21"/>
              </w:rPr>
              <w:t>X_train_norm_l2</w:t>
            </w:r>
            <w:r w:rsidRPr="00544ECA">
              <w:rPr>
                <w:rFonts w:eastAsia="新細明體" w:cs="新細明體"/>
                <w:color w:val="000000"/>
                <w:kern w:val="0"/>
                <w:sz w:val="21"/>
                <w:szCs w:val="21"/>
              </w:rPr>
              <w:t xml:space="preserve"> = </w:t>
            </w:r>
            <w:proofErr w:type="spellStart"/>
            <w:proofErr w:type="gramStart"/>
            <w:r w:rsidRPr="00544ECA">
              <w:rPr>
                <w:rFonts w:eastAsia="新細明體" w:cs="新細明體"/>
                <w:color w:val="001080"/>
                <w:kern w:val="0"/>
                <w:sz w:val="21"/>
                <w:szCs w:val="21"/>
              </w:rPr>
              <w:t>norm</w:t>
            </w:r>
            <w:r w:rsidRPr="00544ECA">
              <w:rPr>
                <w:rFonts w:eastAsia="新細明體" w:cs="新細明體"/>
                <w:color w:val="000000"/>
                <w:kern w:val="0"/>
                <w:sz w:val="21"/>
                <w:szCs w:val="21"/>
              </w:rPr>
              <w:t>.</w:t>
            </w:r>
            <w:r w:rsidRPr="00544ECA">
              <w:rPr>
                <w:rFonts w:eastAsia="新細明體" w:cs="新細明體"/>
                <w:color w:val="795E26"/>
                <w:kern w:val="0"/>
                <w:sz w:val="21"/>
                <w:szCs w:val="21"/>
              </w:rPr>
              <w:t>transform</w:t>
            </w:r>
            <w:proofErr w:type="spellEnd"/>
            <w:proofErr w:type="gramEnd"/>
            <w:r w:rsidRPr="00544ECA">
              <w:rPr>
                <w:rFonts w:eastAsia="新細明體" w:cs="新細明體"/>
                <w:color w:val="000000"/>
                <w:kern w:val="0"/>
                <w:sz w:val="21"/>
                <w:szCs w:val="21"/>
              </w:rPr>
              <w:t>(</w:t>
            </w:r>
            <w:proofErr w:type="spellStart"/>
            <w:r w:rsidRPr="00544ECA">
              <w:rPr>
                <w:rFonts w:eastAsia="新細明體" w:cs="新細明體"/>
                <w:color w:val="001080"/>
                <w:kern w:val="0"/>
                <w:sz w:val="21"/>
                <w:szCs w:val="21"/>
              </w:rPr>
              <w:t>df_train</w:t>
            </w:r>
            <w:proofErr w:type="spellEnd"/>
            <w:r w:rsidRPr="00544ECA">
              <w:rPr>
                <w:rFonts w:eastAsia="新細明體" w:cs="新細明體"/>
                <w:color w:val="000000"/>
                <w:kern w:val="0"/>
                <w:sz w:val="21"/>
                <w:szCs w:val="21"/>
              </w:rPr>
              <w:t>)</w:t>
            </w:r>
          </w:p>
          <w:p w14:paraId="2CDEF779" w14:textId="77777777" w:rsidR="00544ECA" w:rsidRPr="00544ECA" w:rsidRDefault="00544ECA" w:rsidP="00544ECA">
            <w:pPr>
              <w:widowControl/>
              <w:shd w:val="clear" w:color="auto" w:fill="FFFFFF"/>
              <w:spacing w:line="285" w:lineRule="atLeast"/>
              <w:rPr>
                <w:rFonts w:eastAsia="新細明體" w:cs="新細明體"/>
                <w:color w:val="000000"/>
                <w:kern w:val="0"/>
                <w:sz w:val="21"/>
                <w:szCs w:val="21"/>
              </w:rPr>
            </w:pPr>
            <w:r w:rsidRPr="00544ECA">
              <w:rPr>
                <w:rFonts w:eastAsia="新細明體" w:cs="新細明體"/>
                <w:color w:val="795E26"/>
                <w:kern w:val="0"/>
                <w:sz w:val="21"/>
                <w:szCs w:val="21"/>
              </w:rPr>
              <w:t>print</w:t>
            </w:r>
            <w:r w:rsidRPr="00544ECA">
              <w:rPr>
                <w:rFonts w:eastAsia="新細明體" w:cs="新細明體"/>
                <w:color w:val="000000"/>
                <w:kern w:val="0"/>
                <w:sz w:val="21"/>
                <w:szCs w:val="21"/>
              </w:rPr>
              <w:t>(</w:t>
            </w:r>
            <w:r w:rsidRPr="00544ECA">
              <w:rPr>
                <w:rFonts w:eastAsia="新細明體" w:cs="新細明體"/>
                <w:color w:val="001080"/>
                <w:kern w:val="0"/>
                <w:sz w:val="21"/>
                <w:szCs w:val="21"/>
              </w:rPr>
              <w:t>X_train_norm_l2</w:t>
            </w:r>
            <w:r w:rsidRPr="00544ECA">
              <w:rPr>
                <w:rFonts w:eastAsia="新細明體" w:cs="新細明體"/>
                <w:color w:val="000000"/>
                <w:kern w:val="0"/>
                <w:sz w:val="21"/>
                <w:szCs w:val="21"/>
              </w:rPr>
              <w:t>)</w:t>
            </w:r>
          </w:p>
          <w:p w14:paraId="65335E10" w14:textId="77777777" w:rsidR="00323E9F" w:rsidRDefault="00323E9F" w:rsidP="00323E9F">
            <w:pPr>
              <w:widowControl/>
              <w:shd w:val="clear" w:color="auto" w:fill="FFFFFF"/>
              <w:spacing w:line="285" w:lineRule="atLeast"/>
              <w:rPr>
                <w:rFonts w:eastAsia="新細明體" w:cs="新細明體"/>
                <w:color w:val="001080"/>
                <w:kern w:val="0"/>
                <w:sz w:val="21"/>
                <w:szCs w:val="21"/>
              </w:rPr>
            </w:pPr>
          </w:p>
          <w:p w14:paraId="29C22FB7" w14:textId="77777777" w:rsidR="00544ECA" w:rsidRPr="00544ECA" w:rsidRDefault="00544ECA" w:rsidP="00544ECA">
            <w:pPr>
              <w:widowControl/>
              <w:shd w:val="clear" w:color="auto" w:fill="FFFFFF"/>
              <w:spacing w:line="285" w:lineRule="atLeast"/>
              <w:rPr>
                <w:rFonts w:eastAsia="新細明體" w:cs="新細明體"/>
                <w:color w:val="000000"/>
                <w:kern w:val="0"/>
                <w:sz w:val="21"/>
                <w:szCs w:val="21"/>
              </w:rPr>
            </w:pPr>
            <w:r w:rsidRPr="00544ECA">
              <w:rPr>
                <w:rFonts w:eastAsia="新細明體" w:cs="新細明體"/>
                <w:color w:val="008000"/>
                <w:kern w:val="0"/>
                <w:sz w:val="21"/>
                <w:szCs w:val="21"/>
              </w:rPr>
              <w:t xml:space="preserve"># </w:t>
            </w:r>
            <w:r w:rsidRPr="00544ECA">
              <w:rPr>
                <w:rFonts w:eastAsia="新細明體" w:cs="新細明體"/>
                <w:color w:val="008000"/>
                <w:kern w:val="0"/>
                <w:sz w:val="21"/>
                <w:szCs w:val="21"/>
              </w:rPr>
              <w:t>計算內積</w:t>
            </w:r>
          </w:p>
          <w:p w14:paraId="19AD3B5A" w14:textId="77777777" w:rsidR="00544ECA" w:rsidRPr="00544ECA" w:rsidRDefault="00544ECA" w:rsidP="00544ECA">
            <w:pPr>
              <w:widowControl/>
              <w:shd w:val="clear" w:color="auto" w:fill="FFFFFF"/>
              <w:spacing w:line="285" w:lineRule="atLeast"/>
              <w:rPr>
                <w:rFonts w:eastAsia="新細明體" w:cs="新細明體"/>
                <w:color w:val="000000"/>
                <w:kern w:val="0"/>
                <w:sz w:val="21"/>
                <w:szCs w:val="21"/>
              </w:rPr>
            </w:pPr>
            <w:r w:rsidRPr="00544ECA">
              <w:rPr>
                <w:rFonts w:eastAsia="新細明體" w:cs="新細明體"/>
                <w:color w:val="001080"/>
                <w:kern w:val="0"/>
                <w:sz w:val="21"/>
                <w:szCs w:val="21"/>
              </w:rPr>
              <w:t>a</w:t>
            </w:r>
            <w:r w:rsidRPr="00544ECA">
              <w:rPr>
                <w:rFonts w:eastAsia="新細明體" w:cs="新細明體"/>
                <w:color w:val="000000"/>
                <w:kern w:val="0"/>
                <w:sz w:val="21"/>
                <w:szCs w:val="21"/>
              </w:rPr>
              <w:t xml:space="preserve"> = [</w:t>
            </w:r>
            <w:r w:rsidRPr="00544ECA">
              <w:rPr>
                <w:rFonts w:eastAsia="新細明體" w:cs="新細明體"/>
                <w:color w:val="098658"/>
                <w:kern w:val="0"/>
                <w:sz w:val="21"/>
                <w:szCs w:val="21"/>
              </w:rPr>
              <w:t>0.54462499</w:t>
            </w:r>
            <w:r w:rsidRPr="00544ECA">
              <w:rPr>
                <w:rFonts w:eastAsia="新細明體" w:cs="新細明體"/>
                <w:color w:val="000000"/>
                <w:kern w:val="0"/>
                <w:sz w:val="21"/>
                <w:szCs w:val="21"/>
              </w:rPr>
              <w:t xml:space="preserve">, </w:t>
            </w:r>
            <w:proofErr w:type="gramStart"/>
            <w:r w:rsidRPr="00544ECA">
              <w:rPr>
                <w:rFonts w:eastAsia="新細明體" w:cs="新細明體"/>
                <w:color w:val="098658"/>
                <w:kern w:val="0"/>
                <w:sz w:val="21"/>
                <w:szCs w:val="21"/>
              </w:rPr>
              <w:t>0.5930361</w:t>
            </w:r>
            <w:r w:rsidRPr="00544ECA">
              <w:rPr>
                <w:rFonts w:eastAsia="新細明體" w:cs="新細明體"/>
                <w:color w:val="000000"/>
                <w:kern w:val="0"/>
                <w:sz w:val="21"/>
                <w:szCs w:val="21"/>
              </w:rPr>
              <w:t xml:space="preserve"> ,</w:t>
            </w:r>
            <w:proofErr w:type="gramEnd"/>
            <w:r w:rsidRPr="00544ECA">
              <w:rPr>
                <w:rFonts w:eastAsia="新細明體" w:cs="新細明體"/>
                <w:color w:val="000000"/>
                <w:kern w:val="0"/>
                <w:sz w:val="21"/>
                <w:szCs w:val="21"/>
              </w:rPr>
              <w:t xml:space="preserve"> </w:t>
            </w:r>
            <w:proofErr w:type="gramStart"/>
            <w:r w:rsidRPr="00544ECA">
              <w:rPr>
                <w:rFonts w:eastAsia="新細明體" w:cs="新細明體"/>
                <w:color w:val="098658"/>
                <w:kern w:val="0"/>
                <w:sz w:val="21"/>
                <w:szCs w:val="21"/>
              </w:rPr>
              <w:t>0.5930361</w:t>
            </w:r>
            <w:r w:rsidRPr="00544ECA">
              <w:rPr>
                <w:rFonts w:eastAsia="新細明體" w:cs="新細明體"/>
                <w:color w:val="000000"/>
                <w:kern w:val="0"/>
                <w:sz w:val="21"/>
                <w:szCs w:val="21"/>
              </w:rPr>
              <w:t xml:space="preserve"> ]</w:t>
            </w:r>
            <w:proofErr w:type="gramEnd"/>
          </w:p>
          <w:p w14:paraId="25CAA431" w14:textId="77777777" w:rsidR="00544ECA" w:rsidRPr="00544ECA" w:rsidRDefault="00544ECA" w:rsidP="00544ECA">
            <w:pPr>
              <w:widowControl/>
              <w:shd w:val="clear" w:color="auto" w:fill="FFFFFF"/>
              <w:spacing w:line="285" w:lineRule="atLeast"/>
              <w:rPr>
                <w:rFonts w:eastAsia="新細明體" w:cs="新細明體"/>
                <w:color w:val="000000"/>
                <w:kern w:val="0"/>
                <w:sz w:val="21"/>
                <w:szCs w:val="21"/>
              </w:rPr>
            </w:pPr>
            <w:r w:rsidRPr="00544ECA">
              <w:rPr>
                <w:rFonts w:eastAsia="新細明體" w:cs="新細明體"/>
                <w:color w:val="001080"/>
                <w:kern w:val="0"/>
                <w:sz w:val="21"/>
                <w:szCs w:val="21"/>
              </w:rPr>
              <w:t>b</w:t>
            </w:r>
            <w:r w:rsidRPr="00544ECA">
              <w:rPr>
                <w:rFonts w:eastAsia="新細明體" w:cs="新細明體"/>
                <w:color w:val="000000"/>
                <w:kern w:val="0"/>
                <w:sz w:val="21"/>
                <w:szCs w:val="21"/>
              </w:rPr>
              <w:t xml:space="preserve"> = [</w:t>
            </w:r>
            <w:r w:rsidRPr="00544ECA">
              <w:rPr>
                <w:rFonts w:eastAsia="新細明體" w:cs="新細明體"/>
                <w:color w:val="098658"/>
                <w:kern w:val="0"/>
                <w:sz w:val="21"/>
                <w:szCs w:val="21"/>
              </w:rPr>
              <w:t>0.56163135</w:t>
            </w:r>
            <w:r w:rsidRPr="00544ECA">
              <w:rPr>
                <w:rFonts w:eastAsia="新細明體" w:cs="新細明體"/>
                <w:color w:val="000000"/>
                <w:kern w:val="0"/>
                <w:sz w:val="21"/>
                <w:szCs w:val="21"/>
              </w:rPr>
              <w:t xml:space="preserve">, </w:t>
            </w:r>
            <w:r w:rsidRPr="00544ECA">
              <w:rPr>
                <w:rFonts w:eastAsia="新細明體" w:cs="新細明體"/>
                <w:color w:val="098658"/>
                <w:kern w:val="0"/>
                <w:sz w:val="21"/>
                <w:szCs w:val="21"/>
              </w:rPr>
              <w:t>0.58035239</w:t>
            </w:r>
            <w:r w:rsidRPr="00544ECA">
              <w:rPr>
                <w:rFonts w:eastAsia="新細明體" w:cs="新細明體"/>
                <w:color w:val="000000"/>
                <w:kern w:val="0"/>
                <w:sz w:val="21"/>
                <w:szCs w:val="21"/>
              </w:rPr>
              <w:t xml:space="preserve">, </w:t>
            </w:r>
            <w:r w:rsidRPr="00544ECA">
              <w:rPr>
                <w:rFonts w:eastAsia="新細明體" w:cs="新細明體"/>
                <w:color w:val="098658"/>
                <w:kern w:val="0"/>
                <w:sz w:val="21"/>
                <w:szCs w:val="21"/>
              </w:rPr>
              <w:t>0.58971292</w:t>
            </w:r>
            <w:r w:rsidRPr="00544ECA">
              <w:rPr>
                <w:rFonts w:eastAsia="新細明體" w:cs="新細明體"/>
                <w:color w:val="000000"/>
                <w:kern w:val="0"/>
                <w:sz w:val="21"/>
                <w:szCs w:val="21"/>
              </w:rPr>
              <w:t>]</w:t>
            </w:r>
          </w:p>
          <w:p w14:paraId="6A09C3FD" w14:textId="77777777" w:rsidR="00544ECA" w:rsidRPr="00544ECA" w:rsidRDefault="00544ECA" w:rsidP="00544ECA">
            <w:pPr>
              <w:widowControl/>
              <w:shd w:val="clear" w:color="auto" w:fill="FFFFFF"/>
              <w:spacing w:line="285" w:lineRule="atLeast"/>
              <w:rPr>
                <w:rFonts w:eastAsia="新細明體" w:cs="新細明體"/>
                <w:color w:val="000000"/>
                <w:kern w:val="0"/>
                <w:sz w:val="21"/>
                <w:szCs w:val="21"/>
              </w:rPr>
            </w:pPr>
            <w:r w:rsidRPr="00544ECA">
              <w:rPr>
                <w:rFonts w:eastAsia="新細明體" w:cs="新細明體"/>
                <w:color w:val="001080"/>
                <w:kern w:val="0"/>
                <w:sz w:val="21"/>
                <w:szCs w:val="21"/>
              </w:rPr>
              <w:t>sum</w:t>
            </w:r>
            <w:r w:rsidRPr="00544ECA">
              <w:rPr>
                <w:rFonts w:eastAsia="新細明體" w:cs="新細明體"/>
                <w:color w:val="000000"/>
                <w:kern w:val="0"/>
                <w:sz w:val="21"/>
                <w:szCs w:val="21"/>
              </w:rPr>
              <w:t xml:space="preserve"> = </w:t>
            </w:r>
            <w:r w:rsidRPr="00544ECA">
              <w:rPr>
                <w:rFonts w:eastAsia="新細明體" w:cs="新細明體"/>
                <w:color w:val="098658"/>
                <w:kern w:val="0"/>
                <w:sz w:val="21"/>
                <w:szCs w:val="21"/>
              </w:rPr>
              <w:t>0</w:t>
            </w:r>
          </w:p>
          <w:p w14:paraId="13B0B919" w14:textId="77777777" w:rsidR="00544ECA" w:rsidRPr="00544ECA" w:rsidRDefault="00544ECA" w:rsidP="00544ECA">
            <w:pPr>
              <w:widowControl/>
              <w:shd w:val="clear" w:color="auto" w:fill="FFFFFF"/>
              <w:spacing w:line="285" w:lineRule="atLeast"/>
              <w:rPr>
                <w:rFonts w:eastAsia="新細明體" w:cs="新細明體"/>
                <w:color w:val="000000"/>
                <w:kern w:val="0"/>
                <w:sz w:val="21"/>
                <w:szCs w:val="21"/>
              </w:rPr>
            </w:pPr>
            <w:r w:rsidRPr="00544ECA">
              <w:rPr>
                <w:rFonts w:eastAsia="新細明體" w:cs="新細明體"/>
                <w:color w:val="AF00DB"/>
                <w:kern w:val="0"/>
                <w:sz w:val="21"/>
                <w:szCs w:val="21"/>
              </w:rPr>
              <w:t>for</w:t>
            </w:r>
            <w:r w:rsidRPr="00544ECA">
              <w:rPr>
                <w:rFonts w:eastAsia="新細明體" w:cs="新細明體"/>
                <w:color w:val="000000"/>
                <w:kern w:val="0"/>
                <w:sz w:val="21"/>
                <w:szCs w:val="21"/>
              </w:rPr>
              <w:t xml:space="preserve"> </w:t>
            </w:r>
            <w:proofErr w:type="spellStart"/>
            <w:r w:rsidRPr="00544ECA">
              <w:rPr>
                <w:rFonts w:eastAsia="新細明體" w:cs="新細明體"/>
                <w:color w:val="001080"/>
                <w:kern w:val="0"/>
                <w:sz w:val="21"/>
                <w:szCs w:val="21"/>
              </w:rPr>
              <w:t>a_i</w:t>
            </w:r>
            <w:proofErr w:type="spellEnd"/>
            <w:r w:rsidRPr="00544ECA">
              <w:rPr>
                <w:rFonts w:eastAsia="新細明體" w:cs="新細明體"/>
                <w:color w:val="000000"/>
                <w:kern w:val="0"/>
                <w:sz w:val="21"/>
                <w:szCs w:val="21"/>
              </w:rPr>
              <w:t xml:space="preserve">, </w:t>
            </w:r>
            <w:proofErr w:type="spellStart"/>
            <w:r w:rsidRPr="00544ECA">
              <w:rPr>
                <w:rFonts w:eastAsia="新細明體" w:cs="新細明體"/>
                <w:color w:val="001080"/>
                <w:kern w:val="0"/>
                <w:sz w:val="21"/>
                <w:szCs w:val="21"/>
              </w:rPr>
              <w:t>b_i</w:t>
            </w:r>
            <w:proofErr w:type="spellEnd"/>
            <w:r w:rsidRPr="00544ECA">
              <w:rPr>
                <w:rFonts w:eastAsia="新細明體" w:cs="新細明體"/>
                <w:color w:val="000000"/>
                <w:kern w:val="0"/>
                <w:sz w:val="21"/>
                <w:szCs w:val="21"/>
              </w:rPr>
              <w:t xml:space="preserve"> </w:t>
            </w:r>
            <w:r w:rsidRPr="00544ECA">
              <w:rPr>
                <w:rFonts w:eastAsia="新細明體" w:cs="新細明體"/>
                <w:color w:val="AF00DB"/>
                <w:kern w:val="0"/>
                <w:sz w:val="21"/>
                <w:szCs w:val="21"/>
              </w:rPr>
              <w:t>in</w:t>
            </w:r>
            <w:r w:rsidRPr="00544ECA">
              <w:rPr>
                <w:rFonts w:eastAsia="新細明體" w:cs="新細明體"/>
                <w:color w:val="000000"/>
                <w:kern w:val="0"/>
                <w:sz w:val="21"/>
                <w:szCs w:val="21"/>
              </w:rPr>
              <w:t xml:space="preserve"> </w:t>
            </w:r>
            <w:proofErr w:type="gramStart"/>
            <w:r w:rsidRPr="00544ECA">
              <w:rPr>
                <w:rFonts w:eastAsia="新細明體" w:cs="新細明體"/>
                <w:color w:val="267F99"/>
                <w:kern w:val="0"/>
                <w:sz w:val="21"/>
                <w:szCs w:val="21"/>
              </w:rPr>
              <w:t>zip</w:t>
            </w:r>
            <w:r w:rsidRPr="00544ECA">
              <w:rPr>
                <w:rFonts w:eastAsia="新細明體" w:cs="新細明體"/>
                <w:color w:val="000000"/>
                <w:kern w:val="0"/>
                <w:sz w:val="21"/>
                <w:szCs w:val="21"/>
              </w:rPr>
              <w:t>(</w:t>
            </w:r>
            <w:proofErr w:type="gramEnd"/>
            <w:r w:rsidRPr="00544ECA">
              <w:rPr>
                <w:rFonts w:eastAsia="新細明體" w:cs="新細明體"/>
                <w:color w:val="001080"/>
                <w:kern w:val="0"/>
                <w:sz w:val="21"/>
                <w:szCs w:val="21"/>
              </w:rPr>
              <w:t>a</w:t>
            </w:r>
            <w:r w:rsidRPr="00544ECA">
              <w:rPr>
                <w:rFonts w:eastAsia="新細明體" w:cs="新細明體"/>
                <w:color w:val="000000"/>
                <w:kern w:val="0"/>
                <w:sz w:val="21"/>
                <w:szCs w:val="21"/>
              </w:rPr>
              <w:t xml:space="preserve">, </w:t>
            </w:r>
            <w:r w:rsidRPr="00544ECA">
              <w:rPr>
                <w:rFonts w:eastAsia="新細明體" w:cs="新細明體"/>
                <w:color w:val="001080"/>
                <w:kern w:val="0"/>
                <w:sz w:val="21"/>
                <w:szCs w:val="21"/>
              </w:rPr>
              <w:t>b</w:t>
            </w:r>
            <w:r w:rsidRPr="00544ECA">
              <w:rPr>
                <w:rFonts w:eastAsia="新細明體" w:cs="新細明體"/>
                <w:color w:val="000000"/>
                <w:kern w:val="0"/>
                <w:sz w:val="21"/>
                <w:szCs w:val="21"/>
              </w:rPr>
              <w:t>):</w:t>
            </w:r>
          </w:p>
          <w:p w14:paraId="7DB9B50B" w14:textId="77777777" w:rsidR="00544ECA" w:rsidRPr="00544ECA" w:rsidRDefault="00544ECA" w:rsidP="00544ECA">
            <w:pPr>
              <w:widowControl/>
              <w:shd w:val="clear" w:color="auto" w:fill="FFFFFF"/>
              <w:spacing w:line="285" w:lineRule="atLeast"/>
              <w:rPr>
                <w:rFonts w:eastAsia="新細明體" w:cs="新細明體"/>
                <w:color w:val="000000"/>
                <w:kern w:val="0"/>
                <w:sz w:val="21"/>
                <w:szCs w:val="21"/>
              </w:rPr>
            </w:pPr>
            <w:r w:rsidRPr="00544ECA">
              <w:rPr>
                <w:rFonts w:eastAsia="新細明體" w:cs="新細明體"/>
                <w:color w:val="000000"/>
                <w:kern w:val="0"/>
                <w:sz w:val="21"/>
                <w:szCs w:val="21"/>
              </w:rPr>
              <w:t xml:space="preserve">    </w:t>
            </w:r>
            <w:r w:rsidRPr="00544ECA">
              <w:rPr>
                <w:rFonts w:eastAsia="新細明體" w:cs="新細明體"/>
                <w:color w:val="001080"/>
                <w:kern w:val="0"/>
                <w:sz w:val="21"/>
                <w:szCs w:val="21"/>
              </w:rPr>
              <w:t>sum</w:t>
            </w:r>
            <w:r w:rsidRPr="00544ECA">
              <w:rPr>
                <w:rFonts w:eastAsia="新細明體" w:cs="新細明體"/>
                <w:color w:val="000000"/>
                <w:kern w:val="0"/>
                <w:sz w:val="21"/>
                <w:szCs w:val="21"/>
              </w:rPr>
              <w:t xml:space="preserve"> += </w:t>
            </w:r>
            <w:proofErr w:type="spellStart"/>
            <w:r w:rsidRPr="00544ECA">
              <w:rPr>
                <w:rFonts w:eastAsia="新細明體" w:cs="新細明體"/>
                <w:color w:val="001080"/>
                <w:kern w:val="0"/>
                <w:sz w:val="21"/>
                <w:szCs w:val="21"/>
              </w:rPr>
              <w:t>a_i</w:t>
            </w:r>
            <w:proofErr w:type="spellEnd"/>
            <w:r w:rsidRPr="00544ECA">
              <w:rPr>
                <w:rFonts w:eastAsia="新細明體" w:cs="新細明體"/>
                <w:color w:val="000000"/>
                <w:kern w:val="0"/>
                <w:sz w:val="21"/>
                <w:szCs w:val="21"/>
              </w:rPr>
              <w:t xml:space="preserve"> * </w:t>
            </w:r>
            <w:proofErr w:type="spellStart"/>
            <w:r w:rsidRPr="00544ECA">
              <w:rPr>
                <w:rFonts w:eastAsia="新細明體" w:cs="新細明體"/>
                <w:color w:val="001080"/>
                <w:kern w:val="0"/>
                <w:sz w:val="21"/>
                <w:szCs w:val="21"/>
              </w:rPr>
              <w:t>b_i</w:t>
            </w:r>
            <w:proofErr w:type="spellEnd"/>
          </w:p>
          <w:p w14:paraId="58635357" w14:textId="77777777" w:rsidR="00544ECA" w:rsidRPr="00544ECA" w:rsidRDefault="00544ECA" w:rsidP="00544ECA">
            <w:pPr>
              <w:widowControl/>
              <w:shd w:val="clear" w:color="auto" w:fill="FFFFFF"/>
              <w:spacing w:line="285" w:lineRule="atLeast"/>
              <w:rPr>
                <w:rFonts w:eastAsia="新細明體" w:cs="新細明體"/>
                <w:color w:val="000000"/>
                <w:kern w:val="0"/>
                <w:sz w:val="21"/>
                <w:szCs w:val="21"/>
              </w:rPr>
            </w:pPr>
            <w:r w:rsidRPr="00544ECA">
              <w:rPr>
                <w:rFonts w:eastAsia="新細明體" w:cs="新細明體"/>
                <w:color w:val="795E26"/>
                <w:kern w:val="0"/>
                <w:sz w:val="21"/>
                <w:szCs w:val="21"/>
              </w:rPr>
              <w:t>print</w:t>
            </w:r>
            <w:r w:rsidRPr="00544ECA">
              <w:rPr>
                <w:rFonts w:eastAsia="新細明體" w:cs="新細明體"/>
                <w:color w:val="000000"/>
                <w:kern w:val="0"/>
                <w:sz w:val="21"/>
                <w:szCs w:val="21"/>
              </w:rPr>
              <w:t>(</w:t>
            </w:r>
            <w:r w:rsidRPr="00544ECA">
              <w:rPr>
                <w:rFonts w:eastAsia="新細明體" w:cs="新細明體"/>
                <w:color w:val="A31515"/>
                <w:kern w:val="0"/>
                <w:sz w:val="21"/>
                <w:szCs w:val="21"/>
              </w:rPr>
              <w:t>"</w:t>
            </w:r>
            <w:r w:rsidRPr="00544ECA">
              <w:rPr>
                <w:rFonts w:eastAsia="新細明體" w:cs="新細明體"/>
                <w:color w:val="A31515"/>
                <w:kern w:val="0"/>
                <w:sz w:val="21"/>
                <w:szCs w:val="21"/>
              </w:rPr>
              <w:t>內積</w:t>
            </w:r>
            <w:r w:rsidRPr="00544ECA">
              <w:rPr>
                <w:rFonts w:eastAsia="新細明體" w:cs="新細明體"/>
                <w:color w:val="A31515"/>
                <w:kern w:val="0"/>
                <w:sz w:val="21"/>
                <w:szCs w:val="21"/>
              </w:rPr>
              <w:t>:"</w:t>
            </w:r>
            <w:r w:rsidRPr="00544ECA">
              <w:rPr>
                <w:rFonts w:eastAsia="新細明體" w:cs="新細明體"/>
                <w:color w:val="000000"/>
                <w:kern w:val="0"/>
                <w:sz w:val="21"/>
                <w:szCs w:val="21"/>
              </w:rPr>
              <w:t xml:space="preserve">, </w:t>
            </w:r>
            <w:r w:rsidRPr="00544ECA">
              <w:rPr>
                <w:rFonts w:eastAsia="新細明體" w:cs="新細明體"/>
                <w:color w:val="001080"/>
                <w:kern w:val="0"/>
                <w:sz w:val="21"/>
                <w:szCs w:val="21"/>
              </w:rPr>
              <w:t>sum</w:t>
            </w:r>
            <w:r w:rsidRPr="00544ECA">
              <w:rPr>
                <w:rFonts w:eastAsia="新細明體" w:cs="新細明體"/>
                <w:color w:val="000000"/>
                <w:kern w:val="0"/>
                <w:sz w:val="21"/>
                <w:szCs w:val="21"/>
              </w:rPr>
              <w:t>)</w:t>
            </w:r>
          </w:p>
          <w:p w14:paraId="3139C3B3" w14:textId="77777777" w:rsidR="00544ECA" w:rsidRPr="00544ECA" w:rsidRDefault="00544ECA" w:rsidP="00323E9F">
            <w:pPr>
              <w:widowControl/>
              <w:shd w:val="clear" w:color="auto" w:fill="FFFFFF"/>
              <w:spacing w:line="285" w:lineRule="atLeast"/>
              <w:rPr>
                <w:rFonts w:eastAsia="新細明體" w:cs="新細明體"/>
                <w:color w:val="001080"/>
                <w:kern w:val="0"/>
                <w:sz w:val="21"/>
                <w:szCs w:val="21"/>
              </w:rPr>
            </w:pPr>
          </w:p>
          <w:p w14:paraId="590E35E8" w14:textId="77777777" w:rsidR="00544ECA" w:rsidRPr="00544ECA" w:rsidRDefault="00544ECA" w:rsidP="00544ECA">
            <w:pPr>
              <w:widowControl/>
              <w:shd w:val="clear" w:color="auto" w:fill="FFFFFF"/>
              <w:spacing w:line="285" w:lineRule="atLeast"/>
              <w:rPr>
                <w:rFonts w:eastAsia="新細明體" w:cs="新細明體"/>
                <w:color w:val="000000"/>
                <w:kern w:val="0"/>
                <w:sz w:val="21"/>
                <w:szCs w:val="21"/>
              </w:rPr>
            </w:pPr>
            <w:r w:rsidRPr="00544ECA">
              <w:rPr>
                <w:rFonts w:eastAsia="新細明體" w:cs="新細明體"/>
                <w:color w:val="008000"/>
                <w:kern w:val="0"/>
                <w:sz w:val="21"/>
                <w:szCs w:val="21"/>
              </w:rPr>
              <w:t xml:space="preserve"># l1 </w:t>
            </w:r>
            <w:r w:rsidRPr="00544ECA">
              <w:rPr>
                <w:rFonts w:eastAsia="新細明體" w:cs="新細明體"/>
                <w:color w:val="008000"/>
                <w:kern w:val="0"/>
                <w:sz w:val="21"/>
                <w:szCs w:val="21"/>
              </w:rPr>
              <w:t>正規化</w:t>
            </w:r>
            <w:r w:rsidRPr="00544ECA">
              <w:rPr>
                <w:rFonts w:eastAsia="新細明體" w:cs="新細明體"/>
                <w:color w:val="008000"/>
                <w:kern w:val="0"/>
                <w:sz w:val="21"/>
                <w:szCs w:val="21"/>
              </w:rPr>
              <w:t xml:space="preserve"> (</w:t>
            </w:r>
            <w:r w:rsidRPr="00544ECA">
              <w:rPr>
                <w:rFonts w:eastAsia="新細明體" w:cs="新細明體"/>
                <w:color w:val="008000"/>
                <w:kern w:val="0"/>
                <w:sz w:val="21"/>
                <w:szCs w:val="21"/>
              </w:rPr>
              <w:t>每一列的絕對值和為</w:t>
            </w:r>
            <w:r w:rsidRPr="00544ECA">
              <w:rPr>
                <w:rFonts w:eastAsia="新細明體" w:cs="新細明體"/>
                <w:color w:val="008000"/>
                <w:kern w:val="0"/>
                <w:sz w:val="21"/>
                <w:szCs w:val="21"/>
              </w:rPr>
              <w:t xml:space="preserve"> 1)</w:t>
            </w:r>
          </w:p>
          <w:p w14:paraId="1136F0BB" w14:textId="77777777" w:rsidR="00544ECA" w:rsidRPr="00544ECA" w:rsidRDefault="00544ECA" w:rsidP="00544ECA">
            <w:pPr>
              <w:widowControl/>
              <w:shd w:val="clear" w:color="auto" w:fill="FFFFFF"/>
              <w:spacing w:line="285" w:lineRule="atLeast"/>
              <w:rPr>
                <w:rFonts w:eastAsia="新細明體" w:cs="新細明體"/>
                <w:color w:val="000000"/>
                <w:kern w:val="0"/>
                <w:sz w:val="21"/>
                <w:szCs w:val="21"/>
              </w:rPr>
            </w:pPr>
            <w:r w:rsidRPr="00544ECA">
              <w:rPr>
                <w:rFonts w:eastAsia="新細明體" w:cs="新細明體"/>
                <w:color w:val="001080"/>
                <w:kern w:val="0"/>
                <w:sz w:val="21"/>
                <w:szCs w:val="21"/>
              </w:rPr>
              <w:t>norm</w:t>
            </w:r>
            <w:r w:rsidRPr="00544ECA">
              <w:rPr>
                <w:rFonts w:eastAsia="新細明體" w:cs="新細明體"/>
                <w:color w:val="000000"/>
                <w:kern w:val="0"/>
                <w:sz w:val="21"/>
                <w:szCs w:val="21"/>
              </w:rPr>
              <w:t xml:space="preserve"> = </w:t>
            </w:r>
            <w:r w:rsidRPr="00544ECA">
              <w:rPr>
                <w:rFonts w:eastAsia="新細明體" w:cs="新細明體"/>
                <w:color w:val="267F99"/>
                <w:kern w:val="0"/>
                <w:sz w:val="21"/>
                <w:szCs w:val="21"/>
              </w:rPr>
              <w:t>Normalizer</w:t>
            </w:r>
            <w:r w:rsidRPr="00544ECA">
              <w:rPr>
                <w:rFonts w:eastAsia="新細明體" w:cs="新細明體"/>
                <w:color w:val="000000"/>
                <w:kern w:val="0"/>
                <w:sz w:val="21"/>
                <w:szCs w:val="21"/>
              </w:rPr>
              <w:t>(</w:t>
            </w:r>
            <w:r w:rsidRPr="00544ECA">
              <w:rPr>
                <w:rFonts w:eastAsia="新細明體" w:cs="新細明體"/>
                <w:color w:val="001080"/>
                <w:kern w:val="0"/>
                <w:sz w:val="21"/>
                <w:szCs w:val="21"/>
              </w:rPr>
              <w:t>norm</w:t>
            </w:r>
            <w:r w:rsidRPr="00544ECA">
              <w:rPr>
                <w:rFonts w:eastAsia="新細明體" w:cs="新細明體"/>
                <w:color w:val="000000"/>
                <w:kern w:val="0"/>
                <w:sz w:val="21"/>
                <w:szCs w:val="21"/>
              </w:rPr>
              <w:t>=</w:t>
            </w:r>
            <w:r w:rsidRPr="00544ECA">
              <w:rPr>
                <w:rFonts w:eastAsia="新細明體" w:cs="新細明體"/>
                <w:color w:val="A31515"/>
                <w:kern w:val="0"/>
                <w:sz w:val="21"/>
                <w:szCs w:val="21"/>
              </w:rPr>
              <w:t>'l1'</w:t>
            </w:r>
            <w:proofErr w:type="gramStart"/>
            <w:r w:rsidRPr="00544ECA">
              <w:rPr>
                <w:rFonts w:eastAsia="新細明體" w:cs="新細明體"/>
                <w:color w:val="000000"/>
                <w:kern w:val="0"/>
                <w:sz w:val="21"/>
                <w:szCs w:val="21"/>
              </w:rPr>
              <w:t>).</w:t>
            </w:r>
            <w:r w:rsidRPr="00544ECA">
              <w:rPr>
                <w:rFonts w:eastAsia="新細明體" w:cs="新細明體"/>
                <w:color w:val="795E26"/>
                <w:kern w:val="0"/>
                <w:sz w:val="21"/>
                <w:szCs w:val="21"/>
              </w:rPr>
              <w:t>fit</w:t>
            </w:r>
            <w:proofErr w:type="gramEnd"/>
            <w:r w:rsidRPr="00544ECA">
              <w:rPr>
                <w:rFonts w:eastAsia="新細明體" w:cs="新細明體"/>
                <w:color w:val="000000"/>
                <w:kern w:val="0"/>
                <w:sz w:val="21"/>
                <w:szCs w:val="21"/>
              </w:rPr>
              <w:t>(</w:t>
            </w:r>
            <w:proofErr w:type="spellStart"/>
            <w:r w:rsidRPr="00544ECA">
              <w:rPr>
                <w:rFonts w:eastAsia="新細明體" w:cs="新細明體"/>
                <w:color w:val="001080"/>
                <w:kern w:val="0"/>
                <w:sz w:val="21"/>
                <w:szCs w:val="21"/>
              </w:rPr>
              <w:t>df_train</w:t>
            </w:r>
            <w:proofErr w:type="spellEnd"/>
            <w:r w:rsidRPr="00544ECA">
              <w:rPr>
                <w:rFonts w:eastAsia="新細明體" w:cs="新細明體"/>
                <w:color w:val="000000"/>
                <w:kern w:val="0"/>
                <w:sz w:val="21"/>
                <w:szCs w:val="21"/>
              </w:rPr>
              <w:t>)</w:t>
            </w:r>
          </w:p>
          <w:p w14:paraId="03BDFB8C" w14:textId="77777777" w:rsidR="00544ECA" w:rsidRPr="00544ECA" w:rsidRDefault="00544ECA" w:rsidP="00544ECA">
            <w:pPr>
              <w:widowControl/>
              <w:shd w:val="clear" w:color="auto" w:fill="FFFFFF"/>
              <w:spacing w:line="285" w:lineRule="atLeast"/>
              <w:rPr>
                <w:rFonts w:eastAsia="新細明體" w:cs="新細明體"/>
                <w:color w:val="000000"/>
                <w:kern w:val="0"/>
                <w:sz w:val="21"/>
                <w:szCs w:val="21"/>
              </w:rPr>
            </w:pPr>
            <w:r w:rsidRPr="00544ECA">
              <w:rPr>
                <w:rFonts w:eastAsia="新細明體" w:cs="新細明體"/>
                <w:color w:val="001080"/>
                <w:kern w:val="0"/>
                <w:sz w:val="21"/>
                <w:szCs w:val="21"/>
              </w:rPr>
              <w:t>X_train_norm_l1</w:t>
            </w:r>
            <w:r w:rsidRPr="00544ECA">
              <w:rPr>
                <w:rFonts w:eastAsia="新細明體" w:cs="新細明體"/>
                <w:color w:val="000000"/>
                <w:kern w:val="0"/>
                <w:sz w:val="21"/>
                <w:szCs w:val="21"/>
              </w:rPr>
              <w:t xml:space="preserve"> = </w:t>
            </w:r>
            <w:proofErr w:type="spellStart"/>
            <w:proofErr w:type="gramStart"/>
            <w:r w:rsidRPr="00544ECA">
              <w:rPr>
                <w:rFonts w:eastAsia="新細明體" w:cs="新細明體"/>
                <w:color w:val="001080"/>
                <w:kern w:val="0"/>
                <w:sz w:val="21"/>
                <w:szCs w:val="21"/>
              </w:rPr>
              <w:t>norm</w:t>
            </w:r>
            <w:r w:rsidRPr="00544ECA">
              <w:rPr>
                <w:rFonts w:eastAsia="新細明體" w:cs="新細明體"/>
                <w:color w:val="000000"/>
                <w:kern w:val="0"/>
                <w:sz w:val="21"/>
                <w:szCs w:val="21"/>
              </w:rPr>
              <w:t>.</w:t>
            </w:r>
            <w:r w:rsidRPr="00544ECA">
              <w:rPr>
                <w:rFonts w:eastAsia="新細明體" w:cs="新細明體"/>
                <w:color w:val="795E26"/>
                <w:kern w:val="0"/>
                <w:sz w:val="21"/>
                <w:szCs w:val="21"/>
              </w:rPr>
              <w:t>transform</w:t>
            </w:r>
            <w:proofErr w:type="spellEnd"/>
            <w:proofErr w:type="gramEnd"/>
            <w:r w:rsidRPr="00544ECA">
              <w:rPr>
                <w:rFonts w:eastAsia="新細明體" w:cs="新細明體"/>
                <w:color w:val="000000"/>
                <w:kern w:val="0"/>
                <w:sz w:val="21"/>
                <w:szCs w:val="21"/>
              </w:rPr>
              <w:t>(</w:t>
            </w:r>
            <w:proofErr w:type="spellStart"/>
            <w:r w:rsidRPr="00544ECA">
              <w:rPr>
                <w:rFonts w:eastAsia="新細明體" w:cs="新細明體"/>
                <w:color w:val="001080"/>
                <w:kern w:val="0"/>
                <w:sz w:val="21"/>
                <w:szCs w:val="21"/>
              </w:rPr>
              <w:t>df_train</w:t>
            </w:r>
            <w:proofErr w:type="spellEnd"/>
            <w:r w:rsidRPr="00544ECA">
              <w:rPr>
                <w:rFonts w:eastAsia="新細明體" w:cs="新細明體"/>
                <w:color w:val="000000"/>
                <w:kern w:val="0"/>
                <w:sz w:val="21"/>
                <w:szCs w:val="21"/>
              </w:rPr>
              <w:t>)</w:t>
            </w:r>
          </w:p>
          <w:p w14:paraId="7DAA7A9F" w14:textId="3373A879" w:rsidR="00323E9F" w:rsidRPr="00544ECA" w:rsidRDefault="00544ECA" w:rsidP="00323E9F">
            <w:pPr>
              <w:widowControl/>
              <w:shd w:val="clear" w:color="auto" w:fill="FFFFFF"/>
              <w:spacing w:line="285" w:lineRule="atLeast"/>
              <w:rPr>
                <w:rFonts w:eastAsia="新細明體" w:cs="新細明體"/>
                <w:color w:val="000000"/>
                <w:kern w:val="0"/>
                <w:sz w:val="21"/>
                <w:szCs w:val="21"/>
              </w:rPr>
            </w:pPr>
            <w:r w:rsidRPr="00544ECA">
              <w:rPr>
                <w:rFonts w:eastAsia="新細明體" w:cs="新細明體"/>
                <w:color w:val="795E26"/>
                <w:kern w:val="0"/>
                <w:sz w:val="21"/>
                <w:szCs w:val="21"/>
              </w:rPr>
              <w:t>print</w:t>
            </w:r>
            <w:r w:rsidRPr="00544ECA">
              <w:rPr>
                <w:rFonts w:eastAsia="新細明體" w:cs="新細明體"/>
                <w:color w:val="000000"/>
                <w:kern w:val="0"/>
                <w:sz w:val="21"/>
                <w:szCs w:val="21"/>
              </w:rPr>
              <w:t>(</w:t>
            </w:r>
            <w:r w:rsidRPr="00544ECA">
              <w:rPr>
                <w:rFonts w:eastAsia="新細明體" w:cs="新細明體"/>
                <w:color w:val="001080"/>
                <w:kern w:val="0"/>
                <w:sz w:val="21"/>
                <w:szCs w:val="21"/>
              </w:rPr>
              <w:t>X_train_norm_l1</w:t>
            </w:r>
            <w:r w:rsidRPr="00544ECA">
              <w:rPr>
                <w:rFonts w:eastAsia="新細明體" w:cs="新細明體"/>
                <w:color w:val="000000"/>
                <w:kern w:val="0"/>
                <w:sz w:val="21"/>
                <w:szCs w:val="21"/>
              </w:rPr>
              <w:t>)</w:t>
            </w:r>
          </w:p>
        </w:tc>
      </w:tr>
    </w:tbl>
    <w:p w14:paraId="2B73F921" w14:textId="77777777" w:rsidR="00323E9F" w:rsidRPr="00A22359" w:rsidRDefault="00323E9F" w:rsidP="00A22359"/>
    <w:p w14:paraId="09BD83E7" w14:textId="54A2B196" w:rsidR="00073494" w:rsidRDefault="00CD1241" w:rsidP="00CD1241">
      <w:pPr>
        <w:pStyle w:val="2"/>
      </w:pPr>
      <w:bookmarkStart w:id="12" w:name="_Toc228751142"/>
      <w:r>
        <w:rPr>
          <w:rFonts w:hint="eastAsia"/>
        </w:rPr>
        <w:t>類別型資料</w:t>
      </w:r>
      <w:bookmarkEnd w:id="12"/>
    </w:p>
    <w:p w14:paraId="655F9862" w14:textId="6BECD51B" w:rsidR="00FF6E95" w:rsidRDefault="00900E11" w:rsidP="00FF6E95">
      <w:r w:rsidRPr="00900E11">
        <w:t>類別型</w:t>
      </w:r>
      <w:r>
        <w:rPr>
          <w:rFonts w:hint="eastAsia"/>
        </w:rPr>
        <w:t>資料</w:t>
      </w:r>
      <w:r w:rsidRPr="00900E11">
        <w:t>是用來表示類別或群組的資料，例如性別、顏色、地區、血型等。</w:t>
      </w:r>
    </w:p>
    <w:p w14:paraId="759A6788" w14:textId="77777777" w:rsidR="005C2851" w:rsidRPr="005C2851" w:rsidRDefault="005C2851" w:rsidP="00FF6E95"/>
    <w:p w14:paraId="0083AA40" w14:textId="0AA7B832" w:rsidR="00CD1241" w:rsidRDefault="00CD1241" w:rsidP="00CD1241">
      <w:pPr>
        <w:jc w:val="center"/>
      </w:pPr>
      <w:r w:rsidRPr="00CD1241">
        <w:rPr>
          <w:noProof/>
        </w:rPr>
        <w:drawing>
          <wp:inline distT="0" distB="0" distL="0" distR="0" wp14:anchorId="7C59C2BA" wp14:editId="10F7BA03">
            <wp:extent cx="5274310" cy="1307465"/>
            <wp:effectExtent l="0" t="0" r="2540" b="6985"/>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1307465"/>
                    </a:xfrm>
                    <a:prstGeom prst="rect">
                      <a:avLst/>
                    </a:prstGeom>
                  </pic:spPr>
                </pic:pic>
              </a:graphicData>
            </a:graphic>
          </wp:inline>
        </w:drawing>
      </w:r>
    </w:p>
    <w:p w14:paraId="5F5204FE" w14:textId="407CF800" w:rsidR="00CD1241" w:rsidRDefault="00CD1241" w:rsidP="00CD1241">
      <w:pPr>
        <w:jc w:val="center"/>
      </w:pPr>
      <w:r>
        <w:rPr>
          <w:rFonts w:hint="eastAsia"/>
        </w:rPr>
        <w:t>圖：樣本資訊透過</w:t>
      </w:r>
      <w:r>
        <w:rPr>
          <w:rFonts w:hint="eastAsia"/>
        </w:rPr>
        <w:t xml:space="preserve"> </w:t>
      </w:r>
      <w:r>
        <w:t xml:space="preserve">1 </w:t>
      </w:r>
      <w:r>
        <w:rPr>
          <w:rFonts w:hint="eastAsia"/>
        </w:rPr>
        <w:t>和</w:t>
      </w:r>
      <w:r>
        <w:rPr>
          <w:rFonts w:hint="eastAsia"/>
        </w:rPr>
        <w:t xml:space="preserve"> </w:t>
      </w:r>
      <w:r>
        <w:t xml:space="preserve">0 </w:t>
      </w:r>
      <w:r>
        <w:rPr>
          <w:rFonts w:hint="eastAsia"/>
        </w:rPr>
        <w:t>組合而成的稀疏向量作為表示</w:t>
      </w:r>
    </w:p>
    <w:p w14:paraId="1542E302" w14:textId="420B7062" w:rsidR="00CD1241" w:rsidRPr="00CD1241" w:rsidRDefault="00CD1241" w:rsidP="00CD1241"/>
    <w:p w14:paraId="7FE18412" w14:textId="299A70CA" w:rsidR="00CD1241" w:rsidRPr="00CD1241" w:rsidRDefault="00CD1241" w:rsidP="00CD1241">
      <w:pPr>
        <w:pStyle w:val="3"/>
      </w:pPr>
      <w:bookmarkStart w:id="13" w:name="_Toc228751143"/>
      <w:r w:rsidRPr="00CD1241">
        <w:lastRenderedPageBreak/>
        <w:t>名目特徵（</w:t>
      </w:r>
      <w:r w:rsidRPr="00CD1241">
        <w:t>Nominal Features</w:t>
      </w:r>
      <w:r w:rsidRPr="00CD1241">
        <w:t>）</w:t>
      </w:r>
      <w:bookmarkEnd w:id="13"/>
    </w:p>
    <w:p w14:paraId="099497FC" w14:textId="5FE081D8" w:rsidR="00CD1241" w:rsidRPr="00CD1241" w:rsidRDefault="00CD1241" w:rsidP="002D67A9">
      <w:pPr>
        <w:ind w:firstLine="480"/>
      </w:pPr>
      <w:r w:rsidRPr="00CD1241">
        <w:t>名目特徵是沒有內在順序的類別型</w:t>
      </w:r>
      <w:r w:rsidR="00CD5DB6">
        <w:t>資料</w:t>
      </w:r>
      <w:r w:rsidRPr="00CD1241">
        <w:t>。例如，血型就是名目特徵，因為「</w:t>
      </w:r>
      <w:r w:rsidRPr="00CD1241">
        <w:t>A</w:t>
      </w:r>
      <w:r w:rsidRPr="00CD1241">
        <w:t>型」、「</w:t>
      </w:r>
      <w:r w:rsidRPr="00CD1241">
        <w:t>B</w:t>
      </w:r>
      <w:r w:rsidRPr="00CD1241">
        <w:t>型」、「</w:t>
      </w:r>
      <w:r w:rsidRPr="00CD1241">
        <w:t>AB</w:t>
      </w:r>
      <w:r w:rsidRPr="00CD1241">
        <w:t>型」、「</w:t>
      </w:r>
      <w:r w:rsidRPr="00CD1241">
        <w:t>O</w:t>
      </w:r>
      <w:r w:rsidRPr="00CD1241">
        <w:t>型」之間沒有大小、次序的關係。這些值只是表示不同的類別而已。</w:t>
      </w:r>
    </w:p>
    <w:p w14:paraId="6E5DE3EC" w14:textId="77777777" w:rsidR="00CD1241" w:rsidRDefault="00CD1241" w:rsidP="00CD1241"/>
    <w:p w14:paraId="24975253" w14:textId="12DE1F27" w:rsidR="00CD1241" w:rsidRPr="00CD1241" w:rsidRDefault="00CD1241" w:rsidP="00CD1241">
      <w:pPr>
        <w:pStyle w:val="3"/>
      </w:pPr>
      <w:bookmarkStart w:id="14" w:name="_Toc228751144"/>
      <w:r w:rsidRPr="00CD1241">
        <w:t>有序特徵（</w:t>
      </w:r>
      <w:r w:rsidRPr="00CD1241">
        <w:t>Ordinal Features</w:t>
      </w:r>
      <w:r w:rsidRPr="00CD1241">
        <w:t>）</w:t>
      </w:r>
      <w:bookmarkEnd w:id="14"/>
    </w:p>
    <w:p w14:paraId="5C3E0155" w14:textId="277E2F4A" w:rsidR="00CD1241" w:rsidRPr="00CD1241" w:rsidRDefault="00CD1241" w:rsidP="002D67A9">
      <w:pPr>
        <w:ind w:firstLine="480"/>
      </w:pPr>
      <w:r w:rsidRPr="00CD1241">
        <w:t>有序特徵則是帶有內在順序的類別型</w:t>
      </w:r>
      <w:r w:rsidR="00CD5DB6">
        <w:t>資料</w:t>
      </w:r>
      <w:r w:rsidRPr="00CD1241">
        <w:t>。例如，如果我們在某個場景中有評分等級（如「差」、「中」、「好」</w:t>
      </w:r>
      <w:r w:rsidR="000D1A71">
        <w:rPr>
          <w:rFonts w:hint="eastAsia"/>
        </w:rPr>
        <w:t>，或是「一年級」、「二年級」、「三年級」，…</w:t>
      </w:r>
      <w:r w:rsidRPr="00CD1241">
        <w:t>），這些數值是有順序的。</w:t>
      </w:r>
      <w:r w:rsidR="002E39A0">
        <w:rPr>
          <w:rFonts w:hint="eastAsia"/>
        </w:rPr>
        <w:t>類別型資料</w:t>
      </w:r>
      <w:r w:rsidRPr="00CD1241">
        <w:t>圖片中的</w:t>
      </w:r>
      <w:r w:rsidR="00CD5DB6">
        <w:t>資料</w:t>
      </w:r>
      <w:r w:rsidRPr="00CD1241">
        <w:t>似乎不涉及有序特徵，因為血型沒有順序關係。</w:t>
      </w:r>
    </w:p>
    <w:p w14:paraId="445F83F1" w14:textId="77777777" w:rsidR="005C2851" w:rsidRDefault="005C2851" w:rsidP="00CD1241"/>
    <w:p w14:paraId="51C60926" w14:textId="22FDBCE3" w:rsidR="00CD1241" w:rsidRPr="00CD1241" w:rsidRDefault="00CD1241" w:rsidP="00CD1241">
      <w:pPr>
        <w:pStyle w:val="3"/>
      </w:pPr>
      <w:bookmarkStart w:id="15" w:name="_Toc228751145"/>
      <w:proofErr w:type="gramStart"/>
      <w:r w:rsidRPr="00CD1241">
        <w:t>獨熱編碼</w:t>
      </w:r>
      <w:proofErr w:type="gramEnd"/>
      <w:r w:rsidRPr="00CD1241">
        <w:t>（</w:t>
      </w:r>
      <w:r w:rsidRPr="00CD1241">
        <w:t>One-Hot Encoding</w:t>
      </w:r>
      <w:r w:rsidRPr="00CD1241">
        <w:t>）</w:t>
      </w:r>
      <w:bookmarkEnd w:id="15"/>
    </w:p>
    <w:p w14:paraId="3559C688" w14:textId="39F63C43" w:rsidR="00CD1241" w:rsidRDefault="00CD1241" w:rsidP="002D67A9">
      <w:pPr>
        <w:ind w:firstLine="480"/>
      </w:pPr>
      <w:proofErr w:type="gramStart"/>
      <w:r w:rsidRPr="00CD1241">
        <w:t>獨熱編碼</w:t>
      </w:r>
      <w:proofErr w:type="gramEnd"/>
      <w:r w:rsidRPr="00CD1241">
        <w:t>是一種常用來將</w:t>
      </w:r>
      <w:r w:rsidRPr="00E47379">
        <w:rPr>
          <w:u w:val="single"/>
        </w:rPr>
        <w:t>類別型</w:t>
      </w:r>
      <w:r w:rsidR="00CD5DB6">
        <w:rPr>
          <w:u w:val="single"/>
        </w:rPr>
        <w:t>資料</w:t>
      </w:r>
      <w:r w:rsidRPr="00E47379">
        <w:rPr>
          <w:u w:val="single"/>
        </w:rPr>
        <w:t>轉換為數值</w:t>
      </w:r>
      <w:r w:rsidRPr="00CD1241">
        <w:t>的方法。對於每一個類別，</w:t>
      </w:r>
      <w:proofErr w:type="gramStart"/>
      <w:r w:rsidRPr="00CD1241">
        <w:t>獨熱編碼</w:t>
      </w:r>
      <w:proofErr w:type="gramEnd"/>
      <w:r w:rsidRPr="00CD1241">
        <w:t>會</w:t>
      </w:r>
      <w:r w:rsidR="000233B6">
        <w:rPr>
          <w:rFonts w:hint="eastAsia"/>
        </w:rPr>
        <w:t>建立</w:t>
      </w:r>
      <w:r w:rsidRPr="00CD1241">
        <w:t>一個二進制向量，在對應類別的位置上設置為</w:t>
      </w:r>
      <w:r w:rsidRPr="00CD1241">
        <w:t>1</w:t>
      </w:r>
      <w:r w:rsidRPr="00CD1241">
        <w:t>，其他位置設置為</w:t>
      </w:r>
      <w:r w:rsidRPr="00CD1241">
        <w:t>0</w:t>
      </w:r>
      <w:r w:rsidRPr="00CD1241">
        <w:t>。例如，血型「</w:t>
      </w:r>
      <w:r w:rsidRPr="00CD1241">
        <w:t>A</w:t>
      </w:r>
      <w:r w:rsidRPr="00CD1241">
        <w:t>」</w:t>
      </w:r>
      <w:proofErr w:type="gramStart"/>
      <w:r w:rsidRPr="00CD1241">
        <w:t>的獨熱編碼</w:t>
      </w:r>
      <w:proofErr w:type="gramEnd"/>
      <w:r w:rsidRPr="00CD1241">
        <w:t>是</w:t>
      </w:r>
      <w:r w:rsidRPr="00CD1241">
        <w:t>1 0 0 0</w:t>
      </w:r>
      <w:r w:rsidRPr="00CD1241">
        <w:t>，而「</w:t>
      </w:r>
      <w:r w:rsidRPr="00CD1241">
        <w:t>B</w:t>
      </w:r>
      <w:r w:rsidRPr="00CD1241">
        <w:t>」</w:t>
      </w:r>
      <w:proofErr w:type="gramStart"/>
      <w:r w:rsidRPr="00CD1241">
        <w:t>的獨熱編碼</w:t>
      </w:r>
      <w:proofErr w:type="gramEnd"/>
      <w:r w:rsidRPr="00CD1241">
        <w:t>是</w:t>
      </w:r>
      <w:r w:rsidRPr="00CD1241">
        <w:t>0 1 0 0</w:t>
      </w:r>
      <w:r w:rsidRPr="00CD1241">
        <w:t>。</w:t>
      </w:r>
    </w:p>
    <w:p w14:paraId="331BD2E2" w14:textId="77777777" w:rsidR="00CD1241" w:rsidRPr="00CD1241" w:rsidRDefault="00CD1241" w:rsidP="00CD1241"/>
    <w:p w14:paraId="50220D12" w14:textId="514B0A37" w:rsidR="00CD1241" w:rsidRPr="00CD1241" w:rsidRDefault="00CD1241" w:rsidP="00CD1241">
      <w:proofErr w:type="gramStart"/>
      <w:r>
        <w:rPr>
          <w:rFonts w:hint="eastAsia"/>
        </w:rPr>
        <w:t>獨熱編碼</w:t>
      </w:r>
      <w:proofErr w:type="gramEnd"/>
      <w:r>
        <w:rPr>
          <w:rFonts w:hint="eastAsia"/>
        </w:rPr>
        <w:t>的</w:t>
      </w:r>
      <w:r w:rsidRPr="00CD1241">
        <w:t>缺點：</w:t>
      </w:r>
    </w:p>
    <w:p w14:paraId="77F70A3B" w14:textId="77777777" w:rsidR="00D53F39" w:rsidRDefault="00CD1241" w:rsidP="00A63F45">
      <w:pPr>
        <w:pStyle w:val="a9"/>
        <w:numPr>
          <w:ilvl w:val="0"/>
          <w:numId w:val="12"/>
        </w:numPr>
        <w:ind w:leftChars="0"/>
      </w:pPr>
      <w:proofErr w:type="gramStart"/>
      <w:r w:rsidRPr="00CD1241">
        <w:t>高維度</w:t>
      </w:r>
      <w:proofErr w:type="gramEnd"/>
      <w:r w:rsidRPr="00CD1241">
        <w:t>問題：</w:t>
      </w:r>
    </w:p>
    <w:p w14:paraId="455C582F" w14:textId="684DECD9" w:rsidR="00CD1241" w:rsidRPr="00CD1241" w:rsidRDefault="00CD1241" w:rsidP="00D53F39">
      <w:pPr>
        <w:pStyle w:val="a9"/>
        <w:ind w:leftChars="0" w:firstLine="480"/>
      </w:pPr>
      <w:r w:rsidRPr="00CD1241">
        <w:t>如果類別數非常多，</w:t>
      </w:r>
      <w:proofErr w:type="gramStart"/>
      <w:r w:rsidRPr="00CD1241">
        <w:t>獨熱編碼</w:t>
      </w:r>
      <w:proofErr w:type="gramEnd"/>
      <w:r w:rsidRPr="00CD1241">
        <w:t>會導致</w:t>
      </w:r>
      <w:r w:rsidR="00CD5DB6">
        <w:t>資料</w:t>
      </w:r>
      <w:r w:rsidRPr="00CD1241">
        <w:t>的維度急劇增加，</w:t>
      </w:r>
      <w:r w:rsidR="001D73A5">
        <w:rPr>
          <w:rFonts w:hint="eastAsia"/>
        </w:rPr>
        <w:t>引發「維度災難」（</w:t>
      </w:r>
      <w:r w:rsidR="001D73A5">
        <w:t>curse of dimensionality</w:t>
      </w:r>
      <w:r w:rsidR="001D73A5">
        <w:rPr>
          <w:rFonts w:hint="eastAsia"/>
        </w:rPr>
        <w:t>），</w:t>
      </w:r>
      <w:r w:rsidRPr="00CD1241">
        <w:t>這會帶來內存和計算資源的消耗問題。</w:t>
      </w:r>
    </w:p>
    <w:p w14:paraId="2C036850" w14:textId="77777777" w:rsidR="00D53F39" w:rsidRDefault="00CD1241" w:rsidP="00A63F45">
      <w:pPr>
        <w:pStyle w:val="a9"/>
        <w:numPr>
          <w:ilvl w:val="0"/>
          <w:numId w:val="12"/>
        </w:numPr>
        <w:ind w:leftChars="0"/>
      </w:pPr>
      <w:r w:rsidRPr="00CD1241">
        <w:t>稀疏矩陣：</w:t>
      </w:r>
    </w:p>
    <w:p w14:paraId="02AFEB74" w14:textId="6033030A" w:rsidR="00CD1241" w:rsidRPr="00CD1241" w:rsidRDefault="00CD1241" w:rsidP="00D53F39">
      <w:pPr>
        <w:pStyle w:val="a9"/>
        <w:ind w:leftChars="0" w:firstLine="480"/>
      </w:pPr>
      <w:proofErr w:type="gramStart"/>
      <w:r w:rsidRPr="00CD1241">
        <w:t>獨熱編碼</w:t>
      </w:r>
      <w:proofErr w:type="gramEnd"/>
      <w:r w:rsidRPr="00CD1241">
        <w:t>產生的矩陣通常是稀疏的（大多數元素為</w:t>
      </w:r>
      <w:r w:rsidRPr="00CD1241">
        <w:t>0</w:t>
      </w:r>
      <w:r w:rsidRPr="00CD1241">
        <w:t>），在機器學習模型中處理稀疏矩陣</w:t>
      </w:r>
      <w:r w:rsidR="005827E6">
        <w:rPr>
          <w:rFonts w:hint="eastAsia"/>
        </w:rPr>
        <w:t>的效能可能不</w:t>
      </w:r>
      <w:r w:rsidR="00200AE5">
        <w:rPr>
          <w:rFonts w:hint="eastAsia"/>
        </w:rPr>
        <w:t>好</w:t>
      </w:r>
      <w:r w:rsidRPr="00CD1241">
        <w:t>。</w:t>
      </w:r>
    </w:p>
    <w:p w14:paraId="56EE6679" w14:textId="77777777" w:rsidR="00CD1241" w:rsidRDefault="00CD1241" w:rsidP="00CD1241"/>
    <w:tbl>
      <w:tblPr>
        <w:tblStyle w:val="a4"/>
        <w:tblW w:w="0" w:type="auto"/>
        <w:tblLook w:val="04A0" w:firstRow="1" w:lastRow="0" w:firstColumn="1" w:lastColumn="0" w:noHBand="0" w:noVBand="1"/>
      </w:tblPr>
      <w:tblGrid>
        <w:gridCol w:w="8296"/>
      </w:tblGrid>
      <w:tr w:rsidR="005C2851" w14:paraId="08C3132B" w14:textId="77777777" w:rsidTr="005C2851">
        <w:tc>
          <w:tcPr>
            <w:tcW w:w="8296" w:type="dxa"/>
          </w:tcPr>
          <w:p w14:paraId="65DA74E3" w14:textId="60F293B5" w:rsidR="005C2851" w:rsidRDefault="005C2851" w:rsidP="00CD1241">
            <w:r>
              <w:rPr>
                <w:rFonts w:hint="eastAsia"/>
              </w:rPr>
              <w:t>讀取資料</w:t>
            </w:r>
          </w:p>
        </w:tc>
      </w:tr>
      <w:tr w:rsidR="005C2851" w14:paraId="59BA0384" w14:textId="77777777" w:rsidTr="005C2851">
        <w:tc>
          <w:tcPr>
            <w:tcW w:w="8296" w:type="dxa"/>
          </w:tcPr>
          <w:p w14:paraId="464289A3" w14:textId="77777777" w:rsidR="005C2851" w:rsidRPr="005C2851" w:rsidRDefault="005C2851" w:rsidP="005C2851">
            <w:pPr>
              <w:widowControl/>
              <w:shd w:val="clear" w:color="auto" w:fill="FFFFFF"/>
              <w:spacing w:line="285" w:lineRule="atLeast"/>
              <w:rPr>
                <w:rFonts w:eastAsia="新細明體" w:cs="新細明體"/>
                <w:color w:val="000000"/>
                <w:kern w:val="0"/>
                <w:sz w:val="21"/>
                <w:szCs w:val="21"/>
              </w:rPr>
            </w:pPr>
            <w:r w:rsidRPr="005C2851">
              <w:rPr>
                <w:rFonts w:eastAsia="新細明體" w:cs="新細明體"/>
                <w:color w:val="AF00DB"/>
                <w:kern w:val="0"/>
                <w:sz w:val="21"/>
                <w:szCs w:val="21"/>
              </w:rPr>
              <w:t>import</w:t>
            </w:r>
            <w:r w:rsidRPr="005C2851">
              <w:rPr>
                <w:rFonts w:eastAsia="新細明體" w:cs="新細明體"/>
                <w:color w:val="000000"/>
                <w:kern w:val="0"/>
                <w:sz w:val="21"/>
                <w:szCs w:val="21"/>
              </w:rPr>
              <w:t xml:space="preserve"> pandas </w:t>
            </w:r>
            <w:r w:rsidRPr="005C2851">
              <w:rPr>
                <w:rFonts w:eastAsia="新細明體" w:cs="新細明體"/>
                <w:color w:val="AF00DB"/>
                <w:kern w:val="0"/>
                <w:sz w:val="21"/>
                <w:szCs w:val="21"/>
              </w:rPr>
              <w:t>as</w:t>
            </w:r>
            <w:r w:rsidRPr="005C2851">
              <w:rPr>
                <w:rFonts w:eastAsia="新細明體" w:cs="新細明體"/>
                <w:color w:val="000000"/>
                <w:kern w:val="0"/>
                <w:sz w:val="21"/>
                <w:szCs w:val="21"/>
              </w:rPr>
              <w:t xml:space="preserve"> pd</w:t>
            </w:r>
          </w:p>
          <w:p w14:paraId="01A702EB" w14:textId="77777777" w:rsidR="005C2851" w:rsidRPr="005C2851" w:rsidRDefault="005C2851" w:rsidP="005C2851">
            <w:pPr>
              <w:widowControl/>
              <w:shd w:val="clear" w:color="auto" w:fill="FFFFFF"/>
              <w:spacing w:line="285" w:lineRule="atLeast"/>
              <w:rPr>
                <w:rFonts w:eastAsia="新細明體" w:cs="新細明體"/>
                <w:color w:val="000000"/>
                <w:kern w:val="0"/>
                <w:sz w:val="21"/>
                <w:szCs w:val="21"/>
              </w:rPr>
            </w:pPr>
          </w:p>
          <w:p w14:paraId="7F279688" w14:textId="77777777" w:rsidR="005C2851" w:rsidRPr="005C2851" w:rsidRDefault="005C2851" w:rsidP="005C2851">
            <w:pPr>
              <w:widowControl/>
              <w:shd w:val="clear" w:color="auto" w:fill="FFFFFF"/>
              <w:spacing w:line="285" w:lineRule="atLeast"/>
              <w:rPr>
                <w:rFonts w:eastAsia="新細明體" w:cs="新細明體"/>
                <w:color w:val="000000"/>
                <w:kern w:val="0"/>
                <w:sz w:val="21"/>
                <w:szCs w:val="21"/>
              </w:rPr>
            </w:pPr>
            <w:r w:rsidRPr="005C2851">
              <w:rPr>
                <w:rFonts w:eastAsia="新細明體" w:cs="新細明體"/>
                <w:color w:val="008000"/>
                <w:kern w:val="0"/>
                <w:sz w:val="21"/>
                <w:szCs w:val="21"/>
              </w:rPr>
              <w:t xml:space="preserve"># </w:t>
            </w:r>
            <w:r w:rsidRPr="005C2851">
              <w:rPr>
                <w:rFonts w:eastAsia="新細明體" w:cs="新細明體"/>
                <w:color w:val="008000"/>
                <w:kern w:val="0"/>
                <w:sz w:val="21"/>
                <w:szCs w:val="21"/>
              </w:rPr>
              <w:t>讀取資料</w:t>
            </w:r>
          </w:p>
          <w:p w14:paraId="2CC6E335" w14:textId="77777777" w:rsidR="005C2851" w:rsidRPr="005C2851" w:rsidRDefault="005C2851" w:rsidP="005C2851">
            <w:pPr>
              <w:widowControl/>
              <w:shd w:val="clear" w:color="auto" w:fill="FFFFFF"/>
              <w:spacing w:line="285" w:lineRule="atLeast"/>
              <w:rPr>
                <w:rFonts w:eastAsia="新細明體" w:cs="新細明體"/>
                <w:color w:val="000000"/>
                <w:kern w:val="0"/>
                <w:sz w:val="21"/>
                <w:szCs w:val="21"/>
              </w:rPr>
            </w:pPr>
            <w:proofErr w:type="spellStart"/>
            <w:r w:rsidRPr="005C2851">
              <w:rPr>
                <w:rFonts w:eastAsia="新細明體" w:cs="新細明體"/>
                <w:color w:val="000000"/>
                <w:kern w:val="0"/>
                <w:sz w:val="21"/>
                <w:szCs w:val="21"/>
              </w:rPr>
              <w:lastRenderedPageBreak/>
              <w:t>df</w:t>
            </w:r>
            <w:proofErr w:type="spellEnd"/>
            <w:r w:rsidRPr="005C2851">
              <w:rPr>
                <w:rFonts w:eastAsia="新細明體" w:cs="新細明體"/>
                <w:color w:val="000000"/>
                <w:kern w:val="0"/>
                <w:sz w:val="21"/>
                <w:szCs w:val="21"/>
              </w:rPr>
              <w:t xml:space="preserve"> = </w:t>
            </w:r>
            <w:proofErr w:type="spellStart"/>
            <w:proofErr w:type="gramStart"/>
            <w:r w:rsidRPr="005C2851">
              <w:rPr>
                <w:rFonts w:eastAsia="新細明體" w:cs="新細明體"/>
                <w:color w:val="000000"/>
                <w:kern w:val="0"/>
                <w:sz w:val="21"/>
                <w:szCs w:val="21"/>
              </w:rPr>
              <w:t>pd.read</w:t>
            </w:r>
            <w:proofErr w:type="gramEnd"/>
            <w:r w:rsidRPr="005C2851">
              <w:rPr>
                <w:rFonts w:eastAsia="新細明體" w:cs="新細明體"/>
                <w:color w:val="000000"/>
                <w:kern w:val="0"/>
                <w:sz w:val="21"/>
                <w:szCs w:val="21"/>
              </w:rPr>
              <w:t>_csv</w:t>
            </w:r>
            <w:proofErr w:type="spellEnd"/>
            <w:r w:rsidRPr="005C2851">
              <w:rPr>
                <w:rFonts w:eastAsia="新細明體" w:cs="新細明體"/>
                <w:color w:val="000000"/>
                <w:kern w:val="0"/>
                <w:sz w:val="21"/>
                <w:szCs w:val="21"/>
              </w:rPr>
              <w:t>(</w:t>
            </w:r>
            <w:r w:rsidRPr="005C2851">
              <w:rPr>
                <w:rFonts w:eastAsia="新細明體" w:cs="新細明體"/>
                <w:color w:val="A31515"/>
                <w:kern w:val="0"/>
                <w:sz w:val="21"/>
                <w:szCs w:val="21"/>
              </w:rPr>
              <w:t>'./ex1.csv'</w:t>
            </w:r>
            <w:r w:rsidRPr="005C2851">
              <w:rPr>
                <w:rFonts w:eastAsia="新細明體" w:cs="新細明體"/>
                <w:color w:val="000000"/>
                <w:kern w:val="0"/>
                <w:sz w:val="21"/>
                <w:szCs w:val="21"/>
              </w:rPr>
              <w:t>)</w:t>
            </w:r>
          </w:p>
          <w:p w14:paraId="3EC2FEE9" w14:textId="65CD8602" w:rsidR="00651342" w:rsidRPr="008F55AA" w:rsidRDefault="005C2851" w:rsidP="005C2851">
            <w:pPr>
              <w:widowControl/>
              <w:shd w:val="clear" w:color="auto" w:fill="FFFFFF"/>
              <w:spacing w:line="285" w:lineRule="atLeast"/>
              <w:rPr>
                <w:rFonts w:eastAsia="新細明體" w:cs="新細明體"/>
                <w:color w:val="000000"/>
                <w:kern w:val="0"/>
                <w:sz w:val="21"/>
                <w:szCs w:val="21"/>
              </w:rPr>
            </w:pPr>
            <w:proofErr w:type="spellStart"/>
            <w:r w:rsidRPr="005C2851">
              <w:rPr>
                <w:rFonts w:eastAsia="新細明體" w:cs="新細明體"/>
                <w:color w:val="000000"/>
                <w:kern w:val="0"/>
                <w:sz w:val="21"/>
                <w:szCs w:val="21"/>
              </w:rPr>
              <w:t>df_train</w:t>
            </w:r>
            <w:proofErr w:type="spellEnd"/>
            <w:r w:rsidRPr="005C2851">
              <w:rPr>
                <w:rFonts w:eastAsia="新細明體" w:cs="新細明體"/>
                <w:color w:val="000000"/>
                <w:kern w:val="0"/>
                <w:sz w:val="21"/>
                <w:szCs w:val="21"/>
              </w:rPr>
              <w:t xml:space="preserve"> = </w:t>
            </w:r>
            <w:proofErr w:type="spellStart"/>
            <w:r w:rsidRPr="005C2851">
              <w:rPr>
                <w:rFonts w:eastAsia="新細明體" w:cs="新細明體"/>
                <w:color w:val="000000"/>
                <w:kern w:val="0"/>
                <w:sz w:val="21"/>
                <w:szCs w:val="21"/>
              </w:rPr>
              <w:t>df.loc</w:t>
            </w:r>
            <w:proofErr w:type="spellEnd"/>
            <w:proofErr w:type="gramStart"/>
            <w:r w:rsidRPr="005C2851">
              <w:rPr>
                <w:rFonts w:eastAsia="新細明體" w:cs="新細明體"/>
                <w:color w:val="000000"/>
                <w:kern w:val="0"/>
                <w:sz w:val="21"/>
                <w:szCs w:val="21"/>
              </w:rPr>
              <w:t>[:,</w:t>
            </w:r>
            <w:proofErr w:type="gramEnd"/>
            <w:r w:rsidRPr="005C2851">
              <w:rPr>
                <w:rFonts w:eastAsia="新細明體" w:cs="新細明體"/>
                <w:color w:val="000000"/>
                <w:kern w:val="0"/>
                <w:sz w:val="21"/>
                <w:szCs w:val="21"/>
              </w:rPr>
              <w:t xml:space="preserve"> [</w:t>
            </w:r>
            <w:r w:rsidRPr="005C2851">
              <w:rPr>
                <w:rFonts w:eastAsia="新細明體" w:cs="新細明體"/>
                <w:color w:val="A31515"/>
                <w:kern w:val="0"/>
                <w:sz w:val="21"/>
                <w:szCs w:val="21"/>
              </w:rPr>
              <w:t>'Name'</w:t>
            </w:r>
            <w:r w:rsidRPr="005C2851">
              <w:rPr>
                <w:rFonts w:eastAsia="新細明體" w:cs="新細明體"/>
                <w:color w:val="000000"/>
                <w:kern w:val="0"/>
                <w:sz w:val="21"/>
                <w:szCs w:val="21"/>
              </w:rPr>
              <w:t xml:space="preserve">, </w:t>
            </w:r>
            <w:r w:rsidRPr="005C2851">
              <w:rPr>
                <w:rFonts w:eastAsia="新細明體" w:cs="新細明體"/>
                <w:color w:val="A31515"/>
                <w:kern w:val="0"/>
                <w:sz w:val="21"/>
                <w:szCs w:val="21"/>
              </w:rPr>
              <w:t>'Type1'</w:t>
            </w:r>
            <w:r w:rsidRPr="005C2851">
              <w:rPr>
                <w:rFonts w:eastAsia="新細明體" w:cs="新細明體"/>
                <w:color w:val="000000"/>
                <w:kern w:val="0"/>
                <w:sz w:val="21"/>
                <w:szCs w:val="21"/>
              </w:rPr>
              <w:t xml:space="preserve">, </w:t>
            </w:r>
            <w:r w:rsidRPr="005C2851">
              <w:rPr>
                <w:rFonts w:eastAsia="新細明體" w:cs="新細明體"/>
                <w:color w:val="A31515"/>
                <w:kern w:val="0"/>
                <w:sz w:val="21"/>
                <w:szCs w:val="21"/>
              </w:rPr>
              <w:t>'Legendary'</w:t>
            </w:r>
            <w:r w:rsidRPr="005C2851">
              <w:rPr>
                <w:rFonts w:eastAsia="新細明體" w:cs="新細明體"/>
                <w:color w:val="000000"/>
                <w:kern w:val="0"/>
                <w:sz w:val="21"/>
                <w:szCs w:val="21"/>
              </w:rPr>
              <w:t>]]</w:t>
            </w:r>
          </w:p>
        </w:tc>
      </w:tr>
    </w:tbl>
    <w:p w14:paraId="4BE34355" w14:textId="77777777" w:rsidR="00CD1241" w:rsidRDefault="00CD1241" w:rsidP="00CD1241"/>
    <w:tbl>
      <w:tblPr>
        <w:tblStyle w:val="a4"/>
        <w:tblW w:w="0" w:type="auto"/>
        <w:tblLook w:val="04A0" w:firstRow="1" w:lastRow="0" w:firstColumn="1" w:lastColumn="0" w:noHBand="0" w:noVBand="1"/>
      </w:tblPr>
      <w:tblGrid>
        <w:gridCol w:w="8296"/>
      </w:tblGrid>
      <w:tr w:rsidR="006A0855" w14:paraId="5A37E401" w14:textId="77777777" w:rsidTr="006A0855">
        <w:tc>
          <w:tcPr>
            <w:tcW w:w="8296" w:type="dxa"/>
          </w:tcPr>
          <w:p w14:paraId="21A536E6" w14:textId="70DCFE29" w:rsidR="006A0855" w:rsidRDefault="006A0855" w:rsidP="00CD1241">
            <w:r>
              <w:rPr>
                <w:rFonts w:hint="eastAsia"/>
              </w:rPr>
              <w:t>使用</w:t>
            </w:r>
            <w:r>
              <w:rPr>
                <w:rFonts w:hint="eastAsia"/>
              </w:rPr>
              <w:t xml:space="preserve"> </w:t>
            </w:r>
            <w:proofErr w:type="spellStart"/>
            <w:r>
              <w:rPr>
                <w:rFonts w:hint="eastAsia"/>
              </w:rPr>
              <w:t>pd.get_dummies</w:t>
            </w:r>
            <w:proofErr w:type="spellEnd"/>
            <w:r>
              <w:rPr>
                <w:rFonts w:hint="eastAsia"/>
              </w:rPr>
              <w:t xml:space="preserve">() </w:t>
            </w:r>
            <w:r>
              <w:rPr>
                <w:rFonts w:hint="eastAsia"/>
              </w:rPr>
              <w:t>進類別型資料</w:t>
            </w:r>
            <w:r w:rsidR="00365F47">
              <w:rPr>
                <w:rFonts w:hint="eastAsia"/>
              </w:rPr>
              <w:t>的</w:t>
            </w:r>
            <w:r>
              <w:rPr>
                <w:rFonts w:hint="eastAsia"/>
              </w:rPr>
              <w:t>轉換</w:t>
            </w:r>
          </w:p>
        </w:tc>
      </w:tr>
      <w:tr w:rsidR="006A0855" w14:paraId="130934CC" w14:textId="77777777" w:rsidTr="006A0855">
        <w:tc>
          <w:tcPr>
            <w:tcW w:w="8296" w:type="dxa"/>
          </w:tcPr>
          <w:p w14:paraId="1A14DD8B" w14:textId="77777777" w:rsidR="006A0855" w:rsidRPr="006779CA" w:rsidRDefault="006A0855" w:rsidP="006A0855">
            <w:pPr>
              <w:widowControl/>
              <w:shd w:val="clear" w:color="auto" w:fill="FFFFFF"/>
              <w:spacing w:line="285" w:lineRule="atLeast"/>
              <w:rPr>
                <w:rFonts w:eastAsia="新細明體" w:cs="新細明體"/>
                <w:color w:val="000000"/>
                <w:kern w:val="0"/>
                <w:sz w:val="21"/>
                <w:szCs w:val="21"/>
              </w:rPr>
            </w:pPr>
            <w:r w:rsidRPr="006779CA">
              <w:rPr>
                <w:rFonts w:eastAsia="新細明體" w:cs="新細明體"/>
                <w:color w:val="008000"/>
                <w:kern w:val="0"/>
                <w:sz w:val="21"/>
                <w:szCs w:val="21"/>
              </w:rPr>
              <w:t xml:space="preserve"># </w:t>
            </w:r>
            <w:r w:rsidRPr="006779CA">
              <w:rPr>
                <w:rFonts w:eastAsia="新細明體" w:cs="新細明體"/>
                <w:color w:val="008000"/>
                <w:kern w:val="0"/>
                <w:sz w:val="21"/>
                <w:szCs w:val="21"/>
              </w:rPr>
              <w:t>使用</w:t>
            </w:r>
            <w:r w:rsidRPr="006779CA">
              <w:rPr>
                <w:rFonts w:eastAsia="新細明體" w:cs="新細明體"/>
                <w:color w:val="008000"/>
                <w:kern w:val="0"/>
                <w:sz w:val="21"/>
                <w:szCs w:val="21"/>
              </w:rPr>
              <w:t xml:space="preserve"> Pandas </w:t>
            </w:r>
            <w:r w:rsidRPr="006779CA">
              <w:rPr>
                <w:rFonts w:eastAsia="新細明體" w:cs="新細明體"/>
                <w:color w:val="008000"/>
                <w:kern w:val="0"/>
                <w:sz w:val="21"/>
                <w:szCs w:val="21"/>
              </w:rPr>
              <w:t>將類別型資料轉換成虛擬特徵</w:t>
            </w:r>
            <w:r w:rsidRPr="006779CA">
              <w:rPr>
                <w:rFonts w:eastAsia="新細明體" w:cs="新細明體"/>
                <w:color w:val="008000"/>
                <w:kern w:val="0"/>
                <w:sz w:val="21"/>
                <w:szCs w:val="21"/>
              </w:rPr>
              <w:t xml:space="preserve"> (One-Hot Encoding)</w:t>
            </w:r>
          </w:p>
          <w:p w14:paraId="2D83CF1A" w14:textId="77777777" w:rsidR="006A0855" w:rsidRPr="006779CA" w:rsidRDefault="006A0855" w:rsidP="006A0855">
            <w:pPr>
              <w:widowControl/>
              <w:shd w:val="clear" w:color="auto" w:fill="FFFFFF"/>
              <w:spacing w:line="285" w:lineRule="atLeast"/>
              <w:rPr>
                <w:rFonts w:eastAsia="新細明體" w:cs="新細明體"/>
                <w:color w:val="000000"/>
                <w:kern w:val="0"/>
                <w:sz w:val="21"/>
                <w:szCs w:val="21"/>
              </w:rPr>
            </w:pPr>
            <w:proofErr w:type="spellStart"/>
            <w:r w:rsidRPr="006779CA">
              <w:rPr>
                <w:rFonts w:eastAsia="新細明體" w:cs="新細明體"/>
                <w:color w:val="001080"/>
                <w:kern w:val="0"/>
                <w:sz w:val="21"/>
                <w:szCs w:val="21"/>
              </w:rPr>
              <w:t>df_encode</w:t>
            </w:r>
            <w:proofErr w:type="spellEnd"/>
            <w:r w:rsidRPr="006779CA">
              <w:rPr>
                <w:rFonts w:eastAsia="新細明體" w:cs="新細明體"/>
                <w:color w:val="000000"/>
                <w:kern w:val="0"/>
                <w:sz w:val="21"/>
                <w:szCs w:val="21"/>
              </w:rPr>
              <w:t xml:space="preserve"> = </w:t>
            </w:r>
            <w:proofErr w:type="spellStart"/>
            <w:r w:rsidRPr="006779CA">
              <w:rPr>
                <w:rFonts w:eastAsia="新細明體" w:cs="新細明體"/>
                <w:color w:val="267F99"/>
                <w:kern w:val="0"/>
                <w:sz w:val="21"/>
                <w:szCs w:val="21"/>
              </w:rPr>
              <w:t>pd</w:t>
            </w:r>
            <w:r w:rsidRPr="006779CA">
              <w:rPr>
                <w:rFonts w:eastAsia="新細明體" w:cs="新細明體"/>
                <w:color w:val="000000"/>
                <w:kern w:val="0"/>
                <w:sz w:val="21"/>
                <w:szCs w:val="21"/>
              </w:rPr>
              <w:t>.</w:t>
            </w:r>
            <w:r w:rsidRPr="006779CA">
              <w:rPr>
                <w:rFonts w:eastAsia="新細明體" w:cs="新細明體"/>
                <w:color w:val="795E26"/>
                <w:kern w:val="0"/>
                <w:sz w:val="21"/>
                <w:szCs w:val="21"/>
              </w:rPr>
              <w:t>get_</w:t>
            </w:r>
            <w:proofErr w:type="gramStart"/>
            <w:r w:rsidRPr="006779CA">
              <w:rPr>
                <w:rFonts w:eastAsia="新細明體" w:cs="新細明體"/>
                <w:color w:val="795E26"/>
                <w:kern w:val="0"/>
                <w:sz w:val="21"/>
                <w:szCs w:val="21"/>
              </w:rPr>
              <w:t>dummies</w:t>
            </w:r>
            <w:proofErr w:type="spellEnd"/>
            <w:r w:rsidRPr="006779CA">
              <w:rPr>
                <w:rFonts w:eastAsia="新細明體" w:cs="新細明體"/>
                <w:color w:val="000000"/>
                <w:kern w:val="0"/>
                <w:sz w:val="21"/>
                <w:szCs w:val="21"/>
              </w:rPr>
              <w:t>(</w:t>
            </w:r>
            <w:proofErr w:type="gramEnd"/>
          </w:p>
          <w:p w14:paraId="34ACD55D" w14:textId="77777777" w:rsidR="006A0855" w:rsidRPr="006779CA" w:rsidRDefault="006A0855" w:rsidP="006A0855">
            <w:pPr>
              <w:widowControl/>
              <w:shd w:val="clear" w:color="auto" w:fill="FFFFFF"/>
              <w:spacing w:line="285" w:lineRule="atLeast"/>
              <w:rPr>
                <w:rFonts w:eastAsia="新細明體" w:cs="新細明體"/>
                <w:color w:val="000000"/>
                <w:kern w:val="0"/>
                <w:sz w:val="21"/>
                <w:szCs w:val="21"/>
              </w:rPr>
            </w:pPr>
            <w:r w:rsidRPr="006779CA">
              <w:rPr>
                <w:rFonts w:eastAsia="新細明體" w:cs="新細明體"/>
                <w:color w:val="000000"/>
                <w:kern w:val="0"/>
                <w:sz w:val="21"/>
                <w:szCs w:val="21"/>
              </w:rPr>
              <w:t xml:space="preserve">    </w:t>
            </w:r>
            <w:proofErr w:type="spellStart"/>
            <w:r w:rsidRPr="006779CA">
              <w:rPr>
                <w:rFonts w:eastAsia="新細明體" w:cs="新細明體"/>
                <w:color w:val="001080"/>
                <w:kern w:val="0"/>
                <w:sz w:val="21"/>
                <w:szCs w:val="21"/>
              </w:rPr>
              <w:t>df_train</w:t>
            </w:r>
            <w:proofErr w:type="spellEnd"/>
            <w:r w:rsidRPr="006779CA">
              <w:rPr>
                <w:rFonts w:eastAsia="新細明體" w:cs="新細明體"/>
                <w:color w:val="000000"/>
                <w:kern w:val="0"/>
                <w:sz w:val="21"/>
                <w:szCs w:val="21"/>
              </w:rPr>
              <w:t xml:space="preserve">, </w:t>
            </w:r>
          </w:p>
          <w:p w14:paraId="65821E1C" w14:textId="77777777" w:rsidR="006A0855" w:rsidRPr="006779CA" w:rsidRDefault="006A0855" w:rsidP="006A0855">
            <w:pPr>
              <w:widowControl/>
              <w:shd w:val="clear" w:color="auto" w:fill="FFFFFF"/>
              <w:spacing w:line="285" w:lineRule="atLeast"/>
              <w:rPr>
                <w:rFonts w:eastAsia="新細明體" w:cs="新細明體"/>
                <w:color w:val="000000"/>
                <w:kern w:val="0"/>
                <w:sz w:val="21"/>
                <w:szCs w:val="21"/>
              </w:rPr>
            </w:pPr>
            <w:r w:rsidRPr="006779CA">
              <w:rPr>
                <w:rFonts w:eastAsia="新細明體" w:cs="新細明體"/>
                <w:color w:val="000000"/>
                <w:kern w:val="0"/>
                <w:sz w:val="21"/>
                <w:szCs w:val="21"/>
              </w:rPr>
              <w:t xml:space="preserve">    </w:t>
            </w:r>
            <w:r w:rsidRPr="006779CA">
              <w:rPr>
                <w:rFonts w:eastAsia="新細明體" w:cs="新細明體"/>
                <w:color w:val="001080"/>
                <w:kern w:val="0"/>
                <w:sz w:val="21"/>
                <w:szCs w:val="21"/>
              </w:rPr>
              <w:t>columns</w:t>
            </w:r>
            <w:proofErr w:type="gramStart"/>
            <w:r w:rsidRPr="006779CA">
              <w:rPr>
                <w:rFonts w:eastAsia="新細明體" w:cs="新細明體"/>
                <w:color w:val="000000"/>
                <w:kern w:val="0"/>
                <w:sz w:val="21"/>
                <w:szCs w:val="21"/>
              </w:rPr>
              <w:t>=[</w:t>
            </w:r>
            <w:proofErr w:type="gramEnd"/>
            <w:r w:rsidRPr="006779CA">
              <w:rPr>
                <w:rFonts w:eastAsia="新細明體" w:cs="新細明體"/>
                <w:color w:val="A31515"/>
                <w:kern w:val="0"/>
                <w:sz w:val="21"/>
                <w:szCs w:val="21"/>
              </w:rPr>
              <w:t>'Type1'</w:t>
            </w:r>
            <w:r w:rsidRPr="006779CA">
              <w:rPr>
                <w:rFonts w:eastAsia="新細明體" w:cs="新細明體"/>
                <w:color w:val="000000"/>
                <w:kern w:val="0"/>
                <w:sz w:val="21"/>
                <w:szCs w:val="21"/>
              </w:rPr>
              <w:t xml:space="preserve">, </w:t>
            </w:r>
            <w:r w:rsidRPr="006779CA">
              <w:rPr>
                <w:rFonts w:eastAsia="新細明體" w:cs="新細明體"/>
                <w:color w:val="A31515"/>
                <w:kern w:val="0"/>
                <w:sz w:val="21"/>
                <w:szCs w:val="21"/>
              </w:rPr>
              <w:t>'Legendary'</w:t>
            </w:r>
            <w:r w:rsidRPr="006779CA">
              <w:rPr>
                <w:rFonts w:eastAsia="新細明體" w:cs="新細明體"/>
                <w:color w:val="000000"/>
                <w:kern w:val="0"/>
                <w:sz w:val="21"/>
                <w:szCs w:val="21"/>
              </w:rPr>
              <w:t>],</w:t>
            </w:r>
          </w:p>
          <w:p w14:paraId="4BCA0365" w14:textId="77777777" w:rsidR="006A0855" w:rsidRPr="0051154A" w:rsidRDefault="006A0855" w:rsidP="006A0855">
            <w:pPr>
              <w:widowControl/>
              <w:shd w:val="clear" w:color="auto" w:fill="FFFFFF"/>
              <w:spacing w:line="285" w:lineRule="atLeast"/>
              <w:rPr>
                <w:rFonts w:eastAsia="新細明體" w:cs="新細明體"/>
                <w:color w:val="000000"/>
                <w:w w:val="80"/>
                <w:kern w:val="0"/>
                <w:sz w:val="21"/>
                <w:szCs w:val="21"/>
              </w:rPr>
            </w:pPr>
            <w:r w:rsidRPr="006779CA">
              <w:rPr>
                <w:rFonts w:eastAsia="新細明體" w:cs="新細明體"/>
                <w:color w:val="000000"/>
                <w:kern w:val="0"/>
                <w:sz w:val="21"/>
                <w:szCs w:val="21"/>
              </w:rPr>
              <w:t xml:space="preserve">    </w:t>
            </w:r>
            <w:proofErr w:type="spellStart"/>
            <w:r w:rsidRPr="006779CA">
              <w:rPr>
                <w:rFonts w:eastAsia="新細明體" w:cs="新細明體"/>
                <w:color w:val="001080"/>
                <w:kern w:val="0"/>
                <w:sz w:val="21"/>
                <w:szCs w:val="21"/>
              </w:rPr>
              <w:t>dtype</w:t>
            </w:r>
            <w:proofErr w:type="spellEnd"/>
            <w:r w:rsidRPr="006779CA">
              <w:rPr>
                <w:rFonts w:eastAsia="新細明體" w:cs="新細明體"/>
                <w:color w:val="000000"/>
                <w:kern w:val="0"/>
                <w:sz w:val="21"/>
                <w:szCs w:val="21"/>
              </w:rPr>
              <w:t>=</w:t>
            </w:r>
            <w:r w:rsidRPr="006779CA">
              <w:rPr>
                <w:rFonts w:eastAsia="新細明體" w:cs="新細明體"/>
                <w:color w:val="267F99"/>
                <w:kern w:val="0"/>
                <w:sz w:val="21"/>
                <w:szCs w:val="21"/>
              </w:rPr>
              <w:t>int</w:t>
            </w:r>
            <w:r w:rsidRPr="006779CA">
              <w:rPr>
                <w:rFonts w:eastAsia="新細明體" w:cs="新細明體"/>
                <w:color w:val="000000"/>
                <w:kern w:val="0"/>
                <w:sz w:val="21"/>
                <w:szCs w:val="21"/>
              </w:rPr>
              <w:t xml:space="preserve"> </w:t>
            </w:r>
            <w:r w:rsidRPr="0051154A">
              <w:rPr>
                <w:rFonts w:eastAsia="新細明體" w:cs="新細明體"/>
                <w:color w:val="008000"/>
                <w:w w:val="80"/>
                <w:kern w:val="0"/>
                <w:sz w:val="21"/>
                <w:szCs w:val="21"/>
              </w:rPr>
              <w:t xml:space="preserve"># </w:t>
            </w:r>
            <w:r w:rsidRPr="0051154A">
              <w:rPr>
                <w:rFonts w:eastAsia="新細明體" w:cs="新細明體"/>
                <w:color w:val="008000"/>
                <w:w w:val="80"/>
                <w:kern w:val="0"/>
                <w:sz w:val="21"/>
                <w:szCs w:val="21"/>
              </w:rPr>
              <w:t>使用</w:t>
            </w:r>
            <w:r w:rsidRPr="0051154A">
              <w:rPr>
                <w:rFonts w:eastAsia="新細明體" w:cs="新細明體"/>
                <w:color w:val="008000"/>
                <w:w w:val="80"/>
                <w:kern w:val="0"/>
                <w:sz w:val="21"/>
                <w:szCs w:val="21"/>
              </w:rPr>
              <w:t xml:space="preserve"> int </w:t>
            </w:r>
            <w:r w:rsidRPr="0051154A">
              <w:rPr>
                <w:rFonts w:eastAsia="新細明體" w:cs="新細明體"/>
                <w:color w:val="008000"/>
                <w:w w:val="80"/>
                <w:kern w:val="0"/>
                <w:sz w:val="21"/>
                <w:szCs w:val="21"/>
              </w:rPr>
              <w:t>類型來表示虛擬特徵</w:t>
            </w:r>
            <w:r w:rsidRPr="0051154A">
              <w:rPr>
                <w:rFonts w:eastAsia="新細明體" w:cs="新細明體"/>
                <w:color w:val="008000"/>
                <w:w w:val="80"/>
                <w:kern w:val="0"/>
                <w:sz w:val="21"/>
                <w:szCs w:val="21"/>
              </w:rPr>
              <w:t xml:space="preserve"> (0 </w:t>
            </w:r>
            <w:r w:rsidRPr="0051154A">
              <w:rPr>
                <w:rFonts w:eastAsia="新細明體" w:cs="新細明體"/>
                <w:color w:val="008000"/>
                <w:w w:val="80"/>
                <w:kern w:val="0"/>
                <w:sz w:val="21"/>
                <w:szCs w:val="21"/>
              </w:rPr>
              <w:t>和</w:t>
            </w:r>
            <w:r w:rsidRPr="0051154A">
              <w:rPr>
                <w:rFonts w:eastAsia="新細明體" w:cs="新細明體"/>
                <w:color w:val="008000"/>
                <w:w w:val="80"/>
                <w:kern w:val="0"/>
                <w:sz w:val="21"/>
                <w:szCs w:val="21"/>
              </w:rPr>
              <w:t xml:space="preserve"> 1)</w:t>
            </w:r>
            <w:r w:rsidRPr="0051154A">
              <w:rPr>
                <w:rFonts w:eastAsia="新細明體" w:cs="新細明體"/>
                <w:color w:val="008000"/>
                <w:w w:val="80"/>
                <w:kern w:val="0"/>
                <w:sz w:val="21"/>
                <w:szCs w:val="21"/>
              </w:rPr>
              <w:t>，沒設定的話，預設使用</w:t>
            </w:r>
            <w:r w:rsidRPr="0051154A">
              <w:rPr>
                <w:rFonts w:eastAsia="新細明體" w:cs="新細明體"/>
                <w:color w:val="008000"/>
                <w:w w:val="80"/>
                <w:kern w:val="0"/>
                <w:sz w:val="21"/>
                <w:szCs w:val="21"/>
              </w:rPr>
              <w:t xml:space="preserve"> bool </w:t>
            </w:r>
            <w:r w:rsidRPr="0051154A">
              <w:rPr>
                <w:rFonts w:eastAsia="新細明體" w:cs="新細明體"/>
                <w:color w:val="008000"/>
                <w:w w:val="80"/>
                <w:kern w:val="0"/>
                <w:sz w:val="21"/>
                <w:szCs w:val="21"/>
              </w:rPr>
              <w:t>類型</w:t>
            </w:r>
          </w:p>
          <w:p w14:paraId="2D32DB06" w14:textId="26176D9A" w:rsidR="006A0855" w:rsidRPr="006A0855" w:rsidRDefault="006A0855" w:rsidP="006A0855">
            <w:pPr>
              <w:widowControl/>
              <w:shd w:val="clear" w:color="auto" w:fill="FFFFFF"/>
              <w:spacing w:line="285" w:lineRule="atLeast"/>
              <w:rPr>
                <w:rFonts w:eastAsia="新細明體" w:cs="新細明體"/>
                <w:color w:val="000000"/>
                <w:kern w:val="0"/>
                <w:sz w:val="21"/>
                <w:szCs w:val="21"/>
              </w:rPr>
            </w:pPr>
            <w:r w:rsidRPr="006779CA">
              <w:rPr>
                <w:rFonts w:eastAsia="新細明體" w:cs="新細明體"/>
                <w:color w:val="000000"/>
                <w:kern w:val="0"/>
                <w:sz w:val="21"/>
                <w:szCs w:val="21"/>
              </w:rPr>
              <w:t>)</w:t>
            </w:r>
          </w:p>
        </w:tc>
      </w:tr>
    </w:tbl>
    <w:p w14:paraId="38865B11" w14:textId="77777777" w:rsidR="006A0855" w:rsidRDefault="006A0855" w:rsidP="00CD1241"/>
    <w:tbl>
      <w:tblPr>
        <w:tblStyle w:val="a4"/>
        <w:tblW w:w="0" w:type="auto"/>
        <w:tblLook w:val="04A0" w:firstRow="1" w:lastRow="0" w:firstColumn="1" w:lastColumn="0" w:noHBand="0" w:noVBand="1"/>
      </w:tblPr>
      <w:tblGrid>
        <w:gridCol w:w="8296"/>
      </w:tblGrid>
      <w:tr w:rsidR="006A0855" w14:paraId="1A3DAFF5" w14:textId="77777777" w:rsidTr="006A0855">
        <w:tc>
          <w:tcPr>
            <w:tcW w:w="8296" w:type="dxa"/>
          </w:tcPr>
          <w:p w14:paraId="75FD8755" w14:textId="5238725E" w:rsidR="006A0855" w:rsidRDefault="006A0855" w:rsidP="00CD1241">
            <w:r>
              <w:rPr>
                <w:rFonts w:hint="eastAsia"/>
              </w:rPr>
              <w:t>使用</w:t>
            </w:r>
            <w:r>
              <w:rPr>
                <w:rFonts w:hint="eastAsia"/>
              </w:rPr>
              <w:t xml:space="preserve"> </w:t>
            </w:r>
            <w:proofErr w:type="spellStart"/>
            <w:r>
              <w:rPr>
                <w:rFonts w:hint="eastAsia"/>
              </w:rPr>
              <w:t>OneHotEncoder</w:t>
            </w:r>
            <w:proofErr w:type="spellEnd"/>
            <w:r>
              <w:rPr>
                <w:rFonts w:hint="eastAsia"/>
              </w:rPr>
              <w:t xml:space="preserve"> </w:t>
            </w:r>
            <w:r>
              <w:rPr>
                <w:rFonts w:hint="eastAsia"/>
              </w:rPr>
              <w:t>進行類別型資料</w:t>
            </w:r>
            <w:r w:rsidR="00365F47">
              <w:rPr>
                <w:rFonts w:hint="eastAsia"/>
              </w:rPr>
              <w:t>的</w:t>
            </w:r>
            <w:r>
              <w:rPr>
                <w:rFonts w:hint="eastAsia"/>
              </w:rPr>
              <w:t>轉換</w:t>
            </w:r>
          </w:p>
        </w:tc>
      </w:tr>
      <w:tr w:rsidR="006A0855" w14:paraId="092AD571" w14:textId="77777777" w:rsidTr="006A0855">
        <w:tc>
          <w:tcPr>
            <w:tcW w:w="8296" w:type="dxa"/>
          </w:tcPr>
          <w:p w14:paraId="189AE01B" w14:textId="77777777" w:rsidR="006A0855" w:rsidRPr="008F55AA" w:rsidRDefault="006A0855" w:rsidP="006A0855">
            <w:pPr>
              <w:widowControl/>
              <w:shd w:val="clear" w:color="auto" w:fill="FFFFFF"/>
              <w:spacing w:line="285" w:lineRule="atLeast"/>
              <w:rPr>
                <w:rFonts w:eastAsia="新細明體" w:cs="新細明體"/>
                <w:color w:val="000000"/>
                <w:kern w:val="0"/>
                <w:sz w:val="21"/>
                <w:szCs w:val="21"/>
              </w:rPr>
            </w:pPr>
            <w:r w:rsidRPr="008F55AA">
              <w:rPr>
                <w:rFonts w:eastAsia="新細明體" w:cs="新細明體"/>
                <w:color w:val="008000"/>
                <w:kern w:val="0"/>
                <w:sz w:val="21"/>
                <w:szCs w:val="21"/>
              </w:rPr>
              <w:t xml:space="preserve"># </w:t>
            </w:r>
            <w:r w:rsidRPr="008F55AA">
              <w:rPr>
                <w:rFonts w:eastAsia="新細明體" w:cs="新細明體"/>
                <w:color w:val="008000"/>
                <w:kern w:val="0"/>
                <w:sz w:val="21"/>
                <w:szCs w:val="21"/>
              </w:rPr>
              <w:t>使用</w:t>
            </w:r>
            <w:r w:rsidRPr="008F55AA">
              <w:rPr>
                <w:rFonts w:eastAsia="新細明體" w:cs="新細明體"/>
                <w:color w:val="008000"/>
                <w:kern w:val="0"/>
                <w:sz w:val="21"/>
                <w:szCs w:val="21"/>
              </w:rPr>
              <w:t xml:space="preserve"> </w:t>
            </w:r>
            <w:proofErr w:type="spellStart"/>
            <w:r w:rsidRPr="008F55AA">
              <w:rPr>
                <w:rFonts w:eastAsia="新細明體" w:cs="新細明體"/>
                <w:color w:val="008000"/>
                <w:kern w:val="0"/>
                <w:sz w:val="21"/>
                <w:szCs w:val="21"/>
              </w:rPr>
              <w:t>OneHotEncoder</w:t>
            </w:r>
            <w:proofErr w:type="spellEnd"/>
            <w:r w:rsidRPr="008F55AA">
              <w:rPr>
                <w:rFonts w:eastAsia="新細明體" w:cs="新細明體"/>
                <w:color w:val="008000"/>
                <w:kern w:val="0"/>
                <w:sz w:val="21"/>
                <w:szCs w:val="21"/>
              </w:rPr>
              <w:t xml:space="preserve"> </w:t>
            </w:r>
            <w:r w:rsidRPr="008F55AA">
              <w:rPr>
                <w:rFonts w:eastAsia="新細明體" w:cs="新細明體"/>
                <w:color w:val="008000"/>
                <w:kern w:val="0"/>
                <w:sz w:val="21"/>
                <w:szCs w:val="21"/>
              </w:rPr>
              <w:t>進行類別型資料轉換</w:t>
            </w:r>
          </w:p>
          <w:p w14:paraId="08943C6F" w14:textId="77777777" w:rsidR="006A0855" w:rsidRPr="008F55AA" w:rsidRDefault="006A0855" w:rsidP="006A0855">
            <w:pPr>
              <w:widowControl/>
              <w:shd w:val="clear" w:color="auto" w:fill="FFFFFF"/>
              <w:spacing w:line="285" w:lineRule="atLeast"/>
              <w:rPr>
                <w:rFonts w:eastAsia="新細明體" w:cs="新細明體"/>
                <w:color w:val="000000"/>
                <w:kern w:val="0"/>
                <w:sz w:val="21"/>
                <w:szCs w:val="21"/>
              </w:rPr>
            </w:pPr>
            <w:r w:rsidRPr="008F55AA">
              <w:rPr>
                <w:rFonts w:eastAsia="新細明體" w:cs="新細明體"/>
                <w:color w:val="AF00DB"/>
                <w:kern w:val="0"/>
                <w:sz w:val="21"/>
                <w:szCs w:val="21"/>
              </w:rPr>
              <w:t>from</w:t>
            </w:r>
            <w:r w:rsidRPr="008F55AA">
              <w:rPr>
                <w:rFonts w:eastAsia="新細明體" w:cs="新細明體"/>
                <w:color w:val="000000"/>
                <w:kern w:val="0"/>
                <w:sz w:val="21"/>
                <w:szCs w:val="21"/>
              </w:rPr>
              <w:t xml:space="preserve"> </w:t>
            </w:r>
            <w:proofErr w:type="spellStart"/>
            <w:proofErr w:type="gramStart"/>
            <w:r w:rsidRPr="008F55AA">
              <w:rPr>
                <w:rFonts w:eastAsia="新細明體" w:cs="新細明體"/>
                <w:color w:val="267F99"/>
                <w:kern w:val="0"/>
                <w:sz w:val="21"/>
                <w:szCs w:val="21"/>
              </w:rPr>
              <w:t>sklearn</w:t>
            </w:r>
            <w:r w:rsidRPr="008F55AA">
              <w:rPr>
                <w:rFonts w:eastAsia="新細明體" w:cs="新細明體"/>
                <w:color w:val="000000"/>
                <w:kern w:val="0"/>
                <w:sz w:val="21"/>
                <w:szCs w:val="21"/>
              </w:rPr>
              <w:t>.</w:t>
            </w:r>
            <w:r w:rsidRPr="008F55AA">
              <w:rPr>
                <w:rFonts w:eastAsia="新細明體" w:cs="新細明體"/>
                <w:color w:val="267F99"/>
                <w:kern w:val="0"/>
                <w:sz w:val="21"/>
                <w:szCs w:val="21"/>
              </w:rPr>
              <w:t>preprocessing</w:t>
            </w:r>
            <w:proofErr w:type="spellEnd"/>
            <w:proofErr w:type="gramEnd"/>
            <w:r w:rsidRPr="008F55AA">
              <w:rPr>
                <w:rFonts w:eastAsia="新細明體" w:cs="新細明體"/>
                <w:color w:val="000000"/>
                <w:kern w:val="0"/>
                <w:sz w:val="21"/>
                <w:szCs w:val="21"/>
              </w:rPr>
              <w:t xml:space="preserve"> </w:t>
            </w:r>
            <w:r w:rsidRPr="008F55AA">
              <w:rPr>
                <w:rFonts w:eastAsia="新細明體" w:cs="新細明體"/>
                <w:color w:val="AF00DB"/>
                <w:kern w:val="0"/>
                <w:sz w:val="21"/>
                <w:szCs w:val="21"/>
              </w:rPr>
              <w:t>import</w:t>
            </w:r>
            <w:r w:rsidRPr="008F55AA">
              <w:rPr>
                <w:rFonts w:eastAsia="新細明體" w:cs="新細明體"/>
                <w:color w:val="000000"/>
                <w:kern w:val="0"/>
                <w:sz w:val="21"/>
                <w:szCs w:val="21"/>
              </w:rPr>
              <w:t xml:space="preserve"> </w:t>
            </w:r>
            <w:proofErr w:type="spellStart"/>
            <w:r w:rsidRPr="008F55AA">
              <w:rPr>
                <w:rFonts w:eastAsia="新細明體" w:cs="新細明體"/>
                <w:color w:val="267F99"/>
                <w:kern w:val="0"/>
                <w:sz w:val="21"/>
                <w:szCs w:val="21"/>
              </w:rPr>
              <w:t>OneHotEncoder</w:t>
            </w:r>
            <w:proofErr w:type="spellEnd"/>
          </w:p>
          <w:p w14:paraId="39DF32E2" w14:textId="77777777" w:rsidR="006A0855" w:rsidRPr="008F55AA" w:rsidRDefault="006A0855" w:rsidP="006A0855">
            <w:pPr>
              <w:widowControl/>
              <w:shd w:val="clear" w:color="auto" w:fill="FFFFFF"/>
              <w:spacing w:line="285" w:lineRule="atLeast"/>
              <w:rPr>
                <w:rFonts w:eastAsia="新細明體" w:cs="新細明體"/>
                <w:color w:val="000000"/>
                <w:kern w:val="0"/>
                <w:sz w:val="21"/>
                <w:szCs w:val="21"/>
              </w:rPr>
            </w:pPr>
            <w:r w:rsidRPr="008F55AA">
              <w:rPr>
                <w:rFonts w:eastAsia="新細明體" w:cs="新細明體"/>
                <w:color w:val="001080"/>
                <w:kern w:val="0"/>
                <w:sz w:val="21"/>
                <w:szCs w:val="21"/>
              </w:rPr>
              <w:t>encoder</w:t>
            </w:r>
            <w:r w:rsidRPr="008F55AA">
              <w:rPr>
                <w:rFonts w:eastAsia="新細明體" w:cs="新細明體"/>
                <w:color w:val="000000"/>
                <w:kern w:val="0"/>
                <w:sz w:val="21"/>
                <w:szCs w:val="21"/>
              </w:rPr>
              <w:t xml:space="preserve"> = </w:t>
            </w:r>
            <w:proofErr w:type="spellStart"/>
            <w:proofErr w:type="gramStart"/>
            <w:r w:rsidRPr="008F55AA">
              <w:rPr>
                <w:rFonts w:eastAsia="新細明體" w:cs="新細明體"/>
                <w:color w:val="267F99"/>
                <w:kern w:val="0"/>
                <w:sz w:val="21"/>
                <w:szCs w:val="21"/>
              </w:rPr>
              <w:t>OneHotEncoder</w:t>
            </w:r>
            <w:proofErr w:type="spellEnd"/>
            <w:r w:rsidRPr="008F55AA">
              <w:rPr>
                <w:rFonts w:eastAsia="新細明體" w:cs="新細明體"/>
                <w:color w:val="000000"/>
                <w:kern w:val="0"/>
                <w:sz w:val="21"/>
                <w:szCs w:val="21"/>
              </w:rPr>
              <w:t>(</w:t>
            </w:r>
            <w:proofErr w:type="gramEnd"/>
            <w:r w:rsidRPr="008F55AA">
              <w:rPr>
                <w:rFonts w:eastAsia="新細明體" w:cs="新細明體"/>
                <w:color w:val="000000"/>
                <w:kern w:val="0"/>
                <w:sz w:val="21"/>
                <w:szCs w:val="21"/>
              </w:rPr>
              <w:t>)</w:t>
            </w:r>
          </w:p>
          <w:p w14:paraId="42AFE9A9" w14:textId="77777777" w:rsidR="006A0855" w:rsidRPr="008F55AA" w:rsidRDefault="006A0855" w:rsidP="006A0855">
            <w:pPr>
              <w:widowControl/>
              <w:shd w:val="clear" w:color="auto" w:fill="FFFFFF"/>
              <w:spacing w:line="285" w:lineRule="atLeast"/>
              <w:rPr>
                <w:rFonts w:eastAsia="新細明體" w:cs="新細明體"/>
                <w:color w:val="000000"/>
                <w:kern w:val="0"/>
                <w:sz w:val="21"/>
                <w:szCs w:val="21"/>
              </w:rPr>
            </w:pPr>
            <w:proofErr w:type="spellStart"/>
            <w:proofErr w:type="gramStart"/>
            <w:r w:rsidRPr="008F55AA">
              <w:rPr>
                <w:rFonts w:eastAsia="新細明體" w:cs="新細明體"/>
                <w:color w:val="001080"/>
                <w:kern w:val="0"/>
                <w:sz w:val="21"/>
                <w:szCs w:val="21"/>
              </w:rPr>
              <w:t>encoder</w:t>
            </w:r>
            <w:r w:rsidRPr="008F55AA">
              <w:rPr>
                <w:rFonts w:eastAsia="新細明體" w:cs="新細明體"/>
                <w:color w:val="000000"/>
                <w:kern w:val="0"/>
                <w:sz w:val="21"/>
                <w:szCs w:val="21"/>
              </w:rPr>
              <w:t>.</w:t>
            </w:r>
            <w:r w:rsidRPr="008F55AA">
              <w:rPr>
                <w:rFonts w:eastAsia="新細明體" w:cs="新細明體"/>
                <w:color w:val="795E26"/>
                <w:kern w:val="0"/>
                <w:sz w:val="21"/>
                <w:szCs w:val="21"/>
              </w:rPr>
              <w:t>fit</w:t>
            </w:r>
            <w:proofErr w:type="spellEnd"/>
            <w:r w:rsidRPr="008F55AA">
              <w:rPr>
                <w:rFonts w:eastAsia="新細明體" w:cs="新細明體"/>
                <w:color w:val="000000"/>
                <w:kern w:val="0"/>
                <w:sz w:val="21"/>
                <w:szCs w:val="21"/>
              </w:rPr>
              <w:t>(</w:t>
            </w:r>
            <w:proofErr w:type="spellStart"/>
            <w:proofErr w:type="gramEnd"/>
            <w:r w:rsidRPr="008F55AA">
              <w:rPr>
                <w:rFonts w:eastAsia="新細明體" w:cs="新細明體"/>
                <w:color w:val="001080"/>
                <w:kern w:val="0"/>
                <w:sz w:val="21"/>
                <w:szCs w:val="21"/>
              </w:rPr>
              <w:t>df_</w:t>
            </w:r>
            <w:proofErr w:type="gramStart"/>
            <w:r w:rsidRPr="008F55AA">
              <w:rPr>
                <w:rFonts w:eastAsia="新細明體" w:cs="新細明體"/>
                <w:color w:val="001080"/>
                <w:kern w:val="0"/>
                <w:sz w:val="21"/>
                <w:szCs w:val="21"/>
              </w:rPr>
              <w:t>train</w:t>
            </w:r>
            <w:proofErr w:type="spellEnd"/>
            <w:r w:rsidRPr="008F55AA">
              <w:rPr>
                <w:rFonts w:eastAsia="新細明體" w:cs="新細明體"/>
                <w:color w:val="000000"/>
                <w:kern w:val="0"/>
                <w:sz w:val="21"/>
                <w:szCs w:val="21"/>
              </w:rPr>
              <w:t>[</w:t>
            </w:r>
            <w:proofErr w:type="gramEnd"/>
            <w:r w:rsidRPr="008F55AA">
              <w:rPr>
                <w:rFonts w:eastAsia="新細明體" w:cs="新細明體"/>
                <w:color w:val="000000"/>
                <w:kern w:val="0"/>
                <w:sz w:val="21"/>
                <w:szCs w:val="21"/>
              </w:rPr>
              <w:t>[</w:t>
            </w:r>
            <w:r w:rsidRPr="008F55AA">
              <w:rPr>
                <w:rFonts w:eastAsia="新細明體" w:cs="新細明體"/>
                <w:color w:val="A31515"/>
                <w:kern w:val="0"/>
                <w:sz w:val="21"/>
                <w:szCs w:val="21"/>
              </w:rPr>
              <w:t>'Type1'</w:t>
            </w:r>
            <w:r w:rsidRPr="008F55AA">
              <w:rPr>
                <w:rFonts w:eastAsia="新細明體" w:cs="新細明體"/>
                <w:color w:val="000000"/>
                <w:kern w:val="0"/>
                <w:sz w:val="21"/>
                <w:szCs w:val="21"/>
              </w:rPr>
              <w:t xml:space="preserve">, </w:t>
            </w:r>
            <w:r w:rsidRPr="008F55AA">
              <w:rPr>
                <w:rFonts w:eastAsia="新細明體" w:cs="新細明體"/>
                <w:color w:val="A31515"/>
                <w:kern w:val="0"/>
                <w:sz w:val="21"/>
                <w:szCs w:val="21"/>
              </w:rPr>
              <w:t>'Legendary'</w:t>
            </w:r>
            <w:r w:rsidRPr="008F55AA">
              <w:rPr>
                <w:rFonts w:eastAsia="新細明體" w:cs="新細明體"/>
                <w:color w:val="000000"/>
                <w:kern w:val="0"/>
                <w:sz w:val="21"/>
                <w:szCs w:val="21"/>
              </w:rPr>
              <w:t>]])</w:t>
            </w:r>
          </w:p>
          <w:p w14:paraId="71A3BEE6" w14:textId="77777777" w:rsidR="006A0855" w:rsidRPr="008F55AA" w:rsidRDefault="006A0855" w:rsidP="006A0855">
            <w:pPr>
              <w:widowControl/>
              <w:shd w:val="clear" w:color="auto" w:fill="FFFFFF"/>
              <w:spacing w:line="285" w:lineRule="atLeast"/>
              <w:rPr>
                <w:rFonts w:eastAsia="新細明體" w:cs="新細明體"/>
                <w:color w:val="000000"/>
                <w:kern w:val="0"/>
                <w:sz w:val="21"/>
                <w:szCs w:val="21"/>
              </w:rPr>
            </w:pPr>
            <w:proofErr w:type="spellStart"/>
            <w:r w:rsidRPr="008F55AA">
              <w:rPr>
                <w:rFonts w:eastAsia="新細明體" w:cs="新細明體"/>
                <w:color w:val="001080"/>
                <w:kern w:val="0"/>
                <w:sz w:val="21"/>
                <w:szCs w:val="21"/>
              </w:rPr>
              <w:t>X_train_encoded</w:t>
            </w:r>
            <w:proofErr w:type="spellEnd"/>
            <w:r w:rsidRPr="008F55AA">
              <w:rPr>
                <w:rFonts w:eastAsia="新細明體" w:cs="新細明體"/>
                <w:color w:val="000000"/>
                <w:kern w:val="0"/>
                <w:sz w:val="21"/>
                <w:szCs w:val="21"/>
              </w:rPr>
              <w:t xml:space="preserve"> = </w:t>
            </w:r>
            <w:proofErr w:type="spellStart"/>
            <w:proofErr w:type="gramStart"/>
            <w:r w:rsidRPr="008F55AA">
              <w:rPr>
                <w:rFonts w:eastAsia="新細明體" w:cs="新細明體"/>
                <w:color w:val="001080"/>
                <w:kern w:val="0"/>
                <w:sz w:val="21"/>
                <w:szCs w:val="21"/>
              </w:rPr>
              <w:t>encoder</w:t>
            </w:r>
            <w:r w:rsidRPr="008F55AA">
              <w:rPr>
                <w:rFonts w:eastAsia="新細明體" w:cs="新細明體"/>
                <w:color w:val="000000"/>
                <w:kern w:val="0"/>
                <w:sz w:val="21"/>
                <w:szCs w:val="21"/>
              </w:rPr>
              <w:t>.</w:t>
            </w:r>
            <w:r w:rsidRPr="008F55AA">
              <w:rPr>
                <w:rFonts w:eastAsia="新細明體" w:cs="新細明體"/>
                <w:color w:val="795E26"/>
                <w:kern w:val="0"/>
                <w:sz w:val="21"/>
                <w:szCs w:val="21"/>
              </w:rPr>
              <w:t>transform</w:t>
            </w:r>
            <w:proofErr w:type="spellEnd"/>
            <w:proofErr w:type="gramEnd"/>
            <w:r w:rsidRPr="008F55AA">
              <w:rPr>
                <w:rFonts w:eastAsia="新細明體" w:cs="新細明體"/>
                <w:color w:val="000000"/>
                <w:kern w:val="0"/>
                <w:sz w:val="21"/>
                <w:szCs w:val="21"/>
              </w:rPr>
              <w:t>(</w:t>
            </w:r>
            <w:proofErr w:type="spellStart"/>
            <w:r w:rsidRPr="008F55AA">
              <w:rPr>
                <w:rFonts w:eastAsia="新細明體" w:cs="新細明體"/>
                <w:color w:val="001080"/>
                <w:kern w:val="0"/>
                <w:sz w:val="21"/>
                <w:szCs w:val="21"/>
              </w:rPr>
              <w:t>df_</w:t>
            </w:r>
            <w:proofErr w:type="gramStart"/>
            <w:r w:rsidRPr="008F55AA">
              <w:rPr>
                <w:rFonts w:eastAsia="新細明體" w:cs="新細明體"/>
                <w:color w:val="001080"/>
                <w:kern w:val="0"/>
                <w:sz w:val="21"/>
                <w:szCs w:val="21"/>
              </w:rPr>
              <w:t>train</w:t>
            </w:r>
            <w:proofErr w:type="spellEnd"/>
            <w:r w:rsidRPr="008F55AA">
              <w:rPr>
                <w:rFonts w:eastAsia="新細明體" w:cs="新細明體"/>
                <w:color w:val="000000"/>
                <w:kern w:val="0"/>
                <w:sz w:val="21"/>
                <w:szCs w:val="21"/>
              </w:rPr>
              <w:t>[</w:t>
            </w:r>
            <w:proofErr w:type="gramEnd"/>
            <w:r w:rsidRPr="008F55AA">
              <w:rPr>
                <w:rFonts w:eastAsia="新細明體" w:cs="新細明體"/>
                <w:color w:val="000000"/>
                <w:kern w:val="0"/>
                <w:sz w:val="21"/>
                <w:szCs w:val="21"/>
              </w:rPr>
              <w:t>[</w:t>
            </w:r>
            <w:r w:rsidRPr="008F55AA">
              <w:rPr>
                <w:rFonts w:eastAsia="新細明體" w:cs="新細明體"/>
                <w:color w:val="A31515"/>
                <w:kern w:val="0"/>
                <w:sz w:val="21"/>
                <w:szCs w:val="21"/>
              </w:rPr>
              <w:t>'Type1'</w:t>
            </w:r>
            <w:r w:rsidRPr="008F55AA">
              <w:rPr>
                <w:rFonts w:eastAsia="新細明體" w:cs="新細明體"/>
                <w:color w:val="000000"/>
                <w:kern w:val="0"/>
                <w:sz w:val="21"/>
                <w:szCs w:val="21"/>
              </w:rPr>
              <w:t xml:space="preserve">, </w:t>
            </w:r>
            <w:r w:rsidRPr="008F55AA">
              <w:rPr>
                <w:rFonts w:eastAsia="新細明體" w:cs="新細明體"/>
                <w:color w:val="A31515"/>
                <w:kern w:val="0"/>
                <w:sz w:val="21"/>
                <w:szCs w:val="21"/>
              </w:rPr>
              <w:t>'Legendary'</w:t>
            </w:r>
            <w:r w:rsidRPr="008F55AA">
              <w:rPr>
                <w:rFonts w:eastAsia="新細明體" w:cs="新細明體"/>
                <w:color w:val="000000"/>
                <w:kern w:val="0"/>
                <w:sz w:val="21"/>
                <w:szCs w:val="21"/>
              </w:rPr>
              <w:t>]])</w:t>
            </w:r>
          </w:p>
          <w:p w14:paraId="31DF7AD6" w14:textId="77777777" w:rsidR="006A0855" w:rsidRPr="00EA24A1" w:rsidRDefault="006A0855" w:rsidP="006A0855">
            <w:pPr>
              <w:widowControl/>
              <w:shd w:val="clear" w:color="auto" w:fill="FFFFFF"/>
              <w:spacing w:line="285" w:lineRule="atLeast"/>
              <w:rPr>
                <w:rFonts w:eastAsia="新細明體" w:cs="新細明體"/>
                <w:color w:val="000000"/>
                <w:w w:val="80"/>
                <w:kern w:val="0"/>
                <w:sz w:val="21"/>
                <w:szCs w:val="21"/>
              </w:rPr>
            </w:pPr>
            <w:r w:rsidRPr="00EA24A1">
              <w:rPr>
                <w:rFonts w:eastAsia="新細明體" w:cs="新細明體"/>
                <w:color w:val="008000"/>
                <w:w w:val="80"/>
                <w:kern w:val="0"/>
                <w:sz w:val="21"/>
                <w:szCs w:val="21"/>
              </w:rPr>
              <w:t xml:space="preserve"># </w:t>
            </w:r>
            <w:r w:rsidRPr="00EA24A1">
              <w:rPr>
                <w:rFonts w:eastAsia="新細明體" w:cs="新細明體"/>
                <w:color w:val="008000"/>
                <w:w w:val="80"/>
                <w:kern w:val="0"/>
                <w:sz w:val="21"/>
                <w:szCs w:val="21"/>
              </w:rPr>
              <w:t>也可以寫成</w:t>
            </w:r>
            <w:r w:rsidRPr="00EA24A1">
              <w:rPr>
                <w:rFonts w:eastAsia="新細明體" w:cs="新細明體"/>
                <w:color w:val="008000"/>
                <w:w w:val="80"/>
                <w:kern w:val="0"/>
                <w:sz w:val="21"/>
                <w:szCs w:val="21"/>
              </w:rPr>
              <w:t xml:space="preserve"> </w:t>
            </w:r>
            <w:proofErr w:type="spellStart"/>
            <w:r w:rsidRPr="00EA24A1">
              <w:rPr>
                <w:rFonts w:eastAsia="新細明體" w:cs="新細明體"/>
                <w:color w:val="008000"/>
                <w:w w:val="80"/>
                <w:kern w:val="0"/>
                <w:sz w:val="21"/>
                <w:szCs w:val="21"/>
              </w:rPr>
              <w:t>X_train_encoded</w:t>
            </w:r>
            <w:proofErr w:type="spellEnd"/>
            <w:r w:rsidRPr="00EA24A1">
              <w:rPr>
                <w:rFonts w:eastAsia="新細明體" w:cs="新細明體"/>
                <w:color w:val="008000"/>
                <w:w w:val="80"/>
                <w:kern w:val="0"/>
                <w:sz w:val="21"/>
                <w:szCs w:val="21"/>
              </w:rPr>
              <w:t xml:space="preserve"> = </w:t>
            </w:r>
            <w:proofErr w:type="spellStart"/>
            <w:r w:rsidRPr="00EA24A1">
              <w:rPr>
                <w:rFonts w:eastAsia="新細明體" w:cs="新細明體"/>
                <w:color w:val="008000"/>
                <w:w w:val="80"/>
                <w:kern w:val="0"/>
                <w:sz w:val="21"/>
                <w:szCs w:val="21"/>
              </w:rPr>
              <w:t>encoder.fit_</w:t>
            </w:r>
            <w:proofErr w:type="gramStart"/>
            <w:r w:rsidRPr="00EA24A1">
              <w:rPr>
                <w:rFonts w:eastAsia="新細明體" w:cs="新細明體"/>
                <w:color w:val="008000"/>
                <w:w w:val="80"/>
                <w:kern w:val="0"/>
                <w:sz w:val="21"/>
                <w:szCs w:val="21"/>
              </w:rPr>
              <w:t>transform</w:t>
            </w:r>
            <w:proofErr w:type="spellEnd"/>
            <w:r w:rsidRPr="00EA24A1">
              <w:rPr>
                <w:rFonts w:eastAsia="新細明體" w:cs="新細明體"/>
                <w:color w:val="008000"/>
                <w:w w:val="80"/>
                <w:kern w:val="0"/>
                <w:sz w:val="21"/>
                <w:szCs w:val="21"/>
              </w:rPr>
              <w:t>(</w:t>
            </w:r>
            <w:proofErr w:type="spellStart"/>
            <w:proofErr w:type="gramEnd"/>
            <w:r w:rsidRPr="00EA24A1">
              <w:rPr>
                <w:rFonts w:eastAsia="新細明體" w:cs="新細明體"/>
                <w:color w:val="008000"/>
                <w:w w:val="80"/>
                <w:kern w:val="0"/>
                <w:sz w:val="21"/>
                <w:szCs w:val="21"/>
              </w:rPr>
              <w:t>df_</w:t>
            </w:r>
            <w:proofErr w:type="gramStart"/>
            <w:r w:rsidRPr="00EA24A1">
              <w:rPr>
                <w:rFonts w:eastAsia="新細明體" w:cs="新細明體"/>
                <w:color w:val="008000"/>
                <w:w w:val="80"/>
                <w:kern w:val="0"/>
                <w:sz w:val="21"/>
                <w:szCs w:val="21"/>
              </w:rPr>
              <w:t>train</w:t>
            </w:r>
            <w:proofErr w:type="spellEnd"/>
            <w:r w:rsidRPr="00EA24A1">
              <w:rPr>
                <w:rFonts w:eastAsia="新細明體" w:cs="新細明體"/>
                <w:color w:val="008000"/>
                <w:w w:val="80"/>
                <w:kern w:val="0"/>
                <w:sz w:val="21"/>
                <w:szCs w:val="21"/>
              </w:rPr>
              <w:t>[</w:t>
            </w:r>
            <w:proofErr w:type="gramEnd"/>
            <w:r w:rsidRPr="00EA24A1">
              <w:rPr>
                <w:rFonts w:eastAsia="新細明體" w:cs="新細明體"/>
                <w:color w:val="008000"/>
                <w:w w:val="80"/>
                <w:kern w:val="0"/>
                <w:sz w:val="21"/>
                <w:szCs w:val="21"/>
              </w:rPr>
              <w:t>['Type1', 'Legendary']])</w:t>
            </w:r>
          </w:p>
          <w:p w14:paraId="65783231" w14:textId="77777777" w:rsidR="006A0855" w:rsidRPr="008F55AA" w:rsidRDefault="006A0855" w:rsidP="006A0855">
            <w:pPr>
              <w:widowControl/>
              <w:shd w:val="clear" w:color="auto" w:fill="FFFFFF"/>
              <w:spacing w:line="285" w:lineRule="atLeast"/>
              <w:rPr>
                <w:rFonts w:eastAsia="新細明體" w:cs="新細明體"/>
                <w:color w:val="000000"/>
                <w:kern w:val="0"/>
                <w:sz w:val="21"/>
                <w:szCs w:val="21"/>
              </w:rPr>
            </w:pPr>
          </w:p>
          <w:p w14:paraId="4F2A6275" w14:textId="77777777" w:rsidR="006A0855" w:rsidRPr="008F55AA" w:rsidRDefault="006A0855" w:rsidP="006A0855">
            <w:pPr>
              <w:widowControl/>
              <w:shd w:val="clear" w:color="auto" w:fill="FFFFFF"/>
              <w:spacing w:line="285" w:lineRule="atLeast"/>
              <w:rPr>
                <w:rFonts w:eastAsia="新細明體" w:cs="新細明體"/>
                <w:color w:val="000000"/>
                <w:kern w:val="0"/>
                <w:sz w:val="21"/>
                <w:szCs w:val="21"/>
              </w:rPr>
            </w:pPr>
            <w:r w:rsidRPr="008F55AA">
              <w:rPr>
                <w:rFonts w:eastAsia="新細明體" w:cs="新細明體"/>
                <w:color w:val="008000"/>
                <w:kern w:val="0"/>
                <w:sz w:val="21"/>
                <w:szCs w:val="21"/>
              </w:rPr>
              <w:t xml:space="preserve"># </w:t>
            </w:r>
            <w:r w:rsidRPr="008F55AA">
              <w:rPr>
                <w:rFonts w:eastAsia="新細明體" w:cs="新細明體"/>
                <w:color w:val="008000"/>
                <w:kern w:val="0"/>
                <w:sz w:val="21"/>
                <w:szCs w:val="21"/>
              </w:rPr>
              <w:t>還原成原始類別型資料</w:t>
            </w:r>
          </w:p>
          <w:p w14:paraId="2810087C" w14:textId="77777777" w:rsidR="006A0855" w:rsidRPr="008F55AA" w:rsidRDefault="006A0855" w:rsidP="006A0855">
            <w:pPr>
              <w:widowControl/>
              <w:shd w:val="clear" w:color="auto" w:fill="FFFFFF"/>
              <w:spacing w:line="285" w:lineRule="atLeast"/>
              <w:rPr>
                <w:rFonts w:eastAsia="新細明體" w:cs="新細明體"/>
                <w:color w:val="000000"/>
                <w:kern w:val="0"/>
                <w:sz w:val="21"/>
                <w:szCs w:val="21"/>
              </w:rPr>
            </w:pPr>
            <w:proofErr w:type="spellStart"/>
            <w:r w:rsidRPr="008F55AA">
              <w:rPr>
                <w:rFonts w:eastAsia="新細明體" w:cs="新細明體"/>
                <w:color w:val="001080"/>
                <w:kern w:val="0"/>
                <w:sz w:val="21"/>
                <w:szCs w:val="21"/>
              </w:rPr>
              <w:t>X_train_origin</w:t>
            </w:r>
            <w:proofErr w:type="spellEnd"/>
            <w:r w:rsidRPr="008F55AA">
              <w:rPr>
                <w:rFonts w:eastAsia="新細明體" w:cs="新細明體"/>
                <w:color w:val="000000"/>
                <w:kern w:val="0"/>
                <w:sz w:val="21"/>
                <w:szCs w:val="21"/>
              </w:rPr>
              <w:t xml:space="preserve"> = </w:t>
            </w:r>
            <w:proofErr w:type="spellStart"/>
            <w:proofErr w:type="gramStart"/>
            <w:r w:rsidRPr="008F55AA">
              <w:rPr>
                <w:rFonts w:eastAsia="新細明體" w:cs="新細明體"/>
                <w:color w:val="001080"/>
                <w:kern w:val="0"/>
                <w:sz w:val="21"/>
                <w:szCs w:val="21"/>
              </w:rPr>
              <w:t>encoder</w:t>
            </w:r>
            <w:r w:rsidRPr="008F55AA">
              <w:rPr>
                <w:rFonts w:eastAsia="新細明體" w:cs="新細明體"/>
                <w:color w:val="000000"/>
                <w:kern w:val="0"/>
                <w:sz w:val="21"/>
                <w:szCs w:val="21"/>
              </w:rPr>
              <w:t>.</w:t>
            </w:r>
            <w:r w:rsidRPr="008F55AA">
              <w:rPr>
                <w:rFonts w:eastAsia="新細明體" w:cs="新細明體"/>
                <w:color w:val="795E26"/>
                <w:kern w:val="0"/>
                <w:sz w:val="21"/>
                <w:szCs w:val="21"/>
              </w:rPr>
              <w:t>inverse</w:t>
            </w:r>
            <w:proofErr w:type="gramEnd"/>
            <w:r w:rsidRPr="008F55AA">
              <w:rPr>
                <w:rFonts w:eastAsia="新細明體" w:cs="新細明體"/>
                <w:color w:val="795E26"/>
                <w:kern w:val="0"/>
                <w:sz w:val="21"/>
                <w:szCs w:val="21"/>
              </w:rPr>
              <w:t>_transform</w:t>
            </w:r>
            <w:proofErr w:type="spellEnd"/>
            <w:r w:rsidRPr="008F55AA">
              <w:rPr>
                <w:rFonts w:eastAsia="新細明體" w:cs="新細明體"/>
                <w:color w:val="000000"/>
                <w:kern w:val="0"/>
                <w:sz w:val="21"/>
                <w:szCs w:val="21"/>
              </w:rPr>
              <w:t>(</w:t>
            </w:r>
            <w:proofErr w:type="spellStart"/>
            <w:r w:rsidRPr="008F55AA">
              <w:rPr>
                <w:rFonts w:eastAsia="新細明體" w:cs="新細明體"/>
                <w:color w:val="001080"/>
                <w:kern w:val="0"/>
                <w:sz w:val="21"/>
                <w:szCs w:val="21"/>
              </w:rPr>
              <w:t>X_train_encoded</w:t>
            </w:r>
            <w:proofErr w:type="spellEnd"/>
            <w:r w:rsidRPr="008F55AA">
              <w:rPr>
                <w:rFonts w:eastAsia="新細明體" w:cs="新細明體"/>
                <w:color w:val="000000"/>
                <w:kern w:val="0"/>
                <w:sz w:val="21"/>
                <w:szCs w:val="21"/>
              </w:rPr>
              <w:t>)</w:t>
            </w:r>
          </w:p>
          <w:p w14:paraId="0A2238B2" w14:textId="77777777" w:rsidR="006A0855" w:rsidRPr="008F55AA" w:rsidRDefault="006A0855" w:rsidP="006A0855">
            <w:pPr>
              <w:widowControl/>
              <w:shd w:val="clear" w:color="auto" w:fill="FFFFFF"/>
              <w:spacing w:line="285" w:lineRule="atLeast"/>
              <w:rPr>
                <w:rFonts w:eastAsia="新細明體" w:cs="新細明體"/>
                <w:color w:val="000000"/>
                <w:kern w:val="0"/>
                <w:sz w:val="21"/>
                <w:szCs w:val="21"/>
              </w:rPr>
            </w:pPr>
          </w:p>
          <w:p w14:paraId="5DE5A841" w14:textId="77777777" w:rsidR="006A0855" w:rsidRPr="008F55AA" w:rsidRDefault="006A0855" w:rsidP="006A0855">
            <w:pPr>
              <w:widowControl/>
              <w:shd w:val="clear" w:color="auto" w:fill="FFFFFF"/>
              <w:spacing w:line="285" w:lineRule="atLeast"/>
              <w:rPr>
                <w:rFonts w:eastAsia="新細明體" w:cs="新細明體"/>
                <w:color w:val="000000"/>
                <w:kern w:val="0"/>
                <w:sz w:val="21"/>
                <w:szCs w:val="21"/>
              </w:rPr>
            </w:pPr>
            <w:r w:rsidRPr="008F55AA">
              <w:rPr>
                <w:rFonts w:eastAsia="新細明體" w:cs="新細明體"/>
                <w:color w:val="008000"/>
                <w:kern w:val="0"/>
                <w:sz w:val="21"/>
                <w:szCs w:val="21"/>
              </w:rPr>
              <w:t xml:space="preserve"># </w:t>
            </w:r>
            <w:r w:rsidRPr="008F55AA">
              <w:rPr>
                <w:rFonts w:eastAsia="新細明體" w:cs="新細明體"/>
                <w:color w:val="008000"/>
                <w:kern w:val="0"/>
                <w:sz w:val="21"/>
                <w:szCs w:val="21"/>
              </w:rPr>
              <w:t>轉換後的特徵名稱</w:t>
            </w:r>
          </w:p>
          <w:p w14:paraId="4E74AA2B" w14:textId="77777777" w:rsidR="006A0855" w:rsidRPr="008F55AA" w:rsidRDefault="006A0855" w:rsidP="006A0855">
            <w:pPr>
              <w:widowControl/>
              <w:shd w:val="clear" w:color="auto" w:fill="FFFFFF"/>
              <w:spacing w:line="285" w:lineRule="atLeast"/>
              <w:rPr>
                <w:rFonts w:eastAsia="新細明體" w:cs="新細明體"/>
                <w:color w:val="000000"/>
                <w:kern w:val="0"/>
                <w:sz w:val="21"/>
                <w:szCs w:val="21"/>
              </w:rPr>
            </w:pPr>
            <w:r w:rsidRPr="008F55AA">
              <w:rPr>
                <w:rFonts w:eastAsia="新細明體" w:cs="新細明體"/>
                <w:color w:val="001080"/>
                <w:kern w:val="0"/>
                <w:sz w:val="21"/>
                <w:szCs w:val="21"/>
              </w:rPr>
              <w:t>features</w:t>
            </w:r>
            <w:r w:rsidRPr="008F55AA">
              <w:rPr>
                <w:rFonts w:eastAsia="新細明體" w:cs="新細明體"/>
                <w:color w:val="000000"/>
                <w:kern w:val="0"/>
                <w:sz w:val="21"/>
                <w:szCs w:val="21"/>
              </w:rPr>
              <w:t xml:space="preserve"> = </w:t>
            </w:r>
            <w:proofErr w:type="spellStart"/>
            <w:r w:rsidRPr="008F55AA">
              <w:rPr>
                <w:rFonts w:eastAsia="新細明體" w:cs="新細明體"/>
                <w:color w:val="001080"/>
                <w:kern w:val="0"/>
                <w:sz w:val="21"/>
                <w:szCs w:val="21"/>
              </w:rPr>
              <w:t>encoder</w:t>
            </w:r>
            <w:r w:rsidRPr="008F55AA">
              <w:rPr>
                <w:rFonts w:eastAsia="新細明體" w:cs="新細明體"/>
                <w:color w:val="000000"/>
                <w:kern w:val="0"/>
                <w:sz w:val="21"/>
                <w:szCs w:val="21"/>
              </w:rPr>
              <w:t>.</w:t>
            </w:r>
            <w:r w:rsidRPr="008F55AA">
              <w:rPr>
                <w:rFonts w:eastAsia="新細明體" w:cs="新細明體"/>
                <w:color w:val="795E26"/>
                <w:kern w:val="0"/>
                <w:sz w:val="21"/>
                <w:szCs w:val="21"/>
              </w:rPr>
              <w:t>get_feature_names_</w:t>
            </w:r>
            <w:proofErr w:type="gramStart"/>
            <w:r w:rsidRPr="008F55AA">
              <w:rPr>
                <w:rFonts w:eastAsia="新細明體" w:cs="新細明體"/>
                <w:color w:val="795E26"/>
                <w:kern w:val="0"/>
                <w:sz w:val="21"/>
                <w:szCs w:val="21"/>
              </w:rPr>
              <w:t>out</w:t>
            </w:r>
            <w:proofErr w:type="spellEnd"/>
            <w:r w:rsidRPr="008F55AA">
              <w:rPr>
                <w:rFonts w:eastAsia="新細明體" w:cs="新細明體"/>
                <w:color w:val="000000"/>
                <w:kern w:val="0"/>
                <w:sz w:val="21"/>
                <w:szCs w:val="21"/>
              </w:rPr>
              <w:t>(</w:t>
            </w:r>
            <w:proofErr w:type="gramEnd"/>
            <w:r w:rsidRPr="008F55AA">
              <w:rPr>
                <w:rFonts w:eastAsia="新細明體" w:cs="新細明體"/>
                <w:color w:val="000000"/>
                <w:kern w:val="0"/>
                <w:sz w:val="21"/>
                <w:szCs w:val="21"/>
              </w:rPr>
              <w:t>[</w:t>
            </w:r>
            <w:r w:rsidRPr="008F55AA">
              <w:rPr>
                <w:rFonts w:eastAsia="新細明體" w:cs="新細明體"/>
                <w:color w:val="A31515"/>
                <w:kern w:val="0"/>
                <w:sz w:val="21"/>
                <w:szCs w:val="21"/>
              </w:rPr>
              <w:t>'Type1'</w:t>
            </w:r>
            <w:r w:rsidRPr="008F55AA">
              <w:rPr>
                <w:rFonts w:eastAsia="新細明體" w:cs="新細明體"/>
                <w:color w:val="000000"/>
                <w:kern w:val="0"/>
                <w:sz w:val="21"/>
                <w:szCs w:val="21"/>
              </w:rPr>
              <w:t xml:space="preserve">, </w:t>
            </w:r>
            <w:r w:rsidRPr="008F55AA">
              <w:rPr>
                <w:rFonts w:eastAsia="新細明體" w:cs="新細明體"/>
                <w:color w:val="A31515"/>
                <w:kern w:val="0"/>
                <w:sz w:val="21"/>
                <w:szCs w:val="21"/>
              </w:rPr>
              <w:t>'Legendary'</w:t>
            </w:r>
            <w:r w:rsidRPr="008F55AA">
              <w:rPr>
                <w:rFonts w:eastAsia="新細明體" w:cs="新細明體"/>
                <w:color w:val="000000"/>
                <w:kern w:val="0"/>
                <w:sz w:val="21"/>
                <w:szCs w:val="21"/>
              </w:rPr>
              <w:t>])</w:t>
            </w:r>
          </w:p>
          <w:p w14:paraId="6CB10451" w14:textId="77777777" w:rsidR="006A0855" w:rsidRPr="008F55AA" w:rsidRDefault="006A0855" w:rsidP="006A0855">
            <w:pPr>
              <w:widowControl/>
              <w:shd w:val="clear" w:color="auto" w:fill="FFFFFF"/>
              <w:spacing w:line="285" w:lineRule="atLeast"/>
              <w:rPr>
                <w:rFonts w:eastAsia="新細明體" w:cs="新細明體"/>
                <w:color w:val="000000"/>
                <w:kern w:val="0"/>
                <w:sz w:val="21"/>
                <w:szCs w:val="21"/>
              </w:rPr>
            </w:pPr>
            <w:r w:rsidRPr="008F55AA">
              <w:rPr>
                <w:rFonts w:eastAsia="新細明體" w:cs="新細明體"/>
                <w:color w:val="795E26"/>
                <w:kern w:val="0"/>
                <w:sz w:val="21"/>
                <w:szCs w:val="21"/>
              </w:rPr>
              <w:t>print</w:t>
            </w:r>
            <w:r w:rsidRPr="008F55AA">
              <w:rPr>
                <w:rFonts w:eastAsia="新細明體" w:cs="新細明體"/>
                <w:color w:val="000000"/>
                <w:kern w:val="0"/>
                <w:sz w:val="21"/>
                <w:szCs w:val="21"/>
              </w:rPr>
              <w:t>(</w:t>
            </w:r>
            <w:r w:rsidRPr="008F55AA">
              <w:rPr>
                <w:rFonts w:eastAsia="新細明體" w:cs="新細明體"/>
                <w:color w:val="A31515"/>
                <w:kern w:val="0"/>
                <w:sz w:val="21"/>
                <w:szCs w:val="21"/>
              </w:rPr>
              <w:t>"</w:t>
            </w:r>
            <w:r w:rsidRPr="008F55AA">
              <w:rPr>
                <w:rFonts w:eastAsia="新細明體" w:cs="新細明體"/>
                <w:color w:val="A31515"/>
                <w:kern w:val="0"/>
                <w:sz w:val="21"/>
                <w:szCs w:val="21"/>
              </w:rPr>
              <w:t>轉換後的特徵名稱</w:t>
            </w:r>
            <w:r w:rsidRPr="008F55AA">
              <w:rPr>
                <w:rFonts w:eastAsia="新細明體" w:cs="新細明體"/>
                <w:color w:val="A31515"/>
                <w:kern w:val="0"/>
                <w:sz w:val="21"/>
                <w:szCs w:val="21"/>
              </w:rPr>
              <w:t>:"</w:t>
            </w:r>
            <w:r w:rsidRPr="008F55AA">
              <w:rPr>
                <w:rFonts w:eastAsia="新細明體" w:cs="新細明體"/>
                <w:color w:val="000000"/>
                <w:kern w:val="0"/>
                <w:sz w:val="21"/>
                <w:szCs w:val="21"/>
              </w:rPr>
              <w:t>)</w:t>
            </w:r>
          </w:p>
          <w:p w14:paraId="5DFF8951" w14:textId="77777777" w:rsidR="006A0855" w:rsidRPr="008F55AA" w:rsidRDefault="006A0855" w:rsidP="006A0855">
            <w:pPr>
              <w:widowControl/>
              <w:shd w:val="clear" w:color="auto" w:fill="FFFFFF"/>
              <w:spacing w:line="285" w:lineRule="atLeast"/>
              <w:rPr>
                <w:rFonts w:eastAsia="新細明體" w:cs="新細明體"/>
                <w:color w:val="000000"/>
                <w:kern w:val="0"/>
                <w:sz w:val="21"/>
                <w:szCs w:val="21"/>
              </w:rPr>
            </w:pPr>
            <w:r w:rsidRPr="008F55AA">
              <w:rPr>
                <w:rFonts w:eastAsia="新細明體" w:cs="新細明體"/>
                <w:color w:val="795E26"/>
                <w:kern w:val="0"/>
                <w:sz w:val="21"/>
                <w:szCs w:val="21"/>
              </w:rPr>
              <w:t>print</w:t>
            </w:r>
            <w:r w:rsidRPr="008F55AA">
              <w:rPr>
                <w:rFonts w:eastAsia="新細明體" w:cs="新細明體"/>
                <w:color w:val="000000"/>
                <w:kern w:val="0"/>
                <w:sz w:val="21"/>
                <w:szCs w:val="21"/>
              </w:rPr>
              <w:t>(</w:t>
            </w:r>
            <w:r w:rsidRPr="008F55AA">
              <w:rPr>
                <w:rFonts w:eastAsia="新細明體" w:cs="新細明體"/>
                <w:color w:val="001080"/>
                <w:kern w:val="0"/>
                <w:sz w:val="21"/>
                <w:szCs w:val="21"/>
              </w:rPr>
              <w:t>features</w:t>
            </w:r>
            <w:r w:rsidRPr="008F55AA">
              <w:rPr>
                <w:rFonts w:eastAsia="新細明體" w:cs="新細明體"/>
                <w:color w:val="000000"/>
                <w:kern w:val="0"/>
                <w:sz w:val="21"/>
                <w:szCs w:val="21"/>
              </w:rPr>
              <w:t>)</w:t>
            </w:r>
          </w:p>
          <w:p w14:paraId="2F43C5DD" w14:textId="77777777" w:rsidR="006A0855" w:rsidRPr="008F55AA" w:rsidRDefault="006A0855" w:rsidP="006A0855">
            <w:pPr>
              <w:widowControl/>
              <w:shd w:val="clear" w:color="auto" w:fill="FFFFFF"/>
              <w:spacing w:line="285" w:lineRule="atLeast"/>
              <w:rPr>
                <w:rFonts w:eastAsia="新細明體" w:cs="新細明體"/>
                <w:color w:val="000000"/>
                <w:kern w:val="0"/>
                <w:sz w:val="21"/>
                <w:szCs w:val="21"/>
              </w:rPr>
            </w:pPr>
          </w:p>
          <w:p w14:paraId="560A762B" w14:textId="77777777" w:rsidR="006A0855" w:rsidRPr="008F55AA" w:rsidRDefault="006A0855" w:rsidP="006A0855">
            <w:pPr>
              <w:widowControl/>
              <w:shd w:val="clear" w:color="auto" w:fill="FFFFFF"/>
              <w:spacing w:line="285" w:lineRule="atLeast"/>
              <w:rPr>
                <w:rFonts w:eastAsia="新細明體" w:cs="新細明體"/>
                <w:color w:val="000000"/>
                <w:kern w:val="0"/>
                <w:sz w:val="21"/>
                <w:szCs w:val="21"/>
              </w:rPr>
            </w:pPr>
            <w:r w:rsidRPr="008F55AA">
              <w:rPr>
                <w:rFonts w:eastAsia="新細明體" w:cs="新細明體"/>
                <w:color w:val="008000"/>
                <w:kern w:val="0"/>
                <w:sz w:val="21"/>
                <w:szCs w:val="21"/>
              </w:rPr>
              <w:t xml:space="preserve"># </w:t>
            </w:r>
            <w:r w:rsidRPr="008F55AA">
              <w:rPr>
                <w:rFonts w:eastAsia="新細明體" w:cs="新細明體"/>
                <w:color w:val="008000"/>
                <w:kern w:val="0"/>
                <w:sz w:val="21"/>
                <w:szCs w:val="21"/>
              </w:rPr>
              <w:t>前</w:t>
            </w:r>
            <w:r w:rsidRPr="008F55AA">
              <w:rPr>
                <w:rFonts w:eastAsia="新細明體" w:cs="新細明體"/>
                <w:color w:val="008000"/>
                <w:kern w:val="0"/>
                <w:sz w:val="21"/>
                <w:szCs w:val="21"/>
              </w:rPr>
              <w:t xml:space="preserve"> 3 </w:t>
            </w:r>
            <w:r w:rsidRPr="008F55AA">
              <w:rPr>
                <w:rFonts w:eastAsia="新細明體" w:cs="新細明體"/>
                <w:color w:val="008000"/>
                <w:kern w:val="0"/>
                <w:sz w:val="21"/>
                <w:szCs w:val="21"/>
              </w:rPr>
              <w:t>筆還原成原始類別型資料</w:t>
            </w:r>
          </w:p>
          <w:p w14:paraId="6A642304" w14:textId="77777777" w:rsidR="006A0855" w:rsidRPr="008F55AA" w:rsidRDefault="006A0855" w:rsidP="006A0855">
            <w:pPr>
              <w:widowControl/>
              <w:shd w:val="clear" w:color="auto" w:fill="FFFFFF"/>
              <w:spacing w:line="285" w:lineRule="atLeast"/>
              <w:rPr>
                <w:rFonts w:eastAsia="新細明體" w:cs="新細明體"/>
                <w:color w:val="000000"/>
                <w:kern w:val="0"/>
                <w:sz w:val="21"/>
                <w:szCs w:val="21"/>
              </w:rPr>
            </w:pPr>
            <w:r w:rsidRPr="008F55AA">
              <w:rPr>
                <w:rFonts w:eastAsia="新細明體" w:cs="新細明體"/>
                <w:color w:val="795E26"/>
                <w:kern w:val="0"/>
                <w:sz w:val="21"/>
                <w:szCs w:val="21"/>
              </w:rPr>
              <w:t>print</w:t>
            </w:r>
            <w:r w:rsidRPr="008F55AA">
              <w:rPr>
                <w:rFonts w:eastAsia="新細明體" w:cs="新細明體"/>
                <w:color w:val="000000"/>
                <w:kern w:val="0"/>
                <w:sz w:val="21"/>
                <w:szCs w:val="21"/>
              </w:rPr>
              <w:t>(</w:t>
            </w:r>
            <w:r w:rsidRPr="008F55AA">
              <w:rPr>
                <w:rFonts w:eastAsia="新細明體" w:cs="新細明體"/>
                <w:color w:val="A31515"/>
                <w:kern w:val="0"/>
                <w:sz w:val="21"/>
                <w:szCs w:val="21"/>
              </w:rPr>
              <w:t>"</w:t>
            </w:r>
            <w:r w:rsidRPr="008F55AA">
              <w:rPr>
                <w:rFonts w:eastAsia="新細明體" w:cs="新細明體"/>
                <w:color w:val="A31515"/>
                <w:kern w:val="0"/>
                <w:sz w:val="21"/>
                <w:szCs w:val="21"/>
              </w:rPr>
              <w:t>前</w:t>
            </w:r>
            <w:r w:rsidRPr="008F55AA">
              <w:rPr>
                <w:rFonts w:eastAsia="新細明體" w:cs="新細明體"/>
                <w:color w:val="A31515"/>
                <w:kern w:val="0"/>
                <w:sz w:val="21"/>
                <w:szCs w:val="21"/>
              </w:rPr>
              <w:t xml:space="preserve"> 3 </w:t>
            </w:r>
            <w:r w:rsidRPr="008F55AA">
              <w:rPr>
                <w:rFonts w:eastAsia="新細明體" w:cs="新細明體"/>
                <w:color w:val="A31515"/>
                <w:kern w:val="0"/>
                <w:sz w:val="21"/>
                <w:szCs w:val="21"/>
              </w:rPr>
              <w:t>筆還原成原始類別型資料</w:t>
            </w:r>
            <w:r w:rsidRPr="008F55AA">
              <w:rPr>
                <w:rFonts w:eastAsia="新細明體" w:cs="新細明體"/>
                <w:color w:val="A31515"/>
                <w:kern w:val="0"/>
                <w:sz w:val="21"/>
                <w:szCs w:val="21"/>
              </w:rPr>
              <w:t>:"</w:t>
            </w:r>
            <w:r w:rsidRPr="008F55AA">
              <w:rPr>
                <w:rFonts w:eastAsia="新細明體" w:cs="新細明體"/>
                <w:color w:val="000000"/>
                <w:kern w:val="0"/>
                <w:sz w:val="21"/>
                <w:szCs w:val="21"/>
              </w:rPr>
              <w:t>)</w:t>
            </w:r>
          </w:p>
          <w:p w14:paraId="1EA030AA" w14:textId="77777777" w:rsidR="006A0855" w:rsidRPr="008F55AA" w:rsidRDefault="006A0855" w:rsidP="006A0855">
            <w:pPr>
              <w:widowControl/>
              <w:shd w:val="clear" w:color="auto" w:fill="FFFFFF"/>
              <w:spacing w:line="285" w:lineRule="atLeast"/>
              <w:rPr>
                <w:rFonts w:eastAsia="新細明體" w:cs="新細明體"/>
                <w:color w:val="000000"/>
                <w:kern w:val="0"/>
                <w:sz w:val="21"/>
                <w:szCs w:val="21"/>
              </w:rPr>
            </w:pPr>
            <w:r w:rsidRPr="008F55AA">
              <w:rPr>
                <w:rFonts w:eastAsia="新細明體" w:cs="新細明體"/>
                <w:color w:val="795E26"/>
                <w:kern w:val="0"/>
                <w:sz w:val="21"/>
                <w:szCs w:val="21"/>
              </w:rPr>
              <w:t>print</w:t>
            </w:r>
            <w:r w:rsidRPr="008F55AA">
              <w:rPr>
                <w:rFonts w:eastAsia="新細明體" w:cs="新細明體"/>
                <w:color w:val="000000"/>
                <w:kern w:val="0"/>
                <w:sz w:val="21"/>
                <w:szCs w:val="21"/>
              </w:rPr>
              <w:t>(</w:t>
            </w:r>
            <w:proofErr w:type="spellStart"/>
            <w:r w:rsidRPr="008F55AA">
              <w:rPr>
                <w:rFonts w:eastAsia="新細明體" w:cs="新細明體"/>
                <w:color w:val="001080"/>
                <w:kern w:val="0"/>
                <w:sz w:val="21"/>
                <w:szCs w:val="21"/>
              </w:rPr>
              <w:t>X_train_</w:t>
            </w:r>
            <w:proofErr w:type="gramStart"/>
            <w:r w:rsidRPr="008F55AA">
              <w:rPr>
                <w:rFonts w:eastAsia="新細明體" w:cs="新細明體"/>
                <w:color w:val="001080"/>
                <w:kern w:val="0"/>
                <w:sz w:val="21"/>
                <w:szCs w:val="21"/>
              </w:rPr>
              <w:t>origin</w:t>
            </w:r>
            <w:proofErr w:type="spellEnd"/>
            <w:r w:rsidRPr="008F55AA">
              <w:rPr>
                <w:rFonts w:eastAsia="新細明體" w:cs="新細明體"/>
                <w:color w:val="000000"/>
                <w:kern w:val="0"/>
                <w:sz w:val="21"/>
                <w:szCs w:val="21"/>
              </w:rPr>
              <w:t>[</w:t>
            </w:r>
            <w:proofErr w:type="gramEnd"/>
            <w:r w:rsidRPr="008F55AA">
              <w:rPr>
                <w:rFonts w:eastAsia="新細明體" w:cs="新細明體"/>
                <w:color w:val="000000"/>
                <w:kern w:val="0"/>
                <w:sz w:val="21"/>
                <w:szCs w:val="21"/>
              </w:rPr>
              <w:t>:</w:t>
            </w:r>
            <w:r w:rsidRPr="008F55AA">
              <w:rPr>
                <w:rFonts w:eastAsia="新細明體" w:cs="新細明體"/>
                <w:color w:val="098658"/>
                <w:kern w:val="0"/>
                <w:sz w:val="21"/>
                <w:szCs w:val="21"/>
              </w:rPr>
              <w:t>3</w:t>
            </w:r>
            <w:r w:rsidRPr="008F55AA">
              <w:rPr>
                <w:rFonts w:eastAsia="新細明體" w:cs="新細明體"/>
                <w:color w:val="000000"/>
                <w:kern w:val="0"/>
                <w:sz w:val="21"/>
                <w:szCs w:val="21"/>
              </w:rPr>
              <w:t>])</w:t>
            </w:r>
          </w:p>
          <w:p w14:paraId="0277A5EE" w14:textId="77777777" w:rsidR="006A0855" w:rsidRPr="008F55AA" w:rsidRDefault="006A0855" w:rsidP="006A0855">
            <w:pPr>
              <w:widowControl/>
              <w:shd w:val="clear" w:color="auto" w:fill="FFFFFF"/>
              <w:spacing w:line="285" w:lineRule="atLeast"/>
              <w:rPr>
                <w:rFonts w:eastAsia="新細明體" w:cs="新細明體"/>
                <w:color w:val="000000"/>
                <w:kern w:val="0"/>
                <w:sz w:val="21"/>
                <w:szCs w:val="21"/>
              </w:rPr>
            </w:pPr>
          </w:p>
          <w:p w14:paraId="43254978" w14:textId="77777777" w:rsidR="006A0855" w:rsidRPr="008F55AA" w:rsidRDefault="006A0855" w:rsidP="006A0855">
            <w:pPr>
              <w:widowControl/>
              <w:shd w:val="clear" w:color="auto" w:fill="FFFFFF"/>
              <w:spacing w:line="285" w:lineRule="atLeast"/>
              <w:rPr>
                <w:rFonts w:eastAsia="新細明體" w:cs="新細明體"/>
                <w:color w:val="000000"/>
                <w:kern w:val="0"/>
                <w:sz w:val="21"/>
                <w:szCs w:val="21"/>
              </w:rPr>
            </w:pPr>
            <w:r w:rsidRPr="008F55AA">
              <w:rPr>
                <w:rFonts w:eastAsia="新細明體" w:cs="新細明體"/>
                <w:color w:val="008000"/>
                <w:kern w:val="0"/>
                <w:sz w:val="21"/>
                <w:szCs w:val="21"/>
              </w:rPr>
              <w:t xml:space="preserve"># </w:t>
            </w:r>
            <w:r w:rsidRPr="008F55AA">
              <w:rPr>
                <w:rFonts w:eastAsia="新細明體" w:cs="新細明體"/>
                <w:color w:val="008000"/>
                <w:kern w:val="0"/>
                <w:sz w:val="21"/>
                <w:szCs w:val="21"/>
              </w:rPr>
              <w:t>前</w:t>
            </w:r>
            <w:r w:rsidRPr="008F55AA">
              <w:rPr>
                <w:rFonts w:eastAsia="新細明體" w:cs="新細明體"/>
                <w:color w:val="008000"/>
                <w:kern w:val="0"/>
                <w:sz w:val="21"/>
                <w:szCs w:val="21"/>
              </w:rPr>
              <w:t xml:space="preserve"> 3 </w:t>
            </w:r>
            <w:r w:rsidRPr="008F55AA">
              <w:rPr>
                <w:rFonts w:eastAsia="新細明體" w:cs="新細明體"/>
                <w:color w:val="008000"/>
                <w:kern w:val="0"/>
                <w:sz w:val="21"/>
                <w:szCs w:val="21"/>
              </w:rPr>
              <w:t>筆轉換成</w:t>
            </w:r>
            <w:r w:rsidRPr="008F55AA">
              <w:rPr>
                <w:rFonts w:eastAsia="新細明體" w:cs="新細明體"/>
                <w:color w:val="008000"/>
                <w:kern w:val="0"/>
                <w:sz w:val="21"/>
                <w:szCs w:val="21"/>
              </w:rPr>
              <w:t xml:space="preserve"> one-hot encoding </w:t>
            </w:r>
            <w:r w:rsidRPr="008F55AA">
              <w:rPr>
                <w:rFonts w:eastAsia="新細明體" w:cs="新細明體"/>
                <w:color w:val="008000"/>
                <w:kern w:val="0"/>
                <w:sz w:val="21"/>
                <w:szCs w:val="21"/>
              </w:rPr>
              <w:t>的資料</w:t>
            </w:r>
          </w:p>
          <w:p w14:paraId="0880484E" w14:textId="77777777" w:rsidR="006A0855" w:rsidRPr="008F55AA" w:rsidRDefault="006A0855" w:rsidP="006A0855">
            <w:pPr>
              <w:widowControl/>
              <w:shd w:val="clear" w:color="auto" w:fill="FFFFFF"/>
              <w:spacing w:line="285" w:lineRule="atLeast"/>
              <w:rPr>
                <w:rFonts w:eastAsia="新細明體" w:cs="新細明體"/>
                <w:color w:val="000000"/>
                <w:kern w:val="0"/>
                <w:sz w:val="21"/>
                <w:szCs w:val="21"/>
              </w:rPr>
            </w:pPr>
            <w:r w:rsidRPr="008F55AA">
              <w:rPr>
                <w:rFonts w:eastAsia="新細明體" w:cs="新細明體"/>
                <w:color w:val="795E26"/>
                <w:kern w:val="0"/>
                <w:sz w:val="21"/>
                <w:szCs w:val="21"/>
              </w:rPr>
              <w:t>print</w:t>
            </w:r>
            <w:r w:rsidRPr="008F55AA">
              <w:rPr>
                <w:rFonts w:eastAsia="新細明體" w:cs="新細明體"/>
                <w:color w:val="000000"/>
                <w:kern w:val="0"/>
                <w:sz w:val="21"/>
                <w:szCs w:val="21"/>
              </w:rPr>
              <w:t>(</w:t>
            </w:r>
            <w:r w:rsidRPr="008F55AA">
              <w:rPr>
                <w:rFonts w:eastAsia="新細明體" w:cs="新細明體"/>
                <w:color w:val="A31515"/>
                <w:kern w:val="0"/>
                <w:sz w:val="21"/>
                <w:szCs w:val="21"/>
              </w:rPr>
              <w:t>"</w:t>
            </w:r>
            <w:r w:rsidRPr="008F55AA">
              <w:rPr>
                <w:rFonts w:eastAsia="新細明體" w:cs="新細明體"/>
                <w:color w:val="A31515"/>
                <w:kern w:val="0"/>
                <w:sz w:val="21"/>
                <w:szCs w:val="21"/>
              </w:rPr>
              <w:t>前</w:t>
            </w:r>
            <w:r w:rsidRPr="008F55AA">
              <w:rPr>
                <w:rFonts w:eastAsia="新細明體" w:cs="新細明體"/>
                <w:color w:val="A31515"/>
                <w:kern w:val="0"/>
                <w:sz w:val="21"/>
                <w:szCs w:val="21"/>
              </w:rPr>
              <w:t xml:space="preserve"> 3 </w:t>
            </w:r>
            <w:r w:rsidRPr="008F55AA">
              <w:rPr>
                <w:rFonts w:eastAsia="新細明體" w:cs="新細明體"/>
                <w:color w:val="A31515"/>
                <w:kern w:val="0"/>
                <w:sz w:val="21"/>
                <w:szCs w:val="21"/>
              </w:rPr>
              <w:t>筆轉換成</w:t>
            </w:r>
            <w:r w:rsidRPr="008F55AA">
              <w:rPr>
                <w:rFonts w:eastAsia="新細明體" w:cs="新細明體"/>
                <w:color w:val="A31515"/>
                <w:kern w:val="0"/>
                <w:sz w:val="21"/>
                <w:szCs w:val="21"/>
              </w:rPr>
              <w:t xml:space="preserve"> one-hot encoding </w:t>
            </w:r>
            <w:r w:rsidRPr="008F55AA">
              <w:rPr>
                <w:rFonts w:eastAsia="新細明體" w:cs="新細明體"/>
                <w:color w:val="A31515"/>
                <w:kern w:val="0"/>
                <w:sz w:val="21"/>
                <w:szCs w:val="21"/>
              </w:rPr>
              <w:t>的資料</w:t>
            </w:r>
            <w:r w:rsidRPr="008F55AA">
              <w:rPr>
                <w:rFonts w:eastAsia="新細明體" w:cs="新細明體"/>
                <w:color w:val="A31515"/>
                <w:kern w:val="0"/>
                <w:sz w:val="21"/>
                <w:szCs w:val="21"/>
              </w:rPr>
              <w:t>:"</w:t>
            </w:r>
            <w:r w:rsidRPr="008F55AA">
              <w:rPr>
                <w:rFonts w:eastAsia="新細明體" w:cs="新細明體"/>
                <w:color w:val="000000"/>
                <w:kern w:val="0"/>
                <w:sz w:val="21"/>
                <w:szCs w:val="21"/>
              </w:rPr>
              <w:t>)</w:t>
            </w:r>
          </w:p>
          <w:p w14:paraId="4B940905" w14:textId="3C629C4C" w:rsidR="006A0855" w:rsidRDefault="006A0855" w:rsidP="006A0855">
            <w:r w:rsidRPr="008F55AA">
              <w:rPr>
                <w:rFonts w:eastAsia="新細明體" w:cs="新細明體"/>
                <w:color w:val="795E26"/>
                <w:kern w:val="0"/>
                <w:sz w:val="21"/>
                <w:szCs w:val="21"/>
              </w:rPr>
              <w:t>print</w:t>
            </w:r>
            <w:r w:rsidRPr="008F55AA">
              <w:rPr>
                <w:rFonts w:eastAsia="新細明體" w:cs="新細明體"/>
                <w:color w:val="000000"/>
                <w:kern w:val="0"/>
                <w:sz w:val="21"/>
                <w:szCs w:val="21"/>
              </w:rPr>
              <w:t>(</w:t>
            </w:r>
            <w:proofErr w:type="spellStart"/>
            <w:r w:rsidRPr="008F55AA">
              <w:rPr>
                <w:rFonts w:eastAsia="新細明體" w:cs="新細明體"/>
                <w:color w:val="001080"/>
                <w:kern w:val="0"/>
                <w:sz w:val="21"/>
                <w:szCs w:val="21"/>
              </w:rPr>
              <w:t>X_train_encoded</w:t>
            </w:r>
            <w:proofErr w:type="spellEnd"/>
            <w:r w:rsidRPr="008F55AA">
              <w:rPr>
                <w:rFonts w:eastAsia="新細明體" w:cs="新細明體"/>
                <w:color w:val="000000"/>
                <w:kern w:val="0"/>
                <w:sz w:val="21"/>
                <w:szCs w:val="21"/>
              </w:rPr>
              <w:t>[:</w:t>
            </w:r>
            <w:r w:rsidRPr="008F55AA">
              <w:rPr>
                <w:rFonts w:eastAsia="新細明體" w:cs="新細明體"/>
                <w:color w:val="098658"/>
                <w:kern w:val="0"/>
                <w:sz w:val="21"/>
                <w:szCs w:val="21"/>
              </w:rPr>
              <w:t>3</w:t>
            </w:r>
            <w:proofErr w:type="gramStart"/>
            <w:r w:rsidRPr="008F55AA">
              <w:rPr>
                <w:rFonts w:eastAsia="新細明體" w:cs="新細明體"/>
                <w:color w:val="000000"/>
                <w:kern w:val="0"/>
                <w:sz w:val="21"/>
                <w:szCs w:val="21"/>
              </w:rPr>
              <w:t>].</w:t>
            </w:r>
            <w:proofErr w:type="spellStart"/>
            <w:r w:rsidRPr="008F55AA">
              <w:rPr>
                <w:rFonts w:eastAsia="新細明體" w:cs="新細明體"/>
                <w:color w:val="000000"/>
                <w:kern w:val="0"/>
                <w:sz w:val="21"/>
                <w:szCs w:val="21"/>
              </w:rPr>
              <w:t>toarray</w:t>
            </w:r>
            <w:proofErr w:type="spellEnd"/>
            <w:proofErr w:type="gramEnd"/>
            <w:r w:rsidRPr="008F55AA">
              <w:rPr>
                <w:rFonts w:eastAsia="新細明體" w:cs="新細明體"/>
                <w:color w:val="000000"/>
                <w:kern w:val="0"/>
                <w:sz w:val="21"/>
                <w:szCs w:val="21"/>
              </w:rPr>
              <w:t>())</w:t>
            </w:r>
          </w:p>
        </w:tc>
      </w:tr>
    </w:tbl>
    <w:p w14:paraId="291A1C57" w14:textId="77777777" w:rsidR="006A0855" w:rsidRPr="00CD1241" w:rsidRDefault="006A0855" w:rsidP="00CD1241"/>
    <w:p w14:paraId="3570329A" w14:textId="43A7417E" w:rsidR="00CD1241" w:rsidRDefault="003821B2" w:rsidP="00C64934">
      <w:pPr>
        <w:pStyle w:val="3"/>
      </w:pPr>
      <w:bookmarkStart w:id="16" w:name="_Toc228751146"/>
      <w:proofErr w:type="spellStart"/>
      <w:r w:rsidRPr="003821B2">
        <w:lastRenderedPageBreak/>
        <w:t>LabelBinarizer</w:t>
      </w:r>
      <w:bookmarkEnd w:id="16"/>
      <w:proofErr w:type="spellEnd"/>
    </w:p>
    <w:p w14:paraId="06F5EFFD" w14:textId="3910F25C" w:rsidR="00C64934" w:rsidRPr="00C64934" w:rsidRDefault="00C64934" w:rsidP="00C64934">
      <w:pPr>
        <w:ind w:firstLine="480"/>
      </w:pPr>
      <w:r w:rsidRPr="00C64934">
        <w:t>專門用來將類別型</w:t>
      </w:r>
      <w:r w:rsidR="00CD5DB6">
        <w:t>資料</w:t>
      </w:r>
      <w:r w:rsidRPr="00C64934">
        <w:t>轉換成二進制表示。它常用於對類別型</w:t>
      </w:r>
      <w:r w:rsidRPr="006A2126">
        <w:rPr>
          <w:shd w:val="pct15" w:color="auto" w:fill="FFFFFF"/>
        </w:rPr>
        <w:t>標籤</w:t>
      </w:r>
      <w:r w:rsidRPr="00C64934">
        <w:t>進行處理，尤其是在多分類問題中。這個方法</w:t>
      </w:r>
      <w:proofErr w:type="gramStart"/>
      <w:r w:rsidRPr="00C64934">
        <w:t>與獨熱編碼</w:t>
      </w:r>
      <w:proofErr w:type="gramEnd"/>
      <w:r w:rsidRPr="00C64934">
        <w:t>（</w:t>
      </w:r>
      <w:r w:rsidRPr="00C64934">
        <w:t>One-Hot Encoding</w:t>
      </w:r>
      <w:r w:rsidRPr="00C64934">
        <w:t>）類似，但也可以進行多重標籤（</w:t>
      </w:r>
      <w:r w:rsidRPr="00C64934">
        <w:t>multi-label</w:t>
      </w:r>
      <w:r w:rsidRPr="00C64934">
        <w:t>）的二進制化處理。</w:t>
      </w:r>
    </w:p>
    <w:p w14:paraId="321D391A" w14:textId="77777777" w:rsidR="00C64934" w:rsidRDefault="00C64934" w:rsidP="00C64934"/>
    <w:p w14:paraId="24047F73" w14:textId="5BDC6BB7" w:rsidR="00C64934" w:rsidRPr="00C64934" w:rsidRDefault="00C64934" w:rsidP="00C64934">
      <w:proofErr w:type="spellStart"/>
      <w:r w:rsidRPr="00C64934">
        <w:t>LabelBinarizer</w:t>
      </w:r>
      <w:proofErr w:type="spellEnd"/>
      <w:r w:rsidRPr="00C64934">
        <w:t xml:space="preserve"> </w:t>
      </w:r>
      <w:r w:rsidRPr="00C64934">
        <w:t>的功能</w:t>
      </w:r>
    </w:p>
    <w:p w14:paraId="5B9A1DA4" w14:textId="77777777" w:rsidR="00C64934" w:rsidRPr="00C64934" w:rsidRDefault="00C64934" w:rsidP="00A63F45">
      <w:pPr>
        <w:pStyle w:val="a9"/>
        <w:numPr>
          <w:ilvl w:val="0"/>
          <w:numId w:val="14"/>
        </w:numPr>
        <w:ind w:leftChars="0"/>
      </w:pPr>
      <w:r w:rsidRPr="00C64934">
        <w:t>將多類別標籤轉換為二</w:t>
      </w:r>
      <w:proofErr w:type="gramStart"/>
      <w:r w:rsidRPr="00C64934">
        <w:t>進制數組</w:t>
      </w:r>
      <w:proofErr w:type="gramEnd"/>
      <w:r w:rsidRPr="00C64934">
        <w:t>。</w:t>
      </w:r>
    </w:p>
    <w:p w14:paraId="427005A1" w14:textId="77777777" w:rsidR="00C64934" w:rsidRPr="00C64934" w:rsidRDefault="00C64934" w:rsidP="00A63F45">
      <w:pPr>
        <w:pStyle w:val="a9"/>
        <w:numPr>
          <w:ilvl w:val="0"/>
          <w:numId w:val="14"/>
        </w:numPr>
        <w:ind w:leftChars="0"/>
      </w:pPr>
      <w:r w:rsidRPr="00C64934">
        <w:t>在二分類情況下，則只返回一個二</w:t>
      </w:r>
      <w:proofErr w:type="gramStart"/>
      <w:r w:rsidRPr="00C64934">
        <w:t>進制列</w:t>
      </w:r>
      <w:proofErr w:type="gramEnd"/>
      <w:r w:rsidRPr="00C64934">
        <w:t>。</w:t>
      </w:r>
    </w:p>
    <w:p w14:paraId="65502137" w14:textId="09FF0805" w:rsidR="00CD1241" w:rsidRPr="00C64934" w:rsidRDefault="00CD1241" w:rsidP="00C64934"/>
    <w:p w14:paraId="1B6F7AC0" w14:textId="77777777" w:rsidR="00C64934" w:rsidRPr="00C64934" w:rsidRDefault="00C64934" w:rsidP="00C64934">
      <w:r w:rsidRPr="00C64934">
        <w:t>主要特點：</w:t>
      </w:r>
    </w:p>
    <w:p w14:paraId="07389E35" w14:textId="77777777" w:rsidR="00D53F39" w:rsidRDefault="00C64934" w:rsidP="00A63F45">
      <w:pPr>
        <w:pStyle w:val="a9"/>
        <w:numPr>
          <w:ilvl w:val="0"/>
          <w:numId w:val="15"/>
        </w:numPr>
        <w:ind w:leftChars="0"/>
      </w:pPr>
      <w:r w:rsidRPr="00C64934">
        <w:t>二分類模式：</w:t>
      </w:r>
    </w:p>
    <w:p w14:paraId="1EC4DC03" w14:textId="4835C645" w:rsidR="00C64934" w:rsidRPr="00C64934" w:rsidRDefault="00C64934" w:rsidP="00D53F39">
      <w:pPr>
        <w:pStyle w:val="a9"/>
        <w:ind w:leftChars="0" w:firstLine="480"/>
      </w:pPr>
      <w:r w:rsidRPr="00C64934">
        <w:t>如果只有兩個類別，</w:t>
      </w:r>
      <w:proofErr w:type="spellStart"/>
      <w:r w:rsidRPr="00C64934">
        <w:t>LabelBinarizer</w:t>
      </w:r>
      <w:proofErr w:type="spellEnd"/>
      <w:r w:rsidRPr="00C64934">
        <w:t xml:space="preserve"> </w:t>
      </w:r>
      <w:r w:rsidRPr="00C64934">
        <w:t>會將</w:t>
      </w:r>
      <w:r w:rsidR="00CD5DB6">
        <w:t>資料</w:t>
      </w:r>
      <w:r w:rsidRPr="00C64934">
        <w:t>轉換為單列的二</w:t>
      </w:r>
      <w:proofErr w:type="gramStart"/>
      <w:r w:rsidRPr="00C64934">
        <w:t>進制數組</w:t>
      </w:r>
      <w:proofErr w:type="gramEnd"/>
      <w:r w:rsidRPr="00C64934">
        <w:t>。例如，對於標籤</w:t>
      </w:r>
      <w:r w:rsidRPr="00C64934">
        <w:t xml:space="preserve"> ['A', 'B']</w:t>
      </w:r>
      <w:r w:rsidRPr="00C64934">
        <w:t>，它會輸出</w:t>
      </w:r>
      <w:r w:rsidRPr="00C64934">
        <w:t xml:space="preserve"> [0, 1] </w:t>
      </w:r>
      <w:r w:rsidRPr="00C64934">
        <w:t>或</w:t>
      </w:r>
      <w:r w:rsidRPr="00C64934">
        <w:t xml:space="preserve"> [1, 0]</w:t>
      </w:r>
      <w:r w:rsidRPr="00C64934">
        <w:t>。</w:t>
      </w:r>
    </w:p>
    <w:p w14:paraId="4D590E7F" w14:textId="77777777" w:rsidR="00D53F39" w:rsidRDefault="00C64934" w:rsidP="00A63F45">
      <w:pPr>
        <w:pStyle w:val="a9"/>
        <w:numPr>
          <w:ilvl w:val="0"/>
          <w:numId w:val="15"/>
        </w:numPr>
        <w:ind w:leftChars="0"/>
      </w:pPr>
      <w:r w:rsidRPr="00C64934">
        <w:t>多類別模式：</w:t>
      </w:r>
    </w:p>
    <w:p w14:paraId="013924C7" w14:textId="5CF20FE8" w:rsidR="00C64934" w:rsidRPr="00C64934" w:rsidRDefault="00C64934" w:rsidP="00D53F39">
      <w:pPr>
        <w:pStyle w:val="a9"/>
        <w:ind w:leftChars="0" w:firstLine="480"/>
      </w:pPr>
      <w:r w:rsidRPr="00C64934">
        <w:t>對於多個類別（如三個或更多），它會產生</w:t>
      </w:r>
      <w:proofErr w:type="gramStart"/>
      <w:r w:rsidRPr="00C64934">
        <w:t>與獨熱編碼</w:t>
      </w:r>
      <w:proofErr w:type="gramEnd"/>
      <w:r w:rsidRPr="00C64934">
        <w:t>類似的結果，但不同</w:t>
      </w:r>
      <w:proofErr w:type="gramStart"/>
      <w:r w:rsidRPr="00C64934">
        <w:t>於獨熱編碼</w:t>
      </w:r>
      <w:proofErr w:type="gramEnd"/>
      <w:r w:rsidRPr="00C64934">
        <w:t>，</w:t>
      </w:r>
      <w:proofErr w:type="spellStart"/>
      <w:r w:rsidRPr="00C64934">
        <w:t>LabelBinarizer</w:t>
      </w:r>
      <w:proofErr w:type="spellEnd"/>
      <w:r w:rsidRPr="00C64934">
        <w:t xml:space="preserve"> </w:t>
      </w:r>
      <w:r w:rsidRPr="00C64934">
        <w:t>更加靈活，特別是在處理多標籤問題時。</w:t>
      </w:r>
    </w:p>
    <w:p w14:paraId="0B68D243" w14:textId="01A70D07" w:rsidR="00D53F39" w:rsidRDefault="00C64934" w:rsidP="00A63F45">
      <w:pPr>
        <w:pStyle w:val="a9"/>
        <w:numPr>
          <w:ilvl w:val="0"/>
          <w:numId w:val="15"/>
        </w:numPr>
        <w:ind w:leftChars="0"/>
      </w:pPr>
      <w:r w:rsidRPr="00C64934">
        <w:t>適用於多標籤</w:t>
      </w:r>
      <w:r w:rsidR="00CD5DB6">
        <w:t>資料</w:t>
      </w:r>
      <w:r w:rsidRPr="00C64934">
        <w:t>：</w:t>
      </w:r>
    </w:p>
    <w:p w14:paraId="084496ED" w14:textId="688D9751" w:rsidR="00C64934" w:rsidRPr="00C64934" w:rsidRDefault="00C64934" w:rsidP="00D53F39">
      <w:pPr>
        <w:pStyle w:val="a9"/>
        <w:ind w:leftChars="0" w:firstLine="480"/>
      </w:pPr>
      <w:proofErr w:type="spellStart"/>
      <w:r w:rsidRPr="00C64934">
        <w:t>LabelBinarizer</w:t>
      </w:r>
      <w:proofErr w:type="spellEnd"/>
      <w:r w:rsidRPr="00C64934">
        <w:t xml:space="preserve"> </w:t>
      </w:r>
      <w:r w:rsidRPr="00C64934">
        <w:t>也支持將多標籤</w:t>
      </w:r>
      <w:r w:rsidR="00CD5DB6">
        <w:t>資料</w:t>
      </w:r>
      <w:r w:rsidRPr="00C64934">
        <w:t>轉換為二進制表示。這與多標籤分類有關（比如一個樣本可以屬於多個類別），在這種情況下，它可以將多標籤</w:t>
      </w:r>
      <w:r w:rsidR="00CD5DB6">
        <w:t>資料</w:t>
      </w:r>
      <w:r w:rsidRPr="00C64934">
        <w:t>表示成一個二維二進制矩陣。</w:t>
      </w:r>
    </w:p>
    <w:p w14:paraId="61351EFB" w14:textId="77777777" w:rsidR="00C64934" w:rsidRDefault="00C64934" w:rsidP="00C64934"/>
    <w:p w14:paraId="4A5EB127" w14:textId="1EBD5A12" w:rsidR="00C64934" w:rsidRPr="00C64934" w:rsidRDefault="00C64934" w:rsidP="00C64934">
      <w:proofErr w:type="spellStart"/>
      <w:r w:rsidRPr="00C64934">
        <w:t>LabelBinarizer</w:t>
      </w:r>
      <w:proofErr w:type="spellEnd"/>
      <w:r w:rsidRPr="00C64934">
        <w:t xml:space="preserve"> </w:t>
      </w:r>
      <w:r w:rsidRPr="00C64934">
        <w:t>的優點：</w:t>
      </w:r>
    </w:p>
    <w:p w14:paraId="2DBF0D35" w14:textId="77777777" w:rsidR="00C64934" w:rsidRPr="00C64934" w:rsidRDefault="00C64934" w:rsidP="00A63F45">
      <w:pPr>
        <w:pStyle w:val="a9"/>
        <w:numPr>
          <w:ilvl w:val="0"/>
          <w:numId w:val="16"/>
        </w:numPr>
        <w:ind w:leftChars="0"/>
      </w:pPr>
      <w:r w:rsidRPr="00C64934">
        <w:t>簡單易用：它能夠簡化標籤轉換過程，尤其在進行分類任務時。</w:t>
      </w:r>
    </w:p>
    <w:p w14:paraId="156A78EE" w14:textId="4DF27719" w:rsidR="00C64934" w:rsidRDefault="00C64934" w:rsidP="00A63F45">
      <w:pPr>
        <w:pStyle w:val="a9"/>
        <w:numPr>
          <w:ilvl w:val="0"/>
          <w:numId w:val="16"/>
        </w:numPr>
        <w:ind w:leftChars="0"/>
      </w:pPr>
      <w:r w:rsidRPr="00C64934">
        <w:t>靈活性高：能夠處理多標籤問題，並根據不同的需求調整輸出格式。</w:t>
      </w:r>
    </w:p>
    <w:p w14:paraId="69CFD3D8" w14:textId="77777777" w:rsidR="00C64934" w:rsidRDefault="00C64934" w:rsidP="00C64934"/>
    <w:tbl>
      <w:tblPr>
        <w:tblStyle w:val="a4"/>
        <w:tblW w:w="0" w:type="auto"/>
        <w:tblLook w:val="04A0" w:firstRow="1" w:lastRow="0" w:firstColumn="1" w:lastColumn="0" w:noHBand="0" w:noVBand="1"/>
      </w:tblPr>
      <w:tblGrid>
        <w:gridCol w:w="8296"/>
      </w:tblGrid>
      <w:tr w:rsidR="007C180E" w14:paraId="2CAA4B02" w14:textId="77777777" w:rsidTr="007C180E">
        <w:tc>
          <w:tcPr>
            <w:tcW w:w="8296" w:type="dxa"/>
          </w:tcPr>
          <w:p w14:paraId="1FF8F3B6" w14:textId="48373CDB" w:rsidR="007C180E" w:rsidRDefault="007C180E" w:rsidP="00C64934">
            <w:proofErr w:type="spellStart"/>
            <w:r>
              <w:rPr>
                <w:rFonts w:hint="eastAsia"/>
              </w:rPr>
              <w:t>LabelBinarizer</w:t>
            </w:r>
            <w:proofErr w:type="spellEnd"/>
          </w:p>
        </w:tc>
      </w:tr>
      <w:tr w:rsidR="007C180E" w14:paraId="22D4FB06" w14:textId="77777777" w:rsidTr="007C180E">
        <w:tc>
          <w:tcPr>
            <w:tcW w:w="8296" w:type="dxa"/>
          </w:tcPr>
          <w:p w14:paraId="7D6DF4C3" w14:textId="77777777" w:rsidR="000A1DDC" w:rsidRPr="000A1DDC" w:rsidRDefault="000A1DDC" w:rsidP="000A1DDC">
            <w:pPr>
              <w:widowControl/>
              <w:shd w:val="clear" w:color="auto" w:fill="FFFFFF"/>
              <w:spacing w:line="285" w:lineRule="atLeast"/>
              <w:rPr>
                <w:rFonts w:eastAsia="新細明體" w:cs="新細明體"/>
                <w:color w:val="000000"/>
                <w:kern w:val="0"/>
                <w:sz w:val="21"/>
                <w:szCs w:val="21"/>
              </w:rPr>
            </w:pPr>
            <w:r w:rsidRPr="000A1DDC">
              <w:rPr>
                <w:rFonts w:eastAsia="新細明體" w:cs="新細明體"/>
                <w:color w:val="AF00DB"/>
                <w:kern w:val="0"/>
                <w:sz w:val="21"/>
                <w:szCs w:val="21"/>
              </w:rPr>
              <w:t>from</w:t>
            </w:r>
            <w:r w:rsidRPr="000A1DDC">
              <w:rPr>
                <w:rFonts w:eastAsia="新細明體" w:cs="新細明體"/>
                <w:color w:val="000000"/>
                <w:kern w:val="0"/>
                <w:sz w:val="21"/>
                <w:szCs w:val="21"/>
              </w:rPr>
              <w:t xml:space="preserve"> </w:t>
            </w:r>
            <w:proofErr w:type="spellStart"/>
            <w:proofErr w:type="gramStart"/>
            <w:r w:rsidRPr="000A1DDC">
              <w:rPr>
                <w:rFonts w:eastAsia="新細明體" w:cs="新細明體"/>
                <w:color w:val="267F99"/>
                <w:kern w:val="0"/>
                <w:sz w:val="21"/>
                <w:szCs w:val="21"/>
              </w:rPr>
              <w:t>sklearn</w:t>
            </w:r>
            <w:r w:rsidRPr="000A1DDC">
              <w:rPr>
                <w:rFonts w:eastAsia="新細明體" w:cs="新細明體"/>
                <w:color w:val="000000"/>
                <w:kern w:val="0"/>
                <w:sz w:val="21"/>
                <w:szCs w:val="21"/>
              </w:rPr>
              <w:t>.</w:t>
            </w:r>
            <w:r w:rsidRPr="000A1DDC">
              <w:rPr>
                <w:rFonts w:eastAsia="新細明體" w:cs="新細明體"/>
                <w:color w:val="267F99"/>
                <w:kern w:val="0"/>
                <w:sz w:val="21"/>
                <w:szCs w:val="21"/>
              </w:rPr>
              <w:t>preprocessing</w:t>
            </w:r>
            <w:proofErr w:type="spellEnd"/>
            <w:proofErr w:type="gramEnd"/>
            <w:r w:rsidRPr="000A1DDC">
              <w:rPr>
                <w:rFonts w:eastAsia="新細明體" w:cs="新細明體"/>
                <w:color w:val="000000"/>
                <w:kern w:val="0"/>
                <w:sz w:val="21"/>
                <w:szCs w:val="21"/>
              </w:rPr>
              <w:t xml:space="preserve"> </w:t>
            </w:r>
            <w:r w:rsidRPr="000A1DDC">
              <w:rPr>
                <w:rFonts w:eastAsia="新細明體" w:cs="新細明體"/>
                <w:color w:val="AF00DB"/>
                <w:kern w:val="0"/>
                <w:sz w:val="21"/>
                <w:szCs w:val="21"/>
              </w:rPr>
              <w:t>import</w:t>
            </w:r>
            <w:r w:rsidRPr="000A1DDC">
              <w:rPr>
                <w:rFonts w:eastAsia="新細明體" w:cs="新細明體"/>
                <w:color w:val="000000"/>
                <w:kern w:val="0"/>
                <w:sz w:val="21"/>
                <w:szCs w:val="21"/>
              </w:rPr>
              <w:t xml:space="preserve"> </w:t>
            </w:r>
            <w:proofErr w:type="spellStart"/>
            <w:r w:rsidRPr="000A1DDC">
              <w:rPr>
                <w:rFonts w:eastAsia="新細明體" w:cs="新細明體"/>
                <w:color w:val="267F99"/>
                <w:kern w:val="0"/>
                <w:sz w:val="21"/>
                <w:szCs w:val="21"/>
              </w:rPr>
              <w:t>LabelBinarizer</w:t>
            </w:r>
            <w:proofErr w:type="spellEnd"/>
          </w:p>
          <w:p w14:paraId="7E53C908" w14:textId="77777777" w:rsidR="000A1DDC" w:rsidRPr="000A1DDC" w:rsidRDefault="000A1DDC" w:rsidP="000A1DDC">
            <w:pPr>
              <w:widowControl/>
              <w:shd w:val="clear" w:color="auto" w:fill="FFFFFF"/>
              <w:spacing w:line="285" w:lineRule="atLeast"/>
              <w:rPr>
                <w:rFonts w:eastAsia="新細明體" w:cs="新細明體"/>
                <w:color w:val="000000"/>
                <w:kern w:val="0"/>
                <w:sz w:val="21"/>
                <w:szCs w:val="21"/>
              </w:rPr>
            </w:pPr>
          </w:p>
          <w:p w14:paraId="6F544332" w14:textId="77777777" w:rsidR="000A1DDC" w:rsidRPr="000A1DDC" w:rsidRDefault="000A1DDC" w:rsidP="000A1DDC">
            <w:pPr>
              <w:widowControl/>
              <w:shd w:val="clear" w:color="auto" w:fill="FFFFFF"/>
              <w:spacing w:line="285" w:lineRule="atLeast"/>
              <w:rPr>
                <w:rFonts w:eastAsia="新細明體" w:cs="新細明體"/>
                <w:color w:val="000000"/>
                <w:kern w:val="0"/>
                <w:sz w:val="21"/>
                <w:szCs w:val="21"/>
              </w:rPr>
            </w:pPr>
            <w:r w:rsidRPr="000A1DDC">
              <w:rPr>
                <w:rFonts w:eastAsia="新細明體" w:cs="新細明體"/>
                <w:color w:val="008000"/>
                <w:kern w:val="0"/>
                <w:sz w:val="21"/>
                <w:szCs w:val="21"/>
              </w:rPr>
              <w:t xml:space="preserve"># </w:t>
            </w:r>
            <w:r w:rsidRPr="000A1DDC">
              <w:rPr>
                <w:rFonts w:eastAsia="新細明體" w:cs="新細明體"/>
                <w:color w:val="008000"/>
                <w:kern w:val="0"/>
                <w:sz w:val="21"/>
                <w:szCs w:val="21"/>
              </w:rPr>
              <w:t>建立編碼器並進行擬合</w:t>
            </w:r>
          </w:p>
          <w:p w14:paraId="0EA2C8C8" w14:textId="77777777" w:rsidR="000A1DDC" w:rsidRPr="000A1DDC" w:rsidRDefault="000A1DDC" w:rsidP="000A1DDC">
            <w:pPr>
              <w:widowControl/>
              <w:shd w:val="clear" w:color="auto" w:fill="FFFFFF"/>
              <w:spacing w:line="285" w:lineRule="atLeast"/>
              <w:rPr>
                <w:rFonts w:eastAsia="新細明體" w:cs="新細明體"/>
                <w:color w:val="000000"/>
                <w:kern w:val="0"/>
                <w:sz w:val="21"/>
                <w:szCs w:val="21"/>
              </w:rPr>
            </w:pPr>
            <w:proofErr w:type="spellStart"/>
            <w:r w:rsidRPr="000A1DDC">
              <w:rPr>
                <w:rFonts w:eastAsia="新細明體" w:cs="新細明體"/>
                <w:color w:val="001080"/>
                <w:kern w:val="0"/>
                <w:sz w:val="21"/>
                <w:szCs w:val="21"/>
              </w:rPr>
              <w:t>lb</w:t>
            </w:r>
            <w:proofErr w:type="spellEnd"/>
            <w:r w:rsidRPr="000A1DDC">
              <w:rPr>
                <w:rFonts w:eastAsia="新細明體" w:cs="新細明體"/>
                <w:color w:val="000000"/>
                <w:kern w:val="0"/>
                <w:sz w:val="21"/>
                <w:szCs w:val="21"/>
              </w:rPr>
              <w:t xml:space="preserve"> = </w:t>
            </w:r>
            <w:proofErr w:type="spellStart"/>
            <w:proofErr w:type="gramStart"/>
            <w:r w:rsidRPr="000A1DDC">
              <w:rPr>
                <w:rFonts w:eastAsia="新細明體" w:cs="新細明體"/>
                <w:color w:val="267F99"/>
                <w:kern w:val="0"/>
                <w:sz w:val="21"/>
                <w:szCs w:val="21"/>
              </w:rPr>
              <w:t>LabelBinarizer</w:t>
            </w:r>
            <w:proofErr w:type="spellEnd"/>
            <w:r w:rsidRPr="000A1DDC">
              <w:rPr>
                <w:rFonts w:eastAsia="新細明體" w:cs="新細明體"/>
                <w:color w:val="000000"/>
                <w:kern w:val="0"/>
                <w:sz w:val="21"/>
                <w:szCs w:val="21"/>
              </w:rPr>
              <w:t>(</w:t>
            </w:r>
            <w:proofErr w:type="gramEnd"/>
            <w:r w:rsidRPr="000A1DDC">
              <w:rPr>
                <w:rFonts w:eastAsia="新細明體" w:cs="新細明體"/>
                <w:color w:val="000000"/>
                <w:kern w:val="0"/>
                <w:sz w:val="21"/>
                <w:szCs w:val="21"/>
              </w:rPr>
              <w:t>)</w:t>
            </w:r>
          </w:p>
          <w:p w14:paraId="15FD5EA0" w14:textId="77777777" w:rsidR="000A1DDC" w:rsidRPr="000A1DDC" w:rsidRDefault="000A1DDC" w:rsidP="000A1DDC">
            <w:pPr>
              <w:widowControl/>
              <w:shd w:val="clear" w:color="auto" w:fill="FFFFFF"/>
              <w:spacing w:line="285" w:lineRule="atLeast"/>
              <w:rPr>
                <w:rFonts w:eastAsia="新細明體" w:cs="新細明體"/>
                <w:color w:val="000000"/>
                <w:kern w:val="0"/>
                <w:sz w:val="21"/>
                <w:szCs w:val="21"/>
              </w:rPr>
            </w:pPr>
            <w:proofErr w:type="spellStart"/>
            <w:r w:rsidRPr="000A1DDC">
              <w:rPr>
                <w:rFonts w:eastAsia="新細明體" w:cs="新細明體"/>
                <w:color w:val="001080"/>
                <w:kern w:val="0"/>
                <w:sz w:val="21"/>
                <w:szCs w:val="21"/>
              </w:rPr>
              <w:t>lb</w:t>
            </w:r>
            <w:proofErr w:type="spellEnd"/>
            <w:r w:rsidRPr="000A1DDC">
              <w:rPr>
                <w:rFonts w:eastAsia="新細明體" w:cs="新細明體"/>
                <w:color w:val="000000"/>
                <w:kern w:val="0"/>
                <w:sz w:val="21"/>
                <w:szCs w:val="21"/>
              </w:rPr>
              <w:t xml:space="preserve"> = </w:t>
            </w:r>
            <w:proofErr w:type="spellStart"/>
            <w:r w:rsidRPr="000A1DDC">
              <w:rPr>
                <w:rFonts w:eastAsia="新細明體" w:cs="新細明體"/>
                <w:color w:val="001080"/>
                <w:kern w:val="0"/>
                <w:sz w:val="21"/>
                <w:szCs w:val="21"/>
              </w:rPr>
              <w:t>lb</w:t>
            </w:r>
            <w:r w:rsidRPr="000A1DDC">
              <w:rPr>
                <w:rFonts w:eastAsia="新細明體" w:cs="新細明體"/>
                <w:color w:val="000000"/>
                <w:kern w:val="0"/>
                <w:sz w:val="21"/>
                <w:szCs w:val="21"/>
              </w:rPr>
              <w:t>.</w:t>
            </w:r>
            <w:r w:rsidRPr="000A1DDC">
              <w:rPr>
                <w:rFonts w:eastAsia="新細明體" w:cs="新細明體"/>
                <w:color w:val="795E26"/>
                <w:kern w:val="0"/>
                <w:sz w:val="21"/>
                <w:szCs w:val="21"/>
              </w:rPr>
              <w:t>fit</w:t>
            </w:r>
            <w:proofErr w:type="spellEnd"/>
            <w:r w:rsidRPr="000A1DDC">
              <w:rPr>
                <w:rFonts w:eastAsia="新細明體" w:cs="新細明體"/>
                <w:color w:val="000000"/>
                <w:kern w:val="0"/>
                <w:sz w:val="21"/>
                <w:szCs w:val="21"/>
              </w:rPr>
              <w:t>(</w:t>
            </w:r>
            <w:proofErr w:type="spellStart"/>
            <w:r w:rsidRPr="000A1DDC">
              <w:rPr>
                <w:rFonts w:eastAsia="新細明體" w:cs="新細明體"/>
                <w:color w:val="001080"/>
                <w:kern w:val="0"/>
                <w:sz w:val="21"/>
                <w:szCs w:val="21"/>
              </w:rPr>
              <w:t>df_train</w:t>
            </w:r>
            <w:proofErr w:type="spellEnd"/>
            <w:r w:rsidRPr="000A1DDC">
              <w:rPr>
                <w:rFonts w:eastAsia="新細明體" w:cs="新細明體"/>
                <w:color w:val="000000"/>
                <w:kern w:val="0"/>
                <w:sz w:val="21"/>
                <w:szCs w:val="21"/>
              </w:rPr>
              <w:t>[</w:t>
            </w:r>
            <w:r w:rsidRPr="000A1DDC">
              <w:rPr>
                <w:rFonts w:eastAsia="新細明體" w:cs="新細明體"/>
                <w:color w:val="A31515"/>
                <w:kern w:val="0"/>
                <w:sz w:val="21"/>
                <w:szCs w:val="21"/>
              </w:rPr>
              <w:t>'Type1'</w:t>
            </w:r>
            <w:r w:rsidRPr="000A1DDC">
              <w:rPr>
                <w:rFonts w:eastAsia="新細明體" w:cs="新細明體"/>
                <w:color w:val="000000"/>
                <w:kern w:val="0"/>
                <w:sz w:val="21"/>
                <w:szCs w:val="21"/>
              </w:rPr>
              <w:t>])</w:t>
            </w:r>
          </w:p>
          <w:p w14:paraId="3423DBEB" w14:textId="77777777" w:rsidR="000A1DDC" w:rsidRPr="000A1DDC" w:rsidRDefault="000A1DDC" w:rsidP="000A1DDC">
            <w:pPr>
              <w:widowControl/>
              <w:shd w:val="clear" w:color="auto" w:fill="FFFFFF"/>
              <w:spacing w:line="285" w:lineRule="atLeast"/>
              <w:rPr>
                <w:rFonts w:eastAsia="新細明體" w:cs="新細明體"/>
                <w:color w:val="000000"/>
                <w:kern w:val="0"/>
                <w:sz w:val="21"/>
                <w:szCs w:val="21"/>
              </w:rPr>
            </w:pPr>
            <w:proofErr w:type="spellStart"/>
            <w:r w:rsidRPr="000A1DDC">
              <w:rPr>
                <w:rFonts w:eastAsia="新細明體" w:cs="新細明體"/>
                <w:color w:val="001080"/>
                <w:kern w:val="0"/>
                <w:sz w:val="21"/>
                <w:szCs w:val="21"/>
              </w:rPr>
              <w:t>X_train_encoded</w:t>
            </w:r>
            <w:proofErr w:type="spellEnd"/>
            <w:r w:rsidRPr="000A1DDC">
              <w:rPr>
                <w:rFonts w:eastAsia="新細明體" w:cs="新細明體"/>
                <w:color w:val="000000"/>
                <w:kern w:val="0"/>
                <w:sz w:val="21"/>
                <w:szCs w:val="21"/>
              </w:rPr>
              <w:t xml:space="preserve"> = </w:t>
            </w:r>
            <w:proofErr w:type="spellStart"/>
            <w:proofErr w:type="gramStart"/>
            <w:r w:rsidRPr="000A1DDC">
              <w:rPr>
                <w:rFonts w:eastAsia="新細明體" w:cs="新細明體"/>
                <w:color w:val="001080"/>
                <w:kern w:val="0"/>
                <w:sz w:val="21"/>
                <w:szCs w:val="21"/>
              </w:rPr>
              <w:t>lb</w:t>
            </w:r>
            <w:r w:rsidRPr="000A1DDC">
              <w:rPr>
                <w:rFonts w:eastAsia="新細明體" w:cs="新細明體"/>
                <w:color w:val="000000"/>
                <w:kern w:val="0"/>
                <w:sz w:val="21"/>
                <w:szCs w:val="21"/>
              </w:rPr>
              <w:t>.</w:t>
            </w:r>
            <w:r w:rsidRPr="000A1DDC">
              <w:rPr>
                <w:rFonts w:eastAsia="新細明體" w:cs="新細明體"/>
                <w:color w:val="795E26"/>
                <w:kern w:val="0"/>
                <w:sz w:val="21"/>
                <w:szCs w:val="21"/>
              </w:rPr>
              <w:t>transform</w:t>
            </w:r>
            <w:proofErr w:type="spellEnd"/>
            <w:proofErr w:type="gramEnd"/>
            <w:r w:rsidRPr="000A1DDC">
              <w:rPr>
                <w:rFonts w:eastAsia="新細明體" w:cs="新細明體"/>
                <w:color w:val="000000"/>
                <w:kern w:val="0"/>
                <w:sz w:val="21"/>
                <w:szCs w:val="21"/>
              </w:rPr>
              <w:t>(</w:t>
            </w:r>
            <w:proofErr w:type="spellStart"/>
            <w:r w:rsidRPr="000A1DDC">
              <w:rPr>
                <w:rFonts w:eastAsia="新細明體" w:cs="新細明體"/>
                <w:color w:val="001080"/>
                <w:kern w:val="0"/>
                <w:sz w:val="21"/>
                <w:szCs w:val="21"/>
              </w:rPr>
              <w:t>df_train</w:t>
            </w:r>
            <w:proofErr w:type="spellEnd"/>
            <w:r w:rsidRPr="000A1DDC">
              <w:rPr>
                <w:rFonts w:eastAsia="新細明體" w:cs="新細明體"/>
                <w:color w:val="000000"/>
                <w:kern w:val="0"/>
                <w:sz w:val="21"/>
                <w:szCs w:val="21"/>
              </w:rPr>
              <w:t>[</w:t>
            </w:r>
            <w:r w:rsidRPr="000A1DDC">
              <w:rPr>
                <w:rFonts w:eastAsia="新細明體" w:cs="新細明體"/>
                <w:color w:val="A31515"/>
                <w:kern w:val="0"/>
                <w:sz w:val="21"/>
                <w:szCs w:val="21"/>
              </w:rPr>
              <w:t>'Type1'</w:t>
            </w:r>
            <w:r w:rsidRPr="000A1DDC">
              <w:rPr>
                <w:rFonts w:eastAsia="新細明體" w:cs="新細明體"/>
                <w:color w:val="000000"/>
                <w:kern w:val="0"/>
                <w:sz w:val="21"/>
                <w:szCs w:val="21"/>
              </w:rPr>
              <w:t>])</w:t>
            </w:r>
          </w:p>
          <w:p w14:paraId="5EB89E43" w14:textId="77777777" w:rsidR="000A1DDC" w:rsidRPr="000A1DDC" w:rsidRDefault="000A1DDC" w:rsidP="000A1DDC">
            <w:pPr>
              <w:widowControl/>
              <w:shd w:val="clear" w:color="auto" w:fill="FFFFFF"/>
              <w:spacing w:line="285" w:lineRule="atLeast"/>
              <w:rPr>
                <w:rFonts w:eastAsia="新細明體" w:cs="新細明體"/>
                <w:color w:val="000000"/>
                <w:kern w:val="0"/>
                <w:sz w:val="21"/>
                <w:szCs w:val="21"/>
              </w:rPr>
            </w:pPr>
          </w:p>
          <w:p w14:paraId="6B9C4CA6" w14:textId="77777777" w:rsidR="000A1DDC" w:rsidRPr="000A1DDC" w:rsidRDefault="000A1DDC" w:rsidP="000A1DDC">
            <w:pPr>
              <w:widowControl/>
              <w:shd w:val="clear" w:color="auto" w:fill="FFFFFF"/>
              <w:spacing w:line="285" w:lineRule="atLeast"/>
              <w:rPr>
                <w:rFonts w:eastAsia="新細明體" w:cs="新細明體"/>
                <w:color w:val="000000"/>
                <w:kern w:val="0"/>
                <w:sz w:val="21"/>
                <w:szCs w:val="21"/>
              </w:rPr>
            </w:pPr>
            <w:r w:rsidRPr="000A1DDC">
              <w:rPr>
                <w:rFonts w:eastAsia="新細明體" w:cs="新細明體"/>
                <w:color w:val="008000"/>
                <w:kern w:val="0"/>
                <w:sz w:val="21"/>
                <w:szCs w:val="21"/>
              </w:rPr>
              <w:lastRenderedPageBreak/>
              <w:t xml:space="preserve"># </w:t>
            </w:r>
            <w:r w:rsidRPr="000A1DDC">
              <w:rPr>
                <w:rFonts w:eastAsia="新細明體" w:cs="新細明體"/>
                <w:color w:val="008000"/>
                <w:kern w:val="0"/>
                <w:sz w:val="21"/>
                <w:szCs w:val="21"/>
              </w:rPr>
              <w:t>轉換後的特徵名稱</w:t>
            </w:r>
          </w:p>
          <w:p w14:paraId="6635741D" w14:textId="77777777" w:rsidR="000A1DDC" w:rsidRPr="000A1DDC" w:rsidRDefault="000A1DDC" w:rsidP="000A1DDC">
            <w:pPr>
              <w:widowControl/>
              <w:shd w:val="clear" w:color="auto" w:fill="FFFFFF"/>
              <w:spacing w:line="285" w:lineRule="atLeast"/>
              <w:rPr>
                <w:rFonts w:eastAsia="新細明體" w:cs="新細明體"/>
                <w:color w:val="000000"/>
                <w:kern w:val="0"/>
                <w:sz w:val="21"/>
                <w:szCs w:val="21"/>
              </w:rPr>
            </w:pPr>
            <w:r w:rsidRPr="000A1DDC">
              <w:rPr>
                <w:rFonts w:eastAsia="新細明體" w:cs="新細明體"/>
                <w:color w:val="795E26"/>
                <w:kern w:val="0"/>
                <w:sz w:val="21"/>
                <w:szCs w:val="21"/>
              </w:rPr>
              <w:t>print</w:t>
            </w:r>
            <w:r w:rsidRPr="000A1DDC">
              <w:rPr>
                <w:rFonts w:eastAsia="新細明體" w:cs="新細明體"/>
                <w:color w:val="000000"/>
                <w:kern w:val="0"/>
                <w:sz w:val="21"/>
                <w:szCs w:val="21"/>
              </w:rPr>
              <w:t>(</w:t>
            </w:r>
            <w:r w:rsidRPr="000A1DDC">
              <w:rPr>
                <w:rFonts w:eastAsia="新細明體" w:cs="新細明體"/>
                <w:color w:val="A31515"/>
                <w:kern w:val="0"/>
                <w:sz w:val="21"/>
                <w:szCs w:val="21"/>
              </w:rPr>
              <w:t>"</w:t>
            </w:r>
            <w:r w:rsidRPr="000A1DDC">
              <w:rPr>
                <w:rFonts w:eastAsia="新細明體" w:cs="新細明體"/>
                <w:color w:val="A31515"/>
                <w:kern w:val="0"/>
                <w:sz w:val="21"/>
                <w:szCs w:val="21"/>
              </w:rPr>
              <w:t>轉換後的特徵名稱</w:t>
            </w:r>
            <w:r w:rsidRPr="000A1DDC">
              <w:rPr>
                <w:rFonts w:eastAsia="新細明體" w:cs="新細明體"/>
                <w:color w:val="A31515"/>
                <w:kern w:val="0"/>
                <w:sz w:val="21"/>
                <w:szCs w:val="21"/>
              </w:rPr>
              <w:t>:"</w:t>
            </w:r>
            <w:r w:rsidRPr="000A1DDC">
              <w:rPr>
                <w:rFonts w:eastAsia="新細明體" w:cs="新細明體"/>
                <w:color w:val="000000"/>
                <w:kern w:val="0"/>
                <w:sz w:val="21"/>
                <w:szCs w:val="21"/>
              </w:rPr>
              <w:t>)</w:t>
            </w:r>
          </w:p>
          <w:p w14:paraId="2BB46776" w14:textId="77777777" w:rsidR="000A1DDC" w:rsidRPr="000A1DDC" w:rsidRDefault="000A1DDC" w:rsidP="000A1DDC">
            <w:pPr>
              <w:widowControl/>
              <w:shd w:val="clear" w:color="auto" w:fill="FFFFFF"/>
              <w:spacing w:line="285" w:lineRule="atLeast"/>
              <w:rPr>
                <w:rFonts w:eastAsia="新細明體" w:cs="新細明體"/>
                <w:color w:val="000000"/>
                <w:kern w:val="0"/>
                <w:sz w:val="21"/>
                <w:szCs w:val="21"/>
              </w:rPr>
            </w:pPr>
            <w:r w:rsidRPr="000A1DDC">
              <w:rPr>
                <w:rFonts w:eastAsia="新細明體" w:cs="新細明體"/>
                <w:color w:val="795E26"/>
                <w:kern w:val="0"/>
                <w:sz w:val="21"/>
                <w:szCs w:val="21"/>
              </w:rPr>
              <w:t>print</w:t>
            </w:r>
            <w:r w:rsidRPr="000A1DDC">
              <w:rPr>
                <w:rFonts w:eastAsia="新細明體" w:cs="新細明體"/>
                <w:color w:val="000000"/>
                <w:kern w:val="0"/>
                <w:sz w:val="21"/>
                <w:szCs w:val="21"/>
              </w:rPr>
              <w:t>(</w:t>
            </w:r>
            <w:proofErr w:type="spellStart"/>
            <w:proofErr w:type="gramStart"/>
            <w:r w:rsidRPr="000A1DDC">
              <w:rPr>
                <w:rFonts w:eastAsia="新細明體" w:cs="新細明體"/>
                <w:color w:val="001080"/>
                <w:kern w:val="0"/>
                <w:sz w:val="21"/>
                <w:szCs w:val="21"/>
              </w:rPr>
              <w:t>lb</w:t>
            </w:r>
            <w:r w:rsidRPr="000A1DDC">
              <w:rPr>
                <w:rFonts w:eastAsia="新細明體" w:cs="新細明體"/>
                <w:color w:val="000000"/>
                <w:kern w:val="0"/>
                <w:sz w:val="21"/>
                <w:szCs w:val="21"/>
              </w:rPr>
              <w:t>.</w:t>
            </w:r>
            <w:r w:rsidRPr="000A1DDC">
              <w:rPr>
                <w:rFonts w:eastAsia="新細明體" w:cs="新細明體"/>
                <w:color w:val="001080"/>
                <w:kern w:val="0"/>
                <w:sz w:val="21"/>
                <w:szCs w:val="21"/>
              </w:rPr>
              <w:t>classes</w:t>
            </w:r>
            <w:proofErr w:type="spellEnd"/>
            <w:proofErr w:type="gramEnd"/>
            <w:r w:rsidRPr="000A1DDC">
              <w:rPr>
                <w:rFonts w:eastAsia="新細明體" w:cs="新細明體"/>
                <w:color w:val="001080"/>
                <w:kern w:val="0"/>
                <w:sz w:val="21"/>
                <w:szCs w:val="21"/>
              </w:rPr>
              <w:t>_</w:t>
            </w:r>
            <w:r w:rsidRPr="000A1DDC">
              <w:rPr>
                <w:rFonts w:eastAsia="新細明體" w:cs="新細明體"/>
                <w:color w:val="000000"/>
                <w:kern w:val="0"/>
                <w:sz w:val="21"/>
                <w:szCs w:val="21"/>
              </w:rPr>
              <w:t>)</w:t>
            </w:r>
          </w:p>
          <w:p w14:paraId="42F1D510" w14:textId="77777777" w:rsidR="000A1DDC" w:rsidRPr="000A1DDC" w:rsidRDefault="000A1DDC" w:rsidP="000A1DDC">
            <w:pPr>
              <w:widowControl/>
              <w:shd w:val="clear" w:color="auto" w:fill="FFFFFF"/>
              <w:spacing w:line="285" w:lineRule="atLeast"/>
              <w:rPr>
                <w:rFonts w:eastAsia="新細明體" w:cs="新細明體"/>
                <w:color w:val="000000"/>
                <w:kern w:val="0"/>
                <w:sz w:val="21"/>
                <w:szCs w:val="21"/>
              </w:rPr>
            </w:pPr>
          </w:p>
          <w:p w14:paraId="52878D52" w14:textId="77777777" w:rsidR="000A1DDC" w:rsidRPr="000A1DDC" w:rsidRDefault="000A1DDC" w:rsidP="000A1DDC">
            <w:pPr>
              <w:widowControl/>
              <w:shd w:val="clear" w:color="auto" w:fill="FFFFFF"/>
              <w:spacing w:line="285" w:lineRule="atLeast"/>
              <w:rPr>
                <w:rFonts w:eastAsia="新細明體" w:cs="新細明體"/>
                <w:color w:val="000000"/>
                <w:kern w:val="0"/>
                <w:sz w:val="21"/>
                <w:szCs w:val="21"/>
              </w:rPr>
            </w:pPr>
            <w:r w:rsidRPr="000A1DDC">
              <w:rPr>
                <w:rFonts w:eastAsia="新細明體" w:cs="新細明體"/>
                <w:color w:val="008000"/>
                <w:kern w:val="0"/>
                <w:sz w:val="21"/>
                <w:szCs w:val="21"/>
              </w:rPr>
              <w:t xml:space="preserve"># </w:t>
            </w:r>
            <w:r w:rsidRPr="000A1DDC">
              <w:rPr>
                <w:rFonts w:eastAsia="新細明體" w:cs="新細明體"/>
                <w:color w:val="008000"/>
                <w:kern w:val="0"/>
                <w:sz w:val="21"/>
                <w:szCs w:val="21"/>
              </w:rPr>
              <w:t>前</w:t>
            </w:r>
            <w:r w:rsidRPr="000A1DDC">
              <w:rPr>
                <w:rFonts w:eastAsia="新細明體" w:cs="新細明體"/>
                <w:color w:val="008000"/>
                <w:kern w:val="0"/>
                <w:sz w:val="21"/>
                <w:szCs w:val="21"/>
              </w:rPr>
              <w:t xml:space="preserve"> 3 </w:t>
            </w:r>
            <w:r w:rsidRPr="000A1DDC">
              <w:rPr>
                <w:rFonts w:eastAsia="新細明體" w:cs="新細明體"/>
                <w:color w:val="008000"/>
                <w:kern w:val="0"/>
                <w:sz w:val="21"/>
                <w:szCs w:val="21"/>
              </w:rPr>
              <w:t>筆還原成原始類別型資料</w:t>
            </w:r>
          </w:p>
          <w:p w14:paraId="354559B5" w14:textId="77777777" w:rsidR="000A1DDC" w:rsidRPr="000A1DDC" w:rsidRDefault="000A1DDC" w:rsidP="000A1DDC">
            <w:pPr>
              <w:widowControl/>
              <w:shd w:val="clear" w:color="auto" w:fill="FFFFFF"/>
              <w:spacing w:line="285" w:lineRule="atLeast"/>
              <w:rPr>
                <w:rFonts w:eastAsia="新細明體" w:cs="新細明體"/>
                <w:color w:val="000000"/>
                <w:kern w:val="0"/>
                <w:sz w:val="21"/>
                <w:szCs w:val="21"/>
              </w:rPr>
            </w:pPr>
            <w:proofErr w:type="spellStart"/>
            <w:r w:rsidRPr="000A1DDC">
              <w:rPr>
                <w:rFonts w:eastAsia="新細明體" w:cs="新細明體"/>
                <w:color w:val="001080"/>
                <w:kern w:val="0"/>
                <w:sz w:val="21"/>
                <w:szCs w:val="21"/>
              </w:rPr>
              <w:t>original_labels</w:t>
            </w:r>
            <w:proofErr w:type="spellEnd"/>
            <w:r w:rsidRPr="000A1DDC">
              <w:rPr>
                <w:rFonts w:eastAsia="新細明體" w:cs="新細明體"/>
                <w:color w:val="000000"/>
                <w:kern w:val="0"/>
                <w:sz w:val="21"/>
                <w:szCs w:val="21"/>
              </w:rPr>
              <w:t xml:space="preserve"> = </w:t>
            </w:r>
            <w:proofErr w:type="spellStart"/>
            <w:proofErr w:type="gramStart"/>
            <w:r w:rsidRPr="000A1DDC">
              <w:rPr>
                <w:rFonts w:eastAsia="新細明體" w:cs="新細明體"/>
                <w:color w:val="001080"/>
                <w:kern w:val="0"/>
                <w:sz w:val="21"/>
                <w:szCs w:val="21"/>
              </w:rPr>
              <w:t>lb</w:t>
            </w:r>
            <w:r w:rsidRPr="000A1DDC">
              <w:rPr>
                <w:rFonts w:eastAsia="新細明體" w:cs="新細明體"/>
                <w:color w:val="000000"/>
                <w:kern w:val="0"/>
                <w:sz w:val="21"/>
                <w:szCs w:val="21"/>
              </w:rPr>
              <w:t>.</w:t>
            </w:r>
            <w:r w:rsidRPr="000A1DDC">
              <w:rPr>
                <w:rFonts w:eastAsia="新細明體" w:cs="新細明體"/>
                <w:color w:val="795E26"/>
                <w:kern w:val="0"/>
                <w:sz w:val="21"/>
                <w:szCs w:val="21"/>
              </w:rPr>
              <w:t>inverse</w:t>
            </w:r>
            <w:proofErr w:type="gramEnd"/>
            <w:r w:rsidRPr="000A1DDC">
              <w:rPr>
                <w:rFonts w:eastAsia="新細明體" w:cs="新細明體"/>
                <w:color w:val="795E26"/>
                <w:kern w:val="0"/>
                <w:sz w:val="21"/>
                <w:szCs w:val="21"/>
              </w:rPr>
              <w:t>_transform</w:t>
            </w:r>
            <w:proofErr w:type="spellEnd"/>
            <w:r w:rsidRPr="000A1DDC">
              <w:rPr>
                <w:rFonts w:eastAsia="新細明體" w:cs="新細明體"/>
                <w:color w:val="000000"/>
                <w:kern w:val="0"/>
                <w:sz w:val="21"/>
                <w:szCs w:val="21"/>
              </w:rPr>
              <w:t>(</w:t>
            </w:r>
            <w:proofErr w:type="spellStart"/>
            <w:r w:rsidRPr="000A1DDC">
              <w:rPr>
                <w:rFonts w:eastAsia="新細明體" w:cs="新細明體"/>
                <w:color w:val="001080"/>
                <w:kern w:val="0"/>
                <w:sz w:val="21"/>
                <w:szCs w:val="21"/>
              </w:rPr>
              <w:t>X_train_encoded</w:t>
            </w:r>
            <w:proofErr w:type="spellEnd"/>
            <w:r w:rsidRPr="000A1DDC">
              <w:rPr>
                <w:rFonts w:eastAsia="新細明體" w:cs="新細明體"/>
                <w:color w:val="000000"/>
                <w:kern w:val="0"/>
                <w:sz w:val="21"/>
                <w:szCs w:val="21"/>
              </w:rPr>
              <w:t>)</w:t>
            </w:r>
          </w:p>
          <w:p w14:paraId="408F4334" w14:textId="77777777" w:rsidR="000A1DDC" w:rsidRPr="000A1DDC" w:rsidRDefault="000A1DDC" w:rsidP="000A1DDC">
            <w:pPr>
              <w:widowControl/>
              <w:shd w:val="clear" w:color="auto" w:fill="FFFFFF"/>
              <w:spacing w:line="285" w:lineRule="atLeast"/>
              <w:rPr>
                <w:rFonts w:eastAsia="新細明體" w:cs="新細明體"/>
                <w:color w:val="000000"/>
                <w:kern w:val="0"/>
                <w:sz w:val="21"/>
                <w:szCs w:val="21"/>
              </w:rPr>
            </w:pPr>
            <w:r w:rsidRPr="000A1DDC">
              <w:rPr>
                <w:rFonts w:eastAsia="新細明體" w:cs="新細明體"/>
                <w:color w:val="795E26"/>
                <w:kern w:val="0"/>
                <w:sz w:val="21"/>
                <w:szCs w:val="21"/>
              </w:rPr>
              <w:t>print</w:t>
            </w:r>
            <w:r w:rsidRPr="000A1DDC">
              <w:rPr>
                <w:rFonts w:eastAsia="新細明體" w:cs="新細明體"/>
                <w:color w:val="000000"/>
                <w:kern w:val="0"/>
                <w:sz w:val="21"/>
                <w:szCs w:val="21"/>
              </w:rPr>
              <w:t>(</w:t>
            </w:r>
            <w:r w:rsidRPr="000A1DDC">
              <w:rPr>
                <w:rFonts w:eastAsia="新細明體" w:cs="新細明體"/>
                <w:color w:val="A31515"/>
                <w:kern w:val="0"/>
                <w:sz w:val="21"/>
                <w:szCs w:val="21"/>
              </w:rPr>
              <w:t>"</w:t>
            </w:r>
            <w:r w:rsidRPr="000A1DDC">
              <w:rPr>
                <w:rFonts w:eastAsia="新細明體" w:cs="新細明體"/>
                <w:color w:val="A31515"/>
                <w:kern w:val="0"/>
                <w:sz w:val="21"/>
                <w:szCs w:val="21"/>
              </w:rPr>
              <w:t>前</w:t>
            </w:r>
            <w:r w:rsidRPr="000A1DDC">
              <w:rPr>
                <w:rFonts w:eastAsia="新細明體" w:cs="新細明體"/>
                <w:color w:val="A31515"/>
                <w:kern w:val="0"/>
                <w:sz w:val="21"/>
                <w:szCs w:val="21"/>
              </w:rPr>
              <w:t xml:space="preserve"> 3 </w:t>
            </w:r>
            <w:r w:rsidRPr="000A1DDC">
              <w:rPr>
                <w:rFonts w:eastAsia="新細明體" w:cs="新細明體"/>
                <w:color w:val="A31515"/>
                <w:kern w:val="0"/>
                <w:sz w:val="21"/>
                <w:szCs w:val="21"/>
              </w:rPr>
              <w:t>筆還原成原始類別型資料</w:t>
            </w:r>
            <w:r w:rsidRPr="000A1DDC">
              <w:rPr>
                <w:rFonts w:eastAsia="新細明體" w:cs="新細明體"/>
                <w:color w:val="A31515"/>
                <w:kern w:val="0"/>
                <w:sz w:val="21"/>
                <w:szCs w:val="21"/>
              </w:rPr>
              <w:t>:"</w:t>
            </w:r>
            <w:r w:rsidRPr="000A1DDC">
              <w:rPr>
                <w:rFonts w:eastAsia="新細明體" w:cs="新細明體"/>
                <w:color w:val="000000"/>
                <w:kern w:val="0"/>
                <w:sz w:val="21"/>
                <w:szCs w:val="21"/>
              </w:rPr>
              <w:t>)</w:t>
            </w:r>
          </w:p>
          <w:p w14:paraId="5312028C" w14:textId="77777777" w:rsidR="000A1DDC" w:rsidRPr="000A1DDC" w:rsidRDefault="000A1DDC" w:rsidP="000A1DDC">
            <w:pPr>
              <w:widowControl/>
              <w:shd w:val="clear" w:color="auto" w:fill="FFFFFF"/>
              <w:spacing w:line="285" w:lineRule="atLeast"/>
              <w:rPr>
                <w:rFonts w:eastAsia="新細明體" w:cs="新細明體"/>
                <w:color w:val="000000"/>
                <w:kern w:val="0"/>
                <w:sz w:val="21"/>
                <w:szCs w:val="21"/>
              </w:rPr>
            </w:pPr>
            <w:r w:rsidRPr="000A1DDC">
              <w:rPr>
                <w:rFonts w:eastAsia="新細明體" w:cs="新細明體"/>
                <w:color w:val="795E26"/>
                <w:kern w:val="0"/>
                <w:sz w:val="21"/>
                <w:szCs w:val="21"/>
              </w:rPr>
              <w:t>print</w:t>
            </w:r>
            <w:r w:rsidRPr="000A1DDC">
              <w:rPr>
                <w:rFonts w:eastAsia="新細明體" w:cs="新細明體"/>
                <w:color w:val="000000"/>
                <w:kern w:val="0"/>
                <w:sz w:val="21"/>
                <w:szCs w:val="21"/>
              </w:rPr>
              <w:t>(</w:t>
            </w:r>
            <w:proofErr w:type="spellStart"/>
            <w:r w:rsidRPr="000A1DDC">
              <w:rPr>
                <w:rFonts w:eastAsia="新細明體" w:cs="新細明體"/>
                <w:color w:val="001080"/>
                <w:kern w:val="0"/>
                <w:sz w:val="21"/>
                <w:szCs w:val="21"/>
              </w:rPr>
              <w:t>original_</w:t>
            </w:r>
            <w:proofErr w:type="gramStart"/>
            <w:r w:rsidRPr="000A1DDC">
              <w:rPr>
                <w:rFonts w:eastAsia="新細明體" w:cs="新細明體"/>
                <w:color w:val="001080"/>
                <w:kern w:val="0"/>
                <w:sz w:val="21"/>
                <w:szCs w:val="21"/>
              </w:rPr>
              <w:t>labels</w:t>
            </w:r>
            <w:proofErr w:type="spellEnd"/>
            <w:r w:rsidRPr="000A1DDC">
              <w:rPr>
                <w:rFonts w:eastAsia="新細明體" w:cs="新細明體"/>
                <w:color w:val="000000"/>
                <w:kern w:val="0"/>
                <w:sz w:val="21"/>
                <w:szCs w:val="21"/>
              </w:rPr>
              <w:t>[</w:t>
            </w:r>
            <w:proofErr w:type="gramEnd"/>
            <w:r w:rsidRPr="000A1DDC">
              <w:rPr>
                <w:rFonts w:eastAsia="新細明體" w:cs="新細明體"/>
                <w:color w:val="000000"/>
                <w:kern w:val="0"/>
                <w:sz w:val="21"/>
                <w:szCs w:val="21"/>
              </w:rPr>
              <w:t>:</w:t>
            </w:r>
            <w:r w:rsidRPr="000A1DDC">
              <w:rPr>
                <w:rFonts w:eastAsia="新細明體" w:cs="新細明體"/>
                <w:color w:val="098658"/>
                <w:kern w:val="0"/>
                <w:sz w:val="21"/>
                <w:szCs w:val="21"/>
              </w:rPr>
              <w:t>3</w:t>
            </w:r>
            <w:r w:rsidRPr="000A1DDC">
              <w:rPr>
                <w:rFonts w:eastAsia="新細明體" w:cs="新細明體"/>
                <w:color w:val="000000"/>
                <w:kern w:val="0"/>
                <w:sz w:val="21"/>
                <w:szCs w:val="21"/>
              </w:rPr>
              <w:t>])</w:t>
            </w:r>
          </w:p>
          <w:p w14:paraId="74F89AD5" w14:textId="77777777" w:rsidR="000A1DDC" w:rsidRPr="000A1DDC" w:rsidRDefault="000A1DDC" w:rsidP="000A1DDC">
            <w:pPr>
              <w:widowControl/>
              <w:shd w:val="clear" w:color="auto" w:fill="FFFFFF"/>
              <w:spacing w:line="285" w:lineRule="atLeast"/>
              <w:rPr>
                <w:rFonts w:eastAsia="新細明體" w:cs="新細明體"/>
                <w:color w:val="000000"/>
                <w:kern w:val="0"/>
                <w:sz w:val="21"/>
                <w:szCs w:val="21"/>
              </w:rPr>
            </w:pPr>
          </w:p>
          <w:p w14:paraId="0058E5C1" w14:textId="77777777" w:rsidR="000A1DDC" w:rsidRPr="000A1DDC" w:rsidRDefault="000A1DDC" w:rsidP="000A1DDC">
            <w:pPr>
              <w:widowControl/>
              <w:shd w:val="clear" w:color="auto" w:fill="FFFFFF"/>
              <w:spacing w:line="285" w:lineRule="atLeast"/>
              <w:rPr>
                <w:rFonts w:eastAsia="新細明體" w:cs="新細明體"/>
                <w:color w:val="000000"/>
                <w:kern w:val="0"/>
                <w:sz w:val="21"/>
                <w:szCs w:val="21"/>
              </w:rPr>
            </w:pPr>
            <w:r w:rsidRPr="000A1DDC">
              <w:rPr>
                <w:rFonts w:eastAsia="新細明體" w:cs="新細明體"/>
                <w:color w:val="008000"/>
                <w:kern w:val="0"/>
                <w:sz w:val="21"/>
                <w:szCs w:val="21"/>
              </w:rPr>
              <w:t xml:space="preserve"># </w:t>
            </w:r>
            <w:r w:rsidRPr="000A1DDC">
              <w:rPr>
                <w:rFonts w:eastAsia="新細明體" w:cs="新細明體"/>
                <w:color w:val="008000"/>
                <w:kern w:val="0"/>
                <w:sz w:val="21"/>
                <w:szCs w:val="21"/>
              </w:rPr>
              <w:t>前</w:t>
            </w:r>
            <w:r w:rsidRPr="000A1DDC">
              <w:rPr>
                <w:rFonts w:eastAsia="新細明體" w:cs="新細明體"/>
                <w:color w:val="008000"/>
                <w:kern w:val="0"/>
                <w:sz w:val="21"/>
                <w:szCs w:val="21"/>
              </w:rPr>
              <w:t xml:space="preserve"> 3 </w:t>
            </w:r>
            <w:r w:rsidRPr="000A1DDC">
              <w:rPr>
                <w:rFonts w:eastAsia="新細明體" w:cs="新細明體"/>
                <w:color w:val="008000"/>
                <w:kern w:val="0"/>
                <w:sz w:val="21"/>
                <w:szCs w:val="21"/>
              </w:rPr>
              <w:t>筆轉換成</w:t>
            </w:r>
            <w:r w:rsidRPr="000A1DDC">
              <w:rPr>
                <w:rFonts w:eastAsia="新細明體" w:cs="新細明體"/>
                <w:color w:val="008000"/>
                <w:kern w:val="0"/>
                <w:sz w:val="21"/>
                <w:szCs w:val="21"/>
              </w:rPr>
              <w:t xml:space="preserve"> binary encoding </w:t>
            </w:r>
            <w:r w:rsidRPr="000A1DDC">
              <w:rPr>
                <w:rFonts w:eastAsia="新細明體" w:cs="新細明體"/>
                <w:color w:val="008000"/>
                <w:kern w:val="0"/>
                <w:sz w:val="21"/>
                <w:szCs w:val="21"/>
              </w:rPr>
              <w:t>的資料</w:t>
            </w:r>
          </w:p>
          <w:p w14:paraId="6D72C0B4" w14:textId="77777777" w:rsidR="000A1DDC" w:rsidRPr="000A1DDC" w:rsidRDefault="000A1DDC" w:rsidP="000A1DDC">
            <w:pPr>
              <w:widowControl/>
              <w:shd w:val="clear" w:color="auto" w:fill="FFFFFF"/>
              <w:spacing w:line="285" w:lineRule="atLeast"/>
              <w:rPr>
                <w:rFonts w:eastAsia="新細明體" w:cs="新細明體"/>
                <w:color w:val="000000"/>
                <w:kern w:val="0"/>
                <w:sz w:val="21"/>
                <w:szCs w:val="21"/>
              </w:rPr>
            </w:pPr>
            <w:r w:rsidRPr="000A1DDC">
              <w:rPr>
                <w:rFonts w:eastAsia="新細明體" w:cs="新細明體"/>
                <w:color w:val="795E26"/>
                <w:kern w:val="0"/>
                <w:sz w:val="21"/>
                <w:szCs w:val="21"/>
              </w:rPr>
              <w:t>print</w:t>
            </w:r>
            <w:r w:rsidRPr="000A1DDC">
              <w:rPr>
                <w:rFonts w:eastAsia="新細明體" w:cs="新細明體"/>
                <w:color w:val="000000"/>
                <w:kern w:val="0"/>
                <w:sz w:val="21"/>
                <w:szCs w:val="21"/>
              </w:rPr>
              <w:t>(</w:t>
            </w:r>
            <w:r w:rsidRPr="000A1DDC">
              <w:rPr>
                <w:rFonts w:eastAsia="新細明體" w:cs="新細明體"/>
                <w:color w:val="A31515"/>
                <w:kern w:val="0"/>
                <w:sz w:val="21"/>
                <w:szCs w:val="21"/>
              </w:rPr>
              <w:t>"</w:t>
            </w:r>
            <w:r w:rsidRPr="000A1DDC">
              <w:rPr>
                <w:rFonts w:eastAsia="新細明體" w:cs="新細明體"/>
                <w:color w:val="A31515"/>
                <w:kern w:val="0"/>
                <w:sz w:val="21"/>
                <w:szCs w:val="21"/>
              </w:rPr>
              <w:t>前</w:t>
            </w:r>
            <w:r w:rsidRPr="000A1DDC">
              <w:rPr>
                <w:rFonts w:eastAsia="新細明體" w:cs="新細明體"/>
                <w:color w:val="A31515"/>
                <w:kern w:val="0"/>
                <w:sz w:val="21"/>
                <w:szCs w:val="21"/>
              </w:rPr>
              <w:t xml:space="preserve"> 3 </w:t>
            </w:r>
            <w:r w:rsidRPr="000A1DDC">
              <w:rPr>
                <w:rFonts w:eastAsia="新細明體" w:cs="新細明體"/>
                <w:color w:val="A31515"/>
                <w:kern w:val="0"/>
                <w:sz w:val="21"/>
                <w:szCs w:val="21"/>
              </w:rPr>
              <w:t>筆轉換成</w:t>
            </w:r>
            <w:r w:rsidRPr="000A1DDC">
              <w:rPr>
                <w:rFonts w:eastAsia="新細明體" w:cs="新細明體"/>
                <w:color w:val="A31515"/>
                <w:kern w:val="0"/>
                <w:sz w:val="21"/>
                <w:szCs w:val="21"/>
              </w:rPr>
              <w:t xml:space="preserve"> binary encoding </w:t>
            </w:r>
            <w:r w:rsidRPr="000A1DDC">
              <w:rPr>
                <w:rFonts w:eastAsia="新細明體" w:cs="新細明體"/>
                <w:color w:val="A31515"/>
                <w:kern w:val="0"/>
                <w:sz w:val="21"/>
                <w:szCs w:val="21"/>
              </w:rPr>
              <w:t>的資料</w:t>
            </w:r>
            <w:r w:rsidRPr="000A1DDC">
              <w:rPr>
                <w:rFonts w:eastAsia="新細明體" w:cs="新細明體"/>
                <w:color w:val="A31515"/>
                <w:kern w:val="0"/>
                <w:sz w:val="21"/>
                <w:szCs w:val="21"/>
              </w:rPr>
              <w:t>:"</w:t>
            </w:r>
            <w:r w:rsidRPr="000A1DDC">
              <w:rPr>
                <w:rFonts w:eastAsia="新細明體" w:cs="新細明體"/>
                <w:color w:val="000000"/>
                <w:kern w:val="0"/>
                <w:sz w:val="21"/>
                <w:szCs w:val="21"/>
              </w:rPr>
              <w:t>)</w:t>
            </w:r>
          </w:p>
          <w:p w14:paraId="1C0C66EB" w14:textId="63203F22" w:rsidR="007C180E" w:rsidRPr="00960600" w:rsidRDefault="000A1DDC" w:rsidP="007C180E">
            <w:pPr>
              <w:widowControl/>
              <w:shd w:val="clear" w:color="auto" w:fill="FFFFFF"/>
              <w:spacing w:line="285" w:lineRule="atLeast"/>
              <w:rPr>
                <w:rFonts w:eastAsia="新細明體" w:cs="新細明體"/>
                <w:color w:val="000000"/>
                <w:kern w:val="0"/>
                <w:sz w:val="21"/>
                <w:szCs w:val="21"/>
              </w:rPr>
            </w:pPr>
            <w:r w:rsidRPr="000A1DDC">
              <w:rPr>
                <w:rFonts w:eastAsia="新細明體" w:cs="新細明體"/>
                <w:color w:val="795E26"/>
                <w:kern w:val="0"/>
                <w:sz w:val="21"/>
                <w:szCs w:val="21"/>
              </w:rPr>
              <w:t>print</w:t>
            </w:r>
            <w:r w:rsidRPr="000A1DDC">
              <w:rPr>
                <w:rFonts w:eastAsia="新細明體" w:cs="新細明體"/>
                <w:color w:val="000000"/>
                <w:kern w:val="0"/>
                <w:sz w:val="21"/>
                <w:szCs w:val="21"/>
              </w:rPr>
              <w:t>(</w:t>
            </w:r>
            <w:proofErr w:type="spellStart"/>
            <w:r w:rsidRPr="000A1DDC">
              <w:rPr>
                <w:rFonts w:eastAsia="新細明體" w:cs="新細明體"/>
                <w:color w:val="001080"/>
                <w:kern w:val="0"/>
                <w:sz w:val="21"/>
                <w:szCs w:val="21"/>
              </w:rPr>
              <w:t>X_train_</w:t>
            </w:r>
            <w:proofErr w:type="gramStart"/>
            <w:r w:rsidRPr="000A1DDC">
              <w:rPr>
                <w:rFonts w:eastAsia="新細明體" w:cs="新細明體"/>
                <w:color w:val="001080"/>
                <w:kern w:val="0"/>
                <w:sz w:val="21"/>
                <w:szCs w:val="21"/>
              </w:rPr>
              <w:t>encoded</w:t>
            </w:r>
            <w:proofErr w:type="spellEnd"/>
            <w:r w:rsidRPr="000A1DDC">
              <w:rPr>
                <w:rFonts w:eastAsia="新細明體" w:cs="新細明體"/>
                <w:color w:val="000000"/>
                <w:kern w:val="0"/>
                <w:sz w:val="21"/>
                <w:szCs w:val="21"/>
              </w:rPr>
              <w:t>[</w:t>
            </w:r>
            <w:proofErr w:type="gramEnd"/>
            <w:r w:rsidRPr="000A1DDC">
              <w:rPr>
                <w:rFonts w:eastAsia="新細明體" w:cs="新細明體"/>
                <w:color w:val="000000"/>
                <w:kern w:val="0"/>
                <w:sz w:val="21"/>
                <w:szCs w:val="21"/>
              </w:rPr>
              <w:t>:</w:t>
            </w:r>
            <w:r w:rsidRPr="000A1DDC">
              <w:rPr>
                <w:rFonts w:eastAsia="新細明體" w:cs="新細明體"/>
                <w:color w:val="098658"/>
                <w:kern w:val="0"/>
                <w:sz w:val="21"/>
                <w:szCs w:val="21"/>
              </w:rPr>
              <w:t>3</w:t>
            </w:r>
            <w:r w:rsidRPr="000A1DDC">
              <w:rPr>
                <w:rFonts w:eastAsia="新細明體" w:cs="新細明體"/>
                <w:color w:val="000000"/>
                <w:kern w:val="0"/>
                <w:sz w:val="21"/>
                <w:szCs w:val="21"/>
              </w:rPr>
              <w:t>])</w:t>
            </w:r>
          </w:p>
        </w:tc>
      </w:tr>
    </w:tbl>
    <w:p w14:paraId="17E35081" w14:textId="77777777" w:rsidR="00C64934" w:rsidRPr="00C64934" w:rsidRDefault="00C64934" w:rsidP="00C64934"/>
    <w:p w14:paraId="682D1AF3" w14:textId="5FC628BB" w:rsidR="00CD1241" w:rsidRDefault="00FA08D6" w:rsidP="00FA08D6">
      <w:pPr>
        <w:pStyle w:val="3"/>
      </w:pPr>
      <w:bookmarkStart w:id="17" w:name="_Toc228751147"/>
      <w:proofErr w:type="spellStart"/>
      <w:r w:rsidRPr="00FA08D6">
        <w:t>LabelEncoder</w:t>
      </w:r>
      <w:bookmarkEnd w:id="17"/>
      <w:proofErr w:type="spellEnd"/>
    </w:p>
    <w:p w14:paraId="13AE93DC" w14:textId="74AF7439" w:rsidR="00FA08D6" w:rsidRDefault="00FA08D6" w:rsidP="00FA08D6">
      <w:pPr>
        <w:ind w:firstLine="480"/>
      </w:pPr>
      <w:r w:rsidRPr="00FA08D6">
        <w:t>專門用來將類別型</w:t>
      </w:r>
      <w:r w:rsidR="00CD5DB6">
        <w:t>資料</w:t>
      </w:r>
      <w:r w:rsidRPr="00FA08D6">
        <w:t>轉換成數字標籤，它將每</w:t>
      </w:r>
      <w:proofErr w:type="gramStart"/>
      <w:r w:rsidRPr="00FA08D6">
        <w:t>個</w:t>
      </w:r>
      <w:proofErr w:type="gramEnd"/>
      <w:r w:rsidRPr="00FA08D6">
        <w:t>類別</w:t>
      </w:r>
      <w:r w:rsidRPr="006A2126">
        <w:rPr>
          <w:shd w:val="pct15" w:color="auto" w:fill="FFFFFF"/>
        </w:rPr>
        <w:t>標籤</w:t>
      </w:r>
      <w:r w:rsidRPr="00FA08D6">
        <w:t>映射到一個唯一的整數值。</w:t>
      </w:r>
    </w:p>
    <w:p w14:paraId="5D374E95" w14:textId="77777777" w:rsidR="00FA08D6" w:rsidRPr="00FA08D6" w:rsidRDefault="00FA08D6" w:rsidP="00FA08D6">
      <w:pPr>
        <w:ind w:firstLine="480"/>
      </w:pPr>
    </w:p>
    <w:p w14:paraId="2B6B11CD" w14:textId="77777777" w:rsidR="00FA08D6" w:rsidRPr="00FA08D6" w:rsidRDefault="00FA08D6" w:rsidP="00FA08D6">
      <w:proofErr w:type="spellStart"/>
      <w:r w:rsidRPr="00FA08D6">
        <w:t>LabelEncoder</w:t>
      </w:r>
      <w:proofErr w:type="spellEnd"/>
      <w:r w:rsidRPr="00FA08D6">
        <w:t xml:space="preserve"> </w:t>
      </w:r>
      <w:r w:rsidRPr="00FA08D6">
        <w:t>的功能</w:t>
      </w:r>
    </w:p>
    <w:p w14:paraId="4596A5C3" w14:textId="77777777" w:rsidR="00FA08D6" w:rsidRPr="00FA08D6" w:rsidRDefault="00FA08D6" w:rsidP="00A63F45">
      <w:pPr>
        <w:pStyle w:val="a9"/>
        <w:numPr>
          <w:ilvl w:val="0"/>
          <w:numId w:val="17"/>
        </w:numPr>
        <w:ind w:leftChars="0"/>
      </w:pPr>
      <w:r w:rsidRPr="00FA08D6">
        <w:t>將類別型標籤（如文字標籤）轉換成對應的數字編碼。</w:t>
      </w:r>
    </w:p>
    <w:p w14:paraId="3F61FDD6" w14:textId="52DD00BE" w:rsidR="00FA08D6" w:rsidRDefault="00FA08D6" w:rsidP="00A63F45">
      <w:pPr>
        <w:pStyle w:val="a9"/>
        <w:numPr>
          <w:ilvl w:val="0"/>
          <w:numId w:val="17"/>
        </w:numPr>
        <w:ind w:leftChars="0"/>
      </w:pPr>
      <w:r w:rsidRPr="00FA08D6">
        <w:t>適合於那些具有名目特徵的類別型</w:t>
      </w:r>
      <w:r w:rsidR="00CD5DB6">
        <w:t>資料</w:t>
      </w:r>
      <w:r w:rsidRPr="00FA08D6">
        <w:t>。</w:t>
      </w:r>
    </w:p>
    <w:p w14:paraId="6B0200B7" w14:textId="77777777" w:rsidR="00FA08D6" w:rsidRPr="00FA08D6" w:rsidRDefault="00FA08D6" w:rsidP="00FA08D6"/>
    <w:p w14:paraId="2D53C5F9" w14:textId="570F355B" w:rsidR="00FA08D6" w:rsidRPr="00FA08D6" w:rsidRDefault="00FA08D6" w:rsidP="00FA08D6">
      <w:pPr>
        <w:ind w:firstLine="480"/>
      </w:pPr>
      <w:proofErr w:type="spellStart"/>
      <w:r w:rsidRPr="00FA08D6">
        <w:t>LabelEncoder</w:t>
      </w:r>
      <w:proofErr w:type="spellEnd"/>
      <w:r w:rsidRPr="00FA08D6">
        <w:t xml:space="preserve"> </w:t>
      </w:r>
      <w:r w:rsidRPr="00FA08D6">
        <w:t>的主要用途是處理類別標籤，使得它們能夠被大多數機器學習模型直接接受，因為大部分模型只接受數值型</w:t>
      </w:r>
      <w:r w:rsidR="00CD5DB6">
        <w:t>資料</w:t>
      </w:r>
      <w:r w:rsidRPr="00FA08D6">
        <w:t>，而不是文字標籤。</w:t>
      </w:r>
    </w:p>
    <w:p w14:paraId="0D181A25" w14:textId="77777777" w:rsidR="00FA08D6" w:rsidRDefault="00FA08D6" w:rsidP="00FA08D6"/>
    <w:p w14:paraId="01DEA306" w14:textId="40CCD51A" w:rsidR="00FA08D6" w:rsidRPr="00FA08D6" w:rsidRDefault="00FA08D6" w:rsidP="00FA08D6">
      <w:r w:rsidRPr="00FA08D6">
        <w:t>工作原理</w:t>
      </w:r>
    </w:p>
    <w:p w14:paraId="5520CE2F" w14:textId="77777777" w:rsidR="00FA08D6" w:rsidRPr="00FA08D6" w:rsidRDefault="00FA08D6" w:rsidP="00FA08D6">
      <w:pPr>
        <w:ind w:firstLine="480"/>
      </w:pPr>
      <w:r w:rsidRPr="00FA08D6">
        <w:t>例如，假設你有一組類別標籤</w:t>
      </w:r>
      <w:r w:rsidRPr="00FA08D6">
        <w:t xml:space="preserve"> ['A', 'B', 'C']</w:t>
      </w:r>
      <w:r w:rsidRPr="00FA08D6">
        <w:t>，</w:t>
      </w:r>
      <w:proofErr w:type="spellStart"/>
      <w:r w:rsidRPr="00FA08D6">
        <w:t>LabelEncoder</w:t>
      </w:r>
      <w:proofErr w:type="spellEnd"/>
      <w:r w:rsidRPr="00FA08D6">
        <w:t xml:space="preserve"> </w:t>
      </w:r>
      <w:r w:rsidRPr="00FA08D6">
        <w:t>會將這些類別標籤映射到對應的整數，如：</w:t>
      </w:r>
    </w:p>
    <w:p w14:paraId="6692B2F9" w14:textId="77777777" w:rsidR="00FA08D6" w:rsidRPr="00FA08D6" w:rsidRDefault="00FA08D6" w:rsidP="00FA08D6">
      <w:r w:rsidRPr="00FA08D6">
        <w:t>A -&gt; 0</w:t>
      </w:r>
    </w:p>
    <w:p w14:paraId="24E8D965" w14:textId="77777777" w:rsidR="00FA08D6" w:rsidRPr="00FA08D6" w:rsidRDefault="00FA08D6" w:rsidP="00FA08D6">
      <w:r w:rsidRPr="00FA08D6">
        <w:t>B -&gt; 1</w:t>
      </w:r>
    </w:p>
    <w:p w14:paraId="13E8B07D" w14:textId="77777777" w:rsidR="00FA08D6" w:rsidRPr="00FA08D6" w:rsidRDefault="00FA08D6" w:rsidP="00FA08D6">
      <w:r w:rsidRPr="00FA08D6">
        <w:t>C -&gt; 2</w:t>
      </w:r>
    </w:p>
    <w:p w14:paraId="4ACCC182" w14:textId="2C287763" w:rsidR="00CD1241" w:rsidRPr="00FA08D6" w:rsidRDefault="00CD1241" w:rsidP="00FA08D6"/>
    <w:p w14:paraId="74B0715E" w14:textId="77777777" w:rsidR="00D56D30" w:rsidRPr="00D56D30" w:rsidRDefault="00D56D30" w:rsidP="00D56D30">
      <w:r w:rsidRPr="00D56D30">
        <w:t>主要特點</w:t>
      </w:r>
    </w:p>
    <w:p w14:paraId="634C3F45" w14:textId="05A92B4E" w:rsidR="00D53F39" w:rsidRDefault="00D56D30" w:rsidP="00A63F45">
      <w:pPr>
        <w:pStyle w:val="a9"/>
        <w:numPr>
          <w:ilvl w:val="0"/>
          <w:numId w:val="18"/>
        </w:numPr>
        <w:ind w:leftChars="0"/>
      </w:pPr>
      <w:r w:rsidRPr="00D56D30">
        <w:t>單列</w:t>
      </w:r>
      <w:r w:rsidR="00CD5DB6">
        <w:t>資料</w:t>
      </w:r>
      <w:r w:rsidRPr="00D56D30">
        <w:t>：</w:t>
      </w:r>
    </w:p>
    <w:p w14:paraId="2FFA1AA9" w14:textId="5A0740C2" w:rsidR="00D56D30" w:rsidRPr="00D56D30" w:rsidRDefault="00D56D30" w:rsidP="00D53F39">
      <w:pPr>
        <w:pStyle w:val="a9"/>
        <w:ind w:leftChars="0" w:firstLine="480"/>
      </w:pPr>
      <w:proofErr w:type="spellStart"/>
      <w:r w:rsidRPr="00D56D30">
        <w:t>LabelEncoder</w:t>
      </w:r>
      <w:proofErr w:type="spellEnd"/>
      <w:r w:rsidRPr="00D56D30">
        <w:t xml:space="preserve"> </w:t>
      </w:r>
      <w:r w:rsidRPr="00D56D30">
        <w:t>是針對單一特徵進行轉換的，並且它返回的是整數標籤（而不是二進制編碼）。</w:t>
      </w:r>
    </w:p>
    <w:p w14:paraId="5E77A4A1" w14:textId="77777777" w:rsidR="00D53F39" w:rsidRDefault="00D56D30" w:rsidP="00A63F45">
      <w:pPr>
        <w:pStyle w:val="a9"/>
        <w:numPr>
          <w:ilvl w:val="0"/>
          <w:numId w:val="18"/>
        </w:numPr>
        <w:ind w:leftChars="0"/>
      </w:pPr>
      <w:r w:rsidRPr="00D56D30">
        <w:lastRenderedPageBreak/>
        <w:t>適合名目特徵：</w:t>
      </w:r>
    </w:p>
    <w:p w14:paraId="28DD9472" w14:textId="2A60CBD0" w:rsidR="00D56D30" w:rsidRPr="00D56D30" w:rsidRDefault="00D56D30" w:rsidP="00D53F39">
      <w:pPr>
        <w:pStyle w:val="a9"/>
        <w:ind w:leftChars="0" w:firstLine="480"/>
      </w:pPr>
      <w:proofErr w:type="spellStart"/>
      <w:r w:rsidRPr="00D56D30">
        <w:t>LabelEncoder</w:t>
      </w:r>
      <w:proofErr w:type="spellEnd"/>
      <w:r w:rsidRPr="00D56D30">
        <w:t xml:space="preserve"> </w:t>
      </w:r>
      <w:r w:rsidRPr="00D56D30">
        <w:t>適用於那些沒有內在順序的類別（如顏色、血型、性別等），但是其編碼結果的數字並沒有順序關係。</w:t>
      </w:r>
    </w:p>
    <w:p w14:paraId="7E74B3A3" w14:textId="77777777" w:rsidR="00D53F39" w:rsidRDefault="00D56D30" w:rsidP="00A63F45">
      <w:pPr>
        <w:pStyle w:val="a9"/>
        <w:numPr>
          <w:ilvl w:val="0"/>
          <w:numId w:val="18"/>
        </w:numPr>
        <w:ind w:leftChars="0"/>
      </w:pPr>
      <w:r w:rsidRPr="00D56D30">
        <w:t>反轉編碼：</w:t>
      </w:r>
    </w:p>
    <w:p w14:paraId="5794A517" w14:textId="55176B1A" w:rsidR="00D56D30" w:rsidRPr="00D56D30" w:rsidRDefault="00D56D30" w:rsidP="00D53F39">
      <w:pPr>
        <w:pStyle w:val="a9"/>
        <w:ind w:leftChars="0" w:firstLine="480"/>
      </w:pPr>
      <w:r w:rsidRPr="00D56D30">
        <w:t>使用</w:t>
      </w:r>
      <w:r w:rsidRPr="00D56D30">
        <w:t xml:space="preserve"> </w:t>
      </w:r>
      <w:proofErr w:type="spellStart"/>
      <w:r w:rsidR="000B50B9">
        <w:t>LabelEncoder.</w:t>
      </w:r>
      <w:r w:rsidRPr="00D56D30">
        <w:t>inverse_transform</w:t>
      </w:r>
      <w:proofErr w:type="spellEnd"/>
      <w:r w:rsidRPr="00D56D30">
        <w:t xml:space="preserve">() </w:t>
      </w:r>
      <w:r w:rsidRPr="00D56D30">
        <w:t>方法，你可以將編碼過的數字重新轉換回原本的類別標籤。</w:t>
      </w:r>
    </w:p>
    <w:p w14:paraId="2778DEAB" w14:textId="63030775" w:rsidR="00CD1241" w:rsidRDefault="00CD1241" w:rsidP="00D56D30"/>
    <w:tbl>
      <w:tblPr>
        <w:tblStyle w:val="a4"/>
        <w:tblW w:w="0" w:type="auto"/>
        <w:tblLook w:val="04A0" w:firstRow="1" w:lastRow="0" w:firstColumn="1" w:lastColumn="0" w:noHBand="0" w:noVBand="1"/>
      </w:tblPr>
      <w:tblGrid>
        <w:gridCol w:w="8296"/>
      </w:tblGrid>
      <w:tr w:rsidR="00515B44" w14:paraId="24DC1230" w14:textId="77777777" w:rsidTr="00515B44">
        <w:tc>
          <w:tcPr>
            <w:tcW w:w="8296" w:type="dxa"/>
          </w:tcPr>
          <w:p w14:paraId="77020DE5" w14:textId="68C8FD06" w:rsidR="00515B44" w:rsidRDefault="00515B44" w:rsidP="00D56D30">
            <w:proofErr w:type="spellStart"/>
            <w:r>
              <w:rPr>
                <w:rFonts w:hint="eastAsia"/>
              </w:rPr>
              <w:t>LabelEncoder</w:t>
            </w:r>
            <w:proofErr w:type="spellEnd"/>
          </w:p>
        </w:tc>
      </w:tr>
      <w:tr w:rsidR="00515B44" w14:paraId="413E2BAD" w14:textId="77777777" w:rsidTr="00515B44">
        <w:tc>
          <w:tcPr>
            <w:tcW w:w="8296" w:type="dxa"/>
          </w:tcPr>
          <w:p w14:paraId="5CAA7A07" w14:textId="77777777" w:rsidR="00132983" w:rsidRPr="00132983" w:rsidRDefault="00132983" w:rsidP="00132983">
            <w:pPr>
              <w:widowControl/>
              <w:shd w:val="clear" w:color="auto" w:fill="FFFFFF"/>
              <w:spacing w:line="285" w:lineRule="atLeast"/>
              <w:rPr>
                <w:rFonts w:eastAsia="新細明體" w:cs="新細明體"/>
                <w:color w:val="000000"/>
                <w:kern w:val="0"/>
                <w:sz w:val="21"/>
                <w:szCs w:val="21"/>
              </w:rPr>
            </w:pPr>
            <w:r w:rsidRPr="00132983">
              <w:rPr>
                <w:rFonts w:eastAsia="新細明體" w:cs="新細明體"/>
                <w:color w:val="AF00DB"/>
                <w:kern w:val="0"/>
                <w:sz w:val="21"/>
                <w:szCs w:val="21"/>
              </w:rPr>
              <w:t>from</w:t>
            </w:r>
            <w:r w:rsidRPr="00132983">
              <w:rPr>
                <w:rFonts w:eastAsia="新細明體" w:cs="新細明體"/>
                <w:color w:val="000000"/>
                <w:kern w:val="0"/>
                <w:sz w:val="21"/>
                <w:szCs w:val="21"/>
              </w:rPr>
              <w:t xml:space="preserve"> </w:t>
            </w:r>
            <w:proofErr w:type="spellStart"/>
            <w:proofErr w:type="gramStart"/>
            <w:r w:rsidRPr="00132983">
              <w:rPr>
                <w:rFonts w:eastAsia="新細明體" w:cs="新細明體"/>
                <w:color w:val="267F99"/>
                <w:kern w:val="0"/>
                <w:sz w:val="21"/>
                <w:szCs w:val="21"/>
              </w:rPr>
              <w:t>sklearn</w:t>
            </w:r>
            <w:r w:rsidRPr="00132983">
              <w:rPr>
                <w:rFonts w:eastAsia="新細明體" w:cs="新細明體"/>
                <w:color w:val="000000"/>
                <w:kern w:val="0"/>
                <w:sz w:val="21"/>
                <w:szCs w:val="21"/>
              </w:rPr>
              <w:t>.</w:t>
            </w:r>
            <w:r w:rsidRPr="00132983">
              <w:rPr>
                <w:rFonts w:eastAsia="新細明體" w:cs="新細明體"/>
                <w:color w:val="267F99"/>
                <w:kern w:val="0"/>
                <w:sz w:val="21"/>
                <w:szCs w:val="21"/>
              </w:rPr>
              <w:t>preprocessing</w:t>
            </w:r>
            <w:proofErr w:type="spellEnd"/>
            <w:proofErr w:type="gramEnd"/>
            <w:r w:rsidRPr="00132983">
              <w:rPr>
                <w:rFonts w:eastAsia="新細明體" w:cs="新細明體"/>
                <w:color w:val="000000"/>
                <w:kern w:val="0"/>
                <w:sz w:val="21"/>
                <w:szCs w:val="21"/>
              </w:rPr>
              <w:t xml:space="preserve"> </w:t>
            </w:r>
            <w:r w:rsidRPr="00132983">
              <w:rPr>
                <w:rFonts w:eastAsia="新細明體" w:cs="新細明體"/>
                <w:color w:val="AF00DB"/>
                <w:kern w:val="0"/>
                <w:sz w:val="21"/>
                <w:szCs w:val="21"/>
              </w:rPr>
              <w:t>import</w:t>
            </w:r>
            <w:r w:rsidRPr="00132983">
              <w:rPr>
                <w:rFonts w:eastAsia="新細明體" w:cs="新細明體"/>
                <w:color w:val="000000"/>
                <w:kern w:val="0"/>
                <w:sz w:val="21"/>
                <w:szCs w:val="21"/>
              </w:rPr>
              <w:t xml:space="preserve"> </w:t>
            </w:r>
            <w:proofErr w:type="spellStart"/>
            <w:r w:rsidRPr="00132983">
              <w:rPr>
                <w:rFonts w:eastAsia="新細明體" w:cs="新細明體"/>
                <w:color w:val="267F99"/>
                <w:kern w:val="0"/>
                <w:sz w:val="21"/>
                <w:szCs w:val="21"/>
              </w:rPr>
              <w:t>LabelEncoder</w:t>
            </w:r>
            <w:proofErr w:type="spellEnd"/>
          </w:p>
          <w:p w14:paraId="13183829" w14:textId="77777777" w:rsidR="00132983" w:rsidRPr="00132983" w:rsidRDefault="00132983" w:rsidP="00132983">
            <w:pPr>
              <w:widowControl/>
              <w:shd w:val="clear" w:color="auto" w:fill="FFFFFF"/>
              <w:spacing w:line="285" w:lineRule="atLeast"/>
              <w:rPr>
                <w:rFonts w:eastAsia="新細明體" w:cs="新細明體"/>
                <w:color w:val="000000"/>
                <w:kern w:val="0"/>
                <w:sz w:val="21"/>
                <w:szCs w:val="21"/>
              </w:rPr>
            </w:pPr>
          </w:p>
          <w:p w14:paraId="232F39AA" w14:textId="77777777" w:rsidR="00132983" w:rsidRPr="00132983" w:rsidRDefault="00132983" w:rsidP="00132983">
            <w:pPr>
              <w:widowControl/>
              <w:shd w:val="clear" w:color="auto" w:fill="FFFFFF"/>
              <w:spacing w:line="285" w:lineRule="atLeast"/>
              <w:rPr>
                <w:rFonts w:eastAsia="新細明體" w:cs="新細明體"/>
                <w:color w:val="000000"/>
                <w:kern w:val="0"/>
                <w:sz w:val="21"/>
                <w:szCs w:val="21"/>
              </w:rPr>
            </w:pPr>
            <w:r w:rsidRPr="00132983">
              <w:rPr>
                <w:rFonts w:eastAsia="新細明體" w:cs="新細明體"/>
                <w:color w:val="008000"/>
                <w:kern w:val="0"/>
                <w:sz w:val="21"/>
                <w:szCs w:val="21"/>
              </w:rPr>
              <w:t xml:space="preserve"># </w:t>
            </w:r>
            <w:r w:rsidRPr="00132983">
              <w:rPr>
                <w:rFonts w:eastAsia="新細明體" w:cs="新細明體"/>
                <w:color w:val="008000"/>
                <w:kern w:val="0"/>
                <w:sz w:val="21"/>
                <w:szCs w:val="21"/>
              </w:rPr>
              <w:t>建立編碼器並進行擬合</w:t>
            </w:r>
          </w:p>
          <w:p w14:paraId="65C3EE25" w14:textId="77777777" w:rsidR="00132983" w:rsidRPr="00132983" w:rsidRDefault="00132983" w:rsidP="00132983">
            <w:pPr>
              <w:widowControl/>
              <w:shd w:val="clear" w:color="auto" w:fill="FFFFFF"/>
              <w:spacing w:line="285" w:lineRule="atLeast"/>
              <w:rPr>
                <w:rFonts w:eastAsia="新細明體" w:cs="新細明體"/>
                <w:color w:val="000000"/>
                <w:kern w:val="0"/>
                <w:sz w:val="21"/>
                <w:szCs w:val="21"/>
              </w:rPr>
            </w:pPr>
            <w:r w:rsidRPr="00132983">
              <w:rPr>
                <w:rFonts w:eastAsia="新細明體" w:cs="新細明體"/>
                <w:color w:val="001080"/>
                <w:kern w:val="0"/>
                <w:sz w:val="21"/>
                <w:szCs w:val="21"/>
              </w:rPr>
              <w:t>le</w:t>
            </w:r>
            <w:r w:rsidRPr="00132983">
              <w:rPr>
                <w:rFonts w:eastAsia="新細明體" w:cs="新細明體"/>
                <w:color w:val="000000"/>
                <w:kern w:val="0"/>
                <w:sz w:val="21"/>
                <w:szCs w:val="21"/>
              </w:rPr>
              <w:t xml:space="preserve"> = </w:t>
            </w:r>
            <w:proofErr w:type="spellStart"/>
            <w:proofErr w:type="gramStart"/>
            <w:r w:rsidRPr="00132983">
              <w:rPr>
                <w:rFonts w:eastAsia="新細明體" w:cs="新細明體"/>
                <w:color w:val="267F99"/>
                <w:kern w:val="0"/>
                <w:sz w:val="21"/>
                <w:szCs w:val="21"/>
              </w:rPr>
              <w:t>LabelEncoder</w:t>
            </w:r>
            <w:proofErr w:type="spellEnd"/>
            <w:r w:rsidRPr="00132983">
              <w:rPr>
                <w:rFonts w:eastAsia="新細明體" w:cs="新細明體"/>
                <w:color w:val="000000"/>
                <w:kern w:val="0"/>
                <w:sz w:val="21"/>
                <w:szCs w:val="21"/>
              </w:rPr>
              <w:t>(</w:t>
            </w:r>
            <w:proofErr w:type="gramEnd"/>
            <w:r w:rsidRPr="00132983">
              <w:rPr>
                <w:rFonts w:eastAsia="新細明體" w:cs="新細明體"/>
                <w:color w:val="000000"/>
                <w:kern w:val="0"/>
                <w:sz w:val="21"/>
                <w:szCs w:val="21"/>
              </w:rPr>
              <w:t>)</w:t>
            </w:r>
          </w:p>
          <w:p w14:paraId="2893F4E8" w14:textId="77777777" w:rsidR="00132983" w:rsidRPr="00132983" w:rsidRDefault="00132983" w:rsidP="00132983">
            <w:pPr>
              <w:widowControl/>
              <w:shd w:val="clear" w:color="auto" w:fill="FFFFFF"/>
              <w:spacing w:line="285" w:lineRule="atLeast"/>
              <w:rPr>
                <w:rFonts w:eastAsia="新細明體" w:cs="新細明體"/>
                <w:color w:val="000000"/>
                <w:kern w:val="0"/>
                <w:sz w:val="21"/>
                <w:szCs w:val="21"/>
              </w:rPr>
            </w:pPr>
            <w:r w:rsidRPr="00132983">
              <w:rPr>
                <w:rFonts w:eastAsia="新細明體" w:cs="新細明體"/>
                <w:color w:val="001080"/>
                <w:kern w:val="0"/>
                <w:sz w:val="21"/>
                <w:szCs w:val="21"/>
              </w:rPr>
              <w:t>le</w:t>
            </w:r>
            <w:r w:rsidRPr="00132983">
              <w:rPr>
                <w:rFonts w:eastAsia="新細明體" w:cs="新細明體"/>
                <w:color w:val="000000"/>
                <w:kern w:val="0"/>
                <w:sz w:val="21"/>
                <w:szCs w:val="21"/>
              </w:rPr>
              <w:t xml:space="preserve"> = </w:t>
            </w:r>
            <w:proofErr w:type="spellStart"/>
            <w:r w:rsidRPr="00132983">
              <w:rPr>
                <w:rFonts w:eastAsia="新細明體" w:cs="新細明體"/>
                <w:color w:val="001080"/>
                <w:kern w:val="0"/>
                <w:sz w:val="21"/>
                <w:szCs w:val="21"/>
              </w:rPr>
              <w:t>le</w:t>
            </w:r>
            <w:r w:rsidRPr="00132983">
              <w:rPr>
                <w:rFonts w:eastAsia="新細明體" w:cs="新細明體"/>
                <w:color w:val="000000"/>
                <w:kern w:val="0"/>
                <w:sz w:val="21"/>
                <w:szCs w:val="21"/>
              </w:rPr>
              <w:t>.</w:t>
            </w:r>
            <w:r w:rsidRPr="00132983">
              <w:rPr>
                <w:rFonts w:eastAsia="新細明體" w:cs="新細明體"/>
                <w:color w:val="795E26"/>
                <w:kern w:val="0"/>
                <w:sz w:val="21"/>
                <w:szCs w:val="21"/>
              </w:rPr>
              <w:t>fit</w:t>
            </w:r>
            <w:proofErr w:type="spellEnd"/>
            <w:r w:rsidRPr="00132983">
              <w:rPr>
                <w:rFonts w:eastAsia="新細明體" w:cs="新細明體"/>
                <w:color w:val="000000"/>
                <w:kern w:val="0"/>
                <w:sz w:val="21"/>
                <w:szCs w:val="21"/>
              </w:rPr>
              <w:t>(</w:t>
            </w:r>
            <w:proofErr w:type="spellStart"/>
            <w:r w:rsidRPr="00132983">
              <w:rPr>
                <w:rFonts w:eastAsia="新細明體" w:cs="新細明體"/>
                <w:color w:val="001080"/>
                <w:kern w:val="0"/>
                <w:sz w:val="21"/>
                <w:szCs w:val="21"/>
              </w:rPr>
              <w:t>df_train</w:t>
            </w:r>
            <w:proofErr w:type="spellEnd"/>
            <w:r w:rsidRPr="00132983">
              <w:rPr>
                <w:rFonts w:eastAsia="新細明體" w:cs="新細明體"/>
                <w:color w:val="000000"/>
                <w:kern w:val="0"/>
                <w:sz w:val="21"/>
                <w:szCs w:val="21"/>
              </w:rPr>
              <w:t>[</w:t>
            </w:r>
            <w:r w:rsidRPr="00132983">
              <w:rPr>
                <w:rFonts w:eastAsia="新細明體" w:cs="新細明體"/>
                <w:color w:val="A31515"/>
                <w:kern w:val="0"/>
                <w:sz w:val="21"/>
                <w:szCs w:val="21"/>
              </w:rPr>
              <w:t>'Type1'</w:t>
            </w:r>
            <w:r w:rsidRPr="00132983">
              <w:rPr>
                <w:rFonts w:eastAsia="新細明體" w:cs="新細明體"/>
                <w:color w:val="000000"/>
                <w:kern w:val="0"/>
                <w:sz w:val="21"/>
                <w:szCs w:val="21"/>
              </w:rPr>
              <w:t>])</w:t>
            </w:r>
          </w:p>
          <w:p w14:paraId="4F273E99" w14:textId="77777777" w:rsidR="00132983" w:rsidRPr="00132983" w:rsidRDefault="00132983" w:rsidP="00132983">
            <w:pPr>
              <w:widowControl/>
              <w:shd w:val="clear" w:color="auto" w:fill="FFFFFF"/>
              <w:spacing w:line="285" w:lineRule="atLeast"/>
              <w:rPr>
                <w:rFonts w:eastAsia="新細明體" w:cs="新細明體"/>
                <w:color w:val="000000"/>
                <w:kern w:val="0"/>
                <w:sz w:val="21"/>
                <w:szCs w:val="21"/>
              </w:rPr>
            </w:pPr>
            <w:proofErr w:type="spellStart"/>
            <w:r w:rsidRPr="00132983">
              <w:rPr>
                <w:rFonts w:eastAsia="新細明體" w:cs="新細明體"/>
                <w:color w:val="001080"/>
                <w:kern w:val="0"/>
                <w:sz w:val="21"/>
                <w:szCs w:val="21"/>
              </w:rPr>
              <w:t>X_train_encoded</w:t>
            </w:r>
            <w:proofErr w:type="spellEnd"/>
            <w:r w:rsidRPr="00132983">
              <w:rPr>
                <w:rFonts w:eastAsia="新細明體" w:cs="新細明體"/>
                <w:color w:val="000000"/>
                <w:kern w:val="0"/>
                <w:sz w:val="21"/>
                <w:szCs w:val="21"/>
              </w:rPr>
              <w:t xml:space="preserve"> = </w:t>
            </w:r>
            <w:proofErr w:type="spellStart"/>
            <w:proofErr w:type="gramStart"/>
            <w:r w:rsidRPr="00132983">
              <w:rPr>
                <w:rFonts w:eastAsia="新細明體" w:cs="新細明體"/>
                <w:color w:val="001080"/>
                <w:kern w:val="0"/>
                <w:sz w:val="21"/>
                <w:szCs w:val="21"/>
              </w:rPr>
              <w:t>le</w:t>
            </w:r>
            <w:r w:rsidRPr="00132983">
              <w:rPr>
                <w:rFonts w:eastAsia="新細明體" w:cs="新細明體"/>
                <w:color w:val="000000"/>
                <w:kern w:val="0"/>
                <w:sz w:val="21"/>
                <w:szCs w:val="21"/>
              </w:rPr>
              <w:t>.</w:t>
            </w:r>
            <w:r w:rsidRPr="00132983">
              <w:rPr>
                <w:rFonts w:eastAsia="新細明體" w:cs="新細明體"/>
                <w:color w:val="795E26"/>
                <w:kern w:val="0"/>
                <w:sz w:val="21"/>
                <w:szCs w:val="21"/>
              </w:rPr>
              <w:t>transform</w:t>
            </w:r>
            <w:proofErr w:type="spellEnd"/>
            <w:proofErr w:type="gramEnd"/>
            <w:r w:rsidRPr="00132983">
              <w:rPr>
                <w:rFonts w:eastAsia="新細明體" w:cs="新細明體"/>
                <w:color w:val="000000"/>
                <w:kern w:val="0"/>
                <w:sz w:val="21"/>
                <w:szCs w:val="21"/>
              </w:rPr>
              <w:t>(</w:t>
            </w:r>
            <w:proofErr w:type="spellStart"/>
            <w:r w:rsidRPr="00132983">
              <w:rPr>
                <w:rFonts w:eastAsia="新細明體" w:cs="新細明體"/>
                <w:color w:val="001080"/>
                <w:kern w:val="0"/>
                <w:sz w:val="21"/>
                <w:szCs w:val="21"/>
              </w:rPr>
              <w:t>df_train</w:t>
            </w:r>
            <w:proofErr w:type="spellEnd"/>
            <w:r w:rsidRPr="00132983">
              <w:rPr>
                <w:rFonts w:eastAsia="新細明體" w:cs="新細明體"/>
                <w:color w:val="000000"/>
                <w:kern w:val="0"/>
                <w:sz w:val="21"/>
                <w:szCs w:val="21"/>
              </w:rPr>
              <w:t>[</w:t>
            </w:r>
            <w:r w:rsidRPr="00132983">
              <w:rPr>
                <w:rFonts w:eastAsia="新細明體" w:cs="新細明體"/>
                <w:color w:val="A31515"/>
                <w:kern w:val="0"/>
                <w:sz w:val="21"/>
                <w:szCs w:val="21"/>
              </w:rPr>
              <w:t>'Type1'</w:t>
            </w:r>
            <w:r w:rsidRPr="00132983">
              <w:rPr>
                <w:rFonts w:eastAsia="新細明體" w:cs="新細明體"/>
                <w:color w:val="000000"/>
                <w:kern w:val="0"/>
                <w:sz w:val="21"/>
                <w:szCs w:val="21"/>
              </w:rPr>
              <w:t>])</w:t>
            </w:r>
          </w:p>
          <w:p w14:paraId="2F995703" w14:textId="77777777" w:rsidR="00132983" w:rsidRPr="00132983" w:rsidRDefault="00132983" w:rsidP="00132983">
            <w:pPr>
              <w:widowControl/>
              <w:shd w:val="clear" w:color="auto" w:fill="FFFFFF"/>
              <w:spacing w:line="285" w:lineRule="atLeast"/>
              <w:rPr>
                <w:rFonts w:eastAsia="新細明體" w:cs="新細明體"/>
                <w:color w:val="000000"/>
                <w:kern w:val="0"/>
                <w:sz w:val="21"/>
                <w:szCs w:val="21"/>
              </w:rPr>
            </w:pPr>
          </w:p>
          <w:p w14:paraId="28ABE95B" w14:textId="77777777" w:rsidR="00132983" w:rsidRPr="00132983" w:rsidRDefault="00132983" w:rsidP="00132983">
            <w:pPr>
              <w:widowControl/>
              <w:shd w:val="clear" w:color="auto" w:fill="FFFFFF"/>
              <w:spacing w:line="285" w:lineRule="atLeast"/>
              <w:rPr>
                <w:rFonts w:eastAsia="新細明體" w:cs="新細明體"/>
                <w:color w:val="000000"/>
                <w:kern w:val="0"/>
                <w:sz w:val="21"/>
                <w:szCs w:val="21"/>
              </w:rPr>
            </w:pPr>
            <w:r w:rsidRPr="00132983">
              <w:rPr>
                <w:rFonts w:eastAsia="新細明體" w:cs="新細明體"/>
                <w:color w:val="008000"/>
                <w:kern w:val="0"/>
                <w:sz w:val="21"/>
                <w:szCs w:val="21"/>
              </w:rPr>
              <w:t xml:space="preserve"># </w:t>
            </w:r>
            <w:r w:rsidRPr="00132983">
              <w:rPr>
                <w:rFonts w:eastAsia="新細明體" w:cs="新細明體"/>
                <w:color w:val="008000"/>
                <w:kern w:val="0"/>
                <w:sz w:val="21"/>
                <w:szCs w:val="21"/>
              </w:rPr>
              <w:t>轉換後的特徵名稱</w:t>
            </w:r>
          </w:p>
          <w:p w14:paraId="662404AC" w14:textId="77777777" w:rsidR="00132983" w:rsidRPr="00132983" w:rsidRDefault="00132983" w:rsidP="00132983">
            <w:pPr>
              <w:widowControl/>
              <w:shd w:val="clear" w:color="auto" w:fill="FFFFFF"/>
              <w:spacing w:line="285" w:lineRule="atLeast"/>
              <w:rPr>
                <w:rFonts w:eastAsia="新細明體" w:cs="新細明體"/>
                <w:color w:val="000000"/>
                <w:kern w:val="0"/>
                <w:sz w:val="21"/>
                <w:szCs w:val="21"/>
              </w:rPr>
            </w:pPr>
            <w:r w:rsidRPr="00132983">
              <w:rPr>
                <w:rFonts w:eastAsia="新細明體" w:cs="新細明體"/>
                <w:color w:val="795E26"/>
                <w:kern w:val="0"/>
                <w:sz w:val="21"/>
                <w:szCs w:val="21"/>
              </w:rPr>
              <w:t>print</w:t>
            </w:r>
            <w:r w:rsidRPr="00132983">
              <w:rPr>
                <w:rFonts w:eastAsia="新細明體" w:cs="新細明體"/>
                <w:color w:val="000000"/>
                <w:kern w:val="0"/>
                <w:sz w:val="21"/>
                <w:szCs w:val="21"/>
              </w:rPr>
              <w:t>(</w:t>
            </w:r>
            <w:r w:rsidRPr="00132983">
              <w:rPr>
                <w:rFonts w:eastAsia="新細明體" w:cs="新細明體"/>
                <w:color w:val="A31515"/>
                <w:kern w:val="0"/>
                <w:sz w:val="21"/>
                <w:szCs w:val="21"/>
              </w:rPr>
              <w:t>"</w:t>
            </w:r>
            <w:r w:rsidRPr="00132983">
              <w:rPr>
                <w:rFonts w:eastAsia="新細明體" w:cs="新細明體"/>
                <w:color w:val="A31515"/>
                <w:kern w:val="0"/>
                <w:sz w:val="21"/>
                <w:szCs w:val="21"/>
              </w:rPr>
              <w:t>轉換後的特徵名稱</w:t>
            </w:r>
            <w:r w:rsidRPr="00132983">
              <w:rPr>
                <w:rFonts w:eastAsia="新細明體" w:cs="新細明體"/>
                <w:color w:val="A31515"/>
                <w:kern w:val="0"/>
                <w:sz w:val="21"/>
                <w:szCs w:val="21"/>
              </w:rPr>
              <w:t>:"</w:t>
            </w:r>
            <w:r w:rsidRPr="00132983">
              <w:rPr>
                <w:rFonts w:eastAsia="新細明體" w:cs="新細明體"/>
                <w:color w:val="000000"/>
                <w:kern w:val="0"/>
                <w:sz w:val="21"/>
                <w:szCs w:val="21"/>
              </w:rPr>
              <w:t>)</w:t>
            </w:r>
          </w:p>
          <w:p w14:paraId="0ED438AB" w14:textId="77777777" w:rsidR="00132983" w:rsidRPr="00132983" w:rsidRDefault="00132983" w:rsidP="00132983">
            <w:pPr>
              <w:widowControl/>
              <w:shd w:val="clear" w:color="auto" w:fill="FFFFFF"/>
              <w:spacing w:line="285" w:lineRule="atLeast"/>
              <w:rPr>
                <w:rFonts w:eastAsia="新細明體" w:cs="新細明體"/>
                <w:color w:val="000000"/>
                <w:kern w:val="0"/>
                <w:sz w:val="21"/>
                <w:szCs w:val="21"/>
              </w:rPr>
            </w:pPr>
            <w:r w:rsidRPr="00132983">
              <w:rPr>
                <w:rFonts w:eastAsia="新細明體" w:cs="新細明體"/>
                <w:color w:val="795E26"/>
                <w:kern w:val="0"/>
                <w:sz w:val="21"/>
                <w:szCs w:val="21"/>
              </w:rPr>
              <w:t>print</w:t>
            </w:r>
            <w:r w:rsidRPr="00132983">
              <w:rPr>
                <w:rFonts w:eastAsia="新細明體" w:cs="新細明體"/>
                <w:color w:val="000000"/>
                <w:kern w:val="0"/>
                <w:sz w:val="21"/>
                <w:szCs w:val="21"/>
              </w:rPr>
              <w:t>(</w:t>
            </w:r>
            <w:proofErr w:type="spellStart"/>
            <w:proofErr w:type="gramStart"/>
            <w:r w:rsidRPr="00132983">
              <w:rPr>
                <w:rFonts w:eastAsia="新細明體" w:cs="新細明體"/>
                <w:color w:val="001080"/>
                <w:kern w:val="0"/>
                <w:sz w:val="21"/>
                <w:szCs w:val="21"/>
              </w:rPr>
              <w:t>le</w:t>
            </w:r>
            <w:r w:rsidRPr="00132983">
              <w:rPr>
                <w:rFonts w:eastAsia="新細明體" w:cs="新細明體"/>
                <w:color w:val="000000"/>
                <w:kern w:val="0"/>
                <w:sz w:val="21"/>
                <w:szCs w:val="21"/>
              </w:rPr>
              <w:t>.</w:t>
            </w:r>
            <w:r w:rsidRPr="00132983">
              <w:rPr>
                <w:rFonts w:eastAsia="新細明體" w:cs="新細明體"/>
                <w:color w:val="001080"/>
                <w:kern w:val="0"/>
                <w:sz w:val="21"/>
                <w:szCs w:val="21"/>
              </w:rPr>
              <w:t>classes</w:t>
            </w:r>
            <w:proofErr w:type="spellEnd"/>
            <w:proofErr w:type="gramEnd"/>
            <w:r w:rsidRPr="00132983">
              <w:rPr>
                <w:rFonts w:eastAsia="新細明體" w:cs="新細明體"/>
                <w:color w:val="001080"/>
                <w:kern w:val="0"/>
                <w:sz w:val="21"/>
                <w:szCs w:val="21"/>
              </w:rPr>
              <w:t>_</w:t>
            </w:r>
            <w:r w:rsidRPr="00132983">
              <w:rPr>
                <w:rFonts w:eastAsia="新細明體" w:cs="新細明體"/>
                <w:color w:val="000000"/>
                <w:kern w:val="0"/>
                <w:sz w:val="21"/>
                <w:szCs w:val="21"/>
              </w:rPr>
              <w:t>)</w:t>
            </w:r>
          </w:p>
          <w:p w14:paraId="7E8EA719" w14:textId="77777777" w:rsidR="00132983" w:rsidRPr="00132983" w:rsidRDefault="00132983" w:rsidP="00132983">
            <w:pPr>
              <w:widowControl/>
              <w:shd w:val="clear" w:color="auto" w:fill="FFFFFF"/>
              <w:spacing w:line="285" w:lineRule="atLeast"/>
              <w:rPr>
                <w:rFonts w:eastAsia="新細明體" w:cs="新細明體"/>
                <w:color w:val="000000"/>
                <w:kern w:val="0"/>
                <w:sz w:val="21"/>
                <w:szCs w:val="21"/>
              </w:rPr>
            </w:pPr>
          </w:p>
          <w:p w14:paraId="41AD6603" w14:textId="77777777" w:rsidR="00132983" w:rsidRPr="00132983" w:rsidRDefault="00132983" w:rsidP="00132983">
            <w:pPr>
              <w:widowControl/>
              <w:shd w:val="clear" w:color="auto" w:fill="FFFFFF"/>
              <w:spacing w:line="285" w:lineRule="atLeast"/>
              <w:rPr>
                <w:rFonts w:eastAsia="新細明體" w:cs="新細明體"/>
                <w:color w:val="000000"/>
                <w:kern w:val="0"/>
                <w:sz w:val="21"/>
                <w:szCs w:val="21"/>
              </w:rPr>
            </w:pPr>
            <w:r w:rsidRPr="00132983">
              <w:rPr>
                <w:rFonts w:eastAsia="新細明體" w:cs="新細明體"/>
                <w:color w:val="008000"/>
                <w:kern w:val="0"/>
                <w:sz w:val="21"/>
                <w:szCs w:val="21"/>
              </w:rPr>
              <w:t xml:space="preserve"># </w:t>
            </w:r>
            <w:r w:rsidRPr="00132983">
              <w:rPr>
                <w:rFonts w:eastAsia="新細明體" w:cs="新細明體"/>
                <w:color w:val="008000"/>
                <w:kern w:val="0"/>
                <w:sz w:val="21"/>
                <w:szCs w:val="21"/>
              </w:rPr>
              <w:t>前</w:t>
            </w:r>
            <w:r w:rsidRPr="00132983">
              <w:rPr>
                <w:rFonts w:eastAsia="新細明體" w:cs="新細明體"/>
                <w:color w:val="008000"/>
                <w:kern w:val="0"/>
                <w:sz w:val="21"/>
                <w:szCs w:val="21"/>
              </w:rPr>
              <w:t xml:space="preserve"> 3 </w:t>
            </w:r>
            <w:r w:rsidRPr="00132983">
              <w:rPr>
                <w:rFonts w:eastAsia="新細明體" w:cs="新細明體"/>
                <w:color w:val="008000"/>
                <w:kern w:val="0"/>
                <w:sz w:val="21"/>
                <w:szCs w:val="21"/>
              </w:rPr>
              <w:t>筆還原成原始類別型資料</w:t>
            </w:r>
          </w:p>
          <w:p w14:paraId="342F6BB7" w14:textId="77777777" w:rsidR="00132983" w:rsidRPr="00132983" w:rsidRDefault="00132983" w:rsidP="00132983">
            <w:pPr>
              <w:widowControl/>
              <w:shd w:val="clear" w:color="auto" w:fill="FFFFFF"/>
              <w:spacing w:line="285" w:lineRule="atLeast"/>
              <w:rPr>
                <w:rFonts w:eastAsia="新細明體" w:cs="新細明體"/>
                <w:color w:val="000000"/>
                <w:kern w:val="0"/>
                <w:sz w:val="21"/>
                <w:szCs w:val="21"/>
              </w:rPr>
            </w:pPr>
            <w:proofErr w:type="spellStart"/>
            <w:r w:rsidRPr="00132983">
              <w:rPr>
                <w:rFonts w:eastAsia="新細明體" w:cs="新細明體"/>
                <w:color w:val="001080"/>
                <w:kern w:val="0"/>
                <w:sz w:val="21"/>
                <w:szCs w:val="21"/>
              </w:rPr>
              <w:t>original_labels</w:t>
            </w:r>
            <w:proofErr w:type="spellEnd"/>
            <w:r w:rsidRPr="00132983">
              <w:rPr>
                <w:rFonts w:eastAsia="新細明體" w:cs="新細明體"/>
                <w:color w:val="000000"/>
                <w:kern w:val="0"/>
                <w:sz w:val="21"/>
                <w:szCs w:val="21"/>
              </w:rPr>
              <w:t xml:space="preserve"> = </w:t>
            </w:r>
            <w:proofErr w:type="spellStart"/>
            <w:proofErr w:type="gramStart"/>
            <w:r w:rsidRPr="00132983">
              <w:rPr>
                <w:rFonts w:eastAsia="新細明體" w:cs="新細明體"/>
                <w:color w:val="001080"/>
                <w:kern w:val="0"/>
                <w:sz w:val="21"/>
                <w:szCs w:val="21"/>
              </w:rPr>
              <w:t>le</w:t>
            </w:r>
            <w:r w:rsidRPr="00132983">
              <w:rPr>
                <w:rFonts w:eastAsia="新細明體" w:cs="新細明體"/>
                <w:color w:val="000000"/>
                <w:kern w:val="0"/>
                <w:sz w:val="21"/>
                <w:szCs w:val="21"/>
              </w:rPr>
              <w:t>.</w:t>
            </w:r>
            <w:r w:rsidRPr="00132983">
              <w:rPr>
                <w:rFonts w:eastAsia="新細明體" w:cs="新細明體"/>
                <w:color w:val="795E26"/>
                <w:kern w:val="0"/>
                <w:sz w:val="21"/>
                <w:szCs w:val="21"/>
              </w:rPr>
              <w:t>inverse</w:t>
            </w:r>
            <w:proofErr w:type="gramEnd"/>
            <w:r w:rsidRPr="00132983">
              <w:rPr>
                <w:rFonts w:eastAsia="新細明體" w:cs="新細明體"/>
                <w:color w:val="795E26"/>
                <w:kern w:val="0"/>
                <w:sz w:val="21"/>
                <w:szCs w:val="21"/>
              </w:rPr>
              <w:t>_transform</w:t>
            </w:r>
            <w:proofErr w:type="spellEnd"/>
            <w:r w:rsidRPr="00132983">
              <w:rPr>
                <w:rFonts w:eastAsia="新細明體" w:cs="新細明體"/>
                <w:color w:val="000000"/>
                <w:kern w:val="0"/>
                <w:sz w:val="21"/>
                <w:szCs w:val="21"/>
              </w:rPr>
              <w:t>(</w:t>
            </w:r>
            <w:proofErr w:type="spellStart"/>
            <w:r w:rsidRPr="00132983">
              <w:rPr>
                <w:rFonts w:eastAsia="新細明體" w:cs="新細明體"/>
                <w:color w:val="001080"/>
                <w:kern w:val="0"/>
                <w:sz w:val="21"/>
                <w:szCs w:val="21"/>
              </w:rPr>
              <w:t>X_train_encoded</w:t>
            </w:r>
            <w:proofErr w:type="spellEnd"/>
            <w:r w:rsidRPr="00132983">
              <w:rPr>
                <w:rFonts w:eastAsia="新細明體" w:cs="新細明體"/>
                <w:color w:val="000000"/>
                <w:kern w:val="0"/>
                <w:sz w:val="21"/>
                <w:szCs w:val="21"/>
              </w:rPr>
              <w:t>)</w:t>
            </w:r>
          </w:p>
          <w:p w14:paraId="1A44112B" w14:textId="77777777" w:rsidR="00132983" w:rsidRPr="00132983" w:rsidRDefault="00132983" w:rsidP="00132983">
            <w:pPr>
              <w:widowControl/>
              <w:shd w:val="clear" w:color="auto" w:fill="FFFFFF"/>
              <w:spacing w:line="285" w:lineRule="atLeast"/>
              <w:rPr>
                <w:rFonts w:eastAsia="新細明體" w:cs="新細明體"/>
                <w:color w:val="000000"/>
                <w:kern w:val="0"/>
                <w:sz w:val="21"/>
                <w:szCs w:val="21"/>
              </w:rPr>
            </w:pPr>
            <w:r w:rsidRPr="00132983">
              <w:rPr>
                <w:rFonts w:eastAsia="新細明體" w:cs="新細明體"/>
                <w:color w:val="795E26"/>
                <w:kern w:val="0"/>
                <w:sz w:val="21"/>
                <w:szCs w:val="21"/>
              </w:rPr>
              <w:t>print</w:t>
            </w:r>
            <w:r w:rsidRPr="00132983">
              <w:rPr>
                <w:rFonts w:eastAsia="新細明體" w:cs="新細明體"/>
                <w:color w:val="000000"/>
                <w:kern w:val="0"/>
                <w:sz w:val="21"/>
                <w:szCs w:val="21"/>
              </w:rPr>
              <w:t>(</w:t>
            </w:r>
            <w:r w:rsidRPr="00132983">
              <w:rPr>
                <w:rFonts w:eastAsia="新細明體" w:cs="新細明體"/>
                <w:color w:val="A31515"/>
                <w:kern w:val="0"/>
                <w:sz w:val="21"/>
                <w:szCs w:val="21"/>
              </w:rPr>
              <w:t>"</w:t>
            </w:r>
            <w:r w:rsidRPr="00132983">
              <w:rPr>
                <w:rFonts w:eastAsia="新細明體" w:cs="新細明體"/>
                <w:color w:val="A31515"/>
                <w:kern w:val="0"/>
                <w:sz w:val="21"/>
                <w:szCs w:val="21"/>
              </w:rPr>
              <w:t>前</w:t>
            </w:r>
            <w:r w:rsidRPr="00132983">
              <w:rPr>
                <w:rFonts w:eastAsia="新細明體" w:cs="新細明體"/>
                <w:color w:val="A31515"/>
                <w:kern w:val="0"/>
                <w:sz w:val="21"/>
                <w:szCs w:val="21"/>
              </w:rPr>
              <w:t xml:space="preserve"> 3 </w:t>
            </w:r>
            <w:r w:rsidRPr="00132983">
              <w:rPr>
                <w:rFonts w:eastAsia="新細明體" w:cs="新細明體"/>
                <w:color w:val="A31515"/>
                <w:kern w:val="0"/>
                <w:sz w:val="21"/>
                <w:szCs w:val="21"/>
              </w:rPr>
              <w:t>筆還原成原始類別型資料</w:t>
            </w:r>
            <w:r w:rsidRPr="00132983">
              <w:rPr>
                <w:rFonts w:eastAsia="新細明體" w:cs="新細明體"/>
                <w:color w:val="A31515"/>
                <w:kern w:val="0"/>
                <w:sz w:val="21"/>
                <w:szCs w:val="21"/>
              </w:rPr>
              <w:t>:"</w:t>
            </w:r>
            <w:r w:rsidRPr="00132983">
              <w:rPr>
                <w:rFonts w:eastAsia="新細明體" w:cs="新細明體"/>
                <w:color w:val="000000"/>
                <w:kern w:val="0"/>
                <w:sz w:val="21"/>
                <w:szCs w:val="21"/>
              </w:rPr>
              <w:t>)</w:t>
            </w:r>
          </w:p>
          <w:p w14:paraId="40534F40" w14:textId="77777777" w:rsidR="00132983" w:rsidRPr="00132983" w:rsidRDefault="00132983" w:rsidP="00132983">
            <w:pPr>
              <w:widowControl/>
              <w:shd w:val="clear" w:color="auto" w:fill="FFFFFF"/>
              <w:spacing w:line="285" w:lineRule="atLeast"/>
              <w:rPr>
                <w:rFonts w:eastAsia="新細明體" w:cs="新細明體"/>
                <w:color w:val="000000"/>
                <w:kern w:val="0"/>
                <w:sz w:val="21"/>
                <w:szCs w:val="21"/>
              </w:rPr>
            </w:pPr>
            <w:r w:rsidRPr="00132983">
              <w:rPr>
                <w:rFonts w:eastAsia="新細明體" w:cs="新細明體"/>
                <w:color w:val="795E26"/>
                <w:kern w:val="0"/>
                <w:sz w:val="21"/>
                <w:szCs w:val="21"/>
              </w:rPr>
              <w:t>print</w:t>
            </w:r>
            <w:r w:rsidRPr="00132983">
              <w:rPr>
                <w:rFonts w:eastAsia="新細明體" w:cs="新細明體"/>
                <w:color w:val="000000"/>
                <w:kern w:val="0"/>
                <w:sz w:val="21"/>
                <w:szCs w:val="21"/>
              </w:rPr>
              <w:t>(</w:t>
            </w:r>
            <w:proofErr w:type="spellStart"/>
            <w:r w:rsidRPr="00132983">
              <w:rPr>
                <w:rFonts w:eastAsia="新細明體" w:cs="新細明體"/>
                <w:color w:val="001080"/>
                <w:kern w:val="0"/>
                <w:sz w:val="21"/>
                <w:szCs w:val="21"/>
              </w:rPr>
              <w:t>original_</w:t>
            </w:r>
            <w:proofErr w:type="gramStart"/>
            <w:r w:rsidRPr="00132983">
              <w:rPr>
                <w:rFonts w:eastAsia="新細明體" w:cs="新細明體"/>
                <w:color w:val="001080"/>
                <w:kern w:val="0"/>
                <w:sz w:val="21"/>
                <w:szCs w:val="21"/>
              </w:rPr>
              <w:t>labels</w:t>
            </w:r>
            <w:proofErr w:type="spellEnd"/>
            <w:r w:rsidRPr="00132983">
              <w:rPr>
                <w:rFonts w:eastAsia="新細明體" w:cs="新細明體"/>
                <w:color w:val="000000"/>
                <w:kern w:val="0"/>
                <w:sz w:val="21"/>
                <w:szCs w:val="21"/>
              </w:rPr>
              <w:t>[</w:t>
            </w:r>
            <w:proofErr w:type="gramEnd"/>
            <w:r w:rsidRPr="00132983">
              <w:rPr>
                <w:rFonts w:eastAsia="新細明體" w:cs="新細明體"/>
                <w:color w:val="000000"/>
                <w:kern w:val="0"/>
                <w:sz w:val="21"/>
                <w:szCs w:val="21"/>
              </w:rPr>
              <w:t>:</w:t>
            </w:r>
            <w:r w:rsidRPr="00132983">
              <w:rPr>
                <w:rFonts w:eastAsia="新細明體" w:cs="新細明體"/>
                <w:color w:val="098658"/>
                <w:kern w:val="0"/>
                <w:sz w:val="21"/>
                <w:szCs w:val="21"/>
              </w:rPr>
              <w:t>3</w:t>
            </w:r>
            <w:r w:rsidRPr="00132983">
              <w:rPr>
                <w:rFonts w:eastAsia="新細明體" w:cs="新細明體"/>
                <w:color w:val="000000"/>
                <w:kern w:val="0"/>
                <w:sz w:val="21"/>
                <w:szCs w:val="21"/>
              </w:rPr>
              <w:t>])</w:t>
            </w:r>
          </w:p>
          <w:p w14:paraId="57141FAB" w14:textId="77777777" w:rsidR="00132983" w:rsidRPr="00132983" w:rsidRDefault="00132983" w:rsidP="00132983">
            <w:pPr>
              <w:widowControl/>
              <w:shd w:val="clear" w:color="auto" w:fill="FFFFFF"/>
              <w:spacing w:line="285" w:lineRule="atLeast"/>
              <w:rPr>
                <w:rFonts w:eastAsia="新細明體" w:cs="新細明體"/>
                <w:color w:val="000000"/>
                <w:kern w:val="0"/>
                <w:sz w:val="21"/>
                <w:szCs w:val="21"/>
              </w:rPr>
            </w:pPr>
          </w:p>
          <w:p w14:paraId="3A0FBFA9" w14:textId="77777777" w:rsidR="00132983" w:rsidRPr="00132983" w:rsidRDefault="00132983" w:rsidP="00132983">
            <w:pPr>
              <w:widowControl/>
              <w:shd w:val="clear" w:color="auto" w:fill="FFFFFF"/>
              <w:spacing w:line="285" w:lineRule="atLeast"/>
              <w:rPr>
                <w:rFonts w:eastAsia="新細明體" w:cs="新細明體"/>
                <w:color w:val="000000"/>
                <w:kern w:val="0"/>
                <w:sz w:val="21"/>
                <w:szCs w:val="21"/>
              </w:rPr>
            </w:pPr>
            <w:r w:rsidRPr="00132983">
              <w:rPr>
                <w:rFonts w:eastAsia="新細明體" w:cs="新細明體"/>
                <w:color w:val="008000"/>
                <w:kern w:val="0"/>
                <w:sz w:val="21"/>
                <w:szCs w:val="21"/>
              </w:rPr>
              <w:t xml:space="preserve"># </w:t>
            </w:r>
            <w:r w:rsidRPr="00132983">
              <w:rPr>
                <w:rFonts w:eastAsia="新細明體" w:cs="新細明體"/>
                <w:color w:val="008000"/>
                <w:kern w:val="0"/>
                <w:sz w:val="21"/>
                <w:szCs w:val="21"/>
              </w:rPr>
              <w:t>前</w:t>
            </w:r>
            <w:r w:rsidRPr="00132983">
              <w:rPr>
                <w:rFonts w:eastAsia="新細明體" w:cs="新細明體"/>
                <w:color w:val="008000"/>
                <w:kern w:val="0"/>
                <w:sz w:val="21"/>
                <w:szCs w:val="21"/>
              </w:rPr>
              <w:t xml:space="preserve"> 3 </w:t>
            </w:r>
            <w:r w:rsidRPr="00132983">
              <w:rPr>
                <w:rFonts w:eastAsia="新細明體" w:cs="新細明體"/>
                <w:color w:val="008000"/>
                <w:kern w:val="0"/>
                <w:sz w:val="21"/>
                <w:szCs w:val="21"/>
              </w:rPr>
              <w:t>筆轉換成</w:t>
            </w:r>
            <w:r w:rsidRPr="00132983">
              <w:rPr>
                <w:rFonts w:eastAsia="新細明體" w:cs="新細明體"/>
                <w:color w:val="008000"/>
                <w:kern w:val="0"/>
                <w:sz w:val="21"/>
                <w:szCs w:val="21"/>
              </w:rPr>
              <w:t xml:space="preserve"> label encoding </w:t>
            </w:r>
            <w:r w:rsidRPr="00132983">
              <w:rPr>
                <w:rFonts w:eastAsia="新細明體" w:cs="新細明體"/>
                <w:color w:val="008000"/>
                <w:kern w:val="0"/>
                <w:sz w:val="21"/>
                <w:szCs w:val="21"/>
              </w:rPr>
              <w:t>的資料</w:t>
            </w:r>
          </w:p>
          <w:p w14:paraId="09387663" w14:textId="77777777" w:rsidR="00132983" w:rsidRPr="00132983" w:rsidRDefault="00132983" w:rsidP="00132983">
            <w:pPr>
              <w:widowControl/>
              <w:shd w:val="clear" w:color="auto" w:fill="FFFFFF"/>
              <w:spacing w:line="285" w:lineRule="atLeast"/>
              <w:rPr>
                <w:rFonts w:eastAsia="新細明體" w:cs="新細明體"/>
                <w:color w:val="000000"/>
                <w:kern w:val="0"/>
                <w:sz w:val="21"/>
                <w:szCs w:val="21"/>
              </w:rPr>
            </w:pPr>
            <w:r w:rsidRPr="00132983">
              <w:rPr>
                <w:rFonts w:eastAsia="新細明體" w:cs="新細明體"/>
                <w:color w:val="795E26"/>
                <w:kern w:val="0"/>
                <w:sz w:val="21"/>
                <w:szCs w:val="21"/>
              </w:rPr>
              <w:t>print</w:t>
            </w:r>
            <w:r w:rsidRPr="00132983">
              <w:rPr>
                <w:rFonts w:eastAsia="新細明體" w:cs="新細明體"/>
                <w:color w:val="000000"/>
                <w:kern w:val="0"/>
                <w:sz w:val="21"/>
                <w:szCs w:val="21"/>
              </w:rPr>
              <w:t>(</w:t>
            </w:r>
            <w:r w:rsidRPr="00132983">
              <w:rPr>
                <w:rFonts w:eastAsia="新細明體" w:cs="新細明體"/>
                <w:color w:val="A31515"/>
                <w:kern w:val="0"/>
                <w:sz w:val="21"/>
                <w:szCs w:val="21"/>
              </w:rPr>
              <w:t>"</w:t>
            </w:r>
            <w:r w:rsidRPr="00132983">
              <w:rPr>
                <w:rFonts w:eastAsia="新細明體" w:cs="新細明體"/>
                <w:color w:val="A31515"/>
                <w:kern w:val="0"/>
                <w:sz w:val="21"/>
                <w:szCs w:val="21"/>
              </w:rPr>
              <w:t>前</w:t>
            </w:r>
            <w:r w:rsidRPr="00132983">
              <w:rPr>
                <w:rFonts w:eastAsia="新細明體" w:cs="新細明體"/>
                <w:color w:val="A31515"/>
                <w:kern w:val="0"/>
                <w:sz w:val="21"/>
                <w:szCs w:val="21"/>
              </w:rPr>
              <w:t xml:space="preserve"> 3 </w:t>
            </w:r>
            <w:r w:rsidRPr="00132983">
              <w:rPr>
                <w:rFonts w:eastAsia="新細明體" w:cs="新細明體"/>
                <w:color w:val="A31515"/>
                <w:kern w:val="0"/>
                <w:sz w:val="21"/>
                <w:szCs w:val="21"/>
              </w:rPr>
              <w:t>筆轉換成</w:t>
            </w:r>
            <w:r w:rsidRPr="00132983">
              <w:rPr>
                <w:rFonts w:eastAsia="新細明體" w:cs="新細明體"/>
                <w:color w:val="A31515"/>
                <w:kern w:val="0"/>
                <w:sz w:val="21"/>
                <w:szCs w:val="21"/>
              </w:rPr>
              <w:t xml:space="preserve"> label encoding </w:t>
            </w:r>
            <w:r w:rsidRPr="00132983">
              <w:rPr>
                <w:rFonts w:eastAsia="新細明體" w:cs="新細明體"/>
                <w:color w:val="A31515"/>
                <w:kern w:val="0"/>
                <w:sz w:val="21"/>
                <w:szCs w:val="21"/>
              </w:rPr>
              <w:t>的資料</w:t>
            </w:r>
            <w:r w:rsidRPr="00132983">
              <w:rPr>
                <w:rFonts w:eastAsia="新細明體" w:cs="新細明體"/>
                <w:color w:val="A31515"/>
                <w:kern w:val="0"/>
                <w:sz w:val="21"/>
                <w:szCs w:val="21"/>
              </w:rPr>
              <w:t>:"</w:t>
            </w:r>
            <w:r w:rsidRPr="00132983">
              <w:rPr>
                <w:rFonts w:eastAsia="新細明體" w:cs="新細明體"/>
                <w:color w:val="000000"/>
                <w:kern w:val="0"/>
                <w:sz w:val="21"/>
                <w:szCs w:val="21"/>
              </w:rPr>
              <w:t>)</w:t>
            </w:r>
          </w:p>
          <w:p w14:paraId="29B288FD" w14:textId="56327AEF" w:rsidR="00515B44" w:rsidRPr="00960600" w:rsidRDefault="00132983" w:rsidP="00515B44">
            <w:pPr>
              <w:widowControl/>
              <w:shd w:val="clear" w:color="auto" w:fill="FFFFFF"/>
              <w:spacing w:line="285" w:lineRule="atLeast"/>
              <w:rPr>
                <w:rFonts w:eastAsia="新細明體" w:cs="新細明體"/>
                <w:color w:val="000000"/>
                <w:kern w:val="0"/>
                <w:sz w:val="21"/>
                <w:szCs w:val="21"/>
              </w:rPr>
            </w:pPr>
            <w:r w:rsidRPr="00132983">
              <w:rPr>
                <w:rFonts w:eastAsia="新細明體" w:cs="新細明體"/>
                <w:color w:val="795E26"/>
                <w:kern w:val="0"/>
                <w:sz w:val="21"/>
                <w:szCs w:val="21"/>
              </w:rPr>
              <w:t>print</w:t>
            </w:r>
            <w:r w:rsidRPr="00132983">
              <w:rPr>
                <w:rFonts w:eastAsia="新細明體" w:cs="新細明體"/>
                <w:color w:val="000000"/>
                <w:kern w:val="0"/>
                <w:sz w:val="21"/>
                <w:szCs w:val="21"/>
              </w:rPr>
              <w:t>(</w:t>
            </w:r>
            <w:proofErr w:type="spellStart"/>
            <w:r w:rsidRPr="00132983">
              <w:rPr>
                <w:rFonts w:eastAsia="新細明體" w:cs="新細明體"/>
                <w:color w:val="001080"/>
                <w:kern w:val="0"/>
                <w:sz w:val="21"/>
                <w:szCs w:val="21"/>
              </w:rPr>
              <w:t>X_train_</w:t>
            </w:r>
            <w:proofErr w:type="gramStart"/>
            <w:r w:rsidRPr="00132983">
              <w:rPr>
                <w:rFonts w:eastAsia="新細明體" w:cs="新細明體"/>
                <w:color w:val="001080"/>
                <w:kern w:val="0"/>
                <w:sz w:val="21"/>
                <w:szCs w:val="21"/>
              </w:rPr>
              <w:t>encoded</w:t>
            </w:r>
            <w:proofErr w:type="spellEnd"/>
            <w:r w:rsidRPr="00132983">
              <w:rPr>
                <w:rFonts w:eastAsia="新細明體" w:cs="新細明體"/>
                <w:color w:val="000000"/>
                <w:kern w:val="0"/>
                <w:sz w:val="21"/>
                <w:szCs w:val="21"/>
              </w:rPr>
              <w:t>[</w:t>
            </w:r>
            <w:proofErr w:type="gramEnd"/>
            <w:r w:rsidRPr="00132983">
              <w:rPr>
                <w:rFonts w:eastAsia="新細明體" w:cs="新細明體"/>
                <w:color w:val="000000"/>
                <w:kern w:val="0"/>
                <w:sz w:val="21"/>
                <w:szCs w:val="21"/>
              </w:rPr>
              <w:t>:</w:t>
            </w:r>
            <w:r w:rsidRPr="00132983">
              <w:rPr>
                <w:rFonts w:eastAsia="新細明體" w:cs="新細明體"/>
                <w:color w:val="098658"/>
                <w:kern w:val="0"/>
                <w:sz w:val="21"/>
                <w:szCs w:val="21"/>
              </w:rPr>
              <w:t>3</w:t>
            </w:r>
            <w:r w:rsidRPr="00132983">
              <w:rPr>
                <w:rFonts w:eastAsia="新細明體" w:cs="新細明體"/>
                <w:color w:val="000000"/>
                <w:kern w:val="0"/>
                <w:sz w:val="21"/>
                <w:szCs w:val="21"/>
              </w:rPr>
              <w:t>])</w:t>
            </w:r>
          </w:p>
        </w:tc>
      </w:tr>
    </w:tbl>
    <w:p w14:paraId="6EC2ADA5" w14:textId="77777777" w:rsidR="00515B44" w:rsidRDefault="00515B44" w:rsidP="00D56D30"/>
    <w:tbl>
      <w:tblPr>
        <w:tblStyle w:val="a4"/>
        <w:tblW w:w="0" w:type="auto"/>
        <w:tblLook w:val="04A0" w:firstRow="1" w:lastRow="0" w:firstColumn="1" w:lastColumn="0" w:noHBand="0" w:noVBand="1"/>
      </w:tblPr>
      <w:tblGrid>
        <w:gridCol w:w="1800"/>
        <w:gridCol w:w="2023"/>
        <w:gridCol w:w="1984"/>
        <w:gridCol w:w="2489"/>
      </w:tblGrid>
      <w:tr w:rsidR="00D302BF" w:rsidRPr="00D302BF" w14:paraId="354EA003" w14:textId="77777777" w:rsidTr="00EE32D3">
        <w:tc>
          <w:tcPr>
            <w:tcW w:w="0" w:type="auto"/>
            <w:hideMark/>
          </w:tcPr>
          <w:p w14:paraId="7F9A6FCC" w14:textId="77777777" w:rsidR="00D302BF" w:rsidRPr="00D302BF" w:rsidRDefault="00D302BF" w:rsidP="00D302BF">
            <w:pPr>
              <w:rPr>
                <w:b/>
                <w:bCs/>
                <w:sz w:val="18"/>
                <w:szCs w:val="16"/>
              </w:rPr>
            </w:pPr>
            <w:r w:rsidRPr="00D302BF">
              <w:rPr>
                <w:b/>
                <w:bCs/>
                <w:sz w:val="18"/>
                <w:szCs w:val="16"/>
              </w:rPr>
              <w:t>方法</w:t>
            </w:r>
          </w:p>
        </w:tc>
        <w:tc>
          <w:tcPr>
            <w:tcW w:w="2023" w:type="dxa"/>
            <w:hideMark/>
          </w:tcPr>
          <w:p w14:paraId="62BFF352" w14:textId="77777777" w:rsidR="00D302BF" w:rsidRPr="00D302BF" w:rsidRDefault="00D302BF" w:rsidP="00D302BF">
            <w:pPr>
              <w:rPr>
                <w:b/>
                <w:bCs/>
                <w:sz w:val="18"/>
                <w:szCs w:val="16"/>
              </w:rPr>
            </w:pPr>
            <w:r w:rsidRPr="00D302BF">
              <w:rPr>
                <w:b/>
                <w:bCs/>
                <w:sz w:val="18"/>
                <w:szCs w:val="16"/>
              </w:rPr>
              <w:t>適合用在特徵</w:t>
            </w:r>
            <w:r w:rsidRPr="00D302BF">
              <w:rPr>
                <w:b/>
                <w:bCs/>
                <w:sz w:val="18"/>
                <w:szCs w:val="16"/>
              </w:rPr>
              <w:t xml:space="preserve"> X </w:t>
            </w:r>
            <w:r w:rsidRPr="00D302BF">
              <w:rPr>
                <w:b/>
                <w:bCs/>
                <w:sz w:val="18"/>
                <w:szCs w:val="16"/>
              </w:rPr>
              <w:t>嗎？</w:t>
            </w:r>
          </w:p>
        </w:tc>
        <w:tc>
          <w:tcPr>
            <w:tcW w:w="1984" w:type="dxa"/>
            <w:hideMark/>
          </w:tcPr>
          <w:p w14:paraId="78E687B2" w14:textId="77777777" w:rsidR="00D302BF" w:rsidRPr="00D302BF" w:rsidRDefault="00D302BF" w:rsidP="00D302BF">
            <w:pPr>
              <w:rPr>
                <w:b/>
                <w:bCs/>
                <w:sz w:val="18"/>
                <w:szCs w:val="16"/>
              </w:rPr>
            </w:pPr>
            <w:r w:rsidRPr="00D302BF">
              <w:rPr>
                <w:b/>
                <w:bCs/>
                <w:sz w:val="18"/>
                <w:szCs w:val="16"/>
              </w:rPr>
              <w:t>適合用在目標</w:t>
            </w:r>
            <w:r w:rsidRPr="00D302BF">
              <w:rPr>
                <w:b/>
                <w:bCs/>
                <w:sz w:val="18"/>
                <w:szCs w:val="16"/>
              </w:rPr>
              <w:t xml:space="preserve"> y </w:t>
            </w:r>
            <w:r w:rsidRPr="00D302BF">
              <w:rPr>
                <w:b/>
                <w:bCs/>
                <w:sz w:val="18"/>
                <w:szCs w:val="16"/>
              </w:rPr>
              <w:t>嗎？</w:t>
            </w:r>
          </w:p>
        </w:tc>
        <w:tc>
          <w:tcPr>
            <w:tcW w:w="2489" w:type="dxa"/>
            <w:hideMark/>
          </w:tcPr>
          <w:p w14:paraId="3EF0C1FB" w14:textId="77777777" w:rsidR="00D302BF" w:rsidRPr="00D302BF" w:rsidRDefault="00D302BF" w:rsidP="00D302BF">
            <w:pPr>
              <w:rPr>
                <w:b/>
                <w:bCs/>
                <w:sz w:val="18"/>
                <w:szCs w:val="16"/>
              </w:rPr>
            </w:pPr>
            <w:r w:rsidRPr="00D302BF">
              <w:rPr>
                <w:b/>
                <w:bCs/>
                <w:sz w:val="18"/>
                <w:szCs w:val="16"/>
              </w:rPr>
              <w:t>說明</w:t>
            </w:r>
          </w:p>
        </w:tc>
      </w:tr>
      <w:tr w:rsidR="00D302BF" w:rsidRPr="00D302BF" w14:paraId="4DCD3797" w14:textId="77777777" w:rsidTr="00EE32D3">
        <w:tc>
          <w:tcPr>
            <w:tcW w:w="0" w:type="auto"/>
            <w:hideMark/>
          </w:tcPr>
          <w:p w14:paraId="245D6729" w14:textId="77777777" w:rsidR="00D302BF" w:rsidRPr="00D302BF" w:rsidRDefault="00D302BF" w:rsidP="00D302BF">
            <w:pPr>
              <w:rPr>
                <w:sz w:val="18"/>
                <w:szCs w:val="16"/>
              </w:rPr>
            </w:pPr>
            <w:proofErr w:type="spellStart"/>
            <w:r w:rsidRPr="00D302BF">
              <w:rPr>
                <w:sz w:val="18"/>
                <w:szCs w:val="16"/>
              </w:rPr>
              <w:t>pd.get_</w:t>
            </w:r>
            <w:proofErr w:type="gramStart"/>
            <w:r w:rsidRPr="00D302BF">
              <w:rPr>
                <w:sz w:val="18"/>
                <w:szCs w:val="16"/>
              </w:rPr>
              <w:t>dummies</w:t>
            </w:r>
            <w:proofErr w:type="spellEnd"/>
            <w:r w:rsidRPr="00D302BF">
              <w:rPr>
                <w:sz w:val="18"/>
                <w:szCs w:val="16"/>
              </w:rPr>
              <w:t>(</w:t>
            </w:r>
            <w:proofErr w:type="gramEnd"/>
            <w:r w:rsidRPr="00D302BF">
              <w:rPr>
                <w:sz w:val="18"/>
                <w:szCs w:val="16"/>
              </w:rPr>
              <w:t>)</w:t>
            </w:r>
          </w:p>
        </w:tc>
        <w:tc>
          <w:tcPr>
            <w:tcW w:w="2023" w:type="dxa"/>
            <w:hideMark/>
          </w:tcPr>
          <w:p w14:paraId="2E4B6218" w14:textId="45059A60" w:rsidR="00D302BF" w:rsidRPr="005616CF" w:rsidRDefault="00D302BF" w:rsidP="00D302BF">
            <w:pPr>
              <w:rPr>
                <w:sz w:val="18"/>
                <w:szCs w:val="16"/>
              </w:rPr>
            </w:pPr>
            <w:r w:rsidRPr="005616CF">
              <w:rPr>
                <w:sz w:val="18"/>
                <w:szCs w:val="16"/>
                <w:shd w:val="pct15" w:color="auto" w:fill="FFFFFF"/>
              </w:rPr>
              <w:t>適合</w:t>
            </w:r>
          </w:p>
        </w:tc>
        <w:tc>
          <w:tcPr>
            <w:tcW w:w="1984" w:type="dxa"/>
            <w:hideMark/>
          </w:tcPr>
          <w:p w14:paraId="1CFEF02A" w14:textId="7FDAAC1B" w:rsidR="00D302BF" w:rsidRPr="00D302BF" w:rsidRDefault="00D302BF" w:rsidP="00D302BF">
            <w:pPr>
              <w:rPr>
                <w:sz w:val="18"/>
                <w:szCs w:val="16"/>
              </w:rPr>
            </w:pPr>
            <w:r w:rsidRPr="00D302BF">
              <w:rPr>
                <w:sz w:val="18"/>
                <w:szCs w:val="16"/>
              </w:rPr>
              <w:t>較少用</w:t>
            </w:r>
          </w:p>
        </w:tc>
        <w:tc>
          <w:tcPr>
            <w:tcW w:w="2489" w:type="dxa"/>
            <w:hideMark/>
          </w:tcPr>
          <w:p w14:paraId="7B502CA2" w14:textId="0B74DD71" w:rsidR="00D302BF" w:rsidRPr="00D302BF" w:rsidRDefault="00D302BF" w:rsidP="00D302BF">
            <w:pPr>
              <w:rPr>
                <w:sz w:val="18"/>
                <w:szCs w:val="16"/>
              </w:rPr>
            </w:pPr>
            <w:r w:rsidRPr="00D302BF">
              <w:rPr>
                <w:sz w:val="18"/>
                <w:szCs w:val="16"/>
              </w:rPr>
              <w:t>適合處理類別型</w:t>
            </w:r>
            <w:r w:rsidRPr="002301F4">
              <w:rPr>
                <w:b/>
                <w:bCs/>
                <w:sz w:val="18"/>
                <w:szCs w:val="16"/>
              </w:rPr>
              <w:t>特徵</w:t>
            </w:r>
            <w:r w:rsidR="00EE32D3">
              <w:rPr>
                <w:rFonts w:hint="eastAsia"/>
                <w:b/>
                <w:bCs/>
                <w:sz w:val="18"/>
                <w:szCs w:val="16"/>
              </w:rPr>
              <w:t xml:space="preserve"> x</w:t>
            </w:r>
            <w:r w:rsidRPr="00D302BF">
              <w:rPr>
                <w:sz w:val="18"/>
                <w:szCs w:val="16"/>
              </w:rPr>
              <w:t>欄位</w:t>
            </w:r>
          </w:p>
        </w:tc>
      </w:tr>
      <w:tr w:rsidR="00D302BF" w:rsidRPr="00D302BF" w14:paraId="0B490306" w14:textId="77777777" w:rsidTr="00EE32D3">
        <w:tc>
          <w:tcPr>
            <w:tcW w:w="0" w:type="auto"/>
            <w:hideMark/>
          </w:tcPr>
          <w:p w14:paraId="54DA75B2" w14:textId="77777777" w:rsidR="00D302BF" w:rsidRPr="00D302BF" w:rsidRDefault="00D302BF" w:rsidP="00D302BF">
            <w:pPr>
              <w:rPr>
                <w:sz w:val="18"/>
                <w:szCs w:val="16"/>
              </w:rPr>
            </w:pPr>
            <w:proofErr w:type="spellStart"/>
            <w:r w:rsidRPr="00D302BF">
              <w:rPr>
                <w:sz w:val="18"/>
                <w:szCs w:val="16"/>
              </w:rPr>
              <w:t>LabelEncoder</w:t>
            </w:r>
            <w:proofErr w:type="spellEnd"/>
          </w:p>
        </w:tc>
        <w:tc>
          <w:tcPr>
            <w:tcW w:w="2023" w:type="dxa"/>
            <w:hideMark/>
          </w:tcPr>
          <w:p w14:paraId="5BE1FF56" w14:textId="3923F31E" w:rsidR="00D302BF" w:rsidRPr="00D302BF" w:rsidRDefault="00D302BF" w:rsidP="00D302BF">
            <w:pPr>
              <w:rPr>
                <w:sz w:val="18"/>
                <w:szCs w:val="16"/>
              </w:rPr>
            </w:pPr>
            <w:r w:rsidRPr="00D302BF">
              <w:rPr>
                <w:sz w:val="18"/>
                <w:szCs w:val="16"/>
              </w:rPr>
              <w:t>不建議</w:t>
            </w:r>
          </w:p>
        </w:tc>
        <w:tc>
          <w:tcPr>
            <w:tcW w:w="1984" w:type="dxa"/>
            <w:hideMark/>
          </w:tcPr>
          <w:p w14:paraId="080D5FA3" w14:textId="1D3E2916" w:rsidR="00D302BF" w:rsidRPr="005616CF" w:rsidRDefault="00D302BF" w:rsidP="00D302BF">
            <w:pPr>
              <w:rPr>
                <w:sz w:val="18"/>
                <w:szCs w:val="16"/>
              </w:rPr>
            </w:pPr>
            <w:r w:rsidRPr="005616CF">
              <w:rPr>
                <w:sz w:val="18"/>
                <w:szCs w:val="16"/>
                <w:shd w:val="pct15" w:color="auto" w:fill="FFFFFF"/>
              </w:rPr>
              <w:t>適合</w:t>
            </w:r>
          </w:p>
        </w:tc>
        <w:tc>
          <w:tcPr>
            <w:tcW w:w="2489" w:type="dxa"/>
            <w:hideMark/>
          </w:tcPr>
          <w:p w14:paraId="041A9815" w14:textId="4327323F" w:rsidR="00D302BF" w:rsidRPr="00D302BF" w:rsidRDefault="00D302BF" w:rsidP="00D302BF">
            <w:pPr>
              <w:rPr>
                <w:sz w:val="18"/>
                <w:szCs w:val="16"/>
              </w:rPr>
            </w:pPr>
            <w:r w:rsidRPr="00D302BF">
              <w:rPr>
                <w:sz w:val="18"/>
                <w:szCs w:val="16"/>
              </w:rPr>
              <w:t>適合把分類</w:t>
            </w:r>
            <w:r w:rsidRPr="002301F4">
              <w:rPr>
                <w:b/>
                <w:bCs/>
                <w:sz w:val="18"/>
                <w:szCs w:val="16"/>
              </w:rPr>
              <w:t>標籤</w:t>
            </w:r>
            <w:r w:rsidRPr="002301F4">
              <w:rPr>
                <w:b/>
                <w:bCs/>
                <w:sz w:val="18"/>
                <w:szCs w:val="16"/>
              </w:rPr>
              <w:t xml:space="preserve"> y</w:t>
            </w:r>
            <w:r w:rsidRPr="00D302BF">
              <w:rPr>
                <w:sz w:val="18"/>
                <w:szCs w:val="16"/>
              </w:rPr>
              <w:t xml:space="preserve"> </w:t>
            </w:r>
            <w:r w:rsidRPr="00D302BF">
              <w:rPr>
                <w:sz w:val="18"/>
                <w:szCs w:val="16"/>
              </w:rPr>
              <w:t>轉成整數</w:t>
            </w:r>
          </w:p>
        </w:tc>
      </w:tr>
      <w:tr w:rsidR="00D302BF" w:rsidRPr="00D302BF" w14:paraId="48D17C97" w14:textId="77777777" w:rsidTr="00EE32D3">
        <w:tc>
          <w:tcPr>
            <w:tcW w:w="0" w:type="auto"/>
            <w:hideMark/>
          </w:tcPr>
          <w:p w14:paraId="0B05A2CC" w14:textId="77777777" w:rsidR="00D302BF" w:rsidRPr="00D302BF" w:rsidRDefault="00D302BF" w:rsidP="00D302BF">
            <w:pPr>
              <w:rPr>
                <w:sz w:val="18"/>
                <w:szCs w:val="16"/>
              </w:rPr>
            </w:pPr>
            <w:proofErr w:type="spellStart"/>
            <w:r w:rsidRPr="00D302BF">
              <w:rPr>
                <w:sz w:val="18"/>
                <w:szCs w:val="16"/>
              </w:rPr>
              <w:t>LabelBinarizer</w:t>
            </w:r>
            <w:proofErr w:type="spellEnd"/>
          </w:p>
        </w:tc>
        <w:tc>
          <w:tcPr>
            <w:tcW w:w="2023" w:type="dxa"/>
            <w:hideMark/>
          </w:tcPr>
          <w:p w14:paraId="724326A0" w14:textId="38E4B5CD" w:rsidR="00D302BF" w:rsidRPr="00D302BF" w:rsidRDefault="00D302BF" w:rsidP="00D302BF">
            <w:pPr>
              <w:rPr>
                <w:sz w:val="18"/>
                <w:szCs w:val="16"/>
              </w:rPr>
            </w:pPr>
            <w:r w:rsidRPr="00D302BF">
              <w:rPr>
                <w:sz w:val="18"/>
                <w:szCs w:val="16"/>
              </w:rPr>
              <w:t>通常不建議</w:t>
            </w:r>
          </w:p>
        </w:tc>
        <w:tc>
          <w:tcPr>
            <w:tcW w:w="1984" w:type="dxa"/>
            <w:hideMark/>
          </w:tcPr>
          <w:p w14:paraId="152DC303" w14:textId="43CFB642" w:rsidR="00D302BF" w:rsidRPr="005616CF" w:rsidRDefault="00D302BF" w:rsidP="00D302BF">
            <w:pPr>
              <w:rPr>
                <w:sz w:val="18"/>
                <w:szCs w:val="16"/>
              </w:rPr>
            </w:pPr>
            <w:r w:rsidRPr="005616CF">
              <w:rPr>
                <w:sz w:val="18"/>
                <w:szCs w:val="16"/>
                <w:shd w:val="pct15" w:color="auto" w:fill="FFFFFF"/>
              </w:rPr>
              <w:t>適合</w:t>
            </w:r>
          </w:p>
        </w:tc>
        <w:tc>
          <w:tcPr>
            <w:tcW w:w="2489" w:type="dxa"/>
            <w:hideMark/>
          </w:tcPr>
          <w:p w14:paraId="179EF95F" w14:textId="54B07DD4" w:rsidR="00D302BF" w:rsidRPr="00D302BF" w:rsidRDefault="00D302BF" w:rsidP="00D302BF">
            <w:pPr>
              <w:rPr>
                <w:sz w:val="18"/>
                <w:szCs w:val="16"/>
              </w:rPr>
            </w:pPr>
            <w:r w:rsidRPr="00D302BF">
              <w:rPr>
                <w:sz w:val="18"/>
                <w:szCs w:val="16"/>
              </w:rPr>
              <w:t>適合把分類</w:t>
            </w:r>
            <w:r w:rsidRPr="002301F4">
              <w:rPr>
                <w:b/>
                <w:bCs/>
                <w:sz w:val="18"/>
                <w:szCs w:val="16"/>
              </w:rPr>
              <w:t>標籤</w:t>
            </w:r>
            <w:r w:rsidRPr="002301F4">
              <w:rPr>
                <w:b/>
                <w:bCs/>
                <w:sz w:val="18"/>
                <w:szCs w:val="16"/>
              </w:rPr>
              <w:t xml:space="preserve"> y</w:t>
            </w:r>
            <w:r w:rsidRPr="00D302BF">
              <w:rPr>
                <w:sz w:val="18"/>
                <w:szCs w:val="16"/>
              </w:rPr>
              <w:t xml:space="preserve"> </w:t>
            </w:r>
            <w:r w:rsidRPr="00D302BF">
              <w:rPr>
                <w:sz w:val="18"/>
                <w:szCs w:val="16"/>
              </w:rPr>
              <w:t>轉</w:t>
            </w:r>
            <w:proofErr w:type="gramStart"/>
            <w:r w:rsidR="00925262">
              <w:rPr>
                <w:rFonts w:hint="eastAsia"/>
                <w:sz w:val="18"/>
                <w:szCs w:val="16"/>
              </w:rPr>
              <w:t>成獨熱</w:t>
            </w:r>
            <w:proofErr w:type="gramEnd"/>
          </w:p>
        </w:tc>
      </w:tr>
    </w:tbl>
    <w:p w14:paraId="6C118CBE" w14:textId="08EC271A" w:rsidR="00BD0482" w:rsidRPr="00D302BF" w:rsidRDefault="00D302BF" w:rsidP="00D302BF">
      <w:pPr>
        <w:jc w:val="center"/>
      </w:pPr>
      <w:r>
        <w:rPr>
          <w:rFonts w:hint="eastAsia"/>
        </w:rPr>
        <w:t>表：</w:t>
      </w:r>
      <w:r w:rsidRPr="00D302BF">
        <w:t>在「類別型資料與數值型資料整合在一起訓練」時，若三者只能選一個，通常最合適的是</w:t>
      </w:r>
      <w:r>
        <w:rPr>
          <w:rFonts w:hint="eastAsia"/>
        </w:rPr>
        <w:t xml:space="preserve"> </w:t>
      </w:r>
      <w:proofErr w:type="spellStart"/>
      <w:r>
        <w:rPr>
          <w:rFonts w:hint="eastAsia"/>
        </w:rPr>
        <w:t>pd.get_</w:t>
      </w:r>
      <w:proofErr w:type="gramStart"/>
      <w:r>
        <w:rPr>
          <w:rFonts w:hint="eastAsia"/>
        </w:rPr>
        <w:t>dumies</w:t>
      </w:r>
      <w:proofErr w:type="spellEnd"/>
      <w:r>
        <w:rPr>
          <w:rFonts w:hint="eastAsia"/>
        </w:rPr>
        <w:t>(</w:t>
      </w:r>
      <w:proofErr w:type="gramEnd"/>
      <w:r>
        <w:rPr>
          <w:rFonts w:hint="eastAsia"/>
        </w:rPr>
        <w:t>)</w:t>
      </w:r>
    </w:p>
    <w:p w14:paraId="611A5C71" w14:textId="77777777" w:rsidR="00BD0482" w:rsidRPr="00D56D30" w:rsidRDefault="00BD0482" w:rsidP="00D56D30"/>
    <w:p w14:paraId="0641FC55" w14:textId="133ADA41" w:rsidR="00CD1241" w:rsidRPr="00D56D30" w:rsidRDefault="004D18DD" w:rsidP="003773FA">
      <w:pPr>
        <w:pStyle w:val="2"/>
      </w:pPr>
      <w:bookmarkStart w:id="18" w:name="_Toc228751148"/>
      <w:r>
        <w:rPr>
          <w:rFonts w:hint="eastAsia"/>
        </w:rPr>
        <w:lastRenderedPageBreak/>
        <w:t>遺漏值（又稱缺失值，</w:t>
      </w:r>
      <w:r>
        <w:t>missing value</w:t>
      </w:r>
      <w:r>
        <w:rPr>
          <w:rFonts w:hint="eastAsia"/>
        </w:rPr>
        <w:t>）</w:t>
      </w:r>
      <w:bookmarkEnd w:id="18"/>
    </w:p>
    <w:p w14:paraId="5F7C9919" w14:textId="7B51CDFE" w:rsidR="00CD1241" w:rsidRDefault="001C1EA9" w:rsidP="00D53F39">
      <w:pPr>
        <w:ind w:firstLine="480"/>
      </w:pPr>
      <w:r>
        <w:rPr>
          <w:rFonts w:hint="eastAsia"/>
        </w:rPr>
        <w:t>處理真實</w:t>
      </w:r>
      <w:r w:rsidR="00CD5DB6">
        <w:rPr>
          <w:rFonts w:hint="eastAsia"/>
        </w:rPr>
        <w:t>資料</w:t>
      </w:r>
      <w:r>
        <w:rPr>
          <w:rFonts w:hint="eastAsia"/>
        </w:rPr>
        <w:t>時常會遇到資料不完整或資料遺漏的情況，遺漏值除了容易造成分析結果的</w:t>
      </w:r>
      <w:proofErr w:type="gramStart"/>
      <w:r>
        <w:rPr>
          <w:rFonts w:hint="eastAsia"/>
        </w:rPr>
        <w:t>偏誤外</w:t>
      </w:r>
      <w:proofErr w:type="gramEnd"/>
      <w:r>
        <w:rPr>
          <w:rFonts w:hint="eastAsia"/>
        </w:rPr>
        <w:t>，也難以直接交由機器學習</w:t>
      </w:r>
      <w:proofErr w:type="gramStart"/>
      <w:r>
        <w:rPr>
          <w:rFonts w:hint="eastAsia"/>
        </w:rPr>
        <w:t>模型來擬合</w:t>
      </w:r>
      <w:proofErr w:type="gramEnd"/>
      <w:r>
        <w:rPr>
          <w:rFonts w:hint="eastAsia"/>
        </w:rPr>
        <w:t>。</w:t>
      </w:r>
    </w:p>
    <w:p w14:paraId="5B645329" w14:textId="18567770" w:rsidR="001C1EA9" w:rsidRDefault="001C1EA9" w:rsidP="00D56D30"/>
    <w:tbl>
      <w:tblPr>
        <w:tblStyle w:val="a4"/>
        <w:tblW w:w="0" w:type="auto"/>
        <w:tblLook w:val="04A0" w:firstRow="1" w:lastRow="0" w:firstColumn="1" w:lastColumn="0" w:noHBand="0" w:noVBand="1"/>
      </w:tblPr>
      <w:tblGrid>
        <w:gridCol w:w="8296"/>
      </w:tblGrid>
      <w:tr w:rsidR="00BF30AB" w14:paraId="13BA1DA6" w14:textId="77777777" w:rsidTr="00BF30AB">
        <w:tc>
          <w:tcPr>
            <w:tcW w:w="8296" w:type="dxa"/>
          </w:tcPr>
          <w:p w14:paraId="21B0B91C" w14:textId="34C7CA17" w:rsidR="00BF30AB" w:rsidRDefault="00BF30AB" w:rsidP="00D56D30">
            <w:r>
              <w:rPr>
                <w:rFonts w:hint="eastAsia"/>
              </w:rPr>
              <w:t>檢視資料</w:t>
            </w:r>
          </w:p>
        </w:tc>
      </w:tr>
      <w:tr w:rsidR="00BF30AB" w14:paraId="137A92D7" w14:textId="77777777" w:rsidTr="00BF30AB">
        <w:tc>
          <w:tcPr>
            <w:tcW w:w="8296" w:type="dxa"/>
          </w:tcPr>
          <w:p w14:paraId="5E473937" w14:textId="77777777" w:rsidR="00BF30AB" w:rsidRPr="00BF30AB" w:rsidRDefault="00BF30AB" w:rsidP="00BF30AB">
            <w:pPr>
              <w:widowControl/>
              <w:shd w:val="clear" w:color="auto" w:fill="FFFFFF"/>
              <w:spacing w:line="285" w:lineRule="atLeast"/>
              <w:rPr>
                <w:rFonts w:eastAsia="新細明體" w:cs="新細明體"/>
                <w:color w:val="000000"/>
                <w:kern w:val="0"/>
                <w:sz w:val="21"/>
                <w:szCs w:val="21"/>
              </w:rPr>
            </w:pPr>
            <w:r w:rsidRPr="00BF30AB">
              <w:rPr>
                <w:rFonts w:eastAsia="新細明體" w:cs="新細明體"/>
                <w:color w:val="AF00DB"/>
                <w:kern w:val="0"/>
                <w:sz w:val="21"/>
                <w:szCs w:val="21"/>
              </w:rPr>
              <w:t>import</w:t>
            </w:r>
            <w:r w:rsidRPr="00BF30AB">
              <w:rPr>
                <w:rFonts w:eastAsia="新細明體" w:cs="新細明體"/>
                <w:color w:val="000000"/>
                <w:kern w:val="0"/>
                <w:sz w:val="21"/>
                <w:szCs w:val="21"/>
              </w:rPr>
              <w:t xml:space="preserve"> </w:t>
            </w:r>
            <w:r w:rsidRPr="00BF30AB">
              <w:rPr>
                <w:rFonts w:eastAsia="新細明體" w:cs="新細明體"/>
                <w:color w:val="267F99"/>
                <w:kern w:val="0"/>
                <w:sz w:val="21"/>
                <w:szCs w:val="21"/>
              </w:rPr>
              <w:t>pandas</w:t>
            </w:r>
            <w:r w:rsidRPr="00BF30AB">
              <w:rPr>
                <w:rFonts w:eastAsia="新細明體" w:cs="新細明體"/>
                <w:color w:val="000000"/>
                <w:kern w:val="0"/>
                <w:sz w:val="21"/>
                <w:szCs w:val="21"/>
              </w:rPr>
              <w:t xml:space="preserve"> </w:t>
            </w:r>
            <w:r w:rsidRPr="00BF30AB">
              <w:rPr>
                <w:rFonts w:eastAsia="新細明體" w:cs="新細明體"/>
                <w:color w:val="AF00DB"/>
                <w:kern w:val="0"/>
                <w:sz w:val="21"/>
                <w:szCs w:val="21"/>
              </w:rPr>
              <w:t>as</w:t>
            </w:r>
            <w:r w:rsidRPr="00BF30AB">
              <w:rPr>
                <w:rFonts w:eastAsia="新細明體" w:cs="新細明體"/>
                <w:color w:val="000000"/>
                <w:kern w:val="0"/>
                <w:sz w:val="21"/>
                <w:szCs w:val="21"/>
              </w:rPr>
              <w:t xml:space="preserve"> </w:t>
            </w:r>
            <w:r w:rsidRPr="00BF30AB">
              <w:rPr>
                <w:rFonts w:eastAsia="新細明體" w:cs="新細明體"/>
                <w:color w:val="267F99"/>
                <w:kern w:val="0"/>
                <w:sz w:val="21"/>
                <w:szCs w:val="21"/>
              </w:rPr>
              <w:t>pd</w:t>
            </w:r>
          </w:p>
          <w:p w14:paraId="6D6AE552" w14:textId="77777777" w:rsidR="00BF30AB" w:rsidRPr="00BF30AB" w:rsidRDefault="00BF30AB" w:rsidP="00BF30AB">
            <w:pPr>
              <w:widowControl/>
              <w:shd w:val="clear" w:color="auto" w:fill="FFFFFF"/>
              <w:spacing w:line="285" w:lineRule="atLeast"/>
              <w:rPr>
                <w:rFonts w:eastAsia="新細明體" w:cs="新細明體"/>
                <w:color w:val="000000"/>
                <w:kern w:val="0"/>
                <w:sz w:val="21"/>
                <w:szCs w:val="21"/>
              </w:rPr>
            </w:pPr>
            <w:r w:rsidRPr="00BF30AB">
              <w:rPr>
                <w:rFonts w:eastAsia="新細明體" w:cs="新細明體"/>
                <w:color w:val="AF00DB"/>
                <w:kern w:val="0"/>
                <w:sz w:val="21"/>
                <w:szCs w:val="21"/>
              </w:rPr>
              <w:t>import</w:t>
            </w:r>
            <w:r w:rsidRPr="00BF30AB">
              <w:rPr>
                <w:rFonts w:eastAsia="新細明體" w:cs="新細明體"/>
                <w:color w:val="000000"/>
                <w:kern w:val="0"/>
                <w:sz w:val="21"/>
                <w:szCs w:val="21"/>
              </w:rPr>
              <w:t xml:space="preserve"> </w:t>
            </w:r>
            <w:proofErr w:type="spellStart"/>
            <w:r w:rsidRPr="00BF30AB">
              <w:rPr>
                <w:rFonts w:eastAsia="新細明體" w:cs="新細明體"/>
                <w:color w:val="267F99"/>
                <w:kern w:val="0"/>
                <w:sz w:val="21"/>
                <w:szCs w:val="21"/>
              </w:rPr>
              <w:t>numpy</w:t>
            </w:r>
            <w:proofErr w:type="spellEnd"/>
            <w:r w:rsidRPr="00BF30AB">
              <w:rPr>
                <w:rFonts w:eastAsia="新細明體" w:cs="新細明體"/>
                <w:color w:val="000000"/>
                <w:kern w:val="0"/>
                <w:sz w:val="21"/>
                <w:szCs w:val="21"/>
              </w:rPr>
              <w:t xml:space="preserve"> </w:t>
            </w:r>
            <w:r w:rsidRPr="00BF30AB">
              <w:rPr>
                <w:rFonts w:eastAsia="新細明體" w:cs="新細明體"/>
                <w:color w:val="AF00DB"/>
                <w:kern w:val="0"/>
                <w:sz w:val="21"/>
                <w:szCs w:val="21"/>
              </w:rPr>
              <w:t>as</w:t>
            </w:r>
            <w:r w:rsidRPr="00BF30AB">
              <w:rPr>
                <w:rFonts w:eastAsia="新細明體" w:cs="新細明體"/>
                <w:color w:val="000000"/>
                <w:kern w:val="0"/>
                <w:sz w:val="21"/>
                <w:szCs w:val="21"/>
              </w:rPr>
              <w:t xml:space="preserve"> </w:t>
            </w:r>
            <w:r w:rsidRPr="00BF30AB">
              <w:rPr>
                <w:rFonts w:eastAsia="新細明體" w:cs="新細明體"/>
                <w:color w:val="267F99"/>
                <w:kern w:val="0"/>
                <w:sz w:val="21"/>
                <w:szCs w:val="21"/>
              </w:rPr>
              <w:t>np</w:t>
            </w:r>
          </w:p>
          <w:p w14:paraId="38EC5BAC" w14:textId="77777777" w:rsidR="00BF30AB" w:rsidRPr="00BF30AB" w:rsidRDefault="00BF30AB" w:rsidP="00BF30AB">
            <w:pPr>
              <w:widowControl/>
              <w:shd w:val="clear" w:color="auto" w:fill="FFFFFF"/>
              <w:spacing w:line="285" w:lineRule="atLeast"/>
              <w:rPr>
                <w:rFonts w:eastAsia="新細明體" w:cs="新細明體"/>
                <w:color w:val="000000"/>
                <w:kern w:val="0"/>
                <w:sz w:val="21"/>
                <w:szCs w:val="21"/>
              </w:rPr>
            </w:pPr>
          </w:p>
          <w:p w14:paraId="5E85AA14" w14:textId="77777777" w:rsidR="00BF30AB" w:rsidRPr="00BF30AB" w:rsidRDefault="00BF30AB" w:rsidP="00BF30AB">
            <w:pPr>
              <w:widowControl/>
              <w:shd w:val="clear" w:color="auto" w:fill="FFFFFF"/>
              <w:spacing w:line="285" w:lineRule="atLeast"/>
              <w:rPr>
                <w:rFonts w:eastAsia="新細明體" w:cs="新細明體"/>
                <w:color w:val="000000"/>
                <w:kern w:val="0"/>
                <w:sz w:val="21"/>
                <w:szCs w:val="21"/>
              </w:rPr>
            </w:pPr>
            <w:r w:rsidRPr="00BF30AB">
              <w:rPr>
                <w:rFonts w:eastAsia="新細明體" w:cs="新細明體"/>
                <w:color w:val="008000"/>
                <w:kern w:val="0"/>
                <w:sz w:val="21"/>
                <w:szCs w:val="21"/>
              </w:rPr>
              <w:t xml:space="preserve"># </w:t>
            </w:r>
            <w:r w:rsidRPr="00BF30AB">
              <w:rPr>
                <w:rFonts w:eastAsia="新細明體" w:cs="新細明體"/>
                <w:color w:val="008000"/>
                <w:kern w:val="0"/>
                <w:sz w:val="21"/>
                <w:szCs w:val="21"/>
              </w:rPr>
              <w:t>讀取資料</w:t>
            </w:r>
          </w:p>
          <w:p w14:paraId="40208B25" w14:textId="77777777" w:rsidR="00BF30AB" w:rsidRDefault="00BF30AB" w:rsidP="00BF30AB">
            <w:pPr>
              <w:widowControl/>
              <w:shd w:val="clear" w:color="auto" w:fill="FFFFFF"/>
              <w:spacing w:line="285" w:lineRule="atLeast"/>
              <w:rPr>
                <w:rFonts w:eastAsia="新細明體" w:cs="新細明體"/>
                <w:color w:val="000000"/>
                <w:kern w:val="0"/>
                <w:sz w:val="21"/>
                <w:szCs w:val="21"/>
              </w:rPr>
            </w:pPr>
            <w:proofErr w:type="spellStart"/>
            <w:r w:rsidRPr="00BF30AB">
              <w:rPr>
                <w:rFonts w:eastAsia="新細明體" w:cs="新細明體"/>
                <w:color w:val="001080"/>
                <w:kern w:val="0"/>
                <w:sz w:val="21"/>
                <w:szCs w:val="21"/>
              </w:rPr>
              <w:t>df</w:t>
            </w:r>
            <w:proofErr w:type="spellEnd"/>
            <w:r w:rsidRPr="00BF30AB">
              <w:rPr>
                <w:rFonts w:eastAsia="新細明體" w:cs="新細明體"/>
                <w:color w:val="000000"/>
                <w:kern w:val="0"/>
                <w:sz w:val="21"/>
                <w:szCs w:val="21"/>
              </w:rPr>
              <w:t xml:space="preserve"> = </w:t>
            </w:r>
            <w:proofErr w:type="spellStart"/>
            <w:proofErr w:type="gramStart"/>
            <w:r w:rsidRPr="00BF30AB">
              <w:rPr>
                <w:rFonts w:eastAsia="新細明體" w:cs="新細明體"/>
                <w:color w:val="267F99"/>
                <w:kern w:val="0"/>
                <w:sz w:val="21"/>
                <w:szCs w:val="21"/>
              </w:rPr>
              <w:t>pd</w:t>
            </w:r>
            <w:r w:rsidRPr="00BF30AB">
              <w:rPr>
                <w:rFonts w:eastAsia="新細明體" w:cs="新細明體"/>
                <w:color w:val="000000"/>
                <w:kern w:val="0"/>
                <w:sz w:val="21"/>
                <w:szCs w:val="21"/>
              </w:rPr>
              <w:t>.</w:t>
            </w:r>
            <w:r w:rsidRPr="00BF30AB">
              <w:rPr>
                <w:rFonts w:eastAsia="新細明體" w:cs="新細明體"/>
                <w:color w:val="795E26"/>
                <w:kern w:val="0"/>
                <w:sz w:val="21"/>
                <w:szCs w:val="21"/>
              </w:rPr>
              <w:t>read</w:t>
            </w:r>
            <w:proofErr w:type="gramEnd"/>
            <w:r w:rsidRPr="00BF30AB">
              <w:rPr>
                <w:rFonts w:eastAsia="新細明體" w:cs="新細明體"/>
                <w:color w:val="795E26"/>
                <w:kern w:val="0"/>
                <w:sz w:val="21"/>
                <w:szCs w:val="21"/>
              </w:rPr>
              <w:t>_csv</w:t>
            </w:r>
            <w:proofErr w:type="spellEnd"/>
            <w:r w:rsidRPr="00BF30AB">
              <w:rPr>
                <w:rFonts w:eastAsia="新細明體" w:cs="新細明體"/>
                <w:color w:val="000000"/>
                <w:kern w:val="0"/>
                <w:sz w:val="21"/>
                <w:szCs w:val="21"/>
              </w:rPr>
              <w:t>(</w:t>
            </w:r>
            <w:r w:rsidRPr="00BF30AB">
              <w:rPr>
                <w:rFonts w:eastAsia="新細明體" w:cs="新細明體"/>
                <w:color w:val="A31515"/>
                <w:kern w:val="0"/>
                <w:sz w:val="21"/>
                <w:szCs w:val="21"/>
              </w:rPr>
              <w:t>'./ex1.csv'</w:t>
            </w:r>
            <w:r w:rsidRPr="00BF30AB">
              <w:rPr>
                <w:rFonts w:eastAsia="新細明體" w:cs="新細明體"/>
                <w:color w:val="000000"/>
                <w:kern w:val="0"/>
                <w:sz w:val="21"/>
                <w:szCs w:val="21"/>
              </w:rPr>
              <w:t>)</w:t>
            </w:r>
          </w:p>
          <w:p w14:paraId="42354137" w14:textId="77777777" w:rsidR="00BF30AB" w:rsidRDefault="00BF30AB" w:rsidP="00BF30AB">
            <w:pPr>
              <w:widowControl/>
              <w:shd w:val="clear" w:color="auto" w:fill="FFFFFF"/>
              <w:spacing w:line="285" w:lineRule="atLeast"/>
              <w:rPr>
                <w:rFonts w:eastAsia="新細明體" w:cs="新細明體"/>
                <w:color w:val="000000"/>
                <w:kern w:val="0"/>
                <w:sz w:val="21"/>
                <w:szCs w:val="21"/>
              </w:rPr>
            </w:pPr>
          </w:p>
          <w:p w14:paraId="048C449B" w14:textId="77777777" w:rsidR="00BF30AB" w:rsidRPr="00BF30AB" w:rsidRDefault="00BF30AB" w:rsidP="00BF30AB">
            <w:pPr>
              <w:widowControl/>
              <w:shd w:val="clear" w:color="auto" w:fill="FFFFFF"/>
              <w:spacing w:line="285" w:lineRule="atLeast"/>
              <w:rPr>
                <w:rFonts w:eastAsia="新細明體" w:cs="新細明體"/>
                <w:color w:val="000000"/>
                <w:kern w:val="0"/>
                <w:sz w:val="21"/>
                <w:szCs w:val="21"/>
              </w:rPr>
            </w:pPr>
            <w:r w:rsidRPr="00BF30AB">
              <w:rPr>
                <w:rFonts w:eastAsia="新細明體" w:cs="新細明體"/>
                <w:color w:val="008000"/>
                <w:kern w:val="0"/>
                <w:sz w:val="21"/>
                <w:szCs w:val="21"/>
              </w:rPr>
              <w:t xml:space="preserve"># </w:t>
            </w:r>
            <w:r w:rsidRPr="00BF30AB">
              <w:rPr>
                <w:rFonts w:eastAsia="新細明體" w:cs="新細明體"/>
                <w:color w:val="008000"/>
                <w:kern w:val="0"/>
                <w:sz w:val="21"/>
                <w:szCs w:val="21"/>
              </w:rPr>
              <w:t>檢視</w:t>
            </w:r>
            <w:r w:rsidRPr="00BF30AB">
              <w:rPr>
                <w:rFonts w:eastAsia="新細明體" w:cs="新細明體"/>
                <w:color w:val="008000"/>
                <w:kern w:val="0"/>
                <w:sz w:val="21"/>
                <w:szCs w:val="21"/>
              </w:rPr>
              <w:t xml:space="preserve"> </w:t>
            </w:r>
            <w:proofErr w:type="spellStart"/>
            <w:r w:rsidRPr="00BF30AB">
              <w:rPr>
                <w:rFonts w:eastAsia="新細明體" w:cs="新細明體"/>
                <w:color w:val="008000"/>
                <w:kern w:val="0"/>
                <w:sz w:val="21"/>
                <w:szCs w:val="21"/>
              </w:rPr>
              <w:t>dataframe</w:t>
            </w:r>
            <w:proofErr w:type="spellEnd"/>
            <w:r w:rsidRPr="00BF30AB">
              <w:rPr>
                <w:rFonts w:eastAsia="新細明體" w:cs="新細明體"/>
                <w:color w:val="008000"/>
                <w:kern w:val="0"/>
                <w:sz w:val="21"/>
                <w:szCs w:val="21"/>
              </w:rPr>
              <w:t xml:space="preserve"> </w:t>
            </w:r>
            <w:r w:rsidRPr="00BF30AB">
              <w:rPr>
                <w:rFonts w:eastAsia="新細明體" w:cs="新細明體"/>
                <w:color w:val="008000"/>
                <w:kern w:val="0"/>
                <w:sz w:val="21"/>
                <w:szCs w:val="21"/>
              </w:rPr>
              <w:t>的資訊</w:t>
            </w:r>
          </w:p>
          <w:p w14:paraId="1430A156" w14:textId="77777777" w:rsidR="00BF30AB" w:rsidRPr="00BF30AB" w:rsidRDefault="00BF30AB" w:rsidP="00BF30AB">
            <w:pPr>
              <w:widowControl/>
              <w:shd w:val="clear" w:color="auto" w:fill="FFFFFF"/>
              <w:spacing w:line="285" w:lineRule="atLeast"/>
              <w:rPr>
                <w:rFonts w:eastAsia="新細明體" w:cs="新細明體"/>
                <w:color w:val="000000"/>
                <w:kern w:val="0"/>
                <w:sz w:val="21"/>
                <w:szCs w:val="21"/>
              </w:rPr>
            </w:pPr>
            <w:proofErr w:type="gramStart"/>
            <w:r w:rsidRPr="00BF30AB">
              <w:rPr>
                <w:rFonts w:eastAsia="新細明體" w:cs="新細明體"/>
                <w:color w:val="001080"/>
                <w:kern w:val="0"/>
                <w:sz w:val="21"/>
                <w:szCs w:val="21"/>
              </w:rPr>
              <w:t>df</w:t>
            </w:r>
            <w:r w:rsidRPr="00BF30AB">
              <w:rPr>
                <w:rFonts w:eastAsia="新細明體" w:cs="新細明體"/>
                <w:color w:val="000000"/>
                <w:kern w:val="0"/>
                <w:sz w:val="21"/>
                <w:szCs w:val="21"/>
              </w:rPr>
              <w:t>.</w:t>
            </w:r>
            <w:r w:rsidRPr="00BF30AB">
              <w:rPr>
                <w:rFonts w:eastAsia="新細明體" w:cs="新細明體"/>
                <w:color w:val="795E26"/>
                <w:kern w:val="0"/>
                <w:sz w:val="21"/>
                <w:szCs w:val="21"/>
              </w:rPr>
              <w:t>info</w:t>
            </w:r>
            <w:r w:rsidRPr="00BF30AB">
              <w:rPr>
                <w:rFonts w:eastAsia="新細明體" w:cs="新細明體"/>
                <w:color w:val="000000"/>
                <w:kern w:val="0"/>
                <w:sz w:val="21"/>
                <w:szCs w:val="21"/>
              </w:rPr>
              <w:t>(</w:t>
            </w:r>
            <w:proofErr w:type="gramEnd"/>
            <w:r w:rsidRPr="00BF30AB">
              <w:rPr>
                <w:rFonts w:eastAsia="新細明體" w:cs="新細明體"/>
                <w:color w:val="000000"/>
                <w:kern w:val="0"/>
                <w:sz w:val="21"/>
                <w:szCs w:val="21"/>
              </w:rPr>
              <w:t>)</w:t>
            </w:r>
          </w:p>
          <w:p w14:paraId="0152D4DC" w14:textId="77777777" w:rsidR="00BF30AB" w:rsidRDefault="00BF30AB" w:rsidP="00BF30AB">
            <w:pPr>
              <w:widowControl/>
              <w:shd w:val="clear" w:color="auto" w:fill="FFFFFF"/>
              <w:spacing w:line="285" w:lineRule="atLeast"/>
              <w:rPr>
                <w:rFonts w:eastAsia="新細明體" w:cs="新細明體"/>
                <w:color w:val="000000"/>
                <w:kern w:val="0"/>
                <w:sz w:val="21"/>
                <w:szCs w:val="21"/>
              </w:rPr>
            </w:pPr>
          </w:p>
          <w:p w14:paraId="4452D628" w14:textId="77777777" w:rsidR="00BF30AB" w:rsidRPr="00BF30AB" w:rsidRDefault="00BF30AB" w:rsidP="00BF30AB">
            <w:pPr>
              <w:widowControl/>
              <w:shd w:val="clear" w:color="auto" w:fill="FFFFFF"/>
              <w:spacing w:line="285" w:lineRule="atLeast"/>
              <w:rPr>
                <w:rFonts w:eastAsia="新細明體" w:cs="新細明體"/>
                <w:color w:val="000000"/>
                <w:kern w:val="0"/>
                <w:sz w:val="21"/>
                <w:szCs w:val="21"/>
              </w:rPr>
            </w:pPr>
            <w:r w:rsidRPr="00BF30AB">
              <w:rPr>
                <w:rFonts w:eastAsia="新細明體" w:cs="新細明體"/>
                <w:color w:val="008000"/>
                <w:kern w:val="0"/>
                <w:sz w:val="21"/>
                <w:szCs w:val="21"/>
              </w:rPr>
              <w:t xml:space="preserve"># </w:t>
            </w:r>
            <w:r w:rsidRPr="00BF30AB">
              <w:rPr>
                <w:rFonts w:eastAsia="新細明體" w:cs="新細明體"/>
                <w:color w:val="008000"/>
                <w:kern w:val="0"/>
                <w:sz w:val="21"/>
                <w:szCs w:val="21"/>
              </w:rPr>
              <w:t>每</w:t>
            </w:r>
            <w:proofErr w:type="gramStart"/>
            <w:r w:rsidRPr="00BF30AB">
              <w:rPr>
                <w:rFonts w:eastAsia="新細明體" w:cs="新細明體"/>
                <w:color w:val="008000"/>
                <w:kern w:val="0"/>
                <w:sz w:val="21"/>
                <w:szCs w:val="21"/>
              </w:rPr>
              <w:t>個</w:t>
            </w:r>
            <w:proofErr w:type="gramEnd"/>
            <w:r w:rsidRPr="00BF30AB">
              <w:rPr>
                <w:rFonts w:eastAsia="新細明體" w:cs="新細明體"/>
                <w:color w:val="008000"/>
                <w:kern w:val="0"/>
                <w:sz w:val="21"/>
                <w:szCs w:val="21"/>
              </w:rPr>
              <w:t>欄位的遺漏值數量</w:t>
            </w:r>
          </w:p>
          <w:p w14:paraId="38EE91F3" w14:textId="77777777" w:rsidR="00BF30AB" w:rsidRPr="00BF30AB" w:rsidRDefault="00BF30AB" w:rsidP="00BF30AB">
            <w:pPr>
              <w:widowControl/>
              <w:shd w:val="clear" w:color="auto" w:fill="FFFFFF"/>
              <w:spacing w:line="285" w:lineRule="atLeast"/>
              <w:rPr>
                <w:rFonts w:eastAsia="新細明體" w:cs="新細明體"/>
                <w:color w:val="000000"/>
                <w:kern w:val="0"/>
                <w:sz w:val="21"/>
                <w:szCs w:val="21"/>
              </w:rPr>
            </w:pPr>
            <w:proofErr w:type="spellStart"/>
            <w:r w:rsidRPr="00BF30AB">
              <w:rPr>
                <w:rFonts w:eastAsia="新細明體" w:cs="新細明體"/>
                <w:color w:val="001080"/>
                <w:kern w:val="0"/>
                <w:sz w:val="21"/>
                <w:szCs w:val="21"/>
              </w:rPr>
              <w:t>missing_count</w:t>
            </w:r>
            <w:proofErr w:type="spellEnd"/>
            <w:r w:rsidRPr="00BF30AB">
              <w:rPr>
                <w:rFonts w:eastAsia="新細明體" w:cs="新細明體"/>
                <w:color w:val="000000"/>
                <w:kern w:val="0"/>
                <w:sz w:val="21"/>
                <w:szCs w:val="21"/>
              </w:rPr>
              <w:t xml:space="preserve"> = </w:t>
            </w:r>
            <w:proofErr w:type="spellStart"/>
            <w:proofErr w:type="gramStart"/>
            <w:r w:rsidRPr="00BF30AB">
              <w:rPr>
                <w:rFonts w:eastAsia="新細明體" w:cs="新細明體"/>
                <w:color w:val="001080"/>
                <w:kern w:val="0"/>
                <w:sz w:val="21"/>
                <w:szCs w:val="21"/>
              </w:rPr>
              <w:t>df</w:t>
            </w:r>
            <w:r w:rsidRPr="00BF30AB">
              <w:rPr>
                <w:rFonts w:eastAsia="新細明體" w:cs="新細明體"/>
                <w:color w:val="000000"/>
                <w:kern w:val="0"/>
                <w:sz w:val="21"/>
                <w:szCs w:val="21"/>
              </w:rPr>
              <w:t>.</w:t>
            </w:r>
            <w:r w:rsidRPr="00BF30AB">
              <w:rPr>
                <w:rFonts w:eastAsia="新細明體" w:cs="新細明體"/>
                <w:color w:val="795E26"/>
                <w:kern w:val="0"/>
                <w:sz w:val="21"/>
                <w:szCs w:val="21"/>
              </w:rPr>
              <w:t>isna</w:t>
            </w:r>
            <w:proofErr w:type="spellEnd"/>
            <w:proofErr w:type="gramEnd"/>
            <w:r w:rsidRPr="00BF30AB">
              <w:rPr>
                <w:rFonts w:eastAsia="新細明體" w:cs="新細明體"/>
                <w:color w:val="000000"/>
                <w:kern w:val="0"/>
                <w:sz w:val="21"/>
                <w:szCs w:val="21"/>
              </w:rPr>
              <w:t>(</w:t>
            </w:r>
            <w:proofErr w:type="gramStart"/>
            <w:r w:rsidRPr="00BF30AB">
              <w:rPr>
                <w:rFonts w:eastAsia="新細明體" w:cs="新細明體"/>
                <w:color w:val="000000"/>
                <w:kern w:val="0"/>
                <w:sz w:val="21"/>
                <w:szCs w:val="21"/>
              </w:rPr>
              <w:t>).</w:t>
            </w:r>
            <w:r w:rsidRPr="00BF30AB">
              <w:rPr>
                <w:rFonts w:eastAsia="新細明體" w:cs="新細明體"/>
                <w:color w:val="795E26"/>
                <w:kern w:val="0"/>
                <w:sz w:val="21"/>
                <w:szCs w:val="21"/>
              </w:rPr>
              <w:t>sum</w:t>
            </w:r>
            <w:proofErr w:type="gramEnd"/>
            <w:r w:rsidRPr="00BF30AB">
              <w:rPr>
                <w:rFonts w:eastAsia="新細明體" w:cs="新細明體"/>
                <w:color w:val="000000"/>
                <w:kern w:val="0"/>
                <w:sz w:val="21"/>
                <w:szCs w:val="21"/>
              </w:rPr>
              <w:t>()</w:t>
            </w:r>
          </w:p>
          <w:p w14:paraId="3361F3D1" w14:textId="77777777" w:rsidR="00BF30AB" w:rsidRPr="00BF30AB" w:rsidRDefault="00BF30AB" w:rsidP="00BF30AB">
            <w:pPr>
              <w:widowControl/>
              <w:shd w:val="clear" w:color="auto" w:fill="FFFFFF"/>
              <w:spacing w:line="285" w:lineRule="atLeast"/>
              <w:rPr>
                <w:rFonts w:eastAsia="新細明體" w:cs="新細明體"/>
                <w:color w:val="000000"/>
                <w:kern w:val="0"/>
                <w:sz w:val="21"/>
                <w:szCs w:val="21"/>
              </w:rPr>
            </w:pPr>
            <w:r w:rsidRPr="00BF30AB">
              <w:rPr>
                <w:rFonts w:eastAsia="新細明體" w:cs="新細明體"/>
                <w:color w:val="795E26"/>
                <w:kern w:val="0"/>
                <w:sz w:val="21"/>
                <w:szCs w:val="21"/>
              </w:rPr>
              <w:t>print</w:t>
            </w:r>
            <w:r w:rsidRPr="00BF30AB">
              <w:rPr>
                <w:rFonts w:eastAsia="新細明體" w:cs="新細明體"/>
                <w:color w:val="000000"/>
                <w:kern w:val="0"/>
                <w:sz w:val="21"/>
                <w:szCs w:val="21"/>
              </w:rPr>
              <w:t>(</w:t>
            </w:r>
            <w:r w:rsidRPr="00BF30AB">
              <w:rPr>
                <w:rFonts w:eastAsia="新細明體" w:cs="新細明體"/>
                <w:color w:val="A31515"/>
                <w:kern w:val="0"/>
                <w:sz w:val="21"/>
                <w:szCs w:val="21"/>
              </w:rPr>
              <w:t>"</w:t>
            </w:r>
            <w:r w:rsidRPr="00BF30AB">
              <w:rPr>
                <w:rFonts w:eastAsia="新細明體" w:cs="新細明體"/>
                <w:color w:val="A31515"/>
                <w:kern w:val="0"/>
                <w:sz w:val="21"/>
                <w:szCs w:val="21"/>
              </w:rPr>
              <w:t>每</w:t>
            </w:r>
            <w:proofErr w:type="gramStart"/>
            <w:r w:rsidRPr="00BF30AB">
              <w:rPr>
                <w:rFonts w:eastAsia="新細明體" w:cs="新細明體"/>
                <w:color w:val="A31515"/>
                <w:kern w:val="0"/>
                <w:sz w:val="21"/>
                <w:szCs w:val="21"/>
              </w:rPr>
              <w:t>個</w:t>
            </w:r>
            <w:proofErr w:type="gramEnd"/>
            <w:r w:rsidRPr="00BF30AB">
              <w:rPr>
                <w:rFonts w:eastAsia="新細明體" w:cs="新細明體"/>
                <w:color w:val="A31515"/>
                <w:kern w:val="0"/>
                <w:sz w:val="21"/>
                <w:szCs w:val="21"/>
              </w:rPr>
              <w:t>欄位的遺漏值數量</w:t>
            </w:r>
            <w:r w:rsidRPr="00BF30AB">
              <w:rPr>
                <w:rFonts w:eastAsia="新細明體" w:cs="新細明體"/>
                <w:color w:val="A31515"/>
                <w:kern w:val="0"/>
                <w:sz w:val="21"/>
                <w:szCs w:val="21"/>
              </w:rPr>
              <w:t>:"</w:t>
            </w:r>
            <w:r w:rsidRPr="00BF30AB">
              <w:rPr>
                <w:rFonts w:eastAsia="新細明體" w:cs="新細明體"/>
                <w:color w:val="000000"/>
                <w:kern w:val="0"/>
                <w:sz w:val="21"/>
                <w:szCs w:val="21"/>
              </w:rPr>
              <w:t>)</w:t>
            </w:r>
          </w:p>
          <w:p w14:paraId="4FD358EA" w14:textId="77777777" w:rsidR="00BF30AB" w:rsidRPr="00BF30AB" w:rsidRDefault="00BF30AB" w:rsidP="00BF30AB">
            <w:pPr>
              <w:widowControl/>
              <w:shd w:val="clear" w:color="auto" w:fill="FFFFFF"/>
              <w:spacing w:line="285" w:lineRule="atLeast"/>
              <w:rPr>
                <w:rFonts w:eastAsia="新細明體" w:cs="新細明體"/>
                <w:color w:val="000000"/>
                <w:kern w:val="0"/>
                <w:sz w:val="21"/>
                <w:szCs w:val="21"/>
              </w:rPr>
            </w:pPr>
            <w:r w:rsidRPr="00BF30AB">
              <w:rPr>
                <w:rFonts w:eastAsia="新細明體" w:cs="新細明體"/>
                <w:color w:val="795E26"/>
                <w:kern w:val="0"/>
                <w:sz w:val="21"/>
                <w:szCs w:val="21"/>
              </w:rPr>
              <w:t>print</w:t>
            </w:r>
            <w:r w:rsidRPr="00BF30AB">
              <w:rPr>
                <w:rFonts w:eastAsia="新細明體" w:cs="新細明體"/>
                <w:color w:val="000000"/>
                <w:kern w:val="0"/>
                <w:sz w:val="21"/>
                <w:szCs w:val="21"/>
              </w:rPr>
              <w:t>(</w:t>
            </w:r>
            <w:proofErr w:type="spellStart"/>
            <w:r w:rsidRPr="00BF30AB">
              <w:rPr>
                <w:rFonts w:eastAsia="新細明體" w:cs="新細明體"/>
                <w:color w:val="001080"/>
                <w:kern w:val="0"/>
                <w:sz w:val="21"/>
                <w:szCs w:val="21"/>
              </w:rPr>
              <w:t>missing_count</w:t>
            </w:r>
            <w:proofErr w:type="spellEnd"/>
            <w:r w:rsidRPr="00BF30AB">
              <w:rPr>
                <w:rFonts w:eastAsia="新細明體" w:cs="新細明體"/>
                <w:color w:val="000000"/>
                <w:kern w:val="0"/>
                <w:sz w:val="21"/>
                <w:szCs w:val="21"/>
              </w:rPr>
              <w:t>)</w:t>
            </w:r>
          </w:p>
          <w:p w14:paraId="12C53D5C" w14:textId="77777777" w:rsidR="00BF30AB" w:rsidRDefault="00BF30AB" w:rsidP="00BF30AB">
            <w:pPr>
              <w:widowControl/>
              <w:shd w:val="clear" w:color="auto" w:fill="FFFFFF"/>
              <w:spacing w:line="285" w:lineRule="atLeast"/>
              <w:rPr>
                <w:rFonts w:eastAsia="新細明體" w:cs="新細明體"/>
                <w:color w:val="000000"/>
                <w:kern w:val="0"/>
                <w:sz w:val="21"/>
                <w:szCs w:val="21"/>
              </w:rPr>
            </w:pPr>
          </w:p>
          <w:p w14:paraId="3A045F20" w14:textId="77777777" w:rsidR="00BF30AB" w:rsidRPr="00BF30AB" w:rsidRDefault="00BF30AB" w:rsidP="00BF30AB">
            <w:pPr>
              <w:widowControl/>
              <w:shd w:val="clear" w:color="auto" w:fill="FFFFFF"/>
              <w:spacing w:line="285" w:lineRule="atLeast"/>
              <w:rPr>
                <w:rFonts w:eastAsia="新細明體" w:cs="新細明體"/>
                <w:color w:val="000000"/>
                <w:kern w:val="0"/>
                <w:sz w:val="21"/>
                <w:szCs w:val="21"/>
              </w:rPr>
            </w:pPr>
            <w:r w:rsidRPr="00BF30AB">
              <w:rPr>
                <w:rFonts w:eastAsia="新細明體" w:cs="新細明體"/>
                <w:color w:val="008000"/>
                <w:kern w:val="0"/>
                <w:sz w:val="21"/>
                <w:szCs w:val="21"/>
              </w:rPr>
              <w:t xml:space="preserve"># </w:t>
            </w:r>
            <w:r w:rsidRPr="00BF30AB">
              <w:rPr>
                <w:rFonts w:eastAsia="新細明體" w:cs="新細明體"/>
                <w:color w:val="008000"/>
                <w:kern w:val="0"/>
                <w:sz w:val="21"/>
                <w:szCs w:val="21"/>
              </w:rPr>
              <w:t>每</w:t>
            </w:r>
            <w:proofErr w:type="gramStart"/>
            <w:r w:rsidRPr="00BF30AB">
              <w:rPr>
                <w:rFonts w:eastAsia="新細明體" w:cs="新細明體"/>
                <w:color w:val="008000"/>
                <w:kern w:val="0"/>
                <w:sz w:val="21"/>
                <w:szCs w:val="21"/>
              </w:rPr>
              <w:t>個</w:t>
            </w:r>
            <w:proofErr w:type="gramEnd"/>
            <w:r w:rsidRPr="00BF30AB">
              <w:rPr>
                <w:rFonts w:eastAsia="新細明體" w:cs="新細明體"/>
                <w:color w:val="008000"/>
                <w:kern w:val="0"/>
                <w:sz w:val="21"/>
                <w:szCs w:val="21"/>
              </w:rPr>
              <w:t>欄位的遺漏值比例</w:t>
            </w:r>
          </w:p>
          <w:p w14:paraId="54C22DC8" w14:textId="77777777" w:rsidR="00BF30AB" w:rsidRPr="00BF30AB" w:rsidRDefault="00BF30AB" w:rsidP="00BF30AB">
            <w:pPr>
              <w:widowControl/>
              <w:shd w:val="clear" w:color="auto" w:fill="FFFFFF"/>
              <w:spacing w:line="285" w:lineRule="atLeast"/>
              <w:rPr>
                <w:rFonts w:eastAsia="新細明體" w:cs="新細明體"/>
                <w:color w:val="000000"/>
                <w:kern w:val="0"/>
                <w:sz w:val="21"/>
                <w:szCs w:val="21"/>
              </w:rPr>
            </w:pPr>
            <w:proofErr w:type="spellStart"/>
            <w:r w:rsidRPr="00BF30AB">
              <w:rPr>
                <w:rFonts w:eastAsia="新細明體" w:cs="新細明體"/>
                <w:color w:val="001080"/>
                <w:kern w:val="0"/>
                <w:sz w:val="21"/>
                <w:szCs w:val="21"/>
              </w:rPr>
              <w:t>missing_ratio</w:t>
            </w:r>
            <w:proofErr w:type="spellEnd"/>
            <w:r w:rsidRPr="00BF30AB">
              <w:rPr>
                <w:rFonts w:eastAsia="新細明體" w:cs="新細明體"/>
                <w:color w:val="000000"/>
                <w:kern w:val="0"/>
                <w:sz w:val="21"/>
                <w:szCs w:val="21"/>
              </w:rPr>
              <w:t xml:space="preserve"> = </w:t>
            </w:r>
            <w:proofErr w:type="spellStart"/>
            <w:proofErr w:type="gramStart"/>
            <w:r w:rsidRPr="00BF30AB">
              <w:rPr>
                <w:rFonts w:eastAsia="新細明體" w:cs="新細明體"/>
                <w:color w:val="001080"/>
                <w:kern w:val="0"/>
                <w:sz w:val="21"/>
                <w:szCs w:val="21"/>
              </w:rPr>
              <w:t>df</w:t>
            </w:r>
            <w:r w:rsidRPr="00BF30AB">
              <w:rPr>
                <w:rFonts w:eastAsia="新細明體" w:cs="新細明體"/>
                <w:color w:val="000000"/>
                <w:kern w:val="0"/>
                <w:sz w:val="21"/>
                <w:szCs w:val="21"/>
              </w:rPr>
              <w:t>.</w:t>
            </w:r>
            <w:r w:rsidRPr="00BF30AB">
              <w:rPr>
                <w:rFonts w:eastAsia="新細明體" w:cs="新細明體"/>
                <w:color w:val="795E26"/>
                <w:kern w:val="0"/>
                <w:sz w:val="21"/>
                <w:szCs w:val="21"/>
              </w:rPr>
              <w:t>isna</w:t>
            </w:r>
            <w:proofErr w:type="spellEnd"/>
            <w:proofErr w:type="gramEnd"/>
            <w:r w:rsidRPr="00BF30AB">
              <w:rPr>
                <w:rFonts w:eastAsia="新細明體" w:cs="新細明體"/>
                <w:color w:val="000000"/>
                <w:kern w:val="0"/>
                <w:sz w:val="21"/>
                <w:szCs w:val="21"/>
              </w:rPr>
              <w:t>(</w:t>
            </w:r>
            <w:proofErr w:type="gramStart"/>
            <w:r w:rsidRPr="00BF30AB">
              <w:rPr>
                <w:rFonts w:eastAsia="新細明體" w:cs="新細明體"/>
                <w:color w:val="000000"/>
                <w:kern w:val="0"/>
                <w:sz w:val="21"/>
                <w:szCs w:val="21"/>
              </w:rPr>
              <w:t>).</w:t>
            </w:r>
            <w:r w:rsidRPr="00BF30AB">
              <w:rPr>
                <w:rFonts w:eastAsia="新細明體" w:cs="新細明體"/>
                <w:color w:val="795E26"/>
                <w:kern w:val="0"/>
                <w:sz w:val="21"/>
                <w:szCs w:val="21"/>
              </w:rPr>
              <w:t>mean</w:t>
            </w:r>
            <w:proofErr w:type="gramEnd"/>
            <w:r w:rsidRPr="00BF30AB">
              <w:rPr>
                <w:rFonts w:eastAsia="新細明體" w:cs="新細明體"/>
                <w:color w:val="000000"/>
                <w:kern w:val="0"/>
                <w:sz w:val="21"/>
                <w:szCs w:val="21"/>
              </w:rPr>
              <w:t>()</w:t>
            </w:r>
          </w:p>
          <w:p w14:paraId="386345B9" w14:textId="77777777" w:rsidR="00BF30AB" w:rsidRPr="00BF30AB" w:rsidRDefault="00BF30AB" w:rsidP="00BF30AB">
            <w:pPr>
              <w:widowControl/>
              <w:shd w:val="clear" w:color="auto" w:fill="FFFFFF"/>
              <w:spacing w:line="285" w:lineRule="atLeast"/>
              <w:rPr>
                <w:rFonts w:eastAsia="新細明體" w:cs="新細明體"/>
                <w:color w:val="000000"/>
                <w:kern w:val="0"/>
                <w:sz w:val="21"/>
                <w:szCs w:val="21"/>
              </w:rPr>
            </w:pPr>
            <w:r w:rsidRPr="00BF30AB">
              <w:rPr>
                <w:rFonts w:eastAsia="新細明體" w:cs="新細明體"/>
                <w:color w:val="795E26"/>
                <w:kern w:val="0"/>
                <w:sz w:val="21"/>
                <w:szCs w:val="21"/>
              </w:rPr>
              <w:t>print</w:t>
            </w:r>
            <w:r w:rsidRPr="00BF30AB">
              <w:rPr>
                <w:rFonts w:eastAsia="新細明體" w:cs="新細明體"/>
                <w:color w:val="000000"/>
                <w:kern w:val="0"/>
                <w:sz w:val="21"/>
                <w:szCs w:val="21"/>
              </w:rPr>
              <w:t>(</w:t>
            </w:r>
            <w:r w:rsidRPr="00BF30AB">
              <w:rPr>
                <w:rFonts w:eastAsia="新細明體" w:cs="新細明體"/>
                <w:color w:val="A31515"/>
                <w:kern w:val="0"/>
                <w:sz w:val="21"/>
                <w:szCs w:val="21"/>
              </w:rPr>
              <w:t>"</w:t>
            </w:r>
            <w:r w:rsidRPr="00BF30AB">
              <w:rPr>
                <w:rFonts w:eastAsia="新細明體" w:cs="新細明體"/>
                <w:color w:val="A31515"/>
                <w:kern w:val="0"/>
                <w:sz w:val="21"/>
                <w:szCs w:val="21"/>
              </w:rPr>
              <w:t>每</w:t>
            </w:r>
            <w:proofErr w:type="gramStart"/>
            <w:r w:rsidRPr="00BF30AB">
              <w:rPr>
                <w:rFonts w:eastAsia="新細明體" w:cs="新細明體"/>
                <w:color w:val="A31515"/>
                <w:kern w:val="0"/>
                <w:sz w:val="21"/>
                <w:szCs w:val="21"/>
              </w:rPr>
              <w:t>個</w:t>
            </w:r>
            <w:proofErr w:type="gramEnd"/>
            <w:r w:rsidRPr="00BF30AB">
              <w:rPr>
                <w:rFonts w:eastAsia="新細明體" w:cs="新細明體"/>
                <w:color w:val="A31515"/>
                <w:kern w:val="0"/>
                <w:sz w:val="21"/>
                <w:szCs w:val="21"/>
              </w:rPr>
              <w:t>欄位的遺漏值比例</w:t>
            </w:r>
            <w:r w:rsidRPr="00BF30AB">
              <w:rPr>
                <w:rFonts w:eastAsia="新細明體" w:cs="新細明體"/>
                <w:color w:val="A31515"/>
                <w:kern w:val="0"/>
                <w:sz w:val="21"/>
                <w:szCs w:val="21"/>
              </w:rPr>
              <w:t>:"</w:t>
            </w:r>
            <w:r w:rsidRPr="00BF30AB">
              <w:rPr>
                <w:rFonts w:eastAsia="新細明體" w:cs="新細明體"/>
                <w:color w:val="000000"/>
                <w:kern w:val="0"/>
                <w:sz w:val="21"/>
                <w:szCs w:val="21"/>
              </w:rPr>
              <w:t>)</w:t>
            </w:r>
          </w:p>
          <w:p w14:paraId="53768B8B" w14:textId="77777777" w:rsidR="00BF30AB" w:rsidRPr="00BF30AB" w:rsidRDefault="00BF30AB" w:rsidP="00BF30AB">
            <w:pPr>
              <w:widowControl/>
              <w:shd w:val="clear" w:color="auto" w:fill="FFFFFF"/>
              <w:spacing w:line="285" w:lineRule="atLeast"/>
              <w:rPr>
                <w:rFonts w:eastAsia="新細明體" w:cs="新細明體"/>
                <w:color w:val="000000"/>
                <w:kern w:val="0"/>
                <w:sz w:val="21"/>
                <w:szCs w:val="21"/>
              </w:rPr>
            </w:pPr>
            <w:r w:rsidRPr="00BF30AB">
              <w:rPr>
                <w:rFonts w:eastAsia="新細明體" w:cs="新細明體"/>
                <w:color w:val="795E26"/>
                <w:kern w:val="0"/>
                <w:sz w:val="21"/>
                <w:szCs w:val="21"/>
              </w:rPr>
              <w:t>print</w:t>
            </w:r>
            <w:r w:rsidRPr="00BF30AB">
              <w:rPr>
                <w:rFonts w:eastAsia="新細明體" w:cs="新細明體"/>
                <w:color w:val="000000"/>
                <w:kern w:val="0"/>
                <w:sz w:val="21"/>
                <w:szCs w:val="21"/>
              </w:rPr>
              <w:t>(</w:t>
            </w:r>
            <w:proofErr w:type="spellStart"/>
            <w:r w:rsidRPr="00BF30AB">
              <w:rPr>
                <w:rFonts w:eastAsia="新細明體" w:cs="新細明體"/>
                <w:color w:val="001080"/>
                <w:kern w:val="0"/>
                <w:sz w:val="21"/>
                <w:szCs w:val="21"/>
              </w:rPr>
              <w:t>missing_ratio</w:t>
            </w:r>
            <w:proofErr w:type="spellEnd"/>
            <w:r w:rsidRPr="00BF30AB">
              <w:rPr>
                <w:rFonts w:eastAsia="新細明體" w:cs="新細明體"/>
                <w:color w:val="000000"/>
                <w:kern w:val="0"/>
                <w:sz w:val="21"/>
                <w:szCs w:val="21"/>
              </w:rPr>
              <w:t>)</w:t>
            </w:r>
          </w:p>
          <w:p w14:paraId="0272FF16" w14:textId="77777777" w:rsidR="00BF30AB" w:rsidRDefault="00BF30AB" w:rsidP="00BF30AB">
            <w:pPr>
              <w:widowControl/>
              <w:shd w:val="clear" w:color="auto" w:fill="FFFFFF"/>
              <w:spacing w:line="285" w:lineRule="atLeast"/>
              <w:rPr>
                <w:rFonts w:eastAsia="新細明體" w:cs="新細明體"/>
                <w:color w:val="000000"/>
                <w:kern w:val="0"/>
                <w:sz w:val="21"/>
                <w:szCs w:val="21"/>
              </w:rPr>
            </w:pPr>
          </w:p>
          <w:p w14:paraId="7D63A6C2" w14:textId="77777777" w:rsidR="00BF30AB" w:rsidRPr="00BF30AB" w:rsidRDefault="00BF30AB" w:rsidP="00BF30AB">
            <w:pPr>
              <w:widowControl/>
              <w:shd w:val="clear" w:color="auto" w:fill="FFFFFF"/>
              <w:spacing w:line="285" w:lineRule="atLeast"/>
              <w:rPr>
                <w:rFonts w:eastAsia="新細明體" w:cs="新細明體"/>
                <w:color w:val="000000"/>
                <w:kern w:val="0"/>
                <w:sz w:val="21"/>
                <w:szCs w:val="21"/>
              </w:rPr>
            </w:pPr>
            <w:r w:rsidRPr="00BF30AB">
              <w:rPr>
                <w:rFonts w:eastAsia="新細明體" w:cs="新細明體"/>
                <w:color w:val="008000"/>
                <w:kern w:val="0"/>
                <w:sz w:val="21"/>
                <w:szCs w:val="21"/>
              </w:rPr>
              <w:t xml:space="preserve"># </w:t>
            </w:r>
            <w:r w:rsidRPr="00BF30AB">
              <w:rPr>
                <w:rFonts w:eastAsia="新細明體" w:cs="新細明體"/>
                <w:color w:val="008000"/>
                <w:kern w:val="0"/>
                <w:sz w:val="21"/>
                <w:szCs w:val="21"/>
              </w:rPr>
              <w:t>檢視</w:t>
            </w:r>
            <w:r w:rsidRPr="00BF30AB">
              <w:rPr>
                <w:rFonts w:eastAsia="新細明體" w:cs="新細明體"/>
                <w:color w:val="008000"/>
                <w:kern w:val="0"/>
                <w:sz w:val="21"/>
                <w:szCs w:val="21"/>
              </w:rPr>
              <w:t xml:space="preserve"> HP </w:t>
            </w:r>
            <w:r w:rsidRPr="00BF30AB">
              <w:rPr>
                <w:rFonts w:eastAsia="新細明體" w:cs="新細明體"/>
                <w:color w:val="008000"/>
                <w:kern w:val="0"/>
                <w:sz w:val="21"/>
                <w:szCs w:val="21"/>
              </w:rPr>
              <w:t>為</w:t>
            </w:r>
            <w:r w:rsidRPr="00BF30AB">
              <w:rPr>
                <w:rFonts w:eastAsia="新細明體" w:cs="新細明體"/>
                <w:color w:val="008000"/>
                <w:kern w:val="0"/>
                <w:sz w:val="21"/>
                <w:szCs w:val="21"/>
              </w:rPr>
              <w:t xml:space="preserve"> </w:t>
            </w:r>
            <w:proofErr w:type="spellStart"/>
            <w:r w:rsidRPr="00BF30AB">
              <w:rPr>
                <w:rFonts w:eastAsia="新細明體" w:cs="新細明體"/>
                <w:color w:val="008000"/>
                <w:kern w:val="0"/>
                <w:sz w:val="21"/>
                <w:szCs w:val="21"/>
              </w:rPr>
              <w:t>NaN</w:t>
            </w:r>
            <w:proofErr w:type="spellEnd"/>
            <w:r w:rsidRPr="00BF30AB">
              <w:rPr>
                <w:rFonts w:eastAsia="新細明體" w:cs="新細明體"/>
                <w:color w:val="008000"/>
                <w:kern w:val="0"/>
                <w:sz w:val="21"/>
                <w:szCs w:val="21"/>
              </w:rPr>
              <w:t xml:space="preserve"> </w:t>
            </w:r>
            <w:r w:rsidRPr="00BF30AB">
              <w:rPr>
                <w:rFonts w:eastAsia="新細明體" w:cs="新細明體"/>
                <w:color w:val="008000"/>
                <w:kern w:val="0"/>
                <w:sz w:val="21"/>
                <w:szCs w:val="21"/>
              </w:rPr>
              <w:t>的樣本資訊</w:t>
            </w:r>
          </w:p>
          <w:p w14:paraId="7301542A" w14:textId="77777777" w:rsidR="00BF30AB" w:rsidRPr="00BF30AB" w:rsidRDefault="00BF30AB" w:rsidP="00BF30AB">
            <w:pPr>
              <w:widowControl/>
              <w:shd w:val="clear" w:color="auto" w:fill="FFFFFF"/>
              <w:spacing w:line="285" w:lineRule="atLeast"/>
              <w:rPr>
                <w:rFonts w:eastAsia="新細明體" w:cs="新細明體"/>
                <w:color w:val="000000"/>
                <w:kern w:val="0"/>
                <w:sz w:val="21"/>
                <w:szCs w:val="21"/>
              </w:rPr>
            </w:pPr>
            <w:proofErr w:type="spellStart"/>
            <w:r w:rsidRPr="00BF30AB">
              <w:rPr>
                <w:rFonts w:eastAsia="新細明體" w:cs="新細明體"/>
                <w:color w:val="001080"/>
                <w:kern w:val="0"/>
                <w:sz w:val="21"/>
                <w:szCs w:val="21"/>
              </w:rPr>
              <w:t>df</w:t>
            </w:r>
            <w:proofErr w:type="spellEnd"/>
            <w:r w:rsidRPr="00BF30AB">
              <w:rPr>
                <w:rFonts w:eastAsia="新細明體" w:cs="新細明體"/>
                <w:color w:val="000000"/>
                <w:kern w:val="0"/>
                <w:sz w:val="21"/>
                <w:szCs w:val="21"/>
              </w:rPr>
              <w:t>[</w:t>
            </w:r>
            <w:proofErr w:type="spellStart"/>
            <w:r w:rsidRPr="00BF30AB">
              <w:rPr>
                <w:rFonts w:eastAsia="新細明體" w:cs="新細明體"/>
                <w:color w:val="001080"/>
                <w:kern w:val="0"/>
                <w:sz w:val="21"/>
                <w:szCs w:val="21"/>
              </w:rPr>
              <w:t>df</w:t>
            </w:r>
            <w:proofErr w:type="spellEnd"/>
            <w:r w:rsidRPr="00BF30AB">
              <w:rPr>
                <w:rFonts w:eastAsia="新細明體" w:cs="新細明體"/>
                <w:color w:val="000000"/>
                <w:kern w:val="0"/>
                <w:sz w:val="21"/>
                <w:szCs w:val="21"/>
              </w:rPr>
              <w:t>[</w:t>
            </w:r>
            <w:r w:rsidRPr="00BF30AB">
              <w:rPr>
                <w:rFonts w:eastAsia="新細明體" w:cs="新細明體"/>
                <w:color w:val="A31515"/>
                <w:kern w:val="0"/>
                <w:sz w:val="21"/>
                <w:szCs w:val="21"/>
              </w:rPr>
              <w:t>'HP'</w:t>
            </w:r>
            <w:proofErr w:type="gramStart"/>
            <w:r w:rsidRPr="00BF30AB">
              <w:rPr>
                <w:rFonts w:eastAsia="新細明體" w:cs="新細明體"/>
                <w:color w:val="000000"/>
                <w:kern w:val="0"/>
                <w:sz w:val="21"/>
                <w:szCs w:val="21"/>
              </w:rPr>
              <w:t>].</w:t>
            </w:r>
            <w:proofErr w:type="spellStart"/>
            <w:r w:rsidRPr="00BF30AB">
              <w:rPr>
                <w:rFonts w:eastAsia="新細明體" w:cs="新細明體"/>
                <w:color w:val="795E26"/>
                <w:kern w:val="0"/>
                <w:sz w:val="21"/>
                <w:szCs w:val="21"/>
              </w:rPr>
              <w:t>isna</w:t>
            </w:r>
            <w:proofErr w:type="spellEnd"/>
            <w:proofErr w:type="gramEnd"/>
            <w:r w:rsidRPr="00BF30AB">
              <w:rPr>
                <w:rFonts w:eastAsia="新細明體" w:cs="新細明體"/>
                <w:color w:val="000000"/>
                <w:kern w:val="0"/>
                <w:sz w:val="21"/>
                <w:szCs w:val="21"/>
              </w:rPr>
              <w:t>()]</w:t>
            </w:r>
          </w:p>
          <w:p w14:paraId="40686AAE" w14:textId="77777777" w:rsidR="00BF30AB" w:rsidRDefault="00BF30AB" w:rsidP="00BF30AB">
            <w:pPr>
              <w:widowControl/>
              <w:shd w:val="clear" w:color="auto" w:fill="FFFFFF"/>
              <w:spacing w:line="285" w:lineRule="atLeast"/>
              <w:rPr>
                <w:rFonts w:eastAsia="新細明體" w:cs="新細明體"/>
                <w:color w:val="000000"/>
                <w:kern w:val="0"/>
                <w:sz w:val="21"/>
                <w:szCs w:val="21"/>
              </w:rPr>
            </w:pPr>
          </w:p>
          <w:p w14:paraId="003A577B" w14:textId="77777777" w:rsidR="00BF30AB" w:rsidRPr="00BF30AB" w:rsidRDefault="00BF30AB" w:rsidP="00BF30AB">
            <w:pPr>
              <w:widowControl/>
              <w:shd w:val="clear" w:color="auto" w:fill="FFFFFF"/>
              <w:spacing w:line="285" w:lineRule="atLeast"/>
              <w:rPr>
                <w:rFonts w:eastAsia="新細明體" w:cs="新細明體"/>
                <w:color w:val="000000"/>
                <w:kern w:val="0"/>
                <w:sz w:val="21"/>
                <w:szCs w:val="21"/>
              </w:rPr>
            </w:pPr>
            <w:r w:rsidRPr="00BF30AB">
              <w:rPr>
                <w:rFonts w:eastAsia="新細明體" w:cs="新細明體"/>
                <w:color w:val="008000"/>
                <w:kern w:val="0"/>
                <w:sz w:val="21"/>
                <w:szCs w:val="21"/>
              </w:rPr>
              <w:t xml:space="preserve"># </w:t>
            </w:r>
            <w:r w:rsidRPr="00BF30AB">
              <w:rPr>
                <w:rFonts w:eastAsia="新細明體" w:cs="新細明體"/>
                <w:color w:val="008000"/>
                <w:kern w:val="0"/>
                <w:sz w:val="21"/>
                <w:szCs w:val="21"/>
              </w:rPr>
              <w:t>檢視</w:t>
            </w:r>
            <w:r w:rsidRPr="00BF30AB">
              <w:rPr>
                <w:rFonts w:eastAsia="新細明體" w:cs="新細明體"/>
                <w:color w:val="008000"/>
                <w:kern w:val="0"/>
                <w:sz w:val="21"/>
                <w:szCs w:val="21"/>
              </w:rPr>
              <w:t xml:space="preserve"> Type2 </w:t>
            </w:r>
            <w:r w:rsidRPr="00BF30AB">
              <w:rPr>
                <w:rFonts w:eastAsia="新細明體" w:cs="新細明體"/>
                <w:color w:val="008000"/>
                <w:kern w:val="0"/>
                <w:sz w:val="21"/>
                <w:szCs w:val="21"/>
              </w:rPr>
              <w:t>為</w:t>
            </w:r>
            <w:r w:rsidRPr="00BF30AB">
              <w:rPr>
                <w:rFonts w:eastAsia="新細明體" w:cs="新細明體"/>
                <w:color w:val="008000"/>
                <w:kern w:val="0"/>
                <w:sz w:val="21"/>
                <w:szCs w:val="21"/>
              </w:rPr>
              <w:t xml:space="preserve"> </w:t>
            </w:r>
            <w:proofErr w:type="spellStart"/>
            <w:r w:rsidRPr="00BF30AB">
              <w:rPr>
                <w:rFonts w:eastAsia="新細明體" w:cs="新細明體"/>
                <w:color w:val="008000"/>
                <w:kern w:val="0"/>
                <w:sz w:val="21"/>
                <w:szCs w:val="21"/>
              </w:rPr>
              <w:t>NaN</w:t>
            </w:r>
            <w:proofErr w:type="spellEnd"/>
            <w:r w:rsidRPr="00BF30AB">
              <w:rPr>
                <w:rFonts w:eastAsia="新細明體" w:cs="新細明體"/>
                <w:color w:val="008000"/>
                <w:kern w:val="0"/>
                <w:sz w:val="21"/>
                <w:szCs w:val="21"/>
              </w:rPr>
              <w:t xml:space="preserve"> </w:t>
            </w:r>
            <w:r w:rsidRPr="00BF30AB">
              <w:rPr>
                <w:rFonts w:eastAsia="新細明體" w:cs="新細明體"/>
                <w:color w:val="008000"/>
                <w:kern w:val="0"/>
                <w:sz w:val="21"/>
                <w:szCs w:val="21"/>
              </w:rPr>
              <w:t>的樣本資訊</w:t>
            </w:r>
          </w:p>
          <w:p w14:paraId="66101ECD" w14:textId="46F2CAF7" w:rsidR="00BF30AB" w:rsidRPr="00BF30AB" w:rsidRDefault="00BF30AB" w:rsidP="00BF30AB">
            <w:pPr>
              <w:widowControl/>
              <w:shd w:val="clear" w:color="auto" w:fill="FFFFFF"/>
              <w:spacing w:line="285" w:lineRule="atLeast"/>
              <w:rPr>
                <w:rFonts w:eastAsia="新細明體" w:cs="新細明體"/>
                <w:color w:val="000000"/>
                <w:kern w:val="0"/>
                <w:sz w:val="21"/>
                <w:szCs w:val="21"/>
              </w:rPr>
            </w:pPr>
            <w:proofErr w:type="spellStart"/>
            <w:r w:rsidRPr="00BF30AB">
              <w:rPr>
                <w:rFonts w:eastAsia="新細明體" w:cs="新細明體"/>
                <w:color w:val="001080"/>
                <w:kern w:val="0"/>
                <w:sz w:val="21"/>
                <w:szCs w:val="21"/>
              </w:rPr>
              <w:t>df</w:t>
            </w:r>
            <w:proofErr w:type="spellEnd"/>
            <w:r w:rsidRPr="00BF30AB">
              <w:rPr>
                <w:rFonts w:eastAsia="新細明體" w:cs="新細明體"/>
                <w:color w:val="000000"/>
                <w:kern w:val="0"/>
                <w:sz w:val="21"/>
                <w:szCs w:val="21"/>
              </w:rPr>
              <w:t>[</w:t>
            </w:r>
            <w:proofErr w:type="spellStart"/>
            <w:r w:rsidRPr="00BF30AB">
              <w:rPr>
                <w:rFonts w:eastAsia="新細明體" w:cs="新細明體"/>
                <w:color w:val="001080"/>
                <w:kern w:val="0"/>
                <w:sz w:val="21"/>
                <w:szCs w:val="21"/>
              </w:rPr>
              <w:t>df</w:t>
            </w:r>
            <w:proofErr w:type="spellEnd"/>
            <w:r w:rsidRPr="00BF30AB">
              <w:rPr>
                <w:rFonts w:eastAsia="新細明體" w:cs="新細明體"/>
                <w:color w:val="000000"/>
                <w:kern w:val="0"/>
                <w:sz w:val="21"/>
                <w:szCs w:val="21"/>
              </w:rPr>
              <w:t>[</w:t>
            </w:r>
            <w:r w:rsidRPr="00BF30AB">
              <w:rPr>
                <w:rFonts w:eastAsia="新細明體" w:cs="新細明體"/>
                <w:color w:val="A31515"/>
                <w:kern w:val="0"/>
                <w:sz w:val="21"/>
                <w:szCs w:val="21"/>
              </w:rPr>
              <w:t>'Type2'</w:t>
            </w:r>
            <w:proofErr w:type="gramStart"/>
            <w:r w:rsidRPr="00BF30AB">
              <w:rPr>
                <w:rFonts w:eastAsia="新細明體" w:cs="新細明體"/>
                <w:color w:val="000000"/>
                <w:kern w:val="0"/>
                <w:sz w:val="21"/>
                <w:szCs w:val="21"/>
              </w:rPr>
              <w:t>].</w:t>
            </w:r>
            <w:proofErr w:type="spellStart"/>
            <w:r w:rsidRPr="00BF30AB">
              <w:rPr>
                <w:rFonts w:eastAsia="新細明體" w:cs="新細明體"/>
                <w:color w:val="795E26"/>
                <w:kern w:val="0"/>
                <w:sz w:val="21"/>
                <w:szCs w:val="21"/>
              </w:rPr>
              <w:t>isna</w:t>
            </w:r>
            <w:proofErr w:type="spellEnd"/>
            <w:proofErr w:type="gramEnd"/>
            <w:r w:rsidRPr="00BF30AB">
              <w:rPr>
                <w:rFonts w:eastAsia="新細明體" w:cs="新細明體"/>
                <w:color w:val="000000"/>
                <w:kern w:val="0"/>
                <w:sz w:val="21"/>
                <w:szCs w:val="21"/>
              </w:rPr>
              <w:t>()]</w:t>
            </w:r>
          </w:p>
        </w:tc>
      </w:tr>
    </w:tbl>
    <w:p w14:paraId="56D14188" w14:textId="77777777" w:rsidR="00BF30AB" w:rsidRDefault="00BF30AB" w:rsidP="00D56D30"/>
    <w:p w14:paraId="4830BF1B" w14:textId="2C9CDCDD" w:rsidR="001C1EA9" w:rsidRPr="001C1EA9" w:rsidRDefault="001C1EA9" w:rsidP="001C1EA9">
      <w:pPr>
        <w:pStyle w:val="3"/>
      </w:pPr>
      <w:bookmarkStart w:id="19" w:name="_Toc228751149"/>
      <w:proofErr w:type="spellStart"/>
      <w:r w:rsidRPr="001C1EA9">
        <w:rPr>
          <w:rFonts w:hint="eastAsia"/>
        </w:rPr>
        <w:t>S</w:t>
      </w:r>
      <w:r w:rsidRPr="001C1EA9">
        <w:t>impleImputer</w:t>
      </w:r>
      <w:bookmarkEnd w:id="19"/>
      <w:proofErr w:type="spellEnd"/>
    </w:p>
    <w:p w14:paraId="04008236" w14:textId="7C438D5F" w:rsidR="001C1EA9" w:rsidRPr="001C1EA9" w:rsidRDefault="001C1EA9" w:rsidP="001C1EA9">
      <w:pPr>
        <w:ind w:firstLine="480"/>
      </w:pPr>
      <w:r w:rsidRPr="001C1EA9">
        <w:t>用來處理</w:t>
      </w:r>
      <w:r w:rsidR="00CD5DB6">
        <w:t>資料</w:t>
      </w:r>
      <w:r w:rsidRPr="001C1EA9">
        <w:t>中的缺失值。當</w:t>
      </w:r>
      <w:r w:rsidR="00CD5DB6">
        <w:t>資料</w:t>
      </w:r>
      <w:r w:rsidRPr="001C1EA9">
        <w:t>集包含有遺漏值（如</w:t>
      </w:r>
      <w:r w:rsidRPr="001C1EA9">
        <w:t xml:space="preserve"> </w:t>
      </w:r>
      <w:proofErr w:type="spellStart"/>
      <w:r w:rsidRPr="001C1EA9">
        <w:t>NaN</w:t>
      </w:r>
      <w:proofErr w:type="spellEnd"/>
      <w:r w:rsidRPr="001C1EA9">
        <w:t>、空白或其他缺失標記）時，</w:t>
      </w:r>
      <w:proofErr w:type="spellStart"/>
      <w:r w:rsidRPr="001C1EA9">
        <w:t>SimpleImputer</w:t>
      </w:r>
      <w:proofErr w:type="spellEnd"/>
      <w:r w:rsidRPr="001C1EA9">
        <w:t xml:space="preserve"> </w:t>
      </w:r>
      <w:r w:rsidRPr="001C1EA9">
        <w:t>可以自動填補這些缺失值。它提供了多種填補策略，以確保</w:t>
      </w:r>
      <w:r w:rsidR="00CD5DB6">
        <w:t>資料</w:t>
      </w:r>
      <w:r w:rsidRPr="001C1EA9">
        <w:t>完整性，從而能夠進行後續的分析或建模。常見的填補策</w:t>
      </w:r>
      <w:r w:rsidRPr="001C1EA9">
        <w:lastRenderedPageBreak/>
        <w:t>略包括：</w:t>
      </w:r>
    </w:p>
    <w:p w14:paraId="605AEDFB" w14:textId="77777777" w:rsidR="00766998" w:rsidRDefault="001C1EA9" w:rsidP="00A63F45">
      <w:pPr>
        <w:pStyle w:val="a9"/>
        <w:numPr>
          <w:ilvl w:val="0"/>
          <w:numId w:val="19"/>
        </w:numPr>
        <w:ind w:leftChars="0"/>
      </w:pPr>
      <w:r w:rsidRPr="001C1EA9">
        <w:t>平均值填補（</w:t>
      </w:r>
      <w:r w:rsidRPr="001C1EA9">
        <w:t>mean</w:t>
      </w:r>
      <w:r w:rsidRPr="001C1EA9">
        <w:t>）：</w:t>
      </w:r>
    </w:p>
    <w:p w14:paraId="22900ED6" w14:textId="1ED15948" w:rsidR="001C1EA9" w:rsidRPr="001C1EA9" w:rsidRDefault="001C1EA9" w:rsidP="00766998">
      <w:pPr>
        <w:pStyle w:val="a9"/>
        <w:ind w:leftChars="0" w:firstLine="480"/>
      </w:pPr>
      <w:r w:rsidRPr="001C1EA9">
        <w:t>使用每列的平均值來填補缺失值。</w:t>
      </w:r>
    </w:p>
    <w:p w14:paraId="13D642C7" w14:textId="77777777" w:rsidR="00766998" w:rsidRDefault="001C1EA9" w:rsidP="00A63F45">
      <w:pPr>
        <w:pStyle w:val="a9"/>
        <w:numPr>
          <w:ilvl w:val="0"/>
          <w:numId w:val="19"/>
        </w:numPr>
        <w:ind w:leftChars="0"/>
      </w:pPr>
      <w:r w:rsidRPr="001C1EA9">
        <w:t>中位數填補（</w:t>
      </w:r>
      <w:r w:rsidRPr="001C1EA9">
        <w:t>median</w:t>
      </w:r>
      <w:r w:rsidRPr="001C1EA9">
        <w:t>）：</w:t>
      </w:r>
    </w:p>
    <w:p w14:paraId="0B95EA95" w14:textId="1FD8D918" w:rsidR="001C1EA9" w:rsidRPr="001C1EA9" w:rsidRDefault="001C1EA9" w:rsidP="00766998">
      <w:pPr>
        <w:pStyle w:val="a9"/>
        <w:ind w:leftChars="0" w:firstLine="480"/>
      </w:pPr>
      <w:r w:rsidRPr="001C1EA9">
        <w:t>使用每列的中位數來填補缺失值，適合處理</w:t>
      </w:r>
      <w:proofErr w:type="gramStart"/>
      <w:r w:rsidRPr="001C1EA9">
        <w:t>偏態較大</w:t>
      </w:r>
      <w:proofErr w:type="gramEnd"/>
      <w:r w:rsidRPr="001C1EA9">
        <w:t>的</w:t>
      </w:r>
      <w:r w:rsidR="00CD5DB6">
        <w:t>資料</w:t>
      </w:r>
      <w:r w:rsidRPr="001C1EA9">
        <w:t>。</w:t>
      </w:r>
    </w:p>
    <w:p w14:paraId="3DA79084" w14:textId="77777777" w:rsidR="00766998" w:rsidRDefault="001C1EA9" w:rsidP="00A63F45">
      <w:pPr>
        <w:pStyle w:val="a9"/>
        <w:numPr>
          <w:ilvl w:val="0"/>
          <w:numId w:val="19"/>
        </w:numPr>
        <w:ind w:leftChars="0"/>
      </w:pPr>
      <w:r w:rsidRPr="001C1EA9">
        <w:t>最常出現值填補（</w:t>
      </w:r>
      <w:proofErr w:type="spellStart"/>
      <w:r w:rsidRPr="001C1EA9">
        <w:t>most_frequent</w:t>
      </w:r>
      <w:proofErr w:type="spellEnd"/>
      <w:r w:rsidRPr="001C1EA9">
        <w:t>）：</w:t>
      </w:r>
    </w:p>
    <w:p w14:paraId="11550A82" w14:textId="10BCFFA1" w:rsidR="001C1EA9" w:rsidRPr="001C1EA9" w:rsidRDefault="001C1EA9" w:rsidP="00766998">
      <w:pPr>
        <w:pStyle w:val="a9"/>
        <w:ind w:leftChars="0" w:firstLine="480"/>
      </w:pPr>
      <w:r w:rsidRPr="001C1EA9">
        <w:t>用每列中最常見的值來填補缺失值。</w:t>
      </w:r>
    </w:p>
    <w:p w14:paraId="659F5B91" w14:textId="77777777" w:rsidR="00766998" w:rsidRDefault="001C1EA9" w:rsidP="00A63F45">
      <w:pPr>
        <w:pStyle w:val="a9"/>
        <w:numPr>
          <w:ilvl w:val="0"/>
          <w:numId w:val="19"/>
        </w:numPr>
        <w:ind w:leftChars="0"/>
      </w:pPr>
      <w:r w:rsidRPr="001C1EA9">
        <w:t>常數填補（</w:t>
      </w:r>
      <w:r w:rsidRPr="001C1EA9">
        <w:t>constant</w:t>
      </w:r>
      <w:r w:rsidRPr="001C1EA9">
        <w:t>）：</w:t>
      </w:r>
    </w:p>
    <w:p w14:paraId="0680CF6F" w14:textId="5A395C86" w:rsidR="001C1EA9" w:rsidRPr="001C1EA9" w:rsidRDefault="001C1EA9" w:rsidP="00766998">
      <w:pPr>
        <w:pStyle w:val="a9"/>
        <w:ind w:leftChars="0" w:firstLine="480"/>
      </w:pPr>
      <w:r w:rsidRPr="001C1EA9">
        <w:t>可以指定一個固定的值來填補缺失值。</w:t>
      </w:r>
    </w:p>
    <w:p w14:paraId="03F4A1C8" w14:textId="77777777" w:rsidR="001C1EA9" w:rsidRDefault="001C1EA9" w:rsidP="001C1EA9"/>
    <w:tbl>
      <w:tblPr>
        <w:tblStyle w:val="a4"/>
        <w:tblW w:w="0" w:type="auto"/>
        <w:tblLook w:val="04A0" w:firstRow="1" w:lastRow="0" w:firstColumn="1" w:lastColumn="0" w:noHBand="0" w:noVBand="1"/>
      </w:tblPr>
      <w:tblGrid>
        <w:gridCol w:w="8296"/>
      </w:tblGrid>
      <w:tr w:rsidR="00C16F56" w14:paraId="171EC9B5" w14:textId="77777777" w:rsidTr="00C16F56">
        <w:tc>
          <w:tcPr>
            <w:tcW w:w="8296" w:type="dxa"/>
          </w:tcPr>
          <w:p w14:paraId="21D58367" w14:textId="2036CEE9" w:rsidR="00C16F56" w:rsidRDefault="00C16F56" w:rsidP="001C1EA9">
            <w:r>
              <w:rPr>
                <w:rFonts w:hint="eastAsia"/>
              </w:rPr>
              <w:t>將數值型資料與類別型資料</w:t>
            </w:r>
            <w:proofErr w:type="gramStart"/>
            <w:r>
              <w:rPr>
                <w:rFonts w:hint="eastAsia"/>
              </w:rPr>
              <w:t>分別補值</w:t>
            </w:r>
            <w:proofErr w:type="gramEnd"/>
          </w:p>
        </w:tc>
      </w:tr>
      <w:tr w:rsidR="00C16F56" w14:paraId="3B16D99B" w14:textId="77777777" w:rsidTr="00C16F56">
        <w:tc>
          <w:tcPr>
            <w:tcW w:w="8296" w:type="dxa"/>
          </w:tcPr>
          <w:p w14:paraId="26236EB6" w14:textId="77777777" w:rsidR="006D6AF9" w:rsidRPr="006D6AF9" w:rsidRDefault="006D6AF9" w:rsidP="006D6AF9">
            <w:pPr>
              <w:widowControl/>
              <w:shd w:val="clear" w:color="auto" w:fill="FFFFFF"/>
              <w:spacing w:line="285" w:lineRule="atLeast"/>
              <w:rPr>
                <w:rFonts w:eastAsia="新細明體" w:cs="新細明體"/>
                <w:color w:val="000000"/>
                <w:kern w:val="0"/>
                <w:sz w:val="21"/>
                <w:szCs w:val="21"/>
              </w:rPr>
            </w:pPr>
            <w:r w:rsidRPr="006D6AF9">
              <w:rPr>
                <w:rFonts w:eastAsia="新細明體" w:cs="新細明體"/>
                <w:color w:val="AF00DB"/>
                <w:kern w:val="0"/>
                <w:sz w:val="21"/>
                <w:szCs w:val="21"/>
              </w:rPr>
              <w:t>import</w:t>
            </w:r>
            <w:r w:rsidRPr="006D6AF9">
              <w:rPr>
                <w:rFonts w:eastAsia="新細明體" w:cs="新細明體"/>
                <w:color w:val="000000"/>
                <w:kern w:val="0"/>
                <w:sz w:val="21"/>
                <w:szCs w:val="21"/>
              </w:rPr>
              <w:t xml:space="preserve"> </w:t>
            </w:r>
            <w:proofErr w:type="spellStart"/>
            <w:r w:rsidRPr="006D6AF9">
              <w:rPr>
                <w:rFonts w:eastAsia="新細明體" w:cs="新細明體"/>
                <w:color w:val="267F99"/>
                <w:kern w:val="0"/>
                <w:sz w:val="21"/>
                <w:szCs w:val="21"/>
              </w:rPr>
              <w:t>numpy</w:t>
            </w:r>
            <w:proofErr w:type="spellEnd"/>
            <w:r w:rsidRPr="006D6AF9">
              <w:rPr>
                <w:rFonts w:eastAsia="新細明體" w:cs="新細明體"/>
                <w:color w:val="000000"/>
                <w:kern w:val="0"/>
                <w:sz w:val="21"/>
                <w:szCs w:val="21"/>
              </w:rPr>
              <w:t xml:space="preserve"> </w:t>
            </w:r>
            <w:r w:rsidRPr="006D6AF9">
              <w:rPr>
                <w:rFonts w:eastAsia="新細明體" w:cs="新細明體"/>
                <w:color w:val="AF00DB"/>
                <w:kern w:val="0"/>
                <w:sz w:val="21"/>
                <w:szCs w:val="21"/>
              </w:rPr>
              <w:t>as</w:t>
            </w:r>
            <w:r w:rsidRPr="006D6AF9">
              <w:rPr>
                <w:rFonts w:eastAsia="新細明體" w:cs="新細明體"/>
                <w:color w:val="000000"/>
                <w:kern w:val="0"/>
                <w:sz w:val="21"/>
                <w:szCs w:val="21"/>
              </w:rPr>
              <w:t xml:space="preserve"> </w:t>
            </w:r>
            <w:r w:rsidRPr="006D6AF9">
              <w:rPr>
                <w:rFonts w:eastAsia="新細明體" w:cs="新細明體"/>
                <w:color w:val="267F99"/>
                <w:kern w:val="0"/>
                <w:sz w:val="21"/>
                <w:szCs w:val="21"/>
              </w:rPr>
              <w:t>np</w:t>
            </w:r>
          </w:p>
          <w:p w14:paraId="385B1595" w14:textId="77777777" w:rsidR="006D6AF9" w:rsidRPr="006D6AF9" w:rsidRDefault="006D6AF9" w:rsidP="006D6AF9">
            <w:pPr>
              <w:widowControl/>
              <w:shd w:val="clear" w:color="auto" w:fill="FFFFFF"/>
              <w:spacing w:line="285" w:lineRule="atLeast"/>
              <w:rPr>
                <w:rFonts w:eastAsia="新細明體" w:cs="新細明體"/>
                <w:color w:val="000000"/>
                <w:kern w:val="0"/>
                <w:sz w:val="21"/>
                <w:szCs w:val="21"/>
              </w:rPr>
            </w:pPr>
            <w:r w:rsidRPr="006D6AF9">
              <w:rPr>
                <w:rFonts w:eastAsia="新細明體" w:cs="新細明體"/>
                <w:color w:val="AF00DB"/>
                <w:kern w:val="0"/>
                <w:sz w:val="21"/>
                <w:szCs w:val="21"/>
              </w:rPr>
              <w:t>import</w:t>
            </w:r>
            <w:r w:rsidRPr="006D6AF9">
              <w:rPr>
                <w:rFonts w:eastAsia="新細明體" w:cs="新細明體"/>
                <w:color w:val="000000"/>
                <w:kern w:val="0"/>
                <w:sz w:val="21"/>
                <w:szCs w:val="21"/>
              </w:rPr>
              <w:t xml:space="preserve"> </w:t>
            </w:r>
            <w:r w:rsidRPr="006D6AF9">
              <w:rPr>
                <w:rFonts w:eastAsia="新細明體" w:cs="新細明體"/>
                <w:color w:val="267F99"/>
                <w:kern w:val="0"/>
                <w:sz w:val="21"/>
                <w:szCs w:val="21"/>
              </w:rPr>
              <w:t>pandas</w:t>
            </w:r>
            <w:r w:rsidRPr="006D6AF9">
              <w:rPr>
                <w:rFonts w:eastAsia="新細明體" w:cs="新細明體"/>
                <w:color w:val="000000"/>
                <w:kern w:val="0"/>
                <w:sz w:val="21"/>
                <w:szCs w:val="21"/>
              </w:rPr>
              <w:t xml:space="preserve"> </w:t>
            </w:r>
            <w:r w:rsidRPr="006D6AF9">
              <w:rPr>
                <w:rFonts w:eastAsia="新細明體" w:cs="新細明體"/>
                <w:color w:val="AF00DB"/>
                <w:kern w:val="0"/>
                <w:sz w:val="21"/>
                <w:szCs w:val="21"/>
              </w:rPr>
              <w:t>as</w:t>
            </w:r>
            <w:r w:rsidRPr="006D6AF9">
              <w:rPr>
                <w:rFonts w:eastAsia="新細明體" w:cs="新細明體"/>
                <w:color w:val="000000"/>
                <w:kern w:val="0"/>
                <w:sz w:val="21"/>
                <w:szCs w:val="21"/>
              </w:rPr>
              <w:t xml:space="preserve"> </w:t>
            </w:r>
            <w:r w:rsidRPr="006D6AF9">
              <w:rPr>
                <w:rFonts w:eastAsia="新細明體" w:cs="新細明體"/>
                <w:color w:val="267F99"/>
                <w:kern w:val="0"/>
                <w:sz w:val="21"/>
                <w:szCs w:val="21"/>
              </w:rPr>
              <w:t>pd</w:t>
            </w:r>
          </w:p>
          <w:p w14:paraId="1957CA53" w14:textId="77777777" w:rsidR="006D6AF9" w:rsidRPr="006D6AF9" w:rsidRDefault="006D6AF9" w:rsidP="006D6AF9">
            <w:pPr>
              <w:widowControl/>
              <w:shd w:val="clear" w:color="auto" w:fill="FFFFFF"/>
              <w:spacing w:line="285" w:lineRule="atLeast"/>
              <w:rPr>
                <w:rFonts w:eastAsia="新細明體" w:cs="新細明體"/>
                <w:color w:val="000000"/>
                <w:kern w:val="0"/>
                <w:sz w:val="21"/>
                <w:szCs w:val="21"/>
              </w:rPr>
            </w:pPr>
            <w:r w:rsidRPr="006D6AF9">
              <w:rPr>
                <w:rFonts w:eastAsia="新細明體" w:cs="新細明體"/>
                <w:color w:val="AF00DB"/>
                <w:kern w:val="0"/>
                <w:sz w:val="21"/>
                <w:szCs w:val="21"/>
              </w:rPr>
              <w:t>from</w:t>
            </w:r>
            <w:r w:rsidRPr="006D6AF9">
              <w:rPr>
                <w:rFonts w:eastAsia="新細明體" w:cs="新細明體"/>
                <w:color w:val="000000"/>
                <w:kern w:val="0"/>
                <w:sz w:val="21"/>
                <w:szCs w:val="21"/>
              </w:rPr>
              <w:t xml:space="preserve"> </w:t>
            </w:r>
            <w:proofErr w:type="spellStart"/>
            <w:proofErr w:type="gramStart"/>
            <w:r w:rsidRPr="006D6AF9">
              <w:rPr>
                <w:rFonts w:eastAsia="新細明體" w:cs="新細明體"/>
                <w:color w:val="267F99"/>
                <w:kern w:val="0"/>
                <w:sz w:val="21"/>
                <w:szCs w:val="21"/>
              </w:rPr>
              <w:t>sklearn</w:t>
            </w:r>
            <w:r w:rsidRPr="006D6AF9">
              <w:rPr>
                <w:rFonts w:eastAsia="新細明體" w:cs="新細明體"/>
                <w:color w:val="000000"/>
                <w:kern w:val="0"/>
                <w:sz w:val="21"/>
                <w:szCs w:val="21"/>
              </w:rPr>
              <w:t>.</w:t>
            </w:r>
            <w:r w:rsidRPr="006D6AF9">
              <w:rPr>
                <w:rFonts w:eastAsia="新細明體" w:cs="新細明體"/>
                <w:color w:val="267F99"/>
                <w:kern w:val="0"/>
                <w:sz w:val="21"/>
                <w:szCs w:val="21"/>
              </w:rPr>
              <w:t>impute</w:t>
            </w:r>
            <w:proofErr w:type="spellEnd"/>
            <w:proofErr w:type="gramEnd"/>
            <w:r w:rsidRPr="006D6AF9">
              <w:rPr>
                <w:rFonts w:eastAsia="新細明體" w:cs="新細明體"/>
                <w:color w:val="000000"/>
                <w:kern w:val="0"/>
                <w:sz w:val="21"/>
                <w:szCs w:val="21"/>
              </w:rPr>
              <w:t xml:space="preserve"> </w:t>
            </w:r>
            <w:r w:rsidRPr="006D6AF9">
              <w:rPr>
                <w:rFonts w:eastAsia="新細明體" w:cs="新細明體"/>
                <w:color w:val="AF00DB"/>
                <w:kern w:val="0"/>
                <w:sz w:val="21"/>
                <w:szCs w:val="21"/>
              </w:rPr>
              <w:t>import</w:t>
            </w:r>
            <w:r w:rsidRPr="006D6AF9">
              <w:rPr>
                <w:rFonts w:eastAsia="新細明體" w:cs="新細明體"/>
                <w:color w:val="000000"/>
                <w:kern w:val="0"/>
                <w:sz w:val="21"/>
                <w:szCs w:val="21"/>
              </w:rPr>
              <w:t xml:space="preserve"> </w:t>
            </w:r>
            <w:proofErr w:type="spellStart"/>
            <w:r w:rsidRPr="006D6AF9">
              <w:rPr>
                <w:rFonts w:eastAsia="新細明體" w:cs="新細明體"/>
                <w:color w:val="267F99"/>
                <w:kern w:val="0"/>
                <w:sz w:val="21"/>
                <w:szCs w:val="21"/>
              </w:rPr>
              <w:t>SimpleImputer</w:t>
            </w:r>
            <w:proofErr w:type="spellEnd"/>
          </w:p>
          <w:p w14:paraId="57F999C8" w14:textId="77777777" w:rsidR="006D6AF9" w:rsidRPr="006D6AF9" w:rsidRDefault="006D6AF9" w:rsidP="006D6AF9">
            <w:pPr>
              <w:widowControl/>
              <w:shd w:val="clear" w:color="auto" w:fill="FFFFFF"/>
              <w:spacing w:line="285" w:lineRule="atLeast"/>
              <w:rPr>
                <w:rFonts w:eastAsia="新細明體" w:cs="新細明體"/>
                <w:color w:val="000000"/>
                <w:kern w:val="0"/>
                <w:sz w:val="21"/>
                <w:szCs w:val="21"/>
              </w:rPr>
            </w:pPr>
          </w:p>
          <w:p w14:paraId="1D8D8060" w14:textId="77777777" w:rsidR="006D6AF9" w:rsidRPr="006D6AF9" w:rsidRDefault="006D6AF9" w:rsidP="006D6AF9">
            <w:pPr>
              <w:widowControl/>
              <w:shd w:val="clear" w:color="auto" w:fill="FFFFFF"/>
              <w:spacing w:line="285" w:lineRule="atLeast"/>
              <w:rPr>
                <w:rFonts w:eastAsia="新細明體" w:cs="新細明體"/>
                <w:color w:val="000000"/>
                <w:kern w:val="0"/>
                <w:sz w:val="21"/>
                <w:szCs w:val="21"/>
              </w:rPr>
            </w:pPr>
            <w:r w:rsidRPr="006D6AF9">
              <w:rPr>
                <w:rFonts w:eastAsia="新細明體" w:cs="新細明體"/>
                <w:color w:val="008000"/>
                <w:kern w:val="0"/>
                <w:sz w:val="21"/>
                <w:szCs w:val="21"/>
              </w:rPr>
              <w:t xml:space="preserve"># </w:t>
            </w:r>
            <w:r w:rsidRPr="006D6AF9">
              <w:rPr>
                <w:rFonts w:eastAsia="新細明體" w:cs="新細明體"/>
                <w:color w:val="008000"/>
                <w:kern w:val="0"/>
                <w:sz w:val="21"/>
                <w:szCs w:val="21"/>
              </w:rPr>
              <w:t>建立一個新的</w:t>
            </w:r>
            <w:r w:rsidRPr="006D6AF9">
              <w:rPr>
                <w:rFonts w:eastAsia="新細明體" w:cs="新細明體"/>
                <w:color w:val="008000"/>
                <w:kern w:val="0"/>
                <w:sz w:val="21"/>
                <w:szCs w:val="21"/>
              </w:rPr>
              <w:t xml:space="preserve"> </w:t>
            </w:r>
            <w:proofErr w:type="spellStart"/>
            <w:r w:rsidRPr="006D6AF9">
              <w:rPr>
                <w:rFonts w:eastAsia="新細明體" w:cs="新細明體"/>
                <w:color w:val="008000"/>
                <w:kern w:val="0"/>
                <w:sz w:val="21"/>
                <w:szCs w:val="21"/>
              </w:rPr>
              <w:t>dataframe</w:t>
            </w:r>
            <w:proofErr w:type="spellEnd"/>
            <w:r w:rsidRPr="006D6AF9">
              <w:rPr>
                <w:rFonts w:eastAsia="新細明體" w:cs="新細明體"/>
                <w:color w:val="008000"/>
                <w:kern w:val="0"/>
                <w:sz w:val="21"/>
                <w:szCs w:val="21"/>
              </w:rPr>
              <w:t xml:space="preserve"> </w:t>
            </w:r>
            <w:r w:rsidRPr="006D6AF9">
              <w:rPr>
                <w:rFonts w:eastAsia="新細明體" w:cs="新細明體"/>
                <w:color w:val="008000"/>
                <w:kern w:val="0"/>
                <w:sz w:val="21"/>
                <w:szCs w:val="21"/>
              </w:rPr>
              <w:t>來存放填補後的資料</w:t>
            </w:r>
          </w:p>
          <w:p w14:paraId="588299DF" w14:textId="77777777" w:rsidR="006D6AF9" w:rsidRPr="006D6AF9" w:rsidRDefault="006D6AF9" w:rsidP="006D6AF9">
            <w:pPr>
              <w:widowControl/>
              <w:shd w:val="clear" w:color="auto" w:fill="FFFFFF"/>
              <w:spacing w:line="285" w:lineRule="atLeast"/>
              <w:rPr>
                <w:rFonts w:eastAsia="新細明體" w:cs="新細明體"/>
                <w:color w:val="000000"/>
                <w:kern w:val="0"/>
                <w:sz w:val="21"/>
                <w:szCs w:val="21"/>
              </w:rPr>
            </w:pPr>
            <w:proofErr w:type="spellStart"/>
            <w:r w:rsidRPr="006D6AF9">
              <w:rPr>
                <w:rFonts w:eastAsia="新細明體" w:cs="新細明體"/>
                <w:color w:val="001080"/>
                <w:kern w:val="0"/>
                <w:sz w:val="21"/>
                <w:szCs w:val="21"/>
              </w:rPr>
              <w:t>df_imp</w:t>
            </w:r>
            <w:proofErr w:type="spellEnd"/>
            <w:r w:rsidRPr="006D6AF9">
              <w:rPr>
                <w:rFonts w:eastAsia="新細明體" w:cs="新細明體"/>
                <w:color w:val="000000"/>
                <w:kern w:val="0"/>
                <w:sz w:val="21"/>
                <w:szCs w:val="21"/>
              </w:rPr>
              <w:t xml:space="preserve"> = </w:t>
            </w:r>
            <w:proofErr w:type="spellStart"/>
            <w:proofErr w:type="gramStart"/>
            <w:r w:rsidRPr="006D6AF9">
              <w:rPr>
                <w:rFonts w:eastAsia="新細明體" w:cs="新細明體"/>
                <w:color w:val="001080"/>
                <w:kern w:val="0"/>
                <w:sz w:val="21"/>
                <w:szCs w:val="21"/>
              </w:rPr>
              <w:t>df</w:t>
            </w:r>
            <w:r w:rsidRPr="006D6AF9">
              <w:rPr>
                <w:rFonts w:eastAsia="新細明體" w:cs="新細明體"/>
                <w:color w:val="000000"/>
                <w:kern w:val="0"/>
                <w:sz w:val="21"/>
                <w:szCs w:val="21"/>
              </w:rPr>
              <w:t>.</w:t>
            </w:r>
            <w:r w:rsidRPr="006D6AF9">
              <w:rPr>
                <w:rFonts w:eastAsia="新細明體" w:cs="新細明體"/>
                <w:color w:val="795E26"/>
                <w:kern w:val="0"/>
                <w:sz w:val="21"/>
                <w:szCs w:val="21"/>
              </w:rPr>
              <w:t>copy</w:t>
            </w:r>
            <w:proofErr w:type="spellEnd"/>
            <w:proofErr w:type="gramEnd"/>
            <w:r w:rsidRPr="006D6AF9">
              <w:rPr>
                <w:rFonts w:eastAsia="新細明體" w:cs="新細明體"/>
                <w:color w:val="000000"/>
                <w:kern w:val="0"/>
                <w:sz w:val="21"/>
                <w:szCs w:val="21"/>
              </w:rPr>
              <w:t>()</w:t>
            </w:r>
          </w:p>
          <w:p w14:paraId="2555E64A" w14:textId="77777777" w:rsidR="006D6AF9" w:rsidRPr="006D6AF9" w:rsidRDefault="006D6AF9" w:rsidP="006D6AF9">
            <w:pPr>
              <w:widowControl/>
              <w:shd w:val="clear" w:color="auto" w:fill="FFFFFF"/>
              <w:spacing w:line="285" w:lineRule="atLeast"/>
              <w:rPr>
                <w:rFonts w:eastAsia="新細明體" w:cs="新細明體"/>
                <w:color w:val="000000"/>
                <w:kern w:val="0"/>
                <w:sz w:val="21"/>
                <w:szCs w:val="21"/>
              </w:rPr>
            </w:pPr>
          </w:p>
          <w:p w14:paraId="6B707C66" w14:textId="77777777" w:rsidR="006D6AF9" w:rsidRPr="006D6AF9" w:rsidRDefault="006D6AF9" w:rsidP="006D6AF9">
            <w:pPr>
              <w:widowControl/>
              <w:shd w:val="clear" w:color="auto" w:fill="FFFFFF"/>
              <w:spacing w:line="285" w:lineRule="atLeast"/>
              <w:rPr>
                <w:rFonts w:eastAsia="新細明體" w:cs="新細明體"/>
                <w:color w:val="000000"/>
                <w:kern w:val="0"/>
                <w:sz w:val="21"/>
                <w:szCs w:val="21"/>
              </w:rPr>
            </w:pPr>
            <w:r w:rsidRPr="006D6AF9">
              <w:rPr>
                <w:rFonts w:eastAsia="新細明體" w:cs="新細明體"/>
                <w:color w:val="008000"/>
                <w:kern w:val="0"/>
                <w:sz w:val="21"/>
                <w:szCs w:val="21"/>
              </w:rPr>
              <w:t xml:space="preserve"># </w:t>
            </w:r>
            <w:r w:rsidRPr="006D6AF9">
              <w:rPr>
                <w:rFonts w:eastAsia="新細明體" w:cs="新細明體"/>
                <w:color w:val="008000"/>
                <w:kern w:val="0"/>
                <w:sz w:val="21"/>
                <w:szCs w:val="21"/>
              </w:rPr>
              <w:t>取得數值欄位</w:t>
            </w:r>
          </w:p>
          <w:p w14:paraId="556134E3" w14:textId="77777777" w:rsidR="006D6AF9" w:rsidRPr="006D6AF9" w:rsidRDefault="006D6AF9" w:rsidP="006D6AF9">
            <w:pPr>
              <w:widowControl/>
              <w:shd w:val="clear" w:color="auto" w:fill="FFFFFF"/>
              <w:spacing w:line="285" w:lineRule="atLeast"/>
              <w:rPr>
                <w:rFonts w:eastAsia="新細明體" w:cs="新細明體"/>
                <w:color w:val="000000"/>
                <w:kern w:val="0"/>
                <w:sz w:val="21"/>
                <w:szCs w:val="21"/>
              </w:rPr>
            </w:pPr>
            <w:proofErr w:type="spellStart"/>
            <w:r w:rsidRPr="006D6AF9">
              <w:rPr>
                <w:rFonts w:eastAsia="新細明體" w:cs="新細明體"/>
                <w:color w:val="001080"/>
                <w:kern w:val="0"/>
                <w:sz w:val="21"/>
                <w:szCs w:val="21"/>
              </w:rPr>
              <w:t>num_cols</w:t>
            </w:r>
            <w:proofErr w:type="spellEnd"/>
            <w:r w:rsidRPr="006D6AF9">
              <w:rPr>
                <w:rFonts w:eastAsia="新細明體" w:cs="新細明體"/>
                <w:color w:val="000000"/>
                <w:kern w:val="0"/>
                <w:sz w:val="21"/>
                <w:szCs w:val="21"/>
              </w:rPr>
              <w:t xml:space="preserve"> = </w:t>
            </w:r>
            <w:proofErr w:type="spellStart"/>
            <w:proofErr w:type="gramStart"/>
            <w:r w:rsidRPr="006D6AF9">
              <w:rPr>
                <w:rFonts w:eastAsia="新細明體" w:cs="新細明體"/>
                <w:color w:val="001080"/>
                <w:kern w:val="0"/>
                <w:sz w:val="21"/>
                <w:szCs w:val="21"/>
              </w:rPr>
              <w:t>df</w:t>
            </w:r>
            <w:r w:rsidRPr="006D6AF9">
              <w:rPr>
                <w:rFonts w:eastAsia="新細明體" w:cs="新細明體"/>
                <w:color w:val="000000"/>
                <w:kern w:val="0"/>
                <w:sz w:val="21"/>
                <w:szCs w:val="21"/>
              </w:rPr>
              <w:t>.</w:t>
            </w:r>
            <w:r w:rsidRPr="006D6AF9">
              <w:rPr>
                <w:rFonts w:eastAsia="新細明體" w:cs="新細明體"/>
                <w:color w:val="795E26"/>
                <w:kern w:val="0"/>
                <w:sz w:val="21"/>
                <w:szCs w:val="21"/>
              </w:rPr>
              <w:t>select</w:t>
            </w:r>
            <w:proofErr w:type="gramEnd"/>
            <w:r w:rsidRPr="006D6AF9">
              <w:rPr>
                <w:rFonts w:eastAsia="新細明體" w:cs="新細明體"/>
                <w:color w:val="795E26"/>
                <w:kern w:val="0"/>
                <w:sz w:val="21"/>
                <w:szCs w:val="21"/>
              </w:rPr>
              <w:t>_dtypes</w:t>
            </w:r>
            <w:proofErr w:type="spellEnd"/>
            <w:r w:rsidRPr="006D6AF9">
              <w:rPr>
                <w:rFonts w:eastAsia="新細明體" w:cs="新細明體"/>
                <w:color w:val="000000"/>
                <w:kern w:val="0"/>
                <w:sz w:val="21"/>
                <w:szCs w:val="21"/>
              </w:rPr>
              <w:t>(</w:t>
            </w:r>
            <w:r w:rsidRPr="006D6AF9">
              <w:rPr>
                <w:rFonts w:eastAsia="新細明體" w:cs="新細明體"/>
                <w:color w:val="001080"/>
                <w:kern w:val="0"/>
                <w:sz w:val="21"/>
                <w:szCs w:val="21"/>
              </w:rPr>
              <w:t>include</w:t>
            </w:r>
            <w:r w:rsidRPr="006D6AF9">
              <w:rPr>
                <w:rFonts w:eastAsia="新細明體" w:cs="新細明體"/>
                <w:color w:val="000000"/>
                <w:kern w:val="0"/>
                <w:sz w:val="21"/>
                <w:szCs w:val="21"/>
              </w:rPr>
              <w:t>=</w:t>
            </w:r>
            <w:r w:rsidRPr="006D6AF9">
              <w:rPr>
                <w:rFonts w:eastAsia="新細明體" w:cs="新細明體"/>
                <w:color w:val="A31515"/>
                <w:kern w:val="0"/>
                <w:sz w:val="21"/>
                <w:szCs w:val="21"/>
              </w:rPr>
              <w:t>'number'</w:t>
            </w:r>
            <w:proofErr w:type="gramStart"/>
            <w:r w:rsidRPr="006D6AF9">
              <w:rPr>
                <w:rFonts w:eastAsia="新細明體" w:cs="新細明體"/>
                <w:color w:val="000000"/>
                <w:kern w:val="0"/>
                <w:sz w:val="21"/>
                <w:szCs w:val="21"/>
              </w:rPr>
              <w:t>).</w:t>
            </w:r>
            <w:r w:rsidRPr="006D6AF9">
              <w:rPr>
                <w:rFonts w:eastAsia="新細明體" w:cs="新細明體"/>
                <w:color w:val="001080"/>
                <w:kern w:val="0"/>
                <w:sz w:val="21"/>
                <w:szCs w:val="21"/>
              </w:rPr>
              <w:t>columns</w:t>
            </w:r>
            <w:proofErr w:type="gramEnd"/>
          </w:p>
          <w:p w14:paraId="0D36CE98" w14:textId="77777777" w:rsidR="006D6AF9" w:rsidRPr="006D6AF9" w:rsidRDefault="006D6AF9" w:rsidP="006D6AF9">
            <w:pPr>
              <w:widowControl/>
              <w:shd w:val="clear" w:color="auto" w:fill="FFFFFF"/>
              <w:spacing w:line="285" w:lineRule="atLeast"/>
              <w:rPr>
                <w:rFonts w:eastAsia="新細明體" w:cs="新細明體"/>
                <w:color w:val="000000"/>
                <w:kern w:val="0"/>
                <w:sz w:val="21"/>
                <w:szCs w:val="21"/>
              </w:rPr>
            </w:pPr>
          </w:p>
          <w:p w14:paraId="0AA066CD" w14:textId="77777777" w:rsidR="006D6AF9" w:rsidRPr="006D6AF9" w:rsidRDefault="006D6AF9" w:rsidP="006D6AF9">
            <w:pPr>
              <w:widowControl/>
              <w:shd w:val="clear" w:color="auto" w:fill="FFFFFF"/>
              <w:spacing w:line="285" w:lineRule="atLeast"/>
              <w:rPr>
                <w:rFonts w:eastAsia="新細明體" w:cs="新細明體"/>
                <w:color w:val="000000"/>
                <w:kern w:val="0"/>
                <w:sz w:val="21"/>
                <w:szCs w:val="21"/>
              </w:rPr>
            </w:pPr>
            <w:r w:rsidRPr="006D6AF9">
              <w:rPr>
                <w:rFonts w:eastAsia="新細明體" w:cs="新細明體"/>
                <w:color w:val="008000"/>
                <w:kern w:val="0"/>
                <w:sz w:val="21"/>
                <w:szCs w:val="21"/>
              </w:rPr>
              <w:t xml:space="preserve"># </w:t>
            </w:r>
            <w:r w:rsidRPr="006D6AF9">
              <w:rPr>
                <w:rFonts w:eastAsia="新細明體" w:cs="新細明體"/>
                <w:color w:val="008000"/>
                <w:kern w:val="0"/>
                <w:sz w:val="21"/>
                <w:szCs w:val="21"/>
              </w:rPr>
              <w:t>取得非數值欄位，例如</w:t>
            </w:r>
            <w:r w:rsidRPr="006D6AF9">
              <w:rPr>
                <w:rFonts w:eastAsia="新細明體" w:cs="新細明體"/>
                <w:color w:val="008000"/>
                <w:kern w:val="0"/>
                <w:sz w:val="21"/>
                <w:szCs w:val="21"/>
              </w:rPr>
              <w:t xml:space="preserve"> object</w:t>
            </w:r>
            <w:r w:rsidRPr="006D6AF9">
              <w:rPr>
                <w:rFonts w:eastAsia="新細明體" w:cs="新細明體"/>
                <w:color w:val="008000"/>
                <w:kern w:val="0"/>
                <w:sz w:val="21"/>
                <w:szCs w:val="21"/>
              </w:rPr>
              <w:t>、</w:t>
            </w:r>
            <w:r w:rsidRPr="006D6AF9">
              <w:rPr>
                <w:rFonts w:eastAsia="新細明體" w:cs="新細明體"/>
                <w:color w:val="008000"/>
                <w:kern w:val="0"/>
                <w:sz w:val="21"/>
                <w:szCs w:val="21"/>
              </w:rPr>
              <w:t>string</w:t>
            </w:r>
            <w:r w:rsidRPr="006D6AF9">
              <w:rPr>
                <w:rFonts w:eastAsia="新細明體" w:cs="新細明體"/>
                <w:color w:val="008000"/>
                <w:kern w:val="0"/>
                <w:sz w:val="21"/>
                <w:szCs w:val="21"/>
              </w:rPr>
              <w:t>、</w:t>
            </w:r>
            <w:r w:rsidRPr="006D6AF9">
              <w:rPr>
                <w:rFonts w:eastAsia="新細明體" w:cs="新細明體"/>
                <w:color w:val="008000"/>
                <w:kern w:val="0"/>
                <w:sz w:val="21"/>
                <w:szCs w:val="21"/>
              </w:rPr>
              <w:t>category</w:t>
            </w:r>
          </w:p>
          <w:p w14:paraId="4694882F" w14:textId="77777777" w:rsidR="006D6AF9" w:rsidRPr="006D6AF9" w:rsidRDefault="006D6AF9" w:rsidP="006D6AF9">
            <w:pPr>
              <w:widowControl/>
              <w:shd w:val="clear" w:color="auto" w:fill="FFFFFF"/>
              <w:spacing w:line="285" w:lineRule="atLeast"/>
              <w:rPr>
                <w:rFonts w:eastAsia="新細明體" w:cs="新細明體"/>
                <w:color w:val="000000"/>
                <w:kern w:val="0"/>
                <w:sz w:val="21"/>
                <w:szCs w:val="21"/>
              </w:rPr>
            </w:pPr>
            <w:proofErr w:type="spellStart"/>
            <w:r w:rsidRPr="006D6AF9">
              <w:rPr>
                <w:rFonts w:eastAsia="新細明體" w:cs="新細明體"/>
                <w:color w:val="001080"/>
                <w:kern w:val="0"/>
                <w:sz w:val="21"/>
                <w:szCs w:val="21"/>
              </w:rPr>
              <w:t>cat_cols</w:t>
            </w:r>
            <w:proofErr w:type="spellEnd"/>
            <w:r w:rsidRPr="006D6AF9">
              <w:rPr>
                <w:rFonts w:eastAsia="新細明體" w:cs="新細明體"/>
                <w:color w:val="000000"/>
                <w:kern w:val="0"/>
                <w:sz w:val="21"/>
                <w:szCs w:val="21"/>
              </w:rPr>
              <w:t xml:space="preserve"> = </w:t>
            </w:r>
            <w:proofErr w:type="spellStart"/>
            <w:proofErr w:type="gramStart"/>
            <w:r w:rsidRPr="006D6AF9">
              <w:rPr>
                <w:rFonts w:eastAsia="新細明體" w:cs="新細明體"/>
                <w:color w:val="001080"/>
                <w:kern w:val="0"/>
                <w:sz w:val="21"/>
                <w:szCs w:val="21"/>
              </w:rPr>
              <w:t>df</w:t>
            </w:r>
            <w:r w:rsidRPr="006D6AF9">
              <w:rPr>
                <w:rFonts w:eastAsia="新細明體" w:cs="新細明體"/>
                <w:color w:val="000000"/>
                <w:kern w:val="0"/>
                <w:sz w:val="21"/>
                <w:szCs w:val="21"/>
              </w:rPr>
              <w:t>.</w:t>
            </w:r>
            <w:r w:rsidRPr="006D6AF9">
              <w:rPr>
                <w:rFonts w:eastAsia="新細明體" w:cs="新細明體"/>
                <w:color w:val="795E26"/>
                <w:kern w:val="0"/>
                <w:sz w:val="21"/>
                <w:szCs w:val="21"/>
              </w:rPr>
              <w:t>select</w:t>
            </w:r>
            <w:proofErr w:type="gramEnd"/>
            <w:r w:rsidRPr="006D6AF9">
              <w:rPr>
                <w:rFonts w:eastAsia="新細明體" w:cs="新細明體"/>
                <w:color w:val="795E26"/>
                <w:kern w:val="0"/>
                <w:sz w:val="21"/>
                <w:szCs w:val="21"/>
              </w:rPr>
              <w:t>_dtypes</w:t>
            </w:r>
            <w:proofErr w:type="spellEnd"/>
            <w:r w:rsidRPr="006D6AF9">
              <w:rPr>
                <w:rFonts w:eastAsia="新細明體" w:cs="新細明體"/>
                <w:color w:val="000000"/>
                <w:kern w:val="0"/>
                <w:sz w:val="21"/>
                <w:szCs w:val="21"/>
              </w:rPr>
              <w:t>(</w:t>
            </w:r>
            <w:r w:rsidRPr="006D6AF9">
              <w:rPr>
                <w:rFonts w:eastAsia="新細明體" w:cs="新細明體"/>
                <w:color w:val="001080"/>
                <w:kern w:val="0"/>
                <w:sz w:val="21"/>
                <w:szCs w:val="21"/>
              </w:rPr>
              <w:t>exclude</w:t>
            </w:r>
            <w:r w:rsidRPr="006D6AF9">
              <w:rPr>
                <w:rFonts w:eastAsia="新細明體" w:cs="新細明體"/>
                <w:color w:val="000000"/>
                <w:kern w:val="0"/>
                <w:sz w:val="21"/>
                <w:szCs w:val="21"/>
              </w:rPr>
              <w:t>=</w:t>
            </w:r>
            <w:r w:rsidRPr="006D6AF9">
              <w:rPr>
                <w:rFonts w:eastAsia="新細明體" w:cs="新細明體"/>
                <w:color w:val="A31515"/>
                <w:kern w:val="0"/>
                <w:sz w:val="21"/>
                <w:szCs w:val="21"/>
              </w:rPr>
              <w:t>'number'</w:t>
            </w:r>
            <w:proofErr w:type="gramStart"/>
            <w:r w:rsidRPr="006D6AF9">
              <w:rPr>
                <w:rFonts w:eastAsia="新細明體" w:cs="新細明體"/>
                <w:color w:val="000000"/>
                <w:kern w:val="0"/>
                <w:sz w:val="21"/>
                <w:szCs w:val="21"/>
              </w:rPr>
              <w:t>).</w:t>
            </w:r>
            <w:r w:rsidRPr="006D6AF9">
              <w:rPr>
                <w:rFonts w:eastAsia="新細明體" w:cs="新細明體"/>
                <w:color w:val="001080"/>
                <w:kern w:val="0"/>
                <w:sz w:val="21"/>
                <w:szCs w:val="21"/>
              </w:rPr>
              <w:t>columns</w:t>
            </w:r>
            <w:proofErr w:type="gramEnd"/>
          </w:p>
          <w:p w14:paraId="4B395860" w14:textId="77777777" w:rsidR="006D6AF9" w:rsidRPr="006D6AF9" w:rsidRDefault="006D6AF9" w:rsidP="006D6AF9">
            <w:pPr>
              <w:widowControl/>
              <w:shd w:val="clear" w:color="auto" w:fill="FFFFFF"/>
              <w:spacing w:line="285" w:lineRule="atLeast"/>
              <w:rPr>
                <w:rFonts w:eastAsia="新細明體" w:cs="新細明體"/>
                <w:color w:val="000000"/>
                <w:kern w:val="0"/>
                <w:sz w:val="21"/>
                <w:szCs w:val="21"/>
              </w:rPr>
            </w:pPr>
          </w:p>
          <w:p w14:paraId="72004AE4" w14:textId="77777777" w:rsidR="006D6AF9" w:rsidRPr="006D6AF9" w:rsidRDefault="006D6AF9" w:rsidP="006D6AF9">
            <w:pPr>
              <w:widowControl/>
              <w:shd w:val="clear" w:color="auto" w:fill="FFFFFF"/>
              <w:spacing w:line="285" w:lineRule="atLeast"/>
              <w:rPr>
                <w:rFonts w:eastAsia="新細明體" w:cs="新細明體"/>
                <w:color w:val="000000"/>
                <w:kern w:val="0"/>
                <w:sz w:val="21"/>
                <w:szCs w:val="21"/>
              </w:rPr>
            </w:pPr>
            <w:r w:rsidRPr="006D6AF9">
              <w:rPr>
                <w:rFonts w:eastAsia="新細明體" w:cs="新細明體"/>
                <w:color w:val="008000"/>
                <w:kern w:val="0"/>
                <w:sz w:val="21"/>
                <w:szCs w:val="21"/>
              </w:rPr>
              <w:t xml:space="preserve"># </w:t>
            </w:r>
            <w:r w:rsidRPr="006D6AF9">
              <w:rPr>
                <w:rFonts w:eastAsia="新細明體" w:cs="新細明體"/>
                <w:color w:val="008000"/>
                <w:kern w:val="0"/>
                <w:sz w:val="21"/>
                <w:szCs w:val="21"/>
              </w:rPr>
              <w:t>可以使用</w:t>
            </w:r>
            <w:r w:rsidRPr="006D6AF9">
              <w:rPr>
                <w:rFonts w:eastAsia="新細明體" w:cs="新細明體"/>
                <w:color w:val="008000"/>
                <w:kern w:val="0"/>
                <w:sz w:val="21"/>
                <w:szCs w:val="21"/>
              </w:rPr>
              <w:t xml:space="preserve"> mean</w:t>
            </w:r>
            <w:r w:rsidRPr="006D6AF9">
              <w:rPr>
                <w:rFonts w:eastAsia="新細明體" w:cs="新細明體"/>
                <w:color w:val="008000"/>
                <w:kern w:val="0"/>
                <w:sz w:val="21"/>
                <w:szCs w:val="21"/>
              </w:rPr>
              <w:t>、</w:t>
            </w:r>
            <w:r w:rsidRPr="006D6AF9">
              <w:rPr>
                <w:rFonts w:eastAsia="新細明體" w:cs="新細明體"/>
                <w:color w:val="008000"/>
                <w:kern w:val="0"/>
                <w:sz w:val="21"/>
                <w:szCs w:val="21"/>
              </w:rPr>
              <w:t>median</w:t>
            </w:r>
            <w:r w:rsidRPr="006D6AF9">
              <w:rPr>
                <w:rFonts w:eastAsia="新細明體" w:cs="新細明體"/>
                <w:color w:val="008000"/>
                <w:kern w:val="0"/>
                <w:sz w:val="21"/>
                <w:szCs w:val="21"/>
              </w:rPr>
              <w:t>、</w:t>
            </w:r>
            <w:proofErr w:type="spellStart"/>
            <w:r w:rsidRPr="006D6AF9">
              <w:rPr>
                <w:rFonts w:eastAsia="新細明體" w:cs="新細明體"/>
                <w:color w:val="008000"/>
                <w:kern w:val="0"/>
                <w:sz w:val="21"/>
                <w:szCs w:val="21"/>
              </w:rPr>
              <w:t>most_frequent</w:t>
            </w:r>
            <w:proofErr w:type="spellEnd"/>
            <w:r w:rsidRPr="006D6AF9">
              <w:rPr>
                <w:rFonts w:eastAsia="新細明體" w:cs="新細明體"/>
                <w:color w:val="008000"/>
                <w:kern w:val="0"/>
                <w:sz w:val="21"/>
                <w:szCs w:val="21"/>
              </w:rPr>
              <w:t>、</w:t>
            </w:r>
            <w:r w:rsidRPr="006D6AF9">
              <w:rPr>
                <w:rFonts w:eastAsia="新細明體" w:cs="新細明體"/>
                <w:color w:val="008000"/>
                <w:kern w:val="0"/>
                <w:sz w:val="21"/>
                <w:szCs w:val="21"/>
              </w:rPr>
              <w:t xml:space="preserve">constant </w:t>
            </w:r>
            <w:r w:rsidRPr="006D6AF9">
              <w:rPr>
                <w:rFonts w:eastAsia="新細明體" w:cs="新細明體"/>
                <w:color w:val="008000"/>
                <w:kern w:val="0"/>
                <w:sz w:val="21"/>
                <w:szCs w:val="21"/>
              </w:rPr>
              <w:t>等策略來填補數值欄位</w:t>
            </w:r>
          </w:p>
          <w:p w14:paraId="1045FBE0" w14:textId="77777777" w:rsidR="006D6AF9" w:rsidRPr="006D6AF9" w:rsidRDefault="006D6AF9" w:rsidP="006D6AF9">
            <w:pPr>
              <w:widowControl/>
              <w:shd w:val="clear" w:color="auto" w:fill="FFFFFF"/>
              <w:spacing w:line="285" w:lineRule="atLeast"/>
              <w:rPr>
                <w:rFonts w:eastAsia="新細明體" w:cs="新細明體"/>
                <w:color w:val="000000"/>
                <w:kern w:val="0"/>
                <w:sz w:val="21"/>
                <w:szCs w:val="21"/>
              </w:rPr>
            </w:pPr>
          </w:p>
          <w:p w14:paraId="67DC7B57" w14:textId="77777777" w:rsidR="006D6AF9" w:rsidRPr="006D6AF9" w:rsidRDefault="006D6AF9" w:rsidP="006D6AF9">
            <w:pPr>
              <w:widowControl/>
              <w:shd w:val="clear" w:color="auto" w:fill="FFFFFF"/>
              <w:spacing w:line="285" w:lineRule="atLeast"/>
              <w:rPr>
                <w:rFonts w:eastAsia="新細明體" w:cs="新細明體"/>
                <w:color w:val="000000"/>
                <w:kern w:val="0"/>
                <w:sz w:val="21"/>
                <w:szCs w:val="21"/>
              </w:rPr>
            </w:pPr>
            <w:r w:rsidRPr="006D6AF9">
              <w:rPr>
                <w:rFonts w:eastAsia="新細明體" w:cs="新細明體"/>
                <w:color w:val="008000"/>
                <w:kern w:val="0"/>
                <w:sz w:val="21"/>
                <w:szCs w:val="21"/>
              </w:rPr>
              <w:t xml:space="preserve"># </w:t>
            </w:r>
            <w:r w:rsidRPr="006D6AF9">
              <w:rPr>
                <w:rFonts w:eastAsia="新細明體" w:cs="新細明體"/>
                <w:color w:val="008000"/>
                <w:kern w:val="0"/>
                <w:sz w:val="21"/>
                <w:szCs w:val="21"/>
              </w:rPr>
              <w:t>數值欄位</w:t>
            </w:r>
          </w:p>
          <w:p w14:paraId="1074B6F0" w14:textId="77777777" w:rsidR="006D6AF9" w:rsidRPr="006D6AF9" w:rsidRDefault="006D6AF9" w:rsidP="006D6AF9">
            <w:pPr>
              <w:widowControl/>
              <w:shd w:val="clear" w:color="auto" w:fill="FFFFFF"/>
              <w:spacing w:line="285" w:lineRule="atLeast"/>
              <w:rPr>
                <w:rFonts w:eastAsia="新細明體" w:cs="新細明體"/>
                <w:color w:val="000000"/>
                <w:kern w:val="0"/>
                <w:sz w:val="21"/>
                <w:szCs w:val="21"/>
              </w:rPr>
            </w:pPr>
            <w:r w:rsidRPr="006D6AF9">
              <w:rPr>
                <w:rFonts w:eastAsia="新細明體" w:cs="新細明體"/>
                <w:color w:val="AF00DB"/>
                <w:kern w:val="0"/>
                <w:sz w:val="21"/>
                <w:szCs w:val="21"/>
              </w:rPr>
              <w:t>if</w:t>
            </w:r>
            <w:r w:rsidRPr="006D6AF9">
              <w:rPr>
                <w:rFonts w:eastAsia="新細明體" w:cs="新細明體"/>
                <w:color w:val="000000"/>
                <w:kern w:val="0"/>
                <w:sz w:val="21"/>
                <w:szCs w:val="21"/>
              </w:rPr>
              <w:t xml:space="preserve"> </w:t>
            </w:r>
            <w:proofErr w:type="spellStart"/>
            <w:r w:rsidRPr="006D6AF9">
              <w:rPr>
                <w:rFonts w:eastAsia="新細明體" w:cs="新細明體"/>
                <w:color w:val="795E26"/>
                <w:kern w:val="0"/>
                <w:sz w:val="21"/>
                <w:szCs w:val="21"/>
              </w:rPr>
              <w:t>len</w:t>
            </w:r>
            <w:proofErr w:type="spellEnd"/>
            <w:r w:rsidRPr="006D6AF9">
              <w:rPr>
                <w:rFonts w:eastAsia="新細明體" w:cs="新細明體"/>
                <w:color w:val="000000"/>
                <w:kern w:val="0"/>
                <w:sz w:val="21"/>
                <w:szCs w:val="21"/>
              </w:rPr>
              <w:t>(</w:t>
            </w:r>
            <w:proofErr w:type="spellStart"/>
            <w:r w:rsidRPr="006D6AF9">
              <w:rPr>
                <w:rFonts w:eastAsia="新細明體" w:cs="新細明體"/>
                <w:color w:val="001080"/>
                <w:kern w:val="0"/>
                <w:sz w:val="21"/>
                <w:szCs w:val="21"/>
              </w:rPr>
              <w:t>num_cols</w:t>
            </w:r>
            <w:proofErr w:type="spellEnd"/>
            <w:r w:rsidRPr="006D6AF9">
              <w:rPr>
                <w:rFonts w:eastAsia="新細明體" w:cs="新細明體"/>
                <w:color w:val="000000"/>
                <w:kern w:val="0"/>
                <w:sz w:val="21"/>
                <w:szCs w:val="21"/>
              </w:rPr>
              <w:t xml:space="preserve">) &gt; </w:t>
            </w:r>
            <w:r w:rsidRPr="006D6AF9">
              <w:rPr>
                <w:rFonts w:eastAsia="新細明體" w:cs="新細明體"/>
                <w:color w:val="098658"/>
                <w:kern w:val="0"/>
                <w:sz w:val="21"/>
                <w:szCs w:val="21"/>
              </w:rPr>
              <w:t>0</w:t>
            </w:r>
            <w:r w:rsidRPr="006D6AF9">
              <w:rPr>
                <w:rFonts w:eastAsia="新細明體" w:cs="新細明體"/>
                <w:color w:val="000000"/>
                <w:kern w:val="0"/>
                <w:sz w:val="21"/>
                <w:szCs w:val="21"/>
              </w:rPr>
              <w:t>:</w:t>
            </w:r>
          </w:p>
          <w:p w14:paraId="689AD21A" w14:textId="77777777" w:rsidR="006D6AF9" w:rsidRPr="006D6AF9" w:rsidRDefault="006D6AF9" w:rsidP="006D6AF9">
            <w:pPr>
              <w:widowControl/>
              <w:shd w:val="clear" w:color="auto" w:fill="FFFFFF"/>
              <w:spacing w:line="285" w:lineRule="atLeast"/>
              <w:rPr>
                <w:rFonts w:eastAsia="新細明體" w:cs="新細明體"/>
                <w:color w:val="000000"/>
                <w:kern w:val="0"/>
                <w:sz w:val="21"/>
                <w:szCs w:val="21"/>
              </w:rPr>
            </w:pPr>
            <w:r w:rsidRPr="006D6AF9">
              <w:rPr>
                <w:rFonts w:eastAsia="新細明體" w:cs="新細明體"/>
                <w:color w:val="000000"/>
                <w:kern w:val="0"/>
                <w:sz w:val="21"/>
                <w:szCs w:val="21"/>
              </w:rPr>
              <w:t xml:space="preserve">    </w:t>
            </w:r>
            <w:proofErr w:type="spellStart"/>
            <w:r w:rsidRPr="006D6AF9">
              <w:rPr>
                <w:rFonts w:eastAsia="新細明體" w:cs="新細明體"/>
                <w:color w:val="001080"/>
                <w:kern w:val="0"/>
                <w:sz w:val="21"/>
                <w:szCs w:val="21"/>
              </w:rPr>
              <w:t>num_imputer</w:t>
            </w:r>
            <w:proofErr w:type="spellEnd"/>
            <w:r w:rsidRPr="006D6AF9">
              <w:rPr>
                <w:rFonts w:eastAsia="新細明體" w:cs="新細明體"/>
                <w:color w:val="000000"/>
                <w:kern w:val="0"/>
                <w:sz w:val="21"/>
                <w:szCs w:val="21"/>
              </w:rPr>
              <w:t xml:space="preserve"> = </w:t>
            </w:r>
            <w:proofErr w:type="spellStart"/>
            <w:r w:rsidRPr="006D6AF9">
              <w:rPr>
                <w:rFonts w:eastAsia="新細明體" w:cs="新細明體"/>
                <w:color w:val="267F99"/>
                <w:kern w:val="0"/>
                <w:sz w:val="21"/>
                <w:szCs w:val="21"/>
              </w:rPr>
              <w:t>SimpleImputer</w:t>
            </w:r>
            <w:proofErr w:type="spellEnd"/>
            <w:r w:rsidRPr="006D6AF9">
              <w:rPr>
                <w:rFonts w:eastAsia="新細明體" w:cs="新細明體"/>
                <w:color w:val="000000"/>
                <w:kern w:val="0"/>
                <w:sz w:val="21"/>
                <w:szCs w:val="21"/>
              </w:rPr>
              <w:t>(</w:t>
            </w:r>
            <w:r w:rsidRPr="006D6AF9">
              <w:rPr>
                <w:rFonts w:eastAsia="新細明體" w:cs="新細明體"/>
                <w:color w:val="001080"/>
                <w:kern w:val="0"/>
                <w:sz w:val="21"/>
                <w:szCs w:val="21"/>
              </w:rPr>
              <w:t>strategy</w:t>
            </w:r>
            <w:r w:rsidRPr="006D6AF9">
              <w:rPr>
                <w:rFonts w:eastAsia="新細明體" w:cs="新細明體"/>
                <w:color w:val="000000"/>
                <w:kern w:val="0"/>
                <w:sz w:val="21"/>
                <w:szCs w:val="21"/>
              </w:rPr>
              <w:t>=</w:t>
            </w:r>
            <w:r w:rsidRPr="006D6AF9">
              <w:rPr>
                <w:rFonts w:eastAsia="新細明體" w:cs="新細明體"/>
                <w:color w:val="A31515"/>
                <w:kern w:val="0"/>
                <w:sz w:val="21"/>
                <w:szCs w:val="21"/>
              </w:rPr>
              <w:t>'median'</w:t>
            </w:r>
            <w:r w:rsidRPr="006D6AF9">
              <w:rPr>
                <w:rFonts w:eastAsia="新細明體" w:cs="新細明體"/>
                <w:color w:val="000000"/>
                <w:kern w:val="0"/>
                <w:sz w:val="21"/>
                <w:szCs w:val="21"/>
              </w:rPr>
              <w:t>)</w:t>
            </w:r>
          </w:p>
          <w:p w14:paraId="167B2323" w14:textId="77777777" w:rsidR="006D6AF9" w:rsidRPr="006D6AF9" w:rsidRDefault="006D6AF9" w:rsidP="006D6AF9">
            <w:pPr>
              <w:widowControl/>
              <w:shd w:val="clear" w:color="auto" w:fill="FFFFFF"/>
              <w:spacing w:line="285" w:lineRule="atLeast"/>
              <w:rPr>
                <w:rFonts w:eastAsia="新細明體" w:cs="新細明體"/>
                <w:color w:val="000000"/>
                <w:kern w:val="0"/>
                <w:sz w:val="21"/>
                <w:szCs w:val="21"/>
              </w:rPr>
            </w:pPr>
            <w:r w:rsidRPr="006D6AF9">
              <w:rPr>
                <w:rFonts w:eastAsia="新細明體" w:cs="新細明體"/>
                <w:color w:val="000000"/>
                <w:kern w:val="0"/>
                <w:sz w:val="21"/>
                <w:szCs w:val="21"/>
              </w:rPr>
              <w:t xml:space="preserve">    </w:t>
            </w:r>
            <w:proofErr w:type="spellStart"/>
            <w:r w:rsidRPr="006D6AF9">
              <w:rPr>
                <w:rFonts w:eastAsia="新細明體" w:cs="新細明體"/>
                <w:color w:val="001080"/>
                <w:kern w:val="0"/>
                <w:sz w:val="21"/>
                <w:szCs w:val="21"/>
              </w:rPr>
              <w:t>df_imp</w:t>
            </w:r>
            <w:proofErr w:type="spellEnd"/>
            <w:r w:rsidRPr="006D6AF9">
              <w:rPr>
                <w:rFonts w:eastAsia="新細明體" w:cs="新細明體"/>
                <w:color w:val="000000"/>
                <w:kern w:val="0"/>
                <w:sz w:val="21"/>
                <w:szCs w:val="21"/>
              </w:rPr>
              <w:t>[</w:t>
            </w:r>
            <w:proofErr w:type="spellStart"/>
            <w:r w:rsidRPr="006D6AF9">
              <w:rPr>
                <w:rFonts w:eastAsia="新細明體" w:cs="新細明體"/>
                <w:color w:val="001080"/>
                <w:kern w:val="0"/>
                <w:sz w:val="21"/>
                <w:szCs w:val="21"/>
              </w:rPr>
              <w:t>num_cols</w:t>
            </w:r>
            <w:proofErr w:type="spellEnd"/>
            <w:r w:rsidRPr="006D6AF9">
              <w:rPr>
                <w:rFonts w:eastAsia="新細明體" w:cs="新細明體"/>
                <w:color w:val="000000"/>
                <w:kern w:val="0"/>
                <w:sz w:val="21"/>
                <w:szCs w:val="21"/>
              </w:rPr>
              <w:t xml:space="preserve">] = </w:t>
            </w:r>
            <w:proofErr w:type="spellStart"/>
            <w:r w:rsidRPr="006D6AF9">
              <w:rPr>
                <w:rFonts w:eastAsia="新細明體" w:cs="新細明體"/>
                <w:color w:val="001080"/>
                <w:kern w:val="0"/>
                <w:sz w:val="21"/>
                <w:szCs w:val="21"/>
              </w:rPr>
              <w:t>num_imputer</w:t>
            </w:r>
            <w:r w:rsidRPr="006D6AF9">
              <w:rPr>
                <w:rFonts w:eastAsia="新細明體" w:cs="新細明體"/>
                <w:color w:val="000000"/>
                <w:kern w:val="0"/>
                <w:sz w:val="21"/>
                <w:szCs w:val="21"/>
              </w:rPr>
              <w:t>.</w:t>
            </w:r>
            <w:r w:rsidRPr="006D6AF9">
              <w:rPr>
                <w:rFonts w:eastAsia="新細明體" w:cs="新細明體"/>
                <w:color w:val="795E26"/>
                <w:kern w:val="0"/>
                <w:sz w:val="21"/>
                <w:szCs w:val="21"/>
              </w:rPr>
              <w:t>fit_transform</w:t>
            </w:r>
            <w:proofErr w:type="spellEnd"/>
            <w:r w:rsidRPr="006D6AF9">
              <w:rPr>
                <w:rFonts w:eastAsia="新細明體" w:cs="新細明體"/>
                <w:color w:val="000000"/>
                <w:kern w:val="0"/>
                <w:sz w:val="21"/>
                <w:szCs w:val="21"/>
              </w:rPr>
              <w:t>(</w:t>
            </w:r>
            <w:proofErr w:type="spellStart"/>
            <w:r w:rsidRPr="006D6AF9">
              <w:rPr>
                <w:rFonts w:eastAsia="新細明體" w:cs="新細明體"/>
                <w:color w:val="001080"/>
                <w:kern w:val="0"/>
                <w:sz w:val="21"/>
                <w:szCs w:val="21"/>
              </w:rPr>
              <w:t>df</w:t>
            </w:r>
            <w:proofErr w:type="spellEnd"/>
            <w:r w:rsidRPr="006D6AF9">
              <w:rPr>
                <w:rFonts w:eastAsia="新細明體" w:cs="新細明體"/>
                <w:color w:val="000000"/>
                <w:kern w:val="0"/>
                <w:sz w:val="21"/>
                <w:szCs w:val="21"/>
              </w:rPr>
              <w:t>[</w:t>
            </w:r>
            <w:proofErr w:type="spellStart"/>
            <w:r w:rsidRPr="006D6AF9">
              <w:rPr>
                <w:rFonts w:eastAsia="新細明體" w:cs="新細明體"/>
                <w:color w:val="001080"/>
                <w:kern w:val="0"/>
                <w:sz w:val="21"/>
                <w:szCs w:val="21"/>
              </w:rPr>
              <w:t>num_cols</w:t>
            </w:r>
            <w:proofErr w:type="spellEnd"/>
            <w:r w:rsidRPr="006D6AF9">
              <w:rPr>
                <w:rFonts w:eastAsia="新細明體" w:cs="新細明體"/>
                <w:color w:val="000000"/>
                <w:kern w:val="0"/>
                <w:sz w:val="21"/>
                <w:szCs w:val="21"/>
              </w:rPr>
              <w:t>])</w:t>
            </w:r>
          </w:p>
          <w:p w14:paraId="0CFFBA94" w14:textId="77777777" w:rsidR="006D6AF9" w:rsidRPr="006D6AF9" w:rsidRDefault="006D6AF9" w:rsidP="006D6AF9">
            <w:pPr>
              <w:widowControl/>
              <w:shd w:val="clear" w:color="auto" w:fill="FFFFFF"/>
              <w:spacing w:line="285" w:lineRule="atLeast"/>
              <w:rPr>
                <w:rFonts w:eastAsia="新細明體" w:cs="新細明體"/>
                <w:color w:val="000000"/>
                <w:kern w:val="0"/>
                <w:sz w:val="21"/>
                <w:szCs w:val="21"/>
              </w:rPr>
            </w:pPr>
          </w:p>
          <w:p w14:paraId="49A57078" w14:textId="77777777" w:rsidR="006D6AF9" w:rsidRPr="006D6AF9" w:rsidRDefault="006D6AF9" w:rsidP="006D6AF9">
            <w:pPr>
              <w:widowControl/>
              <w:shd w:val="clear" w:color="auto" w:fill="FFFFFF"/>
              <w:spacing w:line="285" w:lineRule="atLeast"/>
              <w:rPr>
                <w:rFonts w:eastAsia="新細明體" w:cs="新細明體"/>
                <w:color w:val="000000"/>
                <w:kern w:val="0"/>
                <w:sz w:val="21"/>
                <w:szCs w:val="21"/>
              </w:rPr>
            </w:pPr>
            <w:r w:rsidRPr="006D6AF9">
              <w:rPr>
                <w:rFonts w:eastAsia="新細明體" w:cs="新細明體"/>
                <w:color w:val="008000"/>
                <w:kern w:val="0"/>
                <w:sz w:val="21"/>
                <w:szCs w:val="21"/>
              </w:rPr>
              <w:t xml:space="preserve"># </w:t>
            </w:r>
            <w:r w:rsidRPr="006D6AF9">
              <w:rPr>
                <w:rFonts w:eastAsia="新細明體" w:cs="新細明體"/>
                <w:color w:val="008000"/>
                <w:kern w:val="0"/>
                <w:sz w:val="21"/>
                <w:szCs w:val="21"/>
              </w:rPr>
              <w:t>類別欄位</w:t>
            </w:r>
          </w:p>
          <w:p w14:paraId="6AD887FA" w14:textId="77777777" w:rsidR="006D6AF9" w:rsidRPr="006D6AF9" w:rsidRDefault="006D6AF9" w:rsidP="006D6AF9">
            <w:pPr>
              <w:widowControl/>
              <w:shd w:val="clear" w:color="auto" w:fill="FFFFFF"/>
              <w:spacing w:line="285" w:lineRule="atLeast"/>
              <w:rPr>
                <w:rFonts w:eastAsia="新細明體" w:cs="新細明體"/>
                <w:color w:val="000000"/>
                <w:kern w:val="0"/>
                <w:sz w:val="21"/>
                <w:szCs w:val="21"/>
              </w:rPr>
            </w:pPr>
            <w:r w:rsidRPr="006D6AF9">
              <w:rPr>
                <w:rFonts w:eastAsia="新細明體" w:cs="新細明體"/>
                <w:color w:val="AF00DB"/>
                <w:kern w:val="0"/>
                <w:sz w:val="21"/>
                <w:szCs w:val="21"/>
              </w:rPr>
              <w:t>if</w:t>
            </w:r>
            <w:r w:rsidRPr="006D6AF9">
              <w:rPr>
                <w:rFonts w:eastAsia="新細明體" w:cs="新細明體"/>
                <w:color w:val="000000"/>
                <w:kern w:val="0"/>
                <w:sz w:val="21"/>
                <w:szCs w:val="21"/>
              </w:rPr>
              <w:t xml:space="preserve"> </w:t>
            </w:r>
            <w:proofErr w:type="spellStart"/>
            <w:r w:rsidRPr="006D6AF9">
              <w:rPr>
                <w:rFonts w:eastAsia="新細明體" w:cs="新細明體"/>
                <w:color w:val="795E26"/>
                <w:kern w:val="0"/>
                <w:sz w:val="21"/>
                <w:szCs w:val="21"/>
              </w:rPr>
              <w:t>len</w:t>
            </w:r>
            <w:proofErr w:type="spellEnd"/>
            <w:r w:rsidRPr="006D6AF9">
              <w:rPr>
                <w:rFonts w:eastAsia="新細明體" w:cs="新細明體"/>
                <w:color w:val="000000"/>
                <w:kern w:val="0"/>
                <w:sz w:val="21"/>
                <w:szCs w:val="21"/>
              </w:rPr>
              <w:t>(</w:t>
            </w:r>
            <w:proofErr w:type="spellStart"/>
            <w:r w:rsidRPr="006D6AF9">
              <w:rPr>
                <w:rFonts w:eastAsia="新細明體" w:cs="新細明體"/>
                <w:color w:val="001080"/>
                <w:kern w:val="0"/>
                <w:sz w:val="21"/>
                <w:szCs w:val="21"/>
              </w:rPr>
              <w:t>cat_cols</w:t>
            </w:r>
            <w:proofErr w:type="spellEnd"/>
            <w:r w:rsidRPr="006D6AF9">
              <w:rPr>
                <w:rFonts w:eastAsia="新細明體" w:cs="新細明體"/>
                <w:color w:val="000000"/>
                <w:kern w:val="0"/>
                <w:sz w:val="21"/>
                <w:szCs w:val="21"/>
              </w:rPr>
              <w:t xml:space="preserve">) &gt; </w:t>
            </w:r>
            <w:r w:rsidRPr="006D6AF9">
              <w:rPr>
                <w:rFonts w:eastAsia="新細明體" w:cs="新細明體"/>
                <w:color w:val="098658"/>
                <w:kern w:val="0"/>
                <w:sz w:val="21"/>
                <w:szCs w:val="21"/>
              </w:rPr>
              <w:t>0</w:t>
            </w:r>
            <w:r w:rsidRPr="006D6AF9">
              <w:rPr>
                <w:rFonts w:eastAsia="新細明體" w:cs="新細明體"/>
                <w:color w:val="000000"/>
                <w:kern w:val="0"/>
                <w:sz w:val="21"/>
                <w:szCs w:val="21"/>
              </w:rPr>
              <w:t>:</w:t>
            </w:r>
          </w:p>
          <w:p w14:paraId="0FE5809A" w14:textId="77777777" w:rsidR="006D6AF9" w:rsidRPr="006D6AF9" w:rsidRDefault="006D6AF9" w:rsidP="006D6AF9">
            <w:pPr>
              <w:widowControl/>
              <w:shd w:val="clear" w:color="auto" w:fill="FFFFFF"/>
              <w:spacing w:line="285" w:lineRule="atLeast"/>
              <w:rPr>
                <w:rFonts w:eastAsia="新細明體" w:cs="新細明體"/>
                <w:color w:val="000000"/>
                <w:kern w:val="0"/>
                <w:sz w:val="21"/>
                <w:szCs w:val="21"/>
              </w:rPr>
            </w:pPr>
            <w:r w:rsidRPr="006D6AF9">
              <w:rPr>
                <w:rFonts w:eastAsia="新細明體" w:cs="新細明體"/>
                <w:color w:val="000000"/>
                <w:kern w:val="0"/>
                <w:sz w:val="21"/>
                <w:szCs w:val="21"/>
              </w:rPr>
              <w:t xml:space="preserve">    </w:t>
            </w:r>
            <w:proofErr w:type="spellStart"/>
            <w:r w:rsidRPr="006D6AF9">
              <w:rPr>
                <w:rFonts w:eastAsia="新細明體" w:cs="新細明體"/>
                <w:color w:val="001080"/>
                <w:kern w:val="0"/>
                <w:sz w:val="21"/>
                <w:szCs w:val="21"/>
              </w:rPr>
              <w:t>cat_imputer</w:t>
            </w:r>
            <w:proofErr w:type="spellEnd"/>
            <w:r w:rsidRPr="006D6AF9">
              <w:rPr>
                <w:rFonts w:eastAsia="新細明體" w:cs="新細明體"/>
                <w:color w:val="000000"/>
                <w:kern w:val="0"/>
                <w:sz w:val="21"/>
                <w:szCs w:val="21"/>
              </w:rPr>
              <w:t xml:space="preserve"> = </w:t>
            </w:r>
            <w:proofErr w:type="spellStart"/>
            <w:r w:rsidRPr="006D6AF9">
              <w:rPr>
                <w:rFonts w:eastAsia="新細明體" w:cs="新細明體"/>
                <w:color w:val="267F99"/>
                <w:kern w:val="0"/>
                <w:sz w:val="21"/>
                <w:szCs w:val="21"/>
              </w:rPr>
              <w:t>SimpleImputer</w:t>
            </w:r>
            <w:proofErr w:type="spellEnd"/>
            <w:r w:rsidRPr="006D6AF9">
              <w:rPr>
                <w:rFonts w:eastAsia="新細明體" w:cs="新細明體"/>
                <w:color w:val="000000"/>
                <w:kern w:val="0"/>
                <w:sz w:val="21"/>
                <w:szCs w:val="21"/>
              </w:rPr>
              <w:t>(</w:t>
            </w:r>
            <w:r w:rsidRPr="006D6AF9">
              <w:rPr>
                <w:rFonts w:eastAsia="新細明體" w:cs="新細明體"/>
                <w:color w:val="001080"/>
                <w:kern w:val="0"/>
                <w:sz w:val="21"/>
                <w:szCs w:val="21"/>
              </w:rPr>
              <w:t>strategy</w:t>
            </w:r>
            <w:r w:rsidRPr="006D6AF9">
              <w:rPr>
                <w:rFonts w:eastAsia="新細明體" w:cs="新細明體"/>
                <w:color w:val="000000"/>
                <w:kern w:val="0"/>
                <w:sz w:val="21"/>
                <w:szCs w:val="21"/>
              </w:rPr>
              <w:t>=</w:t>
            </w:r>
            <w:r w:rsidRPr="006D6AF9">
              <w:rPr>
                <w:rFonts w:eastAsia="新細明體" w:cs="新細明體"/>
                <w:color w:val="A31515"/>
                <w:kern w:val="0"/>
                <w:sz w:val="21"/>
                <w:szCs w:val="21"/>
              </w:rPr>
              <w:t>'</w:t>
            </w:r>
            <w:proofErr w:type="spellStart"/>
            <w:r w:rsidRPr="006D6AF9">
              <w:rPr>
                <w:rFonts w:eastAsia="新細明體" w:cs="新細明體"/>
                <w:color w:val="A31515"/>
                <w:kern w:val="0"/>
                <w:sz w:val="21"/>
                <w:szCs w:val="21"/>
              </w:rPr>
              <w:t>most_frequent</w:t>
            </w:r>
            <w:proofErr w:type="spellEnd"/>
            <w:r w:rsidRPr="006D6AF9">
              <w:rPr>
                <w:rFonts w:eastAsia="新細明體" w:cs="新細明體"/>
                <w:color w:val="A31515"/>
                <w:kern w:val="0"/>
                <w:sz w:val="21"/>
                <w:szCs w:val="21"/>
              </w:rPr>
              <w:t>'</w:t>
            </w:r>
            <w:r w:rsidRPr="006D6AF9">
              <w:rPr>
                <w:rFonts w:eastAsia="新細明體" w:cs="新細明體"/>
                <w:color w:val="000000"/>
                <w:kern w:val="0"/>
                <w:sz w:val="21"/>
                <w:szCs w:val="21"/>
              </w:rPr>
              <w:t>)</w:t>
            </w:r>
          </w:p>
          <w:p w14:paraId="7283544E" w14:textId="77777777" w:rsidR="006D6AF9" w:rsidRPr="006D6AF9" w:rsidRDefault="006D6AF9" w:rsidP="006D6AF9">
            <w:pPr>
              <w:widowControl/>
              <w:shd w:val="clear" w:color="auto" w:fill="FFFFFF"/>
              <w:spacing w:line="285" w:lineRule="atLeast"/>
              <w:rPr>
                <w:rFonts w:eastAsia="新細明體" w:cs="新細明體"/>
                <w:color w:val="000000"/>
                <w:kern w:val="0"/>
                <w:sz w:val="21"/>
                <w:szCs w:val="21"/>
              </w:rPr>
            </w:pPr>
            <w:r w:rsidRPr="006D6AF9">
              <w:rPr>
                <w:rFonts w:eastAsia="新細明體" w:cs="新細明體"/>
                <w:color w:val="000000"/>
                <w:kern w:val="0"/>
                <w:sz w:val="21"/>
                <w:szCs w:val="21"/>
              </w:rPr>
              <w:t xml:space="preserve">    </w:t>
            </w:r>
            <w:proofErr w:type="spellStart"/>
            <w:r w:rsidRPr="006D6AF9">
              <w:rPr>
                <w:rFonts w:eastAsia="新細明體" w:cs="新細明體"/>
                <w:color w:val="001080"/>
                <w:kern w:val="0"/>
                <w:sz w:val="21"/>
                <w:szCs w:val="21"/>
              </w:rPr>
              <w:t>df_imp</w:t>
            </w:r>
            <w:proofErr w:type="spellEnd"/>
            <w:r w:rsidRPr="006D6AF9">
              <w:rPr>
                <w:rFonts w:eastAsia="新細明體" w:cs="新細明體"/>
                <w:color w:val="000000"/>
                <w:kern w:val="0"/>
                <w:sz w:val="21"/>
                <w:szCs w:val="21"/>
              </w:rPr>
              <w:t>[</w:t>
            </w:r>
            <w:proofErr w:type="spellStart"/>
            <w:r w:rsidRPr="006D6AF9">
              <w:rPr>
                <w:rFonts w:eastAsia="新細明體" w:cs="新細明體"/>
                <w:color w:val="001080"/>
                <w:kern w:val="0"/>
                <w:sz w:val="21"/>
                <w:szCs w:val="21"/>
              </w:rPr>
              <w:t>cat_cols</w:t>
            </w:r>
            <w:proofErr w:type="spellEnd"/>
            <w:r w:rsidRPr="006D6AF9">
              <w:rPr>
                <w:rFonts w:eastAsia="新細明體" w:cs="新細明體"/>
                <w:color w:val="000000"/>
                <w:kern w:val="0"/>
                <w:sz w:val="21"/>
                <w:szCs w:val="21"/>
              </w:rPr>
              <w:t xml:space="preserve">] = </w:t>
            </w:r>
            <w:proofErr w:type="spellStart"/>
            <w:r w:rsidRPr="006D6AF9">
              <w:rPr>
                <w:rFonts w:eastAsia="新細明體" w:cs="新細明體"/>
                <w:color w:val="001080"/>
                <w:kern w:val="0"/>
                <w:sz w:val="21"/>
                <w:szCs w:val="21"/>
              </w:rPr>
              <w:t>cat_imputer</w:t>
            </w:r>
            <w:r w:rsidRPr="006D6AF9">
              <w:rPr>
                <w:rFonts w:eastAsia="新細明體" w:cs="新細明體"/>
                <w:color w:val="000000"/>
                <w:kern w:val="0"/>
                <w:sz w:val="21"/>
                <w:szCs w:val="21"/>
              </w:rPr>
              <w:t>.</w:t>
            </w:r>
            <w:r w:rsidRPr="006D6AF9">
              <w:rPr>
                <w:rFonts w:eastAsia="新細明體" w:cs="新細明體"/>
                <w:color w:val="795E26"/>
                <w:kern w:val="0"/>
                <w:sz w:val="21"/>
                <w:szCs w:val="21"/>
              </w:rPr>
              <w:t>fit_transform</w:t>
            </w:r>
            <w:proofErr w:type="spellEnd"/>
            <w:r w:rsidRPr="006D6AF9">
              <w:rPr>
                <w:rFonts w:eastAsia="新細明體" w:cs="新細明體"/>
                <w:color w:val="000000"/>
                <w:kern w:val="0"/>
                <w:sz w:val="21"/>
                <w:szCs w:val="21"/>
              </w:rPr>
              <w:t>(</w:t>
            </w:r>
            <w:proofErr w:type="spellStart"/>
            <w:r w:rsidRPr="006D6AF9">
              <w:rPr>
                <w:rFonts w:eastAsia="新細明體" w:cs="新細明體"/>
                <w:color w:val="001080"/>
                <w:kern w:val="0"/>
                <w:sz w:val="21"/>
                <w:szCs w:val="21"/>
              </w:rPr>
              <w:t>df</w:t>
            </w:r>
            <w:proofErr w:type="spellEnd"/>
            <w:r w:rsidRPr="006D6AF9">
              <w:rPr>
                <w:rFonts w:eastAsia="新細明體" w:cs="新細明體"/>
                <w:color w:val="000000"/>
                <w:kern w:val="0"/>
                <w:sz w:val="21"/>
                <w:szCs w:val="21"/>
              </w:rPr>
              <w:t>[</w:t>
            </w:r>
            <w:proofErr w:type="spellStart"/>
            <w:r w:rsidRPr="006D6AF9">
              <w:rPr>
                <w:rFonts w:eastAsia="新細明體" w:cs="新細明體"/>
                <w:color w:val="001080"/>
                <w:kern w:val="0"/>
                <w:sz w:val="21"/>
                <w:szCs w:val="21"/>
              </w:rPr>
              <w:t>cat_cols</w:t>
            </w:r>
            <w:proofErr w:type="spellEnd"/>
            <w:proofErr w:type="gramStart"/>
            <w:r w:rsidRPr="006D6AF9">
              <w:rPr>
                <w:rFonts w:eastAsia="新細明體" w:cs="新細明體"/>
                <w:color w:val="000000"/>
                <w:kern w:val="0"/>
                <w:sz w:val="21"/>
                <w:szCs w:val="21"/>
              </w:rPr>
              <w:t>].</w:t>
            </w:r>
            <w:proofErr w:type="spellStart"/>
            <w:r w:rsidRPr="006D6AF9">
              <w:rPr>
                <w:rFonts w:eastAsia="新細明體" w:cs="新細明體"/>
                <w:color w:val="795E26"/>
                <w:kern w:val="0"/>
                <w:sz w:val="21"/>
                <w:szCs w:val="21"/>
              </w:rPr>
              <w:t>astype</w:t>
            </w:r>
            <w:proofErr w:type="spellEnd"/>
            <w:proofErr w:type="gramEnd"/>
            <w:r w:rsidRPr="006D6AF9">
              <w:rPr>
                <w:rFonts w:eastAsia="新細明體" w:cs="新細明體"/>
                <w:color w:val="000000"/>
                <w:kern w:val="0"/>
                <w:sz w:val="21"/>
                <w:szCs w:val="21"/>
              </w:rPr>
              <w:t>(</w:t>
            </w:r>
            <w:r w:rsidRPr="006D6AF9">
              <w:rPr>
                <w:rFonts w:eastAsia="新細明體" w:cs="新細明體"/>
                <w:color w:val="267F99"/>
                <w:kern w:val="0"/>
                <w:sz w:val="21"/>
                <w:szCs w:val="21"/>
              </w:rPr>
              <w:t>object</w:t>
            </w:r>
            <w:r w:rsidRPr="006D6AF9">
              <w:rPr>
                <w:rFonts w:eastAsia="新細明體" w:cs="新細明體"/>
                <w:color w:val="000000"/>
                <w:kern w:val="0"/>
                <w:sz w:val="21"/>
                <w:szCs w:val="21"/>
              </w:rPr>
              <w:t>))</w:t>
            </w:r>
          </w:p>
          <w:p w14:paraId="334635AA" w14:textId="77777777" w:rsidR="006D6AF9" w:rsidRPr="006D6AF9" w:rsidRDefault="006D6AF9" w:rsidP="006D6AF9">
            <w:pPr>
              <w:widowControl/>
              <w:shd w:val="clear" w:color="auto" w:fill="FFFFFF"/>
              <w:spacing w:line="285" w:lineRule="atLeast"/>
              <w:rPr>
                <w:rFonts w:eastAsia="新細明體" w:cs="新細明體"/>
                <w:color w:val="000000"/>
                <w:kern w:val="0"/>
                <w:sz w:val="21"/>
                <w:szCs w:val="21"/>
              </w:rPr>
            </w:pPr>
          </w:p>
          <w:p w14:paraId="27858204" w14:textId="77777777" w:rsidR="006D6AF9" w:rsidRPr="006D6AF9" w:rsidRDefault="006D6AF9" w:rsidP="006D6AF9">
            <w:pPr>
              <w:widowControl/>
              <w:shd w:val="clear" w:color="auto" w:fill="FFFFFF"/>
              <w:spacing w:line="285" w:lineRule="atLeast"/>
              <w:rPr>
                <w:rFonts w:eastAsia="新細明體" w:cs="新細明體"/>
                <w:color w:val="000000"/>
                <w:kern w:val="0"/>
                <w:sz w:val="21"/>
                <w:szCs w:val="21"/>
              </w:rPr>
            </w:pPr>
            <w:r w:rsidRPr="006D6AF9">
              <w:rPr>
                <w:rFonts w:eastAsia="新細明體" w:cs="新細明體"/>
                <w:color w:val="008000"/>
                <w:kern w:val="0"/>
                <w:sz w:val="21"/>
                <w:szCs w:val="21"/>
              </w:rPr>
              <w:t xml:space="preserve"># </w:t>
            </w:r>
            <w:r w:rsidRPr="006D6AF9">
              <w:rPr>
                <w:rFonts w:eastAsia="新細明體" w:cs="新細明體"/>
                <w:color w:val="008000"/>
                <w:kern w:val="0"/>
                <w:sz w:val="21"/>
                <w:szCs w:val="21"/>
              </w:rPr>
              <w:t>檢視填補後的</w:t>
            </w:r>
            <w:r w:rsidRPr="006D6AF9">
              <w:rPr>
                <w:rFonts w:eastAsia="新細明體" w:cs="新細明體"/>
                <w:color w:val="008000"/>
                <w:kern w:val="0"/>
                <w:sz w:val="21"/>
                <w:szCs w:val="21"/>
              </w:rPr>
              <w:t xml:space="preserve"> </w:t>
            </w:r>
            <w:proofErr w:type="spellStart"/>
            <w:r w:rsidRPr="006D6AF9">
              <w:rPr>
                <w:rFonts w:eastAsia="新細明體" w:cs="新細明體"/>
                <w:color w:val="008000"/>
                <w:kern w:val="0"/>
                <w:sz w:val="21"/>
                <w:szCs w:val="21"/>
              </w:rPr>
              <w:t>dataframe</w:t>
            </w:r>
            <w:proofErr w:type="spellEnd"/>
            <w:r w:rsidRPr="006D6AF9">
              <w:rPr>
                <w:rFonts w:eastAsia="新細明體" w:cs="新細明體"/>
                <w:color w:val="008000"/>
                <w:kern w:val="0"/>
                <w:sz w:val="21"/>
                <w:szCs w:val="21"/>
              </w:rPr>
              <w:t xml:space="preserve"> </w:t>
            </w:r>
            <w:r w:rsidRPr="006D6AF9">
              <w:rPr>
                <w:rFonts w:eastAsia="新細明體" w:cs="新細明體"/>
                <w:color w:val="008000"/>
                <w:kern w:val="0"/>
                <w:sz w:val="21"/>
                <w:szCs w:val="21"/>
              </w:rPr>
              <w:t>資訊</w:t>
            </w:r>
          </w:p>
          <w:p w14:paraId="132CDC94" w14:textId="5AEBD684" w:rsidR="00C16F56" w:rsidRPr="00C16F56" w:rsidRDefault="006D6AF9" w:rsidP="00C16F56">
            <w:pPr>
              <w:widowControl/>
              <w:shd w:val="clear" w:color="auto" w:fill="FFFFFF"/>
              <w:spacing w:line="285" w:lineRule="atLeast"/>
              <w:rPr>
                <w:rFonts w:eastAsia="新細明體" w:cs="新細明體"/>
                <w:color w:val="000000"/>
                <w:kern w:val="0"/>
                <w:sz w:val="21"/>
                <w:szCs w:val="21"/>
              </w:rPr>
            </w:pPr>
            <w:proofErr w:type="spellStart"/>
            <w:r w:rsidRPr="006D6AF9">
              <w:rPr>
                <w:rFonts w:eastAsia="新細明體" w:cs="新細明體"/>
                <w:color w:val="001080"/>
                <w:kern w:val="0"/>
                <w:sz w:val="21"/>
                <w:szCs w:val="21"/>
              </w:rPr>
              <w:t>df_</w:t>
            </w:r>
            <w:proofErr w:type="gramStart"/>
            <w:r w:rsidRPr="006D6AF9">
              <w:rPr>
                <w:rFonts w:eastAsia="新細明體" w:cs="新細明體"/>
                <w:color w:val="001080"/>
                <w:kern w:val="0"/>
                <w:sz w:val="21"/>
                <w:szCs w:val="21"/>
              </w:rPr>
              <w:t>imp</w:t>
            </w:r>
            <w:r w:rsidRPr="006D6AF9">
              <w:rPr>
                <w:rFonts w:eastAsia="新細明體" w:cs="新細明體"/>
                <w:color w:val="000000"/>
                <w:kern w:val="0"/>
                <w:sz w:val="21"/>
                <w:szCs w:val="21"/>
              </w:rPr>
              <w:t>.</w:t>
            </w:r>
            <w:r w:rsidRPr="006D6AF9">
              <w:rPr>
                <w:rFonts w:eastAsia="新細明體" w:cs="新細明體"/>
                <w:color w:val="795E26"/>
                <w:kern w:val="0"/>
                <w:sz w:val="21"/>
                <w:szCs w:val="21"/>
              </w:rPr>
              <w:t>tail</w:t>
            </w:r>
            <w:proofErr w:type="spellEnd"/>
            <w:proofErr w:type="gramEnd"/>
            <w:r w:rsidRPr="006D6AF9">
              <w:rPr>
                <w:rFonts w:eastAsia="新細明體" w:cs="新細明體"/>
                <w:color w:val="000000"/>
                <w:kern w:val="0"/>
                <w:sz w:val="21"/>
                <w:szCs w:val="21"/>
              </w:rPr>
              <w:t>(</w:t>
            </w:r>
            <w:r w:rsidRPr="006D6AF9">
              <w:rPr>
                <w:rFonts w:eastAsia="新細明體" w:cs="新細明體"/>
                <w:color w:val="098658"/>
                <w:kern w:val="0"/>
                <w:sz w:val="21"/>
                <w:szCs w:val="21"/>
              </w:rPr>
              <w:t>3</w:t>
            </w:r>
            <w:r w:rsidRPr="006D6AF9">
              <w:rPr>
                <w:rFonts w:eastAsia="新細明體" w:cs="新細明體"/>
                <w:color w:val="000000"/>
                <w:kern w:val="0"/>
                <w:sz w:val="21"/>
                <w:szCs w:val="21"/>
              </w:rPr>
              <w:t>)</w:t>
            </w:r>
          </w:p>
        </w:tc>
      </w:tr>
    </w:tbl>
    <w:p w14:paraId="7288F882" w14:textId="77777777" w:rsidR="00C16F56" w:rsidRDefault="00C16F56" w:rsidP="001C1EA9"/>
    <w:tbl>
      <w:tblPr>
        <w:tblStyle w:val="a4"/>
        <w:tblW w:w="0" w:type="auto"/>
        <w:tblLook w:val="04A0" w:firstRow="1" w:lastRow="0" w:firstColumn="1" w:lastColumn="0" w:noHBand="0" w:noVBand="1"/>
      </w:tblPr>
      <w:tblGrid>
        <w:gridCol w:w="8296"/>
      </w:tblGrid>
      <w:tr w:rsidR="00C16F56" w14:paraId="7949C150" w14:textId="77777777" w:rsidTr="00C16F56">
        <w:tc>
          <w:tcPr>
            <w:tcW w:w="8296" w:type="dxa"/>
          </w:tcPr>
          <w:p w14:paraId="3BA9B9CD" w14:textId="15D39361" w:rsidR="00C16F56" w:rsidRDefault="00C16F56" w:rsidP="001C1EA9">
            <w:r>
              <w:rPr>
                <w:rFonts w:hint="eastAsia"/>
              </w:rPr>
              <w:t>不</w:t>
            </w:r>
            <w:r w:rsidR="006A098D">
              <w:rPr>
                <w:rFonts w:hint="eastAsia"/>
              </w:rPr>
              <w:t>區分資料</w:t>
            </w:r>
            <w:r>
              <w:rPr>
                <w:rFonts w:hint="eastAsia"/>
              </w:rPr>
              <w:t>型態，按照同</w:t>
            </w:r>
            <w:r w:rsidR="00D36886">
              <w:rPr>
                <w:rFonts w:hint="eastAsia"/>
              </w:rPr>
              <w:t>一</w:t>
            </w:r>
            <w:proofErr w:type="gramStart"/>
            <w:r>
              <w:rPr>
                <w:rFonts w:hint="eastAsia"/>
              </w:rPr>
              <w:t>個補值</w:t>
            </w:r>
            <w:proofErr w:type="gramEnd"/>
            <w:r w:rsidR="00A3023B">
              <w:rPr>
                <w:rFonts w:hint="eastAsia"/>
              </w:rPr>
              <w:t>策略</w:t>
            </w:r>
            <w:r>
              <w:rPr>
                <w:rFonts w:hint="eastAsia"/>
              </w:rPr>
              <w:t>來填補</w:t>
            </w:r>
          </w:p>
        </w:tc>
      </w:tr>
      <w:tr w:rsidR="00C16F56" w14:paraId="57970395" w14:textId="77777777" w:rsidTr="00C16F56">
        <w:tc>
          <w:tcPr>
            <w:tcW w:w="8296" w:type="dxa"/>
          </w:tcPr>
          <w:p w14:paraId="4B6E1BDB" w14:textId="77777777" w:rsidR="00C16F56" w:rsidRPr="00C16F56" w:rsidRDefault="00C16F56" w:rsidP="00C16F56">
            <w:pPr>
              <w:widowControl/>
              <w:shd w:val="clear" w:color="auto" w:fill="FFFFFF"/>
              <w:spacing w:line="285" w:lineRule="atLeast"/>
              <w:rPr>
                <w:rFonts w:eastAsia="新細明體" w:cs="新細明體"/>
                <w:color w:val="000000"/>
                <w:kern w:val="0"/>
                <w:sz w:val="21"/>
                <w:szCs w:val="21"/>
              </w:rPr>
            </w:pPr>
            <w:r w:rsidRPr="00C16F56">
              <w:rPr>
                <w:rFonts w:eastAsia="新細明體" w:cs="新細明體"/>
                <w:color w:val="AF00DB"/>
                <w:kern w:val="0"/>
                <w:sz w:val="21"/>
                <w:szCs w:val="21"/>
              </w:rPr>
              <w:t>from</w:t>
            </w:r>
            <w:r w:rsidRPr="00C16F56">
              <w:rPr>
                <w:rFonts w:eastAsia="新細明體" w:cs="新細明體"/>
                <w:color w:val="000000"/>
                <w:kern w:val="0"/>
                <w:sz w:val="21"/>
                <w:szCs w:val="21"/>
              </w:rPr>
              <w:t xml:space="preserve"> </w:t>
            </w:r>
            <w:proofErr w:type="spellStart"/>
            <w:proofErr w:type="gramStart"/>
            <w:r w:rsidRPr="00C16F56">
              <w:rPr>
                <w:rFonts w:eastAsia="新細明體" w:cs="新細明體"/>
                <w:color w:val="267F99"/>
                <w:kern w:val="0"/>
                <w:sz w:val="21"/>
                <w:szCs w:val="21"/>
              </w:rPr>
              <w:t>sklearn</w:t>
            </w:r>
            <w:r w:rsidRPr="00C16F56">
              <w:rPr>
                <w:rFonts w:eastAsia="新細明體" w:cs="新細明體"/>
                <w:color w:val="000000"/>
                <w:kern w:val="0"/>
                <w:sz w:val="21"/>
                <w:szCs w:val="21"/>
              </w:rPr>
              <w:t>.</w:t>
            </w:r>
            <w:r w:rsidRPr="00C16F56">
              <w:rPr>
                <w:rFonts w:eastAsia="新細明體" w:cs="新細明體"/>
                <w:color w:val="267F99"/>
                <w:kern w:val="0"/>
                <w:sz w:val="21"/>
                <w:szCs w:val="21"/>
              </w:rPr>
              <w:t>impute</w:t>
            </w:r>
            <w:proofErr w:type="spellEnd"/>
            <w:proofErr w:type="gramEnd"/>
            <w:r w:rsidRPr="00C16F56">
              <w:rPr>
                <w:rFonts w:eastAsia="新細明體" w:cs="新細明體"/>
                <w:color w:val="000000"/>
                <w:kern w:val="0"/>
                <w:sz w:val="21"/>
                <w:szCs w:val="21"/>
              </w:rPr>
              <w:t xml:space="preserve"> </w:t>
            </w:r>
            <w:r w:rsidRPr="00C16F56">
              <w:rPr>
                <w:rFonts w:eastAsia="新細明體" w:cs="新細明體"/>
                <w:color w:val="AF00DB"/>
                <w:kern w:val="0"/>
                <w:sz w:val="21"/>
                <w:szCs w:val="21"/>
              </w:rPr>
              <w:t>import</w:t>
            </w:r>
            <w:r w:rsidRPr="00C16F56">
              <w:rPr>
                <w:rFonts w:eastAsia="新細明體" w:cs="新細明體"/>
                <w:color w:val="000000"/>
                <w:kern w:val="0"/>
                <w:sz w:val="21"/>
                <w:szCs w:val="21"/>
              </w:rPr>
              <w:t xml:space="preserve"> </w:t>
            </w:r>
            <w:proofErr w:type="spellStart"/>
            <w:r w:rsidRPr="00C16F56">
              <w:rPr>
                <w:rFonts w:eastAsia="新細明體" w:cs="新細明體"/>
                <w:color w:val="267F99"/>
                <w:kern w:val="0"/>
                <w:sz w:val="21"/>
                <w:szCs w:val="21"/>
              </w:rPr>
              <w:t>SimpleImputer</w:t>
            </w:r>
            <w:proofErr w:type="spellEnd"/>
          </w:p>
          <w:p w14:paraId="5A2F857C" w14:textId="77777777" w:rsidR="00C16F56" w:rsidRPr="00C16F56" w:rsidRDefault="00C16F56" w:rsidP="00C16F56">
            <w:pPr>
              <w:widowControl/>
              <w:shd w:val="clear" w:color="auto" w:fill="FFFFFF"/>
              <w:spacing w:line="285" w:lineRule="atLeast"/>
              <w:rPr>
                <w:rFonts w:eastAsia="新細明體" w:cs="新細明體"/>
                <w:color w:val="000000"/>
                <w:kern w:val="0"/>
                <w:sz w:val="21"/>
                <w:szCs w:val="21"/>
              </w:rPr>
            </w:pPr>
          </w:p>
          <w:p w14:paraId="6C20D995" w14:textId="77777777" w:rsidR="00C16F56" w:rsidRPr="00C16F56" w:rsidRDefault="00C16F56" w:rsidP="00C16F56">
            <w:pPr>
              <w:widowControl/>
              <w:shd w:val="clear" w:color="auto" w:fill="FFFFFF"/>
              <w:spacing w:line="285" w:lineRule="atLeast"/>
              <w:rPr>
                <w:rFonts w:eastAsia="新細明體" w:cs="新細明體"/>
                <w:color w:val="000000"/>
                <w:kern w:val="0"/>
                <w:sz w:val="21"/>
                <w:szCs w:val="21"/>
              </w:rPr>
            </w:pPr>
            <w:r w:rsidRPr="00C16F56">
              <w:rPr>
                <w:rFonts w:eastAsia="新細明體" w:cs="新細明體"/>
                <w:color w:val="008000"/>
                <w:kern w:val="0"/>
                <w:sz w:val="21"/>
                <w:szCs w:val="21"/>
              </w:rPr>
              <w:t xml:space="preserve"># </w:t>
            </w:r>
            <w:r w:rsidRPr="00C16F56">
              <w:rPr>
                <w:rFonts w:eastAsia="新細明體" w:cs="新細明體"/>
                <w:color w:val="008000"/>
                <w:kern w:val="0"/>
                <w:sz w:val="21"/>
                <w:szCs w:val="21"/>
              </w:rPr>
              <w:t>用眾數進行填補</w:t>
            </w:r>
          </w:p>
          <w:p w14:paraId="43482CC7" w14:textId="77777777" w:rsidR="00C16F56" w:rsidRPr="00C16F56" w:rsidRDefault="00C16F56" w:rsidP="00C16F56">
            <w:pPr>
              <w:widowControl/>
              <w:shd w:val="clear" w:color="auto" w:fill="FFFFFF"/>
              <w:spacing w:line="285" w:lineRule="atLeast"/>
              <w:rPr>
                <w:rFonts w:eastAsia="新細明體" w:cs="新細明體"/>
                <w:color w:val="000000"/>
                <w:kern w:val="0"/>
                <w:sz w:val="21"/>
                <w:szCs w:val="21"/>
              </w:rPr>
            </w:pPr>
            <w:r w:rsidRPr="00C16F56">
              <w:rPr>
                <w:rFonts w:eastAsia="新細明體" w:cs="新細明體"/>
                <w:color w:val="001080"/>
                <w:kern w:val="0"/>
                <w:sz w:val="21"/>
                <w:szCs w:val="21"/>
              </w:rPr>
              <w:t>imp</w:t>
            </w:r>
            <w:r w:rsidRPr="00C16F56">
              <w:rPr>
                <w:rFonts w:eastAsia="新細明體" w:cs="新細明體"/>
                <w:color w:val="000000"/>
                <w:kern w:val="0"/>
                <w:sz w:val="21"/>
                <w:szCs w:val="21"/>
              </w:rPr>
              <w:t xml:space="preserve"> = </w:t>
            </w:r>
            <w:proofErr w:type="spellStart"/>
            <w:proofErr w:type="gramStart"/>
            <w:r w:rsidRPr="00C16F56">
              <w:rPr>
                <w:rFonts w:eastAsia="新細明體" w:cs="新細明體"/>
                <w:color w:val="267F99"/>
                <w:kern w:val="0"/>
                <w:sz w:val="21"/>
                <w:szCs w:val="21"/>
              </w:rPr>
              <w:t>SimpleImputer</w:t>
            </w:r>
            <w:proofErr w:type="spellEnd"/>
            <w:r w:rsidRPr="00C16F56">
              <w:rPr>
                <w:rFonts w:eastAsia="新細明體" w:cs="新細明體"/>
                <w:color w:val="000000"/>
                <w:kern w:val="0"/>
                <w:sz w:val="21"/>
                <w:szCs w:val="21"/>
              </w:rPr>
              <w:t>(</w:t>
            </w:r>
            <w:proofErr w:type="gramEnd"/>
          </w:p>
          <w:p w14:paraId="42EAADAD" w14:textId="77777777" w:rsidR="00C16F56" w:rsidRPr="00C16F56" w:rsidRDefault="00C16F56" w:rsidP="00C16F56">
            <w:pPr>
              <w:widowControl/>
              <w:shd w:val="clear" w:color="auto" w:fill="FFFFFF"/>
              <w:spacing w:line="285" w:lineRule="atLeast"/>
              <w:rPr>
                <w:rFonts w:eastAsia="新細明體" w:cs="新細明體"/>
                <w:color w:val="000000"/>
                <w:kern w:val="0"/>
                <w:sz w:val="21"/>
                <w:szCs w:val="21"/>
              </w:rPr>
            </w:pPr>
            <w:r w:rsidRPr="00C16F56">
              <w:rPr>
                <w:rFonts w:eastAsia="新細明體" w:cs="新細明體"/>
                <w:color w:val="000000"/>
                <w:kern w:val="0"/>
                <w:sz w:val="21"/>
                <w:szCs w:val="21"/>
              </w:rPr>
              <w:t xml:space="preserve">    </w:t>
            </w:r>
            <w:proofErr w:type="spellStart"/>
            <w:r w:rsidRPr="00C16F56">
              <w:rPr>
                <w:rFonts w:eastAsia="新細明體" w:cs="新細明體"/>
                <w:color w:val="001080"/>
                <w:kern w:val="0"/>
                <w:sz w:val="21"/>
                <w:szCs w:val="21"/>
              </w:rPr>
              <w:t>missing_values</w:t>
            </w:r>
            <w:proofErr w:type="spellEnd"/>
            <w:r w:rsidRPr="00C16F56">
              <w:rPr>
                <w:rFonts w:eastAsia="新細明體" w:cs="新細明體"/>
                <w:color w:val="000000"/>
                <w:kern w:val="0"/>
                <w:sz w:val="21"/>
                <w:szCs w:val="21"/>
              </w:rPr>
              <w:t>=</w:t>
            </w:r>
            <w:proofErr w:type="spellStart"/>
            <w:r w:rsidRPr="00C16F56">
              <w:rPr>
                <w:rFonts w:eastAsia="新細明體" w:cs="新細明體"/>
                <w:color w:val="267F99"/>
                <w:kern w:val="0"/>
                <w:sz w:val="21"/>
                <w:szCs w:val="21"/>
              </w:rPr>
              <w:t>np</w:t>
            </w:r>
            <w:r w:rsidRPr="00C16F56">
              <w:rPr>
                <w:rFonts w:eastAsia="新細明體" w:cs="新細明體"/>
                <w:color w:val="000000"/>
                <w:kern w:val="0"/>
                <w:sz w:val="21"/>
                <w:szCs w:val="21"/>
              </w:rPr>
              <w:t>.</w:t>
            </w:r>
            <w:r w:rsidRPr="00C16F56">
              <w:rPr>
                <w:rFonts w:eastAsia="新細明體" w:cs="新細明體"/>
                <w:color w:val="001080"/>
                <w:kern w:val="0"/>
                <w:sz w:val="21"/>
                <w:szCs w:val="21"/>
              </w:rPr>
              <w:t>nan</w:t>
            </w:r>
            <w:proofErr w:type="spellEnd"/>
            <w:r w:rsidRPr="00C16F56">
              <w:rPr>
                <w:rFonts w:eastAsia="新細明體" w:cs="新細明體"/>
                <w:color w:val="000000"/>
                <w:kern w:val="0"/>
                <w:sz w:val="21"/>
                <w:szCs w:val="21"/>
              </w:rPr>
              <w:t>,</w:t>
            </w:r>
          </w:p>
          <w:p w14:paraId="4015A874" w14:textId="77777777" w:rsidR="00C16F56" w:rsidRPr="00C16F56" w:rsidRDefault="00C16F56" w:rsidP="00C16F56">
            <w:pPr>
              <w:widowControl/>
              <w:shd w:val="clear" w:color="auto" w:fill="FFFFFF"/>
              <w:spacing w:line="285" w:lineRule="atLeast"/>
              <w:rPr>
                <w:rFonts w:eastAsia="新細明體" w:cs="新細明體"/>
                <w:color w:val="000000"/>
                <w:kern w:val="0"/>
                <w:sz w:val="21"/>
                <w:szCs w:val="21"/>
              </w:rPr>
            </w:pPr>
            <w:r w:rsidRPr="00C16F56">
              <w:rPr>
                <w:rFonts w:eastAsia="新細明體" w:cs="新細明體"/>
                <w:color w:val="000000"/>
                <w:kern w:val="0"/>
                <w:sz w:val="21"/>
                <w:szCs w:val="21"/>
              </w:rPr>
              <w:t xml:space="preserve">    </w:t>
            </w:r>
            <w:r w:rsidRPr="00C16F56">
              <w:rPr>
                <w:rFonts w:eastAsia="新細明體" w:cs="新細明體"/>
                <w:color w:val="001080"/>
                <w:kern w:val="0"/>
                <w:sz w:val="21"/>
                <w:szCs w:val="21"/>
              </w:rPr>
              <w:t>strategy</w:t>
            </w:r>
            <w:r w:rsidRPr="00C16F56">
              <w:rPr>
                <w:rFonts w:eastAsia="新細明體" w:cs="新細明體"/>
                <w:color w:val="000000"/>
                <w:kern w:val="0"/>
                <w:sz w:val="21"/>
                <w:szCs w:val="21"/>
              </w:rPr>
              <w:t>=</w:t>
            </w:r>
            <w:r w:rsidRPr="00C16F56">
              <w:rPr>
                <w:rFonts w:eastAsia="新細明體" w:cs="新細明體"/>
                <w:color w:val="A31515"/>
                <w:kern w:val="0"/>
                <w:sz w:val="21"/>
                <w:szCs w:val="21"/>
              </w:rPr>
              <w:t>'</w:t>
            </w:r>
            <w:proofErr w:type="spellStart"/>
            <w:r w:rsidRPr="00C16F56">
              <w:rPr>
                <w:rFonts w:eastAsia="新細明體" w:cs="新細明體"/>
                <w:color w:val="A31515"/>
                <w:kern w:val="0"/>
                <w:sz w:val="21"/>
                <w:szCs w:val="21"/>
              </w:rPr>
              <w:t>most_frequent</w:t>
            </w:r>
            <w:proofErr w:type="spellEnd"/>
            <w:r w:rsidRPr="00C16F56">
              <w:rPr>
                <w:rFonts w:eastAsia="新細明體" w:cs="新細明體"/>
                <w:color w:val="A31515"/>
                <w:kern w:val="0"/>
                <w:sz w:val="21"/>
                <w:szCs w:val="21"/>
              </w:rPr>
              <w:t>'</w:t>
            </w:r>
          </w:p>
          <w:p w14:paraId="19EC457B" w14:textId="77777777" w:rsidR="00C16F56" w:rsidRPr="00C16F56" w:rsidRDefault="00C16F56" w:rsidP="00C16F56">
            <w:pPr>
              <w:widowControl/>
              <w:shd w:val="clear" w:color="auto" w:fill="FFFFFF"/>
              <w:spacing w:line="285" w:lineRule="atLeast"/>
              <w:rPr>
                <w:rFonts w:eastAsia="新細明體" w:cs="新細明體"/>
                <w:color w:val="000000"/>
                <w:kern w:val="0"/>
                <w:sz w:val="21"/>
                <w:szCs w:val="21"/>
              </w:rPr>
            </w:pPr>
            <w:r w:rsidRPr="00C16F56">
              <w:rPr>
                <w:rFonts w:eastAsia="新細明體" w:cs="新細明體"/>
                <w:color w:val="000000"/>
                <w:kern w:val="0"/>
                <w:sz w:val="21"/>
                <w:szCs w:val="21"/>
              </w:rPr>
              <w:t>)</w:t>
            </w:r>
          </w:p>
          <w:p w14:paraId="18324346" w14:textId="77777777" w:rsidR="00C16F56" w:rsidRPr="00C16F56" w:rsidRDefault="00C16F56" w:rsidP="00C16F56">
            <w:pPr>
              <w:widowControl/>
              <w:shd w:val="clear" w:color="auto" w:fill="FFFFFF"/>
              <w:spacing w:line="285" w:lineRule="atLeast"/>
              <w:rPr>
                <w:rFonts w:eastAsia="新細明體" w:cs="新細明體"/>
                <w:color w:val="000000"/>
                <w:kern w:val="0"/>
                <w:sz w:val="21"/>
                <w:szCs w:val="21"/>
              </w:rPr>
            </w:pPr>
          </w:p>
          <w:p w14:paraId="5B4B81C3" w14:textId="77777777" w:rsidR="00C16F56" w:rsidRPr="00C16F56" w:rsidRDefault="00C16F56" w:rsidP="00C16F56">
            <w:pPr>
              <w:widowControl/>
              <w:shd w:val="clear" w:color="auto" w:fill="FFFFFF"/>
              <w:spacing w:line="285" w:lineRule="atLeast"/>
              <w:rPr>
                <w:rFonts w:eastAsia="新細明體" w:cs="新細明體"/>
                <w:color w:val="000000"/>
                <w:kern w:val="0"/>
                <w:sz w:val="21"/>
                <w:szCs w:val="21"/>
              </w:rPr>
            </w:pPr>
            <w:r w:rsidRPr="00C16F56">
              <w:rPr>
                <w:rFonts w:eastAsia="新細明體" w:cs="新細明體"/>
                <w:color w:val="008000"/>
                <w:kern w:val="0"/>
                <w:sz w:val="21"/>
                <w:szCs w:val="21"/>
              </w:rPr>
              <w:t xml:space="preserve"># </w:t>
            </w:r>
            <w:r w:rsidRPr="00C16F56">
              <w:rPr>
                <w:rFonts w:eastAsia="新細明體" w:cs="新細明體"/>
                <w:color w:val="008000"/>
                <w:kern w:val="0"/>
                <w:sz w:val="21"/>
                <w:szCs w:val="21"/>
              </w:rPr>
              <w:t>若資料中包含文字類別，建議先轉成</w:t>
            </w:r>
            <w:r w:rsidRPr="00C16F56">
              <w:rPr>
                <w:rFonts w:eastAsia="新細明體" w:cs="新細明體"/>
                <w:color w:val="008000"/>
                <w:kern w:val="0"/>
                <w:sz w:val="21"/>
                <w:szCs w:val="21"/>
              </w:rPr>
              <w:t xml:space="preserve"> object</w:t>
            </w:r>
            <w:r w:rsidRPr="00C16F56">
              <w:rPr>
                <w:rFonts w:eastAsia="新細明體" w:cs="新細明體"/>
                <w:color w:val="008000"/>
                <w:kern w:val="0"/>
                <w:sz w:val="21"/>
                <w:szCs w:val="21"/>
              </w:rPr>
              <w:t>，避免被嘗試轉成</w:t>
            </w:r>
            <w:r w:rsidRPr="00C16F56">
              <w:rPr>
                <w:rFonts w:eastAsia="新細明體" w:cs="新細明體"/>
                <w:color w:val="008000"/>
                <w:kern w:val="0"/>
                <w:sz w:val="21"/>
                <w:szCs w:val="21"/>
              </w:rPr>
              <w:t xml:space="preserve"> float</w:t>
            </w:r>
          </w:p>
          <w:p w14:paraId="7ABDEB8E" w14:textId="77777777" w:rsidR="00C16F56" w:rsidRPr="00C16F56" w:rsidRDefault="00C16F56" w:rsidP="00C16F56">
            <w:pPr>
              <w:widowControl/>
              <w:shd w:val="clear" w:color="auto" w:fill="FFFFFF"/>
              <w:spacing w:line="285" w:lineRule="atLeast"/>
              <w:rPr>
                <w:rFonts w:eastAsia="新細明體" w:cs="新細明體"/>
                <w:color w:val="000000"/>
                <w:kern w:val="0"/>
                <w:sz w:val="21"/>
                <w:szCs w:val="21"/>
              </w:rPr>
            </w:pPr>
            <w:r w:rsidRPr="00C16F56">
              <w:rPr>
                <w:rFonts w:eastAsia="新細明體" w:cs="新細明體"/>
                <w:color w:val="001080"/>
                <w:kern w:val="0"/>
                <w:sz w:val="21"/>
                <w:szCs w:val="21"/>
              </w:rPr>
              <w:t>data</w:t>
            </w:r>
            <w:r w:rsidRPr="00C16F56">
              <w:rPr>
                <w:rFonts w:eastAsia="新細明體" w:cs="新細明體"/>
                <w:color w:val="000000"/>
                <w:kern w:val="0"/>
                <w:sz w:val="21"/>
                <w:szCs w:val="21"/>
              </w:rPr>
              <w:t xml:space="preserve"> = </w:t>
            </w:r>
            <w:proofErr w:type="spellStart"/>
            <w:r w:rsidRPr="00C16F56">
              <w:rPr>
                <w:rFonts w:eastAsia="新細明體" w:cs="新細明體"/>
                <w:color w:val="001080"/>
                <w:kern w:val="0"/>
                <w:sz w:val="21"/>
                <w:szCs w:val="21"/>
              </w:rPr>
              <w:t>imp</w:t>
            </w:r>
            <w:r w:rsidRPr="00C16F56">
              <w:rPr>
                <w:rFonts w:eastAsia="新細明體" w:cs="新細明體"/>
                <w:color w:val="000000"/>
                <w:kern w:val="0"/>
                <w:sz w:val="21"/>
                <w:szCs w:val="21"/>
              </w:rPr>
              <w:t>.</w:t>
            </w:r>
            <w:r w:rsidRPr="00C16F56">
              <w:rPr>
                <w:rFonts w:eastAsia="新細明體" w:cs="新細明體"/>
                <w:color w:val="795E26"/>
                <w:kern w:val="0"/>
                <w:sz w:val="21"/>
                <w:szCs w:val="21"/>
              </w:rPr>
              <w:t>fit_transform</w:t>
            </w:r>
            <w:proofErr w:type="spellEnd"/>
            <w:r w:rsidRPr="00C16F56">
              <w:rPr>
                <w:rFonts w:eastAsia="新細明體" w:cs="新細明體"/>
                <w:color w:val="000000"/>
                <w:kern w:val="0"/>
                <w:sz w:val="21"/>
                <w:szCs w:val="21"/>
              </w:rPr>
              <w:t>(</w:t>
            </w:r>
            <w:proofErr w:type="spellStart"/>
            <w:proofErr w:type="gramStart"/>
            <w:r w:rsidRPr="00C16F56">
              <w:rPr>
                <w:rFonts w:eastAsia="新細明體" w:cs="新細明體"/>
                <w:color w:val="001080"/>
                <w:kern w:val="0"/>
                <w:sz w:val="21"/>
                <w:szCs w:val="21"/>
              </w:rPr>
              <w:t>df</w:t>
            </w:r>
            <w:r w:rsidRPr="00C16F56">
              <w:rPr>
                <w:rFonts w:eastAsia="新細明體" w:cs="新細明體"/>
                <w:color w:val="000000"/>
                <w:kern w:val="0"/>
                <w:sz w:val="21"/>
                <w:szCs w:val="21"/>
              </w:rPr>
              <w:t>.</w:t>
            </w:r>
            <w:r w:rsidRPr="00C16F56">
              <w:rPr>
                <w:rFonts w:eastAsia="新細明體" w:cs="新細明體"/>
                <w:color w:val="795E26"/>
                <w:kern w:val="0"/>
                <w:sz w:val="21"/>
                <w:szCs w:val="21"/>
              </w:rPr>
              <w:t>astype</w:t>
            </w:r>
            <w:proofErr w:type="spellEnd"/>
            <w:proofErr w:type="gramEnd"/>
            <w:r w:rsidRPr="00C16F56">
              <w:rPr>
                <w:rFonts w:eastAsia="新細明體" w:cs="新細明體"/>
                <w:color w:val="000000"/>
                <w:kern w:val="0"/>
                <w:sz w:val="21"/>
                <w:szCs w:val="21"/>
              </w:rPr>
              <w:t>(</w:t>
            </w:r>
            <w:r w:rsidRPr="00C16F56">
              <w:rPr>
                <w:rFonts w:eastAsia="新細明體" w:cs="新細明體"/>
                <w:color w:val="267F99"/>
                <w:kern w:val="0"/>
                <w:sz w:val="21"/>
                <w:szCs w:val="21"/>
              </w:rPr>
              <w:t>object</w:t>
            </w:r>
            <w:r w:rsidRPr="00C16F56">
              <w:rPr>
                <w:rFonts w:eastAsia="新細明體" w:cs="新細明體"/>
                <w:color w:val="000000"/>
                <w:kern w:val="0"/>
                <w:sz w:val="21"/>
                <w:szCs w:val="21"/>
              </w:rPr>
              <w:t>))</w:t>
            </w:r>
          </w:p>
          <w:p w14:paraId="63029EFE" w14:textId="77777777" w:rsidR="00C16F56" w:rsidRPr="00C16F56" w:rsidRDefault="00C16F56" w:rsidP="00C16F56">
            <w:pPr>
              <w:widowControl/>
              <w:shd w:val="clear" w:color="auto" w:fill="FFFFFF"/>
              <w:spacing w:line="285" w:lineRule="atLeast"/>
              <w:rPr>
                <w:rFonts w:eastAsia="新細明體" w:cs="新細明體"/>
                <w:color w:val="000000"/>
                <w:kern w:val="0"/>
                <w:sz w:val="21"/>
                <w:szCs w:val="21"/>
              </w:rPr>
            </w:pPr>
          </w:p>
          <w:p w14:paraId="769A7294" w14:textId="77777777" w:rsidR="00C16F56" w:rsidRPr="00C16F56" w:rsidRDefault="00C16F56" w:rsidP="00C16F56">
            <w:pPr>
              <w:widowControl/>
              <w:shd w:val="clear" w:color="auto" w:fill="FFFFFF"/>
              <w:spacing w:line="285" w:lineRule="atLeast"/>
              <w:rPr>
                <w:rFonts w:eastAsia="新細明體" w:cs="新細明體"/>
                <w:color w:val="000000"/>
                <w:kern w:val="0"/>
                <w:sz w:val="21"/>
                <w:szCs w:val="21"/>
              </w:rPr>
            </w:pPr>
            <w:r w:rsidRPr="00C16F56">
              <w:rPr>
                <w:rFonts w:eastAsia="新細明體" w:cs="新細明體"/>
                <w:color w:val="008000"/>
                <w:kern w:val="0"/>
                <w:sz w:val="21"/>
                <w:szCs w:val="21"/>
              </w:rPr>
              <w:t xml:space="preserve"># </w:t>
            </w:r>
            <w:r w:rsidRPr="00C16F56">
              <w:rPr>
                <w:rFonts w:eastAsia="新細明體" w:cs="新細明體"/>
                <w:color w:val="008000"/>
                <w:kern w:val="0"/>
                <w:sz w:val="21"/>
                <w:szCs w:val="21"/>
              </w:rPr>
              <w:t>將填補後的陣列轉換回</w:t>
            </w:r>
            <w:r w:rsidRPr="00C16F56">
              <w:rPr>
                <w:rFonts w:eastAsia="新細明體" w:cs="新細明體"/>
                <w:color w:val="008000"/>
                <w:kern w:val="0"/>
                <w:sz w:val="21"/>
                <w:szCs w:val="21"/>
              </w:rPr>
              <w:t xml:space="preserve"> </w:t>
            </w:r>
            <w:proofErr w:type="spellStart"/>
            <w:r w:rsidRPr="00C16F56">
              <w:rPr>
                <w:rFonts w:eastAsia="新細明體" w:cs="新細明體"/>
                <w:color w:val="008000"/>
                <w:kern w:val="0"/>
                <w:sz w:val="21"/>
                <w:szCs w:val="21"/>
              </w:rPr>
              <w:t>DataFrame</w:t>
            </w:r>
            <w:proofErr w:type="spellEnd"/>
          </w:p>
          <w:p w14:paraId="1E2A7EB8" w14:textId="77777777" w:rsidR="00C16F56" w:rsidRPr="00C16F56" w:rsidRDefault="00C16F56" w:rsidP="00C16F56">
            <w:pPr>
              <w:widowControl/>
              <w:shd w:val="clear" w:color="auto" w:fill="FFFFFF"/>
              <w:spacing w:line="285" w:lineRule="atLeast"/>
              <w:rPr>
                <w:rFonts w:eastAsia="新細明體" w:cs="新細明體"/>
                <w:color w:val="000000"/>
                <w:kern w:val="0"/>
                <w:sz w:val="21"/>
                <w:szCs w:val="21"/>
              </w:rPr>
            </w:pPr>
            <w:proofErr w:type="spellStart"/>
            <w:r w:rsidRPr="00C16F56">
              <w:rPr>
                <w:rFonts w:eastAsia="新細明體" w:cs="新細明體"/>
                <w:color w:val="001080"/>
                <w:kern w:val="0"/>
                <w:sz w:val="21"/>
                <w:szCs w:val="21"/>
              </w:rPr>
              <w:t>df_imp</w:t>
            </w:r>
            <w:proofErr w:type="spellEnd"/>
            <w:r w:rsidRPr="00C16F56">
              <w:rPr>
                <w:rFonts w:eastAsia="新細明體" w:cs="新細明體"/>
                <w:color w:val="000000"/>
                <w:kern w:val="0"/>
                <w:sz w:val="21"/>
                <w:szCs w:val="21"/>
              </w:rPr>
              <w:t xml:space="preserve"> = </w:t>
            </w:r>
            <w:proofErr w:type="spellStart"/>
            <w:proofErr w:type="gramStart"/>
            <w:r w:rsidRPr="00C16F56">
              <w:rPr>
                <w:rFonts w:eastAsia="新細明體" w:cs="新細明體"/>
                <w:color w:val="267F99"/>
                <w:kern w:val="0"/>
                <w:sz w:val="21"/>
                <w:szCs w:val="21"/>
              </w:rPr>
              <w:t>pd</w:t>
            </w:r>
            <w:r w:rsidRPr="00C16F56">
              <w:rPr>
                <w:rFonts w:eastAsia="新細明體" w:cs="新細明體"/>
                <w:color w:val="000000"/>
                <w:kern w:val="0"/>
                <w:sz w:val="21"/>
                <w:szCs w:val="21"/>
              </w:rPr>
              <w:t>.</w:t>
            </w:r>
            <w:r w:rsidRPr="00C16F56">
              <w:rPr>
                <w:rFonts w:eastAsia="新細明體" w:cs="新細明體"/>
                <w:color w:val="267F99"/>
                <w:kern w:val="0"/>
                <w:sz w:val="21"/>
                <w:szCs w:val="21"/>
              </w:rPr>
              <w:t>DataFrame</w:t>
            </w:r>
            <w:proofErr w:type="spellEnd"/>
            <w:proofErr w:type="gramEnd"/>
            <w:r w:rsidRPr="00C16F56">
              <w:rPr>
                <w:rFonts w:eastAsia="新細明體" w:cs="新細明體"/>
                <w:color w:val="000000"/>
                <w:kern w:val="0"/>
                <w:sz w:val="21"/>
                <w:szCs w:val="21"/>
              </w:rPr>
              <w:t>(</w:t>
            </w:r>
            <w:r w:rsidRPr="00C16F56">
              <w:rPr>
                <w:rFonts w:eastAsia="新細明體" w:cs="新細明體"/>
                <w:color w:val="001080"/>
                <w:kern w:val="0"/>
                <w:sz w:val="21"/>
                <w:szCs w:val="21"/>
              </w:rPr>
              <w:t>data</w:t>
            </w:r>
            <w:r w:rsidRPr="00C16F56">
              <w:rPr>
                <w:rFonts w:eastAsia="新細明體" w:cs="新細明體"/>
                <w:color w:val="000000"/>
                <w:kern w:val="0"/>
                <w:sz w:val="21"/>
                <w:szCs w:val="21"/>
              </w:rPr>
              <w:t xml:space="preserve">, </w:t>
            </w:r>
            <w:r w:rsidRPr="00C16F56">
              <w:rPr>
                <w:rFonts w:eastAsia="新細明體" w:cs="新細明體"/>
                <w:color w:val="001080"/>
                <w:kern w:val="0"/>
                <w:sz w:val="21"/>
                <w:szCs w:val="21"/>
              </w:rPr>
              <w:t>columns</w:t>
            </w:r>
            <w:r w:rsidRPr="00C16F56">
              <w:rPr>
                <w:rFonts w:eastAsia="新細明體" w:cs="新細明體"/>
                <w:color w:val="000000"/>
                <w:kern w:val="0"/>
                <w:sz w:val="21"/>
                <w:szCs w:val="21"/>
              </w:rPr>
              <w:t>=</w:t>
            </w:r>
            <w:proofErr w:type="spellStart"/>
            <w:proofErr w:type="gramStart"/>
            <w:r w:rsidRPr="00C16F56">
              <w:rPr>
                <w:rFonts w:eastAsia="新細明體" w:cs="新細明體"/>
                <w:color w:val="001080"/>
                <w:kern w:val="0"/>
                <w:sz w:val="21"/>
                <w:szCs w:val="21"/>
              </w:rPr>
              <w:t>df</w:t>
            </w:r>
            <w:r w:rsidRPr="00C16F56">
              <w:rPr>
                <w:rFonts w:eastAsia="新細明體" w:cs="新細明體"/>
                <w:color w:val="000000"/>
                <w:kern w:val="0"/>
                <w:sz w:val="21"/>
                <w:szCs w:val="21"/>
              </w:rPr>
              <w:t>.</w:t>
            </w:r>
            <w:r w:rsidRPr="00C16F56">
              <w:rPr>
                <w:rFonts w:eastAsia="新細明體" w:cs="新細明體"/>
                <w:color w:val="001080"/>
                <w:kern w:val="0"/>
                <w:sz w:val="21"/>
                <w:szCs w:val="21"/>
              </w:rPr>
              <w:t>columns</w:t>
            </w:r>
            <w:proofErr w:type="spellEnd"/>
            <w:proofErr w:type="gramEnd"/>
            <w:r w:rsidRPr="00C16F56">
              <w:rPr>
                <w:rFonts w:eastAsia="新細明體" w:cs="新細明體"/>
                <w:color w:val="000000"/>
                <w:kern w:val="0"/>
                <w:sz w:val="21"/>
                <w:szCs w:val="21"/>
              </w:rPr>
              <w:t xml:space="preserve">, </w:t>
            </w:r>
            <w:r w:rsidRPr="00C16F56">
              <w:rPr>
                <w:rFonts w:eastAsia="新細明體" w:cs="新細明體"/>
                <w:color w:val="001080"/>
                <w:kern w:val="0"/>
                <w:sz w:val="21"/>
                <w:szCs w:val="21"/>
              </w:rPr>
              <w:t>index</w:t>
            </w:r>
            <w:r w:rsidRPr="00C16F56">
              <w:rPr>
                <w:rFonts w:eastAsia="新細明體" w:cs="新細明體"/>
                <w:color w:val="000000"/>
                <w:kern w:val="0"/>
                <w:sz w:val="21"/>
                <w:szCs w:val="21"/>
              </w:rPr>
              <w:t>=</w:t>
            </w:r>
            <w:proofErr w:type="spellStart"/>
            <w:proofErr w:type="gramStart"/>
            <w:r w:rsidRPr="00C16F56">
              <w:rPr>
                <w:rFonts w:eastAsia="新細明體" w:cs="新細明體"/>
                <w:color w:val="001080"/>
                <w:kern w:val="0"/>
                <w:sz w:val="21"/>
                <w:szCs w:val="21"/>
              </w:rPr>
              <w:t>df</w:t>
            </w:r>
            <w:r w:rsidRPr="00C16F56">
              <w:rPr>
                <w:rFonts w:eastAsia="新細明體" w:cs="新細明體"/>
                <w:color w:val="000000"/>
                <w:kern w:val="0"/>
                <w:sz w:val="21"/>
                <w:szCs w:val="21"/>
              </w:rPr>
              <w:t>.</w:t>
            </w:r>
            <w:r w:rsidRPr="00C16F56">
              <w:rPr>
                <w:rFonts w:eastAsia="新細明體" w:cs="新細明體"/>
                <w:color w:val="001080"/>
                <w:kern w:val="0"/>
                <w:sz w:val="21"/>
                <w:szCs w:val="21"/>
              </w:rPr>
              <w:t>index</w:t>
            </w:r>
            <w:proofErr w:type="spellEnd"/>
            <w:proofErr w:type="gramEnd"/>
            <w:r w:rsidRPr="00C16F56">
              <w:rPr>
                <w:rFonts w:eastAsia="新細明體" w:cs="新細明體"/>
                <w:color w:val="000000"/>
                <w:kern w:val="0"/>
                <w:sz w:val="21"/>
                <w:szCs w:val="21"/>
              </w:rPr>
              <w:t>)</w:t>
            </w:r>
          </w:p>
          <w:p w14:paraId="5F4C227F" w14:textId="77777777" w:rsidR="00C16F56" w:rsidRPr="00C16F56" w:rsidRDefault="00C16F56" w:rsidP="00C16F56">
            <w:pPr>
              <w:widowControl/>
              <w:shd w:val="clear" w:color="auto" w:fill="FFFFFF"/>
              <w:spacing w:line="285" w:lineRule="atLeast"/>
              <w:rPr>
                <w:rFonts w:eastAsia="新細明體" w:cs="新細明體"/>
                <w:color w:val="000000"/>
                <w:kern w:val="0"/>
                <w:sz w:val="21"/>
                <w:szCs w:val="21"/>
              </w:rPr>
            </w:pPr>
          </w:p>
          <w:p w14:paraId="06D4512F" w14:textId="77777777" w:rsidR="00C16F56" w:rsidRPr="00C16F56" w:rsidRDefault="00C16F56" w:rsidP="00C16F56">
            <w:pPr>
              <w:widowControl/>
              <w:shd w:val="clear" w:color="auto" w:fill="FFFFFF"/>
              <w:spacing w:line="285" w:lineRule="atLeast"/>
              <w:rPr>
                <w:rFonts w:eastAsia="新細明體" w:cs="新細明體"/>
                <w:color w:val="000000"/>
                <w:kern w:val="0"/>
                <w:sz w:val="21"/>
                <w:szCs w:val="21"/>
              </w:rPr>
            </w:pPr>
            <w:r w:rsidRPr="00C16F56">
              <w:rPr>
                <w:rFonts w:eastAsia="新細明體" w:cs="新細明體"/>
                <w:color w:val="008000"/>
                <w:kern w:val="0"/>
                <w:sz w:val="21"/>
                <w:szCs w:val="21"/>
              </w:rPr>
              <w:t xml:space="preserve"># </w:t>
            </w:r>
            <w:r w:rsidRPr="00C16F56">
              <w:rPr>
                <w:rFonts w:eastAsia="新細明體" w:cs="新細明體"/>
                <w:color w:val="008000"/>
                <w:kern w:val="0"/>
                <w:sz w:val="21"/>
                <w:szCs w:val="21"/>
              </w:rPr>
              <w:t>檢視填補後的</w:t>
            </w:r>
            <w:r w:rsidRPr="00C16F56">
              <w:rPr>
                <w:rFonts w:eastAsia="新細明體" w:cs="新細明體"/>
                <w:color w:val="008000"/>
                <w:kern w:val="0"/>
                <w:sz w:val="21"/>
                <w:szCs w:val="21"/>
              </w:rPr>
              <w:t xml:space="preserve"> </w:t>
            </w:r>
            <w:proofErr w:type="spellStart"/>
            <w:r w:rsidRPr="00C16F56">
              <w:rPr>
                <w:rFonts w:eastAsia="新細明體" w:cs="新細明體"/>
                <w:color w:val="008000"/>
                <w:kern w:val="0"/>
                <w:sz w:val="21"/>
                <w:szCs w:val="21"/>
              </w:rPr>
              <w:t>dataframe</w:t>
            </w:r>
            <w:proofErr w:type="spellEnd"/>
            <w:r w:rsidRPr="00C16F56">
              <w:rPr>
                <w:rFonts w:eastAsia="新細明體" w:cs="新細明體"/>
                <w:color w:val="008000"/>
                <w:kern w:val="0"/>
                <w:sz w:val="21"/>
                <w:szCs w:val="21"/>
              </w:rPr>
              <w:t xml:space="preserve"> </w:t>
            </w:r>
            <w:r w:rsidRPr="00C16F56">
              <w:rPr>
                <w:rFonts w:eastAsia="新細明體" w:cs="新細明體"/>
                <w:color w:val="008000"/>
                <w:kern w:val="0"/>
                <w:sz w:val="21"/>
                <w:szCs w:val="21"/>
              </w:rPr>
              <w:t>資訊</w:t>
            </w:r>
          </w:p>
          <w:p w14:paraId="1D8A2415" w14:textId="11955775" w:rsidR="00C16F56" w:rsidRPr="00C16F56" w:rsidRDefault="00C16F56" w:rsidP="00C16F56">
            <w:pPr>
              <w:widowControl/>
              <w:shd w:val="clear" w:color="auto" w:fill="FFFFFF"/>
              <w:spacing w:line="285" w:lineRule="atLeast"/>
              <w:rPr>
                <w:rFonts w:eastAsia="新細明體" w:cs="新細明體"/>
                <w:color w:val="000000"/>
                <w:kern w:val="0"/>
                <w:sz w:val="21"/>
                <w:szCs w:val="21"/>
              </w:rPr>
            </w:pPr>
            <w:proofErr w:type="spellStart"/>
            <w:r w:rsidRPr="00C16F56">
              <w:rPr>
                <w:rFonts w:eastAsia="新細明體" w:cs="新細明體"/>
                <w:color w:val="001080"/>
                <w:kern w:val="0"/>
                <w:sz w:val="21"/>
                <w:szCs w:val="21"/>
              </w:rPr>
              <w:t>df_</w:t>
            </w:r>
            <w:proofErr w:type="gramStart"/>
            <w:r w:rsidRPr="00C16F56">
              <w:rPr>
                <w:rFonts w:eastAsia="新細明體" w:cs="新細明體"/>
                <w:color w:val="001080"/>
                <w:kern w:val="0"/>
                <w:sz w:val="21"/>
                <w:szCs w:val="21"/>
              </w:rPr>
              <w:t>imp</w:t>
            </w:r>
            <w:r w:rsidRPr="00C16F56">
              <w:rPr>
                <w:rFonts w:eastAsia="新細明體" w:cs="新細明體"/>
                <w:color w:val="000000"/>
                <w:kern w:val="0"/>
                <w:sz w:val="21"/>
                <w:szCs w:val="21"/>
              </w:rPr>
              <w:t>.</w:t>
            </w:r>
            <w:r w:rsidRPr="00C16F56">
              <w:rPr>
                <w:rFonts w:eastAsia="新細明體" w:cs="新細明體"/>
                <w:color w:val="795E26"/>
                <w:kern w:val="0"/>
                <w:sz w:val="21"/>
                <w:szCs w:val="21"/>
              </w:rPr>
              <w:t>tail</w:t>
            </w:r>
            <w:proofErr w:type="spellEnd"/>
            <w:proofErr w:type="gramEnd"/>
            <w:r w:rsidRPr="00C16F56">
              <w:rPr>
                <w:rFonts w:eastAsia="新細明體" w:cs="新細明體"/>
                <w:color w:val="000000"/>
                <w:kern w:val="0"/>
                <w:sz w:val="21"/>
                <w:szCs w:val="21"/>
              </w:rPr>
              <w:t>(</w:t>
            </w:r>
            <w:r w:rsidRPr="00C16F56">
              <w:rPr>
                <w:rFonts w:eastAsia="新細明體" w:cs="新細明體"/>
                <w:color w:val="098658"/>
                <w:kern w:val="0"/>
                <w:sz w:val="21"/>
                <w:szCs w:val="21"/>
              </w:rPr>
              <w:t>3</w:t>
            </w:r>
            <w:r w:rsidRPr="00C16F56">
              <w:rPr>
                <w:rFonts w:eastAsia="新細明體" w:cs="新細明體"/>
                <w:color w:val="000000"/>
                <w:kern w:val="0"/>
                <w:sz w:val="21"/>
                <w:szCs w:val="21"/>
              </w:rPr>
              <w:t>)</w:t>
            </w:r>
          </w:p>
        </w:tc>
      </w:tr>
    </w:tbl>
    <w:p w14:paraId="5898C521" w14:textId="77777777" w:rsidR="00C16F56" w:rsidRPr="001C1EA9" w:rsidRDefault="00C16F56" w:rsidP="001C1EA9"/>
    <w:p w14:paraId="074DBD58" w14:textId="31232CAC" w:rsidR="00CD1241" w:rsidRDefault="001C1EA9" w:rsidP="001C1EA9">
      <w:pPr>
        <w:pStyle w:val="3"/>
      </w:pPr>
      <w:bookmarkStart w:id="20" w:name="_Toc228751150"/>
      <w:proofErr w:type="spellStart"/>
      <w:r>
        <w:rPr>
          <w:rFonts w:hint="eastAsia"/>
        </w:rPr>
        <w:t>K</w:t>
      </w:r>
      <w:r>
        <w:t>NNImputer</w:t>
      </w:r>
      <w:bookmarkEnd w:id="20"/>
      <w:proofErr w:type="spellEnd"/>
    </w:p>
    <w:p w14:paraId="312D263A" w14:textId="6E70E580" w:rsidR="001C1EA9" w:rsidRPr="001C1EA9" w:rsidRDefault="001C1EA9" w:rsidP="001C1EA9">
      <w:pPr>
        <w:ind w:firstLine="480"/>
      </w:pPr>
      <w:r w:rsidRPr="001C1EA9">
        <w:t>一個用於填補缺失值的類別，它基於</w:t>
      </w:r>
      <w:r w:rsidRPr="001C1EA9">
        <w:t xml:space="preserve"> K </w:t>
      </w:r>
      <w:r w:rsidRPr="001C1EA9">
        <w:t>近鄰（</w:t>
      </w:r>
      <w:r w:rsidRPr="001C1EA9">
        <w:t>K-Nearest Neighbors, KNN</w:t>
      </w:r>
      <w:r w:rsidRPr="001C1EA9">
        <w:t>）演算法來估算和填補缺失的</w:t>
      </w:r>
      <w:r w:rsidR="00CD5DB6">
        <w:t>資料</w:t>
      </w:r>
      <w:r w:rsidRPr="001C1EA9">
        <w:t>。與簡單的填補策略（如使用平均值或中位數）不同，</w:t>
      </w:r>
      <w:proofErr w:type="spellStart"/>
      <w:r w:rsidRPr="001C1EA9">
        <w:t>KNNImputer</w:t>
      </w:r>
      <w:proofErr w:type="spellEnd"/>
      <w:r w:rsidRPr="001C1EA9">
        <w:t xml:space="preserve"> </w:t>
      </w:r>
      <w:r w:rsidRPr="001C1EA9">
        <w:t>是通過考慮</w:t>
      </w:r>
      <w:r w:rsidR="00CD5DB6">
        <w:t>資料</w:t>
      </w:r>
      <w:r w:rsidRPr="001C1EA9">
        <w:t>集中與缺失值最接近的觀測點來進行更智能的填補。具體來說，它會基於其他相似樣本的值來推測缺失值。</w:t>
      </w:r>
    </w:p>
    <w:p w14:paraId="1DCC58AF" w14:textId="77777777" w:rsidR="001C1EA9" w:rsidRDefault="001C1EA9" w:rsidP="001C1EA9"/>
    <w:p w14:paraId="2C203F10" w14:textId="44CD94A5" w:rsidR="001C1EA9" w:rsidRPr="001C1EA9" w:rsidRDefault="001C1EA9" w:rsidP="001C1EA9">
      <w:proofErr w:type="spellStart"/>
      <w:r w:rsidRPr="001C1EA9">
        <w:t>KNNImputer</w:t>
      </w:r>
      <w:proofErr w:type="spellEnd"/>
      <w:r w:rsidRPr="001C1EA9">
        <w:t xml:space="preserve"> </w:t>
      </w:r>
      <w:r w:rsidRPr="001C1EA9">
        <w:t>的運作原理：</w:t>
      </w:r>
    </w:p>
    <w:p w14:paraId="6C2000EE" w14:textId="26B1F61A" w:rsidR="001C1EA9" w:rsidRPr="001C1EA9" w:rsidRDefault="001C1EA9" w:rsidP="00A63F45">
      <w:pPr>
        <w:pStyle w:val="a9"/>
        <w:numPr>
          <w:ilvl w:val="0"/>
          <w:numId w:val="20"/>
        </w:numPr>
        <w:ind w:leftChars="0"/>
      </w:pPr>
      <w:r w:rsidRPr="001C1EA9">
        <w:t>對於每一個缺失值，</w:t>
      </w:r>
      <w:proofErr w:type="spellStart"/>
      <w:r w:rsidRPr="001C1EA9">
        <w:t>KNNImputer</w:t>
      </w:r>
      <w:proofErr w:type="spellEnd"/>
      <w:r w:rsidRPr="001C1EA9">
        <w:t xml:space="preserve"> </w:t>
      </w:r>
      <w:r w:rsidRPr="001C1EA9">
        <w:t>會找到</w:t>
      </w:r>
      <w:r w:rsidR="00CD5DB6">
        <w:t>資料</w:t>
      </w:r>
      <w:r w:rsidRPr="001C1EA9">
        <w:t>集中與該行最相似的</w:t>
      </w:r>
      <w:r w:rsidRPr="001C1EA9">
        <w:t xml:space="preserve"> K </w:t>
      </w:r>
      <w:proofErr w:type="gramStart"/>
      <w:r w:rsidRPr="001C1EA9">
        <w:t>個</w:t>
      </w:r>
      <w:proofErr w:type="gramEnd"/>
      <w:r w:rsidRPr="001C1EA9">
        <w:t>樣本（即最接近的鄰居）。</w:t>
      </w:r>
    </w:p>
    <w:p w14:paraId="22D0AC8A" w14:textId="3A555166" w:rsidR="001C1EA9" w:rsidRPr="001C1EA9" w:rsidRDefault="001C1EA9" w:rsidP="00A63F45">
      <w:pPr>
        <w:pStyle w:val="a9"/>
        <w:numPr>
          <w:ilvl w:val="0"/>
          <w:numId w:val="20"/>
        </w:numPr>
        <w:ind w:leftChars="0"/>
      </w:pPr>
      <w:r w:rsidRPr="001C1EA9">
        <w:t>它會計算這些鄰居的非缺失值，並使用這些值的平均值來填補缺失的</w:t>
      </w:r>
      <w:r w:rsidR="00CD5DB6">
        <w:t>資料</w:t>
      </w:r>
      <w:r w:rsidRPr="001C1EA9">
        <w:t>點。</w:t>
      </w:r>
    </w:p>
    <w:p w14:paraId="0056CF37" w14:textId="77777777" w:rsidR="001C1EA9" w:rsidRDefault="001C1EA9" w:rsidP="001C1EA9"/>
    <w:p w14:paraId="051B24CB" w14:textId="0C671B81" w:rsidR="00C17342" w:rsidRPr="00C17342" w:rsidRDefault="001C1EA9" w:rsidP="00C25FCE">
      <w:pPr>
        <w:ind w:firstLine="480"/>
      </w:pPr>
      <w:r w:rsidRPr="001C1EA9">
        <w:lastRenderedPageBreak/>
        <w:t>這種方法在某些情況下比簡單的填補方法更準確，因為它根據樣本的整體結構來推斷缺失值，而不僅僅依賴單</w:t>
      </w:r>
      <w:proofErr w:type="gramStart"/>
      <w:r w:rsidRPr="001C1EA9">
        <w:t>個</w:t>
      </w:r>
      <w:proofErr w:type="gramEnd"/>
      <w:r w:rsidR="001F145C">
        <w:rPr>
          <w:rFonts w:hint="eastAsia"/>
        </w:rPr>
        <w:t>特徵</w:t>
      </w:r>
      <w:r w:rsidRPr="001C1EA9">
        <w:t>的統計值</w:t>
      </w:r>
      <w:r w:rsidR="00C25FCE">
        <w:rPr>
          <w:rFonts w:hint="eastAsia"/>
        </w:rPr>
        <w:t>，</w:t>
      </w:r>
      <w:r w:rsidR="00C17342" w:rsidRPr="00C17342">
        <w:t>且</w:t>
      </w:r>
      <w:r w:rsidR="00CD5DB6">
        <w:t>資料</w:t>
      </w:r>
      <w:r w:rsidR="00C17342" w:rsidRPr="00C17342">
        <w:t>之間具有</w:t>
      </w:r>
      <w:proofErr w:type="gramStart"/>
      <w:r w:rsidR="00C17342" w:rsidRPr="00C17342">
        <w:t>相似性時表現</w:t>
      </w:r>
      <w:proofErr w:type="gramEnd"/>
      <w:r w:rsidR="00C17342" w:rsidRPr="00C17342">
        <w:t>較好。例如，對於地理</w:t>
      </w:r>
      <w:r w:rsidR="00CD5DB6">
        <w:t>資料</w:t>
      </w:r>
      <w:r w:rsidR="00C17342" w:rsidRPr="00C17342">
        <w:t>或時間序列</w:t>
      </w:r>
      <w:r w:rsidR="00CD5DB6">
        <w:t>資料</w:t>
      </w:r>
      <w:r w:rsidR="00C17342" w:rsidRPr="00C17342">
        <w:t>，</w:t>
      </w:r>
      <w:proofErr w:type="spellStart"/>
      <w:r w:rsidR="00C17342" w:rsidRPr="00C17342">
        <w:t>KNNImputer</w:t>
      </w:r>
      <w:proofErr w:type="spellEnd"/>
      <w:r w:rsidR="00C17342" w:rsidRPr="00C17342">
        <w:t xml:space="preserve"> </w:t>
      </w:r>
      <w:r w:rsidR="00C17342" w:rsidRPr="00C17342">
        <w:t>可能會比簡單的</w:t>
      </w:r>
      <w:r w:rsidR="00D25B23">
        <w:rPr>
          <w:rFonts w:hint="eastAsia"/>
        </w:rPr>
        <w:t>平</w:t>
      </w:r>
      <w:r w:rsidR="00C17342" w:rsidRPr="00C17342">
        <w:t>均值或中位數填補方法更有效。</w:t>
      </w:r>
    </w:p>
    <w:p w14:paraId="7AC714E8" w14:textId="5620379F" w:rsidR="001C1EA9" w:rsidRDefault="001C1EA9" w:rsidP="00903CC6"/>
    <w:tbl>
      <w:tblPr>
        <w:tblStyle w:val="a4"/>
        <w:tblW w:w="0" w:type="auto"/>
        <w:tblLook w:val="04A0" w:firstRow="1" w:lastRow="0" w:firstColumn="1" w:lastColumn="0" w:noHBand="0" w:noVBand="1"/>
      </w:tblPr>
      <w:tblGrid>
        <w:gridCol w:w="8296"/>
      </w:tblGrid>
      <w:tr w:rsidR="00540E49" w14:paraId="6E0D9973" w14:textId="77777777" w:rsidTr="00540E49">
        <w:tc>
          <w:tcPr>
            <w:tcW w:w="8296" w:type="dxa"/>
          </w:tcPr>
          <w:p w14:paraId="0592DBF9" w14:textId="0FB65310" w:rsidR="00540E49" w:rsidRDefault="00540E49" w:rsidP="00903CC6">
            <w:proofErr w:type="spellStart"/>
            <w:r>
              <w:rPr>
                <w:rFonts w:hint="eastAsia"/>
              </w:rPr>
              <w:t>KNNImputer</w:t>
            </w:r>
            <w:proofErr w:type="spellEnd"/>
          </w:p>
        </w:tc>
      </w:tr>
      <w:tr w:rsidR="00540E49" w14:paraId="09365A18" w14:textId="77777777" w:rsidTr="00540E49">
        <w:tc>
          <w:tcPr>
            <w:tcW w:w="8296" w:type="dxa"/>
          </w:tcPr>
          <w:p w14:paraId="2163D8BB" w14:textId="77777777" w:rsidR="00540E49" w:rsidRPr="00540E49" w:rsidRDefault="00540E49" w:rsidP="00540E49">
            <w:pPr>
              <w:widowControl/>
              <w:shd w:val="clear" w:color="auto" w:fill="FFFFFF"/>
              <w:spacing w:line="285" w:lineRule="atLeast"/>
              <w:rPr>
                <w:rFonts w:eastAsia="新細明體" w:cs="新細明體"/>
                <w:color w:val="000000"/>
                <w:kern w:val="0"/>
                <w:sz w:val="21"/>
                <w:szCs w:val="21"/>
              </w:rPr>
            </w:pPr>
            <w:r w:rsidRPr="00540E49">
              <w:rPr>
                <w:rFonts w:eastAsia="新細明體" w:cs="新細明體"/>
                <w:color w:val="AF00DB"/>
                <w:kern w:val="0"/>
                <w:sz w:val="21"/>
                <w:szCs w:val="21"/>
              </w:rPr>
              <w:t>from</w:t>
            </w:r>
            <w:r w:rsidRPr="00540E49">
              <w:rPr>
                <w:rFonts w:eastAsia="新細明體" w:cs="新細明體"/>
                <w:color w:val="000000"/>
                <w:kern w:val="0"/>
                <w:sz w:val="21"/>
                <w:szCs w:val="21"/>
              </w:rPr>
              <w:t xml:space="preserve"> </w:t>
            </w:r>
            <w:proofErr w:type="spellStart"/>
            <w:proofErr w:type="gramStart"/>
            <w:r w:rsidRPr="00540E49">
              <w:rPr>
                <w:rFonts w:eastAsia="新細明體" w:cs="新細明體"/>
                <w:color w:val="267F99"/>
                <w:kern w:val="0"/>
                <w:sz w:val="21"/>
                <w:szCs w:val="21"/>
              </w:rPr>
              <w:t>sklearn</w:t>
            </w:r>
            <w:r w:rsidRPr="00540E49">
              <w:rPr>
                <w:rFonts w:eastAsia="新細明體" w:cs="新細明體"/>
                <w:color w:val="000000"/>
                <w:kern w:val="0"/>
                <w:sz w:val="21"/>
                <w:szCs w:val="21"/>
              </w:rPr>
              <w:t>.</w:t>
            </w:r>
            <w:r w:rsidRPr="00540E49">
              <w:rPr>
                <w:rFonts w:eastAsia="新細明體" w:cs="新細明體"/>
                <w:color w:val="267F99"/>
                <w:kern w:val="0"/>
                <w:sz w:val="21"/>
                <w:szCs w:val="21"/>
              </w:rPr>
              <w:t>impute</w:t>
            </w:r>
            <w:proofErr w:type="spellEnd"/>
            <w:proofErr w:type="gramEnd"/>
            <w:r w:rsidRPr="00540E49">
              <w:rPr>
                <w:rFonts w:eastAsia="新細明體" w:cs="新細明體"/>
                <w:color w:val="000000"/>
                <w:kern w:val="0"/>
                <w:sz w:val="21"/>
                <w:szCs w:val="21"/>
              </w:rPr>
              <w:t xml:space="preserve"> </w:t>
            </w:r>
            <w:r w:rsidRPr="00540E49">
              <w:rPr>
                <w:rFonts w:eastAsia="新細明體" w:cs="新細明體"/>
                <w:color w:val="AF00DB"/>
                <w:kern w:val="0"/>
                <w:sz w:val="21"/>
                <w:szCs w:val="21"/>
              </w:rPr>
              <w:t>import</w:t>
            </w:r>
            <w:r w:rsidRPr="00540E49">
              <w:rPr>
                <w:rFonts w:eastAsia="新細明體" w:cs="新細明體"/>
                <w:color w:val="000000"/>
                <w:kern w:val="0"/>
                <w:sz w:val="21"/>
                <w:szCs w:val="21"/>
              </w:rPr>
              <w:t xml:space="preserve"> </w:t>
            </w:r>
            <w:proofErr w:type="spellStart"/>
            <w:r w:rsidRPr="00540E49">
              <w:rPr>
                <w:rFonts w:eastAsia="新細明體" w:cs="新細明體"/>
                <w:color w:val="267F99"/>
                <w:kern w:val="0"/>
                <w:sz w:val="21"/>
                <w:szCs w:val="21"/>
              </w:rPr>
              <w:t>KNNImputer</w:t>
            </w:r>
            <w:proofErr w:type="spellEnd"/>
          </w:p>
          <w:p w14:paraId="0E7E3695" w14:textId="77777777" w:rsidR="00540E49" w:rsidRPr="00540E49" w:rsidRDefault="00540E49" w:rsidP="00540E49">
            <w:pPr>
              <w:widowControl/>
              <w:shd w:val="clear" w:color="auto" w:fill="FFFFFF"/>
              <w:spacing w:line="285" w:lineRule="atLeast"/>
              <w:rPr>
                <w:rFonts w:eastAsia="新細明體" w:cs="新細明體"/>
                <w:color w:val="000000"/>
                <w:kern w:val="0"/>
                <w:sz w:val="21"/>
                <w:szCs w:val="21"/>
              </w:rPr>
            </w:pPr>
          </w:p>
          <w:p w14:paraId="1B00B1E5" w14:textId="77777777" w:rsidR="00540E49" w:rsidRPr="00540E49" w:rsidRDefault="00540E49" w:rsidP="00540E49">
            <w:pPr>
              <w:widowControl/>
              <w:shd w:val="clear" w:color="auto" w:fill="FFFFFF"/>
              <w:spacing w:line="285" w:lineRule="atLeast"/>
              <w:rPr>
                <w:rFonts w:eastAsia="新細明體" w:cs="新細明體"/>
                <w:color w:val="000000"/>
                <w:kern w:val="0"/>
                <w:sz w:val="21"/>
                <w:szCs w:val="21"/>
              </w:rPr>
            </w:pPr>
            <w:r w:rsidRPr="00540E49">
              <w:rPr>
                <w:rFonts w:eastAsia="新細明體" w:cs="新細明體"/>
                <w:color w:val="008000"/>
                <w:kern w:val="0"/>
                <w:sz w:val="21"/>
                <w:szCs w:val="21"/>
              </w:rPr>
              <w:t xml:space="preserve"># </w:t>
            </w:r>
            <w:r w:rsidRPr="00540E49">
              <w:rPr>
                <w:rFonts w:eastAsia="新細明體" w:cs="新細明體"/>
                <w:color w:val="008000"/>
                <w:kern w:val="0"/>
                <w:sz w:val="21"/>
                <w:szCs w:val="21"/>
              </w:rPr>
              <w:t>建立</w:t>
            </w:r>
            <w:r w:rsidRPr="00540E49">
              <w:rPr>
                <w:rFonts w:eastAsia="新細明體" w:cs="新細明體"/>
                <w:color w:val="008000"/>
                <w:kern w:val="0"/>
                <w:sz w:val="21"/>
                <w:szCs w:val="21"/>
              </w:rPr>
              <w:t xml:space="preserve"> KNN </w:t>
            </w:r>
            <w:r w:rsidRPr="00540E49">
              <w:rPr>
                <w:rFonts w:eastAsia="新細明體" w:cs="新細明體"/>
                <w:color w:val="008000"/>
                <w:kern w:val="0"/>
                <w:sz w:val="21"/>
                <w:szCs w:val="21"/>
              </w:rPr>
              <w:t>填補器</w:t>
            </w:r>
          </w:p>
          <w:p w14:paraId="04B567C6" w14:textId="77777777" w:rsidR="00540E49" w:rsidRPr="00540E49" w:rsidRDefault="00540E49" w:rsidP="00540E49">
            <w:pPr>
              <w:widowControl/>
              <w:shd w:val="clear" w:color="auto" w:fill="FFFFFF"/>
              <w:spacing w:line="285" w:lineRule="atLeast"/>
              <w:rPr>
                <w:rFonts w:eastAsia="新細明體" w:cs="新細明體"/>
                <w:color w:val="000000"/>
                <w:kern w:val="0"/>
                <w:sz w:val="21"/>
                <w:szCs w:val="21"/>
              </w:rPr>
            </w:pPr>
            <w:r w:rsidRPr="00540E49">
              <w:rPr>
                <w:rFonts w:eastAsia="新細明體" w:cs="新細明體"/>
                <w:color w:val="001080"/>
                <w:kern w:val="0"/>
                <w:sz w:val="21"/>
                <w:szCs w:val="21"/>
              </w:rPr>
              <w:t>imp</w:t>
            </w:r>
            <w:r w:rsidRPr="00540E49">
              <w:rPr>
                <w:rFonts w:eastAsia="新細明體" w:cs="新細明體"/>
                <w:color w:val="000000"/>
                <w:kern w:val="0"/>
                <w:sz w:val="21"/>
                <w:szCs w:val="21"/>
              </w:rPr>
              <w:t xml:space="preserve"> = </w:t>
            </w:r>
            <w:proofErr w:type="spellStart"/>
            <w:r w:rsidRPr="00540E49">
              <w:rPr>
                <w:rFonts w:eastAsia="新細明體" w:cs="新細明體"/>
                <w:color w:val="267F99"/>
                <w:kern w:val="0"/>
                <w:sz w:val="21"/>
                <w:szCs w:val="21"/>
              </w:rPr>
              <w:t>KNNImputer</w:t>
            </w:r>
            <w:proofErr w:type="spellEnd"/>
            <w:r w:rsidRPr="00540E49">
              <w:rPr>
                <w:rFonts w:eastAsia="新細明體" w:cs="新細明體"/>
                <w:color w:val="000000"/>
                <w:kern w:val="0"/>
                <w:sz w:val="21"/>
                <w:szCs w:val="21"/>
              </w:rPr>
              <w:t>(</w:t>
            </w:r>
            <w:proofErr w:type="spellStart"/>
            <w:r w:rsidRPr="00540E49">
              <w:rPr>
                <w:rFonts w:eastAsia="新細明體" w:cs="新細明體"/>
                <w:color w:val="001080"/>
                <w:kern w:val="0"/>
                <w:sz w:val="21"/>
                <w:szCs w:val="21"/>
              </w:rPr>
              <w:t>n_neighbors</w:t>
            </w:r>
            <w:proofErr w:type="spellEnd"/>
            <w:r w:rsidRPr="00540E49">
              <w:rPr>
                <w:rFonts w:eastAsia="新細明體" w:cs="新細明體"/>
                <w:color w:val="000000"/>
                <w:kern w:val="0"/>
                <w:sz w:val="21"/>
                <w:szCs w:val="21"/>
              </w:rPr>
              <w:t>=</w:t>
            </w:r>
            <w:r w:rsidRPr="00540E49">
              <w:rPr>
                <w:rFonts w:eastAsia="新細明體" w:cs="新細明體"/>
                <w:color w:val="098658"/>
                <w:kern w:val="0"/>
                <w:sz w:val="21"/>
                <w:szCs w:val="21"/>
              </w:rPr>
              <w:t>5</w:t>
            </w:r>
            <w:r w:rsidRPr="00540E49">
              <w:rPr>
                <w:rFonts w:eastAsia="新細明體" w:cs="新細明體"/>
                <w:color w:val="000000"/>
                <w:kern w:val="0"/>
                <w:sz w:val="21"/>
                <w:szCs w:val="21"/>
              </w:rPr>
              <w:t>)</w:t>
            </w:r>
          </w:p>
          <w:p w14:paraId="3E5AD8A4" w14:textId="77777777" w:rsidR="00540E49" w:rsidRPr="00540E49" w:rsidRDefault="00540E49" w:rsidP="00540E49">
            <w:pPr>
              <w:widowControl/>
              <w:shd w:val="clear" w:color="auto" w:fill="FFFFFF"/>
              <w:spacing w:line="285" w:lineRule="atLeast"/>
              <w:rPr>
                <w:rFonts w:eastAsia="新細明體" w:cs="新細明體"/>
                <w:color w:val="000000"/>
                <w:kern w:val="0"/>
                <w:sz w:val="21"/>
                <w:szCs w:val="21"/>
              </w:rPr>
            </w:pPr>
          </w:p>
          <w:p w14:paraId="3E35F0E2" w14:textId="77777777" w:rsidR="00540E49" w:rsidRPr="00540E49" w:rsidRDefault="00540E49" w:rsidP="00540E49">
            <w:pPr>
              <w:widowControl/>
              <w:shd w:val="clear" w:color="auto" w:fill="FFFFFF"/>
              <w:spacing w:line="285" w:lineRule="atLeast"/>
              <w:rPr>
                <w:rFonts w:eastAsia="新細明體" w:cs="新細明體"/>
                <w:color w:val="000000"/>
                <w:kern w:val="0"/>
                <w:sz w:val="21"/>
                <w:szCs w:val="21"/>
              </w:rPr>
            </w:pPr>
            <w:r w:rsidRPr="00540E49">
              <w:rPr>
                <w:rFonts w:eastAsia="新細明體" w:cs="新細明體"/>
                <w:color w:val="008000"/>
                <w:kern w:val="0"/>
                <w:sz w:val="21"/>
                <w:szCs w:val="21"/>
              </w:rPr>
              <w:t xml:space="preserve"># </w:t>
            </w:r>
            <w:r w:rsidRPr="00540E49">
              <w:rPr>
                <w:rFonts w:eastAsia="新細明體" w:cs="新細明體"/>
                <w:color w:val="008000"/>
                <w:kern w:val="0"/>
                <w:sz w:val="21"/>
                <w:szCs w:val="21"/>
              </w:rPr>
              <w:t>取出所有數值型特徵，再進行填補</w:t>
            </w:r>
          </w:p>
          <w:p w14:paraId="3666D7C2" w14:textId="77777777" w:rsidR="00540E49" w:rsidRPr="00540E49" w:rsidRDefault="00540E49" w:rsidP="00540E49">
            <w:pPr>
              <w:widowControl/>
              <w:shd w:val="clear" w:color="auto" w:fill="FFFFFF"/>
              <w:spacing w:line="285" w:lineRule="atLeast"/>
              <w:rPr>
                <w:rFonts w:eastAsia="新細明體" w:cs="新細明體"/>
                <w:color w:val="000000"/>
                <w:kern w:val="0"/>
                <w:sz w:val="21"/>
                <w:szCs w:val="21"/>
              </w:rPr>
            </w:pPr>
            <w:r w:rsidRPr="00540E49">
              <w:rPr>
                <w:rFonts w:eastAsia="新細明體" w:cs="新細明體"/>
                <w:color w:val="001080"/>
                <w:kern w:val="0"/>
                <w:sz w:val="21"/>
                <w:szCs w:val="21"/>
              </w:rPr>
              <w:t>data</w:t>
            </w:r>
            <w:r w:rsidRPr="00540E49">
              <w:rPr>
                <w:rFonts w:eastAsia="新細明體" w:cs="新細明體"/>
                <w:color w:val="000000"/>
                <w:kern w:val="0"/>
                <w:sz w:val="21"/>
                <w:szCs w:val="21"/>
              </w:rPr>
              <w:t xml:space="preserve"> = </w:t>
            </w:r>
            <w:proofErr w:type="spellStart"/>
            <w:r w:rsidRPr="00540E49">
              <w:rPr>
                <w:rFonts w:eastAsia="新細明體" w:cs="新細明體"/>
                <w:color w:val="001080"/>
                <w:kern w:val="0"/>
                <w:sz w:val="21"/>
                <w:szCs w:val="21"/>
              </w:rPr>
              <w:t>imp</w:t>
            </w:r>
            <w:r w:rsidRPr="00540E49">
              <w:rPr>
                <w:rFonts w:eastAsia="新細明體" w:cs="新細明體"/>
                <w:color w:val="000000"/>
                <w:kern w:val="0"/>
                <w:sz w:val="21"/>
                <w:szCs w:val="21"/>
              </w:rPr>
              <w:t>.</w:t>
            </w:r>
            <w:r w:rsidRPr="00540E49">
              <w:rPr>
                <w:rFonts w:eastAsia="新細明體" w:cs="新細明體"/>
                <w:color w:val="795E26"/>
                <w:kern w:val="0"/>
                <w:sz w:val="21"/>
                <w:szCs w:val="21"/>
              </w:rPr>
              <w:t>fit_</w:t>
            </w:r>
            <w:proofErr w:type="gramStart"/>
            <w:r w:rsidRPr="00540E49">
              <w:rPr>
                <w:rFonts w:eastAsia="新細明體" w:cs="新細明體"/>
                <w:color w:val="795E26"/>
                <w:kern w:val="0"/>
                <w:sz w:val="21"/>
                <w:szCs w:val="21"/>
              </w:rPr>
              <w:t>transform</w:t>
            </w:r>
            <w:proofErr w:type="spellEnd"/>
            <w:r w:rsidRPr="00540E49">
              <w:rPr>
                <w:rFonts w:eastAsia="新細明體" w:cs="新細明體"/>
                <w:color w:val="000000"/>
                <w:kern w:val="0"/>
                <w:sz w:val="21"/>
                <w:szCs w:val="21"/>
              </w:rPr>
              <w:t>(</w:t>
            </w:r>
            <w:proofErr w:type="spellStart"/>
            <w:proofErr w:type="gramEnd"/>
            <w:r w:rsidRPr="00540E49">
              <w:rPr>
                <w:rFonts w:eastAsia="新細明體" w:cs="新細明體"/>
                <w:color w:val="001080"/>
                <w:kern w:val="0"/>
                <w:sz w:val="21"/>
                <w:szCs w:val="21"/>
              </w:rPr>
              <w:t>df</w:t>
            </w:r>
            <w:r w:rsidRPr="00540E49">
              <w:rPr>
                <w:rFonts w:eastAsia="新細明體" w:cs="新細明體"/>
                <w:color w:val="000000"/>
                <w:kern w:val="0"/>
                <w:sz w:val="21"/>
                <w:szCs w:val="21"/>
              </w:rPr>
              <w:t>.</w:t>
            </w:r>
            <w:r w:rsidRPr="00540E49">
              <w:rPr>
                <w:rFonts w:eastAsia="新細明體" w:cs="新細明體"/>
                <w:color w:val="001080"/>
                <w:kern w:val="0"/>
                <w:sz w:val="21"/>
                <w:szCs w:val="21"/>
              </w:rPr>
              <w:t>loc</w:t>
            </w:r>
            <w:proofErr w:type="spellEnd"/>
            <w:proofErr w:type="gramStart"/>
            <w:r w:rsidRPr="00540E49">
              <w:rPr>
                <w:rFonts w:eastAsia="新細明體" w:cs="新細明體"/>
                <w:color w:val="000000"/>
                <w:kern w:val="0"/>
                <w:sz w:val="21"/>
                <w:szCs w:val="21"/>
              </w:rPr>
              <w:t>[:,</w:t>
            </w:r>
            <w:proofErr w:type="gramEnd"/>
            <w:r w:rsidRPr="00540E49">
              <w:rPr>
                <w:rFonts w:eastAsia="新細明體" w:cs="新細明體"/>
                <w:color w:val="000000"/>
                <w:kern w:val="0"/>
                <w:sz w:val="21"/>
                <w:szCs w:val="21"/>
              </w:rPr>
              <w:t xml:space="preserve"> </w:t>
            </w:r>
            <w:r w:rsidRPr="00540E49">
              <w:rPr>
                <w:rFonts w:eastAsia="新細明體" w:cs="新細明體"/>
                <w:color w:val="A31515"/>
                <w:kern w:val="0"/>
                <w:sz w:val="21"/>
                <w:szCs w:val="21"/>
              </w:rPr>
              <w:t>'</w:t>
            </w:r>
            <w:proofErr w:type="spellStart"/>
            <w:r w:rsidRPr="00540E49">
              <w:rPr>
                <w:rFonts w:eastAsia="新細明體" w:cs="新細明體"/>
                <w:color w:val="A31515"/>
                <w:kern w:val="0"/>
                <w:sz w:val="21"/>
                <w:szCs w:val="21"/>
              </w:rPr>
              <w:t>HP'</w:t>
            </w:r>
            <w:r w:rsidRPr="00540E49">
              <w:rPr>
                <w:rFonts w:eastAsia="新細明體" w:cs="新細明體"/>
                <w:color w:val="000000"/>
                <w:kern w:val="0"/>
                <w:sz w:val="21"/>
                <w:szCs w:val="21"/>
              </w:rPr>
              <w:t>:</w:t>
            </w:r>
            <w:r w:rsidRPr="00540E49">
              <w:rPr>
                <w:rFonts w:eastAsia="新細明體" w:cs="新細明體"/>
                <w:color w:val="A31515"/>
                <w:kern w:val="0"/>
                <w:sz w:val="21"/>
                <w:szCs w:val="21"/>
              </w:rPr>
              <w:t>'Speed</w:t>
            </w:r>
            <w:proofErr w:type="spellEnd"/>
            <w:r w:rsidRPr="00540E49">
              <w:rPr>
                <w:rFonts w:eastAsia="新細明體" w:cs="新細明體"/>
                <w:color w:val="A31515"/>
                <w:kern w:val="0"/>
                <w:sz w:val="21"/>
                <w:szCs w:val="21"/>
              </w:rPr>
              <w:t>'</w:t>
            </w:r>
            <w:r w:rsidRPr="00540E49">
              <w:rPr>
                <w:rFonts w:eastAsia="新細明體" w:cs="新細明體"/>
                <w:color w:val="000000"/>
                <w:kern w:val="0"/>
                <w:sz w:val="21"/>
                <w:szCs w:val="21"/>
              </w:rPr>
              <w:t>])</w:t>
            </w:r>
          </w:p>
          <w:p w14:paraId="226FF629" w14:textId="77777777" w:rsidR="00540E49" w:rsidRPr="00540E49" w:rsidRDefault="00540E49" w:rsidP="00540E49">
            <w:pPr>
              <w:widowControl/>
              <w:shd w:val="clear" w:color="auto" w:fill="FFFFFF"/>
              <w:spacing w:line="285" w:lineRule="atLeast"/>
              <w:rPr>
                <w:rFonts w:eastAsia="新細明體" w:cs="新細明體"/>
                <w:color w:val="000000"/>
                <w:kern w:val="0"/>
                <w:sz w:val="21"/>
                <w:szCs w:val="21"/>
              </w:rPr>
            </w:pPr>
            <w:r w:rsidRPr="00540E49">
              <w:rPr>
                <w:rFonts w:eastAsia="新細明體" w:cs="新細明體"/>
                <w:color w:val="795E26"/>
                <w:kern w:val="0"/>
                <w:sz w:val="21"/>
                <w:szCs w:val="21"/>
              </w:rPr>
              <w:t>print</w:t>
            </w:r>
            <w:r w:rsidRPr="00540E49">
              <w:rPr>
                <w:rFonts w:eastAsia="新細明體" w:cs="新細明體"/>
                <w:color w:val="000000"/>
                <w:kern w:val="0"/>
                <w:sz w:val="21"/>
                <w:szCs w:val="21"/>
              </w:rPr>
              <w:t>(</w:t>
            </w:r>
            <w:r w:rsidRPr="00540E49">
              <w:rPr>
                <w:rFonts w:eastAsia="新細明體" w:cs="新細明體"/>
                <w:color w:val="001080"/>
                <w:kern w:val="0"/>
                <w:sz w:val="21"/>
                <w:szCs w:val="21"/>
              </w:rPr>
              <w:t>data</w:t>
            </w:r>
            <w:r w:rsidRPr="00540E49">
              <w:rPr>
                <w:rFonts w:eastAsia="新細明體" w:cs="新細明體"/>
                <w:color w:val="000000"/>
                <w:kern w:val="0"/>
                <w:sz w:val="21"/>
                <w:szCs w:val="21"/>
              </w:rPr>
              <w:t>)</w:t>
            </w:r>
          </w:p>
          <w:p w14:paraId="3C433DB7" w14:textId="77777777" w:rsidR="00540E49" w:rsidRPr="00540E49" w:rsidRDefault="00540E49" w:rsidP="00540E49">
            <w:pPr>
              <w:widowControl/>
              <w:shd w:val="clear" w:color="auto" w:fill="FFFFFF"/>
              <w:spacing w:line="285" w:lineRule="atLeast"/>
              <w:rPr>
                <w:rFonts w:eastAsia="新細明體" w:cs="新細明體"/>
                <w:color w:val="000000"/>
                <w:kern w:val="0"/>
                <w:sz w:val="21"/>
                <w:szCs w:val="21"/>
              </w:rPr>
            </w:pPr>
          </w:p>
          <w:p w14:paraId="7AA35F82" w14:textId="77777777" w:rsidR="00540E49" w:rsidRPr="00540E49" w:rsidRDefault="00540E49" w:rsidP="00540E49">
            <w:pPr>
              <w:widowControl/>
              <w:shd w:val="clear" w:color="auto" w:fill="FFFFFF"/>
              <w:spacing w:line="285" w:lineRule="atLeast"/>
              <w:rPr>
                <w:rFonts w:eastAsia="新細明體" w:cs="新細明體"/>
                <w:color w:val="000000"/>
                <w:kern w:val="0"/>
                <w:sz w:val="21"/>
                <w:szCs w:val="21"/>
              </w:rPr>
            </w:pPr>
            <w:r w:rsidRPr="00540E49">
              <w:rPr>
                <w:rFonts w:eastAsia="新細明體" w:cs="新細明體"/>
                <w:color w:val="008000"/>
                <w:kern w:val="0"/>
                <w:sz w:val="21"/>
                <w:szCs w:val="21"/>
              </w:rPr>
              <w:t xml:space="preserve"># </w:t>
            </w:r>
            <w:r w:rsidRPr="00540E49">
              <w:rPr>
                <w:rFonts w:eastAsia="新細明體" w:cs="新細明體"/>
                <w:color w:val="008000"/>
                <w:kern w:val="0"/>
                <w:sz w:val="21"/>
                <w:szCs w:val="21"/>
              </w:rPr>
              <w:t>暫時將原有的</w:t>
            </w:r>
            <w:r w:rsidRPr="00540E49">
              <w:rPr>
                <w:rFonts w:eastAsia="新細明體" w:cs="新細明體"/>
                <w:color w:val="008000"/>
                <w:kern w:val="0"/>
                <w:sz w:val="21"/>
                <w:szCs w:val="21"/>
              </w:rPr>
              <w:t xml:space="preserve"> </w:t>
            </w:r>
            <w:proofErr w:type="spellStart"/>
            <w:r w:rsidRPr="00540E49">
              <w:rPr>
                <w:rFonts w:eastAsia="新細明體" w:cs="新細明體"/>
                <w:color w:val="008000"/>
                <w:kern w:val="0"/>
                <w:sz w:val="21"/>
                <w:szCs w:val="21"/>
              </w:rPr>
              <w:t>dataframe</w:t>
            </w:r>
            <w:proofErr w:type="spellEnd"/>
            <w:r w:rsidRPr="00540E49">
              <w:rPr>
                <w:rFonts w:eastAsia="新細明體" w:cs="新細明體"/>
                <w:color w:val="008000"/>
                <w:kern w:val="0"/>
                <w:sz w:val="21"/>
                <w:szCs w:val="21"/>
              </w:rPr>
              <w:t xml:space="preserve"> </w:t>
            </w:r>
            <w:r w:rsidRPr="00540E49">
              <w:rPr>
                <w:rFonts w:eastAsia="新細明體" w:cs="新細明體"/>
                <w:color w:val="008000"/>
                <w:kern w:val="0"/>
                <w:sz w:val="21"/>
                <w:szCs w:val="21"/>
              </w:rPr>
              <w:t>複製一份</w:t>
            </w:r>
          </w:p>
          <w:p w14:paraId="6893E9BF" w14:textId="77777777" w:rsidR="00540E49" w:rsidRPr="00540E49" w:rsidRDefault="00540E49" w:rsidP="00540E49">
            <w:pPr>
              <w:widowControl/>
              <w:shd w:val="clear" w:color="auto" w:fill="FFFFFF"/>
              <w:spacing w:line="285" w:lineRule="atLeast"/>
              <w:rPr>
                <w:rFonts w:eastAsia="新細明體" w:cs="新細明體"/>
                <w:color w:val="000000"/>
                <w:kern w:val="0"/>
                <w:sz w:val="21"/>
                <w:szCs w:val="21"/>
              </w:rPr>
            </w:pPr>
            <w:proofErr w:type="spellStart"/>
            <w:r w:rsidRPr="00540E49">
              <w:rPr>
                <w:rFonts w:eastAsia="新細明體" w:cs="新細明體"/>
                <w:color w:val="001080"/>
                <w:kern w:val="0"/>
                <w:sz w:val="21"/>
                <w:szCs w:val="21"/>
              </w:rPr>
              <w:t>df_imp</w:t>
            </w:r>
            <w:proofErr w:type="spellEnd"/>
            <w:r w:rsidRPr="00540E49">
              <w:rPr>
                <w:rFonts w:eastAsia="新細明體" w:cs="新細明體"/>
                <w:color w:val="000000"/>
                <w:kern w:val="0"/>
                <w:sz w:val="21"/>
                <w:szCs w:val="21"/>
              </w:rPr>
              <w:t xml:space="preserve"> = </w:t>
            </w:r>
            <w:proofErr w:type="spellStart"/>
            <w:proofErr w:type="gramStart"/>
            <w:r w:rsidRPr="00540E49">
              <w:rPr>
                <w:rFonts w:eastAsia="新細明體" w:cs="新細明體"/>
                <w:color w:val="001080"/>
                <w:kern w:val="0"/>
                <w:sz w:val="21"/>
                <w:szCs w:val="21"/>
              </w:rPr>
              <w:t>df</w:t>
            </w:r>
            <w:r w:rsidRPr="00540E49">
              <w:rPr>
                <w:rFonts w:eastAsia="新細明體" w:cs="新細明體"/>
                <w:color w:val="000000"/>
                <w:kern w:val="0"/>
                <w:sz w:val="21"/>
                <w:szCs w:val="21"/>
              </w:rPr>
              <w:t>.</w:t>
            </w:r>
            <w:r w:rsidRPr="00540E49">
              <w:rPr>
                <w:rFonts w:eastAsia="新細明體" w:cs="新細明體"/>
                <w:color w:val="795E26"/>
                <w:kern w:val="0"/>
                <w:sz w:val="21"/>
                <w:szCs w:val="21"/>
              </w:rPr>
              <w:t>copy</w:t>
            </w:r>
            <w:proofErr w:type="spellEnd"/>
            <w:proofErr w:type="gramEnd"/>
            <w:r w:rsidRPr="00540E49">
              <w:rPr>
                <w:rFonts w:eastAsia="新細明體" w:cs="新細明體"/>
                <w:color w:val="000000"/>
                <w:kern w:val="0"/>
                <w:sz w:val="21"/>
                <w:szCs w:val="21"/>
              </w:rPr>
              <w:t>()</w:t>
            </w:r>
          </w:p>
          <w:p w14:paraId="0D7B3768" w14:textId="77777777" w:rsidR="00540E49" w:rsidRPr="00540E49" w:rsidRDefault="00540E49" w:rsidP="00540E49">
            <w:pPr>
              <w:widowControl/>
              <w:shd w:val="clear" w:color="auto" w:fill="FFFFFF"/>
              <w:spacing w:line="285" w:lineRule="atLeast"/>
              <w:rPr>
                <w:rFonts w:eastAsia="新細明體" w:cs="新細明體"/>
                <w:color w:val="000000"/>
                <w:kern w:val="0"/>
                <w:sz w:val="21"/>
                <w:szCs w:val="21"/>
              </w:rPr>
            </w:pPr>
          </w:p>
          <w:p w14:paraId="4B093D4A" w14:textId="77777777" w:rsidR="00540E49" w:rsidRPr="00540E49" w:rsidRDefault="00540E49" w:rsidP="00540E49">
            <w:pPr>
              <w:widowControl/>
              <w:shd w:val="clear" w:color="auto" w:fill="FFFFFF"/>
              <w:spacing w:line="285" w:lineRule="atLeast"/>
              <w:rPr>
                <w:rFonts w:eastAsia="新細明體" w:cs="新細明體"/>
                <w:color w:val="000000"/>
                <w:kern w:val="0"/>
                <w:sz w:val="21"/>
                <w:szCs w:val="21"/>
              </w:rPr>
            </w:pPr>
            <w:r w:rsidRPr="00540E49">
              <w:rPr>
                <w:rFonts w:eastAsia="新細明體" w:cs="新細明體"/>
                <w:color w:val="008000"/>
                <w:kern w:val="0"/>
                <w:sz w:val="21"/>
                <w:szCs w:val="21"/>
              </w:rPr>
              <w:t xml:space="preserve"># </w:t>
            </w:r>
            <w:r w:rsidRPr="00540E49">
              <w:rPr>
                <w:rFonts w:eastAsia="新細明體" w:cs="新細明體"/>
                <w:color w:val="008000"/>
                <w:kern w:val="0"/>
                <w:sz w:val="21"/>
                <w:szCs w:val="21"/>
              </w:rPr>
              <w:t>將填補後的資料放回原有的</w:t>
            </w:r>
            <w:r w:rsidRPr="00540E49">
              <w:rPr>
                <w:rFonts w:eastAsia="新細明體" w:cs="新細明體"/>
                <w:color w:val="008000"/>
                <w:kern w:val="0"/>
                <w:sz w:val="21"/>
                <w:szCs w:val="21"/>
              </w:rPr>
              <w:t xml:space="preserve"> </w:t>
            </w:r>
            <w:proofErr w:type="spellStart"/>
            <w:r w:rsidRPr="00540E49">
              <w:rPr>
                <w:rFonts w:eastAsia="新細明體" w:cs="新細明體"/>
                <w:color w:val="008000"/>
                <w:kern w:val="0"/>
                <w:sz w:val="21"/>
                <w:szCs w:val="21"/>
              </w:rPr>
              <w:t>dataframe</w:t>
            </w:r>
            <w:proofErr w:type="spellEnd"/>
          </w:p>
          <w:p w14:paraId="3C8115AD" w14:textId="77777777" w:rsidR="00540E49" w:rsidRPr="00540E49" w:rsidRDefault="00540E49" w:rsidP="00540E49">
            <w:pPr>
              <w:widowControl/>
              <w:shd w:val="clear" w:color="auto" w:fill="FFFFFF"/>
              <w:spacing w:line="285" w:lineRule="atLeast"/>
              <w:rPr>
                <w:rFonts w:eastAsia="新細明體" w:cs="新細明體"/>
                <w:color w:val="000000"/>
                <w:kern w:val="0"/>
                <w:sz w:val="21"/>
                <w:szCs w:val="21"/>
              </w:rPr>
            </w:pPr>
            <w:proofErr w:type="spellStart"/>
            <w:r w:rsidRPr="00540E49">
              <w:rPr>
                <w:rFonts w:eastAsia="新細明體" w:cs="新細明體"/>
                <w:color w:val="001080"/>
                <w:kern w:val="0"/>
                <w:sz w:val="21"/>
                <w:szCs w:val="21"/>
              </w:rPr>
              <w:t>df_imp</w:t>
            </w:r>
            <w:r w:rsidRPr="00540E49">
              <w:rPr>
                <w:rFonts w:eastAsia="新細明體" w:cs="新細明體"/>
                <w:color w:val="000000"/>
                <w:kern w:val="0"/>
                <w:sz w:val="21"/>
                <w:szCs w:val="21"/>
              </w:rPr>
              <w:t>.</w:t>
            </w:r>
            <w:r w:rsidRPr="00540E49">
              <w:rPr>
                <w:rFonts w:eastAsia="新細明體" w:cs="新細明體"/>
                <w:color w:val="001080"/>
                <w:kern w:val="0"/>
                <w:sz w:val="21"/>
                <w:szCs w:val="21"/>
              </w:rPr>
              <w:t>loc</w:t>
            </w:r>
            <w:proofErr w:type="spellEnd"/>
            <w:proofErr w:type="gramStart"/>
            <w:r w:rsidRPr="00540E49">
              <w:rPr>
                <w:rFonts w:eastAsia="新細明體" w:cs="新細明體"/>
                <w:color w:val="000000"/>
                <w:kern w:val="0"/>
                <w:sz w:val="21"/>
                <w:szCs w:val="21"/>
              </w:rPr>
              <w:t>[:,</w:t>
            </w:r>
            <w:proofErr w:type="gramEnd"/>
            <w:r w:rsidRPr="00540E49">
              <w:rPr>
                <w:rFonts w:eastAsia="新細明體" w:cs="新細明體"/>
                <w:color w:val="000000"/>
                <w:kern w:val="0"/>
                <w:sz w:val="21"/>
                <w:szCs w:val="21"/>
              </w:rPr>
              <w:t xml:space="preserve"> </w:t>
            </w:r>
            <w:r w:rsidRPr="00540E49">
              <w:rPr>
                <w:rFonts w:eastAsia="新細明體" w:cs="新細明體"/>
                <w:color w:val="A31515"/>
                <w:kern w:val="0"/>
                <w:sz w:val="21"/>
                <w:szCs w:val="21"/>
              </w:rPr>
              <w:t>'</w:t>
            </w:r>
            <w:proofErr w:type="spellStart"/>
            <w:r w:rsidRPr="00540E49">
              <w:rPr>
                <w:rFonts w:eastAsia="新細明體" w:cs="新細明體"/>
                <w:color w:val="A31515"/>
                <w:kern w:val="0"/>
                <w:sz w:val="21"/>
                <w:szCs w:val="21"/>
              </w:rPr>
              <w:t>HP'</w:t>
            </w:r>
            <w:r w:rsidRPr="00540E49">
              <w:rPr>
                <w:rFonts w:eastAsia="新細明體" w:cs="新細明體"/>
                <w:color w:val="000000"/>
                <w:kern w:val="0"/>
                <w:sz w:val="21"/>
                <w:szCs w:val="21"/>
              </w:rPr>
              <w:t>:</w:t>
            </w:r>
            <w:r w:rsidRPr="00540E49">
              <w:rPr>
                <w:rFonts w:eastAsia="新細明體" w:cs="新細明體"/>
                <w:color w:val="A31515"/>
                <w:kern w:val="0"/>
                <w:sz w:val="21"/>
                <w:szCs w:val="21"/>
              </w:rPr>
              <w:t>'Speed</w:t>
            </w:r>
            <w:proofErr w:type="spellEnd"/>
            <w:r w:rsidRPr="00540E49">
              <w:rPr>
                <w:rFonts w:eastAsia="新細明體" w:cs="新細明體"/>
                <w:color w:val="A31515"/>
                <w:kern w:val="0"/>
                <w:sz w:val="21"/>
                <w:szCs w:val="21"/>
              </w:rPr>
              <w:t>'</w:t>
            </w:r>
            <w:r w:rsidRPr="00540E49">
              <w:rPr>
                <w:rFonts w:eastAsia="新細明體" w:cs="新細明體"/>
                <w:color w:val="000000"/>
                <w:kern w:val="0"/>
                <w:sz w:val="21"/>
                <w:szCs w:val="21"/>
              </w:rPr>
              <w:t xml:space="preserve">] = </w:t>
            </w:r>
            <w:r w:rsidRPr="00540E49">
              <w:rPr>
                <w:rFonts w:eastAsia="新細明體" w:cs="新細明體"/>
                <w:color w:val="001080"/>
                <w:kern w:val="0"/>
                <w:sz w:val="21"/>
                <w:szCs w:val="21"/>
              </w:rPr>
              <w:t>data</w:t>
            </w:r>
          </w:p>
          <w:p w14:paraId="3F2966DD" w14:textId="77777777" w:rsidR="00540E49" w:rsidRPr="00540E49" w:rsidRDefault="00540E49" w:rsidP="00540E49">
            <w:pPr>
              <w:widowControl/>
              <w:shd w:val="clear" w:color="auto" w:fill="FFFFFF"/>
              <w:spacing w:line="285" w:lineRule="atLeast"/>
              <w:rPr>
                <w:rFonts w:eastAsia="新細明體" w:cs="新細明體"/>
                <w:color w:val="000000"/>
                <w:kern w:val="0"/>
                <w:sz w:val="21"/>
                <w:szCs w:val="21"/>
              </w:rPr>
            </w:pPr>
          </w:p>
          <w:p w14:paraId="325BFE08" w14:textId="77777777" w:rsidR="00540E49" w:rsidRPr="00540E49" w:rsidRDefault="00540E49" w:rsidP="00540E49">
            <w:pPr>
              <w:widowControl/>
              <w:shd w:val="clear" w:color="auto" w:fill="FFFFFF"/>
              <w:spacing w:line="285" w:lineRule="atLeast"/>
              <w:rPr>
                <w:rFonts w:eastAsia="新細明體" w:cs="新細明體"/>
                <w:color w:val="000000"/>
                <w:kern w:val="0"/>
                <w:sz w:val="21"/>
                <w:szCs w:val="21"/>
              </w:rPr>
            </w:pPr>
            <w:r w:rsidRPr="00540E49">
              <w:rPr>
                <w:rFonts w:eastAsia="新細明體" w:cs="新細明體"/>
                <w:color w:val="008000"/>
                <w:kern w:val="0"/>
                <w:sz w:val="21"/>
                <w:szCs w:val="21"/>
              </w:rPr>
              <w:t xml:space="preserve"># </w:t>
            </w:r>
            <w:r w:rsidRPr="00540E49">
              <w:rPr>
                <w:rFonts w:eastAsia="新細明體" w:cs="新細明體"/>
                <w:color w:val="008000"/>
                <w:kern w:val="0"/>
                <w:sz w:val="21"/>
                <w:szCs w:val="21"/>
              </w:rPr>
              <w:t>檢視填補後的資料</w:t>
            </w:r>
          </w:p>
          <w:p w14:paraId="1AC4C13F" w14:textId="42E60D5C" w:rsidR="00540E49" w:rsidRPr="00540E49" w:rsidRDefault="00540E49" w:rsidP="00540E49">
            <w:pPr>
              <w:widowControl/>
              <w:shd w:val="clear" w:color="auto" w:fill="FFFFFF"/>
              <w:spacing w:line="285" w:lineRule="atLeast"/>
              <w:rPr>
                <w:rFonts w:eastAsia="新細明體" w:cs="新細明體"/>
                <w:color w:val="000000"/>
                <w:kern w:val="0"/>
                <w:sz w:val="21"/>
                <w:szCs w:val="21"/>
              </w:rPr>
            </w:pPr>
            <w:proofErr w:type="spellStart"/>
            <w:r w:rsidRPr="00540E49">
              <w:rPr>
                <w:rFonts w:eastAsia="新細明體" w:cs="新細明體"/>
                <w:color w:val="001080"/>
                <w:kern w:val="0"/>
                <w:sz w:val="21"/>
                <w:szCs w:val="21"/>
              </w:rPr>
              <w:t>df_</w:t>
            </w:r>
            <w:proofErr w:type="gramStart"/>
            <w:r w:rsidRPr="00540E49">
              <w:rPr>
                <w:rFonts w:eastAsia="新細明體" w:cs="新細明體"/>
                <w:color w:val="001080"/>
                <w:kern w:val="0"/>
                <w:sz w:val="21"/>
                <w:szCs w:val="21"/>
              </w:rPr>
              <w:t>imp</w:t>
            </w:r>
            <w:r w:rsidRPr="00540E49">
              <w:rPr>
                <w:rFonts w:eastAsia="新細明體" w:cs="新細明體"/>
                <w:color w:val="000000"/>
                <w:kern w:val="0"/>
                <w:sz w:val="21"/>
                <w:szCs w:val="21"/>
              </w:rPr>
              <w:t>.</w:t>
            </w:r>
            <w:r w:rsidRPr="00540E49">
              <w:rPr>
                <w:rFonts w:eastAsia="新細明體" w:cs="新細明體"/>
                <w:color w:val="795E26"/>
                <w:kern w:val="0"/>
                <w:sz w:val="21"/>
                <w:szCs w:val="21"/>
              </w:rPr>
              <w:t>tail</w:t>
            </w:r>
            <w:proofErr w:type="spellEnd"/>
            <w:proofErr w:type="gramEnd"/>
            <w:r w:rsidRPr="00540E49">
              <w:rPr>
                <w:rFonts w:eastAsia="新細明體" w:cs="新細明體"/>
                <w:color w:val="000000"/>
                <w:kern w:val="0"/>
                <w:sz w:val="21"/>
                <w:szCs w:val="21"/>
              </w:rPr>
              <w:t>(</w:t>
            </w:r>
            <w:r w:rsidRPr="00540E49">
              <w:rPr>
                <w:rFonts w:eastAsia="新細明體" w:cs="新細明體"/>
                <w:color w:val="098658"/>
                <w:kern w:val="0"/>
                <w:sz w:val="21"/>
                <w:szCs w:val="21"/>
              </w:rPr>
              <w:t>2</w:t>
            </w:r>
            <w:r w:rsidRPr="00540E49">
              <w:rPr>
                <w:rFonts w:eastAsia="新細明體" w:cs="新細明體"/>
                <w:color w:val="000000"/>
                <w:kern w:val="0"/>
                <w:sz w:val="21"/>
                <w:szCs w:val="21"/>
              </w:rPr>
              <w:t>)</w:t>
            </w:r>
          </w:p>
        </w:tc>
      </w:tr>
    </w:tbl>
    <w:p w14:paraId="415E924A" w14:textId="77777777" w:rsidR="00540E49" w:rsidRDefault="00540E49" w:rsidP="00903CC6"/>
    <w:p w14:paraId="2D02B231" w14:textId="049F924F" w:rsidR="003B70EF" w:rsidRDefault="003B70EF" w:rsidP="003B70EF">
      <w:pPr>
        <w:pStyle w:val="2"/>
      </w:pPr>
      <w:bookmarkStart w:id="21" w:name="_Toc228751151"/>
      <w:r>
        <w:rPr>
          <w:rFonts w:hint="eastAsia"/>
        </w:rPr>
        <w:t>切割資料集</w:t>
      </w:r>
      <w:bookmarkEnd w:id="21"/>
    </w:p>
    <w:p w14:paraId="78BCA0AF" w14:textId="23F13C63" w:rsidR="003B70EF" w:rsidRDefault="000C3CA7" w:rsidP="000C3CA7">
      <w:pPr>
        <w:pStyle w:val="3"/>
      </w:pPr>
      <w:bookmarkStart w:id="22" w:name="_Toc228751152"/>
      <w:proofErr w:type="spellStart"/>
      <w:r w:rsidRPr="000C3CA7">
        <w:t>train_test_split</w:t>
      </w:r>
      <w:bookmarkEnd w:id="22"/>
      <w:proofErr w:type="spellEnd"/>
    </w:p>
    <w:p w14:paraId="48BF22E5" w14:textId="04EC1725" w:rsidR="00CB6541" w:rsidRPr="00CB6541" w:rsidRDefault="00CB6541" w:rsidP="00CB6541">
      <w:pPr>
        <w:ind w:firstLine="480"/>
      </w:pPr>
      <w:r w:rsidRPr="00CB6541">
        <w:t>主要目的是將原始</w:t>
      </w:r>
      <w:r w:rsidR="00CD5DB6">
        <w:t>資料</w:t>
      </w:r>
      <w:r w:rsidRPr="00CB6541">
        <w:t>集劃分為兩部分，一部分用來訓練模型（訓練集），另一部分用來評估模型的表現（測試集）。這樣的分割可以幫助避免模型過度擬合，也能更準確地評估模型在未見</w:t>
      </w:r>
      <w:r w:rsidR="00CD5DB6">
        <w:t>資料</w:t>
      </w:r>
      <w:r w:rsidRPr="00CB6541">
        <w:t>上的泛化能力。</w:t>
      </w:r>
    </w:p>
    <w:p w14:paraId="639EAFF8" w14:textId="77777777" w:rsidR="00CB6541" w:rsidRDefault="00CB6541" w:rsidP="00CB6541"/>
    <w:p w14:paraId="67AA8780" w14:textId="515276A6" w:rsidR="00CB6541" w:rsidRPr="00CB6541" w:rsidRDefault="00CB6541" w:rsidP="00CB6541">
      <w:r w:rsidRPr="00CB6541">
        <w:t>概念上，</w:t>
      </w:r>
      <w:proofErr w:type="spellStart"/>
      <w:r w:rsidRPr="00CB6541">
        <w:t>train_test_split</w:t>
      </w:r>
      <w:proofErr w:type="spellEnd"/>
      <w:r w:rsidRPr="00CB6541">
        <w:t xml:space="preserve"> </w:t>
      </w:r>
      <w:r w:rsidRPr="00CB6541">
        <w:t>做了以下幾件事：</w:t>
      </w:r>
    </w:p>
    <w:p w14:paraId="141D3150" w14:textId="742AB67B" w:rsidR="00CB6541" w:rsidRPr="00CB6541" w:rsidRDefault="00CB6541" w:rsidP="007B786B">
      <w:pPr>
        <w:pStyle w:val="a9"/>
        <w:numPr>
          <w:ilvl w:val="0"/>
          <w:numId w:val="22"/>
        </w:numPr>
        <w:ind w:leftChars="0"/>
      </w:pPr>
      <w:r w:rsidRPr="00CB6541">
        <w:t>訓練集（</w:t>
      </w:r>
      <w:r w:rsidRPr="00CB6541">
        <w:t>Training Set</w:t>
      </w:r>
      <w:r w:rsidRPr="00CB6541">
        <w:t>）：</w:t>
      </w:r>
      <w:r>
        <w:br/>
      </w:r>
      <w:r w:rsidRPr="00CB6541">
        <w:t>用來訓練模型，讓模型學習</w:t>
      </w:r>
      <w:r w:rsidR="00CD5DB6">
        <w:t>資料</w:t>
      </w:r>
      <w:r w:rsidRPr="00CB6541">
        <w:t>中的模式或規律。這部分</w:t>
      </w:r>
      <w:r w:rsidR="00CD5DB6">
        <w:t>資料</w:t>
      </w:r>
      <w:r w:rsidRPr="00CB6541">
        <w:t>是模型在訓練過程中能夠「看到」的。</w:t>
      </w:r>
    </w:p>
    <w:p w14:paraId="3EF98E8C" w14:textId="2399030B" w:rsidR="00CB6541" w:rsidRPr="00CB6541" w:rsidRDefault="00CB6541" w:rsidP="007B786B">
      <w:pPr>
        <w:pStyle w:val="a9"/>
        <w:numPr>
          <w:ilvl w:val="0"/>
          <w:numId w:val="22"/>
        </w:numPr>
        <w:ind w:leftChars="0"/>
      </w:pPr>
      <w:r w:rsidRPr="00CB6541">
        <w:lastRenderedPageBreak/>
        <w:t>測試集（</w:t>
      </w:r>
      <w:r w:rsidRPr="00CB6541">
        <w:t>Test Set</w:t>
      </w:r>
      <w:r w:rsidRPr="00CB6541">
        <w:t>）：</w:t>
      </w:r>
      <w:r>
        <w:br/>
      </w:r>
      <w:r w:rsidRPr="00CB6541">
        <w:t>用來評估模型的準確性和泛化能力。測試集不會在模型訓練過程中使用，而是留到訓練完成後進行模型的最終評估。這能幫助檢查模型在未見</w:t>
      </w:r>
      <w:r w:rsidR="00CD5DB6">
        <w:t>資料</w:t>
      </w:r>
      <w:r w:rsidRPr="00CB6541">
        <w:t>上的表現。</w:t>
      </w:r>
    </w:p>
    <w:p w14:paraId="351A7458" w14:textId="77777777" w:rsidR="003B70EF" w:rsidRDefault="003B70EF" w:rsidP="003B70EF"/>
    <w:tbl>
      <w:tblPr>
        <w:tblStyle w:val="a4"/>
        <w:tblW w:w="0" w:type="auto"/>
        <w:tblLook w:val="04A0" w:firstRow="1" w:lastRow="0" w:firstColumn="1" w:lastColumn="0" w:noHBand="0" w:noVBand="1"/>
      </w:tblPr>
      <w:tblGrid>
        <w:gridCol w:w="8296"/>
      </w:tblGrid>
      <w:tr w:rsidR="005B307C" w14:paraId="2468F1FD" w14:textId="77777777" w:rsidTr="005B307C">
        <w:tc>
          <w:tcPr>
            <w:tcW w:w="8296" w:type="dxa"/>
          </w:tcPr>
          <w:p w14:paraId="5885E9D8" w14:textId="4EDE46FB" w:rsidR="005B307C" w:rsidRDefault="005B307C" w:rsidP="003B70EF">
            <w:proofErr w:type="gramStart"/>
            <w:r>
              <w:rPr>
                <w:rFonts w:hint="eastAsia"/>
              </w:rPr>
              <w:t>切分資料</w:t>
            </w:r>
            <w:proofErr w:type="gramEnd"/>
          </w:p>
        </w:tc>
      </w:tr>
      <w:tr w:rsidR="005B307C" w14:paraId="6468CCB9" w14:textId="77777777" w:rsidTr="005B307C">
        <w:tc>
          <w:tcPr>
            <w:tcW w:w="8296" w:type="dxa"/>
          </w:tcPr>
          <w:p w14:paraId="24BD56BC" w14:textId="77777777" w:rsidR="00BD2D5F" w:rsidRPr="00BD2D5F" w:rsidRDefault="00BD2D5F" w:rsidP="00BD2D5F">
            <w:pPr>
              <w:widowControl/>
              <w:shd w:val="clear" w:color="auto" w:fill="FFFFFF"/>
              <w:spacing w:line="285" w:lineRule="atLeast"/>
              <w:rPr>
                <w:rFonts w:eastAsia="新細明體" w:cs="新細明體"/>
                <w:color w:val="000000"/>
                <w:kern w:val="0"/>
                <w:sz w:val="21"/>
                <w:szCs w:val="21"/>
              </w:rPr>
            </w:pPr>
            <w:r w:rsidRPr="00BD2D5F">
              <w:rPr>
                <w:rFonts w:eastAsia="新細明體" w:cs="新細明體"/>
                <w:color w:val="AF00DB"/>
                <w:kern w:val="0"/>
                <w:sz w:val="21"/>
                <w:szCs w:val="21"/>
              </w:rPr>
              <w:t>from</w:t>
            </w:r>
            <w:r w:rsidRPr="00BD2D5F">
              <w:rPr>
                <w:rFonts w:eastAsia="新細明體" w:cs="新細明體"/>
                <w:color w:val="000000"/>
                <w:kern w:val="0"/>
                <w:sz w:val="21"/>
                <w:szCs w:val="21"/>
              </w:rPr>
              <w:t xml:space="preserve"> </w:t>
            </w:r>
            <w:proofErr w:type="spellStart"/>
            <w:proofErr w:type="gramStart"/>
            <w:r w:rsidRPr="00BD2D5F">
              <w:rPr>
                <w:rFonts w:eastAsia="新細明體" w:cs="新細明體"/>
                <w:color w:val="267F99"/>
                <w:kern w:val="0"/>
                <w:sz w:val="21"/>
                <w:szCs w:val="21"/>
              </w:rPr>
              <w:t>sklearn</w:t>
            </w:r>
            <w:r w:rsidRPr="00BD2D5F">
              <w:rPr>
                <w:rFonts w:eastAsia="新細明體" w:cs="新細明體"/>
                <w:color w:val="000000"/>
                <w:kern w:val="0"/>
                <w:sz w:val="21"/>
                <w:szCs w:val="21"/>
              </w:rPr>
              <w:t>.</w:t>
            </w:r>
            <w:r w:rsidRPr="00BD2D5F">
              <w:rPr>
                <w:rFonts w:eastAsia="新細明體" w:cs="新細明體"/>
                <w:color w:val="267F99"/>
                <w:kern w:val="0"/>
                <w:sz w:val="21"/>
                <w:szCs w:val="21"/>
              </w:rPr>
              <w:t>model</w:t>
            </w:r>
            <w:proofErr w:type="gramEnd"/>
            <w:r w:rsidRPr="00BD2D5F">
              <w:rPr>
                <w:rFonts w:eastAsia="新細明體" w:cs="新細明體"/>
                <w:color w:val="267F99"/>
                <w:kern w:val="0"/>
                <w:sz w:val="21"/>
                <w:szCs w:val="21"/>
              </w:rPr>
              <w:t>_selection</w:t>
            </w:r>
            <w:proofErr w:type="spellEnd"/>
            <w:r w:rsidRPr="00BD2D5F">
              <w:rPr>
                <w:rFonts w:eastAsia="新細明體" w:cs="新細明體"/>
                <w:color w:val="000000"/>
                <w:kern w:val="0"/>
                <w:sz w:val="21"/>
                <w:szCs w:val="21"/>
              </w:rPr>
              <w:t xml:space="preserve"> </w:t>
            </w:r>
            <w:r w:rsidRPr="00BD2D5F">
              <w:rPr>
                <w:rFonts w:eastAsia="新細明體" w:cs="新細明體"/>
                <w:color w:val="AF00DB"/>
                <w:kern w:val="0"/>
                <w:sz w:val="21"/>
                <w:szCs w:val="21"/>
              </w:rPr>
              <w:t>import</w:t>
            </w:r>
            <w:r w:rsidRPr="00BD2D5F">
              <w:rPr>
                <w:rFonts w:eastAsia="新細明體" w:cs="新細明體"/>
                <w:color w:val="000000"/>
                <w:kern w:val="0"/>
                <w:sz w:val="21"/>
                <w:szCs w:val="21"/>
              </w:rPr>
              <w:t xml:space="preserve"> </w:t>
            </w:r>
            <w:proofErr w:type="spellStart"/>
            <w:r w:rsidRPr="00BD2D5F">
              <w:rPr>
                <w:rFonts w:eastAsia="新細明體" w:cs="新細明體"/>
                <w:color w:val="795E26"/>
                <w:kern w:val="0"/>
                <w:sz w:val="21"/>
                <w:szCs w:val="21"/>
              </w:rPr>
              <w:t>train_test_split</w:t>
            </w:r>
            <w:proofErr w:type="spellEnd"/>
          </w:p>
          <w:p w14:paraId="0EB536E0" w14:textId="77777777" w:rsidR="00BD2D5F" w:rsidRPr="00BD2D5F" w:rsidRDefault="00BD2D5F" w:rsidP="00BD2D5F">
            <w:pPr>
              <w:widowControl/>
              <w:shd w:val="clear" w:color="auto" w:fill="FFFFFF"/>
              <w:spacing w:line="285" w:lineRule="atLeast"/>
              <w:rPr>
                <w:rFonts w:eastAsia="新細明體" w:cs="新細明體"/>
                <w:color w:val="000000"/>
                <w:kern w:val="0"/>
                <w:sz w:val="21"/>
                <w:szCs w:val="21"/>
              </w:rPr>
            </w:pPr>
          </w:p>
          <w:p w14:paraId="5906FB47" w14:textId="77777777" w:rsidR="00BD2D5F" w:rsidRPr="00BD2D5F" w:rsidRDefault="00BD2D5F" w:rsidP="00BD2D5F">
            <w:pPr>
              <w:widowControl/>
              <w:shd w:val="clear" w:color="auto" w:fill="FFFFFF"/>
              <w:spacing w:line="285" w:lineRule="atLeast"/>
              <w:rPr>
                <w:rFonts w:eastAsia="新細明體" w:cs="新細明體"/>
                <w:color w:val="000000"/>
                <w:kern w:val="0"/>
                <w:sz w:val="21"/>
                <w:szCs w:val="21"/>
              </w:rPr>
            </w:pPr>
            <w:r w:rsidRPr="00BD2D5F">
              <w:rPr>
                <w:rFonts w:eastAsia="新細明體" w:cs="新細明體"/>
                <w:color w:val="0070C1"/>
                <w:kern w:val="0"/>
                <w:sz w:val="21"/>
                <w:szCs w:val="21"/>
              </w:rPr>
              <w:t>X</w:t>
            </w:r>
            <w:r w:rsidRPr="00BD2D5F">
              <w:rPr>
                <w:rFonts w:eastAsia="新細明體" w:cs="新細明體"/>
                <w:color w:val="000000"/>
                <w:kern w:val="0"/>
                <w:sz w:val="21"/>
                <w:szCs w:val="21"/>
              </w:rPr>
              <w:t xml:space="preserve"> = </w:t>
            </w:r>
            <w:proofErr w:type="spellStart"/>
            <w:r w:rsidRPr="00BD2D5F">
              <w:rPr>
                <w:rFonts w:eastAsia="新細明體" w:cs="新細明體"/>
                <w:color w:val="001080"/>
                <w:kern w:val="0"/>
                <w:sz w:val="21"/>
                <w:szCs w:val="21"/>
              </w:rPr>
              <w:t>df_imp</w:t>
            </w:r>
            <w:r w:rsidRPr="00BD2D5F">
              <w:rPr>
                <w:rFonts w:eastAsia="新細明體" w:cs="新細明體"/>
                <w:color w:val="000000"/>
                <w:kern w:val="0"/>
                <w:sz w:val="21"/>
                <w:szCs w:val="21"/>
              </w:rPr>
              <w:t>.</w:t>
            </w:r>
            <w:r w:rsidRPr="00BD2D5F">
              <w:rPr>
                <w:rFonts w:eastAsia="新細明體" w:cs="新細明體"/>
                <w:color w:val="001080"/>
                <w:kern w:val="0"/>
                <w:sz w:val="21"/>
                <w:szCs w:val="21"/>
              </w:rPr>
              <w:t>loc</w:t>
            </w:r>
            <w:proofErr w:type="spellEnd"/>
            <w:r w:rsidRPr="00BD2D5F">
              <w:rPr>
                <w:rFonts w:eastAsia="新細明體" w:cs="新細明體"/>
                <w:color w:val="000000"/>
                <w:kern w:val="0"/>
                <w:sz w:val="21"/>
                <w:szCs w:val="21"/>
              </w:rPr>
              <w:t xml:space="preserve">[:, </w:t>
            </w:r>
            <w:r w:rsidRPr="00BD2D5F">
              <w:rPr>
                <w:rFonts w:eastAsia="新細明體" w:cs="新細明體"/>
                <w:color w:val="A31515"/>
                <w:kern w:val="0"/>
                <w:sz w:val="21"/>
                <w:szCs w:val="21"/>
              </w:rPr>
              <w:t>'</w:t>
            </w:r>
            <w:proofErr w:type="spellStart"/>
            <w:r w:rsidRPr="00BD2D5F">
              <w:rPr>
                <w:rFonts w:eastAsia="新細明體" w:cs="新細明體"/>
                <w:color w:val="A31515"/>
                <w:kern w:val="0"/>
                <w:sz w:val="21"/>
                <w:szCs w:val="21"/>
              </w:rPr>
              <w:t>HP'</w:t>
            </w:r>
            <w:r w:rsidRPr="00BD2D5F">
              <w:rPr>
                <w:rFonts w:eastAsia="新細明體" w:cs="新細明體"/>
                <w:color w:val="000000"/>
                <w:kern w:val="0"/>
                <w:sz w:val="21"/>
                <w:szCs w:val="21"/>
              </w:rPr>
              <w:t>:</w:t>
            </w:r>
            <w:r w:rsidRPr="00BD2D5F">
              <w:rPr>
                <w:rFonts w:eastAsia="新細明體" w:cs="新細明體"/>
                <w:color w:val="A31515"/>
                <w:kern w:val="0"/>
                <w:sz w:val="21"/>
                <w:szCs w:val="21"/>
              </w:rPr>
              <w:t>'Speed</w:t>
            </w:r>
            <w:proofErr w:type="spellEnd"/>
            <w:r w:rsidRPr="00BD2D5F">
              <w:rPr>
                <w:rFonts w:eastAsia="新細明體" w:cs="新細明體"/>
                <w:color w:val="A31515"/>
                <w:kern w:val="0"/>
                <w:sz w:val="21"/>
                <w:szCs w:val="21"/>
              </w:rPr>
              <w:t>'</w:t>
            </w:r>
            <w:r w:rsidRPr="00BD2D5F">
              <w:rPr>
                <w:rFonts w:eastAsia="新細明體" w:cs="新細明體"/>
                <w:color w:val="000000"/>
                <w:kern w:val="0"/>
                <w:sz w:val="21"/>
                <w:szCs w:val="21"/>
              </w:rPr>
              <w:t xml:space="preserve">]   </w:t>
            </w:r>
            <w:r w:rsidRPr="00BD2D5F">
              <w:rPr>
                <w:rFonts w:eastAsia="新細明體" w:cs="新細明體"/>
                <w:color w:val="008000"/>
                <w:kern w:val="0"/>
                <w:sz w:val="21"/>
                <w:szCs w:val="21"/>
              </w:rPr>
              <w:t xml:space="preserve"># </w:t>
            </w:r>
            <w:r w:rsidRPr="00BD2D5F">
              <w:rPr>
                <w:rFonts w:eastAsia="新細明體" w:cs="新細明體"/>
                <w:color w:val="008000"/>
                <w:kern w:val="0"/>
                <w:sz w:val="21"/>
                <w:szCs w:val="21"/>
              </w:rPr>
              <w:t>特徵</w:t>
            </w:r>
          </w:p>
          <w:p w14:paraId="7BE2ACB4" w14:textId="77777777" w:rsidR="00BD2D5F" w:rsidRPr="00BD2D5F" w:rsidRDefault="00BD2D5F" w:rsidP="00BD2D5F">
            <w:pPr>
              <w:widowControl/>
              <w:shd w:val="clear" w:color="auto" w:fill="FFFFFF"/>
              <w:spacing w:line="285" w:lineRule="atLeast"/>
              <w:rPr>
                <w:rFonts w:eastAsia="新細明體" w:cs="新細明體"/>
                <w:color w:val="000000"/>
                <w:kern w:val="0"/>
                <w:sz w:val="21"/>
                <w:szCs w:val="21"/>
              </w:rPr>
            </w:pPr>
            <w:r w:rsidRPr="00BD2D5F">
              <w:rPr>
                <w:rFonts w:eastAsia="新細明體" w:cs="新細明體"/>
                <w:color w:val="001080"/>
                <w:kern w:val="0"/>
                <w:sz w:val="21"/>
                <w:szCs w:val="21"/>
              </w:rPr>
              <w:t>y</w:t>
            </w:r>
            <w:r w:rsidRPr="00BD2D5F">
              <w:rPr>
                <w:rFonts w:eastAsia="新細明體" w:cs="新細明體"/>
                <w:color w:val="000000"/>
                <w:kern w:val="0"/>
                <w:sz w:val="21"/>
                <w:szCs w:val="21"/>
              </w:rPr>
              <w:t xml:space="preserve"> = </w:t>
            </w:r>
            <w:proofErr w:type="spellStart"/>
            <w:r w:rsidRPr="00BD2D5F">
              <w:rPr>
                <w:rFonts w:eastAsia="新細明體" w:cs="新細明體"/>
                <w:color w:val="001080"/>
                <w:kern w:val="0"/>
                <w:sz w:val="21"/>
                <w:szCs w:val="21"/>
              </w:rPr>
              <w:t>df_imp</w:t>
            </w:r>
            <w:proofErr w:type="spellEnd"/>
            <w:r w:rsidRPr="00BD2D5F">
              <w:rPr>
                <w:rFonts w:eastAsia="新細明體" w:cs="新細明體"/>
                <w:color w:val="000000"/>
                <w:kern w:val="0"/>
                <w:sz w:val="21"/>
                <w:szCs w:val="21"/>
              </w:rPr>
              <w:t>[</w:t>
            </w:r>
            <w:r w:rsidRPr="00BD2D5F">
              <w:rPr>
                <w:rFonts w:eastAsia="新細明體" w:cs="新細明體"/>
                <w:color w:val="A31515"/>
                <w:kern w:val="0"/>
                <w:sz w:val="21"/>
                <w:szCs w:val="21"/>
              </w:rPr>
              <w:t>'Type1'</w:t>
            </w:r>
            <w:r w:rsidRPr="00BD2D5F">
              <w:rPr>
                <w:rFonts w:eastAsia="新細明體" w:cs="新細明體"/>
                <w:color w:val="000000"/>
                <w:kern w:val="0"/>
                <w:sz w:val="21"/>
                <w:szCs w:val="21"/>
              </w:rPr>
              <w:t xml:space="preserve">]               </w:t>
            </w:r>
            <w:r w:rsidRPr="00BD2D5F">
              <w:rPr>
                <w:rFonts w:eastAsia="新細明體" w:cs="新細明體"/>
                <w:color w:val="008000"/>
                <w:kern w:val="0"/>
                <w:sz w:val="21"/>
                <w:szCs w:val="21"/>
              </w:rPr>
              <w:t xml:space="preserve"># </w:t>
            </w:r>
            <w:r w:rsidRPr="00BD2D5F">
              <w:rPr>
                <w:rFonts w:eastAsia="新細明體" w:cs="新細明體"/>
                <w:color w:val="008000"/>
                <w:kern w:val="0"/>
                <w:sz w:val="21"/>
                <w:szCs w:val="21"/>
              </w:rPr>
              <w:t>目標類別</w:t>
            </w:r>
          </w:p>
          <w:p w14:paraId="42087465" w14:textId="77777777" w:rsidR="00BD2D5F" w:rsidRPr="00BD2D5F" w:rsidRDefault="00BD2D5F" w:rsidP="00BD2D5F">
            <w:pPr>
              <w:widowControl/>
              <w:shd w:val="clear" w:color="auto" w:fill="FFFFFF"/>
              <w:spacing w:line="285" w:lineRule="atLeast"/>
              <w:rPr>
                <w:rFonts w:eastAsia="新細明體" w:cs="新細明體"/>
                <w:color w:val="000000"/>
                <w:kern w:val="0"/>
                <w:sz w:val="21"/>
                <w:szCs w:val="21"/>
              </w:rPr>
            </w:pPr>
            <w:r w:rsidRPr="00BD2D5F">
              <w:rPr>
                <w:rFonts w:eastAsia="新細明體" w:cs="新細明體"/>
                <w:color w:val="A31515"/>
                <w:kern w:val="0"/>
                <w:sz w:val="21"/>
                <w:szCs w:val="21"/>
              </w:rPr>
              <w:t>'''</w:t>
            </w:r>
          </w:p>
          <w:p w14:paraId="59661C09" w14:textId="77777777" w:rsidR="00BD2D5F" w:rsidRPr="00BD2D5F" w:rsidRDefault="00BD2D5F" w:rsidP="00BD2D5F">
            <w:pPr>
              <w:widowControl/>
              <w:shd w:val="clear" w:color="auto" w:fill="FFFFFF"/>
              <w:spacing w:line="285" w:lineRule="atLeast"/>
              <w:rPr>
                <w:rFonts w:eastAsia="新細明體" w:cs="新細明體"/>
                <w:color w:val="000000"/>
                <w:kern w:val="0"/>
                <w:sz w:val="21"/>
                <w:szCs w:val="21"/>
              </w:rPr>
            </w:pPr>
            <w:r w:rsidRPr="00BD2D5F">
              <w:rPr>
                <w:rFonts w:eastAsia="新細明體" w:cs="新細明體"/>
                <w:color w:val="A31515"/>
                <w:kern w:val="0"/>
                <w:sz w:val="21"/>
                <w:szCs w:val="21"/>
              </w:rPr>
              <w:t>切割數據集，其中</w:t>
            </w:r>
          </w:p>
          <w:p w14:paraId="3D4E5AD7" w14:textId="77777777" w:rsidR="00BD2D5F" w:rsidRPr="00BD2D5F" w:rsidRDefault="00BD2D5F" w:rsidP="00BD2D5F">
            <w:pPr>
              <w:widowControl/>
              <w:shd w:val="clear" w:color="auto" w:fill="FFFFFF"/>
              <w:spacing w:line="285" w:lineRule="atLeast"/>
              <w:rPr>
                <w:rFonts w:eastAsia="新細明體" w:cs="新細明體"/>
                <w:color w:val="000000"/>
                <w:kern w:val="0"/>
                <w:sz w:val="21"/>
                <w:szCs w:val="21"/>
              </w:rPr>
            </w:pPr>
            <w:proofErr w:type="spellStart"/>
            <w:r w:rsidRPr="00BD2D5F">
              <w:rPr>
                <w:rFonts w:eastAsia="新細明體" w:cs="新細明體"/>
                <w:color w:val="A31515"/>
                <w:kern w:val="0"/>
                <w:sz w:val="21"/>
                <w:szCs w:val="21"/>
              </w:rPr>
              <w:t>X_train</w:t>
            </w:r>
            <w:proofErr w:type="spellEnd"/>
            <w:r w:rsidRPr="00BD2D5F">
              <w:rPr>
                <w:rFonts w:eastAsia="新細明體" w:cs="新細明體"/>
                <w:color w:val="A31515"/>
                <w:kern w:val="0"/>
                <w:sz w:val="21"/>
                <w:szCs w:val="21"/>
              </w:rPr>
              <w:t xml:space="preserve">, </w:t>
            </w:r>
            <w:proofErr w:type="spellStart"/>
            <w:r w:rsidRPr="00BD2D5F">
              <w:rPr>
                <w:rFonts w:eastAsia="新細明體" w:cs="新細明體"/>
                <w:color w:val="A31515"/>
                <w:kern w:val="0"/>
                <w:sz w:val="21"/>
                <w:szCs w:val="21"/>
              </w:rPr>
              <w:t>y_train</w:t>
            </w:r>
            <w:proofErr w:type="spellEnd"/>
            <w:r w:rsidRPr="00BD2D5F">
              <w:rPr>
                <w:rFonts w:eastAsia="新細明體" w:cs="新細明體"/>
                <w:color w:val="A31515"/>
                <w:kern w:val="0"/>
                <w:sz w:val="21"/>
                <w:szCs w:val="21"/>
              </w:rPr>
              <w:t xml:space="preserve"> -&gt; </w:t>
            </w:r>
            <w:r w:rsidRPr="00BD2D5F">
              <w:rPr>
                <w:rFonts w:eastAsia="新細明體" w:cs="新細明體"/>
                <w:color w:val="A31515"/>
                <w:kern w:val="0"/>
                <w:sz w:val="21"/>
                <w:szCs w:val="21"/>
              </w:rPr>
              <w:t>訓練集與其類別標籤</w:t>
            </w:r>
            <w:r w:rsidRPr="00BD2D5F">
              <w:rPr>
                <w:rFonts w:eastAsia="新細明體" w:cs="新細明體"/>
                <w:color w:val="A31515"/>
                <w:kern w:val="0"/>
                <w:sz w:val="21"/>
                <w:szCs w:val="21"/>
              </w:rPr>
              <w:t>(</w:t>
            </w:r>
            <w:r w:rsidRPr="00BD2D5F">
              <w:rPr>
                <w:rFonts w:eastAsia="新細明體" w:cs="新細明體"/>
                <w:color w:val="A31515"/>
                <w:kern w:val="0"/>
                <w:sz w:val="21"/>
                <w:szCs w:val="21"/>
              </w:rPr>
              <w:t>比例</w:t>
            </w:r>
            <w:r w:rsidRPr="00BD2D5F">
              <w:rPr>
                <w:rFonts w:eastAsia="新細明體" w:cs="新細明體"/>
                <w:color w:val="A31515"/>
                <w:kern w:val="0"/>
                <w:sz w:val="21"/>
                <w:szCs w:val="21"/>
              </w:rPr>
              <w:t>=0.8)</w:t>
            </w:r>
          </w:p>
          <w:p w14:paraId="01FFAE38" w14:textId="77777777" w:rsidR="00BD2D5F" w:rsidRPr="00BD2D5F" w:rsidRDefault="00BD2D5F" w:rsidP="00BD2D5F">
            <w:pPr>
              <w:widowControl/>
              <w:shd w:val="clear" w:color="auto" w:fill="FFFFFF"/>
              <w:spacing w:line="285" w:lineRule="atLeast"/>
              <w:rPr>
                <w:rFonts w:eastAsia="新細明體" w:cs="新細明體"/>
                <w:color w:val="000000"/>
                <w:kern w:val="0"/>
                <w:sz w:val="21"/>
                <w:szCs w:val="21"/>
              </w:rPr>
            </w:pPr>
            <w:proofErr w:type="spellStart"/>
            <w:r w:rsidRPr="00BD2D5F">
              <w:rPr>
                <w:rFonts w:eastAsia="新細明體" w:cs="新細明體"/>
                <w:color w:val="A31515"/>
                <w:kern w:val="0"/>
                <w:sz w:val="21"/>
                <w:szCs w:val="21"/>
              </w:rPr>
              <w:t>X_test</w:t>
            </w:r>
            <w:proofErr w:type="spellEnd"/>
            <w:r w:rsidRPr="00BD2D5F">
              <w:rPr>
                <w:rFonts w:eastAsia="新細明體" w:cs="新細明體"/>
                <w:color w:val="A31515"/>
                <w:kern w:val="0"/>
                <w:sz w:val="21"/>
                <w:szCs w:val="21"/>
              </w:rPr>
              <w:t xml:space="preserve">, </w:t>
            </w:r>
            <w:proofErr w:type="spellStart"/>
            <w:r w:rsidRPr="00BD2D5F">
              <w:rPr>
                <w:rFonts w:eastAsia="新細明體" w:cs="新細明體"/>
                <w:color w:val="A31515"/>
                <w:kern w:val="0"/>
                <w:sz w:val="21"/>
                <w:szCs w:val="21"/>
              </w:rPr>
              <w:t>y_test</w:t>
            </w:r>
            <w:proofErr w:type="spellEnd"/>
            <w:r w:rsidRPr="00BD2D5F">
              <w:rPr>
                <w:rFonts w:eastAsia="新細明體" w:cs="新細明體"/>
                <w:color w:val="A31515"/>
                <w:kern w:val="0"/>
                <w:sz w:val="21"/>
                <w:szCs w:val="21"/>
              </w:rPr>
              <w:t xml:space="preserve">   -&gt; </w:t>
            </w:r>
            <w:r w:rsidRPr="00BD2D5F">
              <w:rPr>
                <w:rFonts w:eastAsia="新細明體" w:cs="新細明體"/>
                <w:color w:val="A31515"/>
                <w:kern w:val="0"/>
                <w:sz w:val="21"/>
                <w:szCs w:val="21"/>
              </w:rPr>
              <w:t>測試集與其類別標籤</w:t>
            </w:r>
            <w:r w:rsidRPr="00BD2D5F">
              <w:rPr>
                <w:rFonts w:eastAsia="新細明體" w:cs="新細明體"/>
                <w:color w:val="A31515"/>
                <w:kern w:val="0"/>
                <w:sz w:val="21"/>
                <w:szCs w:val="21"/>
              </w:rPr>
              <w:t>(</w:t>
            </w:r>
            <w:r w:rsidRPr="00BD2D5F">
              <w:rPr>
                <w:rFonts w:eastAsia="新細明體" w:cs="新細明體"/>
                <w:color w:val="A31515"/>
                <w:kern w:val="0"/>
                <w:sz w:val="21"/>
                <w:szCs w:val="21"/>
              </w:rPr>
              <w:t>比例</w:t>
            </w:r>
            <w:r w:rsidRPr="00BD2D5F">
              <w:rPr>
                <w:rFonts w:eastAsia="新細明體" w:cs="新細明體"/>
                <w:color w:val="A31515"/>
                <w:kern w:val="0"/>
                <w:sz w:val="21"/>
                <w:szCs w:val="21"/>
              </w:rPr>
              <w:t>=0.2)</w:t>
            </w:r>
          </w:p>
          <w:p w14:paraId="48CB5217" w14:textId="77777777" w:rsidR="00BD2D5F" w:rsidRPr="00BD2D5F" w:rsidRDefault="00BD2D5F" w:rsidP="00BD2D5F">
            <w:pPr>
              <w:widowControl/>
              <w:shd w:val="clear" w:color="auto" w:fill="FFFFFF"/>
              <w:spacing w:line="285" w:lineRule="atLeast"/>
              <w:rPr>
                <w:rFonts w:eastAsia="新細明體" w:cs="新細明體"/>
                <w:color w:val="000000"/>
                <w:kern w:val="0"/>
                <w:sz w:val="21"/>
                <w:szCs w:val="21"/>
              </w:rPr>
            </w:pPr>
            <w:r w:rsidRPr="00BD2D5F">
              <w:rPr>
                <w:rFonts w:eastAsia="新細明體" w:cs="新細明體"/>
                <w:color w:val="A31515"/>
                <w:kern w:val="0"/>
                <w:sz w:val="21"/>
                <w:szCs w:val="21"/>
              </w:rPr>
              <w:t>'''</w:t>
            </w:r>
          </w:p>
          <w:p w14:paraId="3B191B98" w14:textId="77777777" w:rsidR="00BD2D5F" w:rsidRPr="00BD2D5F" w:rsidRDefault="00BD2D5F" w:rsidP="00BD2D5F">
            <w:pPr>
              <w:widowControl/>
              <w:shd w:val="clear" w:color="auto" w:fill="FFFFFF"/>
              <w:spacing w:line="285" w:lineRule="atLeast"/>
              <w:rPr>
                <w:rFonts w:eastAsia="新細明體" w:cs="新細明體"/>
                <w:color w:val="000000"/>
                <w:kern w:val="0"/>
                <w:sz w:val="21"/>
                <w:szCs w:val="21"/>
              </w:rPr>
            </w:pPr>
            <w:proofErr w:type="spellStart"/>
            <w:r w:rsidRPr="00BD2D5F">
              <w:rPr>
                <w:rFonts w:eastAsia="新細明體" w:cs="新細明體"/>
                <w:color w:val="001080"/>
                <w:kern w:val="0"/>
                <w:sz w:val="21"/>
                <w:szCs w:val="21"/>
              </w:rPr>
              <w:t>X_train</w:t>
            </w:r>
            <w:proofErr w:type="spellEnd"/>
            <w:r w:rsidRPr="00BD2D5F">
              <w:rPr>
                <w:rFonts w:eastAsia="新細明體" w:cs="新細明體"/>
                <w:color w:val="000000"/>
                <w:kern w:val="0"/>
                <w:sz w:val="21"/>
                <w:szCs w:val="21"/>
              </w:rPr>
              <w:t xml:space="preserve">, </w:t>
            </w:r>
            <w:proofErr w:type="spellStart"/>
            <w:r w:rsidRPr="00BD2D5F">
              <w:rPr>
                <w:rFonts w:eastAsia="新細明體" w:cs="新細明體"/>
                <w:color w:val="001080"/>
                <w:kern w:val="0"/>
                <w:sz w:val="21"/>
                <w:szCs w:val="21"/>
              </w:rPr>
              <w:t>X_test</w:t>
            </w:r>
            <w:proofErr w:type="spellEnd"/>
            <w:r w:rsidRPr="00BD2D5F">
              <w:rPr>
                <w:rFonts w:eastAsia="新細明體" w:cs="新細明體"/>
                <w:color w:val="000000"/>
                <w:kern w:val="0"/>
                <w:sz w:val="21"/>
                <w:szCs w:val="21"/>
              </w:rPr>
              <w:t xml:space="preserve">, </w:t>
            </w:r>
            <w:proofErr w:type="spellStart"/>
            <w:r w:rsidRPr="00BD2D5F">
              <w:rPr>
                <w:rFonts w:eastAsia="新細明體" w:cs="新細明體"/>
                <w:color w:val="001080"/>
                <w:kern w:val="0"/>
                <w:sz w:val="21"/>
                <w:szCs w:val="21"/>
              </w:rPr>
              <w:t>y_train</w:t>
            </w:r>
            <w:proofErr w:type="spellEnd"/>
            <w:r w:rsidRPr="00BD2D5F">
              <w:rPr>
                <w:rFonts w:eastAsia="新細明體" w:cs="新細明體"/>
                <w:color w:val="000000"/>
                <w:kern w:val="0"/>
                <w:sz w:val="21"/>
                <w:szCs w:val="21"/>
              </w:rPr>
              <w:t xml:space="preserve">, </w:t>
            </w:r>
            <w:proofErr w:type="spellStart"/>
            <w:r w:rsidRPr="00BD2D5F">
              <w:rPr>
                <w:rFonts w:eastAsia="新細明體" w:cs="新細明體"/>
                <w:color w:val="001080"/>
                <w:kern w:val="0"/>
                <w:sz w:val="21"/>
                <w:szCs w:val="21"/>
              </w:rPr>
              <w:t>y_test</w:t>
            </w:r>
            <w:proofErr w:type="spellEnd"/>
            <w:r w:rsidRPr="00BD2D5F">
              <w:rPr>
                <w:rFonts w:eastAsia="新細明體" w:cs="新細明體"/>
                <w:color w:val="000000"/>
                <w:kern w:val="0"/>
                <w:sz w:val="21"/>
                <w:szCs w:val="21"/>
              </w:rPr>
              <w:t xml:space="preserve"> = </w:t>
            </w:r>
            <w:proofErr w:type="spellStart"/>
            <w:r w:rsidRPr="00BD2D5F">
              <w:rPr>
                <w:rFonts w:eastAsia="新細明體" w:cs="新細明體"/>
                <w:color w:val="795E26"/>
                <w:kern w:val="0"/>
                <w:sz w:val="21"/>
                <w:szCs w:val="21"/>
              </w:rPr>
              <w:t>train_test_</w:t>
            </w:r>
            <w:proofErr w:type="gramStart"/>
            <w:r w:rsidRPr="00BD2D5F">
              <w:rPr>
                <w:rFonts w:eastAsia="新細明體" w:cs="新細明體"/>
                <w:color w:val="795E26"/>
                <w:kern w:val="0"/>
                <w:sz w:val="21"/>
                <w:szCs w:val="21"/>
              </w:rPr>
              <w:t>split</w:t>
            </w:r>
            <w:proofErr w:type="spellEnd"/>
            <w:r w:rsidRPr="00BD2D5F">
              <w:rPr>
                <w:rFonts w:eastAsia="新細明體" w:cs="新細明體"/>
                <w:color w:val="000000"/>
                <w:kern w:val="0"/>
                <w:sz w:val="21"/>
                <w:szCs w:val="21"/>
              </w:rPr>
              <w:t>(</w:t>
            </w:r>
            <w:proofErr w:type="gramEnd"/>
          </w:p>
          <w:p w14:paraId="4D445B87" w14:textId="77777777" w:rsidR="00BD2D5F" w:rsidRPr="00BD2D5F" w:rsidRDefault="00BD2D5F" w:rsidP="00BD2D5F">
            <w:pPr>
              <w:widowControl/>
              <w:shd w:val="clear" w:color="auto" w:fill="FFFFFF"/>
              <w:spacing w:line="285" w:lineRule="atLeast"/>
              <w:rPr>
                <w:rFonts w:eastAsia="新細明體" w:cs="新細明體"/>
                <w:color w:val="000000"/>
                <w:kern w:val="0"/>
                <w:sz w:val="21"/>
                <w:szCs w:val="21"/>
              </w:rPr>
            </w:pPr>
            <w:r w:rsidRPr="00BD2D5F">
              <w:rPr>
                <w:rFonts w:eastAsia="新細明體" w:cs="新細明體"/>
                <w:color w:val="000000"/>
                <w:kern w:val="0"/>
                <w:sz w:val="21"/>
                <w:szCs w:val="21"/>
              </w:rPr>
              <w:t xml:space="preserve">    </w:t>
            </w:r>
            <w:r w:rsidRPr="00BD2D5F">
              <w:rPr>
                <w:rFonts w:eastAsia="新細明體" w:cs="新細明體"/>
                <w:color w:val="0070C1"/>
                <w:kern w:val="0"/>
                <w:sz w:val="21"/>
                <w:szCs w:val="21"/>
              </w:rPr>
              <w:t>X</w:t>
            </w:r>
            <w:r w:rsidRPr="00BD2D5F">
              <w:rPr>
                <w:rFonts w:eastAsia="新細明體" w:cs="新細明體"/>
                <w:color w:val="000000"/>
                <w:kern w:val="0"/>
                <w:sz w:val="21"/>
                <w:szCs w:val="21"/>
              </w:rPr>
              <w:t xml:space="preserve">, </w:t>
            </w:r>
          </w:p>
          <w:p w14:paraId="5278248E" w14:textId="77777777" w:rsidR="00BD2D5F" w:rsidRPr="00BD2D5F" w:rsidRDefault="00BD2D5F" w:rsidP="00BD2D5F">
            <w:pPr>
              <w:widowControl/>
              <w:shd w:val="clear" w:color="auto" w:fill="FFFFFF"/>
              <w:spacing w:line="285" w:lineRule="atLeast"/>
              <w:rPr>
                <w:rFonts w:eastAsia="新細明體" w:cs="新細明體"/>
                <w:color w:val="000000"/>
                <w:kern w:val="0"/>
                <w:sz w:val="21"/>
                <w:szCs w:val="21"/>
              </w:rPr>
            </w:pPr>
            <w:r w:rsidRPr="00BD2D5F">
              <w:rPr>
                <w:rFonts w:eastAsia="新細明體" w:cs="新細明體"/>
                <w:color w:val="000000"/>
                <w:kern w:val="0"/>
                <w:sz w:val="21"/>
                <w:szCs w:val="21"/>
              </w:rPr>
              <w:t xml:space="preserve">    </w:t>
            </w:r>
            <w:r w:rsidRPr="00BD2D5F">
              <w:rPr>
                <w:rFonts w:eastAsia="新細明體" w:cs="新細明體"/>
                <w:color w:val="001080"/>
                <w:kern w:val="0"/>
                <w:sz w:val="21"/>
                <w:szCs w:val="21"/>
              </w:rPr>
              <w:t>y</w:t>
            </w:r>
            <w:r w:rsidRPr="00BD2D5F">
              <w:rPr>
                <w:rFonts w:eastAsia="新細明體" w:cs="新細明體"/>
                <w:color w:val="000000"/>
                <w:kern w:val="0"/>
                <w:sz w:val="21"/>
                <w:szCs w:val="21"/>
              </w:rPr>
              <w:t xml:space="preserve">, </w:t>
            </w:r>
          </w:p>
          <w:p w14:paraId="661F459C" w14:textId="77777777" w:rsidR="00BD2D5F" w:rsidRPr="00BD2D5F" w:rsidRDefault="00BD2D5F" w:rsidP="00BD2D5F">
            <w:pPr>
              <w:widowControl/>
              <w:shd w:val="clear" w:color="auto" w:fill="FFFFFF"/>
              <w:spacing w:line="285" w:lineRule="atLeast"/>
              <w:rPr>
                <w:rFonts w:eastAsia="新細明體" w:cs="新細明體"/>
                <w:color w:val="000000"/>
                <w:kern w:val="0"/>
                <w:sz w:val="21"/>
                <w:szCs w:val="21"/>
              </w:rPr>
            </w:pPr>
            <w:r w:rsidRPr="00BD2D5F">
              <w:rPr>
                <w:rFonts w:eastAsia="新細明體" w:cs="新細明體"/>
                <w:color w:val="000000"/>
                <w:kern w:val="0"/>
                <w:sz w:val="21"/>
                <w:szCs w:val="21"/>
              </w:rPr>
              <w:t xml:space="preserve">    </w:t>
            </w:r>
            <w:proofErr w:type="spellStart"/>
            <w:r w:rsidRPr="00BD2D5F">
              <w:rPr>
                <w:rFonts w:eastAsia="新細明體" w:cs="新細明體"/>
                <w:color w:val="001080"/>
                <w:kern w:val="0"/>
                <w:sz w:val="21"/>
                <w:szCs w:val="21"/>
              </w:rPr>
              <w:t>test_size</w:t>
            </w:r>
            <w:proofErr w:type="spellEnd"/>
            <w:r w:rsidRPr="00BD2D5F">
              <w:rPr>
                <w:rFonts w:eastAsia="新細明體" w:cs="新細明體"/>
                <w:color w:val="000000"/>
                <w:kern w:val="0"/>
                <w:sz w:val="21"/>
                <w:szCs w:val="21"/>
              </w:rPr>
              <w:t>=</w:t>
            </w:r>
            <w:r w:rsidRPr="00BD2D5F">
              <w:rPr>
                <w:rFonts w:eastAsia="新細明體" w:cs="新細明體"/>
                <w:color w:val="098658"/>
                <w:kern w:val="0"/>
                <w:sz w:val="21"/>
                <w:szCs w:val="21"/>
              </w:rPr>
              <w:t>0.2</w:t>
            </w:r>
            <w:r w:rsidRPr="00BD2D5F">
              <w:rPr>
                <w:rFonts w:eastAsia="新細明體" w:cs="新細明體"/>
                <w:color w:val="000000"/>
                <w:kern w:val="0"/>
                <w:sz w:val="21"/>
                <w:szCs w:val="21"/>
              </w:rPr>
              <w:t xml:space="preserve">, </w:t>
            </w:r>
          </w:p>
          <w:p w14:paraId="58BE4C55" w14:textId="77777777" w:rsidR="00BD2D5F" w:rsidRPr="00BD2D5F" w:rsidRDefault="00BD2D5F" w:rsidP="00BD2D5F">
            <w:pPr>
              <w:widowControl/>
              <w:shd w:val="clear" w:color="auto" w:fill="FFFFFF"/>
              <w:spacing w:line="285" w:lineRule="atLeast"/>
              <w:rPr>
                <w:rFonts w:eastAsia="新細明體" w:cs="新細明體"/>
                <w:color w:val="000000"/>
                <w:kern w:val="0"/>
                <w:sz w:val="21"/>
                <w:szCs w:val="21"/>
              </w:rPr>
            </w:pPr>
            <w:r w:rsidRPr="00BD2D5F">
              <w:rPr>
                <w:rFonts w:eastAsia="新細明體" w:cs="新細明體"/>
                <w:color w:val="000000"/>
                <w:kern w:val="0"/>
                <w:sz w:val="21"/>
                <w:szCs w:val="21"/>
              </w:rPr>
              <w:t xml:space="preserve">    </w:t>
            </w:r>
            <w:proofErr w:type="spellStart"/>
            <w:r w:rsidRPr="00BD2D5F">
              <w:rPr>
                <w:rFonts w:eastAsia="新細明體" w:cs="新細明體"/>
                <w:color w:val="001080"/>
                <w:kern w:val="0"/>
                <w:sz w:val="21"/>
                <w:szCs w:val="21"/>
              </w:rPr>
              <w:t>random_state</w:t>
            </w:r>
            <w:proofErr w:type="spellEnd"/>
            <w:r w:rsidRPr="00BD2D5F">
              <w:rPr>
                <w:rFonts w:eastAsia="新細明體" w:cs="新細明體"/>
                <w:color w:val="000000"/>
                <w:kern w:val="0"/>
                <w:sz w:val="21"/>
                <w:szCs w:val="21"/>
              </w:rPr>
              <w:t>=</w:t>
            </w:r>
            <w:r w:rsidRPr="00BD2D5F">
              <w:rPr>
                <w:rFonts w:eastAsia="新細明體" w:cs="新細明體"/>
                <w:color w:val="098658"/>
                <w:kern w:val="0"/>
                <w:sz w:val="21"/>
                <w:szCs w:val="21"/>
              </w:rPr>
              <w:t>42</w:t>
            </w:r>
            <w:r w:rsidRPr="00BD2D5F">
              <w:rPr>
                <w:rFonts w:eastAsia="新細明體" w:cs="新細明體"/>
                <w:color w:val="000000"/>
                <w:kern w:val="0"/>
                <w:sz w:val="21"/>
                <w:szCs w:val="21"/>
              </w:rPr>
              <w:t xml:space="preserve">, </w:t>
            </w:r>
          </w:p>
          <w:p w14:paraId="178350D8" w14:textId="77777777" w:rsidR="00BD2D5F" w:rsidRPr="00BD2D5F" w:rsidRDefault="00BD2D5F" w:rsidP="00BD2D5F">
            <w:pPr>
              <w:widowControl/>
              <w:shd w:val="clear" w:color="auto" w:fill="FFFFFF"/>
              <w:spacing w:line="285" w:lineRule="atLeast"/>
              <w:rPr>
                <w:rFonts w:eastAsia="新細明體" w:cs="新細明體"/>
                <w:color w:val="000000"/>
                <w:kern w:val="0"/>
                <w:sz w:val="21"/>
                <w:szCs w:val="21"/>
              </w:rPr>
            </w:pPr>
            <w:r w:rsidRPr="00BD2D5F">
              <w:rPr>
                <w:rFonts w:eastAsia="新細明體" w:cs="新細明體"/>
                <w:color w:val="000000"/>
                <w:kern w:val="0"/>
                <w:sz w:val="21"/>
                <w:szCs w:val="21"/>
              </w:rPr>
              <w:t xml:space="preserve">    </w:t>
            </w:r>
            <w:r w:rsidRPr="00BD2D5F">
              <w:rPr>
                <w:rFonts w:eastAsia="新細明體" w:cs="新細明體"/>
                <w:color w:val="001080"/>
                <w:kern w:val="0"/>
                <w:sz w:val="21"/>
                <w:szCs w:val="21"/>
              </w:rPr>
              <w:t>stratify</w:t>
            </w:r>
            <w:r w:rsidRPr="00BD2D5F">
              <w:rPr>
                <w:rFonts w:eastAsia="新細明體" w:cs="新細明體"/>
                <w:color w:val="000000"/>
                <w:kern w:val="0"/>
                <w:sz w:val="21"/>
                <w:szCs w:val="21"/>
              </w:rPr>
              <w:t>=</w:t>
            </w:r>
            <w:r w:rsidRPr="00BD2D5F">
              <w:rPr>
                <w:rFonts w:eastAsia="新細明體" w:cs="新細明體"/>
                <w:color w:val="001080"/>
                <w:kern w:val="0"/>
                <w:sz w:val="21"/>
                <w:szCs w:val="21"/>
              </w:rPr>
              <w:t>y</w:t>
            </w:r>
            <w:r w:rsidRPr="00BD2D5F">
              <w:rPr>
                <w:rFonts w:eastAsia="新細明體" w:cs="新細明體"/>
                <w:color w:val="000000"/>
                <w:kern w:val="0"/>
                <w:sz w:val="21"/>
                <w:szCs w:val="21"/>
              </w:rPr>
              <w:t xml:space="preserve"> </w:t>
            </w:r>
            <w:r w:rsidRPr="00BD2D5F">
              <w:rPr>
                <w:rFonts w:eastAsia="新細明體" w:cs="新細明體"/>
                <w:color w:val="008000"/>
                <w:kern w:val="0"/>
                <w:sz w:val="21"/>
                <w:szCs w:val="21"/>
              </w:rPr>
              <w:t xml:space="preserve"># </w:t>
            </w:r>
            <w:r w:rsidRPr="00BD2D5F">
              <w:rPr>
                <w:rFonts w:eastAsia="新細明體" w:cs="新細明體"/>
                <w:color w:val="008000"/>
                <w:kern w:val="0"/>
                <w:sz w:val="21"/>
                <w:szCs w:val="21"/>
              </w:rPr>
              <w:t>讓訓練與測試集的類別比例與原始數據集一致</w:t>
            </w:r>
          </w:p>
          <w:p w14:paraId="23C11A87" w14:textId="77777777" w:rsidR="00BD2D5F" w:rsidRPr="00BD2D5F" w:rsidRDefault="00BD2D5F" w:rsidP="00BD2D5F">
            <w:pPr>
              <w:widowControl/>
              <w:shd w:val="clear" w:color="auto" w:fill="FFFFFF"/>
              <w:spacing w:line="285" w:lineRule="atLeast"/>
              <w:rPr>
                <w:rFonts w:eastAsia="新細明體" w:cs="新細明體"/>
                <w:color w:val="000000"/>
                <w:kern w:val="0"/>
                <w:sz w:val="21"/>
                <w:szCs w:val="21"/>
              </w:rPr>
            </w:pPr>
            <w:r w:rsidRPr="00BD2D5F">
              <w:rPr>
                <w:rFonts w:eastAsia="新細明體" w:cs="新細明體"/>
                <w:color w:val="000000"/>
                <w:kern w:val="0"/>
                <w:sz w:val="21"/>
                <w:szCs w:val="21"/>
              </w:rPr>
              <w:t>)</w:t>
            </w:r>
          </w:p>
          <w:p w14:paraId="42237F64" w14:textId="77777777" w:rsidR="00BD2D5F" w:rsidRPr="00BD2D5F" w:rsidRDefault="00BD2D5F" w:rsidP="00BD2D5F">
            <w:pPr>
              <w:widowControl/>
              <w:shd w:val="clear" w:color="auto" w:fill="FFFFFF"/>
              <w:spacing w:line="285" w:lineRule="atLeast"/>
              <w:rPr>
                <w:rFonts w:eastAsia="新細明體" w:cs="新細明體"/>
                <w:color w:val="000000"/>
                <w:kern w:val="0"/>
                <w:sz w:val="21"/>
                <w:szCs w:val="21"/>
              </w:rPr>
            </w:pPr>
          </w:p>
          <w:p w14:paraId="66DAEAB4" w14:textId="77777777" w:rsidR="00BD2D5F" w:rsidRPr="00BD2D5F" w:rsidRDefault="00BD2D5F" w:rsidP="00BD2D5F">
            <w:pPr>
              <w:widowControl/>
              <w:shd w:val="clear" w:color="auto" w:fill="FFFFFF"/>
              <w:spacing w:line="285" w:lineRule="atLeast"/>
              <w:rPr>
                <w:rFonts w:eastAsia="新細明體" w:cs="新細明體"/>
                <w:color w:val="000000"/>
                <w:kern w:val="0"/>
                <w:sz w:val="21"/>
                <w:szCs w:val="21"/>
              </w:rPr>
            </w:pPr>
            <w:r w:rsidRPr="00BD2D5F">
              <w:rPr>
                <w:rFonts w:eastAsia="新細明體" w:cs="新細明體"/>
                <w:color w:val="008000"/>
                <w:kern w:val="0"/>
                <w:sz w:val="21"/>
                <w:szCs w:val="21"/>
              </w:rPr>
              <w:t xml:space="preserve"># </w:t>
            </w:r>
            <w:r w:rsidRPr="00BD2D5F">
              <w:rPr>
                <w:rFonts w:eastAsia="新細明體" w:cs="新細明體"/>
                <w:color w:val="008000"/>
                <w:kern w:val="0"/>
                <w:sz w:val="21"/>
                <w:szCs w:val="21"/>
              </w:rPr>
              <w:t>觀看數據集、訓練與測試集的類別比例</w:t>
            </w:r>
          </w:p>
          <w:p w14:paraId="776AF140" w14:textId="77777777" w:rsidR="00BD2D5F" w:rsidRPr="00BD2D5F" w:rsidRDefault="00BD2D5F" w:rsidP="00BD2D5F">
            <w:pPr>
              <w:widowControl/>
              <w:shd w:val="clear" w:color="auto" w:fill="FFFFFF"/>
              <w:spacing w:line="285" w:lineRule="atLeast"/>
              <w:rPr>
                <w:rFonts w:eastAsia="新細明體" w:cs="新細明體"/>
                <w:color w:val="000000"/>
                <w:kern w:val="0"/>
                <w:sz w:val="21"/>
                <w:szCs w:val="21"/>
              </w:rPr>
            </w:pPr>
            <w:proofErr w:type="spellStart"/>
            <w:r w:rsidRPr="00BD2D5F">
              <w:rPr>
                <w:rFonts w:eastAsia="新細明體" w:cs="新細明體"/>
                <w:color w:val="001080"/>
                <w:kern w:val="0"/>
                <w:sz w:val="21"/>
                <w:szCs w:val="21"/>
              </w:rPr>
              <w:t>df_count</w:t>
            </w:r>
            <w:proofErr w:type="spellEnd"/>
            <w:r w:rsidRPr="00BD2D5F">
              <w:rPr>
                <w:rFonts w:eastAsia="新細明體" w:cs="新細明體"/>
                <w:color w:val="000000"/>
                <w:kern w:val="0"/>
                <w:sz w:val="21"/>
                <w:szCs w:val="21"/>
              </w:rPr>
              <w:t xml:space="preserve"> = </w:t>
            </w:r>
            <w:proofErr w:type="spellStart"/>
            <w:proofErr w:type="gramStart"/>
            <w:r w:rsidRPr="00BD2D5F">
              <w:rPr>
                <w:rFonts w:eastAsia="新細明體" w:cs="新細明體"/>
                <w:color w:val="267F99"/>
                <w:kern w:val="0"/>
                <w:sz w:val="21"/>
                <w:szCs w:val="21"/>
              </w:rPr>
              <w:t>pd</w:t>
            </w:r>
            <w:r w:rsidRPr="00BD2D5F">
              <w:rPr>
                <w:rFonts w:eastAsia="新細明體" w:cs="新細明體"/>
                <w:color w:val="000000"/>
                <w:kern w:val="0"/>
                <w:sz w:val="21"/>
                <w:szCs w:val="21"/>
              </w:rPr>
              <w:t>.</w:t>
            </w:r>
            <w:r w:rsidRPr="00BD2D5F">
              <w:rPr>
                <w:rFonts w:eastAsia="新細明體" w:cs="新細明體"/>
                <w:color w:val="795E26"/>
                <w:kern w:val="0"/>
                <w:sz w:val="21"/>
                <w:szCs w:val="21"/>
              </w:rPr>
              <w:t>concat</w:t>
            </w:r>
            <w:proofErr w:type="spellEnd"/>
            <w:proofErr w:type="gramEnd"/>
            <w:r w:rsidRPr="00BD2D5F">
              <w:rPr>
                <w:rFonts w:eastAsia="新細明體" w:cs="新細明體"/>
                <w:color w:val="000000"/>
                <w:kern w:val="0"/>
                <w:sz w:val="21"/>
                <w:szCs w:val="21"/>
              </w:rPr>
              <w:t>(</w:t>
            </w:r>
          </w:p>
          <w:p w14:paraId="5CB619BC" w14:textId="77777777" w:rsidR="00BD2D5F" w:rsidRPr="00BD2D5F" w:rsidRDefault="00BD2D5F" w:rsidP="00BD2D5F">
            <w:pPr>
              <w:widowControl/>
              <w:shd w:val="clear" w:color="auto" w:fill="FFFFFF"/>
              <w:spacing w:line="285" w:lineRule="atLeast"/>
              <w:rPr>
                <w:rFonts w:eastAsia="新細明體" w:cs="新細明體"/>
                <w:color w:val="000000"/>
                <w:kern w:val="0"/>
                <w:sz w:val="21"/>
                <w:szCs w:val="21"/>
              </w:rPr>
            </w:pPr>
            <w:r w:rsidRPr="00BD2D5F">
              <w:rPr>
                <w:rFonts w:eastAsia="新細明體" w:cs="新細明體"/>
                <w:color w:val="000000"/>
                <w:kern w:val="0"/>
                <w:sz w:val="21"/>
                <w:szCs w:val="21"/>
              </w:rPr>
              <w:t>    [</w:t>
            </w:r>
            <w:proofErr w:type="spellStart"/>
            <w:r w:rsidRPr="00BD2D5F">
              <w:rPr>
                <w:rFonts w:eastAsia="新細明體" w:cs="新細明體"/>
                <w:color w:val="001080"/>
                <w:kern w:val="0"/>
                <w:sz w:val="21"/>
                <w:szCs w:val="21"/>
              </w:rPr>
              <w:t>y</w:t>
            </w:r>
            <w:r w:rsidRPr="00BD2D5F">
              <w:rPr>
                <w:rFonts w:eastAsia="新細明體" w:cs="新細明體"/>
                <w:color w:val="000000"/>
                <w:kern w:val="0"/>
                <w:sz w:val="21"/>
                <w:szCs w:val="21"/>
              </w:rPr>
              <w:t>.</w:t>
            </w:r>
            <w:r w:rsidRPr="00BD2D5F">
              <w:rPr>
                <w:rFonts w:eastAsia="新細明體" w:cs="新細明體"/>
                <w:color w:val="795E26"/>
                <w:kern w:val="0"/>
                <w:sz w:val="21"/>
                <w:szCs w:val="21"/>
              </w:rPr>
              <w:t>value_</w:t>
            </w:r>
            <w:proofErr w:type="gramStart"/>
            <w:r w:rsidRPr="00BD2D5F">
              <w:rPr>
                <w:rFonts w:eastAsia="新細明體" w:cs="新細明體"/>
                <w:color w:val="795E26"/>
                <w:kern w:val="0"/>
                <w:sz w:val="21"/>
                <w:szCs w:val="21"/>
              </w:rPr>
              <w:t>counts</w:t>
            </w:r>
            <w:proofErr w:type="spellEnd"/>
            <w:r w:rsidRPr="00BD2D5F">
              <w:rPr>
                <w:rFonts w:eastAsia="新細明體" w:cs="新細明體"/>
                <w:color w:val="000000"/>
                <w:kern w:val="0"/>
                <w:sz w:val="21"/>
                <w:szCs w:val="21"/>
              </w:rPr>
              <w:t>(</w:t>
            </w:r>
            <w:proofErr w:type="gramEnd"/>
            <w:r w:rsidRPr="00BD2D5F">
              <w:rPr>
                <w:rFonts w:eastAsia="新細明體" w:cs="新細明體"/>
                <w:color w:val="000000"/>
                <w:kern w:val="0"/>
                <w:sz w:val="21"/>
                <w:szCs w:val="21"/>
              </w:rPr>
              <w:t xml:space="preserve">), </w:t>
            </w:r>
            <w:proofErr w:type="spellStart"/>
            <w:r w:rsidRPr="00BD2D5F">
              <w:rPr>
                <w:rFonts w:eastAsia="新細明體" w:cs="新細明體"/>
                <w:color w:val="001080"/>
                <w:kern w:val="0"/>
                <w:sz w:val="21"/>
                <w:szCs w:val="21"/>
              </w:rPr>
              <w:t>y_train</w:t>
            </w:r>
            <w:r w:rsidRPr="00BD2D5F">
              <w:rPr>
                <w:rFonts w:eastAsia="新細明體" w:cs="新細明體"/>
                <w:color w:val="000000"/>
                <w:kern w:val="0"/>
                <w:sz w:val="21"/>
                <w:szCs w:val="21"/>
              </w:rPr>
              <w:t>.value_</w:t>
            </w:r>
            <w:proofErr w:type="gramStart"/>
            <w:r w:rsidRPr="00BD2D5F">
              <w:rPr>
                <w:rFonts w:eastAsia="新細明體" w:cs="新細明體"/>
                <w:color w:val="000000"/>
                <w:kern w:val="0"/>
                <w:sz w:val="21"/>
                <w:szCs w:val="21"/>
              </w:rPr>
              <w:t>counts</w:t>
            </w:r>
            <w:proofErr w:type="spellEnd"/>
            <w:r w:rsidRPr="00BD2D5F">
              <w:rPr>
                <w:rFonts w:eastAsia="新細明體" w:cs="新細明體"/>
                <w:color w:val="000000"/>
                <w:kern w:val="0"/>
                <w:sz w:val="21"/>
                <w:szCs w:val="21"/>
              </w:rPr>
              <w:t>(</w:t>
            </w:r>
            <w:proofErr w:type="gramEnd"/>
            <w:r w:rsidRPr="00BD2D5F">
              <w:rPr>
                <w:rFonts w:eastAsia="新細明體" w:cs="新細明體"/>
                <w:color w:val="000000"/>
                <w:kern w:val="0"/>
                <w:sz w:val="21"/>
                <w:szCs w:val="21"/>
              </w:rPr>
              <w:t xml:space="preserve">), </w:t>
            </w:r>
            <w:proofErr w:type="spellStart"/>
            <w:r w:rsidRPr="00BD2D5F">
              <w:rPr>
                <w:rFonts w:eastAsia="新細明體" w:cs="新細明體"/>
                <w:color w:val="001080"/>
                <w:kern w:val="0"/>
                <w:sz w:val="21"/>
                <w:szCs w:val="21"/>
              </w:rPr>
              <w:t>y_test</w:t>
            </w:r>
            <w:r w:rsidRPr="00BD2D5F">
              <w:rPr>
                <w:rFonts w:eastAsia="新細明體" w:cs="新細明體"/>
                <w:color w:val="000000"/>
                <w:kern w:val="0"/>
                <w:sz w:val="21"/>
                <w:szCs w:val="21"/>
              </w:rPr>
              <w:t>.value_</w:t>
            </w:r>
            <w:proofErr w:type="gramStart"/>
            <w:r w:rsidRPr="00BD2D5F">
              <w:rPr>
                <w:rFonts w:eastAsia="新細明體" w:cs="新細明體"/>
                <w:color w:val="000000"/>
                <w:kern w:val="0"/>
                <w:sz w:val="21"/>
                <w:szCs w:val="21"/>
              </w:rPr>
              <w:t>counts</w:t>
            </w:r>
            <w:proofErr w:type="spellEnd"/>
            <w:r w:rsidRPr="00BD2D5F">
              <w:rPr>
                <w:rFonts w:eastAsia="新細明體" w:cs="新細明體"/>
                <w:color w:val="000000"/>
                <w:kern w:val="0"/>
                <w:sz w:val="21"/>
                <w:szCs w:val="21"/>
              </w:rPr>
              <w:t>(</w:t>
            </w:r>
            <w:proofErr w:type="gramEnd"/>
            <w:r w:rsidRPr="00BD2D5F">
              <w:rPr>
                <w:rFonts w:eastAsia="新細明體" w:cs="新細明體"/>
                <w:color w:val="000000"/>
                <w:kern w:val="0"/>
                <w:sz w:val="21"/>
                <w:szCs w:val="21"/>
              </w:rPr>
              <w:t xml:space="preserve">)], </w:t>
            </w:r>
          </w:p>
          <w:p w14:paraId="51063A4E" w14:textId="77777777" w:rsidR="00BD2D5F" w:rsidRPr="00BD2D5F" w:rsidRDefault="00BD2D5F" w:rsidP="00BD2D5F">
            <w:pPr>
              <w:widowControl/>
              <w:shd w:val="clear" w:color="auto" w:fill="FFFFFF"/>
              <w:spacing w:line="285" w:lineRule="atLeast"/>
              <w:rPr>
                <w:rFonts w:eastAsia="新細明體" w:cs="新細明體"/>
                <w:color w:val="000000"/>
                <w:kern w:val="0"/>
                <w:sz w:val="21"/>
                <w:szCs w:val="21"/>
              </w:rPr>
            </w:pPr>
            <w:r w:rsidRPr="00BD2D5F">
              <w:rPr>
                <w:rFonts w:eastAsia="新細明體" w:cs="新細明體"/>
                <w:color w:val="000000"/>
                <w:kern w:val="0"/>
                <w:sz w:val="21"/>
                <w:szCs w:val="21"/>
              </w:rPr>
              <w:t xml:space="preserve">    </w:t>
            </w:r>
            <w:r w:rsidRPr="00BD2D5F">
              <w:rPr>
                <w:rFonts w:eastAsia="新細明體" w:cs="新細明體"/>
                <w:color w:val="001080"/>
                <w:kern w:val="0"/>
                <w:sz w:val="21"/>
                <w:szCs w:val="21"/>
              </w:rPr>
              <w:t>axis</w:t>
            </w:r>
            <w:r w:rsidRPr="00BD2D5F">
              <w:rPr>
                <w:rFonts w:eastAsia="新細明體" w:cs="新細明體"/>
                <w:color w:val="000000"/>
                <w:kern w:val="0"/>
                <w:sz w:val="21"/>
                <w:szCs w:val="21"/>
              </w:rPr>
              <w:t>=</w:t>
            </w:r>
            <w:r w:rsidRPr="00BD2D5F">
              <w:rPr>
                <w:rFonts w:eastAsia="新細明體" w:cs="新細明體"/>
                <w:color w:val="098658"/>
                <w:kern w:val="0"/>
                <w:sz w:val="21"/>
                <w:szCs w:val="21"/>
              </w:rPr>
              <w:t>1</w:t>
            </w:r>
          </w:p>
          <w:p w14:paraId="76F7A996" w14:textId="77777777" w:rsidR="00BD2D5F" w:rsidRPr="00BD2D5F" w:rsidRDefault="00BD2D5F" w:rsidP="00BD2D5F">
            <w:pPr>
              <w:widowControl/>
              <w:shd w:val="clear" w:color="auto" w:fill="FFFFFF"/>
              <w:spacing w:line="285" w:lineRule="atLeast"/>
              <w:rPr>
                <w:rFonts w:eastAsia="新細明體" w:cs="新細明體"/>
                <w:color w:val="000000"/>
                <w:kern w:val="0"/>
                <w:sz w:val="21"/>
                <w:szCs w:val="21"/>
              </w:rPr>
            </w:pPr>
            <w:r w:rsidRPr="00BD2D5F">
              <w:rPr>
                <w:rFonts w:eastAsia="新細明體" w:cs="新細明體"/>
                <w:color w:val="000000"/>
                <w:kern w:val="0"/>
                <w:sz w:val="21"/>
                <w:szCs w:val="21"/>
              </w:rPr>
              <w:t>)</w:t>
            </w:r>
          </w:p>
          <w:p w14:paraId="1631C4E0" w14:textId="77777777" w:rsidR="00BD2D5F" w:rsidRPr="00BD2D5F" w:rsidRDefault="00BD2D5F" w:rsidP="00BD2D5F">
            <w:pPr>
              <w:widowControl/>
              <w:shd w:val="clear" w:color="auto" w:fill="FFFFFF"/>
              <w:spacing w:line="285" w:lineRule="atLeast"/>
              <w:rPr>
                <w:rFonts w:eastAsia="新細明體" w:cs="新細明體"/>
                <w:color w:val="000000"/>
                <w:kern w:val="0"/>
                <w:sz w:val="21"/>
                <w:szCs w:val="21"/>
              </w:rPr>
            </w:pPr>
          </w:p>
          <w:p w14:paraId="0E5A6FB6" w14:textId="77777777" w:rsidR="00BD2D5F" w:rsidRPr="00BD2D5F" w:rsidRDefault="00BD2D5F" w:rsidP="00BD2D5F">
            <w:pPr>
              <w:widowControl/>
              <w:shd w:val="clear" w:color="auto" w:fill="FFFFFF"/>
              <w:spacing w:line="285" w:lineRule="atLeast"/>
              <w:rPr>
                <w:rFonts w:eastAsia="新細明體" w:cs="新細明體"/>
                <w:color w:val="000000"/>
                <w:kern w:val="0"/>
                <w:sz w:val="21"/>
                <w:szCs w:val="21"/>
              </w:rPr>
            </w:pPr>
            <w:r w:rsidRPr="00BD2D5F">
              <w:rPr>
                <w:rFonts w:eastAsia="新細明體" w:cs="新細明體"/>
                <w:color w:val="008000"/>
                <w:kern w:val="0"/>
                <w:sz w:val="21"/>
                <w:szCs w:val="21"/>
              </w:rPr>
              <w:t xml:space="preserve"># </w:t>
            </w:r>
            <w:r w:rsidRPr="00BD2D5F">
              <w:rPr>
                <w:rFonts w:eastAsia="新細明體" w:cs="新細明體"/>
                <w:color w:val="008000"/>
                <w:kern w:val="0"/>
                <w:sz w:val="21"/>
                <w:szCs w:val="21"/>
              </w:rPr>
              <w:t>設定欄位名稱</w:t>
            </w:r>
          </w:p>
          <w:p w14:paraId="3E7C64A5" w14:textId="77777777" w:rsidR="00BD2D5F" w:rsidRPr="00BD2D5F" w:rsidRDefault="00BD2D5F" w:rsidP="00BD2D5F">
            <w:pPr>
              <w:widowControl/>
              <w:shd w:val="clear" w:color="auto" w:fill="FFFFFF"/>
              <w:spacing w:line="285" w:lineRule="atLeast"/>
              <w:rPr>
                <w:rFonts w:eastAsia="新細明體" w:cs="新細明體"/>
                <w:color w:val="000000"/>
                <w:kern w:val="0"/>
                <w:sz w:val="21"/>
                <w:szCs w:val="21"/>
              </w:rPr>
            </w:pPr>
            <w:proofErr w:type="spellStart"/>
            <w:r w:rsidRPr="00BD2D5F">
              <w:rPr>
                <w:rFonts w:eastAsia="新細明體" w:cs="新細明體"/>
                <w:color w:val="001080"/>
                <w:kern w:val="0"/>
                <w:sz w:val="21"/>
                <w:szCs w:val="21"/>
              </w:rPr>
              <w:t>df_</w:t>
            </w:r>
            <w:proofErr w:type="gramStart"/>
            <w:r w:rsidRPr="00BD2D5F">
              <w:rPr>
                <w:rFonts w:eastAsia="新細明體" w:cs="新細明體"/>
                <w:color w:val="001080"/>
                <w:kern w:val="0"/>
                <w:sz w:val="21"/>
                <w:szCs w:val="21"/>
              </w:rPr>
              <w:t>count</w:t>
            </w:r>
            <w:r w:rsidRPr="00BD2D5F">
              <w:rPr>
                <w:rFonts w:eastAsia="新細明體" w:cs="新細明體"/>
                <w:color w:val="000000"/>
                <w:kern w:val="0"/>
                <w:sz w:val="21"/>
                <w:szCs w:val="21"/>
              </w:rPr>
              <w:t>.</w:t>
            </w:r>
            <w:r w:rsidRPr="00BD2D5F">
              <w:rPr>
                <w:rFonts w:eastAsia="新細明體" w:cs="新細明體"/>
                <w:color w:val="001080"/>
                <w:kern w:val="0"/>
                <w:sz w:val="21"/>
                <w:szCs w:val="21"/>
              </w:rPr>
              <w:t>columns</w:t>
            </w:r>
            <w:proofErr w:type="spellEnd"/>
            <w:proofErr w:type="gramEnd"/>
            <w:r w:rsidRPr="00BD2D5F">
              <w:rPr>
                <w:rFonts w:eastAsia="新細明體" w:cs="新細明體"/>
                <w:color w:val="000000"/>
                <w:kern w:val="0"/>
                <w:sz w:val="21"/>
                <w:szCs w:val="21"/>
              </w:rPr>
              <w:t xml:space="preserve"> = [</w:t>
            </w:r>
            <w:r w:rsidRPr="00BD2D5F">
              <w:rPr>
                <w:rFonts w:eastAsia="新細明體" w:cs="新細明體"/>
                <w:color w:val="A31515"/>
                <w:kern w:val="0"/>
                <w:sz w:val="21"/>
                <w:szCs w:val="21"/>
              </w:rPr>
              <w:t>'</w:t>
            </w:r>
            <w:proofErr w:type="spellStart"/>
            <w:r w:rsidRPr="00BD2D5F">
              <w:rPr>
                <w:rFonts w:eastAsia="新細明體" w:cs="新細明體"/>
                <w:color w:val="A31515"/>
                <w:kern w:val="0"/>
                <w:sz w:val="21"/>
                <w:szCs w:val="21"/>
              </w:rPr>
              <w:t>y_count</w:t>
            </w:r>
            <w:proofErr w:type="spellEnd"/>
            <w:r w:rsidRPr="00BD2D5F">
              <w:rPr>
                <w:rFonts w:eastAsia="新細明體" w:cs="新細明體"/>
                <w:color w:val="A31515"/>
                <w:kern w:val="0"/>
                <w:sz w:val="21"/>
                <w:szCs w:val="21"/>
              </w:rPr>
              <w:t>'</w:t>
            </w:r>
            <w:r w:rsidRPr="00BD2D5F">
              <w:rPr>
                <w:rFonts w:eastAsia="新細明體" w:cs="新細明體"/>
                <w:color w:val="000000"/>
                <w:kern w:val="0"/>
                <w:sz w:val="21"/>
                <w:szCs w:val="21"/>
              </w:rPr>
              <w:t xml:space="preserve">, </w:t>
            </w:r>
            <w:r w:rsidRPr="00BD2D5F">
              <w:rPr>
                <w:rFonts w:eastAsia="新細明體" w:cs="新細明體"/>
                <w:color w:val="A31515"/>
                <w:kern w:val="0"/>
                <w:sz w:val="21"/>
                <w:szCs w:val="21"/>
              </w:rPr>
              <w:t>'</w:t>
            </w:r>
            <w:proofErr w:type="spellStart"/>
            <w:r w:rsidRPr="00BD2D5F">
              <w:rPr>
                <w:rFonts w:eastAsia="新細明體" w:cs="新細明體"/>
                <w:color w:val="A31515"/>
                <w:kern w:val="0"/>
                <w:sz w:val="21"/>
                <w:szCs w:val="21"/>
              </w:rPr>
              <w:t>y_train_count</w:t>
            </w:r>
            <w:proofErr w:type="spellEnd"/>
            <w:r w:rsidRPr="00BD2D5F">
              <w:rPr>
                <w:rFonts w:eastAsia="新細明體" w:cs="新細明體"/>
                <w:color w:val="A31515"/>
                <w:kern w:val="0"/>
                <w:sz w:val="21"/>
                <w:szCs w:val="21"/>
              </w:rPr>
              <w:t>'</w:t>
            </w:r>
            <w:r w:rsidRPr="00BD2D5F">
              <w:rPr>
                <w:rFonts w:eastAsia="新細明體" w:cs="新細明體"/>
                <w:color w:val="000000"/>
                <w:kern w:val="0"/>
                <w:sz w:val="21"/>
                <w:szCs w:val="21"/>
              </w:rPr>
              <w:t xml:space="preserve">, </w:t>
            </w:r>
            <w:r w:rsidRPr="00BD2D5F">
              <w:rPr>
                <w:rFonts w:eastAsia="新細明體" w:cs="新細明體"/>
                <w:color w:val="A31515"/>
                <w:kern w:val="0"/>
                <w:sz w:val="21"/>
                <w:szCs w:val="21"/>
              </w:rPr>
              <w:t>'</w:t>
            </w:r>
            <w:proofErr w:type="spellStart"/>
            <w:r w:rsidRPr="00BD2D5F">
              <w:rPr>
                <w:rFonts w:eastAsia="新細明體" w:cs="新細明體"/>
                <w:color w:val="A31515"/>
                <w:kern w:val="0"/>
                <w:sz w:val="21"/>
                <w:szCs w:val="21"/>
              </w:rPr>
              <w:t>y_test_count</w:t>
            </w:r>
            <w:proofErr w:type="spellEnd"/>
            <w:r w:rsidRPr="00BD2D5F">
              <w:rPr>
                <w:rFonts w:eastAsia="新細明體" w:cs="新細明體"/>
                <w:color w:val="A31515"/>
                <w:kern w:val="0"/>
                <w:sz w:val="21"/>
                <w:szCs w:val="21"/>
              </w:rPr>
              <w:t>'</w:t>
            </w:r>
            <w:r w:rsidRPr="00BD2D5F">
              <w:rPr>
                <w:rFonts w:eastAsia="新細明體" w:cs="新細明體"/>
                <w:color w:val="000000"/>
                <w:kern w:val="0"/>
                <w:sz w:val="21"/>
                <w:szCs w:val="21"/>
              </w:rPr>
              <w:t>]</w:t>
            </w:r>
          </w:p>
          <w:p w14:paraId="452DEB61" w14:textId="77777777" w:rsidR="00BD2D5F" w:rsidRPr="00BD2D5F" w:rsidRDefault="00BD2D5F" w:rsidP="00BD2D5F">
            <w:pPr>
              <w:widowControl/>
              <w:shd w:val="clear" w:color="auto" w:fill="FFFFFF"/>
              <w:spacing w:line="285" w:lineRule="atLeast"/>
              <w:rPr>
                <w:rFonts w:eastAsia="新細明體" w:cs="新細明體"/>
                <w:color w:val="000000"/>
                <w:kern w:val="0"/>
                <w:sz w:val="21"/>
                <w:szCs w:val="21"/>
              </w:rPr>
            </w:pPr>
          </w:p>
          <w:p w14:paraId="0DABAF20" w14:textId="77777777" w:rsidR="00BD2D5F" w:rsidRPr="00BD2D5F" w:rsidRDefault="00BD2D5F" w:rsidP="00BD2D5F">
            <w:pPr>
              <w:widowControl/>
              <w:shd w:val="clear" w:color="auto" w:fill="FFFFFF"/>
              <w:spacing w:line="285" w:lineRule="atLeast"/>
              <w:rPr>
                <w:rFonts w:eastAsia="新細明體" w:cs="新細明體"/>
                <w:color w:val="000000"/>
                <w:kern w:val="0"/>
                <w:sz w:val="21"/>
                <w:szCs w:val="21"/>
              </w:rPr>
            </w:pPr>
            <w:r w:rsidRPr="00BD2D5F">
              <w:rPr>
                <w:rFonts w:eastAsia="新細明體" w:cs="新細明體"/>
                <w:color w:val="008000"/>
                <w:kern w:val="0"/>
                <w:sz w:val="21"/>
                <w:szCs w:val="21"/>
              </w:rPr>
              <w:t xml:space="preserve"># </w:t>
            </w:r>
            <w:r w:rsidRPr="00BD2D5F">
              <w:rPr>
                <w:rFonts w:eastAsia="新細明體" w:cs="新細明體"/>
                <w:color w:val="008000"/>
                <w:kern w:val="0"/>
                <w:sz w:val="21"/>
                <w:szCs w:val="21"/>
              </w:rPr>
              <w:t>顯示數據集、訓練與測試集的類別比例</w:t>
            </w:r>
          </w:p>
          <w:p w14:paraId="69184DAD" w14:textId="1E54875F" w:rsidR="005B307C" w:rsidRPr="005B307C" w:rsidRDefault="00BD2D5F" w:rsidP="005B307C">
            <w:pPr>
              <w:widowControl/>
              <w:shd w:val="clear" w:color="auto" w:fill="FFFFFF"/>
              <w:spacing w:line="285" w:lineRule="atLeast"/>
              <w:rPr>
                <w:rFonts w:eastAsia="新細明體" w:cs="新細明體"/>
                <w:color w:val="000000"/>
                <w:kern w:val="0"/>
                <w:sz w:val="21"/>
                <w:szCs w:val="21"/>
              </w:rPr>
            </w:pPr>
            <w:proofErr w:type="spellStart"/>
            <w:r w:rsidRPr="00BD2D5F">
              <w:rPr>
                <w:rFonts w:eastAsia="新細明體" w:cs="新細明體"/>
                <w:color w:val="001080"/>
                <w:kern w:val="0"/>
                <w:sz w:val="21"/>
                <w:szCs w:val="21"/>
              </w:rPr>
              <w:t>df_</w:t>
            </w:r>
            <w:proofErr w:type="gramStart"/>
            <w:r w:rsidRPr="00BD2D5F">
              <w:rPr>
                <w:rFonts w:eastAsia="新細明體" w:cs="新細明體"/>
                <w:color w:val="001080"/>
                <w:kern w:val="0"/>
                <w:sz w:val="21"/>
                <w:szCs w:val="21"/>
              </w:rPr>
              <w:t>count</w:t>
            </w:r>
            <w:r w:rsidRPr="00BD2D5F">
              <w:rPr>
                <w:rFonts w:eastAsia="新細明體" w:cs="新細明體"/>
                <w:color w:val="000000"/>
                <w:kern w:val="0"/>
                <w:sz w:val="21"/>
                <w:szCs w:val="21"/>
              </w:rPr>
              <w:t>.</w:t>
            </w:r>
            <w:r w:rsidRPr="00BD2D5F">
              <w:rPr>
                <w:rFonts w:eastAsia="新細明體" w:cs="新細明體"/>
                <w:color w:val="795E26"/>
                <w:kern w:val="0"/>
                <w:sz w:val="21"/>
                <w:szCs w:val="21"/>
              </w:rPr>
              <w:t>head</w:t>
            </w:r>
            <w:proofErr w:type="spellEnd"/>
            <w:proofErr w:type="gramEnd"/>
            <w:r w:rsidRPr="00BD2D5F">
              <w:rPr>
                <w:rFonts w:eastAsia="新細明體" w:cs="新細明體"/>
                <w:color w:val="000000"/>
                <w:kern w:val="0"/>
                <w:sz w:val="21"/>
                <w:szCs w:val="21"/>
              </w:rPr>
              <w:t>(</w:t>
            </w:r>
            <w:r w:rsidRPr="00BD2D5F">
              <w:rPr>
                <w:rFonts w:eastAsia="新細明體" w:cs="新細明體"/>
                <w:color w:val="098658"/>
                <w:kern w:val="0"/>
                <w:sz w:val="21"/>
                <w:szCs w:val="21"/>
              </w:rPr>
              <w:t>5</w:t>
            </w:r>
            <w:r w:rsidRPr="00BD2D5F">
              <w:rPr>
                <w:rFonts w:eastAsia="新細明體" w:cs="新細明體"/>
                <w:color w:val="000000"/>
                <w:kern w:val="0"/>
                <w:sz w:val="21"/>
                <w:szCs w:val="21"/>
              </w:rPr>
              <w:t>)</w:t>
            </w:r>
          </w:p>
        </w:tc>
      </w:tr>
    </w:tbl>
    <w:p w14:paraId="0A5C945D" w14:textId="77777777" w:rsidR="005B307C" w:rsidRPr="003B70EF" w:rsidRDefault="005B307C" w:rsidP="003B70EF"/>
    <w:p w14:paraId="643AB877" w14:textId="58F1F53C" w:rsidR="00903CC6" w:rsidRDefault="00903CC6" w:rsidP="000C3CA7">
      <w:pPr>
        <w:pStyle w:val="3"/>
      </w:pPr>
      <w:bookmarkStart w:id="23" w:name="_Toc228751153"/>
      <w:r w:rsidRPr="00903CC6">
        <w:lastRenderedPageBreak/>
        <w:t xml:space="preserve">K-fold Cross </w:t>
      </w:r>
      <w:proofErr w:type="gramStart"/>
      <w:r w:rsidRPr="00903CC6">
        <w:t>Validation</w:t>
      </w:r>
      <w:r w:rsidR="00115072">
        <w:rPr>
          <w:rFonts w:hint="eastAsia"/>
        </w:rPr>
        <w:t>(</w:t>
      </w:r>
      <w:proofErr w:type="gramEnd"/>
      <w:r w:rsidR="00115072">
        <w:rPr>
          <w:rFonts w:hint="eastAsia"/>
        </w:rPr>
        <w:t>CV)</w:t>
      </w:r>
      <w:bookmarkEnd w:id="23"/>
    </w:p>
    <w:p w14:paraId="55607DF3" w14:textId="2C702779" w:rsidR="00471266" w:rsidRDefault="00176C25" w:rsidP="00471266">
      <w:pPr>
        <w:jc w:val="center"/>
      </w:pPr>
      <w:r w:rsidRPr="00176C25">
        <w:rPr>
          <w:noProof/>
        </w:rPr>
        <w:drawing>
          <wp:inline distT="0" distB="0" distL="0" distR="0" wp14:anchorId="65A710C4" wp14:editId="212FB8C3">
            <wp:extent cx="5274310" cy="4105275"/>
            <wp:effectExtent l="0" t="0" r="2540" b="9525"/>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4105275"/>
                    </a:xfrm>
                    <a:prstGeom prst="rect">
                      <a:avLst/>
                    </a:prstGeom>
                  </pic:spPr>
                </pic:pic>
              </a:graphicData>
            </a:graphic>
          </wp:inline>
        </w:drawing>
      </w:r>
    </w:p>
    <w:p w14:paraId="020105D8" w14:textId="5E88F4E3" w:rsidR="00471266" w:rsidRDefault="00471266" w:rsidP="00471266">
      <w:pPr>
        <w:jc w:val="center"/>
      </w:pPr>
      <w:r>
        <w:rPr>
          <w:rFonts w:hint="eastAsia"/>
        </w:rPr>
        <w:t>圖：</w:t>
      </w:r>
      <w:r w:rsidR="00B61F08">
        <w:rPr>
          <w:rFonts w:hint="eastAsia"/>
        </w:rPr>
        <w:t>交叉驗證，</w:t>
      </w:r>
      <w:r w:rsidR="00B61F08">
        <w:rPr>
          <w:rFonts w:hint="eastAsia"/>
        </w:rPr>
        <w:t>K</w:t>
      </w:r>
      <w:r w:rsidR="00B61F08">
        <w:t xml:space="preserve"> = 5 </w:t>
      </w:r>
      <w:r w:rsidR="00B61F08">
        <w:rPr>
          <w:rFonts w:hint="eastAsia"/>
        </w:rPr>
        <w:t>的情形</w:t>
      </w:r>
    </w:p>
    <w:p w14:paraId="578CF432" w14:textId="77777777" w:rsidR="00471266" w:rsidRDefault="00471266" w:rsidP="00471266">
      <w:pPr>
        <w:jc w:val="center"/>
      </w:pPr>
    </w:p>
    <w:p w14:paraId="3EB1A4FD" w14:textId="18E33E2B" w:rsidR="00903CC6" w:rsidRPr="00903CC6" w:rsidRDefault="00903CC6" w:rsidP="00903CC6">
      <w:pPr>
        <w:ind w:firstLine="480"/>
      </w:pPr>
      <w:r w:rsidRPr="00903CC6">
        <w:t>是一種用來評估機器學習模型性能的技術，尤其適合於</w:t>
      </w:r>
      <w:r w:rsidR="00CD5DB6">
        <w:t>資料</w:t>
      </w:r>
      <w:r w:rsidRPr="00903CC6">
        <w:t>量有限的情況。它將</w:t>
      </w:r>
      <w:r w:rsidR="00CD5DB6">
        <w:t>資料</w:t>
      </w:r>
      <w:r w:rsidRPr="00903CC6">
        <w:t>集劃分為</w:t>
      </w:r>
      <w:r w:rsidRPr="00903CC6">
        <w:t xml:space="preserve"> K </w:t>
      </w:r>
      <w:proofErr w:type="gramStart"/>
      <w:r w:rsidRPr="00903CC6">
        <w:t>個</w:t>
      </w:r>
      <w:proofErr w:type="gramEnd"/>
      <w:r w:rsidRPr="00903CC6">
        <w:t>子集（</w:t>
      </w:r>
      <w:r w:rsidRPr="00903CC6">
        <w:t>folds</w:t>
      </w:r>
      <w:r w:rsidRPr="00903CC6">
        <w:t>），並進行多次訓練和測試。具體過程如下：</w:t>
      </w:r>
    </w:p>
    <w:p w14:paraId="7BCEA0D1" w14:textId="77777777" w:rsidR="00437A88" w:rsidRDefault="00CD5DB6" w:rsidP="007B786B">
      <w:pPr>
        <w:pStyle w:val="a9"/>
        <w:numPr>
          <w:ilvl w:val="0"/>
          <w:numId w:val="21"/>
        </w:numPr>
        <w:ind w:leftChars="0"/>
      </w:pPr>
      <w:r>
        <w:t>資料</w:t>
      </w:r>
      <w:r w:rsidR="00903CC6" w:rsidRPr="00903CC6">
        <w:t>分割：</w:t>
      </w:r>
    </w:p>
    <w:p w14:paraId="401362D7" w14:textId="5D8519CD" w:rsidR="00903CC6" w:rsidRPr="00903CC6" w:rsidRDefault="00903CC6" w:rsidP="00437A88">
      <w:pPr>
        <w:pStyle w:val="a9"/>
        <w:ind w:leftChars="0" w:firstLine="480"/>
      </w:pPr>
      <w:r w:rsidRPr="00903CC6">
        <w:t>將整個</w:t>
      </w:r>
      <w:r w:rsidR="00CD5DB6">
        <w:t>資料</w:t>
      </w:r>
      <w:r w:rsidRPr="00903CC6">
        <w:t>集隨機分為</w:t>
      </w:r>
      <w:r w:rsidRPr="00903CC6">
        <w:t xml:space="preserve"> K </w:t>
      </w:r>
      <w:proofErr w:type="gramStart"/>
      <w:r w:rsidRPr="00903CC6">
        <w:t>個等</w:t>
      </w:r>
      <w:r w:rsidR="00622B2E">
        <w:rPr>
          <w:rFonts w:hint="eastAsia"/>
        </w:rPr>
        <w:t>份</w:t>
      </w:r>
      <w:proofErr w:type="gramEnd"/>
      <w:r w:rsidRPr="00903CC6">
        <w:t>。</w:t>
      </w:r>
    </w:p>
    <w:p w14:paraId="56222EEE" w14:textId="77777777" w:rsidR="00903CC6" w:rsidRDefault="00903CC6" w:rsidP="007B786B">
      <w:pPr>
        <w:pStyle w:val="a9"/>
        <w:numPr>
          <w:ilvl w:val="0"/>
          <w:numId w:val="21"/>
        </w:numPr>
        <w:ind w:leftChars="0"/>
      </w:pPr>
      <w:r w:rsidRPr="00903CC6">
        <w:t>迭代訓練與測試：</w:t>
      </w:r>
    </w:p>
    <w:p w14:paraId="65C26A71" w14:textId="5F33827F" w:rsidR="00903CC6" w:rsidRPr="00903CC6" w:rsidRDefault="00903CC6" w:rsidP="007B786B">
      <w:pPr>
        <w:pStyle w:val="a9"/>
        <w:numPr>
          <w:ilvl w:val="1"/>
          <w:numId w:val="21"/>
        </w:numPr>
        <w:ind w:leftChars="0"/>
      </w:pPr>
      <w:r w:rsidRPr="00903CC6">
        <w:t>在第</w:t>
      </w:r>
      <w:r w:rsidRPr="00903CC6">
        <w:t xml:space="preserve"> </w:t>
      </w:r>
      <w:proofErr w:type="spellStart"/>
      <w:r w:rsidRPr="00903CC6">
        <w:t>i</w:t>
      </w:r>
      <w:proofErr w:type="spellEnd"/>
      <w:r w:rsidRPr="00903CC6">
        <w:t xml:space="preserve"> </w:t>
      </w:r>
      <w:r w:rsidRPr="00903CC6">
        <w:t>次迭代中，選取第</w:t>
      </w:r>
      <w:r w:rsidRPr="00903CC6">
        <w:t xml:space="preserve"> </w:t>
      </w:r>
      <w:proofErr w:type="spellStart"/>
      <w:r w:rsidRPr="00903CC6">
        <w:t>i</w:t>
      </w:r>
      <w:proofErr w:type="spellEnd"/>
      <w:r w:rsidRPr="00903CC6">
        <w:t xml:space="preserve"> </w:t>
      </w:r>
      <w:proofErr w:type="gramStart"/>
      <w:r w:rsidRPr="00903CC6">
        <w:t>個</w:t>
      </w:r>
      <w:proofErr w:type="gramEnd"/>
      <w:r w:rsidRPr="00903CC6">
        <w:t>子集作為測試集，其餘的</w:t>
      </w:r>
      <w:r w:rsidRPr="00903CC6">
        <w:t xml:space="preserve"> K-1 </w:t>
      </w:r>
      <w:proofErr w:type="gramStart"/>
      <w:r w:rsidRPr="00903CC6">
        <w:t>個</w:t>
      </w:r>
      <w:proofErr w:type="gramEnd"/>
      <w:r w:rsidRPr="00903CC6">
        <w:t>子集作為訓練集。</w:t>
      </w:r>
    </w:p>
    <w:p w14:paraId="6E7A505B" w14:textId="46C7ACD4" w:rsidR="00903CC6" w:rsidRPr="00903CC6" w:rsidRDefault="00903CC6" w:rsidP="007B786B">
      <w:pPr>
        <w:pStyle w:val="a9"/>
        <w:numPr>
          <w:ilvl w:val="1"/>
          <w:numId w:val="21"/>
        </w:numPr>
        <w:ind w:leftChars="0"/>
      </w:pPr>
      <w:r w:rsidRPr="00903CC6">
        <w:t>訓練模型並在該測試集上評估性能（如準確率</w:t>
      </w:r>
      <w:r w:rsidR="005C745B">
        <w:rPr>
          <w:rFonts w:hint="eastAsia"/>
        </w:rPr>
        <w:t xml:space="preserve"> </w:t>
      </w:r>
      <w:r w:rsidR="005C745B">
        <w:t>Accuracy</w:t>
      </w:r>
      <w:r w:rsidRPr="00903CC6">
        <w:t>、</w:t>
      </w:r>
      <w:r w:rsidRPr="00903CC6">
        <w:t xml:space="preserve">F1-score </w:t>
      </w:r>
      <w:r w:rsidRPr="00903CC6">
        <w:t>等）。</w:t>
      </w:r>
    </w:p>
    <w:p w14:paraId="38E8EED8" w14:textId="77777777" w:rsidR="00437A88" w:rsidRDefault="00903CC6" w:rsidP="007B786B">
      <w:pPr>
        <w:pStyle w:val="a9"/>
        <w:numPr>
          <w:ilvl w:val="0"/>
          <w:numId w:val="21"/>
        </w:numPr>
        <w:ind w:leftChars="0"/>
      </w:pPr>
      <w:r w:rsidRPr="00903CC6">
        <w:t>重複</w:t>
      </w:r>
      <w:r w:rsidRPr="00903CC6">
        <w:t xml:space="preserve"> K </w:t>
      </w:r>
      <w:r w:rsidRPr="00903CC6">
        <w:t>次：</w:t>
      </w:r>
    </w:p>
    <w:p w14:paraId="6569B50F" w14:textId="29478C95" w:rsidR="00903CC6" w:rsidRPr="00903CC6" w:rsidRDefault="00903CC6" w:rsidP="00437A88">
      <w:pPr>
        <w:pStyle w:val="a9"/>
        <w:ind w:leftChars="0" w:firstLine="480"/>
      </w:pPr>
      <w:r w:rsidRPr="00903CC6">
        <w:t>每次都使用不同的子集作為測試集，並重複這個過程</w:t>
      </w:r>
      <w:r w:rsidRPr="00903CC6">
        <w:t xml:space="preserve"> K </w:t>
      </w:r>
      <w:r w:rsidRPr="00903CC6">
        <w:t>次。</w:t>
      </w:r>
    </w:p>
    <w:p w14:paraId="3002C40B" w14:textId="77777777" w:rsidR="00437A88" w:rsidRDefault="00903CC6" w:rsidP="007B786B">
      <w:pPr>
        <w:pStyle w:val="a9"/>
        <w:numPr>
          <w:ilvl w:val="0"/>
          <w:numId w:val="21"/>
        </w:numPr>
        <w:ind w:leftChars="0"/>
      </w:pPr>
      <w:r w:rsidRPr="00903CC6">
        <w:t>計算平均結果：</w:t>
      </w:r>
    </w:p>
    <w:p w14:paraId="2353DFFC" w14:textId="699FBC2C" w:rsidR="00903CC6" w:rsidRPr="00903CC6" w:rsidRDefault="00903CC6" w:rsidP="00437A88">
      <w:pPr>
        <w:pStyle w:val="a9"/>
        <w:ind w:leftChars="0" w:firstLine="480"/>
      </w:pPr>
      <w:r w:rsidRPr="00903CC6">
        <w:t>最後，將</w:t>
      </w:r>
      <w:r w:rsidRPr="00903CC6">
        <w:t xml:space="preserve"> K </w:t>
      </w:r>
      <w:r w:rsidRPr="00903CC6">
        <w:t>次測試的評估指標平均，作為模型的最終性能評估。</w:t>
      </w:r>
    </w:p>
    <w:p w14:paraId="08156FDC" w14:textId="77777777" w:rsidR="00616BC6" w:rsidRDefault="00616BC6" w:rsidP="00903CC6"/>
    <w:p w14:paraId="63C490B9" w14:textId="3CAA6CDA" w:rsidR="00903CC6" w:rsidRPr="00903CC6" w:rsidRDefault="00903CC6" w:rsidP="00616BC6">
      <w:pPr>
        <w:ind w:firstLine="480"/>
      </w:pPr>
      <w:r w:rsidRPr="00903CC6">
        <w:t>這樣的過程有助於模型的評估更加穩健，因為模型在不同的</w:t>
      </w:r>
      <w:r w:rsidR="00CD5DB6">
        <w:t>資料</w:t>
      </w:r>
      <w:r w:rsidRPr="00903CC6">
        <w:t>劃分下進行了多次測試，有效減少了因</w:t>
      </w:r>
      <w:r w:rsidR="00CD5DB6">
        <w:t>資料</w:t>
      </w:r>
      <w:r w:rsidRPr="00903CC6">
        <w:t>集劃分不同而造成的隨機誤差</w:t>
      </w:r>
      <w:r w:rsidR="00610300">
        <w:rPr>
          <w:rFonts w:hint="eastAsia"/>
        </w:rPr>
        <w:t>，同時也可以當作參數挑選器（從交叉驗證中找到合適的超參數）。</w:t>
      </w:r>
    </w:p>
    <w:p w14:paraId="5D5F7D7B" w14:textId="335DC455" w:rsidR="001C1EA9" w:rsidRDefault="001C1EA9" w:rsidP="00903CC6"/>
    <w:tbl>
      <w:tblPr>
        <w:tblStyle w:val="a4"/>
        <w:tblW w:w="0" w:type="auto"/>
        <w:tblLook w:val="04A0" w:firstRow="1" w:lastRow="0" w:firstColumn="1" w:lastColumn="0" w:noHBand="0" w:noVBand="1"/>
      </w:tblPr>
      <w:tblGrid>
        <w:gridCol w:w="8296"/>
      </w:tblGrid>
      <w:tr w:rsidR="00D56F2D" w14:paraId="0E0EA5C7" w14:textId="77777777" w:rsidTr="00D56F2D">
        <w:tc>
          <w:tcPr>
            <w:tcW w:w="8296" w:type="dxa"/>
          </w:tcPr>
          <w:p w14:paraId="424FE4F0" w14:textId="7737E65D" w:rsidR="00D56F2D" w:rsidRDefault="00D56F2D" w:rsidP="00903CC6">
            <w:r>
              <w:rPr>
                <w:rFonts w:hint="eastAsia"/>
              </w:rPr>
              <w:t>交叉驗證</w:t>
            </w:r>
          </w:p>
        </w:tc>
      </w:tr>
      <w:tr w:rsidR="00D56F2D" w14:paraId="41236D47" w14:textId="77777777" w:rsidTr="00D56F2D">
        <w:tc>
          <w:tcPr>
            <w:tcW w:w="8296" w:type="dxa"/>
          </w:tcPr>
          <w:p w14:paraId="69B93FD6" w14:textId="77777777" w:rsidR="00936748" w:rsidRPr="00936748" w:rsidRDefault="00936748" w:rsidP="00936748">
            <w:pPr>
              <w:widowControl/>
              <w:shd w:val="clear" w:color="auto" w:fill="FFFFFF"/>
              <w:spacing w:line="285" w:lineRule="atLeast"/>
              <w:rPr>
                <w:rFonts w:eastAsia="新細明體" w:cs="新細明體"/>
                <w:color w:val="000000"/>
                <w:kern w:val="0"/>
                <w:sz w:val="21"/>
                <w:szCs w:val="21"/>
              </w:rPr>
            </w:pPr>
            <w:r w:rsidRPr="00936748">
              <w:rPr>
                <w:rFonts w:eastAsia="新細明體" w:cs="新細明體"/>
                <w:color w:val="AF00DB"/>
                <w:kern w:val="0"/>
                <w:sz w:val="21"/>
                <w:szCs w:val="21"/>
              </w:rPr>
              <w:t>from</w:t>
            </w:r>
            <w:r w:rsidRPr="00936748">
              <w:rPr>
                <w:rFonts w:eastAsia="新細明體" w:cs="新細明體"/>
                <w:color w:val="000000"/>
                <w:kern w:val="0"/>
                <w:sz w:val="21"/>
                <w:szCs w:val="21"/>
              </w:rPr>
              <w:t xml:space="preserve"> </w:t>
            </w:r>
            <w:proofErr w:type="spellStart"/>
            <w:proofErr w:type="gramStart"/>
            <w:r w:rsidRPr="00936748">
              <w:rPr>
                <w:rFonts w:eastAsia="新細明體" w:cs="新細明體"/>
                <w:color w:val="267F99"/>
                <w:kern w:val="0"/>
                <w:sz w:val="21"/>
                <w:szCs w:val="21"/>
              </w:rPr>
              <w:t>sklearn</w:t>
            </w:r>
            <w:r w:rsidRPr="00936748">
              <w:rPr>
                <w:rFonts w:eastAsia="新細明體" w:cs="新細明體"/>
                <w:color w:val="000000"/>
                <w:kern w:val="0"/>
                <w:sz w:val="21"/>
                <w:szCs w:val="21"/>
              </w:rPr>
              <w:t>.</w:t>
            </w:r>
            <w:r w:rsidRPr="00936748">
              <w:rPr>
                <w:rFonts w:eastAsia="新細明體" w:cs="新細明體"/>
                <w:color w:val="267F99"/>
                <w:kern w:val="0"/>
                <w:sz w:val="21"/>
                <w:szCs w:val="21"/>
              </w:rPr>
              <w:t>neighbors</w:t>
            </w:r>
            <w:proofErr w:type="spellEnd"/>
            <w:proofErr w:type="gramEnd"/>
            <w:r w:rsidRPr="00936748">
              <w:rPr>
                <w:rFonts w:eastAsia="新細明體" w:cs="新細明體"/>
                <w:color w:val="000000"/>
                <w:kern w:val="0"/>
                <w:sz w:val="21"/>
                <w:szCs w:val="21"/>
              </w:rPr>
              <w:t xml:space="preserve"> </w:t>
            </w:r>
            <w:r w:rsidRPr="00936748">
              <w:rPr>
                <w:rFonts w:eastAsia="新細明體" w:cs="新細明體"/>
                <w:color w:val="AF00DB"/>
                <w:kern w:val="0"/>
                <w:sz w:val="21"/>
                <w:szCs w:val="21"/>
              </w:rPr>
              <w:t>import</w:t>
            </w:r>
            <w:r w:rsidRPr="00936748">
              <w:rPr>
                <w:rFonts w:eastAsia="新細明體" w:cs="新細明體"/>
                <w:color w:val="000000"/>
                <w:kern w:val="0"/>
                <w:sz w:val="21"/>
                <w:szCs w:val="21"/>
              </w:rPr>
              <w:t xml:space="preserve"> </w:t>
            </w:r>
            <w:proofErr w:type="spellStart"/>
            <w:r w:rsidRPr="00936748">
              <w:rPr>
                <w:rFonts w:eastAsia="新細明體" w:cs="新細明體"/>
                <w:color w:val="267F99"/>
                <w:kern w:val="0"/>
                <w:sz w:val="21"/>
                <w:szCs w:val="21"/>
              </w:rPr>
              <w:t>KNeighborsClassifier</w:t>
            </w:r>
            <w:proofErr w:type="spellEnd"/>
          </w:p>
          <w:p w14:paraId="02D2ED3B" w14:textId="77777777" w:rsidR="00936748" w:rsidRPr="00936748" w:rsidRDefault="00936748" w:rsidP="00936748">
            <w:pPr>
              <w:widowControl/>
              <w:shd w:val="clear" w:color="auto" w:fill="FFFFFF"/>
              <w:spacing w:line="285" w:lineRule="atLeast"/>
              <w:rPr>
                <w:rFonts w:eastAsia="新細明體" w:cs="新細明體"/>
                <w:color w:val="000000"/>
                <w:kern w:val="0"/>
                <w:sz w:val="21"/>
                <w:szCs w:val="21"/>
              </w:rPr>
            </w:pPr>
            <w:r w:rsidRPr="00936748">
              <w:rPr>
                <w:rFonts w:eastAsia="新細明體" w:cs="新細明體"/>
                <w:color w:val="AF00DB"/>
                <w:kern w:val="0"/>
                <w:sz w:val="21"/>
                <w:szCs w:val="21"/>
              </w:rPr>
              <w:t>from</w:t>
            </w:r>
            <w:r w:rsidRPr="00936748">
              <w:rPr>
                <w:rFonts w:eastAsia="新細明體" w:cs="新細明體"/>
                <w:color w:val="000000"/>
                <w:kern w:val="0"/>
                <w:sz w:val="21"/>
                <w:szCs w:val="21"/>
              </w:rPr>
              <w:t xml:space="preserve"> </w:t>
            </w:r>
            <w:proofErr w:type="spellStart"/>
            <w:proofErr w:type="gramStart"/>
            <w:r w:rsidRPr="00936748">
              <w:rPr>
                <w:rFonts w:eastAsia="新細明體" w:cs="新細明體"/>
                <w:color w:val="267F99"/>
                <w:kern w:val="0"/>
                <w:sz w:val="21"/>
                <w:szCs w:val="21"/>
              </w:rPr>
              <w:t>sklearn</w:t>
            </w:r>
            <w:r w:rsidRPr="00936748">
              <w:rPr>
                <w:rFonts w:eastAsia="新細明體" w:cs="新細明體"/>
                <w:color w:val="000000"/>
                <w:kern w:val="0"/>
                <w:sz w:val="21"/>
                <w:szCs w:val="21"/>
              </w:rPr>
              <w:t>.</w:t>
            </w:r>
            <w:r w:rsidRPr="00936748">
              <w:rPr>
                <w:rFonts w:eastAsia="新細明體" w:cs="新細明體"/>
                <w:color w:val="267F99"/>
                <w:kern w:val="0"/>
                <w:sz w:val="21"/>
                <w:szCs w:val="21"/>
              </w:rPr>
              <w:t>model</w:t>
            </w:r>
            <w:proofErr w:type="gramEnd"/>
            <w:r w:rsidRPr="00936748">
              <w:rPr>
                <w:rFonts w:eastAsia="新細明體" w:cs="新細明體"/>
                <w:color w:val="267F99"/>
                <w:kern w:val="0"/>
                <w:sz w:val="21"/>
                <w:szCs w:val="21"/>
              </w:rPr>
              <w:t>_selection</w:t>
            </w:r>
            <w:proofErr w:type="spellEnd"/>
            <w:r w:rsidRPr="00936748">
              <w:rPr>
                <w:rFonts w:eastAsia="新細明體" w:cs="新細明體"/>
                <w:color w:val="000000"/>
                <w:kern w:val="0"/>
                <w:sz w:val="21"/>
                <w:szCs w:val="21"/>
              </w:rPr>
              <w:t xml:space="preserve"> </w:t>
            </w:r>
            <w:r w:rsidRPr="00936748">
              <w:rPr>
                <w:rFonts w:eastAsia="新細明體" w:cs="新細明體"/>
                <w:color w:val="AF00DB"/>
                <w:kern w:val="0"/>
                <w:sz w:val="21"/>
                <w:szCs w:val="21"/>
              </w:rPr>
              <w:t>import</w:t>
            </w:r>
            <w:r w:rsidRPr="00936748">
              <w:rPr>
                <w:rFonts w:eastAsia="新細明體" w:cs="新細明體"/>
                <w:color w:val="000000"/>
                <w:kern w:val="0"/>
                <w:sz w:val="21"/>
                <w:szCs w:val="21"/>
              </w:rPr>
              <w:t xml:space="preserve"> </w:t>
            </w:r>
            <w:proofErr w:type="spellStart"/>
            <w:r w:rsidRPr="00936748">
              <w:rPr>
                <w:rFonts w:eastAsia="新細明體" w:cs="新細明體"/>
                <w:color w:val="267F99"/>
                <w:kern w:val="0"/>
                <w:sz w:val="21"/>
                <w:szCs w:val="21"/>
              </w:rPr>
              <w:t>StratifiedKFold</w:t>
            </w:r>
            <w:proofErr w:type="spellEnd"/>
          </w:p>
          <w:p w14:paraId="70E3A6E7" w14:textId="77777777" w:rsidR="00936748" w:rsidRPr="00936748" w:rsidRDefault="00936748" w:rsidP="00936748">
            <w:pPr>
              <w:widowControl/>
              <w:shd w:val="clear" w:color="auto" w:fill="FFFFFF"/>
              <w:spacing w:line="285" w:lineRule="atLeast"/>
              <w:rPr>
                <w:rFonts w:eastAsia="新細明體" w:cs="新細明體"/>
                <w:color w:val="000000"/>
                <w:kern w:val="0"/>
                <w:sz w:val="21"/>
                <w:szCs w:val="21"/>
              </w:rPr>
            </w:pPr>
          </w:p>
          <w:p w14:paraId="6886EE25" w14:textId="77777777" w:rsidR="00936748" w:rsidRPr="00936748" w:rsidRDefault="00936748" w:rsidP="00936748">
            <w:pPr>
              <w:widowControl/>
              <w:shd w:val="clear" w:color="auto" w:fill="FFFFFF"/>
              <w:spacing w:line="285" w:lineRule="atLeast"/>
              <w:rPr>
                <w:rFonts w:eastAsia="新細明體" w:cs="新細明體"/>
                <w:color w:val="000000"/>
                <w:kern w:val="0"/>
                <w:sz w:val="21"/>
                <w:szCs w:val="21"/>
              </w:rPr>
            </w:pPr>
            <w:r w:rsidRPr="00936748">
              <w:rPr>
                <w:rFonts w:eastAsia="新細明體" w:cs="新細明體"/>
                <w:color w:val="A31515"/>
                <w:kern w:val="0"/>
                <w:sz w:val="21"/>
                <w:szCs w:val="21"/>
              </w:rPr>
              <w:t>'''</w:t>
            </w:r>
          </w:p>
          <w:p w14:paraId="1B6AE686" w14:textId="77777777" w:rsidR="00936748" w:rsidRPr="00936748" w:rsidRDefault="00936748" w:rsidP="00936748">
            <w:pPr>
              <w:widowControl/>
              <w:shd w:val="clear" w:color="auto" w:fill="FFFFFF"/>
              <w:spacing w:line="285" w:lineRule="atLeast"/>
              <w:rPr>
                <w:rFonts w:eastAsia="新細明體" w:cs="新細明體"/>
                <w:color w:val="000000"/>
                <w:kern w:val="0"/>
                <w:sz w:val="21"/>
                <w:szCs w:val="21"/>
              </w:rPr>
            </w:pPr>
            <w:r w:rsidRPr="00936748">
              <w:rPr>
                <w:rFonts w:eastAsia="新細明體" w:cs="新細明體"/>
                <w:color w:val="A31515"/>
                <w:kern w:val="0"/>
                <w:sz w:val="21"/>
                <w:szCs w:val="21"/>
              </w:rPr>
              <w:t>常見的交叉驗證方法有</w:t>
            </w:r>
            <w:r w:rsidRPr="00936748">
              <w:rPr>
                <w:rFonts w:eastAsia="新細明體" w:cs="新細明體"/>
                <w:color w:val="A31515"/>
                <w:kern w:val="0"/>
                <w:sz w:val="21"/>
                <w:szCs w:val="21"/>
              </w:rPr>
              <w:t>:</w:t>
            </w:r>
          </w:p>
          <w:p w14:paraId="6F1A576D" w14:textId="77777777" w:rsidR="00936748" w:rsidRPr="00936748" w:rsidRDefault="00936748" w:rsidP="00936748">
            <w:pPr>
              <w:widowControl/>
              <w:shd w:val="clear" w:color="auto" w:fill="FFFFFF"/>
              <w:spacing w:line="285" w:lineRule="atLeast"/>
              <w:rPr>
                <w:rFonts w:eastAsia="新細明體" w:cs="新細明體"/>
                <w:color w:val="000000"/>
                <w:kern w:val="0"/>
                <w:sz w:val="21"/>
                <w:szCs w:val="21"/>
              </w:rPr>
            </w:pPr>
          </w:p>
          <w:p w14:paraId="6098EC01" w14:textId="77777777" w:rsidR="00936748" w:rsidRPr="00936748" w:rsidRDefault="00936748" w:rsidP="00936748">
            <w:pPr>
              <w:widowControl/>
              <w:shd w:val="clear" w:color="auto" w:fill="FFFFFF"/>
              <w:spacing w:line="285" w:lineRule="atLeast"/>
              <w:rPr>
                <w:rFonts w:eastAsia="新細明體" w:cs="新細明體"/>
                <w:color w:val="000000"/>
                <w:kern w:val="0"/>
                <w:sz w:val="21"/>
                <w:szCs w:val="21"/>
              </w:rPr>
            </w:pPr>
            <w:r w:rsidRPr="00936748">
              <w:rPr>
                <w:rFonts w:eastAsia="新細明體" w:cs="新細明體"/>
                <w:color w:val="A31515"/>
                <w:kern w:val="0"/>
                <w:sz w:val="21"/>
                <w:szCs w:val="21"/>
              </w:rPr>
              <w:t xml:space="preserve">1. </w:t>
            </w:r>
            <w:r w:rsidRPr="00936748">
              <w:rPr>
                <w:rFonts w:eastAsia="新細明體" w:cs="新細明體"/>
                <w:color w:val="A31515"/>
                <w:kern w:val="0"/>
                <w:sz w:val="21"/>
                <w:szCs w:val="21"/>
              </w:rPr>
              <w:t>一般資料</w:t>
            </w:r>
          </w:p>
          <w:p w14:paraId="65A2C27F" w14:textId="77777777" w:rsidR="00936748" w:rsidRPr="00936748" w:rsidRDefault="00936748" w:rsidP="00936748">
            <w:pPr>
              <w:widowControl/>
              <w:shd w:val="clear" w:color="auto" w:fill="FFFFFF"/>
              <w:spacing w:line="285" w:lineRule="atLeast"/>
              <w:rPr>
                <w:rFonts w:eastAsia="新細明體" w:cs="新細明體"/>
                <w:color w:val="000000"/>
                <w:kern w:val="0"/>
                <w:sz w:val="21"/>
                <w:szCs w:val="21"/>
              </w:rPr>
            </w:pPr>
            <w:r w:rsidRPr="00936748">
              <w:rPr>
                <w:rFonts w:eastAsia="新細明體" w:cs="新細明體"/>
                <w:color w:val="A31515"/>
                <w:kern w:val="0"/>
                <w:sz w:val="21"/>
                <w:szCs w:val="21"/>
              </w:rPr>
              <w:t xml:space="preserve">- </w:t>
            </w:r>
            <w:proofErr w:type="spellStart"/>
            <w:r w:rsidRPr="00936748">
              <w:rPr>
                <w:rFonts w:eastAsia="新細明體" w:cs="新細明體"/>
                <w:color w:val="A31515"/>
                <w:kern w:val="0"/>
                <w:sz w:val="21"/>
                <w:szCs w:val="21"/>
              </w:rPr>
              <w:t>KFold</w:t>
            </w:r>
            <w:proofErr w:type="spellEnd"/>
            <w:r w:rsidRPr="00936748">
              <w:rPr>
                <w:rFonts w:eastAsia="新細明體" w:cs="新細明體"/>
                <w:color w:val="A31515"/>
                <w:kern w:val="0"/>
                <w:sz w:val="21"/>
                <w:szCs w:val="21"/>
              </w:rPr>
              <w:t xml:space="preserve">: </w:t>
            </w:r>
            <w:r w:rsidRPr="00936748">
              <w:rPr>
                <w:rFonts w:eastAsia="新細明體" w:cs="新細明體"/>
                <w:color w:val="A31515"/>
                <w:kern w:val="0"/>
                <w:sz w:val="21"/>
                <w:szCs w:val="21"/>
              </w:rPr>
              <w:t>將資料切成</w:t>
            </w:r>
            <w:r w:rsidRPr="00936748">
              <w:rPr>
                <w:rFonts w:eastAsia="新細明體" w:cs="新細明體"/>
                <w:color w:val="A31515"/>
                <w:kern w:val="0"/>
                <w:sz w:val="21"/>
                <w:szCs w:val="21"/>
              </w:rPr>
              <w:t xml:space="preserve"> k </w:t>
            </w:r>
            <w:r w:rsidRPr="00936748">
              <w:rPr>
                <w:rFonts w:eastAsia="新細明體" w:cs="新細明體"/>
                <w:color w:val="A31515"/>
                <w:kern w:val="0"/>
                <w:sz w:val="21"/>
                <w:szCs w:val="21"/>
              </w:rPr>
              <w:t>份，每次使用其中</w:t>
            </w:r>
            <w:r w:rsidRPr="00936748">
              <w:rPr>
                <w:rFonts w:eastAsia="新細明體" w:cs="新細明體"/>
                <w:color w:val="A31515"/>
                <w:kern w:val="0"/>
                <w:sz w:val="21"/>
                <w:szCs w:val="21"/>
              </w:rPr>
              <w:t xml:space="preserve"> 1 </w:t>
            </w:r>
            <w:r w:rsidRPr="00936748">
              <w:rPr>
                <w:rFonts w:eastAsia="新細明體" w:cs="新細明體"/>
                <w:color w:val="A31515"/>
                <w:kern w:val="0"/>
                <w:sz w:val="21"/>
                <w:szCs w:val="21"/>
              </w:rPr>
              <w:t>份作為驗證集，其餘作為訓練集。</w:t>
            </w:r>
          </w:p>
          <w:p w14:paraId="300C5DB3" w14:textId="77777777" w:rsidR="00936748" w:rsidRPr="00936748" w:rsidRDefault="00936748" w:rsidP="00936748">
            <w:pPr>
              <w:widowControl/>
              <w:shd w:val="clear" w:color="auto" w:fill="FFFFFF"/>
              <w:spacing w:line="285" w:lineRule="atLeast"/>
              <w:rPr>
                <w:rFonts w:eastAsia="新細明體" w:cs="新細明體"/>
                <w:color w:val="000000"/>
                <w:kern w:val="0"/>
                <w:sz w:val="21"/>
                <w:szCs w:val="21"/>
              </w:rPr>
            </w:pPr>
            <w:r w:rsidRPr="00936748">
              <w:rPr>
                <w:rFonts w:eastAsia="新細明體" w:cs="新細明體"/>
                <w:color w:val="A31515"/>
                <w:kern w:val="0"/>
                <w:sz w:val="21"/>
                <w:szCs w:val="21"/>
              </w:rPr>
              <w:t xml:space="preserve">- </w:t>
            </w:r>
            <w:proofErr w:type="spellStart"/>
            <w:r w:rsidRPr="00936748">
              <w:rPr>
                <w:rFonts w:eastAsia="新細明體" w:cs="新細明體"/>
                <w:color w:val="A31515"/>
                <w:kern w:val="0"/>
                <w:sz w:val="21"/>
                <w:szCs w:val="21"/>
              </w:rPr>
              <w:t>RepeatedKFold</w:t>
            </w:r>
            <w:proofErr w:type="spellEnd"/>
            <w:r w:rsidRPr="00936748">
              <w:rPr>
                <w:rFonts w:eastAsia="新細明體" w:cs="新細明體"/>
                <w:color w:val="A31515"/>
                <w:kern w:val="0"/>
                <w:sz w:val="21"/>
                <w:szCs w:val="21"/>
              </w:rPr>
              <w:t xml:space="preserve">: </w:t>
            </w:r>
            <w:r w:rsidRPr="00936748">
              <w:rPr>
                <w:rFonts w:eastAsia="新細明體" w:cs="新細明體"/>
                <w:color w:val="A31515"/>
                <w:kern w:val="0"/>
                <w:sz w:val="21"/>
                <w:szCs w:val="21"/>
              </w:rPr>
              <w:t>重複執行多次</w:t>
            </w:r>
            <w:r w:rsidRPr="00936748">
              <w:rPr>
                <w:rFonts w:eastAsia="新細明體" w:cs="新細明體"/>
                <w:color w:val="A31515"/>
                <w:kern w:val="0"/>
                <w:sz w:val="21"/>
                <w:szCs w:val="21"/>
              </w:rPr>
              <w:t xml:space="preserve"> </w:t>
            </w:r>
            <w:proofErr w:type="spellStart"/>
            <w:r w:rsidRPr="00936748">
              <w:rPr>
                <w:rFonts w:eastAsia="新細明體" w:cs="新細明體"/>
                <w:color w:val="A31515"/>
                <w:kern w:val="0"/>
                <w:sz w:val="21"/>
                <w:szCs w:val="21"/>
              </w:rPr>
              <w:t>KFold</w:t>
            </w:r>
            <w:proofErr w:type="spellEnd"/>
            <w:r w:rsidRPr="00936748">
              <w:rPr>
                <w:rFonts w:eastAsia="新細明體" w:cs="新細明體"/>
                <w:color w:val="A31515"/>
                <w:kern w:val="0"/>
                <w:sz w:val="21"/>
                <w:szCs w:val="21"/>
              </w:rPr>
              <w:t>，使評估結果更穩定。</w:t>
            </w:r>
          </w:p>
          <w:p w14:paraId="65737484" w14:textId="77777777" w:rsidR="00936748" w:rsidRPr="00936748" w:rsidRDefault="00936748" w:rsidP="00936748">
            <w:pPr>
              <w:widowControl/>
              <w:shd w:val="clear" w:color="auto" w:fill="FFFFFF"/>
              <w:spacing w:line="285" w:lineRule="atLeast"/>
              <w:rPr>
                <w:rFonts w:eastAsia="新細明體" w:cs="新細明體"/>
                <w:color w:val="000000"/>
                <w:kern w:val="0"/>
                <w:sz w:val="21"/>
                <w:szCs w:val="21"/>
              </w:rPr>
            </w:pPr>
            <w:r w:rsidRPr="00936748">
              <w:rPr>
                <w:rFonts w:eastAsia="新細明體" w:cs="新細明體"/>
                <w:color w:val="A31515"/>
                <w:kern w:val="0"/>
                <w:sz w:val="21"/>
                <w:szCs w:val="21"/>
              </w:rPr>
              <w:t xml:space="preserve">- </w:t>
            </w:r>
            <w:proofErr w:type="spellStart"/>
            <w:r w:rsidRPr="00936748">
              <w:rPr>
                <w:rFonts w:eastAsia="新細明體" w:cs="新細明體"/>
                <w:color w:val="A31515"/>
                <w:kern w:val="0"/>
                <w:sz w:val="21"/>
                <w:szCs w:val="21"/>
              </w:rPr>
              <w:t>ShuffleSplit</w:t>
            </w:r>
            <w:proofErr w:type="spellEnd"/>
            <w:r w:rsidRPr="00936748">
              <w:rPr>
                <w:rFonts w:eastAsia="新細明體" w:cs="新細明體"/>
                <w:color w:val="A31515"/>
                <w:kern w:val="0"/>
                <w:sz w:val="21"/>
                <w:szCs w:val="21"/>
              </w:rPr>
              <w:t xml:space="preserve">: </w:t>
            </w:r>
            <w:r w:rsidRPr="00936748">
              <w:rPr>
                <w:rFonts w:eastAsia="新細明體" w:cs="新細明體"/>
                <w:color w:val="A31515"/>
                <w:kern w:val="0"/>
                <w:sz w:val="21"/>
                <w:szCs w:val="21"/>
              </w:rPr>
              <w:t>每次</w:t>
            </w:r>
            <w:proofErr w:type="gramStart"/>
            <w:r w:rsidRPr="00936748">
              <w:rPr>
                <w:rFonts w:eastAsia="新細明體" w:cs="新細明體"/>
                <w:color w:val="A31515"/>
                <w:kern w:val="0"/>
                <w:sz w:val="21"/>
                <w:szCs w:val="21"/>
              </w:rPr>
              <w:t>隨機切分訓練</w:t>
            </w:r>
            <w:proofErr w:type="gramEnd"/>
            <w:r w:rsidRPr="00936748">
              <w:rPr>
                <w:rFonts w:eastAsia="新細明體" w:cs="新細明體"/>
                <w:color w:val="A31515"/>
                <w:kern w:val="0"/>
                <w:sz w:val="21"/>
                <w:szCs w:val="21"/>
              </w:rPr>
              <w:t>集與驗證集，可自行</w:t>
            </w:r>
            <w:proofErr w:type="gramStart"/>
            <w:r w:rsidRPr="00936748">
              <w:rPr>
                <w:rFonts w:eastAsia="新細明體" w:cs="新細明體"/>
                <w:color w:val="A31515"/>
                <w:kern w:val="0"/>
                <w:sz w:val="21"/>
                <w:szCs w:val="21"/>
              </w:rPr>
              <w:t>控制切分比例</w:t>
            </w:r>
            <w:proofErr w:type="gramEnd"/>
            <w:r w:rsidRPr="00936748">
              <w:rPr>
                <w:rFonts w:eastAsia="新細明體" w:cs="新細明體"/>
                <w:color w:val="A31515"/>
                <w:kern w:val="0"/>
                <w:sz w:val="21"/>
                <w:szCs w:val="21"/>
              </w:rPr>
              <w:t>。</w:t>
            </w:r>
          </w:p>
          <w:p w14:paraId="1949D9A7" w14:textId="77777777" w:rsidR="00936748" w:rsidRPr="00936748" w:rsidRDefault="00936748" w:rsidP="00936748">
            <w:pPr>
              <w:widowControl/>
              <w:shd w:val="clear" w:color="auto" w:fill="FFFFFF"/>
              <w:spacing w:line="285" w:lineRule="atLeast"/>
              <w:rPr>
                <w:rFonts w:eastAsia="新細明體" w:cs="新細明體"/>
                <w:color w:val="000000"/>
                <w:kern w:val="0"/>
                <w:sz w:val="21"/>
                <w:szCs w:val="21"/>
              </w:rPr>
            </w:pPr>
          </w:p>
          <w:p w14:paraId="412F8C26" w14:textId="77777777" w:rsidR="00936748" w:rsidRPr="00936748" w:rsidRDefault="00936748" w:rsidP="00936748">
            <w:pPr>
              <w:widowControl/>
              <w:shd w:val="clear" w:color="auto" w:fill="FFFFFF"/>
              <w:spacing w:line="285" w:lineRule="atLeast"/>
              <w:rPr>
                <w:rFonts w:eastAsia="新細明體" w:cs="新細明體"/>
                <w:color w:val="000000"/>
                <w:kern w:val="0"/>
                <w:sz w:val="21"/>
                <w:szCs w:val="21"/>
              </w:rPr>
            </w:pPr>
            <w:r w:rsidRPr="00936748">
              <w:rPr>
                <w:rFonts w:eastAsia="新細明體" w:cs="新細明體"/>
                <w:color w:val="A31515"/>
                <w:kern w:val="0"/>
                <w:sz w:val="21"/>
                <w:szCs w:val="21"/>
              </w:rPr>
              <w:t xml:space="preserve">2. </w:t>
            </w:r>
            <w:r w:rsidRPr="00936748">
              <w:rPr>
                <w:rFonts w:eastAsia="新細明體" w:cs="新細明體"/>
                <w:color w:val="A31515"/>
                <w:kern w:val="0"/>
                <w:sz w:val="21"/>
                <w:szCs w:val="21"/>
              </w:rPr>
              <w:t>分類資料</w:t>
            </w:r>
          </w:p>
          <w:p w14:paraId="58205549" w14:textId="77777777" w:rsidR="00936748" w:rsidRPr="00936748" w:rsidRDefault="00936748" w:rsidP="00936748">
            <w:pPr>
              <w:widowControl/>
              <w:shd w:val="clear" w:color="auto" w:fill="FFFFFF"/>
              <w:spacing w:line="285" w:lineRule="atLeast"/>
              <w:rPr>
                <w:rFonts w:eastAsia="新細明體" w:cs="新細明體"/>
                <w:color w:val="000000"/>
                <w:kern w:val="0"/>
                <w:sz w:val="21"/>
                <w:szCs w:val="21"/>
              </w:rPr>
            </w:pPr>
            <w:r w:rsidRPr="00936748">
              <w:rPr>
                <w:rFonts w:eastAsia="新細明體" w:cs="新細明體"/>
                <w:color w:val="A31515"/>
                <w:kern w:val="0"/>
                <w:sz w:val="21"/>
                <w:szCs w:val="21"/>
              </w:rPr>
              <w:t xml:space="preserve">- </w:t>
            </w:r>
            <w:proofErr w:type="spellStart"/>
            <w:r w:rsidRPr="00936748">
              <w:rPr>
                <w:rFonts w:eastAsia="新細明體" w:cs="新細明體"/>
                <w:color w:val="A31515"/>
                <w:kern w:val="0"/>
                <w:sz w:val="21"/>
                <w:szCs w:val="21"/>
              </w:rPr>
              <w:t>StratifiedKFold</w:t>
            </w:r>
            <w:proofErr w:type="spellEnd"/>
            <w:r w:rsidRPr="00936748">
              <w:rPr>
                <w:rFonts w:eastAsia="新細明體" w:cs="新細明體"/>
                <w:color w:val="A31515"/>
                <w:kern w:val="0"/>
                <w:sz w:val="21"/>
                <w:szCs w:val="21"/>
              </w:rPr>
              <w:t xml:space="preserve">: </w:t>
            </w:r>
            <w:r w:rsidRPr="00936748">
              <w:rPr>
                <w:rFonts w:eastAsia="新細明體" w:cs="新細明體"/>
                <w:color w:val="A31515"/>
                <w:kern w:val="0"/>
                <w:sz w:val="21"/>
                <w:szCs w:val="21"/>
              </w:rPr>
              <w:t>以類別比例為基礎切割資料，使每一折的類別比例接近原始資料。</w:t>
            </w:r>
          </w:p>
          <w:p w14:paraId="6B74B64C" w14:textId="77777777" w:rsidR="00936748" w:rsidRPr="00936748" w:rsidRDefault="00936748" w:rsidP="00936748">
            <w:pPr>
              <w:widowControl/>
              <w:shd w:val="clear" w:color="auto" w:fill="FFFFFF"/>
              <w:spacing w:line="285" w:lineRule="atLeast"/>
              <w:rPr>
                <w:rFonts w:eastAsia="新細明體" w:cs="新細明體"/>
                <w:color w:val="000000"/>
                <w:kern w:val="0"/>
                <w:sz w:val="21"/>
                <w:szCs w:val="21"/>
              </w:rPr>
            </w:pPr>
            <w:r w:rsidRPr="00936748">
              <w:rPr>
                <w:rFonts w:eastAsia="新細明體" w:cs="新細明體"/>
                <w:color w:val="A31515"/>
                <w:kern w:val="0"/>
                <w:sz w:val="21"/>
                <w:szCs w:val="21"/>
              </w:rPr>
              <w:t xml:space="preserve">- </w:t>
            </w:r>
            <w:proofErr w:type="spellStart"/>
            <w:r w:rsidRPr="00936748">
              <w:rPr>
                <w:rFonts w:eastAsia="新細明體" w:cs="新細明體"/>
                <w:color w:val="A31515"/>
                <w:kern w:val="0"/>
                <w:sz w:val="21"/>
                <w:szCs w:val="21"/>
              </w:rPr>
              <w:t>RepeatedStratifiedKFold</w:t>
            </w:r>
            <w:proofErr w:type="spellEnd"/>
            <w:r w:rsidRPr="00936748">
              <w:rPr>
                <w:rFonts w:eastAsia="新細明體" w:cs="新細明體"/>
                <w:color w:val="A31515"/>
                <w:kern w:val="0"/>
                <w:sz w:val="21"/>
                <w:szCs w:val="21"/>
              </w:rPr>
              <w:t xml:space="preserve">: </w:t>
            </w:r>
            <w:r w:rsidRPr="00936748">
              <w:rPr>
                <w:rFonts w:eastAsia="新細明體" w:cs="新細明體"/>
                <w:color w:val="A31515"/>
                <w:kern w:val="0"/>
                <w:sz w:val="21"/>
                <w:szCs w:val="21"/>
              </w:rPr>
              <w:t>重複執行多次</w:t>
            </w:r>
            <w:r w:rsidRPr="00936748">
              <w:rPr>
                <w:rFonts w:eastAsia="新細明體" w:cs="新細明體"/>
                <w:color w:val="A31515"/>
                <w:kern w:val="0"/>
                <w:sz w:val="21"/>
                <w:szCs w:val="21"/>
              </w:rPr>
              <w:t xml:space="preserve"> </w:t>
            </w:r>
            <w:proofErr w:type="spellStart"/>
            <w:r w:rsidRPr="00936748">
              <w:rPr>
                <w:rFonts w:eastAsia="新細明體" w:cs="新細明體"/>
                <w:color w:val="A31515"/>
                <w:kern w:val="0"/>
                <w:sz w:val="21"/>
                <w:szCs w:val="21"/>
              </w:rPr>
              <w:t>StratifiedKFold</w:t>
            </w:r>
            <w:proofErr w:type="spellEnd"/>
            <w:r w:rsidRPr="00936748">
              <w:rPr>
                <w:rFonts w:eastAsia="新細明體" w:cs="新細明體"/>
                <w:color w:val="A31515"/>
                <w:kern w:val="0"/>
                <w:sz w:val="21"/>
                <w:szCs w:val="21"/>
              </w:rPr>
              <w:t>。</w:t>
            </w:r>
          </w:p>
          <w:p w14:paraId="77826736" w14:textId="77777777" w:rsidR="00936748" w:rsidRPr="00936748" w:rsidRDefault="00936748" w:rsidP="00936748">
            <w:pPr>
              <w:widowControl/>
              <w:shd w:val="clear" w:color="auto" w:fill="FFFFFF"/>
              <w:spacing w:line="285" w:lineRule="atLeast"/>
              <w:rPr>
                <w:rFonts w:eastAsia="新細明體" w:cs="新細明體"/>
                <w:color w:val="000000"/>
                <w:kern w:val="0"/>
                <w:sz w:val="21"/>
                <w:szCs w:val="21"/>
              </w:rPr>
            </w:pPr>
            <w:r w:rsidRPr="00936748">
              <w:rPr>
                <w:rFonts w:eastAsia="新細明體" w:cs="新細明體"/>
                <w:color w:val="A31515"/>
                <w:kern w:val="0"/>
                <w:sz w:val="21"/>
                <w:szCs w:val="21"/>
              </w:rPr>
              <w:t xml:space="preserve">- </w:t>
            </w:r>
            <w:proofErr w:type="spellStart"/>
            <w:r w:rsidRPr="00936748">
              <w:rPr>
                <w:rFonts w:eastAsia="新細明體" w:cs="新細明體"/>
                <w:color w:val="A31515"/>
                <w:kern w:val="0"/>
                <w:sz w:val="21"/>
                <w:szCs w:val="21"/>
              </w:rPr>
              <w:t>StratifiedShuffleSplit</w:t>
            </w:r>
            <w:proofErr w:type="spellEnd"/>
            <w:r w:rsidRPr="00936748">
              <w:rPr>
                <w:rFonts w:eastAsia="新細明體" w:cs="新細明體"/>
                <w:color w:val="A31515"/>
                <w:kern w:val="0"/>
                <w:sz w:val="21"/>
                <w:szCs w:val="21"/>
              </w:rPr>
              <w:t xml:space="preserve">: </w:t>
            </w:r>
            <w:r w:rsidRPr="00936748">
              <w:rPr>
                <w:rFonts w:eastAsia="新細明體" w:cs="新細明體"/>
                <w:color w:val="A31515"/>
                <w:kern w:val="0"/>
                <w:sz w:val="21"/>
                <w:szCs w:val="21"/>
              </w:rPr>
              <w:t>每次</w:t>
            </w:r>
            <w:proofErr w:type="gramStart"/>
            <w:r w:rsidRPr="00936748">
              <w:rPr>
                <w:rFonts w:eastAsia="新細明體" w:cs="新細明體"/>
                <w:color w:val="A31515"/>
                <w:kern w:val="0"/>
                <w:sz w:val="21"/>
                <w:szCs w:val="21"/>
              </w:rPr>
              <w:t>隨機切分資料</w:t>
            </w:r>
            <w:proofErr w:type="gramEnd"/>
            <w:r w:rsidRPr="00936748">
              <w:rPr>
                <w:rFonts w:eastAsia="新細明體" w:cs="新細明體"/>
                <w:color w:val="A31515"/>
                <w:kern w:val="0"/>
                <w:sz w:val="21"/>
                <w:szCs w:val="21"/>
              </w:rPr>
              <w:t>，同時維持類別比例。</w:t>
            </w:r>
          </w:p>
          <w:p w14:paraId="60BE6825" w14:textId="77777777" w:rsidR="00936748" w:rsidRPr="00936748" w:rsidRDefault="00936748" w:rsidP="00936748">
            <w:pPr>
              <w:widowControl/>
              <w:shd w:val="clear" w:color="auto" w:fill="FFFFFF"/>
              <w:spacing w:line="285" w:lineRule="atLeast"/>
              <w:rPr>
                <w:rFonts w:eastAsia="新細明體" w:cs="新細明體"/>
                <w:color w:val="000000"/>
                <w:kern w:val="0"/>
                <w:sz w:val="21"/>
                <w:szCs w:val="21"/>
              </w:rPr>
            </w:pPr>
          </w:p>
          <w:p w14:paraId="03AE3214" w14:textId="77777777" w:rsidR="00936748" w:rsidRPr="00936748" w:rsidRDefault="00936748" w:rsidP="00936748">
            <w:pPr>
              <w:widowControl/>
              <w:shd w:val="clear" w:color="auto" w:fill="FFFFFF"/>
              <w:spacing w:line="285" w:lineRule="atLeast"/>
              <w:rPr>
                <w:rFonts w:eastAsia="新細明體" w:cs="新細明體"/>
                <w:color w:val="000000"/>
                <w:kern w:val="0"/>
                <w:sz w:val="21"/>
                <w:szCs w:val="21"/>
              </w:rPr>
            </w:pPr>
            <w:r w:rsidRPr="00936748">
              <w:rPr>
                <w:rFonts w:eastAsia="新細明體" w:cs="新細明體"/>
                <w:color w:val="A31515"/>
                <w:kern w:val="0"/>
                <w:sz w:val="21"/>
                <w:szCs w:val="21"/>
              </w:rPr>
              <w:t xml:space="preserve">3. </w:t>
            </w:r>
            <w:r w:rsidRPr="00936748">
              <w:rPr>
                <w:rFonts w:eastAsia="新細明體" w:cs="新細明體"/>
                <w:color w:val="A31515"/>
                <w:kern w:val="0"/>
                <w:sz w:val="21"/>
                <w:szCs w:val="21"/>
              </w:rPr>
              <w:t>有群組結構的資料</w:t>
            </w:r>
          </w:p>
          <w:p w14:paraId="4CC3EC8D" w14:textId="77777777" w:rsidR="00936748" w:rsidRPr="00936748" w:rsidRDefault="00936748" w:rsidP="00936748">
            <w:pPr>
              <w:widowControl/>
              <w:shd w:val="clear" w:color="auto" w:fill="FFFFFF"/>
              <w:spacing w:line="285" w:lineRule="atLeast"/>
              <w:rPr>
                <w:rFonts w:eastAsia="新細明體" w:cs="新細明體"/>
                <w:color w:val="000000"/>
                <w:kern w:val="0"/>
                <w:sz w:val="21"/>
                <w:szCs w:val="21"/>
              </w:rPr>
            </w:pPr>
            <w:r w:rsidRPr="00936748">
              <w:rPr>
                <w:rFonts w:eastAsia="新細明體" w:cs="新細明體"/>
                <w:color w:val="A31515"/>
                <w:kern w:val="0"/>
                <w:sz w:val="21"/>
                <w:szCs w:val="21"/>
              </w:rPr>
              <w:t xml:space="preserve">- </w:t>
            </w:r>
            <w:proofErr w:type="spellStart"/>
            <w:r w:rsidRPr="00936748">
              <w:rPr>
                <w:rFonts w:eastAsia="新細明體" w:cs="新細明體"/>
                <w:color w:val="A31515"/>
                <w:kern w:val="0"/>
                <w:sz w:val="21"/>
                <w:szCs w:val="21"/>
              </w:rPr>
              <w:t>GroupKFold</w:t>
            </w:r>
            <w:proofErr w:type="spellEnd"/>
            <w:r w:rsidRPr="00936748">
              <w:rPr>
                <w:rFonts w:eastAsia="新細明體" w:cs="新細明體"/>
                <w:color w:val="A31515"/>
                <w:kern w:val="0"/>
                <w:sz w:val="21"/>
                <w:szCs w:val="21"/>
              </w:rPr>
              <w:t xml:space="preserve">: </w:t>
            </w:r>
            <w:r w:rsidRPr="00936748">
              <w:rPr>
                <w:rFonts w:eastAsia="新細明體" w:cs="新細明體"/>
                <w:color w:val="A31515"/>
                <w:kern w:val="0"/>
                <w:sz w:val="21"/>
                <w:szCs w:val="21"/>
              </w:rPr>
              <w:t>以群組為單位切割資料，避免同一群組同時出現在訓練集與驗證集中。</w:t>
            </w:r>
          </w:p>
          <w:p w14:paraId="1356BB69" w14:textId="77777777" w:rsidR="00936748" w:rsidRPr="00936748" w:rsidRDefault="00936748" w:rsidP="00936748">
            <w:pPr>
              <w:widowControl/>
              <w:shd w:val="clear" w:color="auto" w:fill="FFFFFF"/>
              <w:spacing w:line="285" w:lineRule="atLeast"/>
              <w:rPr>
                <w:rFonts w:eastAsia="新細明體" w:cs="新細明體"/>
                <w:color w:val="000000"/>
                <w:kern w:val="0"/>
                <w:sz w:val="21"/>
                <w:szCs w:val="21"/>
              </w:rPr>
            </w:pPr>
            <w:r w:rsidRPr="00936748">
              <w:rPr>
                <w:rFonts w:eastAsia="新細明體" w:cs="新細明體"/>
                <w:color w:val="A31515"/>
                <w:kern w:val="0"/>
                <w:sz w:val="21"/>
                <w:szCs w:val="21"/>
              </w:rPr>
              <w:t xml:space="preserve">- </w:t>
            </w:r>
            <w:proofErr w:type="spellStart"/>
            <w:r w:rsidRPr="00936748">
              <w:rPr>
                <w:rFonts w:eastAsia="新細明體" w:cs="新細明體"/>
                <w:color w:val="A31515"/>
                <w:kern w:val="0"/>
                <w:sz w:val="21"/>
                <w:szCs w:val="21"/>
              </w:rPr>
              <w:t>LeaveOneGroupOut</w:t>
            </w:r>
            <w:proofErr w:type="spellEnd"/>
            <w:r w:rsidRPr="00936748">
              <w:rPr>
                <w:rFonts w:eastAsia="新細明體" w:cs="新細明體"/>
                <w:color w:val="A31515"/>
                <w:kern w:val="0"/>
                <w:sz w:val="21"/>
                <w:szCs w:val="21"/>
              </w:rPr>
              <w:t xml:space="preserve">: </w:t>
            </w:r>
            <w:r w:rsidRPr="00936748">
              <w:rPr>
                <w:rFonts w:eastAsia="新細明體" w:cs="新細明體"/>
                <w:color w:val="A31515"/>
                <w:kern w:val="0"/>
                <w:sz w:val="21"/>
                <w:szCs w:val="21"/>
              </w:rPr>
              <w:t>每次留下一個群組作為驗證集。</w:t>
            </w:r>
          </w:p>
          <w:p w14:paraId="01606AFD" w14:textId="77777777" w:rsidR="00936748" w:rsidRPr="00936748" w:rsidRDefault="00936748" w:rsidP="00936748">
            <w:pPr>
              <w:widowControl/>
              <w:shd w:val="clear" w:color="auto" w:fill="FFFFFF"/>
              <w:spacing w:line="285" w:lineRule="atLeast"/>
              <w:rPr>
                <w:rFonts w:eastAsia="新細明體" w:cs="新細明體"/>
                <w:color w:val="000000"/>
                <w:kern w:val="0"/>
                <w:sz w:val="21"/>
                <w:szCs w:val="21"/>
              </w:rPr>
            </w:pPr>
            <w:r w:rsidRPr="00936748">
              <w:rPr>
                <w:rFonts w:eastAsia="新細明體" w:cs="新細明體"/>
                <w:color w:val="A31515"/>
                <w:kern w:val="0"/>
                <w:sz w:val="21"/>
                <w:szCs w:val="21"/>
              </w:rPr>
              <w:t xml:space="preserve">- </w:t>
            </w:r>
            <w:proofErr w:type="spellStart"/>
            <w:r w:rsidRPr="00936748">
              <w:rPr>
                <w:rFonts w:eastAsia="新細明體" w:cs="新細明體"/>
                <w:color w:val="A31515"/>
                <w:kern w:val="0"/>
                <w:sz w:val="21"/>
                <w:szCs w:val="21"/>
              </w:rPr>
              <w:t>GroupShuffleSplit</w:t>
            </w:r>
            <w:proofErr w:type="spellEnd"/>
            <w:r w:rsidRPr="00936748">
              <w:rPr>
                <w:rFonts w:eastAsia="新細明體" w:cs="新細明體"/>
                <w:color w:val="A31515"/>
                <w:kern w:val="0"/>
                <w:sz w:val="21"/>
                <w:szCs w:val="21"/>
              </w:rPr>
              <w:t xml:space="preserve">: </w:t>
            </w:r>
            <w:r w:rsidRPr="00936748">
              <w:rPr>
                <w:rFonts w:eastAsia="新細明體" w:cs="新細明體"/>
                <w:color w:val="A31515"/>
                <w:kern w:val="0"/>
                <w:sz w:val="21"/>
                <w:szCs w:val="21"/>
              </w:rPr>
              <w:t>隨機選擇部分群組作為驗證集。</w:t>
            </w:r>
          </w:p>
          <w:p w14:paraId="6AF51618" w14:textId="77777777" w:rsidR="00936748" w:rsidRPr="00936748" w:rsidRDefault="00936748" w:rsidP="00936748">
            <w:pPr>
              <w:widowControl/>
              <w:shd w:val="clear" w:color="auto" w:fill="FFFFFF"/>
              <w:spacing w:line="285" w:lineRule="atLeast"/>
              <w:rPr>
                <w:rFonts w:eastAsia="新細明體" w:cs="新細明體"/>
                <w:color w:val="000000"/>
                <w:kern w:val="0"/>
                <w:sz w:val="21"/>
                <w:szCs w:val="21"/>
              </w:rPr>
            </w:pPr>
            <w:r w:rsidRPr="00936748">
              <w:rPr>
                <w:rFonts w:eastAsia="新細明體" w:cs="新細明體"/>
                <w:color w:val="A31515"/>
                <w:kern w:val="0"/>
                <w:sz w:val="21"/>
                <w:szCs w:val="21"/>
              </w:rPr>
              <w:t xml:space="preserve">- </w:t>
            </w:r>
            <w:proofErr w:type="spellStart"/>
            <w:r w:rsidRPr="00936748">
              <w:rPr>
                <w:rFonts w:eastAsia="新細明體" w:cs="新細明體"/>
                <w:color w:val="A31515"/>
                <w:kern w:val="0"/>
                <w:sz w:val="21"/>
                <w:szCs w:val="21"/>
              </w:rPr>
              <w:t>StratifiedGroupKFold</w:t>
            </w:r>
            <w:proofErr w:type="spellEnd"/>
            <w:r w:rsidRPr="00936748">
              <w:rPr>
                <w:rFonts w:eastAsia="新細明體" w:cs="新細明體"/>
                <w:color w:val="A31515"/>
                <w:kern w:val="0"/>
                <w:sz w:val="21"/>
                <w:szCs w:val="21"/>
              </w:rPr>
              <w:t xml:space="preserve">: </w:t>
            </w:r>
            <w:r w:rsidRPr="00936748">
              <w:rPr>
                <w:rFonts w:eastAsia="新細明體" w:cs="新細明體"/>
                <w:color w:val="A31515"/>
                <w:kern w:val="0"/>
                <w:sz w:val="21"/>
                <w:szCs w:val="21"/>
              </w:rPr>
              <w:t>同時考慮類別比例與群組不重疊。</w:t>
            </w:r>
          </w:p>
          <w:p w14:paraId="575D7AAC" w14:textId="77777777" w:rsidR="00936748" w:rsidRPr="00936748" w:rsidRDefault="00936748" w:rsidP="00936748">
            <w:pPr>
              <w:widowControl/>
              <w:shd w:val="clear" w:color="auto" w:fill="FFFFFF"/>
              <w:spacing w:line="285" w:lineRule="atLeast"/>
              <w:rPr>
                <w:rFonts w:eastAsia="新細明體" w:cs="新細明體"/>
                <w:color w:val="000000"/>
                <w:kern w:val="0"/>
                <w:sz w:val="21"/>
                <w:szCs w:val="21"/>
              </w:rPr>
            </w:pPr>
          </w:p>
          <w:p w14:paraId="383809B4" w14:textId="77777777" w:rsidR="00936748" w:rsidRPr="00936748" w:rsidRDefault="00936748" w:rsidP="00936748">
            <w:pPr>
              <w:widowControl/>
              <w:shd w:val="clear" w:color="auto" w:fill="FFFFFF"/>
              <w:spacing w:line="285" w:lineRule="atLeast"/>
              <w:rPr>
                <w:rFonts w:eastAsia="新細明體" w:cs="新細明體"/>
                <w:color w:val="000000"/>
                <w:kern w:val="0"/>
                <w:sz w:val="21"/>
                <w:szCs w:val="21"/>
              </w:rPr>
            </w:pPr>
            <w:r w:rsidRPr="00936748">
              <w:rPr>
                <w:rFonts w:eastAsia="新細明體" w:cs="新細明體"/>
                <w:color w:val="A31515"/>
                <w:kern w:val="0"/>
                <w:sz w:val="21"/>
                <w:szCs w:val="21"/>
              </w:rPr>
              <w:t xml:space="preserve">4. </w:t>
            </w:r>
            <w:r w:rsidRPr="00936748">
              <w:rPr>
                <w:rFonts w:eastAsia="新細明體" w:cs="新細明體"/>
                <w:color w:val="A31515"/>
                <w:kern w:val="0"/>
                <w:sz w:val="21"/>
                <w:szCs w:val="21"/>
              </w:rPr>
              <w:t>時間序列資料</w:t>
            </w:r>
          </w:p>
          <w:p w14:paraId="58D90379" w14:textId="77777777" w:rsidR="00936748" w:rsidRPr="00936748" w:rsidRDefault="00936748" w:rsidP="00936748">
            <w:pPr>
              <w:widowControl/>
              <w:shd w:val="clear" w:color="auto" w:fill="FFFFFF"/>
              <w:spacing w:line="285" w:lineRule="atLeast"/>
              <w:rPr>
                <w:rFonts w:eastAsia="新細明體" w:cs="新細明體"/>
                <w:color w:val="000000"/>
                <w:kern w:val="0"/>
                <w:sz w:val="21"/>
                <w:szCs w:val="21"/>
              </w:rPr>
            </w:pPr>
            <w:r w:rsidRPr="00936748">
              <w:rPr>
                <w:rFonts w:eastAsia="新細明體" w:cs="新細明體"/>
                <w:color w:val="A31515"/>
                <w:kern w:val="0"/>
                <w:sz w:val="21"/>
                <w:szCs w:val="21"/>
              </w:rPr>
              <w:t xml:space="preserve">- </w:t>
            </w:r>
            <w:proofErr w:type="spellStart"/>
            <w:r w:rsidRPr="00936748">
              <w:rPr>
                <w:rFonts w:eastAsia="新細明體" w:cs="新細明體"/>
                <w:color w:val="A31515"/>
                <w:kern w:val="0"/>
                <w:sz w:val="21"/>
                <w:szCs w:val="21"/>
              </w:rPr>
              <w:t>TimeSeriesSplit</w:t>
            </w:r>
            <w:proofErr w:type="spellEnd"/>
            <w:r w:rsidRPr="00936748">
              <w:rPr>
                <w:rFonts w:eastAsia="新細明體" w:cs="新細明體"/>
                <w:color w:val="A31515"/>
                <w:kern w:val="0"/>
                <w:sz w:val="21"/>
                <w:szCs w:val="21"/>
              </w:rPr>
              <w:t xml:space="preserve">: </w:t>
            </w:r>
            <w:r w:rsidRPr="00936748">
              <w:rPr>
                <w:rFonts w:eastAsia="新細明體" w:cs="新細明體"/>
                <w:color w:val="A31515"/>
                <w:kern w:val="0"/>
                <w:sz w:val="21"/>
                <w:szCs w:val="21"/>
              </w:rPr>
              <w:t>適合有時間順序的資料，避免使用未來資料預測過去。</w:t>
            </w:r>
          </w:p>
          <w:p w14:paraId="186724EE" w14:textId="77777777" w:rsidR="00936748" w:rsidRPr="00936748" w:rsidRDefault="00936748" w:rsidP="00936748">
            <w:pPr>
              <w:widowControl/>
              <w:shd w:val="clear" w:color="auto" w:fill="FFFFFF"/>
              <w:spacing w:line="285" w:lineRule="atLeast"/>
              <w:rPr>
                <w:rFonts w:eastAsia="新細明體" w:cs="新細明體"/>
                <w:color w:val="000000"/>
                <w:kern w:val="0"/>
                <w:sz w:val="21"/>
                <w:szCs w:val="21"/>
              </w:rPr>
            </w:pPr>
          </w:p>
          <w:p w14:paraId="48008E7C" w14:textId="77777777" w:rsidR="00936748" w:rsidRPr="00936748" w:rsidRDefault="00936748" w:rsidP="00936748">
            <w:pPr>
              <w:widowControl/>
              <w:shd w:val="clear" w:color="auto" w:fill="FFFFFF"/>
              <w:spacing w:line="285" w:lineRule="atLeast"/>
              <w:rPr>
                <w:rFonts w:eastAsia="新細明體" w:cs="新細明體"/>
                <w:color w:val="000000"/>
                <w:kern w:val="0"/>
                <w:sz w:val="21"/>
                <w:szCs w:val="21"/>
              </w:rPr>
            </w:pPr>
            <w:r w:rsidRPr="00936748">
              <w:rPr>
                <w:rFonts w:eastAsia="新細明體" w:cs="新細明體"/>
                <w:color w:val="A31515"/>
                <w:kern w:val="0"/>
                <w:sz w:val="21"/>
                <w:szCs w:val="21"/>
              </w:rPr>
              <w:t xml:space="preserve">5. </w:t>
            </w:r>
            <w:proofErr w:type="gramStart"/>
            <w:r w:rsidRPr="00936748">
              <w:rPr>
                <w:rFonts w:eastAsia="新細明體" w:cs="新細明體"/>
                <w:color w:val="A31515"/>
                <w:kern w:val="0"/>
                <w:sz w:val="21"/>
                <w:szCs w:val="21"/>
              </w:rPr>
              <w:t>特殊切分方式</w:t>
            </w:r>
            <w:proofErr w:type="gramEnd"/>
          </w:p>
          <w:p w14:paraId="58670496" w14:textId="77777777" w:rsidR="00936748" w:rsidRPr="00936748" w:rsidRDefault="00936748" w:rsidP="00936748">
            <w:pPr>
              <w:widowControl/>
              <w:shd w:val="clear" w:color="auto" w:fill="FFFFFF"/>
              <w:spacing w:line="285" w:lineRule="atLeast"/>
              <w:rPr>
                <w:rFonts w:eastAsia="新細明體" w:cs="新細明體"/>
                <w:color w:val="000000"/>
                <w:kern w:val="0"/>
                <w:sz w:val="21"/>
                <w:szCs w:val="21"/>
              </w:rPr>
            </w:pPr>
            <w:r w:rsidRPr="00936748">
              <w:rPr>
                <w:rFonts w:eastAsia="新細明體" w:cs="新細明體"/>
                <w:color w:val="A31515"/>
                <w:kern w:val="0"/>
                <w:sz w:val="21"/>
                <w:szCs w:val="21"/>
              </w:rPr>
              <w:t xml:space="preserve">- </w:t>
            </w:r>
            <w:proofErr w:type="spellStart"/>
            <w:r w:rsidRPr="00936748">
              <w:rPr>
                <w:rFonts w:eastAsia="新細明體" w:cs="新細明體"/>
                <w:color w:val="A31515"/>
                <w:kern w:val="0"/>
                <w:sz w:val="21"/>
                <w:szCs w:val="21"/>
              </w:rPr>
              <w:t>LeaveOneOut</w:t>
            </w:r>
            <w:proofErr w:type="spellEnd"/>
            <w:r w:rsidRPr="00936748">
              <w:rPr>
                <w:rFonts w:eastAsia="新細明體" w:cs="新細明體"/>
                <w:color w:val="A31515"/>
                <w:kern w:val="0"/>
                <w:sz w:val="21"/>
                <w:szCs w:val="21"/>
              </w:rPr>
              <w:t xml:space="preserve">: </w:t>
            </w:r>
            <w:r w:rsidRPr="00936748">
              <w:rPr>
                <w:rFonts w:eastAsia="新細明體" w:cs="新細明體"/>
                <w:color w:val="A31515"/>
                <w:kern w:val="0"/>
                <w:sz w:val="21"/>
                <w:szCs w:val="21"/>
              </w:rPr>
              <w:t>每次只留一筆資料作為驗證集，計算成本高。</w:t>
            </w:r>
          </w:p>
          <w:p w14:paraId="0327CAA8" w14:textId="77777777" w:rsidR="00936748" w:rsidRPr="00936748" w:rsidRDefault="00936748" w:rsidP="00936748">
            <w:pPr>
              <w:widowControl/>
              <w:shd w:val="clear" w:color="auto" w:fill="FFFFFF"/>
              <w:spacing w:line="285" w:lineRule="atLeast"/>
              <w:rPr>
                <w:rFonts w:eastAsia="新細明體" w:cs="新細明體"/>
                <w:color w:val="000000"/>
                <w:kern w:val="0"/>
                <w:sz w:val="21"/>
                <w:szCs w:val="21"/>
              </w:rPr>
            </w:pPr>
            <w:r w:rsidRPr="00936748">
              <w:rPr>
                <w:rFonts w:eastAsia="新細明體" w:cs="新細明體"/>
                <w:color w:val="A31515"/>
                <w:kern w:val="0"/>
                <w:sz w:val="21"/>
                <w:szCs w:val="21"/>
              </w:rPr>
              <w:t xml:space="preserve">- </w:t>
            </w:r>
            <w:proofErr w:type="spellStart"/>
            <w:r w:rsidRPr="00936748">
              <w:rPr>
                <w:rFonts w:eastAsia="新細明體" w:cs="新細明體"/>
                <w:color w:val="A31515"/>
                <w:kern w:val="0"/>
                <w:sz w:val="21"/>
                <w:szCs w:val="21"/>
              </w:rPr>
              <w:t>LeavePOut</w:t>
            </w:r>
            <w:proofErr w:type="spellEnd"/>
            <w:r w:rsidRPr="00936748">
              <w:rPr>
                <w:rFonts w:eastAsia="新細明體" w:cs="新細明體"/>
                <w:color w:val="A31515"/>
                <w:kern w:val="0"/>
                <w:sz w:val="21"/>
                <w:szCs w:val="21"/>
              </w:rPr>
              <w:t xml:space="preserve">: </w:t>
            </w:r>
            <w:r w:rsidRPr="00936748">
              <w:rPr>
                <w:rFonts w:eastAsia="新細明體" w:cs="新細明體"/>
                <w:color w:val="A31515"/>
                <w:kern w:val="0"/>
                <w:sz w:val="21"/>
                <w:szCs w:val="21"/>
              </w:rPr>
              <w:t>每次留下</w:t>
            </w:r>
            <w:r w:rsidRPr="00936748">
              <w:rPr>
                <w:rFonts w:eastAsia="新細明體" w:cs="新細明體"/>
                <w:color w:val="A31515"/>
                <w:kern w:val="0"/>
                <w:sz w:val="21"/>
                <w:szCs w:val="21"/>
              </w:rPr>
              <w:t xml:space="preserve"> p </w:t>
            </w:r>
            <w:r w:rsidRPr="00936748">
              <w:rPr>
                <w:rFonts w:eastAsia="新細明體" w:cs="新細明體"/>
                <w:color w:val="A31515"/>
                <w:kern w:val="0"/>
                <w:sz w:val="21"/>
                <w:szCs w:val="21"/>
              </w:rPr>
              <w:t>筆資料作為驗證集，計算成本更高。</w:t>
            </w:r>
          </w:p>
          <w:p w14:paraId="2896528B" w14:textId="77777777" w:rsidR="00936748" w:rsidRPr="00936748" w:rsidRDefault="00936748" w:rsidP="00936748">
            <w:pPr>
              <w:widowControl/>
              <w:shd w:val="clear" w:color="auto" w:fill="FFFFFF"/>
              <w:spacing w:line="285" w:lineRule="atLeast"/>
              <w:rPr>
                <w:rFonts w:eastAsia="新細明體" w:cs="新細明體"/>
                <w:color w:val="000000"/>
                <w:kern w:val="0"/>
                <w:sz w:val="21"/>
                <w:szCs w:val="21"/>
              </w:rPr>
            </w:pPr>
            <w:r w:rsidRPr="00936748">
              <w:rPr>
                <w:rFonts w:eastAsia="新細明體" w:cs="新細明體"/>
                <w:color w:val="A31515"/>
                <w:kern w:val="0"/>
                <w:sz w:val="21"/>
                <w:szCs w:val="21"/>
              </w:rPr>
              <w:lastRenderedPageBreak/>
              <w:t xml:space="preserve">- </w:t>
            </w:r>
            <w:proofErr w:type="spellStart"/>
            <w:r w:rsidRPr="00936748">
              <w:rPr>
                <w:rFonts w:eastAsia="新細明體" w:cs="新細明體"/>
                <w:color w:val="A31515"/>
                <w:kern w:val="0"/>
                <w:sz w:val="21"/>
                <w:szCs w:val="21"/>
              </w:rPr>
              <w:t>PredefinedSplit</w:t>
            </w:r>
            <w:proofErr w:type="spellEnd"/>
            <w:r w:rsidRPr="00936748">
              <w:rPr>
                <w:rFonts w:eastAsia="新細明體" w:cs="新細明體"/>
                <w:color w:val="A31515"/>
                <w:kern w:val="0"/>
                <w:sz w:val="21"/>
                <w:szCs w:val="21"/>
              </w:rPr>
              <w:t xml:space="preserve">: </w:t>
            </w:r>
            <w:r w:rsidRPr="00936748">
              <w:rPr>
                <w:rFonts w:eastAsia="新細明體" w:cs="新細明體"/>
                <w:color w:val="A31515"/>
                <w:kern w:val="0"/>
                <w:sz w:val="21"/>
                <w:szCs w:val="21"/>
              </w:rPr>
              <w:t>使用事先指定好的訓練集與驗證</w:t>
            </w:r>
            <w:proofErr w:type="gramStart"/>
            <w:r w:rsidRPr="00936748">
              <w:rPr>
                <w:rFonts w:eastAsia="新細明體" w:cs="新細明體"/>
                <w:color w:val="A31515"/>
                <w:kern w:val="0"/>
                <w:sz w:val="21"/>
                <w:szCs w:val="21"/>
              </w:rPr>
              <w:t>集切分</w:t>
            </w:r>
            <w:proofErr w:type="gramEnd"/>
            <w:r w:rsidRPr="00936748">
              <w:rPr>
                <w:rFonts w:eastAsia="新細明體" w:cs="新細明體"/>
                <w:color w:val="A31515"/>
                <w:kern w:val="0"/>
                <w:sz w:val="21"/>
                <w:szCs w:val="21"/>
              </w:rPr>
              <w:t>。</w:t>
            </w:r>
          </w:p>
          <w:p w14:paraId="29E96B3A" w14:textId="77777777" w:rsidR="00936748" w:rsidRPr="00936748" w:rsidRDefault="00936748" w:rsidP="00936748">
            <w:pPr>
              <w:widowControl/>
              <w:shd w:val="clear" w:color="auto" w:fill="FFFFFF"/>
              <w:spacing w:line="285" w:lineRule="atLeast"/>
              <w:rPr>
                <w:rFonts w:eastAsia="新細明體" w:cs="新細明體"/>
                <w:color w:val="000000"/>
                <w:kern w:val="0"/>
                <w:sz w:val="21"/>
                <w:szCs w:val="21"/>
              </w:rPr>
            </w:pPr>
            <w:r w:rsidRPr="00936748">
              <w:rPr>
                <w:rFonts w:eastAsia="新細明體" w:cs="新細明體"/>
                <w:color w:val="A31515"/>
                <w:kern w:val="0"/>
                <w:sz w:val="21"/>
                <w:szCs w:val="21"/>
              </w:rPr>
              <w:t>'''</w:t>
            </w:r>
          </w:p>
          <w:p w14:paraId="7AC35A8C" w14:textId="77777777" w:rsidR="00936748" w:rsidRPr="00936748" w:rsidRDefault="00936748" w:rsidP="00936748">
            <w:pPr>
              <w:widowControl/>
              <w:shd w:val="clear" w:color="auto" w:fill="FFFFFF"/>
              <w:spacing w:line="285" w:lineRule="atLeast"/>
              <w:rPr>
                <w:rFonts w:eastAsia="新細明體" w:cs="新細明體"/>
                <w:color w:val="000000"/>
                <w:kern w:val="0"/>
                <w:sz w:val="21"/>
                <w:szCs w:val="21"/>
              </w:rPr>
            </w:pPr>
          </w:p>
          <w:p w14:paraId="33759BD4" w14:textId="77777777" w:rsidR="00936748" w:rsidRPr="00936748" w:rsidRDefault="00936748" w:rsidP="00936748">
            <w:pPr>
              <w:widowControl/>
              <w:shd w:val="clear" w:color="auto" w:fill="FFFFFF"/>
              <w:spacing w:line="285" w:lineRule="atLeast"/>
              <w:rPr>
                <w:rFonts w:eastAsia="新細明體" w:cs="新細明體"/>
                <w:color w:val="000000"/>
                <w:kern w:val="0"/>
                <w:sz w:val="21"/>
                <w:szCs w:val="21"/>
              </w:rPr>
            </w:pPr>
            <w:r w:rsidRPr="00936748">
              <w:rPr>
                <w:rFonts w:eastAsia="新細明體" w:cs="新細明體"/>
                <w:color w:val="008000"/>
                <w:kern w:val="0"/>
                <w:sz w:val="21"/>
                <w:szCs w:val="21"/>
              </w:rPr>
              <w:t xml:space="preserve"># </w:t>
            </w:r>
            <w:r w:rsidRPr="00936748">
              <w:rPr>
                <w:rFonts w:eastAsia="新細明體" w:cs="新細明體"/>
                <w:color w:val="008000"/>
                <w:kern w:val="0"/>
                <w:sz w:val="21"/>
                <w:szCs w:val="21"/>
              </w:rPr>
              <w:t>取得訓練集與測試集的特徵與目標類別</w:t>
            </w:r>
          </w:p>
          <w:p w14:paraId="41E7EE4E" w14:textId="77777777" w:rsidR="00936748" w:rsidRPr="00936748" w:rsidRDefault="00936748" w:rsidP="00936748">
            <w:pPr>
              <w:widowControl/>
              <w:shd w:val="clear" w:color="auto" w:fill="FFFFFF"/>
              <w:spacing w:line="285" w:lineRule="atLeast"/>
              <w:rPr>
                <w:rFonts w:eastAsia="新細明體" w:cs="新細明體"/>
                <w:color w:val="000000"/>
                <w:kern w:val="0"/>
                <w:sz w:val="21"/>
                <w:szCs w:val="21"/>
              </w:rPr>
            </w:pPr>
            <w:r w:rsidRPr="00936748">
              <w:rPr>
                <w:rFonts w:eastAsia="新細明體" w:cs="新細明體"/>
                <w:color w:val="0070C1"/>
                <w:kern w:val="0"/>
                <w:sz w:val="21"/>
                <w:szCs w:val="21"/>
              </w:rPr>
              <w:t>X</w:t>
            </w:r>
            <w:r w:rsidRPr="00936748">
              <w:rPr>
                <w:rFonts w:eastAsia="新細明體" w:cs="新細明體"/>
                <w:color w:val="000000"/>
                <w:kern w:val="0"/>
                <w:sz w:val="21"/>
                <w:szCs w:val="21"/>
              </w:rPr>
              <w:t xml:space="preserve"> = </w:t>
            </w:r>
            <w:proofErr w:type="spellStart"/>
            <w:r w:rsidRPr="00936748">
              <w:rPr>
                <w:rFonts w:eastAsia="新細明體" w:cs="新細明體"/>
                <w:color w:val="001080"/>
                <w:kern w:val="0"/>
                <w:sz w:val="21"/>
                <w:szCs w:val="21"/>
              </w:rPr>
              <w:t>df_imp</w:t>
            </w:r>
            <w:r w:rsidRPr="00936748">
              <w:rPr>
                <w:rFonts w:eastAsia="新細明體" w:cs="新細明體"/>
                <w:color w:val="000000"/>
                <w:kern w:val="0"/>
                <w:sz w:val="21"/>
                <w:szCs w:val="21"/>
              </w:rPr>
              <w:t>.</w:t>
            </w:r>
            <w:r w:rsidRPr="00936748">
              <w:rPr>
                <w:rFonts w:eastAsia="新細明體" w:cs="新細明體"/>
                <w:color w:val="001080"/>
                <w:kern w:val="0"/>
                <w:sz w:val="21"/>
                <w:szCs w:val="21"/>
              </w:rPr>
              <w:t>loc</w:t>
            </w:r>
            <w:proofErr w:type="spellEnd"/>
            <w:r w:rsidRPr="00936748">
              <w:rPr>
                <w:rFonts w:eastAsia="新細明體" w:cs="新細明體"/>
                <w:color w:val="000000"/>
                <w:kern w:val="0"/>
                <w:sz w:val="21"/>
                <w:szCs w:val="21"/>
              </w:rPr>
              <w:t xml:space="preserve">[:, </w:t>
            </w:r>
            <w:r w:rsidRPr="00936748">
              <w:rPr>
                <w:rFonts w:eastAsia="新細明體" w:cs="新細明體"/>
                <w:color w:val="A31515"/>
                <w:kern w:val="0"/>
                <w:sz w:val="21"/>
                <w:szCs w:val="21"/>
              </w:rPr>
              <w:t>'</w:t>
            </w:r>
            <w:proofErr w:type="spellStart"/>
            <w:r w:rsidRPr="00936748">
              <w:rPr>
                <w:rFonts w:eastAsia="新細明體" w:cs="新細明體"/>
                <w:color w:val="A31515"/>
                <w:kern w:val="0"/>
                <w:sz w:val="21"/>
                <w:szCs w:val="21"/>
              </w:rPr>
              <w:t>HP'</w:t>
            </w:r>
            <w:r w:rsidRPr="00936748">
              <w:rPr>
                <w:rFonts w:eastAsia="新細明體" w:cs="新細明體"/>
                <w:color w:val="000000"/>
                <w:kern w:val="0"/>
                <w:sz w:val="21"/>
                <w:szCs w:val="21"/>
              </w:rPr>
              <w:t>:</w:t>
            </w:r>
            <w:r w:rsidRPr="00936748">
              <w:rPr>
                <w:rFonts w:eastAsia="新細明體" w:cs="新細明體"/>
                <w:color w:val="A31515"/>
                <w:kern w:val="0"/>
                <w:sz w:val="21"/>
                <w:szCs w:val="21"/>
              </w:rPr>
              <w:t>'Speed</w:t>
            </w:r>
            <w:proofErr w:type="spellEnd"/>
            <w:r w:rsidRPr="00936748">
              <w:rPr>
                <w:rFonts w:eastAsia="新細明體" w:cs="新細明體"/>
                <w:color w:val="A31515"/>
                <w:kern w:val="0"/>
                <w:sz w:val="21"/>
                <w:szCs w:val="21"/>
              </w:rPr>
              <w:t>'</w:t>
            </w:r>
            <w:r w:rsidRPr="00936748">
              <w:rPr>
                <w:rFonts w:eastAsia="新細明體" w:cs="新細明體"/>
                <w:color w:val="000000"/>
                <w:kern w:val="0"/>
                <w:sz w:val="21"/>
                <w:szCs w:val="21"/>
              </w:rPr>
              <w:t xml:space="preserve">]   </w:t>
            </w:r>
            <w:r w:rsidRPr="00936748">
              <w:rPr>
                <w:rFonts w:eastAsia="新細明體" w:cs="新細明體"/>
                <w:color w:val="008000"/>
                <w:kern w:val="0"/>
                <w:sz w:val="21"/>
                <w:szCs w:val="21"/>
              </w:rPr>
              <w:t xml:space="preserve"># </w:t>
            </w:r>
            <w:r w:rsidRPr="00936748">
              <w:rPr>
                <w:rFonts w:eastAsia="新細明體" w:cs="新細明體"/>
                <w:color w:val="008000"/>
                <w:kern w:val="0"/>
                <w:sz w:val="21"/>
                <w:szCs w:val="21"/>
              </w:rPr>
              <w:t>特徵</w:t>
            </w:r>
          </w:p>
          <w:p w14:paraId="79ADFB74" w14:textId="77777777" w:rsidR="00936748" w:rsidRPr="00936748" w:rsidRDefault="00936748" w:rsidP="00936748">
            <w:pPr>
              <w:widowControl/>
              <w:shd w:val="clear" w:color="auto" w:fill="FFFFFF"/>
              <w:spacing w:line="285" w:lineRule="atLeast"/>
              <w:rPr>
                <w:rFonts w:eastAsia="新細明體" w:cs="新細明體"/>
                <w:color w:val="000000"/>
                <w:kern w:val="0"/>
                <w:sz w:val="21"/>
                <w:szCs w:val="21"/>
              </w:rPr>
            </w:pPr>
            <w:r w:rsidRPr="00936748">
              <w:rPr>
                <w:rFonts w:eastAsia="新細明體" w:cs="新細明體"/>
                <w:color w:val="001080"/>
                <w:kern w:val="0"/>
                <w:sz w:val="21"/>
                <w:szCs w:val="21"/>
              </w:rPr>
              <w:t>y</w:t>
            </w:r>
            <w:r w:rsidRPr="00936748">
              <w:rPr>
                <w:rFonts w:eastAsia="新細明體" w:cs="新細明體"/>
                <w:color w:val="000000"/>
                <w:kern w:val="0"/>
                <w:sz w:val="21"/>
                <w:szCs w:val="21"/>
              </w:rPr>
              <w:t xml:space="preserve"> = </w:t>
            </w:r>
            <w:proofErr w:type="spellStart"/>
            <w:r w:rsidRPr="00936748">
              <w:rPr>
                <w:rFonts w:eastAsia="新細明體" w:cs="新細明體"/>
                <w:color w:val="001080"/>
                <w:kern w:val="0"/>
                <w:sz w:val="21"/>
                <w:szCs w:val="21"/>
              </w:rPr>
              <w:t>df_imp</w:t>
            </w:r>
            <w:proofErr w:type="spellEnd"/>
            <w:r w:rsidRPr="00936748">
              <w:rPr>
                <w:rFonts w:eastAsia="新細明體" w:cs="新細明體"/>
                <w:color w:val="000000"/>
                <w:kern w:val="0"/>
                <w:sz w:val="21"/>
                <w:szCs w:val="21"/>
              </w:rPr>
              <w:t>[</w:t>
            </w:r>
            <w:r w:rsidRPr="00936748">
              <w:rPr>
                <w:rFonts w:eastAsia="新細明體" w:cs="新細明體"/>
                <w:color w:val="A31515"/>
                <w:kern w:val="0"/>
                <w:sz w:val="21"/>
                <w:szCs w:val="21"/>
              </w:rPr>
              <w:t>'Legendary'</w:t>
            </w:r>
            <w:r w:rsidRPr="00936748">
              <w:rPr>
                <w:rFonts w:eastAsia="新細明體" w:cs="新細明體"/>
                <w:color w:val="000000"/>
                <w:kern w:val="0"/>
                <w:sz w:val="21"/>
                <w:szCs w:val="21"/>
              </w:rPr>
              <w:t xml:space="preserve">]           </w:t>
            </w:r>
            <w:r w:rsidRPr="00936748">
              <w:rPr>
                <w:rFonts w:eastAsia="新細明體" w:cs="新細明體"/>
                <w:color w:val="008000"/>
                <w:kern w:val="0"/>
                <w:sz w:val="21"/>
                <w:szCs w:val="21"/>
              </w:rPr>
              <w:t xml:space="preserve"># </w:t>
            </w:r>
            <w:r w:rsidRPr="00936748">
              <w:rPr>
                <w:rFonts w:eastAsia="新細明體" w:cs="新細明體"/>
                <w:color w:val="008000"/>
                <w:kern w:val="0"/>
                <w:sz w:val="21"/>
                <w:szCs w:val="21"/>
              </w:rPr>
              <w:t>目標類別</w:t>
            </w:r>
          </w:p>
          <w:p w14:paraId="2294782B" w14:textId="77777777" w:rsidR="00936748" w:rsidRPr="00936748" w:rsidRDefault="00936748" w:rsidP="00936748">
            <w:pPr>
              <w:widowControl/>
              <w:shd w:val="clear" w:color="auto" w:fill="FFFFFF"/>
              <w:spacing w:line="285" w:lineRule="atLeast"/>
              <w:rPr>
                <w:rFonts w:eastAsia="新細明體" w:cs="新細明體"/>
                <w:color w:val="000000"/>
                <w:kern w:val="0"/>
                <w:sz w:val="21"/>
                <w:szCs w:val="21"/>
              </w:rPr>
            </w:pPr>
          </w:p>
          <w:p w14:paraId="34D2DA2C" w14:textId="77777777" w:rsidR="00936748" w:rsidRPr="00936748" w:rsidRDefault="00936748" w:rsidP="00936748">
            <w:pPr>
              <w:widowControl/>
              <w:shd w:val="clear" w:color="auto" w:fill="FFFFFF"/>
              <w:spacing w:line="285" w:lineRule="atLeast"/>
              <w:rPr>
                <w:rFonts w:eastAsia="新細明體" w:cs="新細明體"/>
                <w:color w:val="000000"/>
                <w:kern w:val="0"/>
                <w:sz w:val="21"/>
                <w:szCs w:val="21"/>
              </w:rPr>
            </w:pPr>
            <w:r w:rsidRPr="00936748">
              <w:rPr>
                <w:rFonts w:eastAsia="新細明體" w:cs="新細明體"/>
                <w:color w:val="A31515"/>
                <w:kern w:val="0"/>
                <w:sz w:val="21"/>
                <w:szCs w:val="21"/>
              </w:rPr>
              <w:t>'''</w:t>
            </w:r>
          </w:p>
          <w:p w14:paraId="18088794" w14:textId="77777777" w:rsidR="00936748" w:rsidRPr="00936748" w:rsidRDefault="00936748" w:rsidP="00936748">
            <w:pPr>
              <w:widowControl/>
              <w:shd w:val="clear" w:color="auto" w:fill="FFFFFF"/>
              <w:spacing w:line="285" w:lineRule="atLeast"/>
              <w:rPr>
                <w:rFonts w:eastAsia="新細明體" w:cs="新細明體"/>
                <w:color w:val="000000"/>
                <w:kern w:val="0"/>
                <w:sz w:val="21"/>
                <w:szCs w:val="21"/>
              </w:rPr>
            </w:pPr>
            <w:r w:rsidRPr="00936748">
              <w:rPr>
                <w:rFonts w:eastAsia="新細明體" w:cs="新細明體"/>
                <w:color w:val="A31515"/>
                <w:kern w:val="0"/>
                <w:sz w:val="21"/>
                <w:szCs w:val="21"/>
              </w:rPr>
              <w:t>切割數據集，其中</w:t>
            </w:r>
          </w:p>
          <w:p w14:paraId="1A45F815" w14:textId="77777777" w:rsidR="00936748" w:rsidRPr="00936748" w:rsidRDefault="00936748" w:rsidP="00936748">
            <w:pPr>
              <w:widowControl/>
              <w:shd w:val="clear" w:color="auto" w:fill="FFFFFF"/>
              <w:spacing w:line="285" w:lineRule="atLeast"/>
              <w:rPr>
                <w:rFonts w:eastAsia="新細明體" w:cs="新細明體"/>
                <w:color w:val="000000"/>
                <w:kern w:val="0"/>
                <w:sz w:val="21"/>
                <w:szCs w:val="21"/>
              </w:rPr>
            </w:pPr>
            <w:proofErr w:type="spellStart"/>
            <w:r w:rsidRPr="00936748">
              <w:rPr>
                <w:rFonts w:eastAsia="新細明體" w:cs="新細明體"/>
                <w:color w:val="A31515"/>
                <w:kern w:val="0"/>
                <w:sz w:val="21"/>
                <w:szCs w:val="21"/>
              </w:rPr>
              <w:t>X_train</w:t>
            </w:r>
            <w:proofErr w:type="spellEnd"/>
            <w:r w:rsidRPr="00936748">
              <w:rPr>
                <w:rFonts w:eastAsia="新細明體" w:cs="新細明體"/>
                <w:color w:val="A31515"/>
                <w:kern w:val="0"/>
                <w:sz w:val="21"/>
                <w:szCs w:val="21"/>
              </w:rPr>
              <w:t xml:space="preserve">, </w:t>
            </w:r>
            <w:proofErr w:type="spellStart"/>
            <w:r w:rsidRPr="00936748">
              <w:rPr>
                <w:rFonts w:eastAsia="新細明體" w:cs="新細明體"/>
                <w:color w:val="A31515"/>
                <w:kern w:val="0"/>
                <w:sz w:val="21"/>
                <w:szCs w:val="21"/>
              </w:rPr>
              <w:t>y_train</w:t>
            </w:r>
            <w:proofErr w:type="spellEnd"/>
            <w:r w:rsidRPr="00936748">
              <w:rPr>
                <w:rFonts w:eastAsia="新細明體" w:cs="新細明體"/>
                <w:color w:val="A31515"/>
                <w:kern w:val="0"/>
                <w:sz w:val="21"/>
                <w:szCs w:val="21"/>
              </w:rPr>
              <w:t xml:space="preserve"> -&gt; </w:t>
            </w:r>
            <w:r w:rsidRPr="00936748">
              <w:rPr>
                <w:rFonts w:eastAsia="新細明體" w:cs="新細明體"/>
                <w:color w:val="A31515"/>
                <w:kern w:val="0"/>
                <w:sz w:val="21"/>
                <w:szCs w:val="21"/>
              </w:rPr>
              <w:t>訓練集與其類別標籤</w:t>
            </w:r>
            <w:r w:rsidRPr="00936748">
              <w:rPr>
                <w:rFonts w:eastAsia="新細明體" w:cs="新細明體"/>
                <w:color w:val="A31515"/>
                <w:kern w:val="0"/>
                <w:sz w:val="21"/>
                <w:szCs w:val="21"/>
              </w:rPr>
              <w:t>(</w:t>
            </w:r>
            <w:r w:rsidRPr="00936748">
              <w:rPr>
                <w:rFonts w:eastAsia="新細明體" w:cs="新細明體"/>
                <w:color w:val="A31515"/>
                <w:kern w:val="0"/>
                <w:sz w:val="21"/>
                <w:szCs w:val="21"/>
              </w:rPr>
              <w:t>比例</w:t>
            </w:r>
            <w:r w:rsidRPr="00936748">
              <w:rPr>
                <w:rFonts w:eastAsia="新細明體" w:cs="新細明體"/>
                <w:color w:val="A31515"/>
                <w:kern w:val="0"/>
                <w:sz w:val="21"/>
                <w:szCs w:val="21"/>
              </w:rPr>
              <w:t>=0.8)</w:t>
            </w:r>
          </w:p>
          <w:p w14:paraId="094B03C4" w14:textId="77777777" w:rsidR="00936748" w:rsidRPr="00936748" w:rsidRDefault="00936748" w:rsidP="00936748">
            <w:pPr>
              <w:widowControl/>
              <w:shd w:val="clear" w:color="auto" w:fill="FFFFFF"/>
              <w:spacing w:line="285" w:lineRule="atLeast"/>
              <w:rPr>
                <w:rFonts w:eastAsia="新細明體" w:cs="新細明體"/>
                <w:color w:val="000000"/>
                <w:kern w:val="0"/>
                <w:sz w:val="21"/>
                <w:szCs w:val="21"/>
              </w:rPr>
            </w:pPr>
            <w:proofErr w:type="spellStart"/>
            <w:r w:rsidRPr="00936748">
              <w:rPr>
                <w:rFonts w:eastAsia="新細明體" w:cs="新細明體"/>
                <w:color w:val="A31515"/>
                <w:kern w:val="0"/>
                <w:sz w:val="21"/>
                <w:szCs w:val="21"/>
              </w:rPr>
              <w:t>X_test</w:t>
            </w:r>
            <w:proofErr w:type="spellEnd"/>
            <w:r w:rsidRPr="00936748">
              <w:rPr>
                <w:rFonts w:eastAsia="新細明體" w:cs="新細明體"/>
                <w:color w:val="A31515"/>
                <w:kern w:val="0"/>
                <w:sz w:val="21"/>
                <w:szCs w:val="21"/>
              </w:rPr>
              <w:t xml:space="preserve">, </w:t>
            </w:r>
            <w:proofErr w:type="spellStart"/>
            <w:r w:rsidRPr="00936748">
              <w:rPr>
                <w:rFonts w:eastAsia="新細明體" w:cs="新細明體"/>
                <w:color w:val="A31515"/>
                <w:kern w:val="0"/>
                <w:sz w:val="21"/>
                <w:szCs w:val="21"/>
              </w:rPr>
              <w:t>y_test</w:t>
            </w:r>
            <w:proofErr w:type="spellEnd"/>
            <w:r w:rsidRPr="00936748">
              <w:rPr>
                <w:rFonts w:eastAsia="新細明體" w:cs="新細明體"/>
                <w:color w:val="A31515"/>
                <w:kern w:val="0"/>
                <w:sz w:val="21"/>
                <w:szCs w:val="21"/>
              </w:rPr>
              <w:t xml:space="preserve">   -&gt; </w:t>
            </w:r>
            <w:r w:rsidRPr="00936748">
              <w:rPr>
                <w:rFonts w:eastAsia="新細明體" w:cs="新細明體"/>
                <w:color w:val="A31515"/>
                <w:kern w:val="0"/>
                <w:sz w:val="21"/>
                <w:szCs w:val="21"/>
              </w:rPr>
              <w:t>測試集與其類別標籤</w:t>
            </w:r>
            <w:r w:rsidRPr="00936748">
              <w:rPr>
                <w:rFonts w:eastAsia="新細明體" w:cs="新細明體"/>
                <w:color w:val="A31515"/>
                <w:kern w:val="0"/>
                <w:sz w:val="21"/>
                <w:szCs w:val="21"/>
              </w:rPr>
              <w:t>(</w:t>
            </w:r>
            <w:r w:rsidRPr="00936748">
              <w:rPr>
                <w:rFonts w:eastAsia="新細明體" w:cs="新細明體"/>
                <w:color w:val="A31515"/>
                <w:kern w:val="0"/>
                <w:sz w:val="21"/>
                <w:szCs w:val="21"/>
              </w:rPr>
              <w:t>比例</w:t>
            </w:r>
            <w:r w:rsidRPr="00936748">
              <w:rPr>
                <w:rFonts w:eastAsia="新細明體" w:cs="新細明體"/>
                <w:color w:val="A31515"/>
                <w:kern w:val="0"/>
                <w:sz w:val="21"/>
                <w:szCs w:val="21"/>
              </w:rPr>
              <w:t>=0.2)</w:t>
            </w:r>
          </w:p>
          <w:p w14:paraId="1DDC2A48" w14:textId="77777777" w:rsidR="00936748" w:rsidRPr="00936748" w:rsidRDefault="00936748" w:rsidP="00936748">
            <w:pPr>
              <w:widowControl/>
              <w:shd w:val="clear" w:color="auto" w:fill="FFFFFF"/>
              <w:spacing w:line="285" w:lineRule="atLeast"/>
              <w:rPr>
                <w:rFonts w:eastAsia="新細明體" w:cs="新細明體"/>
                <w:color w:val="000000"/>
                <w:kern w:val="0"/>
                <w:sz w:val="21"/>
                <w:szCs w:val="21"/>
              </w:rPr>
            </w:pPr>
            <w:r w:rsidRPr="00936748">
              <w:rPr>
                <w:rFonts w:eastAsia="新細明體" w:cs="新細明體"/>
                <w:color w:val="A31515"/>
                <w:kern w:val="0"/>
                <w:sz w:val="21"/>
                <w:szCs w:val="21"/>
              </w:rPr>
              <w:t>'''</w:t>
            </w:r>
          </w:p>
          <w:p w14:paraId="224EC8DA" w14:textId="77777777" w:rsidR="00936748" w:rsidRPr="00936748" w:rsidRDefault="00936748" w:rsidP="00936748">
            <w:pPr>
              <w:widowControl/>
              <w:shd w:val="clear" w:color="auto" w:fill="FFFFFF"/>
              <w:spacing w:line="285" w:lineRule="atLeast"/>
              <w:rPr>
                <w:rFonts w:eastAsia="新細明體" w:cs="新細明體"/>
                <w:color w:val="000000"/>
                <w:kern w:val="0"/>
                <w:sz w:val="21"/>
                <w:szCs w:val="21"/>
              </w:rPr>
            </w:pPr>
            <w:proofErr w:type="spellStart"/>
            <w:r w:rsidRPr="00936748">
              <w:rPr>
                <w:rFonts w:eastAsia="新細明體" w:cs="新細明體"/>
                <w:color w:val="001080"/>
                <w:kern w:val="0"/>
                <w:sz w:val="21"/>
                <w:szCs w:val="21"/>
              </w:rPr>
              <w:t>X_train</w:t>
            </w:r>
            <w:proofErr w:type="spellEnd"/>
            <w:r w:rsidRPr="00936748">
              <w:rPr>
                <w:rFonts w:eastAsia="新細明體" w:cs="新細明體"/>
                <w:color w:val="000000"/>
                <w:kern w:val="0"/>
                <w:sz w:val="21"/>
                <w:szCs w:val="21"/>
              </w:rPr>
              <w:t xml:space="preserve">, </w:t>
            </w:r>
            <w:proofErr w:type="spellStart"/>
            <w:r w:rsidRPr="00936748">
              <w:rPr>
                <w:rFonts w:eastAsia="新細明體" w:cs="新細明體"/>
                <w:color w:val="001080"/>
                <w:kern w:val="0"/>
                <w:sz w:val="21"/>
                <w:szCs w:val="21"/>
              </w:rPr>
              <w:t>X_test</w:t>
            </w:r>
            <w:proofErr w:type="spellEnd"/>
            <w:r w:rsidRPr="00936748">
              <w:rPr>
                <w:rFonts w:eastAsia="新細明體" w:cs="新細明體"/>
                <w:color w:val="000000"/>
                <w:kern w:val="0"/>
                <w:sz w:val="21"/>
                <w:szCs w:val="21"/>
              </w:rPr>
              <w:t xml:space="preserve">, </w:t>
            </w:r>
            <w:proofErr w:type="spellStart"/>
            <w:r w:rsidRPr="00936748">
              <w:rPr>
                <w:rFonts w:eastAsia="新細明體" w:cs="新細明體"/>
                <w:color w:val="001080"/>
                <w:kern w:val="0"/>
                <w:sz w:val="21"/>
                <w:szCs w:val="21"/>
              </w:rPr>
              <w:t>y_train</w:t>
            </w:r>
            <w:proofErr w:type="spellEnd"/>
            <w:r w:rsidRPr="00936748">
              <w:rPr>
                <w:rFonts w:eastAsia="新細明體" w:cs="新細明體"/>
                <w:color w:val="000000"/>
                <w:kern w:val="0"/>
                <w:sz w:val="21"/>
                <w:szCs w:val="21"/>
              </w:rPr>
              <w:t xml:space="preserve">, </w:t>
            </w:r>
            <w:proofErr w:type="spellStart"/>
            <w:r w:rsidRPr="00936748">
              <w:rPr>
                <w:rFonts w:eastAsia="新細明體" w:cs="新細明體"/>
                <w:color w:val="001080"/>
                <w:kern w:val="0"/>
                <w:sz w:val="21"/>
                <w:szCs w:val="21"/>
              </w:rPr>
              <w:t>y_test</w:t>
            </w:r>
            <w:proofErr w:type="spellEnd"/>
            <w:r w:rsidRPr="00936748">
              <w:rPr>
                <w:rFonts w:eastAsia="新細明體" w:cs="新細明體"/>
                <w:color w:val="000000"/>
                <w:kern w:val="0"/>
                <w:sz w:val="21"/>
                <w:szCs w:val="21"/>
              </w:rPr>
              <w:t xml:space="preserve"> = </w:t>
            </w:r>
            <w:proofErr w:type="spellStart"/>
            <w:r w:rsidRPr="00936748">
              <w:rPr>
                <w:rFonts w:eastAsia="新細明體" w:cs="新細明體"/>
                <w:color w:val="795E26"/>
                <w:kern w:val="0"/>
                <w:sz w:val="21"/>
                <w:szCs w:val="21"/>
              </w:rPr>
              <w:t>train_test_</w:t>
            </w:r>
            <w:proofErr w:type="gramStart"/>
            <w:r w:rsidRPr="00936748">
              <w:rPr>
                <w:rFonts w:eastAsia="新細明體" w:cs="新細明體"/>
                <w:color w:val="795E26"/>
                <w:kern w:val="0"/>
                <w:sz w:val="21"/>
                <w:szCs w:val="21"/>
              </w:rPr>
              <w:t>split</w:t>
            </w:r>
            <w:proofErr w:type="spellEnd"/>
            <w:r w:rsidRPr="00936748">
              <w:rPr>
                <w:rFonts w:eastAsia="新細明體" w:cs="新細明體"/>
                <w:color w:val="000000"/>
                <w:kern w:val="0"/>
                <w:sz w:val="21"/>
                <w:szCs w:val="21"/>
              </w:rPr>
              <w:t>(</w:t>
            </w:r>
            <w:proofErr w:type="gramEnd"/>
          </w:p>
          <w:p w14:paraId="437C0B9E" w14:textId="77777777" w:rsidR="00936748" w:rsidRPr="00936748" w:rsidRDefault="00936748" w:rsidP="00936748">
            <w:pPr>
              <w:widowControl/>
              <w:shd w:val="clear" w:color="auto" w:fill="FFFFFF"/>
              <w:spacing w:line="285" w:lineRule="atLeast"/>
              <w:rPr>
                <w:rFonts w:eastAsia="新細明體" w:cs="新細明體"/>
                <w:color w:val="000000"/>
                <w:kern w:val="0"/>
                <w:sz w:val="21"/>
                <w:szCs w:val="21"/>
              </w:rPr>
            </w:pPr>
            <w:r w:rsidRPr="00936748">
              <w:rPr>
                <w:rFonts w:eastAsia="新細明體" w:cs="新細明體"/>
                <w:color w:val="000000"/>
                <w:kern w:val="0"/>
                <w:sz w:val="21"/>
                <w:szCs w:val="21"/>
              </w:rPr>
              <w:t xml:space="preserve">    </w:t>
            </w:r>
            <w:r w:rsidRPr="00936748">
              <w:rPr>
                <w:rFonts w:eastAsia="新細明體" w:cs="新細明體"/>
                <w:color w:val="0070C1"/>
                <w:kern w:val="0"/>
                <w:sz w:val="21"/>
                <w:szCs w:val="21"/>
              </w:rPr>
              <w:t>X</w:t>
            </w:r>
            <w:r w:rsidRPr="00936748">
              <w:rPr>
                <w:rFonts w:eastAsia="新細明體" w:cs="新細明體"/>
                <w:color w:val="000000"/>
                <w:kern w:val="0"/>
                <w:sz w:val="21"/>
                <w:szCs w:val="21"/>
              </w:rPr>
              <w:t xml:space="preserve">, </w:t>
            </w:r>
          </w:p>
          <w:p w14:paraId="08D67DA0" w14:textId="77777777" w:rsidR="00936748" w:rsidRPr="00936748" w:rsidRDefault="00936748" w:rsidP="00936748">
            <w:pPr>
              <w:widowControl/>
              <w:shd w:val="clear" w:color="auto" w:fill="FFFFFF"/>
              <w:spacing w:line="285" w:lineRule="atLeast"/>
              <w:rPr>
                <w:rFonts w:eastAsia="新細明體" w:cs="新細明體"/>
                <w:color w:val="000000"/>
                <w:kern w:val="0"/>
                <w:sz w:val="21"/>
                <w:szCs w:val="21"/>
              </w:rPr>
            </w:pPr>
            <w:r w:rsidRPr="00936748">
              <w:rPr>
                <w:rFonts w:eastAsia="新細明體" w:cs="新細明體"/>
                <w:color w:val="000000"/>
                <w:kern w:val="0"/>
                <w:sz w:val="21"/>
                <w:szCs w:val="21"/>
              </w:rPr>
              <w:t xml:space="preserve">    </w:t>
            </w:r>
            <w:r w:rsidRPr="00936748">
              <w:rPr>
                <w:rFonts w:eastAsia="新細明體" w:cs="新細明體"/>
                <w:color w:val="001080"/>
                <w:kern w:val="0"/>
                <w:sz w:val="21"/>
                <w:szCs w:val="21"/>
              </w:rPr>
              <w:t>y</w:t>
            </w:r>
            <w:r w:rsidRPr="00936748">
              <w:rPr>
                <w:rFonts w:eastAsia="新細明體" w:cs="新細明體"/>
                <w:color w:val="000000"/>
                <w:kern w:val="0"/>
                <w:sz w:val="21"/>
                <w:szCs w:val="21"/>
              </w:rPr>
              <w:t xml:space="preserve">, </w:t>
            </w:r>
          </w:p>
          <w:p w14:paraId="279E12B5" w14:textId="77777777" w:rsidR="00936748" w:rsidRPr="00936748" w:rsidRDefault="00936748" w:rsidP="00936748">
            <w:pPr>
              <w:widowControl/>
              <w:shd w:val="clear" w:color="auto" w:fill="FFFFFF"/>
              <w:spacing w:line="285" w:lineRule="atLeast"/>
              <w:rPr>
                <w:rFonts w:eastAsia="新細明體" w:cs="新細明體"/>
                <w:color w:val="000000"/>
                <w:kern w:val="0"/>
                <w:sz w:val="21"/>
                <w:szCs w:val="21"/>
              </w:rPr>
            </w:pPr>
            <w:r w:rsidRPr="00936748">
              <w:rPr>
                <w:rFonts w:eastAsia="新細明體" w:cs="新細明體"/>
                <w:color w:val="000000"/>
                <w:kern w:val="0"/>
                <w:sz w:val="21"/>
                <w:szCs w:val="21"/>
              </w:rPr>
              <w:t xml:space="preserve">    </w:t>
            </w:r>
            <w:proofErr w:type="spellStart"/>
            <w:r w:rsidRPr="00936748">
              <w:rPr>
                <w:rFonts w:eastAsia="新細明體" w:cs="新細明體"/>
                <w:color w:val="001080"/>
                <w:kern w:val="0"/>
                <w:sz w:val="21"/>
                <w:szCs w:val="21"/>
              </w:rPr>
              <w:t>test_size</w:t>
            </w:r>
            <w:proofErr w:type="spellEnd"/>
            <w:r w:rsidRPr="00936748">
              <w:rPr>
                <w:rFonts w:eastAsia="新細明體" w:cs="新細明體"/>
                <w:color w:val="000000"/>
                <w:kern w:val="0"/>
                <w:sz w:val="21"/>
                <w:szCs w:val="21"/>
              </w:rPr>
              <w:t>=</w:t>
            </w:r>
            <w:r w:rsidRPr="00936748">
              <w:rPr>
                <w:rFonts w:eastAsia="新細明體" w:cs="新細明體"/>
                <w:color w:val="098658"/>
                <w:kern w:val="0"/>
                <w:sz w:val="21"/>
                <w:szCs w:val="21"/>
              </w:rPr>
              <w:t>0.2</w:t>
            </w:r>
            <w:r w:rsidRPr="00936748">
              <w:rPr>
                <w:rFonts w:eastAsia="新細明體" w:cs="新細明體"/>
                <w:color w:val="000000"/>
                <w:kern w:val="0"/>
                <w:sz w:val="21"/>
                <w:szCs w:val="21"/>
              </w:rPr>
              <w:t xml:space="preserve">, </w:t>
            </w:r>
          </w:p>
          <w:p w14:paraId="76406A57" w14:textId="77777777" w:rsidR="00936748" w:rsidRPr="00936748" w:rsidRDefault="00936748" w:rsidP="00936748">
            <w:pPr>
              <w:widowControl/>
              <w:shd w:val="clear" w:color="auto" w:fill="FFFFFF"/>
              <w:spacing w:line="285" w:lineRule="atLeast"/>
              <w:rPr>
                <w:rFonts w:eastAsia="新細明體" w:cs="新細明體"/>
                <w:color w:val="000000"/>
                <w:kern w:val="0"/>
                <w:sz w:val="21"/>
                <w:szCs w:val="21"/>
              </w:rPr>
            </w:pPr>
            <w:r w:rsidRPr="00936748">
              <w:rPr>
                <w:rFonts w:eastAsia="新細明體" w:cs="新細明體"/>
                <w:color w:val="000000"/>
                <w:kern w:val="0"/>
                <w:sz w:val="21"/>
                <w:szCs w:val="21"/>
              </w:rPr>
              <w:t xml:space="preserve">    </w:t>
            </w:r>
            <w:proofErr w:type="spellStart"/>
            <w:r w:rsidRPr="00936748">
              <w:rPr>
                <w:rFonts w:eastAsia="新細明體" w:cs="新細明體"/>
                <w:color w:val="001080"/>
                <w:kern w:val="0"/>
                <w:sz w:val="21"/>
                <w:szCs w:val="21"/>
              </w:rPr>
              <w:t>random_state</w:t>
            </w:r>
            <w:proofErr w:type="spellEnd"/>
            <w:r w:rsidRPr="00936748">
              <w:rPr>
                <w:rFonts w:eastAsia="新細明體" w:cs="新細明體"/>
                <w:color w:val="000000"/>
                <w:kern w:val="0"/>
                <w:sz w:val="21"/>
                <w:szCs w:val="21"/>
              </w:rPr>
              <w:t>=</w:t>
            </w:r>
            <w:r w:rsidRPr="00936748">
              <w:rPr>
                <w:rFonts w:eastAsia="新細明體" w:cs="新細明體"/>
                <w:color w:val="098658"/>
                <w:kern w:val="0"/>
                <w:sz w:val="21"/>
                <w:szCs w:val="21"/>
              </w:rPr>
              <w:t>42</w:t>
            </w:r>
            <w:r w:rsidRPr="00936748">
              <w:rPr>
                <w:rFonts w:eastAsia="新細明體" w:cs="新細明體"/>
                <w:color w:val="000000"/>
                <w:kern w:val="0"/>
                <w:sz w:val="21"/>
                <w:szCs w:val="21"/>
              </w:rPr>
              <w:t xml:space="preserve">, </w:t>
            </w:r>
          </w:p>
          <w:p w14:paraId="203C7B7A" w14:textId="77777777" w:rsidR="00936748" w:rsidRPr="00936748" w:rsidRDefault="00936748" w:rsidP="00936748">
            <w:pPr>
              <w:widowControl/>
              <w:shd w:val="clear" w:color="auto" w:fill="FFFFFF"/>
              <w:spacing w:line="285" w:lineRule="atLeast"/>
              <w:rPr>
                <w:rFonts w:eastAsia="新細明體" w:cs="新細明體"/>
                <w:color w:val="000000"/>
                <w:kern w:val="0"/>
                <w:sz w:val="21"/>
                <w:szCs w:val="21"/>
              </w:rPr>
            </w:pPr>
            <w:r w:rsidRPr="00936748">
              <w:rPr>
                <w:rFonts w:eastAsia="新細明體" w:cs="新細明體"/>
                <w:color w:val="000000"/>
                <w:kern w:val="0"/>
                <w:sz w:val="21"/>
                <w:szCs w:val="21"/>
              </w:rPr>
              <w:t xml:space="preserve">    </w:t>
            </w:r>
            <w:r w:rsidRPr="00936748">
              <w:rPr>
                <w:rFonts w:eastAsia="新細明體" w:cs="新細明體"/>
                <w:color w:val="001080"/>
                <w:kern w:val="0"/>
                <w:sz w:val="21"/>
                <w:szCs w:val="21"/>
              </w:rPr>
              <w:t>stratify</w:t>
            </w:r>
            <w:r w:rsidRPr="00936748">
              <w:rPr>
                <w:rFonts w:eastAsia="新細明體" w:cs="新細明體"/>
                <w:color w:val="000000"/>
                <w:kern w:val="0"/>
                <w:sz w:val="21"/>
                <w:szCs w:val="21"/>
              </w:rPr>
              <w:t>=</w:t>
            </w:r>
            <w:r w:rsidRPr="00936748">
              <w:rPr>
                <w:rFonts w:eastAsia="新細明體" w:cs="新細明體"/>
                <w:color w:val="001080"/>
                <w:kern w:val="0"/>
                <w:sz w:val="21"/>
                <w:szCs w:val="21"/>
              </w:rPr>
              <w:t>y</w:t>
            </w:r>
            <w:r w:rsidRPr="00936748">
              <w:rPr>
                <w:rFonts w:eastAsia="新細明體" w:cs="新細明體"/>
                <w:color w:val="000000"/>
                <w:kern w:val="0"/>
                <w:sz w:val="21"/>
                <w:szCs w:val="21"/>
              </w:rPr>
              <w:t xml:space="preserve"> </w:t>
            </w:r>
            <w:r w:rsidRPr="00936748">
              <w:rPr>
                <w:rFonts w:eastAsia="新細明體" w:cs="新細明體"/>
                <w:color w:val="008000"/>
                <w:kern w:val="0"/>
                <w:sz w:val="21"/>
                <w:szCs w:val="21"/>
              </w:rPr>
              <w:t xml:space="preserve"># </w:t>
            </w:r>
            <w:r w:rsidRPr="00936748">
              <w:rPr>
                <w:rFonts w:eastAsia="新細明體" w:cs="新細明體"/>
                <w:color w:val="008000"/>
                <w:kern w:val="0"/>
                <w:sz w:val="21"/>
                <w:szCs w:val="21"/>
              </w:rPr>
              <w:t>讓訓練與測試集的類別比例與原始數據集一致</w:t>
            </w:r>
          </w:p>
          <w:p w14:paraId="4B59B223" w14:textId="77777777" w:rsidR="00936748" w:rsidRPr="00936748" w:rsidRDefault="00936748" w:rsidP="00936748">
            <w:pPr>
              <w:widowControl/>
              <w:shd w:val="clear" w:color="auto" w:fill="FFFFFF"/>
              <w:spacing w:line="285" w:lineRule="atLeast"/>
              <w:rPr>
                <w:rFonts w:eastAsia="新細明體" w:cs="新細明體"/>
                <w:color w:val="000000"/>
                <w:kern w:val="0"/>
                <w:sz w:val="21"/>
                <w:szCs w:val="21"/>
              </w:rPr>
            </w:pPr>
            <w:r w:rsidRPr="00936748">
              <w:rPr>
                <w:rFonts w:eastAsia="新細明體" w:cs="新細明體"/>
                <w:color w:val="000000"/>
                <w:kern w:val="0"/>
                <w:sz w:val="21"/>
                <w:szCs w:val="21"/>
              </w:rPr>
              <w:t>)</w:t>
            </w:r>
          </w:p>
          <w:p w14:paraId="4B13D91B" w14:textId="77777777" w:rsidR="00936748" w:rsidRPr="00936748" w:rsidRDefault="00936748" w:rsidP="00936748">
            <w:pPr>
              <w:widowControl/>
              <w:shd w:val="clear" w:color="auto" w:fill="FFFFFF"/>
              <w:spacing w:line="285" w:lineRule="atLeast"/>
              <w:rPr>
                <w:rFonts w:eastAsia="新細明體" w:cs="新細明體"/>
                <w:color w:val="000000"/>
                <w:kern w:val="0"/>
                <w:sz w:val="21"/>
                <w:szCs w:val="21"/>
              </w:rPr>
            </w:pPr>
          </w:p>
          <w:p w14:paraId="537CCC54" w14:textId="77777777" w:rsidR="00936748" w:rsidRPr="00936748" w:rsidRDefault="00936748" w:rsidP="00936748">
            <w:pPr>
              <w:widowControl/>
              <w:shd w:val="clear" w:color="auto" w:fill="FFFFFF"/>
              <w:spacing w:line="285" w:lineRule="atLeast"/>
              <w:rPr>
                <w:rFonts w:eastAsia="新細明體" w:cs="新細明體"/>
                <w:color w:val="000000"/>
                <w:kern w:val="0"/>
                <w:sz w:val="21"/>
                <w:szCs w:val="21"/>
              </w:rPr>
            </w:pPr>
            <w:r w:rsidRPr="00936748">
              <w:rPr>
                <w:rFonts w:eastAsia="新細明體" w:cs="新細明體"/>
                <w:color w:val="008000"/>
                <w:kern w:val="0"/>
                <w:sz w:val="21"/>
                <w:szCs w:val="21"/>
              </w:rPr>
              <w:t xml:space="preserve"># </w:t>
            </w:r>
            <w:r w:rsidRPr="00936748">
              <w:rPr>
                <w:rFonts w:eastAsia="新細明體" w:cs="新細明體"/>
                <w:color w:val="008000"/>
                <w:kern w:val="0"/>
                <w:sz w:val="21"/>
                <w:szCs w:val="21"/>
              </w:rPr>
              <w:t>分層</w:t>
            </w:r>
            <w:r w:rsidRPr="00936748">
              <w:rPr>
                <w:rFonts w:eastAsia="新細明體" w:cs="新細明體"/>
                <w:color w:val="008000"/>
                <w:kern w:val="0"/>
                <w:sz w:val="21"/>
                <w:szCs w:val="21"/>
              </w:rPr>
              <w:t xml:space="preserve"> k </w:t>
            </w:r>
            <w:r w:rsidRPr="00936748">
              <w:rPr>
                <w:rFonts w:eastAsia="新細明體" w:cs="新細明體"/>
                <w:color w:val="008000"/>
                <w:kern w:val="0"/>
                <w:sz w:val="21"/>
                <w:szCs w:val="21"/>
              </w:rPr>
              <w:t>次</w:t>
            </w:r>
          </w:p>
          <w:p w14:paraId="75B7A574" w14:textId="77777777" w:rsidR="00936748" w:rsidRPr="00936748" w:rsidRDefault="00936748" w:rsidP="00936748">
            <w:pPr>
              <w:widowControl/>
              <w:shd w:val="clear" w:color="auto" w:fill="FFFFFF"/>
              <w:spacing w:line="285" w:lineRule="atLeast"/>
              <w:rPr>
                <w:rFonts w:eastAsia="新細明體" w:cs="新細明體"/>
                <w:color w:val="000000"/>
                <w:kern w:val="0"/>
                <w:sz w:val="21"/>
                <w:szCs w:val="21"/>
              </w:rPr>
            </w:pPr>
            <w:r w:rsidRPr="00936748">
              <w:rPr>
                <w:rFonts w:eastAsia="新細明體" w:cs="新細明體"/>
                <w:color w:val="001080"/>
                <w:kern w:val="0"/>
                <w:sz w:val="21"/>
                <w:szCs w:val="21"/>
              </w:rPr>
              <w:t>n</w:t>
            </w:r>
            <w:r w:rsidRPr="00936748">
              <w:rPr>
                <w:rFonts w:eastAsia="新細明體" w:cs="新細明體"/>
                <w:color w:val="000000"/>
                <w:kern w:val="0"/>
                <w:sz w:val="21"/>
                <w:szCs w:val="21"/>
              </w:rPr>
              <w:t xml:space="preserve"> = </w:t>
            </w:r>
            <w:r w:rsidRPr="00936748">
              <w:rPr>
                <w:rFonts w:eastAsia="新細明體" w:cs="新細明體"/>
                <w:color w:val="098658"/>
                <w:kern w:val="0"/>
                <w:sz w:val="21"/>
                <w:szCs w:val="21"/>
              </w:rPr>
              <w:t>5</w:t>
            </w:r>
          </w:p>
          <w:p w14:paraId="21534569" w14:textId="77777777" w:rsidR="00936748" w:rsidRPr="00936748" w:rsidRDefault="00936748" w:rsidP="00936748">
            <w:pPr>
              <w:widowControl/>
              <w:shd w:val="clear" w:color="auto" w:fill="FFFFFF"/>
              <w:spacing w:line="285" w:lineRule="atLeast"/>
              <w:rPr>
                <w:rFonts w:eastAsia="新細明體" w:cs="新細明體"/>
                <w:color w:val="000000"/>
                <w:kern w:val="0"/>
                <w:sz w:val="21"/>
                <w:szCs w:val="21"/>
              </w:rPr>
            </w:pPr>
          </w:p>
          <w:p w14:paraId="129A80C6" w14:textId="77777777" w:rsidR="00936748" w:rsidRPr="00936748" w:rsidRDefault="00936748" w:rsidP="00936748">
            <w:pPr>
              <w:widowControl/>
              <w:shd w:val="clear" w:color="auto" w:fill="FFFFFF"/>
              <w:spacing w:line="285" w:lineRule="atLeast"/>
              <w:rPr>
                <w:rFonts w:eastAsia="新細明體" w:cs="新細明體"/>
                <w:color w:val="000000"/>
                <w:kern w:val="0"/>
                <w:sz w:val="21"/>
                <w:szCs w:val="21"/>
              </w:rPr>
            </w:pPr>
            <w:r w:rsidRPr="00936748">
              <w:rPr>
                <w:rFonts w:eastAsia="新細明體" w:cs="新細明體"/>
                <w:color w:val="008000"/>
                <w:kern w:val="0"/>
                <w:sz w:val="21"/>
                <w:szCs w:val="21"/>
              </w:rPr>
              <w:t xml:space="preserve"># </w:t>
            </w:r>
            <w:r w:rsidRPr="00936748">
              <w:rPr>
                <w:rFonts w:eastAsia="新細明體" w:cs="新細明體"/>
                <w:color w:val="008000"/>
                <w:kern w:val="0"/>
                <w:sz w:val="21"/>
                <w:szCs w:val="21"/>
              </w:rPr>
              <w:t>使用</w:t>
            </w:r>
            <w:r w:rsidRPr="00936748">
              <w:rPr>
                <w:rFonts w:eastAsia="新細明體" w:cs="新細明體"/>
                <w:color w:val="008000"/>
                <w:kern w:val="0"/>
                <w:sz w:val="21"/>
                <w:szCs w:val="21"/>
              </w:rPr>
              <w:t xml:space="preserve"> </w:t>
            </w:r>
            <w:proofErr w:type="spellStart"/>
            <w:r w:rsidRPr="00936748">
              <w:rPr>
                <w:rFonts w:eastAsia="新細明體" w:cs="新細明體"/>
                <w:color w:val="008000"/>
                <w:kern w:val="0"/>
                <w:sz w:val="21"/>
                <w:szCs w:val="21"/>
              </w:rPr>
              <w:t>StratifiedKFold</w:t>
            </w:r>
            <w:proofErr w:type="spellEnd"/>
            <w:r w:rsidRPr="00936748">
              <w:rPr>
                <w:rFonts w:eastAsia="新細明體" w:cs="新細明體"/>
                <w:color w:val="008000"/>
                <w:kern w:val="0"/>
                <w:sz w:val="21"/>
                <w:szCs w:val="21"/>
              </w:rPr>
              <w:t xml:space="preserve"> </w:t>
            </w:r>
            <w:r w:rsidRPr="00936748">
              <w:rPr>
                <w:rFonts w:eastAsia="新細明體" w:cs="新細明體"/>
                <w:color w:val="008000"/>
                <w:kern w:val="0"/>
                <w:sz w:val="21"/>
                <w:szCs w:val="21"/>
              </w:rPr>
              <w:t>進行分層</w:t>
            </w:r>
            <w:r w:rsidRPr="00936748">
              <w:rPr>
                <w:rFonts w:eastAsia="新細明體" w:cs="新細明體"/>
                <w:color w:val="008000"/>
                <w:kern w:val="0"/>
                <w:sz w:val="21"/>
                <w:szCs w:val="21"/>
              </w:rPr>
              <w:t xml:space="preserve"> k </w:t>
            </w:r>
            <w:r w:rsidRPr="00936748">
              <w:rPr>
                <w:rFonts w:eastAsia="新細明體" w:cs="新細明體"/>
                <w:color w:val="008000"/>
                <w:kern w:val="0"/>
                <w:sz w:val="21"/>
                <w:szCs w:val="21"/>
              </w:rPr>
              <w:t>次交叉驗證，並取得每次的訓練集與驗證集的索引</w:t>
            </w:r>
          </w:p>
          <w:p w14:paraId="4C4AE52D" w14:textId="77777777" w:rsidR="00936748" w:rsidRPr="00936748" w:rsidRDefault="00936748" w:rsidP="00936748">
            <w:pPr>
              <w:widowControl/>
              <w:shd w:val="clear" w:color="auto" w:fill="FFFFFF"/>
              <w:spacing w:line="285" w:lineRule="atLeast"/>
              <w:rPr>
                <w:rFonts w:eastAsia="新細明體" w:cs="新細明體"/>
                <w:color w:val="000000"/>
                <w:kern w:val="0"/>
                <w:sz w:val="21"/>
                <w:szCs w:val="21"/>
              </w:rPr>
            </w:pPr>
            <w:proofErr w:type="spellStart"/>
            <w:r w:rsidRPr="00936748">
              <w:rPr>
                <w:rFonts w:eastAsia="新細明體" w:cs="新細明體"/>
                <w:color w:val="001080"/>
                <w:kern w:val="0"/>
                <w:sz w:val="21"/>
                <w:szCs w:val="21"/>
              </w:rPr>
              <w:t>kfold</w:t>
            </w:r>
            <w:proofErr w:type="spellEnd"/>
            <w:r w:rsidRPr="00936748">
              <w:rPr>
                <w:rFonts w:eastAsia="新細明體" w:cs="新細明體"/>
                <w:color w:val="000000"/>
                <w:kern w:val="0"/>
                <w:sz w:val="21"/>
                <w:szCs w:val="21"/>
              </w:rPr>
              <w:t xml:space="preserve"> = </w:t>
            </w:r>
            <w:proofErr w:type="spellStart"/>
            <w:proofErr w:type="gramStart"/>
            <w:r w:rsidRPr="00936748">
              <w:rPr>
                <w:rFonts w:eastAsia="新細明體" w:cs="新細明體"/>
                <w:color w:val="267F99"/>
                <w:kern w:val="0"/>
                <w:sz w:val="21"/>
                <w:szCs w:val="21"/>
              </w:rPr>
              <w:t>StratifiedKFold</w:t>
            </w:r>
            <w:proofErr w:type="spellEnd"/>
            <w:r w:rsidRPr="00936748">
              <w:rPr>
                <w:rFonts w:eastAsia="新細明體" w:cs="新細明體"/>
                <w:color w:val="000000"/>
                <w:kern w:val="0"/>
                <w:sz w:val="21"/>
                <w:szCs w:val="21"/>
              </w:rPr>
              <w:t>(</w:t>
            </w:r>
            <w:proofErr w:type="gramEnd"/>
          </w:p>
          <w:p w14:paraId="7046C07E" w14:textId="77777777" w:rsidR="00936748" w:rsidRPr="00936748" w:rsidRDefault="00936748" w:rsidP="00936748">
            <w:pPr>
              <w:widowControl/>
              <w:shd w:val="clear" w:color="auto" w:fill="FFFFFF"/>
              <w:spacing w:line="285" w:lineRule="atLeast"/>
              <w:rPr>
                <w:rFonts w:eastAsia="新細明體" w:cs="新細明體"/>
                <w:color w:val="000000"/>
                <w:kern w:val="0"/>
                <w:sz w:val="21"/>
                <w:szCs w:val="21"/>
              </w:rPr>
            </w:pPr>
            <w:r w:rsidRPr="00936748">
              <w:rPr>
                <w:rFonts w:eastAsia="新細明體" w:cs="新細明體"/>
                <w:color w:val="000000"/>
                <w:kern w:val="0"/>
                <w:sz w:val="21"/>
                <w:szCs w:val="21"/>
              </w:rPr>
              <w:t xml:space="preserve">    </w:t>
            </w:r>
            <w:proofErr w:type="spellStart"/>
            <w:r w:rsidRPr="00936748">
              <w:rPr>
                <w:rFonts w:eastAsia="新細明體" w:cs="新細明體"/>
                <w:color w:val="001080"/>
                <w:kern w:val="0"/>
                <w:sz w:val="21"/>
                <w:szCs w:val="21"/>
              </w:rPr>
              <w:t>n_splits</w:t>
            </w:r>
            <w:proofErr w:type="spellEnd"/>
            <w:r w:rsidRPr="00936748">
              <w:rPr>
                <w:rFonts w:eastAsia="新細明體" w:cs="新細明體"/>
                <w:color w:val="000000"/>
                <w:kern w:val="0"/>
                <w:sz w:val="21"/>
                <w:szCs w:val="21"/>
              </w:rPr>
              <w:t>=</w:t>
            </w:r>
            <w:r w:rsidRPr="00936748">
              <w:rPr>
                <w:rFonts w:eastAsia="新細明體" w:cs="新細明體"/>
                <w:color w:val="001080"/>
                <w:kern w:val="0"/>
                <w:sz w:val="21"/>
                <w:szCs w:val="21"/>
              </w:rPr>
              <w:t>n</w:t>
            </w:r>
            <w:r w:rsidRPr="00936748">
              <w:rPr>
                <w:rFonts w:eastAsia="新細明體" w:cs="新細明體"/>
                <w:color w:val="000000"/>
                <w:kern w:val="0"/>
                <w:sz w:val="21"/>
                <w:szCs w:val="21"/>
              </w:rPr>
              <w:t xml:space="preserve">, </w:t>
            </w:r>
          </w:p>
          <w:p w14:paraId="6553971C" w14:textId="77777777" w:rsidR="00936748" w:rsidRPr="00936748" w:rsidRDefault="00936748" w:rsidP="00936748">
            <w:pPr>
              <w:widowControl/>
              <w:shd w:val="clear" w:color="auto" w:fill="FFFFFF"/>
              <w:spacing w:line="285" w:lineRule="atLeast"/>
              <w:rPr>
                <w:rFonts w:eastAsia="新細明體" w:cs="新細明體"/>
                <w:color w:val="000000"/>
                <w:kern w:val="0"/>
                <w:sz w:val="21"/>
                <w:szCs w:val="21"/>
              </w:rPr>
            </w:pPr>
            <w:r w:rsidRPr="00936748">
              <w:rPr>
                <w:rFonts w:eastAsia="新細明體" w:cs="新細明體"/>
                <w:color w:val="000000"/>
                <w:kern w:val="0"/>
                <w:sz w:val="21"/>
                <w:szCs w:val="21"/>
              </w:rPr>
              <w:t xml:space="preserve">    </w:t>
            </w:r>
            <w:r w:rsidRPr="00936748">
              <w:rPr>
                <w:rFonts w:eastAsia="新細明體" w:cs="新細明體"/>
                <w:color w:val="001080"/>
                <w:kern w:val="0"/>
                <w:sz w:val="21"/>
                <w:szCs w:val="21"/>
              </w:rPr>
              <w:t>shuffle</w:t>
            </w:r>
            <w:r w:rsidRPr="00936748">
              <w:rPr>
                <w:rFonts w:eastAsia="新細明體" w:cs="新細明體"/>
                <w:color w:val="000000"/>
                <w:kern w:val="0"/>
                <w:sz w:val="21"/>
                <w:szCs w:val="21"/>
              </w:rPr>
              <w:t>=</w:t>
            </w:r>
            <w:r w:rsidRPr="00936748">
              <w:rPr>
                <w:rFonts w:eastAsia="新細明體" w:cs="新細明體"/>
                <w:color w:val="0000FF"/>
                <w:kern w:val="0"/>
                <w:sz w:val="21"/>
                <w:szCs w:val="21"/>
              </w:rPr>
              <w:t>True</w:t>
            </w:r>
            <w:r w:rsidRPr="00936748">
              <w:rPr>
                <w:rFonts w:eastAsia="新細明體" w:cs="新細明體"/>
                <w:color w:val="000000"/>
                <w:kern w:val="0"/>
                <w:sz w:val="21"/>
                <w:szCs w:val="21"/>
              </w:rPr>
              <w:t xml:space="preserve">, </w:t>
            </w:r>
          </w:p>
          <w:p w14:paraId="52D8F865" w14:textId="77777777" w:rsidR="00936748" w:rsidRPr="00936748" w:rsidRDefault="00936748" w:rsidP="00936748">
            <w:pPr>
              <w:widowControl/>
              <w:shd w:val="clear" w:color="auto" w:fill="FFFFFF"/>
              <w:spacing w:line="285" w:lineRule="atLeast"/>
              <w:rPr>
                <w:rFonts w:eastAsia="新細明體" w:cs="新細明體"/>
                <w:color w:val="000000"/>
                <w:kern w:val="0"/>
                <w:sz w:val="21"/>
                <w:szCs w:val="21"/>
              </w:rPr>
            </w:pPr>
            <w:r w:rsidRPr="00936748">
              <w:rPr>
                <w:rFonts w:eastAsia="新細明體" w:cs="新細明體"/>
                <w:color w:val="000000"/>
                <w:kern w:val="0"/>
                <w:sz w:val="21"/>
                <w:szCs w:val="21"/>
              </w:rPr>
              <w:t xml:space="preserve">    </w:t>
            </w:r>
            <w:proofErr w:type="spellStart"/>
            <w:r w:rsidRPr="00936748">
              <w:rPr>
                <w:rFonts w:eastAsia="新細明體" w:cs="新細明體"/>
                <w:color w:val="001080"/>
                <w:kern w:val="0"/>
                <w:sz w:val="21"/>
                <w:szCs w:val="21"/>
              </w:rPr>
              <w:t>random_state</w:t>
            </w:r>
            <w:proofErr w:type="spellEnd"/>
            <w:r w:rsidRPr="00936748">
              <w:rPr>
                <w:rFonts w:eastAsia="新細明體" w:cs="新細明體"/>
                <w:color w:val="000000"/>
                <w:kern w:val="0"/>
                <w:sz w:val="21"/>
                <w:szCs w:val="21"/>
              </w:rPr>
              <w:t>=</w:t>
            </w:r>
            <w:r w:rsidRPr="00936748">
              <w:rPr>
                <w:rFonts w:eastAsia="新細明體" w:cs="新細明體"/>
                <w:color w:val="098658"/>
                <w:kern w:val="0"/>
                <w:sz w:val="21"/>
                <w:szCs w:val="21"/>
              </w:rPr>
              <w:t>42</w:t>
            </w:r>
          </w:p>
          <w:p w14:paraId="68BE11C2" w14:textId="77777777" w:rsidR="00936748" w:rsidRPr="00936748" w:rsidRDefault="00936748" w:rsidP="00936748">
            <w:pPr>
              <w:widowControl/>
              <w:shd w:val="clear" w:color="auto" w:fill="FFFFFF"/>
              <w:spacing w:line="285" w:lineRule="atLeast"/>
              <w:rPr>
                <w:rFonts w:eastAsia="新細明體" w:cs="新細明體"/>
                <w:color w:val="000000"/>
                <w:kern w:val="0"/>
                <w:sz w:val="21"/>
                <w:szCs w:val="21"/>
              </w:rPr>
            </w:pPr>
            <w:proofErr w:type="gramStart"/>
            <w:r w:rsidRPr="00936748">
              <w:rPr>
                <w:rFonts w:eastAsia="新細明體" w:cs="新細明體"/>
                <w:color w:val="000000"/>
                <w:kern w:val="0"/>
                <w:sz w:val="21"/>
                <w:szCs w:val="21"/>
              </w:rPr>
              <w:t>).</w:t>
            </w:r>
            <w:r w:rsidRPr="00936748">
              <w:rPr>
                <w:rFonts w:eastAsia="新細明體" w:cs="新細明體"/>
                <w:color w:val="795E26"/>
                <w:kern w:val="0"/>
                <w:sz w:val="21"/>
                <w:szCs w:val="21"/>
              </w:rPr>
              <w:t>split</w:t>
            </w:r>
            <w:proofErr w:type="gramEnd"/>
            <w:r w:rsidRPr="00936748">
              <w:rPr>
                <w:rFonts w:eastAsia="新細明體" w:cs="新細明體"/>
                <w:color w:val="000000"/>
                <w:kern w:val="0"/>
                <w:sz w:val="21"/>
                <w:szCs w:val="21"/>
              </w:rPr>
              <w:t>(</w:t>
            </w:r>
            <w:proofErr w:type="spellStart"/>
            <w:r w:rsidRPr="00936748">
              <w:rPr>
                <w:rFonts w:eastAsia="新細明體" w:cs="新細明體"/>
                <w:color w:val="001080"/>
                <w:kern w:val="0"/>
                <w:sz w:val="21"/>
                <w:szCs w:val="21"/>
              </w:rPr>
              <w:t>X_train</w:t>
            </w:r>
            <w:proofErr w:type="spellEnd"/>
            <w:r w:rsidRPr="00936748">
              <w:rPr>
                <w:rFonts w:eastAsia="新細明體" w:cs="新細明體"/>
                <w:color w:val="000000"/>
                <w:kern w:val="0"/>
                <w:sz w:val="21"/>
                <w:szCs w:val="21"/>
              </w:rPr>
              <w:t xml:space="preserve">, </w:t>
            </w:r>
            <w:proofErr w:type="spellStart"/>
            <w:r w:rsidRPr="00936748">
              <w:rPr>
                <w:rFonts w:eastAsia="新細明體" w:cs="新細明體"/>
                <w:color w:val="001080"/>
                <w:kern w:val="0"/>
                <w:sz w:val="21"/>
                <w:szCs w:val="21"/>
              </w:rPr>
              <w:t>y_train</w:t>
            </w:r>
            <w:proofErr w:type="spellEnd"/>
            <w:r w:rsidRPr="00936748">
              <w:rPr>
                <w:rFonts w:eastAsia="新細明體" w:cs="新細明體"/>
                <w:color w:val="000000"/>
                <w:kern w:val="0"/>
                <w:sz w:val="21"/>
                <w:szCs w:val="21"/>
              </w:rPr>
              <w:t>)</w:t>
            </w:r>
          </w:p>
          <w:p w14:paraId="5EBC1BDD" w14:textId="77777777" w:rsidR="00936748" w:rsidRPr="00936748" w:rsidRDefault="00936748" w:rsidP="00936748">
            <w:pPr>
              <w:widowControl/>
              <w:shd w:val="clear" w:color="auto" w:fill="FFFFFF"/>
              <w:spacing w:line="285" w:lineRule="atLeast"/>
              <w:rPr>
                <w:rFonts w:eastAsia="新細明體" w:cs="新細明體"/>
                <w:color w:val="000000"/>
                <w:kern w:val="0"/>
                <w:sz w:val="21"/>
                <w:szCs w:val="21"/>
              </w:rPr>
            </w:pPr>
          </w:p>
          <w:p w14:paraId="7185C5B3" w14:textId="77777777" w:rsidR="00936748" w:rsidRPr="00936748" w:rsidRDefault="00936748" w:rsidP="00936748">
            <w:pPr>
              <w:widowControl/>
              <w:shd w:val="clear" w:color="auto" w:fill="FFFFFF"/>
              <w:spacing w:line="285" w:lineRule="atLeast"/>
              <w:rPr>
                <w:rFonts w:eastAsia="新細明體" w:cs="新細明體"/>
                <w:color w:val="000000"/>
                <w:kern w:val="0"/>
                <w:sz w:val="21"/>
                <w:szCs w:val="21"/>
              </w:rPr>
            </w:pPr>
            <w:r w:rsidRPr="00936748">
              <w:rPr>
                <w:rFonts w:eastAsia="新細明體" w:cs="新細明體"/>
                <w:color w:val="008000"/>
                <w:kern w:val="0"/>
                <w:sz w:val="21"/>
                <w:szCs w:val="21"/>
              </w:rPr>
              <w:t xml:space="preserve"># </w:t>
            </w:r>
            <w:r w:rsidRPr="00936748">
              <w:rPr>
                <w:rFonts w:eastAsia="新細明體" w:cs="新細明體"/>
                <w:color w:val="008000"/>
                <w:kern w:val="0"/>
                <w:sz w:val="21"/>
                <w:szCs w:val="21"/>
              </w:rPr>
              <w:t>紀錄</w:t>
            </w:r>
            <w:r w:rsidRPr="00936748">
              <w:rPr>
                <w:rFonts w:eastAsia="新細明體" w:cs="新細明體"/>
                <w:color w:val="008000"/>
                <w:kern w:val="0"/>
                <w:sz w:val="21"/>
                <w:szCs w:val="21"/>
              </w:rPr>
              <w:t xml:space="preserve"> k </w:t>
            </w:r>
            <w:r w:rsidRPr="00936748">
              <w:rPr>
                <w:rFonts w:eastAsia="新細明體" w:cs="新細明體"/>
                <w:color w:val="008000"/>
                <w:kern w:val="0"/>
                <w:sz w:val="21"/>
                <w:szCs w:val="21"/>
              </w:rPr>
              <w:t>次交叉驗證的正確率</w:t>
            </w:r>
          </w:p>
          <w:p w14:paraId="33FE4AC1" w14:textId="77777777" w:rsidR="00936748" w:rsidRPr="00936748" w:rsidRDefault="00936748" w:rsidP="00936748">
            <w:pPr>
              <w:widowControl/>
              <w:shd w:val="clear" w:color="auto" w:fill="FFFFFF"/>
              <w:spacing w:line="285" w:lineRule="atLeast"/>
              <w:rPr>
                <w:rFonts w:eastAsia="新細明體" w:cs="新細明體"/>
                <w:color w:val="000000"/>
                <w:kern w:val="0"/>
                <w:sz w:val="21"/>
                <w:szCs w:val="21"/>
              </w:rPr>
            </w:pPr>
            <w:proofErr w:type="spellStart"/>
            <w:r w:rsidRPr="00936748">
              <w:rPr>
                <w:rFonts w:eastAsia="新細明體" w:cs="新細明體"/>
                <w:color w:val="001080"/>
                <w:kern w:val="0"/>
                <w:sz w:val="21"/>
                <w:szCs w:val="21"/>
              </w:rPr>
              <w:t>score_lst</w:t>
            </w:r>
            <w:proofErr w:type="spellEnd"/>
            <w:r w:rsidRPr="00936748">
              <w:rPr>
                <w:rFonts w:eastAsia="新細明體" w:cs="新細明體"/>
                <w:color w:val="000000"/>
                <w:kern w:val="0"/>
                <w:sz w:val="21"/>
                <w:szCs w:val="21"/>
              </w:rPr>
              <w:t xml:space="preserve"> = []</w:t>
            </w:r>
          </w:p>
          <w:p w14:paraId="3D86A927" w14:textId="77777777" w:rsidR="00936748" w:rsidRPr="00936748" w:rsidRDefault="00936748" w:rsidP="00936748">
            <w:pPr>
              <w:widowControl/>
              <w:shd w:val="clear" w:color="auto" w:fill="FFFFFF"/>
              <w:spacing w:line="285" w:lineRule="atLeast"/>
              <w:rPr>
                <w:rFonts w:eastAsia="新細明體" w:cs="新細明體"/>
                <w:color w:val="000000"/>
                <w:kern w:val="0"/>
                <w:sz w:val="21"/>
                <w:szCs w:val="21"/>
              </w:rPr>
            </w:pPr>
          </w:p>
          <w:p w14:paraId="72140B3E" w14:textId="77777777" w:rsidR="00936748" w:rsidRPr="00936748" w:rsidRDefault="00936748" w:rsidP="00936748">
            <w:pPr>
              <w:widowControl/>
              <w:shd w:val="clear" w:color="auto" w:fill="FFFFFF"/>
              <w:spacing w:line="285" w:lineRule="atLeast"/>
              <w:rPr>
                <w:rFonts w:eastAsia="新細明體" w:cs="新細明體"/>
                <w:color w:val="000000"/>
                <w:kern w:val="0"/>
                <w:sz w:val="21"/>
                <w:szCs w:val="21"/>
              </w:rPr>
            </w:pPr>
            <w:r w:rsidRPr="00936748">
              <w:rPr>
                <w:rFonts w:eastAsia="新細明體" w:cs="新細明體"/>
                <w:color w:val="008000"/>
                <w:kern w:val="0"/>
                <w:sz w:val="21"/>
                <w:szCs w:val="21"/>
              </w:rPr>
              <w:t xml:space="preserve"># </w:t>
            </w:r>
            <w:r w:rsidRPr="00936748">
              <w:rPr>
                <w:rFonts w:eastAsia="新細明體" w:cs="新細明體"/>
                <w:color w:val="008000"/>
                <w:kern w:val="0"/>
                <w:sz w:val="21"/>
                <w:szCs w:val="21"/>
              </w:rPr>
              <w:t>進行</w:t>
            </w:r>
            <w:r w:rsidRPr="00936748">
              <w:rPr>
                <w:rFonts w:eastAsia="新細明體" w:cs="新細明體"/>
                <w:color w:val="008000"/>
                <w:kern w:val="0"/>
                <w:sz w:val="21"/>
                <w:szCs w:val="21"/>
              </w:rPr>
              <w:t xml:space="preserve"> k </w:t>
            </w:r>
            <w:r w:rsidRPr="00936748">
              <w:rPr>
                <w:rFonts w:eastAsia="新細明體" w:cs="新細明體"/>
                <w:color w:val="008000"/>
                <w:kern w:val="0"/>
                <w:sz w:val="21"/>
                <w:szCs w:val="21"/>
              </w:rPr>
              <w:t>次交叉驗證</w:t>
            </w:r>
          </w:p>
          <w:p w14:paraId="06002DB5" w14:textId="77777777" w:rsidR="00936748" w:rsidRPr="00936748" w:rsidRDefault="00936748" w:rsidP="00936748">
            <w:pPr>
              <w:widowControl/>
              <w:shd w:val="clear" w:color="auto" w:fill="FFFFFF"/>
              <w:spacing w:line="285" w:lineRule="atLeast"/>
              <w:rPr>
                <w:rFonts w:eastAsia="新細明體" w:cs="新細明體"/>
                <w:color w:val="000000"/>
                <w:kern w:val="0"/>
                <w:sz w:val="21"/>
                <w:szCs w:val="21"/>
              </w:rPr>
            </w:pPr>
            <w:r w:rsidRPr="00936748">
              <w:rPr>
                <w:rFonts w:eastAsia="新細明體" w:cs="新細明體"/>
                <w:color w:val="AF00DB"/>
                <w:kern w:val="0"/>
                <w:sz w:val="21"/>
                <w:szCs w:val="21"/>
              </w:rPr>
              <w:t>for</w:t>
            </w:r>
            <w:r w:rsidRPr="00936748">
              <w:rPr>
                <w:rFonts w:eastAsia="新細明體" w:cs="新細明體"/>
                <w:color w:val="000000"/>
                <w:kern w:val="0"/>
                <w:sz w:val="21"/>
                <w:szCs w:val="21"/>
              </w:rPr>
              <w:t xml:space="preserve"> </w:t>
            </w:r>
            <w:r w:rsidRPr="00936748">
              <w:rPr>
                <w:rFonts w:eastAsia="新細明體" w:cs="新細明體"/>
                <w:color w:val="001080"/>
                <w:kern w:val="0"/>
                <w:sz w:val="21"/>
                <w:szCs w:val="21"/>
              </w:rPr>
              <w:t>k</w:t>
            </w:r>
            <w:r w:rsidRPr="00936748">
              <w:rPr>
                <w:rFonts w:eastAsia="新細明體" w:cs="新細明體"/>
                <w:color w:val="000000"/>
                <w:kern w:val="0"/>
                <w:sz w:val="21"/>
                <w:szCs w:val="21"/>
              </w:rPr>
              <w:t>, (</w:t>
            </w:r>
            <w:proofErr w:type="spellStart"/>
            <w:r w:rsidRPr="00936748">
              <w:rPr>
                <w:rFonts w:eastAsia="新細明體" w:cs="新細明體"/>
                <w:color w:val="001080"/>
                <w:kern w:val="0"/>
                <w:sz w:val="21"/>
                <w:szCs w:val="21"/>
              </w:rPr>
              <w:t>i_train</w:t>
            </w:r>
            <w:proofErr w:type="spellEnd"/>
            <w:r w:rsidRPr="00936748">
              <w:rPr>
                <w:rFonts w:eastAsia="新細明體" w:cs="新細明體"/>
                <w:color w:val="000000"/>
                <w:kern w:val="0"/>
                <w:sz w:val="21"/>
                <w:szCs w:val="21"/>
              </w:rPr>
              <w:t xml:space="preserve">, </w:t>
            </w:r>
            <w:proofErr w:type="spellStart"/>
            <w:r w:rsidRPr="00936748">
              <w:rPr>
                <w:rFonts w:eastAsia="新細明體" w:cs="新細明體"/>
                <w:color w:val="001080"/>
                <w:kern w:val="0"/>
                <w:sz w:val="21"/>
                <w:szCs w:val="21"/>
              </w:rPr>
              <w:t>i_valid</w:t>
            </w:r>
            <w:proofErr w:type="spellEnd"/>
            <w:r w:rsidRPr="00936748">
              <w:rPr>
                <w:rFonts w:eastAsia="新細明體" w:cs="新細明體"/>
                <w:color w:val="000000"/>
                <w:kern w:val="0"/>
                <w:sz w:val="21"/>
                <w:szCs w:val="21"/>
              </w:rPr>
              <w:t xml:space="preserve">) </w:t>
            </w:r>
            <w:r w:rsidRPr="00936748">
              <w:rPr>
                <w:rFonts w:eastAsia="新細明體" w:cs="新細明體"/>
                <w:color w:val="AF00DB"/>
                <w:kern w:val="0"/>
                <w:sz w:val="21"/>
                <w:szCs w:val="21"/>
              </w:rPr>
              <w:t>in</w:t>
            </w:r>
            <w:r w:rsidRPr="00936748">
              <w:rPr>
                <w:rFonts w:eastAsia="新細明體" w:cs="新細明體"/>
                <w:color w:val="000000"/>
                <w:kern w:val="0"/>
                <w:sz w:val="21"/>
                <w:szCs w:val="21"/>
              </w:rPr>
              <w:t xml:space="preserve"> </w:t>
            </w:r>
            <w:r w:rsidRPr="00936748">
              <w:rPr>
                <w:rFonts w:eastAsia="新細明體" w:cs="新細明體"/>
                <w:color w:val="267F99"/>
                <w:kern w:val="0"/>
                <w:sz w:val="21"/>
                <w:szCs w:val="21"/>
              </w:rPr>
              <w:t>enumerate</w:t>
            </w:r>
            <w:r w:rsidRPr="00936748">
              <w:rPr>
                <w:rFonts w:eastAsia="新細明體" w:cs="新細明體"/>
                <w:color w:val="000000"/>
                <w:kern w:val="0"/>
                <w:sz w:val="21"/>
                <w:szCs w:val="21"/>
              </w:rPr>
              <w:t>(</w:t>
            </w:r>
            <w:proofErr w:type="spellStart"/>
            <w:r w:rsidRPr="00936748">
              <w:rPr>
                <w:rFonts w:eastAsia="新細明體" w:cs="新細明體"/>
                <w:color w:val="001080"/>
                <w:kern w:val="0"/>
                <w:sz w:val="21"/>
                <w:szCs w:val="21"/>
              </w:rPr>
              <w:t>kfold</w:t>
            </w:r>
            <w:proofErr w:type="spellEnd"/>
            <w:r w:rsidRPr="00936748">
              <w:rPr>
                <w:rFonts w:eastAsia="新細明體" w:cs="新細明體"/>
                <w:color w:val="000000"/>
                <w:kern w:val="0"/>
                <w:sz w:val="21"/>
                <w:szCs w:val="21"/>
              </w:rPr>
              <w:t>):</w:t>
            </w:r>
          </w:p>
          <w:p w14:paraId="4FE626AF" w14:textId="77777777" w:rsidR="00936748" w:rsidRPr="00936748" w:rsidRDefault="00936748" w:rsidP="00936748">
            <w:pPr>
              <w:widowControl/>
              <w:shd w:val="clear" w:color="auto" w:fill="FFFFFF"/>
              <w:spacing w:line="285" w:lineRule="atLeast"/>
              <w:rPr>
                <w:rFonts w:eastAsia="新細明體" w:cs="新細明體"/>
                <w:color w:val="000000"/>
                <w:kern w:val="0"/>
                <w:sz w:val="18"/>
                <w:szCs w:val="18"/>
              </w:rPr>
            </w:pPr>
            <w:r w:rsidRPr="00936748">
              <w:rPr>
                <w:rFonts w:eastAsia="新細明體" w:cs="新細明體"/>
                <w:color w:val="000000"/>
                <w:kern w:val="0"/>
                <w:sz w:val="21"/>
                <w:szCs w:val="21"/>
              </w:rPr>
              <w:lastRenderedPageBreak/>
              <w:t xml:space="preserve">    </w:t>
            </w:r>
            <w:r w:rsidRPr="00936748">
              <w:rPr>
                <w:rFonts w:eastAsia="新細明體" w:cs="新細明體"/>
                <w:color w:val="A31515"/>
                <w:kern w:val="0"/>
                <w:sz w:val="18"/>
                <w:szCs w:val="18"/>
              </w:rPr>
              <w:t>'''</w:t>
            </w:r>
          </w:p>
          <w:p w14:paraId="4B66EEAD" w14:textId="77777777" w:rsidR="00936748" w:rsidRPr="00936748" w:rsidRDefault="00936748" w:rsidP="00936748">
            <w:pPr>
              <w:widowControl/>
              <w:shd w:val="clear" w:color="auto" w:fill="FFFFFF"/>
              <w:spacing w:line="285" w:lineRule="atLeast"/>
              <w:rPr>
                <w:rFonts w:eastAsia="新細明體" w:cs="新細明體"/>
                <w:color w:val="000000"/>
                <w:kern w:val="0"/>
                <w:sz w:val="18"/>
                <w:szCs w:val="18"/>
              </w:rPr>
            </w:pPr>
            <w:r w:rsidRPr="00936748">
              <w:rPr>
                <w:rFonts w:eastAsia="新細明體" w:cs="新細明體"/>
                <w:color w:val="A31515"/>
                <w:kern w:val="0"/>
                <w:sz w:val="18"/>
                <w:szCs w:val="18"/>
              </w:rPr>
              <w:t xml:space="preserve">    </w:t>
            </w:r>
            <w:r w:rsidRPr="00936748">
              <w:rPr>
                <w:rFonts w:eastAsia="新細明體" w:cs="新細明體"/>
                <w:color w:val="A31515"/>
                <w:kern w:val="0"/>
                <w:sz w:val="18"/>
                <w:szCs w:val="18"/>
              </w:rPr>
              <w:t>範例</w:t>
            </w:r>
            <w:r w:rsidRPr="00936748">
              <w:rPr>
                <w:rFonts w:eastAsia="新細明體" w:cs="新細明體"/>
                <w:color w:val="A31515"/>
                <w:kern w:val="0"/>
                <w:sz w:val="18"/>
                <w:szCs w:val="18"/>
              </w:rPr>
              <w:t xml:space="preserve">: </w:t>
            </w:r>
          </w:p>
          <w:p w14:paraId="46DF3A4A" w14:textId="77777777" w:rsidR="00936748" w:rsidRPr="00936748" w:rsidRDefault="00936748" w:rsidP="00936748">
            <w:pPr>
              <w:widowControl/>
              <w:shd w:val="clear" w:color="auto" w:fill="FFFFFF"/>
              <w:spacing w:line="285" w:lineRule="atLeast"/>
              <w:rPr>
                <w:rFonts w:eastAsia="新細明體" w:cs="新細明體"/>
                <w:color w:val="000000"/>
                <w:kern w:val="0"/>
                <w:sz w:val="18"/>
                <w:szCs w:val="18"/>
              </w:rPr>
            </w:pPr>
          </w:p>
          <w:p w14:paraId="7CCC01BF" w14:textId="77777777" w:rsidR="00936748" w:rsidRPr="00936748" w:rsidRDefault="00936748" w:rsidP="00936748">
            <w:pPr>
              <w:widowControl/>
              <w:shd w:val="clear" w:color="auto" w:fill="FFFFFF"/>
              <w:spacing w:line="285" w:lineRule="atLeast"/>
              <w:rPr>
                <w:rFonts w:eastAsia="新細明體" w:cs="新細明體"/>
                <w:color w:val="000000"/>
                <w:kern w:val="0"/>
                <w:sz w:val="18"/>
                <w:szCs w:val="18"/>
              </w:rPr>
            </w:pPr>
            <w:r w:rsidRPr="00936748">
              <w:rPr>
                <w:rFonts w:eastAsia="新細明體" w:cs="新細明體"/>
                <w:color w:val="A31515"/>
                <w:kern w:val="0"/>
                <w:sz w:val="18"/>
                <w:szCs w:val="18"/>
              </w:rPr>
              <w:t>    k = 0</w:t>
            </w:r>
          </w:p>
          <w:p w14:paraId="396BE690" w14:textId="77777777" w:rsidR="00936748" w:rsidRPr="00936748" w:rsidRDefault="00936748" w:rsidP="00936748">
            <w:pPr>
              <w:widowControl/>
              <w:shd w:val="clear" w:color="auto" w:fill="FFFFFF"/>
              <w:spacing w:line="285" w:lineRule="atLeast"/>
              <w:rPr>
                <w:rFonts w:eastAsia="新細明體" w:cs="新細明體"/>
                <w:color w:val="000000"/>
                <w:kern w:val="0"/>
                <w:sz w:val="18"/>
                <w:szCs w:val="18"/>
              </w:rPr>
            </w:pPr>
          </w:p>
          <w:p w14:paraId="7B78E49F" w14:textId="77777777" w:rsidR="00936748" w:rsidRPr="00936748" w:rsidRDefault="00936748" w:rsidP="00936748">
            <w:pPr>
              <w:widowControl/>
              <w:shd w:val="clear" w:color="auto" w:fill="FFFFFF"/>
              <w:spacing w:line="285" w:lineRule="atLeast"/>
              <w:rPr>
                <w:rFonts w:eastAsia="新細明體" w:cs="新細明體"/>
                <w:color w:val="000000"/>
                <w:kern w:val="0"/>
                <w:sz w:val="18"/>
                <w:szCs w:val="18"/>
              </w:rPr>
            </w:pPr>
            <w:r w:rsidRPr="00936748">
              <w:rPr>
                <w:rFonts w:eastAsia="新細明體" w:cs="新細明體"/>
                <w:color w:val="A31515"/>
                <w:kern w:val="0"/>
                <w:sz w:val="18"/>
                <w:szCs w:val="18"/>
              </w:rPr>
              <w:t xml:space="preserve">    </w:t>
            </w:r>
            <w:proofErr w:type="spellStart"/>
            <w:r w:rsidRPr="00936748">
              <w:rPr>
                <w:rFonts w:eastAsia="新細明體" w:cs="新細明體"/>
                <w:color w:val="A31515"/>
                <w:kern w:val="0"/>
                <w:sz w:val="18"/>
                <w:szCs w:val="18"/>
              </w:rPr>
              <w:t>i_train</w:t>
            </w:r>
            <w:proofErr w:type="spellEnd"/>
            <w:r w:rsidRPr="00936748">
              <w:rPr>
                <w:rFonts w:eastAsia="新細明體" w:cs="新細明體"/>
                <w:color w:val="A31515"/>
                <w:kern w:val="0"/>
                <w:sz w:val="18"/>
                <w:szCs w:val="18"/>
              </w:rPr>
              <w:t xml:space="preserve"> = [</w:t>
            </w:r>
          </w:p>
          <w:p w14:paraId="67E79E72" w14:textId="77777777" w:rsidR="00936748" w:rsidRPr="00936748" w:rsidRDefault="00936748" w:rsidP="00936748">
            <w:pPr>
              <w:widowControl/>
              <w:shd w:val="clear" w:color="auto" w:fill="FFFFFF"/>
              <w:spacing w:line="285" w:lineRule="atLeast"/>
              <w:rPr>
                <w:rFonts w:eastAsia="新細明體" w:cs="新細明體"/>
                <w:color w:val="000000"/>
                <w:kern w:val="0"/>
                <w:sz w:val="18"/>
                <w:szCs w:val="18"/>
              </w:rPr>
            </w:pPr>
            <w:r w:rsidRPr="00936748">
              <w:rPr>
                <w:rFonts w:eastAsia="新細明體" w:cs="新細明體"/>
                <w:color w:val="A31515"/>
                <w:kern w:val="0"/>
                <w:sz w:val="18"/>
                <w:szCs w:val="18"/>
              </w:rPr>
              <w:t xml:space="preserve">        0   1   2   3   4   5   6   7   8   </w:t>
            </w:r>
            <w:proofErr w:type="gramStart"/>
            <w:r w:rsidRPr="00936748">
              <w:rPr>
                <w:rFonts w:eastAsia="新細明體" w:cs="新細明體"/>
                <w:color w:val="A31515"/>
                <w:kern w:val="0"/>
                <w:sz w:val="18"/>
                <w:szCs w:val="18"/>
              </w:rPr>
              <w:t>9  10</w:t>
            </w:r>
            <w:proofErr w:type="gramEnd"/>
            <w:r w:rsidRPr="00936748">
              <w:rPr>
                <w:rFonts w:eastAsia="新細明體" w:cs="新細明體"/>
                <w:color w:val="A31515"/>
                <w:kern w:val="0"/>
                <w:sz w:val="18"/>
                <w:szCs w:val="18"/>
              </w:rPr>
              <w:t xml:space="preserve">  </w:t>
            </w:r>
            <w:proofErr w:type="gramStart"/>
            <w:r w:rsidRPr="00936748">
              <w:rPr>
                <w:rFonts w:eastAsia="新細明體" w:cs="新細明體"/>
                <w:color w:val="A31515"/>
                <w:kern w:val="0"/>
                <w:sz w:val="18"/>
                <w:szCs w:val="18"/>
              </w:rPr>
              <w:t>11  12</w:t>
            </w:r>
            <w:proofErr w:type="gramEnd"/>
            <w:r w:rsidRPr="00936748">
              <w:rPr>
                <w:rFonts w:eastAsia="新細明體" w:cs="新細明體"/>
                <w:color w:val="A31515"/>
                <w:kern w:val="0"/>
                <w:sz w:val="18"/>
                <w:szCs w:val="18"/>
              </w:rPr>
              <w:t xml:space="preserve">  </w:t>
            </w:r>
            <w:proofErr w:type="gramStart"/>
            <w:r w:rsidRPr="00936748">
              <w:rPr>
                <w:rFonts w:eastAsia="新細明體" w:cs="新細明體"/>
                <w:color w:val="A31515"/>
                <w:kern w:val="0"/>
                <w:sz w:val="18"/>
                <w:szCs w:val="18"/>
              </w:rPr>
              <w:t>14  15</w:t>
            </w:r>
            <w:proofErr w:type="gramEnd"/>
            <w:r w:rsidRPr="00936748">
              <w:rPr>
                <w:rFonts w:eastAsia="新細明體" w:cs="新細明體"/>
                <w:color w:val="A31515"/>
                <w:kern w:val="0"/>
                <w:sz w:val="18"/>
                <w:szCs w:val="18"/>
              </w:rPr>
              <w:t xml:space="preserve">  </w:t>
            </w:r>
            <w:proofErr w:type="gramStart"/>
            <w:r w:rsidRPr="00936748">
              <w:rPr>
                <w:rFonts w:eastAsia="新細明體" w:cs="新細明體"/>
                <w:color w:val="A31515"/>
                <w:kern w:val="0"/>
                <w:sz w:val="18"/>
                <w:szCs w:val="18"/>
              </w:rPr>
              <w:t>16  17</w:t>
            </w:r>
            <w:proofErr w:type="gramEnd"/>
            <w:r w:rsidRPr="00936748">
              <w:rPr>
                <w:rFonts w:eastAsia="新細明體" w:cs="新細明體"/>
                <w:color w:val="A31515"/>
                <w:kern w:val="0"/>
                <w:sz w:val="18"/>
                <w:szCs w:val="18"/>
              </w:rPr>
              <w:t xml:space="preserve">  18</w:t>
            </w:r>
          </w:p>
          <w:p w14:paraId="3BB670D4" w14:textId="77777777" w:rsidR="00936748" w:rsidRPr="00936748" w:rsidRDefault="00936748" w:rsidP="00936748">
            <w:pPr>
              <w:widowControl/>
              <w:shd w:val="clear" w:color="auto" w:fill="FFFFFF"/>
              <w:spacing w:line="285" w:lineRule="atLeast"/>
              <w:rPr>
                <w:rFonts w:eastAsia="新細明體" w:cs="新細明體"/>
                <w:color w:val="000000"/>
                <w:kern w:val="0"/>
                <w:sz w:val="18"/>
                <w:szCs w:val="18"/>
              </w:rPr>
            </w:pPr>
            <w:r w:rsidRPr="00936748">
              <w:rPr>
                <w:rFonts w:eastAsia="新細明體" w:cs="新細明體"/>
                <w:color w:val="A31515"/>
                <w:kern w:val="0"/>
                <w:sz w:val="18"/>
                <w:szCs w:val="18"/>
              </w:rPr>
              <w:t xml:space="preserve">        </w:t>
            </w:r>
            <w:proofErr w:type="gramStart"/>
            <w:r w:rsidRPr="00936748">
              <w:rPr>
                <w:rFonts w:eastAsia="新細明體" w:cs="新細明體"/>
                <w:color w:val="A31515"/>
                <w:kern w:val="0"/>
                <w:sz w:val="18"/>
                <w:szCs w:val="18"/>
              </w:rPr>
              <w:t>19  20</w:t>
            </w:r>
            <w:proofErr w:type="gramEnd"/>
            <w:r w:rsidRPr="00936748">
              <w:rPr>
                <w:rFonts w:eastAsia="新細明體" w:cs="新細明體"/>
                <w:color w:val="A31515"/>
                <w:kern w:val="0"/>
                <w:sz w:val="18"/>
                <w:szCs w:val="18"/>
              </w:rPr>
              <w:t xml:space="preserve">  </w:t>
            </w:r>
            <w:proofErr w:type="gramStart"/>
            <w:r w:rsidRPr="00936748">
              <w:rPr>
                <w:rFonts w:eastAsia="新細明體" w:cs="新細明體"/>
                <w:color w:val="A31515"/>
                <w:kern w:val="0"/>
                <w:sz w:val="18"/>
                <w:szCs w:val="18"/>
              </w:rPr>
              <w:t>22  24</w:t>
            </w:r>
            <w:proofErr w:type="gramEnd"/>
            <w:r w:rsidRPr="00936748">
              <w:rPr>
                <w:rFonts w:eastAsia="新細明體" w:cs="新細明體"/>
                <w:color w:val="A31515"/>
                <w:kern w:val="0"/>
                <w:sz w:val="18"/>
                <w:szCs w:val="18"/>
              </w:rPr>
              <w:t xml:space="preserve">  </w:t>
            </w:r>
            <w:proofErr w:type="gramStart"/>
            <w:r w:rsidRPr="00936748">
              <w:rPr>
                <w:rFonts w:eastAsia="新細明體" w:cs="新細明體"/>
                <w:color w:val="A31515"/>
                <w:kern w:val="0"/>
                <w:sz w:val="18"/>
                <w:szCs w:val="18"/>
              </w:rPr>
              <w:t>25  26</w:t>
            </w:r>
            <w:proofErr w:type="gramEnd"/>
            <w:r w:rsidRPr="00936748">
              <w:rPr>
                <w:rFonts w:eastAsia="新細明體" w:cs="新細明體"/>
                <w:color w:val="A31515"/>
                <w:kern w:val="0"/>
                <w:sz w:val="18"/>
                <w:szCs w:val="18"/>
              </w:rPr>
              <w:t xml:space="preserve">  </w:t>
            </w:r>
            <w:proofErr w:type="gramStart"/>
            <w:r w:rsidRPr="00936748">
              <w:rPr>
                <w:rFonts w:eastAsia="新細明體" w:cs="新細明體"/>
                <w:color w:val="A31515"/>
                <w:kern w:val="0"/>
                <w:sz w:val="18"/>
                <w:szCs w:val="18"/>
              </w:rPr>
              <w:t>27  28</w:t>
            </w:r>
            <w:proofErr w:type="gramEnd"/>
            <w:r w:rsidRPr="00936748">
              <w:rPr>
                <w:rFonts w:eastAsia="新細明體" w:cs="新細明體"/>
                <w:color w:val="A31515"/>
                <w:kern w:val="0"/>
                <w:sz w:val="18"/>
                <w:szCs w:val="18"/>
              </w:rPr>
              <w:t xml:space="preserve">  </w:t>
            </w:r>
            <w:proofErr w:type="gramStart"/>
            <w:r w:rsidRPr="00936748">
              <w:rPr>
                <w:rFonts w:eastAsia="新細明體" w:cs="新細明體"/>
                <w:color w:val="A31515"/>
                <w:kern w:val="0"/>
                <w:sz w:val="18"/>
                <w:szCs w:val="18"/>
              </w:rPr>
              <w:t>31  32</w:t>
            </w:r>
            <w:proofErr w:type="gramEnd"/>
            <w:r w:rsidRPr="00936748">
              <w:rPr>
                <w:rFonts w:eastAsia="新細明體" w:cs="新細明體"/>
                <w:color w:val="A31515"/>
                <w:kern w:val="0"/>
                <w:sz w:val="18"/>
                <w:szCs w:val="18"/>
              </w:rPr>
              <w:t xml:space="preserve">  </w:t>
            </w:r>
            <w:proofErr w:type="gramStart"/>
            <w:r w:rsidRPr="00936748">
              <w:rPr>
                <w:rFonts w:eastAsia="新細明體" w:cs="新細明體"/>
                <w:color w:val="A31515"/>
                <w:kern w:val="0"/>
                <w:sz w:val="18"/>
                <w:szCs w:val="18"/>
              </w:rPr>
              <w:t>33  34</w:t>
            </w:r>
            <w:proofErr w:type="gramEnd"/>
            <w:r w:rsidRPr="00936748">
              <w:rPr>
                <w:rFonts w:eastAsia="新細明體" w:cs="新細明體"/>
                <w:color w:val="A31515"/>
                <w:kern w:val="0"/>
                <w:sz w:val="18"/>
                <w:szCs w:val="18"/>
              </w:rPr>
              <w:t xml:space="preserve">  </w:t>
            </w:r>
            <w:proofErr w:type="gramStart"/>
            <w:r w:rsidRPr="00936748">
              <w:rPr>
                <w:rFonts w:eastAsia="新細明體" w:cs="新細明體"/>
                <w:color w:val="A31515"/>
                <w:kern w:val="0"/>
                <w:sz w:val="18"/>
                <w:szCs w:val="18"/>
              </w:rPr>
              <w:t>35  36</w:t>
            </w:r>
            <w:proofErr w:type="gramEnd"/>
            <w:r w:rsidRPr="00936748">
              <w:rPr>
                <w:rFonts w:eastAsia="新細明體" w:cs="新細明體"/>
                <w:color w:val="A31515"/>
                <w:kern w:val="0"/>
                <w:sz w:val="18"/>
                <w:szCs w:val="18"/>
              </w:rPr>
              <w:t xml:space="preserve">  </w:t>
            </w:r>
            <w:proofErr w:type="gramStart"/>
            <w:r w:rsidRPr="00936748">
              <w:rPr>
                <w:rFonts w:eastAsia="新細明體" w:cs="新細明體"/>
                <w:color w:val="A31515"/>
                <w:kern w:val="0"/>
                <w:sz w:val="18"/>
                <w:szCs w:val="18"/>
              </w:rPr>
              <w:t>37  38</w:t>
            </w:r>
            <w:proofErr w:type="gramEnd"/>
            <w:r w:rsidRPr="00936748">
              <w:rPr>
                <w:rFonts w:eastAsia="新細明體" w:cs="新細明體"/>
                <w:color w:val="A31515"/>
                <w:kern w:val="0"/>
                <w:sz w:val="18"/>
                <w:szCs w:val="18"/>
              </w:rPr>
              <w:t xml:space="preserve">  </w:t>
            </w:r>
            <w:proofErr w:type="gramStart"/>
            <w:r w:rsidRPr="00936748">
              <w:rPr>
                <w:rFonts w:eastAsia="新細明體" w:cs="新細明體"/>
                <w:color w:val="A31515"/>
                <w:kern w:val="0"/>
                <w:sz w:val="18"/>
                <w:szCs w:val="18"/>
              </w:rPr>
              <w:t>39  40</w:t>
            </w:r>
            <w:proofErr w:type="gramEnd"/>
          </w:p>
          <w:p w14:paraId="611340B1" w14:textId="77777777" w:rsidR="00936748" w:rsidRPr="00936748" w:rsidRDefault="00936748" w:rsidP="00936748">
            <w:pPr>
              <w:widowControl/>
              <w:shd w:val="clear" w:color="auto" w:fill="FFFFFF"/>
              <w:spacing w:line="285" w:lineRule="atLeast"/>
              <w:rPr>
                <w:rFonts w:eastAsia="新細明體" w:cs="新細明體"/>
                <w:color w:val="000000"/>
                <w:kern w:val="0"/>
                <w:sz w:val="18"/>
                <w:szCs w:val="18"/>
              </w:rPr>
            </w:pPr>
            <w:r w:rsidRPr="00936748">
              <w:rPr>
                <w:rFonts w:eastAsia="新細明體" w:cs="新細明體"/>
                <w:color w:val="A31515"/>
                <w:kern w:val="0"/>
                <w:sz w:val="18"/>
                <w:szCs w:val="18"/>
              </w:rPr>
              <w:t xml:space="preserve">        </w:t>
            </w:r>
            <w:proofErr w:type="gramStart"/>
            <w:r w:rsidRPr="00936748">
              <w:rPr>
                <w:rFonts w:eastAsia="新細明體" w:cs="新細明體"/>
                <w:color w:val="A31515"/>
                <w:kern w:val="0"/>
                <w:sz w:val="18"/>
                <w:szCs w:val="18"/>
              </w:rPr>
              <w:t>41  42</w:t>
            </w:r>
            <w:proofErr w:type="gramEnd"/>
            <w:r w:rsidRPr="00936748">
              <w:rPr>
                <w:rFonts w:eastAsia="新細明體" w:cs="新細明體"/>
                <w:color w:val="A31515"/>
                <w:kern w:val="0"/>
                <w:sz w:val="18"/>
                <w:szCs w:val="18"/>
              </w:rPr>
              <w:t xml:space="preserve">  </w:t>
            </w:r>
            <w:proofErr w:type="gramStart"/>
            <w:r w:rsidRPr="00936748">
              <w:rPr>
                <w:rFonts w:eastAsia="新細明體" w:cs="新細明體"/>
                <w:color w:val="A31515"/>
                <w:kern w:val="0"/>
                <w:sz w:val="18"/>
                <w:szCs w:val="18"/>
              </w:rPr>
              <w:t>43  44</w:t>
            </w:r>
            <w:proofErr w:type="gramEnd"/>
            <w:r w:rsidRPr="00936748">
              <w:rPr>
                <w:rFonts w:eastAsia="新細明體" w:cs="新細明體"/>
                <w:color w:val="A31515"/>
                <w:kern w:val="0"/>
                <w:sz w:val="18"/>
                <w:szCs w:val="18"/>
              </w:rPr>
              <w:t xml:space="preserve">  </w:t>
            </w:r>
            <w:proofErr w:type="gramStart"/>
            <w:r w:rsidRPr="00936748">
              <w:rPr>
                <w:rFonts w:eastAsia="新細明體" w:cs="新細明體"/>
                <w:color w:val="A31515"/>
                <w:kern w:val="0"/>
                <w:sz w:val="18"/>
                <w:szCs w:val="18"/>
              </w:rPr>
              <w:t>45  47</w:t>
            </w:r>
            <w:proofErr w:type="gramEnd"/>
            <w:r w:rsidRPr="00936748">
              <w:rPr>
                <w:rFonts w:eastAsia="新細明體" w:cs="新細明體"/>
                <w:color w:val="A31515"/>
                <w:kern w:val="0"/>
                <w:sz w:val="18"/>
                <w:szCs w:val="18"/>
              </w:rPr>
              <w:t xml:space="preserve">  </w:t>
            </w:r>
            <w:proofErr w:type="gramStart"/>
            <w:r w:rsidRPr="00936748">
              <w:rPr>
                <w:rFonts w:eastAsia="新細明體" w:cs="新細明體"/>
                <w:color w:val="A31515"/>
                <w:kern w:val="0"/>
                <w:sz w:val="18"/>
                <w:szCs w:val="18"/>
              </w:rPr>
              <w:t>48  49</w:t>
            </w:r>
            <w:proofErr w:type="gramEnd"/>
            <w:r w:rsidRPr="00936748">
              <w:rPr>
                <w:rFonts w:eastAsia="新細明體" w:cs="新細明體"/>
                <w:color w:val="A31515"/>
                <w:kern w:val="0"/>
                <w:sz w:val="18"/>
                <w:szCs w:val="18"/>
              </w:rPr>
              <w:t xml:space="preserve">  </w:t>
            </w:r>
            <w:proofErr w:type="gramStart"/>
            <w:r w:rsidRPr="00936748">
              <w:rPr>
                <w:rFonts w:eastAsia="新細明體" w:cs="新細明體"/>
                <w:color w:val="A31515"/>
                <w:kern w:val="0"/>
                <w:sz w:val="18"/>
                <w:szCs w:val="18"/>
              </w:rPr>
              <w:t>50  51</w:t>
            </w:r>
            <w:proofErr w:type="gramEnd"/>
            <w:r w:rsidRPr="00936748">
              <w:rPr>
                <w:rFonts w:eastAsia="新細明體" w:cs="新細明體"/>
                <w:color w:val="A31515"/>
                <w:kern w:val="0"/>
                <w:sz w:val="18"/>
                <w:szCs w:val="18"/>
              </w:rPr>
              <w:t xml:space="preserve">  </w:t>
            </w:r>
            <w:proofErr w:type="gramStart"/>
            <w:r w:rsidRPr="00936748">
              <w:rPr>
                <w:rFonts w:eastAsia="新細明體" w:cs="新細明體"/>
                <w:color w:val="A31515"/>
                <w:kern w:val="0"/>
                <w:sz w:val="18"/>
                <w:szCs w:val="18"/>
              </w:rPr>
              <w:t>52  53</w:t>
            </w:r>
            <w:proofErr w:type="gramEnd"/>
            <w:r w:rsidRPr="00936748">
              <w:rPr>
                <w:rFonts w:eastAsia="新細明體" w:cs="新細明體"/>
                <w:color w:val="A31515"/>
                <w:kern w:val="0"/>
                <w:sz w:val="18"/>
                <w:szCs w:val="18"/>
              </w:rPr>
              <w:t xml:space="preserve">  </w:t>
            </w:r>
            <w:proofErr w:type="gramStart"/>
            <w:r w:rsidRPr="00936748">
              <w:rPr>
                <w:rFonts w:eastAsia="新細明體" w:cs="新細明體"/>
                <w:color w:val="A31515"/>
                <w:kern w:val="0"/>
                <w:sz w:val="18"/>
                <w:szCs w:val="18"/>
              </w:rPr>
              <w:t>54  56</w:t>
            </w:r>
            <w:proofErr w:type="gramEnd"/>
            <w:r w:rsidRPr="00936748">
              <w:rPr>
                <w:rFonts w:eastAsia="新細明體" w:cs="新細明體"/>
                <w:color w:val="A31515"/>
                <w:kern w:val="0"/>
                <w:sz w:val="18"/>
                <w:szCs w:val="18"/>
              </w:rPr>
              <w:t xml:space="preserve">  </w:t>
            </w:r>
            <w:proofErr w:type="gramStart"/>
            <w:r w:rsidRPr="00936748">
              <w:rPr>
                <w:rFonts w:eastAsia="新細明體" w:cs="新細明體"/>
                <w:color w:val="A31515"/>
                <w:kern w:val="0"/>
                <w:sz w:val="18"/>
                <w:szCs w:val="18"/>
              </w:rPr>
              <w:t>57  58</w:t>
            </w:r>
            <w:proofErr w:type="gramEnd"/>
            <w:r w:rsidRPr="00936748">
              <w:rPr>
                <w:rFonts w:eastAsia="新細明體" w:cs="新細明體"/>
                <w:color w:val="A31515"/>
                <w:kern w:val="0"/>
                <w:sz w:val="18"/>
                <w:szCs w:val="18"/>
              </w:rPr>
              <w:t xml:space="preserve">  </w:t>
            </w:r>
            <w:proofErr w:type="gramStart"/>
            <w:r w:rsidRPr="00936748">
              <w:rPr>
                <w:rFonts w:eastAsia="新細明體" w:cs="新細明體"/>
                <w:color w:val="A31515"/>
                <w:kern w:val="0"/>
                <w:sz w:val="18"/>
                <w:szCs w:val="18"/>
              </w:rPr>
              <w:t>59  60</w:t>
            </w:r>
            <w:proofErr w:type="gramEnd"/>
          </w:p>
          <w:p w14:paraId="3AA5B1AC" w14:textId="77777777" w:rsidR="00936748" w:rsidRPr="00936748" w:rsidRDefault="00936748" w:rsidP="00936748">
            <w:pPr>
              <w:widowControl/>
              <w:shd w:val="clear" w:color="auto" w:fill="FFFFFF"/>
              <w:spacing w:line="285" w:lineRule="atLeast"/>
              <w:rPr>
                <w:rFonts w:eastAsia="新細明體" w:cs="新細明體"/>
                <w:color w:val="000000"/>
                <w:kern w:val="0"/>
                <w:sz w:val="18"/>
                <w:szCs w:val="18"/>
              </w:rPr>
            </w:pPr>
            <w:r w:rsidRPr="00936748">
              <w:rPr>
                <w:rFonts w:eastAsia="新細明體" w:cs="新細明體"/>
                <w:color w:val="A31515"/>
                <w:kern w:val="0"/>
                <w:sz w:val="18"/>
                <w:szCs w:val="18"/>
              </w:rPr>
              <w:t xml:space="preserve">        </w:t>
            </w:r>
            <w:proofErr w:type="gramStart"/>
            <w:r w:rsidRPr="00936748">
              <w:rPr>
                <w:rFonts w:eastAsia="新細明體" w:cs="新細明體"/>
                <w:color w:val="A31515"/>
                <w:kern w:val="0"/>
                <w:sz w:val="18"/>
                <w:szCs w:val="18"/>
              </w:rPr>
              <w:t>61  62</w:t>
            </w:r>
            <w:proofErr w:type="gramEnd"/>
            <w:r w:rsidRPr="00936748">
              <w:rPr>
                <w:rFonts w:eastAsia="新細明體" w:cs="新細明體"/>
                <w:color w:val="A31515"/>
                <w:kern w:val="0"/>
                <w:sz w:val="18"/>
                <w:szCs w:val="18"/>
              </w:rPr>
              <w:t xml:space="preserve">  </w:t>
            </w:r>
            <w:proofErr w:type="gramStart"/>
            <w:r w:rsidRPr="00936748">
              <w:rPr>
                <w:rFonts w:eastAsia="新細明體" w:cs="新細明體"/>
                <w:color w:val="A31515"/>
                <w:kern w:val="0"/>
                <w:sz w:val="18"/>
                <w:szCs w:val="18"/>
              </w:rPr>
              <w:t>63  64</w:t>
            </w:r>
            <w:proofErr w:type="gramEnd"/>
            <w:r w:rsidRPr="00936748">
              <w:rPr>
                <w:rFonts w:eastAsia="新細明體" w:cs="新細明體"/>
                <w:color w:val="A31515"/>
                <w:kern w:val="0"/>
                <w:sz w:val="18"/>
                <w:szCs w:val="18"/>
              </w:rPr>
              <w:t xml:space="preserve">  </w:t>
            </w:r>
            <w:proofErr w:type="gramStart"/>
            <w:r w:rsidRPr="00936748">
              <w:rPr>
                <w:rFonts w:eastAsia="新細明體" w:cs="新細明體"/>
                <w:color w:val="A31515"/>
                <w:kern w:val="0"/>
                <w:sz w:val="18"/>
                <w:szCs w:val="18"/>
              </w:rPr>
              <w:t>66  67</w:t>
            </w:r>
            <w:proofErr w:type="gramEnd"/>
            <w:r w:rsidRPr="00936748">
              <w:rPr>
                <w:rFonts w:eastAsia="新細明體" w:cs="新細明體"/>
                <w:color w:val="A31515"/>
                <w:kern w:val="0"/>
                <w:sz w:val="18"/>
                <w:szCs w:val="18"/>
              </w:rPr>
              <w:t xml:space="preserve">  </w:t>
            </w:r>
            <w:proofErr w:type="gramStart"/>
            <w:r w:rsidRPr="00936748">
              <w:rPr>
                <w:rFonts w:eastAsia="新細明體" w:cs="新細明體"/>
                <w:color w:val="A31515"/>
                <w:kern w:val="0"/>
                <w:sz w:val="18"/>
                <w:szCs w:val="18"/>
              </w:rPr>
              <w:t>68  69</w:t>
            </w:r>
            <w:proofErr w:type="gramEnd"/>
            <w:r w:rsidRPr="00936748">
              <w:rPr>
                <w:rFonts w:eastAsia="新細明體" w:cs="新細明體"/>
                <w:color w:val="A31515"/>
                <w:kern w:val="0"/>
                <w:sz w:val="18"/>
                <w:szCs w:val="18"/>
              </w:rPr>
              <w:t xml:space="preserve">  </w:t>
            </w:r>
            <w:proofErr w:type="gramStart"/>
            <w:r w:rsidRPr="00936748">
              <w:rPr>
                <w:rFonts w:eastAsia="新細明體" w:cs="新細明體"/>
                <w:color w:val="A31515"/>
                <w:kern w:val="0"/>
                <w:sz w:val="18"/>
                <w:szCs w:val="18"/>
              </w:rPr>
              <w:t>71  72</w:t>
            </w:r>
            <w:proofErr w:type="gramEnd"/>
            <w:r w:rsidRPr="00936748">
              <w:rPr>
                <w:rFonts w:eastAsia="新細明體" w:cs="新細明體"/>
                <w:color w:val="A31515"/>
                <w:kern w:val="0"/>
                <w:sz w:val="18"/>
                <w:szCs w:val="18"/>
              </w:rPr>
              <w:t xml:space="preserve">  </w:t>
            </w:r>
            <w:proofErr w:type="gramStart"/>
            <w:r w:rsidRPr="00936748">
              <w:rPr>
                <w:rFonts w:eastAsia="新細明體" w:cs="新細明體"/>
                <w:color w:val="A31515"/>
                <w:kern w:val="0"/>
                <w:sz w:val="18"/>
                <w:szCs w:val="18"/>
              </w:rPr>
              <w:t>74  75</w:t>
            </w:r>
            <w:proofErr w:type="gramEnd"/>
            <w:r w:rsidRPr="00936748">
              <w:rPr>
                <w:rFonts w:eastAsia="新細明體" w:cs="新細明體"/>
                <w:color w:val="A31515"/>
                <w:kern w:val="0"/>
                <w:sz w:val="18"/>
                <w:szCs w:val="18"/>
              </w:rPr>
              <w:t xml:space="preserve">  </w:t>
            </w:r>
            <w:proofErr w:type="gramStart"/>
            <w:r w:rsidRPr="00936748">
              <w:rPr>
                <w:rFonts w:eastAsia="新細明體" w:cs="新細明體"/>
                <w:color w:val="A31515"/>
                <w:kern w:val="0"/>
                <w:sz w:val="18"/>
                <w:szCs w:val="18"/>
              </w:rPr>
              <w:t>76  77</w:t>
            </w:r>
            <w:proofErr w:type="gramEnd"/>
            <w:r w:rsidRPr="00936748">
              <w:rPr>
                <w:rFonts w:eastAsia="新細明體" w:cs="新細明體"/>
                <w:color w:val="A31515"/>
                <w:kern w:val="0"/>
                <w:sz w:val="18"/>
                <w:szCs w:val="18"/>
              </w:rPr>
              <w:t xml:space="preserve">  </w:t>
            </w:r>
            <w:proofErr w:type="gramStart"/>
            <w:r w:rsidRPr="00936748">
              <w:rPr>
                <w:rFonts w:eastAsia="新細明體" w:cs="新細明體"/>
                <w:color w:val="A31515"/>
                <w:kern w:val="0"/>
                <w:sz w:val="18"/>
                <w:szCs w:val="18"/>
              </w:rPr>
              <w:t>78  80</w:t>
            </w:r>
            <w:proofErr w:type="gramEnd"/>
            <w:r w:rsidRPr="00936748">
              <w:rPr>
                <w:rFonts w:eastAsia="新細明體" w:cs="新細明體"/>
                <w:color w:val="A31515"/>
                <w:kern w:val="0"/>
                <w:sz w:val="18"/>
                <w:szCs w:val="18"/>
              </w:rPr>
              <w:t xml:space="preserve">  </w:t>
            </w:r>
            <w:proofErr w:type="gramStart"/>
            <w:r w:rsidRPr="00936748">
              <w:rPr>
                <w:rFonts w:eastAsia="新細明體" w:cs="新細明體"/>
                <w:color w:val="A31515"/>
                <w:kern w:val="0"/>
                <w:sz w:val="18"/>
                <w:szCs w:val="18"/>
              </w:rPr>
              <w:t>81  82</w:t>
            </w:r>
            <w:proofErr w:type="gramEnd"/>
          </w:p>
          <w:p w14:paraId="019DF87E" w14:textId="77777777" w:rsidR="00936748" w:rsidRPr="00936748" w:rsidRDefault="00936748" w:rsidP="00936748">
            <w:pPr>
              <w:widowControl/>
              <w:shd w:val="clear" w:color="auto" w:fill="FFFFFF"/>
              <w:spacing w:line="285" w:lineRule="atLeast"/>
              <w:rPr>
                <w:rFonts w:eastAsia="新細明體" w:cs="新細明體"/>
                <w:color w:val="000000"/>
                <w:kern w:val="0"/>
                <w:sz w:val="18"/>
                <w:szCs w:val="18"/>
              </w:rPr>
            </w:pPr>
            <w:r w:rsidRPr="00936748">
              <w:rPr>
                <w:rFonts w:eastAsia="新細明體" w:cs="新細明體"/>
                <w:color w:val="A31515"/>
                <w:kern w:val="0"/>
                <w:sz w:val="18"/>
                <w:szCs w:val="18"/>
              </w:rPr>
              <w:t xml:space="preserve">        </w:t>
            </w:r>
            <w:proofErr w:type="gramStart"/>
            <w:r w:rsidRPr="00936748">
              <w:rPr>
                <w:rFonts w:eastAsia="新細明體" w:cs="新細明體"/>
                <w:color w:val="A31515"/>
                <w:kern w:val="0"/>
                <w:sz w:val="18"/>
                <w:szCs w:val="18"/>
              </w:rPr>
              <w:t>83  84</w:t>
            </w:r>
            <w:proofErr w:type="gramEnd"/>
            <w:r w:rsidRPr="00936748">
              <w:rPr>
                <w:rFonts w:eastAsia="新細明體" w:cs="新細明體"/>
                <w:color w:val="A31515"/>
                <w:kern w:val="0"/>
                <w:sz w:val="18"/>
                <w:szCs w:val="18"/>
              </w:rPr>
              <w:t xml:space="preserve">  </w:t>
            </w:r>
            <w:proofErr w:type="gramStart"/>
            <w:r w:rsidRPr="00936748">
              <w:rPr>
                <w:rFonts w:eastAsia="新細明體" w:cs="新細明體"/>
                <w:color w:val="A31515"/>
                <w:kern w:val="0"/>
                <w:sz w:val="18"/>
                <w:szCs w:val="18"/>
              </w:rPr>
              <w:t>85  87</w:t>
            </w:r>
            <w:proofErr w:type="gramEnd"/>
            <w:r w:rsidRPr="00936748">
              <w:rPr>
                <w:rFonts w:eastAsia="新細明體" w:cs="新細明體"/>
                <w:color w:val="A31515"/>
                <w:kern w:val="0"/>
                <w:sz w:val="18"/>
                <w:szCs w:val="18"/>
              </w:rPr>
              <w:t xml:space="preserve">  </w:t>
            </w:r>
            <w:proofErr w:type="gramStart"/>
            <w:r w:rsidRPr="00936748">
              <w:rPr>
                <w:rFonts w:eastAsia="新細明體" w:cs="新細明體"/>
                <w:color w:val="A31515"/>
                <w:kern w:val="0"/>
                <w:sz w:val="18"/>
                <w:szCs w:val="18"/>
              </w:rPr>
              <w:t>88  89</w:t>
            </w:r>
            <w:proofErr w:type="gramEnd"/>
            <w:r w:rsidRPr="00936748">
              <w:rPr>
                <w:rFonts w:eastAsia="新細明體" w:cs="新細明體"/>
                <w:color w:val="A31515"/>
                <w:kern w:val="0"/>
                <w:sz w:val="18"/>
                <w:szCs w:val="18"/>
              </w:rPr>
              <w:t xml:space="preserve">  </w:t>
            </w:r>
            <w:proofErr w:type="gramStart"/>
            <w:r w:rsidRPr="00936748">
              <w:rPr>
                <w:rFonts w:eastAsia="新細明體" w:cs="新細明體"/>
                <w:color w:val="A31515"/>
                <w:kern w:val="0"/>
                <w:sz w:val="18"/>
                <w:szCs w:val="18"/>
              </w:rPr>
              <w:t>90  91</w:t>
            </w:r>
            <w:proofErr w:type="gramEnd"/>
            <w:r w:rsidRPr="00936748">
              <w:rPr>
                <w:rFonts w:eastAsia="新細明體" w:cs="新細明體"/>
                <w:color w:val="A31515"/>
                <w:kern w:val="0"/>
                <w:sz w:val="18"/>
                <w:szCs w:val="18"/>
              </w:rPr>
              <w:t xml:space="preserve">  </w:t>
            </w:r>
            <w:proofErr w:type="gramStart"/>
            <w:r w:rsidRPr="00936748">
              <w:rPr>
                <w:rFonts w:eastAsia="新細明體" w:cs="新細明體"/>
                <w:color w:val="A31515"/>
                <w:kern w:val="0"/>
                <w:sz w:val="18"/>
                <w:szCs w:val="18"/>
              </w:rPr>
              <w:t>92  93</w:t>
            </w:r>
            <w:proofErr w:type="gramEnd"/>
            <w:r w:rsidRPr="00936748">
              <w:rPr>
                <w:rFonts w:eastAsia="新細明體" w:cs="新細明體"/>
                <w:color w:val="A31515"/>
                <w:kern w:val="0"/>
                <w:sz w:val="18"/>
                <w:szCs w:val="18"/>
              </w:rPr>
              <w:t xml:space="preserve">  </w:t>
            </w:r>
            <w:proofErr w:type="gramStart"/>
            <w:r w:rsidRPr="00936748">
              <w:rPr>
                <w:rFonts w:eastAsia="新細明體" w:cs="新細明體"/>
                <w:color w:val="A31515"/>
                <w:kern w:val="0"/>
                <w:sz w:val="18"/>
                <w:szCs w:val="18"/>
              </w:rPr>
              <w:t>94  95</w:t>
            </w:r>
            <w:proofErr w:type="gramEnd"/>
            <w:r w:rsidRPr="00936748">
              <w:rPr>
                <w:rFonts w:eastAsia="新細明體" w:cs="新細明體"/>
                <w:color w:val="A31515"/>
                <w:kern w:val="0"/>
                <w:sz w:val="18"/>
                <w:szCs w:val="18"/>
              </w:rPr>
              <w:t xml:space="preserve">  </w:t>
            </w:r>
            <w:proofErr w:type="gramStart"/>
            <w:r w:rsidRPr="00936748">
              <w:rPr>
                <w:rFonts w:eastAsia="新細明體" w:cs="新細明體"/>
                <w:color w:val="A31515"/>
                <w:kern w:val="0"/>
                <w:sz w:val="18"/>
                <w:szCs w:val="18"/>
              </w:rPr>
              <w:t>96  97</w:t>
            </w:r>
            <w:proofErr w:type="gramEnd"/>
            <w:r w:rsidRPr="00936748">
              <w:rPr>
                <w:rFonts w:eastAsia="新細明體" w:cs="新細明體"/>
                <w:color w:val="A31515"/>
                <w:kern w:val="0"/>
                <w:sz w:val="18"/>
                <w:szCs w:val="18"/>
              </w:rPr>
              <w:t xml:space="preserve">  </w:t>
            </w:r>
            <w:proofErr w:type="gramStart"/>
            <w:r w:rsidRPr="00936748">
              <w:rPr>
                <w:rFonts w:eastAsia="新細明體" w:cs="新細明體"/>
                <w:color w:val="A31515"/>
                <w:kern w:val="0"/>
                <w:sz w:val="18"/>
                <w:szCs w:val="18"/>
              </w:rPr>
              <w:t>98  99</w:t>
            </w:r>
            <w:proofErr w:type="gramEnd"/>
            <w:r w:rsidRPr="00936748">
              <w:rPr>
                <w:rFonts w:eastAsia="新細明體" w:cs="新細明體"/>
                <w:color w:val="A31515"/>
                <w:kern w:val="0"/>
                <w:sz w:val="18"/>
                <w:szCs w:val="18"/>
              </w:rPr>
              <w:t xml:space="preserve"> 100 101</w:t>
            </w:r>
          </w:p>
          <w:p w14:paraId="2452A78F" w14:textId="77777777" w:rsidR="00936748" w:rsidRPr="00936748" w:rsidRDefault="00936748" w:rsidP="00936748">
            <w:pPr>
              <w:widowControl/>
              <w:shd w:val="clear" w:color="auto" w:fill="FFFFFF"/>
              <w:spacing w:line="285" w:lineRule="atLeast"/>
              <w:rPr>
                <w:rFonts w:eastAsia="新細明體" w:cs="新細明體"/>
                <w:color w:val="000000"/>
                <w:kern w:val="0"/>
                <w:sz w:val="18"/>
                <w:szCs w:val="18"/>
              </w:rPr>
            </w:pPr>
            <w:r w:rsidRPr="00936748">
              <w:rPr>
                <w:rFonts w:eastAsia="新細明體" w:cs="新細明體"/>
                <w:color w:val="A31515"/>
                <w:kern w:val="0"/>
                <w:sz w:val="18"/>
                <w:szCs w:val="18"/>
              </w:rPr>
              <w:t>        102 103 104 105 106 107 108 109 111 112 114 115 116 117 118 119 120 121</w:t>
            </w:r>
          </w:p>
          <w:p w14:paraId="11F2CBC1" w14:textId="77777777" w:rsidR="00936748" w:rsidRPr="00936748" w:rsidRDefault="00936748" w:rsidP="00936748">
            <w:pPr>
              <w:widowControl/>
              <w:shd w:val="clear" w:color="auto" w:fill="FFFFFF"/>
              <w:spacing w:line="285" w:lineRule="atLeast"/>
              <w:rPr>
                <w:rFonts w:eastAsia="新細明體" w:cs="新細明體"/>
                <w:color w:val="000000"/>
                <w:kern w:val="0"/>
                <w:sz w:val="18"/>
                <w:szCs w:val="18"/>
              </w:rPr>
            </w:pPr>
            <w:r w:rsidRPr="00936748">
              <w:rPr>
                <w:rFonts w:eastAsia="新細明體" w:cs="新細明體"/>
                <w:color w:val="A31515"/>
                <w:kern w:val="0"/>
                <w:sz w:val="18"/>
                <w:szCs w:val="18"/>
              </w:rPr>
              <w:t>        122 123 124 125 126 127 128 129 130 131 132 133</w:t>
            </w:r>
          </w:p>
          <w:p w14:paraId="2A7F6FF0" w14:textId="77777777" w:rsidR="00936748" w:rsidRPr="00936748" w:rsidRDefault="00936748" w:rsidP="00936748">
            <w:pPr>
              <w:widowControl/>
              <w:shd w:val="clear" w:color="auto" w:fill="FFFFFF"/>
              <w:spacing w:line="285" w:lineRule="atLeast"/>
              <w:rPr>
                <w:rFonts w:eastAsia="新細明體" w:cs="新細明體"/>
                <w:color w:val="000000"/>
                <w:kern w:val="0"/>
                <w:sz w:val="18"/>
                <w:szCs w:val="18"/>
              </w:rPr>
            </w:pPr>
            <w:r w:rsidRPr="00936748">
              <w:rPr>
                <w:rFonts w:eastAsia="新細明體" w:cs="新細明體"/>
                <w:color w:val="A31515"/>
                <w:kern w:val="0"/>
                <w:sz w:val="18"/>
                <w:szCs w:val="18"/>
              </w:rPr>
              <w:t>    ]</w:t>
            </w:r>
          </w:p>
          <w:p w14:paraId="75F60A96" w14:textId="77777777" w:rsidR="00936748" w:rsidRPr="00936748" w:rsidRDefault="00936748" w:rsidP="00936748">
            <w:pPr>
              <w:widowControl/>
              <w:shd w:val="clear" w:color="auto" w:fill="FFFFFF"/>
              <w:spacing w:line="285" w:lineRule="atLeast"/>
              <w:rPr>
                <w:rFonts w:eastAsia="新細明體" w:cs="新細明體"/>
                <w:color w:val="000000"/>
                <w:kern w:val="0"/>
                <w:sz w:val="18"/>
                <w:szCs w:val="18"/>
              </w:rPr>
            </w:pPr>
          </w:p>
          <w:p w14:paraId="7B010E1E" w14:textId="77777777" w:rsidR="00936748" w:rsidRPr="00936748" w:rsidRDefault="00936748" w:rsidP="00936748">
            <w:pPr>
              <w:widowControl/>
              <w:shd w:val="clear" w:color="auto" w:fill="FFFFFF"/>
              <w:spacing w:line="285" w:lineRule="atLeast"/>
              <w:rPr>
                <w:rFonts w:eastAsia="新細明體" w:cs="新細明體"/>
                <w:color w:val="000000"/>
                <w:kern w:val="0"/>
                <w:sz w:val="18"/>
                <w:szCs w:val="18"/>
              </w:rPr>
            </w:pPr>
            <w:r w:rsidRPr="00936748">
              <w:rPr>
                <w:rFonts w:eastAsia="新細明體" w:cs="新細明體"/>
                <w:color w:val="A31515"/>
                <w:kern w:val="0"/>
                <w:sz w:val="18"/>
                <w:szCs w:val="18"/>
              </w:rPr>
              <w:t xml:space="preserve">    </w:t>
            </w:r>
            <w:proofErr w:type="spellStart"/>
            <w:r w:rsidRPr="00936748">
              <w:rPr>
                <w:rFonts w:eastAsia="新細明體" w:cs="新細明體"/>
                <w:color w:val="A31515"/>
                <w:kern w:val="0"/>
                <w:sz w:val="18"/>
                <w:szCs w:val="18"/>
              </w:rPr>
              <w:t>i_valid</w:t>
            </w:r>
            <w:proofErr w:type="spellEnd"/>
            <w:r w:rsidRPr="00936748">
              <w:rPr>
                <w:rFonts w:eastAsia="新細明體" w:cs="新細明體"/>
                <w:color w:val="A31515"/>
                <w:kern w:val="0"/>
                <w:sz w:val="18"/>
                <w:szCs w:val="18"/>
              </w:rPr>
              <w:t xml:space="preserve"> = [</w:t>
            </w:r>
          </w:p>
          <w:p w14:paraId="72879399" w14:textId="77777777" w:rsidR="00936748" w:rsidRPr="00936748" w:rsidRDefault="00936748" w:rsidP="00936748">
            <w:pPr>
              <w:widowControl/>
              <w:shd w:val="clear" w:color="auto" w:fill="FFFFFF"/>
              <w:spacing w:line="285" w:lineRule="atLeast"/>
              <w:rPr>
                <w:rFonts w:eastAsia="新細明體" w:cs="新細明體"/>
                <w:color w:val="000000"/>
                <w:kern w:val="0"/>
                <w:sz w:val="18"/>
                <w:szCs w:val="18"/>
              </w:rPr>
            </w:pPr>
            <w:r w:rsidRPr="00936748">
              <w:rPr>
                <w:rFonts w:eastAsia="新細明體" w:cs="新細明體"/>
                <w:color w:val="A31515"/>
                <w:kern w:val="0"/>
                <w:sz w:val="18"/>
                <w:szCs w:val="18"/>
              </w:rPr>
              <w:t xml:space="preserve">        </w:t>
            </w:r>
            <w:proofErr w:type="gramStart"/>
            <w:r w:rsidRPr="00936748">
              <w:rPr>
                <w:rFonts w:eastAsia="新細明體" w:cs="新細明體"/>
                <w:color w:val="A31515"/>
                <w:kern w:val="0"/>
                <w:sz w:val="18"/>
                <w:szCs w:val="18"/>
              </w:rPr>
              <w:t>13  21</w:t>
            </w:r>
            <w:proofErr w:type="gramEnd"/>
            <w:r w:rsidRPr="00936748">
              <w:rPr>
                <w:rFonts w:eastAsia="新細明體" w:cs="新細明體"/>
                <w:color w:val="A31515"/>
                <w:kern w:val="0"/>
                <w:sz w:val="18"/>
                <w:szCs w:val="18"/>
              </w:rPr>
              <w:t xml:space="preserve">  </w:t>
            </w:r>
            <w:proofErr w:type="gramStart"/>
            <w:r w:rsidRPr="00936748">
              <w:rPr>
                <w:rFonts w:eastAsia="新細明體" w:cs="新細明體"/>
                <w:color w:val="A31515"/>
                <w:kern w:val="0"/>
                <w:sz w:val="18"/>
                <w:szCs w:val="18"/>
              </w:rPr>
              <w:t>23  29</w:t>
            </w:r>
            <w:proofErr w:type="gramEnd"/>
            <w:r w:rsidRPr="00936748">
              <w:rPr>
                <w:rFonts w:eastAsia="新細明體" w:cs="新細明體"/>
                <w:color w:val="A31515"/>
                <w:kern w:val="0"/>
                <w:sz w:val="18"/>
                <w:szCs w:val="18"/>
              </w:rPr>
              <w:t xml:space="preserve">  </w:t>
            </w:r>
            <w:proofErr w:type="gramStart"/>
            <w:r w:rsidRPr="00936748">
              <w:rPr>
                <w:rFonts w:eastAsia="新細明體" w:cs="新細明體"/>
                <w:color w:val="A31515"/>
                <w:kern w:val="0"/>
                <w:sz w:val="18"/>
                <w:szCs w:val="18"/>
              </w:rPr>
              <w:t>30  46</w:t>
            </w:r>
            <w:proofErr w:type="gramEnd"/>
            <w:r w:rsidRPr="00936748">
              <w:rPr>
                <w:rFonts w:eastAsia="新細明體" w:cs="新細明體"/>
                <w:color w:val="A31515"/>
                <w:kern w:val="0"/>
                <w:sz w:val="18"/>
                <w:szCs w:val="18"/>
              </w:rPr>
              <w:t xml:space="preserve">  </w:t>
            </w:r>
            <w:proofErr w:type="gramStart"/>
            <w:r w:rsidRPr="00936748">
              <w:rPr>
                <w:rFonts w:eastAsia="新細明體" w:cs="新細明體"/>
                <w:color w:val="A31515"/>
                <w:kern w:val="0"/>
                <w:sz w:val="18"/>
                <w:szCs w:val="18"/>
              </w:rPr>
              <w:t>55  65</w:t>
            </w:r>
            <w:proofErr w:type="gramEnd"/>
            <w:r w:rsidRPr="00936748">
              <w:rPr>
                <w:rFonts w:eastAsia="新細明體" w:cs="新細明體"/>
                <w:color w:val="A31515"/>
                <w:kern w:val="0"/>
                <w:sz w:val="18"/>
                <w:szCs w:val="18"/>
              </w:rPr>
              <w:t xml:space="preserve">  </w:t>
            </w:r>
            <w:proofErr w:type="gramStart"/>
            <w:r w:rsidRPr="00936748">
              <w:rPr>
                <w:rFonts w:eastAsia="新細明體" w:cs="新細明體"/>
                <w:color w:val="A31515"/>
                <w:kern w:val="0"/>
                <w:sz w:val="18"/>
                <w:szCs w:val="18"/>
              </w:rPr>
              <w:t>70  73</w:t>
            </w:r>
            <w:proofErr w:type="gramEnd"/>
            <w:r w:rsidRPr="00936748">
              <w:rPr>
                <w:rFonts w:eastAsia="新細明體" w:cs="新細明體"/>
                <w:color w:val="A31515"/>
                <w:kern w:val="0"/>
                <w:sz w:val="18"/>
                <w:szCs w:val="18"/>
              </w:rPr>
              <w:t xml:space="preserve">  </w:t>
            </w:r>
            <w:proofErr w:type="gramStart"/>
            <w:r w:rsidRPr="00936748">
              <w:rPr>
                <w:rFonts w:eastAsia="新細明體" w:cs="新細明體"/>
                <w:color w:val="A31515"/>
                <w:kern w:val="0"/>
                <w:sz w:val="18"/>
                <w:szCs w:val="18"/>
              </w:rPr>
              <w:t>79  86</w:t>
            </w:r>
            <w:proofErr w:type="gramEnd"/>
            <w:r w:rsidRPr="00936748">
              <w:rPr>
                <w:rFonts w:eastAsia="新細明體" w:cs="新細明體"/>
                <w:color w:val="A31515"/>
                <w:kern w:val="0"/>
                <w:sz w:val="18"/>
                <w:szCs w:val="18"/>
              </w:rPr>
              <w:t xml:space="preserve"> 110 113</w:t>
            </w:r>
          </w:p>
          <w:p w14:paraId="56365AC7" w14:textId="77777777" w:rsidR="00936748" w:rsidRPr="00936748" w:rsidRDefault="00936748" w:rsidP="00936748">
            <w:pPr>
              <w:widowControl/>
              <w:shd w:val="clear" w:color="auto" w:fill="FFFFFF"/>
              <w:spacing w:line="285" w:lineRule="atLeast"/>
              <w:rPr>
                <w:rFonts w:eastAsia="新細明體" w:cs="新細明體"/>
                <w:color w:val="000000"/>
                <w:kern w:val="0"/>
                <w:sz w:val="18"/>
                <w:szCs w:val="18"/>
              </w:rPr>
            </w:pPr>
            <w:r w:rsidRPr="00936748">
              <w:rPr>
                <w:rFonts w:eastAsia="新細明體" w:cs="新細明體"/>
                <w:color w:val="A31515"/>
                <w:kern w:val="0"/>
                <w:sz w:val="18"/>
                <w:szCs w:val="18"/>
              </w:rPr>
              <w:t>    ]</w:t>
            </w:r>
          </w:p>
          <w:p w14:paraId="7E456A6B" w14:textId="77777777" w:rsidR="00936748" w:rsidRPr="00936748" w:rsidRDefault="00936748" w:rsidP="00936748">
            <w:pPr>
              <w:widowControl/>
              <w:shd w:val="clear" w:color="auto" w:fill="FFFFFF"/>
              <w:spacing w:line="285" w:lineRule="atLeast"/>
              <w:rPr>
                <w:rFonts w:eastAsia="新細明體" w:cs="新細明體"/>
                <w:color w:val="000000"/>
                <w:kern w:val="0"/>
                <w:sz w:val="18"/>
                <w:szCs w:val="18"/>
              </w:rPr>
            </w:pPr>
            <w:r w:rsidRPr="00936748">
              <w:rPr>
                <w:rFonts w:eastAsia="新細明體" w:cs="新細明體"/>
                <w:color w:val="A31515"/>
                <w:kern w:val="0"/>
                <w:sz w:val="18"/>
                <w:szCs w:val="18"/>
              </w:rPr>
              <w:t>    '''</w:t>
            </w:r>
          </w:p>
          <w:p w14:paraId="48107AD0" w14:textId="77777777" w:rsidR="00936748" w:rsidRPr="00936748" w:rsidRDefault="00936748" w:rsidP="00936748">
            <w:pPr>
              <w:widowControl/>
              <w:shd w:val="clear" w:color="auto" w:fill="FFFFFF"/>
              <w:spacing w:line="285" w:lineRule="atLeast"/>
              <w:rPr>
                <w:rFonts w:eastAsia="新細明體" w:cs="新細明體"/>
                <w:color w:val="000000"/>
                <w:kern w:val="0"/>
                <w:sz w:val="21"/>
                <w:szCs w:val="21"/>
              </w:rPr>
            </w:pPr>
          </w:p>
          <w:p w14:paraId="3B4465CA" w14:textId="77777777" w:rsidR="00936748" w:rsidRPr="00936748" w:rsidRDefault="00936748" w:rsidP="00936748">
            <w:pPr>
              <w:widowControl/>
              <w:shd w:val="clear" w:color="auto" w:fill="FFFFFF"/>
              <w:spacing w:line="285" w:lineRule="atLeast"/>
              <w:rPr>
                <w:rFonts w:eastAsia="新細明體" w:cs="新細明體"/>
                <w:color w:val="000000"/>
                <w:kern w:val="0"/>
                <w:sz w:val="21"/>
                <w:szCs w:val="21"/>
              </w:rPr>
            </w:pPr>
            <w:r w:rsidRPr="00936748">
              <w:rPr>
                <w:rFonts w:eastAsia="新細明體" w:cs="新細明體"/>
                <w:color w:val="000000"/>
                <w:kern w:val="0"/>
                <w:sz w:val="21"/>
                <w:szCs w:val="21"/>
              </w:rPr>
              <w:t xml:space="preserve">    </w:t>
            </w:r>
            <w:r w:rsidRPr="00936748">
              <w:rPr>
                <w:rFonts w:eastAsia="新細明體" w:cs="新細明體"/>
                <w:color w:val="008000"/>
                <w:kern w:val="0"/>
                <w:sz w:val="21"/>
                <w:szCs w:val="21"/>
              </w:rPr>
              <w:t xml:space="preserve"># </w:t>
            </w:r>
            <w:r w:rsidRPr="00936748">
              <w:rPr>
                <w:rFonts w:eastAsia="新細明體" w:cs="新細明體"/>
                <w:color w:val="008000"/>
                <w:kern w:val="0"/>
                <w:sz w:val="21"/>
                <w:szCs w:val="21"/>
              </w:rPr>
              <w:t>初始化</w:t>
            </w:r>
            <w:r w:rsidRPr="00936748">
              <w:rPr>
                <w:rFonts w:eastAsia="新細明體" w:cs="新細明體"/>
                <w:color w:val="008000"/>
                <w:kern w:val="0"/>
                <w:sz w:val="21"/>
                <w:szCs w:val="21"/>
              </w:rPr>
              <w:t xml:space="preserve"> </w:t>
            </w:r>
            <w:proofErr w:type="spellStart"/>
            <w:r w:rsidRPr="00936748">
              <w:rPr>
                <w:rFonts w:eastAsia="新細明體" w:cs="新細明體"/>
                <w:color w:val="008000"/>
                <w:kern w:val="0"/>
                <w:sz w:val="21"/>
                <w:szCs w:val="21"/>
              </w:rPr>
              <w:t>kNN</w:t>
            </w:r>
            <w:proofErr w:type="spellEnd"/>
            <w:r w:rsidRPr="00936748">
              <w:rPr>
                <w:rFonts w:eastAsia="新細明體" w:cs="新細明體"/>
                <w:color w:val="008000"/>
                <w:kern w:val="0"/>
                <w:sz w:val="21"/>
                <w:szCs w:val="21"/>
              </w:rPr>
              <w:t xml:space="preserve"> </w:t>
            </w:r>
            <w:r w:rsidRPr="00936748">
              <w:rPr>
                <w:rFonts w:eastAsia="新細明體" w:cs="新細明體"/>
                <w:color w:val="008000"/>
                <w:kern w:val="0"/>
                <w:sz w:val="21"/>
                <w:szCs w:val="21"/>
              </w:rPr>
              <w:t>分類器</w:t>
            </w:r>
          </w:p>
          <w:p w14:paraId="4A01C342" w14:textId="77777777" w:rsidR="00936748" w:rsidRPr="00936748" w:rsidRDefault="00936748" w:rsidP="00936748">
            <w:pPr>
              <w:widowControl/>
              <w:shd w:val="clear" w:color="auto" w:fill="FFFFFF"/>
              <w:spacing w:line="285" w:lineRule="atLeast"/>
              <w:rPr>
                <w:rFonts w:eastAsia="新細明體" w:cs="新細明體"/>
                <w:color w:val="000000"/>
                <w:kern w:val="0"/>
                <w:sz w:val="21"/>
                <w:szCs w:val="21"/>
              </w:rPr>
            </w:pPr>
            <w:r w:rsidRPr="00936748">
              <w:rPr>
                <w:rFonts w:eastAsia="新細明體" w:cs="新細明體"/>
                <w:color w:val="000000"/>
                <w:kern w:val="0"/>
                <w:sz w:val="21"/>
                <w:szCs w:val="21"/>
              </w:rPr>
              <w:t xml:space="preserve">    </w:t>
            </w:r>
            <w:r w:rsidRPr="00936748">
              <w:rPr>
                <w:rFonts w:eastAsia="新細明體" w:cs="新細明體"/>
                <w:color w:val="A31515"/>
                <w:kern w:val="0"/>
                <w:sz w:val="21"/>
                <w:szCs w:val="21"/>
              </w:rPr>
              <w:t>'''</w:t>
            </w:r>
          </w:p>
          <w:p w14:paraId="40ACA2C1" w14:textId="77777777" w:rsidR="00936748" w:rsidRPr="00936748" w:rsidRDefault="00936748" w:rsidP="00936748">
            <w:pPr>
              <w:widowControl/>
              <w:shd w:val="clear" w:color="auto" w:fill="FFFFFF"/>
              <w:spacing w:line="285" w:lineRule="atLeast"/>
              <w:rPr>
                <w:rFonts w:eastAsia="新細明體" w:cs="新細明體"/>
                <w:color w:val="000000"/>
                <w:kern w:val="0"/>
                <w:sz w:val="21"/>
                <w:szCs w:val="21"/>
              </w:rPr>
            </w:pPr>
            <w:r w:rsidRPr="00936748">
              <w:rPr>
                <w:rFonts w:eastAsia="新細明體" w:cs="新細明體"/>
                <w:color w:val="A31515"/>
                <w:kern w:val="0"/>
                <w:sz w:val="21"/>
                <w:szCs w:val="21"/>
              </w:rPr>
              <w:t xml:space="preserve">    algorithm='brute': </w:t>
            </w:r>
          </w:p>
          <w:p w14:paraId="39EC8F8B" w14:textId="77777777" w:rsidR="00936748" w:rsidRPr="00936748" w:rsidRDefault="00936748" w:rsidP="00936748">
            <w:pPr>
              <w:widowControl/>
              <w:shd w:val="clear" w:color="auto" w:fill="FFFFFF"/>
              <w:spacing w:line="285" w:lineRule="atLeast"/>
              <w:rPr>
                <w:rFonts w:eastAsia="新細明體" w:cs="新細明體"/>
                <w:color w:val="000000"/>
                <w:kern w:val="0"/>
                <w:sz w:val="21"/>
                <w:szCs w:val="21"/>
              </w:rPr>
            </w:pPr>
            <w:r w:rsidRPr="00936748">
              <w:rPr>
                <w:rFonts w:eastAsia="新細明體" w:cs="新細明體"/>
                <w:color w:val="A31515"/>
                <w:kern w:val="0"/>
                <w:sz w:val="21"/>
                <w:szCs w:val="21"/>
              </w:rPr>
              <w:t xml:space="preserve">    </w:t>
            </w:r>
            <w:r w:rsidRPr="00936748">
              <w:rPr>
                <w:rFonts w:eastAsia="新細明體" w:cs="新細明體"/>
                <w:color w:val="A31515"/>
                <w:kern w:val="0"/>
                <w:sz w:val="21"/>
                <w:szCs w:val="21"/>
              </w:rPr>
              <w:t>使用暴力搜尋</w:t>
            </w:r>
            <w:r w:rsidRPr="00936748">
              <w:rPr>
                <w:rFonts w:eastAsia="新細明體" w:cs="新細明體"/>
                <w:color w:val="A31515"/>
                <w:kern w:val="0"/>
                <w:sz w:val="21"/>
                <w:szCs w:val="21"/>
              </w:rPr>
              <w:t xml:space="preserve"> (brute-force search)</w:t>
            </w:r>
            <w:r w:rsidRPr="00936748">
              <w:rPr>
                <w:rFonts w:eastAsia="新細明體" w:cs="新細明體"/>
                <w:color w:val="A31515"/>
                <w:kern w:val="0"/>
                <w:sz w:val="21"/>
                <w:szCs w:val="21"/>
              </w:rPr>
              <w:t>，適合小型資料集；</w:t>
            </w:r>
          </w:p>
          <w:p w14:paraId="434BA1A3" w14:textId="77777777" w:rsidR="00936748" w:rsidRPr="00936748" w:rsidRDefault="00936748" w:rsidP="00936748">
            <w:pPr>
              <w:widowControl/>
              <w:shd w:val="clear" w:color="auto" w:fill="FFFFFF"/>
              <w:spacing w:line="285" w:lineRule="atLeast"/>
              <w:rPr>
                <w:rFonts w:eastAsia="新細明體" w:cs="新細明體"/>
                <w:color w:val="000000"/>
                <w:kern w:val="0"/>
                <w:sz w:val="21"/>
                <w:szCs w:val="21"/>
              </w:rPr>
            </w:pPr>
            <w:r w:rsidRPr="00936748">
              <w:rPr>
                <w:rFonts w:eastAsia="新細明體" w:cs="新細明體"/>
                <w:color w:val="A31515"/>
                <w:kern w:val="0"/>
                <w:sz w:val="21"/>
                <w:szCs w:val="21"/>
              </w:rPr>
              <w:t xml:space="preserve">    </w:t>
            </w:r>
            <w:r w:rsidRPr="00936748">
              <w:rPr>
                <w:rFonts w:eastAsia="新細明體" w:cs="新細明體"/>
                <w:color w:val="A31515"/>
                <w:kern w:val="0"/>
                <w:sz w:val="21"/>
                <w:szCs w:val="21"/>
              </w:rPr>
              <w:t>對於大型資料集，建議使用</w:t>
            </w:r>
            <w:r w:rsidRPr="00936748">
              <w:rPr>
                <w:rFonts w:eastAsia="新細明體" w:cs="新細明體"/>
                <w:color w:val="A31515"/>
                <w:kern w:val="0"/>
                <w:sz w:val="21"/>
                <w:szCs w:val="21"/>
              </w:rPr>
              <w:t xml:space="preserve"> '</w:t>
            </w:r>
            <w:proofErr w:type="spellStart"/>
            <w:r w:rsidRPr="00936748">
              <w:rPr>
                <w:rFonts w:eastAsia="新細明體" w:cs="新細明體"/>
                <w:color w:val="A31515"/>
                <w:kern w:val="0"/>
                <w:sz w:val="21"/>
                <w:szCs w:val="21"/>
              </w:rPr>
              <w:t>kd_tree</w:t>
            </w:r>
            <w:proofErr w:type="spellEnd"/>
            <w:r w:rsidRPr="00936748">
              <w:rPr>
                <w:rFonts w:eastAsia="新細明體" w:cs="新細明體"/>
                <w:color w:val="A31515"/>
                <w:kern w:val="0"/>
                <w:sz w:val="21"/>
                <w:szCs w:val="21"/>
              </w:rPr>
              <w:t xml:space="preserve">' </w:t>
            </w:r>
            <w:r w:rsidRPr="00936748">
              <w:rPr>
                <w:rFonts w:eastAsia="新細明體" w:cs="新細明體"/>
                <w:color w:val="A31515"/>
                <w:kern w:val="0"/>
                <w:sz w:val="21"/>
                <w:szCs w:val="21"/>
              </w:rPr>
              <w:t>或</w:t>
            </w:r>
            <w:r w:rsidRPr="00936748">
              <w:rPr>
                <w:rFonts w:eastAsia="新細明體" w:cs="新細明體"/>
                <w:color w:val="A31515"/>
                <w:kern w:val="0"/>
                <w:sz w:val="21"/>
                <w:szCs w:val="21"/>
              </w:rPr>
              <w:t xml:space="preserve"> '</w:t>
            </w:r>
            <w:proofErr w:type="spellStart"/>
            <w:r w:rsidRPr="00936748">
              <w:rPr>
                <w:rFonts w:eastAsia="新細明體" w:cs="新細明體"/>
                <w:color w:val="A31515"/>
                <w:kern w:val="0"/>
                <w:sz w:val="21"/>
                <w:szCs w:val="21"/>
              </w:rPr>
              <w:t>ball_tree</w:t>
            </w:r>
            <w:proofErr w:type="spellEnd"/>
            <w:r w:rsidRPr="00936748">
              <w:rPr>
                <w:rFonts w:eastAsia="新細明體" w:cs="新細明體"/>
                <w:color w:val="A31515"/>
                <w:kern w:val="0"/>
                <w:sz w:val="21"/>
                <w:szCs w:val="21"/>
              </w:rPr>
              <w:t>'</w:t>
            </w:r>
            <w:r w:rsidRPr="00936748">
              <w:rPr>
                <w:rFonts w:eastAsia="新細明體" w:cs="新細明體"/>
                <w:color w:val="A31515"/>
                <w:kern w:val="0"/>
                <w:sz w:val="21"/>
                <w:szCs w:val="21"/>
              </w:rPr>
              <w:t>。</w:t>
            </w:r>
          </w:p>
          <w:p w14:paraId="4784B166" w14:textId="77777777" w:rsidR="00936748" w:rsidRPr="00936748" w:rsidRDefault="00936748" w:rsidP="00936748">
            <w:pPr>
              <w:widowControl/>
              <w:shd w:val="clear" w:color="auto" w:fill="FFFFFF"/>
              <w:spacing w:line="285" w:lineRule="atLeast"/>
              <w:rPr>
                <w:rFonts w:eastAsia="新細明體" w:cs="新細明體"/>
                <w:color w:val="000000"/>
                <w:kern w:val="0"/>
                <w:sz w:val="21"/>
                <w:szCs w:val="21"/>
              </w:rPr>
            </w:pPr>
          </w:p>
          <w:p w14:paraId="48965EF6" w14:textId="77777777" w:rsidR="00936748" w:rsidRPr="00936748" w:rsidRDefault="00936748" w:rsidP="00936748">
            <w:pPr>
              <w:widowControl/>
              <w:shd w:val="clear" w:color="auto" w:fill="FFFFFF"/>
              <w:spacing w:line="285" w:lineRule="atLeast"/>
              <w:rPr>
                <w:rFonts w:eastAsia="新細明體" w:cs="新細明體"/>
                <w:color w:val="000000"/>
                <w:kern w:val="0"/>
                <w:sz w:val="21"/>
                <w:szCs w:val="21"/>
              </w:rPr>
            </w:pPr>
            <w:r w:rsidRPr="00936748">
              <w:rPr>
                <w:rFonts w:eastAsia="新細明體" w:cs="新細明體"/>
                <w:color w:val="A31515"/>
                <w:kern w:val="0"/>
                <w:sz w:val="21"/>
                <w:szCs w:val="21"/>
              </w:rPr>
              <w:t xml:space="preserve">    weights='uniform': </w:t>
            </w:r>
          </w:p>
          <w:p w14:paraId="4BC5D317" w14:textId="77777777" w:rsidR="00936748" w:rsidRPr="00936748" w:rsidRDefault="00936748" w:rsidP="00936748">
            <w:pPr>
              <w:widowControl/>
              <w:shd w:val="clear" w:color="auto" w:fill="FFFFFF"/>
              <w:spacing w:line="285" w:lineRule="atLeast"/>
              <w:rPr>
                <w:rFonts w:eastAsia="新細明體" w:cs="新細明體"/>
                <w:color w:val="000000"/>
                <w:kern w:val="0"/>
                <w:sz w:val="21"/>
                <w:szCs w:val="21"/>
              </w:rPr>
            </w:pPr>
            <w:r w:rsidRPr="00936748">
              <w:rPr>
                <w:rFonts w:eastAsia="新細明體" w:cs="新細明體"/>
                <w:color w:val="A31515"/>
                <w:kern w:val="0"/>
                <w:sz w:val="21"/>
                <w:szCs w:val="21"/>
              </w:rPr>
              <w:t xml:space="preserve">    </w:t>
            </w:r>
            <w:r w:rsidRPr="00936748">
              <w:rPr>
                <w:rFonts w:eastAsia="新細明體" w:cs="新細明體"/>
                <w:color w:val="A31515"/>
                <w:kern w:val="0"/>
                <w:sz w:val="21"/>
                <w:szCs w:val="21"/>
              </w:rPr>
              <w:t>使用統一的權重，即每</w:t>
            </w:r>
            <w:proofErr w:type="gramStart"/>
            <w:r w:rsidRPr="00936748">
              <w:rPr>
                <w:rFonts w:eastAsia="新細明體" w:cs="新細明體"/>
                <w:color w:val="A31515"/>
                <w:kern w:val="0"/>
                <w:sz w:val="21"/>
                <w:szCs w:val="21"/>
              </w:rPr>
              <w:t>個鄰域</w:t>
            </w:r>
            <w:proofErr w:type="gramEnd"/>
            <w:r w:rsidRPr="00936748">
              <w:rPr>
                <w:rFonts w:eastAsia="新細明體" w:cs="新細明體"/>
                <w:color w:val="A31515"/>
                <w:kern w:val="0"/>
                <w:sz w:val="21"/>
                <w:szCs w:val="21"/>
              </w:rPr>
              <w:t>內的所有點的權重是相等的；</w:t>
            </w:r>
          </w:p>
          <w:p w14:paraId="7F3FFD62" w14:textId="77777777" w:rsidR="00936748" w:rsidRPr="00936748" w:rsidRDefault="00936748" w:rsidP="00936748">
            <w:pPr>
              <w:widowControl/>
              <w:shd w:val="clear" w:color="auto" w:fill="FFFFFF"/>
              <w:spacing w:line="285" w:lineRule="atLeast"/>
              <w:rPr>
                <w:rFonts w:eastAsia="新細明體" w:cs="新細明體"/>
                <w:color w:val="000000"/>
                <w:kern w:val="0"/>
                <w:sz w:val="21"/>
                <w:szCs w:val="21"/>
              </w:rPr>
            </w:pPr>
            <w:r w:rsidRPr="00936748">
              <w:rPr>
                <w:rFonts w:eastAsia="新細明體" w:cs="新細明體"/>
                <w:color w:val="A31515"/>
                <w:kern w:val="0"/>
                <w:sz w:val="21"/>
                <w:szCs w:val="21"/>
              </w:rPr>
              <w:t xml:space="preserve">    </w:t>
            </w:r>
            <w:r w:rsidRPr="00936748">
              <w:rPr>
                <w:rFonts w:eastAsia="新細明體" w:cs="新細明體"/>
                <w:color w:val="A31515"/>
                <w:kern w:val="0"/>
                <w:sz w:val="21"/>
                <w:szCs w:val="21"/>
              </w:rPr>
              <w:t>如果使用</w:t>
            </w:r>
            <w:r w:rsidRPr="00936748">
              <w:rPr>
                <w:rFonts w:eastAsia="新細明體" w:cs="新細明體"/>
                <w:color w:val="A31515"/>
                <w:kern w:val="0"/>
                <w:sz w:val="21"/>
                <w:szCs w:val="21"/>
              </w:rPr>
              <w:t xml:space="preserve"> 'distance'</w:t>
            </w:r>
            <w:r w:rsidRPr="00936748">
              <w:rPr>
                <w:rFonts w:eastAsia="新細明體" w:cs="新細明體"/>
                <w:color w:val="A31515"/>
                <w:kern w:val="0"/>
                <w:sz w:val="21"/>
                <w:szCs w:val="21"/>
              </w:rPr>
              <w:t>，則</w:t>
            </w:r>
            <w:proofErr w:type="gramStart"/>
            <w:r w:rsidRPr="00936748">
              <w:rPr>
                <w:rFonts w:eastAsia="新細明體" w:cs="新細明體"/>
                <w:color w:val="A31515"/>
                <w:kern w:val="0"/>
                <w:sz w:val="21"/>
                <w:szCs w:val="21"/>
              </w:rPr>
              <w:t>權重按點的</w:t>
            </w:r>
            <w:proofErr w:type="gramEnd"/>
            <w:r w:rsidRPr="00936748">
              <w:rPr>
                <w:rFonts w:eastAsia="新細明體" w:cs="新細明體"/>
                <w:color w:val="A31515"/>
                <w:kern w:val="0"/>
                <w:sz w:val="21"/>
                <w:szCs w:val="21"/>
              </w:rPr>
              <w:t>距離的倒數表示，</w:t>
            </w:r>
          </w:p>
          <w:p w14:paraId="54E8853F" w14:textId="77777777" w:rsidR="00936748" w:rsidRPr="00936748" w:rsidRDefault="00936748" w:rsidP="00936748">
            <w:pPr>
              <w:widowControl/>
              <w:shd w:val="clear" w:color="auto" w:fill="FFFFFF"/>
              <w:spacing w:line="285" w:lineRule="atLeast"/>
              <w:rPr>
                <w:rFonts w:eastAsia="新細明體" w:cs="新細明體"/>
                <w:color w:val="000000"/>
                <w:kern w:val="0"/>
                <w:sz w:val="21"/>
                <w:szCs w:val="21"/>
              </w:rPr>
            </w:pPr>
            <w:r w:rsidRPr="00936748">
              <w:rPr>
                <w:rFonts w:eastAsia="新細明體" w:cs="新細明體"/>
                <w:color w:val="A31515"/>
                <w:kern w:val="0"/>
                <w:sz w:val="21"/>
                <w:szCs w:val="21"/>
              </w:rPr>
              <w:t xml:space="preserve">    </w:t>
            </w:r>
            <w:r w:rsidRPr="00936748">
              <w:rPr>
                <w:rFonts w:eastAsia="新細明體" w:cs="新細明體"/>
                <w:color w:val="A31515"/>
                <w:kern w:val="0"/>
                <w:sz w:val="21"/>
                <w:szCs w:val="21"/>
              </w:rPr>
              <w:t>在這種情況下，查詢點較近的鄰居將比較遠的鄰居具有更大的影響。</w:t>
            </w:r>
          </w:p>
          <w:p w14:paraId="774CAA69" w14:textId="77777777" w:rsidR="00936748" w:rsidRPr="00936748" w:rsidRDefault="00936748" w:rsidP="00936748">
            <w:pPr>
              <w:widowControl/>
              <w:shd w:val="clear" w:color="auto" w:fill="FFFFFF"/>
              <w:spacing w:line="285" w:lineRule="atLeast"/>
              <w:rPr>
                <w:rFonts w:eastAsia="新細明體" w:cs="新細明體"/>
                <w:color w:val="000000"/>
                <w:kern w:val="0"/>
                <w:sz w:val="21"/>
                <w:szCs w:val="21"/>
              </w:rPr>
            </w:pPr>
          </w:p>
          <w:p w14:paraId="533266E5" w14:textId="77777777" w:rsidR="00936748" w:rsidRPr="00936748" w:rsidRDefault="00936748" w:rsidP="00936748">
            <w:pPr>
              <w:widowControl/>
              <w:shd w:val="clear" w:color="auto" w:fill="FFFFFF"/>
              <w:spacing w:line="285" w:lineRule="atLeast"/>
              <w:rPr>
                <w:rFonts w:eastAsia="新細明體" w:cs="新細明體"/>
                <w:color w:val="000000"/>
                <w:kern w:val="0"/>
                <w:sz w:val="21"/>
                <w:szCs w:val="21"/>
              </w:rPr>
            </w:pPr>
            <w:r w:rsidRPr="00936748">
              <w:rPr>
                <w:rFonts w:eastAsia="新細明體" w:cs="新細明體"/>
                <w:color w:val="A31515"/>
                <w:kern w:val="0"/>
                <w:sz w:val="21"/>
                <w:szCs w:val="21"/>
              </w:rPr>
              <w:t>    metric='</w:t>
            </w:r>
            <w:proofErr w:type="spellStart"/>
            <w:r w:rsidRPr="00936748">
              <w:rPr>
                <w:rFonts w:eastAsia="新細明體" w:cs="新細明體"/>
                <w:color w:val="A31515"/>
                <w:kern w:val="0"/>
                <w:sz w:val="21"/>
                <w:szCs w:val="21"/>
              </w:rPr>
              <w:t>euclidean</w:t>
            </w:r>
            <w:proofErr w:type="spellEnd"/>
            <w:r w:rsidRPr="00936748">
              <w:rPr>
                <w:rFonts w:eastAsia="新細明體" w:cs="新細明體"/>
                <w:color w:val="A31515"/>
                <w:kern w:val="0"/>
                <w:sz w:val="21"/>
                <w:szCs w:val="21"/>
              </w:rPr>
              <w:t xml:space="preserve">': </w:t>
            </w:r>
          </w:p>
          <w:p w14:paraId="4FA236A2" w14:textId="77777777" w:rsidR="00936748" w:rsidRPr="00936748" w:rsidRDefault="00936748" w:rsidP="00936748">
            <w:pPr>
              <w:widowControl/>
              <w:shd w:val="clear" w:color="auto" w:fill="FFFFFF"/>
              <w:spacing w:line="285" w:lineRule="atLeast"/>
              <w:rPr>
                <w:rFonts w:eastAsia="新細明體" w:cs="新細明體"/>
                <w:color w:val="000000"/>
                <w:kern w:val="0"/>
                <w:sz w:val="21"/>
                <w:szCs w:val="21"/>
              </w:rPr>
            </w:pPr>
            <w:r w:rsidRPr="00936748">
              <w:rPr>
                <w:rFonts w:eastAsia="新細明體" w:cs="新細明體"/>
                <w:color w:val="A31515"/>
                <w:kern w:val="0"/>
                <w:sz w:val="21"/>
                <w:szCs w:val="21"/>
              </w:rPr>
              <w:t xml:space="preserve">    </w:t>
            </w:r>
            <w:r w:rsidRPr="00936748">
              <w:rPr>
                <w:rFonts w:eastAsia="新細明體" w:cs="新細明體"/>
                <w:color w:val="A31515"/>
                <w:kern w:val="0"/>
                <w:sz w:val="21"/>
                <w:szCs w:val="21"/>
              </w:rPr>
              <w:t>使用歐幾里得距離作為距離度量，</w:t>
            </w:r>
          </w:p>
          <w:p w14:paraId="1D16BDB8" w14:textId="77777777" w:rsidR="00936748" w:rsidRPr="00936748" w:rsidRDefault="00936748" w:rsidP="00936748">
            <w:pPr>
              <w:widowControl/>
              <w:shd w:val="clear" w:color="auto" w:fill="FFFFFF"/>
              <w:spacing w:line="285" w:lineRule="atLeast"/>
              <w:rPr>
                <w:rFonts w:eastAsia="新細明體" w:cs="新細明體"/>
                <w:color w:val="000000"/>
                <w:kern w:val="0"/>
                <w:sz w:val="21"/>
                <w:szCs w:val="21"/>
              </w:rPr>
            </w:pPr>
            <w:r w:rsidRPr="00936748">
              <w:rPr>
                <w:rFonts w:eastAsia="新細明體" w:cs="新細明體"/>
                <w:color w:val="A31515"/>
                <w:kern w:val="0"/>
                <w:sz w:val="21"/>
                <w:szCs w:val="21"/>
              </w:rPr>
              <w:t xml:space="preserve">    </w:t>
            </w:r>
            <w:r w:rsidRPr="00936748">
              <w:rPr>
                <w:rFonts w:eastAsia="新細明體" w:cs="新細明體"/>
                <w:color w:val="A31515"/>
                <w:kern w:val="0"/>
                <w:sz w:val="21"/>
                <w:szCs w:val="21"/>
              </w:rPr>
              <w:t>還有</w:t>
            </w:r>
            <w:r w:rsidRPr="00936748">
              <w:rPr>
                <w:rFonts w:eastAsia="新細明體" w:cs="新細明體"/>
                <w:color w:val="A31515"/>
                <w:kern w:val="0"/>
                <w:sz w:val="21"/>
                <w:szCs w:val="21"/>
              </w:rPr>
              <w:t xml:space="preserve"> '</w:t>
            </w:r>
            <w:proofErr w:type="spellStart"/>
            <w:r w:rsidRPr="00936748">
              <w:rPr>
                <w:rFonts w:eastAsia="新細明體" w:cs="新細明體"/>
                <w:color w:val="A31515"/>
                <w:kern w:val="0"/>
                <w:sz w:val="21"/>
                <w:szCs w:val="21"/>
              </w:rPr>
              <w:t>manhattan</w:t>
            </w:r>
            <w:proofErr w:type="spellEnd"/>
            <w:r w:rsidRPr="00936748">
              <w:rPr>
                <w:rFonts w:eastAsia="新細明體" w:cs="新細明體"/>
                <w:color w:val="A31515"/>
                <w:kern w:val="0"/>
                <w:sz w:val="21"/>
                <w:szCs w:val="21"/>
              </w:rPr>
              <w:t>'</w:t>
            </w:r>
            <w:r w:rsidRPr="00936748">
              <w:rPr>
                <w:rFonts w:eastAsia="新細明體" w:cs="新細明體"/>
                <w:color w:val="A31515"/>
                <w:kern w:val="0"/>
                <w:sz w:val="21"/>
                <w:szCs w:val="21"/>
              </w:rPr>
              <w:t>、</w:t>
            </w:r>
            <w:r w:rsidRPr="00936748">
              <w:rPr>
                <w:rFonts w:eastAsia="新細明體" w:cs="新細明體"/>
                <w:color w:val="A31515"/>
                <w:kern w:val="0"/>
                <w:sz w:val="21"/>
                <w:szCs w:val="21"/>
              </w:rPr>
              <w:t>'</w:t>
            </w:r>
            <w:proofErr w:type="spellStart"/>
            <w:r w:rsidRPr="00936748">
              <w:rPr>
                <w:rFonts w:eastAsia="新細明體" w:cs="新細明體"/>
                <w:color w:val="A31515"/>
                <w:kern w:val="0"/>
                <w:sz w:val="21"/>
                <w:szCs w:val="21"/>
              </w:rPr>
              <w:t>minkowski</w:t>
            </w:r>
            <w:proofErr w:type="spellEnd"/>
            <w:r w:rsidRPr="00936748">
              <w:rPr>
                <w:rFonts w:eastAsia="新細明體" w:cs="新細明體"/>
                <w:color w:val="A31515"/>
                <w:kern w:val="0"/>
                <w:sz w:val="21"/>
                <w:szCs w:val="21"/>
              </w:rPr>
              <w:t xml:space="preserve">' </w:t>
            </w:r>
            <w:r w:rsidRPr="00936748">
              <w:rPr>
                <w:rFonts w:eastAsia="新細明體" w:cs="新細明體"/>
                <w:color w:val="A31515"/>
                <w:kern w:val="0"/>
                <w:sz w:val="21"/>
                <w:szCs w:val="21"/>
              </w:rPr>
              <w:t>等選項。</w:t>
            </w:r>
          </w:p>
          <w:p w14:paraId="0C78FFA8" w14:textId="77777777" w:rsidR="00936748" w:rsidRPr="00936748" w:rsidRDefault="00936748" w:rsidP="00936748">
            <w:pPr>
              <w:widowControl/>
              <w:shd w:val="clear" w:color="auto" w:fill="FFFFFF"/>
              <w:spacing w:line="285" w:lineRule="atLeast"/>
              <w:rPr>
                <w:rFonts w:eastAsia="新細明體" w:cs="新細明體"/>
                <w:color w:val="000000"/>
                <w:kern w:val="0"/>
                <w:sz w:val="21"/>
                <w:szCs w:val="21"/>
              </w:rPr>
            </w:pPr>
            <w:r w:rsidRPr="00936748">
              <w:rPr>
                <w:rFonts w:eastAsia="新細明體" w:cs="新細明體"/>
                <w:color w:val="A31515"/>
                <w:kern w:val="0"/>
                <w:sz w:val="21"/>
                <w:szCs w:val="21"/>
              </w:rPr>
              <w:t>    '''</w:t>
            </w:r>
          </w:p>
          <w:p w14:paraId="18F49245" w14:textId="77777777" w:rsidR="00936748" w:rsidRPr="00936748" w:rsidRDefault="00936748" w:rsidP="00936748">
            <w:pPr>
              <w:widowControl/>
              <w:shd w:val="clear" w:color="auto" w:fill="FFFFFF"/>
              <w:spacing w:line="285" w:lineRule="atLeast"/>
              <w:rPr>
                <w:rFonts w:eastAsia="新細明體" w:cs="新細明體"/>
                <w:color w:val="000000"/>
                <w:kern w:val="0"/>
                <w:sz w:val="21"/>
                <w:szCs w:val="21"/>
              </w:rPr>
            </w:pPr>
            <w:r w:rsidRPr="00936748">
              <w:rPr>
                <w:rFonts w:eastAsia="新細明體" w:cs="新細明體"/>
                <w:color w:val="000000"/>
                <w:kern w:val="0"/>
                <w:sz w:val="21"/>
                <w:szCs w:val="21"/>
              </w:rPr>
              <w:t xml:space="preserve">    </w:t>
            </w:r>
            <w:proofErr w:type="spellStart"/>
            <w:r w:rsidRPr="00936748">
              <w:rPr>
                <w:rFonts w:eastAsia="新細明體" w:cs="新細明體"/>
                <w:color w:val="001080"/>
                <w:kern w:val="0"/>
                <w:sz w:val="21"/>
                <w:szCs w:val="21"/>
              </w:rPr>
              <w:t>knn_clf</w:t>
            </w:r>
            <w:proofErr w:type="spellEnd"/>
            <w:r w:rsidRPr="00936748">
              <w:rPr>
                <w:rFonts w:eastAsia="新細明體" w:cs="新細明體"/>
                <w:color w:val="000000"/>
                <w:kern w:val="0"/>
                <w:sz w:val="21"/>
                <w:szCs w:val="21"/>
              </w:rPr>
              <w:t xml:space="preserve"> = </w:t>
            </w:r>
            <w:proofErr w:type="spellStart"/>
            <w:proofErr w:type="gramStart"/>
            <w:r w:rsidRPr="00936748">
              <w:rPr>
                <w:rFonts w:eastAsia="新細明體" w:cs="新細明體"/>
                <w:color w:val="267F99"/>
                <w:kern w:val="0"/>
                <w:sz w:val="21"/>
                <w:szCs w:val="21"/>
              </w:rPr>
              <w:t>KNeighborsClassifier</w:t>
            </w:r>
            <w:proofErr w:type="spellEnd"/>
            <w:r w:rsidRPr="00936748">
              <w:rPr>
                <w:rFonts w:eastAsia="新細明體" w:cs="新細明體"/>
                <w:color w:val="000000"/>
                <w:kern w:val="0"/>
                <w:sz w:val="21"/>
                <w:szCs w:val="21"/>
              </w:rPr>
              <w:t>(</w:t>
            </w:r>
            <w:proofErr w:type="gramEnd"/>
          </w:p>
          <w:p w14:paraId="799C2A6B" w14:textId="77777777" w:rsidR="00936748" w:rsidRPr="00936748" w:rsidRDefault="00936748" w:rsidP="00936748">
            <w:pPr>
              <w:widowControl/>
              <w:shd w:val="clear" w:color="auto" w:fill="FFFFFF"/>
              <w:spacing w:line="285" w:lineRule="atLeast"/>
              <w:rPr>
                <w:rFonts w:eastAsia="新細明體" w:cs="新細明體"/>
                <w:color w:val="000000"/>
                <w:kern w:val="0"/>
                <w:sz w:val="21"/>
                <w:szCs w:val="21"/>
              </w:rPr>
            </w:pPr>
            <w:r w:rsidRPr="00936748">
              <w:rPr>
                <w:rFonts w:eastAsia="新細明體" w:cs="新細明體"/>
                <w:color w:val="000000"/>
                <w:kern w:val="0"/>
                <w:sz w:val="21"/>
                <w:szCs w:val="21"/>
              </w:rPr>
              <w:lastRenderedPageBreak/>
              <w:t xml:space="preserve">        </w:t>
            </w:r>
            <w:proofErr w:type="spellStart"/>
            <w:r w:rsidRPr="00936748">
              <w:rPr>
                <w:rFonts w:eastAsia="新細明體" w:cs="新細明體"/>
                <w:color w:val="001080"/>
                <w:kern w:val="0"/>
                <w:sz w:val="21"/>
                <w:szCs w:val="21"/>
              </w:rPr>
              <w:t>n_neighbors</w:t>
            </w:r>
            <w:proofErr w:type="spellEnd"/>
            <w:r w:rsidRPr="00936748">
              <w:rPr>
                <w:rFonts w:eastAsia="新細明體" w:cs="新細明體"/>
                <w:color w:val="000000"/>
                <w:kern w:val="0"/>
                <w:sz w:val="21"/>
                <w:szCs w:val="21"/>
              </w:rPr>
              <w:t>=</w:t>
            </w:r>
            <w:r w:rsidRPr="00936748">
              <w:rPr>
                <w:rFonts w:eastAsia="新細明體" w:cs="新細明體"/>
                <w:color w:val="098658"/>
                <w:kern w:val="0"/>
                <w:sz w:val="21"/>
                <w:szCs w:val="21"/>
              </w:rPr>
              <w:t>2</w:t>
            </w:r>
            <w:r w:rsidRPr="00936748">
              <w:rPr>
                <w:rFonts w:eastAsia="新細明體" w:cs="新細明體"/>
                <w:color w:val="000000"/>
                <w:kern w:val="0"/>
                <w:sz w:val="21"/>
                <w:szCs w:val="21"/>
              </w:rPr>
              <w:t>,</w:t>
            </w:r>
          </w:p>
          <w:p w14:paraId="77144467" w14:textId="77777777" w:rsidR="00936748" w:rsidRPr="00936748" w:rsidRDefault="00936748" w:rsidP="00936748">
            <w:pPr>
              <w:widowControl/>
              <w:shd w:val="clear" w:color="auto" w:fill="FFFFFF"/>
              <w:spacing w:line="285" w:lineRule="atLeast"/>
              <w:rPr>
                <w:rFonts w:eastAsia="新細明體" w:cs="新細明體"/>
                <w:color w:val="000000"/>
                <w:kern w:val="0"/>
                <w:sz w:val="21"/>
                <w:szCs w:val="21"/>
              </w:rPr>
            </w:pPr>
            <w:r w:rsidRPr="00936748">
              <w:rPr>
                <w:rFonts w:eastAsia="新細明體" w:cs="新細明體"/>
                <w:color w:val="000000"/>
                <w:kern w:val="0"/>
                <w:sz w:val="21"/>
                <w:szCs w:val="21"/>
              </w:rPr>
              <w:t xml:space="preserve">        </w:t>
            </w:r>
            <w:r w:rsidRPr="00936748">
              <w:rPr>
                <w:rFonts w:eastAsia="新細明體" w:cs="新細明體"/>
                <w:color w:val="001080"/>
                <w:kern w:val="0"/>
                <w:sz w:val="21"/>
                <w:szCs w:val="21"/>
              </w:rPr>
              <w:t>algorithm</w:t>
            </w:r>
            <w:r w:rsidRPr="00936748">
              <w:rPr>
                <w:rFonts w:eastAsia="新細明體" w:cs="新細明體"/>
                <w:color w:val="000000"/>
                <w:kern w:val="0"/>
                <w:sz w:val="21"/>
                <w:szCs w:val="21"/>
              </w:rPr>
              <w:t>=</w:t>
            </w:r>
            <w:r w:rsidRPr="00936748">
              <w:rPr>
                <w:rFonts w:eastAsia="新細明體" w:cs="新細明體"/>
                <w:color w:val="A31515"/>
                <w:kern w:val="0"/>
                <w:sz w:val="21"/>
                <w:szCs w:val="21"/>
              </w:rPr>
              <w:t>'brute'</w:t>
            </w:r>
            <w:r w:rsidRPr="00936748">
              <w:rPr>
                <w:rFonts w:eastAsia="新細明體" w:cs="新細明體"/>
                <w:color w:val="000000"/>
                <w:kern w:val="0"/>
                <w:sz w:val="21"/>
                <w:szCs w:val="21"/>
              </w:rPr>
              <w:t>,</w:t>
            </w:r>
          </w:p>
          <w:p w14:paraId="5F91153C" w14:textId="77777777" w:rsidR="00936748" w:rsidRPr="00936748" w:rsidRDefault="00936748" w:rsidP="00936748">
            <w:pPr>
              <w:widowControl/>
              <w:shd w:val="clear" w:color="auto" w:fill="FFFFFF"/>
              <w:spacing w:line="285" w:lineRule="atLeast"/>
              <w:rPr>
                <w:rFonts w:eastAsia="新細明體" w:cs="新細明體"/>
                <w:color w:val="000000"/>
                <w:kern w:val="0"/>
                <w:sz w:val="21"/>
                <w:szCs w:val="21"/>
              </w:rPr>
            </w:pPr>
            <w:r w:rsidRPr="00936748">
              <w:rPr>
                <w:rFonts w:eastAsia="新細明體" w:cs="新細明體"/>
                <w:color w:val="000000"/>
                <w:kern w:val="0"/>
                <w:sz w:val="21"/>
                <w:szCs w:val="21"/>
              </w:rPr>
              <w:t xml:space="preserve">        </w:t>
            </w:r>
            <w:r w:rsidRPr="00936748">
              <w:rPr>
                <w:rFonts w:eastAsia="新細明體" w:cs="新細明體"/>
                <w:color w:val="001080"/>
                <w:kern w:val="0"/>
                <w:sz w:val="21"/>
                <w:szCs w:val="21"/>
              </w:rPr>
              <w:t>weights</w:t>
            </w:r>
            <w:r w:rsidRPr="00936748">
              <w:rPr>
                <w:rFonts w:eastAsia="新細明體" w:cs="新細明體"/>
                <w:color w:val="000000"/>
                <w:kern w:val="0"/>
                <w:sz w:val="21"/>
                <w:szCs w:val="21"/>
              </w:rPr>
              <w:t>=</w:t>
            </w:r>
            <w:r w:rsidRPr="00936748">
              <w:rPr>
                <w:rFonts w:eastAsia="新細明體" w:cs="新細明體"/>
                <w:color w:val="A31515"/>
                <w:kern w:val="0"/>
                <w:sz w:val="21"/>
                <w:szCs w:val="21"/>
              </w:rPr>
              <w:t>'uniform'</w:t>
            </w:r>
            <w:r w:rsidRPr="00936748">
              <w:rPr>
                <w:rFonts w:eastAsia="新細明體" w:cs="新細明體"/>
                <w:color w:val="000000"/>
                <w:kern w:val="0"/>
                <w:sz w:val="21"/>
                <w:szCs w:val="21"/>
              </w:rPr>
              <w:t>,</w:t>
            </w:r>
          </w:p>
          <w:p w14:paraId="5BE87556" w14:textId="77777777" w:rsidR="00936748" w:rsidRPr="00936748" w:rsidRDefault="00936748" w:rsidP="00936748">
            <w:pPr>
              <w:widowControl/>
              <w:shd w:val="clear" w:color="auto" w:fill="FFFFFF"/>
              <w:spacing w:line="285" w:lineRule="atLeast"/>
              <w:rPr>
                <w:rFonts w:eastAsia="新細明體" w:cs="新細明體"/>
                <w:color w:val="000000"/>
                <w:kern w:val="0"/>
                <w:sz w:val="21"/>
                <w:szCs w:val="21"/>
              </w:rPr>
            </w:pPr>
            <w:r w:rsidRPr="00936748">
              <w:rPr>
                <w:rFonts w:eastAsia="新細明體" w:cs="新細明體"/>
                <w:color w:val="000000"/>
                <w:kern w:val="0"/>
                <w:sz w:val="21"/>
                <w:szCs w:val="21"/>
              </w:rPr>
              <w:t xml:space="preserve">        </w:t>
            </w:r>
            <w:r w:rsidRPr="00936748">
              <w:rPr>
                <w:rFonts w:eastAsia="新細明體" w:cs="新細明體"/>
                <w:color w:val="001080"/>
                <w:kern w:val="0"/>
                <w:sz w:val="21"/>
                <w:szCs w:val="21"/>
              </w:rPr>
              <w:t>metric</w:t>
            </w:r>
            <w:r w:rsidRPr="00936748">
              <w:rPr>
                <w:rFonts w:eastAsia="新細明體" w:cs="新細明體"/>
                <w:color w:val="000000"/>
                <w:kern w:val="0"/>
                <w:sz w:val="21"/>
                <w:szCs w:val="21"/>
              </w:rPr>
              <w:t>=</w:t>
            </w:r>
            <w:r w:rsidRPr="00936748">
              <w:rPr>
                <w:rFonts w:eastAsia="新細明體" w:cs="新細明體"/>
                <w:color w:val="A31515"/>
                <w:kern w:val="0"/>
                <w:sz w:val="21"/>
                <w:szCs w:val="21"/>
              </w:rPr>
              <w:t>'</w:t>
            </w:r>
            <w:proofErr w:type="spellStart"/>
            <w:r w:rsidRPr="00936748">
              <w:rPr>
                <w:rFonts w:eastAsia="新細明體" w:cs="新細明體"/>
                <w:color w:val="A31515"/>
                <w:kern w:val="0"/>
                <w:sz w:val="21"/>
                <w:szCs w:val="21"/>
              </w:rPr>
              <w:t>euclidean</w:t>
            </w:r>
            <w:proofErr w:type="spellEnd"/>
            <w:r w:rsidRPr="00936748">
              <w:rPr>
                <w:rFonts w:eastAsia="新細明體" w:cs="新細明體"/>
                <w:color w:val="A31515"/>
                <w:kern w:val="0"/>
                <w:sz w:val="21"/>
                <w:szCs w:val="21"/>
              </w:rPr>
              <w:t>'</w:t>
            </w:r>
          </w:p>
          <w:p w14:paraId="7FEA5C93" w14:textId="77777777" w:rsidR="00936748" w:rsidRPr="00936748" w:rsidRDefault="00936748" w:rsidP="00936748">
            <w:pPr>
              <w:widowControl/>
              <w:shd w:val="clear" w:color="auto" w:fill="FFFFFF"/>
              <w:spacing w:line="285" w:lineRule="atLeast"/>
              <w:rPr>
                <w:rFonts w:eastAsia="新細明體" w:cs="新細明體"/>
                <w:color w:val="000000"/>
                <w:kern w:val="0"/>
                <w:sz w:val="21"/>
                <w:szCs w:val="21"/>
              </w:rPr>
            </w:pPr>
            <w:r w:rsidRPr="00936748">
              <w:rPr>
                <w:rFonts w:eastAsia="新細明體" w:cs="新細明體"/>
                <w:color w:val="000000"/>
                <w:kern w:val="0"/>
                <w:sz w:val="21"/>
                <w:szCs w:val="21"/>
              </w:rPr>
              <w:t>    )</w:t>
            </w:r>
          </w:p>
          <w:p w14:paraId="5CEE68AA" w14:textId="77777777" w:rsidR="00936748" w:rsidRPr="00936748" w:rsidRDefault="00936748" w:rsidP="00936748">
            <w:pPr>
              <w:widowControl/>
              <w:shd w:val="clear" w:color="auto" w:fill="FFFFFF"/>
              <w:spacing w:line="285" w:lineRule="atLeast"/>
              <w:rPr>
                <w:rFonts w:eastAsia="新細明體" w:cs="新細明體"/>
                <w:color w:val="000000"/>
                <w:kern w:val="0"/>
                <w:sz w:val="21"/>
                <w:szCs w:val="21"/>
              </w:rPr>
            </w:pPr>
          </w:p>
          <w:p w14:paraId="413225F0" w14:textId="77777777" w:rsidR="00936748" w:rsidRPr="00936748" w:rsidRDefault="00936748" w:rsidP="00936748">
            <w:pPr>
              <w:widowControl/>
              <w:shd w:val="clear" w:color="auto" w:fill="FFFFFF"/>
              <w:spacing w:line="285" w:lineRule="atLeast"/>
              <w:rPr>
                <w:rFonts w:eastAsia="新細明體" w:cs="新細明體"/>
                <w:color w:val="000000"/>
                <w:kern w:val="0"/>
                <w:sz w:val="21"/>
                <w:szCs w:val="21"/>
              </w:rPr>
            </w:pPr>
            <w:r w:rsidRPr="00936748">
              <w:rPr>
                <w:rFonts w:eastAsia="新細明體" w:cs="新細明體"/>
                <w:color w:val="000000"/>
                <w:kern w:val="0"/>
                <w:sz w:val="21"/>
                <w:szCs w:val="21"/>
              </w:rPr>
              <w:t xml:space="preserve">    </w:t>
            </w:r>
            <w:r w:rsidRPr="00936748">
              <w:rPr>
                <w:rFonts w:eastAsia="新細明體" w:cs="新細明體"/>
                <w:color w:val="008000"/>
                <w:kern w:val="0"/>
                <w:sz w:val="21"/>
                <w:szCs w:val="21"/>
              </w:rPr>
              <w:t xml:space="preserve"># </w:t>
            </w:r>
            <w:r w:rsidRPr="00936748">
              <w:rPr>
                <w:rFonts w:eastAsia="新細明體" w:cs="新細明體"/>
                <w:color w:val="008000"/>
                <w:kern w:val="0"/>
                <w:sz w:val="21"/>
                <w:szCs w:val="21"/>
              </w:rPr>
              <w:t>以訓練集進行擬合</w:t>
            </w:r>
          </w:p>
          <w:p w14:paraId="3BE63C68" w14:textId="77777777" w:rsidR="00936748" w:rsidRPr="00936748" w:rsidRDefault="00936748" w:rsidP="00936748">
            <w:pPr>
              <w:widowControl/>
              <w:shd w:val="clear" w:color="auto" w:fill="FFFFFF"/>
              <w:spacing w:line="285" w:lineRule="atLeast"/>
              <w:rPr>
                <w:rFonts w:eastAsia="新細明體" w:cs="新細明體"/>
                <w:color w:val="000000"/>
                <w:kern w:val="0"/>
                <w:sz w:val="21"/>
                <w:szCs w:val="21"/>
              </w:rPr>
            </w:pPr>
            <w:r w:rsidRPr="00936748">
              <w:rPr>
                <w:rFonts w:eastAsia="新細明體" w:cs="新細明體"/>
                <w:color w:val="000000"/>
                <w:kern w:val="0"/>
                <w:sz w:val="21"/>
                <w:szCs w:val="21"/>
              </w:rPr>
              <w:t xml:space="preserve">    </w:t>
            </w:r>
            <w:proofErr w:type="spellStart"/>
            <w:proofErr w:type="gramStart"/>
            <w:r w:rsidRPr="00936748">
              <w:rPr>
                <w:rFonts w:eastAsia="新細明體" w:cs="新細明體"/>
                <w:color w:val="001080"/>
                <w:kern w:val="0"/>
                <w:sz w:val="21"/>
                <w:szCs w:val="21"/>
              </w:rPr>
              <w:t>knn_clf</w:t>
            </w:r>
            <w:r w:rsidRPr="00936748">
              <w:rPr>
                <w:rFonts w:eastAsia="新細明體" w:cs="新細明體"/>
                <w:color w:val="000000"/>
                <w:kern w:val="0"/>
                <w:sz w:val="21"/>
                <w:szCs w:val="21"/>
              </w:rPr>
              <w:t>.</w:t>
            </w:r>
            <w:r w:rsidRPr="00936748">
              <w:rPr>
                <w:rFonts w:eastAsia="新細明體" w:cs="新細明體"/>
                <w:color w:val="795E26"/>
                <w:kern w:val="0"/>
                <w:sz w:val="21"/>
                <w:szCs w:val="21"/>
              </w:rPr>
              <w:t>fit</w:t>
            </w:r>
            <w:proofErr w:type="spellEnd"/>
            <w:r w:rsidRPr="00936748">
              <w:rPr>
                <w:rFonts w:eastAsia="新細明體" w:cs="新細明體"/>
                <w:color w:val="000000"/>
                <w:kern w:val="0"/>
                <w:sz w:val="21"/>
                <w:szCs w:val="21"/>
              </w:rPr>
              <w:t>(</w:t>
            </w:r>
            <w:proofErr w:type="gramEnd"/>
          </w:p>
          <w:p w14:paraId="0AA841EB" w14:textId="77777777" w:rsidR="00936748" w:rsidRPr="00936748" w:rsidRDefault="00936748" w:rsidP="00936748">
            <w:pPr>
              <w:widowControl/>
              <w:shd w:val="clear" w:color="auto" w:fill="FFFFFF"/>
              <w:spacing w:line="285" w:lineRule="atLeast"/>
              <w:rPr>
                <w:rFonts w:eastAsia="新細明體" w:cs="新細明體"/>
                <w:color w:val="000000"/>
                <w:kern w:val="0"/>
                <w:sz w:val="21"/>
                <w:szCs w:val="21"/>
              </w:rPr>
            </w:pPr>
            <w:r w:rsidRPr="00936748">
              <w:rPr>
                <w:rFonts w:eastAsia="新細明體" w:cs="新細明體"/>
                <w:color w:val="000000"/>
                <w:kern w:val="0"/>
                <w:sz w:val="21"/>
                <w:szCs w:val="21"/>
              </w:rPr>
              <w:t xml:space="preserve">        </w:t>
            </w:r>
            <w:proofErr w:type="spellStart"/>
            <w:r w:rsidRPr="00936748">
              <w:rPr>
                <w:rFonts w:eastAsia="新細明體" w:cs="新細明體"/>
                <w:color w:val="001080"/>
                <w:kern w:val="0"/>
                <w:sz w:val="21"/>
                <w:szCs w:val="21"/>
              </w:rPr>
              <w:t>X_</w:t>
            </w:r>
            <w:proofErr w:type="gramStart"/>
            <w:r w:rsidRPr="00936748">
              <w:rPr>
                <w:rFonts w:eastAsia="新細明體" w:cs="新細明體"/>
                <w:color w:val="001080"/>
                <w:kern w:val="0"/>
                <w:sz w:val="21"/>
                <w:szCs w:val="21"/>
              </w:rPr>
              <w:t>train</w:t>
            </w:r>
            <w:r w:rsidRPr="00936748">
              <w:rPr>
                <w:rFonts w:eastAsia="新細明體" w:cs="新細明體"/>
                <w:color w:val="000000"/>
                <w:kern w:val="0"/>
                <w:sz w:val="21"/>
                <w:szCs w:val="21"/>
              </w:rPr>
              <w:t>.iloc</w:t>
            </w:r>
            <w:proofErr w:type="spellEnd"/>
            <w:proofErr w:type="gramEnd"/>
            <w:r w:rsidRPr="00936748">
              <w:rPr>
                <w:rFonts w:eastAsia="新細明體" w:cs="新細明體"/>
                <w:color w:val="000000"/>
                <w:kern w:val="0"/>
                <w:sz w:val="21"/>
                <w:szCs w:val="21"/>
              </w:rPr>
              <w:t>[</w:t>
            </w:r>
            <w:proofErr w:type="spellStart"/>
            <w:r w:rsidRPr="00936748">
              <w:rPr>
                <w:rFonts w:eastAsia="新細明體" w:cs="新細明體"/>
                <w:color w:val="001080"/>
                <w:kern w:val="0"/>
                <w:sz w:val="21"/>
                <w:szCs w:val="21"/>
              </w:rPr>
              <w:t>i_train</w:t>
            </w:r>
            <w:proofErr w:type="spellEnd"/>
            <w:proofErr w:type="gramStart"/>
            <w:r w:rsidRPr="00936748">
              <w:rPr>
                <w:rFonts w:eastAsia="新細明體" w:cs="新細明體"/>
                <w:color w:val="000000"/>
                <w:kern w:val="0"/>
                <w:sz w:val="21"/>
                <w:szCs w:val="21"/>
              </w:rPr>
              <w:t>, :</w:t>
            </w:r>
            <w:proofErr w:type="gramEnd"/>
            <w:r w:rsidRPr="00936748">
              <w:rPr>
                <w:rFonts w:eastAsia="新細明體" w:cs="新細明體"/>
                <w:color w:val="000000"/>
                <w:kern w:val="0"/>
                <w:sz w:val="21"/>
                <w:szCs w:val="21"/>
              </w:rPr>
              <w:t>],</w:t>
            </w:r>
          </w:p>
          <w:p w14:paraId="73F58991" w14:textId="77777777" w:rsidR="00936748" w:rsidRPr="00936748" w:rsidRDefault="00936748" w:rsidP="00936748">
            <w:pPr>
              <w:widowControl/>
              <w:shd w:val="clear" w:color="auto" w:fill="FFFFFF"/>
              <w:spacing w:line="285" w:lineRule="atLeast"/>
              <w:rPr>
                <w:rFonts w:eastAsia="新細明體" w:cs="新細明體"/>
                <w:color w:val="000000"/>
                <w:kern w:val="0"/>
                <w:sz w:val="21"/>
                <w:szCs w:val="21"/>
              </w:rPr>
            </w:pPr>
            <w:r w:rsidRPr="00936748">
              <w:rPr>
                <w:rFonts w:eastAsia="新細明體" w:cs="新細明體"/>
                <w:color w:val="000000"/>
                <w:kern w:val="0"/>
                <w:sz w:val="21"/>
                <w:szCs w:val="21"/>
              </w:rPr>
              <w:t xml:space="preserve">        </w:t>
            </w:r>
            <w:proofErr w:type="spellStart"/>
            <w:r w:rsidRPr="00936748">
              <w:rPr>
                <w:rFonts w:eastAsia="新細明體" w:cs="新細明體"/>
                <w:color w:val="001080"/>
                <w:kern w:val="0"/>
                <w:sz w:val="21"/>
                <w:szCs w:val="21"/>
              </w:rPr>
              <w:t>y_</w:t>
            </w:r>
            <w:proofErr w:type="gramStart"/>
            <w:r w:rsidRPr="00936748">
              <w:rPr>
                <w:rFonts w:eastAsia="新細明體" w:cs="新細明體"/>
                <w:color w:val="001080"/>
                <w:kern w:val="0"/>
                <w:sz w:val="21"/>
                <w:szCs w:val="21"/>
              </w:rPr>
              <w:t>train</w:t>
            </w:r>
            <w:r w:rsidRPr="00936748">
              <w:rPr>
                <w:rFonts w:eastAsia="新細明體" w:cs="新細明體"/>
                <w:color w:val="000000"/>
                <w:kern w:val="0"/>
                <w:sz w:val="21"/>
                <w:szCs w:val="21"/>
              </w:rPr>
              <w:t>.iloc</w:t>
            </w:r>
            <w:proofErr w:type="spellEnd"/>
            <w:proofErr w:type="gramEnd"/>
            <w:r w:rsidRPr="00936748">
              <w:rPr>
                <w:rFonts w:eastAsia="新細明體" w:cs="新細明體"/>
                <w:color w:val="000000"/>
                <w:kern w:val="0"/>
                <w:sz w:val="21"/>
                <w:szCs w:val="21"/>
              </w:rPr>
              <w:t>[</w:t>
            </w:r>
            <w:proofErr w:type="spellStart"/>
            <w:r w:rsidRPr="00936748">
              <w:rPr>
                <w:rFonts w:eastAsia="新細明體" w:cs="新細明體"/>
                <w:color w:val="001080"/>
                <w:kern w:val="0"/>
                <w:sz w:val="21"/>
                <w:szCs w:val="21"/>
              </w:rPr>
              <w:t>i_train</w:t>
            </w:r>
            <w:proofErr w:type="spellEnd"/>
            <w:r w:rsidRPr="00936748">
              <w:rPr>
                <w:rFonts w:eastAsia="新細明體" w:cs="新細明體"/>
                <w:color w:val="000000"/>
                <w:kern w:val="0"/>
                <w:sz w:val="21"/>
                <w:szCs w:val="21"/>
              </w:rPr>
              <w:t>]</w:t>
            </w:r>
          </w:p>
          <w:p w14:paraId="2DAB7E88" w14:textId="77777777" w:rsidR="00936748" w:rsidRPr="00936748" w:rsidRDefault="00936748" w:rsidP="00936748">
            <w:pPr>
              <w:widowControl/>
              <w:shd w:val="clear" w:color="auto" w:fill="FFFFFF"/>
              <w:spacing w:line="285" w:lineRule="atLeast"/>
              <w:rPr>
                <w:rFonts w:eastAsia="新細明體" w:cs="新細明體"/>
                <w:color w:val="000000"/>
                <w:kern w:val="0"/>
                <w:sz w:val="21"/>
                <w:szCs w:val="21"/>
              </w:rPr>
            </w:pPr>
            <w:r w:rsidRPr="00936748">
              <w:rPr>
                <w:rFonts w:eastAsia="新細明體" w:cs="新細明體"/>
                <w:color w:val="000000"/>
                <w:kern w:val="0"/>
                <w:sz w:val="21"/>
                <w:szCs w:val="21"/>
              </w:rPr>
              <w:t>    )</w:t>
            </w:r>
          </w:p>
          <w:p w14:paraId="2721EED1" w14:textId="77777777" w:rsidR="00936748" w:rsidRPr="00936748" w:rsidRDefault="00936748" w:rsidP="00936748">
            <w:pPr>
              <w:widowControl/>
              <w:shd w:val="clear" w:color="auto" w:fill="FFFFFF"/>
              <w:spacing w:line="285" w:lineRule="atLeast"/>
              <w:rPr>
                <w:rFonts w:eastAsia="新細明體" w:cs="新細明體"/>
                <w:color w:val="000000"/>
                <w:kern w:val="0"/>
                <w:sz w:val="21"/>
                <w:szCs w:val="21"/>
              </w:rPr>
            </w:pPr>
          </w:p>
          <w:p w14:paraId="5BD37F5F" w14:textId="77777777" w:rsidR="00936748" w:rsidRPr="00936748" w:rsidRDefault="00936748" w:rsidP="00936748">
            <w:pPr>
              <w:widowControl/>
              <w:shd w:val="clear" w:color="auto" w:fill="FFFFFF"/>
              <w:spacing w:line="285" w:lineRule="atLeast"/>
              <w:rPr>
                <w:rFonts w:eastAsia="新細明體" w:cs="新細明體"/>
                <w:color w:val="000000"/>
                <w:kern w:val="0"/>
                <w:sz w:val="21"/>
                <w:szCs w:val="21"/>
              </w:rPr>
            </w:pPr>
            <w:r w:rsidRPr="00936748">
              <w:rPr>
                <w:rFonts w:eastAsia="新細明體" w:cs="新細明體"/>
                <w:color w:val="000000"/>
                <w:kern w:val="0"/>
                <w:sz w:val="21"/>
                <w:szCs w:val="21"/>
              </w:rPr>
              <w:t xml:space="preserve">    </w:t>
            </w:r>
            <w:r w:rsidRPr="00936748">
              <w:rPr>
                <w:rFonts w:eastAsia="新細明體" w:cs="新細明體"/>
                <w:color w:val="008000"/>
                <w:kern w:val="0"/>
                <w:sz w:val="21"/>
                <w:szCs w:val="21"/>
              </w:rPr>
              <w:t xml:space="preserve"># </w:t>
            </w:r>
            <w:r w:rsidRPr="00936748">
              <w:rPr>
                <w:rFonts w:eastAsia="新細明體" w:cs="新細明體"/>
                <w:color w:val="008000"/>
                <w:kern w:val="0"/>
                <w:sz w:val="21"/>
                <w:szCs w:val="21"/>
              </w:rPr>
              <w:t>以驗證集評估正確率</w:t>
            </w:r>
          </w:p>
          <w:p w14:paraId="5BCA493C" w14:textId="77777777" w:rsidR="00936748" w:rsidRPr="00936748" w:rsidRDefault="00936748" w:rsidP="00936748">
            <w:pPr>
              <w:widowControl/>
              <w:shd w:val="clear" w:color="auto" w:fill="FFFFFF"/>
              <w:spacing w:line="285" w:lineRule="atLeast"/>
              <w:rPr>
                <w:rFonts w:eastAsia="新細明體" w:cs="新細明體"/>
                <w:color w:val="000000"/>
                <w:kern w:val="0"/>
                <w:sz w:val="21"/>
                <w:szCs w:val="21"/>
              </w:rPr>
            </w:pPr>
            <w:r w:rsidRPr="00936748">
              <w:rPr>
                <w:rFonts w:eastAsia="新細明體" w:cs="新細明體"/>
                <w:color w:val="000000"/>
                <w:kern w:val="0"/>
                <w:sz w:val="21"/>
                <w:szCs w:val="21"/>
              </w:rPr>
              <w:t xml:space="preserve">    </w:t>
            </w:r>
            <w:r w:rsidRPr="00936748">
              <w:rPr>
                <w:rFonts w:eastAsia="新細明體" w:cs="新細明體"/>
                <w:color w:val="001080"/>
                <w:kern w:val="0"/>
                <w:sz w:val="21"/>
                <w:szCs w:val="21"/>
              </w:rPr>
              <w:t>score</w:t>
            </w:r>
            <w:r w:rsidRPr="00936748">
              <w:rPr>
                <w:rFonts w:eastAsia="新細明體" w:cs="新細明體"/>
                <w:color w:val="000000"/>
                <w:kern w:val="0"/>
                <w:sz w:val="21"/>
                <w:szCs w:val="21"/>
              </w:rPr>
              <w:t xml:space="preserve"> = </w:t>
            </w:r>
            <w:proofErr w:type="spellStart"/>
            <w:r w:rsidRPr="00936748">
              <w:rPr>
                <w:rFonts w:eastAsia="新細明體" w:cs="新細明體"/>
                <w:color w:val="001080"/>
                <w:kern w:val="0"/>
                <w:sz w:val="21"/>
                <w:szCs w:val="21"/>
              </w:rPr>
              <w:t>knn_</w:t>
            </w:r>
            <w:proofErr w:type="gramStart"/>
            <w:r w:rsidRPr="00936748">
              <w:rPr>
                <w:rFonts w:eastAsia="新細明體" w:cs="新細明體"/>
                <w:color w:val="001080"/>
                <w:kern w:val="0"/>
                <w:sz w:val="21"/>
                <w:szCs w:val="21"/>
              </w:rPr>
              <w:t>clf</w:t>
            </w:r>
            <w:r w:rsidRPr="00936748">
              <w:rPr>
                <w:rFonts w:eastAsia="新細明體" w:cs="新細明體"/>
                <w:color w:val="000000"/>
                <w:kern w:val="0"/>
                <w:sz w:val="21"/>
                <w:szCs w:val="21"/>
              </w:rPr>
              <w:t>.</w:t>
            </w:r>
            <w:r w:rsidRPr="00936748">
              <w:rPr>
                <w:rFonts w:eastAsia="新細明體" w:cs="新細明體"/>
                <w:color w:val="795E26"/>
                <w:kern w:val="0"/>
                <w:sz w:val="21"/>
                <w:szCs w:val="21"/>
              </w:rPr>
              <w:t>score</w:t>
            </w:r>
            <w:proofErr w:type="spellEnd"/>
            <w:proofErr w:type="gramEnd"/>
            <w:r w:rsidRPr="00936748">
              <w:rPr>
                <w:rFonts w:eastAsia="新細明體" w:cs="新細明體"/>
                <w:color w:val="000000"/>
                <w:kern w:val="0"/>
                <w:sz w:val="21"/>
                <w:szCs w:val="21"/>
              </w:rPr>
              <w:t>(</w:t>
            </w:r>
          </w:p>
          <w:p w14:paraId="7A6867F2" w14:textId="77777777" w:rsidR="00936748" w:rsidRPr="00936748" w:rsidRDefault="00936748" w:rsidP="00936748">
            <w:pPr>
              <w:widowControl/>
              <w:shd w:val="clear" w:color="auto" w:fill="FFFFFF"/>
              <w:spacing w:line="285" w:lineRule="atLeast"/>
              <w:rPr>
                <w:rFonts w:eastAsia="新細明體" w:cs="新細明體"/>
                <w:color w:val="000000"/>
                <w:kern w:val="0"/>
                <w:sz w:val="21"/>
                <w:szCs w:val="21"/>
              </w:rPr>
            </w:pPr>
            <w:r w:rsidRPr="00936748">
              <w:rPr>
                <w:rFonts w:eastAsia="新細明體" w:cs="新細明體"/>
                <w:color w:val="000000"/>
                <w:kern w:val="0"/>
                <w:sz w:val="21"/>
                <w:szCs w:val="21"/>
              </w:rPr>
              <w:t xml:space="preserve">        </w:t>
            </w:r>
            <w:proofErr w:type="spellStart"/>
            <w:r w:rsidRPr="00936748">
              <w:rPr>
                <w:rFonts w:eastAsia="新細明體" w:cs="新細明體"/>
                <w:color w:val="001080"/>
                <w:kern w:val="0"/>
                <w:sz w:val="21"/>
                <w:szCs w:val="21"/>
              </w:rPr>
              <w:t>X_</w:t>
            </w:r>
            <w:proofErr w:type="gramStart"/>
            <w:r w:rsidRPr="00936748">
              <w:rPr>
                <w:rFonts w:eastAsia="新細明體" w:cs="新細明體"/>
                <w:color w:val="001080"/>
                <w:kern w:val="0"/>
                <w:sz w:val="21"/>
                <w:szCs w:val="21"/>
              </w:rPr>
              <w:t>train</w:t>
            </w:r>
            <w:r w:rsidRPr="00936748">
              <w:rPr>
                <w:rFonts w:eastAsia="新細明體" w:cs="新細明體"/>
                <w:color w:val="000000"/>
                <w:kern w:val="0"/>
                <w:sz w:val="21"/>
                <w:szCs w:val="21"/>
              </w:rPr>
              <w:t>.iloc</w:t>
            </w:r>
            <w:proofErr w:type="spellEnd"/>
            <w:proofErr w:type="gramEnd"/>
            <w:r w:rsidRPr="00936748">
              <w:rPr>
                <w:rFonts w:eastAsia="新細明體" w:cs="新細明體"/>
                <w:color w:val="000000"/>
                <w:kern w:val="0"/>
                <w:sz w:val="21"/>
                <w:szCs w:val="21"/>
              </w:rPr>
              <w:t>[</w:t>
            </w:r>
            <w:proofErr w:type="spellStart"/>
            <w:r w:rsidRPr="00936748">
              <w:rPr>
                <w:rFonts w:eastAsia="新細明體" w:cs="新細明體"/>
                <w:color w:val="001080"/>
                <w:kern w:val="0"/>
                <w:sz w:val="21"/>
                <w:szCs w:val="21"/>
              </w:rPr>
              <w:t>i_valid</w:t>
            </w:r>
            <w:proofErr w:type="spellEnd"/>
            <w:proofErr w:type="gramStart"/>
            <w:r w:rsidRPr="00936748">
              <w:rPr>
                <w:rFonts w:eastAsia="新細明體" w:cs="新細明體"/>
                <w:color w:val="000000"/>
                <w:kern w:val="0"/>
                <w:sz w:val="21"/>
                <w:szCs w:val="21"/>
              </w:rPr>
              <w:t>, :</w:t>
            </w:r>
            <w:proofErr w:type="gramEnd"/>
            <w:r w:rsidRPr="00936748">
              <w:rPr>
                <w:rFonts w:eastAsia="新細明體" w:cs="新細明體"/>
                <w:color w:val="000000"/>
                <w:kern w:val="0"/>
                <w:sz w:val="21"/>
                <w:szCs w:val="21"/>
              </w:rPr>
              <w:t xml:space="preserve">], </w:t>
            </w:r>
          </w:p>
          <w:p w14:paraId="1268B75D" w14:textId="77777777" w:rsidR="00936748" w:rsidRPr="00936748" w:rsidRDefault="00936748" w:rsidP="00936748">
            <w:pPr>
              <w:widowControl/>
              <w:shd w:val="clear" w:color="auto" w:fill="FFFFFF"/>
              <w:spacing w:line="285" w:lineRule="atLeast"/>
              <w:rPr>
                <w:rFonts w:eastAsia="新細明體" w:cs="新細明體"/>
                <w:color w:val="000000"/>
                <w:kern w:val="0"/>
                <w:sz w:val="21"/>
                <w:szCs w:val="21"/>
              </w:rPr>
            </w:pPr>
            <w:r w:rsidRPr="00936748">
              <w:rPr>
                <w:rFonts w:eastAsia="新細明體" w:cs="新細明體"/>
                <w:color w:val="000000"/>
                <w:kern w:val="0"/>
                <w:sz w:val="21"/>
                <w:szCs w:val="21"/>
              </w:rPr>
              <w:t xml:space="preserve">        </w:t>
            </w:r>
            <w:proofErr w:type="spellStart"/>
            <w:r w:rsidRPr="00936748">
              <w:rPr>
                <w:rFonts w:eastAsia="新細明體" w:cs="新細明體"/>
                <w:color w:val="001080"/>
                <w:kern w:val="0"/>
                <w:sz w:val="21"/>
                <w:szCs w:val="21"/>
              </w:rPr>
              <w:t>y_</w:t>
            </w:r>
            <w:proofErr w:type="gramStart"/>
            <w:r w:rsidRPr="00936748">
              <w:rPr>
                <w:rFonts w:eastAsia="新細明體" w:cs="新細明體"/>
                <w:color w:val="001080"/>
                <w:kern w:val="0"/>
                <w:sz w:val="21"/>
                <w:szCs w:val="21"/>
              </w:rPr>
              <w:t>train</w:t>
            </w:r>
            <w:r w:rsidRPr="00936748">
              <w:rPr>
                <w:rFonts w:eastAsia="新細明體" w:cs="新細明體"/>
                <w:color w:val="000000"/>
                <w:kern w:val="0"/>
                <w:sz w:val="21"/>
                <w:szCs w:val="21"/>
              </w:rPr>
              <w:t>.iloc</w:t>
            </w:r>
            <w:proofErr w:type="spellEnd"/>
            <w:proofErr w:type="gramEnd"/>
            <w:r w:rsidRPr="00936748">
              <w:rPr>
                <w:rFonts w:eastAsia="新細明體" w:cs="新細明體"/>
                <w:color w:val="000000"/>
                <w:kern w:val="0"/>
                <w:sz w:val="21"/>
                <w:szCs w:val="21"/>
              </w:rPr>
              <w:t>[</w:t>
            </w:r>
            <w:proofErr w:type="spellStart"/>
            <w:r w:rsidRPr="00936748">
              <w:rPr>
                <w:rFonts w:eastAsia="新細明體" w:cs="新細明體"/>
                <w:color w:val="001080"/>
                <w:kern w:val="0"/>
                <w:sz w:val="21"/>
                <w:szCs w:val="21"/>
              </w:rPr>
              <w:t>i_valid</w:t>
            </w:r>
            <w:proofErr w:type="spellEnd"/>
            <w:r w:rsidRPr="00936748">
              <w:rPr>
                <w:rFonts w:eastAsia="新細明體" w:cs="新細明體"/>
                <w:color w:val="000000"/>
                <w:kern w:val="0"/>
                <w:sz w:val="21"/>
                <w:szCs w:val="21"/>
              </w:rPr>
              <w:t>]</w:t>
            </w:r>
          </w:p>
          <w:p w14:paraId="564F156B" w14:textId="77777777" w:rsidR="00936748" w:rsidRPr="00936748" w:rsidRDefault="00936748" w:rsidP="00936748">
            <w:pPr>
              <w:widowControl/>
              <w:shd w:val="clear" w:color="auto" w:fill="FFFFFF"/>
              <w:spacing w:line="285" w:lineRule="atLeast"/>
              <w:rPr>
                <w:rFonts w:eastAsia="新細明體" w:cs="新細明體"/>
                <w:color w:val="000000"/>
                <w:kern w:val="0"/>
                <w:sz w:val="21"/>
                <w:szCs w:val="21"/>
              </w:rPr>
            </w:pPr>
            <w:r w:rsidRPr="00936748">
              <w:rPr>
                <w:rFonts w:eastAsia="新細明體" w:cs="新細明體"/>
                <w:color w:val="000000"/>
                <w:kern w:val="0"/>
                <w:sz w:val="21"/>
                <w:szCs w:val="21"/>
              </w:rPr>
              <w:t>    )</w:t>
            </w:r>
          </w:p>
          <w:p w14:paraId="32F59146" w14:textId="77777777" w:rsidR="00936748" w:rsidRPr="00936748" w:rsidRDefault="00936748" w:rsidP="00936748">
            <w:pPr>
              <w:widowControl/>
              <w:shd w:val="clear" w:color="auto" w:fill="FFFFFF"/>
              <w:spacing w:line="285" w:lineRule="atLeast"/>
              <w:rPr>
                <w:rFonts w:eastAsia="新細明體" w:cs="新細明體"/>
                <w:color w:val="000000"/>
                <w:kern w:val="0"/>
                <w:sz w:val="21"/>
                <w:szCs w:val="21"/>
              </w:rPr>
            </w:pPr>
          </w:p>
          <w:p w14:paraId="11D2F762" w14:textId="77777777" w:rsidR="00936748" w:rsidRPr="00936748" w:rsidRDefault="00936748" w:rsidP="00936748">
            <w:pPr>
              <w:widowControl/>
              <w:shd w:val="clear" w:color="auto" w:fill="FFFFFF"/>
              <w:spacing w:line="285" w:lineRule="atLeast"/>
              <w:rPr>
                <w:rFonts w:eastAsia="新細明體" w:cs="新細明體"/>
                <w:color w:val="000000"/>
                <w:kern w:val="0"/>
                <w:sz w:val="21"/>
                <w:szCs w:val="21"/>
              </w:rPr>
            </w:pPr>
            <w:r w:rsidRPr="00936748">
              <w:rPr>
                <w:rFonts w:eastAsia="新細明體" w:cs="新細明體"/>
                <w:color w:val="000000"/>
                <w:kern w:val="0"/>
                <w:sz w:val="21"/>
                <w:szCs w:val="21"/>
              </w:rPr>
              <w:t xml:space="preserve">    </w:t>
            </w:r>
            <w:r w:rsidRPr="00936748">
              <w:rPr>
                <w:rFonts w:eastAsia="新細明體" w:cs="新細明體"/>
                <w:color w:val="008000"/>
                <w:kern w:val="0"/>
                <w:sz w:val="21"/>
                <w:szCs w:val="21"/>
              </w:rPr>
              <w:t xml:space="preserve"># </w:t>
            </w:r>
            <w:r w:rsidRPr="00936748">
              <w:rPr>
                <w:rFonts w:eastAsia="新細明體" w:cs="新細明體"/>
                <w:color w:val="008000"/>
                <w:kern w:val="0"/>
                <w:sz w:val="21"/>
                <w:szCs w:val="21"/>
              </w:rPr>
              <w:t>紀錄正確率</w:t>
            </w:r>
          </w:p>
          <w:p w14:paraId="656932FB" w14:textId="77777777" w:rsidR="00936748" w:rsidRPr="00936748" w:rsidRDefault="00936748" w:rsidP="00936748">
            <w:pPr>
              <w:widowControl/>
              <w:shd w:val="clear" w:color="auto" w:fill="FFFFFF"/>
              <w:spacing w:line="285" w:lineRule="atLeast"/>
              <w:rPr>
                <w:rFonts w:eastAsia="新細明體" w:cs="新細明體"/>
                <w:color w:val="000000"/>
                <w:kern w:val="0"/>
                <w:sz w:val="21"/>
                <w:szCs w:val="21"/>
              </w:rPr>
            </w:pPr>
            <w:r w:rsidRPr="00936748">
              <w:rPr>
                <w:rFonts w:eastAsia="新細明體" w:cs="新細明體"/>
                <w:color w:val="000000"/>
                <w:kern w:val="0"/>
                <w:sz w:val="21"/>
                <w:szCs w:val="21"/>
              </w:rPr>
              <w:t xml:space="preserve">    </w:t>
            </w:r>
            <w:proofErr w:type="spellStart"/>
            <w:r w:rsidRPr="00936748">
              <w:rPr>
                <w:rFonts w:eastAsia="新細明體" w:cs="新細明體"/>
                <w:color w:val="001080"/>
                <w:kern w:val="0"/>
                <w:sz w:val="21"/>
                <w:szCs w:val="21"/>
              </w:rPr>
              <w:t>score_</w:t>
            </w:r>
            <w:proofErr w:type="gramStart"/>
            <w:r w:rsidRPr="00936748">
              <w:rPr>
                <w:rFonts w:eastAsia="新細明體" w:cs="新細明體"/>
                <w:color w:val="001080"/>
                <w:kern w:val="0"/>
                <w:sz w:val="21"/>
                <w:szCs w:val="21"/>
              </w:rPr>
              <w:t>lst</w:t>
            </w:r>
            <w:r w:rsidRPr="00936748">
              <w:rPr>
                <w:rFonts w:eastAsia="新細明體" w:cs="新細明體"/>
                <w:color w:val="000000"/>
                <w:kern w:val="0"/>
                <w:sz w:val="21"/>
                <w:szCs w:val="21"/>
              </w:rPr>
              <w:t>.</w:t>
            </w:r>
            <w:r w:rsidRPr="00936748">
              <w:rPr>
                <w:rFonts w:eastAsia="新細明體" w:cs="新細明體"/>
                <w:color w:val="795E26"/>
                <w:kern w:val="0"/>
                <w:sz w:val="21"/>
                <w:szCs w:val="21"/>
              </w:rPr>
              <w:t>append</w:t>
            </w:r>
            <w:proofErr w:type="spellEnd"/>
            <w:proofErr w:type="gramEnd"/>
            <w:r w:rsidRPr="00936748">
              <w:rPr>
                <w:rFonts w:eastAsia="新細明體" w:cs="新細明體"/>
                <w:color w:val="000000"/>
                <w:kern w:val="0"/>
                <w:sz w:val="21"/>
                <w:szCs w:val="21"/>
              </w:rPr>
              <w:t>(</w:t>
            </w:r>
            <w:r w:rsidRPr="00936748">
              <w:rPr>
                <w:rFonts w:eastAsia="新細明體" w:cs="新細明體"/>
                <w:color w:val="001080"/>
                <w:kern w:val="0"/>
                <w:sz w:val="21"/>
                <w:szCs w:val="21"/>
              </w:rPr>
              <w:t>score</w:t>
            </w:r>
            <w:r w:rsidRPr="00936748">
              <w:rPr>
                <w:rFonts w:eastAsia="新細明體" w:cs="新細明體"/>
                <w:color w:val="000000"/>
                <w:kern w:val="0"/>
                <w:sz w:val="21"/>
                <w:szCs w:val="21"/>
              </w:rPr>
              <w:t>)</w:t>
            </w:r>
          </w:p>
          <w:p w14:paraId="0FD5B2DC" w14:textId="77777777" w:rsidR="00936748" w:rsidRPr="00936748" w:rsidRDefault="00936748" w:rsidP="00936748">
            <w:pPr>
              <w:widowControl/>
              <w:shd w:val="clear" w:color="auto" w:fill="FFFFFF"/>
              <w:spacing w:line="285" w:lineRule="atLeast"/>
              <w:rPr>
                <w:rFonts w:eastAsia="新細明體" w:cs="新細明體"/>
                <w:color w:val="000000"/>
                <w:kern w:val="0"/>
                <w:sz w:val="21"/>
                <w:szCs w:val="21"/>
              </w:rPr>
            </w:pPr>
          </w:p>
          <w:p w14:paraId="143B5613" w14:textId="77777777" w:rsidR="00936748" w:rsidRPr="00936748" w:rsidRDefault="00936748" w:rsidP="00936748">
            <w:pPr>
              <w:widowControl/>
              <w:shd w:val="clear" w:color="auto" w:fill="FFFFFF"/>
              <w:spacing w:line="285" w:lineRule="atLeast"/>
              <w:rPr>
                <w:rFonts w:eastAsia="新細明體" w:cs="新細明體"/>
                <w:color w:val="000000"/>
                <w:kern w:val="0"/>
                <w:sz w:val="21"/>
                <w:szCs w:val="21"/>
              </w:rPr>
            </w:pPr>
            <w:r w:rsidRPr="00936748">
              <w:rPr>
                <w:rFonts w:eastAsia="新細明體" w:cs="新細明體"/>
                <w:color w:val="000000"/>
                <w:kern w:val="0"/>
                <w:sz w:val="21"/>
                <w:szCs w:val="21"/>
              </w:rPr>
              <w:t xml:space="preserve">    </w:t>
            </w:r>
            <w:r w:rsidRPr="00936748">
              <w:rPr>
                <w:rFonts w:eastAsia="新細明體" w:cs="新細明體"/>
                <w:color w:val="008000"/>
                <w:kern w:val="0"/>
                <w:sz w:val="21"/>
                <w:szCs w:val="21"/>
              </w:rPr>
              <w:t xml:space="preserve"># </w:t>
            </w:r>
            <w:r w:rsidRPr="00936748">
              <w:rPr>
                <w:rFonts w:eastAsia="新細明體" w:cs="新細明體"/>
                <w:color w:val="008000"/>
                <w:kern w:val="0"/>
                <w:sz w:val="21"/>
                <w:szCs w:val="21"/>
              </w:rPr>
              <w:t>顯示</w:t>
            </w:r>
            <w:r w:rsidRPr="00936748">
              <w:rPr>
                <w:rFonts w:eastAsia="新細明體" w:cs="新細明體"/>
                <w:color w:val="008000"/>
                <w:kern w:val="0"/>
                <w:sz w:val="21"/>
                <w:szCs w:val="21"/>
              </w:rPr>
              <w:t xml:space="preserve"> k </w:t>
            </w:r>
            <w:r w:rsidRPr="00936748">
              <w:rPr>
                <w:rFonts w:eastAsia="新細明體" w:cs="新細明體"/>
                <w:color w:val="008000"/>
                <w:kern w:val="0"/>
                <w:sz w:val="21"/>
                <w:szCs w:val="21"/>
              </w:rPr>
              <w:t>次交叉驗證的正確率</w:t>
            </w:r>
          </w:p>
          <w:p w14:paraId="4361DA90" w14:textId="77777777" w:rsidR="00936748" w:rsidRPr="00936748" w:rsidRDefault="00936748" w:rsidP="00936748">
            <w:pPr>
              <w:widowControl/>
              <w:shd w:val="clear" w:color="auto" w:fill="FFFFFF"/>
              <w:spacing w:line="285" w:lineRule="atLeast"/>
              <w:rPr>
                <w:rFonts w:eastAsia="新細明體" w:cs="新細明體"/>
                <w:color w:val="000000"/>
                <w:kern w:val="0"/>
                <w:sz w:val="21"/>
                <w:szCs w:val="21"/>
              </w:rPr>
            </w:pPr>
            <w:r w:rsidRPr="00936748">
              <w:rPr>
                <w:rFonts w:eastAsia="新細明體" w:cs="新細明體"/>
                <w:color w:val="000000"/>
                <w:kern w:val="0"/>
                <w:sz w:val="21"/>
                <w:szCs w:val="21"/>
              </w:rPr>
              <w:t xml:space="preserve">    </w:t>
            </w:r>
            <w:r w:rsidRPr="00936748">
              <w:rPr>
                <w:rFonts w:eastAsia="新細明體" w:cs="新細明體"/>
                <w:color w:val="795E26"/>
                <w:kern w:val="0"/>
                <w:sz w:val="21"/>
                <w:szCs w:val="21"/>
              </w:rPr>
              <w:t>print</w:t>
            </w:r>
            <w:r w:rsidRPr="00936748">
              <w:rPr>
                <w:rFonts w:eastAsia="新細明體" w:cs="新細明體"/>
                <w:color w:val="000000"/>
                <w:kern w:val="0"/>
                <w:sz w:val="21"/>
                <w:szCs w:val="21"/>
              </w:rPr>
              <w:t>(</w:t>
            </w:r>
            <w:r w:rsidRPr="00936748">
              <w:rPr>
                <w:rFonts w:eastAsia="新細明體" w:cs="新細明體"/>
                <w:color w:val="0000FF"/>
                <w:kern w:val="0"/>
                <w:sz w:val="21"/>
                <w:szCs w:val="21"/>
              </w:rPr>
              <w:t>f</w:t>
            </w:r>
            <w:r w:rsidRPr="00936748">
              <w:rPr>
                <w:rFonts w:eastAsia="新細明體" w:cs="新細明體"/>
                <w:color w:val="A31515"/>
                <w:kern w:val="0"/>
                <w:sz w:val="21"/>
                <w:szCs w:val="21"/>
              </w:rPr>
              <w:t>'</w:t>
            </w:r>
            <w:r w:rsidRPr="00936748">
              <w:rPr>
                <w:rFonts w:eastAsia="新細明體" w:cs="新細明體"/>
                <w:color w:val="0000FF"/>
                <w:kern w:val="0"/>
                <w:sz w:val="21"/>
                <w:szCs w:val="21"/>
              </w:rPr>
              <w:t>{</w:t>
            </w:r>
            <w:r w:rsidRPr="00936748">
              <w:rPr>
                <w:rFonts w:eastAsia="新細明體" w:cs="新細明體"/>
                <w:color w:val="001080"/>
                <w:kern w:val="0"/>
                <w:sz w:val="21"/>
                <w:szCs w:val="21"/>
              </w:rPr>
              <w:t>k</w:t>
            </w:r>
            <w:r w:rsidRPr="00936748">
              <w:rPr>
                <w:rFonts w:eastAsia="新細明體" w:cs="新細明體"/>
                <w:color w:val="000000"/>
                <w:kern w:val="0"/>
                <w:sz w:val="21"/>
                <w:szCs w:val="21"/>
              </w:rPr>
              <w:t>+</w:t>
            </w:r>
            <w:r w:rsidRPr="00936748">
              <w:rPr>
                <w:rFonts w:eastAsia="新細明體" w:cs="新細明體"/>
                <w:color w:val="098658"/>
                <w:kern w:val="0"/>
                <w:sz w:val="21"/>
                <w:szCs w:val="21"/>
              </w:rPr>
              <w:t>1</w:t>
            </w:r>
            <w:r w:rsidRPr="00936748">
              <w:rPr>
                <w:rFonts w:eastAsia="新細明體" w:cs="新細明體"/>
                <w:color w:val="0000FF"/>
                <w:kern w:val="0"/>
                <w:sz w:val="21"/>
                <w:szCs w:val="21"/>
              </w:rPr>
              <w:t>}</w:t>
            </w:r>
            <w:r w:rsidRPr="00936748">
              <w:rPr>
                <w:rFonts w:eastAsia="新細明體" w:cs="新細明體"/>
                <w:color w:val="A31515"/>
                <w:kern w:val="0"/>
                <w:sz w:val="21"/>
                <w:szCs w:val="21"/>
              </w:rPr>
              <w:t>-Fold: Acc=</w:t>
            </w:r>
            <w:r w:rsidRPr="00936748">
              <w:rPr>
                <w:rFonts w:eastAsia="新細明體" w:cs="新細明體"/>
                <w:color w:val="0000FF"/>
                <w:kern w:val="0"/>
                <w:sz w:val="21"/>
                <w:szCs w:val="21"/>
              </w:rPr>
              <w:t>{</w:t>
            </w:r>
            <w:r w:rsidRPr="00936748">
              <w:rPr>
                <w:rFonts w:eastAsia="新細明體" w:cs="新細明體"/>
                <w:color w:val="001080"/>
                <w:kern w:val="0"/>
                <w:sz w:val="21"/>
                <w:szCs w:val="21"/>
              </w:rPr>
              <w:t>score</w:t>
            </w:r>
            <w:r w:rsidRPr="00936748">
              <w:rPr>
                <w:rFonts w:eastAsia="新細明體" w:cs="新細明體"/>
                <w:color w:val="0000FF"/>
                <w:kern w:val="0"/>
                <w:sz w:val="21"/>
                <w:szCs w:val="21"/>
              </w:rPr>
              <w:t>}</w:t>
            </w:r>
            <w:r w:rsidRPr="00936748">
              <w:rPr>
                <w:rFonts w:eastAsia="新細明體" w:cs="新細明體"/>
                <w:color w:val="A31515"/>
                <w:kern w:val="0"/>
                <w:sz w:val="21"/>
                <w:szCs w:val="21"/>
              </w:rPr>
              <w:t>'</w:t>
            </w:r>
            <w:r w:rsidRPr="00936748">
              <w:rPr>
                <w:rFonts w:eastAsia="新細明體" w:cs="新細明體"/>
                <w:color w:val="000000"/>
                <w:kern w:val="0"/>
                <w:sz w:val="21"/>
                <w:szCs w:val="21"/>
              </w:rPr>
              <w:t>)</w:t>
            </w:r>
          </w:p>
          <w:p w14:paraId="1C0AA0FA" w14:textId="77777777" w:rsidR="00936748" w:rsidRPr="00936748" w:rsidRDefault="00936748" w:rsidP="00936748">
            <w:pPr>
              <w:widowControl/>
              <w:shd w:val="clear" w:color="auto" w:fill="FFFFFF"/>
              <w:spacing w:line="285" w:lineRule="atLeast"/>
              <w:rPr>
                <w:rFonts w:eastAsia="新細明體" w:cs="新細明體"/>
                <w:color w:val="000000"/>
                <w:kern w:val="0"/>
                <w:sz w:val="21"/>
                <w:szCs w:val="21"/>
              </w:rPr>
            </w:pPr>
          </w:p>
          <w:p w14:paraId="5ECE686A" w14:textId="77777777" w:rsidR="00936748" w:rsidRPr="00936748" w:rsidRDefault="00936748" w:rsidP="00936748">
            <w:pPr>
              <w:widowControl/>
              <w:shd w:val="clear" w:color="auto" w:fill="FFFFFF"/>
              <w:spacing w:line="285" w:lineRule="atLeast"/>
              <w:rPr>
                <w:rFonts w:eastAsia="新細明體" w:cs="新細明體"/>
                <w:color w:val="000000"/>
                <w:kern w:val="0"/>
                <w:sz w:val="21"/>
                <w:szCs w:val="21"/>
              </w:rPr>
            </w:pPr>
            <w:r w:rsidRPr="00936748">
              <w:rPr>
                <w:rFonts w:eastAsia="新細明體" w:cs="新細明體"/>
                <w:color w:val="008000"/>
                <w:kern w:val="0"/>
                <w:sz w:val="21"/>
                <w:szCs w:val="21"/>
              </w:rPr>
              <w:t xml:space="preserve"># </w:t>
            </w:r>
            <w:r w:rsidRPr="00936748">
              <w:rPr>
                <w:rFonts w:eastAsia="新細明體" w:cs="新細明體"/>
                <w:color w:val="008000"/>
                <w:kern w:val="0"/>
                <w:sz w:val="21"/>
                <w:szCs w:val="21"/>
              </w:rPr>
              <w:t>顯示</w:t>
            </w:r>
            <w:r w:rsidRPr="00936748">
              <w:rPr>
                <w:rFonts w:eastAsia="新細明體" w:cs="新細明體"/>
                <w:color w:val="008000"/>
                <w:kern w:val="0"/>
                <w:sz w:val="21"/>
                <w:szCs w:val="21"/>
              </w:rPr>
              <w:t xml:space="preserve"> k </w:t>
            </w:r>
            <w:r w:rsidRPr="00936748">
              <w:rPr>
                <w:rFonts w:eastAsia="新細明體" w:cs="新細明體"/>
                <w:color w:val="008000"/>
                <w:kern w:val="0"/>
                <w:sz w:val="21"/>
                <w:szCs w:val="21"/>
              </w:rPr>
              <w:t>次交叉驗證的平均正確率與標準差</w:t>
            </w:r>
          </w:p>
          <w:p w14:paraId="62FA8DEB" w14:textId="2C6751A5" w:rsidR="00D56F2D" w:rsidRPr="00936748" w:rsidRDefault="00936748" w:rsidP="00D56F2D">
            <w:pPr>
              <w:widowControl/>
              <w:shd w:val="clear" w:color="auto" w:fill="FFFFFF"/>
              <w:spacing w:line="285" w:lineRule="atLeast"/>
              <w:rPr>
                <w:rFonts w:eastAsia="新細明體" w:cs="新細明體"/>
                <w:color w:val="000000"/>
                <w:kern w:val="0"/>
                <w:sz w:val="21"/>
                <w:szCs w:val="21"/>
              </w:rPr>
            </w:pPr>
            <w:r w:rsidRPr="00936748">
              <w:rPr>
                <w:rFonts w:eastAsia="新細明體" w:cs="新細明體"/>
                <w:color w:val="795E26"/>
                <w:kern w:val="0"/>
                <w:sz w:val="21"/>
                <w:szCs w:val="21"/>
              </w:rPr>
              <w:t>print</w:t>
            </w:r>
            <w:r w:rsidRPr="00936748">
              <w:rPr>
                <w:rFonts w:eastAsia="新細明體" w:cs="新細明體"/>
                <w:color w:val="000000"/>
                <w:kern w:val="0"/>
                <w:sz w:val="21"/>
                <w:szCs w:val="21"/>
              </w:rPr>
              <w:t>(</w:t>
            </w:r>
            <w:r w:rsidRPr="00936748">
              <w:rPr>
                <w:rFonts w:eastAsia="新細明體" w:cs="新細明體"/>
                <w:color w:val="0000FF"/>
                <w:kern w:val="0"/>
                <w:sz w:val="21"/>
                <w:szCs w:val="21"/>
              </w:rPr>
              <w:t>f</w:t>
            </w:r>
            <w:r w:rsidRPr="00936748">
              <w:rPr>
                <w:rFonts w:eastAsia="新細明體" w:cs="新細明體"/>
                <w:color w:val="A31515"/>
                <w:kern w:val="0"/>
                <w:sz w:val="21"/>
                <w:szCs w:val="21"/>
              </w:rPr>
              <w:t>'</w:t>
            </w:r>
            <w:r w:rsidRPr="00936748">
              <w:rPr>
                <w:rFonts w:eastAsia="新細明體" w:cs="新細明體"/>
                <w:color w:val="EE0000"/>
                <w:kern w:val="0"/>
                <w:sz w:val="21"/>
                <w:szCs w:val="21"/>
              </w:rPr>
              <w:t>\n</w:t>
            </w:r>
            <w:r w:rsidRPr="00936748">
              <w:rPr>
                <w:rFonts w:eastAsia="新細明體" w:cs="新細明體"/>
                <w:color w:val="0000FF"/>
                <w:kern w:val="0"/>
                <w:sz w:val="21"/>
                <w:szCs w:val="21"/>
              </w:rPr>
              <w:t>{</w:t>
            </w:r>
            <w:r w:rsidRPr="00936748">
              <w:rPr>
                <w:rFonts w:eastAsia="新細明體" w:cs="新細明體"/>
                <w:color w:val="001080"/>
                <w:kern w:val="0"/>
                <w:sz w:val="21"/>
                <w:szCs w:val="21"/>
              </w:rPr>
              <w:t>n</w:t>
            </w:r>
            <w:r w:rsidRPr="00936748">
              <w:rPr>
                <w:rFonts w:eastAsia="新細明體" w:cs="新細明體"/>
                <w:color w:val="0000FF"/>
                <w:kern w:val="0"/>
                <w:sz w:val="21"/>
                <w:szCs w:val="21"/>
              </w:rPr>
              <w:t>}</w:t>
            </w:r>
            <w:r w:rsidRPr="00936748">
              <w:rPr>
                <w:rFonts w:eastAsia="新細明體" w:cs="新細明體"/>
                <w:color w:val="A31515"/>
                <w:kern w:val="0"/>
                <w:sz w:val="21"/>
                <w:szCs w:val="21"/>
              </w:rPr>
              <w:t xml:space="preserve">-fold CV accuracy = </w:t>
            </w:r>
            <w:r w:rsidRPr="00936748">
              <w:rPr>
                <w:rFonts w:eastAsia="新細明體" w:cs="新細明體"/>
                <w:color w:val="0000FF"/>
                <w:kern w:val="0"/>
                <w:sz w:val="21"/>
                <w:szCs w:val="21"/>
              </w:rPr>
              <w:t>{</w:t>
            </w:r>
            <w:proofErr w:type="spellStart"/>
            <w:proofErr w:type="gramStart"/>
            <w:r w:rsidRPr="00936748">
              <w:rPr>
                <w:rFonts w:eastAsia="新細明體" w:cs="新細明體"/>
                <w:color w:val="267F99"/>
                <w:kern w:val="0"/>
                <w:sz w:val="21"/>
                <w:szCs w:val="21"/>
              </w:rPr>
              <w:t>np</w:t>
            </w:r>
            <w:r w:rsidRPr="00936748">
              <w:rPr>
                <w:rFonts w:eastAsia="新細明體" w:cs="新細明體"/>
                <w:color w:val="000000"/>
                <w:kern w:val="0"/>
                <w:sz w:val="21"/>
                <w:szCs w:val="21"/>
              </w:rPr>
              <w:t>.</w:t>
            </w:r>
            <w:r w:rsidRPr="00936748">
              <w:rPr>
                <w:rFonts w:eastAsia="新細明體" w:cs="新細明體"/>
                <w:color w:val="795E26"/>
                <w:kern w:val="0"/>
                <w:sz w:val="21"/>
                <w:szCs w:val="21"/>
              </w:rPr>
              <w:t>mean</w:t>
            </w:r>
            <w:proofErr w:type="spellEnd"/>
            <w:proofErr w:type="gramEnd"/>
            <w:r w:rsidRPr="00936748">
              <w:rPr>
                <w:rFonts w:eastAsia="新細明體" w:cs="新細明體"/>
                <w:color w:val="000000"/>
                <w:kern w:val="0"/>
                <w:sz w:val="21"/>
                <w:szCs w:val="21"/>
              </w:rPr>
              <w:t>(</w:t>
            </w:r>
            <w:proofErr w:type="spellStart"/>
            <w:r w:rsidRPr="00936748">
              <w:rPr>
                <w:rFonts w:eastAsia="新細明體" w:cs="新細明體"/>
                <w:color w:val="001080"/>
                <w:kern w:val="0"/>
                <w:sz w:val="21"/>
                <w:szCs w:val="21"/>
              </w:rPr>
              <w:t>score_lst</w:t>
            </w:r>
            <w:proofErr w:type="spellEnd"/>
            <w:r w:rsidRPr="00936748">
              <w:rPr>
                <w:rFonts w:eastAsia="新細明體" w:cs="新細明體"/>
                <w:color w:val="000000"/>
                <w:kern w:val="0"/>
                <w:sz w:val="21"/>
                <w:szCs w:val="21"/>
              </w:rPr>
              <w:t>)</w:t>
            </w:r>
            <w:r w:rsidRPr="00936748">
              <w:rPr>
                <w:rFonts w:eastAsia="新細明體" w:cs="新細明體"/>
                <w:color w:val="0000FF"/>
                <w:kern w:val="0"/>
                <w:sz w:val="21"/>
                <w:szCs w:val="21"/>
              </w:rPr>
              <w:t>}</w:t>
            </w:r>
            <w:r w:rsidRPr="00936748">
              <w:rPr>
                <w:rFonts w:eastAsia="新細明體" w:cs="新細明體"/>
                <w:color w:val="A31515"/>
                <w:kern w:val="0"/>
                <w:sz w:val="21"/>
                <w:szCs w:val="21"/>
              </w:rPr>
              <w:t xml:space="preserve">, std = </w:t>
            </w:r>
            <w:r w:rsidRPr="00936748">
              <w:rPr>
                <w:rFonts w:eastAsia="新細明體" w:cs="新細明體"/>
                <w:color w:val="0000FF"/>
                <w:kern w:val="0"/>
                <w:sz w:val="21"/>
                <w:szCs w:val="21"/>
              </w:rPr>
              <w:t>{</w:t>
            </w:r>
            <w:proofErr w:type="spellStart"/>
            <w:r w:rsidRPr="00936748">
              <w:rPr>
                <w:rFonts w:eastAsia="新細明體" w:cs="新細明體"/>
                <w:color w:val="267F99"/>
                <w:kern w:val="0"/>
                <w:sz w:val="21"/>
                <w:szCs w:val="21"/>
              </w:rPr>
              <w:t>np</w:t>
            </w:r>
            <w:r w:rsidRPr="00936748">
              <w:rPr>
                <w:rFonts w:eastAsia="新細明體" w:cs="新細明體"/>
                <w:color w:val="000000"/>
                <w:kern w:val="0"/>
                <w:sz w:val="21"/>
                <w:szCs w:val="21"/>
              </w:rPr>
              <w:t>.</w:t>
            </w:r>
            <w:r w:rsidRPr="00936748">
              <w:rPr>
                <w:rFonts w:eastAsia="新細明體" w:cs="新細明體"/>
                <w:color w:val="795E26"/>
                <w:kern w:val="0"/>
                <w:sz w:val="21"/>
                <w:szCs w:val="21"/>
              </w:rPr>
              <w:t>std</w:t>
            </w:r>
            <w:proofErr w:type="spellEnd"/>
            <w:r w:rsidRPr="00936748">
              <w:rPr>
                <w:rFonts w:eastAsia="新細明體" w:cs="新細明體"/>
                <w:color w:val="000000"/>
                <w:kern w:val="0"/>
                <w:sz w:val="21"/>
                <w:szCs w:val="21"/>
              </w:rPr>
              <w:t>(</w:t>
            </w:r>
            <w:proofErr w:type="spellStart"/>
            <w:r w:rsidRPr="00936748">
              <w:rPr>
                <w:rFonts w:eastAsia="新細明體" w:cs="新細明體"/>
                <w:color w:val="001080"/>
                <w:kern w:val="0"/>
                <w:sz w:val="21"/>
                <w:szCs w:val="21"/>
              </w:rPr>
              <w:t>score_lst</w:t>
            </w:r>
            <w:proofErr w:type="spellEnd"/>
            <w:r w:rsidRPr="00936748">
              <w:rPr>
                <w:rFonts w:eastAsia="新細明體" w:cs="新細明體"/>
                <w:color w:val="000000"/>
                <w:kern w:val="0"/>
                <w:sz w:val="21"/>
                <w:szCs w:val="21"/>
              </w:rPr>
              <w:t>)</w:t>
            </w:r>
            <w:r w:rsidRPr="00936748">
              <w:rPr>
                <w:rFonts w:eastAsia="新細明體" w:cs="新細明體"/>
                <w:color w:val="0000FF"/>
                <w:kern w:val="0"/>
                <w:sz w:val="21"/>
                <w:szCs w:val="21"/>
              </w:rPr>
              <w:t>}</w:t>
            </w:r>
            <w:r w:rsidRPr="00936748">
              <w:rPr>
                <w:rFonts w:eastAsia="新細明體" w:cs="新細明體"/>
                <w:color w:val="A31515"/>
                <w:kern w:val="0"/>
                <w:sz w:val="21"/>
                <w:szCs w:val="21"/>
              </w:rPr>
              <w:t>'</w:t>
            </w:r>
            <w:r w:rsidRPr="00936748">
              <w:rPr>
                <w:rFonts w:eastAsia="新細明體" w:cs="新細明體"/>
                <w:color w:val="000000"/>
                <w:kern w:val="0"/>
                <w:sz w:val="21"/>
                <w:szCs w:val="21"/>
              </w:rPr>
              <w:t>)</w:t>
            </w:r>
          </w:p>
        </w:tc>
      </w:tr>
    </w:tbl>
    <w:p w14:paraId="1B162CB3" w14:textId="77777777" w:rsidR="00D56F2D" w:rsidRDefault="00D56F2D" w:rsidP="00903CC6"/>
    <w:tbl>
      <w:tblPr>
        <w:tblStyle w:val="a4"/>
        <w:tblW w:w="0" w:type="auto"/>
        <w:tblLook w:val="04A0" w:firstRow="1" w:lastRow="0" w:firstColumn="1" w:lastColumn="0" w:noHBand="0" w:noVBand="1"/>
      </w:tblPr>
      <w:tblGrid>
        <w:gridCol w:w="8296"/>
      </w:tblGrid>
      <w:tr w:rsidR="00D56F2D" w14:paraId="00CA5EFF" w14:textId="77777777" w:rsidTr="00D56F2D">
        <w:tc>
          <w:tcPr>
            <w:tcW w:w="8296" w:type="dxa"/>
          </w:tcPr>
          <w:p w14:paraId="1B1E9F1A" w14:textId="36CCE418" w:rsidR="00D56F2D" w:rsidRDefault="00D56F2D" w:rsidP="00903CC6">
            <w:r>
              <w:rPr>
                <w:rFonts w:hint="eastAsia"/>
              </w:rPr>
              <w:t>簡化上</w:t>
            </w:r>
            <w:r w:rsidR="00E83F4A">
              <w:rPr>
                <w:rFonts w:hint="eastAsia"/>
              </w:rPr>
              <w:t>面</w:t>
            </w:r>
            <w:r>
              <w:rPr>
                <w:rFonts w:hint="eastAsia"/>
              </w:rPr>
              <w:t>的</w:t>
            </w:r>
            <w:r>
              <w:rPr>
                <w:rFonts w:hint="eastAsia"/>
              </w:rPr>
              <w:t xml:space="preserve"> CV </w:t>
            </w:r>
            <w:r>
              <w:rPr>
                <w:rFonts w:hint="eastAsia"/>
              </w:rPr>
              <w:t>方法</w:t>
            </w:r>
          </w:p>
        </w:tc>
      </w:tr>
      <w:tr w:rsidR="00D56F2D" w14:paraId="34EEEAB1" w14:textId="77777777" w:rsidTr="00D56F2D">
        <w:tc>
          <w:tcPr>
            <w:tcW w:w="8296" w:type="dxa"/>
          </w:tcPr>
          <w:p w14:paraId="7539320E" w14:textId="77777777" w:rsidR="005D247F" w:rsidRPr="005D247F" w:rsidRDefault="005D247F" w:rsidP="005D247F">
            <w:pPr>
              <w:widowControl/>
              <w:shd w:val="clear" w:color="auto" w:fill="FFFFFF"/>
              <w:spacing w:line="285" w:lineRule="atLeast"/>
              <w:rPr>
                <w:rFonts w:eastAsia="新細明體" w:cs="新細明體"/>
                <w:color w:val="000000"/>
                <w:kern w:val="0"/>
                <w:sz w:val="21"/>
                <w:szCs w:val="21"/>
              </w:rPr>
            </w:pPr>
            <w:r w:rsidRPr="005D247F">
              <w:rPr>
                <w:rFonts w:eastAsia="新細明體" w:cs="新細明體"/>
                <w:color w:val="008000"/>
                <w:kern w:val="0"/>
                <w:sz w:val="21"/>
                <w:szCs w:val="21"/>
              </w:rPr>
              <w:t xml:space="preserve"># </w:t>
            </w:r>
            <w:r w:rsidRPr="005D247F">
              <w:rPr>
                <w:rFonts w:eastAsia="新細明體" w:cs="新細明體"/>
                <w:color w:val="008000"/>
                <w:kern w:val="0"/>
                <w:sz w:val="21"/>
                <w:szCs w:val="21"/>
              </w:rPr>
              <w:t>更簡潔的方式</w:t>
            </w:r>
          </w:p>
          <w:p w14:paraId="2E422997" w14:textId="77777777" w:rsidR="005D247F" w:rsidRPr="005D247F" w:rsidRDefault="005D247F" w:rsidP="005D247F">
            <w:pPr>
              <w:widowControl/>
              <w:shd w:val="clear" w:color="auto" w:fill="FFFFFF"/>
              <w:spacing w:line="285" w:lineRule="atLeast"/>
              <w:rPr>
                <w:rFonts w:eastAsia="新細明體" w:cs="新細明體"/>
                <w:color w:val="000000"/>
                <w:kern w:val="0"/>
                <w:sz w:val="21"/>
                <w:szCs w:val="21"/>
              </w:rPr>
            </w:pPr>
            <w:r w:rsidRPr="005D247F">
              <w:rPr>
                <w:rFonts w:eastAsia="新細明體" w:cs="新細明體"/>
                <w:color w:val="AF00DB"/>
                <w:kern w:val="0"/>
                <w:sz w:val="21"/>
                <w:szCs w:val="21"/>
              </w:rPr>
              <w:t>from</w:t>
            </w:r>
            <w:r w:rsidRPr="005D247F">
              <w:rPr>
                <w:rFonts w:eastAsia="新細明體" w:cs="新細明體"/>
                <w:color w:val="000000"/>
                <w:kern w:val="0"/>
                <w:sz w:val="21"/>
                <w:szCs w:val="21"/>
              </w:rPr>
              <w:t xml:space="preserve"> </w:t>
            </w:r>
            <w:proofErr w:type="spellStart"/>
            <w:proofErr w:type="gramStart"/>
            <w:r w:rsidRPr="005D247F">
              <w:rPr>
                <w:rFonts w:eastAsia="新細明體" w:cs="新細明體"/>
                <w:color w:val="267F99"/>
                <w:kern w:val="0"/>
                <w:sz w:val="21"/>
                <w:szCs w:val="21"/>
              </w:rPr>
              <w:t>sklearn</w:t>
            </w:r>
            <w:r w:rsidRPr="005D247F">
              <w:rPr>
                <w:rFonts w:eastAsia="新細明體" w:cs="新細明體"/>
                <w:color w:val="000000"/>
                <w:kern w:val="0"/>
                <w:sz w:val="21"/>
                <w:szCs w:val="21"/>
              </w:rPr>
              <w:t>.</w:t>
            </w:r>
            <w:r w:rsidRPr="005D247F">
              <w:rPr>
                <w:rFonts w:eastAsia="新細明體" w:cs="新細明體"/>
                <w:color w:val="267F99"/>
                <w:kern w:val="0"/>
                <w:sz w:val="21"/>
                <w:szCs w:val="21"/>
              </w:rPr>
              <w:t>model</w:t>
            </w:r>
            <w:proofErr w:type="gramEnd"/>
            <w:r w:rsidRPr="005D247F">
              <w:rPr>
                <w:rFonts w:eastAsia="新細明體" w:cs="新細明體"/>
                <w:color w:val="267F99"/>
                <w:kern w:val="0"/>
                <w:sz w:val="21"/>
                <w:szCs w:val="21"/>
              </w:rPr>
              <w:t>_selection</w:t>
            </w:r>
            <w:proofErr w:type="spellEnd"/>
            <w:r w:rsidRPr="005D247F">
              <w:rPr>
                <w:rFonts w:eastAsia="新細明體" w:cs="新細明體"/>
                <w:color w:val="000000"/>
                <w:kern w:val="0"/>
                <w:sz w:val="21"/>
                <w:szCs w:val="21"/>
              </w:rPr>
              <w:t xml:space="preserve"> </w:t>
            </w:r>
            <w:r w:rsidRPr="005D247F">
              <w:rPr>
                <w:rFonts w:eastAsia="新細明體" w:cs="新細明體"/>
                <w:color w:val="AF00DB"/>
                <w:kern w:val="0"/>
                <w:sz w:val="21"/>
                <w:szCs w:val="21"/>
              </w:rPr>
              <w:t>import</w:t>
            </w:r>
            <w:r w:rsidRPr="005D247F">
              <w:rPr>
                <w:rFonts w:eastAsia="新細明體" w:cs="新細明體"/>
                <w:color w:val="000000"/>
                <w:kern w:val="0"/>
                <w:sz w:val="21"/>
                <w:szCs w:val="21"/>
              </w:rPr>
              <w:t xml:space="preserve"> </w:t>
            </w:r>
            <w:proofErr w:type="spellStart"/>
            <w:r w:rsidRPr="005D247F">
              <w:rPr>
                <w:rFonts w:eastAsia="新細明體" w:cs="新細明體"/>
                <w:color w:val="795E26"/>
                <w:kern w:val="0"/>
                <w:sz w:val="21"/>
                <w:szCs w:val="21"/>
              </w:rPr>
              <w:t>cross_val_score</w:t>
            </w:r>
            <w:proofErr w:type="spellEnd"/>
          </w:p>
          <w:p w14:paraId="3B424BEA" w14:textId="77777777" w:rsidR="005D247F" w:rsidRPr="005D247F" w:rsidRDefault="005D247F" w:rsidP="005D247F">
            <w:pPr>
              <w:widowControl/>
              <w:shd w:val="clear" w:color="auto" w:fill="FFFFFF"/>
              <w:spacing w:line="285" w:lineRule="atLeast"/>
              <w:rPr>
                <w:rFonts w:eastAsia="新細明體" w:cs="新細明體"/>
                <w:color w:val="000000"/>
                <w:kern w:val="0"/>
                <w:sz w:val="21"/>
                <w:szCs w:val="21"/>
              </w:rPr>
            </w:pPr>
          </w:p>
          <w:p w14:paraId="7967237A" w14:textId="77777777" w:rsidR="005D247F" w:rsidRPr="005D247F" w:rsidRDefault="005D247F" w:rsidP="005D247F">
            <w:pPr>
              <w:widowControl/>
              <w:shd w:val="clear" w:color="auto" w:fill="FFFFFF"/>
              <w:spacing w:line="285" w:lineRule="atLeast"/>
              <w:rPr>
                <w:rFonts w:eastAsia="新細明體" w:cs="新細明體"/>
                <w:color w:val="000000"/>
                <w:kern w:val="0"/>
                <w:sz w:val="21"/>
                <w:szCs w:val="21"/>
              </w:rPr>
            </w:pPr>
            <w:r w:rsidRPr="005D247F">
              <w:rPr>
                <w:rFonts w:eastAsia="新細明體" w:cs="新細明體"/>
                <w:color w:val="008000"/>
                <w:kern w:val="0"/>
                <w:sz w:val="21"/>
                <w:szCs w:val="21"/>
              </w:rPr>
              <w:t xml:space="preserve"># </w:t>
            </w:r>
            <w:r w:rsidRPr="005D247F">
              <w:rPr>
                <w:rFonts w:eastAsia="新細明體" w:cs="新細明體"/>
                <w:color w:val="008000"/>
                <w:kern w:val="0"/>
                <w:sz w:val="21"/>
                <w:szCs w:val="21"/>
              </w:rPr>
              <w:t>初始化</w:t>
            </w:r>
            <w:r w:rsidRPr="005D247F">
              <w:rPr>
                <w:rFonts w:eastAsia="新細明體" w:cs="新細明體"/>
                <w:color w:val="008000"/>
                <w:kern w:val="0"/>
                <w:sz w:val="21"/>
                <w:szCs w:val="21"/>
              </w:rPr>
              <w:t xml:space="preserve"> </w:t>
            </w:r>
            <w:proofErr w:type="spellStart"/>
            <w:r w:rsidRPr="005D247F">
              <w:rPr>
                <w:rFonts w:eastAsia="新細明體" w:cs="新細明體"/>
                <w:color w:val="008000"/>
                <w:kern w:val="0"/>
                <w:sz w:val="21"/>
                <w:szCs w:val="21"/>
              </w:rPr>
              <w:t>kNN</w:t>
            </w:r>
            <w:proofErr w:type="spellEnd"/>
            <w:r w:rsidRPr="005D247F">
              <w:rPr>
                <w:rFonts w:eastAsia="新細明體" w:cs="新細明體"/>
                <w:color w:val="008000"/>
                <w:kern w:val="0"/>
                <w:sz w:val="21"/>
                <w:szCs w:val="21"/>
              </w:rPr>
              <w:t xml:space="preserve"> </w:t>
            </w:r>
            <w:r w:rsidRPr="005D247F">
              <w:rPr>
                <w:rFonts w:eastAsia="新細明體" w:cs="新細明體"/>
                <w:color w:val="008000"/>
                <w:kern w:val="0"/>
                <w:sz w:val="21"/>
                <w:szCs w:val="21"/>
              </w:rPr>
              <w:t>分類器</w:t>
            </w:r>
          </w:p>
          <w:p w14:paraId="04C8E680" w14:textId="77777777" w:rsidR="005D247F" w:rsidRPr="005D247F" w:rsidRDefault="005D247F" w:rsidP="005D247F">
            <w:pPr>
              <w:widowControl/>
              <w:shd w:val="clear" w:color="auto" w:fill="FFFFFF"/>
              <w:spacing w:line="285" w:lineRule="atLeast"/>
              <w:rPr>
                <w:rFonts w:eastAsia="新細明體" w:cs="新細明體"/>
                <w:color w:val="000000"/>
                <w:kern w:val="0"/>
                <w:sz w:val="21"/>
                <w:szCs w:val="21"/>
              </w:rPr>
            </w:pPr>
            <w:proofErr w:type="spellStart"/>
            <w:r w:rsidRPr="005D247F">
              <w:rPr>
                <w:rFonts w:eastAsia="新細明體" w:cs="新細明體"/>
                <w:color w:val="001080"/>
                <w:kern w:val="0"/>
                <w:sz w:val="21"/>
                <w:szCs w:val="21"/>
              </w:rPr>
              <w:t>knn_clf</w:t>
            </w:r>
            <w:proofErr w:type="spellEnd"/>
            <w:r w:rsidRPr="005D247F">
              <w:rPr>
                <w:rFonts w:eastAsia="新細明體" w:cs="新細明體"/>
                <w:color w:val="000000"/>
                <w:kern w:val="0"/>
                <w:sz w:val="21"/>
                <w:szCs w:val="21"/>
              </w:rPr>
              <w:t xml:space="preserve"> = </w:t>
            </w:r>
            <w:proofErr w:type="spellStart"/>
            <w:proofErr w:type="gramStart"/>
            <w:r w:rsidRPr="005D247F">
              <w:rPr>
                <w:rFonts w:eastAsia="新細明體" w:cs="新細明體"/>
                <w:color w:val="267F99"/>
                <w:kern w:val="0"/>
                <w:sz w:val="21"/>
                <w:szCs w:val="21"/>
              </w:rPr>
              <w:t>KNeighborsClassifier</w:t>
            </w:r>
            <w:proofErr w:type="spellEnd"/>
            <w:r w:rsidRPr="005D247F">
              <w:rPr>
                <w:rFonts w:eastAsia="新細明體" w:cs="新細明體"/>
                <w:color w:val="000000"/>
                <w:kern w:val="0"/>
                <w:sz w:val="21"/>
                <w:szCs w:val="21"/>
              </w:rPr>
              <w:t>(</w:t>
            </w:r>
            <w:proofErr w:type="gramEnd"/>
          </w:p>
          <w:p w14:paraId="2A3F749F" w14:textId="77777777" w:rsidR="005D247F" w:rsidRPr="005D247F" w:rsidRDefault="005D247F" w:rsidP="005D247F">
            <w:pPr>
              <w:widowControl/>
              <w:shd w:val="clear" w:color="auto" w:fill="FFFFFF"/>
              <w:spacing w:line="285" w:lineRule="atLeast"/>
              <w:rPr>
                <w:rFonts w:eastAsia="新細明體" w:cs="新細明體"/>
                <w:color w:val="000000"/>
                <w:kern w:val="0"/>
                <w:sz w:val="21"/>
                <w:szCs w:val="21"/>
              </w:rPr>
            </w:pPr>
            <w:r w:rsidRPr="005D247F">
              <w:rPr>
                <w:rFonts w:eastAsia="新細明體" w:cs="新細明體"/>
                <w:color w:val="000000"/>
                <w:kern w:val="0"/>
                <w:sz w:val="21"/>
                <w:szCs w:val="21"/>
              </w:rPr>
              <w:t xml:space="preserve">    </w:t>
            </w:r>
            <w:proofErr w:type="spellStart"/>
            <w:r w:rsidRPr="005D247F">
              <w:rPr>
                <w:rFonts w:eastAsia="新細明體" w:cs="新細明體"/>
                <w:color w:val="001080"/>
                <w:kern w:val="0"/>
                <w:sz w:val="21"/>
                <w:szCs w:val="21"/>
              </w:rPr>
              <w:t>n_neighbors</w:t>
            </w:r>
            <w:proofErr w:type="spellEnd"/>
            <w:r w:rsidRPr="005D247F">
              <w:rPr>
                <w:rFonts w:eastAsia="新細明體" w:cs="新細明體"/>
                <w:color w:val="000000"/>
                <w:kern w:val="0"/>
                <w:sz w:val="21"/>
                <w:szCs w:val="21"/>
              </w:rPr>
              <w:t>=</w:t>
            </w:r>
            <w:r w:rsidRPr="005D247F">
              <w:rPr>
                <w:rFonts w:eastAsia="新細明體" w:cs="新細明體"/>
                <w:color w:val="098658"/>
                <w:kern w:val="0"/>
                <w:sz w:val="21"/>
                <w:szCs w:val="21"/>
              </w:rPr>
              <w:t>2</w:t>
            </w:r>
            <w:r w:rsidRPr="005D247F">
              <w:rPr>
                <w:rFonts w:eastAsia="新細明體" w:cs="新細明體"/>
                <w:color w:val="000000"/>
                <w:kern w:val="0"/>
                <w:sz w:val="21"/>
                <w:szCs w:val="21"/>
              </w:rPr>
              <w:t>,</w:t>
            </w:r>
          </w:p>
          <w:p w14:paraId="5F69D379" w14:textId="77777777" w:rsidR="005D247F" w:rsidRPr="005D247F" w:rsidRDefault="005D247F" w:rsidP="005D247F">
            <w:pPr>
              <w:widowControl/>
              <w:shd w:val="clear" w:color="auto" w:fill="FFFFFF"/>
              <w:spacing w:line="285" w:lineRule="atLeast"/>
              <w:rPr>
                <w:rFonts w:eastAsia="新細明體" w:cs="新細明體"/>
                <w:color w:val="000000"/>
                <w:kern w:val="0"/>
                <w:sz w:val="21"/>
                <w:szCs w:val="21"/>
              </w:rPr>
            </w:pPr>
            <w:r w:rsidRPr="005D247F">
              <w:rPr>
                <w:rFonts w:eastAsia="新細明體" w:cs="新細明體"/>
                <w:color w:val="000000"/>
                <w:kern w:val="0"/>
                <w:sz w:val="21"/>
                <w:szCs w:val="21"/>
              </w:rPr>
              <w:t xml:space="preserve">    </w:t>
            </w:r>
            <w:r w:rsidRPr="005D247F">
              <w:rPr>
                <w:rFonts w:eastAsia="新細明體" w:cs="新細明體"/>
                <w:color w:val="001080"/>
                <w:kern w:val="0"/>
                <w:sz w:val="21"/>
                <w:szCs w:val="21"/>
              </w:rPr>
              <w:t>algorithm</w:t>
            </w:r>
            <w:r w:rsidRPr="005D247F">
              <w:rPr>
                <w:rFonts w:eastAsia="新細明體" w:cs="新細明體"/>
                <w:color w:val="000000"/>
                <w:kern w:val="0"/>
                <w:sz w:val="21"/>
                <w:szCs w:val="21"/>
              </w:rPr>
              <w:t>=</w:t>
            </w:r>
            <w:r w:rsidRPr="005D247F">
              <w:rPr>
                <w:rFonts w:eastAsia="新細明體" w:cs="新細明體"/>
                <w:color w:val="A31515"/>
                <w:kern w:val="0"/>
                <w:sz w:val="21"/>
                <w:szCs w:val="21"/>
              </w:rPr>
              <w:t>'brute'</w:t>
            </w:r>
            <w:r w:rsidRPr="005D247F">
              <w:rPr>
                <w:rFonts w:eastAsia="新細明體" w:cs="新細明體"/>
                <w:color w:val="000000"/>
                <w:kern w:val="0"/>
                <w:sz w:val="21"/>
                <w:szCs w:val="21"/>
              </w:rPr>
              <w:t>,</w:t>
            </w:r>
          </w:p>
          <w:p w14:paraId="79E2AF61" w14:textId="77777777" w:rsidR="005D247F" w:rsidRPr="005D247F" w:rsidRDefault="005D247F" w:rsidP="005D247F">
            <w:pPr>
              <w:widowControl/>
              <w:shd w:val="clear" w:color="auto" w:fill="FFFFFF"/>
              <w:spacing w:line="285" w:lineRule="atLeast"/>
              <w:rPr>
                <w:rFonts w:eastAsia="新細明體" w:cs="新細明體"/>
                <w:color w:val="000000"/>
                <w:kern w:val="0"/>
                <w:sz w:val="21"/>
                <w:szCs w:val="21"/>
              </w:rPr>
            </w:pPr>
            <w:r w:rsidRPr="005D247F">
              <w:rPr>
                <w:rFonts w:eastAsia="新細明體" w:cs="新細明體"/>
                <w:color w:val="000000"/>
                <w:kern w:val="0"/>
                <w:sz w:val="21"/>
                <w:szCs w:val="21"/>
              </w:rPr>
              <w:lastRenderedPageBreak/>
              <w:t xml:space="preserve">    </w:t>
            </w:r>
            <w:r w:rsidRPr="005D247F">
              <w:rPr>
                <w:rFonts w:eastAsia="新細明體" w:cs="新細明體"/>
                <w:color w:val="001080"/>
                <w:kern w:val="0"/>
                <w:sz w:val="21"/>
                <w:szCs w:val="21"/>
              </w:rPr>
              <w:t>weights</w:t>
            </w:r>
            <w:r w:rsidRPr="005D247F">
              <w:rPr>
                <w:rFonts w:eastAsia="新細明體" w:cs="新細明體"/>
                <w:color w:val="000000"/>
                <w:kern w:val="0"/>
                <w:sz w:val="21"/>
                <w:szCs w:val="21"/>
              </w:rPr>
              <w:t>=</w:t>
            </w:r>
            <w:r w:rsidRPr="005D247F">
              <w:rPr>
                <w:rFonts w:eastAsia="新細明體" w:cs="新細明體"/>
                <w:color w:val="A31515"/>
                <w:kern w:val="0"/>
                <w:sz w:val="21"/>
                <w:szCs w:val="21"/>
              </w:rPr>
              <w:t>'uniform'</w:t>
            </w:r>
            <w:r w:rsidRPr="005D247F">
              <w:rPr>
                <w:rFonts w:eastAsia="新細明體" w:cs="新細明體"/>
                <w:color w:val="000000"/>
                <w:kern w:val="0"/>
                <w:sz w:val="21"/>
                <w:szCs w:val="21"/>
              </w:rPr>
              <w:t>,</w:t>
            </w:r>
          </w:p>
          <w:p w14:paraId="086F280F" w14:textId="77777777" w:rsidR="005D247F" w:rsidRPr="005D247F" w:rsidRDefault="005D247F" w:rsidP="005D247F">
            <w:pPr>
              <w:widowControl/>
              <w:shd w:val="clear" w:color="auto" w:fill="FFFFFF"/>
              <w:spacing w:line="285" w:lineRule="atLeast"/>
              <w:rPr>
                <w:rFonts w:eastAsia="新細明體" w:cs="新細明體"/>
                <w:color w:val="000000"/>
                <w:kern w:val="0"/>
                <w:sz w:val="21"/>
                <w:szCs w:val="21"/>
              </w:rPr>
            </w:pPr>
            <w:r w:rsidRPr="005D247F">
              <w:rPr>
                <w:rFonts w:eastAsia="新細明體" w:cs="新細明體"/>
                <w:color w:val="000000"/>
                <w:kern w:val="0"/>
                <w:sz w:val="21"/>
                <w:szCs w:val="21"/>
              </w:rPr>
              <w:t xml:space="preserve">    </w:t>
            </w:r>
            <w:r w:rsidRPr="005D247F">
              <w:rPr>
                <w:rFonts w:eastAsia="新細明體" w:cs="新細明體"/>
                <w:color w:val="001080"/>
                <w:kern w:val="0"/>
                <w:sz w:val="21"/>
                <w:szCs w:val="21"/>
              </w:rPr>
              <w:t>metric</w:t>
            </w:r>
            <w:r w:rsidRPr="005D247F">
              <w:rPr>
                <w:rFonts w:eastAsia="新細明體" w:cs="新細明體"/>
                <w:color w:val="000000"/>
                <w:kern w:val="0"/>
                <w:sz w:val="21"/>
                <w:szCs w:val="21"/>
              </w:rPr>
              <w:t>=</w:t>
            </w:r>
            <w:r w:rsidRPr="005D247F">
              <w:rPr>
                <w:rFonts w:eastAsia="新細明體" w:cs="新細明體"/>
                <w:color w:val="A31515"/>
                <w:kern w:val="0"/>
                <w:sz w:val="21"/>
                <w:szCs w:val="21"/>
              </w:rPr>
              <w:t>'</w:t>
            </w:r>
            <w:proofErr w:type="spellStart"/>
            <w:r w:rsidRPr="005D247F">
              <w:rPr>
                <w:rFonts w:eastAsia="新細明體" w:cs="新細明體"/>
                <w:color w:val="A31515"/>
                <w:kern w:val="0"/>
                <w:sz w:val="21"/>
                <w:szCs w:val="21"/>
              </w:rPr>
              <w:t>euclidean</w:t>
            </w:r>
            <w:proofErr w:type="spellEnd"/>
            <w:r w:rsidRPr="005D247F">
              <w:rPr>
                <w:rFonts w:eastAsia="新細明體" w:cs="新細明體"/>
                <w:color w:val="A31515"/>
                <w:kern w:val="0"/>
                <w:sz w:val="21"/>
                <w:szCs w:val="21"/>
              </w:rPr>
              <w:t>'</w:t>
            </w:r>
          </w:p>
          <w:p w14:paraId="2B6078D4" w14:textId="77777777" w:rsidR="005D247F" w:rsidRPr="005D247F" w:rsidRDefault="005D247F" w:rsidP="005D247F">
            <w:pPr>
              <w:widowControl/>
              <w:shd w:val="clear" w:color="auto" w:fill="FFFFFF"/>
              <w:spacing w:line="285" w:lineRule="atLeast"/>
              <w:rPr>
                <w:rFonts w:eastAsia="新細明體" w:cs="新細明體"/>
                <w:color w:val="000000"/>
                <w:kern w:val="0"/>
                <w:sz w:val="21"/>
                <w:szCs w:val="21"/>
              </w:rPr>
            </w:pPr>
            <w:r w:rsidRPr="005D247F">
              <w:rPr>
                <w:rFonts w:eastAsia="新細明體" w:cs="新細明體"/>
                <w:color w:val="000000"/>
                <w:kern w:val="0"/>
                <w:sz w:val="21"/>
                <w:szCs w:val="21"/>
              </w:rPr>
              <w:t>)</w:t>
            </w:r>
          </w:p>
          <w:p w14:paraId="2F082B64" w14:textId="77777777" w:rsidR="005D247F" w:rsidRPr="005D247F" w:rsidRDefault="005D247F" w:rsidP="005D247F">
            <w:pPr>
              <w:widowControl/>
              <w:shd w:val="clear" w:color="auto" w:fill="FFFFFF"/>
              <w:spacing w:line="285" w:lineRule="atLeast"/>
              <w:rPr>
                <w:rFonts w:eastAsia="新細明體" w:cs="新細明體"/>
                <w:color w:val="000000"/>
                <w:kern w:val="0"/>
                <w:sz w:val="21"/>
                <w:szCs w:val="21"/>
              </w:rPr>
            </w:pPr>
          </w:p>
          <w:p w14:paraId="67757504" w14:textId="77777777" w:rsidR="005D247F" w:rsidRPr="005D247F" w:rsidRDefault="005D247F" w:rsidP="005D247F">
            <w:pPr>
              <w:widowControl/>
              <w:shd w:val="clear" w:color="auto" w:fill="FFFFFF"/>
              <w:spacing w:line="285" w:lineRule="atLeast"/>
              <w:rPr>
                <w:rFonts w:eastAsia="新細明體" w:cs="新細明體"/>
                <w:color w:val="000000"/>
                <w:kern w:val="0"/>
                <w:sz w:val="21"/>
                <w:szCs w:val="21"/>
              </w:rPr>
            </w:pPr>
            <w:r w:rsidRPr="005D247F">
              <w:rPr>
                <w:rFonts w:eastAsia="新細明體" w:cs="新細明體"/>
                <w:color w:val="008000"/>
                <w:kern w:val="0"/>
                <w:sz w:val="21"/>
                <w:szCs w:val="21"/>
              </w:rPr>
              <w:t xml:space="preserve"># </w:t>
            </w:r>
            <w:r w:rsidRPr="005D247F">
              <w:rPr>
                <w:rFonts w:eastAsia="新細明體" w:cs="新細明體"/>
                <w:color w:val="008000"/>
                <w:kern w:val="0"/>
                <w:sz w:val="21"/>
                <w:szCs w:val="21"/>
              </w:rPr>
              <w:t>進行</w:t>
            </w:r>
            <w:r w:rsidRPr="005D247F">
              <w:rPr>
                <w:rFonts w:eastAsia="新細明體" w:cs="新細明體"/>
                <w:color w:val="008000"/>
                <w:kern w:val="0"/>
                <w:sz w:val="21"/>
                <w:szCs w:val="21"/>
              </w:rPr>
              <w:t xml:space="preserve"> k </w:t>
            </w:r>
            <w:r w:rsidRPr="005D247F">
              <w:rPr>
                <w:rFonts w:eastAsia="新細明體" w:cs="新細明體"/>
                <w:color w:val="008000"/>
                <w:kern w:val="0"/>
                <w:sz w:val="21"/>
                <w:szCs w:val="21"/>
              </w:rPr>
              <w:t>次交叉驗證，並取得每次的正確率</w:t>
            </w:r>
          </w:p>
          <w:p w14:paraId="2017048E" w14:textId="77777777" w:rsidR="005D247F" w:rsidRPr="005D247F" w:rsidRDefault="005D247F" w:rsidP="005D247F">
            <w:pPr>
              <w:widowControl/>
              <w:shd w:val="clear" w:color="auto" w:fill="FFFFFF"/>
              <w:spacing w:line="285" w:lineRule="atLeast"/>
              <w:rPr>
                <w:rFonts w:eastAsia="新細明體" w:cs="新細明體"/>
                <w:color w:val="000000"/>
                <w:kern w:val="0"/>
                <w:sz w:val="21"/>
                <w:szCs w:val="21"/>
              </w:rPr>
            </w:pPr>
            <w:proofErr w:type="spellStart"/>
            <w:r w:rsidRPr="005D247F">
              <w:rPr>
                <w:rFonts w:eastAsia="新細明體" w:cs="新細明體"/>
                <w:color w:val="001080"/>
                <w:kern w:val="0"/>
                <w:sz w:val="21"/>
                <w:szCs w:val="21"/>
              </w:rPr>
              <w:t>score_lst</w:t>
            </w:r>
            <w:proofErr w:type="spellEnd"/>
            <w:r w:rsidRPr="005D247F">
              <w:rPr>
                <w:rFonts w:eastAsia="新細明體" w:cs="新細明體"/>
                <w:color w:val="000000"/>
                <w:kern w:val="0"/>
                <w:sz w:val="21"/>
                <w:szCs w:val="21"/>
              </w:rPr>
              <w:t xml:space="preserve"> = </w:t>
            </w:r>
            <w:proofErr w:type="spellStart"/>
            <w:r w:rsidRPr="005D247F">
              <w:rPr>
                <w:rFonts w:eastAsia="新細明體" w:cs="新細明體"/>
                <w:color w:val="795E26"/>
                <w:kern w:val="0"/>
                <w:sz w:val="21"/>
                <w:szCs w:val="21"/>
              </w:rPr>
              <w:t>cross_val_</w:t>
            </w:r>
            <w:proofErr w:type="gramStart"/>
            <w:r w:rsidRPr="005D247F">
              <w:rPr>
                <w:rFonts w:eastAsia="新細明體" w:cs="新細明體"/>
                <w:color w:val="795E26"/>
                <w:kern w:val="0"/>
                <w:sz w:val="21"/>
                <w:szCs w:val="21"/>
              </w:rPr>
              <w:t>score</w:t>
            </w:r>
            <w:proofErr w:type="spellEnd"/>
            <w:r w:rsidRPr="005D247F">
              <w:rPr>
                <w:rFonts w:eastAsia="新細明體" w:cs="新細明體"/>
                <w:color w:val="000000"/>
                <w:kern w:val="0"/>
                <w:sz w:val="21"/>
                <w:szCs w:val="21"/>
              </w:rPr>
              <w:t>(</w:t>
            </w:r>
            <w:proofErr w:type="gramEnd"/>
          </w:p>
          <w:p w14:paraId="2E1676DB" w14:textId="77777777" w:rsidR="005D247F" w:rsidRPr="005D247F" w:rsidRDefault="005D247F" w:rsidP="005D247F">
            <w:pPr>
              <w:widowControl/>
              <w:shd w:val="clear" w:color="auto" w:fill="FFFFFF"/>
              <w:spacing w:line="285" w:lineRule="atLeast"/>
              <w:rPr>
                <w:rFonts w:eastAsia="新細明體" w:cs="新細明體"/>
                <w:color w:val="000000"/>
                <w:kern w:val="0"/>
                <w:sz w:val="21"/>
                <w:szCs w:val="21"/>
              </w:rPr>
            </w:pPr>
            <w:r w:rsidRPr="005D247F">
              <w:rPr>
                <w:rFonts w:eastAsia="新細明體" w:cs="新細明體"/>
                <w:color w:val="000000"/>
                <w:kern w:val="0"/>
                <w:sz w:val="21"/>
                <w:szCs w:val="21"/>
              </w:rPr>
              <w:t xml:space="preserve">    </w:t>
            </w:r>
            <w:r w:rsidRPr="005D247F">
              <w:rPr>
                <w:rFonts w:eastAsia="新細明體" w:cs="新細明體"/>
                <w:color w:val="001080"/>
                <w:kern w:val="0"/>
                <w:sz w:val="21"/>
                <w:szCs w:val="21"/>
              </w:rPr>
              <w:t>estimator</w:t>
            </w:r>
            <w:r w:rsidRPr="005D247F">
              <w:rPr>
                <w:rFonts w:eastAsia="新細明體" w:cs="新細明體"/>
                <w:color w:val="000000"/>
                <w:kern w:val="0"/>
                <w:sz w:val="21"/>
                <w:szCs w:val="21"/>
              </w:rPr>
              <w:t>=</w:t>
            </w:r>
            <w:proofErr w:type="spellStart"/>
            <w:r w:rsidRPr="005D247F">
              <w:rPr>
                <w:rFonts w:eastAsia="新細明體" w:cs="新細明體"/>
                <w:color w:val="001080"/>
                <w:kern w:val="0"/>
                <w:sz w:val="21"/>
                <w:szCs w:val="21"/>
              </w:rPr>
              <w:t>knn_clf</w:t>
            </w:r>
            <w:proofErr w:type="spellEnd"/>
            <w:r w:rsidRPr="005D247F">
              <w:rPr>
                <w:rFonts w:eastAsia="新細明體" w:cs="新細明體"/>
                <w:color w:val="000000"/>
                <w:kern w:val="0"/>
                <w:sz w:val="21"/>
                <w:szCs w:val="21"/>
              </w:rPr>
              <w:t xml:space="preserve">, </w:t>
            </w:r>
          </w:p>
          <w:p w14:paraId="2EDA7D09" w14:textId="77777777" w:rsidR="005D247F" w:rsidRPr="005D247F" w:rsidRDefault="005D247F" w:rsidP="005D247F">
            <w:pPr>
              <w:widowControl/>
              <w:shd w:val="clear" w:color="auto" w:fill="FFFFFF"/>
              <w:spacing w:line="285" w:lineRule="atLeast"/>
              <w:rPr>
                <w:rFonts w:eastAsia="新細明體" w:cs="新細明體"/>
                <w:color w:val="000000"/>
                <w:kern w:val="0"/>
                <w:sz w:val="21"/>
                <w:szCs w:val="21"/>
              </w:rPr>
            </w:pPr>
            <w:r w:rsidRPr="005D247F">
              <w:rPr>
                <w:rFonts w:eastAsia="新細明體" w:cs="新細明體"/>
                <w:color w:val="000000"/>
                <w:kern w:val="0"/>
                <w:sz w:val="21"/>
                <w:szCs w:val="21"/>
              </w:rPr>
              <w:t xml:space="preserve">    </w:t>
            </w:r>
            <w:r w:rsidRPr="005D247F">
              <w:rPr>
                <w:rFonts w:eastAsia="新細明體" w:cs="新細明體"/>
                <w:color w:val="001080"/>
                <w:kern w:val="0"/>
                <w:sz w:val="21"/>
                <w:szCs w:val="21"/>
              </w:rPr>
              <w:t>X</w:t>
            </w:r>
            <w:r w:rsidRPr="005D247F">
              <w:rPr>
                <w:rFonts w:eastAsia="新細明體" w:cs="新細明體"/>
                <w:color w:val="000000"/>
                <w:kern w:val="0"/>
                <w:sz w:val="21"/>
                <w:szCs w:val="21"/>
              </w:rPr>
              <w:t>=</w:t>
            </w:r>
            <w:proofErr w:type="spellStart"/>
            <w:r w:rsidRPr="005D247F">
              <w:rPr>
                <w:rFonts w:eastAsia="新細明體" w:cs="新細明體"/>
                <w:color w:val="001080"/>
                <w:kern w:val="0"/>
                <w:sz w:val="21"/>
                <w:szCs w:val="21"/>
              </w:rPr>
              <w:t>X_train</w:t>
            </w:r>
            <w:proofErr w:type="spellEnd"/>
            <w:r w:rsidRPr="005D247F">
              <w:rPr>
                <w:rFonts w:eastAsia="新細明體" w:cs="新細明體"/>
                <w:color w:val="000000"/>
                <w:kern w:val="0"/>
                <w:sz w:val="21"/>
                <w:szCs w:val="21"/>
              </w:rPr>
              <w:t>,</w:t>
            </w:r>
          </w:p>
          <w:p w14:paraId="0EFB9512" w14:textId="77777777" w:rsidR="005D247F" w:rsidRPr="005D247F" w:rsidRDefault="005D247F" w:rsidP="005D247F">
            <w:pPr>
              <w:widowControl/>
              <w:shd w:val="clear" w:color="auto" w:fill="FFFFFF"/>
              <w:spacing w:line="285" w:lineRule="atLeast"/>
              <w:rPr>
                <w:rFonts w:eastAsia="新細明體" w:cs="新細明體"/>
                <w:color w:val="000000"/>
                <w:kern w:val="0"/>
                <w:sz w:val="21"/>
                <w:szCs w:val="21"/>
              </w:rPr>
            </w:pPr>
            <w:r w:rsidRPr="005D247F">
              <w:rPr>
                <w:rFonts w:eastAsia="新細明體" w:cs="新細明體"/>
                <w:color w:val="000000"/>
                <w:kern w:val="0"/>
                <w:sz w:val="21"/>
                <w:szCs w:val="21"/>
              </w:rPr>
              <w:t xml:space="preserve">    </w:t>
            </w:r>
            <w:r w:rsidRPr="005D247F">
              <w:rPr>
                <w:rFonts w:eastAsia="新細明體" w:cs="新細明體"/>
                <w:color w:val="001080"/>
                <w:kern w:val="0"/>
                <w:sz w:val="21"/>
                <w:szCs w:val="21"/>
              </w:rPr>
              <w:t>y</w:t>
            </w:r>
            <w:r w:rsidRPr="005D247F">
              <w:rPr>
                <w:rFonts w:eastAsia="新細明體" w:cs="新細明體"/>
                <w:color w:val="000000"/>
                <w:kern w:val="0"/>
                <w:sz w:val="21"/>
                <w:szCs w:val="21"/>
              </w:rPr>
              <w:t>=</w:t>
            </w:r>
            <w:proofErr w:type="spellStart"/>
            <w:r w:rsidRPr="005D247F">
              <w:rPr>
                <w:rFonts w:eastAsia="新細明體" w:cs="新細明體"/>
                <w:color w:val="001080"/>
                <w:kern w:val="0"/>
                <w:sz w:val="21"/>
                <w:szCs w:val="21"/>
              </w:rPr>
              <w:t>y_train</w:t>
            </w:r>
            <w:proofErr w:type="spellEnd"/>
            <w:r w:rsidRPr="005D247F">
              <w:rPr>
                <w:rFonts w:eastAsia="新細明體" w:cs="新細明體"/>
                <w:color w:val="000000"/>
                <w:kern w:val="0"/>
                <w:sz w:val="21"/>
                <w:szCs w:val="21"/>
              </w:rPr>
              <w:t xml:space="preserve">, </w:t>
            </w:r>
          </w:p>
          <w:p w14:paraId="64927C00" w14:textId="77777777" w:rsidR="005D247F" w:rsidRPr="005D247F" w:rsidRDefault="005D247F" w:rsidP="005D247F">
            <w:pPr>
              <w:widowControl/>
              <w:shd w:val="clear" w:color="auto" w:fill="FFFFFF"/>
              <w:spacing w:line="285" w:lineRule="atLeast"/>
              <w:rPr>
                <w:rFonts w:eastAsia="新細明體" w:cs="新細明體"/>
                <w:color w:val="000000"/>
                <w:kern w:val="0"/>
                <w:sz w:val="21"/>
                <w:szCs w:val="21"/>
              </w:rPr>
            </w:pPr>
            <w:r w:rsidRPr="005D247F">
              <w:rPr>
                <w:rFonts w:eastAsia="新細明體" w:cs="新細明體"/>
                <w:color w:val="000000"/>
                <w:kern w:val="0"/>
                <w:sz w:val="21"/>
                <w:szCs w:val="21"/>
              </w:rPr>
              <w:t xml:space="preserve">    </w:t>
            </w:r>
            <w:r w:rsidRPr="005D247F">
              <w:rPr>
                <w:rFonts w:eastAsia="新細明體" w:cs="新細明體"/>
                <w:color w:val="001080"/>
                <w:kern w:val="0"/>
                <w:sz w:val="21"/>
                <w:szCs w:val="21"/>
              </w:rPr>
              <w:t>cv</w:t>
            </w:r>
            <w:r w:rsidRPr="005D247F">
              <w:rPr>
                <w:rFonts w:eastAsia="新細明體" w:cs="新細明體"/>
                <w:color w:val="000000"/>
                <w:kern w:val="0"/>
                <w:sz w:val="21"/>
                <w:szCs w:val="21"/>
              </w:rPr>
              <w:t>=</w:t>
            </w:r>
            <w:r w:rsidRPr="005D247F">
              <w:rPr>
                <w:rFonts w:eastAsia="新細明體" w:cs="新細明體"/>
                <w:color w:val="098658"/>
                <w:kern w:val="0"/>
                <w:sz w:val="21"/>
                <w:szCs w:val="21"/>
              </w:rPr>
              <w:t>5</w:t>
            </w:r>
            <w:r w:rsidRPr="005D247F">
              <w:rPr>
                <w:rFonts w:eastAsia="新細明體" w:cs="新細明體"/>
                <w:color w:val="000000"/>
                <w:kern w:val="0"/>
                <w:sz w:val="21"/>
                <w:szCs w:val="21"/>
              </w:rPr>
              <w:t xml:space="preserve">, </w:t>
            </w:r>
          </w:p>
          <w:p w14:paraId="62ABE922" w14:textId="77777777" w:rsidR="005D247F" w:rsidRPr="005D247F" w:rsidRDefault="005D247F" w:rsidP="005D247F">
            <w:pPr>
              <w:widowControl/>
              <w:shd w:val="clear" w:color="auto" w:fill="FFFFFF"/>
              <w:spacing w:line="285" w:lineRule="atLeast"/>
              <w:rPr>
                <w:rFonts w:eastAsia="新細明體" w:cs="新細明體"/>
                <w:color w:val="000000"/>
                <w:kern w:val="0"/>
                <w:sz w:val="21"/>
                <w:szCs w:val="21"/>
              </w:rPr>
            </w:pPr>
            <w:r w:rsidRPr="005D247F">
              <w:rPr>
                <w:rFonts w:eastAsia="新細明體" w:cs="新細明體"/>
                <w:color w:val="000000"/>
                <w:kern w:val="0"/>
                <w:sz w:val="21"/>
                <w:szCs w:val="21"/>
              </w:rPr>
              <w:t xml:space="preserve">    </w:t>
            </w:r>
            <w:proofErr w:type="spellStart"/>
            <w:r w:rsidRPr="005D247F">
              <w:rPr>
                <w:rFonts w:eastAsia="新細明體" w:cs="新細明體"/>
                <w:color w:val="001080"/>
                <w:kern w:val="0"/>
                <w:sz w:val="21"/>
                <w:szCs w:val="21"/>
              </w:rPr>
              <w:t>n_jobs</w:t>
            </w:r>
            <w:proofErr w:type="spellEnd"/>
            <w:r w:rsidRPr="005D247F">
              <w:rPr>
                <w:rFonts w:eastAsia="新細明體" w:cs="新細明體"/>
                <w:color w:val="000000"/>
                <w:kern w:val="0"/>
                <w:sz w:val="21"/>
                <w:szCs w:val="21"/>
              </w:rPr>
              <w:t>=-</w:t>
            </w:r>
            <w:r w:rsidRPr="005D247F">
              <w:rPr>
                <w:rFonts w:eastAsia="新細明體" w:cs="新細明體"/>
                <w:color w:val="098658"/>
                <w:kern w:val="0"/>
                <w:sz w:val="21"/>
                <w:szCs w:val="21"/>
              </w:rPr>
              <w:t>1</w:t>
            </w:r>
          </w:p>
          <w:p w14:paraId="781BB515" w14:textId="77777777" w:rsidR="005D247F" w:rsidRPr="005D247F" w:rsidRDefault="005D247F" w:rsidP="005D247F">
            <w:pPr>
              <w:widowControl/>
              <w:shd w:val="clear" w:color="auto" w:fill="FFFFFF"/>
              <w:spacing w:line="285" w:lineRule="atLeast"/>
              <w:rPr>
                <w:rFonts w:eastAsia="新細明體" w:cs="新細明體"/>
                <w:color w:val="000000"/>
                <w:kern w:val="0"/>
                <w:sz w:val="21"/>
                <w:szCs w:val="21"/>
              </w:rPr>
            </w:pPr>
            <w:r w:rsidRPr="005D247F">
              <w:rPr>
                <w:rFonts w:eastAsia="新細明體" w:cs="新細明體"/>
                <w:color w:val="000000"/>
                <w:kern w:val="0"/>
                <w:sz w:val="21"/>
                <w:szCs w:val="21"/>
              </w:rPr>
              <w:t>)</w:t>
            </w:r>
          </w:p>
          <w:p w14:paraId="59FEF0DF" w14:textId="77777777" w:rsidR="005D247F" w:rsidRPr="005D247F" w:rsidRDefault="005D247F" w:rsidP="005D247F">
            <w:pPr>
              <w:widowControl/>
              <w:shd w:val="clear" w:color="auto" w:fill="FFFFFF"/>
              <w:spacing w:line="285" w:lineRule="atLeast"/>
              <w:rPr>
                <w:rFonts w:eastAsia="新細明體" w:cs="新細明體"/>
                <w:color w:val="000000"/>
                <w:kern w:val="0"/>
                <w:sz w:val="21"/>
                <w:szCs w:val="21"/>
              </w:rPr>
            </w:pPr>
          </w:p>
          <w:p w14:paraId="246B79CC" w14:textId="77777777" w:rsidR="005D247F" w:rsidRPr="005D247F" w:rsidRDefault="005D247F" w:rsidP="005D247F">
            <w:pPr>
              <w:widowControl/>
              <w:shd w:val="clear" w:color="auto" w:fill="FFFFFF"/>
              <w:spacing w:line="285" w:lineRule="atLeast"/>
              <w:rPr>
                <w:rFonts w:eastAsia="新細明體" w:cs="新細明體"/>
                <w:color w:val="000000"/>
                <w:kern w:val="0"/>
                <w:sz w:val="21"/>
                <w:szCs w:val="21"/>
              </w:rPr>
            </w:pPr>
            <w:r w:rsidRPr="005D247F">
              <w:rPr>
                <w:rFonts w:eastAsia="新細明體" w:cs="新細明體"/>
                <w:color w:val="008000"/>
                <w:kern w:val="0"/>
                <w:sz w:val="21"/>
                <w:szCs w:val="21"/>
              </w:rPr>
              <w:t xml:space="preserve"># </w:t>
            </w:r>
            <w:r w:rsidRPr="005D247F">
              <w:rPr>
                <w:rFonts w:eastAsia="新細明體" w:cs="新細明體"/>
                <w:color w:val="008000"/>
                <w:kern w:val="0"/>
                <w:sz w:val="21"/>
                <w:szCs w:val="21"/>
              </w:rPr>
              <w:t>顯示</w:t>
            </w:r>
            <w:r w:rsidRPr="005D247F">
              <w:rPr>
                <w:rFonts w:eastAsia="新細明體" w:cs="新細明體"/>
                <w:color w:val="008000"/>
                <w:kern w:val="0"/>
                <w:sz w:val="21"/>
                <w:szCs w:val="21"/>
              </w:rPr>
              <w:t xml:space="preserve"> k </w:t>
            </w:r>
            <w:r w:rsidRPr="005D247F">
              <w:rPr>
                <w:rFonts w:eastAsia="新細明體" w:cs="新細明體"/>
                <w:color w:val="008000"/>
                <w:kern w:val="0"/>
                <w:sz w:val="21"/>
                <w:szCs w:val="21"/>
              </w:rPr>
              <w:t>次交叉驗證的正確率</w:t>
            </w:r>
          </w:p>
          <w:p w14:paraId="4A2C5855" w14:textId="77777777" w:rsidR="005D247F" w:rsidRPr="005D247F" w:rsidRDefault="005D247F" w:rsidP="005D247F">
            <w:pPr>
              <w:widowControl/>
              <w:shd w:val="clear" w:color="auto" w:fill="FFFFFF"/>
              <w:spacing w:line="285" w:lineRule="atLeast"/>
              <w:rPr>
                <w:rFonts w:eastAsia="新細明體" w:cs="新細明體"/>
                <w:color w:val="000000"/>
                <w:kern w:val="0"/>
                <w:sz w:val="21"/>
                <w:szCs w:val="21"/>
              </w:rPr>
            </w:pPr>
            <w:r w:rsidRPr="005D247F">
              <w:rPr>
                <w:rFonts w:eastAsia="新細明體" w:cs="新細明體"/>
                <w:color w:val="AF00DB"/>
                <w:kern w:val="0"/>
                <w:sz w:val="21"/>
                <w:szCs w:val="21"/>
              </w:rPr>
              <w:t>for</w:t>
            </w:r>
            <w:r w:rsidRPr="005D247F">
              <w:rPr>
                <w:rFonts w:eastAsia="新細明體" w:cs="新細明體"/>
                <w:color w:val="000000"/>
                <w:kern w:val="0"/>
                <w:sz w:val="21"/>
                <w:szCs w:val="21"/>
              </w:rPr>
              <w:t xml:space="preserve"> </w:t>
            </w:r>
            <w:r w:rsidRPr="005D247F">
              <w:rPr>
                <w:rFonts w:eastAsia="新細明體" w:cs="新細明體"/>
                <w:color w:val="001080"/>
                <w:kern w:val="0"/>
                <w:sz w:val="21"/>
                <w:szCs w:val="21"/>
              </w:rPr>
              <w:t>k</w:t>
            </w:r>
            <w:r w:rsidRPr="005D247F">
              <w:rPr>
                <w:rFonts w:eastAsia="新細明體" w:cs="新細明體"/>
                <w:color w:val="000000"/>
                <w:kern w:val="0"/>
                <w:sz w:val="21"/>
                <w:szCs w:val="21"/>
              </w:rPr>
              <w:t xml:space="preserve">, </w:t>
            </w:r>
            <w:r w:rsidRPr="005D247F">
              <w:rPr>
                <w:rFonts w:eastAsia="新細明體" w:cs="新細明體"/>
                <w:color w:val="001080"/>
                <w:kern w:val="0"/>
                <w:sz w:val="21"/>
                <w:szCs w:val="21"/>
              </w:rPr>
              <w:t>score</w:t>
            </w:r>
            <w:r w:rsidRPr="005D247F">
              <w:rPr>
                <w:rFonts w:eastAsia="新細明體" w:cs="新細明體"/>
                <w:color w:val="000000"/>
                <w:kern w:val="0"/>
                <w:sz w:val="21"/>
                <w:szCs w:val="21"/>
              </w:rPr>
              <w:t xml:space="preserve"> </w:t>
            </w:r>
            <w:r w:rsidRPr="005D247F">
              <w:rPr>
                <w:rFonts w:eastAsia="新細明體" w:cs="新細明體"/>
                <w:color w:val="AF00DB"/>
                <w:kern w:val="0"/>
                <w:sz w:val="21"/>
                <w:szCs w:val="21"/>
              </w:rPr>
              <w:t>in</w:t>
            </w:r>
            <w:r w:rsidRPr="005D247F">
              <w:rPr>
                <w:rFonts w:eastAsia="新細明體" w:cs="新細明體"/>
                <w:color w:val="000000"/>
                <w:kern w:val="0"/>
                <w:sz w:val="21"/>
                <w:szCs w:val="21"/>
              </w:rPr>
              <w:t xml:space="preserve"> </w:t>
            </w:r>
            <w:r w:rsidRPr="005D247F">
              <w:rPr>
                <w:rFonts w:eastAsia="新細明體" w:cs="新細明體"/>
                <w:color w:val="267F99"/>
                <w:kern w:val="0"/>
                <w:sz w:val="21"/>
                <w:szCs w:val="21"/>
              </w:rPr>
              <w:t>enumerate</w:t>
            </w:r>
            <w:r w:rsidRPr="005D247F">
              <w:rPr>
                <w:rFonts w:eastAsia="新細明體" w:cs="新細明體"/>
                <w:color w:val="000000"/>
                <w:kern w:val="0"/>
                <w:sz w:val="21"/>
                <w:szCs w:val="21"/>
              </w:rPr>
              <w:t>(</w:t>
            </w:r>
            <w:proofErr w:type="spellStart"/>
            <w:r w:rsidRPr="005D247F">
              <w:rPr>
                <w:rFonts w:eastAsia="新細明體" w:cs="新細明體"/>
                <w:color w:val="001080"/>
                <w:kern w:val="0"/>
                <w:sz w:val="21"/>
                <w:szCs w:val="21"/>
              </w:rPr>
              <w:t>score_lst</w:t>
            </w:r>
            <w:proofErr w:type="spellEnd"/>
            <w:r w:rsidRPr="005D247F">
              <w:rPr>
                <w:rFonts w:eastAsia="新細明體" w:cs="新細明體"/>
                <w:color w:val="000000"/>
                <w:kern w:val="0"/>
                <w:sz w:val="21"/>
                <w:szCs w:val="21"/>
              </w:rPr>
              <w:t>):</w:t>
            </w:r>
          </w:p>
          <w:p w14:paraId="22458AD3" w14:textId="77777777" w:rsidR="005D247F" w:rsidRPr="005D247F" w:rsidRDefault="005D247F" w:rsidP="005D247F">
            <w:pPr>
              <w:widowControl/>
              <w:shd w:val="clear" w:color="auto" w:fill="FFFFFF"/>
              <w:spacing w:line="285" w:lineRule="atLeast"/>
              <w:rPr>
                <w:rFonts w:eastAsia="新細明體" w:cs="新細明體"/>
                <w:color w:val="000000"/>
                <w:kern w:val="0"/>
                <w:sz w:val="21"/>
                <w:szCs w:val="21"/>
              </w:rPr>
            </w:pPr>
            <w:r w:rsidRPr="005D247F">
              <w:rPr>
                <w:rFonts w:eastAsia="新細明體" w:cs="新細明體"/>
                <w:color w:val="000000"/>
                <w:kern w:val="0"/>
                <w:sz w:val="21"/>
                <w:szCs w:val="21"/>
              </w:rPr>
              <w:t xml:space="preserve">    </w:t>
            </w:r>
            <w:r w:rsidRPr="005D247F">
              <w:rPr>
                <w:rFonts w:eastAsia="新細明體" w:cs="新細明體"/>
                <w:color w:val="795E26"/>
                <w:kern w:val="0"/>
                <w:sz w:val="21"/>
                <w:szCs w:val="21"/>
              </w:rPr>
              <w:t>print</w:t>
            </w:r>
            <w:r w:rsidRPr="005D247F">
              <w:rPr>
                <w:rFonts w:eastAsia="新細明體" w:cs="新細明體"/>
                <w:color w:val="000000"/>
                <w:kern w:val="0"/>
                <w:sz w:val="21"/>
                <w:szCs w:val="21"/>
              </w:rPr>
              <w:t>(</w:t>
            </w:r>
            <w:r w:rsidRPr="005D247F">
              <w:rPr>
                <w:rFonts w:eastAsia="新細明體" w:cs="新細明體"/>
                <w:color w:val="0000FF"/>
                <w:kern w:val="0"/>
                <w:sz w:val="21"/>
                <w:szCs w:val="21"/>
              </w:rPr>
              <w:t>f</w:t>
            </w:r>
            <w:r w:rsidRPr="005D247F">
              <w:rPr>
                <w:rFonts w:eastAsia="新細明體" w:cs="新細明體"/>
                <w:color w:val="A31515"/>
                <w:kern w:val="0"/>
                <w:sz w:val="21"/>
                <w:szCs w:val="21"/>
              </w:rPr>
              <w:t>'</w:t>
            </w:r>
            <w:r w:rsidRPr="005D247F">
              <w:rPr>
                <w:rFonts w:eastAsia="新細明體" w:cs="新細明體"/>
                <w:color w:val="0000FF"/>
                <w:kern w:val="0"/>
                <w:sz w:val="21"/>
                <w:szCs w:val="21"/>
              </w:rPr>
              <w:t>{</w:t>
            </w:r>
            <w:r w:rsidRPr="005D247F">
              <w:rPr>
                <w:rFonts w:eastAsia="新細明體" w:cs="新細明體"/>
                <w:color w:val="001080"/>
                <w:kern w:val="0"/>
                <w:sz w:val="21"/>
                <w:szCs w:val="21"/>
              </w:rPr>
              <w:t>k</w:t>
            </w:r>
            <w:r w:rsidRPr="005D247F">
              <w:rPr>
                <w:rFonts w:eastAsia="新細明體" w:cs="新細明體"/>
                <w:color w:val="000000"/>
                <w:kern w:val="0"/>
                <w:sz w:val="21"/>
                <w:szCs w:val="21"/>
              </w:rPr>
              <w:t>+</w:t>
            </w:r>
            <w:r w:rsidRPr="005D247F">
              <w:rPr>
                <w:rFonts w:eastAsia="新細明體" w:cs="新細明體"/>
                <w:color w:val="098658"/>
                <w:kern w:val="0"/>
                <w:sz w:val="21"/>
                <w:szCs w:val="21"/>
              </w:rPr>
              <w:t>1</w:t>
            </w:r>
            <w:r w:rsidRPr="005D247F">
              <w:rPr>
                <w:rFonts w:eastAsia="新細明體" w:cs="新細明體"/>
                <w:color w:val="0000FF"/>
                <w:kern w:val="0"/>
                <w:sz w:val="21"/>
                <w:szCs w:val="21"/>
              </w:rPr>
              <w:t>}</w:t>
            </w:r>
            <w:r w:rsidRPr="005D247F">
              <w:rPr>
                <w:rFonts w:eastAsia="新細明體" w:cs="新細明體"/>
                <w:color w:val="A31515"/>
                <w:kern w:val="0"/>
                <w:sz w:val="21"/>
                <w:szCs w:val="21"/>
              </w:rPr>
              <w:t>-Fold: Acc=</w:t>
            </w:r>
            <w:r w:rsidRPr="005D247F">
              <w:rPr>
                <w:rFonts w:eastAsia="新細明體" w:cs="新細明體"/>
                <w:color w:val="0000FF"/>
                <w:kern w:val="0"/>
                <w:sz w:val="21"/>
                <w:szCs w:val="21"/>
              </w:rPr>
              <w:t>{</w:t>
            </w:r>
            <w:r w:rsidRPr="005D247F">
              <w:rPr>
                <w:rFonts w:eastAsia="新細明體" w:cs="新細明體"/>
                <w:color w:val="001080"/>
                <w:kern w:val="0"/>
                <w:sz w:val="21"/>
                <w:szCs w:val="21"/>
              </w:rPr>
              <w:t>score</w:t>
            </w:r>
            <w:r w:rsidRPr="005D247F">
              <w:rPr>
                <w:rFonts w:eastAsia="新細明體" w:cs="新細明體"/>
                <w:color w:val="0000FF"/>
                <w:kern w:val="0"/>
                <w:sz w:val="21"/>
                <w:szCs w:val="21"/>
              </w:rPr>
              <w:t>}</w:t>
            </w:r>
            <w:r w:rsidRPr="005D247F">
              <w:rPr>
                <w:rFonts w:eastAsia="新細明體" w:cs="新細明體"/>
                <w:color w:val="A31515"/>
                <w:kern w:val="0"/>
                <w:sz w:val="21"/>
                <w:szCs w:val="21"/>
              </w:rPr>
              <w:t>'</w:t>
            </w:r>
            <w:r w:rsidRPr="005D247F">
              <w:rPr>
                <w:rFonts w:eastAsia="新細明體" w:cs="新細明體"/>
                <w:color w:val="000000"/>
                <w:kern w:val="0"/>
                <w:sz w:val="21"/>
                <w:szCs w:val="21"/>
              </w:rPr>
              <w:t>)</w:t>
            </w:r>
          </w:p>
          <w:p w14:paraId="60EB813D" w14:textId="77777777" w:rsidR="005D247F" w:rsidRPr="005D247F" w:rsidRDefault="005D247F" w:rsidP="005D247F">
            <w:pPr>
              <w:widowControl/>
              <w:shd w:val="clear" w:color="auto" w:fill="FFFFFF"/>
              <w:spacing w:line="285" w:lineRule="atLeast"/>
              <w:rPr>
                <w:rFonts w:eastAsia="新細明體" w:cs="新細明體"/>
                <w:color w:val="000000"/>
                <w:kern w:val="0"/>
                <w:sz w:val="21"/>
                <w:szCs w:val="21"/>
              </w:rPr>
            </w:pPr>
          </w:p>
          <w:p w14:paraId="45C9F107" w14:textId="77777777" w:rsidR="005D247F" w:rsidRPr="005D247F" w:rsidRDefault="005D247F" w:rsidP="005D247F">
            <w:pPr>
              <w:widowControl/>
              <w:shd w:val="clear" w:color="auto" w:fill="FFFFFF"/>
              <w:spacing w:line="285" w:lineRule="atLeast"/>
              <w:rPr>
                <w:rFonts w:eastAsia="新細明體" w:cs="新細明體"/>
                <w:color w:val="000000"/>
                <w:kern w:val="0"/>
                <w:sz w:val="21"/>
                <w:szCs w:val="21"/>
              </w:rPr>
            </w:pPr>
            <w:r w:rsidRPr="005D247F">
              <w:rPr>
                <w:rFonts w:eastAsia="新細明體" w:cs="新細明體"/>
                <w:color w:val="008000"/>
                <w:kern w:val="0"/>
                <w:sz w:val="21"/>
                <w:szCs w:val="21"/>
              </w:rPr>
              <w:t xml:space="preserve"># </w:t>
            </w:r>
            <w:r w:rsidRPr="005D247F">
              <w:rPr>
                <w:rFonts w:eastAsia="新細明體" w:cs="新細明體"/>
                <w:color w:val="008000"/>
                <w:kern w:val="0"/>
                <w:sz w:val="21"/>
                <w:szCs w:val="21"/>
              </w:rPr>
              <w:t>顯示</w:t>
            </w:r>
            <w:r w:rsidRPr="005D247F">
              <w:rPr>
                <w:rFonts w:eastAsia="新細明體" w:cs="新細明體"/>
                <w:color w:val="008000"/>
                <w:kern w:val="0"/>
                <w:sz w:val="21"/>
                <w:szCs w:val="21"/>
              </w:rPr>
              <w:t xml:space="preserve"> k </w:t>
            </w:r>
            <w:r w:rsidRPr="005D247F">
              <w:rPr>
                <w:rFonts w:eastAsia="新細明體" w:cs="新細明體"/>
                <w:color w:val="008000"/>
                <w:kern w:val="0"/>
                <w:sz w:val="21"/>
                <w:szCs w:val="21"/>
              </w:rPr>
              <w:t>次交叉驗證的平均正確率與標準差</w:t>
            </w:r>
          </w:p>
          <w:p w14:paraId="6EAB191A" w14:textId="48E3B0B0" w:rsidR="00D56F2D" w:rsidRPr="005D247F" w:rsidRDefault="005D247F" w:rsidP="00D56F2D">
            <w:pPr>
              <w:widowControl/>
              <w:shd w:val="clear" w:color="auto" w:fill="FFFFFF"/>
              <w:spacing w:line="285" w:lineRule="atLeast"/>
              <w:rPr>
                <w:rFonts w:eastAsia="新細明體" w:cs="新細明體"/>
                <w:color w:val="000000"/>
                <w:kern w:val="0"/>
                <w:sz w:val="21"/>
                <w:szCs w:val="21"/>
              </w:rPr>
            </w:pPr>
            <w:r w:rsidRPr="005D247F">
              <w:rPr>
                <w:rFonts w:eastAsia="新細明體" w:cs="新細明體"/>
                <w:color w:val="795E26"/>
                <w:kern w:val="0"/>
                <w:sz w:val="21"/>
                <w:szCs w:val="21"/>
              </w:rPr>
              <w:t>print</w:t>
            </w:r>
            <w:r w:rsidRPr="005D247F">
              <w:rPr>
                <w:rFonts w:eastAsia="新細明體" w:cs="新細明體"/>
                <w:color w:val="000000"/>
                <w:kern w:val="0"/>
                <w:sz w:val="21"/>
                <w:szCs w:val="21"/>
              </w:rPr>
              <w:t>(</w:t>
            </w:r>
            <w:r w:rsidRPr="005D247F">
              <w:rPr>
                <w:rFonts w:eastAsia="新細明體" w:cs="新細明體"/>
                <w:color w:val="0000FF"/>
                <w:kern w:val="0"/>
                <w:sz w:val="21"/>
                <w:szCs w:val="21"/>
              </w:rPr>
              <w:t>f</w:t>
            </w:r>
            <w:r w:rsidRPr="005D247F">
              <w:rPr>
                <w:rFonts w:eastAsia="新細明體" w:cs="新細明體"/>
                <w:color w:val="A31515"/>
                <w:kern w:val="0"/>
                <w:sz w:val="21"/>
                <w:szCs w:val="21"/>
              </w:rPr>
              <w:t>'</w:t>
            </w:r>
            <w:r w:rsidRPr="005D247F">
              <w:rPr>
                <w:rFonts w:eastAsia="新細明體" w:cs="新細明體"/>
                <w:color w:val="EE0000"/>
                <w:kern w:val="0"/>
                <w:sz w:val="21"/>
                <w:szCs w:val="21"/>
              </w:rPr>
              <w:t>\n</w:t>
            </w:r>
            <w:r w:rsidRPr="005D247F">
              <w:rPr>
                <w:rFonts w:eastAsia="新細明體" w:cs="新細明體"/>
                <w:color w:val="0000FF"/>
                <w:kern w:val="0"/>
                <w:sz w:val="21"/>
                <w:szCs w:val="21"/>
              </w:rPr>
              <w:t>{</w:t>
            </w:r>
            <w:r w:rsidRPr="005D247F">
              <w:rPr>
                <w:rFonts w:eastAsia="新細明體" w:cs="新細明體"/>
                <w:color w:val="001080"/>
                <w:kern w:val="0"/>
                <w:sz w:val="21"/>
                <w:szCs w:val="21"/>
              </w:rPr>
              <w:t>n</w:t>
            </w:r>
            <w:r w:rsidRPr="005D247F">
              <w:rPr>
                <w:rFonts w:eastAsia="新細明體" w:cs="新細明體"/>
                <w:color w:val="0000FF"/>
                <w:kern w:val="0"/>
                <w:sz w:val="21"/>
                <w:szCs w:val="21"/>
              </w:rPr>
              <w:t>}</w:t>
            </w:r>
            <w:r w:rsidRPr="005D247F">
              <w:rPr>
                <w:rFonts w:eastAsia="新細明體" w:cs="新細明體"/>
                <w:color w:val="A31515"/>
                <w:kern w:val="0"/>
                <w:sz w:val="21"/>
                <w:szCs w:val="21"/>
              </w:rPr>
              <w:t xml:space="preserve">-fold CV accuracy = </w:t>
            </w:r>
            <w:r w:rsidRPr="005D247F">
              <w:rPr>
                <w:rFonts w:eastAsia="新細明體" w:cs="新細明體"/>
                <w:color w:val="0000FF"/>
                <w:kern w:val="0"/>
                <w:sz w:val="21"/>
                <w:szCs w:val="21"/>
              </w:rPr>
              <w:t>{</w:t>
            </w:r>
            <w:proofErr w:type="spellStart"/>
            <w:proofErr w:type="gramStart"/>
            <w:r w:rsidRPr="005D247F">
              <w:rPr>
                <w:rFonts w:eastAsia="新細明體" w:cs="新細明體"/>
                <w:color w:val="267F99"/>
                <w:kern w:val="0"/>
                <w:sz w:val="21"/>
                <w:szCs w:val="21"/>
              </w:rPr>
              <w:t>np</w:t>
            </w:r>
            <w:r w:rsidRPr="005D247F">
              <w:rPr>
                <w:rFonts w:eastAsia="新細明體" w:cs="新細明體"/>
                <w:color w:val="000000"/>
                <w:kern w:val="0"/>
                <w:sz w:val="21"/>
                <w:szCs w:val="21"/>
              </w:rPr>
              <w:t>.</w:t>
            </w:r>
            <w:r w:rsidRPr="005D247F">
              <w:rPr>
                <w:rFonts w:eastAsia="新細明體" w:cs="新細明體"/>
                <w:color w:val="795E26"/>
                <w:kern w:val="0"/>
                <w:sz w:val="21"/>
                <w:szCs w:val="21"/>
              </w:rPr>
              <w:t>mean</w:t>
            </w:r>
            <w:proofErr w:type="spellEnd"/>
            <w:proofErr w:type="gramEnd"/>
            <w:r w:rsidRPr="005D247F">
              <w:rPr>
                <w:rFonts w:eastAsia="新細明體" w:cs="新細明體"/>
                <w:color w:val="000000"/>
                <w:kern w:val="0"/>
                <w:sz w:val="21"/>
                <w:szCs w:val="21"/>
              </w:rPr>
              <w:t>(</w:t>
            </w:r>
            <w:proofErr w:type="spellStart"/>
            <w:r w:rsidRPr="005D247F">
              <w:rPr>
                <w:rFonts w:eastAsia="新細明體" w:cs="新細明體"/>
                <w:color w:val="001080"/>
                <w:kern w:val="0"/>
                <w:sz w:val="21"/>
                <w:szCs w:val="21"/>
              </w:rPr>
              <w:t>score_lst</w:t>
            </w:r>
            <w:proofErr w:type="spellEnd"/>
            <w:r w:rsidRPr="005D247F">
              <w:rPr>
                <w:rFonts w:eastAsia="新細明體" w:cs="新細明體"/>
                <w:color w:val="000000"/>
                <w:kern w:val="0"/>
                <w:sz w:val="21"/>
                <w:szCs w:val="21"/>
              </w:rPr>
              <w:t>)</w:t>
            </w:r>
            <w:r w:rsidRPr="005D247F">
              <w:rPr>
                <w:rFonts w:eastAsia="新細明體" w:cs="新細明體"/>
                <w:color w:val="0000FF"/>
                <w:kern w:val="0"/>
                <w:sz w:val="21"/>
                <w:szCs w:val="21"/>
              </w:rPr>
              <w:t>}</w:t>
            </w:r>
            <w:r w:rsidRPr="005D247F">
              <w:rPr>
                <w:rFonts w:eastAsia="新細明體" w:cs="新細明體"/>
                <w:color w:val="A31515"/>
                <w:kern w:val="0"/>
                <w:sz w:val="21"/>
                <w:szCs w:val="21"/>
              </w:rPr>
              <w:t xml:space="preserve">, std = </w:t>
            </w:r>
            <w:r w:rsidRPr="005D247F">
              <w:rPr>
                <w:rFonts w:eastAsia="新細明體" w:cs="新細明體"/>
                <w:color w:val="0000FF"/>
                <w:kern w:val="0"/>
                <w:sz w:val="21"/>
                <w:szCs w:val="21"/>
              </w:rPr>
              <w:t>{</w:t>
            </w:r>
            <w:proofErr w:type="spellStart"/>
            <w:r w:rsidRPr="005D247F">
              <w:rPr>
                <w:rFonts w:eastAsia="新細明體" w:cs="新細明體"/>
                <w:color w:val="267F99"/>
                <w:kern w:val="0"/>
                <w:sz w:val="21"/>
                <w:szCs w:val="21"/>
              </w:rPr>
              <w:t>np</w:t>
            </w:r>
            <w:r w:rsidRPr="005D247F">
              <w:rPr>
                <w:rFonts w:eastAsia="新細明體" w:cs="新細明體"/>
                <w:color w:val="000000"/>
                <w:kern w:val="0"/>
                <w:sz w:val="21"/>
                <w:szCs w:val="21"/>
              </w:rPr>
              <w:t>.</w:t>
            </w:r>
            <w:r w:rsidRPr="005D247F">
              <w:rPr>
                <w:rFonts w:eastAsia="新細明體" w:cs="新細明體"/>
                <w:color w:val="795E26"/>
                <w:kern w:val="0"/>
                <w:sz w:val="21"/>
                <w:szCs w:val="21"/>
              </w:rPr>
              <w:t>std</w:t>
            </w:r>
            <w:proofErr w:type="spellEnd"/>
            <w:r w:rsidRPr="005D247F">
              <w:rPr>
                <w:rFonts w:eastAsia="新細明體" w:cs="新細明體"/>
                <w:color w:val="000000"/>
                <w:kern w:val="0"/>
                <w:sz w:val="21"/>
                <w:szCs w:val="21"/>
              </w:rPr>
              <w:t>(</w:t>
            </w:r>
            <w:proofErr w:type="spellStart"/>
            <w:r w:rsidRPr="005D247F">
              <w:rPr>
                <w:rFonts w:eastAsia="新細明體" w:cs="新細明體"/>
                <w:color w:val="001080"/>
                <w:kern w:val="0"/>
                <w:sz w:val="21"/>
                <w:szCs w:val="21"/>
              </w:rPr>
              <w:t>score_lst</w:t>
            </w:r>
            <w:proofErr w:type="spellEnd"/>
            <w:r w:rsidRPr="005D247F">
              <w:rPr>
                <w:rFonts w:eastAsia="新細明體" w:cs="新細明體"/>
                <w:color w:val="000000"/>
                <w:kern w:val="0"/>
                <w:sz w:val="21"/>
                <w:szCs w:val="21"/>
              </w:rPr>
              <w:t>)</w:t>
            </w:r>
            <w:r w:rsidRPr="005D247F">
              <w:rPr>
                <w:rFonts w:eastAsia="新細明體" w:cs="新細明體"/>
                <w:color w:val="0000FF"/>
                <w:kern w:val="0"/>
                <w:sz w:val="21"/>
                <w:szCs w:val="21"/>
              </w:rPr>
              <w:t>}</w:t>
            </w:r>
            <w:r w:rsidRPr="005D247F">
              <w:rPr>
                <w:rFonts w:eastAsia="新細明體" w:cs="新細明體"/>
                <w:color w:val="A31515"/>
                <w:kern w:val="0"/>
                <w:sz w:val="21"/>
                <w:szCs w:val="21"/>
              </w:rPr>
              <w:t>'</w:t>
            </w:r>
            <w:r w:rsidRPr="005D247F">
              <w:rPr>
                <w:rFonts w:eastAsia="新細明體" w:cs="新細明體"/>
                <w:color w:val="000000"/>
                <w:kern w:val="0"/>
                <w:sz w:val="21"/>
                <w:szCs w:val="21"/>
              </w:rPr>
              <w:t>)</w:t>
            </w:r>
          </w:p>
        </w:tc>
      </w:tr>
    </w:tbl>
    <w:p w14:paraId="4EB1701C" w14:textId="77777777" w:rsidR="00D56F2D" w:rsidRPr="00903CC6" w:rsidRDefault="00D56F2D" w:rsidP="00903CC6"/>
    <w:p w14:paraId="2F41B2E4" w14:textId="6FBA0F54" w:rsidR="001C1EA9" w:rsidRPr="00903CC6" w:rsidRDefault="00CF2745" w:rsidP="00CF2745">
      <w:pPr>
        <w:pStyle w:val="2"/>
      </w:pPr>
      <w:bookmarkStart w:id="24" w:name="_Toc228751154"/>
      <w:r>
        <w:rPr>
          <w:rFonts w:hint="eastAsia"/>
        </w:rPr>
        <w:t>異常值</w:t>
      </w:r>
      <w:bookmarkEnd w:id="24"/>
    </w:p>
    <w:p w14:paraId="5EF7061C" w14:textId="220A1C07" w:rsidR="001C1EA9" w:rsidRDefault="005A7B74" w:rsidP="00F765BA">
      <w:pPr>
        <w:ind w:firstLine="480"/>
      </w:pPr>
      <w:r>
        <w:rPr>
          <w:rFonts w:hint="eastAsia"/>
        </w:rPr>
        <w:t>實務上，要判斷一個新的觀察值是否屬於已知樣本的分析，例如判斷信用卡交易是否異常，一般稱為異常偵測（</w:t>
      </w:r>
      <w:r>
        <w:t>anomaly detection</w:t>
      </w:r>
      <w:r>
        <w:rPr>
          <w:rFonts w:hint="eastAsia"/>
        </w:rPr>
        <w:t>），有時候也會異常值為雜訊（</w:t>
      </w:r>
      <w:r>
        <w:rPr>
          <w:rFonts w:hint="eastAsia"/>
        </w:rPr>
        <w:t>n</w:t>
      </w:r>
      <w:r>
        <w:t>oise</w:t>
      </w:r>
      <w:r>
        <w:rPr>
          <w:rFonts w:hint="eastAsia"/>
        </w:rPr>
        <w:t>），機器學習對這一類的訓練樣本特別敏感，容易造成模型</w:t>
      </w:r>
      <w:proofErr w:type="gramStart"/>
      <w:r>
        <w:rPr>
          <w:rFonts w:hint="eastAsia"/>
        </w:rPr>
        <w:t>擬合後的</w:t>
      </w:r>
      <w:proofErr w:type="gramEnd"/>
      <w:r>
        <w:rPr>
          <w:rFonts w:hint="eastAsia"/>
        </w:rPr>
        <w:t>效能低落。主要偵測方式分成兩種：</w:t>
      </w:r>
    </w:p>
    <w:p w14:paraId="666BB4A2" w14:textId="77777777" w:rsidR="00180FE2" w:rsidRDefault="005A7B74" w:rsidP="007B786B">
      <w:pPr>
        <w:pStyle w:val="a9"/>
        <w:numPr>
          <w:ilvl w:val="0"/>
          <w:numId w:val="23"/>
        </w:numPr>
        <w:ind w:leftChars="0"/>
      </w:pPr>
      <w:r>
        <w:rPr>
          <w:rFonts w:hint="eastAsia"/>
        </w:rPr>
        <w:t>離群值（</w:t>
      </w:r>
      <w:r>
        <w:t>outlier</w:t>
      </w:r>
      <w:r>
        <w:rPr>
          <w:rFonts w:hint="eastAsia"/>
        </w:rPr>
        <w:t>）偵測：</w:t>
      </w:r>
    </w:p>
    <w:p w14:paraId="2B53CFA8" w14:textId="3AEE637E" w:rsidR="005A7B74" w:rsidRDefault="005A7B74" w:rsidP="00180FE2">
      <w:pPr>
        <w:pStyle w:val="a9"/>
        <w:ind w:leftChars="0" w:firstLine="480"/>
      </w:pPr>
      <w:r>
        <w:rPr>
          <w:rFonts w:hint="eastAsia"/>
        </w:rPr>
        <w:t>找出在訓練資料集當中，與其它樣本有相當大差異的觀察值，通常是非監督式（</w:t>
      </w:r>
      <w:r>
        <w:t>unsupervised</w:t>
      </w:r>
      <w:r>
        <w:rPr>
          <w:rFonts w:hint="eastAsia"/>
        </w:rPr>
        <w:t>）的作法。</w:t>
      </w:r>
    </w:p>
    <w:p w14:paraId="6645D624" w14:textId="77777777" w:rsidR="00180FE2" w:rsidRDefault="005A7B74" w:rsidP="007B786B">
      <w:pPr>
        <w:pStyle w:val="a9"/>
        <w:numPr>
          <w:ilvl w:val="0"/>
          <w:numId w:val="23"/>
        </w:numPr>
        <w:ind w:leftChars="0"/>
      </w:pPr>
      <w:r>
        <w:rPr>
          <w:rFonts w:hint="eastAsia"/>
        </w:rPr>
        <w:t>新奇值（</w:t>
      </w:r>
      <w:r>
        <w:t>novelty</w:t>
      </w:r>
      <w:r>
        <w:rPr>
          <w:rFonts w:hint="eastAsia"/>
        </w:rPr>
        <w:t>）偵測：</w:t>
      </w:r>
    </w:p>
    <w:p w14:paraId="3419D85E" w14:textId="38D1DE31" w:rsidR="005A7B74" w:rsidRPr="00903CC6" w:rsidRDefault="005A7B74" w:rsidP="00180FE2">
      <w:pPr>
        <w:pStyle w:val="a9"/>
        <w:ind w:leftChars="0" w:firstLine="480"/>
      </w:pPr>
      <w:r>
        <w:rPr>
          <w:rFonts w:hint="eastAsia"/>
        </w:rPr>
        <w:t>決定一筆新的觀察值是否為離群值，一般為半監督式（</w:t>
      </w:r>
      <w:r>
        <w:t>semi-supervised</w:t>
      </w:r>
      <w:r>
        <w:rPr>
          <w:rFonts w:hint="eastAsia"/>
        </w:rPr>
        <w:t>）作法（同時使有、無標籤的資料）。</w:t>
      </w:r>
    </w:p>
    <w:p w14:paraId="7008D4BA" w14:textId="1DD5E63F" w:rsidR="00CD1241" w:rsidRDefault="00CD1241" w:rsidP="00B668D7"/>
    <w:tbl>
      <w:tblPr>
        <w:tblStyle w:val="a4"/>
        <w:tblW w:w="0" w:type="auto"/>
        <w:tblLook w:val="04A0" w:firstRow="1" w:lastRow="0" w:firstColumn="1" w:lastColumn="0" w:noHBand="0" w:noVBand="1"/>
      </w:tblPr>
      <w:tblGrid>
        <w:gridCol w:w="8296"/>
      </w:tblGrid>
      <w:tr w:rsidR="007F4301" w14:paraId="317811F7" w14:textId="77777777" w:rsidTr="007F4301">
        <w:tc>
          <w:tcPr>
            <w:tcW w:w="8296" w:type="dxa"/>
          </w:tcPr>
          <w:p w14:paraId="300E58F9" w14:textId="719D1127" w:rsidR="007F4301" w:rsidRDefault="007F4301" w:rsidP="00B668D7">
            <w:r>
              <w:rPr>
                <w:rFonts w:hint="eastAsia"/>
              </w:rPr>
              <w:t>讀取資料</w:t>
            </w:r>
            <w:proofErr w:type="gramStart"/>
            <w:r>
              <w:rPr>
                <w:rFonts w:hint="eastAsia"/>
              </w:rPr>
              <w:t>並補值</w:t>
            </w:r>
            <w:proofErr w:type="gramEnd"/>
          </w:p>
        </w:tc>
      </w:tr>
      <w:tr w:rsidR="007F4301" w14:paraId="09376A63" w14:textId="77777777" w:rsidTr="007F4301">
        <w:tc>
          <w:tcPr>
            <w:tcW w:w="8296" w:type="dxa"/>
          </w:tcPr>
          <w:p w14:paraId="009C12A4" w14:textId="77777777" w:rsidR="007F4301" w:rsidRPr="007F4301" w:rsidRDefault="007F4301" w:rsidP="007F4301">
            <w:pPr>
              <w:widowControl/>
              <w:shd w:val="clear" w:color="auto" w:fill="FFFFFF"/>
              <w:spacing w:line="285" w:lineRule="atLeast"/>
              <w:rPr>
                <w:rFonts w:eastAsia="新細明體" w:cs="新細明體"/>
                <w:color w:val="000000"/>
                <w:kern w:val="0"/>
                <w:sz w:val="21"/>
                <w:szCs w:val="21"/>
              </w:rPr>
            </w:pPr>
            <w:r w:rsidRPr="007F4301">
              <w:rPr>
                <w:rFonts w:eastAsia="新細明體" w:cs="新細明體"/>
                <w:color w:val="AF00DB"/>
                <w:kern w:val="0"/>
                <w:sz w:val="21"/>
                <w:szCs w:val="21"/>
              </w:rPr>
              <w:t>import</w:t>
            </w:r>
            <w:r w:rsidRPr="007F4301">
              <w:rPr>
                <w:rFonts w:eastAsia="新細明體" w:cs="新細明體"/>
                <w:color w:val="000000"/>
                <w:kern w:val="0"/>
                <w:sz w:val="21"/>
                <w:szCs w:val="21"/>
              </w:rPr>
              <w:t xml:space="preserve"> </w:t>
            </w:r>
            <w:r w:rsidRPr="007F4301">
              <w:rPr>
                <w:rFonts w:eastAsia="新細明體" w:cs="新細明體"/>
                <w:color w:val="267F99"/>
                <w:kern w:val="0"/>
                <w:sz w:val="21"/>
                <w:szCs w:val="21"/>
              </w:rPr>
              <w:t>pandas</w:t>
            </w:r>
            <w:r w:rsidRPr="007F4301">
              <w:rPr>
                <w:rFonts w:eastAsia="新細明體" w:cs="新細明體"/>
                <w:color w:val="000000"/>
                <w:kern w:val="0"/>
                <w:sz w:val="21"/>
                <w:szCs w:val="21"/>
              </w:rPr>
              <w:t xml:space="preserve"> </w:t>
            </w:r>
            <w:r w:rsidRPr="007F4301">
              <w:rPr>
                <w:rFonts w:eastAsia="新細明體" w:cs="新細明體"/>
                <w:color w:val="AF00DB"/>
                <w:kern w:val="0"/>
                <w:sz w:val="21"/>
                <w:szCs w:val="21"/>
              </w:rPr>
              <w:t>as</w:t>
            </w:r>
            <w:r w:rsidRPr="007F4301">
              <w:rPr>
                <w:rFonts w:eastAsia="新細明體" w:cs="新細明體"/>
                <w:color w:val="000000"/>
                <w:kern w:val="0"/>
                <w:sz w:val="21"/>
                <w:szCs w:val="21"/>
              </w:rPr>
              <w:t xml:space="preserve"> </w:t>
            </w:r>
            <w:r w:rsidRPr="007F4301">
              <w:rPr>
                <w:rFonts w:eastAsia="新細明體" w:cs="新細明體"/>
                <w:color w:val="267F99"/>
                <w:kern w:val="0"/>
                <w:sz w:val="21"/>
                <w:szCs w:val="21"/>
              </w:rPr>
              <w:t>pd</w:t>
            </w:r>
          </w:p>
          <w:p w14:paraId="7E83CB48" w14:textId="77777777" w:rsidR="007F4301" w:rsidRDefault="007F4301" w:rsidP="007F4301">
            <w:pPr>
              <w:widowControl/>
              <w:shd w:val="clear" w:color="auto" w:fill="FFFFFF"/>
              <w:spacing w:line="285" w:lineRule="atLeast"/>
              <w:rPr>
                <w:rFonts w:eastAsia="新細明體" w:cs="新細明體"/>
                <w:color w:val="267F99"/>
                <w:kern w:val="0"/>
                <w:sz w:val="21"/>
                <w:szCs w:val="21"/>
              </w:rPr>
            </w:pPr>
            <w:r w:rsidRPr="007F4301">
              <w:rPr>
                <w:rFonts w:eastAsia="新細明體" w:cs="新細明體"/>
                <w:color w:val="AF00DB"/>
                <w:kern w:val="0"/>
                <w:sz w:val="21"/>
                <w:szCs w:val="21"/>
              </w:rPr>
              <w:lastRenderedPageBreak/>
              <w:t>import</w:t>
            </w:r>
            <w:r w:rsidRPr="007F4301">
              <w:rPr>
                <w:rFonts w:eastAsia="新細明體" w:cs="新細明體"/>
                <w:color w:val="000000"/>
                <w:kern w:val="0"/>
                <w:sz w:val="21"/>
                <w:szCs w:val="21"/>
              </w:rPr>
              <w:t xml:space="preserve"> </w:t>
            </w:r>
            <w:proofErr w:type="spellStart"/>
            <w:r w:rsidRPr="007F4301">
              <w:rPr>
                <w:rFonts w:eastAsia="新細明體" w:cs="新細明體"/>
                <w:color w:val="267F99"/>
                <w:kern w:val="0"/>
                <w:sz w:val="21"/>
                <w:szCs w:val="21"/>
              </w:rPr>
              <w:t>numpy</w:t>
            </w:r>
            <w:proofErr w:type="spellEnd"/>
            <w:r w:rsidRPr="007F4301">
              <w:rPr>
                <w:rFonts w:eastAsia="新細明體" w:cs="新細明體"/>
                <w:color w:val="000000"/>
                <w:kern w:val="0"/>
                <w:sz w:val="21"/>
                <w:szCs w:val="21"/>
              </w:rPr>
              <w:t xml:space="preserve"> </w:t>
            </w:r>
            <w:r w:rsidRPr="007F4301">
              <w:rPr>
                <w:rFonts w:eastAsia="新細明體" w:cs="新細明體"/>
                <w:color w:val="AF00DB"/>
                <w:kern w:val="0"/>
                <w:sz w:val="21"/>
                <w:szCs w:val="21"/>
              </w:rPr>
              <w:t>as</w:t>
            </w:r>
            <w:r w:rsidRPr="007F4301">
              <w:rPr>
                <w:rFonts w:eastAsia="新細明體" w:cs="新細明體"/>
                <w:color w:val="000000"/>
                <w:kern w:val="0"/>
                <w:sz w:val="21"/>
                <w:szCs w:val="21"/>
              </w:rPr>
              <w:t xml:space="preserve"> </w:t>
            </w:r>
            <w:r w:rsidRPr="007F4301">
              <w:rPr>
                <w:rFonts w:eastAsia="新細明體" w:cs="新細明體"/>
                <w:color w:val="267F99"/>
                <w:kern w:val="0"/>
                <w:sz w:val="21"/>
                <w:szCs w:val="21"/>
              </w:rPr>
              <w:t>np</w:t>
            </w:r>
          </w:p>
          <w:p w14:paraId="467BFBF2" w14:textId="77777777" w:rsidR="003C2694" w:rsidRPr="007F4301" w:rsidRDefault="003C2694" w:rsidP="003C2694">
            <w:pPr>
              <w:widowControl/>
              <w:shd w:val="clear" w:color="auto" w:fill="FFFFFF"/>
              <w:spacing w:line="285" w:lineRule="atLeast"/>
              <w:rPr>
                <w:rFonts w:eastAsia="新細明體" w:cs="新細明體"/>
                <w:color w:val="000000"/>
                <w:kern w:val="0"/>
                <w:sz w:val="21"/>
                <w:szCs w:val="21"/>
              </w:rPr>
            </w:pPr>
            <w:r w:rsidRPr="007F4301">
              <w:rPr>
                <w:rFonts w:eastAsia="新細明體" w:cs="新細明體"/>
                <w:color w:val="AF00DB"/>
                <w:kern w:val="0"/>
                <w:sz w:val="21"/>
                <w:szCs w:val="21"/>
              </w:rPr>
              <w:t>from</w:t>
            </w:r>
            <w:r w:rsidRPr="007F4301">
              <w:rPr>
                <w:rFonts w:eastAsia="新細明體" w:cs="新細明體"/>
                <w:color w:val="000000"/>
                <w:kern w:val="0"/>
                <w:sz w:val="21"/>
                <w:szCs w:val="21"/>
              </w:rPr>
              <w:t xml:space="preserve"> </w:t>
            </w:r>
            <w:proofErr w:type="spellStart"/>
            <w:proofErr w:type="gramStart"/>
            <w:r w:rsidRPr="007F4301">
              <w:rPr>
                <w:rFonts w:eastAsia="新細明體" w:cs="新細明體"/>
                <w:color w:val="267F99"/>
                <w:kern w:val="0"/>
                <w:sz w:val="21"/>
                <w:szCs w:val="21"/>
              </w:rPr>
              <w:t>sklearn</w:t>
            </w:r>
            <w:r w:rsidRPr="007F4301">
              <w:rPr>
                <w:rFonts w:eastAsia="新細明體" w:cs="新細明體"/>
                <w:color w:val="000000"/>
                <w:kern w:val="0"/>
                <w:sz w:val="21"/>
                <w:szCs w:val="21"/>
              </w:rPr>
              <w:t>.</w:t>
            </w:r>
            <w:r w:rsidRPr="007F4301">
              <w:rPr>
                <w:rFonts w:eastAsia="新細明體" w:cs="新細明體"/>
                <w:color w:val="267F99"/>
                <w:kern w:val="0"/>
                <w:sz w:val="21"/>
                <w:szCs w:val="21"/>
              </w:rPr>
              <w:t>impute</w:t>
            </w:r>
            <w:proofErr w:type="spellEnd"/>
            <w:proofErr w:type="gramEnd"/>
            <w:r w:rsidRPr="007F4301">
              <w:rPr>
                <w:rFonts w:eastAsia="新細明體" w:cs="新細明體"/>
                <w:color w:val="000000"/>
                <w:kern w:val="0"/>
                <w:sz w:val="21"/>
                <w:szCs w:val="21"/>
              </w:rPr>
              <w:t xml:space="preserve"> </w:t>
            </w:r>
            <w:r w:rsidRPr="007F4301">
              <w:rPr>
                <w:rFonts w:eastAsia="新細明體" w:cs="新細明體"/>
                <w:color w:val="AF00DB"/>
                <w:kern w:val="0"/>
                <w:sz w:val="21"/>
                <w:szCs w:val="21"/>
              </w:rPr>
              <w:t>import</w:t>
            </w:r>
            <w:r w:rsidRPr="007F4301">
              <w:rPr>
                <w:rFonts w:eastAsia="新細明體" w:cs="新細明體"/>
                <w:color w:val="000000"/>
                <w:kern w:val="0"/>
                <w:sz w:val="21"/>
                <w:szCs w:val="21"/>
              </w:rPr>
              <w:t xml:space="preserve"> </w:t>
            </w:r>
            <w:proofErr w:type="spellStart"/>
            <w:r w:rsidRPr="007F4301">
              <w:rPr>
                <w:rFonts w:eastAsia="新細明體" w:cs="新細明體"/>
                <w:color w:val="267F99"/>
                <w:kern w:val="0"/>
                <w:sz w:val="21"/>
                <w:szCs w:val="21"/>
              </w:rPr>
              <w:t>SimpleImputer</w:t>
            </w:r>
            <w:proofErr w:type="spellEnd"/>
          </w:p>
          <w:p w14:paraId="211A81B8" w14:textId="77777777" w:rsidR="007F4301" w:rsidRPr="007F4301" w:rsidRDefault="007F4301" w:rsidP="007F4301">
            <w:pPr>
              <w:widowControl/>
              <w:shd w:val="clear" w:color="auto" w:fill="FFFFFF"/>
              <w:spacing w:line="285" w:lineRule="atLeast"/>
              <w:rPr>
                <w:rFonts w:eastAsia="新細明體" w:cs="新細明體"/>
                <w:color w:val="000000"/>
                <w:kern w:val="0"/>
                <w:sz w:val="21"/>
                <w:szCs w:val="21"/>
              </w:rPr>
            </w:pPr>
          </w:p>
          <w:p w14:paraId="10EF38E7" w14:textId="77777777" w:rsidR="007F4301" w:rsidRPr="007F4301" w:rsidRDefault="007F4301" w:rsidP="007F4301">
            <w:pPr>
              <w:widowControl/>
              <w:shd w:val="clear" w:color="auto" w:fill="FFFFFF"/>
              <w:spacing w:line="285" w:lineRule="atLeast"/>
              <w:rPr>
                <w:rFonts w:eastAsia="新細明體" w:cs="新細明體"/>
                <w:color w:val="000000"/>
                <w:kern w:val="0"/>
                <w:sz w:val="21"/>
                <w:szCs w:val="21"/>
              </w:rPr>
            </w:pPr>
            <w:proofErr w:type="spellStart"/>
            <w:r w:rsidRPr="007F4301">
              <w:rPr>
                <w:rFonts w:eastAsia="新細明體" w:cs="新細明體"/>
                <w:color w:val="001080"/>
                <w:kern w:val="0"/>
                <w:sz w:val="21"/>
                <w:szCs w:val="21"/>
              </w:rPr>
              <w:t>df</w:t>
            </w:r>
            <w:proofErr w:type="spellEnd"/>
            <w:r w:rsidRPr="007F4301">
              <w:rPr>
                <w:rFonts w:eastAsia="新細明體" w:cs="新細明體"/>
                <w:color w:val="000000"/>
                <w:kern w:val="0"/>
                <w:sz w:val="21"/>
                <w:szCs w:val="21"/>
              </w:rPr>
              <w:t xml:space="preserve"> = </w:t>
            </w:r>
            <w:proofErr w:type="spellStart"/>
            <w:proofErr w:type="gramStart"/>
            <w:r w:rsidRPr="007F4301">
              <w:rPr>
                <w:rFonts w:eastAsia="新細明體" w:cs="新細明體"/>
                <w:color w:val="267F99"/>
                <w:kern w:val="0"/>
                <w:sz w:val="21"/>
                <w:szCs w:val="21"/>
              </w:rPr>
              <w:t>pd</w:t>
            </w:r>
            <w:r w:rsidRPr="007F4301">
              <w:rPr>
                <w:rFonts w:eastAsia="新細明體" w:cs="新細明體"/>
                <w:color w:val="000000"/>
                <w:kern w:val="0"/>
                <w:sz w:val="21"/>
                <w:szCs w:val="21"/>
              </w:rPr>
              <w:t>.</w:t>
            </w:r>
            <w:r w:rsidRPr="007F4301">
              <w:rPr>
                <w:rFonts w:eastAsia="新細明體" w:cs="新細明體"/>
                <w:color w:val="795E26"/>
                <w:kern w:val="0"/>
                <w:sz w:val="21"/>
                <w:szCs w:val="21"/>
              </w:rPr>
              <w:t>read</w:t>
            </w:r>
            <w:proofErr w:type="gramEnd"/>
            <w:r w:rsidRPr="007F4301">
              <w:rPr>
                <w:rFonts w:eastAsia="新細明體" w:cs="新細明體"/>
                <w:color w:val="795E26"/>
                <w:kern w:val="0"/>
                <w:sz w:val="21"/>
                <w:szCs w:val="21"/>
              </w:rPr>
              <w:t>_csv</w:t>
            </w:r>
            <w:proofErr w:type="spellEnd"/>
            <w:r w:rsidRPr="007F4301">
              <w:rPr>
                <w:rFonts w:eastAsia="新細明體" w:cs="新細明體"/>
                <w:color w:val="000000"/>
                <w:kern w:val="0"/>
                <w:sz w:val="21"/>
                <w:szCs w:val="21"/>
              </w:rPr>
              <w:t>(</w:t>
            </w:r>
            <w:r w:rsidRPr="007F4301">
              <w:rPr>
                <w:rFonts w:eastAsia="新細明體" w:cs="新細明體"/>
                <w:color w:val="A31515"/>
                <w:kern w:val="0"/>
                <w:sz w:val="21"/>
                <w:szCs w:val="21"/>
              </w:rPr>
              <w:t>'./ex1.csv'</w:t>
            </w:r>
            <w:r w:rsidRPr="007F4301">
              <w:rPr>
                <w:rFonts w:eastAsia="新細明體" w:cs="新細明體"/>
                <w:color w:val="000000"/>
                <w:kern w:val="0"/>
                <w:sz w:val="21"/>
                <w:szCs w:val="21"/>
              </w:rPr>
              <w:t>)</w:t>
            </w:r>
          </w:p>
          <w:p w14:paraId="66DAA6CA" w14:textId="77777777" w:rsidR="007F4301" w:rsidRPr="007F4301" w:rsidRDefault="007F4301" w:rsidP="007F4301">
            <w:pPr>
              <w:widowControl/>
              <w:shd w:val="clear" w:color="auto" w:fill="FFFFFF"/>
              <w:spacing w:line="285" w:lineRule="atLeast"/>
              <w:rPr>
                <w:rFonts w:eastAsia="新細明體" w:cs="新細明體"/>
                <w:color w:val="000000"/>
                <w:kern w:val="0"/>
                <w:sz w:val="21"/>
                <w:szCs w:val="21"/>
              </w:rPr>
            </w:pPr>
          </w:p>
          <w:p w14:paraId="6D3D7935" w14:textId="77777777" w:rsidR="007F4301" w:rsidRPr="007F4301" w:rsidRDefault="007F4301" w:rsidP="007F4301">
            <w:pPr>
              <w:widowControl/>
              <w:shd w:val="clear" w:color="auto" w:fill="FFFFFF"/>
              <w:spacing w:line="285" w:lineRule="atLeast"/>
              <w:rPr>
                <w:rFonts w:eastAsia="新細明體" w:cs="新細明體"/>
                <w:color w:val="000000"/>
                <w:kern w:val="0"/>
                <w:sz w:val="21"/>
                <w:szCs w:val="21"/>
              </w:rPr>
            </w:pPr>
            <w:r w:rsidRPr="007F4301">
              <w:rPr>
                <w:rFonts w:eastAsia="新細明體" w:cs="新細明體"/>
                <w:color w:val="008000"/>
                <w:kern w:val="0"/>
                <w:sz w:val="21"/>
                <w:szCs w:val="21"/>
              </w:rPr>
              <w:t xml:space="preserve"># </w:t>
            </w:r>
            <w:r w:rsidRPr="007F4301">
              <w:rPr>
                <w:rFonts w:eastAsia="新細明體" w:cs="新細明體"/>
                <w:color w:val="008000"/>
                <w:kern w:val="0"/>
                <w:sz w:val="21"/>
                <w:szCs w:val="21"/>
              </w:rPr>
              <w:t>用眾數進行填補</w:t>
            </w:r>
          </w:p>
          <w:p w14:paraId="6A5FE0AF" w14:textId="77777777" w:rsidR="007F4301" w:rsidRPr="007F4301" w:rsidRDefault="007F4301" w:rsidP="007F4301">
            <w:pPr>
              <w:widowControl/>
              <w:shd w:val="clear" w:color="auto" w:fill="FFFFFF"/>
              <w:spacing w:line="285" w:lineRule="atLeast"/>
              <w:rPr>
                <w:rFonts w:eastAsia="新細明體" w:cs="新細明體"/>
                <w:color w:val="000000"/>
                <w:kern w:val="0"/>
                <w:sz w:val="21"/>
                <w:szCs w:val="21"/>
              </w:rPr>
            </w:pPr>
            <w:r w:rsidRPr="007F4301">
              <w:rPr>
                <w:rFonts w:eastAsia="新細明體" w:cs="新細明體"/>
                <w:color w:val="001080"/>
                <w:kern w:val="0"/>
                <w:sz w:val="21"/>
                <w:szCs w:val="21"/>
              </w:rPr>
              <w:t>imp</w:t>
            </w:r>
            <w:r w:rsidRPr="007F4301">
              <w:rPr>
                <w:rFonts w:eastAsia="新細明體" w:cs="新細明體"/>
                <w:color w:val="000000"/>
                <w:kern w:val="0"/>
                <w:sz w:val="21"/>
                <w:szCs w:val="21"/>
              </w:rPr>
              <w:t xml:space="preserve"> = </w:t>
            </w:r>
            <w:proofErr w:type="spellStart"/>
            <w:proofErr w:type="gramStart"/>
            <w:r w:rsidRPr="007F4301">
              <w:rPr>
                <w:rFonts w:eastAsia="新細明體" w:cs="新細明體"/>
                <w:color w:val="267F99"/>
                <w:kern w:val="0"/>
                <w:sz w:val="21"/>
                <w:szCs w:val="21"/>
              </w:rPr>
              <w:t>SimpleImputer</w:t>
            </w:r>
            <w:proofErr w:type="spellEnd"/>
            <w:r w:rsidRPr="007F4301">
              <w:rPr>
                <w:rFonts w:eastAsia="新細明體" w:cs="新細明體"/>
                <w:color w:val="000000"/>
                <w:kern w:val="0"/>
                <w:sz w:val="21"/>
                <w:szCs w:val="21"/>
              </w:rPr>
              <w:t>(</w:t>
            </w:r>
            <w:proofErr w:type="gramEnd"/>
          </w:p>
          <w:p w14:paraId="7B3B9248" w14:textId="77777777" w:rsidR="007F4301" w:rsidRPr="007F4301" w:rsidRDefault="007F4301" w:rsidP="007F4301">
            <w:pPr>
              <w:widowControl/>
              <w:shd w:val="clear" w:color="auto" w:fill="FFFFFF"/>
              <w:spacing w:line="285" w:lineRule="atLeast"/>
              <w:rPr>
                <w:rFonts w:eastAsia="新細明體" w:cs="新細明體"/>
                <w:color w:val="000000"/>
                <w:kern w:val="0"/>
                <w:sz w:val="21"/>
                <w:szCs w:val="21"/>
              </w:rPr>
            </w:pPr>
            <w:r w:rsidRPr="007F4301">
              <w:rPr>
                <w:rFonts w:eastAsia="新細明體" w:cs="新細明體"/>
                <w:color w:val="000000"/>
                <w:kern w:val="0"/>
                <w:sz w:val="21"/>
                <w:szCs w:val="21"/>
              </w:rPr>
              <w:t xml:space="preserve">    </w:t>
            </w:r>
            <w:proofErr w:type="spellStart"/>
            <w:r w:rsidRPr="007F4301">
              <w:rPr>
                <w:rFonts w:eastAsia="新細明體" w:cs="新細明體"/>
                <w:color w:val="001080"/>
                <w:kern w:val="0"/>
                <w:sz w:val="21"/>
                <w:szCs w:val="21"/>
              </w:rPr>
              <w:t>missing_values</w:t>
            </w:r>
            <w:proofErr w:type="spellEnd"/>
            <w:r w:rsidRPr="007F4301">
              <w:rPr>
                <w:rFonts w:eastAsia="新細明體" w:cs="新細明體"/>
                <w:color w:val="000000"/>
                <w:kern w:val="0"/>
                <w:sz w:val="21"/>
                <w:szCs w:val="21"/>
              </w:rPr>
              <w:t>=</w:t>
            </w:r>
            <w:proofErr w:type="spellStart"/>
            <w:r w:rsidRPr="007F4301">
              <w:rPr>
                <w:rFonts w:eastAsia="新細明體" w:cs="新細明體"/>
                <w:color w:val="267F99"/>
                <w:kern w:val="0"/>
                <w:sz w:val="21"/>
                <w:szCs w:val="21"/>
              </w:rPr>
              <w:t>np</w:t>
            </w:r>
            <w:r w:rsidRPr="007F4301">
              <w:rPr>
                <w:rFonts w:eastAsia="新細明體" w:cs="新細明體"/>
                <w:color w:val="000000"/>
                <w:kern w:val="0"/>
                <w:sz w:val="21"/>
                <w:szCs w:val="21"/>
              </w:rPr>
              <w:t>.</w:t>
            </w:r>
            <w:r w:rsidRPr="007F4301">
              <w:rPr>
                <w:rFonts w:eastAsia="新細明體" w:cs="新細明體"/>
                <w:color w:val="001080"/>
                <w:kern w:val="0"/>
                <w:sz w:val="21"/>
                <w:szCs w:val="21"/>
              </w:rPr>
              <w:t>nan</w:t>
            </w:r>
            <w:proofErr w:type="spellEnd"/>
            <w:r w:rsidRPr="007F4301">
              <w:rPr>
                <w:rFonts w:eastAsia="新細明體" w:cs="新細明體"/>
                <w:color w:val="000000"/>
                <w:kern w:val="0"/>
                <w:sz w:val="21"/>
                <w:szCs w:val="21"/>
              </w:rPr>
              <w:t>,</w:t>
            </w:r>
          </w:p>
          <w:p w14:paraId="3767C5E6" w14:textId="77777777" w:rsidR="007F4301" w:rsidRPr="007F4301" w:rsidRDefault="007F4301" w:rsidP="007F4301">
            <w:pPr>
              <w:widowControl/>
              <w:shd w:val="clear" w:color="auto" w:fill="FFFFFF"/>
              <w:spacing w:line="285" w:lineRule="atLeast"/>
              <w:rPr>
                <w:rFonts w:eastAsia="新細明體" w:cs="新細明體"/>
                <w:color w:val="000000"/>
                <w:kern w:val="0"/>
                <w:sz w:val="21"/>
                <w:szCs w:val="21"/>
              </w:rPr>
            </w:pPr>
            <w:r w:rsidRPr="007F4301">
              <w:rPr>
                <w:rFonts w:eastAsia="新細明體" w:cs="新細明體"/>
                <w:color w:val="000000"/>
                <w:kern w:val="0"/>
                <w:sz w:val="21"/>
                <w:szCs w:val="21"/>
              </w:rPr>
              <w:t xml:space="preserve">    </w:t>
            </w:r>
            <w:r w:rsidRPr="007F4301">
              <w:rPr>
                <w:rFonts w:eastAsia="新細明體" w:cs="新細明體"/>
                <w:color w:val="001080"/>
                <w:kern w:val="0"/>
                <w:sz w:val="21"/>
                <w:szCs w:val="21"/>
              </w:rPr>
              <w:t>strategy</w:t>
            </w:r>
            <w:r w:rsidRPr="007F4301">
              <w:rPr>
                <w:rFonts w:eastAsia="新細明體" w:cs="新細明體"/>
                <w:color w:val="000000"/>
                <w:kern w:val="0"/>
                <w:sz w:val="21"/>
                <w:szCs w:val="21"/>
              </w:rPr>
              <w:t>=</w:t>
            </w:r>
            <w:r w:rsidRPr="007F4301">
              <w:rPr>
                <w:rFonts w:eastAsia="新細明體" w:cs="新細明體"/>
                <w:color w:val="A31515"/>
                <w:kern w:val="0"/>
                <w:sz w:val="21"/>
                <w:szCs w:val="21"/>
              </w:rPr>
              <w:t>'</w:t>
            </w:r>
            <w:proofErr w:type="spellStart"/>
            <w:r w:rsidRPr="007F4301">
              <w:rPr>
                <w:rFonts w:eastAsia="新細明體" w:cs="新細明體"/>
                <w:color w:val="A31515"/>
                <w:kern w:val="0"/>
                <w:sz w:val="21"/>
                <w:szCs w:val="21"/>
              </w:rPr>
              <w:t>most_frequent</w:t>
            </w:r>
            <w:proofErr w:type="spellEnd"/>
            <w:r w:rsidRPr="007F4301">
              <w:rPr>
                <w:rFonts w:eastAsia="新細明體" w:cs="新細明體"/>
                <w:color w:val="A31515"/>
                <w:kern w:val="0"/>
                <w:sz w:val="21"/>
                <w:szCs w:val="21"/>
              </w:rPr>
              <w:t>'</w:t>
            </w:r>
            <w:r w:rsidRPr="007F4301">
              <w:rPr>
                <w:rFonts w:eastAsia="新細明體" w:cs="新細明體"/>
                <w:color w:val="000000"/>
                <w:kern w:val="0"/>
                <w:sz w:val="21"/>
                <w:szCs w:val="21"/>
              </w:rPr>
              <w:t xml:space="preserve"> </w:t>
            </w:r>
            <w:r w:rsidRPr="007F4301">
              <w:rPr>
                <w:rFonts w:eastAsia="新細明體" w:cs="新細明體"/>
                <w:color w:val="008000"/>
                <w:kern w:val="0"/>
                <w:sz w:val="21"/>
                <w:szCs w:val="21"/>
              </w:rPr>
              <w:t xml:space="preserve"># </w:t>
            </w:r>
            <w:r w:rsidRPr="007F4301">
              <w:rPr>
                <w:rFonts w:eastAsia="新細明體" w:cs="新細明體"/>
                <w:color w:val="008000"/>
                <w:kern w:val="0"/>
                <w:sz w:val="21"/>
                <w:szCs w:val="21"/>
              </w:rPr>
              <w:t>還可以用</w:t>
            </w:r>
            <w:r w:rsidRPr="007F4301">
              <w:rPr>
                <w:rFonts w:eastAsia="新細明體" w:cs="新細明體"/>
                <w:color w:val="008000"/>
                <w:kern w:val="0"/>
                <w:sz w:val="21"/>
                <w:szCs w:val="21"/>
              </w:rPr>
              <w:t xml:space="preserve"> mean</w:t>
            </w:r>
            <w:r w:rsidRPr="007F4301">
              <w:rPr>
                <w:rFonts w:eastAsia="新細明體" w:cs="新細明體"/>
                <w:color w:val="008000"/>
                <w:kern w:val="0"/>
                <w:sz w:val="21"/>
                <w:szCs w:val="21"/>
              </w:rPr>
              <w:t>、</w:t>
            </w:r>
            <w:r w:rsidRPr="007F4301">
              <w:rPr>
                <w:rFonts w:eastAsia="新細明體" w:cs="新細明體"/>
                <w:color w:val="008000"/>
                <w:kern w:val="0"/>
                <w:sz w:val="21"/>
                <w:szCs w:val="21"/>
              </w:rPr>
              <w:t>median</w:t>
            </w:r>
            <w:r w:rsidRPr="007F4301">
              <w:rPr>
                <w:rFonts w:eastAsia="新細明體" w:cs="新細明體"/>
                <w:color w:val="008000"/>
                <w:kern w:val="0"/>
                <w:sz w:val="21"/>
                <w:szCs w:val="21"/>
              </w:rPr>
              <w:t>、</w:t>
            </w:r>
            <w:r w:rsidRPr="007F4301">
              <w:rPr>
                <w:rFonts w:eastAsia="新細明體" w:cs="新細明體"/>
                <w:color w:val="008000"/>
                <w:kern w:val="0"/>
                <w:sz w:val="21"/>
                <w:szCs w:val="21"/>
              </w:rPr>
              <w:t xml:space="preserve">constant </w:t>
            </w:r>
            <w:r w:rsidRPr="007F4301">
              <w:rPr>
                <w:rFonts w:eastAsia="新細明體" w:cs="新細明體"/>
                <w:color w:val="008000"/>
                <w:kern w:val="0"/>
                <w:sz w:val="21"/>
                <w:szCs w:val="21"/>
              </w:rPr>
              <w:t>等策略</w:t>
            </w:r>
          </w:p>
          <w:p w14:paraId="231FD835" w14:textId="77777777" w:rsidR="007F4301" w:rsidRPr="007F4301" w:rsidRDefault="007F4301" w:rsidP="007F4301">
            <w:pPr>
              <w:widowControl/>
              <w:shd w:val="clear" w:color="auto" w:fill="FFFFFF"/>
              <w:spacing w:line="285" w:lineRule="atLeast"/>
              <w:rPr>
                <w:rFonts w:eastAsia="新細明體" w:cs="新細明體"/>
                <w:color w:val="000000"/>
                <w:kern w:val="0"/>
                <w:sz w:val="21"/>
                <w:szCs w:val="21"/>
              </w:rPr>
            </w:pPr>
            <w:r w:rsidRPr="007F4301">
              <w:rPr>
                <w:rFonts w:eastAsia="新細明體" w:cs="新細明體"/>
                <w:color w:val="000000"/>
                <w:kern w:val="0"/>
                <w:sz w:val="21"/>
                <w:szCs w:val="21"/>
              </w:rPr>
              <w:t>)</w:t>
            </w:r>
          </w:p>
          <w:p w14:paraId="17B61FF4" w14:textId="77777777" w:rsidR="007F4301" w:rsidRPr="007F4301" w:rsidRDefault="007F4301" w:rsidP="007F4301">
            <w:pPr>
              <w:widowControl/>
              <w:shd w:val="clear" w:color="auto" w:fill="FFFFFF"/>
              <w:spacing w:line="285" w:lineRule="atLeast"/>
              <w:rPr>
                <w:rFonts w:eastAsia="新細明體" w:cs="新細明體"/>
                <w:color w:val="000000"/>
                <w:kern w:val="0"/>
                <w:sz w:val="21"/>
                <w:szCs w:val="21"/>
              </w:rPr>
            </w:pPr>
          </w:p>
          <w:p w14:paraId="40F49E0B" w14:textId="77777777" w:rsidR="007F4301" w:rsidRPr="007F4301" w:rsidRDefault="007F4301" w:rsidP="007F4301">
            <w:pPr>
              <w:widowControl/>
              <w:shd w:val="clear" w:color="auto" w:fill="FFFFFF"/>
              <w:spacing w:line="285" w:lineRule="atLeast"/>
              <w:rPr>
                <w:rFonts w:eastAsia="新細明體" w:cs="新細明體"/>
                <w:color w:val="000000"/>
                <w:kern w:val="0"/>
                <w:sz w:val="21"/>
                <w:szCs w:val="21"/>
              </w:rPr>
            </w:pPr>
            <w:r w:rsidRPr="007F4301">
              <w:rPr>
                <w:rFonts w:eastAsia="新細明體" w:cs="新細明體"/>
                <w:color w:val="008000"/>
                <w:kern w:val="0"/>
                <w:sz w:val="21"/>
                <w:szCs w:val="21"/>
              </w:rPr>
              <w:t xml:space="preserve"># </w:t>
            </w:r>
            <w:r w:rsidRPr="007F4301">
              <w:rPr>
                <w:rFonts w:eastAsia="新細明體" w:cs="新細明體"/>
                <w:color w:val="008000"/>
                <w:kern w:val="0"/>
                <w:sz w:val="21"/>
                <w:szCs w:val="21"/>
              </w:rPr>
              <w:t>若資料中包含文字類別，建議先轉成</w:t>
            </w:r>
            <w:r w:rsidRPr="007F4301">
              <w:rPr>
                <w:rFonts w:eastAsia="新細明體" w:cs="新細明體"/>
                <w:color w:val="008000"/>
                <w:kern w:val="0"/>
                <w:sz w:val="21"/>
                <w:szCs w:val="21"/>
              </w:rPr>
              <w:t xml:space="preserve"> object</w:t>
            </w:r>
            <w:r w:rsidRPr="007F4301">
              <w:rPr>
                <w:rFonts w:eastAsia="新細明體" w:cs="新細明體"/>
                <w:color w:val="008000"/>
                <w:kern w:val="0"/>
                <w:sz w:val="21"/>
                <w:szCs w:val="21"/>
              </w:rPr>
              <w:t>，避免被嘗試轉成</w:t>
            </w:r>
            <w:r w:rsidRPr="007F4301">
              <w:rPr>
                <w:rFonts w:eastAsia="新細明體" w:cs="新細明體"/>
                <w:color w:val="008000"/>
                <w:kern w:val="0"/>
                <w:sz w:val="21"/>
                <w:szCs w:val="21"/>
              </w:rPr>
              <w:t xml:space="preserve"> float</w:t>
            </w:r>
          </w:p>
          <w:p w14:paraId="035FF400" w14:textId="77777777" w:rsidR="007F4301" w:rsidRPr="007F4301" w:rsidRDefault="007F4301" w:rsidP="007F4301">
            <w:pPr>
              <w:widowControl/>
              <w:shd w:val="clear" w:color="auto" w:fill="FFFFFF"/>
              <w:spacing w:line="285" w:lineRule="atLeast"/>
              <w:rPr>
                <w:rFonts w:eastAsia="新細明體" w:cs="新細明體"/>
                <w:color w:val="000000"/>
                <w:kern w:val="0"/>
                <w:sz w:val="21"/>
                <w:szCs w:val="21"/>
              </w:rPr>
            </w:pPr>
            <w:r w:rsidRPr="007F4301">
              <w:rPr>
                <w:rFonts w:eastAsia="新細明體" w:cs="新細明體"/>
                <w:color w:val="001080"/>
                <w:kern w:val="0"/>
                <w:sz w:val="21"/>
                <w:szCs w:val="21"/>
              </w:rPr>
              <w:t>data</w:t>
            </w:r>
            <w:r w:rsidRPr="007F4301">
              <w:rPr>
                <w:rFonts w:eastAsia="新細明體" w:cs="新細明體"/>
                <w:color w:val="000000"/>
                <w:kern w:val="0"/>
                <w:sz w:val="21"/>
                <w:szCs w:val="21"/>
              </w:rPr>
              <w:t xml:space="preserve"> = </w:t>
            </w:r>
            <w:proofErr w:type="spellStart"/>
            <w:r w:rsidRPr="007F4301">
              <w:rPr>
                <w:rFonts w:eastAsia="新細明體" w:cs="新細明體"/>
                <w:color w:val="001080"/>
                <w:kern w:val="0"/>
                <w:sz w:val="21"/>
                <w:szCs w:val="21"/>
              </w:rPr>
              <w:t>imp</w:t>
            </w:r>
            <w:r w:rsidRPr="007F4301">
              <w:rPr>
                <w:rFonts w:eastAsia="新細明體" w:cs="新細明體"/>
                <w:color w:val="000000"/>
                <w:kern w:val="0"/>
                <w:sz w:val="21"/>
                <w:szCs w:val="21"/>
              </w:rPr>
              <w:t>.</w:t>
            </w:r>
            <w:r w:rsidRPr="007F4301">
              <w:rPr>
                <w:rFonts w:eastAsia="新細明體" w:cs="新細明體"/>
                <w:color w:val="795E26"/>
                <w:kern w:val="0"/>
                <w:sz w:val="21"/>
                <w:szCs w:val="21"/>
              </w:rPr>
              <w:t>fit_transform</w:t>
            </w:r>
            <w:proofErr w:type="spellEnd"/>
            <w:r w:rsidRPr="007F4301">
              <w:rPr>
                <w:rFonts w:eastAsia="新細明體" w:cs="新細明體"/>
                <w:color w:val="000000"/>
                <w:kern w:val="0"/>
                <w:sz w:val="21"/>
                <w:szCs w:val="21"/>
              </w:rPr>
              <w:t>(</w:t>
            </w:r>
            <w:proofErr w:type="spellStart"/>
            <w:proofErr w:type="gramStart"/>
            <w:r w:rsidRPr="007F4301">
              <w:rPr>
                <w:rFonts w:eastAsia="新細明體" w:cs="新細明體"/>
                <w:color w:val="001080"/>
                <w:kern w:val="0"/>
                <w:sz w:val="21"/>
                <w:szCs w:val="21"/>
              </w:rPr>
              <w:t>df</w:t>
            </w:r>
            <w:r w:rsidRPr="007F4301">
              <w:rPr>
                <w:rFonts w:eastAsia="新細明體" w:cs="新細明體"/>
                <w:color w:val="000000"/>
                <w:kern w:val="0"/>
                <w:sz w:val="21"/>
                <w:szCs w:val="21"/>
              </w:rPr>
              <w:t>.</w:t>
            </w:r>
            <w:r w:rsidRPr="007F4301">
              <w:rPr>
                <w:rFonts w:eastAsia="新細明體" w:cs="新細明體"/>
                <w:color w:val="795E26"/>
                <w:kern w:val="0"/>
                <w:sz w:val="21"/>
                <w:szCs w:val="21"/>
              </w:rPr>
              <w:t>astype</w:t>
            </w:r>
            <w:proofErr w:type="spellEnd"/>
            <w:proofErr w:type="gramEnd"/>
            <w:r w:rsidRPr="007F4301">
              <w:rPr>
                <w:rFonts w:eastAsia="新細明體" w:cs="新細明體"/>
                <w:color w:val="000000"/>
                <w:kern w:val="0"/>
                <w:sz w:val="21"/>
                <w:szCs w:val="21"/>
              </w:rPr>
              <w:t>(</w:t>
            </w:r>
            <w:r w:rsidRPr="007F4301">
              <w:rPr>
                <w:rFonts w:eastAsia="新細明體" w:cs="新細明體"/>
                <w:color w:val="267F99"/>
                <w:kern w:val="0"/>
                <w:sz w:val="21"/>
                <w:szCs w:val="21"/>
              </w:rPr>
              <w:t>object</w:t>
            </w:r>
            <w:r w:rsidRPr="007F4301">
              <w:rPr>
                <w:rFonts w:eastAsia="新細明體" w:cs="新細明體"/>
                <w:color w:val="000000"/>
                <w:kern w:val="0"/>
                <w:sz w:val="21"/>
                <w:szCs w:val="21"/>
              </w:rPr>
              <w:t>))</w:t>
            </w:r>
          </w:p>
          <w:p w14:paraId="13205BF9" w14:textId="77777777" w:rsidR="007F4301" w:rsidRPr="007F4301" w:rsidRDefault="007F4301" w:rsidP="007F4301">
            <w:pPr>
              <w:widowControl/>
              <w:shd w:val="clear" w:color="auto" w:fill="FFFFFF"/>
              <w:spacing w:line="285" w:lineRule="atLeast"/>
              <w:rPr>
                <w:rFonts w:eastAsia="新細明體" w:cs="新細明體"/>
                <w:color w:val="000000"/>
                <w:kern w:val="0"/>
                <w:sz w:val="21"/>
                <w:szCs w:val="21"/>
              </w:rPr>
            </w:pPr>
          </w:p>
          <w:p w14:paraId="5B752D3B" w14:textId="77777777" w:rsidR="007F4301" w:rsidRPr="007F4301" w:rsidRDefault="007F4301" w:rsidP="007F4301">
            <w:pPr>
              <w:widowControl/>
              <w:shd w:val="clear" w:color="auto" w:fill="FFFFFF"/>
              <w:spacing w:line="285" w:lineRule="atLeast"/>
              <w:rPr>
                <w:rFonts w:eastAsia="新細明體" w:cs="新細明體"/>
                <w:color w:val="000000"/>
                <w:kern w:val="0"/>
                <w:sz w:val="21"/>
                <w:szCs w:val="21"/>
              </w:rPr>
            </w:pPr>
            <w:r w:rsidRPr="007F4301">
              <w:rPr>
                <w:rFonts w:eastAsia="新細明體" w:cs="新細明體"/>
                <w:color w:val="008000"/>
                <w:kern w:val="0"/>
                <w:sz w:val="21"/>
                <w:szCs w:val="21"/>
              </w:rPr>
              <w:t xml:space="preserve"># </w:t>
            </w:r>
            <w:r w:rsidRPr="007F4301">
              <w:rPr>
                <w:rFonts w:eastAsia="新細明體" w:cs="新細明體"/>
                <w:color w:val="008000"/>
                <w:kern w:val="0"/>
                <w:sz w:val="21"/>
                <w:szCs w:val="21"/>
              </w:rPr>
              <w:t>將填補後的陣列轉換回</w:t>
            </w:r>
            <w:r w:rsidRPr="007F4301">
              <w:rPr>
                <w:rFonts w:eastAsia="新細明體" w:cs="新細明體"/>
                <w:color w:val="008000"/>
                <w:kern w:val="0"/>
                <w:sz w:val="21"/>
                <w:szCs w:val="21"/>
              </w:rPr>
              <w:t xml:space="preserve"> </w:t>
            </w:r>
            <w:proofErr w:type="spellStart"/>
            <w:r w:rsidRPr="007F4301">
              <w:rPr>
                <w:rFonts w:eastAsia="新細明體" w:cs="新細明體"/>
                <w:color w:val="008000"/>
                <w:kern w:val="0"/>
                <w:sz w:val="21"/>
                <w:szCs w:val="21"/>
              </w:rPr>
              <w:t>DataFrame</w:t>
            </w:r>
            <w:proofErr w:type="spellEnd"/>
          </w:p>
          <w:p w14:paraId="39551F1A" w14:textId="77777777" w:rsidR="007F4301" w:rsidRPr="007F4301" w:rsidRDefault="007F4301" w:rsidP="007F4301">
            <w:pPr>
              <w:widowControl/>
              <w:shd w:val="clear" w:color="auto" w:fill="FFFFFF"/>
              <w:spacing w:line="285" w:lineRule="atLeast"/>
              <w:rPr>
                <w:rFonts w:eastAsia="新細明體" w:cs="新細明體"/>
                <w:color w:val="000000"/>
                <w:kern w:val="0"/>
                <w:sz w:val="21"/>
                <w:szCs w:val="21"/>
              </w:rPr>
            </w:pPr>
            <w:proofErr w:type="spellStart"/>
            <w:r w:rsidRPr="007F4301">
              <w:rPr>
                <w:rFonts w:eastAsia="新細明體" w:cs="新細明體"/>
                <w:color w:val="001080"/>
                <w:kern w:val="0"/>
                <w:sz w:val="21"/>
                <w:szCs w:val="21"/>
              </w:rPr>
              <w:t>df_imp</w:t>
            </w:r>
            <w:proofErr w:type="spellEnd"/>
            <w:r w:rsidRPr="007F4301">
              <w:rPr>
                <w:rFonts w:eastAsia="新細明體" w:cs="新細明體"/>
                <w:color w:val="000000"/>
                <w:kern w:val="0"/>
                <w:sz w:val="21"/>
                <w:szCs w:val="21"/>
              </w:rPr>
              <w:t xml:space="preserve"> = </w:t>
            </w:r>
            <w:proofErr w:type="spellStart"/>
            <w:proofErr w:type="gramStart"/>
            <w:r w:rsidRPr="007F4301">
              <w:rPr>
                <w:rFonts w:eastAsia="新細明體" w:cs="新細明體"/>
                <w:color w:val="267F99"/>
                <w:kern w:val="0"/>
                <w:sz w:val="21"/>
                <w:szCs w:val="21"/>
              </w:rPr>
              <w:t>pd</w:t>
            </w:r>
            <w:r w:rsidRPr="007F4301">
              <w:rPr>
                <w:rFonts w:eastAsia="新細明體" w:cs="新細明體"/>
                <w:color w:val="000000"/>
                <w:kern w:val="0"/>
                <w:sz w:val="21"/>
                <w:szCs w:val="21"/>
              </w:rPr>
              <w:t>.</w:t>
            </w:r>
            <w:r w:rsidRPr="007F4301">
              <w:rPr>
                <w:rFonts w:eastAsia="新細明體" w:cs="新細明體"/>
                <w:color w:val="267F99"/>
                <w:kern w:val="0"/>
                <w:sz w:val="21"/>
                <w:szCs w:val="21"/>
              </w:rPr>
              <w:t>DataFrame</w:t>
            </w:r>
            <w:proofErr w:type="spellEnd"/>
            <w:proofErr w:type="gramEnd"/>
            <w:r w:rsidRPr="007F4301">
              <w:rPr>
                <w:rFonts w:eastAsia="新細明體" w:cs="新細明體"/>
                <w:color w:val="000000"/>
                <w:kern w:val="0"/>
                <w:sz w:val="21"/>
                <w:szCs w:val="21"/>
              </w:rPr>
              <w:t>(</w:t>
            </w:r>
            <w:r w:rsidRPr="007F4301">
              <w:rPr>
                <w:rFonts w:eastAsia="新細明體" w:cs="新細明體"/>
                <w:color w:val="001080"/>
                <w:kern w:val="0"/>
                <w:sz w:val="21"/>
                <w:szCs w:val="21"/>
              </w:rPr>
              <w:t>data</w:t>
            </w:r>
            <w:r w:rsidRPr="007F4301">
              <w:rPr>
                <w:rFonts w:eastAsia="新細明體" w:cs="新細明體"/>
                <w:color w:val="000000"/>
                <w:kern w:val="0"/>
                <w:sz w:val="21"/>
                <w:szCs w:val="21"/>
              </w:rPr>
              <w:t xml:space="preserve">, </w:t>
            </w:r>
            <w:r w:rsidRPr="007F4301">
              <w:rPr>
                <w:rFonts w:eastAsia="新細明體" w:cs="新細明體"/>
                <w:color w:val="001080"/>
                <w:kern w:val="0"/>
                <w:sz w:val="21"/>
                <w:szCs w:val="21"/>
              </w:rPr>
              <w:t>columns</w:t>
            </w:r>
            <w:r w:rsidRPr="007F4301">
              <w:rPr>
                <w:rFonts w:eastAsia="新細明體" w:cs="新細明體"/>
                <w:color w:val="000000"/>
                <w:kern w:val="0"/>
                <w:sz w:val="21"/>
                <w:szCs w:val="21"/>
              </w:rPr>
              <w:t>=</w:t>
            </w:r>
            <w:proofErr w:type="spellStart"/>
            <w:proofErr w:type="gramStart"/>
            <w:r w:rsidRPr="007F4301">
              <w:rPr>
                <w:rFonts w:eastAsia="新細明體" w:cs="新細明體"/>
                <w:color w:val="001080"/>
                <w:kern w:val="0"/>
                <w:sz w:val="21"/>
                <w:szCs w:val="21"/>
              </w:rPr>
              <w:t>df</w:t>
            </w:r>
            <w:r w:rsidRPr="007F4301">
              <w:rPr>
                <w:rFonts w:eastAsia="新細明體" w:cs="新細明體"/>
                <w:color w:val="000000"/>
                <w:kern w:val="0"/>
                <w:sz w:val="21"/>
                <w:szCs w:val="21"/>
              </w:rPr>
              <w:t>.</w:t>
            </w:r>
            <w:r w:rsidRPr="007F4301">
              <w:rPr>
                <w:rFonts w:eastAsia="新細明體" w:cs="新細明體"/>
                <w:color w:val="001080"/>
                <w:kern w:val="0"/>
                <w:sz w:val="21"/>
                <w:szCs w:val="21"/>
              </w:rPr>
              <w:t>columns</w:t>
            </w:r>
            <w:proofErr w:type="spellEnd"/>
            <w:proofErr w:type="gramEnd"/>
            <w:r w:rsidRPr="007F4301">
              <w:rPr>
                <w:rFonts w:eastAsia="新細明體" w:cs="新細明體"/>
                <w:color w:val="000000"/>
                <w:kern w:val="0"/>
                <w:sz w:val="21"/>
                <w:szCs w:val="21"/>
              </w:rPr>
              <w:t xml:space="preserve">, </w:t>
            </w:r>
            <w:r w:rsidRPr="007F4301">
              <w:rPr>
                <w:rFonts w:eastAsia="新細明體" w:cs="新細明體"/>
                <w:color w:val="001080"/>
                <w:kern w:val="0"/>
                <w:sz w:val="21"/>
                <w:szCs w:val="21"/>
              </w:rPr>
              <w:t>index</w:t>
            </w:r>
            <w:r w:rsidRPr="007F4301">
              <w:rPr>
                <w:rFonts w:eastAsia="新細明體" w:cs="新細明體"/>
                <w:color w:val="000000"/>
                <w:kern w:val="0"/>
                <w:sz w:val="21"/>
                <w:szCs w:val="21"/>
              </w:rPr>
              <w:t>=</w:t>
            </w:r>
            <w:proofErr w:type="spellStart"/>
            <w:proofErr w:type="gramStart"/>
            <w:r w:rsidRPr="007F4301">
              <w:rPr>
                <w:rFonts w:eastAsia="新細明體" w:cs="新細明體"/>
                <w:color w:val="001080"/>
                <w:kern w:val="0"/>
                <w:sz w:val="21"/>
                <w:szCs w:val="21"/>
              </w:rPr>
              <w:t>df</w:t>
            </w:r>
            <w:r w:rsidRPr="007F4301">
              <w:rPr>
                <w:rFonts w:eastAsia="新細明體" w:cs="新細明體"/>
                <w:color w:val="000000"/>
                <w:kern w:val="0"/>
                <w:sz w:val="21"/>
                <w:szCs w:val="21"/>
              </w:rPr>
              <w:t>.</w:t>
            </w:r>
            <w:r w:rsidRPr="007F4301">
              <w:rPr>
                <w:rFonts w:eastAsia="新細明體" w:cs="新細明體"/>
                <w:color w:val="001080"/>
                <w:kern w:val="0"/>
                <w:sz w:val="21"/>
                <w:szCs w:val="21"/>
              </w:rPr>
              <w:t>index</w:t>
            </w:r>
            <w:proofErr w:type="spellEnd"/>
            <w:proofErr w:type="gramEnd"/>
            <w:r w:rsidRPr="007F4301">
              <w:rPr>
                <w:rFonts w:eastAsia="新細明體" w:cs="新細明體"/>
                <w:color w:val="000000"/>
                <w:kern w:val="0"/>
                <w:sz w:val="21"/>
                <w:szCs w:val="21"/>
              </w:rPr>
              <w:t>)</w:t>
            </w:r>
          </w:p>
          <w:p w14:paraId="11970D27" w14:textId="77777777" w:rsidR="007F4301" w:rsidRPr="007F4301" w:rsidRDefault="007F4301" w:rsidP="007F4301">
            <w:pPr>
              <w:widowControl/>
              <w:shd w:val="clear" w:color="auto" w:fill="FFFFFF"/>
              <w:spacing w:line="285" w:lineRule="atLeast"/>
              <w:rPr>
                <w:rFonts w:eastAsia="新細明體" w:cs="新細明體"/>
                <w:color w:val="000000"/>
                <w:kern w:val="0"/>
                <w:sz w:val="21"/>
                <w:szCs w:val="21"/>
              </w:rPr>
            </w:pPr>
          </w:p>
          <w:p w14:paraId="6AE04970" w14:textId="77777777" w:rsidR="007F4301" w:rsidRPr="007F4301" w:rsidRDefault="007F4301" w:rsidP="007F4301">
            <w:pPr>
              <w:widowControl/>
              <w:shd w:val="clear" w:color="auto" w:fill="FFFFFF"/>
              <w:spacing w:line="285" w:lineRule="atLeast"/>
              <w:rPr>
                <w:rFonts w:eastAsia="新細明體" w:cs="新細明體"/>
                <w:color w:val="000000"/>
                <w:kern w:val="0"/>
                <w:sz w:val="21"/>
                <w:szCs w:val="21"/>
              </w:rPr>
            </w:pPr>
            <w:r w:rsidRPr="007F4301">
              <w:rPr>
                <w:rFonts w:eastAsia="新細明體" w:cs="新細明體"/>
                <w:color w:val="008000"/>
                <w:kern w:val="0"/>
                <w:sz w:val="21"/>
                <w:szCs w:val="21"/>
              </w:rPr>
              <w:t xml:space="preserve"># </w:t>
            </w:r>
            <w:r w:rsidRPr="007F4301">
              <w:rPr>
                <w:rFonts w:eastAsia="新細明體" w:cs="新細明體"/>
                <w:color w:val="008000"/>
                <w:kern w:val="0"/>
                <w:sz w:val="21"/>
                <w:szCs w:val="21"/>
              </w:rPr>
              <w:t>檢視填補後的</w:t>
            </w:r>
            <w:r w:rsidRPr="007F4301">
              <w:rPr>
                <w:rFonts w:eastAsia="新細明體" w:cs="新細明體"/>
                <w:color w:val="008000"/>
                <w:kern w:val="0"/>
                <w:sz w:val="21"/>
                <w:szCs w:val="21"/>
              </w:rPr>
              <w:t xml:space="preserve"> </w:t>
            </w:r>
            <w:proofErr w:type="spellStart"/>
            <w:r w:rsidRPr="007F4301">
              <w:rPr>
                <w:rFonts w:eastAsia="新細明體" w:cs="新細明體"/>
                <w:color w:val="008000"/>
                <w:kern w:val="0"/>
                <w:sz w:val="21"/>
                <w:szCs w:val="21"/>
              </w:rPr>
              <w:t>dataframe</w:t>
            </w:r>
            <w:proofErr w:type="spellEnd"/>
            <w:r w:rsidRPr="007F4301">
              <w:rPr>
                <w:rFonts w:eastAsia="新細明體" w:cs="新細明體"/>
                <w:color w:val="008000"/>
                <w:kern w:val="0"/>
                <w:sz w:val="21"/>
                <w:szCs w:val="21"/>
              </w:rPr>
              <w:t xml:space="preserve"> </w:t>
            </w:r>
            <w:r w:rsidRPr="007F4301">
              <w:rPr>
                <w:rFonts w:eastAsia="新細明體" w:cs="新細明體"/>
                <w:color w:val="008000"/>
                <w:kern w:val="0"/>
                <w:sz w:val="21"/>
                <w:szCs w:val="21"/>
              </w:rPr>
              <w:t>資訊</w:t>
            </w:r>
          </w:p>
          <w:p w14:paraId="6655EB79" w14:textId="67A9580F" w:rsidR="007F4301" w:rsidRPr="007F4301" w:rsidRDefault="007F4301" w:rsidP="007F4301">
            <w:pPr>
              <w:widowControl/>
              <w:shd w:val="clear" w:color="auto" w:fill="FFFFFF"/>
              <w:spacing w:line="285" w:lineRule="atLeast"/>
              <w:rPr>
                <w:rFonts w:eastAsia="新細明體" w:cs="新細明體"/>
                <w:color w:val="000000"/>
                <w:kern w:val="0"/>
                <w:sz w:val="21"/>
                <w:szCs w:val="21"/>
              </w:rPr>
            </w:pPr>
            <w:proofErr w:type="spellStart"/>
            <w:r w:rsidRPr="007F4301">
              <w:rPr>
                <w:rFonts w:eastAsia="新細明體" w:cs="新細明體"/>
                <w:color w:val="001080"/>
                <w:kern w:val="0"/>
                <w:sz w:val="21"/>
                <w:szCs w:val="21"/>
              </w:rPr>
              <w:t>df_</w:t>
            </w:r>
            <w:proofErr w:type="gramStart"/>
            <w:r w:rsidRPr="007F4301">
              <w:rPr>
                <w:rFonts w:eastAsia="新細明體" w:cs="新細明體"/>
                <w:color w:val="001080"/>
                <w:kern w:val="0"/>
                <w:sz w:val="21"/>
                <w:szCs w:val="21"/>
              </w:rPr>
              <w:t>imp</w:t>
            </w:r>
            <w:r w:rsidRPr="007F4301">
              <w:rPr>
                <w:rFonts w:eastAsia="新細明體" w:cs="新細明體"/>
                <w:color w:val="000000"/>
                <w:kern w:val="0"/>
                <w:sz w:val="21"/>
                <w:szCs w:val="21"/>
              </w:rPr>
              <w:t>.</w:t>
            </w:r>
            <w:r w:rsidRPr="007F4301">
              <w:rPr>
                <w:rFonts w:eastAsia="新細明體" w:cs="新細明體"/>
                <w:color w:val="795E26"/>
                <w:kern w:val="0"/>
                <w:sz w:val="21"/>
                <w:szCs w:val="21"/>
              </w:rPr>
              <w:t>tail</w:t>
            </w:r>
            <w:proofErr w:type="spellEnd"/>
            <w:proofErr w:type="gramEnd"/>
            <w:r w:rsidRPr="007F4301">
              <w:rPr>
                <w:rFonts w:eastAsia="新細明體" w:cs="新細明體"/>
                <w:color w:val="000000"/>
                <w:kern w:val="0"/>
                <w:sz w:val="21"/>
                <w:szCs w:val="21"/>
              </w:rPr>
              <w:t>(</w:t>
            </w:r>
            <w:r w:rsidRPr="007F4301">
              <w:rPr>
                <w:rFonts w:eastAsia="新細明體" w:cs="新細明體"/>
                <w:color w:val="098658"/>
                <w:kern w:val="0"/>
                <w:sz w:val="21"/>
                <w:szCs w:val="21"/>
              </w:rPr>
              <w:t>3</w:t>
            </w:r>
            <w:r w:rsidRPr="007F4301">
              <w:rPr>
                <w:rFonts w:eastAsia="新細明體" w:cs="新細明體"/>
                <w:color w:val="000000"/>
                <w:kern w:val="0"/>
                <w:sz w:val="21"/>
                <w:szCs w:val="21"/>
              </w:rPr>
              <w:t>)</w:t>
            </w:r>
          </w:p>
        </w:tc>
      </w:tr>
    </w:tbl>
    <w:p w14:paraId="5BAACC71" w14:textId="77777777" w:rsidR="007F4301" w:rsidRDefault="007F4301" w:rsidP="00B668D7"/>
    <w:p w14:paraId="4E068079" w14:textId="77777777" w:rsidR="00532740" w:rsidRDefault="00532740" w:rsidP="00532740">
      <w:pPr>
        <w:pStyle w:val="3"/>
      </w:pPr>
      <w:bookmarkStart w:id="25" w:name="_Toc228751155"/>
      <w:r w:rsidRPr="00532740">
        <w:t>偵測離群值</w:t>
      </w:r>
      <w:bookmarkEnd w:id="25"/>
    </w:p>
    <w:p w14:paraId="68888BB7" w14:textId="6D209D5B" w:rsidR="00532740" w:rsidRPr="00532740" w:rsidRDefault="00532740" w:rsidP="00532740">
      <w:pPr>
        <w:ind w:firstLine="480"/>
      </w:pPr>
      <w:r w:rsidRPr="00532740">
        <w:t>以下是一些常見的方法，包括</w:t>
      </w:r>
      <w:r w:rsidR="000212D6" w:rsidRPr="000212D6">
        <w:t>橢圓</w:t>
      </w:r>
      <w:proofErr w:type="gramStart"/>
      <w:r w:rsidR="000212D6" w:rsidRPr="000212D6">
        <w:t>包絡</w:t>
      </w:r>
      <w:r w:rsidR="000212D6">
        <w:rPr>
          <w:rFonts w:hint="eastAsia"/>
        </w:rPr>
        <w:t>法</w:t>
      </w:r>
      <w:proofErr w:type="gramEnd"/>
      <w:r w:rsidRPr="00532740">
        <w:t>（</w:t>
      </w:r>
      <w:r w:rsidRPr="00532740">
        <w:t>Elliptic Envelope</w:t>
      </w:r>
      <w:r w:rsidRPr="00532740">
        <w:t>）、四分位數區間（</w:t>
      </w:r>
      <w:r w:rsidRPr="00532740">
        <w:t>IQR method</w:t>
      </w:r>
      <w:r w:rsidRPr="00532740">
        <w:t>）、孤立森林（</w:t>
      </w:r>
      <w:r w:rsidRPr="00532740">
        <w:t>Isolation Forest</w:t>
      </w:r>
      <w:r w:rsidRPr="00532740">
        <w:t>）</w:t>
      </w:r>
      <w:r w:rsidRPr="00532740">
        <w:t xml:space="preserve"> </w:t>
      </w:r>
      <w:r w:rsidRPr="00532740">
        <w:t>和</w:t>
      </w:r>
      <w:r w:rsidRPr="00532740">
        <w:t xml:space="preserve"> </w:t>
      </w:r>
      <w:r w:rsidRPr="00532740">
        <w:t>局部離群因子（</w:t>
      </w:r>
      <w:r w:rsidRPr="00532740">
        <w:t>Local Outlier Factor</w:t>
      </w:r>
      <w:r w:rsidRPr="00532740">
        <w:t>）。這些方法各有特點和適用情境，以下為詳細的說明：</w:t>
      </w:r>
    </w:p>
    <w:p w14:paraId="5964E025" w14:textId="02BA65A0" w:rsidR="00532740" w:rsidRPr="00532740" w:rsidRDefault="00532740" w:rsidP="00532740">
      <w:r w:rsidRPr="00532740">
        <w:t xml:space="preserve">1. </w:t>
      </w:r>
      <w:r w:rsidR="000212D6" w:rsidRPr="000212D6">
        <w:t>橢圓</w:t>
      </w:r>
      <w:proofErr w:type="gramStart"/>
      <w:r w:rsidR="000212D6" w:rsidRPr="000212D6">
        <w:t>包絡法</w:t>
      </w:r>
      <w:proofErr w:type="gramEnd"/>
      <w:r w:rsidRPr="00532740">
        <w:t>（</w:t>
      </w:r>
      <w:r w:rsidRPr="00532740">
        <w:t>Elliptic Envelope</w:t>
      </w:r>
      <w:r w:rsidRPr="00532740">
        <w:t>）</w:t>
      </w:r>
    </w:p>
    <w:p w14:paraId="0DF7BE2A" w14:textId="0C36CBF2" w:rsidR="00532740" w:rsidRPr="00532740" w:rsidRDefault="000212D6" w:rsidP="007B786B">
      <w:pPr>
        <w:pStyle w:val="a9"/>
        <w:numPr>
          <w:ilvl w:val="0"/>
          <w:numId w:val="24"/>
        </w:numPr>
        <w:ind w:leftChars="0"/>
      </w:pPr>
      <w:r w:rsidRPr="000212D6">
        <w:t>橢圓</w:t>
      </w:r>
      <w:proofErr w:type="gramStart"/>
      <w:r w:rsidRPr="000212D6">
        <w:t>包絡法</w:t>
      </w:r>
      <w:proofErr w:type="gramEnd"/>
      <w:r w:rsidR="00532740" w:rsidRPr="00532740">
        <w:t>基於</w:t>
      </w:r>
      <w:r w:rsidR="00532740" w:rsidRPr="00532740">
        <w:t xml:space="preserve"> </w:t>
      </w:r>
      <w:r w:rsidR="00532740" w:rsidRPr="00532740">
        <w:t>高斯分布</w:t>
      </w:r>
      <w:r w:rsidR="00532740" w:rsidRPr="00532740">
        <w:t xml:space="preserve"> </w:t>
      </w:r>
      <w:r w:rsidR="00532740" w:rsidRPr="00532740">
        <w:t>來偵測離群值。</w:t>
      </w:r>
      <w:r w:rsidRPr="000212D6">
        <w:t>會先假設「正常資料」大多集中在某個中心附近，而且分布形狀大致像橢圓；離這個橢圓範圍太遠的資料，就可能是離群值。</w:t>
      </w:r>
    </w:p>
    <w:p w14:paraId="7447191C" w14:textId="77777777" w:rsidR="00532740" w:rsidRPr="00532740" w:rsidRDefault="00532740" w:rsidP="007B786B">
      <w:pPr>
        <w:pStyle w:val="a9"/>
        <w:numPr>
          <w:ilvl w:val="0"/>
          <w:numId w:val="24"/>
        </w:numPr>
        <w:ind w:leftChars="0"/>
      </w:pPr>
      <w:r w:rsidRPr="00532740">
        <w:t>使用時機：適合資料接近高斯分布的情況，例如金融、物理領域的資料，但不適合高度</w:t>
      </w:r>
      <w:proofErr w:type="gramStart"/>
      <w:r w:rsidRPr="00532740">
        <w:t>偏態或非</w:t>
      </w:r>
      <w:proofErr w:type="gramEnd"/>
      <w:r w:rsidRPr="00532740">
        <w:t>高斯分布的資料。</w:t>
      </w:r>
    </w:p>
    <w:p w14:paraId="669B4ECA" w14:textId="77777777" w:rsidR="00532740" w:rsidRPr="00532740" w:rsidRDefault="00532740" w:rsidP="007B786B">
      <w:pPr>
        <w:pStyle w:val="a9"/>
        <w:numPr>
          <w:ilvl w:val="0"/>
          <w:numId w:val="24"/>
        </w:numPr>
        <w:ind w:leftChars="0"/>
      </w:pPr>
      <w:r w:rsidRPr="00532740">
        <w:t>優點：</w:t>
      </w:r>
    </w:p>
    <w:p w14:paraId="6F2A92E4" w14:textId="77777777" w:rsidR="00532740" w:rsidRPr="00532740" w:rsidRDefault="00532740" w:rsidP="007B786B">
      <w:pPr>
        <w:pStyle w:val="a9"/>
        <w:numPr>
          <w:ilvl w:val="1"/>
          <w:numId w:val="24"/>
        </w:numPr>
        <w:ind w:leftChars="0"/>
      </w:pPr>
      <w:r w:rsidRPr="00532740">
        <w:t>對高斯分布資料有較高的準確性。</w:t>
      </w:r>
    </w:p>
    <w:p w14:paraId="4F522A2A" w14:textId="77777777" w:rsidR="00532740" w:rsidRPr="00532740" w:rsidRDefault="00532740" w:rsidP="007B786B">
      <w:pPr>
        <w:pStyle w:val="a9"/>
        <w:numPr>
          <w:ilvl w:val="1"/>
          <w:numId w:val="24"/>
        </w:numPr>
        <w:ind w:leftChars="0"/>
      </w:pPr>
      <w:r w:rsidRPr="00532740">
        <w:t>可以偵測出在</w:t>
      </w:r>
      <w:proofErr w:type="gramStart"/>
      <w:r w:rsidRPr="00532740">
        <w:t>多變量</w:t>
      </w:r>
      <w:proofErr w:type="gramEnd"/>
      <w:r w:rsidRPr="00532740">
        <w:t>空間中明顯的離群值。</w:t>
      </w:r>
    </w:p>
    <w:p w14:paraId="1E28787C" w14:textId="77777777" w:rsidR="00532740" w:rsidRPr="00532740" w:rsidRDefault="00532740" w:rsidP="007B786B">
      <w:pPr>
        <w:pStyle w:val="a9"/>
        <w:numPr>
          <w:ilvl w:val="0"/>
          <w:numId w:val="24"/>
        </w:numPr>
        <w:ind w:leftChars="0"/>
      </w:pPr>
      <w:r w:rsidRPr="00532740">
        <w:t>缺點：</w:t>
      </w:r>
    </w:p>
    <w:p w14:paraId="11A2DDC1" w14:textId="77777777" w:rsidR="00532740" w:rsidRPr="00532740" w:rsidRDefault="00532740" w:rsidP="007B786B">
      <w:pPr>
        <w:pStyle w:val="a9"/>
        <w:numPr>
          <w:ilvl w:val="1"/>
          <w:numId w:val="24"/>
        </w:numPr>
        <w:ind w:leftChars="0"/>
      </w:pPr>
      <w:r w:rsidRPr="00532740">
        <w:lastRenderedPageBreak/>
        <w:t>假設資料必須為高斯分布，對非高斯分布效果較差。</w:t>
      </w:r>
    </w:p>
    <w:p w14:paraId="3B89ECB1" w14:textId="38A984E0" w:rsidR="000212D6" w:rsidRDefault="00532740" w:rsidP="000212D6">
      <w:pPr>
        <w:pStyle w:val="a9"/>
        <w:numPr>
          <w:ilvl w:val="1"/>
          <w:numId w:val="24"/>
        </w:numPr>
        <w:ind w:leftChars="0"/>
      </w:pPr>
      <w:proofErr w:type="gramStart"/>
      <w:r w:rsidRPr="00532740">
        <w:t>在高維度</w:t>
      </w:r>
      <w:proofErr w:type="gramEnd"/>
      <w:r w:rsidRPr="00532740">
        <w:t>空間的表現不佳，且需要大量資料</w:t>
      </w:r>
      <w:proofErr w:type="gramStart"/>
      <w:r w:rsidRPr="00532740">
        <w:t>來擬合高維</w:t>
      </w:r>
      <w:proofErr w:type="gramEnd"/>
      <w:r w:rsidRPr="00532740">
        <w:t>橢圓。</w:t>
      </w:r>
    </w:p>
    <w:p w14:paraId="05DCAC27" w14:textId="77777777" w:rsidR="000212D6" w:rsidRDefault="000212D6" w:rsidP="000212D6"/>
    <w:p w14:paraId="600861D6" w14:textId="52BD8301" w:rsidR="000212D6" w:rsidRDefault="000212D6" w:rsidP="000212D6">
      <w:pPr>
        <w:jc w:val="center"/>
      </w:pPr>
      <w:r>
        <w:rPr>
          <w:noProof/>
        </w:rPr>
        <w:drawing>
          <wp:inline distT="0" distB="0" distL="0" distR="0" wp14:anchorId="1AF32879" wp14:editId="1A052733">
            <wp:extent cx="4535170" cy="2658745"/>
            <wp:effectExtent l="0" t="0" r="0" b="8255"/>
            <wp:docPr id="336825937" name="圖片 1" descr="Machine learning for anomaly detection: Elliptic Envelope | by Mahbub Alam  | TDS Archive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hine learning for anomaly detection: Elliptic Envelope | by Mahbub Alam  | TDS Archive | Mediu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35170" cy="2658745"/>
                    </a:xfrm>
                    <a:prstGeom prst="rect">
                      <a:avLst/>
                    </a:prstGeom>
                    <a:noFill/>
                    <a:ln>
                      <a:noFill/>
                    </a:ln>
                  </pic:spPr>
                </pic:pic>
              </a:graphicData>
            </a:graphic>
          </wp:inline>
        </w:drawing>
      </w:r>
    </w:p>
    <w:p w14:paraId="68DB9EF5" w14:textId="02250C29" w:rsidR="00A006E9" w:rsidRPr="00A006E9" w:rsidRDefault="000212D6" w:rsidP="000212D6">
      <w:pPr>
        <w:jc w:val="center"/>
      </w:pPr>
      <w:r>
        <w:rPr>
          <w:rFonts w:hint="eastAsia"/>
        </w:rPr>
        <w:t>圖：在橢圓範圍</w:t>
      </w:r>
      <w:r w:rsidR="00F24F1F">
        <w:rPr>
          <w:rFonts w:hint="eastAsia"/>
        </w:rPr>
        <w:t>外</w:t>
      </w:r>
      <w:r>
        <w:rPr>
          <w:rFonts w:hint="eastAsia"/>
        </w:rPr>
        <w:t>，就有可能是離群值。取自</w:t>
      </w:r>
      <w:hyperlink r:id="rId22" w:history="1">
        <w:r w:rsidR="00A006E9" w:rsidRPr="00037DE5">
          <w:rPr>
            <w:rStyle w:val="a3"/>
          </w:rPr>
          <w:t>https://medium.com/data-science/machine-learning-for-anomaly-detection-elliptic-envelope-2c90528df0a6</w:t>
        </w:r>
      </w:hyperlink>
    </w:p>
    <w:p w14:paraId="1A2BB1F1" w14:textId="77777777" w:rsidR="000212D6" w:rsidRDefault="000212D6" w:rsidP="000212D6"/>
    <w:tbl>
      <w:tblPr>
        <w:tblStyle w:val="a4"/>
        <w:tblW w:w="0" w:type="auto"/>
        <w:tblLook w:val="04A0" w:firstRow="1" w:lastRow="0" w:firstColumn="1" w:lastColumn="0" w:noHBand="0" w:noVBand="1"/>
      </w:tblPr>
      <w:tblGrid>
        <w:gridCol w:w="8296"/>
      </w:tblGrid>
      <w:tr w:rsidR="000212D6" w14:paraId="07ECC877" w14:textId="77777777" w:rsidTr="000212D6">
        <w:tc>
          <w:tcPr>
            <w:tcW w:w="8296" w:type="dxa"/>
          </w:tcPr>
          <w:p w14:paraId="68E0821F" w14:textId="5170915E" w:rsidR="000212D6" w:rsidRDefault="0078003F" w:rsidP="000212D6">
            <w:r w:rsidRPr="0078003F">
              <w:t>橢圓</w:t>
            </w:r>
            <w:proofErr w:type="gramStart"/>
            <w:r w:rsidRPr="0078003F">
              <w:t>包絡法</w:t>
            </w:r>
            <w:proofErr w:type="gramEnd"/>
            <w:r w:rsidRPr="0078003F">
              <w:t>（</w:t>
            </w:r>
            <w:r w:rsidRPr="0078003F">
              <w:t>Elliptic Envelope</w:t>
            </w:r>
            <w:r w:rsidRPr="0078003F">
              <w:t>）</w:t>
            </w:r>
          </w:p>
        </w:tc>
      </w:tr>
      <w:tr w:rsidR="000212D6" w14:paraId="3E22DFE0" w14:textId="77777777" w:rsidTr="000212D6">
        <w:tc>
          <w:tcPr>
            <w:tcW w:w="8296" w:type="dxa"/>
          </w:tcPr>
          <w:p w14:paraId="0FA77B34" w14:textId="77777777" w:rsidR="00F24F1F" w:rsidRPr="00F24F1F" w:rsidRDefault="00F24F1F" w:rsidP="00F24F1F">
            <w:pPr>
              <w:widowControl/>
              <w:shd w:val="clear" w:color="auto" w:fill="FFFFFF"/>
              <w:spacing w:line="285" w:lineRule="atLeast"/>
              <w:rPr>
                <w:rFonts w:eastAsia="新細明體" w:cs="新細明體"/>
                <w:color w:val="000000"/>
                <w:kern w:val="0"/>
                <w:sz w:val="21"/>
                <w:szCs w:val="21"/>
              </w:rPr>
            </w:pPr>
            <w:r w:rsidRPr="00F24F1F">
              <w:rPr>
                <w:rFonts w:eastAsia="新細明體" w:cs="新細明體"/>
                <w:color w:val="AF00DB"/>
                <w:kern w:val="0"/>
                <w:sz w:val="21"/>
                <w:szCs w:val="21"/>
              </w:rPr>
              <w:t>from</w:t>
            </w:r>
            <w:r w:rsidRPr="00F24F1F">
              <w:rPr>
                <w:rFonts w:eastAsia="新細明體" w:cs="新細明體"/>
                <w:color w:val="000000"/>
                <w:kern w:val="0"/>
                <w:sz w:val="21"/>
                <w:szCs w:val="21"/>
              </w:rPr>
              <w:t xml:space="preserve"> </w:t>
            </w:r>
            <w:proofErr w:type="spellStart"/>
            <w:proofErr w:type="gramStart"/>
            <w:r w:rsidRPr="00F24F1F">
              <w:rPr>
                <w:rFonts w:eastAsia="新細明體" w:cs="新細明體"/>
                <w:color w:val="267F99"/>
                <w:kern w:val="0"/>
                <w:sz w:val="21"/>
                <w:szCs w:val="21"/>
              </w:rPr>
              <w:t>sklearn</w:t>
            </w:r>
            <w:r w:rsidRPr="00F24F1F">
              <w:rPr>
                <w:rFonts w:eastAsia="新細明體" w:cs="新細明體"/>
                <w:color w:val="000000"/>
                <w:kern w:val="0"/>
                <w:sz w:val="21"/>
                <w:szCs w:val="21"/>
              </w:rPr>
              <w:t>.</w:t>
            </w:r>
            <w:r w:rsidRPr="00F24F1F">
              <w:rPr>
                <w:rFonts w:eastAsia="新細明體" w:cs="新細明體"/>
                <w:color w:val="267F99"/>
                <w:kern w:val="0"/>
                <w:sz w:val="21"/>
                <w:szCs w:val="21"/>
              </w:rPr>
              <w:t>covariance</w:t>
            </w:r>
            <w:proofErr w:type="spellEnd"/>
            <w:proofErr w:type="gramEnd"/>
            <w:r w:rsidRPr="00F24F1F">
              <w:rPr>
                <w:rFonts w:eastAsia="新細明體" w:cs="新細明體"/>
                <w:color w:val="000000"/>
                <w:kern w:val="0"/>
                <w:sz w:val="21"/>
                <w:szCs w:val="21"/>
              </w:rPr>
              <w:t xml:space="preserve"> </w:t>
            </w:r>
            <w:r w:rsidRPr="00F24F1F">
              <w:rPr>
                <w:rFonts w:eastAsia="新細明體" w:cs="新細明體"/>
                <w:color w:val="AF00DB"/>
                <w:kern w:val="0"/>
                <w:sz w:val="21"/>
                <w:szCs w:val="21"/>
              </w:rPr>
              <w:t>import</w:t>
            </w:r>
            <w:r w:rsidRPr="00F24F1F">
              <w:rPr>
                <w:rFonts w:eastAsia="新細明體" w:cs="新細明體"/>
                <w:color w:val="000000"/>
                <w:kern w:val="0"/>
                <w:sz w:val="21"/>
                <w:szCs w:val="21"/>
              </w:rPr>
              <w:t xml:space="preserve"> </w:t>
            </w:r>
            <w:proofErr w:type="spellStart"/>
            <w:r w:rsidRPr="00F24F1F">
              <w:rPr>
                <w:rFonts w:eastAsia="新細明體" w:cs="新細明體"/>
                <w:color w:val="267F99"/>
                <w:kern w:val="0"/>
                <w:sz w:val="21"/>
                <w:szCs w:val="21"/>
              </w:rPr>
              <w:t>EllipticEnvelope</w:t>
            </w:r>
            <w:proofErr w:type="spellEnd"/>
          </w:p>
          <w:p w14:paraId="272E3CA7" w14:textId="77777777" w:rsidR="00F24F1F" w:rsidRPr="00F24F1F" w:rsidRDefault="00F24F1F" w:rsidP="00F24F1F">
            <w:pPr>
              <w:widowControl/>
              <w:shd w:val="clear" w:color="auto" w:fill="FFFFFF"/>
              <w:spacing w:line="285" w:lineRule="atLeast"/>
              <w:rPr>
                <w:rFonts w:eastAsia="新細明體" w:cs="新細明體"/>
                <w:color w:val="000000"/>
                <w:kern w:val="0"/>
                <w:sz w:val="21"/>
                <w:szCs w:val="21"/>
              </w:rPr>
            </w:pPr>
          </w:p>
          <w:p w14:paraId="33D9A670" w14:textId="77777777" w:rsidR="00F24F1F" w:rsidRPr="00F24F1F" w:rsidRDefault="00F24F1F" w:rsidP="00F24F1F">
            <w:pPr>
              <w:widowControl/>
              <w:shd w:val="clear" w:color="auto" w:fill="FFFFFF"/>
              <w:spacing w:line="285" w:lineRule="atLeast"/>
              <w:rPr>
                <w:rFonts w:eastAsia="新細明體" w:cs="新細明體"/>
                <w:color w:val="000000"/>
                <w:kern w:val="0"/>
                <w:sz w:val="21"/>
                <w:szCs w:val="21"/>
              </w:rPr>
            </w:pPr>
            <w:r w:rsidRPr="00F24F1F">
              <w:rPr>
                <w:rFonts w:eastAsia="新細明體" w:cs="新細明體"/>
                <w:color w:val="008000"/>
                <w:kern w:val="0"/>
                <w:sz w:val="21"/>
                <w:szCs w:val="21"/>
              </w:rPr>
              <w:t xml:space="preserve"># </w:t>
            </w:r>
            <w:r w:rsidRPr="00F24F1F">
              <w:rPr>
                <w:rFonts w:eastAsia="新細明體" w:cs="新細明體"/>
                <w:color w:val="008000"/>
                <w:kern w:val="0"/>
                <w:sz w:val="21"/>
                <w:szCs w:val="21"/>
              </w:rPr>
              <w:t>選擇數值型特徵來進行離群值檢測</w:t>
            </w:r>
          </w:p>
          <w:p w14:paraId="3FD2F360" w14:textId="77777777" w:rsidR="00F24F1F" w:rsidRPr="00F24F1F" w:rsidRDefault="00F24F1F" w:rsidP="00F24F1F">
            <w:pPr>
              <w:widowControl/>
              <w:shd w:val="clear" w:color="auto" w:fill="FFFFFF"/>
              <w:spacing w:line="285" w:lineRule="atLeast"/>
              <w:rPr>
                <w:rFonts w:eastAsia="新細明體" w:cs="新細明體"/>
                <w:color w:val="000000"/>
                <w:kern w:val="0"/>
                <w:sz w:val="21"/>
                <w:szCs w:val="21"/>
              </w:rPr>
            </w:pPr>
            <w:r w:rsidRPr="00F24F1F">
              <w:rPr>
                <w:rFonts w:eastAsia="新細明體" w:cs="新細明體"/>
                <w:color w:val="0070C1"/>
                <w:kern w:val="0"/>
                <w:sz w:val="21"/>
                <w:szCs w:val="21"/>
              </w:rPr>
              <w:t>X</w:t>
            </w:r>
            <w:r w:rsidRPr="00F24F1F">
              <w:rPr>
                <w:rFonts w:eastAsia="新細明體" w:cs="新細明體"/>
                <w:color w:val="000000"/>
                <w:kern w:val="0"/>
                <w:sz w:val="21"/>
                <w:szCs w:val="21"/>
              </w:rPr>
              <w:t xml:space="preserve"> = </w:t>
            </w:r>
            <w:proofErr w:type="spellStart"/>
            <w:r w:rsidRPr="00F24F1F">
              <w:rPr>
                <w:rFonts w:eastAsia="新細明體" w:cs="新細明體"/>
                <w:color w:val="001080"/>
                <w:kern w:val="0"/>
                <w:sz w:val="21"/>
                <w:szCs w:val="21"/>
              </w:rPr>
              <w:t>df_imp</w:t>
            </w:r>
            <w:r w:rsidRPr="00F24F1F">
              <w:rPr>
                <w:rFonts w:eastAsia="新細明體" w:cs="新細明體"/>
                <w:color w:val="000000"/>
                <w:kern w:val="0"/>
                <w:sz w:val="21"/>
                <w:szCs w:val="21"/>
              </w:rPr>
              <w:t>.</w:t>
            </w:r>
            <w:r w:rsidRPr="00F24F1F">
              <w:rPr>
                <w:rFonts w:eastAsia="新細明體" w:cs="新細明體"/>
                <w:color w:val="001080"/>
                <w:kern w:val="0"/>
                <w:sz w:val="21"/>
                <w:szCs w:val="21"/>
              </w:rPr>
              <w:t>loc</w:t>
            </w:r>
            <w:proofErr w:type="spellEnd"/>
            <w:proofErr w:type="gramStart"/>
            <w:r w:rsidRPr="00F24F1F">
              <w:rPr>
                <w:rFonts w:eastAsia="新細明體" w:cs="新細明體"/>
                <w:color w:val="000000"/>
                <w:kern w:val="0"/>
                <w:sz w:val="21"/>
                <w:szCs w:val="21"/>
              </w:rPr>
              <w:t>[:,</w:t>
            </w:r>
            <w:proofErr w:type="gramEnd"/>
            <w:r w:rsidRPr="00F24F1F">
              <w:rPr>
                <w:rFonts w:eastAsia="新細明體" w:cs="新細明體"/>
                <w:color w:val="000000"/>
                <w:kern w:val="0"/>
                <w:sz w:val="21"/>
                <w:szCs w:val="21"/>
              </w:rPr>
              <w:t xml:space="preserve"> </w:t>
            </w:r>
            <w:r w:rsidRPr="00F24F1F">
              <w:rPr>
                <w:rFonts w:eastAsia="新細明體" w:cs="新細明體"/>
                <w:color w:val="A31515"/>
                <w:kern w:val="0"/>
                <w:sz w:val="21"/>
                <w:szCs w:val="21"/>
              </w:rPr>
              <w:t>'</w:t>
            </w:r>
            <w:proofErr w:type="spellStart"/>
            <w:r w:rsidRPr="00F24F1F">
              <w:rPr>
                <w:rFonts w:eastAsia="新細明體" w:cs="新細明體"/>
                <w:color w:val="A31515"/>
                <w:kern w:val="0"/>
                <w:sz w:val="21"/>
                <w:szCs w:val="21"/>
              </w:rPr>
              <w:t>HP'</w:t>
            </w:r>
            <w:r w:rsidRPr="00F24F1F">
              <w:rPr>
                <w:rFonts w:eastAsia="新細明體" w:cs="新細明體"/>
                <w:color w:val="000000"/>
                <w:kern w:val="0"/>
                <w:sz w:val="21"/>
                <w:szCs w:val="21"/>
              </w:rPr>
              <w:t>:</w:t>
            </w:r>
            <w:r w:rsidRPr="00F24F1F">
              <w:rPr>
                <w:rFonts w:eastAsia="新細明體" w:cs="新細明體"/>
                <w:color w:val="A31515"/>
                <w:kern w:val="0"/>
                <w:sz w:val="21"/>
                <w:szCs w:val="21"/>
              </w:rPr>
              <w:t>'Speed</w:t>
            </w:r>
            <w:proofErr w:type="spellEnd"/>
            <w:r w:rsidRPr="00F24F1F">
              <w:rPr>
                <w:rFonts w:eastAsia="新細明體" w:cs="新細明體"/>
                <w:color w:val="A31515"/>
                <w:kern w:val="0"/>
                <w:sz w:val="21"/>
                <w:szCs w:val="21"/>
              </w:rPr>
              <w:t>'</w:t>
            </w:r>
            <w:r w:rsidRPr="00F24F1F">
              <w:rPr>
                <w:rFonts w:eastAsia="新細明體" w:cs="新細明體"/>
                <w:color w:val="000000"/>
                <w:kern w:val="0"/>
                <w:sz w:val="21"/>
                <w:szCs w:val="21"/>
              </w:rPr>
              <w:t>]</w:t>
            </w:r>
          </w:p>
          <w:p w14:paraId="1ACF77CE" w14:textId="77777777" w:rsidR="00F24F1F" w:rsidRPr="00F24F1F" w:rsidRDefault="00F24F1F" w:rsidP="00F24F1F">
            <w:pPr>
              <w:widowControl/>
              <w:shd w:val="clear" w:color="auto" w:fill="FFFFFF"/>
              <w:spacing w:line="285" w:lineRule="atLeast"/>
              <w:rPr>
                <w:rFonts w:eastAsia="新細明體" w:cs="新細明體"/>
                <w:color w:val="000000"/>
                <w:kern w:val="0"/>
                <w:sz w:val="21"/>
                <w:szCs w:val="21"/>
              </w:rPr>
            </w:pPr>
          </w:p>
          <w:p w14:paraId="2433C9B8" w14:textId="77777777" w:rsidR="00F24F1F" w:rsidRPr="00F24F1F" w:rsidRDefault="00F24F1F" w:rsidP="00F24F1F">
            <w:pPr>
              <w:widowControl/>
              <w:shd w:val="clear" w:color="auto" w:fill="FFFFFF"/>
              <w:spacing w:line="285" w:lineRule="atLeast"/>
              <w:rPr>
                <w:rFonts w:eastAsia="新細明體" w:cs="新細明體"/>
                <w:color w:val="000000"/>
                <w:kern w:val="0"/>
                <w:sz w:val="21"/>
                <w:szCs w:val="21"/>
              </w:rPr>
            </w:pPr>
            <w:r w:rsidRPr="00F24F1F">
              <w:rPr>
                <w:rFonts w:eastAsia="新細明體" w:cs="新細明體"/>
                <w:color w:val="008000"/>
                <w:kern w:val="0"/>
                <w:sz w:val="21"/>
                <w:szCs w:val="21"/>
              </w:rPr>
              <w:t xml:space="preserve"># </w:t>
            </w:r>
            <w:r w:rsidRPr="00F24F1F">
              <w:rPr>
                <w:rFonts w:eastAsia="新細明體" w:cs="新細明體"/>
                <w:color w:val="008000"/>
                <w:kern w:val="0"/>
                <w:sz w:val="21"/>
                <w:szCs w:val="21"/>
              </w:rPr>
              <w:t>建立離群值檢測器，</w:t>
            </w:r>
            <w:r w:rsidRPr="00F24F1F">
              <w:rPr>
                <w:rFonts w:eastAsia="新細明體" w:cs="新細明體"/>
                <w:color w:val="008000"/>
                <w:kern w:val="0"/>
                <w:sz w:val="21"/>
                <w:szCs w:val="21"/>
              </w:rPr>
              <w:t xml:space="preserve">contamination </w:t>
            </w:r>
            <w:r w:rsidRPr="00F24F1F">
              <w:rPr>
                <w:rFonts w:eastAsia="新細明體" w:cs="新細明體"/>
                <w:color w:val="008000"/>
                <w:kern w:val="0"/>
                <w:sz w:val="21"/>
                <w:szCs w:val="21"/>
              </w:rPr>
              <w:t>參數設定預計離群值的比例，</w:t>
            </w:r>
          </w:p>
          <w:p w14:paraId="71CE4DF0" w14:textId="77777777" w:rsidR="00F24F1F" w:rsidRPr="00F24F1F" w:rsidRDefault="00F24F1F" w:rsidP="00F24F1F">
            <w:pPr>
              <w:widowControl/>
              <w:shd w:val="clear" w:color="auto" w:fill="FFFFFF"/>
              <w:spacing w:line="285" w:lineRule="atLeast"/>
              <w:rPr>
                <w:rFonts w:eastAsia="新細明體" w:cs="新細明體"/>
                <w:color w:val="000000"/>
                <w:kern w:val="0"/>
                <w:sz w:val="21"/>
                <w:szCs w:val="21"/>
              </w:rPr>
            </w:pPr>
            <w:r w:rsidRPr="00F24F1F">
              <w:rPr>
                <w:rFonts w:eastAsia="新細明體" w:cs="新細明體"/>
                <w:color w:val="008000"/>
                <w:kern w:val="0"/>
                <w:sz w:val="21"/>
                <w:szCs w:val="21"/>
              </w:rPr>
              <w:t xml:space="preserve"># </w:t>
            </w:r>
            <w:r w:rsidRPr="00F24F1F">
              <w:rPr>
                <w:rFonts w:eastAsia="新細明體" w:cs="新細明體"/>
                <w:color w:val="008000"/>
                <w:kern w:val="0"/>
                <w:sz w:val="21"/>
                <w:szCs w:val="21"/>
              </w:rPr>
              <w:t>這裡假設離群值</w:t>
            </w:r>
            <w:proofErr w:type="gramStart"/>
            <w:r w:rsidRPr="00F24F1F">
              <w:rPr>
                <w:rFonts w:eastAsia="新細明體" w:cs="新細明體"/>
                <w:color w:val="008000"/>
                <w:kern w:val="0"/>
                <w:sz w:val="21"/>
                <w:szCs w:val="21"/>
              </w:rPr>
              <w:t>佔</w:t>
            </w:r>
            <w:proofErr w:type="gramEnd"/>
            <w:r w:rsidRPr="00F24F1F">
              <w:rPr>
                <w:rFonts w:eastAsia="新細明體" w:cs="新細明體"/>
                <w:color w:val="008000"/>
                <w:kern w:val="0"/>
                <w:sz w:val="21"/>
                <w:szCs w:val="21"/>
              </w:rPr>
              <w:t xml:space="preserve"> 1%</w:t>
            </w:r>
            <w:r w:rsidRPr="00F24F1F">
              <w:rPr>
                <w:rFonts w:eastAsia="新細明體" w:cs="新細明體"/>
                <w:color w:val="008000"/>
                <w:kern w:val="0"/>
                <w:sz w:val="21"/>
                <w:szCs w:val="21"/>
              </w:rPr>
              <w:t>，可以根據實際情況調整</w:t>
            </w:r>
          </w:p>
          <w:p w14:paraId="1290F5F0" w14:textId="77777777" w:rsidR="00F24F1F" w:rsidRPr="00F24F1F" w:rsidRDefault="00F24F1F" w:rsidP="00F24F1F">
            <w:pPr>
              <w:widowControl/>
              <w:shd w:val="clear" w:color="auto" w:fill="FFFFFF"/>
              <w:spacing w:line="285" w:lineRule="atLeast"/>
              <w:rPr>
                <w:rFonts w:eastAsia="新細明體" w:cs="新細明體"/>
                <w:color w:val="000000"/>
                <w:kern w:val="0"/>
                <w:sz w:val="21"/>
                <w:szCs w:val="21"/>
              </w:rPr>
            </w:pPr>
            <w:proofErr w:type="spellStart"/>
            <w:r w:rsidRPr="00F24F1F">
              <w:rPr>
                <w:rFonts w:eastAsia="新細明體" w:cs="新細明體"/>
                <w:color w:val="001080"/>
                <w:kern w:val="0"/>
                <w:sz w:val="21"/>
                <w:szCs w:val="21"/>
              </w:rPr>
              <w:t>outlier_detect</w:t>
            </w:r>
            <w:proofErr w:type="spellEnd"/>
            <w:r w:rsidRPr="00F24F1F">
              <w:rPr>
                <w:rFonts w:eastAsia="新細明體" w:cs="新細明體"/>
                <w:color w:val="000000"/>
                <w:kern w:val="0"/>
                <w:sz w:val="21"/>
                <w:szCs w:val="21"/>
              </w:rPr>
              <w:t xml:space="preserve"> = </w:t>
            </w:r>
            <w:proofErr w:type="spellStart"/>
            <w:proofErr w:type="gramStart"/>
            <w:r w:rsidRPr="00F24F1F">
              <w:rPr>
                <w:rFonts w:eastAsia="新細明體" w:cs="新細明體"/>
                <w:color w:val="267F99"/>
                <w:kern w:val="0"/>
                <w:sz w:val="21"/>
                <w:szCs w:val="21"/>
              </w:rPr>
              <w:t>EllipticEnvelope</w:t>
            </w:r>
            <w:proofErr w:type="spellEnd"/>
            <w:r w:rsidRPr="00F24F1F">
              <w:rPr>
                <w:rFonts w:eastAsia="新細明體" w:cs="新細明體"/>
                <w:color w:val="000000"/>
                <w:kern w:val="0"/>
                <w:sz w:val="21"/>
                <w:szCs w:val="21"/>
              </w:rPr>
              <w:t>(</w:t>
            </w:r>
            <w:proofErr w:type="gramEnd"/>
          </w:p>
          <w:p w14:paraId="5E37B481" w14:textId="77777777" w:rsidR="00F24F1F" w:rsidRPr="00F24F1F" w:rsidRDefault="00F24F1F" w:rsidP="00F24F1F">
            <w:pPr>
              <w:widowControl/>
              <w:shd w:val="clear" w:color="auto" w:fill="FFFFFF"/>
              <w:spacing w:line="285" w:lineRule="atLeast"/>
              <w:rPr>
                <w:rFonts w:eastAsia="新細明體" w:cs="新細明體"/>
                <w:color w:val="000000"/>
                <w:kern w:val="0"/>
                <w:sz w:val="21"/>
                <w:szCs w:val="21"/>
              </w:rPr>
            </w:pPr>
            <w:r w:rsidRPr="00F24F1F">
              <w:rPr>
                <w:rFonts w:eastAsia="新細明體" w:cs="新細明體"/>
                <w:color w:val="000000"/>
                <w:kern w:val="0"/>
                <w:sz w:val="21"/>
                <w:szCs w:val="21"/>
              </w:rPr>
              <w:t xml:space="preserve">    </w:t>
            </w:r>
            <w:r w:rsidRPr="00F24F1F">
              <w:rPr>
                <w:rFonts w:eastAsia="新細明體" w:cs="新細明體"/>
                <w:color w:val="001080"/>
                <w:kern w:val="0"/>
                <w:sz w:val="21"/>
                <w:szCs w:val="21"/>
              </w:rPr>
              <w:t>contamination</w:t>
            </w:r>
            <w:r w:rsidRPr="00F24F1F">
              <w:rPr>
                <w:rFonts w:eastAsia="新細明體" w:cs="新細明體"/>
                <w:color w:val="000000"/>
                <w:kern w:val="0"/>
                <w:sz w:val="21"/>
                <w:szCs w:val="21"/>
              </w:rPr>
              <w:t>=</w:t>
            </w:r>
            <w:r w:rsidRPr="00F24F1F">
              <w:rPr>
                <w:rFonts w:eastAsia="新細明體" w:cs="新細明體"/>
                <w:color w:val="098658"/>
                <w:kern w:val="0"/>
                <w:sz w:val="21"/>
                <w:szCs w:val="21"/>
              </w:rPr>
              <w:t>0.01</w:t>
            </w:r>
            <w:r w:rsidRPr="00F24F1F">
              <w:rPr>
                <w:rFonts w:eastAsia="新細明體" w:cs="新細明體"/>
                <w:color w:val="000000"/>
                <w:kern w:val="0"/>
                <w:sz w:val="21"/>
                <w:szCs w:val="21"/>
              </w:rPr>
              <w:t>,</w:t>
            </w:r>
          </w:p>
          <w:p w14:paraId="1A149B2C" w14:textId="77777777" w:rsidR="00F24F1F" w:rsidRPr="00F24F1F" w:rsidRDefault="00F24F1F" w:rsidP="00F24F1F">
            <w:pPr>
              <w:widowControl/>
              <w:shd w:val="clear" w:color="auto" w:fill="FFFFFF"/>
              <w:spacing w:line="285" w:lineRule="atLeast"/>
              <w:rPr>
                <w:rFonts w:eastAsia="新細明體" w:cs="新細明體"/>
                <w:color w:val="000000"/>
                <w:kern w:val="0"/>
                <w:sz w:val="21"/>
                <w:szCs w:val="21"/>
              </w:rPr>
            </w:pPr>
            <w:r w:rsidRPr="00F24F1F">
              <w:rPr>
                <w:rFonts w:eastAsia="新細明體" w:cs="新細明體"/>
                <w:color w:val="000000"/>
                <w:kern w:val="0"/>
                <w:sz w:val="21"/>
                <w:szCs w:val="21"/>
              </w:rPr>
              <w:t xml:space="preserve">    </w:t>
            </w:r>
            <w:proofErr w:type="spellStart"/>
            <w:r w:rsidRPr="00F24F1F">
              <w:rPr>
                <w:rFonts w:eastAsia="新細明體" w:cs="新細明體"/>
                <w:color w:val="001080"/>
                <w:kern w:val="0"/>
                <w:sz w:val="21"/>
                <w:szCs w:val="21"/>
              </w:rPr>
              <w:t>random_state</w:t>
            </w:r>
            <w:proofErr w:type="spellEnd"/>
            <w:r w:rsidRPr="00F24F1F">
              <w:rPr>
                <w:rFonts w:eastAsia="新細明體" w:cs="新細明體"/>
                <w:color w:val="000000"/>
                <w:kern w:val="0"/>
                <w:sz w:val="21"/>
                <w:szCs w:val="21"/>
              </w:rPr>
              <w:t>=</w:t>
            </w:r>
            <w:r w:rsidRPr="00F24F1F">
              <w:rPr>
                <w:rFonts w:eastAsia="新細明體" w:cs="新細明體"/>
                <w:color w:val="098658"/>
                <w:kern w:val="0"/>
                <w:sz w:val="21"/>
                <w:szCs w:val="21"/>
              </w:rPr>
              <w:t>42</w:t>
            </w:r>
          </w:p>
          <w:p w14:paraId="2391A673" w14:textId="77777777" w:rsidR="00F24F1F" w:rsidRPr="00F24F1F" w:rsidRDefault="00F24F1F" w:rsidP="00F24F1F">
            <w:pPr>
              <w:widowControl/>
              <w:shd w:val="clear" w:color="auto" w:fill="FFFFFF"/>
              <w:spacing w:line="285" w:lineRule="atLeast"/>
              <w:rPr>
                <w:rFonts w:eastAsia="新細明體" w:cs="新細明體"/>
                <w:color w:val="000000"/>
                <w:kern w:val="0"/>
                <w:sz w:val="21"/>
                <w:szCs w:val="21"/>
              </w:rPr>
            </w:pPr>
            <w:r w:rsidRPr="00F24F1F">
              <w:rPr>
                <w:rFonts w:eastAsia="新細明體" w:cs="新細明體"/>
                <w:color w:val="000000"/>
                <w:kern w:val="0"/>
                <w:sz w:val="21"/>
                <w:szCs w:val="21"/>
              </w:rPr>
              <w:t>)</w:t>
            </w:r>
          </w:p>
          <w:p w14:paraId="25AB5DD9" w14:textId="77777777" w:rsidR="00F24F1F" w:rsidRPr="00F24F1F" w:rsidRDefault="00F24F1F" w:rsidP="00F24F1F">
            <w:pPr>
              <w:widowControl/>
              <w:shd w:val="clear" w:color="auto" w:fill="FFFFFF"/>
              <w:spacing w:line="285" w:lineRule="atLeast"/>
              <w:rPr>
                <w:rFonts w:eastAsia="新細明體" w:cs="新細明體"/>
                <w:color w:val="000000"/>
                <w:kern w:val="0"/>
                <w:sz w:val="21"/>
                <w:szCs w:val="21"/>
              </w:rPr>
            </w:pPr>
          </w:p>
          <w:p w14:paraId="3A3C2007" w14:textId="77777777" w:rsidR="00F24F1F" w:rsidRPr="00F24F1F" w:rsidRDefault="00F24F1F" w:rsidP="00F24F1F">
            <w:pPr>
              <w:widowControl/>
              <w:shd w:val="clear" w:color="auto" w:fill="FFFFFF"/>
              <w:spacing w:line="285" w:lineRule="atLeast"/>
              <w:rPr>
                <w:rFonts w:eastAsia="新細明體" w:cs="新細明體"/>
                <w:color w:val="000000"/>
                <w:kern w:val="0"/>
                <w:sz w:val="21"/>
                <w:szCs w:val="21"/>
              </w:rPr>
            </w:pPr>
            <w:r w:rsidRPr="00F24F1F">
              <w:rPr>
                <w:rFonts w:eastAsia="新細明體" w:cs="新細明體"/>
                <w:color w:val="008000"/>
                <w:kern w:val="0"/>
                <w:sz w:val="21"/>
                <w:szCs w:val="21"/>
              </w:rPr>
              <w:t xml:space="preserve"># </w:t>
            </w:r>
            <w:r w:rsidRPr="00F24F1F">
              <w:rPr>
                <w:rFonts w:eastAsia="新細明體" w:cs="新細明體"/>
                <w:color w:val="008000"/>
                <w:kern w:val="0"/>
                <w:sz w:val="21"/>
                <w:szCs w:val="21"/>
              </w:rPr>
              <w:t>擬合並找出離群值</w:t>
            </w:r>
            <w:r w:rsidRPr="00F24F1F">
              <w:rPr>
                <w:rFonts w:eastAsia="新細明體" w:cs="新細明體"/>
                <w:color w:val="008000"/>
                <w:kern w:val="0"/>
                <w:sz w:val="21"/>
                <w:szCs w:val="21"/>
              </w:rPr>
              <w:t xml:space="preserve"> (</w:t>
            </w:r>
            <w:r w:rsidRPr="00F24F1F">
              <w:rPr>
                <w:rFonts w:eastAsia="新細明體" w:cs="新細明體"/>
                <w:color w:val="008000"/>
                <w:kern w:val="0"/>
                <w:sz w:val="21"/>
                <w:szCs w:val="21"/>
              </w:rPr>
              <w:t>離群值標示為</w:t>
            </w:r>
            <w:r w:rsidRPr="00F24F1F">
              <w:rPr>
                <w:rFonts w:eastAsia="新細明體" w:cs="新細明體"/>
                <w:color w:val="008000"/>
                <w:kern w:val="0"/>
                <w:sz w:val="21"/>
                <w:szCs w:val="21"/>
              </w:rPr>
              <w:t xml:space="preserve"> -1</w:t>
            </w:r>
            <w:r w:rsidRPr="00F24F1F">
              <w:rPr>
                <w:rFonts w:eastAsia="新細明體" w:cs="新細明體"/>
                <w:color w:val="008000"/>
                <w:kern w:val="0"/>
                <w:sz w:val="21"/>
                <w:szCs w:val="21"/>
              </w:rPr>
              <w:t>，正常值標示為</w:t>
            </w:r>
            <w:r w:rsidRPr="00F24F1F">
              <w:rPr>
                <w:rFonts w:eastAsia="新細明體" w:cs="新細明體"/>
                <w:color w:val="008000"/>
                <w:kern w:val="0"/>
                <w:sz w:val="21"/>
                <w:szCs w:val="21"/>
              </w:rPr>
              <w:t xml:space="preserve"> 1)</w:t>
            </w:r>
          </w:p>
          <w:p w14:paraId="2FA59059" w14:textId="77777777" w:rsidR="00F24F1F" w:rsidRPr="00F24F1F" w:rsidRDefault="00F24F1F" w:rsidP="00F24F1F">
            <w:pPr>
              <w:widowControl/>
              <w:shd w:val="clear" w:color="auto" w:fill="FFFFFF"/>
              <w:spacing w:line="285" w:lineRule="atLeast"/>
              <w:rPr>
                <w:rFonts w:eastAsia="新細明體" w:cs="新細明體"/>
                <w:color w:val="000000"/>
                <w:kern w:val="0"/>
                <w:sz w:val="21"/>
                <w:szCs w:val="21"/>
              </w:rPr>
            </w:pPr>
            <w:r w:rsidRPr="00F24F1F">
              <w:rPr>
                <w:rFonts w:eastAsia="新細明體" w:cs="新細明體"/>
                <w:color w:val="001080"/>
                <w:kern w:val="0"/>
                <w:sz w:val="21"/>
                <w:szCs w:val="21"/>
              </w:rPr>
              <w:t>result</w:t>
            </w:r>
            <w:r w:rsidRPr="00F24F1F">
              <w:rPr>
                <w:rFonts w:eastAsia="新細明體" w:cs="新細明體"/>
                <w:color w:val="000000"/>
                <w:kern w:val="0"/>
                <w:sz w:val="21"/>
                <w:szCs w:val="21"/>
              </w:rPr>
              <w:t xml:space="preserve"> = </w:t>
            </w:r>
            <w:proofErr w:type="spellStart"/>
            <w:r w:rsidRPr="00F24F1F">
              <w:rPr>
                <w:rFonts w:eastAsia="新細明體" w:cs="新細明體"/>
                <w:color w:val="001080"/>
                <w:kern w:val="0"/>
                <w:sz w:val="21"/>
                <w:szCs w:val="21"/>
              </w:rPr>
              <w:t>outlier_detect</w:t>
            </w:r>
            <w:r w:rsidRPr="00F24F1F">
              <w:rPr>
                <w:rFonts w:eastAsia="新細明體" w:cs="新細明體"/>
                <w:color w:val="000000"/>
                <w:kern w:val="0"/>
                <w:sz w:val="21"/>
                <w:szCs w:val="21"/>
              </w:rPr>
              <w:t>.</w:t>
            </w:r>
            <w:r w:rsidRPr="00F24F1F">
              <w:rPr>
                <w:rFonts w:eastAsia="新細明體" w:cs="新細明體"/>
                <w:color w:val="795E26"/>
                <w:kern w:val="0"/>
                <w:sz w:val="21"/>
                <w:szCs w:val="21"/>
              </w:rPr>
              <w:t>fit_predict</w:t>
            </w:r>
            <w:proofErr w:type="spellEnd"/>
            <w:r w:rsidRPr="00F24F1F">
              <w:rPr>
                <w:rFonts w:eastAsia="新細明體" w:cs="新細明體"/>
                <w:color w:val="000000"/>
                <w:kern w:val="0"/>
                <w:sz w:val="21"/>
                <w:szCs w:val="21"/>
              </w:rPr>
              <w:t>(</w:t>
            </w:r>
            <w:r w:rsidRPr="00F24F1F">
              <w:rPr>
                <w:rFonts w:eastAsia="新細明體" w:cs="新細明體"/>
                <w:color w:val="0070C1"/>
                <w:kern w:val="0"/>
                <w:sz w:val="21"/>
                <w:szCs w:val="21"/>
              </w:rPr>
              <w:t>X</w:t>
            </w:r>
            <w:r w:rsidRPr="00F24F1F">
              <w:rPr>
                <w:rFonts w:eastAsia="新細明體" w:cs="新細明體"/>
                <w:color w:val="000000"/>
                <w:kern w:val="0"/>
                <w:sz w:val="21"/>
                <w:szCs w:val="21"/>
              </w:rPr>
              <w:t>)</w:t>
            </w:r>
          </w:p>
          <w:p w14:paraId="7D9F7E12" w14:textId="77777777" w:rsidR="00F24F1F" w:rsidRPr="00F24F1F" w:rsidRDefault="00F24F1F" w:rsidP="00F24F1F">
            <w:pPr>
              <w:widowControl/>
              <w:shd w:val="clear" w:color="auto" w:fill="FFFFFF"/>
              <w:spacing w:line="285" w:lineRule="atLeast"/>
              <w:rPr>
                <w:rFonts w:eastAsia="新細明體" w:cs="新細明體"/>
                <w:color w:val="000000"/>
                <w:kern w:val="0"/>
                <w:sz w:val="21"/>
                <w:szCs w:val="21"/>
              </w:rPr>
            </w:pPr>
          </w:p>
          <w:p w14:paraId="6AB46D46" w14:textId="77777777" w:rsidR="00F24F1F" w:rsidRPr="00F24F1F" w:rsidRDefault="00F24F1F" w:rsidP="00F24F1F">
            <w:pPr>
              <w:widowControl/>
              <w:shd w:val="clear" w:color="auto" w:fill="FFFFFF"/>
              <w:spacing w:line="285" w:lineRule="atLeast"/>
              <w:rPr>
                <w:rFonts w:eastAsia="新細明體" w:cs="新細明體"/>
                <w:color w:val="000000"/>
                <w:kern w:val="0"/>
                <w:sz w:val="21"/>
                <w:szCs w:val="21"/>
              </w:rPr>
            </w:pPr>
            <w:r w:rsidRPr="00F24F1F">
              <w:rPr>
                <w:rFonts w:eastAsia="新細明體" w:cs="新細明體"/>
                <w:color w:val="008000"/>
                <w:kern w:val="0"/>
                <w:sz w:val="21"/>
                <w:szCs w:val="21"/>
              </w:rPr>
              <w:t xml:space="preserve"># </w:t>
            </w:r>
            <w:r w:rsidRPr="00F24F1F">
              <w:rPr>
                <w:rFonts w:eastAsia="新細明體" w:cs="新細明體"/>
                <w:color w:val="008000"/>
                <w:kern w:val="0"/>
                <w:sz w:val="21"/>
                <w:szCs w:val="21"/>
              </w:rPr>
              <w:t>計算離群值的分數，分數越低，越像離群值</w:t>
            </w:r>
          </w:p>
          <w:p w14:paraId="26D116A2" w14:textId="77777777" w:rsidR="00F24F1F" w:rsidRPr="00F24F1F" w:rsidRDefault="00F24F1F" w:rsidP="00F24F1F">
            <w:pPr>
              <w:widowControl/>
              <w:shd w:val="clear" w:color="auto" w:fill="FFFFFF"/>
              <w:spacing w:line="285" w:lineRule="atLeast"/>
              <w:rPr>
                <w:rFonts w:eastAsia="新細明體" w:cs="新細明體"/>
                <w:color w:val="000000"/>
                <w:kern w:val="0"/>
                <w:sz w:val="21"/>
                <w:szCs w:val="21"/>
              </w:rPr>
            </w:pPr>
            <w:r w:rsidRPr="00F24F1F">
              <w:rPr>
                <w:rFonts w:eastAsia="新細明體" w:cs="新細明體"/>
                <w:color w:val="001080"/>
                <w:kern w:val="0"/>
                <w:sz w:val="21"/>
                <w:szCs w:val="21"/>
              </w:rPr>
              <w:lastRenderedPageBreak/>
              <w:t>scores</w:t>
            </w:r>
            <w:r w:rsidRPr="00F24F1F">
              <w:rPr>
                <w:rFonts w:eastAsia="新細明體" w:cs="新細明體"/>
                <w:color w:val="000000"/>
                <w:kern w:val="0"/>
                <w:sz w:val="21"/>
                <w:szCs w:val="21"/>
              </w:rPr>
              <w:t xml:space="preserve"> = </w:t>
            </w:r>
            <w:proofErr w:type="spellStart"/>
            <w:r w:rsidRPr="00F24F1F">
              <w:rPr>
                <w:rFonts w:eastAsia="新細明體" w:cs="新細明體"/>
                <w:color w:val="001080"/>
                <w:kern w:val="0"/>
                <w:sz w:val="21"/>
                <w:szCs w:val="21"/>
              </w:rPr>
              <w:t>outlier_</w:t>
            </w:r>
            <w:proofErr w:type="gramStart"/>
            <w:r w:rsidRPr="00F24F1F">
              <w:rPr>
                <w:rFonts w:eastAsia="新細明體" w:cs="新細明體"/>
                <w:color w:val="001080"/>
                <w:kern w:val="0"/>
                <w:sz w:val="21"/>
                <w:szCs w:val="21"/>
              </w:rPr>
              <w:t>detect</w:t>
            </w:r>
            <w:r w:rsidRPr="00F24F1F">
              <w:rPr>
                <w:rFonts w:eastAsia="新細明體" w:cs="新細明體"/>
                <w:color w:val="000000"/>
                <w:kern w:val="0"/>
                <w:sz w:val="21"/>
                <w:szCs w:val="21"/>
              </w:rPr>
              <w:t>.</w:t>
            </w:r>
            <w:r w:rsidRPr="00F24F1F">
              <w:rPr>
                <w:rFonts w:eastAsia="新細明體" w:cs="新細明體"/>
                <w:color w:val="795E26"/>
                <w:kern w:val="0"/>
                <w:sz w:val="21"/>
                <w:szCs w:val="21"/>
              </w:rPr>
              <w:t>decision</w:t>
            </w:r>
            <w:proofErr w:type="gramEnd"/>
            <w:r w:rsidRPr="00F24F1F">
              <w:rPr>
                <w:rFonts w:eastAsia="新細明體" w:cs="新細明體"/>
                <w:color w:val="795E26"/>
                <w:kern w:val="0"/>
                <w:sz w:val="21"/>
                <w:szCs w:val="21"/>
              </w:rPr>
              <w:t>_function</w:t>
            </w:r>
            <w:proofErr w:type="spellEnd"/>
            <w:r w:rsidRPr="00F24F1F">
              <w:rPr>
                <w:rFonts w:eastAsia="新細明體" w:cs="新細明體"/>
                <w:color w:val="000000"/>
                <w:kern w:val="0"/>
                <w:sz w:val="21"/>
                <w:szCs w:val="21"/>
              </w:rPr>
              <w:t>(</w:t>
            </w:r>
            <w:r w:rsidRPr="00F24F1F">
              <w:rPr>
                <w:rFonts w:eastAsia="新細明體" w:cs="新細明體"/>
                <w:color w:val="0070C1"/>
                <w:kern w:val="0"/>
                <w:sz w:val="21"/>
                <w:szCs w:val="21"/>
              </w:rPr>
              <w:t>X</w:t>
            </w:r>
            <w:r w:rsidRPr="00F24F1F">
              <w:rPr>
                <w:rFonts w:eastAsia="新細明體" w:cs="新細明體"/>
                <w:color w:val="000000"/>
                <w:kern w:val="0"/>
                <w:sz w:val="21"/>
                <w:szCs w:val="21"/>
              </w:rPr>
              <w:t>)</w:t>
            </w:r>
          </w:p>
          <w:p w14:paraId="3E5E1686" w14:textId="77777777" w:rsidR="00F24F1F" w:rsidRPr="00F24F1F" w:rsidRDefault="00F24F1F" w:rsidP="00F24F1F">
            <w:pPr>
              <w:widowControl/>
              <w:shd w:val="clear" w:color="auto" w:fill="FFFFFF"/>
              <w:spacing w:line="285" w:lineRule="atLeast"/>
              <w:rPr>
                <w:rFonts w:eastAsia="新細明體" w:cs="新細明體"/>
                <w:color w:val="000000"/>
                <w:kern w:val="0"/>
                <w:sz w:val="21"/>
                <w:szCs w:val="21"/>
              </w:rPr>
            </w:pPr>
          </w:p>
          <w:p w14:paraId="3A92EC12" w14:textId="77777777" w:rsidR="00F24F1F" w:rsidRPr="00F24F1F" w:rsidRDefault="00F24F1F" w:rsidP="00F24F1F">
            <w:pPr>
              <w:widowControl/>
              <w:shd w:val="clear" w:color="auto" w:fill="FFFFFF"/>
              <w:spacing w:line="285" w:lineRule="atLeast"/>
              <w:rPr>
                <w:rFonts w:eastAsia="新細明體" w:cs="新細明體"/>
                <w:color w:val="000000"/>
                <w:kern w:val="0"/>
                <w:sz w:val="21"/>
                <w:szCs w:val="21"/>
              </w:rPr>
            </w:pPr>
            <w:r w:rsidRPr="00F24F1F">
              <w:rPr>
                <w:rFonts w:eastAsia="新細明體" w:cs="新細明體"/>
                <w:color w:val="008000"/>
                <w:kern w:val="0"/>
                <w:sz w:val="21"/>
                <w:szCs w:val="21"/>
              </w:rPr>
              <w:t xml:space="preserve"># </w:t>
            </w:r>
            <w:r w:rsidRPr="00F24F1F">
              <w:rPr>
                <w:rFonts w:eastAsia="新細明體" w:cs="新細明體"/>
                <w:color w:val="008000"/>
                <w:kern w:val="0"/>
                <w:sz w:val="21"/>
                <w:szCs w:val="21"/>
              </w:rPr>
              <w:t>顯示離群值的資料</w:t>
            </w:r>
            <w:r w:rsidRPr="00F24F1F">
              <w:rPr>
                <w:rFonts w:eastAsia="新細明體" w:cs="新細明體"/>
                <w:color w:val="008000"/>
                <w:kern w:val="0"/>
                <w:sz w:val="21"/>
                <w:szCs w:val="21"/>
              </w:rPr>
              <w:t xml:space="preserve"> (take </w:t>
            </w:r>
            <w:r w:rsidRPr="00F24F1F">
              <w:rPr>
                <w:rFonts w:eastAsia="新細明體" w:cs="新細明體"/>
                <w:color w:val="008000"/>
                <w:kern w:val="0"/>
                <w:sz w:val="21"/>
                <w:szCs w:val="21"/>
              </w:rPr>
              <w:t>是根據索引值取出資料的函式</w:t>
            </w:r>
            <w:r w:rsidRPr="00F24F1F">
              <w:rPr>
                <w:rFonts w:eastAsia="新細明體" w:cs="新細明體"/>
                <w:color w:val="008000"/>
                <w:kern w:val="0"/>
                <w:sz w:val="21"/>
                <w:szCs w:val="21"/>
              </w:rPr>
              <w:t>)</w:t>
            </w:r>
          </w:p>
          <w:p w14:paraId="31773CC4" w14:textId="77777777" w:rsidR="00F24F1F" w:rsidRPr="00F24F1F" w:rsidRDefault="00F24F1F" w:rsidP="00F24F1F">
            <w:pPr>
              <w:widowControl/>
              <w:shd w:val="clear" w:color="auto" w:fill="FFFFFF"/>
              <w:spacing w:line="285" w:lineRule="atLeast"/>
              <w:rPr>
                <w:rFonts w:eastAsia="新細明體" w:cs="新細明體"/>
                <w:color w:val="000000"/>
                <w:kern w:val="0"/>
                <w:sz w:val="21"/>
                <w:szCs w:val="21"/>
              </w:rPr>
            </w:pPr>
            <w:proofErr w:type="spellStart"/>
            <w:r w:rsidRPr="00F24F1F">
              <w:rPr>
                <w:rFonts w:eastAsia="新細明體" w:cs="新細明體"/>
                <w:color w:val="001080"/>
                <w:kern w:val="0"/>
                <w:sz w:val="21"/>
                <w:szCs w:val="21"/>
              </w:rPr>
              <w:t>df_result</w:t>
            </w:r>
            <w:proofErr w:type="spellEnd"/>
            <w:r w:rsidRPr="00F24F1F">
              <w:rPr>
                <w:rFonts w:eastAsia="新細明體" w:cs="新細明體"/>
                <w:color w:val="000000"/>
                <w:kern w:val="0"/>
                <w:sz w:val="21"/>
                <w:szCs w:val="21"/>
              </w:rPr>
              <w:t xml:space="preserve"> = </w:t>
            </w:r>
            <w:proofErr w:type="spellStart"/>
            <w:r w:rsidRPr="00F24F1F">
              <w:rPr>
                <w:rFonts w:eastAsia="新細明體" w:cs="新細明體"/>
                <w:color w:val="001080"/>
                <w:kern w:val="0"/>
                <w:sz w:val="21"/>
                <w:szCs w:val="21"/>
              </w:rPr>
              <w:t>df_</w:t>
            </w:r>
            <w:proofErr w:type="gramStart"/>
            <w:r w:rsidRPr="00F24F1F">
              <w:rPr>
                <w:rFonts w:eastAsia="新細明體" w:cs="新細明體"/>
                <w:color w:val="001080"/>
                <w:kern w:val="0"/>
                <w:sz w:val="21"/>
                <w:szCs w:val="21"/>
              </w:rPr>
              <w:t>imp</w:t>
            </w:r>
            <w:r w:rsidRPr="00F24F1F">
              <w:rPr>
                <w:rFonts w:eastAsia="新細明體" w:cs="新細明體"/>
                <w:color w:val="000000"/>
                <w:kern w:val="0"/>
                <w:sz w:val="21"/>
                <w:szCs w:val="21"/>
              </w:rPr>
              <w:t>.</w:t>
            </w:r>
            <w:r w:rsidRPr="00F24F1F">
              <w:rPr>
                <w:rFonts w:eastAsia="新細明體" w:cs="新細明體"/>
                <w:color w:val="795E26"/>
                <w:kern w:val="0"/>
                <w:sz w:val="21"/>
                <w:szCs w:val="21"/>
              </w:rPr>
              <w:t>copy</w:t>
            </w:r>
            <w:proofErr w:type="spellEnd"/>
            <w:proofErr w:type="gramEnd"/>
            <w:r w:rsidRPr="00F24F1F">
              <w:rPr>
                <w:rFonts w:eastAsia="新細明體" w:cs="新細明體"/>
                <w:color w:val="000000"/>
                <w:kern w:val="0"/>
                <w:sz w:val="21"/>
                <w:szCs w:val="21"/>
              </w:rPr>
              <w:t>()</w:t>
            </w:r>
          </w:p>
          <w:p w14:paraId="4662F6F5" w14:textId="77777777" w:rsidR="00F24F1F" w:rsidRPr="00F24F1F" w:rsidRDefault="00F24F1F" w:rsidP="00F24F1F">
            <w:pPr>
              <w:widowControl/>
              <w:shd w:val="clear" w:color="auto" w:fill="FFFFFF"/>
              <w:spacing w:line="285" w:lineRule="atLeast"/>
              <w:rPr>
                <w:rFonts w:eastAsia="新細明體" w:cs="新細明體"/>
                <w:color w:val="000000"/>
                <w:kern w:val="0"/>
                <w:sz w:val="21"/>
                <w:szCs w:val="21"/>
              </w:rPr>
            </w:pPr>
            <w:proofErr w:type="spellStart"/>
            <w:r w:rsidRPr="00F24F1F">
              <w:rPr>
                <w:rFonts w:eastAsia="新細明體" w:cs="新細明體"/>
                <w:color w:val="001080"/>
                <w:kern w:val="0"/>
                <w:sz w:val="21"/>
                <w:szCs w:val="21"/>
              </w:rPr>
              <w:t>df_result</w:t>
            </w:r>
            <w:proofErr w:type="spellEnd"/>
            <w:r w:rsidRPr="00F24F1F">
              <w:rPr>
                <w:rFonts w:eastAsia="新細明體" w:cs="新細明體"/>
                <w:color w:val="000000"/>
                <w:kern w:val="0"/>
                <w:sz w:val="21"/>
                <w:szCs w:val="21"/>
              </w:rPr>
              <w:t>[</w:t>
            </w:r>
            <w:r w:rsidRPr="00F24F1F">
              <w:rPr>
                <w:rFonts w:eastAsia="新細明體" w:cs="新細明體"/>
                <w:color w:val="A31515"/>
                <w:kern w:val="0"/>
                <w:sz w:val="21"/>
                <w:szCs w:val="21"/>
              </w:rPr>
              <w:t>"</w:t>
            </w:r>
            <w:proofErr w:type="spellStart"/>
            <w:r w:rsidRPr="00F24F1F">
              <w:rPr>
                <w:rFonts w:eastAsia="新細明體" w:cs="新細明體"/>
                <w:color w:val="A31515"/>
                <w:kern w:val="0"/>
                <w:sz w:val="21"/>
                <w:szCs w:val="21"/>
              </w:rPr>
              <w:t>outlier_label</w:t>
            </w:r>
            <w:proofErr w:type="spellEnd"/>
            <w:r w:rsidRPr="00F24F1F">
              <w:rPr>
                <w:rFonts w:eastAsia="新細明體" w:cs="新細明體"/>
                <w:color w:val="A31515"/>
                <w:kern w:val="0"/>
                <w:sz w:val="21"/>
                <w:szCs w:val="21"/>
              </w:rPr>
              <w:t>"</w:t>
            </w:r>
            <w:r w:rsidRPr="00F24F1F">
              <w:rPr>
                <w:rFonts w:eastAsia="新細明體" w:cs="新細明體"/>
                <w:color w:val="000000"/>
                <w:kern w:val="0"/>
                <w:sz w:val="21"/>
                <w:szCs w:val="21"/>
              </w:rPr>
              <w:t xml:space="preserve">] = </w:t>
            </w:r>
            <w:r w:rsidRPr="00F24F1F">
              <w:rPr>
                <w:rFonts w:eastAsia="新細明體" w:cs="新細明體"/>
                <w:color w:val="001080"/>
                <w:kern w:val="0"/>
                <w:sz w:val="21"/>
                <w:szCs w:val="21"/>
              </w:rPr>
              <w:t>result</w:t>
            </w:r>
          </w:p>
          <w:p w14:paraId="5DA8E0FB" w14:textId="77777777" w:rsidR="00F24F1F" w:rsidRPr="00F24F1F" w:rsidRDefault="00F24F1F" w:rsidP="00F24F1F">
            <w:pPr>
              <w:widowControl/>
              <w:shd w:val="clear" w:color="auto" w:fill="FFFFFF"/>
              <w:spacing w:line="285" w:lineRule="atLeast"/>
              <w:rPr>
                <w:rFonts w:eastAsia="新細明體" w:cs="新細明體"/>
                <w:color w:val="000000"/>
                <w:kern w:val="0"/>
                <w:sz w:val="21"/>
                <w:szCs w:val="21"/>
              </w:rPr>
            </w:pPr>
            <w:proofErr w:type="spellStart"/>
            <w:r w:rsidRPr="00F24F1F">
              <w:rPr>
                <w:rFonts w:eastAsia="新細明體" w:cs="新細明體"/>
                <w:color w:val="001080"/>
                <w:kern w:val="0"/>
                <w:sz w:val="21"/>
                <w:szCs w:val="21"/>
              </w:rPr>
              <w:t>df_result</w:t>
            </w:r>
            <w:proofErr w:type="spellEnd"/>
            <w:r w:rsidRPr="00F24F1F">
              <w:rPr>
                <w:rFonts w:eastAsia="新細明體" w:cs="新細明體"/>
                <w:color w:val="000000"/>
                <w:kern w:val="0"/>
                <w:sz w:val="21"/>
                <w:szCs w:val="21"/>
              </w:rPr>
              <w:t>[</w:t>
            </w:r>
            <w:r w:rsidRPr="00F24F1F">
              <w:rPr>
                <w:rFonts w:eastAsia="新細明體" w:cs="新細明體"/>
                <w:color w:val="A31515"/>
                <w:kern w:val="0"/>
                <w:sz w:val="21"/>
                <w:szCs w:val="21"/>
              </w:rPr>
              <w:t>"</w:t>
            </w:r>
            <w:proofErr w:type="spellStart"/>
            <w:r w:rsidRPr="00F24F1F">
              <w:rPr>
                <w:rFonts w:eastAsia="新細明體" w:cs="新細明體"/>
                <w:color w:val="A31515"/>
                <w:kern w:val="0"/>
                <w:sz w:val="21"/>
                <w:szCs w:val="21"/>
              </w:rPr>
              <w:t>outlier_score</w:t>
            </w:r>
            <w:proofErr w:type="spellEnd"/>
            <w:r w:rsidRPr="00F24F1F">
              <w:rPr>
                <w:rFonts w:eastAsia="新細明體" w:cs="新細明體"/>
                <w:color w:val="A31515"/>
                <w:kern w:val="0"/>
                <w:sz w:val="21"/>
                <w:szCs w:val="21"/>
              </w:rPr>
              <w:t>"</w:t>
            </w:r>
            <w:r w:rsidRPr="00F24F1F">
              <w:rPr>
                <w:rFonts w:eastAsia="新細明體" w:cs="新細明體"/>
                <w:color w:val="000000"/>
                <w:kern w:val="0"/>
                <w:sz w:val="21"/>
                <w:szCs w:val="21"/>
              </w:rPr>
              <w:t xml:space="preserve">] = </w:t>
            </w:r>
            <w:r w:rsidRPr="00F24F1F">
              <w:rPr>
                <w:rFonts w:eastAsia="新細明體" w:cs="新細明體"/>
                <w:color w:val="001080"/>
                <w:kern w:val="0"/>
                <w:sz w:val="21"/>
                <w:szCs w:val="21"/>
              </w:rPr>
              <w:t>scores</w:t>
            </w:r>
          </w:p>
          <w:p w14:paraId="32CBDE11" w14:textId="77777777" w:rsidR="00F24F1F" w:rsidRPr="00F24F1F" w:rsidRDefault="00F24F1F" w:rsidP="00F24F1F">
            <w:pPr>
              <w:widowControl/>
              <w:shd w:val="clear" w:color="auto" w:fill="FFFFFF"/>
              <w:spacing w:line="285" w:lineRule="atLeast"/>
              <w:rPr>
                <w:rFonts w:eastAsia="新細明體" w:cs="新細明體"/>
                <w:color w:val="000000"/>
                <w:kern w:val="0"/>
                <w:sz w:val="21"/>
                <w:szCs w:val="21"/>
              </w:rPr>
            </w:pPr>
          </w:p>
          <w:p w14:paraId="521306B2" w14:textId="77777777" w:rsidR="00F24F1F" w:rsidRPr="00F24F1F" w:rsidRDefault="00F24F1F" w:rsidP="00F24F1F">
            <w:pPr>
              <w:widowControl/>
              <w:shd w:val="clear" w:color="auto" w:fill="FFFFFF"/>
              <w:spacing w:line="285" w:lineRule="atLeast"/>
              <w:rPr>
                <w:rFonts w:eastAsia="新細明體" w:cs="新細明體"/>
                <w:color w:val="000000"/>
                <w:kern w:val="0"/>
                <w:sz w:val="21"/>
                <w:szCs w:val="21"/>
              </w:rPr>
            </w:pPr>
            <w:r w:rsidRPr="00F24F1F">
              <w:rPr>
                <w:rFonts w:eastAsia="新細明體" w:cs="新細明體"/>
                <w:color w:val="008000"/>
                <w:kern w:val="0"/>
                <w:sz w:val="21"/>
                <w:szCs w:val="21"/>
              </w:rPr>
              <w:t xml:space="preserve"># </w:t>
            </w:r>
            <w:r w:rsidRPr="00F24F1F">
              <w:rPr>
                <w:rFonts w:eastAsia="新細明體" w:cs="新細明體"/>
                <w:color w:val="008000"/>
                <w:kern w:val="0"/>
                <w:sz w:val="21"/>
                <w:szCs w:val="21"/>
              </w:rPr>
              <w:t>分數越低，越像離群值</w:t>
            </w:r>
          </w:p>
          <w:p w14:paraId="21D3319C" w14:textId="4DC890F5" w:rsidR="000212D6" w:rsidRPr="000212D6" w:rsidRDefault="00F24F1F" w:rsidP="000212D6">
            <w:pPr>
              <w:widowControl/>
              <w:shd w:val="clear" w:color="auto" w:fill="FFFFFF"/>
              <w:spacing w:line="285" w:lineRule="atLeast"/>
              <w:rPr>
                <w:rFonts w:eastAsia="新細明體" w:cs="新細明體"/>
                <w:color w:val="000000"/>
                <w:kern w:val="0"/>
                <w:sz w:val="21"/>
                <w:szCs w:val="21"/>
              </w:rPr>
            </w:pPr>
            <w:proofErr w:type="spellStart"/>
            <w:r w:rsidRPr="00F24F1F">
              <w:rPr>
                <w:rFonts w:eastAsia="新細明體" w:cs="新細明體"/>
                <w:color w:val="001080"/>
                <w:kern w:val="0"/>
                <w:sz w:val="21"/>
                <w:szCs w:val="21"/>
              </w:rPr>
              <w:t>df_</w:t>
            </w:r>
            <w:proofErr w:type="gramStart"/>
            <w:r w:rsidRPr="00F24F1F">
              <w:rPr>
                <w:rFonts w:eastAsia="新細明體" w:cs="新細明體"/>
                <w:color w:val="001080"/>
                <w:kern w:val="0"/>
                <w:sz w:val="21"/>
                <w:szCs w:val="21"/>
              </w:rPr>
              <w:t>result</w:t>
            </w:r>
            <w:r w:rsidRPr="00F24F1F">
              <w:rPr>
                <w:rFonts w:eastAsia="新細明體" w:cs="新細明體"/>
                <w:color w:val="000000"/>
                <w:kern w:val="0"/>
                <w:sz w:val="21"/>
                <w:szCs w:val="21"/>
              </w:rPr>
              <w:t>.</w:t>
            </w:r>
            <w:r w:rsidRPr="00F24F1F">
              <w:rPr>
                <w:rFonts w:eastAsia="新細明體" w:cs="新細明體"/>
                <w:color w:val="795E26"/>
                <w:kern w:val="0"/>
                <w:sz w:val="21"/>
                <w:szCs w:val="21"/>
              </w:rPr>
              <w:t>sort</w:t>
            </w:r>
            <w:proofErr w:type="gramEnd"/>
            <w:r w:rsidRPr="00F24F1F">
              <w:rPr>
                <w:rFonts w:eastAsia="新細明體" w:cs="新細明體"/>
                <w:color w:val="795E26"/>
                <w:kern w:val="0"/>
                <w:sz w:val="21"/>
                <w:szCs w:val="21"/>
              </w:rPr>
              <w:t>_values</w:t>
            </w:r>
            <w:proofErr w:type="spellEnd"/>
            <w:r w:rsidRPr="00F24F1F">
              <w:rPr>
                <w:rFonts w:eastAsia="新細明體" w:cs="新細明體"/>
                <w:color w:val="000000"/>
                <w:kern w:val="0"/>
                <w:sz w:val="21"/>
                <w:szCs w:val="21"/>
              </w:rPr>
              <w:t>(</w:t>
            </w:r>
            <w:r w:rsidRPr="00F24F1F">
              <w:rPr>
                <w:rFonts w:eastAsia="新細明體" w:cs="新細明體"/>
                <w:color w:val="A31515"/>
                <w:kern w:val="0"/>
                <w:sz w:val="21"/>
                <w:szCs w:val="21"/>
              </w:rPr>
              <w:t>"</w:t>
            </w:r>
            <w:proofErr w:type="spellStart"/>
            <w:r w:rsidRPr="00F24F1F">
              <w:rPr>
                <w:rFonts w:eastAsia="新細明體" w:cs="新細明體"/>
                <w:color w:val="A31515"/>
                <w:kern w:val="0"/>
                <w:sz w:val="21"/>
                <w:szCs w:val="21"/>
              </w:rPr>
              <w:t>outlier_score</w:t>
            </w:r>
            <w:proofErr w:type="spellEnd"/>
            <w:r w:rsidRPr="00F24F1F">
              <w:rPr>
                <w:rFonts w:eastAsia="新細明體" w:cs="新細明體"/>
                <w:color w:val="A31515"/>
                <w:kern w:val="0"/>
                <w:sz w:val="21"/>
                <w:szCs w:val="21"/>
              </w:rPr>
              <w:t>"</w:t>
            </w:r>
            <w:proofErr w:type="gramStart"/>
            <w:r w:rsidRPr="00F24F1F">
              <w:rPr>
                <w:rFonts w:eastAsia="新細明體" w:cs="新細明體"/>
                <w:color w:val="000000"/>
                <w:kern w:val="0"/>
                <w:sz w:val="21"/>
                <w:szCs w:val="21"/>
              </w:rPr>
              <w:t>).</w:t>
            </w:r>
            <w:r w:rsidRPr="00F24F1F">
              <w:rPr>
                <w:rFonts w:eastAsia="新細明體" w:cs="新細明體"/>
                <w:color w:val="795E26"/>
                <w:kern w:val="0"/>
                <w:sz w:val="21"/>
                <w:szCs w:val="21"/>
              </w:rPr>
              <w:t>head</w:t>
            </w:r>
            <w:proofErr w:type="gramEnd"/>
            <w:r w:rsidRPr="00F24F1F">
              <w:rPr>
                <w:rFonts w:eastAsia="新細明體" w:cs="新細明體"/>
                <w:color w:val="000000"/>
                <w:kern w:val="0"/>
                <w:sz w:val="21"/>
                <w:szCs w:val="21"/>
              </w:rPr>
              <w:t>(</w:t>
            </w:r>
            <w:r w:rsidRPr="00F24F1F">
              <w:rPr>
                <w:rFonts w:eastAsia="新細明體" w:cs="新細明體"/>
                <w:color w:val="098658"/>
                <w:kern w:val="0"/>
                <w:sz w:val="21"/>
                <w:szCs w:val="21"/>
              </w:rPr>
              <w:t>10</w:t>
            </w:r>
            <w:r w:rsidRPr="00F24F1F">
              <w:rPr>
                <w:rFonts w:eastAsia="新細明體" w:cs="新細明體"/>
                <w:color w:val="000000"/>
                <w:kern w:val="0"/>
                <w:sz w:val="21"/>
                <w:szCs w:val="21"/>
              </w:rPr>
              <w:t>)</w:t>
            </w:r>
          </w:p>
        </w:tc>
      </w:tr>
    </w:tbl>
    <w:p w14:paraId="7D71FD62" w14:textId="77777777" w:rsidR="000212D6" w:rsidRPr="00532740" w:rsidRDefault="000212D6" w:rsidP="000212D6"/>
    <w:p w14:paraId="20467622" w14:textId="3B621C2A" w:rsidR="00532740" w:rsidRPr="00532740" w:rsidRDefault="00532740" w:rsidP="00532740">
      <w:r w:rsidRPr="00532740">
        <w:t xml:space="preserve">2. </w:t>
      </w:r>
      <w:r w:rsidRPr="00532740">
        <w:t>四分位數區間法（</w:t>
      </w:r>
      <w:r w:rsidRPr="00532740">
        <w:t>Interquartile Range, IQR</w:t>
      </w:r>
      <w:r w:rsidRPr="00532740">
        <w:t>）</w:t>
      </w:r>
    </w:p>
    <w:p w14:paraId="4A2EB6B7" w14:textId="37DE0E1D" w:rsidR="00532740" w:rsidRPr="00532740" w:rsidRDefault="00532740" w:rsidP="007B786B">
      <w:pPr>
        <w:pStyle w:val="a9"/>
        <w:numPr>
          <w:ilvl w:val="0"/>
          <w:numId w:val="25"/>
        </w:numPr>
        <w:ind w:leftChars="0"/>
      </w:pPr>
      <w:r w:rsidRPr="00532740">
        <w:t xml:space="preserve">IQR </w:t>
      </w:r>
      <w:r w:rsidRPr="00532740">
        <w:t>方法使用</w:t>
      </w:r>
      <w:r w:rsidR="00CD5DB6">
        <w:t>資料</w:t>
      </w:r>
      <w:r w:rsidRPr="00532740">
        <w:t>的四分位數來定義離群值。通常定義小於</w:t>
      </w:r>
      <w:r w:rsidRPr="00532740">
        <w:t xml:space="preserve"> </w:t>
      </w:r>
      <w:r w:rsidRPr="00532740">
        <w:t>第一四分位數</w:t>
      </w:r>
      <w:r w:rsidRPr="00532740">
        <w:t xml:space="preserve"> - 1.5</w:t>
      </w:r>
      <w:r w:rsidRPr="00532740">
        <w:t>倍</w:t>
      </w:r>
      <w:r w:rsidRPr="00532740">
        <w:t xml:space="preserve">IQR </w:t>
      </w:r>
      <w:r w:rsidRPr="00532740">
        <w:t>或大於</w:t>
      </w:r>
      <w:r w:rsidRPr="00532740">
        <w:t xml:space="preserve"> </w:t>
      </w:r>
      <w:r w:rsidRPr="00532740">
        <w:t>第三四分位數</w:t>
      </w:r>
      <w:r w:rsidRPr="00532740">
        <w:t xml:space="preserve"> + 1.5</w:t>
      </w:r>
      <w:r w:rsidRPr="00532740">
        <w:t>倍</w:t>
      </w:r>
      <w:r w:rsidRPr="00532740">
        <w:t xml:space="preserve">IQR </w:t>
      </w:r>
      <w:r w:rsidRPr="00532740">
        <w:t>的</w:t>
      </w:r>
      <w:r w:rsidR="00CD5DB6">
        <w:t>資料</w:t>
      </w:r>
      <w:r w:rsidRPr="00532740">
        <w:t>點為離群值。</w:t>
      </w:r>
    </w:p>
    <w:p w14:paraId="7D246571" w14:textId="3B02B8BE" w:rsidR="00532740" w:rsidRPr="00532740" w:rsidRDefault="00532740" w:rsidP="007B786B">
      <w:pPr>
        <w:pStyle w:val="a9"/>
        <w:numPr>
          <w:ilvl w:val="0"/>
          <w:numId w:val="25"/>
        </w:numPr>
        <w:ind w:leftChars="0"/>
      </w:pPr>
      <w:r w:rsidRPr="00532740">
        <w:t>使用時機：適合簡單</w:t>
      </w:r>
      <w:r w:rsidR="00CD5DB6">
        <w:t>資料</w:t>
      </w:r>
      <w:proofErr w:type="gramStart"/>
      <w:r w:rsidRPr="00532740">
        <w:t>集且沒有多變量</w:t>
      </w:r>
      <w:proofErr w:type="gramEnd"/>
      <w:r w:rsidRPr="00532740">
        <w:t>需求的情境，特別適合一維的資料分布。</w:t>
      </w:r>
    </w:p>
    <w:p w14:paraId="78548D85" w14:textId="77777777" w:rsidR="00532740" w:rsidRPr="00532740" w:rsidRDefault="00532740" w:rsidP="007B786B">
      <w:pPr>
        <w:pStyle w:val="a9"/>
        <w:numPr>
          <w:ilvl w:val="0"/>
          <w:numId w:val="25"/>
        </w:numPr>
        <w:ind w:leftChars="0"/>
      </w:pPr>
      <w:r w:rsidRPr="00532740">
        <w:t>優點：</w:t>
      </w:r>
    </w:p>
    <w:p w14:paraId="5EC60FB1" w14:textId="36ED5946" w:rsidR="00532740" w:rsidRPr="00532740" w:rsidRDefault="00532740" w:rsidP="007B786B">
      <w:pPr>
        <w:pStyle w:val="a9"/>
        <w:numPr>
          <w:ilvl w:val="1"/>
          <w:numId w:val="25"/>
        </w:numPr>
        <w:ind w:leftChars="0"/>
      </w:pPr>
      <w:r w:rsidRPr="00532740">
        <w:t>簡單易用且無需對</w:t>
      </w:r>
      <w:r w:rsidR="00CD5DB6">
        <w:t>資料</w:t>
      </w:r>
      <w:r w:rsidRPr="00532740">
        <w:t>分布做出假設。</w:t>
      </w:r>
    </w:p>
    <w:p w14:paraId="6F54D430" w14:textId="29863C05" w:rsidR="00532740" w:rsidRPr="00532740" w:rsidRDefault="00532740" w:rsidP="007B786B">
      <w:pPr>
        <w:pStyle w:val="a9"/>
        <w:numPr>
          <w:ilvl w:val="1"/>
          <w:numId w:val="25"/>
        </w:numPr>
        <w:ind w:leftChars="0"/>
      </w:pPr>
      <w:r w:rsidRPr="00532740">
        <w:t>對於非高斯分布或長尾分布的</w:t>
      </w:r>
      <w:r w:rsidR="00CD5DB6">
        <w:t>資料</w:t>
      </w:r>
      <w:r w:rsidRPr="00532740">
        <w:t>效果良好。</w:t>
      </w:r>
    </w:p>
    <w:p w14:paraId="245D1BF1" w14:textId="77777777" w:rsidR="00532740" w:rsidRPr="00532740" w:rsidRDefault="00532740" w:rsidP="007B786B">
      <w:pPr>
        <w:pStyle w:val="a9"/>
        <w:numPr>
          <w:ilvl w:val="0"/>
          <w:numId w:val="25"/>
        </w:numPr>
        <w:ind w:leftChars="0"/>
      </w:pPr>
      <w:r w:rsidRPr="00532740">
        <w:t>缺點：</w:t>
      </w:r>
    </w:p>
    <w:p w14:paraId="2305B29C" w14:textId="77777777" w:rsidR="00532740" w:rsidRPr="00532740" w:rsidRDefault="00532740" w:rsidP="007B786B">
      <w:pPr>
        <w:pStyle w:val="a9"/>
        <w:numPr>
          <w:ilvl w:val="1"/>
          <w:numId w:val="25"/>
        </w:numPr>
        <w:ind w:leftChars="0"/>
      </w:pPr>
      <w:r w:rsidRPr="00532740">
        <w:t>不適合多維資料。</w:t>
      </w:r>
    </w:p>
    <w:p w14:paraId="2CA1DE25" w14:textId="689B1C73" w:rsidR="00532740" w:rsidRDefault="00532740" w:rsidP="007B786B">
      <w:pPr>
        <w:pStyle w:val="a9"/>
        <w:numPr>
          <w:ilvl w:val="1"/>
          <w:numId w:val="25"/>
        </w:numPr>
        <w:ind w:leftChars="0"/>
      </w:pPr>
      <w:r w:rsidRPr="00532740">
        <w:t>對於擁有極端長尾的分布效果不佳，可能將正確的</w:t>
      </w:r>
      <w:r w:rsidR="00CD5DB6">
        <w:t>資料</w:t>
      </w:r>
      <w:r w:rsidRPr="00532740">
        <w:t>判為離群值。</w:t>
      </w:r>
    </w:p>
    <w:p w14:paraId="2A6A6E38" w14:textId="77777777" w:rsidR="00AB6467" w:rsidRDefault="00AB6467" w:rsidP="00AB6467"/>
    <w:p w14:paraId="7FADD69A" w14:textId="20421BAE" w:rsidR="00AB6467" w:rsidRDefault="00AB6467" w:rsidP="00AB6467">
      <w:pPr>
        <w:jc w:val="center"/>
      </w:pPr>
      <w:r>
        <w:rPr>
          <w:noProof/>
        </w:rPr>
        <w:drawing>
          <wp:inline distT="0" distB="0" distL="0" distR="0" wp14:anchorId="4D1758EF" wp14:editId="0F496D46">
            <wp:extent cx="2679774" cy="2921748"/>
            <wp:effectExtent l="0" t="0" r="6350" b="0"/>
            <wp:docPr id="642473411" name="圖片 3"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undefine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690483" cy="2933423"/>
                    </a:xfrm>
                    <a:prstGeom prst="rect">
                      <a:avLst/>
                    </a:prstGeom>
                    <a:noFill/>
                    <a:ln>
                      <a:noFill/>
                    </a:ln>
                  </pic:spPr>
                </pic:pic>
              </a:graphicData>
            </a:graphic>
          </wp:inline>
        </w:drawing>
      </w:r>
    </w:p>
    <w:p w14:paraId="2E08C70A" w14:textId="71DAE084" w:rsidR="00AB6467" w:rsidRDefault="00AB6467" w:rsidP="00AB6467">
      <w:pPr>
        <w:jc w:val="center"/>
      </w:pPr>
      <w:r>
        <w:rPr>
          <w:rFonts w:hint="eastAsia"/>
        </w:rPr>
        <w:t>圖：</w:t>
      </w:r>
      <w:r w:rsidRPr="00AB6467">
        <w:t>在</w:t>
      </w:r>
      <w:r w:rsidRPr="00AB6467">
        <w:t xml:space="preserve"> IQR </w:t>
      </w:r>
      <w:r w:rsidRPr="00AB6467">
        <w:t>法中，通常會將</w:t>
      </w:r>
      <w:r w:rsidRPr="00AB6467">
        <w:t xml:space="preserve"> Q1 - 1.5 × IQR </w:t>
      </w:r>
      <w:r w:rsidRPr="00AB6467">
        <w:t>設為下界，將</w:t>
      </w:r>
      <w:r w:rsidRPr="00AB6467">
        <w:t xml:space="preserve"> Q3 + 1.5 × </w:t>
      </w:r>
      <w:r w:rsidRPr="00AB6467">
        <w:lastRenderedPageBreak/>
        <w:t xml:space="preserve">IQR </w:t>
      </w:r>
      <w:r w:rsidRPr="00AB6467">
        <w:t>設為上界。若某筆資料小於下界或大於上界，就會被視為可能的離群值</w:t>
      </w:r>
      <w:r w:rsidR="0097728F">
        <w:rPr>
          <w:rFonts w:hint="eastAsia"/>
        </w:rPr>
        <w:t>。取自</w:t>
      </w:r>
      <w:r w:rsidR="0097728F">
        <w:rPr>
          <w:rFonts w:hint="eastAsia"/>
        </w:rPr>
        <w:t xml:space="preserve"> </w:t>
      </w:r>
      <w:hyperlink r:id="rId24" w:history="1">
        <w:r w:rsidR="0097728F" w:rsidRPr="00037DE5">
          <w:rPr>
            <w:rStyle w:val="a3"/>
          </w:rPr>
          <w:t>https://zh.wikipedia.org/zh-tw/%E5%9B%9B%E5%88%86%E4%BD%8D%E8%B7%9D</w:t>
        </w:r>
      </w:hyperlink>
    </w:p>
    <w:p w14:paraId="2498E15F" w14:textId="0B269E8C" w:rsidR="00AB6467" w:rsidRDefault="00AB6467" w:rsidP="00AB6467"/>
    <w:tbl>
      <w:tblPr>
        <w:tblStyle w:val="a4"/>
        <w:tblW w:w="0" w:type="auto"/>
        <w:tblLook w:val="04A0" w:firstRow="1" w:lastRow="0" w:firstColumn="1" w:lastColumn="0" w:noHBand="0" w:noVBand="1"/>
      </w:tblPr>
      <w:tblGrid>
        <w:gridCol w:w="8296"/>
      </w:tblGrid>
      <w:tr w:rsidR="00A35D4C" w14:paraId="3CD27B91" w14:textId="77777777" w:rsidTr="00A35D4C">
        <w:tc>
          <w:tcPr>
            <w:tcW w:w="8296" w:type="dxa"/>
          </w:tcPr>
          <w:p w14:paraId="0CE4B3CD" w14:textId="39969A69" w:rsidR="00A35D4C" w:rsidRDefault="009D4822" w:rsidP="00AB6467">
            <w:r w:rsidRPr="009D4822">
              <w:t>四分位數區間法（</w:t>
            </w:r>
            <w:r w:rsidRPr="009D4822">
              <w:t>Interquartile Range, IQR</w:t>
            </w:r>
            <w:r w:rsidRPr="009D4822">
              <w:t>）</w:t>
            </w:r>
          </w:p>
        </w:tc>
      </w:tr>
      <w:tr w:rsidR="00A35D4C" w14:paraId="01DCC619" w14:textId="77777777" w:rsidTr="00A35D4C">
        <w:tc>
          <w:tcPr>
            <w:tcW w:w="8296" w:type="dxa"/>
          </w:tcPr>
          <w:p w14:paraId="5A7877DB" w14:textId="77777777" w:rsidR="009D4822" w:rsidRPr="009D4822" w:rsidRDefault="009D4822" w:rsidP="009D4822">
            <w:pPr>
              <w:widowControl/>
              <w:shd w:val="clear" w:color="auto" w:fill="FFFFFF"/>
              <w:spacing w:line="285" w:lineRule="atLeast"/>
              <w:rPr>
                <w:rFonts w:eastAsia="新細明體" w:cs="新細明體"/>
                <w:color w:val="000000"/>
                <w:kern w:val="0"/>
                <w:sz w:val="21"/>
                <w:szCs w:val="21"/>
              </w:rPr>
            </w:pPr>
            <w:r w:rsidRPr="009D4822">
              <w:rPr>
                <w:rFonts w:eastAsia="新細明體" w:cs="新細明體"/>
                <w:color w:val="AF00DB"/>
                <w:kern w:val="0"/>
                <w:sz w:val="21"/>
                <w:szCs w:val="21"/>
              </w:rPr>
              <w:t>import</w:t>
            </w:r>
            <w:r w:rsidRPr="009D4822">
              <w:rPr>
                <w:rFonts w:eastAsia="新細明體" w:cs="新細明體"/>
                <w:color w:val="000000"/>
                <w:kern w:val="0"/>
                <w:sz w:val="21"/>
                <w:szCs w:val="21"/>
              </w:rPr>
              <w:t xml:space="preserve"> </w:t>
            </w:r>
            <w:proofErr w:type="spellStart"/>
            <w:r w:rsidRPr="009D4822">
              <w:rPr>
                <w:rFonts w:eastAsia="新細明體" w:cs="新細明體"/>
                <w:color w:val="267F99"/>
                <w:kern w:val="0"/>
                <w:sz w:val="21"/>
                <w:szCs w:val="21"/>
              </w:rPr>
              <w:t>numpy</w:t>
            </w:r>
            <w:proofErr w:type="spellEnd"/>
            <w:r w:rsidRPr="009D4822">
              <w:rPr>
                <w:rFonts w:eastAsia="新細明體" w:cs="新細明體"/>
                <w:color w:val="000000"/>
                <w:kern w:val="0"/>
                <w:sz w:val="21"/>
                <w:szCs w:val="21"/>
              </w:rPr>
              <w:t xml:space="preserve"> </w:t>
            </w:r>
            <w:r w:rsidRPr="009D4822">
              <w:rPr>
                <w:rFonts w:eastAsia="新細明體" w:cs="新細明體"/>
                <w:color w:val="AF00DB"/>
                <w:kern w:val="0"/>
                <w:sz w:val="21"/>
                <w:szCs w:val="21"/>
              </w:rPr>
              <w:t>as</w:t>
            </w:r>
            <w:r w:rsidRPr="009D4822">
              <w:rPr>
                <w:rFonts w:eastAsia="新細明體" w:cs="新細明體"/>
                <w:color w:val="000000"/>
                <w:kern w:val="0"/>
                <w:sz w:val="21"/>
                <w:szCs w:val="21"/>
              </w:rPr>
              <w:t xml:space="preserve"> </w:t>
            </w:r>
            <w:r w:rsidRPr="009D4822">
              <w:rPr>
                <w:rFonts w:eastAsia="新細明體" w:cs="新細明體"/>
                <w:color w:val="267F99"/>
                <w:kern w:val="0"/>
                <w:sz w:val="21"/>
                <w:szCs w:val="21"/>
              </w:rPr>
              <w:t>np</w:t>
            </w:r>
          </w:p>
          <w:p w14:paraId="5A9AEB7E" w14:textId="77777777" w:rsidR="009D4822" w:rsidRPr="009D4822" w:rsidRDefault="009D4822" w:rsidP="009D4822">
            <w:pPr>
              <w:widowControl/>
              <w:shd w:val="clear" w:color="auto" w:fill="FFFFFF"/>
              <w:spacing w:line="285" w:lineRule="atLeast"/>
              <w:rPr>
                <w:rFonts w:eastAsia="新細明體" w:cs="新細明體"/>
                <w:color w:val="000000"/>
                <w:kern w:val="0"/>
                <w:sz w:val="21"/>
                <w:szCs w:val="21"/>
              </w:rPr>
            </w:pPr>
            <w:r w:rsidRPr="009D4822">
              <w:rPr>
                <w:rFonts w:eastAsia="新細明體" w:cs="新細明體"/>
                <w:color w:val="AF00DB"/>
                <w:kern w:val="0"/>
                <w:sz w:val="21"/>
                <w:szCs w:val="21"/>
              </w:rPr>
              <w:t>import</w:t>
            </w:r>
            <w:r w:rsidRPr="009D4822">
              <w:rPr>
                <w:rFonts w:eastAsia="新細明體" w:cs="新細明體"/>
                <w:color w:val="000000"/>
                <w:kern w:val="0"/>
                <w:sz w:val="21"/>
                <w:szCs w:val="21"/>
              </w:rPr>
              <w:t xml:space="preserve"> </w:t>
            </w:r>
            <w:r w:rsidRPr="009D4822">
              <w:rPr>
                <w:rFonts w:eastAsia="新細明體" w:cs="新細明體"/>
                <w:color w:val="267F99"/>
                <w:kern w:val="0"/>
                <w:sz w:val="21"/>
                <w:szCs w:val="21"/>
              </w:rPr>
              <w:t>pandas</w:t>
            </w:r>
            <w:r w:rsidRPr="009D4822">
              <w:rPr>
                <w:rFonts w:eastAsia="新細明體" w:cs="新細明體"/>
                <w:color w:val="000000"/>
                <w:kern w:val="0"/>
                <w:sz w:val="21"/>
                <w:szCs w:val="21"/>
              </w:rPr>
              <w:t xml:space="preserve"> </w:t>
            </w:r>
            <w:r w:rsidRPr="009D4822">
              <w:rPr>
                <w:rFonts w:eastAsia="新細明體" w:cs="新細明體"/>
                <w:color w:val="AF00DB"/>
                <w:kern w:val="0"/>
                <w:sz w:val="21"/>
                <w:szCs w:val="21"/>
              </w:rPr>
              <w:t>as</w:t>
            </w:r>
            <w:r w:rsidRPr="009D4822">
              <w:rPr>
                <w:rFonts w:eastAsia="新細明體" w:cs="新細明體"/>
                <w:color w:val="000000"/>
                <w:kern w:val="0"/>
                <w:sz w:val="21"/>
                <w:szCs w:val="21"/>
              </w:rPr>
              <w:t xml:space="preserve"> </w:t>
            </w:r>
            <w:r w:rsidRPr="009D4822">
              <w:rPr>
                <w:rFonts w:eastAsia="新細明體" w:cs="新細明體"/>
                <w:color w:val="267F99"/>
                <w:kern w:val="0"/>
                <w:sz w:val="21"/>
                <w:szCs w:val="21"/>
              </w:rPr>
              <w:t>pd</w:t>
            </w:r>
          </w:p>
          <w:p w14:paraId="04491FF0" w14:textId="77777777" w:rsidR="009D4822" w:rsidRPr="009D4822" w:rsidRDefault="009D4822" w:rsidP="009D4822">
            <w:pPr>
              <w:widowControl/>
              <w:shd w:val="clear" w:color="auto" w:fill="FFFFFF"/>
              <w:spacing w:line="285" w:lineRule="atLeast"/>
              <w:rPr>
                <w:rFonts w:eastAsia="新細明體" w:cs="新細明體"/>
                <w:color w:val="000000"/>
                <w:kern w:val="0"/>
                <w:sz w:val="21"/>
                <w:szCs w:val="21"/>
              </w:rPr>
            </w:pPr>
          </w:p>
          <w:p w14:paraId="045AE187" w14:textId="77777777" w:rsidR="009D4822" w:rsidRPr="009D4822" w:rsidRDefault="009D4822" w:rsidP="009D4822">
            <w:pPr>
              <w:widowControl/>
              <w:shd w:val="clear" w:color="auto" w:fill="FFFFFF"/>
              <w:spacing w:line="285" w:lineRule="atLeast"/>
              <w:rPr>
                <w:rFonts w:eastAsia="新細明體" w:cs="新細明體"/>
                <w:color w:val="000000"/>
                <w:kern w:val="0"/>
                <w:sz w:val="21"/>
                <w:szCs w:val="21"/>
              </w:rPr>
            </w:pPr>
            <w:r w:rsidRPr="009D4822">
              <w:rPr>
                <w:rFonts w:eastAsia="新細明體" w:cs="新細明體"/>
                <w:color w:val="008000"/>
                <w:kern w:val="0"/>
                <w:sz w:val="21"/>
                <w:szCs w:val="21"/>
              </w:rPr>
              <w:t xml:space="preserve"># </w:t>
            </w:r>
            <w:r w:rsidRPr="009D4822">
              <w:rPr>
                <w:rFonts w:eastAsia="新細明體" w:cs="新細明體"/>
                <w:color w:val="008000"/>
                <w:kern w:val="0"/>
                <w:sz w:val="21"/>
                <w:szCs w:val="21"/>
              </w:rPr>
              <w:t>使用</w:t>
            </w:r>
            <w:r w:rsidRPr="009D4822">
              <w:rPr>
                <w:rFonts w:eastAsia="新細明體" w:cs="新細明體"/>
                <w:color w:val="008000"/>
                <w:kern w:val="0"/>
                <w:sz w:val="21"/>
                <w:szCs w:val="21"/>
              </w:rPr>
              <w:t xml:space="preserve"> IQR </w:t>
            </w:r>
            <w:r w:rsidRPr="009D4822">
              <w:rPr>
                <w:rFonts w:eastAsia="新細明體" w:cs="新細明體"/>
                <w:color w:val="008000"/>
                <w:kern w:val="0"/>
                <w:sz w:val="21"/>
                <w:szCs w:val="21"/>
              </w:rPr>
              <w:t>法找出單一欄位中的離群值</w:t>
            </w:r>
          </w:p>
          <w:p w14:paraId="2D8AB962" w14:textId="77777777" w:rsidR="009D4822" w:rsidRPr="009D4822" w:rsidRDefault="009D4822" w:rsidP="009D4822">
            <w:pPr>
              <w:widowControl/>
              <w:shd w:val="clear" w:color="auto" w:fill="FFFFFF"/>
              <w:spacing w:line="285" w:lineRule="atLeast"/>
              <w:rPr>
                <w:rFonts w:eastAsia="新細明體" w:cs="新細明體"/>
                <w:color w:val="000000"/>
                <w:kern w:val="0"/>
                <w:sz w:val="21"/>
                <w:szCs w:val="21"/>
              </w:rPr>
            </w:pPr>
            <w:r w:rsidRPr="009D4822">
              <w:rPr>
                <w:rFonts w:eastAsia="新細明體" w:cs="新細明體"/>
                <w:color w:val="0000FF"/>
                <w:kern w:val="0"/>
                <w:sz w:val="21"/>
                <w:szCs w:val="21"/>
              </w:rPr>
              <w:t>def</w:t>
            </w:r>
            <w:r w:rsidRPr="009D4822">
              <w:rPr>
                <w:rFonts w:eastAsia="新細明體" w:cs="新細明體"/>
                <w:color w:val="000000"/>
                <w:kern w:val="0"/>
                <w:sz w:val="21"/>
                <w:szCs w:val="21"/>
              </w:rPr>
              <w:t xml:space="preserve"> </w:t>
            </w:r>
            <w:proofErr w:type="spellStart"/>
            <w:r w:rsidRPr="009D4822">
              <w:rPr>
                <w:rFonts w:eastAsia="新細明體" w:cs="新細明體"/>
                <w:color w:val="795E26"/>
                <w:kern w:val="0"/>
                <w:sz w:val="21"/>
                <w:szCs w:val="21"/>
              </w:rPr>
              <w:t>outlier_iqr</w:t>
            </w:r>
            <w:proofErr w:type="spellEnd"/>
            <w:r w:rsidRPr="009D4822">
              <w:rPr>
                <w:rFonts w:eastAsia="新細明體" w:cs="新細明體"/>
                <w:color w:val="000000"/>
                <w:kern w:val="0"/>
                <w:sz w:val="21"/>
                <w:szCs w:val="21"/>
              </w:rPr>
              <w:t>(</w:t>
            </w:r>
            <w:r w:rsidRPr="009D4822">
              <w:rPr>
                <w:rFonts w:eastAsia="新細明體" w:cs="新細明體"/>
                <w:color w:val="001080"/>
                <w:kern w:val="0"/>
                <w:sz w:val="21"/>
                <w:szCs w:val="21"/>
              </w:rPr>
              <w:t>x</w:t>
            </w:r>
            <w:r w:rsidRPr="009D4822">
              <w:rPr>
                <w:rFonts w:eastAsia="新細明體" w:cs="新細明體"/>
                <w:color w:val="000000"/>
                <w:kern w:val="0"/>
                <w:sz w:val="21"/>
                <w:szCs w:val="21"/>
              </w:rPr>
              <w:t>):</w:t>
            </w:r>
          </w:p>
          <w:p w14:paraId="3DF6A710" w14:textId="77777777" w:rsidR="009D4822" w:rsidRPr="009D4822" w:rsidRDefault="009D4822" w:rsidP="009D4822">
            <w:pPr>
              <w:widowControl/>
              <w:shd w:val="clear" w:color="auto" w:fill="FFFFFF"/>
              <w:spacing w:line="285" w:lineRule="atLeast"/>
              <w:rPr>
                <w:rFonts w:eastAsia="新細明體" w:cs="新細明體"/>
                <w:color w:val="000000"/>
                <w:kern w:val="0"/>
                <w:sz w:val="21"/>
                <w:szCs w:val="21"/>
              </w:rPr>
            </w:pPr>
            <w:r w:rsidRPr="009D4822">
              <w:rPr>
                <w:rFonts w:eastAsia="新細明體" w:cs="新細明體"/>
                <w:color w:val="000000"/>
                <w:kern w:val="0"/>
                <w:sz w:val="21"/>
                <w:szCs w:val="21"/>
              </w:rPr>
              <w:t xml:space="preserve">    </w:t>
            </w:r>
            <w:r w:rsidRPr="009D4822">
              <w:rPr>
                <w:rFonts w:eastAsia="新細明體" w:cs="新細明體"/>
                <w:color w:val="A31515"/>
                <w:kern w:val="0"/>
                <w:sz w:val="21"/>
                <w:szCs w:val="21"/>
              </w:rPr>
              <w:t>'''</w:t>
            </w:r>
          </w:p>
          <w:p w14:paraId="3A73EF13" w14:textId="77777777" w:rsidR="009D4822" w:rsidRPr="009D4822" w:rsidRDefault="009D4822" w:rsidP="009D4822">
            <w:pPr>
              <w:widowControl/>
              <w:shd w:val="clear" w:color="auto" w:fill="FFFFFF"/>
              <w:spacing w:line="285" w:lineRule="atLeast"/>
              <w:rPr>
                <w:rFonts w:eastAsia="新細明體" w:cs="新細明體"/>
                <w:color w:val="000000"/>
                <w:kern w:val="0"/>
                <w:sz w:val="21"/>
                <w:szCs w:val="21"/>
              </w:rPr>
            </w:pPr>
            <w:r w:rsidRPr="009D4822">
              <w:rPr>
                <w:rFonts w:eastAsia="新細明體" w:cs="新細明體"/>
                <w:color w:val="A31515"/>
                <w:kern w:val="0"/>
                <w:sz w:val="21"/>
                <w:szCs w:val="21"/>
              </w:rPr>
              <w:t xml:space="preserve">    </w:t>
            </w:r>
            <w:r w:rsidRPr="009D4822">
              <w:rPr>
                <w:rFonts w:eastAsia="新細明體" w:cs="新細明體"/>
                <w:color w:val="A31515"/>
                <w:kern w:val="0"/>
                <w:sz w:val="21"/>
                <w:szCs w:val="21"/>
              </w:rPr>
              <w:t>使用四分位數區間法（</w:t>
            </w:r>
            <w:r w:rsidRPr="009D4822">
              <w:rPr>
                <w:rFonts w:eastAsia="新細明體" w:cs="新細明體"/>
                <w:color w:val="A31515"/>
                <w:kern w:val="0"/>
                <w:sz w:val="21"/>
                <w:szCs w:val="21"/>
              </w:rPr>
              <w:t>Interquartile Range, IQR</w:t>
            </w:r>
            <w:r w:rsidRPr="009D4822">
              <w:rPr>
                <w:rFonts w:eastAsia="新細明體" w:cs="新細明體"/>
                <w:color w:val="A31515"/>
                <w:kern w:val="0"/>
                <w:sz w:val="21"/>
                <w:szCs w:val="21"/>
              </w:rPr>
              <w:t>）找出離群值。</w:t>
            </w:r>
          </w:p>
          <w:p w14:paraId="0CA772B7" w14:textId="77777777" w:rsidR="009D4822" w:rsidRPr="009D4822" w:rsidRDefault="009D4822" w:rsidP="009D4822">
            <w:pPr>
              <w:widowControl/>
              <w:shd w:val="clear" w:color="auto" w:fill="FFFFFF"/>
              <w:spacing w:line="285" w:lineRule="atLeast"/>
              <w:rPr>
                <w:rFonts w:eastAsia="新細明體" w:cs="新細明體"/>
                <w:color w:val="000000"/>
                <w:kern w:val="0"/>
                <w:sz w:val="21"/>
                <w:szCs w:val="21"/>
              </w:rPr>
            </w:pPr>
          </w:p>
          <w:p w14:paraId="0EE87C8C" w14:textId="77777777" w:rsidR="009D4822" w:rsidRPr="009D4822" w:rsidRDefault="009D4822" w:rsidP="009D4822">
            <w:pPr>
              <w:widowControl/>
              <w:shd w:val="clear" w:color="auto" w:fill="FFFFFF"/>
              <w:spacing w:line="285" w:lineRule="atLeast"/>
              <w:rPr>
                <w:rFonts w:eastAsia="新細明體" w:cs="新細明體"/>
                <w:color w:val="000000"/>
                <w:kern w:val="0"/>
                <w:sz w:val="21"/>
                <w:szCs w:val="21"/>
              </w:rPr>
            </w:pPr>
            <w:r w:rsidRPr="009D4822">
              <w:rPr>
                <w:rFonts w:eastAsia="新細明體" w:cs="新細明體"/>
                <w:color w:val="A31515"/>
                <w:kern w:val="0"/>
                <w:sz w:val="21"/>
                <w:szCs w:val="21"/>
              </w:rPr>
              <w:t>    IQR = Q3 - Q1</w:t>
            </w:r>
          </w:p>
          <w:p w14:paraId="07FEC4D4" w14:textId="77777777" w:rsidR="009D4822" w:rsidRPr="009D4822" w:rsidRDefault="009D4822" w:rsidP="009D4822">
            <w:pPr>
              <w:widowControl/>
              <w:shd w:val="clear" w:color="auto" w:fill="FFFFFF"/>
              <w:spacing w:line="285" w:lineRule="atLeast"/>
              <w:rPr>
                <w:rFonts w:eastAsia="新細明體" w:cs="新細明體"/>
                <w:color w:val="000000"/>
                <w:kern w:val="0"/>
                <w:sz w:val="21"/>
                <w:szCs w:val="21"/>
              </w:rPr>
            </w:pPr>
          </w:p>
          <w:p w14:paraId="53D1B4CF" w14:textId="77777777" w:rsidR="009D4822" w:rsidRPr="009D4822" w:rsidRDefault="009D4822" w:rsidP="009D4822">
            <w:pPr>
              <w:widowControl/>
              <w:shd w:val="clear" w:color="auto" w:fill="FFFFFF"/>
              <w:spacing w:line="285" w:lineRule="atLeast"/>
              <w:rPr>
                <w:rFonts w:eastAsia="新細明體" w:cs="新細明體"/>
                <w:color w:val="000000"/>
                <w:kern w:val="0"/>
                <w:sz w:val="21"/>
                <w:szCs w:val="21"/>
              </w:rPr>
            </w:pPr>
            <w:r w:rsidRPr="009D4822">
              <w:rPr>
                <w:rFonts w:eastAsia="新細明體" w:cs="新細明體"/>
                <w:color w:val="A31515"/>
                <w:kern w:val="0"/>
                <w:sz w:val="21"/>
                <w:szCs w:val="21"/>
              </w:rPr>
              <w:t xml:space="preserve">    </w:t>
            </w:r>
            <w:r w:rsidRPr="009D4822">
              <w:rPr>
                <w:rFonts w:eastAsia="新細明體" w:cs="新細明體"/>
                <w:color w:val="A31515"/>
                <w:kern w:val="0"/>
                <w:sz w:val="21"/>
                <w:szCs w:val="21"/>
              </w:rPr>
              <w:t>下界</w:t>
            </w:r>
            <w:r w:rsidRPr="009D4822">
              <w:rPr>
                <w:rFonts w:eastAsia="新細明體" w:cs="新細明體"/>
                <w:color w:val="A31515"/>
                <w:kern w:val="0"/>
                <w:sz w:val="21"/>
                <w:szCs w:val="21"/>
              </w:rPr>
              <w:t xml:space="preserve"> = Q1 - 1.5 * IQR</w:t>
            </w:r>
          </w:p>
          <w:p w14:paraId="2F124117" w14:textId="77777777" w:rsidR="009D4822" w:rsidRPr="009D4822" w:rsidRDefault="009D4822" w:rsidP="009D4822">
            <w:pPr>
              <w:widowControl/>
              <w:shd w:val="clear" w:color="auto" w:fill="FFFFFF"/>
              <w:spacing w:line="285" w:lineRule="atLeast"/>
              <w:rPr>
                <w:rFonts w:eastAsia="新細明體" w:cs="新細明體"/>
                <w:color w:val="000000"/>
                <w:kern w:val="0"/>
                <w:sz w:val="21"/>
                <w:szCs w:val="21"/>
              </w:rPr>
            </w:pPr>
            <w:r w:rsidRPr="009D4822">
              <w:rPr>
                <w:rFonts w:eastAsia="新細明體" w:cs="新細明體"/>
                <w:color w:val="A31515"/>
                <w:kern w:val="0"/>
                <w:sz w:val="21"/>
                <w:szCs w:val="21"/>
              </w:rPr>
              <w:t xml:space="preserve">    </w:t>
            </w:r>
            <w:r w:rsidRPr="009D4822">
              <w:rPr>
                <w:rFonts w:eastAsia="新細明體" w:cs="新細明體"/>
                <w:color w:val="A31515"/>
                <w:kern w:val="0"/>
                <w:sz w:val="21"/>
                <w:szCs w:val="21"/>
              </w:rPr>
              <w:t>上界</w:t>
            </w:r>
            <w:r w:rsidRPr="009D4822">
              <w:rPr>
                <w:rFonts w:eastAsia="新細明體" w:cs="新細明體"/>
                <w:color w:val="A31515"/>
                <w:kern w:val="0"/>
                <w:sz w:val="21"/>
                <w:szCs w:val="21"/>
              </w:rPr>
              <w:t xml:space="preserve"> = Q3 + 1.5 * IQR</w:t>
            </w:r>
          </w:p>
          <w:p w14:paraId="6A57EBAA" w14:textId="77777777" w:rsidR="009D4822" w:rsidRPr="009D4822" w:rsidRDefault="009D4822" w:rsidP="009D4822">
            <w:pPr>
              <w:widowControl/>
              <w:shd w:val="clear" w:color="auto" w:fill="FFFFFF"/>
              <w:spacing w:line="285" w:lineRule="atLeast"/>
              <w:rPr>
                <w:rFonts w:eastAsia="新細明體" w:cs="新細明體"/>
                <w:color w:val="000000"/>
                <w:kern w:val="0"/>
                <w:sz w:val="21"/>
                <w:szCs w:val="21"/>
              </w:rPr>
            </w:pPr>
          </w:p>
          <w:p w14:paraId="49F8D091" w14:textId="77777777" w:rsidR="009D4822" w:rsidRPr="009D4822" w:rsidRDefault="009D4822" w:rsidP="009D4822">
            <w:pPr>
              <w:widowControl/>
              <w:shd w:val="clear" w:color="auto" w:fill="FFFFFF"/>
              <w:spacing w:line="285" w:lineRule="atLeast"/>
              <w:rPr>
                <w:rFonts w:eastAsia="新細明體" w:cs="新細明體"/>
                <w:color w:val="000000"/>
                <w:kern w:val="0"/>
                <w:sz w:val="21"/>
                <w:szCs w:val="21"/>
              </w:rPr>
            </w:pPr>
            <w:r w:rsidRPr="009D4822">
              <w:rPr>
                <w:rFonts w:eastAsia="新細明體" w:cs="新細明體"/>
                <w:color w:val="A31515"/>
                <w:kern w:val="0"/>
                <w:sz w:val="21"/>
                <w:szCs w:val="21"/>
              </w:rPr>
              <w:t xml:space="preserve">    </w:t>
            </w:r>
            <w:r w:rsidRPr="009D4822">
              <w:rPr>
                <w:rFonts w:eastAsia="新細明體" w:cs="新細明體"/>
                <w:color w:val="A31515"/>
                <w:kern w:val="0"/>
                <w:sz w:val="21"/>
                <w:szCs w:val="21"/>
              </w:rPr>
              <w:t>若資料小於下界，或大於上界，則視為離群值。</w:t>
            </w:r>
          </w:p>
          <w:p w14:paraId="69663585" w14:textId="77777777" w:rsidR="009D4822" w:rsidRPr="009D4822" w:rsidRDefault="009D4822" w:rsidP="009D4822">
            <w:pPr>
              <w:widowControl/>
              <w:shd w:val="clear" w:color="auto" w:fill="FFFFFF"/>
              <w:spacing w:line="285" w:lineRule="atLeast"/>
              <w:rPr>
                <w:rFonts w:eastAsia="新細明體" w:cs="新細明體"/>
                <w:color w:val="000000"/>
                <w:kern w:val="0"/>
                <w:sz w:val="21"/>
                <w:szCs w:val="21"/>
              </w:rPr>
            </w:pPr>
            <w:r w:rsidRPr="009D4822">
              <w:rPr>
                <w:rFonts w:eastAsia="新細明體" w:cs="新細明體"/>
                <w:color w:val="A31515"/>
                <w:kern w:val="0"/>
                <w:sz w:val="21"/>
                <w:szCs w:val="21"/>
              </w:rPr>
              <w:t>    '''</w:t>
            </w:r>
          </w:p>
          <w:p w14:paraId="11203045" w14:textId="77777777" w:rsidR="009D4822" w:rsidRPr="009D4822" w:rsidRDefault="009D4822" w:rsidP="009D4822">
            <w:pPr>
              <w:widowControl/>
              <w:shd w:val="clear" w:color="auto" w:fill="FFFFFF"/>
              <w:spacing w:line="285" w:lineRule="atLeast"/>
              <w:rPr>
                <w:rFonts w:eastAsia="新細明體" w:cs="新細明體"/>
                <w:color w:val="000000"/>
                <w:kern w:val="0"/>
                <w:sz w:val="21"/>
                <w:szCs w:val="21"/>
              </w:rPr>
            </w:pPr>
            <w:r w:rsidRPr="009D4822">
              <w:rPr>
                <w:rFonts w:eastAsia="新細明體" w:cs="新細明體"/>
                <w:color w:val="000000"/>
                <w:kern w:val="0"/>
                <w:sz w:val="21"/>
                <w:szCs w:val="21"/>
              </w:rPr>
              <w:t xml:space="preserve">    </w:t>
            </w:r>
          </w:p>
          <w:p w14:paraId="1AE891B3" w14:textId="77777777" w:rsidR="009D4822" w:rsidRPr="009D4822" w:rsidRDefault="009D4822" w:rsidP="009D4822">
            <w:pPr>
              <w:widowControl/>
              <w:shd w:val="clear" w:color="auto" w:fill="FFFFFF"/>
              <w:spacing w:line="285" w:lineRule="atLeast"/>
              <w:rPr>
                <w:rFonts w:eastAsia="新細明體" w:cs="新細明體"/>
                <w:color w:val="000000"/>
                <w:kern w:val="0"/>
                <w:sz w:val="21"/>
                <w:szCs w:val="21"/>
              </w:rPr>
            </w:pPr>
            <w:r w:rsidRPr="009D4822">
              <w:rPr>
                <w:rFonts w:eastAsia="新細明體" w:cs="新細明體"/>
                <w:color w:val="000000"/>
                <w:kern w:val="0"/>
                <w:sz w:val="21"/>
                <w:szCs w:val="21"/>
              </w:rPr>
              <w:t xml:space="preserve">    </w:t>
            </w:r>
            <w:r w:rsidRPr="009D4822">
              <w:rPr>
                <w:rFonts w:eastAsia="新細明體" w:cs="新細明體"/>
                <w:color w:val="008000"/>
                <w:kern w:val="0"/>
                <w:sz w:val="21"/>
                <w:szCs w:val="21"/>
              </w:rPr>
              <w:t xml:space="preserve"># </w:t>
            </w:r>
            <w:r w:rsidRPr="009D4822">
              <w:rPr>
                <w:rFonts w:eastAsia="新細明體" w:cs="新細明體"/>
                <w:color w:val="008000"/>
                <w:kern w:val="0"/>
                <w:sz w:val="21"/>
                <w:szCs w:val="21"/>
              </w:rPr>
              <w:t>將資料轉為數值型態，無法轉換的值會變成</w:t>
            </w:r>
            <w:r w:rsidRPr="009D4822">
              <w:rPr>
                <w:rFonts w:eastAsia="新細明體" w:cs="新細明體"/>
                <w:color w:val="008000"/>
                <w:kern w:val="0"/>
                <w:sz w:val="21"/>
                <w:szCs w:val="21"/>
              </w:rPr>
              <w:t xml:space="preserve"> </w:t>
            </w:r>
            <w:proofErr w:type="spellStart"/>
            <w:r w:rsidRPr="009D4822">
              <w:rPr>
                <w:rFonts w:eastAsia="新細明體" w:cs="新細明體"/>
                <w:color w:val="008000"/>
                <w:kern w:val="0"/>
                <w:sz w:val="21"/>
                <w:szCs w:val="21"/>
              </w:rPr>
              <w:t>NaN</w:t>
            </w:r>
            <w:proofErr w:type="spellEnd"/>
          </w:p>
          <w:p w14:paraId="672A3034" w14:textId="77777777" w:rsidR="009D4822" w:rsidRPr="009D4822" w:rsidRDefault="009D4822" w:rsidP="009D4822">
            <w:pPr>
              <w:widowControl/>
              <w:shd w:val="clear" w:color="auto" w:fill="FFFFFF"/>
              <w:spacing w:line="285" w:lineRule="atLeast"/>
              <w:rPr>
                <w:rFonts w:eastAsia="新細明體" w:cs="新細明體"/>
                <w:color w:val="000000"/>
                <w:kern w:val="0"/>
                <w:sz w:val="21"/>
                <w:szCs w:val="21"/>
              </w:rPr>
            </w:pPr>
            <w:r w:rsidRPr="009D4822">
              <w:rPr>
                <w:rFonts w:eastAsia="新細明體" w:cs="新細明體"/>
                <w:color w:val="000000"/>
                <w:kern w:val="0"/>
                <w:sz w:val="21"/>
                <w:szCs w:val="21"/>
              </w:rPr>
              <w:t xml:space="preserve">    </w:t>
            </w:r>
            <w:r w:rsidRPr="009D4822">
              <w:rPr>
                <w:rFonts w:eastAsia="新細明體" w:cs="新細明體"/>
                <w:color w:val="001080"/>
                <w:kern w:val="0"/>
                <w:sz w:val="21"/>
                <w:szCs w:val="21"/>
              </w:rPr>
              <w:t>x</w:t>
            </w:r>
            <w:r w:rsidRPr="009D4822">
              <w:rPr>
                <w:rFonts w:eastAsia="新細明體" w:cs="新細明體"/>
                <w:color w:val="000000"/>
                <w:kern w:val="0"/>
                <w:sz w:val="21"/>
                <w:szCs w:val="21"/>
              </w:rPr>
              <w:t xml:space="preserve"> = </w:t>
            </w:r>
            <w:proofErr w:type="spellStart"/>
            <w:r w:rsidRPr="009D4822">
              <w:rPr>
                <w:rFonts w:eastAsia="新細明體" w:cs="新細明體"/>
                <w:color w:val="267F99"/>
                <w:kern w:val="0"/>
                <w:sz w:val="21"/>
                <w:szCs w:val="21"/>
              </w:rPr>
              <w:t>pd</w:t>
            </w:r>
            <w:r w:rsidRPr="009D4822">
              <w:rPr>
                <w:rFonts w:eastAsia="新細明體" w:cs="新細明體"/>
                <w:color w:val="000000"/>
                <w:kern w:val="0"/>
                <w:sz w:val="21"/>
                <w:szCs w:val="21"/>
              </w:rPr>
              <w:t>.</w:t>
            </w:r>
            <w:r w:rsidRPr="009D4822">
              <w:rPr>
                <w:rFonts w:eastAsia="新細明體" w:cs="新細明體"/>
                <w:color w:val="795E26"/>
                <w:kern w:val="0"/>
                <w:sz w:val="21"/>
                <w:szCs w:val="21"/>
              </w:rPr>
              <w:t>to_</w:t>
            </w:r>
            <w:proofErr w:type="gramStart"/>
            <w:r w:rsidRPr="009D4822">
              <w:rPr>
                <w:rFonts w:eastAsia="新細明體" w:cs="新細明體"/>
                <w:color w:val="795E26"/>
                <w:kern w:val="0"/>
                <w:sz w:val="21"/>
                <w:szCs w:val="21"/>
              </w:rPr>
              <w:t>numeric</w:t>
            </w:r>
            <w:proofErr w:type="spellEnd"/>
            <w:r w:rsidRPr="009D4822">
              <w:rPr>
                <w:rFonts w:eastAsia="新細明體" w:cs="新細明體"/>
                <w:color w:val="000000"/>
                <w:kern w:val="0"/>
                <w:sz w:val="21"/>
                <w:szCs w:val="21"/>
              </w:rPr>
              <w:t>(</w:t>
            </w:r>
            <w:proofErr w:type="gramEnd"/>
            <w:r w:rsidRPr="009D4822">
              <w:rPr>
                <w:rFonts w:eastAsia="新細明體" w:cs="新細明體"/>
                <w:color w:val="001080"/>
                <w:kern w:val="0"/>
                <w:sz w:val="21"/>
                <w:szCs w:val="21"/>
              </w:rPr>
              <w:t>x</w:t>
            </w:r>
            <w:r w:rsidRPr="009D4822">
              <w:rPr>
                <w:rFonts w:eastAsia="新細明體" w:cs="新細明體"/>
                <w:color w:val="000000"/>
                <w:kern w:val="0"/>
                <w:sz w:val="21"/>
                <w:szCs w:val="21"/>
              </w:rPr>
              <w:t xml:space="preserve">, </w:t>
            </w:r>
            <w:r w:rsidRPr="009D4822">
              <w:rPr>
                <w:rFonts w:eastAsia="新細明體" w:cs="新細明體"/>
                <w:color w:val="001080"/>
                <w:kern w:val="0"/>
                <w:sz w:val="21"/>
                <w:szCs w:val="21"/>
              </w:rPr>
              <w:t>errors</w:t>
            </w:r>
            <w:r w:rsidRPr="009D4822">
              <w:rPr>
                <w:rFonts w:eastAsia="新細明體" w:cs="新細明體"/>
                <w:color w:val="000000"/>
                <w:kern w:val="0"/>
                <w:sz w:val="21"/>
                <w:szCs w:val="21"/>
              </w:rPr>
              <w:t>=</w:t>
            </w:r>
            <w:r w:rsidRPr="009D4822">
              <w:rPr>
                <w:rFonts w:eastAsia="新細明體" w:cs="新細明體"/>
                <w:color w:val="A31515"/>
                <w:kern w:val="0"/>
                <w:sz w:val="21"/>
                <w:szCs w:val="21"/>
              </w:rPr>
              <w:t>'coerce'</w:t>
            </w:r>
            <w:r w:rsidRPr="009D4822">
              <w:rPr>
                <w:rFonts w:eastAsia="新細明體" w:cs="新細明體"/>
                <w:color w:val="000000"/>
                <w:kern w:val="0"/>
                <w:sz w:val="21"/>
                <w:szCs w:val="21"/>
              </w:rPr>
              <w:t>)</w:t>
            </w:r>
          </w:p>
          <w:p w14:paraId="58883339" w14:textId="77777777" w:rsidR="009D4822" w:rsidRPr="009D4822" w:rsidRDefault="009D4822" w:rsidP="009D4822">
            <w:pPr>
              <w:widowControl/>
              <w:shd w:val="clear" w:color="auto" w:fill="FFFFFF"/>
              <w:spacing w:line="285" w:lineRule="atLeast"/>
              <w:rPr>
                <w:rFonts w:eastAsia="新細明體" w:cs="新細明體"/>
                <w:color w:val="000000"/>
                <w:kern w:val="0"/>
                <w:sz w:val="21"/>
                <w:szCs w:val="21"/>
              </w:rPr>
            </w:pPr>
            <w:r w:rsidRPr="009D4822">
              <w:rPr>
                <w:rFonts w:eastAsia="新細明體" w:cs="新細明體"/>
                <w:color w:val="000000"/>
                <w:kern w:val="0"/>
                <w:sz w:val="21"/>
                <w:szCs w:val="21"/>
              </w:rPr>
              <w:t xml:space="preserve">    </w:t>
            </w:r>
          </w:p>
          <w:p w14:paraId="7C2206F7" w14:textId="77777777" w:rsidR="009D4822" w:rsidRPr="009D4822" w:rsidRDefault="009D4822" w:rsidP="009D4822">
            <w:pPr>
              <w:widowControl/>
              <w:shd w:val="clear" w:color="auto" w:fill="FFFFFF"/>
              <w:spacing w:line="285" w:lineRule="atLeast"/>
              <w:rPr>
                <w:rFonts w:eastAsia="新細明體" w:cs="新細明體"/>
                <w:color w:val="000000"/>
                <w:kern w:val="0"/>
                <w:sz w:val="21"/>
                <w:szCs w:val="21"/>
              </w:rPr>
            </w:pPr>
            <w:r w:rsidRPr="009D4822">
              <w:rPr>
                <w:rFonts w:eastAsia="新細明體" w:cs="新細明體"/>
                <w:color w:val="000000"/>
                <w:kern w:val="0"/>
                <w:sz w:val="21"/>
                <w:szCs w:val="21"/>
              </w:rPr>
              <w:t xml:space="preserve">    </w:t>
            </w:r>
            <w:r w:rsidRPr="009D4822">
              <w:rPr>
                <w:rFonts w:eastAsia="新細明體" w:cs="新細明體"/>
                <w:color w:val="008000"/>
                <w:kern w:val="0"/>
                <w:sz w:val="21"/>
                <w:szCs w:val="21"/>
              </w:rPr>
              <w:t xml:space="preserve"># </w:t>
            </w:r>
            <w:r w:rsidRPr="009D4822">
              <w:rPr>
                <w:rFonts w:eastAsia="新細明體" w:cs="新細明體"/>
                <w:color w:val="008000"/>
                <w:kern w:val="0"/>
                <w:sz w:val="21"/>
                <w:szCs w:val="21"/>
              </w:rPr>
              <w:t>計算</w:t>
            </w:r>
            <w:r w:rsidRPr="009D4822">
              <w:rPr>
                <w:rFonts w:eastAsia="新細明體" w:cs="新細明體"/>
                <w:color w:val="008000"/>
                <w:kern w:val="0"/>
                <w:sz w:val="21"/>
                <w:szCs w:val="21"/>
              </w:rPr>
              <w:t xml:space="preserve"> Q1 </w:t>
            </w:r>
            <w:r w:rsidRPr="009D4822">
              <w:rPr>
                <w:rFonts w:eastAsia="新細明體" w:cs="新細明體"/>
                <w:color w:val="008000"/>
                <w:kern w:val="0"/>
                <w:sz w:val="21"/>
                <w:szCs w:val="21"/>
              </w:rPr>
              <w:t>與</w:t>
            </w:r>
            <w:r w:rsidRPr="009D4822">
              <w:rPr>
                <w:rFonts w:eastAsia="新細明體" w:cs="新細明體"/>
                <w:color w:val="008000"/>
                <w:kern w:val="0"/>
                <w:sz w:val="21"/>
                <w:szCs w:val="21"/>
              </w:rPr>
              <w:t xml:space="preserve"> Q3</w:t>
            </w:r>
          </w:p>
          <w:p w14:paraId="40723C33" w14:textId="77777777" w:rsidR="009D4822" w:rsidRPr="009D4822" w:rsidRDefault="009D4822" w:rsidP="009D4822">
            <w:pPr>
              <w:widowControl/>
              <w:shd w:val="clear" w:color="auto" w:fill="FFFFFF"/>
              <w:spacing w:line="285" w:lineRule="atLeast"/>
              <w:rPr>
                <w:rFonts w:eastAsia="新細明體" w:cs="新細明體"/>
                <w:color w:val="000000"/>
                <w:kern w:val="0"/>
                <w:sz w:val="21"/>
                <w:szCs w:val="21"/>
              </w:rPr>
            </w:pPr>
            <w:r w:rsidRPr="009D4822">
              <w:rPr>
                <w:rFonts w:eastAsia="新細明體" w:cs="新細明體"/>
                <w:color w:val="000000"/>
                <w:kern w:val="0"/>
                <w:sz w:val="21"/>
                <w:szCs w:val="21"/>
              </w:rPr>
              <w:t xml:space="preserve">    </w:t>
            </w:r>
            <w:r w:rsidRPr="009D4822">
              <w:rPr>
                <w:rFonts w:eastAsia="新細明體" w:cs="新細明體"/>
                <w:color w:val="001080"/>
                <w:kern w:val="0"/>
                <w:sz w:val="21"/>
                <w:szCs w:val="21"/>
              </w:rPr>
              <w:t>q1</w:t>
            </w:r>
            <w:r w:rsidRPr="009D4822">
              <w:rPr>
                <w:rFonts w:eastAsia="新細明體" w:cs="新細明體"/>
                <w:color w:val="000000"/>
                <w:kern w:val="0"/>
                <w:sz w:val="21"/>
                <w:szCs w:val="21"/>
              </w:rPr>
              <w:t xml:space="preserve">, </w:t>
            </w:r>
            <w:r w:rsidRPr="009D4822">
              <w:rPr>
                <w:rFonts w:eastAsia="新細明體" w:cs="新細明體"/>
                <w:color w:val="001080"/>
                <w:kern w:val="0"/>
                <w:sz w:val="21"/>
                <w:szCs w:val="21"/>
              </w:rPr>
              <w:t>q3</w:t>
            </w:r>
            <w:r w:rsidRPr="009D4822">
              <w:rPr>
                <w:rFonts w:eastAsia="新細明體" w:cs="新細明體"/>
                <w:color w:val="000000"/>
                <w:kern w:val="0"/>
                <w:sz w:val="21"/>
                <w:szCs w:val="21"/>
              </w:rPr>
              <w:t xml:space="preserve"> = </w:t>
            </w:r>
            <w:proofErr w:type="spellStart"/>
            <w:proofErr w:type="gramStart"/>
            <w:r w:rsidRPr="009D4822">
              <w:rPr>
                <w:rFonts w:eastAsia="新細明體" w:cs="新細明體"/>
                <w:color w:val="267F99"/>
                <w:kern w:val="0"/>
                <w:sz w:val="21"/>
                <w:szCs w:val="21"/>
              </w:rPr>
              <w:t>np</w:t>
            </w:r>
            <w:r w:rsidRPr="009D4822">
              <w:rPr>
                <w:rFonts w:eastAsia="新細明體" w:cs="新細明體"/>
                <w:color w:val="000000"/>
                <w:kern w:val="0"/>
                <w:sz w:val="21"/>
                <w:szCs w:val="21"/>
              </w:rPr>
              <w:t>.</w:t>
            </w:r>
            <w:r w:rsidRPr="009D4822">
              <w:rPr>
                <w:rFonts w:eastAsia="新細明體" w:cs="新細明體"/>
                <w:color w:val="001080"/>
                <w:kern w:val="0"/>
                <w:sz w:val="21"/>
                <w:szCs w:val="21"/>
              </w:rPr>
              <w:t>nanpercentile</w:t>
            </w:r>
            <w:proofErr w:type="spellEnd"/>
            <w:proofErr w:type="gramEnd"/>
            <w:r w:rsidRPr="009D4822">
              <w:rPr>
                <w:rFonts w:eastAsia="新細明體" w:cs="新細明體"/>
                <w:color w:val="000000"/>
                <w:kern w:val="0"/>
                <w:sz w:val="21"/>
                <w:szCs w:val="21"/>
              </w:rPr>
              <w:t>(</w:t>
            </w:r>
            <w:r w:rsidRPr="009D4822">
              <w:rPr>
                <w:rFonts w:eastAsia="新細明體" w:cs="新細明體"/>
                <w:color w:val="001080"/>
                <w:kern w:val="0"/>
                <w:sz w:val="21"/>
                <w:szCs w:val="21"/>
              </w:rPr>
              <w:t>x</w:t>
            </w:r>
            <w:r w:rsidRPr="009D4822">
              <w:rPr>
                <w:rFonts w:eastAsia="新細明體" w:cs="新細明體"/>
                <w:color w:val="000000"/>
                <w:kern w:val="0"/>
                <w:sz w:val="21"/>
                <w:szCs w:val="21"/>
              </w:rPr>
              <w:t>, [</w:t>
            </w:r>
            <w:r w:rsidRPr="009D4822">
              <w:rPr>
                <w:rFonts w:eastAsia="新細明體" w:cs="新細明體"/>
                <w:color w:val="098658"/>
                <w:kern w:val="0"/>
                <w:sz w:val="21"/>
                <w:szCs w:val="21"/>
              </w:rPr>
              <w:t>25</w:t>
            </w:r>
            <w:r w:rsidRPr="009D4822">
              <w:rPr>
                <w:rFonts w:eastAsia="新細明體" w:cs="新細明體"/>
                <w:color w:val="000000"/>
                <w:kern w:val="0"/>
                <w:sz w:val="21"/>
                <w:szCs w:val="21"/>
              </w:rPr>
              <w:t xml:space="preserve">, </w:t>
            </w:r>
            <w:r w:rsidRPr="009D4822">
              <w:rPr>
                <w:rFonts w:eastAsia="新細明體" w:cs="新細明體"/>
                <w:color w:val="098658"/>
                <w:kern w:val="0"/>
                <w:sz w:val="21"/>
                <w:szCs w:val="21"/>
              </w:rPr>
              <w:t>75</w:t>
            </w:r>
            <w:r w:rsidRPr="009D4822">
              <w:rPr>
                <w:rFonts w:eastAsia="新細明體" w:cs="新細明體"/>
                <w:color w:val="000000"/>
                <w:kern w:val="0"/>
                <w:sz w:val="21"/>
                <w:szCs w:val="21"/>
              </w:rPr>
              <w:t>])</w:t>
            </w:r>
          </w:p>
          <w:p w14:paraId="797C3DC6" w14:textId="77777777" w:rsidR="009D4822" w:rsidRPr="009D4822" w:rsidRDefault="009D4822" w:rsidP="009D4822">
            <w:pPr>
              <w:widowControl/>
              <w:shd w:val="clear" w:color="auto" w:fill="FFFFFF"/>
              <w:spacing w:line="285" w:lineRule="atLeast"/>
              <w:rPr>
                <w:rFonts w:eastAsia="新細明體" w:cs="新細明體"/>
                <w:color w:val="000000"/>
                <w:kern w:val="0"/>
                <w:sz w:val="21"/>
                <w:szCs w:val="21"/>
              </w:rPr>
            </w:pPr>
            <w:r w:rsidRPr="009D4822">
              <w:rPr>
                <w:rFonts w:eastAsia="新細明體" w:cs="新細明體"/>
                <w:color w:val="000000"/>
                <w:kern w:val="0"/>
                <w:sz w:val="21"/>
                <w:szCs w:val="21"/>
              </w:rPr>
              <w:t xml:space="preserve">    </w:t>
            </w:r>
          </w:p>
          <w:p w14:paraId="2E5ADF8C" w14:textId="77777777" w:rsidR="009D4822" w:rsidRPr="009D4822" w:rsidRDefault="009D4822" w:rsidP="009D4822">
            <w:pPr>
              <w:widowControl/>
              <w:shd w:val="clear" w:color="auto" w:fill="FFFFFF"/>
              <w:spacing w:line="285" w:lineRule="atLeast"/>
              <w:rPr>
                <w:rFonts w:eastAsia="新細明體" w:cs="新細明體"/>
                <w:color w:val="000000"/>
                <w:kern w:val="0"/>
                <w:sz w:val="21"/>
                <w:szCs w:val="21"/>
              </w:rPr>
            </w:pPr>
            <w:r w:rsidRPr="009D4822">
              <w:rPr>
                <w:rFonts w:eastAsia="新細明體" w:cs="新細明體"/>
                <w:color w:val="000000"/>
                <w:kern w:val="0"/>
                <w:sz w:val="21"/>
                <w:szCs w:val="21"/>
              </w:rPr>
              <w:t xml:space="preserve">    </w:t>
            </w:r>
            <w:r w:rsidRPr="009D4822">
              <w:rPr>
                <w:rFonts w:eastAsia="新細明體" w:cs="新細明體"/>
                <w:color w:val="008000"/>
                <w:kern w:val="0"/>
                <w:sz w:val="21"/>
                <w:szCs w:val="21"/>
              </w:rPr>
              <w:t xml:space="preserve"># </w:t>
            </w:r>
            <w:r w:rsidRPr="009D4822">
              <w:rPr>
                <w:rFonts w:eastAsia="新細明體" w:cs="新細明體"/>
                <w:color w:val="008000"/>
                <w:kern w:val="0"/>
                <w:sz w:val="21"/>
                <w:szCs w:val="21"/>
              </w:rPr>
              <w:t>計算</w:t>
            </w:r>
            <w:r w:rsidRPr="009D4822">
              <w:rPr>
                <w:rFonts w:eastAsia="新細明體" w:cs="新細明體"/>
                <w:color w:val="008000"/>
                <w:kern w:val="0"/>
                <w:sz w:val="21"/>
                <w:szCs w:val="21"/>
              </w:rPr>
              <w:t xml:space="preserve"> IQR</w:t>
            </w:r>
          </w:p>
          <w:p w14:paraId="6F3ED932" w14:textId="77777777" w:rsidR="009D4822" w:rsidRPr="009D4822" w:rsidRDefault="009D4822" w:rsidP="009D4822">
            <w:pPr>
              <w:widowControl/>
              <w:shd w:val="clear" w:color="auto" w:fill="FFFFFF"/>
              <w:spacing w:line="285" w:lineRule="atLeast"/>
              <w:rPr>
                <w:rFonts w:eastAsia="新細明體" w:cs="新細明體"/>
                <w:color w:val="000000"/>
                <w:kern w:val="0"/>
                <w:sz w:val="21"/>
                <w:szCs w:val="21"/>
              </w:rPr>
            </w:pPr>
            <w:r w:rsidRPr="009D4822">
              <w:rPr>
                <w:rFonts w:eastAsia="新細明體" w:cs="新細明體"/>
                <w:color w:val="000000"/>
                <w:kern w:val="0"/>
                <w:sz w:val="21"/>
                <w:szCs w:val="21"/>
              </w:rPr>
              <w:t xml:space="preserve">    </w:t>
            </w:r>
            <w:proofErr w:type="spellStart"/>
            <w:r w:rsidRPr="009D4822">
              <w:rPr>
                <w:rFonts w:eastAsia="新細明體" w:cs="新細明體"/>
                <w:color w:val="001080"/>
                <w:kern w:val="0"/>
                <w:sz w:val="21"/>
                <w:szCs w:val="21"/>
              </w:rPr>
              <w:t>iqr</w:t>
            </w:r>
            <w:proofErr w:type="spellEnd"/>
            <w:r w:rsidRPr="009D4822">
              <w:rPr>
                <w:rFonts w:eastAsia="新細明體" w:cs="新細明體"/>
                <w:color w:val="000000"/>
                <w:kern w:val="0"/>
                <w:sz w:val="21"/>
                <w:szCs w:val="21"/>
              </w:rPr>
              <w:t xml:space="preserve"> = </w:t>
            </w:r>
            <w:r w:rsidRPr="009D4822">
              <w:rPr>
                <w:rFonts w:eastAsia="新細明體" w:cs="新細明體"/>
                <w:color w:val="001080"/>
                <w:kern w:val="0"/>
                <w:sz w:val="21"/>
                <w:szCs w:val="21"/>
              </w:rPr>
              <w:t>q3</w:t>
            </w:r>
            <w:r w:rsidRPr="009D4822">
              <w:rPr>
                <w:rFonts w:eastAsia="新細明體" w:cs="新細明體"/>
                <w:color w:val="000000"/>
                <w:kern w:val="0"/>
                <w:sz w:val="21"/>
                <w:szCs w:val="21"/>
              </w:rPr>
              <w:t xml:space="preserve"> - </w:t>
            </w:r>
            <w:r w:rsidRPr="009D4822">
              <w:rPr>
                <w:rFonts w:eastAsia="新細明體" w:cs="新細明體"/>
                <w:color w:val="001080"/>
                <w:kern w:val="0"/>
                <w:sz w:val="21"/>
                <w:szCs w:val="21"/>
              </w:rPr>
              <w:t>q1</w:t>
            </w:r>
          </w:p>
          <w:p w14:paraId="591F3D1D" w14:textId="77777777" w:rsidR="009D4822" w:rsidRPr="009D4822" w:rsidRDefault="009D4822" w:rsidP="009D4822">
            <w:pPr>
              <w:widowControl/>
              <w:shd w:val="clear" w:color="auto" w:fill="FFFFFF"/>
              <w:spacing w:line="285" w:lineRule="atLeast"/>
              <w:rPr>
                <w:rFonts w:eastAsia="新細明體" w:cs="新細明體"/>
                <w:color w:val="000000"/>
                <w:kern w:val="0"/>
                <w:sz w:val="21"/>
                <w:szCs w:val="21"/>
              </w:rPr>
            </w:pPr>
            <w:r w:rsidRPr="009D4822">
              <w:rPr>
                <w:rFonts w:eastAsia="新細明體" w:cs="新細明體"/>
                <w:color w:val="000000"/>
                <w:kern w:val="0"/>
                <w:sz w:val="21"/>
                <w:szCs w:val="21"/>
              </w:rPr>
              <w:t xml:space="preserve">    </w:t>
            </w:r>
          </w:p>
          <w:p w14:paraId="1E785562" w14:textId="77777777" w:rsidR="009D4822" w:rsidRPr="009D4822" w:rsidRDefault="009D4822" w:rsidP="009D4822">
            <w:pPr>
              <w:widowControl/>
              <w:shd w:val="clear" w:color="auto" w:fill="FFFFFF"/>
              <w:spacing w:line="285" w:lineRule="atLeast"/>
              <w:rPr>
                <w:rFonts w:eastAsia="新細明體" w:cs="新細明體"/>
                <w:color w:val="000000"/>
                <w:kern w:val="0"/>
                <w:sz w:val="21"/>
                <w:szCs w:val="21"/>
              </w:rPr>
            </w:pPr>
            <w:r w:rsidRPr="009D4822">
              <w:rPr>
                <w:rFonts w:eastAsia="新細明體" w:cs="新細明體"/>
                <w:color w:val="000000"/>
                <w:kern w:val="0"/>
                <w:sz w:val="21"/>
                <w:szCs w:val="21"/>
              </w:rPr>
              <w:t xml:space="preserve">    </w:t>
            </w:r>
            <w:r w:rsidRPr="009D4822">
              <w:rPr>
                <w:rFonts w:eastAsia="新細明體" w:cs="新細明體"/>
                <w:color w:val="008000"/>
                <w:kern w:val="0"/>
                <w:sz w:val="21"/>
                <w:szCs w:val="21"/>
              </w:rPr>
              <w:t xml:space="preserve"># </w:t>
            </w:r>
            <w:r w:rsidRPr="009D4822">
              <w:rPr>
                <w:rFonts w:eastAsia="新細明體" w:cs="新細明體"/>
                <w:color w:val="008000"/>
                <w:kern w:val="0"/>
                <w:sz w:val="21"/>
                <w:szCs w:val="21"/>
              </w:rPr>
              <w:t>計算離群值上下界</w:t>
            </w:r>
          </w:p>
          <w:p w14:paraId="09704DE6" w14:textId="77777777" w:rsidR="009D4822" w:rsidRPr="009D4822" w:rsidRDefault="009D4822" w:rsidP="009D4822">
            <w:pPr>
              <w:widowControl/>
              <w:shd w:val="clear" w:color="auto" w:fill="FFFFFF"/>
              <w:spacing w:line="285" w:lineRule="atLeast"/>
              <w:rPr>
                <w:rFonts w:eastAsia="新細明體" w:cs="新細明體"/>
                <w:color w:val="000000"/>
                <w:kern w:val="0"/>
                <w:sz w:val="21"/>
                <w:szCs w:val="21"/>
              </w:rPr>
            </w:pPr>
            <w:r w:rsidRPr="009D4822">
              <w:rPr>
                <w:rFonts w:eastAsia="新細明體" w:cs="新細明體"/>
                <w:color w:val="000000"/>
                <w:kern w:val="0"/>
                <w:sz w:val="21"/>
                <w:szCs w:val="21"/>
              </w:rPr>
              <w:t xml:space="preserve">    </w:t>
            </w:r>
            <w:proofErr w:type="spellStart"/>
            <w:r w:rsidRPr="009D4822">
              <w:rPr>
                <w:rFonts w:eastAsia="新細明體" w:cs="新細明體"/>
                <w:color w:val="001080"/>
                <w:kern w:val="0"/>
                <w:sz w:val="21"/>
                <w:szCs w:val="21"/>
              </w:rPr>
              <w:t>lower_bound</w:t>
            </w:r>
            <w:proofErr w:type="spellEnd"/>
            <w:r w:rsidRPr="009D4822">
              <w:rPr>
                <w:rFonts w:eastAsia="新細明體" w:cs="新細明體"/>
                <w:color w:val="000000"/>
                <w:kern w:val="0"/>
                <w:sz w:val="21"/>
                <w:szCs w:val="21"/>
              </w:rPr>
              <w:t xml:space="preserve"> = </w:t>
            </w:r>
            <w:r w:rsidRPr="009D4822">
              <w:rPr>
                <w:rFonts w:eastAsia="新細明體" w:cs="新細明體"/>
                <w:color w:val="001080"/>
                <w:kern w:val="0"/>
                <w:sz w:val="21"/>
                <w:szCs w:val="21"/>
              </w:rPr>
              <w:t>q1</w:t>
            </w:r>
            <w:r w:rsidRPr="009D4822">
              <w:rPr>
                <w:rFonts w:eastAsia="新細明體" w:cs="新細明體"/>
                <w:color w:val="000000"/>
                <w:kern w:val="0"/>
                <w:sz w:val="21"/>
                <w:szCs w:val="21"/>
              </w:rPr>
              <w:t xml:space="preserve"> - </w:t>
            </w:r>
            <w:r w:rsidRPr="009D4822">
              <w:rPr>
                <w:rFonts w:eastAsia="新細明體" w:cs="新細明體"/>
                <w:color w:val="098658"/>
                <w:kern w:val="0"/>
                <w:sz w:val="21"/>
                <w:szCs w:val="21"/>
              </w:rPr>
              <w:t>1.5</w:t>
            </w:r>
            <w:r w:rsidRPr="009D4822">
              <w:rPr>
                <w:rFonts w:eastAsia="新細明體" w:cs="新細明體"/>
                <w:color w:val="000000"/>
                <w:kern w:val="0"/>
                <w:sz w:val="21"/>
                <w:szCs w:val="21"/>
              </w:rPr>
              <w:t xml:space="preserve"> * </w:t>
            </w:r>
            <w:proofErr w:type="spellStart"/>
            <w:r w:rsidRPr="009D4822">
              <w:rPr>
                <w:rFonts w:eastAsia="新細明體" w:cs="新細明體"/>
                <w:color w:val="001080"/>
                <w:kern w:val="0"/>
                <w:sz w:val="21"/>
                <w:szCs w:val="21"/>
              </w:rPr>
              <w:t>iqr</w:t>
            </w:r>
            <w:proofErr w:type="spellEnd"/>
          </w:p>
          <w:p w14:paraId="346913FF" w14:textId="77777777" w:rsidR="009D4822" w:rsidRPr="009D4822" w:rsidRDefault="009D4822" w:rsidP="009D4822">
            <w:pPr>
              <w:widowControl/>
              <w:shd w:val="clear" w:color="auto" w:fill="FFFFFF"/>
              <w:spacing w:line="285" w:lineRule="atLeast"/>
              <w:rPr>
                <w:rFonts w:eastAsia="新細明體" w:cs="新細明體"/>
                <w:color w:val="000000"/>
                <w:kern w:val="0"/>
                <w:sz w:val="21"/>
                <w:szCs w:val="21"/>
              </w:rPr>
            </w:pPr>
            <w:r w:rsidRPr="009D4822">
              <w:rPr>
                <w:rFonts w:eastAsia="新細明體" w:cs="新細明體"/>
                <w:color w:val="000000"/>
                <w:kern w:val="0"/>
                <w:sz w:val="21"/>
                <w:szCs w:val="21"/>
              </w:rPr>
              <w:t xml:space="preserve">    </w:t>
            </w:r>
            <w:proofErr w:type="spellStart"/>
            <w:r w:rsidRPr="009D4822">
              <w:rPr>
                <w:rFonts w:eastAsia="新細明體" w:cs="新細明體"/>
                <w:color w:val="001080"/>
                <w:kern w:val="0"/>
                <w:sz w:val="21"/>
                <w:szCs w:val="21"/>
              </w:rPr>
              <w:t>upper_bound</w:t>
            </w:r>
            <w:proofErr w:type="spellEnd"/>
            <w:r w:rsidRPr="009D4822">
              <w:rPr>
                <w:rFonts w:eastAsia="新細明體" w:cs="新細明體"/>
                <w:color w:val="000000"/>
                <w:kern w:val="0"/>
                <w:sz w:val="21"/>
                <w:szCs w:val="21"/>
              </w:rPr>
              <w:t xml:space="preserve"> = </w:t>
            </w:r>
            <w:r w:rsidRPr="009D4822">
              <w:rPr>
                <w:rFonts w:eastAsia="新細明體" w:cs="新細明體"/>
                <w:color w:val="001080"/>
                <w:kern w:val="0"/>
                <w:sz w:val="21"/>
                <w:szCs w:val="21"/>
              </w:rPr>
              <w:t>q3</w:t>
            </w:r>
            <w:r w:rsidRPr="009D4822">
              <w:rPr>
                <w:rFonts w:eastAsia="新細明體" w:cs="新細明體"/>
                <w:color w:val="000000"/>
                <w:kern w:val="0"/>
                <w:sz w:val="21"/>
                <w:szCs w:val="21"/>
              </w:rPr>
              <w:t xml:space="preserve"> + </w:t>
            </w:r>
            <w:r w:rsidRPr="009D4822">
              <w:rPr>
                <w:rFonts w:eastAsia="新細明體" w:cs="新細明體"/>
                <w:color w:val="098658"/>
                <w:kern w:val="0"/>
                <w:sz w:val="21"/>
                <w:szCs w:val="21"/>
              </w:rPr>
              <w:t>1.5</w:t>
            </w:r>
            <w:r w:rsidRPr="009D4822">
              <w:rPr>
                <w:rFonts w:eastAsia="新細明體" w:cs="新細明體"/>
                <w:color w:val="000000"/>
                <w:kern w:val="0"/>
                <w:sz w:val="21"/>
                <w:szCs w:val="21"/>
              </w:rPr>
              <w:t xml:space="preserve"> * </w:t>
            </w:r>
            <w:proofErr w:type="spellStart"/>
            <w:r w:rsidRPr="009D4822">
              <w:rPr>
                <w:rFonts w:eastAsia="新細明體" w:cs="新細明體"/>
                <w:color w:val="001080"/>
                <w:kern w:val="0"/>
                <w:sz w:val="21"/>
                <w:szCs w:val="21"/>
              </w:rPr>
              <w:t>iqr</w:t>
            </w:r>
            <w:proofErr w:type="spellEnd"/>
          </w:p>
          <w:p w14:paraId="3E30F441" w14:textId="77777777" w:rsidR="009D4822" w:rsidRPr="009D4822" w:rsidRDefault="009D4822" w:rsidP="009D4822">
            <w:pPr>
              <w:widowControl/>
              <w:shd w:val="clear" w:color="auto" w:fill="FFFFFF"/>
              <w:spacing w:line="285" w:lineRule="atLeast"/>
              <w:rPr>
                <w:rFonts w:eastAsia="新細明體" w:cs="新細明體"/>
                <w:color w:val="000000"/>
                <w:kern w:val="0"/>
                <w:sz w:val="21"/>
                <w:szCs w:val="21"/>
              </w:rPr>
            </w:pPr>
            <w:r w:rsidRPr="009D4822">
              <w:rPr>
                <w:rFonts w:eastAsia="新細明體" w:cs="新細明體"/>
                <w:color w:val="000000"/>
                <w:kern w:val="0"/>
                <w:sz w:val="21"/>
                <w:szCs w:val="21"/>
              </w:rPr>
              <w:t xml:space="preserve">    </w:t>
            </w:r>
          </w:p>
          <w:p w14:paraId="77173A8D" w14:textId="77777777" w:rsidR="009D4822" w:rsidRPr="009D4822" w:rsidRDefault="009D4822" w:rsidP="009D4822">
            <w:pPr>
              <w:widowControl/>
              <w:shd w:val="clear" w:color="auto" w:fill="FFFFFF"/>
              <w:spacing w:line="285" w:lineRule="atLeast"/>
              <w:rPr>
                <w:rFonts w:eastAsia="新細明體" w:cs="新細明體"/>
                <w:color w:val="000000"/>
                <w:kern w:val="0"/>
                <w:sz w:val="21"/>
                <w:szCs w:val="21"/>
              </w:rPr>
            </w:pPr>
            <w:r w:rsidRPr="009D4822">
              <w:rPr>
                <w:rFonts w:eastAsia="新細明體" w:cs="新細明體"/>
                <w:color w:val="000000"/>
                <w:kern w:val="0"/>
                <w:sz w:val="21"/>
                <w:szCs w:val="21"/>
              </w:rPr>
              <w:t xml:space="preserve">    </w:t>
            </w:r>
            <w:r w:rsidRPr="009D4822">
              <w:rPr>
                <w:rFonts w:eastAsia="新細明體" w:cs="新細明體"/>
                <w:color w:val="008000"/>
                <w:kern w:val="0"/>
                <w:sz w:val="21"/>
                <w:szCs w:val="21"/>
              </w:rPr>
              <w:t xml:space="preserve"># </w:t>
            </w:r>
            <w:r w:rsidRPr="009D4822">
              <w:rPr>
                <w:rFonts w:eastAsia="新細明體" w:cs="新細明體"/>
                <w:color w:val="008000"/>
                <w:kern w:val="0"/>
                <w:sz w:val="21"/>
                <w:szCs w:val="21"/>
              </w:rPr>
              <w:t>找出離群值的位置</w:t>
            </w:r>
          </w:p>
          <w:p w14:paraId="512E245D" w14:textId="77777777" w:rsidR="009D4822" w:rsidRPr="009D4822" w:rsidRDefault="009D4822" w:rsidP="009D4822">
            <w:pPr>
              <w:widowControl/>
              <w:shd w:val="clear" w:color="auto" w:fill="FFFFFF"/>
              <w:spacing w:line="285" w:lineRule="atLeast"/>
              <w:rPr>
                <w:rFonts w:eastAsia="新細明體" w:cs="新細明體"/>
                <w:color w:val="000000"/>
                <w:kern w:val="0"/>
                <w:sz w:val="21"/>
                <w:szCs w:val="21"/>
              </w:rPr>
            </w:pPr>
            <w:r w:rsidRPr="009D4822">
              <w:rPr>
                <w:rFonts w:eastAsia="新細明體" w:cs="新細明體"/>
                <w:color w:val="000000"/>
                <w:kern w:val="0"/>
                <w:sz w:val="21"/>
                <w:szCs w:val="21"/>
              </w:rPr>
              <w:t xml:space="preserve">    </w:t>
            </w:r>
            <w:proofErr w:type="spellStart"/>
            <w:r w:rsidRPr="009D4822">
              <w:rPr>
                <w:rFonts w:eastAsia="新細明體" w:cs="新細明體"/>
                <w:color w:val="001080"/>
                <w:kern w:val="0"/>
                <w:sz w:val="21"/>
                <w:szCs w:val="21"/>
              </w:rPr>
              <w:t>idx</w:t>
            </w:r>
            <w:proofErr w:type="spellEnd"/>
            <w:r w:rsidRPr="009D4822">
              <w:rPr>
                <w:rFonts w:eastAsia="新細明體" w:cs="新細明體"/>
                <w:color w:val="000000"/>
                <w:kern w:val="0"/>
                <w:sz w:val="21"/>
                <w:szCs w:val="21"/>
              </w:rPr>
              <w:t xml:space="preserve"> = </w:t>
            </w:r>
            <w:proofErr w:type="spellStart"/>
            <w:proofErr w:type="gramStart"/>
            <w:r w:rsidRPr="009D4822">
              <w:rPr>
                <w:rFonts w:eastAsia="新細明體" w:cs="新細明體"/>
                <w:color w:val="267F99"/>
                <w:kern w:val="0"/>
                <w:sz w:val="21"/>
                <w:szCs w:val="21"/>
              </w:rPr>
              <w:t>np</w:t>
            </w:r>
            <w:r w:rsidRPr="009D4822">
              <w:rPr>
                <w:rFonts w:eastAsia="新細明體" w:cs="新細明體"/>
                <w:color w:val="000000"/>
                <w:kern w:val="0"/>
                <w:sz w:val="21"/>
                <w:szCs w:val="21"/>
              </w:rPr>
              <w:t>.</w:t>
            </w:r>
            <w:r w:rsidRPr="009D4822">
              <w:rPr>
                <w:rFonts w:eastAsia="新細明體" w:cs="新細明體"/>
                <w:color w:val="795E26"/>
                <w:kern w:val="0"/>
                <w:sz w:val="21"/>
                <w:szCs w:val="21"/>
              </w:rPr>
              <w:t>where</w:t>
            </w:r>
            <w:proofErr w:type="spellEnd"/>
            <w:proofErr w:type="gramEnd"/>
            <w:r w:rsidRPr="009D4822">
              <w:rPr>
                <w:rFonts w:eastAsia="新細明體" w:cs="新細明體"/>
                <w:color w:val="000000"/>
                <w:kern w:val="0"/>
                <w:sz w:val="21"/>
                <w:szCs w:val="21"/>
              </w:rPr>
              <w:t>((</w:t>
            </w:r>
            <w:r w:rsidRPr="009D4822">
              <w:rPr>
                <w:rFonts w:eastAsia="新細明體" w:cs="新細明體"/>
                <w:color w:val="001080"/>
                <w:kern w:val="0"/>
                <w:sz w:val="21"/>
                <w:szCs w:val="21"/>
              </w:rPr>
              <w:t>x</w:t>
            </w:r>
            <w:r w:rsidRPr="009D4822">
              <w:rPr>
                <w:rFonts w:eastAsia="新細明體" w:cs="新細明體"/>
                <w:color w:val="000000"/>
                <w:kern w:val="0"/>
                <w:sz w:val="21"/>
                <w:szCs w:val="21"/>
              </w:rPr>
              <w:t xml:space="preserve"> &lt; </w:t>
            </w:r>
            <w:proofErr w:type="spellStart"/>
            <w:r w:rsidRPr="009D4822">
              <w:rPr>
                <w:rFonts w:eastAsia="新細明體" w:cs="新細明體"/>
                <w:color w:val="001080"/>
                <w:kern w:val="0"/>
                <w:sz w:val="21"/>
                <w:szCs w:val="21"/>
              </w:rPr>
              <w:t>lower_bound</w:t>
            </w:r>
            <w:proofErr w:type="spellEnd"/>
            <w:r w:rsidRPr="009D4822">
              <w:rPr>
                <w:rFonts w:eastAsia="新細明體" w:cs="新細明體"/>
                <w:color w:val="000000"/>
                <w:kern w:val="0"/>
                <w:sz w:val="21"/>
                <w:szCs w:val="21"/>
              </w:rPr>
              <w:t>) | (</w:t>
            </w:r>
            <w:r w:rsidRPr="009D4822">
              <w:rPr>
                <w:rFonts w:eastAsia="新細明體" w:cs="新細明體"/>
                <w:color w:val="001080"/>
                <w:kern w:val="0"/>
                <w:sz w:val="21"/>
                <w:szCs w:val="21"/>
              </w:rPr>
              <w:t>x</w:t>
            </w:r>
            <w:r w:rsidRPr="009D4822">
              <w:rPr>
                <w:rFonts w:eastAsia="新細明體" w:cs="新細明體"/>
                <w:color w:val="000000"/>
                <w:kern w:val="0"/>
                <w:sz w:val="21"/>
                <w:szCs w:val="21"/>
              </w:rPr>
              <w:t xml:space="preserve"> &gt; </w:t>
            </w:r>
            <w:proofErr w:type="spellStart"/>
            <w:r w:rsidRPr="009D4822">
              <w:rPr>
                <w:rFonts w:eastAsia="新細明體" w:cs="新細明體"/>
                <w:color w:val="001080"/>
                <w:kern w:val="0"/>
                <w:sz w:val="21"/>
                <w:szCs w:val="21"/>
              </w:rPr>
              <w:t>upper_bound</w:t>
            </w:r>
            <w:proofErr w:type="spellEnd"/>
            <w:proofErr w:type="gramStart"/>
            <w:r w:rsidRPr="009D4822">
              <w:rPr>
                <w:rFonts w:eastAsia="新細明體" w:cs="新細明體"/>
                <w:color w:val="000000"/>
                <w:kern w:val="0"/>
                <w:sz w:val="21"/>
                <w:szCs w:val="21"/>
              </w:rPr>
              <w:t>))[</w:t>
            </w:r>
            <w:proofErr w:type="gramEnd"/>
            <w:r w:rsidRPr="009D4822">
              <w:rPr>
                <w:rFonts w:eastAsia="新細明體" w:cs="新細明體"/>
                <w:color w:val="098658"/>
                <w:kern w:val="0"/>
                <w:sz w:val="21"/>
                <w:szCs w:val="21"/>
              </w:rPr>
              <w:t>0</w:t>
            </w:r>
            <w:r w:rsidRPr="009D4822">
              <w:rPr>
                <w:rFonts w:eastAsia="新細明體" w:cs="新細明體"/>
                <w:color w:val="000000"/>
                <w:kern w:val="0"/>
                <w:sz w:val="21"/>
                <w:szCs w:val="21"/>
              </w:rPr>
              <w:t>]</w:t>
            </w:r>
          </w:p>
          <w:p w14:paraId="7235E869" w14:textId="77777777" w:rsidR="009D4822" w:rsidRPr="009D4822" w:rsidRDefault="009D4822" w:rsidP="009D4822">
            <w:pPr>
              <w:widowControl/>
              <w:shd w:val="clear" w:color="auto" w:fill="FFFFFF"/>
              <w:spacing w:line="285" w:lineRule="atLeast"/>
              <w:rPr>
                <w:rFonts w:eastAsia="新細明體" w:cs="新細明體"/>
                <w:color w:val="000000"/>
                <w:kern w:val="0"/>
                <w:sz w:val="21"/>
                <w:szCs w:val="21"/>
              </w:rPr>
            </w:pPr>
            <w:r w:rsidRPr="009D4822">
              <w:rPr>
                <w:rFonts w:eastAsia="新細明體" w:cs="新細明體"/>
                <w:color w:val="000000"/>
                <w:kern w:val="0"/>
                <w:sz w:val="21"/>
                <w:szCs w:val="21"/>
              </w:rPr>
              <w:lastRenderedPageBreak/>
              <w:t xml:space="preserve">    </w:t>
            </w:r>
          </w:p>
          <w:p w14:paraId="1922022D" w14:textId="77777777" w:rsidR="009D4822" w:rsidRPr="009D4822" w:rsidRDefault="009D4822" w:rsidP="009D4822">
            <w:pPr>
              <w:widowControl/>
              <w:shd w:val="clear" w:color="auto" w:fill="FFFFFF"/>
              <w:spacing w:line="285" w:lineRule="atLeast"/>
              <w:rPr>
                <w:rFonts w:eastAsia="新細明體" w:cs="新細明體"/>
                <w:color w:val="000000"/>
                <w:kern w:val="0"/>
                <w:sz w:val="21"/>
                <w:szCs w:val="21"/>
              </w:rPr>
            </w:pPr>
            <w:r w:rsidRPr="009D4822">
              <w:rPr>
                <w:rFonts w:eastAsia="新細明體" w:cs="新細明體"/>
                <w:color w:val="000000"/>
                <w:kern w:val="0"/>
                <w:sz w:val="21"/>
                <w:szCs w:val="21"/>
              </w:rPr>
              <w:t xml:space="preserve">    </w:t>
            </w:r>
            <w:r w:rsidRPr="009D4822">
              <w:rPr>
                <w:rFonts w:eastAsia="新細明體" w:cs="新細明體"/>
                <w:color w:val="AF00DB"/>
                <w:kern w:val="0"/>
                <w:sz w:val="21"/>
                <w:szCs w:val="21"/>
              </w:rPr>
              <w:t>return</w:t>
            </w:r>
            <w:r w:rsidRPr="009D4822">
              <w:rPr>
                <w:rFonts w:eastAsia="新細明體" w:cs="新細明體"/>
                <w:color w:val="000000"/>
                <w:kern w:val="0"/>
                <w:sz w:val="21"/>
                <w:szCs w:val="21"/>
              </w:rPr>
              <w:t xml:space="preserve"> </w:t>
            </w:r>
            <w:proofErr w:type="spellStart"/>
            <w:r w:rsidRPr="009D4822">
              <w:rPr>
                <w:rFonts w:eastAsia="新細明體" w:cs="新細明體"/>
                <w:color w:val="001080"/>
                <w:kern w:val="0"/>
                <w:sz w:val="21"/>
                <w:szCs w:val="21"/>
              </w:rPr>
              <w:t>idx</w:t>
            </w:r>
            <w:proofErr w:type="spellEnd"/>
            <w:r w:rsidRPr="009D4822">
              <w:rPr>
                <w:rFonts w:eastAsia="新細明體" w:cs="新細明體"/>
                <w:color w:val="000000"/>
                <w:kern w:val="0"/>
                <w:sz w:val="21"/>
                <w:szCs w:val="21"/>
              </w:rPr>
              <w:t xml:space="preserve">, </w:t>
            </w:r>
            <w:r w:rsidRPr="009D4822">
              <w:rPr>
                <w:rFonts w:eastAsia="新細明體" w:cs="新細明體"/>
                <w:color w:val="001080"/>
                <w:kern w:val="0"/>
                <w:sz w:val="21"/>
                <w:szCs w:val="21"/>
              </w:rPr>
              <w:t>q1</w:t>
            </w:r>
            <w:r w:rsidRPr="009D4822">
              <w:rPr>
                <w:rFonts w:eastAsia="新細明體" w:cs="新細明體"/>
                <w:color w:val="000000"/>
                <w:kern w:val="0"/>
                <w:sz w:val="21"/>
                <w:szCs w:val="21"/>
              </w:rPr>
              <w:t xml:space="preserve">, </w:t>
            </w:r>
            <w:r w:rsidRPr="009D4822">
              <w:rPr>
                <w:rFonts w:eastAsia="新細明體" w:cs="新細明體"/>
                <w:color w:val="001080"/>
                <w:kern w:val="0"/>
                <w:sz w:val="21"/>
                <w:szCs w:val="21"/>
              </w:rPr>
              <w:t>q3</w:t>
            </w:r>
            <w:r w:rsidRPr="009D4822">
              <w:rPr>
                <w:rFonts w:eastAsia="新細明體" w:cs="新細明體"/>
                <w:color w:val="000000"/>
                <w:kern w:val="0"/>
                <w:sz w:val="21"/>
                <w:szCs w:val="21"/>
              </w:rPr>
              <w:t xml:space="preserve">, </w:t>
            </w:r>
            <w:proofErr w:type="spellStart"/>
            <w:r w:rsidRPr="009D4822">
              <w:rPr>
                <w:rFonts w:eastAsia="新細明體" w:cs="新細明體"/>
                <w:color w:val="001080"/>
                <w:kern w:val="0"/>
                <w:sz w:val="21"/>
                <w:szCs w:val="21"/>
              </w:rPr>
              <w:t>iqr</w:t>
            </w:r>
            <w:proofErr w:type="spellEnd"/>
            <w:r w:rsidRPr="009D4822">
              <w:rPr>
                <w:rFonts w:eastAsia="新細明體" w:cs="新細明體"/>
                <w:color w:val="000000"/>
                <w:kern w:val="0"/>
                <w:sz w:val="21"/>
                <w:szCs w:val="21"/>
              </w:rPr>
              <w:t xml:space="preserve">, </w:t>
            </w:r>
            <w:proofErr w:type="spellStart"/>
            <w:r w:rsidRPr="009D4822">
              <w:rPr>
                <w:rFonts w:eastAsia="新細明體" w:cs="新細明體"/>
                <w:color w:val="001080"/>
                <w:kern w:val="0"/>
                <w:sz w:val="21"/>
                <w:szCs w:val="21"/>
              </w:rPr>
              <w:t>lower_bound</w:t>
            </w:r>
            <w:proofErr w:type="spellEnd"/>
            <w:r w:rsidRPr="009D4822">
              <w:rPr>
                <w:rFonts w:eastAsia="新細明體" w:cs="新細明體"/>
                <w:color w:val="000000"/>
                <w:kern w:val="0"/>
                <w:sz w:val="21"/>
                <w:szCs w:val="21"/>
              </w:rPr>
              <w:t xml:space="preserve">, </w:t>
            </w:r>
            <w:proofErr w:type="spellStart"/>
            <w:r w:rsidRPr="009D4822">
              <w:rPr>
                <w:rFonts w:eastAsia="新細明體" w:cs="新細明體"/>
                <w:color w:val="001080"/>
                <w:kern w:val="0"/>
                <w:sz w:val="21"/>
                <w:szCs w:val="21"/>
              </w:rPr>
              <w:t>upper_bound</w:t>
            </w:r>
            <w:proofErr w:type="spellEnd"/>
          </w:p>
          <w:p w14:paraId="48BA3FE7" w14:textId="77777777" w:rsidR="009D4822" w:rsidRPr="009D4822" w:rsidRDefault="009D4822" w:rsidP="009D4822">
            <w:pPr>
              <w:widowControl/>
              <w:shd w:val="clear" w:color="auto" w:fill="FFFFFF"/>
              <w:spacing w:after="240" w:line="285" w:lineRule="atLeast"/>
              <w:rPr>
                <w:rFonts w:eastAsia="新細明體" w:cs="新細明體"/>
                <w:color w:val="000000"/>
                <w:kern w:val="0"/>
                <w:sz w:val="21"/>
                <w:szCs w:val="21"/>
              </w:rPr>
            </w:pPr>
          </w:p>
          <w:p w14:paraId="2C326CAB" w14:textId="77777777" w:rsidR="009D4822" w:rsidRPr="009D4822" w:rsidRDefault="009D4822" w:rsidP="009D4822">
            <w:pPr>
              <w:widowControl/>
              <w:shd w:val="clear" w:color="auto" w:fill="FFFFFF"/>
              <w:spacing w:line="285" w:lineRule="atLeast"/>
              <w:rPr>
                <w:rFonts w:eastAsia="新細明體" w:cs="新細明體"/>
                <w:color w:val="000000"/>
                <w:kern w:val="0"/>
                <w:sz w:val="21"/>
                <w:szCs w:val="21"/>
              </w:rPr>
            </w:pPr>
            <w:r w:rsidRPr="009D4822">
              <w:rPr>
                <w:rFonts w:eastAsia="新細明體" w:cs="新細明體"/>
                <w:color w:val="008000"/>
                <w:kern w:val="0"/>
                <w:sz w:val="21"/>
                <w:szCs w:val="21"/>
              </w:rPr>
              <w:t xml:space="preserve"># </w:t>
            </w:r>
            <w:r w:rsidRPr="009D4822">
              <w:rPr>
                <w:rFonts w:eastAsia="新細明體" w:cs="新細明體"/>
                <w:color w:val="008000"/>
                <w:kern w:val="0"/>
                <w:sz w:val="21"/>
                <w:szCs w:val="21"/>
              </w:rPr>
              <w:t>找出</w:t>
            </w:r>
            <w:r w:rsidRPr="009D4822">
              <w:rPr>
                <w:rFonts w:eastAsia="新細明體" w:cs="新細明體"/>
                <w:color w:val="008000"/>
                <w:kern w:val="0"/>
                <w:sz w:val="21"/>
                <w:szCs w:val="21"/>
              </w:rPr>
              <w:t xml:space="preserve"> HP </w:t>
            </w:r>
            <w:r w:rsidRPr="009D4822">
              <w:rPr>
                <w:rFonts w:eastAsia="新細明體" w:cs="新細明體"/>
                <w:color w:val="008000"/>
                <w:kern w:val="0"/>
                <w:sz w:val="21"/>
                <w:szCs w:val="21"/>
              </w:rPr>
              <w:t>的離群值與邊界資訊</w:t>
            </w:r>
          </w:p>
          <w:p w14:paraId="257F973E" w14:textId="77777777" w:rsidR="009D4822" w:rsidRPr="009D4822" w:rsidRDefault="009D4822" w:rsidP="009D4822">
            <w:pPr>
              <w:widowControl/>
              <w:shd w:val="clear" w:color="auto" w:fill="FFFFFF"/>
              <w:spacing w:line="285" w:lineRule="atLeast"/>
              <w:rPr>
                <w:rFonts w:eastAsia="新細明體" w:cs="新細明體"/>
                <w:color w:val="000000"/>
                <w:kern w:val="0"/>
                <w:sz w:val="21"/>
                <w:szCs w:val="21"/>
              </w:rPr>
            </w:pPr>
            <w:proofErr w:type="spellStart"/>
            <w:r w:rsidRPr="009D4822">
              <w:rPr>
                <w:rFonts w:eastAsia="新細明體" w:cs="新細明體"/>
                <w:color w:val="001080"/>
                <w:kern w:val="0"/>
                <w:sz w:val="21"/>
                <w:szCs w:val="21"/>
              </w:rPr>
              <w:t>idx</w:t>
            </w:r>
            <w:proofErr w:type="spellEnd"/>
            <w:r w:rsidRPr="009D4822">
              <w:rPr>
                <w:rFonts w:eastAsia="新細明體" w:cs="新細明體"/>
                <w:color w:val="000000"/>
                <w:kern w:val="0"/>
                <w:sz w:val="21"/>
                <w:szCs w:val="21"/>
              </w:rPr>
              <w:t xml:space="preserve">, </w:t>
            </w:r>
            <w:r w:rsidRPr="009D4822">
              <w:rPr>
                <w:rFonts w:eastAsia="新細明體" w:cs="新細明體"/>
                <w:color w:val="001080"/>
                <w:kern w:val="0"/>
                <w:sz w:val="21"/>
                <w:szCs w:val="21"/>
              </w:rPr>
              <w:t>q1</w:t>
            </w:r>
            <w:r w:rsidRPr="009D4822">
              <w:rPr>
                <w:rFonts w:eastAsia="新細明體" w:cs="新細明體"/>
                <w:color w:val="000000"/>
                <w:kern w:val="0"/>
                <w:sz w:val="21"/>
                <w:szCs w:val="21"/>
              </w:rPr>
              <w:t xml:space="preserve">, </w:t>
            </w:r>
            <w:r w:rsidRPr="009D4822">
              <w:rPr>
                <w:rFonts w:eastAsia="新細明體" w:cs="新細明體"/>
                <w:color w:val="001080"/>
                <w:kern w:val="0"/>
                <w:sz w:val="21"/>
                <w:szCs w:val="21"/>
              </w:rPr>
              <w:t>q3</w:t>
            </w:r>
            <w:r w:rsidRPr="009D4822">
              <w:rPr>
                <w:rFonts w:eastAsia="新細明體" w:cs="新細明體"/>
                <w:color w:val="000000"/>
                <w:kern w:val="0"/>
                <w:sz w:val="21"/>
                <w:szCs w:val="21"/>
              </w:rPr>
              <w:t xml:space="preserve">, </w:t>
            </w:r>
            <w:proofErr w:type="spellStart"/>
            <w:r w:rsidRPr="009D4822">
              <w:rPr>
                <w:rFonts w:eastAsia="新細明體" w:cs="新細明體"/>
                <w:color w:val="001080"/>
                <w:kern w:val="0"/>
                <w:sz w:val="21"/>
                <w:szCs w:val="21"/>
              </w:rPr>
              <w:t>iqr</w:t>
            </w:r>
            <w:proofErr w:type="spellEnd"/>
            <w:r w:rsidRPr="009D4822">
              <w:rPr>
                <w:rFonts w:eastAsia="新細明體" w:cs="新細明體"/>
                <w:color w:val="000000"/>
                <w:kern w:val="0"/>
                <w:sz w:val="21"/>
                <w:szCs w:val="21"/>
              </w:rPr>
              <w:t xml:space="preserve">, </w:t>
            </w:r>
            <w:proofErr w:type="spellStart"/>
            <w:r w:rsidRPr="009D4822">
              <w:rPr>
                <w:rFonts w:eastAsia="新細明體" w:cs="新細明體"/>
                <w:color w:val="001080"/>
                <w:kern w:val="0"/>
                <w:sz w:val="21"/>
                <w:szCs w:val="21"/>
              </w:rPr>
              <w:t>lower_bound</w:t>
            </w:r>
            <w:proofErr w:type="spellEnd"/>
            <w:r w:rsidRPr="009D4822">
              <w:rPr>
                <w:rFonts w:eastAsia="新細明體" w:cs="新細明體"/>
                <w:color w:val="000000"/>
                <w:kern w:val="0"/>
                <w:sz w:val="21"/>
                <w:szCs w:val="21"/>
              </w:rPr>
              <w:t xml:space="preserve">, </w:t>
            </w:r>
            <w:proofErr w:type="spellStart"/>
            <w:r w:rsidRPr="009D4822">
              <w:rPr>
                <w:rFonts w:eastAsia="新細明體" w:cs="新細明體"/>
                <w:color w:val="001080"/>
                <w:kern w:val="0"/>
                <w:sz w:val="21"/>
                <w:szCs w:val="21"/>
              </w:rPr>
              <w:t>upper_bound</w:t>
            </w:r>
            <w:proofErr w:type="spellEnd"/>
            <w:r w:rsidRPr="009D4822">
              <w:rPr>
                <w:rFonts w:eastAsia="新細明體" w:cs="新細明體"/>
                <w:color w:val="000000"/>
                <w:kern w:val="0"/>
                <w:sz w:val="21"/>
                <w:szCs w:val="21"/>
              </w:rPr>
              <w:t xml:space="preserve"> = </w:t>
            </w:r>
            <w:proofErr w:type="spellStart"/>
            <w:r w:rsidRPr="009D4822">
              <w:rPr>
                <w:rFonts w:eastAsia="新細明體" w:cs="新細明體"/>
                <w:color w:val="795E26"/>
                <w:kern w:val="0"/>
                <w:sz w:val="21"/>
                <w:szCs w:val="21"/>
              </w:rPr>
              <w:t>outlier_iqr</w:t>
            </w:r>
            <w:proofErr w:type="spellEnd"/>
            <w:r w:rsidRPr="009D4822">
              <w:rPr>
                <w:rFonts w:eastAsia="新細明體" w:cs="新細明體"/>
                <w:color w:val="000000"/>
                <w:kern w:val="0"/>
                <w:sz w:val="21"/>
                <w:szCs w:val="21"/>
              </w:rPr>
              <w:t>(</w:t>
            </w:r>
            <w:proofErr w:type="spellStart"/>
            <w:r w:rsidRPr="009D4822">
              <w:rPr>
                <w:rFonts w:eastAsia="新細明體" w:cs="新細明體"/>
                <w:color w:val="001080"/>
                <w:kern w:val="0"/>
                <w:sz w:val="21"/>
                <w:szCs w:val="21"/>
              </w:rPr>
              <w:t>df_imp</w:t>
            </w:r>
            <w:proofErr w:type="spellEnd"/>
            <w:r w:rsidRPr="009D4822">
              <w:rPr>
                <w:rFonts w:eastAsia="新細明體" w:cs="新細明體"/>
                <w:color w:val="000000"/>
                <w:kern w:val="0"/>
                <w:sz w:val="21"/>
                <w:szCs w:val="21"/>
              </w:rPr>
              <w:t>[</w:t>
            </w:r>
            <w:r w:rsidRPr="009D4822">
              <w:rPr>
                <w:rFonts w:eastAsia="新細明體" w:cs="新細明體"/>
                <w:color w:val="A31515"/>
                <w:kern w:val="0"/>
                <w:sz w:val="21"/>
                <w:szCs w:val="21"/>
              </w:rPr>
              <w:t>'HP'</w:t>
            </w:r>
            <w:r w:rsidRPr="009D4822">
              <w:rPr>
                <w:rFonts w:eastAsia="新細明體" w:cs="新細明體"/>
                <w:color w:val="000000"/>
                <w:kern w:val="0"/>
                <w:sz w:val="21"/>
                <w:szCs w:val="21"/>
              </w:rPr>
              <w:t>])</w:t>
            </w:r>
          </w:p>
          <w:p w14:paraId="2AD9E510" w14:textId="77777777" w:rsidR="009D4822" w:rsidRPr="009D4822" w:rsidRDefault="009D4822" w:rsidP="009D4822">
            <w:pPr>
              <w:widowControl/>
              <w:shd w:val="clear" w:color="auto" w:fill="FFFFFF"/>
              <w:spacing w:line="285" w:lineRule="atLeast"/>
              <w:rPr>
                <w:rFonts w:eastAsia="新細明體" w:cs="新細明體"/>
                <w:color w:val="000000"/>
                <w:kern w:val="0"/>
                <w:sz w:val="21"/>
                <w:szCs w:val="21"/>
              </w:rPr>
            </w:pPr>
          </w:p>
          <w:p w14:paraId="043571DB" w14:textId="77777777" w:rsidR="009D4822" w:rsidRPr="009D4822" w:rsidRDefault="009D4822" w:rsidP="009D4822">
            <w:pPr>
              <w:widowControl/>
              <w:shd w:val="clear" w:color="auto" w:fill="FFFFFF"/>
              <w:spacing w:line="285" w:lineRule="atLeast"/>
              <w:rPr>
                <w:rFonts w:eastAsia="新細明體" w:cs="新細明體"/>
                <w:color w:val="000000"/>
                <w:kern w:val="0"/>
                <w:sz w:val="21"/>
                <w:szCs w:val="21"/>
              </w:rPr>
            </w:pPr>
            <w:r w:rsidRPr="009D4822">
              <w:rPr>
                <w:rFonts w:eastAsia="新細明體" w:cs="新細明體"/>
                <w:color w:val="008000"/>
                <w:kern w:val="0"/>
                <w:sz w:val="21"/>
                <w:szCs w:val="21"/>
              </w:rPr>
              <w:t xml:space="preserve"># </w:t>
            </w:r>
            <w:r w:rsidRPr="009D4822">
              <w:rPr>
                <w:rFonts w:eastAsia="新細明體" w:cs="新細明體"/>
                <w:color w:val="008000"/>
                <w:kern w:val="0"/>
                <w:sz w:val="21"/>
                <w:szCs w:val="21"/>
              </w:rPr>
              <w:t>取出離群值資料</w:t>
            </w:r>
          </w:p>
          <w:p w14:paraId="115D8646" w14:textId="77777777" w:rsidR="009D4822" w:rsidRPr="009D4822" w:rsidRDefault="009D4822" w:rsidP="009D4822">
            <w:pPr>
              <w:widowControl/>
              <w:shd w:val="clear" w:color="auto" w:fill="FFFFFF"/>
              <w:spacing w:line="285" w:lineRule="atLeast"/>
              <w:rPr>
                <w:rFonts w:eastAsia="新細明體" w:cs="新細明體"/>
                <w:color w:val="000000"/>
                <w:kern w:val="0"/>
                <w:sz w:val="21"/>
                <w:szCs w:val="21"/>
              </w:rPr>
            </w:pPr>
            <w:proofErr w:type="spellStart"/>
            <w:r w:rsidRPr="009D4822">
              <w:rPr>
                <w:rFonts w:eastAsia="新細明體" w:cs="新細明體"/>
                <w:color w:val="001080"/>
                <w:kern w:val="0"/>
                <w:sz w:val="21"/>
                <w:szCs w:val="21"/>
              </w:rPr>
              <w:t>df_outliers</w:t>
            </w:r>
            <w:proofErr w:type="spellEnd"/>
            <w:r w:rsidRPr="009D4822">
              <w:rPr>
                <w:rFonts w:eastAsia="新細明體" w:cs="新細明體"/>
                <w:color w:val="000000"/>
                <w:kern w:val="0"/>
                <w:sz w:val="21"/>
                <w:szCs w:val="21"/>
              </w:rPr>
              <w:t xml:space="preserve"> = </w:t>
            </w:r>
            <w:proofErr w:type="spellStart"/>
            <w:r w:rsidRPr="009D4822">
              <w:rPr>
                <w:rFonts w:eastAsia="新細明體" w:cs="新細明體"/>
                <w:color w:val="001080"/>
                <w:kern w:val="0"/>
                <w:sz w:val="21"/>
                <w:szCs w:val="21"/>
              </w:rPr>
              <w:t>df_</w:t>
            </w:r>
            <w:proofErr w:type="gramStart"/>
            <w:r w:rsidRPr="009D4822">
              <w:rPr>
                <w:rFonts w:eastAsia="新細明體" w:cs="新細明體"/>
                <w:color w:val="001080"/>
                <w:kern w:val="0"/>
                <w:sz w:val="21"/>
                <w:szCs w:val="21"/>
              </w:rPr>
              <w:t>imp</w:t>
            </w:r>
            <w:r w:rsidRPr="009D4822">
              <w:rPr>
                <w:rFonts w:eastAsia="新細明體" w:cs="新細明體"/>
                <w:color w:val="000000"/>
                <w:kern w:val="0"/>
                <w:sz w:val="21"/>
                <w:szCs w:val="21"/>
              </w:rPr>
              <w:t>.</w:t>
            </w:r>
            <w:r w:rsidRPr="009D4822">
              <w:rPr>
                <w:rFonts w:eastAsia="新細明體" w:cs="新細明體"/>
                <w:color w:val="795E26"/>
                <w:kern w:val="0"/>
                <w:sz w:val="21"/>
                <w:szCs w:val="21"/>
              </w:rPr>
              <w:t>take</w:t>
            </w:r>
            <w:proofErr w:type="spellEnd"/>
            <w:proofErr w:type="gramEnd"/>
            <w:r w:rsidRPr="009D4822">
              <w:rPr>
                <w:rFonts w:eastAsia="新細明體" w:cs="新細明體"/>
                <w:color w:val="000000"/>
                <w:kern w:val="0"/>
                <w:sz w:val="21"/>
                <w:szCs w:val="21"/>
              </w:rPr>
              <w:t>(</w:t>
            </w:r>
            <w:proofErr w:type="spellStart"/>
            <w:r w:rsidRPr="009D4822">
              <w:rPr>
                <w:rFonts w:eastAsia="新細明體" w:cs="新細明體"/>
                <w:color w:val="001080"/>
                <w:kern w:val="0"/>
                <w:sz w:val="21"/>
                <w:szCs w:val="21"/>
              </w:rPr>
              <w:t>idx</w:t>
            </w:r>
            <w:proofErr w:type="spellEnd"/>
            <w:proofErr w:type="gramStart"/>
            <w:r w:rsidRPr="009D4822">
              <w:rPr>
                <w:rFonts w:eastAsia="新細明體" w:cs="新細明體"/>
                <w:color w:val="000000"/>
                <w:kern w:val="0"/>
                <w:sz w:val="21"/>
                <w:szCs w:val="21"/>
              </w:rPr>
              <w:t>).</w:t>
            </w:r>
            <w:r w:rsidRPr="009D4822">
              <w:rPr>
                <w:rFonts w:eastAsia="新細明體" w:cs="新細明體"/>
                <w:color w:val="795E26"/>
                <w:kern w:val="0"/>
                <w:sz w:val="21"/>
                <w:szCs w:val="21"/>
              </w:rPr>
              <w:t>copy</w:t>
            </w:r>
            <w:proofErr w:type="gramEnd"/>
            <w:r w:rsidRPr="009D4822">
              <w:rPr>
                <w:rFonts w:eastAsia="新細明體" w:cs="新細明體"/>
                <w:color w:val="000000"/>
                <w:kern w:val="0"/>
                <w:sz w:val="21"/>
                <w:szCs w:val="21"/>
              </w:rPr>
              <w:t>()</w:t>
            </w:r>
          </w:p>
          <w:p w14:paraId="4BF4E93F" w14:textId="77777777" w:rsidR="009D4822" w:rsidRPr="009D4822" w:rsidRDefault="009D4822" w:rsidP="009D4822">
            <w:pPr>
              <w:widowControl/>
              <w:shd w:val="clear" w:color="auto" w:fill="FFFFFF"/>
              <w:spacing w:line="285" w:lineRule="atLeast"/>
              <w:rPr>
                <w:rFonts w:eastAsia="新細明體" w:cs="新細明體"/>
                <w:color w:val="000000"/>
                <w:kern w:val="0"/>
                <w:sz w:val="21"/>
                <w:szCs w:val="21"/>
              </w:rPr>
            </w:pPr>
          </w:p>
          <w:p w14:paraId="0DA4EA1C" w14:textId="77777777" w:rsidR="009D4822" w:rsidRPr="009D4822" w:rsidRDefault="009D4822" w:rsidP="009D4822">
            <w:pPr>
              <w:widowControl/>
              <w:shd w:val="clear" w:color="auto" w:fill="FFFFFF"/>
              <w:spacing w:line="285" w:lineRule="atLeast"/>
              <w:rPr>
                <w:rFonts w:eastAsia="新細明體" w:cs="新細明體"/>
                <w:color w:val="000000"/>
                <w:kern w:val="0"/>
                <w:sz w:val="21"/>
                <w:szCs w:val="21"/>
              </w:rPr>
            </w:pPr>
            <w:r w:rsidRPr="009D4822">
              <w:rPr>
                <w:rFonts w:eastAsia="新細明體" w:cs="新細明體"/>
                <w:color w:val="008000"/>
                <w:kern w:val="0"/>
                <w:sz w:val="21"/>
                <w:szCs w:val="21"/>
              </w:rPr>
              <w:t xml:space="preserve"># </w:t>
            </w:r>
            <w:r w:rsidRPr="009D4822">
              <w:rPr>
                <w:rFonts w:eastAsia="新細明體" w:cs="新細明體"/>
                <w:color w:val="008000"/>
                <w:kern w:val="0"/>
                <w:sz w:val="21"/>
                <w:szCs w:val="21"/>
              </w:rPr>
              <w:t>加入判斷資訊</w:t>
            </w:r>
          </w:p>
          <w:p w14:paraId="0AB5EDF2" w14:textId="77777777" w:rsidR="009D4822" w:rsidRPr="009D4822" w:rsidRDefault="009D4822" w:rsidP="009D4822">
            <w:pPr>
              <w:widowControl/>
              <w:shd w:val="clear" w:color="auto" w:fill="FFFFFF"/>
              <w:spacing w:line="285" w:lineRule="atLeast"/>
              <w:rPr>
                <w:rFonts w:eastAsia="新細明體" w:cs="新細明體"/>
                <w:color w:val="000000"/>
                <w:kern w:val="0"/>
                <w:sz w:val="21"/>
                <w:szCs w:val="21"/>
              </w:rPr>
            </w:pPr>
            <w:proofErr w:type="spellStart"/>
            <w:r w:rsidRPr="009D4822">
              <w:rPr>
                <w:rFonts w:eastAsia="新細明體" w:cs="新細明體"/>
                <w:color w:val="001080"/>
                <w:kern w:val="0"/>
                <w:sz w:val="21"/>
                <w:szCs w:val="21"/>
              </w:rPr>
              <w:t>df_outliers</w:t>
            </w:r>
            <w:proofErr w:type="spellEnd"/>
            <w:r w:rsidRPr="009D4822">
              <w:rPr>
                <w:rFonts w:eastAsia="新細明體" w:cs="新細明體"/>
                <w:color w:val="000000"/>
                <w:kern w:val="0"/>
                <w:sz w:val="21"/>
                <w:szCs w:val="21"/>
              </w:rPr>
              <w:t>[</w:t>
            </w:r>
            <w:r w:rsidRPr="009D4822">
              <w:rPr>
                <w:rFonts w:eastAsia="新細明體" w:cs="新細明體"/>
                <w:color w:val="A31515"/>
                <w:kern w:val="0"/>
                <w:sz w:val="21"/>
                <w:szCs w:val="21"/>
              </w:rPr>
              <w:t>'HP_Q1'</w:t>
            </w:r>
            <w:r w:rsidRPr="009D4822">
              <w:rPr>
                <w:rFonts w:eastAsia="新細明體" w:cs="新細明體"/>
                <w:color w:val="000000"/>
                <w:kern w:val="0"/>
                <w:sz w:val="21"/>
                <w:szCs w:val="21"/>
              </w:rPr>
              <w:t xml:space="preserve">] = </w:t>
            </w:r>
            <w:r w:rsidRPr="009D4822">
              <w:rPr>
                <w:rFonts w:eastAsia="新細明體" w:cs="新細明體"/>
                <w:color w:val="001080"/>
                <w:kern w:val="0"/>
                <w:sz w:val="21"/>
                <w:szCs w:val="21"/>
              </w:rPr>
              <w:t>q1</w:t>
            </w:r>
          </w:p>
          <w:p w14:paraId="0076121E" w14:textId="77777777" w:rsidR="009D4822" w:rsidRPr="009D4822" w:rsidRDefault="009D4822" w:rsidP="009D4822">
            <w:pPr>
              <w:widowControl/>
              <w:shd w:val="clear" w:color="auto" w:fill="FFFFFF"/>
              <w:spacing w:line="285" w:lineRule="atLeast"/>
              <w:rPr>
                <w:rFonts w:eastAsia="新細明體" w:cs="新細明體"/>
                <w:color w:val="000000"/>
                <w:kern w:val="0"/>
                <w:sz w:val="21"/>
                <w:szCs w:val="21"/>
              </w:rPr>
            </w:pPr>
            <w:proofErr w:type="spellStart"/>
            <w:r w:rsidRPr="009D4822">
              <w:rPr>
                <w:rFonts w:eastAsia="新細明體" w:cs="新細明體"/>
                <w:color w:val="001080"/>
                <w:kern w:val="0"/>
                <w:sz w:val="21"/>
                <w:szCs w:val="21"/>
              </w:rPr>
              <w:t>df_outliers</w:t>
            </w:r>
            <w:proofErr w:type="spellEnd"/>
            <w:r w:rsidRPr="009D4822">
              <w:rPr>
                <w:rFonts w:eastAsia="新細明體" w:cs="新細明體"/>
                <w:color w:val="000000"/>
                <w:kern w:val="0"/>
                <w:sz w:val="21"/>
                <w:szCs w:val="21"/>
              </w:rPr>
              <w:t>[</w:t>
            </w:r>
            <w:r w:rsidRPr="009D4822">
              <w:rPr>
                <w:rFonts w:eastAsia="新細明體" w:cs="新細明體"/>
                <w:color w:val="A31515"/>
                <w:kern w:val="0"/>
                <w:sz w:val="21"/>
                <w:szCs w:val="21"/>
              </w:rPr>
              <w:t>'HP_Q3'</w:t>
            </w:r>
            <w:r w:rsidRPr="009D4822">
              <w:rPr>
                <w:rFonts w:eastAsia="新細明體" w:cs="新細明體"/>
                <w:color w:val="000000"/>
                <w:kern w:val="0"/>
                <w:sz w:val="21"/>
                <w:szCs w:val="21"/>
              </w:rPr>
              <w:t xml:space="preserve">] = </w:t>
            </w:r>
            <w:r w:rsidRPr="009D4822">
              <w:rPr>
                <w:rFonts w:eastAsia="新細明體" w:cs="新細明體"/>
                <w:color w:val="001080"/>
                <w:kern w:val="0"/>
                <w:sz w:val="21"/>
                <w:szCs w:val="21"/>
              </w:rPr>
              <w:t>q3</w:t>
            </w:r>
          </w:p>
          <w:p w14:paraId="4CA1BB06" w14:textId="77777777" w:rsidR="009D4822" w:rsidRPr="009D4822" w:rsidRDefault="009D4822" w:rsidP="009D4822">
            <w:pPr>
              <w:widowControl/>
              <w:shd w:val="clear" w:color="auto" w:fill="FFFFFF"/>
              <w:spacing w:line="285" w:lineRule="atLeast"/>
              <w:rPr>
                <w:rFonts w:eastAsia="新細明體" w:cs="新細明體"/>
                <w:color w:val="000000"/>
                <w:kern w:val="0"/>
                <w:sz w:val="21"/>
                <w:szCs w:val="21"/>
              </w:rPr>
            </w:pPr>
            <w:proofErr w:type="spellStart"/>
            <w:r w:rsidRPr="009D4822">
              <w:rPr>
                <w:rFonts w:eastAsia="新細明體" w:cs="新細明體"/>
                <w:color w:val="001080"/>
                <w:kern w:val="0"/>
                <w:sz w:val="21"/>
                <w:szCs w:val="21"/>
              </w:rPr>
              <w:t>df_outliers</w:t>
            </w:r>
            <w:proofErr w:type="spellEnd"/>
            <w:r w:rsidRPr="009D4822">
              <w:rPr>
                <w:rFonts w:eastAsia="新細明體" w:cs="新細明體"/>
                <w:color w:val="000000"/>
                <w:kern w:val="0"/>
                <w:sz w:val="21"/>
                <w:szCs w:val="21"/>
              </w:rPr>
              <w:t>[</w:t>
            </w:r>
            <w:r w:rsidRPr="009D4822">
              <w:rPr>
                <w:rFonts w:eastAsia="新細明體" w:cs="新細明體"/>
                <w:color w:val="A31515"/>
                <w:kern w:val="0"/>
                <w:sz w:val="21"/>
                <w:szCs w:val="21"/>
              </w:rPr>
              <w:t>'HP_IQR'</w:t>
            </w:r>
            <w:r w:rsidRPr="009D4822">
              <w:rPr>
                <w:rFonts w:eastAsia="新細明體" w:cs="新細明體"/>
                <w:color w:val="000000"/>
                <w:kern w:val="0"/>
                <w:sz w:val="21"/>
                <w:szCs w:val="21"/>
              </w:rPr>
              <w:t xml:space="preserve">] = </w:t>
            </w:r>
            <w:proofErr w:type="spellStart"/>
            <w:r w:rsidRPr="009D4822">
              <w:rPr>
                <w:rFonts w:eastAsia="新細明體" w:cs="新細明體"/>
                <w:color w:val="001080"/>
                <w:kern w:val="0"/>
                <w:sz w:val="21"/>
                <w:szCs w:val="21"/>
              </w:rPr>
              <w:t>iqr</w:t>
            </w:r>
            <w:proofErr w:type="spellEnd"/>
          </w:p>
          <w:p w14:paraId="7390C2E0" w14:textId="77777777" w:rsidR="009D4822" w:rsidRPr="009D4822" w:rsidRDefault="009D4822" w:rsidP="009D4822">
            <w:pPr>
              <w:widowControl/>
              <w:shd w:val="clear" w:color="auto" w:fill="FFFFFF"/>
              <w:spacing w:line="285" w:lineRule="atLeast"/>
              <w:rPr>
                <w:rFonts w:eastAsia="新細明體" w:cs="新細明體"/>
                <w:color w:val="000000"/>
                <w:kern w:val="0"/>
                <w:sz w:val="21"/>
                <w:szCs w:val="21"/>
              </w:rPr>
            </w:pPr>
            <w:proofErr w:type="spellStart"/>
            <w:r w:rsidRPr="009D4822">
              <w:rPr>
                <w:rFonts w:eastAsia="新細明體" w:cs="新細明體"/>
                <w:color w:val="001080"/>
                <w:kern w:val="0"/>
                <w:sz w:val="21"/>
                <w:szCs w:val="21"/>
              </w:rPr>
              <w:t>df_outliers</w:t>
            </w:r>
            <w:proofErr w:type="spellEnd"/>
            <w:r w:rsidRPr="009D4822">
              <w:rPr>
                <w:rFonts w:eastAsia="新細明體" w:cs="新細明體"/>
                <w:color w:val="000000"/>
                <w:kern w:val="0"/>
                <w:sz w:val="21"/>
                <w:szCs w:val="21"/>
              </w:rPr>
              <w:t>[</w:t>
            </w:r>
            <w:r w:rsidRPr="009D4822">
              <w:rPr>
                <w:rFonts w:eastAsia="新細明體" w:cs="新細明體"/>
                <w:color w:val="A31515"/>
                <w:kern w:val="0"/>
                <w:sz w:val="21"/>
                <w:szCs w:val="21"/>
              </w:rPr>
              <w:t>'</w:t>
            </w:r>
            <w:proofErr w:type="spellStart"/>
            <w:r w:rsidRPr="009D4822">
              <w:rPr>
                <w:rFonts w:eastAsia="新細明體" w:cs="新細明體"/>
                <w:color w:val="A31515"/>
                <w:kern w:val="0"/>
                <w:sz w:val="21"/>
                <w:szCs w:val="21"/>
              </w:rPr>
              <w:t>HP_lower_bound</w:t>
            </w:r>
            <w:proofErr w:type="spellEnd"/>
            <w:r w:rsidRPr="009D4822">
              <w:rPr>
                <w:rFonts w:eastAsia="新細明體" w:cs="新細明體"/>
                <w:color w:val="A31515"/>
                <w:kern w:val="0"/>
                <w:sz w:val="21"/>
                <w:szCs w:val="21"/>
              </w:rPr>
              <w:t>'</w:t>
            </w:r>
            <w:r w:rsidRPr="009D4822">
              <w:rPr>
                <w:rFonts w:eastAsia="新細明體" w:cs="新細明體"/>
                <w:color w:val="000000"/>
                <w:kern w:val="0"/>
                <w:sz w:val="21"/>
                <w:szCs w:val="21"/>
              </w:rPr>
              <w:t xml:space="preserve">] = </w:t>
            </w:r>
            <w:proofErr w:type="spellStart"/>
            <w:r w:rsidRPr="009D4822">
              <w:rPr>
                <w:rFonts w:eastAsia="新細明體" w:cs="新細明體"/>
                <w:color w:val="001080"/>
                <w:kern w:val="0"/>
                <w:sz w:val="21"/>
                <w:szCs w:val="21"/>
              </w:rPr>
              <w:t>lower_bound</w:t>
            </w:r>
            <w:proofErr w:type="spellEnd"/>
          </w:p>
          <w:p w14:paraId="1390EDAF" w14:textId="77777777" w:rsidR="009D4822" w:rsidRPr="009D4822" w:rsidRDefault="009D4822" w:rsidP="009D4822">
            <w:pPr>
              <w:widowControl/>
              <w:shd w:val="clear" w:color="auto" w:fill="FFFFFF"/>
              <w:spacing w:line="285" w:lineRule="atLeast"/>
              <w:rPr>
                <w:rFonts w:eastAsia="新細明體" w:cs="新細明體"/>
                <w:color w:val="000000"/>
                <w:kern w:val="0"/>
                <w:sz w:val="21"/>
                <w:szCs w:val="21"/>
              </w:rPr>
            </w:pPr>
            <w:proofErr w:type="spellStart"/>
            <w:r w:rsidRPr="009D4822">
              <w:rPr>
                <w:rFonts w:eastAsia="新細明體" w:cs="新細明體"/>
                <w:color w:val="001080"/>
                <w:kern w:val="0"/>
                <w:sz w:val="21"/>
                <w:szCs w:val="21"/>
              </w:rPr>
              <w:t>df_outliers</w:t>
            </w:r>
            <w:proofErr w:type="spellEnd"/>
            <w:r w:rsidRPr="009D4822">
              <w:rPr>
                <w:rFonts w:eastAsia="新細明體" w:cs="新細明體"/>
                <w:color w:val="000000"/>
                <w:kern w:val="0"/>
                <w:sz w:val="21"/>
                <w:szCs w:val="21"/>
              </w:rPr>
              <w:t>[</w:t>
            </w:r>
            <w:r w:rsidRPr="009D4822">
              <w:rPr>
                <w:rFonts w:eastAsia="新細明體" w:cs="新細明體"/>
                <w:color w:val="A31515"/>
                <w:kern w:val="0"/>
                <w:sz w:val="21"/>
                <w:szCs w:val="21"/>
              </w:rPr>
              <w:t>'</w:t>
            </w:r>
            <w:proofErr w:type="spellStart"/>
            <w:r w:rsidRPr="009D4822">
              <w:rPr>
                <w:rFonts w:eastAsia="新細明體" w:cs="新細明體"/>
                <w:color w:val="A31515"/>
                <w:kern w:val="0"/>
                <w:sz w:val="21"/>
                <w:szCs w:val="21"/>
              </w:rPr>
              <w:t>HP_upper_bound</w:t>
            </w:r>
            <w:proofErr w:type="spellEnd"/>
            <w:r w:rsidRPr="009D4822">
              <w:rPr>
                <w:rFonts w:eastAsia="新細明體" w:cs="新細明體"/>
                <w:color w:val="A31515"/>
                <w:kern w:val="0"/>
                <w:sz w:val="21"/>
                <w:szCs w:val="21"/>
              </w:rPr>
              <w:t>'</w:t>
            </w:r>
            <w:r w:rsidRPr="009D4822">
              <w:rPr>
                <w:rFonts w:eastAsia="新細明體" w:cs="新細明體"/>
                <w:color w:val="000000"/>
                <w:kern w:val="0"/>
                <w:sz w:val="21"/>
                <w:szCs w:val="21"/>
              </w:rPr>
              <w:t xml:space="preserve">] = </w:t>
            </w:r>
            <w:proofErr w:type="spellStart"/>
            <w:r w:rsidRPr="009D4822">
              <w:rPr>
                <w:rFonts w:eastAsia="新細明體" w:cs="新細明體"/>
                <w:color w:val="001080"/>
                <w:kern w:val="0"/>
                <w:sz w:val="21"/>
                <w:szCs w:val="21"/>
              </w:rPr>
              <w:t>upper_bound</w:t>
            </w:r>
            <w:proofErr w:type="spellEnd"/>
          </w:p>
          <w:p w14:paraId="39FB120A" w14:textId="77777777" w:rsidR="009D4822" w:rsidRPr="009D4822" w:rsidRDefault="009D4822" w:rsidP="009D4822">
            <w:pPr>
              <w:widowControl/>
              <w:shd w:val="clear" w:color="auto" w:fill="FFFFFF"/>
              <w:spacing w:line="285" w:lineRule="atLeast"/>
              <w:rPr>
                <w:rFonts w:eastAsia="新細明體" w:cs="新細明體"/>
                <w:color w:val="000000"/>
                <w:kern w:val="0"/>
                <w:sz w:val="21"/>
                <w:szCs w:val="21"/>
              </w:rPr>
            </w:pPr>
          </w:p>
          <w:p w14:paraId="6FEFDDB3" w14:textId="77777777" w:rsidR="009D4822" w:rsidRPr="009D4822" w:rsidRDefault="009D4822" w:rsidP="009D4822">
            <w:pPr>
              <w:widowControl/>
              <w:shd w:val="clear" w:color="auto" w:fill="FFFFFF"/>
              <w:spacing w:line="285" w:lineRule="atLeast"/>
              <w:rPr>
                <w:rFonts w:eastAsia="新細明體" w:cs="新細明體"/>
                <w:color w:val="000000"/>
                <w:kern w:val="0"/>
                <w:sz w:val="21"/>
                <w:szCs w:val="21"/>
              </w:rPr>
            </w:pPr>
            <w:r w:rsidRPr="009D4822">
              <w:rPr>
                <w:rFonts w:eastAsia="新細明體" w:cs="新細明體"/>
                <w:color w:val="008000"/>
                <w:kern w:val="0"/>
                <w:sz w:val="21"/>
                <w:szCs w:val="21"/>
              </w:rPr>
              <w:t xml:space="preserve"># </w:t>
            </w:r>
            <w:r w:rsidRPr="009D4822">
              <w:rPr>
                <w:rFonts w:eastAsia="新細明體" w:cs="新細明體"/>
                <w:color w:val="008000"/>
                <w:kern w:val="0"/>
                <w:sz w:val="21"/>
                <w:szCs w:val="21"/>
              </w:rPr>
              <w:t>顯示結果</w:t>
            </w:r>
          </w:p>
          <w:p w14:paraId="5DA9BE48" w14:textId="77777777" w:rsidR="00E123B3" w:rsidRPr="00E123B3" w:rsidRDefault="00E123B3" w:rsidP="00E123B3">
            <w:pPr>
              <w:widowControl/>
              <w:shd w:val="clear" w:color="auto" w:fill="FFFFFF"/>
              <w:spacing w:line="285" w:lineRule="atLeast"/>
              <w:rPr>
                <w:rFonts w:eastAsia="新細明體" w:cs="新細明體"/>
                <w:color w:val="A31515"/>
                <w:kern w:val="0"/>
                <w:sz w:val="21"/>
                <w:szCs w:val="21"/>
              </w:rPr>
            </w:pPr>
            <w:r w:rsidRPr="00E123B3">
              <w:rPr>
                <w:rFonts w:eastAsia="新細明體" w:cs="新細明體"/>
                <w:color w:val="A31515"/>
                <w:kern w:val="0"/>
                <w:sz w:val="21"/>
                <w:szCs w:val="21"/>
              </w:rPr>
              <w:t>'''</w:t>
            </w:r>
          </w:p>
          <w:p w14:paraId="53F5C81E" w14:textId="77777777" w:rsidR="00E123B3" w:rsidRPr="00E123B3" w:rsidRDefault="00E123B3" w:rsidP="00E123B3">
            <w:pPr>
              <w:widowControl/>
              <w:shd w:val="clear" w:color="auto" w:fill="FFFFFF"/>
              <w:spacing w:line="285" w:lineRule="atLeast"/>
              <w:rPr>
                <w:rFonts w:eastAsia="新細明體" w:cs="新細明體"/>
                <w:color w:val="A31515"/>
                <w:kern w:val="0"/>
                <w:sz w:val="21"/>
                <w:szCs w:val="21"/>
              </w:rPr>
            </w:pPr>
            <w:r w:rsidRPr="00E123B3">
              <w:rPr>
                <w:rFonts w:eastAsia="新細明體" w:cs="新細明體"/>
                <w:color w:val="A31515"/>
                <w:kern w:val="0"/>
                <w:sz w:val="21"/>
                <w:szCs w:val="21"/>
              </w:rPr>
              <w:t>由於</w:t>
            </w:r>
            <w:r w:rsidRPr="00E123B3">
              <w:rPr>
                <w:rFonts w:eastAsia="新細明體" w:cs="新細明體"/>
                <w:color w:val="A31515"/>
                <w:kern w:val="0"/>
                <w:sz w:val="21"/>
                <w:szCs w:val="21"/>
              </w:rPr>
              <w:t xml:space="preserve"> IQR </w:t>
            </w:r>
            <w:r w:rsidRPr="00E123B3">
              <w:rPr>
                <w:rFonts w:eastAsia="新細明體" w:cs="新細明體"/>
                <w:color w:val="A31515"/>
                <w:kern w:val="0"/>
                <w:sz w:val="21"/>
                <w:szCs w:val="21"/>
              </w:rPr>
              <w:t>法的下界是根據公式</w:t>
            </w:r>
            <w:r w:rsidRPr="00E123B3">
              <w:rPr>
                <w:rFonts w:eastAsia="新細明體" w:cs="新細明體"/>
                <w:color w:val="A31515"/>
                <w:kern w:val="0"/>
                <w:sz w:val="21"/>
                <w:szCs w:val="21"/>
              </w:rPr>
              <w:t xml:space="preserve"> Q1 - 1.5 × IQR </w:t>
            </w:r>
            <w:r w:rsidRPr="00E123B3">
              <w:rPr>
                <w:rFonts w:eastAsia="新細明體" w:cs="新細明體"/>
                <w:color w:val="A31515"/>
                <w:kern w:val="0"/>
                <w:sz w:val="21"/>
                <w:szCs w:val="21"/>
              </w:rPr>
              <w:t>計算而來，</w:t>
            </w:r>
          </w:p>
          <w:p w14:paraId="170AF953" w14:textId="77777777" w:rsidR="00E123B3" w:rsidRPr="00E123B3" w:rsidRDefault="00E123B3" w:rsidP="00E123B3">
            <w:pPr>
              <w:widowControl/>
              <w:shd w:val="clear" w:color="auto" w:fill="FFFFFF"/>
              <w:spacing w:line="285" w:lineRule="atLeast"/>
              <w:rPr>
                <w:rFonts w:eastAsia="新細明體" w:cs="新細明體"/>
                <w:color w:val="A31515"/>
                <w:kern w:val="0"/>
                <w:sz w:val="21"/>
                <w:szCs w:val="21"/>
              </w:rPr>
            </w:pPr>
            <w:r w:rsidRPr="00E123B3">
              <w:rPr>
                <w:rFonts w:eastAsia="新細明體" w:cs="新細明體"/>
                <w:color w:val="A31515"/>
                <w:kern w:val="0"/>
                <w:sz w:val="21"/>
                <w:szCs w:val="21"/>
              </w:rPr>
              <w:t>因此當資料本身的最小合理值為</w:t>
            </w:r>
            <w:r w:rsidRPr="00E123B3">
              <w:rPr>
                <w:rFonts w:eastAsia="新細明體" w:cs="新細明體"/>
                <w:color w:val="A31515"/>
                <w:kern w:val="0"/>
                <w:sz w:val="21"/>
                <w:szCs w:val="21"/>
              </w:rPr>
              <w:t xml:space="preserve"> 0 </w:t>
            </w:r>
            <w:r w:rsidRPr="00E123B3">
              <w:rPr>
                <w:rFonts w:eastAsia="新細明體" w:cs="新細明體"/>
                <w:color w:val="A31515"/>
                <w:kern w:val="0"/>
                <w:sz w:val="21"/>
                <w:szCs w:val="21"/>
              </w:rPr>
              <w:t>或正數時，下界仍有可能被計算成負數。</w:t>
            </w:r>
          </w:p>
          <w:p w14:paraId="1B0B9123" w14:textId="77777777" w:rsidR="00E123B3" w:rsidRPr="00E123B3" w:rsidRDefault="00E123B3" w:rsidP="00E123B3">
            <w:pPr>
              <w:widowControl/>
              <w:shd w:val="clear" w:color="auto" w:fill="FFFFFF"/>
              <w:spacing w:line="285" w:lineRule="atLeast"/>
              <w:rPr>
                <w:rFonts w:eastAsia="新細明體" w:cs="新細明體"/>
                <w:color w:val="A31515"/>
                <w:kern w:val="0"/>
                <w:sz w:val="21"/>
                <w:szCs w:val="21"/>
              </w:rPr>
            </w:pPr>
            <w:r w:rsidRPr="00E123B3">
              <w:rPr>
                <w:rFonts w:eastAsia="新細明體" w:cs="新細明體"/>
                <w:color w:val="A31515"/>
                <w:kern w:val="0"/>
                <w:sz w:val="21"/>
                <w:szCs w:val="21"/>
              </w:rPr>
              <w:t>這不代表公式錯誤，而是表示在該欄位中，通常不會有低於下界的資料點；</w:t>
            </w:r>
          </w:p>
          <w:p w14:paraId="25CBB718" w14:textId="77777777" w:rsidR="00E123B3" w:rsidRPr="00E123B3" w:rsidRDefault="00E123B3" w:rsidP="00E123B3">
            <w:pPr>
              <w:widowControl/>
              <w:shd w:val="clear" w:color="auto" w:fill="FFFFFF"/>
              <w:spacing w:line="285" w:lineRule="atLeast"/>
              <w:rPr>
                <w:rFonts w:eastAsia="新細明體" w:cs="新細明體"/>
                <w:color w:val="A31515"/>
                <w:kern w:val="0"/>
                <w:sz w:val="21"/>
                <w:szCs w:val="21"/>
              </w:rPr>
            </w:pPr>
            <w:r w:rsidRPr="00E123B3">
              <w:rPr>
                <w:rFonts w:eastAsia="新細明體" w:cs="新細明體"/>
                <w:color w:val="A31515"/>
                <w:kern w:val="0"/>
                <w:sz w:val="21"/>
                <w:szCs w:val="21"/>
              </w:rPr>
              <w:t>此時離群值主要會出現在高於上界的一側。</w:t>
            </w:r>
          </w:p>
          <w:p w14:paraId="133BE339" w14:textId="77777777" w:rsidR="00E123B3" w:rsidRPr="00E123B3" w:rsidRDefault="00E123B3" w:rsidP="00E123B3">
            <w:pPr>
              <w:widowControl/>
              <w:shd w:val="clear" w:color="auto" w:fill="FFFFFF"/>
              <w:spacing w:line="285" w:lineRule="atLeast"/>
              <w:rPr>
                <w:rFonts w:eastAsia="新細明體" w:cs="新細明體"/>
                <w:color w:val="A31515"/>
                <w:kern w:val="0"/>
                <w:sz w:val="21"/>
                <w:szCs w:val="21"/>
              </w:rPr>
            </w:pPr>
          </w:p>
          <w:p w14:paraId="7B88AA77" w14:textId="77777777" w:rsidR="00E123B3" w:rsidRPr="00E123B3" w:rsidRDefault="00E123B3" w:rsidP="00E123B3">
            <w:pPr>
              <w:widowControl/>
              <w:shd w:val="clear" w:color="auto" w:fill="FFFFFF"/>
              <w:spacing w:line="285" w:lineRule="atLeast"/>
              <w:rPr>
                <w:rFonts w:eastAsia="新細明體" w:cs="新細明體"/>
                <w:color w:val="A31515"/>
                <w:kern w:val="0"/>
                <w:sz w:val="21"/>
                <w:szCs w:val="21"/>
              </w:rPr>
            </w:pPr>
            <w:r w:rsidRPr="00E123B3">
              <w:rPr>
                <w:rFonts w:eastAsia="新細明體" w:cs="新細明體"/>
                <w:color w:val="A31515"/>
                <w:kern w:val="0"/>
                <w:sz w:val="21"/>
                <w:szCs w:val="21"/>
              </w:rPr>
              <w:t>它們都是</w:t>
            </w:r>
            <w:r w:rsidRPr="00E123B3">
              <w:rPr>
                <w:rFonts w:eastAsia="新細明體" w:cs="新細明體"/>
                <w:color w:val="A31515"/>
                <w:kern w:val="0"/>
                <w:sz w:val="21"/>
                <w:szCs w:val="21"/>
              </w:rPr>
              <w:t xml:space="preserve"> </w:t>
            </w:r>
            <w:r w:rsidRPr="00E123B3">
              <w:rPr>
                <w:rFonts w:eastAsia="新細明體" w:cs="新細明體"/>
                <w:color w:val="A31515"/>
                <w:kern w:val="0"/>
                <w:sz w:val="21"/>
                <w:szCs w:val="21"/>
              </w:rPr>
              <w:t>高於上界</w:t>
            </w:r>
            <w:r w:rsidRPr="00E123B3">
              <w:rPr>
                <w:rFonts w:eastAsia="新細明體" w:cs="新細明體"/>
                <w:color w:val="A31515"/>
                <w:kern w:val="0"/>
                <w:sz w:val="21"/>
                <w:szCs w:val="21"/>
              </w:rPr>
              <w:t xml:space="preserve"> 128.75</w:t>
            </w:r>
            <w:r w:rsidRPr="00E123B3">
              <w:rPr>
                <w:rFonts w:eastAsia="新細明體" w:cs="新細明體"/>
                <w:color w:val="A31515"/>
                <w:kern w:val="0"/>
                <w:sz w:val="21"/>
                <w:szCs w:val="21"/>
              </w:rPr>
              <w:t>，所以被判定為</w:t>
            </w:r>
            <w:r w:rsidRPr="00E123B3">
              <w:rPr>
                <w:rFonts w:eastAsia="新細明體" w:cs="新細明體"/>
                <w:color w:val="A31515"/>
                <w:kern w:val="0"/>
                <w:sz w:val="21"/>
                <w:szCs w:val="21"/>
              </w:rPr>
              <w:t xml:space="preserve"> HP </w:t>
            </w:r>
            <w:r w:rsidRPr="00E123B3">
              <w:rPr>
                <w:rFonts w:eastAsia="新細明體" w:cs="新細明體"/>
                <w:color w:val="A31515"/>
                <w:kern w:val="0"/>
                <w:sz w:val="21"/>
                <w:szCs w:val="21"/>
              </w:rPr>
              <w:t>的離群值。</w:t>
            </w:r>
          </w:p>
          <w:p w14:paraId="4500903D" w14:textId="77777777" w:rsidR="00E123B3" w:rsidRPr="00E123B3" w:rsidRDefault="00E123B3" w:rsidP="00E123B3">
            <w:pPr>
              <w:widowControl/>
              <w:shd w:val="clear" w:color="auto" w:fill="FFFFFF"/>
              <w:spacing w:line="285" w:lineRule="atLeast"/>
              <w:rPr>
                <w:rFonts w:eastAsia="新細明體" w:cs="新細明體"/>
                <w:color w:val="A31515"/>
                <w:kern w:val="0"/>
                <w:sz w:val="21"/>
                <w:szCs w:val="21"/>
              </w:rPr>
            </w:pPr>
            <w:r w:rsidRPr="00E123B3">
              <w:rPr>
                <w:rFonts w:eastAsia="新細明體" w:cs="新細明體"/>
                <w:color w:val="A31515"/>
                <w:kern w:val="0"/>
                <w:sz w:val="21"/>
                <w:szCs w:val="21"/>
              </w:rPr>
              <w:t>'''</w:t>
            </w:r>
          </w:p>
          <w:p w14:paraId="71DB3713" w14:textId="700FA355" w:rsidR="00A35D4C" w:rsidRPr="009D4822" w:rsidRDefault="009D4822" w:rsidP="009D4822">
            <w:pPr>
              <w:widowControl/>
              <w:shd w:val="clear" w:color="auto" w:fill="FFFFFF"/>
              <w:spacing w:line="285" w:lineRule="atLeast"/>
              <w:rPr>
                <w:rFonts w:eastAsia="新細明體" w:cs="新細明體"/>
                <w:color w:val="000000"/>
                <w:kern w:val="0"/>
                <w:sz w:val="21"/>
                <w:szCs w:val="21"/>
              </w:rPr>
            </w:pPr>
            <w:proofErr w:type="spellStart"/>
            <w:r w:rsidRPr="009D4822">
              <w:rPr>
                <w:rFonts w:eastAsia="新細明體" w:cs="新細明體"/>
                <w:color w:val="001080"/>
                <w:kern w:val="0"/>
                <w:sz w:val="21"/>
                <w:szCs w:val="21"/>
              </w:rPr>
              <w:t>df_outliers</w:t>
            </w:r>
            <w:proofErr w:type="spellEnd"/>
          </w:p>
        </w:tc>
      </w:tr>
    </w:tbl>
    <w:p w14:paraId="105F07A0" w14:textId="77777777" w:rsidR="00AB6467" w:rsidRPr="00532740" w:rsidRDefault="00AB6467" w:rsidP="00AB6467"/>
    <w:p w14:paraId="58D3F241" w14:textId="77777777" w:rsidR="00532740" w:rsidRPr="00532740" w:rsidRDefault="00532740" w:rsidP="00532740">
      <w:r w:rsidRPr="00532740">
        <w:t xml:space="preserve">3. </w:t>
      </w:r>
      <w:r w:rsidRPr="00532740">
        <w:t>孤立森林（</w:t>
      </w:r>
      <w:r w:rsidRPr="00532740">
        <w:t>Isolation Forest</w:t>
      </w:r>
      <w:r w:rsidRPr="00532740">
        <w:t>）</w:t>
      </w:r>
    </w:p>
    <w:p w14:paraId="56018606" w14:textId="379B0EAF" w:rsidR="00532740" w:rsidRPr="00532740" w:rsidRDefault="00532740" w:rsidP="007B786B">
      <w:pPr>
        <w:pStyle w:val="a9"/>
        <w:numPr>
          <w:ilvl w:val="0"/>
          <w:numId w:val="26"/>
        </w:numPr>
        <w:ind w:leftChars="0"/>
      </w:pPr>
      <w:r w:rsidRPr="00532740">
        <w:t>孤立森林是一種基於隨機森林的無監督學習方法。它通過隨機選擇</w:t>
      </w:r>
      <w:r w:rsidR="00CD5DB6">
        <w:t>資料</w:t>
      </w:r>
      <w:r w:rsidRPr="00532740">
        <w:t>分割條件，將</w:t>
      </w:r>
      <w:r w:rsidR="00CD5DB6">
        <w:t>資料</w:t>
      </w:r>
      <w:r w:rsidRPr="00532740">
        <w:t>劃分為不同區域，並根據某些</w:t>
      </w:r>
      <w:r w:rsidR="00CD5DB6">
        <w:t>資料</w:t>
      </w:r>
      <w:r w:rsidRPr="00532740">
        <w:t>點容易被「隔離」的程度來判定其是否為離群值。越容易隔離的點（即只需少量切割次數），越可能是離群值。</w:t>
      </w:r>
    </w:p>
    <w:p w14:paraId="137F68ED" w14:textId="0DE5D504" w:rsidR="00532740" w:rsidRPr="00532740" w:rsidRDefault="00532740" w:rsidP="007B786B">
      <w:pPr>
        <w:pStyle w:val="a9"/>
        <w:numPr>
          <w:ilvl w:val="0"/>
          <w:numId w:val="26"/>
        </w:numPr>
        <w:ind w:leftChars="0"/>
      </w:pPr>
      <w:r w:rsidRPr="00532740">
        <w:t>使用時機：適用於大規模</w:t>
      </w:r>
      <w:r w:rsidR="00CD5DB6">
        <w:t>資料</w:t>
      </w:r>
      <w:r w:rsidRPr="00532740">
        <w:t>集，且</w:t>
      </w:r>
      <w:r w:rsidR="00CD5DB6">
        <w:t>資料</w:t>
      </w:r>
      <w:r w:rsidRPr="00532740">
        <w:t>分布不明的情境，如金融欺詐檢測或網絡入侵檢測。</w:t>
      </w:r>
    </w:p>
    <w:p w14:paraId="19E91049" w14:textId="77777777" w:rsidR="00532740" w:rsidRPr="00532740" w:rsidRDefault="00532740" w:rsidP="007B786B">
      <w:pPr>
        <w:pStyle w:val="a9"/>
        <w:numPr>
          <w:ilvl w:val="0"/>
          <w:numId w:val="26"/>
        </w:numPr>
        <w:ind w:leftChars="0"/>
      </w:pPr>
      <w:r w:rsidRPr="00532740">
        <w:t>優點：</w:t>
      </w:r>
    </w:p>
    <w:p w14:paraId="1D227F3D" w14:textId="77777777" w:rsidR="00532740" w:rsidRPr="00532740" w:rsidRDefault="00532740" w:rsidP="007B786B">
      <w:pPr>
        <w:pStyle w:val="a9"/>
        <w:numPr>
          <w:ilvl w:val="1"/>
          <w:numId w:val="26"/>
        </w:numPr>
        <w:ind w:leftChars="0"/>
      </w:pPr>
      <w:r w:rsidRPr="00532740">
        <w:lastRenderedPageBreak/>
        <w:t>計算效率高，適合大型資料集。</w:t>
      </w:r>
    </w:p>
    <w:p w14:paraId="4F77FBE9" w14:textId="77777777" w:rsidR="00532740" w:rsidRPr="00532740" w:rsidRDefault="00532740" w:rsidP="007B786B">
      <w:pPr>
        <w:pStyle w:val="a9"/>
        <w:numPr>
          <w:ilvl w:val="1"/>
          <w:numId w:val="26"/>
        </w:numPr>
        <w:ind w:leftChars="0"/>
      </w:pPr>
      <w:r w:rsidRPr="00532740">
        <w:t>無需假設資料分布，且</w:t>
      </w:r>
      <w:proofErr w:type="gramStart"/>
      <w:r w:rsidRPr="00532740">
        <w:t>在高維度</w:t>
      </w:r>
      <w:proofErr w:type="gramEnd"/>
      <w:r w:rsidRPr="00532740">
        <w:t>空間下也表現良好。</w:t>
      </w:r>
    </w:p>
    <w:p w14:paraId="4907EEB0" w14:textId="77777777" w:rsidR="00532740" w:rsidRPr="00532740" w:rsidRDefault="00532740" w:rsidP="007B786B">
      <w:pPr>
        <w:pStyle w:val="a9"/>
        <w:numPr>
          <w:ilvl w:val="0"/>
          <w:numId w:val="26"/>
        </w:numPr>
        <w:ind w:leftChars="0"/>
      </w:pPr>
      <w:r w:rsidRPr="00532740">
        <w:t>缺點：</w:t>
      </w:r>
    </w:p>
    <w:p w14:paraId="505CB5FF" w14:textId="7095BC2D" w:rsidR="00532740" w:rsidRPr="00532740" w:rsidRDefault="00532740" w:rsidP="007B786B">
      <w:pPr>
        <w:pStyle w:val="a9"/>
        <w:numPr>
          <w:ilvl w:val="1"/>
          <w:numId w:val="26"/>
        </w:numPr>
        <w:ind w:leftChars="0"/>
      </w:pPr>
      <w:r w:rsidRPr="00532740">
        <w:t>對於</w:t>
      </w:r>
      <w:r w:rsidR="00CD5DB6">
        <w:t>資料</w:t>
      </w:r>
      <w:r w:rsidRPr="00532740">
        <w:t>分布非常稀疏的</w:t>
      </w:r>
      <w:r w:rsidR="00CD5DB6">
        <w:t>資料</w:t>
      </w:r>
      <w:r w:rsidRPr="00532740">
        <w:t>效果有限。</w:t>
      </w:r>
    </w:p>
    <w:p w14:paraId="0FBECC3C" w14:textId="77777777" w:rsidR="00532740" w:rsidRDefault="00532740" w:rsidP="007B786B">
      <w:pPr>
        <w:pStyle w:val="a9"/>
        <w:numPr>
          <w:ilvl w:val="1"/>
          <w:numId w:val="26"/>
        </w:numPr>
        <w:ind w:leftChars="0"/>
      </w:pPr>
      <w:r w:rsidRPr="00532740">
        <w:t>對於小型資料集可能不準確，因為隨機性可能導致</w:t>
      </w:r>
      <w:proofErr w:type="gramStart"/>
      <w:r w:rsidRPr="00532740">
        <w:t>不</w:t>
      </w:r>
      <w:proofErr w:type="gramEnd"/>
      <w:r w:rsidRPr="00532740">
        <w:t>穩定性。</w:t>
      </w:r>
    </w:p>
    <w:p w14:paraId="2C793673" w14:textId="77777777" w:rsidR="003A7D78" w:rsidRDefault="003A7D78" w:rsidP="003A7D78"/>
    <w:p w14:paraId="6A1316DB" w14:textId="5C39836A" w:rsidR="003A7D78" w:rsidRDefault="00437095" w:rsidP="00437095">
      <w:pPr>
        <w:jc w:val="center"/>
      </w:pPr>
      <w:r>
        <w:rPr>
          <w:noProof/>
        </w:rPr>
        <w:drawing>
          <wp:inline distT="0" distB="0" distL="0" distR="0" wp14:anchorId="166681DD" wp14:editId="76FD2AD8">
            <wp:extent cx="5274310" cy="2712720"/>
            <wp:effectExtent l="0" t="0" r="2540" b="0"/>
            <wp:docPr id="2025505263" name="圖片 4" descr="超详细！孤立森林异常检测算法原理和实战（附代码） - 知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超详细！孤立森林异常检测算法原理和实战（附代码） - 知乎"/>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4310" cy="2712720"/>
                    </a:xfrm>
                    <a:prstGeom prst="rect">
                      <a:avLst/>
                    </a:prstGeom>
                    <a:noFill/>
                    <a:ln>
                      <a:noFill/>
                    </a:ln>
                  </pic:spPr>
                </pic:pic>
              </a:graphicData>
            </a:graphic>
          </wp:inline>
        </w:drawing>
      </w:r>
    </w:p>
    <w:p w14:paraId="5E2A7D2A" w14:textId="5E7FB553" w:rsidR="00437095" w:rsidRDefault="00437095" w:rsidP="00437095">
      <w:pPr>
        <w:jc w:val="center"/>
      </w:pPr>
      <w:r>
        <w:rPr>
          <w:rFonts w:hint="eastAsia"/>
        </w:rPr>
        <w:t>圖：</w:t>
      </w:r>
      <w:r w:rsidRPr="00437095">
        <w:t>孤立森林採用二元樹結構對資料進行區分，樣本選取、特徵選取、分支點選取都採用隨機化的方式。如果某個樣本是異常值，可能需要很少次數就可以區分出來。</w:t>
      </w:r>
      <w:r>
        <w:rPr>
          <w:rFonts w:hint="eastAsia"/>
        </w:rPr>
        <w:t>取自</w:t>
      </w:r>
      <w:r>
        <w:rPr>
          <w:rFonts w:hint="eastAsia"/>
        </w:rPr>
        <w:t xml:space="preserve"> </w:t>
      </w:r>
      <w:hyperlink r:id="rId26" w:history="1">
        <w:r w:rsidRPr="00037DE5">
          <w:rPr>
            <w:rStyle w:val="a3"/>
          </w:rPr>
          <w:t>https://zhuanlan.zhihu.com/p/492469453</w:t>
        </w:r>
      </w:hyperlink>
    </w:p>
    <w:p w14:paraId="0E15AB4C" w14:textId="77777777" w:rsidR="003A7D78" w:rsidRDefault="003A7D78" w:rsidP="003A7D78"/>
    <w:tbl>
      <w:tblPr>
        <w:tblStyle w:val="a4"/>
        <w:tblW w:w="0" w:type="auto"/>
        <w:tblLook w:val="04A0" w:firstRow="1" w:lastRow="0" w:firstColumn="1" w:lastColumn="0" w:noHBand="0" w:noVBand="1"/>
      </w:tblPr>
      <w:tblGrid>
        <w:gridCol w:w="8296"/>
      </w:tblGrid>
      <w:tr w:rsidR="00437095" w14:paraId="4628BB8B" w14:textId="77777777" w:rsidTr="00437095">
        <w:tc>
          <w:tcPr>
            <w:tcW w:w="8296" w:type="dxa"/>
          </w:tcPr>
          <w:p w14:paraId="79658192" w14:textId="064D1CBF" w:rsidR="00437095" w:rsidRDefault="009016ED" w:rsidP="003A7D78">
            <w:r w:rsidRPr="009016ED">
              <w:t>孤立森林（</w:t>
            </w:r>
            <w:r w:rsidRPr="009016ED">
              <w:t>Isolation Forest</w:t>
            </w:r>
            <w:r w:rsidRPr="009016ED">
              <w:t>）</w:t>
            </w:r>
          </w:p>
        </w:tc>
      </w:tr>
      <w:tr w:rsidR="00437095" w14:paraId="24A3AD5D" w14:textId="77777777" w:rsidTr="00437095">
        <w:tc>
          <w:tcPr>
            <w:tcW w:w="8296" w:type="dxa"/>
          </w:tcPr>
          <w:p w14:paraId="255BFD0F" w14:textId="77777777" w:rsidR="004A561A" w:rsidRPr="004A561A" w:rsidRDefault="004A561A" w:rsidP="004A561A">
            <w:pPr>
              <w:widowControl/>
              <w:shd w:val="clear" w:color="auto" w:fill="FFFFFF"/>
              <w:spacing w:line="285" w:lineRule="atLeast"/>
              <w:rPr>
                <w:rFonts w:eastAsia="新細明體" w:cs="新細明體"/>
                <w:color w:val="000000"/>
                <w:kern w:val="0"/>
                <w:sz w:val="21"/>
                <w:szCs w:val="21"/>
              </w:rPr>
            </w:pPr>
            <w:r w:rsidRPr="004A561A">
              <w:rPr>
                <w:rFonts w:eastAsia="新細明體" w:cs="新細明體"/>
                <w:color w:val="AF00DB"/>
                <w:kern w:val="0"/>
                <w:sz w:val="21"/>
                <w:szCs w:val="21"/>
              </w:rPr>
              <w:t>from</w:t>
            </w:r>
            <w:r w:rsidRPr="004A561A">
              <w:rPr>
                <w:rFonts w:eastAsia="新細明體" w:cs="新細明體"/>
                <w:color w:val="000000"/>
                <w:kern w:val="0"/>
                <w:sz w:val="21"/>
                <w:szCs w:val="21"/>
              </w:rPr>
              <w:t xml:space="preserve"> </w:t>
            </w:r>
            <w:proofErr w:type="spellStart"/>
            <w:proofErr w:type="gramStart"/>
            <w:r w:rsidRPr="004A561A">
              <w:rPr>
                <w:rFonts w:eastAsia="新細明體" w:cs="新細明體"/>
                <w:color w:val="267F99"/>
                <w:kern w:val="0"/>
                <w:sz w:val="21"/>
                <w:szCs w:val="21"/>
              </w:rPr>
              <w:t>sklearn</w:t>
            </w:r>
            <w:r w:rsidRPr="004A561A">
              <w:rPr>
                <w:rFonts w:eastAsia="新細明體" w:cs="新細明體"/>
                <w:color w:val="000000"/>
                <w:kern w:val="0"/>
                <w:sz w:val="21"/>
                <w:szCs w:val="21"/>
              </w:rPr>
              <w:t>.</w:t>
            </w:r>
            <w:r w:rsidRPr="004A561A">
              <w:rPr>
                <w:rFonts w:eastAsia="新細明體" w:cs="新細明體"/>
                <w:color w:val="267F99"/>
                <w:kern w:val="0"/>
                <w:sz w:val="21"/>
                <w:szCs w:val="21"/>
              </w:rPr>
              <w:t>ensemble</w:t>
            </w:r>
            <w:proofErr w:type="spellEnd"/>
            <w:proofErr w:type="gramEnd"/>
            <w:r w:rsidRPr="004A561A">
              <w:rPr>
                <w:rFonts w:eastAsia="新細明體" w:cs="新細明體"/>
                <w:color w:val="000000"/>
                <w:kern w:val="0"/>
                <w:sz w:val="21"/>
                <w:szCs w:val="21"/>
              </w:rPr>
              <w:t xml:space="preserve"> </w:t>
            </w:r>
            <w:r w:rsidRPr="004A561A">
              <w:rPr>
                <w:rFonts w:eastAsia="新細明體" w:cs="新細明體"/>
                <w:color w:val="AF00DB"/>
                <w:kern w:val="0"/>
                <w:sz w:val="21"/>
                <w:szCs w:val="21"/>
              </w:rPr>
              <w:t>import</w:t>
            </w:r>
            <w:r w:rsidRPr="004A561A">
              <w:rPr>
                <w:rFonts w:eastAsia="新細明體" w:cs="新細明體"/>
                <w:color w:val="000000"/>
                <w:kern w:val="0"/>
                <w:sz w:val="21"/>
                <w:szCs w:val="21"/>
              </w:rPr>
              <w:t xml:space="preserve"> </w:t>
            </w:r>
            <w:proofErr w:type="spellStart"/>
            <w:r w:rsidRPr="004A561A">
              <w:rPr>
                <w:rFonts w:eastAsia="新細明體" w:cs="新細明體"/>
                <w:color w:val="267F99"/>
                <w:kern w:val="0"/>
                <w:sz w:val="21"/>
                <w:szCs w:val="21"/>
              </w:rPr>
              <w:t>IsolationForest</w:t>
            </w:r>
            <w:proofErr w:type="spellEnd"/>
          </w:p>
          <w:p w14:paraId="5507ED02" w14:textId="77777777" w:rsidR="004A561A" w:rsidRPr="004A561A" w:rsidRDefault="004A561A" w:rsidP="004A561A">
            <w:pPr>
              <w:widowControl/>
              <w:shd w:val="clear" w:color="auto" w:fill="FFFFFF"/>
              <w:spacing w:line="285" w:lineRule="atLeast"/>
              <w:rPr>
                <w:rFonts w:eastAsia="新細明體" w:cs="新細明體"/>
                <w:color w:val="000000"/>
                <w:kern w:val="0"/>
                <w:sz w:val="21"/>
                <w:szCs w:val="21"/>
              </w:rPr>
            </w:pPr>
            <w:r w:rsidRPr="004A561A">
              <w:rPr>
                <w:rFonts w:eastAsia="新細明體" w:cs="新細明體"/>
                <w:color w:val="AF00DB"/>
                <w:kern w:val="0"/>
                <w:sz w:val="21"/>
                <w:szCs w:val="21"/>
              </w:rPr>
              <w:t>import</w:t>
            </w:r>
            <w:r w:rsidRPr="004A561A">
              <w:rPr>
                <w:rFonts w:eastAsia="新細明體" w:cs="新細明體"/>
                <w:color w:val="000000"/>
                <w:kern w:val="0"/>
                <w:sz w:val="21"/>
                <w:szCs w:val="21"/>
              </w:rPr>
              <w:t xml:space="preserve"> </w:t>
            </w:r>
            <w:proofErr w:type="spellStart"/>
            <w:r w:rsidRPr="004A561A">
              <w:rPr>
                <w:rFonts w:eastAsia="新細明體" w:cs="新細明體"/>
                <w:color w:val="267F99"/>
                <w:kern w:val="0"/>
                <w:sz w:val="21"/>
                <w:szCs w:val="21"/>
              </w:rPr>
              <w:t>numpy</w:t>
            </w:r>
            <w:proofErr w:type="spellEnd"/>
            <w:r w:rsidRPr="004A561A">
              <w:rPr>
                <w:rFonts w:eastAsia="新細明體" w:cs="新細明體"/>
                <w:color w:val="000000"/>
                <w:kern w:val="0"/>
                <w:sz w:val="21"/>
                <w:szCs w:val="21"/>
              </w:rPr>
              <w:t xml:space="preserve"> </w:t>
            </w:r>
            <w:r w:rsidRPr="004A561A">
              <w:rPr>
                <w:rFonts w:eastAsia="新細明體" w:cs="新細明體"/>
                <w:color w:val="AF00DB"/>
                <w:kern w:val="0"/>
                <w:sz w:val="21"/>
                <w:szCs w:val="21"/>
              </w:rPr>
              <w:t>as</w:t>
            </w:r>
            <w:r w:rsidRPr="004A561A">
              <w:rPr>
                <w:rFonts w:eastAsia="新細明體" w:cs="新細明體"/>
                <w:color w:val="000000"/>
                <w:kern w:val="0"/>
                <w:sz w:val="21"/>
                <w:szCs w:val="21"/>
              </w:rPr>
              <w:t xml:space="preserve"> </w:t>
            </w:r>
            <w:r w:rsidRPr="004A561A">
              <w:rPr>
                <w:rFonts w:eastAsia="新細明體" w:cs="新細明體"/>
                <w:color w:val="267F99"/>
                <w:kern w:val="0"/>
                <w:sz w:val="21"/>
                <w:szCs w:val="21"/>
              </w:rPr>
              <w:t>np</w:t>
            </w:r>
          </w:p>
          <w:p w14:paraId="2C1C4749" w14:textId="77777777" w:rsidR="004A561A" w:rsidRPr="004A561A" w:rsidRDefault="004A561A" w:rsidP="004A561A">
            <w:pPr>
              <w:widowControl/>
              <w:shd w:val="clear" w:color="auto" w:fill="FFFFFF"/>
              <w:spacing w:line="285" w:lineRule="atLeast"/>
              <w:rPr>
                <w:rFonts w:eastAsia="新細明體" w:cs="新細明體"/>
                <w:color w:val="000000"/>
                <w:kern w:val="0"/>
                <w:sz w:val="21"/>
                <w:szCs w:val="21"/>
              </w:rPr>
            </w:pPr>
          </w:p>
          <w:p w14:paraId="53E78207" w14:textId="77777777" w:rsidR="004A561A" w:rsidRPr="004A561A" w:rsidRDefault="004A561A" w:rsidP="004A561A">
            <w:pPr>
              <w:widowControl/>
              <w:shd w:val="clear" w:color="auto" w:fill="FFFFFF"/>
              <w:spacing w:line="285" w:lineRule="atLeast"/>
              <w:rPr>
                <w:rFonts w:eastAsia="新細明體" w:cs="新細明體"/>
                <w:color w:val="000000"/>
                <w:kern w:val="0"/>
                <w:sz w:val="21"/>
                <w:szCs w:val="21"/>
              </w:rPr>
            </w:pPr>
            <w:r w:rsidRPr="004A561A">
              <w:rPr>
                <w:rFonts w:eastAsia="新細明體" w:cs="新細明體"/>
                <w:color w:val="008000"/>
                <w:kern w:val="0"/>
                <w:sz w:val="21"/>
                <w:szCs w:val="21"/>
              </w:rPr>
              <w:t xml:space="preserve"># </w:t>
            </w:r>
            <w:r w:rsidRPr="004A561A">
              <w:rPr>
                <w:rFonts w:eastAsia="新細明體" w:cs="新細明體"/>
                <w:color w:val="008000"/>
                <w:kern w:val="0"/>
                <w:sz w:val="21"/>
                <w:szCs w:val="21"/>
              </w:rPr>
              <w:t>取出數值型特徵</w:t>
            </w:r>
          </w:p>
          <w:p w14:paraId="73741D75" w14:textId="77777777" w:rsidR="004A561A" w:rsidRPr="004A561A" w:rsidRDefault="004A561A" w:rsidP="004A561A">
            <w:pPr>
              <w:widowControl/>
              <w:shd w:val="clear" w:color="auto" w:fill="FFFFFF"/>
              <w:spacing w:line="285" w:lineRule="atLeast"/>
              <w:rPr>
                <w:rFonts w:eastAsia="新細明體" w:cs="新細明體"/>
                <w:color w:val="000000"/>
                <w:kern w:val="0"/>
                <w:sz w:val="21"/>
                <w:szCs w:val="21"/>
              </w:rPr>
            </w:pPr>
            <w:r w:rsidRPr="004A561A">
              <w:rPr>
                <w:rFonts w:eastAsia="新細明體" w:cs="新細明體"/>
                <w:color w:val="0070C1"/>
                <w:kern w:val="0"/>
                <w:sz w:val="21"/>
                <w:szCs w:val="21"/>
              </w:rPr>
              <w:t>X</w:t>
            </w:r>
            <w:r w:rsidRPr="004A561A">
              <w:rPr>
                <w:rFonts w:eastAsia="新細明體" w:cs="新細明體"/>
                <w:color w:val="000000"/>
                <w:kern w:val="0"/>
                <w:sz w:val="21"/>
                <w:szCs w:val="21"/>
              </w:rPr>
              <w:t xml:space="preserve"> = </w:t>
            </w:r>
            <w:proofErr w:type="spellStart"/>
            <w:r w:rsidRPr="004A561A">
              <w:rPr>
                <w:rFonts w:eastAsia="新細明體" w:cs="新細明體"/>
                <w:color w:val="001080"/>
                <w:kern w:val="0"/>
                <w:sz w:val="21"/>
                <w:szCs w:val="21"/>
              </w:rPr>
              <w:t>df_imp</w:t>
            </w:r>
            <w:r w:rsidRPr="004A561A">
              <w:rPr>
                <w:rFonts w:eastAsia="新細明體" w:cs="新細明體"/>
                <w:color w:val="000000"/>
                <w:kern w:val="0"/>
                <w:sz w:val="21"/>
                <w:szCs w:val="21"/>
              </w:rPr>
              <w:t>.</w:t>
            </w:r>
            <w:r w:rsidRPr="004A561A">
              <w:rPr>
                <w:rFonts w:eastAsia="新細明體" w:cs="新細明體"/>
                <w:color w:val="001080"/>
                <w:kern w:val="0"/>
                <w:sz w:val="21"/>
                <w:szCs w:val="21"/>
              </w:rPr>
              <w:t>loc</w:t>
            </w:r>
            <w:proofErr w:type="spellEnd"/>
            <w:proofErr w:type="gramStart"/>
            <w:r w:rsidRPr="004A561A">
              <w:rPr>
                <w:rFonts w:eastAsia="新細明體" w:cs="新細明體"/>
                <w:color w:val="000000"/>
                <w:kern w:val="0"/>
                <w:sz w:val="21"/>
                <w:szCs w:val="21"/>
              </w:rPr>
              <w:t>[:,</w:t>
            </w:r>
            <w:proofErr w:type="gramEnd"/>
            <w:r w:rsidRPr="004A561A">
              <w:rPr>
                <w:rFonts w:eastAsia="新細明體" w:cs="新細明體"/>
                <w:color w:val="000000"/>
                <w:kern w:val="0"/>
                <w:sz w:val="21"/>
                <w:szCs w:val="21"/>
              </w:rPr>
              <w:t xml:space="preserve"> </w:t>
            </w:r>
            <w:r w:rsidRPr="004A561A">
              <w:rPr>
                <w:rFonts w:eastAsia="新細明體" w:cs="新細明體"/>
                <w:color w:val="A31515"/>
                <w:kern w:val="0"/>
                <w:sz w:val="21"/>
                <w:szCs w:val="21"/>
              </w:rPr>
              <w:t>'</w:t>
            </w:r>
            <w:proofErr w:type="spellStart"/>
            <w:r w:rsidRPr="004A561A">
              <w:rPr>
                <w:rFonts w:eastAsia="新細明體" w:cs="新細明體"/>
                <w:color w:val="A31515"/>
                <w:kern w:val="0"/>
                <w:sz w:val="21"/>
                <w:szCs w:val="21"/>
              </w:rPr>
              <w:t>HP'</w:t>
            </w:r>
            <w:r w:rsidRPr="004A561A">
              <w:rPr>
                <w:rFonts w:eastAsia="新細明體" w:cs="新細明體"/>
                <w:color w:val="000000"/>
                <w:kern w:val="0"/>
                <w:sz w:val="21"/>
                <w:szCs w:val="21"/>
              </w:rPr>
              <w:t>:</w:t>
            </w:r>
            <w:r w:rsidRPr="004A561A">
              <w:rPr>
                <w:rFonts w:eastAsia="新細明體" w:cs="新細明體"/>
                <w:color w:val="A31515"/>
                <w:kern w:val="0"/>
                <w:sz w:val="21"/>
                <w:szCs w:val="21"/>
              </w:rPr>
              <w:t>'Speed</w:t>
            </w:r>
            <w:proofErr w:type="spellEnd"/>
            <w:r w:rsidRPr="004A561A">
              <w:rPr>
                <w:rFonts w:eastAsia="新細明體" w:cs="新細明體"/>
                <w:color w:val="A31515"/>
                <w:kern w:val="0"/>
                <w:sz w:val="21"/>
                <w:szCs w:val="21"/>
              </w:rPr>
              <w:t>'</w:t>
            </w:r>
            <w:r w:rsidRPr="004A561A">
              <w:rPr>
                <w:rFonts w:eastAsia="新細明體" w:cs="新細明體"/>
                <w:color w:val="000000"/>
                <w:kern w:val="0"/>
                <w:sz w:val="21"/>
                <w:szCs w:val="21"/>
              </w:rPr>
              <w:t>]</w:t>
            </w:r>
          </w:p>
          <w:p w14:paraId="489B0651" w14:textId="77777777" w:rsidR="004A561A" w:rsidRPr="004A561A" w:rsidRDefault="004A561A" w:rsidP="004A561A">
            <w:pPr>
              <w:widowControl/>
              <w:shd w:val="clear" w:color="auto" w:fill="FFFFFF"/>
              <w:spacing w:line="285" w:lineRule="atLeast"/>
              <w:rPr>
                <w:rFonts w:eastAsia="新細明體" w:cs="新細明體"/>
                <w:color w:val="000000"/>
                <w:kern w:val="0"/>
                <w:sz w:val="21"/>
                <w:szCs w:val="21"/>
              </w:rPr>
            </w:pPr>
          </w:p>
          <w:p w14:paraId="7E4E3228" w14:textId="77777777" w:rsidR="004A561A" w:rsidRPr="004A561A" w:rsidRDefault="004A561A" w:rsidP="004A561A">
            <w:pPr>
              <w:widowControl/>
              <w:shd w:val="clear" w:color="auto" w:fill="FFFFFF"/>
              <w:spacing w:line="285" w:lineRule="atLeast"/>
              <w:rPr>
                <w:rFonts w:eastAsia="新細明體" w:cs="新細明體"/>
                <w:color w:val="000000"/>
                <w:kern w:val="0"/>
                <w:sz w:val="21"/>
                <w:szCs w:val="21"/>
              </w:rPr>
            </w:pPr>
            <w:r w:rsidRPr="004A561A">
              <w:rPr>
                <w:rFonts w:eastAsia="新細明體" w:cs="新細明體"/>
                <w:color w:val="008000"/>
                <w:kern w:val="0"/>
                <w:sz w:val="21"/>
                <w:szCs w:val="21"/>
              </w:rPr>
              <w:t xml:space="preserve"># </w:t>
            </w:r>
            <w:r w:rsidRPr="004A561A">
              <w:rPr>
                <w:rFonts w:eastAsia="新細明體" w:cs="新細明體"/>
                <w:color w:val="008000"/>
                <w:kern w:val="0"/>
                <w:sz w:val="21"/>
                <w:szCs w:val="21"/>
              </w:rPr>
              <w:t>建立孤立森林</w:t>
            </w:r>
          </w:p>
          <w:p w14:paraId="18E7157B" w14:textId="77777777" w:rsidR="004A561A" w:rsidRPr="004A561A" w:rsidRDefault="004A561A" w:rsidP="004A561A">
            <w:pPr>
              <w:widowControl/>
              <w:shd w:val="clear" w:color="auto" w:fill="FFFFFF"/>
              <w:spacing w:line="285" w:lineRule="atLeast"/>
              <w:rPr>
                <w:rFonts w:eastAsia="新細明體" w:cs="新細明體"/>
                <w:color w:val="000000"/>
                <w:kern w:val="0"/>
                <w:sz w:val="21"/>
                <w:szCs w:val="21"/>
              </w:rPr>
            </w:pPr>
            <w:proofErr w:type="spellStart"/>
            <w:r w:rsidRPr="004A561A">
              <w:rPr>
                <w:rFonts w:eastAsia="新細明體" w:cs="新細明體"/>
                <w:color w:val="001080"/>
                <w:kern w:val="0"/>
                <w:sz w:val="21"/>
                <w:szCs w:val="21"/>
              </w:rPr>
              <w:t>clf</w:t>
            </w:r>
            <w:proofErr w:type="spellEnd"/>
            <w:r w:rsidRPr="004A561A">
              <w:rPr>
                <w:rFonts w:eastAsia="新細明體" w:cs="新細明體"/>
                <w:color w:val="000000"/>
                <w:kern w:val="0"/>
                <w:sz w:val="21"/>
                <w:szCs w:val="21"/>
              </w:rPr>
              <w:t xml:space="preserve"> = </w:t>
            </w:r>
            <w:proofErr w:type="spellStart"/>
            <w:proofErr w:type="gramStart"/>
            <w:r w:rsidRPr="004A561A">
              <w:rPr>
                <w:rFonts w:eastAsia="新細明體" w:cs="新細明體"/>
                <w:color w:val="267F99"/>
                <w:kern w:val="0"/>
                <w:sz w:val="21"/>
                <w:szCs w:val="21"/>
              </w:rPr>
              <w:t>IsolationForest</w:t>
            </w:r>
            <w:proofErr w:type="spellEnd"/>
            <w:r w:rsidRPr="004A561A">
              <w:rPr>
                <w:rFonts w:eastAsia="新細明體" w:cs="新細明體"/>
                <w:color w:val="000000"/>
                <w:kern w:val="0"/>
                <w:sz w:val="21"/>
                <w:szCs w:val="21"/>
              </w:rPr>
              <w:t>(</w:t>
            </w:r>
            <w:proofErr w:type="gramEnd"/>
          </w:p>
          <w:p w14:paraId="742FC75A" w14:textId="77777777" w:rsidR="004A561A" w:rsidRPr="004A561A" w:rsidRDefault="004A561A" w:rsidP="004A561A">
            <w:pPr>
              <w:widowControl/>
              <w:shd w:val="clear" w:color="auto" w:fill="FFFFFF"/>
              <w:spacing w:line="285" w:lineRule="atLeast"/>
              <w:rPr>
                <w:rFonts w:eastAsia="新細明體" w:cs="新細明體"/>
                <w:color w:val="000000"/>
                <w:kern w:val="0"/>
                <w:sz w:val="21"/>
                <w:szCs w:val="21"/>
              </w:rPr>
            </w:pPr>
            <w:r w:rsidRPr="004A561A">
              <w:rPr>
                <w:rFonts w:eastAsia="新細明體" w:cs="新細明體"/>
                <w:color w:val="000000"/>
                <w:kern w:val="0"/>
                <w:sz w:val="21"/>
                <w:szCs w:val="21"/>
              </w:rPr>
              <w:t xml:space="preserve">    </w:t>
            </w:r>
            <w:proofErr w:type="spellStart"/>
            <w:r w:rsidRPr="004A561A">
              <w:rPr>
                <w:rFonts w:eastAsia="新細明體" w:cs="新細明體"/>
                <w:color w:val="001080"/>
                <w:kern w:val="0"/>
                <w:sz w:val="21"/>
                <w:szCs w:val="21"/>
              </w:rPr>
              <w:t>n_estimators</w:t>
            </w:r>
            <w:proofErr w:type="spellEnd"/>
            <w:r w:rsidRPr="004A561A">
              <w:rPr>
                <w:rFonts w:eastAsia="新細明體" w:cs="新細明體"/>
                <w:color w:val="000000"/>
                <w:kern w:val="0"/>
                <w:sz w:val="21"/>
                <w:szCs w:val="21"/>
              </w:rPr>
              <w:t>=</w:t>
            </w:r>
            <w:r w:rsidRPr="004A561A">
              <w:rPr>
                <w:rFonts w:eastAsia="新細明體" w:cs="新細明體"/>
                <w:color w:val="098658"/>
                <w:kern w:val="0"/>
                <w:sz w:val="21"/>
                <w:szCs w:val="21"/>
              </w:rPr>
              <w:t>100</w:t>
            </w:r>
            <w:r w:rsidRPr="004A561A">
              <w:rPr>
                <w:rFonts w:eastAsia="新細明體" w:cs="新細明體"/>
                <w:color w:val="000000"/>
                <w:kern w:val="0"/>
                <w:sz w:val="21"/>
                <w:szCs w:val="21"/>
              </w:rPr>
              <w:t>,      </w:t>
            </w:r>
            <w:r w:rsidRPr="004A561A">
              <w:rPr>
                <w:rFonts w:eastAsia="新細明體" w:cs="新細明體"/>
                <w:color w:val="008000"/>
                <w:kern w:val="0"/>
                <w:sz w:val="21"/>
                <w:szCs w:val="21"/>
              </w:rPr>
              <w:t xml:space="preserve"># </w:t>
            </w:r>
            <w:r w:rsidRPr="004A561A">
              <w:rPr>
                <w:rFonts w:eastAsia="新細明體" w:cs="新細明體"/>
                <w:color w:val="008000"/>
                <w:kern w:val="0"/>
                <w:sz w:val="21"/>
                <w:szCs w:val="21"/>
              </w:rPr>
              <w:t>建立</w:t>
            </w:r>
            <w:r w:rsidRPr="004A561A">
              <w:rPr>
                <w:rFonts w:eastAsia="新細明體" w:cs="新細明體"/>
                <w:color w:val="008000"/>
                <w:kern w:val="0"/>
                <w:sz w:val="21"/>
                <w:szCs w:val="21"/>
              </w:rPr>
              <w:t xml:space="preserve"> 100 </w:t>
            </w:r>
            <w:r w:rsidRPr="004A561A">
              <w:rPr>
                <w:rFonts w:eastAsia="新細明體" w:cs="新細明體"/>
                <w:color w:val="008000"/>
                <w:kern w:val="0"/>
                <w:sz w:val="21"/>
                <w:szCs w:val="21"/>
              </w:rPr>
              <w:t>棵孤立樹，預設值也是</w:t>
            </w:r>
            <w:r w:rsidRPr="004A561A">
              <w:rPr>
                <w:rFonts w:eastAsia="新細明體" w:cs="新細明體"/>
                <w:color w:val="008000"/>
                <w:kern w:val="0"/>
                <w:sz w:val="21"/>
                <w:szCs w:val="21"/>
              </w:rPr>
              <w:t xml:space="preserve"> 100</w:t>
            </w:r>
          </w:p>
          <w:p w14:paraId="67FFC652" w14:textId="77777777" w:rsidR="004A561A" w:rsidRPr="004A561A" w:rsidRDefault="004A561A" w:rsidP="004A561A">
            <w:pPr>
              <w:widowControl/>
              <w:shd w:val="clear" w:color="auto" w:fill="FFFFFF"/>
              <w:spacing w:line="285" w:lineRule="atLeast"/>
              <w:rPr>
                <w:rFonts w:eastAsia="新細明體" w:cs="新細明體"/>
                <w:color w:val="000000"/>
                <w:kern w:val="0"/>
                <w:sz w:val="21"/>
                <w:szCs w:val="21"/>
              </w:rPr>
            </w:pPr>
            <w:r w:rsidRPr="004A561A">
              <w:rPr>
                <w:rFonts w:eastAsia="新細明體" w:cs="新細明體"/>
                <w:color w:val="000000"/>
                <w:kern w:val="0"/>
                <w:sz w:val="21"/>
                <w:szCs w:val="21"/>
              </w:rPr>
              <w:t xml:space="preserve">    </w:t>
            </w:r>
            <w:proofErr w:type="spellStart"/>
            <w:r w:rsidRPr="004A561A">
              <w:rPr>
                <w:rFonts w:eastAsia="新細明體" w:cs="新細明體"/>
                <w:color w:val="001080"/>
                <w:kern w:val="0"/>
                <w:sz w:val="21"/>
                <w:szCs w:val="21"/>
              </w:rPr>
              <w:t>max_samples</w:t>
            </w:r>
            <w:proofErr w:type="spellEnd"/>
            <w:r w:rsidRPr="004A561A">
              <w:rPr>
                <w:rFonts w:eastAsia="新細明體" w:cs="新細明體"/>
                <w:color w:val="000000"/>
                <w:kern w:val="0"/>
                <w:sz w:val="21"/>
                <w:szCs w:val="21"/>
              </w:rPr>
              <w:t>=</w:t>
            </w:r>
            <w:r w:rsidRPr="004A561A">
              <w:rPr>
                <w:rFonts w:eastAsia="新細明體" w:cs="新細明體"/>
                <w:color w:val="A31515"/>
                <w:kern w:val="0"/>
                <w:sz w:val="21"/>
                <w:szCs w:val="21"/>
              </w:rPr>
              <w:t>'auto'</w:t>
            </w:r>
            <w:r w:rsidRPr="004A561A">
              <w:rPr>
                <w:rFonts w:eastAsia="新細明體" w:cs="新細明體"/>
                <w:color w:val="000000"/>
                <w:kern w:val="0"/>
                <w:sz w:val="21"/>
                <w:szCs w:val="21"/>
              </w:rPr>
              <w:t>,    </w:t>
            </w:r>
            <w:r w:rsidRPr="004A561A">
              <w:rPr>
                <w:rFonts w:eastAsia="新細明體" w:cs="新細明體"/>
                <w:color w:val="008000"/>
                <w:kern w:val="0"/>
                <w:sz w:val="21"/>
                <w:szCs w:val="21"/>
              </w:rPr>
              <w:t xml:space="preserve"># </w:t>
            </w:r>
            <w:r w:rsidRPr="004A561A">
              <w:rPr>
                <w:rFonts w:eastAsia="新細明體" w:cs="新細明體"/>
                <w:color w:val="008000"/>
                <w:kern w:val="0"/>
                <w:sz w:val="21"/>
                <w:szCs w:val="21"/>
              </w:rPr>
              <w:t>預設為</w:t>
            </w:r>
            <w:r w:rsidRPr="004A561A">
              <w:rPr>
                <w:rFonts w:eastAsia="新細明體" w:cs="新細明體"/>
                <w:color w:val="008000"/>
                <w:kern w:val="0"/>
                <w:sz w:val="21"/>
                <w:szCs w:val="21"/>
              </w:rPr>
              <w:t xml:space="preserve"> min(256, </w:t>
            </w:r>
            <w:proofErr w:type="spellStart"/>
            <w:r w:rsidRPr="004A561A">
              <w:rPr>
                <w:rFonts w:eastAsia="新細明體" w:cs="新細明體"/>
                <w:color w:val="008000"/>
                <w:kern w:val="0"/>
                <w:sz w:val="21"/>
                <w:szCs w:val="21"/>
              </w:rPr>
              <w:t>n_samples</w:t>
            </w:r>
            <w:proofErr w:type="spellEnd"/>
            <w:r w:rsidRPr="004A561A">
              <w:rPr>
                <w:rFonts w:eastAsia="新細明體" w:cs="新細明體"/>
                <w:color w:val="008000"/>
                <w:kern w:val="0"/>
                <w:sz w:val="21"/>
                <w:szCs w:val="21"/>
              </w:rPr>
              <w:t>)</w:t>
            </w:r>
          </w:p>
          <w:p w14:paraId="5A683717" w14:textId="77777777" w:rsidR="004A561A" w:rsidRPr="004A561A" w:rsidRDefault="004A561A" w:rsidP="004A561A">
            <w:pPr>
              <w:widowControl/>
              <w:shd w:val="clear" w:color="auto" w:fill="FFFFFF"/>
              <w:spacing w:line="285" w:lineRule="atLeast"/>
              <w:rPr>
                <w:rFonts w:eastAsia="新細明體" w:cs="新細明體"/>
                <w:color w:val="000000"/>
                <w:kern w:val="0"/>
                <w:sz w:val="21"/>
                <w:szCs w:val="21"/>
              </w:rPr>
            </w:pPr>
            <w:r w:rsidRPr="004A561A">
              <w:rPr>
                <w:rFonts w:eastAsia="新細明體" w:cs="新細明體"/>
                <w:color w:val="000000"/>
                <w:kern w:val="0"/>
                <w:sz w:val="21"/>
                <w:szCs w:val="21"/>
              </w:rPr>
              <w:t xml:space="preserve">    </w:t>
            </w:r>
            <w:r w:rsidRPr="004A561A">
              <w:rPr>
                <w:rFonts w:eastAsia="新細明體" w:cs="新細明體"/>
                <w:color w:val="001080"/>
                <w:kern w:val="0"/>
                <w:sz w:val="21"/>
                <w:szCs w:val="21"/>
              </w:rPr>
              <w:t>contamination</w:t>
            </w:r>
            <w:r w:rsidRPr="004A561A">
              <w:rPr>
                <w:rFonts w:eastAsia="新細明體" w:cs="新細明體"/>
                <w:color w:val="000000"/>
                <w:kern w:val="0"/>
                <w:sz w:val="21"/>
                <w:szCs w:val="21"/>
              </w:rPr>
              <w:t>=</w:t>
            </w:r>
            <w:r w:rsidRPr="004A561A">
              <w:rPr>
                <w:rFonts w:eastAsia="新細明體" w:cs="新細明體"/>
                <w:color w:val="098658"/>
                <w:kern w:val="0"/>
                <w:sz w:val="21"/>
                <w:szCs w:val="21"/>
              </w:rPr>
              <w:t>0.01</w:t>
            </w:r>
            <w:r w:rsidRPr="004A561A">
              <w:rPr>
                <w:rFonts w:eastAsia="新細明體" w:cs="新細明體"/>
                <w:color w:val="000000"/>
                <w:kern w:val="0"/>
                <w:sz w:val="21"/>
                <w:szCs w:val="21"/>
              </w:rPr>
              <w:t>,    </w:t>
            </w:r>
            <w:r w:rsidRPr="004A561A">
              <w:rPr>
                <w:rFonts w:eastAsia="新細明體" w:cs="新細明體"/>
                <w:color w:val="008000"/>
                <w:kern w:val="0"/>
                <w:sz w:val="21"/>
                <w:szCs w:val="21"/>
              </w:rPr>
              <w:t xml:space="preserve"># </w:t>
            </w:r>
            <w:r w:rsidRPr="004A561A">
              <w:rPr>
                <w:rFonts w:eastAsia="新細明體" w:cs="新細明體"/>
                <w:color w:val="008000"/>
                <w:kern w:val="0"/>
                <w:sz w:val="21"/>
                <w:szCs w:val="21"/>
              </w:rPr>
              <w:t>假設約</w:t>
            </w:r>
            <w:r w:rsidRPr="004A561A">
              <w:rPr>
                <w:rFonts w:eastAsia="新細明體" w:cs="新細明體"/>
                <w:color w:val="008000"/>
                <w:kern w:val="0"/>
                <w:sz w:val="21"/>
                <w:szCs w:val="21"/>
              </w:rPr>
              <w:t xml:space="preserve"> 1% </w:t>
            </w:r>
            <w:r w:rsidRPr="004A561A">
              <w:rPr>
                <w:rFonts w:eastAsia="新細明體" w:cs="新細明體"/>
                <w:color w:val="008000"/>
                <w:kern w:val="0"/>
                <w:sz w:val="21"/>
                <w:szCs w:val="21"/>
              </w:rPr>
              <w:t>的資料是離群值</w:t>
            </w:r>
          </w:p>
          <w:p w14:paraId="6B165E7F" w14:textId="77777777" w:rsidR="004A561A" w:rsidRPr="004A561A" w:rsidRDefault="004A561A" w:rsidP="004A561A">
            <w:pPr>
              <w:widowControl/>
              <w:shd w:val="clear" w:color="auto" w:fill="FFFFFF"/>
              <w:spacing w:line="285" w:lineRule="atLeast"/>
              <w:rPr>
                <w:rFonts w:eastAsia="新細明體" w:cs="新細明體"/>
                <w:color w:val="000000"/>
                <w:kern w:val="0"/>
                <w:sz w:val="21"/>
                <w:szCs w:val="21"/>
              </w:rPr>
            </w:pPr>
            <w:r w:rsidRPr="004A561A">
              <w:rPr>
                <w:rFonts w:eastAsia="新細明體" w:cs="新細明體"/>
                <w:color w:val="000000"/>
                <w:kern w:val="0"/>
                <w:sz w:val="21"/>
                <w:szCs w:val="21"/>
              </w:rPr>
              <w:t xml:space="preserve">    </w:t>
            </w:r>
            <w:proofErr w:type="spellStart"/>
            <w:r w:rsidRPr="004A561A">
              <w:rPr>
                <w:rFonts w:eastAsia="新細明體" w:cs="新細明體"/>
                <w:color w:val="001080"/>
                <w:kern w:val="0"/>
                <w:sz w:val="21"/>
                <w:szCs w:val="21"/>
              </w:rPr>
              <w:t>random_state</w:t>
            </w:r>
            <w:proofErr w:type="spellEnd"/>
            <w:r w:rsidRPr="004A561A">
              <w:rPr>
                <w:rFonts w:eastAsia="新細明體" w:cs="新細明體"/>
                <w:color w:val="000000"/>
                <w:kern w:val="0"/>
                <w:sz w:val="21"/>
                <w:szCs w:val="21"/>
              </w:rPr>
              <w:t>=</w:t>
            </w:r>
            <w:r w:rsidRPr="004A561A">
              <w:rPr>
                <w:rFonts w:eastAsia="新細明體" w:cs="新細明體"/>
                <w:color w:val="098658"/>
                <w:kern w:val="0"/>
                <w:sz w:val="21"/>
                <w:szCs w:val="21"/>
              </w:rPr>
              <w:t>42</w:t>
            </w:r>
            <w:r w:rsidRPr="004A561A">
              <w:rPr>
                <w:rFonts w:eastAsia="新細明體" w:cs="新細明體"/>
                <w:color w:val="000000"/>
                <w:kern w:val="0"/>
                <w:sz w:val="21"/>
                <w:szCs w:val="21"/>
              </w:rPr>
              <w:t xml:space="preserve">        </w:t>
            </w:r>
            <w:r w:rsidRPr="004A561A">
              <w:rPr>
                <w:rFonts w:eastAsia="新細明體" w:cs="新細明體"/>
                <w:color w:val="008000"/>
                <w:kern w:val="0"/>
                <w:sz w:val="21"/>
                <w:szCs w:val="21"/>
              </w:rPr>
              <w:t xml:space="preserve"># </w:t>
            </w:r>
            <w:r w:rsidRPr="004A561A">
              <w:rPr>
                <w:rFonts w:eastAsia="新細明體" w:cs="新細明體"/>
                <w:color w:val="008000"/>
                <w:kern w:val="0"/>
                <w:sz w:val="21"/>
                <w:szCs w:val="21"/>
              </w:rPr>
              <w:t>固定隨機種子，讓結果可以重現</w:t>
            </w:r>
          </w:p>
          <w:p w14:paraId="5434129D" w14:textId="77777777" w:rsidR="004A561A" w:rsidRPr="004A561A" w:rsidRDefault="004A561A" w:rsidP="004A561A">
            <w:pPr>
              <w:widowControl/>
              <w:shd w:val="clear" w:color="auto" w:fill="FFFFFF"/>
              <w:spacing w:line="285" w:lineRule="atLeast"/>
              <w:rPr>
                <w:rFonts w:eastAsia="新細明體" w:cs="新細明體"/>
                <w:color w:val="000000"/>
                <w:kern w:val="0"/>
                <w:sz w:val="21"/>
                <w:szCs w:val="21"/>
              </w:rPr>
            </w:pPr>
            <w:r w:rsidRPr="004A561A">
              <w:rPr>
                <w:rFonts w:eastAsia="新細明體" w:cs="新細明體"/>
                <w:color w:val="000000"/>
                <w:kern w:val="0"/>
                <w:sz w:val="21"/>
                <w:szCs w:val="21"/>
              </w:rPr>
              <w:t>)</w:t>
            </w:r>
          </w:p>
          <w:p w14:paraId="6CBB0133" w14:textId="77777777" w:rsidR="004A561A" w:rsidRPr="004A561A" w:rsidRDefault="004A561A" w:rsidP="004A561A">
            <w:pPr>
              <w:widowControl/>
              <w:shd w:val="clear" w:color="auto" w:fill="FFFFFF"/>
              <w:spacing w:line="285" w:lineRule="atLeast"/>
              <w:rPr>
                <w:rFonts w:eastAsia="新細明體" w:cs="新細明體"/>
                <w:color w:val="000000"/>
                <w:kern w:val="0"/>
                <w:sz w:val="21"/>
                <w:szCs w:val="21"/>
              </w:rPr>
            </w:pPr>
          </w:p>
          <w:p w14:paraId="5D29FE82" w14:textId="77777777" w:rsidR="004A561A" w:rsidRPr="004A561A" w:rsidRDefault="004A561A" w:rsidP="004A561A">
            <w:pPr>
              <w:widowControl/>
              <w:shd w:val="clear" w:color="auto" w:fill="FFFFFF"/>
              <w:spacing w:line="285" w:lineRule="atLeast"/>
              <w:rPr>
                <w:rFonts w:eastAsia="新細明體" w:cs="新細明體"/>
                <w:color w:val="000000"/>
                <w:kern w:val="0"/>
                <w:sz w:val="21"/>
                <w:szCs w:val="21"/>
              </w:rPr>
            </w:pPr>
            <w:r w:rsidRPr="004A561A">
              <w:rPr>
                <w:rFonts w:eastAsia="新細明體" w:cs="新細明體"/>
                <w:color w:val="008000"/>
                <w:kern w:val="0"/>
                <w:sz w:val="21"/>
                <w:szCs w:val="21"/>
              </w:rPr>
              <w:t xml:space="preserve"># </w:t>
            </w:r>
            <w:r w:rsidRPr="004A561A">
              <w:rPr>
                <w:rFonts w:eastAsia="新細明體" w:cs="新細明體"/>
                <w:color w:val="008000"/>
                <w:kern w:val="0"/>
                <w:sz w:val="21"/>
                <w:szCs w:val="21"/>
              </w:rPr>
              <w:t>訓練模型</w:t>
            </w:r>
          </w:p>
          <w:p w14:paraId="2F159A2B" w14:textId="77777777" w:rsidR="004A561A" w:rsidRPr="004A561A" w:rsidRDefault="004A561A" w:rsidP="004A561A">
            <w:pPr>
              <w:widowControl/>
              <w:shd w:val="clear" w:color="auto" w:fill="FFFFFF"/>
              <w:spacing w:line="285" w:lineRule="atLeast"/>
              <w:rPr>
                <w:rFonts w:eastAsia="新細明體" w:cs="新細明體"/>
                <w:color w:val="000000"/>
                <w:kern w:val="0"/>
                <w:sz w:val="21"/>
                <w:szCs w:val="21"/>
              </w:rPr>
            </w:pPr>
            <w:proofErr w:type="spellStart"/>
            <w:r w:rsidRPr="004A561A">
              <w:rPr>
                <w:rFonts w:eastAsia="新細明體" w:cs="新細明體"/>
                <w:color w:val="001080"/>
                <w:kern w:val="0"/>
                <w:sz w:val="21"/>
                <w:szCs w:val="21"/>
              </w:rPr>
              <w:t>clf</w:t>
            </w:r>
            <w:r w:rsidRPr="004A561A">
              <w:rPr>
                <w:rFonts w:eastAsia="新細明體" w:cs="新細明體"/>
                <w:color w:val="000000"/>
                <w:kern w:val="0"/>
                <w:sz w:val="21"/>
                <w:szCs w:val="21"/>
              </w:rPr>
              <w:t>.</w:t>
            </w:r>
            <w:r w:rsidRPr="004A561A">
              <w:rPr>
                <w:rFonts w:eastAsia="新細明體" w:cs="新細明體"/>
                <w:color w:val="795E26"/>
                <w:kern w:val="0"/>
                <w:sz w:val="21"/>
                <w:szCs w:val="21"/>
              </w:rPr>
              <w:t>fit</w:t>
            </w:r>
            <w:proofErr w:type="spellEnd"/>
            <w:r w:rsidRPr="004A561A">
              <w:rPr>
                <w:rFonts w:eastAsia="新細明體" w:cs="新細明體"/>
                <w:color w:val="000000"/>
                <w:kern w:val="0"/>
                <w:sz w:val="21"/>
                <w:szCs w:val="21"/>
              </w:rPr>
              <w:t>(</w:t>
            </w:r>
            <w:r w:rsidRPr="004A561A">
              <w:rPr>
                <w:rFonts w:eastAsia="新細明體" w:cs="新細明體"/>
                <w:color w:val="0070C1"/>
                <w:kern w:val="0"/>
                <w:sz w:val="21"/>
                <w:szCs w:val="21"/>
              </w:rPr>
              <w:t>X</w:t>
            </w:r>
            <w:r w:rsidRPr="004A561A">
              <w:rPr>
                <w:rFonts w:eastAsia="新細明體" w:cs="新細明體"/>
                <w:color w:val="000000"/>
                <w:kern w:val="0"/>
                <w:sz w:val="21"/>
                <w:szCs w:val="21"/>
              </w:rPr>
              <w:t>)</w:t>
            </w:r>
          </w:p>
          <w:p w14:paraId="6AC82E66" w14:textId="77777777" w:rsidR="004A561A" w:rsidRPr="004A561A" w:rsidRDefault="004A561A" w:rsidP="004A561A">
            <w:pPr>
              <w:widowControl/>
              <w:shd w:val="clear" w:color="auto" w:fill="FFFFFF"/>
              <w:spacing w:line="285" w:lineRule="atLeast"/>
              <w:rPr>
                <w:rFonts w:eastAsia="新細明體" w:cs="新細明體"/>
                <w:color w:val="000000"/>
                <w:kern w:val="0"/>
                <w:sz w:val="21"/>
                <w:szCs w:val="21"/>
              </w:rPr>
            </w:pPr>
          </w:p>
          <w:p w14:paraId="1CA8E389" w14:textId="77777777" w:rsidR="004A561A" w:rsidRPr="004A561A" w:rsidRDefault="004A561A" w:rsidP="004A561A">
            <w:pPr>
              <w:widowControl/>
              <w:shd w:val="clear" w:color="auto" w:fill="FFFFFF"/>
              <w:spacing w:line="285" w:lineRule="atLeast"/>
              <w:rPr>
                <w:rFonts w:eastAsia="新細明體" w:cs="新細明體"/>
                <w:color w:val="000000"/>
                <w:kern w:val="0"/>
                <w:sz w:val="21"/>
                <w:szCs w:val="21"/>
              </w:rPr>
            </w:pPr>
            <w:r w:rsidRPr="004A561A">
              <w:rPr>
                <w:rFonts w:eastAsia="新細明體" w:cs="新細明體"/>
                <w:color w:val="008000"/>
                <w:kern w:val="0"/>
                <w:sz w:val="21"/>
                <w:szCs w:val="21"/>
              </w:rPr>
              <w:t xml:space="preserve"># </w:t>
            </w:r>
            <w:r w:rsidRPr="004A561A">
              <w:rPr>
                <w:rFonts w:eastAsia="新細明體" w:cs="新細明體"/>
                <w:color w:val="008000"/>
                <w:kern w:val="0"/>
                <w:sz w:val="21"/>
                <w:szCs w:val="21"/>
              </w:rPr>
              <w:t>預測是否為離群值</w:t>
            </w:r>
          </w:p>
          <w:p w14:paraId="162DC894" w14:textId="77777777" w:rsidR="004A561A" w:rsidRPr="004A561A" w:rsidRDefault="004A561A" w:rsidP="004A561A">
            <w:pPr>
              <w:widowControl/>
              <w:shd w:val="clear" w:color="auto" w:fill="FFFFFF"/>
              <w:spacing w:line="285" w:lineRule="atLeast"/>
              <w:rPr>
                <w:rFonts w:eastAsia="新細明體" w:cs="新細明體"/>
                <w:color w:val="000000"/>
                <w:kern w:val="0"/>
                <w:sz w:val="21"/>
                <w:szCs w:val="21"/>
              </w:rPr>
            </w:pPr>
            <w:proofErr w:type="spellStart"/>
            <w:r w:rsidRPr="004A561A">
              <w:rPr>
                <w:rFonts w:eastAsia="新細明體" w:cs="新細明體"/>
                <w:color w:val="001080"/>
                <w:kern w:val="0"/>
                <w:sz w:val="21"/>
                <w:szCs w:val="21"/>
              </w:rPr>
              <w:t>y_pred_train</w:t>
            </w:r>
            <w:proofErr w:type="spellEnd"/>
            <w:r w:rsidRPr="004A561A">
              <w:rPr>
                <w:rFonts w:eastAsia="新細明體" w:cs="新細明體"/>
                <w:color w:val="000000"/>
                <w:kern w:val="0"/>
                <w:sz w:val="21"/>
                <w:szCs w:val="21"/>
              </w:rPr>
              <w:t xml:space="preserve"> = </w:t>
            </w:r>
            <w:proofErr w:type="spellStart"/>
            <w:proofErr w:type="gramStart"/>
            <w:r w:rsidRPr="004A561A">
              <w:rPr>
                <w:rFonts w:eastAsia="新細明體" w:cs="新細明體"/>
                <w:color w:val="001080"/>
                <w:kern w:val="0"/>
                <w:sz w:val="21"/>
                <w:szCs w:val="21"/>
              </w:rPr>
              <w:t>clf</w:t>
            </w:r>
            <w:r w:rsidRPr="004A561A">
              <w:rPr>
                <w:rFonts w:eastAsia="新細明體" w:cs="新細明體"/>
                <w:color w:val="000000"/>
                <w:kern w:val="0"/>
                <w:sz w:val="21"/>
                <w:szCs w:val="21"/>
              </w:rPr>
              <w:t>.</w:t>
            </w:r>
            <w:r w:rsidRPr="004A561A">
              <w:rPr>
                <w:rFonts w:eastAsia="新細明體" w:cs="新細明體"/>
                <w:color w:val="795E26"/>
                <w:kern w:val="0"/>
                <w:sz w:val="21"/>
                <w:szCs w:val="21"/>
              </w:rPr>
              <w:t>predict</w:t>
            </w:r>
            <w:proofErr w:type="spellEnd"/>
            <w:proofErr w:type="gramEnd"/>
            <w:r w:rsidRPr="004A561A">
              <w:rPr>
                <w:rFonts w:eastAsia="新細明體" w:cs="新細明體"/>
                <w:color w:val="000000"/>
                <w:kern w:val="0"/>
                <w:sz w:val="21"/>
                <w:szCs w:val="21"/>
              </w:rPr>
              <w:t>(</w:t>
            </w:r>
            <w:r w:rsidRPr="004A561A">
              <w:rPr>
                <w:rFonts w:eastAsia="新細明體" w:cs="新細明體"/>
                <w:color w:val="0070C1"/>
                <w:kern w:val="0"/>
                <w:sz w:val="21"/>
                <w:szCs w:val="21"/>
              </w:rPr>
              <w:t>X</w:t>
            </w:r>
            <w:r w:rsidRPr="004A561A">
              <w:rPr>
                <w:rFonts w:eastAsia="新細明體" w:cs="新細明體"/>
                <w:color w:val="000000"/>
                <w:kern w:val="0"/>
                <w:sz w:val="21"/>
                <w:szCs w:val="21"/>
              </w:rPr>
              <w:t>)</w:t>
            </w:r>
          </w:p>
          <w:p w14:paraId="75748604" w14:textId="77777777" w:rsidR="004A561A" w:rsidRPr="004A561A" w:rsidRDefault="004A561A" w:rsidP="004A561A">
            <w:pPr>
              <w:widowControl/>
              <w:shd w:val="clear" w:color="auto" w:fill="FFFFFF"/>
              <w:spacing w:line="285" w:lineRule="atLeast"/>
              <w:rPr>
                <w:rFonts w:eastAsia="新細明體" w:cs="新細明體"/>
                <w:color w:val="000000"/>
                <w:kern w:val="0"/>
                <w:sz w:val="21"/>
                <w:szCs w:val="21"/>
              </w:rPr>
            </w:pPr>
          </w:p>
          <w:p w14:paraId="124646C2" w14:textId="77777777" w:rsidR="004A561A" w:rsidRPr="004A561A" w:rsidRDefault="004A561A" w:rsidP="004A561A">
            <w:pPr>
              <w:widowControl/>
              <w:shd w:val="clear" w:color="auto" w:fill="FFFFFF"/>
              <w:spacing w:line="285" w:lineRule="atLeast"/>
              <w:rPr>
                <w:rFonts w:eastAsia="新細明體" w:cs="新細明體"/>
                <w:color w:val="000000"/>
                <w:kern w:val="0"/>
                <w:sz w:val="21"/>
                <w:szCs w:val="21"/>
              </w:rPr>
            </w:pPr>
            <w:r w:rsidRPr="004A561A">
              <w:rPr>
                <w:rFonts w:eastAsia="新細明體" w:cs="新細明體"/>
                <w:color w:val="008000"/>
                <w:kern w:val="0"/>
                <w:sz w:val="21"/>
                <w:szCs w:val="21"/>
              </w:rPr>
              <w:t xml:space="preserve"># </w:t>
            </w:r>
            <w:r w:rsidRPr="004A561A">
              <w:rPr>
                <w:rFonts w:eastAsia="新細明體" w:cs="新細明體"/>
                <w:color w:val="008000"/>
                <w:kern w:val="0"/>
                <w:sz w:val="21"/>
                <w:szCs w:val="21"/>
              </w:rPr>
              <w:t>取得異常分數</w:t>
            </w:r>
          </w:p>
          <w:p w14:paraId="2D154B55" w14:textId="77777777" w:rsidR="004A561A" w:rsidRPr="004A561A" w:rsidRDefault="004A561A" w:rsidP="004A561A">
            <w:pPr>
              <w:widowControl/>
              <w:shd w:val="clear" w:color="auto" w:fill="FFFFFF"/>
              <w:spacing w:line="285" w:lineRule="atLeast"/>
              <w:rPr>
                <w:rFonts w:eastAsia="新細明體" w:cs="新細明體"/>
                <w:color w:val="000000"/>
                <w:kern w:val="0"/>
                <w:sz w:val="21"/>
                <w:szCs w:val="21"/>
              </w:rPr>
            </w:pPr>
            <w:r w:rsidRPr="004A561A">
              <w:rPr>
                <w:rFonts w:eastAsia="新細明體" w:cs="新細明體"/>
                <w:color w:val="008000"/>
                <w:kern w:val="0"/>
                <w:sz w:val="21"/>
                <w:szCs w:val="21"/>
              </w:rPr>
              <w:t xml:space="preserve"># </w:t>
            </w:r>
            <w:r w:rsidRPr="004A561A">
              <w:rPr>
                <w:rFonts w:eastAsia="新細明體" w:cs="新細明體"/>
                <w:color w:val="008000"/>
                <w:kern w:val="0"/>
                <w:sz w:val="21"/>
                <w:szCs w:val="21"/>
              </w:rPr>
              <w:t>分數越低，越可能是離群值</w:t>
            </w:r>
          </w:p>
          <w:p w14:paraId="24F7C0F7" w14:textId="77777777" w:rsidR="004A561A" w:rsidRPr="004A561A" w:rsidRDefault="004A561A" w:rsidP="004A561A">
            <w:pPr>
              <w:widowControl/>
              <w:shd w:val="clear" w:color="auto" w:fill="FFFFFF"/>
              <w:spacing w:line="285" w:lineRule="atLeast"/>
              <w:rPr>
                <w:rFonts w:eastAsia="新細明體" w:cs="新細明體"/>
                <w:color w:val="000000"/>
                <w:kern w:val="0"/>
                <w:sz w:val="21"/>
                <w:szCs w:val="21"/>
              </w:rPr>
            </w:pPr>
            <w:r w:rsidRPr="004A561A">
              <w:rPr>
                <w:rFonts w:eastAsia="新細明體" w:cs="新細明體"/>
                <w:color w:val="001080"/>
                <w:kern w:val="0"/>
                <w:sz w:val="21"/>
                <w:szCs w:val="21"/>
              </w:rPr>
              <w:t>scores</w:t>
            </w:r>
            <w:r w:rsidRPr="004A561A">
              <w:rPr>
                <w:rFonts w:eastAsia="新細明體" w:cs="新細明體"/>
                <w:color w:val="000000"/>
                <w:kern w:val="0"/>
                <w:sz w:val="21"/>
                <w:szCs w:val="21"/>
              </w:rPr>
              <w:t xml:space="preserve"> = </w:t>
            </w:r>
            <w:proofErr w:type="spellStart"/>
            <w:proofErr w:type="gramStart"/>
            <w:r w:rsidRPr="004A561A">
              <w:rPr>
                <w:rFonts w:eastAsia="新細明體" w:cs="新細明體"/>
                <w:color w:val="001080"/>
                <w:kern w:val="0"/>
                <w:sz w:val="21"/>
                <w:szCs w:val="21"/>
              </w:rPr>
              <w:t>clf</w:t>
            </w:r>
            <w:r w:rsidRPr="004A561A">
              <w:rPr>
                <w:rFonts w:eastAsia="新細明體" w:cs="新細明體"/>
                <w:color w:val="000000"/>
                <w:kern w:val="0"/>
                <w:sz w:val="21"/>
                <w:szCs w:val="21"/>
              </w:rPr>
              <w:t>.</w:t>
            </w:r>
            <w:r w:rsidRPr="004A561A">
              <w:rPr>
                <w:rFonts w:eastAsia="新細明體" w:cs="新細明體"/>
                <w:color w:val="795E26"/>
                <w:kern w:val="0"/>
                <w:sz w:val="21"/>
                <w:szCs w:val="21"/>
              </w:rPr>
              <w:t>decision</w:t>
            </w:r>
            <w:proofErr w:type="gramEnd"/>
            <w:r w:rsidRPr="004A561A">
              <w:rPr>
                <w:rFonts w:eastAsia="新細明體" w:cs="新細明體"/>
                <w:color w:val="795E26"/>
                <w:kern w:val="0"/>
                <w:sz w:val="21"/>
                <w:szCs w:val="21"/>
              </w:rPr>
              <w:t>_function</w:t>
            </w:r>
            <w:proofErr w:type="spellEnd"/>
            <w:r w:rsidRPr="004A561A">
              <w:rPr>
                <w:rFonts w:eastAsia="新細明體" w:cs="新細明體"/>
                <w:color w:val="000000"/>
                <w:kern w:val="0"/>
                <w:sz w:val="21"/>
                <w:szCs w:val="21"/>
              </w:rPr>
              <w:t>(</w:t>
            </w:r>
            <w:r w:rsidRPr="004A561A">
              <w:rPr>
                <w:rFonts w:eastAsia="新細明體" w:cs="新細明體"/>
                <w:color w:val="0070C1"/>
                <w:kern w:val="0"/>
                <w:sz w:val="21"/>
                <w:szCs w:val="21"/>
              </w:rPr>
              <w:t>X</w:t>
            </w:r>
            <w:r w:rsidRPr="004A561A">
              <w:rPr>
                <w:rFonts w:eastAsia="新細明體" w:cs="新細明體"/>
                <w:color w:val="000000"/>
                <w:kern w:val="0"/>
                <w:sz w:val="21"/>
                <w:szCs w:val="21"/>
              </w:rPr>
              <w:t>)</w:t>
            </w:r>
          </w:p>
          <w:p w14:paraId="4FB28957" w14:textId="77777777" w:rsidR="004A561A" w:rsidRPr="004A561A" w:rsidRDefault="004A561A" w:rsidP="004A561A">
            <w:pPr>
              <w:widowControl/>
              <w:shd w:val="clear" w:color="auto" w:fill="FFFFFF"/>
              <w:spacing w:line="285" w:lineRule="atLeast"/>
              <w:rPr>
                <w:rFonts w:eastAsia="新細明體" w:cs="新細明體"/>
                <w:color w:val="000000"/>
                <w:kern w:val="0"/>
                <w:sz w:val="21"/>
                <w:szCs w:val="21"/>
              </w:rPr>
            </w:pPr>
          </w:p>
          <w:p w14:paraId="0F4B9EA2" w14:textId="77777777" w:rsidR="004A561A" w:rsidRPr="004A561A" w:rsidRDefault="004A561A" w:rsidP="004A561A">
            <w:pPr>
              <w:widowControl/>
              <w:shd w:val="clear" w:color="auto" w:fill="FFFFFF"/>
              <w:spacing w:line="285" w:lineRule="atLeast"/>
              <w:rPr>
                <w:rFonts w:eastAsia="新細明體" w:cs="新細明體"/>
                <w:color w:val="000000"/>
                <w:kern w:val="0"/>
                <w:sz w:val="21"/>
                <w:szCs w:val="21"/>
              </w:rPr>
            </w:pPr>
            <w:r w:rsidRPr="004A561A">
              <w:rPr>
                <w:rFonts w:eastAsia="新細明體" w:cs="新細明體"/>
                <w:color w:val="008000"/>
                <w:kern w:val="0"/>
                <w:sz w:val="21"/>
                <w:szCs w:val="21"/>
              </w:rPr>
              <w:t xml:space="preserve"># </w:t>
            </w:r>
            <w:r w:rsidRPr="004A561A">
              <w:rPr>
                <w:rFonts w:eastAsia="新細明體" w:cs="新細明體"/>
                <w:color w:val="008000"/>
                <w:kern w:val="0"/>
                <w:sz w:val="21"/>
                <w:szCs w:val="21"/>
              </w:rPr>
              <w:t>整理結果</w:t>
            </w:r>
          </w:p>
          <w:p w14:paraId="63116007" w14:textId="77777777" w:rsidR="004A561A" w:rsidRPr="004A561A" w:rsidRDefault="004A561A" w:rsidP="004A561A">
            <w:pPr>
              <w:widowControl/>
              <w:shd w:val="clear" w:color="auto" w:fill="FFFFFF"/>
              <w:spacing w:line="285" w:lineRule="atLeast"/>
              <w:rPr>
                <w:rFonts w:eastAsia="新細明體" w:cs="新細明體"/>
                <w:color w:val="000000"/>
                <w:kern w:val="0"/>
                <w:sz w:val="21"/>
                <w:szCs w:val="21"/>
              </w:rPr>
            </w:pPr>
            <w:proofErr w:type="spellStart"/>
            <w:r w:rsidRPr="004A561A">
              <w:rPr>
                <w:rFonts w:eastAsia="新細明體" w:cs="新細明體"/>
                <w:color w:val="001080"/>
                <w:kern w:val="0"/>
                <w:sz w:val="21"/>
                <w:szCs w:val="21"/>
              </w:rPr>
              <w:t>df_result</w:t>
            </w:r>
            <w:proofErr w:type="spellEnd"/>
            <w:r w:rsidRPr="004A561A">
              <w:rPr>
                <w:rFonts w:eastAsia="新細明體" w:cs="新細明體"/>
                <w:color w:val="000000"/>
                <w:kern w:val="0"/>
                <w:sz w:val="21"/>
                <w:szCs w:val="21"/>
              </w:rPr>
              <w:t xml:space="preserve"> = </w:t>
            </w:r>
            <w:proofErr w:type="spellStart"/>
            <w:r w:rsidRPr="004A561A">
              <w:rPr>
                <w:rFonts w:eastAsia="新細明體" w:cs="新細明體"/>
                <w:color w:val="001080"/>
                <w:kern w:val="0"/>
                <w:sz w:val="21"/>
                <w:szCs w:val="21"/>
              </w:rPr>
              <w:t>df_</w:t>
            </w:r>
            <w:proofErr w:type="gramStart"/>
            <w:r w:rsidRPr="004A561A">
              <w:rPr>
                <w:rFonts w:eastAsia="新細明體" w:cs="新細明體"/>
                <w:color w:val="001080"/>
                <w:kern w:val="0"/>
                <w:sz w:val="21"/>
                <w:szCs w:val="21"/>
              </w:rPr>
              <w:t>imp</w:t>
            </w:r>
            <w:r w:rsidRPr="004A561A">
              <w:rPr>
                <w:rFonts w:eastAsia="新細明體" w:cs="新細明體"/>
                <w:color w:val="000000"/>
                <w:kern w:val="0"/>
                <w:sz w:val="21"/>
                <w:szCs w:val="21"/>
              </w:rPr>
              <w:t>.</w:t>
            </w:r>
            <w:r w:rsidRPr="004A561A">
              <w:rPr>
                <w:rFonts w:eastAsia="新細明體" w:cs="新細明體"/>
                <w:color w:val="795E26"/>
                <w:kern w:val="0"/>
                <w:sz w:val="21"/>
                <w:szCs w:val="21"/>
              </w:rPr>
              <w:t>copy</w:t>
            </w:r>
            <w:proofErr w:type="spellEnd"/>
            <w:proofErr w:type="gramEnd"/>
            <w:r w:rsidRPr="004A561A">
              <w:rPr>
                <w:rFonts w:eastAsia="新細明體" w:cs="新細明體"/>
                <w:color w:val="000000"/>
                <w:kern w:val="0"/>
                <w:sz w:val="21"/>
                <w:szCs w:val="21"/>
              </w:rPr>
              <w:t>()</w:t>
            </w:r>
          </w:p>
          <w:p w14:paraId="2C9DC8B5" w14:textId="77777777" w:rsidR="004A561A" w:rsidRPr="004A561A" w:rsidRDefault="004A561A" w:rsidP="004A561A">
            <w:pPr>
              <w:widowControl/>
              <w:shd w:val="clear" w:color="auto" w:fill="FFFFFF"/>
              <w:spacing w:line="285" w:lineRule="atLeast"/>
              <w:rPr>
                <w:rFonts w:eastAsia="新細明體" w:cs="新細明體"/>
                <w:color w:val="000000"/>
                <w:kern w:val="0"/>
                <w:sz w:val="21"/>
                <w:szCs w:val="21"/>
              </w:rPr>
            </w:pPr>
            <w:proofErr w:type="spellStart"/>
            <w:r w:rsidRPr="004A561A">
              <w:rPr>
                <w:rFonts w:eastAsia="新細明體" w:cs="新細明體"/>
                <w:color w:val="001080"/>
                <w:kern w:val="0"/>
                <w:sz w:val="21"/>
                <w:szCs w:val="21"/>
              </w:rPr>
              <w:t>df_result</w:t>
            </w:r>
            <w:proofErr w:type="spellEnd"/>
            <w:r w:rsidRPr="004A561A">
              <w:rPr>
                <w:rFonts w:eastAsia="新細明體" w:cs="新細明體"/>
                <w:color w:val="000000"/>
                <w:kern w:val="0"/>
                <w:sz w:val="21"/>
                <w:szCs w:val="21"/>
              </w:rPr>
              <w:t>[</w:t>
            </w:r>
            <w:r w:rsidRPr="004A561A">
              <w:rPr>
                <w:rFonts w:eastAsia="新細明體" w:cs="新細明體"/>
                <w:color w:val="A31515"/>
                <w:kern w:val="0"/>
                <w:sz w:val="21"/>
                <w:szCs w:val="21"/>
              </w:rPr>
              <w:t>"</w:t>
            </w:r>
            <w:proofErr w:type="spellStart"/>
            <w:r w:rsidRPr="004A561A">
              <w:rPr>
                <w:rFonts w:eastAsia="新細明體" w:cs="新細明體"/>
                <w:color w:val="A31515"/>
                <w:kern w:val="0"/>
                <w:sz w:val="21"/>
                <w:szCs w:val="21"/>
              </w:rPr>
              <w:t>outlier_label</w:t>
            </w:r>
            <w:proofErr w:type="spellEnd"/>
            <w:r w:rsidRPr="004A561A">
              <w:rPr>
                <w:rFonts w:eastAsia="新細明體" w:cs="新細明體"/>
                <w:color w:val="A31515"/>
                <w:kern w:val="0"/>
                <w:sz w:val="21"/>
                <w:szCs w:val="21"/>
              </w:rPr>
              <w:t>"</w:t>
            </w:r>
            <w:r w:rsidRPr="004A561A">
              <w:rPr>
                <w:rFonts w:eastAsia="新細明體" w:cs="新細明體"/>
                <w:color w:val="000000"/>
                <w:kern w:val="0"/>
                <w:sz w:val="21"/>
                <w:szCs w:val="21"/>
              </w:rPr>
              <w:t xml:space="preserve">] = </w:t>
            </w:r>
            <w:proofErr w:type="spellStart"/>
            <w:r w:rsidRPr="004A561A">
              <w:rPr>
                <w:rFonts w:eastAsia="新細明體" w:cs="新細明體"/>
                <w:color w:val="001080"/>
                <w:kern w:val="0"/>
                <w:sz w:val="21"/>
                <w:szCs w:val="21"/>
              </w:rPr>
              <w:t>y_pred_train</w:t>
            </w:r>
            <w:proofErr w:type="spellEnd"/>
          </w:p>
          <w:p w14:paraId="3C298B44" w14:textId="77777777" w:rsidR="004A561A" w:rsidRPr="004A561A" w:rsidRDefault="004A561A" w:rsidP="004A561A">
            <w:pPr>
              <w:widowControl/>
              <w:shd w:val="clear" w:color="auto" w:fill="FFFFFF"/>
              <w:spacing w:line="285" w:lineRule="atLeast"/>
              <w:rPr>
                <w:rFonts w:eastAsia="新細明體" w:cs="新細明體"/>
                <w:color w:val="000000"/>
                <w:kern w:val="0"/>
                <w:sz w:val="21"/>
                <w:szCs w:val="21"/>
              </w:rPr>
            </w:pPr>
            <w:proofErr w:type="spellStart"/>
            <w:r w:rsidRPr="004A561A">
              <w:rPr>
                <w:rFonts w:eastAsia="新細明體" w:cs="新細明體"/>
                <w:color w:val="001080"/>
                <w:kern w:val="0"/>
                <w:sz w:val="21"/>
                <w:szCs w:val="21"/>
              </w:rPr>
              <w:t>df_result</w:t>
            </w:r>
            <w:proofErr w:type="spellEnd"/>
            <w:r w:rsidRPr="004A561A">
              <w:rPr>
                <w:rFonts w:eastAsia="新細明體" w:cs="新細明體"/>
                <w:color w:val="000000"/>
                <w:kern w:val="0"/>
                <w:sz w:val="21"/>
                <w:szCs w:val="21"/>
              </w:rPr>
              <w:t>[</w:t>
            </w:r>
            <w:r w:rsidRPr="004A561A">
              <w:rPr>
                <w:rFonts w:eastAsia="新細明體" w:cs="新細明體"/>
                <w:color w:val="A31515"/>
                <w:kern w:val="0"/>
                <w:sz w:val="21"/>
                <w:szCs w:val="21"/>
              </w:rPr>
              <w:t>"</w:t>
            </w:r>
            <w:proofErr w:type="spellStart"/>
            <w:r w:rsidRPr="004A561A">
              <w:rPr>
                <w:rFonts w:eastAsia="新細明體" w:cs="新細明體"/>
                <w:color w:val="A31515"/>
                <w:kern w:val="0"/>
                <w:sz w:val="21"/>
                <w:szCs w:val="21"/>
              </w:rPr>
              <w:t>outlier_score</w:t>
            </w:r>
            <w:proofErr w:type="spellEnd"/>
            <w:r w:rsidRPr="004A561A">
              <w:rPr>
                <w:rFonts w:eastAsia="新細明體" w:cs="新細明體"/>
                <w:color w:val="A31515"/>
                <w:kern w:val="0"/>
                <w:sz w:val="21"/>
                <w:szCs w:val="21"/>
              </w:rPr>
              <w:t>"</w:t>
            </w:r>
            <w:r w:rsidRPr="004A561A">
              <w:rPr>
                <w:rFonts w:eastAsia="新細明體" w:cs="新細明體"/>
                <w:color w:val="000000"/>
                <w:kern w:val="0"/>
                <w:sz w:val="21"/>
                <w:szCs w:val="21"/>
              </w:rPr>
              <w:t xml:space="preserve">] = </w:t>
            </w:r>
            <w:r w:rsidRPr="004A561A">
              <w:rPr>
                <w:rFonts w:eastAsia="新細明體" w:cs="新細明體"/>
                <w:color w:val="001080"/>
                <w:kern w:val="0"/>
                <w:sz w:val="21"/>
                <w:szCs w:val="21"/>
              </w:rPr>
              <w:t>scores</w:t>
            </w:r>
          </w:p>
          <w:p w14:paraId="20D07C6F" w14:textId="77777777" w:rsidR="004A561A" w:rsidRPr="004A561A" w:rsidRDefault="004A561A" w:rsidP="004A561A">
            <w:pPr>
              <w:widowControl/>
              <w:shd w:val="clear" w:color="auto" w:fill="FFFFFF"/>
              <w:spacing w:line="285" w:lineRule="atLeast"/>
              <w:rPr>
                <w:rFonts w:eastAsia="新細明體" w:cs="新細明體"/>
                <w:color w:val="000000"/>
                <w:kern w:val="0"/>
                <w:sz w:val="21"/>
                <w:szCs w:val="21"/>
              </w:rPr>
            </w:pPr>
          </w:p>
          <w:p w14:paraId="794261CC" w14:textId="77777777" w:rsidR="004A561A" w:rsidRPr="004A561A" w:rsidRDefault="004A561A" w:rsidP="004A561A">
            <w:pPr>
              <w:widowControl/>
              <w:shd w:val="clear" w:color="auto" w:fill="FFFFFF"/>
              <w:spacing w:line="285" w:lineRule="atLeast"/>
              <w:rPr>
                <w:rFonts w:eastAsia="新細明體" w:cs="新細明體"/>
                <w:color w:val="000000"/>
                <w:kern w:val="0"/>
                <w:sz w:val="21"/>
                <w:szCs w:val="21"/>
              </w:rPr>
            </w:pPr>
            <w:r w:rsidRPr="004A561A">
              <w:rPr>
                <w:rFonts w:eastAsia="新細明體" w:cs="新細明體"/>
                <w:color w:val="008000"/>
                <w:kern w:val="0"/>
                <w:sz w:val="21"/>
                <w:szCs w:val="21"/>
              </w:rPr>
              <w:t xml:space="preserve"># </w:t>
            </w:r>
            <w:r w:rsidRPr="004A561A">
              <w:rPr>
                <w:rFonts w:eastAsia="新細明體" w:cs="新細明體"/>
                <w:color w:val="008000"/>
                <w:kern w:val="0"/>
                <w:sz w:val="21"/>
                <w:szCs w:val="21"/>
              </w:rPr>
              <w:t>顯示最異常的資料</w:t>
            </w:r>
          </w:p>
          <w:p w14:paraId="23AFA6EE" w14:textId="40834724" w:rsidR="00437095" w:rsidRPr="004A561A" w:rsidRDefault="004A561A" w:rsidP="004A561A">
            <w:pPr>
              <w:widowControl/>
              <w:shd w:val="clear" w:color="auto" w:fill="FFFFFF"/>
              <w:spacing w:line="285" w:lineRule="atLeast"/>
              <w:rPr>
                <w:rFonts w:eastAsia="新細明體" w:cs="新細明體"/>
                <w:color w:val="000000"/>
                <w:kern w:val="0"/>
                <w:sz w:val="21"/>
                <w:szCs w:val="21"/>
              </w:rPr>
            </w:pPr>
            <w:proofErr w:type="spellStart"/>
            <w:r w:rsidRPr="004A561A">
              <w:rPr>
                <w:rFonts w:eastAsia="新細明體" w:cs="新細明體"/>
                <w:color w:val="001080"/>
                <w:kern w:val="0"/>
                <w:sz w:val="21"/>
                <w:szCs w:val="21"/>
              </w:rPr>
              <w:t>df_</w:t>
            </w:r>
            <w:proofErr w:type="gramStart"/>
            <w:r w:rsidRPr="004A561A">
              <w:rPr>
                <w:rFonts w:eastAsia="新細明體" w:cs="新細明體"/>
                <w:color w:val="001080"/>
                <w:kern w:val="0"/>
                <w:sz w:val="21"/>
                <w:szCs w:val="21"/>
              </w:rPr>
              <w:t>result</w:t>
            </w:r>
            <w:r w:rsidRPr="004A561A">
              <w:rPr>
                <w:rFonts w:eastAsia="新細明體" w:cs="新細明體"/>
                <w:color w:val="000000"/>
                <w:kern w:val="0"/>
                <w:sz w:val="21"/>
                <w:szCs w:val="21"/>
              </w:rPr>
              <w:t>.</w:t>
            </w:r>
            <w:r w:rsidRPr="004A561A">
              <w:rPr>
                <w:rFonts w:eastAsia="新細明體" w:cs="新細明體"/>
                <w:color w:val="795E26"/>
                <w:kern w:val="0"/>
                <w:sz w:val="21"/>
                <w:szCs w:val="21"/>
              </w:rPr>
              <w:t>sort</w:t>
            </w:r>
            <w:proofErr w:type="gramEnd"/>
            <w:r w:rsidRPr="004A561A">
              <w:rPr>
                <w:rFonts w:eastAsia="新細明體" w:cs="新細明體"/>
                <w:color w:val="795E26"/>
                <w:kern w:val="0"/>
                <w:sz w:val="21"/>
                <w:szCs w:val="21"/>
              </w:rPr>
              <w:t>_values</w:t>
            </w:r>
            <w:proofErr w:type="spellEnd"/>
            <w:r w:rsidRPr="004A561A">
              <w:rPr>
                <w:rFonts w:eastAsia="新細明體" w:cs="新細明體"/>
                <w:color w:val="000000"/>
                <w:kern w:val="0"/>
                <w:sz w:val="21"/>
                <w:szCs w:val="21"/>
              </w:rPr>
              <w:t>(</w:t>
            </w:r>
            <w:r w:rsidRPr="004A561A">
              <w:rPr>
                <w:rFonts w:eastAsia="新細明體" w:cs="新細明體"/>
                <w:color w:val="A31515"/>
                <w:kern w:val="0"/>
                <w:sz w:val="21"/>
                <w:szCs w:val="21"/>
              </w:rPr>
              <w:t>"</w:t>
            </w:r>
            <w:proofErr w:type="spellStart"/>
            <w:r w:rsidRPr="004A561A">
              <w:rPr>
                <w:rFonts w:eastAsia="新細明體" w:cs="新細明體"/>
                <w:color w:val="A31515"/>
                <w:kern w:val="0"/>
                <w:sz w:val="21"/>
                <w:szCs w:val="21"/>
              </w:rPr>
              <w:t>outlier_score</w:t>
            </w:r>
            <w:proofErr w:type="spellEnd"/>
            <w:r w:rsidRPr="004A561A">
              <w:rPr>
                <w:rFonts w:eastAsia="新細明體" w:cs="新細明體"/>
                <w:color w:val="A31515"/>
                <w:kern w:val="0"/>
                <w:sz w:val="21"/>
                <w:szCs w:val="21"/>
              </w:rPr>
              <w:t>"</w:t>
            </w:r>
            <w:proofErr w:type="gramStart"/>
            <w:r w:rsidRPr="004A561A">
              <w:rPr>
                <w:rFonts w:eastAsia="新細明體" w:cs="新細明體"/>
                <w:color w:val="000000"/>
                <w:kern w:val="0"/>
                <w:sz w:val="21"/>
                <w:szCs w:val="21"/>
              </w:rPr>
              <w:t>).</w:t>
            </w:r>
            <w:r w:rsidRPr="004A561A">
              <w:rPr>
                <w:rFonts w:eastAsia="新細明體" w:cs="新細明體"/>
                <w:color w:val="795E26"/>
                <w:kern w:val="0"/>
                <w:sz w:val="21"/>
                <w:szCs w:val="21"/>
              </w:rPr>
              <w:t>head</w:t>
            </w:r>
            <w:proofErr w:type="gramEnd"/>
            <w:r w:rsidRPr="004A561A">
              <w:rPr>
                <w:rFonts w:eastAsia="新細明體" w:cs="新細明體"/>
                <w:color w:val="000000"/>
                <w:kern w:val="0"/>
                <w:sz w:val="21"/>
                <w:szCs w:val="21"/>
              </w:rPr>
              <w:t>(</w:t>
            </w:r>
            <w:r w:rsidRPr="004A561A">
              <w:rPr>
                <w:rFonts w:eastAsia="新細明體" w:cs="新細明體"/>
                <w:color w:val="098658"/>
                <w:kern w:val="0"/>
                <w:sz w:val="21"/>
                <w:szCs w:val="21"/>
              </w:rPr>
              <w:t>10</w:t>
            </w:r>
            <w:r w:rsidRPr="004A561A">
              <w:rPr>
                <w:rFonts w:eastAsia="新細明體" w:cs="新細明體"/>
                <w:color w:val="000000"/>
                <w:kern w:val="0"/>
                <w:sz w:val="21"/>
                <w:szCs w:val="21"/>
              </w:rPr>
              <w:t>)</w:t>
            </w:r>
          </w:p>
        </w:tc>
      </w:tr>
    </w:tbl>
    <w:p w14:paraId="70B6BB64" w14:textId="77777777" w:rsidR="003A7D78" w:rsidRPr="00532740" w:rsidRDefault="003A7D78" w:rsidP="003A7D78"/>
    <w:p w14:paraId="25ADD00C" w14:textId="77777777" w:rsidR="00532740" w:rsidRPr="00532740" w:rsidRDefault="00532740" w:rsidP="00532740">
      <w:r w:rsidRPr="00532740">
        <w:t xml:space="preserve">4. </w:t>
      </w:r>
      <w:r w:rsidRPr="00532740">
        <w:t>局部離群因子（</w:t>
      </w:r>
      <w:r w:rsidRPr="00532740">
        <w:t>Local Outlier Factor, LOF</w:t>
      </w:r>
      <w:r w:rsidRPr="00532740">
        <w:t>）</w:t>
      </w:r>
    </w:p>
    <w:p w14:paraId="262F266C" w14:textId="77777777" w:rsidR="001F35C1" w:rsidRDefault="00532740" w:rsidP="007B786B">
      <w:pPr>
        <w:pStyle w:val="a9"/>
        <w:numPr>
          <w:ilvl w:val="0"/>
          <w:numId w:val="27"/>
        </w:numPr>
        <w:ind w:leftChars="0"/>
      </w:pPr>
      <w:r w:rsidRPr="00532740">
        <w:t>局部離群因子是一種基於密度的方法</w:t>
      </w:r>
      <w:r w:rsidR="00283AFF">
        <w:rPr>
          <w:rFonts w:hint="eastAsia"/>
        </w:rPr>
        <w:t>，它的核心問題不是問「</w:t>
      </w:r>
      <w:proofErr w:type="gramStart"/>
      <w:r w:rsidR="00283AFF" w:rsidRPr="00283AFF">
        <w:t>這個點離所有</w:t>
      </w:r>
      <w:proofErr w:type="gramEnd"/>
      <w:r w:rsidR="00283AFF" w:rsidRPr="00283AFF">
        <w:t>資料遠不遠？</w:t>
      </w:r>
      <w:r w:rsidR="00283AFF">
        <w:rPr>
          <w:rFonts w:hint="eastAsia"/>
        </w:rPr>
        <w:t>」</w:t>
      </w:r>
      <w:r w:rsidRPr="00532740">
        <w:t>，</w:t>
      </w:r>
      <w:r w:rsidR="00283AFF">
        <w:rPr>
          <w:rFonts w:hint="eastAsia"/>
        </w:rPr>
        <w:t>而是</w:t>
      </w:r>
      <w:r w:rsidRPr="00532740">
        <w:t>找出局部空間中的離群值。</w:t>
      </w:r>
    </w:p>
    <w:p w14:paraId="18132352" w14:textId="79D97374" w:rsidR="00532740" w:rsidRDefault="00532740" w:rsidP="007B786B">
      <w:pPr>
        <w:pStyle w:val="a9"/>
        <w:numPr>
          <w:ilvl w:val="0"/>
          <w:numId w:val="27"/>
        </w:numPr>
        <w:ind w:leftChars="0"/>
      </w:pPr>
      <w:r w:rsidRPr="00532740">
        <w:t xml:space="preserve">LOF </w:t>
      </w:r>
      <w:r w:rsidRPr="00532740">
        <w:t>通過計算每</w:t>
      </w:r>
      <w:proofErr w:type="gramStart"/>
      <w:r w:rsidRPr="00532740">
        <w:t>個</w:t>
      </w:r>
      <w:proofErr w:type="gramEnd"/>
      <w:r w:rsidRPr="00532740">
        <w:t>點的密度及其鄰近點的密度，來評估每</w:t>
      </w:r>
      <w:proofErr w:type="gramStart"/>
      <w:r w:rsidRPr="00532740">
        <w:t>個</w:t>
      </w:r>
      <w:proofErr w:type="gramEnd"/>
      <w:r w:rsidR="00A503CF">
        <w:rPr>
          <w:rFonts w:hint="eastAsia"/>
        </w:rPr>
        <w:t>樣本</w:t>
      </w:r>
      <w:r w:rsidRPr="00532740">
        <w:t>點是否與其鄰近點顯著不同。</w:t>
      </w:r>
      <w:r w:rsidR="00937811" w:rsidRPr="00937811">
        <w:t>如果某個樣本的密度明顯低於周圍鄰居，就會被視為離群值</w:t>
      </w:r>
      <w:proofErr w:type="gramStart"/>
      <w:r w:rsidR="00AC18E6">
        <w:rPr>
          <w:rFonts w:hint="eastAsia"/>
        </w:rPr>
        <w:t>（</w:t>
      </w:r>
      <w:proofErr w:type="gramEnd"/>
      <w:r w:rsidR="00AC18E6" w:rsidRPr="00AC18E6">
        <w:t>這個點附近的密度，是否明顯比它的鄰居還要低？</w:t>
      </w:r>
      <w:r w:rsidR="00404689" w:rsidRPr="003C0908">
        <w:t>相對於它附近的鄰居，是否顯得異常？</w:t>
      </w:r>
      <w:r w:rsidR="00AC18E6">
        <w:rPr>
          <w:rFonts w:hint="eastAsia"/>
        </w:rPr>
        <w:t>）。</w:t>
      </w:r>
    </w:p>
    <w:p w14:paraId="6E632C31" w14:textId="3B34B3F5" w:rsidR="001F35C1" w:rsidRPr="00532740" w:rsidRDefault="001F35C1" w:rsidP="007B786B">
      <w:pPr>
        <w:pStyle w:val="a9"/>
        <w:numPr>
          <w:ilvl w:val="0"/>
          <w:numId w:val="27"/>
        </w:numPr>
        <w:ind w:leftChars="0"/>
      </w:pPr>
      <w:r w:rsidRPr="001F35C1">
        <w:t>你要找的是「局部異常」，不是「全域異常」</w:t>
      </w:r>
      <w:r w:rsidR="006578FB">
        <w:rPr>
          <w:rFonts w:hint="eastAsia"/>
        </w:rPr>
        <w:t>。</w:t>
      </w:r>
    </w:p>
    <w:p w14:paraId="313EB4CA" w14:textId="7FBD3AB6" w:rsidR="00532740" w:rsidRDefault="00532740" w:rsidP="007B786B">
      <w:pPr>
        <w:pStyle w:val="a9"/>
        <w:numPr>
          <w:ilvl w:val="0"/>
          <w:numId w:val="27"/>
        </w:numPr>
        <w:ind w:leftChars="0"/>
      </w:pPr>
      <w:r w:rsidRPr="00532740">
        <w:t>使用時機：適合需要發現群內異常或多群異常的情境，如</w:t>
      </w:r>
      <w:r w:rsidR="000A2463" w:rsidRPr="000A2463">
        <w:t>客戶消費行為分群、學生學習表現分群、不同類型商品的銷售特徵、不同族群的健康檢查資料</w:t>
      </w:r>
      <w:r w:rsidRPr="00532740">
        <w:t>等。</w:t>
      </w:r>
    </w:p>
    <w:p w14:paraId="09AD807C" w14:textId="21A031E9" w:rsidR="00892A7B" w:rsidRDefault="00892A7B" w:rsidP="00892A7B">
      <w:pPr>
        <w:pStyle w:val="a9"/>
        <w:numPr>
          <w:ilvl w:val="0"/>
          <w:numId w:val="27"/>
        </w:numPr>
        <w:ind w:leftChars="0"/>
      </w:pPr>
      <w:r>
        <w:rPr>
          <w:rFonts w:hint="eastAsia"/>
        </w:rPr>
        <w:t>演算法核心：</w:t>
      </w:r>
    </w:p>
    <w:p w14:paraId="353513C5" w14:textId="02F842F4" w:rsidR="00892A7B" w:rsidRPr="00892A7B" w:rsidRDefault="00892A7B" w:rsidP="00892A7B">
      <w:pPr>
        <w:pStyle w:val="a9"/>
        <w:numPr>
          <w:ilvl w:val="1"/>
          <w:numId w:val="27"/>
        </w:numPr>
        <w:ind w:leftChars="0"/>
      </w:pPr>
      <w:r w:rsidRPr="00892A7B">
        <w:t>找出每筆資料的</w:t>
      </w:r>
      <w:r w:rsidRPr="00892A7B">
        <w:t xml:space="preserve"> k </w:t>
      </w:r>
      <w:proofErr w:type="gramStart"/>
      <w:r w:rsidRPr="00892A7B">
        <w:t>個</w:t>
      </w:r>
      <w:proofErr w:type="gramEnd"/>
      <w:r w:rsidRPr="00892A7B">
        <w:t>最近鄰居</w:t>
      </w:r>
    </w:p>
    <w:p w14:paraId="50442FED" w14:textId="6D07E8F9" w:rsidR="00892A7B" w:rsidRPr="00892A7B" w:rsidRDefault="00892A7B" w:rsidP="00892A7B">
      <w:pPr>
        <w:pStyle w:val="a9"/>
        <w:numPr>
          <w:ilvl w:val="1"/>
          <w:numId w:val="27"/>
        </w:numPr>
        <w:ind w:leftChars="0"/>
      </w:pPr>
      <w:r w:rsidRPr="00892A7B">
        <w:t>根據鄰居距離估計每筆資料的局部密度</w:t>
      </w:r>
    </w:p>
    <w:p w14:paraId="62EF7C40" w14:textId="00DB1F8E" w:rsidR="00892A7B" w:rsidRPr="00892A7B" w:rsidRDefault="00892A7B" w:rsidP="00892A7B">
      <w:pPr>
        <w:pStyle w:val="a9"/>
        <w:numPr>
          <w:ilvl w:val="1"/>
          <w:numId w:val="27"/>
        </w:numPr>
        <w:ind w:leftChars="0"/>
      </w:pPr>
      <w:r w:rsidRPr="00892A7B">
        <w:t>比較該資料點與鄰居的局部密度</w:t>
      </w:r>
    </w:p>
    <w:p w14:paraId="1DC5AEC4" w14:textId="63AFEFD7" w:rsidR="00892A7B" w:rsidRDefault="00892A7B" w:rsidP="00892A7B">
      <w:pPr>
        <w:pStyle w:val="a9"/>
        <w:numPr>
          <w:ilvl w:val="1"/>
          <w:numId w:val="27"/>
        </w:numPr>
        <w:ind w:leftChars="0"/>
      </w:pPr>
      <w:r w:rsidRPr="00892A7B">
        <w:t>如果該資料點比鄰居稀疏很多，就判定為離群值</w:t>
      </w:r>
    </w:p>
    <w:p w14:paraId="6ED11642" w14:textId="0FF84341" w:rsidR="001D0E21" w:rsidRDefault="001D0E21" w:rsidP="001D0E21">
      <w:pPr>
        <w:pStyle w:val="a9"/>
        <w:numPr>
          <w:ilvl w:val="0"/>
          <w:numId w:val="27"/>
        </w:numPr>
        <w:ind w:leftChars="0"/>
      </w:pPr>
      <w:r w:rsidRPr="001D0E21">
        <w:t>假設</w:t>
      </w:r>
      <w:r w:rsidR="00893C3E">
        <w:rPr>
          <w:rFonts w:hint="eastAsia"/>
        </w:rPr>
        <w:t>：</w:t>
      </w:r>
    </w:p>
    <w:p w14:paraId="6F001BEF" w14:textId="7F8A1192" w:rsidR="001D0E21" w:rsidRDefault="001D0E21" w:rsidP="001D0E21">
      <w:pPr>
        <w:pStyle w:val="a9"/>
        <w:numPr>
          <w:ilvl w:val="1"/>
          <w:numId w:val="27"/>
        </w:numPr>
        <w:ind w:leftChars="0"/>
      </w:pPr>
      <w:r w:rsidRPr="001D0E21">
        <w:t>有一個點</w:t>
      </w:r>
      <w:r w:rsidRPr="001D0E21">
        <w:t xml:space="preserve"> A</w:t>
      </w:r>
      <w:r w:rsidRPr="001D0E21">
        <w:t>，它附近的鄰居都很密集</w:t>
      </w:r>
    </w:p>
    <w:p w14:paraId="01FED22E" w14:textId="6092EC8F" w:rsidR="001D0E21" w:rsidRDefault="001D0E21" w:rsidP="001D0E21">
      <w:pPr>
        <w:pStyle w:val="a9"/>
        <w:numPr>
          <w:ilvl w:val="2"/>
          <w:numId w:val="27"/>
        </w:numPr>
        <w:ind w:leftChars="0"/>
      </w:pPr>
      <w:r>
        <w:rPr>
          <w:rFonts w:hint="eastAsia"/>
        </w:rPr>
        <w:lastRenderedPageBreak/>
        <w:t xml:space="preserve">A </w:t>
      </w:r>
      <w:r>
        <w:rPr>
          <w:rFonts w:hint="eastAsia"/>
        </w:rPr>
        <w:t>的密度</w:t>
      </w:r>
      <w:r>
        <w:rPr>
          <w:rFonts w:hint="eastAsia"/>
        </w:rPr>
        <w:t xml:space="preserve"> = 10</w:t>
      </w:r>
      <w:r>
        <w:rPr>
          <w:rFonts w:hint="eastAsia"/>
        </w:rPr>
        <w:t>，鄰居平均密度</w:t>
      </w:r>
      <w:r>
        <w:rPr>
          <w:rFonts w:hint="eastAsia"/>
        </w:rPr>
        <w:t xml:space="preserve"> = 11</w:t>
      </w:r>
      <w:r>
        <w:rPr>
          <w:rFonts w:hint="eastAsia"/>
        </w:rPr>
        <w:t>，那麼</w:t>
      </w:r>
      <w:r>
        <w:rPr>
          <w:rFonts w:hint="eastAsia"/>
        </w:rPr>
        <w:t xml:space="preserve"> </w:t>
      </w:r>
      <w:r w:rsidRPr="001D0E21">
        <w:t>LOF(A) = 11 / 10 = 1.1</w:t>
      </w:r>
      <w:r>
        <w:rPr>
          <w:rFonts w:hint="eastAsia"/>
        </w:rPr>
        <w:t>，</w:t>
      </w:r>
      <w:r w:rsidRPr="001D0E21">
        <w:t>這代表</w:t>
      </w:r>
      <w:r w:rsidRPr="001D0E21">
        <w:t xml:space="preserve"> A </w:t>
      </w:r>
      <w:r w:rsidRPr="001D0E21">
        <w:t>和鄰居差不多，通常不是離群值。</w:t>
      </w:r>
    </w:p>
    <w:p w14:paraId="1D3283AC" w14:textId="61A3A7FB" w:rsidR="001D0E21" w:rsidRDefault="001D0E21" w:rsidP="001D0E21">
      <w:pPr>
        <w:pStyle w:val="a9"/>
        <w:numPr>
          <w:ilvl w:val="1"/>
          <w:numId w:val="27"/>
        </w:numPr>
        <w:ind w:leftChars="0"/>
      </w:pPr>
      <w:r w:rsidRPr="001D0E21">
        <w:t>另一個點</w:t>
      </w:r>
      <w:r w:rsidRPr="001D0E21">
        <w:t xml:space="preserve"> B</w:t>
      </w:r>
    </w:p>
    <w:p w14:paraId="1384BBED" w14:textId="27FAD3AE" w:rsidR="001D0E21" w:rsidRDefault="001D0E21" w:rsidP="001D0E21">
      <w:pPr>
        <w:pStyle w:val="a9"/>
        <w:numPr>
          <w:ilvl w:val="2"/>
          <w:numId w:val="27"/>
        </w:numPr>
        <w:ind w:leftChars="0"/>
      </w:pPr>
      <w:r>
        <w:rPr>
          <w:rFonts w:hint="eastAsia"/>
        </w:rPr>
        <w:t xml:space="preserve">B </w:t>
      </w:r>
      <w:r>
        <w:rPr>
          <w:rFonts w:hint="eastAsia"/>
        </w:rPr>
        <w:t>的密度</w:t>
      </w:r>
      <w:r>
        <w:rPr>
          <w:rFonts w:hint="eastAsia"/>
        </w:rPr>
        <w:t xml:space="preserve"> = 2</w:t>
      </w:r>
      <w:r>
        <w:rPr>
          <w:rFonts w:hint="eastAsia"/>
        </w:rPr>
        <w:t>，鄰居平均密度</w:t>
      </w:r>
      <w:r>
        <w:rPr>
          <w:rFonts w:hint="eastAsia"/>
        </w:rPr>
        <w:t xml:space="preserve"> = 10</w:t>
      </w:r>
      <w:r>
        <w:rPr>
          <w:rFonts w:hint="eastAsia"/>
        </w:rPr>
        <w:t>，</w:t>
      </w:r>
      <w:r w:rsidRPr="001D0E21">
        <w:t>LOF(B) = 10 / 2 = 5</w:t>
      </w:r>
      <w:r>
        <w:rPr>
          <w:rFonts w:hint="eastAsia"/>
        </w:rPr>
        <w:t>，</w:t>
      </w:r>
      <w:r w:rsidRPr="001D0E21">
        <w:t>這代表</w:t>
      </w:r>
      <w:r w:rsidRPr="001D0E21">
        <w:t xml:space="preserve"> B </w:t>
      </w:r>
      <w:r w:rsidRPr="001D0E21">
        <w:t>比它的鄰居稀疏很多，所以</w:t>
      </w:r>
      <w:r w:rsidRPr="001D0E21">
        <w:t xml:space="preserve"> B </w:t>
      </w:r>
      <w:r w:rsidRPr="001D0E21">
        <w:t>很可能是離群值。</w:t>
      </w:r>
    </w:p>
    <w:p w14:paraId="0345616B" w14:textId="28A2D703" w:rsidR="00795F80" w:rsidRPr="00532740" w:rsidRDefault="00795F80" w:rsidP="00795F80">
      <w:pPr>
        <w:pStyle w:val="a9"/>
        <w:numPr>
          <w:ilvl w:val="0"/>
          <w:numId w:val="27"/>
        </w:numPr>
        <w:ind w:leftChars="0"/>
      </w:pPr>
      <w:r w:rsidRPr="00795F80">
        <w:t xml:space="preserve">LOF </w:t>
      </w:r>
      <w:r w:rsidRPr="00795F80">
        <w:t>是用「自己附近有多稀疏」和「鄰居附近有多密集」之間的差距，來判斷一筆資料是否為離群值。</w:t>
      </w:r>
    </w:p>
    <w:p w14:paraId="4DAA8578" w14:textId="77777777" w:rsidR="00532740" w:rsidRPr="00532740" w:rsidRDefault="00532740" w:rsidP="007B786B">
      <w:pPr>
        <w:pStyle w:val="a9"/>
        <w:numPr>
          <w:ilvl w:val="0"/>
          <w:numId w:val="27"/>
        </w:numPr>
        <w:ind w:leftChars="0"/>
      </w:pPr>
      <w:r w:rsidRPr="00532740">
        <w:t>優點：</w:t>
      </w:r>
    </w:p>
    <w:p w14:paraId="21CF2F80" w14:textId="000CD4A3" w:rsidR="00532740" w:rsidRPr="00532740" w:rsidRDefault="00532740" w:rsidP="007B786B">
      <w:pPr>
        <w:pStyle w:val="a9"/>
        <w:numPr>
          <w:ilvl w:val="1"/>
          <w:numId w:val="27"/>
        </w:numPr>
        <w:ind w:leftChars="0"/>
      </w:pPr>
      <w:r w:rsidRPr="00532740">
        <w:t>能偵測出局部異常點，對於局部密度變化的</w:t>
      </w:r>
      <w:r w:rsidR="00CD5DB6">
        <w:t>資料</w:t>
      </w:r>
      <w:r w:rsidRPr="00532740">
        <w:t>效果好。</w:t>
      </w:r>
    </w:p>
    <w:p w14:paraId="245E125A" w14:textId="294248BE" w:rsidR="00532740" w:rsidRPr="00532740" w:rsidRDefault="00532740" w:rsidP="007B786B">
      <w:pPr>
        <w:pStyle w:val="a9"/>
        <w:numPr>
          <w:ilvl w:val="1"/>
          <w:numId w:val="27"/>
        </w:numPr>
        <w:ind w:leftChars="0"/>
      </w:pPr>
      <w:r w:rsidRPr="00532740">
        <w:t>不依賴整體</w:t>
      </w:r>
      <w:r w:rsidR="00CD5DB6">
        <w:t>資料</w:t>
      </w:r>
      <w:r w:rsidRPr="00532740">
        <w:t>分布，適合發現群體內的異常點。</w:t>
      </w:r>
    </w:p>
    <w:p w14:paraId="47F2B9CC" w14:textId="77777777" w:rsidR="00532740" w:rsidRPr="00532740" w:rsidRDefault="00532740" w:rsidP="007B786B">
      <w:pPr>
        <w:pStyle w:val="a9"/>
        <w:numPr>
          <w:ilvl w:val="0"/>
          <w:numId w:val="27"/>
        </w:numPr>
        <w:ind w:leftChars="0"/>
      </w:pPr>
      <w:r w:rsidRPr="00532740">
        <w:t>缺點：</w:t>
      </w:r>
    </w:p>
    <w:p w14:paraId="45CE9C4E" w14:textId="49FE743B" w:rsidR="00532740" w:rsidRPr="00532740" w:rsidRDefault="00532740" w:rsidP="007B786B">
      <w:pPr>
        <w:pStyle w:val="a9"/>
        <w:numPr>
          <w:ilvl w:val="1"/>
          <w:numId w:val="27"/>
        </w:numPr>
        <w:ind w:leftChars="0"/>
      </w:pPr>
      <w:r w:rsidRPr="00532740">
        <w:t>計算</w:t>
      </w:r>
      <w:r w:rsidR="00B049A0">
        <w:rPr>
          <w:rFonts w:hint="eastAsia"/>
        </w:rPr>
        <w:t>過於密集</w:t>
      </w:r>
      <w:r w:rsidRPr="00532740">
        <w:t>，尤其是</w:t>
      </w:r>
      <w:proofErr w:type="gramStart"/>
      <w:r w:rsidRPr="00532740">
        <w:t>在高維度</w:t>
      </w:r>
      <w:proofErr w:type="gramEnd"/>
      <w:r w:rsidRPr="00532740">
        <w:t>資料下。</w:t>
      </w:r>
    </w:p>
    <w:p w14:paraId="224F23F8" w14:textId="2598F08A" w:rsidR="00532740" w:rsidRPr="00532740" w:rsidRDefault="00532740" w:rsidP="007B786B">
      <w:pPr>
        <w:pStyle w:val="a9"/>
        <w:numPr>
          <w:ilvl w:val="1"/>
          <w:numId w:val="27"/>
        </w:numPr>
        <w:ind w:leftChars="0"/>
      </w:pPr>
      <w:r w:rsidRPr="00532740">
        <w:t>需要選定鄰居數參數，這對於不同</w:t>
      </w:r>
      <w:r w:rsidR="00CD5DB6">
        <w:t>資料</w:t>
      </w:r>
      <w:r w:rsidRPr="00532740">
        <w:t>集的效果影響很大，且需要適當調整。</w:t>
      </w:r>
    </w:p>
    <w:p w14:paraId="16068063" w14:textId="77777777" w:rsidR="00BD7D4A" w:rsidRDefault="00BD7D4A" w:rsidP="00532740"/>
    <w:tbl>
      <w:tblPr>
        <w:tblStyle w:val="a4"/>
        <w:tblW w:w="5000" w:type="pct"/>
        <w:tblLook w:val="04A0" w:firstRow="1" w:lastRow="0" w:firstColumn="1" w:lastColumn="0" w:noHBand="0" w:noVBand="1"/>
      </w:tblPr>
      <w:tblGrid>
        <w:gridCol w:w="1910"/>
        <w:gridCol w:w="6386"/>
      </w:tblGrid>
      <w:tr w:rsidR="00FD18B7" w:rsidRPr="00FD18B7" w14:paraId="7A0394CB" w14:textId="77777777" w:rsidTr="00FD18B7">
        <w:tc>
          <w:tcPr>
            <w:tcW w:w="1151" w:type="pct"/>
            <w:shd w:val="clear" w:color="auto" w:fill="D9D9D9" w:themeFill="background1" w:themeFillShade="D9"/>
            <w:hideMark/>
          </w:tcPr>
          <w:p w14:paraId="3E38F609" w14:textId="77777777" w:rsidR="00FD18B7" w:rsidRPr="00FD18B7" w:rsidRDefault="00FD18B7" w:rsidP="00FD18B7">
            <w:pPr>
              <w:rPr>
                <w:b/>
                <w:bCs/>
              </w:rPr>
            </w:pPr>
            <w:r w:rsidRPr="00FD18B7">
              <w:rPr>
                <w:b/>
                <w:bCs/>
              </w:rPr>
              <w:t xml:space="preserve">LOF </w:t>
            </w:r>
            <w:r w:rsidRPr="00FD18B7">
              <w:rPr>
                <w:b/>
                <w:bCs/>
              </w:rPr>
              <w:t>分數</w:t>
            </w:r>
          </w:p>
        </w:tc>
        <w:tc>
          <w:tcPr>
            <w:tcW w:w="3849" w:type="pct"/>
            <w:shd w:val="clear" w:color="auto" w:fill="D9D9D9" w:themeFill="background1" w:themeFillShade="D9"/>
            <w:hideMark/>
          </w:tcPr>
          <w:p w14:paraId="2A437C48" w14:textId="77777777" w:rsidR="00FD18B7" w:rsidRPr="00FD18B7" w:rsidRDefault="00FD18B7" w:rsidP="00FD18B7">
            <w:pPr>
              <w:rPr>
                <w:b/>
                <w:bCs/>
              </w:rPr>
            </w:pPr>
            <w:r w:rsidRPr="00FD18B7">
              <w:rPr>
                <w:b/>
                <w:bCs/>
              </w:rPr>
              <w:t>解讀</w:t>
            </w:r>
          </w:p>
        </w:tc>
      </w:tr>
      <w:tr w:rsidR="00FD18B7" w:rsidRPr="00FD18B7" w14:paraId="6FB909EB" w14:textId="77777777" w:rsidTr="00FD18B7">
        <w:tc>
          <w:tcPr>
            <w:tcW w:w="1151" w:type="pct"/>
            <w:hideMark/>
          </w:tcPr>
          <w:p w14:paraId="76702A40" w14:textId="77777777" w:rsidR="00FD18B7" w:rsidRPr="00FD18B7" w:rsidRDefault="00FD18B7" w:rsidP="00FD18B7">
            <w:r w:rsidRPr="00FD18B7">
              <w:t>約等於</w:t>
            </w:r>
            <w:r w:rsidRPr="00FD18B7">
              <w:t xml:space="preserve"> 1</w:t>
            </w:r>
          </w:p>
        </w:tc>
        <w:tc>
          <w:tcPr>
            <w:tcW w:w="3849" w:type="pct"/>
            <w:hideMark/>
          </w:tcPr>
          <w:p w14:paraId="4811D8DA" w14:textId="77777777" w:rsidR="00FD18B7" w:rsidRPr="00FD18B7" w:rsidRDefault="00FD18B7" w:rsidP="00FD18B7">
            <w:r w:rsidRPr="00FD18B7">
              <w:t>和鄰居密度差不多，通常是正常值</w:t>
            </w:r>
          </w:p>
        </w:tc>
      </w:tr>
      <w:tr w:rsidR="00FD18B7" w:rsidRPr="00FD18B7" w14:paraId="3C2FD765" w14:textId="77777777" w:rsidTr="00FD18B7">
        <w:tc>
          <w:tcPr>
            <w:tcW w:w="1151" w:type="pct"/>
            <w:hideMark/>
          </w:tcPr>
          <w:p w14:paraId="28BE7DB3" w14:textId="77777777" w:rsidR="00FD18B7" w:rsidRPr="00FD18B7" w:rsidRDefault="00FD18B7" w:rsidP="00FD18B7">
            <w:r w:rsidRPr="00FD18B7">
              <w:t>大於</w:t>
            </w:r>
            <w:r w:rsidRPr="00FD18B7">
              <w:t xml:space="preserve"> 1</w:t>
            </w:r>
          </w:p>
        </w:tc>
        <w:tc>
          <w:tcPr>
            <w:tcW w:w="3849" w:type="pct"/>
            <w:hideMark/>
          </w:tcPr>
          <w:p w14:paraId="2EE90349" w14:textId="77777777" w:rsidR="00FD18B7" w:rsidRPr="00FD18B7" w:rsidRDefault="00FD18B7" w:rsidP="00FD18B7">
            <w:r w:rsidRPr="00FD18B7">
              <w:t>自己比鄰居更稀疏，可能是離群值</w:t>
            </w:r>
          </w:p>
        </w:tc>
      </w:tr>
      <w:tr w:rsidR="00FD18B7" w:rsidRPr="00FD18B7" w14:paraId="435AD76E" w14:textId="77777777" w:rsidTr="00FD18B7">
        <w:tc>
          <w:tcPr>
            <w:tcW w:w="1151" w:type="pct"/>
            <w:hideMark/>
          </w:tcPr>
          <w:p w14:paraId="1267094C" w14:textId="77777777" w:rsidR="00FD18B7" w:rsidRPr="00FD18B7" w:rsidRDefault="00FD18B7" w:rsidP="00FD18B7">
            <w:r w:rsidRPr="00FD18B7">
              <w:t>遠大於</w:t>
            </w:r>
            <w:r w:rsidRPr="00FD18B7">
              <w:t xml:space="preserve"> 1</w:t>
            </w:r>
          </w:p>
        </w:tc>
        <w:tc>
          <w:tcPr>
            <w:tcW w:w="3849" w:type="pct"/>
            <w:hideMark/>
          </w:tcPr>
          <w:p w14:paraId="15DC66A7" w14:textId="77777777" w:rsidR="00FD18B7" w:rsidRPr="00FD18B7" w:rsidRDefault="00FD18B7" w:rsidP="00FD18B7">
            <w:r w:rsidRPr="00FD18B7">
              <w:t>明顯比鄰居稀疏，很可能是離群值</w:t>
            </w:r>
          </w:p>
        </w:tc>
      </w:tr>
      <w:tr w:rsidR="00FD18B7" w:rsidRPr="00FD18B7" w14:paraId="669EF5AF" w14:textId="77777777" w:rsidTr="00FD18B7">
        <w:tc>
          <w:tcPr>
            <w:tcW w:w="1151" w:type="pct"/>
            <w:hideMark/>
          </w:tcPr>
          <w:p w14:paraId="0F076ABC" w14:textId="77777777" w:rsidR="00FD18B7" w:rsidRPr="00FD18B7" w:rsidRDefault="00FD18B7" w:rsidP="00FD18B7">
            <w:r w:rsidRPr="00FD18B7">
              <w:t>小於</w:t>
            </w:r>
            <w:r w:rsidRPr="00FD18B7">
              <w:t xml:space="preserve"> 1</w:t>
            </w:r>
          </w:p>
        </w:tc>
        <w:tc>
          <w:tcPr>
            <w:tcW w:w="3849" w:type="pct"/>
            <w:hideMark/>
          </w:tcPr>
          <w:p w14:paraId="2A96649F" w14:textId="77777777" w:rsidR="00FD18B7" w:rsidRPr="00FD18B7" w:rsidRDefault="00FD18B7" w:rsidP="00FD18B7">
            <w:r w:rsidRPr="00FD18B7">
              <w:t>自己比鄰居更密集，通常不是離群值</w:t>
            </w:r>
          </w:p>
        </w:tc>
      </w:tr>
    </w:tbl>
    <w:p w14:paraId="22EE1CC5" w14:textId="39925095" w:rsidR="00FD18B7" w:rsidRDefault="00521779" w:rsidP="00521779">
      <w:pPr>
        <w:jc w:val="center"/>
        <w:rPr>
          <w:rFonts w:hint="eastAsia"/>
        </w:rPr>
      </w:pPr>
      <w:r>
        <w:rPr>
          <w:rFonts w:hint="eastAsia"/>
        </w:rPr>
        <w:t>表：</w:t>
      </w:r>
      <w:r w:rsidRPr="00521779">
        <w:t>局部離群因子（</w:t>
      </w:r>
      <w:r w:rsidRPr="00521779">
        <w:t>LOF</w:t>
      </w:r>
      <w:r w:rsidRPr="00521779">
        <w:t>）分數與離群程度判讀</w:t>
      </w:r>
    </w:p>
    <w:p w14:paraId="3F9BACC0" w14:textId="77777777" w:rsidR="00521779" w:rsidRPr="00FD18B7" w:rsidRDefault="00521779" w:rsidP="00532740">
      <w:pPr>
        <w:rPr>
          <w:rFonts w:hint="eastAsia"/>
        </w:rPr>
      </w:pPr>
    </w:p>
    <w:p w14:paraId="20DBEACB" w14:textId="20E015F9" w:rsidR="00BD7D4A" w:rsidRDefault="00FD18B7" w:rsidP="00532740">
      <w:r w:rsidRPr="00FD18B7">
        <w:t>但是在</w:t>
      </w:r>
      <w:r w:rsidRPr="00FD18B7">
        <w:t xml:space="preserve"> scikit-learn </w:t>
      </w:r>
      <w:r w:rsidRPr="00FD18B7">
        <w:t>裡面，要特別注意：它提供的屬性是：</w:t>
      </w:r>
    </w:p>
    <w:p w14:paraId="5558BE50" w14:textId="0C850D3A" w:rsidR="00FD18B7" w:rsidRPr="00FD18B7" w:rsidRDefault="00FD18B7" w:rsidP="00532740">
      <w:pPr>
        <w:rPr>
          <w:shd w:val="pct15" w:color="auto" w:fill="FFFFFF"/>
        </w:rPr>
      </w:pPr>
      <w:proofErr w:type="spellStart"/>
      <w:proofErr w:type="gramStart"/>
      <w:r w:rsidRPr="00FD18B7">
        <w:rPr>
          <w:shd w:val="pct15" w:color="auto" w:fill="FFFFFF"/>
        </w:rPr>
        <w:t>clf.negative</w:t>
      </w:r>
      <w:proofErr w:type="gramEnd"/>
      <w:r w:rsidRPr="00FD18B7">
        <w:rPr>
          <w:shd w:val="pct15" w:color="auto" w:fill="FFFFFF"/>
        </w:rPr>
        <w:t>_outlier_factor</w:t>
      </w:r>
      <w:proofErr w:type="spellEnd"/>
      <w:r w:rsidRPr="00FD18B7">
        <w:rPr>
          <w:shd w:val="pct15" w:color="auto" w:fill="FFFFFF"/>
        </w:rPr>
        <w:t>_</w:t>
      </w:r>
    </w:p>
    <w:p w14:paraId="44844D66" w14:textId="77777777" w:rsidR="00FD18B7" w:rsidRDefault="00FD18B7" w:rsidP="00FD18B7"/>
    <w:p w14:paraId="7F12203B" w14:textId="57F747A4" w:rsidR="00FD18B7" w:rsidRDefault="00FD18B7" w:rsidP="00FD18B7">
      <w:r w:rsidRPr="00FD18B7">
        <w:t>這是負的</w:t>
      </w:r>
      <w:r w:rsidRPr="00FD18B7">
        <w:t xml:space="preserve"> LOF </w:t>
      </w:r>
      <w:r w:rsidRPr="00FD18B7">
        <w:t>分數，也就是</w:t>
      </w:r>
      <w:r w:rsidRPr="00FD18B7">
        <w:t xml:space="preserve"> opposite LOF score</w:t>
      </w:r>
      <w:r w:rsidRPr="00FD18B7">
        <w:t>。官方文件說，</w:t>
      </w:r>
      <w:proofErr w:type="spellStart"/>
      <w:r w:rsidRPr="00FD18B7">
        <w:t>negative_outlier_factor</w:t>
      </w:r>
      <w:proofErr w:type="spellEnd"/>
      <w:r w:rsidRPr="00FD18B7">
        <w:t xml:space="preserve">_ </w:t>
      </w:r>
      <w:r w:rsidRPr="00FD18B7">
        <w:t>越低，代表越異常；正常值通常接近</w:t>
      </w:r>
      <w:r w:rsidRPr="00FD18B7">
        <w:t xml:space="preserve"> -1</w:t>
      </w:r>
      <w:r w:rsidRPr="00FD18B7">
        <w:t>，離群值會有更低的數值。</w:t>
      </w:r>
      <w:r>
        <w:rPr>
          <w:rFonts w:hint="eastAsia"/>
        </w:rPr>
        <w:t>所以在</w:t>
      </w:r>
      <w:r>
        <w:rPr>
          <w:rFonts w:hint="eastAsia"/>
        </w:rPr>
        <w:t xml:space="preserve"> scikit-learn </w:t>
      </w:r>
      <w:r>
        <w:rPr>
          <w:rFonts w:hint="eastAsia"/>
        </w:rPr>
        <w:t>裡：</w:t>
      </w:r>
    </w:p>
    <w:p w14:paraId="756B6234" w14:textId="77777777" w:rsidR="00FD18B7" w:rsidRDefault="00FD18B7" w:rsidP="00FD18B7">
      <w:pPr>
        <w:pStyle w:val="a9"/>
        <w:numPr>
          <w:ilvl w:val="0"/>
          <w:numId w:val="43"/>
        </w:numPr>
        <w:ind w:leftChars="0"/>
      </w:pPr>
      <w:proofErr w:type="spellStart"/>
      <w:r>
        <w:rPr>
          <w:rFonts w:hint="eastAsia"/>
        </w:rPr>
        <w:t>negative_outlier_factor</w:t>
      </w:r>
      <w:proofErr w:type="spellEnd"/>
      <w:r>
        <w:rPr>
          <w:rFonts w:hint="eastAsia"/>
        </w:rPr>
        <w:t xml:space="preserve">_ </w:t>
      </w:r>
      <w:r>
        <w:rPr>
          <w:rFonts w:hint="eastAsia"/>
        </w:rPr>
        <w:t>接近</w:t>
      </w:r>
      <w:r>
        <w:rPr>
          <w:rFonts w:hint="eastAsia"/>
        </w:rPr>
        <w:t xml:space="preserve"> -1</w:t>
      </w:r>
      <w:r>
        <w:rPr>
          <w:rFonts w:hint="eastAsia"/>
        </w:rPr>
        <w:t>：正常</w:t>
      </w:r>
    </w:p>
    <w:p w14:paraId="615F0F10" w14:textId="33A35EF3" w:rsidR="00FD18B7" w:rsidRDefault="00FD18B7" w:rsidP="00FD18B7">
      <w:pPr>
        <w:pStyle w:val="a9"/>
        <w:numPr>
          <w:ilvl w:val="0"/>
          <w:numId w:val="43"/>
        </w:numPr>
        <w:ind w:leftChars="0"/>
      </w:pPr>
      <w:proofErr w:type="spellStart"/>
      <w:r>
        <w:rPr>
          <w:rFonts w:hint="eastAsia"/>
        </w:rPr>
        <w:t>negative_outlier_factor</w:t>
      </w:r>
      <w:proofErr w:type="spellEnd"/>
      <w:r>
        <w:rPr>
          <w:rFonts w:hint="eastAsia"/>
        </w:rPr>
        <w:t xml:space="preserve">_ </w:t>
      </w:r>
      <w:r>
        <w:rPr>
          <w:rFonts w:hint="eastAsia"/>
        </w:rPr>
        <w:t>更小，例如</w:t>
      </w:r>
      <w:r>
        <w:rPr>
          <w:rFonts w:hint="eastAsia"/>
        </w:rPr>
        <w:t xml:space="preserve"> -2</w:t>
      </w:r>
      <w:r>
        <w:rPr>
          <w:rFonts w:hint="eastAsia"/>
        </w:rPr>
        <w:t>、</w:t>
      </w:r>
      <w:r>
        <w:rPr>
          <w:rFonts w:hint="eastAsia"/>
        </w:rPr>
        <w:t>-3</w:t>
      </w:r>
      <w:r>
        <w:rPr>
          <w:rFonts w:hint="eastAsia"/>
        </w:rPr>
        <w:t>：比較異常</w:t>
      </w:r>
    </w:p>
    <w:p w14:paraId="1F087668" w14:textId="77777777" w:rsidR="00BD7D4A" w:rsidRDefault="00BD7D4A" w:rsidP="00532740"/>
    <w:tbl>
      <w:tblPr>
        <w:tblStyle w:val="a4"/>
        <w:tblW w:w="0" w:type="auto"/>
        <w:tblLook w:val="04A0" w:firstRow="1" w:lastRow="0" w:firstColumn="1" w:lastColumn="0" w:noHBand="0" w:noVBand="1"/>
      </w:tblPr>
      <w:tblGrid>
        <w:gridCol w:w="8296"/>
      </w:tblGrid>
      <w:tr w:rsidR="00937811" w14:paraId="42F7F50E" w14:textId="77777777" w:rsidTr="00937811">
        <w:tc>
          <w:tcPr>
            <w:tcW w:w="8296" w:type="dxa"/>
          </w:tcPr>
          <w:p w14:paraId="47953AA7" w14:textId="7FAF6D36" w:rsidR="00937811" w:rsidRDefault="00937811" w:rsidP="00532740">
            <w:r w:rsidRPr="00937811">
              <w:t>局部離群因子（</w:t>
            </w:r>
            <w:r w:rsidRPr="00937811">
              <w:t>Local Outlier Factor, LOF</w:t>
            </w:r>
            <w:r w:rsidRPr="00937811">
              <w:t>）</w:t>
            </w:r>
          </w:p>
        </w:tc>
      </w:tr>
      <w:tr w:rsidR="00937811" w14:paraId="16E3FF3B" w14:textId="77777777" w:rsidTr="00937811">
        <w:tc>
          <w:tcPr>
            <w:tcW w:w="8296" w:type="dxa"/>
          </w:tcPr>
          <w:p w14:paraId="4D9974AD" w14:textId="77777777" w:rsidR="00937811" w:rsidRPr="00937811" w:rsidRDefault="00937811" w:rsidP="00937811">
            <w:pPr>
              <w:widowControl/>
              <w:shd w:val="clear" w:color="auto" w:fill="FFFFFF"/>
              <w:spacing w:line="285" w:lineRule="atLeast"/>
              <w:rPr>
                <w:rFonts w:eastAsia="新細明體" w:cs="新細明體"/>
                <w:color w:val="000000"/>
                <w:kern w:val="0"/>
                <w:sz w:val="21"/>
                <w:szCs w:val="21"/>
              </w:rPr>
            </w:pPr>
            <w:r w:rsidRPr="00937811">
              <w:rPr>
                <w:rFonts w:eastAsia="新細明體" w:cs="新細明體"/>
                <w:color w:val="AF00DB"/>
                <w:kern w:val="0"/>
                <w:sz w:val="21"/>
                <w:szCs w:val="21"/>
              </w:rPr>
              <w:t>from</w:t>
            </w:r>
            <w:r w:rsidRPr="00937811">
              <w:rPr>
                <w:rFonts w:eastAsia="新細明體" w:cs="新細明體"/>
                <w:color w:val="000000"/>
                <w:kern w:val="0"/>
                <w:sz w:val="21"/>
                <w:szCs w:val="21"/>
              </w:rPr>
              <w:t xml:space="preserve"> </w:t>
            </w:r>
            <w:proofErr w:type="spellStart"/>
            <w:proofErr w:type="gramStart"/>
            <w:r w:rsidRPr="00937811">
              <w:rPr>
                <w:rFonts w:eastAsia="新細明體" w:cs="新細明體"/>
                <w:color w:val="267F99"/>
                <w:kern w:val="0"/>
                <w:sz w:val="21"/>
                <w:szCs w:val="21"/>
              </w:rPr>
              <w:t>sklearn</w:t>
            </w:r>
            <w:r w:rsidRPr="00937811">
              <w:rPr>
                <w:rFonts w:eastAsia="新細明體" w:cs="新細明體"/>
                <w:color w:val="000000"/>
                <w:kern w:val="0"/>
                <w:sz w:val="21"/>
                <w:szCs w:val="21"/>
              </w:rPr>
              <w:t>.</w:t>
            </w:r>
            <w:r w:rsidRPr="00937811">
              <w:rPr>
                <w:rFonts w:eastAsia="新細明體" w:cs="新細明體"/>
                <w:color w:val="267F99"/>
                <w:kern w:val="0"/>
                <w:sz w:val="21"/>
                <w:szCs w:val="21"/>
              </w:rPr>
              <w:t>neighbors</w:t>
            </w:r>
            <w:proofErr w:type="spellEnd"/>
            <w:proofErr w:type="gramEnd"/>
            <w:r w:rsidRPr="00937811">
              <w:rPr>
                <w:rFonts w:eastAsia="新細明體" w:cs="新細明體"/>
                <w:color w:val="000000"/>
                <w:kern w:val="0"/>
                <w:sz w:val="21"/>
                <w:szCs w:val="21"/>
              </w:rPr>
              <w:t xml:space="preserve"> </w:t>
            </w:r>
            <w:r w:rsidRPr="00937811">
              <w:rPr>
                <w:rFonts w:eastAsia="新細明體" w:cs="新細明體"/>
                <w:color w:val="AF00DB"/>
                <w:kern w:val="0"/>
                <w:sz w:val="21"/>
                <w:szCs w:val="21"/>
              </w:rPr>
              <w:t>import</w:t>
            </w:r>
            <w:r w:rsidRPr="00937811">
              <w:rPr>
                <w:rFonts w:eastAsia="新細明體" w:cs="新細明體"/>
                <w:color w:val="000000"/>
                <w:kern w:val="0"/>
                <w:sz w:val="21"/>
                <w:szCs w:val="21"/>
              </w:rPr>
              <w:t xml:space="preserve"> </w:t>
            </w:r>
            <w:proofErr w:type="spellStart"/>
            <w:r w:rsidRPr="00937811">
              <w:rPr>
                <w:rFonts w:eastAsia="新細明體" w:cs="新細明體"/>
                <w:color w:val="267F99"/>
                <w:kern w:val="0"/>
                <w:sz w:val="21"/>
                <w:szCs w:val="21"/>
              </w:rPr>
              <w:t>LocalOutlierFactor</w:t>
            </w:r>
            <w:proofErr w:type="spellEnd"/>
          </w:p>
          <w:p w14:paraId="131DDF00" w14:textId="77777777" w:rsidR="00937811" w:rsidRPr="00937811" w:rsidRDefault="00937811" w:rsidP="00937811">
            <w:pPr>
              <w:widowControl/>
              <w:shd w:val="clear" w:color="auto" w:fill="FFFFFF"/>
              <w:spacing w:line="285" w:lineRule="atLeast"/>
              <w:rPr>
                <w:rFonts w:eastAsia="新細明體" w:cs="新細明體"/>
                <w:color w:val="000000"/>
                <w:kern w:val="0"/>
                <w:sz w:val="21"/>
                <w:szCs w:val="21"/>
              </w:rPr>
            </w:pPr>
            <w:r w:rsidRPr="00937811">
              <w:rPr>
                <w:rFonts w:eastAsia="新細明體" w:cs="新細明體"/>
                <w:color w:val="AF00DB"/>
                <w:kern w:val="0"/>
                <w:sz w:val="21"/>
                <w:szCs w:val="21"/>
              </w:rPr>
              <w:t>from</w:t>
            </w:r>
            <w:r w:rsidRPr="00937811">
              <w:rPr>
                <w:rFonts w:eastAsia="新細明體" w:cs="新細明體"/>
                <w:color w:val="000000"/>
                <w:kern w:val="0"/>
                <w:sz w:val="21"/>
                <w:szCs w:val="21"/>
              </w:rPr>
              <w:t xml:space="preserve"> </w:t>
            </w:r>
            <w:proofErr w:type="spellStart"/>
            <w:proofErr w:type="gramStart"/>
            <w:r w:rsidRPr="00937811">
              <w:rPr>
                <w:rFonts w:eastAsia="新細明體" w:cs="新細明體"/>
                <w:color w:val="267F99"/>
                <w:kern w:val="0"/>
                <w:sz w:val="21"/>
                <w:szCs w:val="21"/>
              </w:rPr>
              <w:t>sklearn</w:t>
            </w:r>
            <w:r w:rsidRPr="00937811">
              <w:rPr>
                <w:rFonts w:eastAsia="新細明體" w:cs="新細明體"/>
                <w:color w:val="000000"/>
                <w:kern w:val="0"/>
                <w:sz w:val="21"/>
                <w:szCs w:val="21"/>
              </w:rPr>
              <w:t>.</w:t>
            </w:r>
            <w:r w:rsidRPr="00937811">
              <w:rPr>
                <w:rFonts w:eastAsia="新細明體" w:cs="新細明體"/>
                <w:color w:val="267F99"/>
                <w:kern w:val="0"/>
                <w:sz w:val="21"/>
                <w:szCs w:val="21"/>
              </w:rPr>
              <w:t>preprocessing</w:t>
            </w:r>
            <w:proofErr w:type="spellEnd"/>
            <w:proofErr w:type="gramEnd"/>
            <w:r w:rsidRPr="00937811">
              <w:rPr>
                <w:rFonts w:eastAsia="新細明體" w:cs="新細明體"/>
                <w:color w:val="000000"/>
                <w:kern w:val="0"/>
                <w:sz w:val="21"/>
                <w:szCs w:val="21"/>
              </w:rPr>
              <w:t xml:space="preserve"> </w:t>
            </w:r>
            <w:r w:rsidRPr="00937811">
              <w:rPr>
                <w:rFonts w:eastAsia="新細明體" w:cs="新細明體"/>
                <w:color w:val="AF00DB"/>
                <w:kern w:val="0"/>
                <w:sz w:val="21"/>
                <w:szCs w:val="21"/>
              </w:rPr>
              <w:t>import</w:t>
            </w:r>
            <w:r w:rsidRPr="00937811">
              <w:rPr>
                <w:rFonts w:eastAsia="新細明體" w:cs="新細明體"/>
                <w:color w:val="000000"/>
                <w:kern w:val="0"/>
                <w:sz w:val="21"/>
                <w:szCs w:val="21"/>
              </w:rPr>
              <w:t xml:space="preserve"> </w:t>
            </w:r>
            <w:proofErr w:type="spellStart"/>
            <w:r w:rsidRPr="00937811">
              <w:rPr>
                <w:rFonts w:eastAsia="新細明體" w:cs="新細明體"/>
                <w:color w:val="267F99"/>
                <w:kern w:val="0"/>
                <w:sz w:val="21"/>
                <w:szCs w:val="21"/>
              </w:rPr>
              <w:t>StandardScaler</w:t>
            </w:r>
            <w:proofErr w:type="spellEnd"/>
          </w:p>
          <w:p w14:paraId="7C00C7C8" w14:textId="77777777" w:rsidR="00937811" w:rsidRPr="00937811" w:rsidRDefault="00937811" w:rsidP="00937811">
            <w:pPr>
              <w:widowControl/>
              <w:shd w:val="clear" w:color="auto" w:fill="FFFFFF"/>
              <w:spacing w:line="285" w:lineRule="atLeast"/>
              <w:rPr>
                <w:rFonts w:eastAsia="新細明體" w:cs="新細明體"/>
                <w:color w:val="000000"/>
                <w:kern w:val="0"/>
                <w:sz w:val="21"/>
                <w:szCs w:val="21"/>
              </w:rPr>
            </w:pPr>
          </w:p>
          <w:p w14:paraId="44FD3A1E" w14:textId="77777777" w:rsidR="00937811" w:rsidRPr="00937811" w:rsidRDefault="00937811" w:rsidP="00937811">
            <w:pPr>
              <w:widowControl/>
              <w:shd w:val="clear" w:color="auto" w:fill="FFFFFF"/>
              <w:spacing w:line="285" w:lineRule="atLeast"/>
              <w:rPr>
                <w:rFonts w:eastAsia="新細明體" w:cs="新細明體"/>
                <w:color w:val="000000"/>
                <w:kern w:val="0"/>
                <w:sz w:val="21"/>
                <w:szCs w:val="21"/>
              </w:rPr>
            </w:pPr>
            <w:r w:rsidRPr="00937811">
              <w:rPr>
                <w:rFonts w:eastAsia="新細明體" w:cs="新細明體"/>
                <w:color w:val="008000"/>
                <w:kern w:val="0"/>
                <w:sz w:val="21"/>
                <w:szCs w:val="21"/>
              </w:rPr>
              <w:t xml:space="preserve"># </w:t>
            </w:r>
            <w:r w:rsidRPr="00937811">
              <w:rPr>
                <w:rFonts w:eastAsia="新細明體" w:cs="新細明體"/>
                <w:color w:val="008000"/>
                <w:kern w:val="0"/>
                <w:sz w:val="21"/>
                <w:szCs w:val="21"/>
              </w:rPr>
              <w:t>取出數值型特徵</w:t>
            </w:r>
          </w:p>
          <w:p w14:paraId="41AB717B" w14:textId="77777777" w:rsidR="00937811" w:rsidRPr="00937811" w:rsidRDefault="00937811" w:rsidP="00937811">
            <w:pPr>
              <w:widowControl/>
              <w:shd w:val="clear" w:color="auto" w:fill="FFFFFF"/>
              <w:spacing w:line="285" w:lineRule="atLeast"/>
              <w:rPr>
                <w:rFonts w:eastAsia="新細明體" w:cs="新細明體"/>
                <w:color w:val="000000"/>
                <w:kern w:val="0"/>
                <w:sz w:val="21"/>
                <w:szCs w:val="21"/>
              </w:rPr>
            </w:pPr>
            <w:r w:rsidRPr="00937811">
              <w:rPr>
                <w:rFonts w:eastAsia="新細明體" w:cs="新細明體"/>
                <w:color w:val="0070C1"/>
                <w:kern w:val="0"/>
                <w:sz w:val="21"/>
                <w:szCs w:val="21"/>
              </w:rPr>
              <w:lastRenderedPageBreak/>
              <w:t>X</w:t>
            </w:r>
            <w:r w:rsidRPr="00937811">
              <w:rPr>
                <w:rFonts w:eastAsia="新細明體" w:cs="新細明體"/>
                <w:color w:val="000000"/>
                <w:kern w:val="0"/>
                <w:sz w:val="21"/>
                <w:szCs w:val="21"/>
              </w:rPr>
              <w:t xml:space="preserve"> = </w:t>
            </w:r>
            <w:proofErr w:type="spellStart"/>
            <w:r w:rsidRPr="00937811">
              <w:rPr>
                <w:rFonts w:eastAsia="新細明體" w:cs="新細明體"/>
                <w:color w:val="001080"/>
                <w:kern w:val="0"/>
                <w:sz w:val="21"/>
                <w:szCs w:val="21"/>
              </w:rPr>
              <w:t>df_imp</w:t>
            </w:r>
            <w:r w:rsidRPr="00937811">
              <w:rPr>
                <w:rFonts w:eastAsia="新細明體" w:cs="新細明體"/>
                <w:color w:val="000000"/>
                <w:kern w:val="0"/>
                <w:sz w:val="21"/>
                <w:szCs w:val="21"/>
              </w:rPr>
              <w:t>.</w:t>
            </w:r>
            <w:r w:rsidRPr="00937811">
              <w:rPr>
                <w:rFonts w:eastAsia="新細明體" w:cs="新細明體"/>
                <w:color w:val="001080"/>
                <w:kern w:val="0"/>
                <w:sz w:val="21"/>
                <w:szCs w:val="21"/>
              </w:rPr>
              <w:t>loc</w:t>
            </w:r>
            <w:proofErr w:type="spellEnd"/>
            <w:proofErr w:type="gramStart"/>
            <w:r w:rsidRPr="00937811">
              <w:rPr>
                <w:rFonts w:eastAsia="新細明體" w:cs="新細明體"/>
                <w:color w:val="000000"/>
                <w:kern w:val="0"/>
                <w:sz w:val="21"/>
                <w:szCs w:val="21"/>
              </w:rPr>
              <w:t>[:,</w:t>
            </w:r>
            <w:proofErr w:type="gramEnd"/>
            <w:r w:rsidRPr="00937811">
              <w:rPr>
                <w:rFonts w:eastAsia="新細明體" w:cs="新細明體"/>
                <w:color w:val="000000"/>
                <w:kern w:val="0"/>
                <w:sz w:val="21"/>
                <w:szCs w:val="21"/>
              </w:rPr>
              <w:t xml:space="preserve"> </w:t>
            </w:r>
            <w:r w:rsidRPr="00937811">
              <w:rPr>
                <w:rFonts w:eastAsia="新細明體" w:cs="新細明體"/>
                <w:color w:val="A31515"/>
                <w:kern w:val="0"/>
                <w:sz w:val="21"/>
                <w:szCs w:val="21"/>
              </w:rPr>
              <w:t>'</w:t>
            </w:r>
            <w:proofErr w:type="spellStart"/>
            <w:r w:rsidRPr="00937811">
              <w:rPr>
                <w:rFonts w:eastAsia="新細明體" w:cs="新細明體"/>
                <w:color w:val="A31515"/>
                <w:kern w:val="0"/>
                <w:sz w:val="21"/>
                <w:szCs w:val="21"/>
              </w:rPr>
              <w:t>HP'</w:t>
            </w:r>
            <w:r w:rsidRPr="00937811">
              <w:rPr>
                <w:rFonts w:eastAsia="新細明體" w:cs="新細明體"/>
                <w:color w:val="000000"/>
                <w:kern w:val="0"/>
                <w:sz w:val="21"/>
                <w:szCs w:val="21"/>
              </w:rPr>
              <w:t>:</w:t>
            </w:r>
            <w:r w:rsidRPr="00937811">
              <w:rPr>
                <w:rFonts w:eastAsia="新細明體" w:cs="新細明體"/>
                <w:color w:val="A31515"/>
                <w:kern w:val="0"/>
                <w:sz w:val="21"/>
                <w:szCs w:val="21"/>
              </w:rPr>
              <w:t>'Speed</w:t>
            </w:r>
            <w:proofErr w:type="spellEnd"/>
            <w:r w:rsidRPr="00937811">
              <w:rPr>
                <w:rFonts w:eastAsia="新細明體" w:cs="新細明體"/>
                <w:color w:val="A31515"/>
                <w:kern w:val="0"/>
                <w:sz w:val="21"/>
                <w:szCs w:val="21"/>
              </w:rPr>
              <w:t>'</w:t>
            </w:r>
            <w:r w:rsidRPr="00937811">
              <w:rPr>
                <w:rFonts w:eastAsia="新細明體" w:cs="新細明體"/>
                <w:color w:val="000000"/>
                <w:kern w:val="0"/>
                <w:sz w:val="21"/>
                <w:szCs w:val="21"/>
              </w:rPr>
              <w:t>]</w:t>
            </w:r>
          </w:p>
          <w:p w14:paraId="692D5AB1" w14:textId="77777777" w:rsidR="00937811" w:rsidRPr="00937811" w:rsidRDefault="00937811" w:rsidP="00937811">
            <w:pPr>
              <w:widowControl/>
              <w:shd w:val="clear" w:color="auto" w:fill="FFFFFF"/>
              <w:spacing w:line="285" w:lineRule="atLeast"/>
              <w:rPr>
                <w:rFonts w:eastAsia="新細明體" w:cs="新細明體"/>
                <w:color w:val="000000"/>
                <w:kern w:val="0"/>
                <w:sz w:val="21"/>
                <w:szCs w:val="21"/>
              </w:rPr>
            </w:pPr>
          </w:p>
          <w:p w14:paraId="0BFD1E6E" w14:textId="77777777" w:rsidR="00937811" w:rsidRPr="00937811" w:rsidRDefault="00937811" w:rsidP="00937811">
            <w:pPr>
              <w:widowControl/>
              <w:shd w:val="clear" w:color="auto" w:fill="FFFFFF"/>
              <w:spacing w:line="285" w:lineRule="atLeast"/>
              <w:rPr>
                <w:rFonts w:eastAsia="新細明體" w:cs="新細明體"/>
                <w:color w:val="000000"/>
                <w:kern w:val="0"/>
                <w:sz w:val="21"/>
                <w:szCs w:val="21"/>
              </w:rPr>
            </w:pPr>
            <w:r w:rsidRPr="00937811">
              <w:rPr>
                <w:rFonts w:eastAsia="新細明體" w:cs="新細明體"/>
                <w:color w:val="008000"/>
                <w:kern w:val="0"/>
                <w:sz w:val="21"/>
                <w:szCs w:val="21"/>
              </w:rPr>
              <w:t xml:space="preserve"># </w:t>
            </w:r>
            <w:r w:rsidRPr="00937811">
              <w:rPr>
                <w:rFonts w:eastAsia="新細明體" w:cs="新細明體"/>
                <w:color w:val="008000"/>
                <w:kern w:val="0"/>
                <w:sz w:val="21"/>
                <w:szCs w:val="21"/>
              </w:rPr>
              <w:t>標準化</w:t>
            </w:r>
          </w:p>
          <w:p w14:paraId="08852B8B" w14:textId="77777777" w:rsidR="00937811" w:rsidRPr="00937811" w:rsidRDefault="00937811" w:rsidP="00937811">
            <w:pPr>
              <w:widowControl/>
              <w:shd w:val="clear" w:color="auto" w:fill="FFFFFF"/>
              <w:spacing w:line="285" w:lineRule="atLeast"/>
              <w:rPr>
                <w:rFonts w:eastAsia="新細明體" w:cs="新細明體"/>
                <w:color w:val="000000"/>
                <w:kern w:val="0"/>
                <w:sz w:val="21"/>
                <w:szCs w:val="21"/>
              </w:rPr>
            </w:pPr>
            <w:r w:rsidRPr="00937811">
              <w:rPr>
                <w:rFonts w:eastAsia="新細明體" w:cs="新細明體"/>
                <w:color w:val="001080"/>
                <w:kern w:val="0"/>
                <w:sz w:val="21"/>
                <w:szCs w:val="21"/>
              </w:rPr>
              <w:t>scaler</w:t>
            </w:r>
            <w:r w:rsidRPr="00937811">
              <w:rPr>
                <w:rFonts w:eastAsia="新細明體" w:cs="新細明體"/>
                <w:color w:val="000000"/>
                <w:kern w:val="0"/>
                <w:sz w:val="21"/>
                <w:szCs w:val="21"/>
              </w:rPr>
              <w:t xml:space="preserve"> = </w:t>
            </w:r>
            <w:proofErr w:type="spellStart"/>
            <w:proofErr w:type="gramStart"/>
            <w:r w:rsidRPr="00937811">
              <w:rPr>
                <w:rFonts w:eastAsia="新細明體" w:cs="新細明體"/>
                <w:color w:val="267F99"/>
                <w:kern w:val="0"/>
                <w:sz w:val="21"/>
                <w:szCs w:val="21"/>
              </w:rPr>
              <w:t>StandardScaler</w:t>
            </w:r>
            <w:proofErr w:type="spellEnd"/>
            <w:r w:rsidRPr="00937811">
              <w:rPr>
                <w:rFonts w:eastAsia="新細明體" w:cs="新細明體"/>
                <w:color w:val="000000"/>
                <w:kern w:val="0"/>
                <w:sz w:val="21"/>
                <w:szCs w:val="21"/>
              </w:rPr>
              <w:t>(</w:t>
            </w:r>
            <w:proofErr w:type="gramEnd"/>
            <w:r w:rsidRPr="00937811">
              <w:rPr>
                <w:rFonts w:eastAsia="新細明體" w:cs="新細明體"/>
                <w:color w:val="000000"/>
                <w:kern w:val="0"/>
                <w:sz w:val="21"/>
                <w:szCs w:val="21"/>
              </w:rPr>
              <w:t>)</w:t>
            </w:r>
          </w:p>
          <w:p w14:paraId="77E43535" w14:textId="77777777" w:rsidR="00937811" w:rsidRPr="00937811" w:rsidRDefault="00937811" w:rsidP="00937811">
            <w:pPr>
              <w:widowControl/>
              <w:shd w:val="clear" w:color="auto" w:fill="FFFFFF"/>
              <w:spacing w:line="285" w:lineRule="atLeast"/>
              <w:rPr>
                <w:rFonts w:eastAsia="新細明體" w:cs="新細明體"/>
                <w:color w:val="000000"/>
                <w:kern w:val="0"/>
                <w:sz w:val="21"/>
                <w:szCs w:val="21"/>
              </w:rPr>
            </w:pPr>
            <w:proofErr w:type="spellStart"/>
            <w:r w:rsidRPr="00937811">
              <w:rPr>
                <w:rFonts w:eastAsia="新細明體" w:cs="新細明體"/>
                <w:color w:val="001080"/>
                <w:kern w:val="0"/>
                <w:sz w:val="21"/>
                <w:szCs w:val="21"/>
              </w:rPr>
              <w:t>X_scaled</w:t>
            </w:r>
            <w:proofErr w:type="spellEnd"/>
            <w:r w:rsidRPr="00937811">
              <w:rPr>
                <w:rFonts w:eastAsia="新細明體" w:cs="新細明體"/>
                <w:color w:val="000000"/>
                <w:kern w:val="0"/>
                <w:sz w:val="21"/>
                <w:szCs w:val="21"/>
              </w:rPr>
              <w:t xml:space="preserve"> = </w:t>
            </w:r>
            <w:proofErr w:type="spellStart"/>
            <w:r w:rsidRPr="00937811">
              <w:rPr>
                <w:rFonts w:eastAsia="新細明體" w:cs="新細明體"/>
                <w:color w:val="001080"/>
                <w:kern w:val="0"/>
                <w:sz w:val="21"/>
                <w:szCs w:val="21"/>
              </w:rPr>
              <w:t>scaler</w:t>
            </w:r>
            <w:r w:rsidRPr="00937811">
              <w:rPr>
                <w:rFonts w:eastAsia="新細明體" w:cs="新細明體"/>
                <w:color w:val="000000"/>
                <w:kern w:val="0"/>
                <w:sz w:val="21"/>
                <w:szCs w:val="21"/>
              </w:rPr>
              <w:t>.</w:t>
            </w:r>
            <w:r w:rsidRPr="00937811">
              <w:rPr>
                <w:rFonts w:eastAsia="新細明體" w:cs="新細明體"/>
                <w:color w:val="795E26"/>
                <w:kern w:val="0"/>
                <w:sz w:val="21"/>
                <w:szCs w:val="21"/>
              </w:rPr>
              <w:t>fit_transform</w:t>
            </w:r>
            <w:proofErr w:type="spellEnd"/>
            <w:r w:rsidRPr="00937811">
              <w:rPr>
                <w:rFonts w:eastAsia="新細明體" w:cs="新細明體"/>
                <w:color w:val="000000"/>
                <w:kern w:val="0"/>
                <w:sz w:val="21"/>
                <w:szCs w:val="21"/>
              </w:rPr>
              <w:t>(</w:t>
            </w:r>
            <w:r w:rsidRPr="00937811">
              <w:rPr>
                <w:rFonts w:eastAsia="新細明體" w:cs="新細明體"/>
                <w:color w:val="0070C1"/>
                <w:kern w:val="0"/>
                <w:sz w:val="21"/>
                <w:szCs w:val="21"/>
              </w:rPr>
              <w:t>X</w:t>
            </w:r>
            <w:r w:rsidRPr="00937811">
              <w:rPr>
                <w:rFonts w:eastAsia="新細明體" w:cs="新細明體"/>
                <w:color w:val="000000"/>
                <w:kern w:val="0"/>
                <w:sz w:val="21"/>
                <w:szCs w:val="21"/>
              </w:rPr>
              <w:t>)</w:t>
            </w:r>
          </w:p>
          <w:p w14:paraId="08DA1790" w14:textId="77777777" w:rsidR="00937811" w:rsidRPr="00937811" w:rsidRDefault="00937811" w:rsidP="00937811">
            <w:pPr>
              <w:widowControl/>
              <w:shd w:val="clear" w:color="auto" w:fill="FFFFFF"/>
              <w:spacing w:line="285" w:lineRule="atLeast"/>
              <w:rPr>
                <w:rFonts w:eastAsia="新細明體" w:cs="新細明體"/>
                <w:color w:val="000000"/>
                <w:kern w:val="0"/>
                <w:sz w:val="21"/>
                <w:szCs w:val="21"/>
              </w:rPr>
            </w:pPr>
          </w:p>
          <w:p w14:paraId="31C6929B" w14:textId="77777777" w:rsidR="00937811" w:rsidRPr="00937811" w:rsidRDefault="00937811" w:rsidP="00937811">
            <w:pPr>
              <w:widowControl/>
              <w:shd w:val="clear" w:color="auto" w:fill="FFFFFF"/>
              <w:spacing w:line="285" w:lineRule="atLeast"/>
              <w:rPr>
                <w:rFonts w:eastAsia="新細明體" w:cs="新細明體"/>
                <w:color w:val="000000"/>
                <w:kern w:val="0"/>
                <w:sz w:val="21"/>
                <w:szCs w:val="21"/>
              </w:rPr>
            </w:pPr>
            <w:r w:rsidRPr="00937811">
              <w:rPr>
                <w:rFonts w:eastAsia="新細明體" w:cs="新細明體"/>
                <w:color w:val="008000"/>
                <w:kern w:val="0"/>
                <w:sz w:val="21"/>
                <w:szCs w:val="21"/>
              </w:rPr>
              <w:t xml:space="preserve"># </w:t>
            </w:r>
            <w:r w:rsidRPr="00937811">
              <w:rPr>
                <w:rFonts w:eastAsia="新細明體" w:cs="新細明體"/>
                <w:color w:val="008000"/>
                <w:kern w:val="0"/>
                <w:sz w:val="21"/>
                <w:szCs w:val="21"/>
              </w:rPr>
              <w:t>建立</w:t>
            </w:r>
            <w:r w:rsidRPr="00937811">
              <w:rPr>
                <w:rFonts w:eastAsia="新細明體" w:cs="新細明體"/>
                <w:color w:val="008000"/>
                <w:kern w:val="0"/>
                <w:sz w:val="21"/>
                <w:szCs w:val="21"/>
              </w:rPr>
              <w:t xml:space="preserve"> LOF </w:t>
            </w:r>
            <w:r w:rsidRPr="00937811">
              <w:rPr>
                <w:rFonts w:eastAsia="新細明體" w:cs="新細明體"/>
                <w:color w:val="008000"/>
                <w:kern w:val="0"/>
                <w:sz w:val="21"/>
                <w:szCs w:val="21"/>
              </w:rPr>
              <w:t>模型</w:t>
            </w:r>
          </w:p>
          <w:p w14:paraId="29F30CFE" w14:textId="77777777" w:rsidR="00937811" w:rsidRPr="00937811" w:rsidRDefault="00937811" w:rsidP="00937811">
            <w:pPr>
              <w:widowControl/>
              <w:shd w:val="clear" w:color="auto" w:fill="FFFFFF"/>
              <w:spacing w:line="285" w:lineRule="atLeast"/>
              <w:rPr>
                <w:rFonts w:eastAsia="新細明體" w:cs="新細明體"/>
                <w:color w:val="000000"/>
                <w:kern w:val="0"/>
                <w:sz w:val="21"/>
                <w:szCs w:val="21"/>
              </w:rPr>
            </w:pPr>
            <w:proofErr w:type="spellStart"/>
            <w:r w:rsidRPr="00937811">
              <w:rPr>
                <w:rFonts w:eastAsia="新細明體" w:cs="新細明體"/>
                <w:color w:val="001080"/>
                <w:kern w:val="0"/>
                <w:sz w:val="21"/>
                <w:szCs w:val="21"/>
              </w:rPr>
              <w:t>clf</w:t>
            </w:r>
            <w:proofErr w:type="spellEnd"/>
            <w:r w:rsidRPr="00937811">
              <w:rPr>
                <w:rFonts w:eastAsia="新細明體" w:cs="新細明體"/>
                <w:color w:val="000000"/>
                <w:kern w:val="0"/>
                <w:sz w:val="21"/>
                <w:szCs w:val="21"/>
              </w:rPr>
              <w:t xml:space="preserve"> = </w:t>
            </w:r>
            <w:proofErr w:type="spellStart"/>
            <w:proofErr w:type="gramStart"/>
            <w:r w:rsidRPr="00937811">
              <w:rPr>
                <w:rFonts w:eastAsia="新細明體" w:cs="新細明體"/>
                <w:color w:val="267F99"/>
                <w:kern w:val="0"/>
                <w:sz w:val="21"/>
                <w:szCs w:val="21"/>
              </w:rPr>
              <w:t>LocalOutlierFactor</w:t>
            </w:r>
            <w:proofErr w:type="spellEnd"/>
            <w:r w:rsidRPr="00937811">
              <w:rPr>
                <w:rFonts w:eastAsia="新細明體" w:cs="新細明體"/>
                <w:color w:val="000000"/>
                <w:kern w:val="0"/>
                <w:sz w:val="21"/>
                <w:szCs w:val="21"/>
              </w:rPr>
              <w:t>(</w:t>
            </w:r>
            <w:proofErr w:type="gramEnd"/>
          </w:p>
          <w:p w14:paraId="6C462717" w14:textId="77777777" w:rsidR="00937811" w:rsidRPr="00937811" w:rsidRDefault="00937811" w:rsidP="00937811">
            <w:pPr>
              <w:widowControl/>
              <w:shd w:val="clear" w:color="auto" w:fill="FFFFFF"/>
              <w:spacing w:line="285" w:lineRule="atLeast"/>
              <w:rPr>
                <w:rFonts w:eastAsia="新細明體" w:cs="新細明體"/>
                <w:color w:val="000000"/>
                <w:kern w:val="0"/>
                <w:sz w:val="21"/>
                <w:szCs w:val="21"/>
              </w:rPr>
            </w:pPr>
            <w:r w:rsidRPr="00937811">
              <w:rPr>
                <w:rFonts w:eastAsia="新細明體" w:cs="新細明體"/>
                <w:color w:val="000000"/>
                <w:kern w:val="0"/>
                <w:sz w:val="21"/>
                <w:szCs w:val="21"/>
              </w:rPr>
              <w:t xml:space="preserve">    </w:t>
            </w:r>
            <w:proofErr w:type="spellStart"/>
            <w:r w:rsidRPr="00937811">
              <w:rPr>
                <w:rFonts w:eastAsia="新細明體" w:cs="新細明體"/>
                <w:color w:val="001080"/>
                <w:kern w:val="0"/>
                <w:sz w:val="21"/>
                <w:szCs w:val="21"/>
              </w:rPr>
              <w:t>n_neighbors</w:t>
            </w:r>
            <w:proofErr w:type="spellEnd"/>
            <w:r w:rsidRPr="00937811">
              <w:rPr>
                <w:rFonts w:eastAsia="新細明體" w:cs="新細明體"/>
                <w:color w:val="000000"/>
                <w:kern w:val="0"/>
                <w:sz w:val="21"/>
                <w:szCs w:val="21"/>
              </w:rPr>
              <w:t>=</w:t>
            </w:r>
            <w:r w:rsidRPr="00937811">
              <w:rPr>
                <w:rFonts w:eastAsia="新細明體" w:cs="新細明體"/>
                <w:color w:val="098658"/>
                <w:kern w:val="0"/>
                <w:sz w:val="21"/>
                <w:szCs w:val="21"/>
              </w:rPr>
              <w:t>20</w:t>
            </w:r>
            <w:r w:rsidRPr="00937811">
              <w:rPr>
                <w:rFonts w:eastAsia="新細明體" w:cs="新細明體"/>
                <w:color w:val="000000"/>
                <w:kern w:val="0"/>
                <w:sz w:val="21"/>
                <w:szCs w:val="21"/>
              </w:rPr>
              <w:t xml:space="preserve">, </w:t>
            </w:r>
            <w:r w:rsidRPr="00A14450">
              <w:rPr>
                <w:rFonts w:eastAsia="新細明體" w:cs="新細明體"/>
                <w:color w:val="008000"/>
                <w:w w:val="66"/>
                <w:kern w:val="0"/>
                <w:sz w:val="21"/>
                <w:szCs w:val="21"/>
              </w:rPr>
              <w:t xml:space="preserve"># </w:t>
            </w:r>
            <w:r w:rsidRPr="00A14450">
              <w:rPr>
                <w:rFonts w:eastAsia="新細明體" w:cs="新細明體"/>
                <w:color w:val="008000"/>
                <w:w w:val="66"/>
                <w:kern w:val="0"/>
                <w:sz w:val="21"/>
                <w:szCs w:val="21"/>
              </w:rPr>
              <w:t>這裡代表每</w:t>
            </w:r>
            <w:proofErr w:type="gramStart"/>
            <w:r w:rsidRPr="00A14450">
              <w:rPr>
                <w:rFonts w:eastAsia="新細明體" w:cs="新細明體"/>
                <w:color w:val="008000"/>
                <w:w w:val="66"/>
                <w:kern w:val="0"/>
                <w:sz w:val="21"/>
                <w:szCs w:val="21"/>
              </w:rPr>
              <w:t>個</w:t>
            </w:r>
            <w:proofErr w:type="gramEnd"/>
            <w:r w:rsidRPr="00A14450">
              <w:rPr>
                <w:rFonts w:eastAsia="新細明體" w:cs="新細明體"/>
                <w:color w:val="008000"/>
                <w:w w:val="66"/>
                <w:kern w:val="0"/>
                <w:sz w:val="21"/>
                <w:szCs w:val="21"/>
              </w:rPr>
              <w:t>資料點會考慮距離最近的</w:t>
            </w:r>
            <w:r w:rsidRPr="00A14450">
              <w:rPr>
                <w:rFonts w:eastAsia="新細明體" w:cs="新細明體"/>
                <w:color w:val="008000"/>
                <w:w w:val="66"/>
                <w:kern w:val="0"/>
                <w:sz w:val="21"/>
                <w:szCs w:val="21"/>
              </w:rPr>
              <w:t xml:space="preserve"> 20 </w:t>
            </w:r>
            <w:proofErr w:type="gramStart"/>
            <w:r w:rsidRPr="00A14450">
              <w:rPr>
                <w:rFonts w:eastAsia="新細明體" w:cs="新細明體"/>
                <w:color w:val="008000"/>
                <w:w w:val="66"/>
                <w:kern w:val="0"/>
                <w:sz w:val="21"/>
                <w:szCs w:val="21"/>
              </w:rPr>
              <w:t>個</w:t>
            </w:r>
            <w:proofErr w:type="gramEnd"/>
            <w:r w:rsidRPr="00A14450">
              <w:rPr>
                <w:rFonts w:eastAsia="新細明體" w:cs="新細明體"/>
                <w:color w:val="008000"/>
                <w:w w:val="66"/>
                <w:kern w:val="0"/>
                <w:sz w:val="21"/>
                <w:szCs w:val="21"/>
              </w:rPr>
              <w:t>鄰居來評估是否為離群值，預設值也是</w:t>
            </w:r>
            <w:r w:rsidRPr="00A14450">
              <w:rPr>
                <w:rFonts w:eastAsia="新細明體" w:cs="新細明體"/>
                <w:color w:val="008000"/>
                <w:w w:val="66"/>
                <w:kern w:val="0"/>
                <w:sz w:val="21"/>
                <w:szCs w:val="21"/>
              </w:rPr>
              <w:t xml:space="preserve"> 20</w:t>
            </w:r>
          </w:p>
          <w:p w14:paraId="5A568DBF" w14:textId="77777777" w:rsidR="00937811" w:rsidRPr="00937811" w:rsidRDefault="00937811" w:rsidP="00937811">
            <w:pPr>
              <w:widowControl/>
              <w:shd w:val="clear" w:color="auto" w:fill="FFFFFF"/>
              <w:spacing w:line="285" w:lineRule="atLeast"/>
              <w:rPr>
                <w:rFonts w:eastAsia="新細明體" w:cs="新細明體"/>
                <w:color w:val="000000"/>
                <w:kern w:val="0"/>
                <w:sz w:val="21"/>
                <w:szCs w:val="21"/>
              </w:rPr>
            </w:pPr>
            <w:r w:rsidRPr="00937811">
              <w:rPr>
                <w:rFonts w:eastAsia="新細明體" w:cs="新細明體"/>
                <w:color w:val="000000"/>
                <w:kern w:val="0"/>
                <w:sz w:val="21"/>
                <w:szCs w:val="21"/>
              </w:rPr>
              <w:t xml:space="preserve">    </w:t>
            </w:r>
            <w:r w:rsidRPr="00937811">
              <w:rPr>
                <w:rFonts w:eastAsia="新細明體" w:cs="新細明體"/>
                <w:color w:val="001080"/>
                <w:kern w:val="0"/>
                <w:sz w:val="21"/>
                <w:szCs w:val="21"/>
              </w:rPr>
              <w:t>contamination</w:t>
            </w:r>
            <w:r w:rsidRPr="00937811">
              <w:rPr>
                <w:rFonts w:eastAsia="新細明體" w:cs="新細明體"/>
                <w:color w:val="000000"/>
                <w:kern w:val="0"/>
                <w:sz w:val="21"/>
                <w:szCs w:val="21"/>
              </w:rPr>
              <w:t>=</w:t>
            </w:r>
            <w:r w:rsidRPr="00937811">
              <w:rPr>
                <w:rFonts w:eastAsia="新細明體" w:cs="新細明體"/>
                <w:color w:val="098658"/>
                <w:kern w:val="0"/>
                <w:sz w:val="21"/>
                <w:szCs w:val="21"/>
              </w:rPr>
              <w:t>0.01</w:t>
            </w:r>
            <w:r w:rsidRPr="00937811">
              <w:rPr>
                <w:rFonts w:eastAsia="新細明體" w:cs="新細明體"/>
                <w:color w:val="000000"/>
                <w:kern w:val="0"/>
                <w:sz w:val="21"/>
                <w:szCs w:val="21"/>
              </w:rPr>
              <w:t xml:space="preserve"> </w:t>
            </w:r>
            <w:r w:rsidRPr="00937811">
              <w:rPr>
                <w:rFonts w:eastAsia="新細明體" w:cs="新細明體"/>
                <w:color w:val="008000"/>
                <w:kern w:val="0"/>
                <w:sz w:val="21"/>
                <w:szCs w:val="21"/>
              </w:rPr>
              <w:t xml:space="preserve"># </w:t>
            </w:r>
            <w:r w:rsidRPr="00937811">
              <w:rPr>
                <w:rFonts w:eastAsia="新細明體" w:cs="新細明體"/>
                <w:color w:val="008000"/>
                <w:kern w:val="0"/>
                <w:sz w:val="21"/>
                <w:szCs w:val="21"/>
              </w:rPr>
              <w:t>假設約</w:t>
            </w:r>
            <w:r w:rsidRPr="00937811">
              <w:rPr>
                <w:rFonts w:eastAsia="新細明體" w:cs="新細明體"/>
                <w:color w:val="008000"/>
                <w:kern w:val="0"/>
                <w:sz w:val="21"/>
                <w:szCs w:val="21"/>
              </w:rPr>
              <w:t xml:space="preserve"> 1% </w:t>
            </w:r>
            <w:r w:rsidRPr="00937811">
              <w:rPr>
                <w:rFonts w:eastAsia="新細明體" w:cs="新細明體"/>
                <w:color w:val="008000"/>
                <w:kern w:val="0"/>
                <w:sz w:val="21"/>
                <w:szCs w:val="21"/>
              </w:rPr>
              <w:t>的資料是離群值</w:t>
            </w:r>
          </w:p>
          <w:p w14:paraId="4588C3E9" w14:textId="77777777" w:rsidR="00937811" w:rsidRPr="00937811" w:rsidRDefault="00937811" w:rsidP="00937811">
            <w:pPr>
              <w:widowControl/>
              <w:shd w:val="clear" w:color="auto" w:fill="FFFFFF"/>
              <w:spacing w:line="285" w:lineRule="atLeast"/>
              <w:rPr>
                <w:rFonts w:eastAsia="新細明體" w:cs="新細明體"/>
                <w:color w:val="000000"/>
                <w:kern w:val="0"/>
                <w:sz w:val="21"/>
                <w:szCs w:val="21"/>
              </w:rPr>
            </w:pPr>
            <w:r w:rsidRPr="00937811">
              <w:rPr>
                <w:rFonts w:eastAsia="新細明體" w:cs="新細明體"/>
                <w:color w:val="000000"/>
                <w:kern w:val="0"/>
                <w:sz w:val="21"/>
                <w:szCs w:val="21"/>
              </w:rPr>
              <w:t>)</w:t>
            </w:r>
          </w:p>
          <w:p w14:paraId="2AD08E39" w14:textId="77777777" w:rsidR="00937811" w:rsidRPr="00937811" w:rsidRDefault="00937811" w:rsidP="00937811">
            <w:pPr>
              <w:widowControl/>
              <w:shd w:val="clear" w:color="auto" w:fill="FFFFFF"/>
              <w:spacing w:line="285" w:lineRule="atLeast"/>
              <w:rPr>
                <w:rFonts w:eastAsia="新細明體" w:cs="新細明體"/>
                <w:color w:val="000000"/>
                <w:kern w:val="0"/>
                <w:sz w:val="21"/>
                <w:szCs w:val="21"/>
              </w:rPr>
            </w:pPr>
          </w:p>
          <w:p w14:paraId="1DECEC9D" w14:textId="77777777" w:rsidR="00937811" w:rsidRPr="00937811" w:rsidRDefault="00937811" w:rsidP="00937811">
            <w:pPr>
              <w:widowControl/>
              <w:shd w:val="clear" w:color="auto" w:fill="FFFFFF"/>
              <w:spacing w:line="285" w:lineRule="atLeast"/>
              <w:rPr>
                <w:rFonts w:eastAsia="新細明體" w:cs="新細明體"/>
                <w:color w:val="000000"/>
                <w:kern w:val="0"/>
                <w:sz w:val="21"/>
                <w:szCs w:val="21"/>
              </w:rPr>
            </w:pPr>
            <w:r w:rsidRPr="00937811">
              <w:rPr>
                <w:rFonts w:eastAsia="新細明體" w:cs="新細明體"/>
                <w:color w:val="008000"/>
                <w:kern w:val="0"/>
                <w:sz w:val="21"/>
                <w:szCs w:val="21"/>
              </w:rPr>
              <w:t xml:space="preserve"># </w:t>
            </w:r>
            <w:r w:rsidRPr="00937811">
              <w:rPr>
                <w:rFonts w:eastAsia="新細明體" w:cs="新細明體"/>
                <w:color w:val="008000"/>
                <w:kern w:val="0"/>
                <w:sz w:val="21"/>
                <w:szCs w:val="21"/>
              </w:rPr>
              <w:t>擬合並預測離群值</w:t>
            </w:r>
          </w:p>
          <w:p w14:paraId="253DF696" w14:textId="77777777" w:rsidR="00937811" w:rsidRPr="00937811" w:rsidRDefault="00937811" w:rsidP="00937811">
            <w:pPr>
              <w:widowControl/>
              <w:shd w:val="clear" w:color="auto" w:fill="FFFFFF"/>
              <w:spacing w:line="285" w:lineRule="atLeast"/>
              <w:rPr>
                <w:rFonts w:eastAsia="新細明體" w:cs="新細明體"/>
                <w:color w:val="000000"/>
                <w:kern w:val="0"/>
                <w:sz w:val="21"/>
                <w:szCs w:val="21"/>
              </w:rPr>
            </w:pPr>
            <w:r w:rsidRPr="00937811">
              <w:rPr>
                <w:rFonts w:eastAsia="新細明體" w:cs="新細明體"/>
                <w:color w:val="008000"/>
                <w:kern w:val="0"/>
                <w:sz w:val="21"/>
                <w:szCs w:val="21"/>
              </w:rPr>
              <w:t xml:space="preserve"># </w:t>
            </w:r>
            <w:r w:rsidRPr="00937811">
              <w:rPr>
                <w:rFonts w:eastAsia="新細明體" w:cs="新細明體"/>
                <w:color w:val="008000"/>
                <w:kern w:val="0"/>
                <w:sz w:val="21"/>
                <w:szCs w:val="21"/>
              </w:rPr>
              <w:t>離群值標示為</w:t>
            </w:r>
            <w:r w:rsidRPr="00937811">
              <w:rPr>
                <w:rFonts w:eastAsia="新細明體" w:cs="新細明體"/>
                <w:color w:val="008000"/>
                <w:kern w:val="0"/>
                <w:sz w:val="21"/>
                <w:szCs w:val="21"/>
              </w:rPr>
              <w:t xml:space="preserve"> -1</w:t>
            </w:r>
            <w:r w:rsidRPr="00937811">
              <w:rPr>
                <w:rFonts w:eastAsia="新細明體" w:cs="新細明體"/>
                <w:color w:val="008000"/>
                <w:kern w:val="0"/>
                <w:sz w:val="21"/>
                <w:szCs w:val="21"/>
              </w:rPr>
              <w:t>，正常值標示為</w:t>
            </w:r>
            <w:r w:rsidRPr="00937811">
              <w:rPr>
                <w:rFonts w:eastAsia="新細明體" w:cs="新細明體"/>
                <w:color w:val="008000"/>
                <w:kern w:val="0"/>
                <w:sz w:val="21"/>
                <w:szCs w:val="21"/>
              </w:rPr>
              <w:t xml:space="preserve"> 1</w:t>
            </w:r>
          </w:p>
          <w:p w14:paraId="5529B122" w14:textId="77777777" w:rsidR="00937811" w:rsidRPr="00937811" w:rsidRDefault="00937811" w:rsidP="00937811">
            <w:pPr>
              <w:widowControl/>
              <w:shd w:val="clear" w:color="auto" w:fill="FFFFFF"/>
              <w:spacing w:line="285" w:lineRule="atLeast"/>
              <w:rPr>
                <w:rFonts w:eastAsia="新細明體" w:cs="新細明體"/>
                <w:color w:val="000000"/>
                <w:kern w:val="0"/>
                <w:sz w:val="21"/>
                <w:szCs w:val="21"/>
              </w:rPr>
            </w:pPr>
            <w:proofErr w:type="spellStart"/>
            <w:r w:rsidRPr="00937811">
              <w:rPr>
                <w:rFonts w:eastAsia="新細明體" w:cs="新細明體"/>
                <w:color w:val="001080"/>
                <w:kern w:val="0"/>
                <w:sz w:val="21"/>
                <w:szCs w:val="21"/>
              </w:rPr>
              <w:t>y_pred_train</w:t>
            </w:r>
            <w:proofErr w:type="spellEnd"/>
            <w:r w:rsidRPr="00937811">
              <w:rPr>
                <w:rFonts w:eastAsia="新細明體" w:cs="新細明體"/>
                <w:color w:val="000000"/>
                <w:kern w:val="0"/>
                <w:sz w:val="21"/>
                <w:szCs w:val="21"/>
              </w:rPr>
              <w:t xml:space="preserve"> = </w:t>
            </w:r>
            <w:proofErr w:type="spellStart"/>
            <w:r w:rsidRPr="00937811">
              <w:rPr>
                <w:rFonts w:eastAsia="新細明體" w:cs="新細明體"/>
                <w:color w:val="001080"/>
                <w:kern w:val="0"/>
                <w:sz w:val="21"/>
                <w:szCs w:val="21"/>
              </w:rPr>
              <w:t>clf</w:t>
            </w:r>
            <w:r w:rsidRPr="00937811">
              <w:rPr>
                <w:rFonts w:eastAsia="新細明體" w:cs="新細明體"/>
                <w:color w:val="000000"/>
                <w:kern w:val="0"/>
                <w:sz w:val="21"/>
                <w:szCs w:val="21"/>
              </w:rPr>
              <w:t>.</w:t>
            </w:r>
            <w:r w:rsidRPr="00937811">
              <w:rPr>
                <w:rFonts w:eastAsia="新細明體" w:cs="新細明體"/>
                <w:color w:val="795E26"/>
                <w:kern w:val="0"/>
                <w:sz w:val="21"/>
                <w:szCs w:val="21"/>
              </w:rPr>
              <w:t>fit_predict</w:t>
            </w:r>
            <w:proofErr w:type="spellEnd"/>
            <w:r w:rsidRPr="00937811">
              <w:rPr>
                <w:rFonts w:eastAsia="新細明體" w:cs="新細明體"/>
                <w:color w:val="000000"/>
                <w:kern w:val="0"/>
                <w:sz w:val="21"/>
                <w:szCs w:val="21"/>
              </w:rPr>
              <w:t>(</w:t>
            </w:r>
            <w:proofErr w:type="spellStart"/>
            <w:r w:rsidRPr="00937811">
              <w:rPr>
                <w:rFonts w:eastAsia="新細明體" w:cs="新細明體"/>
                <w:color w:val="001080"/>
                <w:kern w:val="0"/>
                <w:sz w:val="21"/>
                <w:szCs w:val="21"/>
              </w:rPr>
              <w:t>X_scaled</w:t>
            </w:r>
            <w:proofErr w:type="spellEnd"/>
            <w:r w:rsidRPr="00937811">
              <w:rPr>
                <w:rFonts w:eastAsia="新細明體" w:cs="新細明體"/>
                <w:color w:val="000000"/>
                <w:kern w:val="0"/>
                <w:sz w:val="21"/>
                <w:szCs w:val="21"/>
              </w:rPr>
              <w:t>)</w:t>
            </w:r>
          </w:p>
          <w:p w14:paraId="3B7D3A9F" w14:textId="77777777" w:rsidR="00937811" w:rsidRPr="00937811" w:rsidRDefault="00937811" w:rsidP="00937811">
            <w:pPr>
              <w:widowControl/>
              <w:shd w:val="clear" w:color="auto" w:fill="FFFFFF"/>
              <w:spacing w:line="285" w:lineRule="atLeast"/>
              <w:rPr>
                <w:rFonts w:eastAsia="新細明體" w:cs="新細明體"/>
                <w:color w:val="000000"/>
                <w:kern w:val="0"/>
                <w:sz w:val="21"/>
                <w:szCs w:val="21"/>
              </w:rPr>
            </w:pPr>
          </w:p>
          <w:p w14:paraId="4E3EB45C" w14:textId="77777777" w:rsidR="00937811" w:rsidRPr="00937811" w:rsidRDefault="00937811" w:rsidP="00937811">
            <w:pPr>
              <w:widowControl/>
              <w:shd w:val="clear" w:color="auto" w:fill="FFFFFF"/>
              <w:spacing w:line="285" w:lineRule="atLeast"/>
              <w:rPr>
                <w:rFonts w:eastAsia="新細明體" w:cs="新細明體"/>
                <w:color w:val="000000"/>
                <w:kern w:val="0"/>
                <w:sz w:val="21"/>
                <w:szCs w:val="21"/>
              </w:rPr>
            </w:pPr>
            <w:r w:rsidRPr="00937811">
              <w:rPr>
                <w:rFonts w:eastAsia="新細明體" w:cs="新細明體"/>
                <w:color w:val="008000"/>
                <w:kern w:val="0"/>
                <w:sz w:val="21"/>
                <w:szCs w:val="21"/>
              </w:rPr>
              <w:t xml:space="preserve"># </w:t>
            </w:r>
            <w:r w:rsidRPr="00937811">
              <w:rPr>
                <w:rFonts w:eastAsia="新細明體" w:cs="新細明體"/>
                <w:color w:val="008000"/>
                <w:kern w:val="0"/>
                <w:sz w:val="21"/>
                <w:szCs w:val="21"/>
              </w:rPr>
              <w:t>取得</w:t>
            </w:r>
            <w:r w:rsidRPr="00937811">
              <w:rPr>
                <w:rFonts w:eastAsia="新細明體" w:cs="新細明體"/>
                <w:color w:val="008000"/>
                <w:kern w:val="0"/>
                <w:sz w:val="21"/>
                <w:szCs w:val="21"/>
              </w:rPr>
              <w:t xml:space="preserve"> LOF </w:t>
            </w:r>
            <w:r w:rsidRPr="00937811">
              <w:rPr>
                <w:rFonts w:eastAsia="新細明體" w:cs="新細明體"/>
                <w:color w:val="008000"/>
                <w:kern w:val="0"/>
                <w:sz w:val="21"/>
                <w:szCs w:val="21"/>
              </w:rPr>
              <w:t>異常分數</w:t>
            </w:r>
          </w:p>
          <w:p w14:paraId="569A1C04" w14:textId="77777777" w:rsidR="00937811" w:rsidRPr="00937811" w:rsidRDefault="00937811" w:rsidP="00937811">
            <w:pPr>
              <w:widowControl/>
              <w:shd w:val="clear" w:color="auto" w:fill="FFFFFF"/>
              <w:spacing w:line="285" w:lineRule="atLeast"/>
              <w:rPr>
                <w:rFonts w:eastAsia="新細明體" w:cs="新細明體"/>
                <w:color w:val="000000"/>
                <w:kern w:val="0"/>
                <w:sz w:val="21"/>
                <w:szCs w:val="21"/>
              </w:rPr>
            </w:pPr>
            <w:r w:rsidRPr="00937811">
              <w:rPr>
                <w:rFonts w:eastAsia="新細明體" w:cs="新細明體"/>
                <w:color w:val="008000"/>
                <w:kern w:val="0"/>
                <w:sz w:val="21"/>
                <w:szCs w:val="21"/>
              </w:rPr>
              <w:t xml:space="preserve"># </w:t>
            </w:r>
            <w:r w:rsidRPr="00937811">
              <w:rPr>
                <w:rFonts w:eastAsia="新細明體" w:cs="新細明體"/>
                <w:color w:val="008000"/>
                <w:kern w:val="0"/>
                <w:sz w:val="21"/>
                <w:szCs w:val="21"/>
              </w:rPr>
              <w:t>分數越低，越可能是離群值</w:t>
            </w:r>
          </w:p>
          <w:p w14:paraId="7131A330" w14:textId="77777777" w:rsidR="00937811" w:rsidRPr="00937811" w:rsidRDefault="00937811" w:rsidP="00937811">
            <w:pPr>
              <w:widowControl/>
              <w:shd w:val="clear" w:color="auto" w:fill="FFFFFF"/>
              <w:spacing w:line="285" w:lineRule="atLeast"/>
              <w:rPr>
                <w:rFonts w:eastAsia="新細明體" w:cs="新細明體"/>
                <w:color w:val="000000"/>
                <w:kern w:val="0"/>
                <w:sz w:val="21"/>
                <w:szCs w:val="21"/>
              </w:rPr>
            </w:pPr>
            <w:proofErr w:type="spellStart"/>
            <w:r w:rsidRPr="00937811">
              <w:rPr>
                <w:rFonts w:eastAsia="新細明體" w:cs="新細明體"/>
                <w:color w:val="001080"/>
                <w:kern w:val="0"/>
                <w:sz w:val="21"/>
                <w:szCs w:val="21"/>
              </w:rPr>
              <w:t>lof_scores</w:t>
            </w:r>
            <w:proofErr w:type="spellEnd"/>
            <w:r w:rsidRPr="00937811">
              <w:rPr>
                <w:rFonts w:eastAsia="新細明體" w:cs="新細明體"/>
                <w:color w:val="000000"/>
                <w:kern w:val="0"/>
                <w:sz w:val="21"/>
                <w:szCs w:val="21"/>
              </w:rPr>
              <w:t xml:space="preserve"> = </w:t>
            </w:r>
            <w:proofErr w:type="spellStart"/>
            <w:proofErr w:type="gramStart"/>
            <w:r w:rsidRPr="00937811">
              <w:rPr>
                <w:rFonts w:eastAsia="新細明體" w:cs="新細明體"/>
                <w:color w:val="001080"/>
                <w:kern w:val="0"/>
                <w:sz w:val="21"/>
                <w:szCs w:val="21"/>
              </w:rPr>
              <w:t>clf</w:t>
            </w:r>
            <w:r w:rsidRPr="00937811">
              <w:rPr>
                <w:rFonts w:eastAsia="新細明體" w:cs="新細明體"/>
                <w:color w:val="000000"/>
                <w:kern w:val="0"/>
                <w:sz w:val="21"/>
                <w:szCs w:val="21"/>
              </w:rPr>
              <w:t>.</w:t>
            </w:r>
            <w:r w:rsidRPr="00937811">
              <w:rPr>
                <w:rFonts w:eastAsia="新細明體" w:cs="新細明體"/>
                <w:color w:val="001080"/>
                <w:kern w:val="0"/>
                <w:sz w:val="21"/>
                <w:szCs w:val="21"/>
              </w:rPr>
              <w:t>negative</w:t>
            </w:r>
            <w:proofErr w:type="gramEnd"/>
            <w:r w:rsidRPr="00937811">
              <w:rPr>
                <w:rFonts w:eastAsia="新細明體" w:cs="新細明體"/>
                <w:color w:val="001080"/>
                <w:kern w:val="0"/>
                <w:sz w:val="21"/>
                <w:szCs w:val="21"/>
              </w:rPr>
              <w:t>_outlier_factor</w:t>
            </w:r>
            <w:proofErr w:type="spellEnd"/>
            <w:r w:rsidRPr="00937811">
              <w:rPr>
                <w:rFonts w:eastAsia="新細明體" w:cs="新細明體"/>
                <w:color w:val="001080"/>
                <w:kern w:val="0"/>
                <w:sz w:val="21"/>
                <w:szCs w:val="21"/>
              </w:rPr>
              <w:t>_</w:t>
            </w:r>
          </w:p>
          <w:p w14:paraId="184E4B32" w14:textId="77777777" w:rsidR="00937811" w:rsidRPr="00937811" w:rsidRDefault="00937811" w:rsidP="00937811">
            <w:pPr>
              <w:widowControl/>
              <w:shd w:val="clear" w:color="auto" w:fill="FFFFFF"/>
              <w:spacing w:line="285" w:lineRule="atLeast"/>
              <w:rPr>
                <w:rFonts w:eastAsia="新細明體" w:cs="新細明體"/>
                <w:color w:val="000000"/>
                <w:kern w:val="0"/>
                <w:sz w:val="21"/>
                <w:szCs w:val="21"/>
              </w:rPr>
            </w:pPr>
          </w:p>
          <w:p w14:paraId="0EA7803A" w14:textId="77777777" w:rsidR="00937811" w:rsidRPr="00937811" w:rsidRDefault="00937811" w:rsidP="00937811">
            <w:pPr>
              <w:widowControl/>
              <w:shd w:val="clear" w:color="auto" w:fill="FFFFFF"/>
              <w:spacing w:line="285" w:lineRule="atLeast"/>
              <w:rPr>
                <w:rFonts w:eastAsia="新細明體" w:cs="新細明體"/>
                <w:color w:val="000000"/>
                <w:kern w:val="0"/>
                <w:sz w:val="21"/>
                <w:szCs w:val="21"/>
              </w:rPr>
            </w:pPr>
            <w:r w:rsidRPr="00937811">
              <w:rPr>
                <w:rFonts w:eastAsia="新細明體" w:cs="新細明體"/>
                <w:color w:val="008000"/>
                <w:kern w:val="0"/>
                <w:sz w:val="21"/>
                <w:szCs w:val="21"/>
              </w:rPr>
              <w:t xml:space="preserve"># </w:t>
            </w:r>
            <w:r w:rsidRPr="00937811">
              <w:rPr>
                <w:rFonts w:eastAsia="新細明體" w:cs="新細明體"/>
                <w:color w:val="008000"/>
                <w:kern w:val="0"/>
                <w:sz w:val="21"/>
                <w:szCs w:val="21"/>
              </w:rPr>
              <w:t>整理結果</w:t>
            </w:r>
          </w:p>
          <w:p w14:paraId="4AEEFA5A" w14:textId="77777777" w:rsidR="00937811" w:rsidRPr="00937811" w:rsidRDefault="00937811" w:rsidP="00937811">
            <w:pPr>
              <w:widowControl/>
              <w:shd w:val="clear" w:color="auto" w:fill="FFFFFF"/>
              <w:spacing w:line="285" w:lineRule="atLeast"/>
              <w:rPr>
                <w:rFonts w:eastAsia="新細明體" w:cs="新細明體"/>
                <w:color w:val="000000"/>
                <w:kern w:val="0"/>
                <w:sz w:val="21"/>
                <w:szCs w:val="21"/>
              </w:rPr>
            </w:pPr>
            <w:proofErr w:type="spellStart"/>
            <w:r w:rsidRPr="00937811">
              <w:rPr>
                <w:rFonts w:eastAsia="新細明體" w:cs="新細明體"/>
                <w:color w:val="001080"/>
                <w:kern w:val="0"/>
                <w:sz w:val="21"/>
                <w:szCs w:val="21"/>
              </w:rPr>
              <w:t>df_result</w:t>
            </w:r>
            <w:proofErr w:type="spellEnd"/>
            <w:r w:rsidRPr="00937811">
              <w:rPr>
                <w:rFonts w:eastAsia="新細明體" w:cs="新細明體"/>
                <w:color w:val="000000"/>
                <w:kern w:val="0"/>
                <w:sz w:val="21"/>
                <w:szCs w:val="21"/>
              </w:rPr>
              <w:t xml:space="preserve"> = </w:t>
            </w:r>
            <w:proofErr w:type="spellStart"/>
            <w:r w:rsidRPr="00937811">
              <w:rPr>
                <w:rFonts w:eastAsia="新細明體" w:cs="新細明體"/>
                <w:color w:val="001080"/>
                <w:kern w:val="0"/>
                <w:sz w:val="21"/>
                <w:szCs w:val="21"/>
              </w:rPr>
              <w:t>df_</w:t>
            </w:r>
            <w:proofErr w:type="gramStart"/>
            <w:r w:rsidRPr="00937811">
              <w:rPr>
                <w:rFonts w:eastAsia="新細明體" w:cs="新細明體"/>
                <w:color w:val="001080"/>
                <w:kern w:val="0"/>
                <w:sz w:val="21"/>
                <w:szCs w:val="21"/>
              </w:rPr>
              <w:t>imp</w:t>
            </w:r>
            <w:r w:rsidRPr="00937811">
              <w:rPr>
                <w:rFonts w:eastAsia="新細明體" w:cs="新細明體"/>
                <w:color w:val="000000"/>
                <w:kern w:val="0"/>
                <w:sz w:val="21"/>
                <w:szCs w:val="21"/>
              </w:rPr>
              <w:t>.</w:t>
            </w:r>
            <w:r w:rsidRPr="00937811">
              <w:rPr>
                <w:rFonts w:eastAsia="新細明體" w:cs="新細明體"/>
                <w:color w:val="795E26"/>
                <w:kern w:val="0"/>
                <w:sz w:val="21"/>
                <w:szCs w:val="21"/>
              </w:rPr>
              <w:t>copy</w:t>
            </w:r>
            <w:proofErr w:type="spellEnd"/>
            <w:proofErr w:type="gramEnd"/>
            <w:r w:rsidRPr="00937811">
              <w:rPr>
                <w:rFonts w:eastAsia="新細明體" w:cs="新細明體"/>
                <w:color w:val="000000"/>
                <w:kern w:val="0"/>
                <w:sz w:val="21"/>
                <w:szCs w:val="21"/>
              </w:rPr>
              <w:t>()</w:t>
            </w:r>
          </w:p>
          <w:p w14:paraId="4D071AE6" w14:textId="77777777" w:rsidR="00937811" w:rsidRPr="00937811" w:rsidRDefault="00937811" w:rsidP="00937811">
            <w:pPr>
              <w:widowControl/>
              <w:shd w:val="clear" w:color="auto" w:fill="FFFFFF"/>
              <w:spacing w:line="285" w:lineRule="atLeast"/>
              <w:rPr>
                <w:rFonts w:eastAsia="新細明體" w:cs="新細明體"/>
                <w:color w:val="000000"/>
                <w:kern w:val="0"/>
                <w:sz w:val="21"/>
                <w:szCs w:val="21"/>
              </w:rPr>
            </w:pPr>
            <w:proofErr w:type="spellStart"/>
            <w:r w:rsidRPr="00937811">
              <w:rPr>
                <w:rFonts w:eastAsia="新細明體" w:cs="新細明體"/>
                <w:color w:val="001080"/>
                <w:kern w:val="0"/>
                <w:sz w:val="21"/>
                <w:szCs w:val="21"/>
              </w:rPr>
              <w:t>df_result</w:t>
            </w:r>
            <w:proofErr w:type="spellEnd"/>
            <w:r w:rsidRPr="00937811">
              <w:rPr>
                <w:rFonts w:eastAsia="新細明體" w:cs="新細明體"/>
                <w:color w:val="000000"/>
                <w:kern w:val="0"/>
                <w:sz w:val="21"/>
                <w:szCs w:val="21"/>
              </w:rPr>
              <w:t>[</w:t>
            </w:r>
            <w:r w:rsidRPr="00937811">
              <w:rPr>
                <w:rFonts w:eastAsia="新細明體" w:cs="新細明體"/>
                <w:color w:val="A31515"/>
                <w:kern w:val="0"/>
                <w:sz w:val="21"/>
                <w:szCs w:val="21"/>
              </w:rPr>
              <w:t>'</w:t>
            </w:r>
            <w:proofErr w:type="spellStart"/>
            <w:r w:rsidRPr="00937811">
              <w:rPr>
                <w:rFonts w:eastAsia="新細明體" w:cs="新細明體"/>
                <w:color w:val="A31515"/>
                <w:kern w:val="0"/>
                <w:sz w:val="21"/>
                <w:szCs w:val="21"/>
              </w:rPr>
              <w:t>outlier_label</w:t>
            </w:r>
            <w:proofErr w:type="spellEnd"/>
            <w:r w:rsidRPr="00937811">
              <w:rPr>
                <w:rFonts w:eastAsia="新細明體" w:cs="新細明體"/>
                <w:color w:val="A31515"/>
                <w:kern w:val="0"/>
                <w:sz w:val="21"/>
                <w:szCs w:val="21"/>
              </w:rPr>
              <w:t>'</w:t>
            </w:r>
            <w:r w:rsidRPr="00937811">
              <w:rPr>
                <w:rFonts w:eastAsia="新細明體" w:cs="新細明體"/>
                <w:color w:val="000000"/>
                <w:kern w:val="0"/>
                <w:sz w:val="21"/>
                <w:szCs w:val="21"/>
              </w:rPr>
              <w:t xml:space="preserve">] = </w:t>
            </w:r>
            <w:proofErr w:type="spellStart"/>
            <w:r w:rsidRPr="00937811">
              <w:rPr>
                <w:rFonts w:eastAsia="新細明體" w:cs="新細明體"/>
                <w:color w:val="001080"/>
                <w:kern w:val="0"/>
                <w:sz w:val="21"/>
                <w:szCs w:val="21"/>
              </w:rPr>
              <w:t>y_pred_train</w:t>
            </w:r>
            <w:proofErr w:type="spellEnd"/>
          </w:p>
          <w:p w14:paraId="249FB8FB" w14:textId="77777777" w:rsidR="00937811" w:rsidRPr="00937811" w:rsidRDefault="00937811" w:rsidP="00937811">
            <w:pPr>
              <w:widowControl/>
              <w:shd w:val="clear" w:color="auto" w:fill="FFFFFF"/>
              <w:spacing w:line="285" w:lineRule="atLeast"/>
              <w:rPr>
                <w:rFonts w:eastAsia="新細明體" w:cs="新細明體"/>
                <w:color w:val="000000"/>
                <w:kern w:val="0"/>
                <w:sz w:val="21"/>
                <w:szCs w:val="21"/>
              </w:rPr>
            </w:pPr>
            <w:proofErr w:type="spellStart"/>
            <w:r w:rsidRPr="00937811">
              <w:rPr>
                <w:rFonts w:eastAsia="新細明體" w:cs="新細明體"/>
                <w:color w:val="001080"/>
                <w:kern w:val="0"/>
                <w:sz w:val="21"/>
                <w:szCs w:val="21"/>
              </w:rPr>
              <w:t>df_result</w:t>
            </w:r>
            <w:proofErr w:type="spellEnd"/>
            <w:r w:rsidRPr="00937811">
              <w:rPr>
                <w:rFonts w:eastAsia="新細明體" w:cs="新細明體"/>
                <w:color w:val="000000"/>
                <w:kern w:val="0"/>
                <w:sz w:val="21"/>
                <w:szCs w:val="21"/>
              </w:rPr>
              <w:t>[</w:t>
            </w:r>
            <w:r w:rsidRPr="00937811">
              <w:rPr>
                <w:rFonts w:eastAsia="新細明體" w:cs="新細明體"/>
                <w:color w:val="A31515"/>
                <w:kern w:val="0"/>
                <w:sz w:val="21"/>
                <w:szCs w:val="21"/>
              </w:rPr>
              <w:t>'</w:t>
            </w:r>
            <w:proofErr w:type="spellStart"/>
            <w:r w:rsidRPr="00937811">
              <w:rPr>
                <w:rFonts w:eastAsia="新細明體" w:cs="新細明體"/>
                <w:color w:val="A31515"/>
                <w:kern w:val="0"/>
                <w:sz w:val="21"/>
                <w:szCs w:val="21"/>
              </w:rPr>
              <w:t>lof_score</w:t>
            </w:r>
            <w:proofErr w:type="spellEnd"/>
            <w:r w:rsidRPr="00937811">
              <w:rPr>
                <w:rFonts w:eastAsia="新細明體" w:cs="新細明體"/>
                <w:color w:val="A31515"/>
                <w:kern w:val="0"/>
                <w:sz w:val="21"/>
                <w:szCs w:val="21"/>
              </w:rPr>
              <w:t>'</w:t>
            </w:r>
            <w:r w:rsidRPr="00937811">
              <w:rPr>
                <w:rFonts w:eastAsia="新細明體" w:cs="新細明體"/>
                <w:color w:val="000000"/>
                <w:kern w:val="0"/>
                <w:sz w:val="21"/>
                <w:szCs w:val="21"/>
              </w:rPr>
              <w:t xml:space="preserve">] = </w:t>
            </w:r>
            <w:proofErr w:type="spellStart"/>
            <w:r w:rsidRPr="00937811">
              <w:rPr>
                <w:rFonts w:eastAsia="新細明體" w:cs="新細明體"/>
                <w:color w:val="001080"/>
                <w:kern w:val="0"/>
                <w:sz w:val="21"/>
                <w:szCs w:val="21"/>
              </w:rPr>
              <w:t>lof_scores</w:t>
            </w:r>
            <w:proofErr w:type="spellEnd"/>
          </w:p>
          <w:p w14:paraId="1E883D58" w14:textId="77777777" w:rsidR="00937811" w:rsidRPr="00937811" w:rsidRDefault="00937811" w:rsidP="00937811">
            <w:pPr>
              <w:widowControl/>
              <w:shd w:val="clear" w:color="auto" w:fill="FFFFFF"/>
              <w:spacing w:line="285" w:lineRule="atLeast"/>
              <w:rPr>
                <w:rFonts w:eastAsia="新細明體" w:cs="新細明體"/>
                <w:color w:val="000000"/>
                <w:kern w:val="0"/>
                <w:sz w:val="21"/>
                <w:szCs w:val="21"/>
              </w:rPr>
            </w:pPr>
          </w:p>
          <w:p w14:paraId="6BA6095F" w14:textId="77777777" w:rsidR="00937811" w:rsidRPr="00937811" w:rsidRDefault="00937811" w:rsidP="00937811">
            <w:pPr>
              <w:widowControl/>
              <w:shd w:val="clear" w:color="auto" w:fill="FFFFFF"/>
              <w:spacing w:line="285" w:lineRule="atLeast"/>
              <w:rPr>
                <w:rFonts w:eastAsia="新細明體" w:cs="新細明體"/>
                <w:color w:val="000000"/>
                <w:kern w:val="0"/>
                <w:sz w:val="21"/>
                <w:szCs w:val="21"/>
              </w:rPr>
            </w:pPr>
            <w:r w:rsidRPr="00937811">
              <w:rPr>
                <w:rFonts w:eastAsia="新細明體" w:cs="新細明體"/>
                <w:color w:val="008000"/>
                <w:kern w:val="0"/>
                <w:sz w:val="21"/>
                <w:szCs w:val="21"/>
              </w:rPr>
              <w:t xml:space="preserve"># </w:t>
            </w:r>
            <w:r w:rsidRPr="00937811">
              <w:rPr>
                <w:rFonts w:eastAsia="新細明體" w:cs="新細明體"/>
                <w:color w:val="008000"/>
                <w:kern w:val="0"/>
                <w:sz w:val="21"/>
                <w:szCs w:val="21"/>
              </w:rPr>
              <w:t>顯示最異常的前幾筆資料</w:t>
            </w:r>
          </w:p>
          <w:p w14:paraId="3D80F280" w14:textId="52C28500" w:rsidR="00937811" w:rsidRPr="00937811" w:rsidRDefault="00937811" w:rsidP="00937811">
            <w:pPr>
              <w:widowControl/>
              <w:shd w:val="clear" w:color="auto" w:fill="FFFFFF"/>
              <w:spacing w:line="285" w:lineRule="atLeast"/>
              <w:rPr>
                <w:rFonts w:eastAsia="新細明體" w:cs="新細明體"/>
                <w:color w:val="000000"/>
                <w:kern w:val="0"/>
                <w:sz w:val="21"/>
                <w:szCs w:val="21"/>
              </w:rPr>
            </w:pPr>
            <w:proofErr w:type="spellStart"/>
            <w:r w:rsidRPr="00937811">
              <w:rPr>
                <w:rFonts w:eastAsia="新細明體" w:cs="新細明體"/>
                <w:color w:val="001080"/>
                <w:kern w:val="0"/>
                <w:sz w:val="21"/>
                <w:szCs w:val="21"/>
              </w:rPr>
              <w:t>df_</w:t>
            </w:r>
            <w:proofErr w:type="gramStart"/>
            <w:r w:rsidRPr="00937811">
              <w:rPr>
                <w:rFonts w:eastAsia="新細明體" w:cs="新細明體"/>
                <w:color w:val="001080"/>
                <w:kern w:val="0"/>
                <w:sz w:val="21"/>
                <w:szCs w:val="21"/>
              </w:rPr>
              <w:t>result</w:t>
            </w:r>
            <w:r w:rsidRPr="00937811">
              <w:rPr>
                <w:rFonts w:eastAsia="新細明體" w:cs="新細明體"/>
                <w:color w:val="000000"/>
                <w:kern w:val="0"/>
                <w:sz w:val="21"/>
                <w:szCs w:val="21"/>
              </w:rPr>
              <w:t>.</w:t>
            </w:r>
            <w:r w:rsidRPr="00937811">
              <w:rPr>
                <w:rFonts w:eastAsia="新細明體" w:cs="新細明體"/>
                <w:color w:val="795E26"/>
                <w:kern w:val="0"/>
                <w:sz w:val="21"/>
                <w:szCs w:val="21"/>
              </w:rPr>
              <w:t>sort</w:t>
            </w:r>
            <w:proofErr w:type="gramEnd"/>
            <w:r w:rsidRPr="00937811">
              <w:rPr>
                <w:rFonts w:eastAsia="新細明體" w:cs="新細明體"/>
                <w:color w:val="795E26"/>
                <w:kern w:val="0"/>
                <w:sz w:val="21"/>
                <w:szCs w:val="21"/>
              </w:rPr>
              <w:t>_values</w:t>
            </w:r>
            <w:proofErr w:type="spellEnd"/>
            <w:r w:rsidRPr="00937811">
              <w:rPr>
                <w:rFonts w:eastAsia="新細明體" w:cs="新細明體"/>
                <w:color w:val="000000"/>
                <w:kern w:val="0"/>
                <w:sz w:val="21"/>
                <w:szCs w:val="21"/>
              </w:rPr>
              <w:t>(</w:t>
            </w:r>
            <w:r w:rsidRPr="00937811">
              <w:rPr>
                <w:rFonts w:eastAsia="新細明體" w:cs="新細明體"/>
                <w:color w:val="A31515"/>
                <w:kern w:val="0"/>
                <w:sz w:val="21"/>
                <w:szCs w:val="21"/>
              </w:rPr>
              <w:t>'</w:t>
            </w:r>
            <w:proofErr w:type="spellStart"/>
            <w:r w:rsidRPr="00937811">
              <w:rPr>
                <w:rFonts w:eastAsia="新細明體" w:cs="新細明體"/>
                <w:color w:val="A31515"/>
                <w:kern w:val="0"/>
                <w:sz w:val="21"/>
                <w:szCs w:val="21"/>
              </w:rPr>
              <w:t>lof_score</w:t>
            </w:r>
            <w:proofErr w:type="spellEnd"/>
            <w:r w:rsidRPr="00937811">
              <w:rPr>
                <w:rFonts w:eastAsia="新細明體" w:cs="新細明體"/>
                <w:color w:val="A31515"/>
                <w:kern w:val="0"/>
                <w:sz w:val="21"/>
                <w:szCs w:val="21"/>
              </w:rPr>
              <w:t>'</w:t>
            </w:r>
            <w:proofErr w:type="gramStart"/>
            <w:r w:rsidRPr="00937811">
              <w:rPr>
                <w:rFonts w:eastAsia="新細明體" w:cs="新細明體"/>
                <w:color w:val="000000"/>
                <w:kern w:val="0"/>
                <w:sz w:val="21"/>
                <w:szCs w:val="21"/>
              </w:rPr>
              <w:t>).</w:t>
            </w:r>
            <w:r w:rsidRPr="00937811">
              <w:rPr>
                <w:rFonts w:eastAsia="新細明體" w:cs="新細明體"/>
                <w:color w:val="795E26"/>
                <w:kern w:val="0"/>
                <w:sz w:val="21"/>
                <w:szCs w:val="21"/>
              </w:rPr>
              <w:t>head</w:t>
            </w:r>
            <w:proofErr w:type="gramEnd"/>
            <w:r w:rsidRPr="00937811">
              <w:rPr>
                <w:rFonts w:eastAsia="新細明體" w:cs="新細明體"/>
                <w:color w:val="000000"/>
                <w:kern w:val="0"/>
                <w:sz w:val="21"/>
                <w:szCs w:val="21"/>
              </w:rPr>
              <w:t>(</w:t>
            </w:r>
            <w:r w:rsidRPr="00937811">
              <w:rPr>
                <w:rFonts w:eastAsia="新細明體" w:cs="新細明體"/>
                <w:color w:val="098658"/>
                <w:kern w:val="0"/>
                <w:sz w:val="21"/>
                <w:szCs w:val="21"/>
              </w:rPr>
              <w:t>10</w:t>
            </w:r>
            <w:r w:rsidRPr="00937811">
              <w:rPr>
                <w:rFonts w:eastAsia="新細明體" w:cs="新細明體"/>
                <w:color w:val="000000"/>
                <w:kern w:val="0"/>
                <w:sz w:val="21"/>
                <w:szCs w:val="21"/>
              </w:rPr>
              <w:t>)</w:t>
            </w:r>
          </w:p>
        </w:tc>
      </w:tr>
    </w:tbl>
    <w:p w14:paraId="260B77D0" w14:textId="77777777" w:rsidR="00BD7D4A" w:rsidRDefault="00BD7D4A" w:rsidP="00532740"/>
    <w:p w14:paraId="5123AD72" w14:textId="1278240B" w:rsidR="00532740" w:rsidRPr="00532740" w:rsidRDefault="00532740" w:rsidP="00532740">
      <w:r w:rsidRPr="00532740">
        <w:t>總結</w:t>
      </w:r>
    </w:p>
    <w:p w14:paraId="60C1CBC6" w14:textId="53E6536A" w:rsidR="00532740" w:rsidRPr="00532740" w:rsidRDefault="00532740" w:rsidP="007B786B">
      <w:pPr>
        <w:pStyle w:val="a9"/>
        <w:numPr>
          <w:ilvl w:val="0"/>
          <w:numId w:val="28"/>
        </w:numPr>
        <w:ind w:leftChars="0"/>
      </w:pPr>
      <w:r w:rsidRPr="00532740">
        <w:t>Elliptic Envelope</w:t>
      </w:r>
      <w:r w:rsidRPr="00532740">
        <w:t>：</w:t>
      </w:r>
      <w:r w:rsidR="008C39BA">
        <w:br/>
      </w:r>
      <w:r w:rsidRPr="00532740">
        <w:t>適合高斯分布的</w:t>
      </w:r>
      <w:proofErr w:type="gramStart"/>
      <w:r w:rsidRPr="00532740">
        <w:t>多變量</w:t>
      </w:r>
      <w:proofErr w:type="gramEnd"/>
      <w:r w:rsidRPr="00532740">
        <w:t>資料，但</w:t>
      </w:r>
      <w:proofErr w:type="gramStart"/>
      <w:r w:rsidRPr="00532740">
        <w:t>在高維度</w:t>
      </w:r>
      <w:proofErr w:type="gramEnd"/>
      <w:r w:rsidRPr="00532740">
        <w:t>下效率低。</w:t>
      </w:r>
    </w:p>
    <w:p w14:paraId="05B35136" w14:textId="2DCEFE15" w:rsidR="00532740" w:rsidRPr="00532740" w:rsidRDefault="00532740" w:rsidP="007B786B">
      <w:pPr>
        <w:pStyle w:val="a9"/>
        <w:numPr>
          <w:ilvl w:val="0"/>
          <w:numId w:val="28"/>
        </w:numPr>
        <w:ind w:leftChars="0"/>
      </w:pPr>
      <w:r w:rsidRPr="00532740">
        <w:t>IQR Method</w:t>
      </w:r>
      <w:r w:rsidRPr="00532740">
        <w:t>：</w:t>
      </w:r>
      <w:r w:rsidR="008C39BA">
        <w:br/>
      </w:r>
      <w:r w:rsidRPr="00532740">
        <w:t>適合一維</w:t>
      </w:r>
      <w:r w:rsidR="00CD5DB6">
        <w:t>資料</w:t>
      </w:r>
      <w:r w:rsidRPr="00532740">
        <w:t>，無需分布假設，但無法處理</w:t>
      </w:r>
      <w:proofErr w:type="gramStart"/>
      <w:r w:rsidRPr="00532740">
        <w:t>多變量</w:t>
      </w:r>
      <w:proofErr w:type="gramEnd"/>
      <w:r w:rsidR="00CD5DB6">
        <w:t>資料</w:t>
      </w:r>
      <w:r w:rsidRPr="00532740">
        <w:t>。</w:t>
      </w:r>
    </w:p>
    <w:p w14:paraId="4B3F35C5" w14:textId="19C88A4C" w:rsidR="00532740" w:rsidRPr="00532740" w:rsidRDefault="00532740" w:rsidP="007B786B">
      <w:pPr>
        <w:pStyle w:val="a9"/>
        <w:numPr>
          <w:ilvl w:val="0"/>
          <w:numId w:val="28"/>
        </w:numPr>
        <w:ind w:leftChars="0"/>
      </w:pPr>
      <w:r w:rsidRPr="00532740">
        <w:t>Isolation Forest</w:t>
      </w:r>
      <w:r w:rsidRPr="00532740">
        <w:t>：</w:t>
      </w:r>
      <w:r w:rsidR="008C39BA">
        <w:br/>
      </w:r>
      <w:r w:rsidRPr="00532740">
        <w:t>適合大規模、</w:t>
      </w:r>
      <w:proofErr w:type="gramStart"/>
      <w:r w:rsidRPr="00532740">
        <w:t>高維度且</w:t>
      </w:r>
      <w:proofErr w:type="gramEnd"/>
      <w:r w:rsidRPr="00532740">
        <w:t>無分布假設的資料集，對小</w:t>
      </w:r>
      <w:r w:rsidR="00CD5DB6">
        <w:t>資料</w:t>
      </w:r>
      <w:r w:rsidRPr="00532740">
        <w:t>效果不佳。</w:t>
      </w:r>
    </w:p>
    <w:p w14:paraId="52FEA666" w14:textId="5D7B89A7" w:rsidR="00532740" w:rsidRPr="00532740" w:rsidRDefault="00532740" w:rsidP="007B786B">
      <w:pPr>
        <w:pStyle w:val="a9"/>
        <w:numPr>
          <w:ilvl w:val="0"/>
          <w:numId w:val="28"/>
        </w:numPr>
        <w:ind w:leftChars="0"/>
      </w:pPr>
      <w:r w:rsidRPr="00532740">
        <w:t>Local Outlier Factor</w:t>
      </w:r>
      <w:r w:rsidRPr="00532740">
        <w:t>：</w:t>
      </w:r>
      <w:r w:rsidR="008C39BA">
        <w:br/>
      </w:r>
      <w:r w:rsidRPr="00532740">
        <w:t>適合</w:t>
      </w:r>
      <w:proofErr w:type="gramStart"/>
      <w:r w:rsidRPr="00532740">
        <w:t>多變量且</w:t>
      </w:r>
      <w:proofErr w:type="gramEnd"/>
      <w:r w:rsidRPr="00532740">
        <w:t>密度變化的資料，但</w:t>
      </w:r>
      <w:proofErr w:type="gramStart"/>
      <w:r w:rsidRPr="00532740">
        <w:t>在高維度</w:t>
      </w:r>
      <w:proofErr w:type="gramEnd"/>
      <w:r w:rsidRPr="00532740">
        <w:t>下運算成本高，且需要選定合</w:t>
      </w:r>
      <w:r w:rsidRPr="00532740">
        <w:lastRenderedPageBreak/>
        <w:t>適的參數。</w:t>
      </w:r>
    </w:p>
    <w:p w14:paraId="0E427D1C" w14:textId="1A89E54F" w:rsidR="00532740" w:rsidRDefault="00532740" w:rsidP="00532740"/>
    <w:p w14:paraId="61ED07C3" w14:textId="29963B2E" w:rsidR="00645E9B" w:rsidRDefault="00E608E8" w:rsidP="00E608E8">
      <w:pPr>
        <w:pStyle w:val="3"/>
      </w:pPr>
      <w:bookmarkStart w:id="26" w:name="_Toc228751156"/>
      <w:r>
        <w:rPr>
          <w:rFonts w:hint="eastAsia"/>
        </w:rPr>
        <w:t>處理離群值</w:t>
      </w:r>
      <w:bookmarkEnd w:id="26"/>
    </w:p>
    <w:p w14:paraId="3348FFBF" w14:textId="77777777" w:rsidR="00F829E7" w:rsidRPr="00F829E7" w:rsidRDefault="00F829E7" w:rsidP="00F829E7">
      <w:r w:rsidRPr="00F829E7">
        <w:t xml:space="preserve">1. </w:t>
      </w:r>
      <w:r w:rsidRPr="00F829E7">
        <w:t>直接刪除檢測到的離群值</w:t>
      </w:r>
    </w:p>
    <w:p w14:paraId="12881BB4" w14:textId="487413F5" w:rsidR="00F829E7" w:rsidRPr="00F829E7" w:rsidRDefault="00F829E7" w:rsidP="007B786B">
      <w:pPr>
        <w:pStyle w:val="a9"/>
        <w:numPr>
          <w:ilvl w:val="0"/>
          <w:numId w:val="29"/>
        </w:numPr>
        <w:ind w:leftChars="0"/>
      </w:pPr>
      <w:r w:rsidRPr="00F829E7">
        <w:t>此方法直接移除資料集中被識別為離群值的</w:t>
      </w:r>
      <w:r w:rsidR="00CD5DB6">
        <w:t>資料</w:t>
      </w:r>
      <w:r w:rsidRPr="00F829E7">
        <w:t>點。這種方法適合當資料集中離群值非常少，且這些離群值可能對模型性能造成負面影響的情況。</w:t>
      </w:r>
    </w:p>
    <w:p w14:paraId="0A9B8FA7" w14:textId="77777777" w:rsidR="00F829E7" w:rsidRPr="00F829E7" w:rsidRDefault="00F829E7" w:rsidP="007B786B">
      <w:pPr>
        <w:pStyle w:val="a9"/>
        <w:numPr>
          <w:ilvl w:val="0"/>
          <w:numId w:val="29"/>
        </w:numPr>
        <w:ind w:leftChars="0"/>
      </w:pPr>
      <w:r w:rsidRPr="00F829E7">
        <w:t>使用時機：</w:t>
      </w:r>
    </w:p>
    <w:p w14:paraId="0CE2A32F" w14:textId="1A146701" w:rsidR="00F829E7" w:rsidRPr="00F829E7" w:rsidRDefault="00F829E7" w:rsidP="007B786B">
      <w:pPr>
        <w:pStyle w:val="a9"/>
        <w:numPr>
          <w:ilvl w:val="1"/>
          <w:numId w:val="29"/>
        </w:numPr>
        <w:ind w:leftChars="0"/>
      </w:pPr>
      <w:r w:rsidRPr="00F829E7">
        <w:t>離群值數量極少，刪除後對</w:t>
      </w:r>
      <w:r w:rsidR="00CD5DB6">
        <w:t>資料</w:t>
      </w:r>
      <w:r w:rsidRPr="00F829E7">
        <w:t>樣本總體結構影響較小。</w:t>
      </w:r>
    </w:p>
    <w:p w14:paraId="6D9AE750" w14:textId="3D48594F" w:rsidR="00F829E7" w:rsidRPr="00F829E7" w:rsidRDefault="00F829E7" w:rsidP="007B786B">
      <w:pPr>
        <w:pStyle w:val="a9"/>
        <w:numPr>
          <w:ilvl w:val="1"/>
          <w:numId w:val="29"/>
        </w:numPr>
        <w:ind w:leftChars="0"/>
      </w:pPr>
      <w:r w:rsidRPr="00F829E7">
        <w:t>離群值顯著偏離正常</w:t>
      </w:r>
      <w:r w:rsidR="00CD5DB6">
        <w:t>資料</w:t>
      </w:r>
      <w:r w:rsidRPr="00F829E7">
        <w:t>範圍，且屬於顯然的異常點（例如儀器測量錯誤）。</w:t>
      </w:r>
    </w:p>
    <w:p w14:paraId="50CBBFD9" w14:textId="09FBE4FC" w:rsidR="00F829E7" w:rsidRDefault="00F829E7" w:rsidP="007B786B">
      <w:pPr>
        <w:pStyle w:val="a9"/>
        <w:numPr>
          <w:ilvl w:val="1"/>
          <w:numId w:val="29"/>
        </w:numPr>
        <w:ind w:leftChars="0"/>
      </w:pPr>
      <w:r w:rsidRPr="00F829E7">
        <w:t>適用於不要求保留每筆</w:t>
      </w:r>
      <w:r w:rsidR="00CD5DB6">
        <w:t>資料</w:t>
      </w:r>
      <w:r w:rsidRPr="00F829E7">
        <w:t>樣本的場景，例如探索性資料分析或前期清理過程。</w:t>
      </w:r>
    </w:p>
    <w:p w14:paraId="68B8DA5A" w14:textId="629A340D" w:rsidR="00F829E7" w:rsidRPr="00F829E7" w:rsidRDefault="00F829E7" w:rsidP="007B786B">
      <w:pPr>
        <w:pStyle w:val="a9"/>
        <w:numPr>
          <w:ilvl w:val="1"/>
          <w:numId w:val="29"/>
        </w:numPr>
        <w:ind w:leftChars="0"/>
      </w:pPr>
      <w:r w:rsidRPr="00F829E7">
        <w:t>可以使用</w:t>
      </w:r>
      <w:r w:rsidRPr="00F829E7">
        <w:t xml:space="preserve"> Isolation Forest </w:t>
      </w:r>
      <w:r w:rsidRPr="00F829E7">
        <w:t>或</w:t>
      </w:r>
      <w:r w:rsidRPr="00F829E7">
        <w:t xml:space="preserve"> Local Outlier Factor </w:t>
      </w:r>
      <w:r w:rsidRPr="00F829E7">
        <w:t>來檢測離群值，檢測後再刪除。</w:t>
      </w:r>
    </w:p>
    <w:p w14:paraId="169DA8D5" w14:textId="77777777" w:rsidR="00F829E7" w:rsidRPr="00F829E7" w:rsidRDefault="00F829E7" w:rsidP="00F829E7">
      <w:r w:rsidRPr="00F829E7">
        <w:t xml:space="preserve">2. </w:t>
      </w:r>
      <w:r w:rsidRPr="00F829E7">
        <w:t>新增一個特徵用以標示離群值</w:t>
      </w:r>
    </w:p>
    <w:p w14:paraId="3962A9B4" w14:textId="597BD7CC" w:rsidR="00F829E7" w:rsidRPr="00F829E7" w:rsidRDefault="00F829E7" w:rsidP="007B786B">
      <w:pPr>
        <w:pStyle w:val="a9"/>
        <w:numPr>
          <w:ilvl w:val="0"/>
          <w:numId w:val="30"/>
        </w:numPr>
        <w:ind w:leftChars="0"/>
      </w:pPr>
      <w:r w:rsidRPr="00F829E7">
        <w:t>此方法在</w:t>
      </w:r>
      <w:r w:rsidR="00CD5DB6">
        <w:t>資料</w:t>
      </w:r>
      <w:r w:rsidRPr="00F829E7">
        <w:t>中增加一個新特徵，該特徵標示</w:t>
      </w:r>
      <w:r w:rsidR="00CD5DB6">
        <w:t>資料</w:t>
      </w:r>
      <w:r w:rsidRPr="00F829E7">
        <w:t>是否為離群值。例如，可使用二元變數標示：</w:t>
      </w:r>
      <w:r w:rsidRPr="00F829E7">
        <w:t xml:space="preserve">1 </w:t>
      </w:r>
      <w:r w:rsidRPr="00F829E7">
        <w:t>表示離群值，</w:t>
      </w:r>
      <w:r w:rsidRPr="00F829E7">
        <w:t xml:space="preserve">0 </w:t>
      </w:r>
      <w:r w:rsidRPr="00F829E7">
        <w:t>表示非離群值。這種方法保留了所有</w:t>
      </w:r>
      <w:r w:rsidR="00CD5DB6">
        <w:t>資料</w:t>
      </w:r>
      <w:r w:rsidRPr="00F829E7">
        <w:t>，同時向模型提供離群值的信息，有助於某些模型利用離群值進行更好的預測。</w:t>
      </w:r>
    </w:p>
    <w:p w14:paraId="19152C52" w14:textId="77777777" w:rsidR="00F829E7" w:rsidRPr="00F829E7" w:rsidRDefault="00F829E7" w:rsidP="007B786B">
      <w:pPr>
        <w:pStyle w:val="a9"/>
        <w:numPr>
          <w:ilvl w:val="0"/>
          <w:numId w:val="30"/>
        </w:numPr>
        <w:ind w:leftChars="0"/>
      </w:pPr>
      <w:r w:rsidRPr="00F829E7">
        <w:t>使用時機：</w:t>
      </w:r>
    </w:p>
    <w:p w14:paraId="5C51F5AB" w14:textId="77777777" w:rsidR="00F829E7" w:rsidRPr="00F829E7" w:rsidRDefault="00F829E7" w:rsidP="007B786B">
      <w:pPr>
        <w:pStyle w:val="a9"/>
        <w:numPr>
          <w:ilvl w:val="1"/>
          <w:numId w:val="30"/>
        </w:numPr>
        <w:ind w:leftChars="0"/>
      </w:pPr>
      <w:r w:rsidRPr="00F829E7">
        <w:t>離群值具有潛在信息，不應被刪除。例如，客戶信用風險中，高消費可能是潛在風險指標。</w:t>
      </w:r>
    </w:p>
    <w:p w14:paraId="4F4A7D95" w14:textId="77777777" w:rsidR="00F829E7" w:rsidRPr="00F829E7" w:rsidRDefault="00F829E7" w:rsidP="007B786B">
      <w:pPr>
        <w:pStyle w:val="a9"/>
        <w:numPr>
          <w:ilvl w:val="1"/>
          <w:numId w:val="30"/>
        </w:numPr>
        <w:ind w:leftChars="0"/>
      </w:pPr>
      <w:r w:rsidRPr="00F829E7">
        <w:t>模型可以有效利用該特徵，以增強預測能力。</w:t>
      </w:r>
    </w:p>
    <w:p w14:paraId="77C09C82" w14:textId="77777777" w:rsidR="00F829E7" w:rsidRPr="00F829E7" w:rsidRDefault="00F829E7" w:rsidP="007B786B">
      <w:pPr>
        <w:pStyle w:val="a9"/>
        <w:numPr>
          <w:ilvl w:val="1"/>
          <w:numId w:val="30"/>
        </w:numPr>
        <w:ind w:leftChars="0"/>
      </w:pPr>
      <w:r w:rsidRPr="00F829E7">
        <w:t>離群值標示能夠提升模型解釋性或提供額外的分析維度。</w:t>
      </w:r>
    </w:p>
    <w:p w14:paraId="33413032" w14:textId="1FE3086D" w:rsidR="00F829E7" w:rsidRPr="00F829E7" w:rsidRDefault="00F829E7" w:rsidP="007B786B">
      <w:pPr>
        <w:pStyle w:val="a9"/>
        <w:numPr>
          <w:ilvl w:val="0"/>
          <w:numId w:val="30"/>
        </w:numPr>
        <w:ind w:leftChars="0"/>
      </w:pPr>
      <w:r w:rsidRPr="00F829E7">
        <w:t>使用離群值檢測算法（如</w:t>
      </w:r>
      <w:r w:rsidRPr="00F829E7">
        <w:t xml:space="preserve"> Isolation Forest</w:t>
      </w:r>
      <w:r w:rsidRPr="00F829E7">
        <w:t>），並在檢測結果基礎上新增標示特徵。</w:t>
      </w:r>
    </w:p>
    <w:p w14:paraId="66E2C980" w14:textId="77777777" w:rsidR="00F829E7" w:rsidRPr="00F829E7" w:rsidRDefault="00F829E7" w:rsidP="00F829E7">
      <w:r w:rsidRPr="00F829E7">
        <w:t xml:space="preserve">3. </w:t>
      </w:r>
      <w:r w:rsidRPr="00F829E7">
        <w:t>轉換特徵值來降低離群值影響</w:t>
      </w:r>
    </w:p>
    <w:p w14:paraId="25591D73" w14:textId="04E9C8CA" w:rsidR="00F829E7" w:rsidRPr="00F829E7" w:rsidRDefault="00F829E7" w:rsidP="007B786B">
      <w:pPr>
        <w:pStyle w:val="a9"/>
        <w:numPr>
          <w:ilvl w:val="0"/>
          <w:numId w:val="31"/>
        </w:numPr>
        <w:ind w:leftChars="0"/>
      </w:pPr>
      <w:r w:rsidRPr="00F829E7">
        <w:t>當離群值集中於某個特定的特徵上時，可以使用</w:t>
      </w:r>
      <w:r w:rsidR="00CD5DB6">
        <w:t>資料</w:t>
      </w:r>
      <w:r w:rsidRPr="00F829E7">
        <w:t>轉換技術降低其影響，例如對數變換、平方根變換或分位數截斷。這種方法能減少</w:t>
      </w:r>
      <w:proofErr w:type="gramStart"/>
      <w:r w:rsidRPr="00F829E7">
        <w:t>極端值對整體</w:t>
      </w:r>
      <w:proofErr w:type="gramEnd"/>
      <w:r w:rsidRPr="00F829E7">
        <w:t>模型的影響，而不必刪除離群值。</w:t>
      </w:r>
    </w:p>
    <w:p w14:paraId="66CB9878" w14:textId="77777777" w:rsidR="00F829E7" w:rsidRPr="00F829E7" w:rsidRDefault="00F829E7" w:rsidP="007B786B">
      <w:pPr>
        <w:pStyle w:val="a9"/>
        <w:numPr>
          <w:ilvl w:val="0"/>
          <w:numId w:val="31"/>
        </w:numPr>
        <w:ind w:leftChars="0"/>
      </w:pPr>
      <w:r w:rsidRPr="00F829E7">
        <w:t>使用時機：</w:t>
      </w:r>
    </w:p>
    <w:p w14:paraId="2BA52FAD" w14:textId="77777777" w:rsidR="00F829E7" w:rsidRPr="00F829E7" w:rsidRDefault="00F829E7" w:rsidP="007B786B">
      <w:pPr>
        <w:pStyle w:val="a9"/>
        <w:numPr>
          <w:ilvl w:val="1"/>
          <w:numId w:val="31"/>
        </w:numPr>
        <w:ind w:leftChars="0"/>
      </w:pPr>
      <w:r w:rsidRPr="00F829E7">
        <w:t>離群值主要存在於某一特徵上，且屬於極端偏態的情況。</w:t>
      </w:r>
    </w:p>
    <w:p w14:paraId="7B22D1E4" w14:textId="77777777" w:rsidR="00F829E7" w:rsidRPr="00F829E7" w:rsidRDefault="00F829E7" w:rsidP="007B786B">
      <w:pPr>
        <w:pStyle w:val="a9"/>
        <w:numPr>
          <w:ilvl w:val="1"/>
          <w:numId w:val="31"/>
        </w:numPr>
        <w:ind w:leftChars="0"/>
      </w:pPr>
      <w:r w:rsidRPr="00F829E7">
        <w:t>離群值可能包含有效信息，不希望簡單刪除或標示。</w:t>
      </w:r>
    </w:p>
    <w:p w14:paraId="01DB1410" w14:textId="17AC0255" w:rsidR="00F829E7" w:rsidRPr="00F829E7" w:rsidRDefault="00F829E7" w:rsidP="007B786B">
      <w:pPr>
        <w:pStyle w:val="a9"/>
        <w:numPr>
          <w:ilvl w:val="1"/>
          <w:numId w:val="31"/>
        </w:numPr>
        <w:ind w:leftChars="0"/>
      </w:pPr>
      <w:r w:rsidRPr="00F829E7">
        <w:t>常用於處理</w:t>
      </w:r>
      <w:r w:rsidR="00CD5DB6">
        <w:t>資料</w:t>
      </w:r>
      <w:r w:rsidRPr="00F829E7">
        <w:t>分佈不均勻或極端偏態</w:t>
      </w:r>
      <w:r w:rsidR="00CD5DB6">
        <w:t>資料</w:t>
      </w:r>
      <w:r w:rsidRPr="00F829E7">
        <w:t>，如收入、交易額等。</w:t>
      </w:r>
    </w:p>
    <w:p w14:paraId="4C9D6395" w14:textId="65C55E87" w:rsidR="00F829E7" w:rsidRPr="00F829E7" w:rsidRDefault="00F829E7" w:rsidP="007B786B">
      <w:pPr>
        <w:pStyle w:val="a9"/>
        <w:numPr>
          <w:ilvl w:val="0"/>
          <w:numId w:val="31"/>
        </w:numPr>
        <w:ind w:leftChars="0"/>
      </w:pPr>
      <w:r w:rsidRPr="00F829E7">
        <w:t>可使用</w:t>
      </w:r>
      <w:r w:rsidRPr="00F829E7">
        <w:t xml:space="preserve"> </w:t>
      </w:r>
      <w:proofErr w:type="spellStart"/>
      <w:r w:rsidRPr="00F829E7">
        <w:t>PowerTransformer</w:t>
      </w:r>
      <w:proofErr w:type="spellEnd"/>
      <w:r w:rsidRPr="00F829E7">
        <w:t xml:space="preserve"> </w:t>
      </w:r>
      <w:r w:rsidRPr="00F829E7">
        <w:t>或</w:t>
      </w:r>
      <w:r w:rsidRPr="00F829E7">
        <w:t xml:space="preserve"> </w:t>
      </w:r>
      <w:proofErr w:type="spellStart"/>
      <w:r w:rsidRPr="00F829E7">
        <w:t>QuantileTransformer</w:t>
      </w:r>
      <w:proofErr w:type="spellEnd"/>
      <w:r w:rsidRPr="00F829E7">
        <w:t xml:space="preserve"> </w:t>
      </w:r>
      <w:r w:rsidRPr="00F829E7">
        <w:t>來進行</w:t>
      </w:r>
      <w:r w:rsidR="00CD5DB6">
        <w:t>資料</w:t>
      </w:r>
      <w:r w:rsidRPr="00F829E7">
        <w:t>轉</w:t>
      </w:r>
      <w:r w:rsidRPr="00F829E7">
        <w:lastRenderedPageBreak/>
        <w:t>換，使</w:t>
      </w:r>
      <w:r w:rsidR="00CD5DB6">
        <w:t>資料</w:t>
      </w:r>
      <w:r w:rsidRPr="00F829E7">
        <w:t>分佈更趨於</w:t>
      </w:r>
      <w:r>
        <w:rPr>
          <w:rFonts w:hint="eastAsia"/>
        </w:rPr>
        <w:t>常</w:t>
      </w:r>
      <w:r w:rsidRPr="00F829E7">
        <w:t>態。</w:t>
      </w:r>
    </w:p>
    <w:p w14:paraId="31EED056" w14:textId="1552FC29" w:rsidR="00CD1241" w:rsidRDefault="00CD1241" w:rsidP="00B668D7"/>
    <w:tbl>
      <w:tblPr>
        <w:tblStyle w:val="a4"/>
        <w:tblW w:w="0" w:type="auto"/>
        <w:tblLook w:val="04A0" w:firstRow="1" w:lastRow="0" w:firstColumn="1" w:lastColumn="0" w:noHBand="0" w:noVBand="1"/>
      </w:tblPr>
      <w:tblGrid>
        <w:gridCol w:w="8296"/>
      </w:tblGrid>
      <w:tr w:rsidR="009324FA" w14:paraId="376B33AC" w14:textId="77777777" w:rsidTr="009324FA">
        <w:tc>
          <w:tcPr>
            <w:tcW w:w="8296" w:type="dxa"/>
          </w:tcPr>
          <w:p w14:paraId="0EC5055B" w14:textId="0427F231" w:rsidR="009324FA" w:rsidRDefault="009324FA" w:rsidP="00B668D7">
            <w:r>
              <w:rPr>
                <w:rFonts w:hint="eastAsia"/>
              </w:rPr>
              <w:t>以忽略或刪除離群值為例</w:t>
            </w:r>
          </w:p>
        </w:tc>
      </w:tr>
      <w:tr w:rsidR="009324FA" w14:paraId="69ECBEBA" w14:textId="77777777" w:rsidTr="009324FA">
        <w:tc>
          <w:tcPr>
            <w:tcW w:w="8296" w:type="dxa"/>
          </w:tcPr>
          <w:p w14:paraId="5A98CD6E" w14:textId="77777777" w:rsidR="009324FA" w:rsidRPr="009324FA" w:rsidRDefault="009324FA" w:rsidP="009324FA">
            <w:pPr>
              <w:widowControl/>
              <w:shd w:val="clear" w:color="auto" w:fill="FFFFFF"/>
              <w:spacing w:line="285" w:lineRule="atLeast"/>
              <w:rPr>
                <w:rFonts w:eastAsia="新細明體" w:cs="新細明體"/>
                <w:color w:val="000000"/>
                <w:kern w:val="0"/>
                <w:sz w:val="21"/>
                <w:szCs w:val="21"/>
              </w:rPr>
            </w:pPr>
            <w:r w:rsidRPr="009324FA">
              <w:rPr>
                <w:rFonts w:eastAsia="新細明體" w:cs="新細明體"/>
                <w:color w:val="008000"/>
                <w:kern w:val="0"/>
                <w:sz w:val="21"/>
                <w:szCs w:val="21"/>
              </w:rPr>
              <w:t xml:space="preserve"># </w:t>
            </w:r>
            <w:r w:rsidRPr="009324FA">
              <w:rPr>
                <w:rFonts w:eastAsia="新細明體" w:cs="新細明體"/>
                <w:color w:val="008000"/>
                <w:kern w:val="0"/>
                <w:sz w:val="21"/>
                <w:szCs w:val="21"/>
              </w:rPr>
              <w:t>假設檢測到兩個疑似離群值的列索引值</w:t>
            </w:r>
          </w:p>
          <w:p w14:paraId="330DE534" w14:textId="77777777" w:rsidR="009324FA" w:rsidRPr="009324FA" w:rsidRDefault="009324FA" w:rsidP="009324FA">
            <w:pPr>
              <w:widowControl/>
              <w:shd w:val="clear" w:color="auto" w:fill="FFFFFF"/>
              <w:spacing w:line="285" w:lineRule="atLeast"/>
              <w:rPr>
                <w:rFonts w:eastAsia="新細明體" w:cs="新細明體"/>
                <w:color w:val="000000"/>
                <w:kern w:val="0"/>
                <w:sz w:val="21"/>
                <w:szCs w:val="21"/>
              </w:rPr>
            </w:pPr>
            <w:proofErr w:type="spellStart"/>
            <w:r w:rsidRPr="009324FA">
              <w:rPr>
                <w:rFonts w:eastAsia="新細明體" w:cs="新細明體"/>
                <w:color w:val="001080"/>
                <w:kern w:val="0"/>
                <w:sz w:val="21"/>
                <w:szCs w:val="21"/>
              </w:rPr>
              <w:t>idx_outlier</w:t>
            </w:r>
            <w:proofErr w:type="spellEnd"/>
            <w:r w:rsidRPr="009324FA">
              <w:rPr>
                <w:rFonts w:eastAsia="新細明體" w:cs="新細明體"/>
                <w:color w:val="000000"/>
                <w:kern w:val="0"/>
                <w:sz w:val="21"/>
                <w:szCs w:val="21"/>
              </w:rPr>
              <w:t xml:space="preserve"> = [</w:t>
            </w:r>
            <w:r w:rsidRPr="009324FA">
              <w:rPr>
                <w:rFonts w:eastAsia="新細明體" w:cs="新細明體"/>
                <w:color w:val="098658"/>
                <w:kern w:val="0"/>
                <w:sz w:val="21"/>
                <w:szCs w:val="21"/>
              </w:rPr>
              <w:t>121</w:t>
            </w:r>
            <w:r w:rsidRPr="009324FA">
              <w:rPr>
                <w:rFonts w:eastAsia="新細明體" w:cs="新細明體"/>
                <w:color w:val="000000"/>
                <w:kern w:val="0"/>
                <w:sz w:val="21"/>
                <w:szCs w:val="21"/>
              </w:rPr>
              <w:t xml:space="preserve">, </w:t>
            </w:r>
            <w:r w:rsidRPr="009324FA">
              <w:rPr>
                <w:rFonts w:eastAsia="新細明體" w:cs="新細明體"/>
                <w:color w:val="098658"/>
                <w:kern w:val="0"/>
                <w:sz w:val="21"/>
                <w:szCs w:val="21"/>
              </w:rPr>
              <w:t>44</w:t>
            </w:r>
            <w:r w:rsidRPr="009324FA">
              <w:rPr>
                <w:rFonts w:eastAsia="新細明體" w:cs="新細明體"/>
                <w:color w:val="000000"/>
                <w:kern w:val="0"/>
                <w:sz w:val="21"/>
                <w:szCs w:val="21"/>
              </w:rPr>
              <w:t>]</w:t>
            </w:r>
          </w:p>
          <w:p w14:paraId="371ED97A" w14:textId="77777777" w:rsidR="009324FA" w:rsidRPr="009324FA" w:rsidRDefault="009324FA" w:rsidP="009324FA">
            <w:pPr>
              <w:widowControl/>
              <w:shd w:val="clear" w:color="auto" w:fill="FFFFFF"/>
              <w:spacing w:line="285" w:lineRule="atLeast"/>
              <w:rPr>
                <w:rFonts w:eastAsia="新細明體" w:cs="新細明體"/>
                <w:color w:val="000000"/>
                <w:kern w:val="0"/>
                <w:sz w:val="21"/>
                <w:szCs w:val="21"/>
              </w:rPr>
            </w:pPr>
          </w:p>
          <w:p w14:paraId="3589F224" w14:textId="77777777" w:rsidR="009324FA" w:rsidRPr="009324FA" w:rsidRDefault="009324FA" w:rsidP="009324FA">
            <w:pPr>
              <w:widowControl/>
              <w:shd w:val="clear" w:color="auto" w:fill="FFFFFF"/>
              <w:spacing w:line="285" w:lineRule="atLeast"/>
              <w:rPr>
                <w:rFonts w:eastAsia="新細明體" w:cs="新細明體"/>
                <w:color w:val="000000"/>
                <w:kern w:val="0"/>
                <w:sz w:val="21"/>
                <w:szCs w:val="21"/>
              </w:rPr>
            </w:pPr>
            <w:r w:rsidRPr="009324FA">
              <w:rPr>
                <w:rFonts w:eastAsia="新細明體" w:cs="新細明體"/>
                <w:color w:val="008000"/>
                <w:kern w:val="0"/>
                <w:sz w:val="21"/>
                <w:szCs w:val="21"/>
              </w:rPr>
              <w:t xml:space="preserve"># </w:t>
            </w:r>
            <w:r w:rsidRPr="009324FA">
              <w:rPr>
                <w:rFonts w:eastAsia="新細明體" w:cs="新細明體"/>
                <w:color w:val="008000"/>
                <w:kern w:val="0"/>
                <w:sz w:val="21"/>
                <w:szCs w:val="21"/>
              </w:rPr>
              <w:t>刪除離群值</w:t>
            </w:r>
          </w:p>
          <w:p w14:paraId="081B1A3C" w14:textId="77777777" w:rsidR="009324FA" w:rsidRPr="009324FA" w:rsidRDefault="009324FA" w:rsidP="009324FA">
            <w:pPr>
              <w:widowControl/>
              <w:shd w:val="clear" w:color="auto" w:fill="FFFFFF"/>
              <w:spacing w:line="285" w:lineRule="atLeast"/>
              <w:rPr>
                <w:rFonts w:eastAsia="新細明體" w:cs="新細明體"/>
                <w:color w:val="000000"/>
                <w:kern w:val="0"/>
                <w:sz w:val="21"/>
                <w:szCs w:val="21"/>
              </w:rPr>
            </w:pPr>
            <w:proofErr w:type="spellStart"/>
            <w:r w:rsidRPr="009324FA">
              <w:rPr>
                <w:rFonts w:eastAsia="新細明體" w:cs="新細明體"/>
                <w:color w:val="001080"/>
                <w:kern w:val="0"/>
                <w:sz w:val="21"/>
                <w:szCs w:val="21"/>
              </w:rPr>
              <w:t>li_ok</w:t>
            </w:r>
            <w:proofErr w:type="spellEnd"/>
            <w:r w:rsidRPr="009324FA">
              <w:rPr>
                <w:rFonts w:eastAsia="新細明體" w:cs="新細明體"/>
                <w:color w:val="000000"/>
                <w:kern w:val="0"/>
                <w:sz w:val="21"/>
                <w:szCs w:val="21"/>
              </w:rPr>
              <w:t xml:space="preserve"> = []</w:t>
            </w:r>
          </w:p>
          <w:p w14:paraId="12CA2A65" w14:textId="77777777" w:rsidR="009324FA" w:rsidRPr="009324FA" w:rsidRDefault="009324FA" w:rsidP="009324FA">
            <w:pPr>
              <w:widowControl/>
              <w:shd w:val="clear" w:color="auto" w:fill="FFFFFF"/>
              <w:spacing w:line="285" w:lineRule="atLeast"/>
              <w:rPr>
                <w:rFonts w:eastAsia="新細明體" w:cs="新細明體"/>
                <w:color w:val="000000"/>
                <w:kern w:val="0"/>
                <w:sz w:val="21"/>
                <w:szCs w:val="21"/>
              </w:rPr>
            </w:pPr>
            <w:r w:rsidRPr="009324FA">
              <w:rPr>
                <w:rFonts w:eastAsia="新細明體" w:cs="新細明體"/>
                <w:color w:val="AF00DB"/>
                <w:kern w:val="0"/>
                <w:sz w:val="21"/>
                <w:szCs w:val="21"/>
              </w:rPr>
              <w:t>for</w:t>
            </w:r>
            <w:r w:rsidRPr="009324FA">
              <w:rPr>
                <w:rFonts w:eastAsia="新細明體" w:cs="新細明體"/>
                <w:color w:val="000000"/>
                <w:kern w:val="0"/>
                <w:sz w:val="21"/>
                <w:szCs w:val="21"/>
              </w:rPr>
              <w:t xml:space="preserve"> </w:t>
            </w:r>
            <w:proofErr w:type="spellStart"/>
            <w:r w:rsidRPr="009324FA">
              <w:rPr>
                <w:rFonts w:eastAsia="新細明體" w:cs="新細明體"/>
                <w:color w:val="001080"/>
                <w:kern w:val="0"/>
                <w:sz w:val="21"/>
                <w:szCs w:val="21"/>
              </w:rPr>
              <w:t>i</w:t>
            </w:r>
            <w:proofErr w:type="spellEnd"/>
            <w:r w:rsidRPr="009324FA">
              <w:rPr>
                <w:rFonts w:eastAsia="新細明體" w:cs="新細明體"/>
                <w:color w:val="000000"/>
                <w:kern w:val="0"/>
                <w:sz w:val="21"/>
                <w:szCs w:val="21"/>
              </w:rPr>
              <w:t xml:space="preserve"> </w:t>
            </w:r>
            <w:r w:rsidRPr="009324FA">
              <w:rPr>
                <w:rFonts w:eastAsia="新細明體" w:cs="新細明體"/>
                <w:color w:val="795E26"/>
                <w:kern w:val="0"/>
                <w:sz w:val="21"/>
                <w:szCs w:val="21"/>
              </w:rPr>
              <w:t>in</w:t>
            </w:r>
            <w:r w:rsidRPr="009324FA">
              <w:rPr>
                <w:rFonts w:eastAsia="新細明體" w:cs="新細明體"/>
                <w:color w:val="000000"/>
                <w:kern w:val="0"/>
                <w:sz w:val="21"/>
                <w:szCs w:val="21"/>
              </w:rPr>
              <w:t xml:space="preserve"> </w:t>
            </w:r>
            <w:proofErr w:type="spellStart"/>
            <w:r w:rsidRPr="009324FA">
              <w:rPr>
                <w:rFonts w:eastAsia="新細明體" w:cs="新細明體"/>
                <w:color w:val="001080"/>
                <w:kern w:val="0"/>
                <w:sz w:val="21"/>
                <w:szCs w:val="21"/>
              </w:rPr>
              <w:t>df_</w:t>
            </w:r>
            <w:proofErr w:type="gramStart"/>
            <w:r w:rsidRPr="009324FA">
              <w:rPr>
                <w:rFonts w:eastAsia="新細明體" w:cs="新細明體"/>
                <w:color w:val="001080"/>
                <w:kern w:val="0"/>
                <w:sz w:val="21"/>
                <w:szCs w:val="21"/>
              </w:rPr>
              <w:t>imp</w:t>
            </w:r>
            <w:r w:rsidRPr="009324FA">
              <w:rPr>
                <w:rFonts w:eastAsia="新細明體" w:cs="新細明體"/>
                <w:color w:val="000000"/>
                <w:kern w:val="0"/>
                <w:sz w:val="21"/>
                <w:szCs w:val="21"/>
              </w:rPr>
              <w:t>.</w:t>
            </w:r>
            <w:r w:rsidRPr="009324FA">
              <w:rPr>
                <w:rFonts w:eastAsia="新細明體" w:cs="新細明體"/>
                <w:color w:val="001080"/>
                <w:kern w:val="0"/>
                <w:sz w:val="21"/>
                <w:szCs w:val="21"/>
              </w:rPr>
              <w:t>index</w:t>
            </w:r>
            <w:proofErr w:type="spellEnd"/>
            <w:proofErr w:type="gramEnd"/>
            <w:r w:rsidRPr="009324FA">
              <w:rPr>
                <w:rFonts w:eastAsia="新細明體" w:cs="新細明體"/>
                <w:color w:val="000000"/>
                <w:kern w:val="0"/>
                <w:sz w:val="21"/>
                <w:szCs w:val="21"/>
              </w:rPr>
              <w:t>:</w:t>
            </w:r>
          </w:p>
          <w:p w14:paraId="70C919D0" w14:textId="77777777" w:rsidR="009324FA" w:rsidRPr="009324FA" w:rsidRDefault="009324FA" w:rsidP="009324FA">
            <w:pPr>
              <w:widowControl/>
              <w:shd w:val="clear" w:color="auto" w:fill="FFFFFF"/>
              <w:spacing w:line="285" w:lineRule="atLeast"/>
              <w:rPr>
                <w:rFonts w:eastAsia="新細明體" w:cs="新細明體"/>
                <w:color w:val="000000"/>
                <w:kern w:val="0"/>
                <w:sz w:val="21"/>
                <w:szCs w:val="21"/>
              </w:rPr>
            </w:pPr>
            <w:r w:rsidRPr="009324FA">
              <w:rPr>
                <w:rFonts w:eastAsia="新細明體" w:cs="新細明體"/>
                <w:color w:val="000000"/>
                <w:kern w:val="0"/>
                <w:sz w:val="21"/>
                <w:szCs w:val="21"/>
              </w:rPr>
              <w:t xml:space="preserve">    </w:t>
            </w:r>
            <w:r w:rsidRPr="009324FA">
              <w:rPr>
                <w:rFonts w:eastAsia="新細明體" w:cs="新細明體"/>
                <w:color w:val="AF00DB"/>
                <w:kern w:val="0"/>
                <w:sz w:val="21"/>
                <w:szCs w:val="21"/>
              </w:rPr>
              <w:t>if</w:t>
            </w:r>
            <w:r w:rsidRPr="009324FA">
              <w:rPr>
                <w:rFonts w:eastAsia="新細明體" w:cs="新細明體"/>
                <w:color w:val="000000"/>
                <w:kern w:val="0"/>
                <w:sz w:val="21"/>
                <w:szCs w:val="21"/>
              </w:rPr>
              <w:t xml:space="preserve"> </w:t>
            </w:r>
            <w:proofErr w:type="spellStart"/>
            <w:r w:rsidRPr="009324FA">
              <w:rPr>
                <w:rFonts w:eastAsia="新細明體" w:cs="新細明體"/>
                <w:color w:val="001080"/>
                <w:kern w:val="0"/>
                <w:sz w:val="21"/>
                <w:szCs w:val="21"/>
              </w:rPr>
              <w:t>i</w:t>
            </w:r>
            <w:proofErr w:type="spellEnd"/>
            <w:r w:rsidRPr="009324FA">
              <w:rPr>
                <w:rFonts w:eastAsia="新細明體" w:cs="新細明體"/>
                <w:color w:val="000000"/>
                <w:kern w:val="0"/>
                <w:sz w:val="21"/>
                <w:szCs w:val="21"/>
              </w:rPr>
              <w:t xml:space="preserve"> </w:t>
            </w:r>
            <w:r w:rsidRPr="009324FA">
              <w:rPr>
                <w:rFonts w:eastAsia="新細明體" w:cs="新細明體"/>
                <w:color w:val="0000FF"/>
                <w:kern w:val="0"/>
                <w:sz w:val="21"/>
                <w:szCs w:val="21"/>
              </w:rPr>
              <w:t>not</w:t>
            </w:r>
            <w:r w:rsidRPr="009324FA">
              <w:rPr>
                <w:rFonts w:eastAsia="新細明體" w:cs="新細明體"/>
                <w:color w:val="000000"/>
                <w:kern w:val="0"/>
                <w:sz w:val="21"/>
                <w:szCs w:val="21"/>
              </w:rPr>
              <w:t xml:space="preserve"> </w:t>
            </w:r>
            <w:r w:rsidRPr="009324FA">
              <w:rPr>
                <w:rFonts w:eastAsia="新細明體" w:cs="新細明體"/>
                <w:color w:val="0000FF"/>
                <w:kern w:val="0"/>
                <w:sz w:val="21"/>
                <w:szCs w:val="21"/>
              </w:rPr>
              <w:t>in</w:t>
            </w:r>
            <w:r w:rsidRPr="009324FA">
              <w:rPr>
                <w:rFonts w:eastAsia="新細明體" w:cs="新細明體"/>
                <w:color w:val="000000"/>
                <w:kern w:val="0"/>
                <w:sz w:val="21"/>
                <w:szCs w:val="21"/>
              </w:rPr>
              <w:t xml:space="preserve"> </w:t>
            </w:r>
            <w:proofErr w:type="spellStart"/>
            <w:r w:rsidRPr="009324FA">
              <w:rPr>
                <w:rFonts w:eastAsia="新細明體" w:cs="新細明體"/>
                <w:color w:val="001080"/>
                <w:kern w:val="0"/>
                <w:sz w:val="21"/>
                <w:szCs w:val="21"/>
              </w:rPr>
              <w:t>idx_outlier</w:t>
            </w:r>
            <w:proofErr w:type="spellEnd"/>
            <w:r w:rsidRPr="009324FA">
              <w:rPr>
                <w:rFonts w:eastAsia="新細明體" w:cs="新細明體"/>
                <w:color w:val="000000"/>
                <w:kern w:val="0"/>
                <w:sz w:val="21"/>
                <w:szCs w:val="21"/>
              </w:rPr>
              <w:t>:</w:t>
            </w:r>
          </w:p>
          <w:p w14:paraId="6DF03872" w14:textId="77777777" w:rsidR="009324FA" w:rsidRPr="009324FA" w:rsidRDefault="009324FA" w:rsidP="009324FA">
            <w:pPr>
              <w:widowControl/>
              <w:shd w:val="clear" w:color="auto" w:fill="FFFFFF"/>
              <w:spacing w:line="285" w:lineRule="atLeast"/>
              <w:rPr>
                <w:rFonts w:eastAsia="新細明體" w:cs="新細明體"/>
                <w:color w:val="000000"/>
                <w:kern w:val="0"/>
                <w:sz w:val="21"/>
                <w:szCs w:val="21"/>
              </w:rPr>
            </w:pPr>
            <w:r w:rsidRPr="009324FA">
              <w:rPr>
                <w:rFonts w:eastAsia="新細明體" w:cs="新細明體"/>
                <w:color w:val="000000"/>
                <w:kern w:val="0"/>
                <w:sz w:val="21"/>
                <w:szCs w:val="21"/>
              </w:rPr>
              <w:t xml:space="preserve">        </w:t>
            </w:r>
            <w:proofErr w:type="spellStart"/>
            <w:r w:rsidRPr="009324FA">
              <w:rPr>
                <w:rFonts w:eastAsia="新細明體" w:cs="新細明體"/>
                <w:color w:val="001080"/>
                <w:kern w:val="0"/>
                <w:sz w:val="21"/>
                <w:szCs w:val="21"/>
              </w:rPr>
              <w:t>li_</w:t>
            </w:r>
            <w:proofErr w:type="gramStart"/>
            <w:r w:rsidRPr="009324FA">
              <w:rPr>
                <w:rFonts w:eastAsia="新細明體" w:cs="新細明體"/>
                <w:color w:val="001080"/>
                <w:kern w:val="0"/>
                <w:sz w:val="21"/>
                <w:szCs w:val="21"/>
              </w:rPr>
              <w:t>ok</w:t>
            </w:r>
            <w:r w:rsidRPr="009324FA">
              <w:rPr>
                <w:rFonts w:eastAsia="新細明體" w:cs="新細明體"/>
                <w:color w:val="000000"/>
                <w:kern w:val="0"/>
                <w:sz w:val="21"/>
                <w:szCs w:val="21"/>
              </w:rPr>
              <w:t>.</w:t>
            </w:r>
            <w:r w:rsidRPr="009324FA">
              <w:rPr>
                <w:rFonts w:eastAsia="新細明體" w:cs="新細明體"/>
                <w:color w:val="795E26"/>
                <w:kern w:val="0"/>
                <w:sz w:val="21"/>
                <w:szCs w:val="21"/>
              </w:rPr>
              <w:t>append</w:t>
            </w:r>
            <w:proofErr w:type="spellEnd"/>
            <w:proofErr w:type="gramEnd"/>
            <w:r w:rsidRPr="009324FA">
              <w:rPr>
                <w:rFonts w:eastAsia="新細明體" w:cs="新細明體"/>
                <w:color w:val="000000"/>
                <w:kern w:val="0"/>
                <w:sz w:val="21"/>
                <w:szCs w:val="21"/>
              </w:rPr>
              <w:t>(</w:t>
            </w:r>
            <w:proofErr w:type="spellStart"/>
            <w:r w:rsidRPr="009324FA">
              <w:rPr>
                <w:rFonts w:eastAsia="新細明體" w:cs="新細明體"/>
                <w:color w:val="001080"/>
                <w:kern w:val="0"/>
                <w:sz w:val="21"/>
                <w:szCs w:val="21"/>
              </w:rPr>
              <w:t>i</w:t>
            </w:r>
            <w:proofErr w:type="spellEnd"/>
            <w:r w:rsidRPr="009324FA">
              <w:rPr>
                <w:rFonts w:eastAsia="新細明體" w:cs="新細明體"/>
                <w:color w:val="000000"/>
                <w:kern w:val="0"/>
                <w:sz w:val="21"/>
                <w:szCs w:val="21"/>
              </w:rPr>
              <w:t>)</w:t>
            </w:r>
          </w:p>
          <w:p w14:paraId="33B25F3B" w14:textId="77777777" w:rsidR="009324FA" w:rsidRPr="009324FA" w:rsidRDefault="009324FA" w:rsidP="009324FA">
            <w:pPr>
              <w:widowControl/>
              <w:shd w:val="clear" w:color="auto" w:fill="FFFFFF"/>
              <w:spacing w:line="285" w:lineRule="atLeast"/>
              <w:rPr>
                <w:rFonts w:eastAsia="新細明體" w:cs="新細明體"/>
                <w:color w:val="000000"/>
                <w:kern w:val="0"/>
                <w:sz w:val="21"/>
                <w:szCs w:val="21"/>
              </w:rPr>
            </w:pPr>
            <w:proofErr w:type="spellStart"/>
            <w:r w:rsidRPr="009324FA">
              <w:rPr>
                <w:rFonts w:eastAsia="新細明體" w:cs="新細明體"/>
                <w:color w:val="001080"/>
                <w:kern w:val="0"/>
                <w:sz w:val="21"/>
                <w:szCs w:val="21"/>
              </w:rPr>
              <w:t>df_ok</w:t>
            </w:r>
            <w:proofErr w:type="spellEnd"/>
            <w:r w:rsidRPr="009324FA">
              <w:rPr>
                <w:rFonts w:eastAsia="新細明體" w:cs="新細明體"/>
                <w:color w:val="000000"/>
                <w:kern w:val="0"/>
                <w:sz w:val="21"/>
                <w:szCs w:val="21"/>
              </w:rPr>
              <w:t xml:space="preserve"> = </w:t>
            </w:r>
            <w:proofErr w:type="spellStart"/>
            <w:r w:rsidRPr="009324FA">
              <w:rPr>
                <w:rFonts w:eastAsia="新細明體" w:cs="新細明體"/>
                <w:color w:val="001080"/>
                <w:kern w:val="0"/>
                <w:sz w:val="21"/>
                <w:szCs w:val="21"/>
              </w:rPr>
              <w:t>df_</w:t>
            </w:r>
            <w:proofErr w:type="gramStart"/>
            <w:r w:rsidRPr="009324FA">
              <w:rPr>
                <w:rFonts w:eastAsia="新細明體" w:cs="新細明體"/>
                <w:color w:val="001080"/>
                <w:kern w:val="0"/>
                <w:sz w:val="21"/>
                <w:szCs w:val="21"/>
              </w:rPr>
              <w:t>imp</w:t>
            </w:r>
            <w:r w:rsidRPr="009324FA">
              <w:rPr>
                <w:rFonts w:eastAsia="新細明體" w:cs="新細明體"/>
                <w:color w:val="000000"/>
                <w:kern w:val="0"/>
                <w:sz w:val="21"/>
                <w:szCs w:val="21"/>
              </w:rPr>
              <w:t>.</w:t>
            </w:r>
            <w:r w:rsidRPr="009324FA">
              <w:rPr>
                <w:rFonts w:eastAsia="新細明體" w:cs="新細明體"/>
                <w:color w:val="001080"/>
                <w:kern w:val="0"/>
                <w:sz w:val="21"/>
                <w:szCs w:val="21"/>
              </w:rPr>
              <w:t>iloc</w:t>
            </w:r>
            <w:proofErr w:type="spellEnd"/>
            <w:proofErr w:type="gramEnd"/>
            <w:r w:rsidRPr="009324FA">
              <w:rPr>
                <w:rFonts w:eastAsia="新細明體" w:cs="新細明體"/>
                <w:color w:val="000000"/>
                <w:kern w:val="0"/>
                <w:sz w:val="21"/>
                <w:szCs w:val="21"/>
              </w:rPr>
              <w:t>[</w:t>
            </w:r>
            <w:proofErr w:type="spellStart"/>
            <w:r w:rsidRPr="009324FA">
              <w:rPr>
                <w:rFonts w:eastAsia="新細明體" w:cs="新細明體"/>
                <w:color w:val="001080"/>
                <w:kern w:val="0"/>
                <w:sz w:val="21"/>
                <w:szCs w:val="21"/>
              </w:rPr>
              <w:t>li_ok</w:t>
            </w:r>
            <w:proofErr w:type="spellEnd"/>
            <w:proofErr w:type="gramStart"/>
            <w:r w:rsidRPr="009324FA">
              <w:rPr>
                <w:rFonts w:eastAsia="新細明體" w:cs="新細明體"/>
                <w:color w:val="000000"/>
                <w:kern w:val="0"/>
                <w:sz w:val="21"/>
                <w:szCs w:val="21"/>
              </w:rPr>
              <w:t>, :</w:t>
            </w:r>
            <w:proofErr w:type="gramEnd"/>
            <w:r w:rsidRPr="009324FA">
              <w:rPr>
                <w:rFonts w:eastAsia="新細明體" w:cs="新細明體"/>
                <w:color w:val="000000"/>
                <w:kern w:val="0"/>
                <w:sz w:val="21"/>
                <w:szCs w:val="21"/>
              </w:rPr>
              <w:t>]</w:t>
            </w:r>
          </w:p>
          <w:p w14:paraId="5CFC30F9" w14:textId="77777777" w:rsidR="009324FA" w:rsidRPr="009324FA" w:rsidRDefault="009324FA" w:rsidP="009324FA">
            <w:pPr>
              <w:widowControl/>
              <w:shd w:val="clear" w:color="auto" w:fill="FFFFFF"/>
              <w:spacing w:line="285" w:lineRule="atLeast"/>
              <w:rPr>
                <w:rFonts w:eastAsia="新細明體" w:cs="新細明體"/>
                <w:color w:val="000000"/>
                <w:kern w:val="0"/>
                <w:sz w:val="21"/>
                <w:szCs w:val="21"/>
              </w:rPr>
            </w:pPr>
          </w:p>
          <w:p w14:paraId="51EFB8CB" w14:textId="77777777" w:rsidR="009324FA" w:rsidRPr="009324FA" w:rsidRDefault="009324FA" w:rsidP="009324FA">
            <w:pPr>
              <w:widowControl/>
              <w:shd w:val="clear" w:color="auto" w:fill="FFFFFF"/>
              <w:spacing w:line="285" w:lineRule="atLeast"/>
              <w:rPr>
                <w:rFonts w:eastAsia="新細明體" w:cs="新細明體"/>
                <w:color w:val="000000"/>
                <w:kern w:val="0"/>
                <w:sz w:val="21"/>
                <w:szCs w:val="21"/>
              </w:rPr>
            </w:pPr>
            <w:r w:rsidRPr="009324FA">
              <w:rPr>
                <w:rFonts w:eastAsia="新細明體" w:cs="新細明體"/>
                <w:color w:val="008000"/>
                <w:kern w:val="0"/>
                <w:sz w:val="21"/>
                <w:szCs w:val="21"/>
              </w:rPr>
              <w:t xml:space="preserve"># </w:t>
            </w:r>
            <w:r w:rsidRPr="009324FA">
              <w:rPr>
                <w:rFonts w:eastAsia="新細明體" w:cs="新細明體"/>
                <w:color w:val="008000"/>
                <w:kern w:val="0"/>
                <w:sz w:val="21"/>
                <w:szCs w:val="21"/>
              </w:rPr>
              <w:t>檢視刪除離群值之後的資料維度</w:t>
            </w:r>
          </w:p>
          <w:p w14:paraId="26AA2F7E" w14:textId="1D7516BA" w:rsidR="009324FA" w:rsidRPr="009324FA" w:rsidRDefault="009324FA" w:rsidP="009324FA">
            <w:pPr>
              <w:widowControl/>
              <w:shd w:val="clear" w:color="auto" w:fill="FFFFFF"/>
              <w:spacing w:line="285" w:lineRule="atLeast"/>
              <w:rPr>
                <w:rFonts w:eastAsia="新細明體" w:cs="新細明體"/>
                <w:color w:val="000000"/>
                <w:kern w:val="0"/>
                <w:sz w:val="21"/>
                <w:szCs w:val="21"/>
              </w:rPr>
            </w:pPr>
            <w:proofErr w:type="spellStart"/>
            <w:r w:rsidRPr="009324FA">
              <w:rPr>
                <w:rFonts w:eastAsia="新細明體" w:cs="新細明體"/>
                <w:color w:val="001080"/>
                <w:kern w:val="0"/>
                <w:sz w:val="21"/>
                <w:szCs w:val="21"/>
              </w:rPr>
              <w:t>df_</w:t>
            </w:r>
            <w:proofErr w:type="gramStart"/>
            <w:r w:rsidRPr="009324FA">
              <w:rPr>
                <w:rFonts w:eastAsia="新細明體" w:cs="新細明體"/>
                <w:color w:val="001080"/>
                <w:kern w:val="0"/>
                <w:sz w:val="21"/>
                <w:szCs w:val="21"/>
              </w:rPr>
              <w:t>ok</w:t>
            </w:r>
            <w:r w:rsidRPr="009324FA">
              <w:rPr>
                <w:rFonts w:eastAsia="新細明體" w:cs="新細明體"/>
                <w:color w:val="000000"/>
                <w:kern w:val="0"/>
                <w:sz w:val="21"/>
                <w:szCs w:val="21"/>
              </w:rPr>
              <w:t>.</w:t>
            </w:r>
            <w:r w:rsidRPr="009324FA">
              <w:rPr>
                <w:rFonts w:eastAsia="新細明體" w:cs="新細明體"/>
                <w:color w:val="001080"/>
                <w:kern w:val="0"/>
                <w:sz w:val="21"/>
                <w:szCs w:val="21"/>
              </w:rPr>
              <w:t>shape</w:t>
            </w:r>
            <w:proofErr w:type="spellEnd"/>
            <w:proofErr w:type="gramEnd"/>
          </w:p>
        </w:tc>
      </w:tr>
    </w:tbl>
    <w:p w14:paraId="147486BA" w14:textId="77777777" w:rsidR="009324FA" w:rsidRDefault="009324FA" w:rsidP="00B668D7"/>
    <w:p w14:paraId="2BA06040" w14:textId="268BC0AA" w:rsidR="006C0E1F" w:rsidRDefault="006C0E1F" w:rsidP="006C0E1F">
      <w:pPr>
        <w:pStyle w:val="3"/>
      </w:pPr>
      <w:bookmarkStart w:id="27" w:name="_Toc228751157"/>
      <w:r>
        <w:rPr>
          <w:rFonts w:hint="eastAsia"/>
        </w:rPr>
        <w:t>偵測新奇值</w:t>
      </w:r>
      <w:r w:rsidR="002C1E34">
        <w:rPr>
          <w:rFonts w:hint="eastAsia"/>
        </w:rPr>
        <w:t>（</w:t>
      </w:r>
      <w:r w:rsidR="002C1E34" w:rsidRPr="002C1E34">
        <w:t>novelty detection</w:t>
      </w:r>
      <w:r w:rsidR="002C1E34">
        <w:rPr>
          <w:rFonts w:hint="eastAsia"/>
        </w:rPr>
        <w:t>）</w:t>
      </w:r>
      <w:bookmarkEnd w:id="27"/>
    </w:p>
    <w:p w14:paraId="7732054D" w14:textId="789D3C7D" w:rsidR="006C0E1F" w:rsidRPr="006C0E1F" w:rsidRDefault="006C0E1F" w:rsidP="00897CE9">
      <w:pPr>
        <w:ind w:firstLine="480"/>
      </w:pPr>
      <w:r w:rsidRPr="006C0E1F">
        <w:t>用來偵測資料中不符合訓練資料分佈的異常樣本的方法。主要有兩種方法：</w:t>
      </w:r>
      <w:r w:rsidR="005767F0" w:rsidRPr="005767F0">
        <w:t>單類別支持向量機</w:t>
      </w:r>
      <w:r w:rsidR="005767F0" w:rsidRPr="005767F0">
        <w:t>(One-Class SVM)</w:t>
      </w:r>
      <w:r w:rsidRPr="006C0E1F">
        <w:t xml:space="preserve"> </w:t>
      </w:r>
      <w:r w:rsidRPr="006C0E1F">
        <w:t>和</w:t>
      </w:r>
      <w:r w:rsidRPr="006C0E1F">
        <w:t xml:space="preserve"> </w:t>
      </w:r>
      <w:r w:rsidRPr="006C0E1F">
        <w:t>局部離群因子</w:t>
      </w:r>
      <w:r w:rsidRPr="006C0E1F">
        <w:t xml:space="preserve"> (Local Outlier Factor, LOF)</w:t>
      </w:r>
      <w:r w:rsidRPr="006C0E1F">
        <w:t>。</w:t>
      </w:r>
    </w:p>
    <w:p w14:paraId="55025135" w14:textId="28DFFC3C" w:rsidR="006C0E1F" w:rsidRPr="006C0E1F" w:rsidRDefault="006C0E1F" w:rsidP="006C0E1F">
      <w:r w:rsidRPr="006C0E1F">
        <w:t xml:space="preserve">1. </w:t>
      </w:r>
      <w:r w:rsidR="00033E66" w:rsidRPr="00305DC7">
        <w:t>單類別支持向量機</w:t>
      </w:r>
      <w:r w:rsidR="00033E66" w:rsidRPr="006C0E1F">
        <w:t>(</w:t>
      </w:r>
      <w:r w:rsidR="00033E66" w:rsidRPr="00305DC7">
        <w:t>One-Class SVM</w:t>
      </w:r>
      <w:r w:rsidR="00033E66" w:rsidRPr="006C0E1F">
        <w:t>)</w:t>
      </w:r>
    </w:p>
    <w:p w14:paraId="54F2505E" w14:textId="151C3310" w:rsidR="006C0E1F" w:rsidRPr="006C0E1F" w:rsidRDefault="005767F0" w:rsidP="007B786B">
      <w:pPr>
        <w:pStyle w:val="a9"/>
        <w:numPr>
          <w:ilvl w:val="0"/>
          <w:numId w:val="32"/>
        </w:numPr>
        <w:ind w:leftChars="0"/>
      </w:pPr>
      <w:r w:rsidRPr="005767F0">
        <w:t>它通常只使用「正常資料」進行訓練，模型會學習</w:t>
      </w:r>
      <w:r w:rsidRPr="006E6E0E">
        <w:rPr>
          <w:u w:val="single"/>
        </w:rPr>
        <w:t>正常資料</w:t>
      </w:r>
      <w:r w:rsidRPr="005767F0">
        <w:t>在特徵空間中的分佈邊界。當新的資料進來時，如果落在正常邊界之外，就會被判斷為異常或新奇值</w:t>
      </w:r>
      <w:r w:rsidR="006C0E1F" w:rsidRPr="006C0E1F">
        <w:t>。</w:t>
      </w:r>
      <w:r w:rsidR="006C0E1F" w:rsidRPr="006C0E1F">
        <w:t xml:space="preserve">One-Class SVM </w:t>
      </w:r>
      <w:r w:rsidR="006C0E1F" w:rsidRPr="006C0E1F">
        <w:t>使用支持向量機的原理，將大部分樣本隔離在邊界內，並用核函數（如高斯核）來</w:t>
      </w:r>
      <w:r>
        <w:rPr>
          <w:rFonts w:hint="eastAsia"/>
        </w:rPr>
        <w:t>建立</w:t>
      </w:r>
      <w:r w:rsidR="006C0E1F" w:rsidRPr="006C0E1F">
        <w:t>非線性的邊界。當進行新奇值偵測時，新</w:t>
      </w:r>
      <w:proofErr w:type="gramStart"/>
      <w:r w:rsidR="006C0E1F" w:rsidRPr="006C0E1F">
        <w:t>樣本若落在</w:t>
      </w:r>
      <w:proofErr w:type="gramEnd"/>
      <w:r w:rsidR="006C0E1F" w:rsidRPr="006C0E1F">
        <w:t>邊界外，就會被標記為異常值。</w:t>
      </w:r>
    </w:p>
    <w:p w14:paraId="6F02187D" w14:textId="77777777" w:rsidR="006C0E1F" w:rsidRPr="006C0E1F" w:rsidRDefault="006C0E1F" w:rsidP="007B786B">
      <w:pPr>
        <w:pStyle w:val="a9"/>
        <w:numPr>
          <w:ilvl w:val="0"/>
          <w:numId w:val="32"/>
        </w:numPr>
        <w:ind w:leftChars="0"/>
      </w:pPr>
      <w:r w:rsidRPr="006C0E1F">
        <w:t>使用時機：</w:t>
      </w:r>
    </w:p>
    <w:p w14:paraId="233F248A" w14:textId="77777777" w:rsidR="002853B5" w:rsidRDefault="002853B5" w:rsidP="007B786B">
      <w:pPr>
        <w:pStyle w:val="a9"/>
        <w:numPr>
          <w:ilvl w:val="1"/>
          <w:numId w:val="32"/>
        </w:numPr>
        <w:ind w:leftChars="0"/>
      </w:pPr>
      <w:r w:rsidRPr="002853B5">
        <w:t>想判斷未來新進資料是否異常</w:t>
      </w:r>
      <w:r w:rsidR="006C0E1F" w:rsidRPr="006C0E1F">
        <w:t>：</w:t>
      </w:r>
    </w:p>
    <w:p w14:paraId="3E72544B" w14:textId="717EA9A5" w:rsidR="006C0E1F" w:rsidRPr="006C0E1F" w:rsidRDefault="006C0E1F" w:rsidP="002853B5">
      <w:pPr>
        <w:pStyle w:val="a9"/>
        <w:ind w:leftChars="0" w:left="960" w:firstLine="480"/>
      </w:pPr>
      <w:r w:rsidRPr="006C0E1F">
        <w:t>當我們希望偵測未出現在訓練集中的新奇樣本時。</w:t>
      </w:r>
    </w:p>
    <w:p w14:paraId="7BF6C9A3" w14:textId="77777777" w:rsidR="002853B5" w:rsidRDefault="006C0E1F" w:rsidP="007B786B">
      <w:pPr>
        <w:pStyle w:val="a9"/>
        <w:numPr>
          <w:ilvl w:val="1"/>
          <w:numId w:val="32"/>
        </w:numPr>
        <w:ind w:leftChars="0"/>
      </w:pPr>
      <w:r w:rsidRPr="006C0E1F">
        <w:t>訓練樣本都是正常樣本：</w:t>
      </w:r>
    </w:p>
    <w:p w14:paraId="431895D7" w14:textId="4F11E123" w:rsidR="006C0E1F" w:rsidRPr="006C0E1F" w:rsidRDefault="006C0E1F" w:rsidP="002853B5">
      <w:pPr>
        <w:pStyle w:val="a9"/>
        <w:ind w:leftChars="0" w:left="960" w:firstLine="480"/>
      </w:pPr>
      <w:r w:rsidRPr="006C0E1F">
        <w:t>假設訓練資料是純正常樣本，這在某些情況下是理想的，比如製造業中的產品檢測，只有符合標準的產品才能進入生產線。</w:t>
      </w:r>
    </w:p>
    <w:p w14:paraId="213935B8" w14:textId="77777777" w:rsidR="006C0E1F" w:rsidRPr="006C0E1F" w:rsidRDefault="006C0E1F" w:rsidP="007B786B">
      <w:pPr>
        <w:pStyle w:val="a9"/>
        <w:numPr>
          <w:ilvl w:val="0"/>
          <w:numId w:val="32"/>
        </w:numPr>
        <w:ind w:leftChars="0"/>
      </w:pPr>
      <w:r w:rsidRPr="006C0E1F">
        <w:t>優點與局限：</w:t>
      </w:r>
    </w:p>
    <w:p w14:paraId="2ACE9ACD" w14:textId="77777777" w:rsidR="006C0E1F" w:rsidRPr="006C0E1F" w:rsidRDefault="006C0E1F" w:rsidP="007B786B">
      <w:pPr>
        <w:pStyle w:val="a9"/>
        <w:numPr>
          <w:ilvl w:val="1"/>
          <w:numId w:val="32"/>
        </w:numPr>
        <w:ind w:leftChars="0"/>
      </w:pPr>
      <w:r w:rsidRPr="006C0E1F">
        <w:t>優點：能夠有效偵測新奇樣本，尤其在訓練資料單純為正常樣本時效果良好。</w:t>
      </w:r>
    </w:p>
    <w:p w14:paraId="531584D6" w14:textId="235915CE" w:rsidR="006C0E1F" w:rsidRDefault="006C0E1F" w:rsidP="007B786B">
      <w:pPr>
        <w:pStyle w:val="a9"/>
        <w:numPr>
          <w:ilvl w:val="1"/>
          <w:numId w:val="32"/>
        </w:numPr>
        <w:ind w:leftChars="0"/>
      </w:pPr>
      <w:r w:rsidRPr="006C0E1F">
        <w:lastRenderedPageBreak/>
        <w:t>局限：</w:t>
      </w:r>
      <w:r w:rsidRPr="006C0E1F">
        <w:t xml:space="preserve">One-Class SVM </w:t>
      </w:r>
      <w:r w:rsidRPr="006C0E1F">
        <w:t>計算成本較高，尤其</w:t>
      </w:r>
      <w:proofErr w:type="gramStart"/>
      <w:r w:rsidRPr="006C0E1F">
        <w:t>在高維資料</w:t>
      </w:r>
      <w:proofErr w:type="gramEnd"/>
      <w:r w:rsidRPr="006C0E1F">
        <w:t>集上，且對於大規模</w:t>
      </w:r>
      <w:r w:rsidR="00CD5DB6">
        <w:t>資料</w:t>
      </w:r>
      <w:r w:rsidRPr="006C0E1F">
        <w:t>表現不佳。</w:t>
      </w:r>
    </w:p>
    <w:p w14:paraId="78C4163C" w14:textId="77777777" w:rsidR="003E532D" w:rsidRDefault="003E532D" w:rsidP="003E532D"/>
    <w:tbl>
      <w:tblPr>
        <w:tblStyle w:val="a4"/>
        <w:tblW w:w="0" w:type="auto"/>
        <w:tblLook w:val="04A0" w:firstRow="1" w:lastRow="0" w:firstColumn="1" w:lastColumn="0" w:noHBand="0" w:noVBand="1"/>
      </w:tblPr>
      <w:tblGrid>
        <w:gridCol w:w="8296"/>
      </w:tblGrid>
      <w:tr w:rsidR="003E532D" w14:paraId="34CBB7EF" w14:textId="77777777" w:rsidTr="003E532D">
        <w:tc>
          <w:tcPr>
            <w:tcW w:w="8296" w:type="dxa"/>
          </w:tcPr>
          <w:p w14:paraId="4CCECE43" w14:textId="176603C9" w:rsidR="003E532D" w:rsidRDefault="00305DC7" w:rsidP="003E532D">
            <w:r w:rsidRPr="00305DC7">
              <w:t>單類別支持向量機</w:t>
            </w:r>
            <w:r w:rsidR="009A50B6">
              <w:rPr>
                <w:rFonts w:hint="eastAsia"/>
              </w:rPr>
              <w:t>（</w:t>
            </w:r>
            <w:r w:rsidR="009A50B6" w:rsidRPr="00305DC7">
              <w:t>One-Class SVM</w:t>
            </w:r>
            <w:r w:rsidR="009A50B6">
              <w:rPr>
                <w:rFonts w:hint="eastAsia"/>
              </w:rPr>
              <w:t>）</w:t>
            </w:r>
          </w:p>
        </w:tc>
      </w:tr>
      <w:tr w:rsidR="003E532D" w14:paraId="144F4846" w14:textId="77777777" w:rsidTr="003E532D">
        <w:tc>
          <w:tcPr>
            <w:tcW w:w="8296" w:type="dxa"/>
          </w:tcPr>
          <w:p w14:paraId="6A61DDA3" w14:textId="77777777" w:rsidR="007827C6" w:rsidRPr="007827C6" w:rsidRDefault="007827C6" w:rsidP="007827C6">
            <w:pPr>
              <w:widowControl/>
              <w:shd w:val="clear" w:color="auto" w:fill="FFFFFF"/>
              <w:spacing w:line="285" w:lineRule="atLeast"/>
              <w:rPr>
                <w:rFonts w:eastAsia="新細明體" w:cs="新細明體"/>
                <w:color w:val="000000"/>
                <w:kern w:val="0"/>
                <w:sz w:val="21"/>
                <w:szCs w:val="21"/>
              </w:rPr>
            </w:pPr>
            <w:r w:rsidRPr="007827C6">
              <w:rPr>
                <w:rFonts w:eastAsia="新細明體" w:cs="新細明體"/>
                <w:color w:val="AF00DB"/>
                <w:kern w:val="0"/>
                <w:sz w:val="21"/>
                <w:szCs w:val="21"/>
              </w:rPr>
              <w:t>import</w:t>
            </w:r>
            <w:r w:rsidRPr="007827C6">
              <w:rPr>
                <w:rFonts w:eastAsia="新細明體" w:cs="新細明體"/>
                <w:color w:val="000000"/>
                <w:kern w:val="0"/>
                <w:sz w:val="21"/>
                <w:szCs w:val="21"/>
              </w:rPr>
              <w:t xml:space="preserve"> </w:t>
            </w:r>
            <w:r w:rsidRPr="007827C6">
              <w:rPr>
                <w:rFonts w:eastAsia="新細明體" w:cs="新細明體"/>
                <w:color w:val="267F99"/>
                <w:kern w:val="0"/>
                <w:sz w:val="21"/>
                <w:szCs w:val="21"/>
              </w:rPr>
              <w:t>pandas</w:t>
            </w:r>
            <w:r w:rsidRPr="007827C6">
              <w:rPr>
                <w:rFonts w:eastAsia="新細明體" w:cs="新細明體"/>
                <w:color w:val="000000"/>
                <w:kern w:val="0"/>
                <w:sz w:val="21"/>
                <w:szCs w:val="21"/>
              </w:rPr>
              <w:t xml:space="preserve"> </w:t>
            </w:r>
            <w:r w:rsidRPr="007827C6">
              <w:rPr>
                <w:rFonts w:eastAsia="新細明體" w:cs="新細明體"/>
                <w:color w:val="AF00DB"/>
                <w:kern w:val="0"/>
                <w:sz w:val="21"/>
                <w:szCs w:val="21"/>
              </w:rPr>
              <w:t>as</w:t>
            </w:r>
            <w:r w:rsidRPr="007827C6">
              <w:rPr>
                <w:rFonts w:eastAsia="新細明體" w:cs="新細明體"/>
                <w:color w:val="000000"/>
                <w:kern w:val="0"/>
                <w:sz w:val="21"/>
                <w:szCs w:val="21"/>
              </w:rPr>
              <w:t xml:space="preserve"> </w:t>
            </w:r>
            <w:r w:rsidRPr="007827C6">
              <w:rPr>
                <w:rFonts w:eastAsia="新細明體" w:cs="新細明體"/>
                <w:color w:val="267F99"/>
                <w:kern w:val="0"/>
                <w:sz w:val="21"/>
                <w:szCs w:val="21"/>
              </w:rPr>
              <w:t>pd</w:t>
            </w:r>
          </w:p>
          <w:p w14:paraId="47809BF8" w14:textId="77777777" w:rsidR="007827C6" w:rsidRPr="007827C6" w:rsidRDefault="007827C6" w:rsidP="007827C6">
            <w:pPr>
              <w:widowControl/>
              <w:shd w:val="clear" w:color="auto" w:fill="FFFFFF"/>
              <w:spacing w:line="285" w:lineRule="atLeast"/>
              <w:rPr>
                <w:rFonts w:eastAsia="新細明體" w:cs="新細明體"/>
                <w:color w:val="000000"/>
                <w:kern w:val="0"/>
                <w:sz w:val="21"/>
                <w:szCs w:val="21"/>
              </w:rPr>
            </w:pPr>
            <w:r w:rsidRPr="007827C6">
              <w:rPr>
                <w:rFonts w:eastAsia="新細明體" w:cs="新細明體"/>
                <w:color w:val="AF00DB"/>
                <w:kern w:val="0"/>
                <w:sz w:val="21"/>
                <w:szCs w:val="21"/>
              </w:rPr>
              <w:t>from</w:t>
            </w:r>
            <w:r w:rsidRPr="007827C6">
              <w:rPr>
                <w:rFonts w:eastAsia="新細明體" w:cs="新細明體"/>
                <w:color w:val="000000"/>
                <w:kern w:val="0"/>
                <w:sz w:val="21"/>
                <w:szCs w:val="21"/>
              </w:rPr>
              <w:t xml:space="preserve"> </w:t>
            </w:r>
            <w:proofErr w:type="spellStart"/>
            <w:r w:rsidRPr="007827C6">
              <w:rPr>
                <w:rFonts w:eastAsia="新細明體" w:cs="新細明體"/>
                <w:color w:val="267F99"/>
                <w:kern w:val="0"/>
                <w:sz w:val="21"/>
                <w:szCs w:val="21"/>
              </w:rPr>
              <w:t>sklearn</w:t>
            </w:r>
            <w:proofErr w:type="spellEnd"/>
            <w:r w:rsidRPr="007827C6">
              <w:rPr>
                <w:rFonts w:eastAsia="新細明體" w:cs="新細明體"/>
                <w:color w:val="000000"/>
                <w:kern w:val="0"/>
                <w:sz w:val="21"/>
                <w:szCs w:val="21"/>
              </w:rPr>
              <w:t xml:space="preserve"> </w:t>
            </w:r>
            <w:r w:rsidRPr="007827C6">
              <w:rPr>
                <w:rFonts w:eastAsia="新細明體" w:cs="新細明體"/>
                <w:color w:val="AF00DB"/>
                <w:kern w:val="0"/>
                <w:sz w:val="21"/>
                <w:szCs w:val="21"/>
              </w:rPr>
              <w:t>import</w:t>
            </w:r>
            <w:r w:rsidRPr="007827C6">
              <w:rPr>
                <w:rFonts w:eastAsia="新細明體" w:cs="新細明體"/>
                <w:color w:val="000000"/>
                <w:kern w:val="0"/>
                <w:sz w:val="21"/>
                <w:szCs w:val="21"/>
              </w:rPr>
              <w:t xml:space="preserve"> </w:t>
            </w:r>
            <w:proofErr w:type="spellStart"/>
            <w:r w:rsidRPr="007827C6">
              <w:rPr>
                <w:rFonts w:eastAsia="新細明體" w:cs="新細明體"/>
                <w:color w:val="267F99"/>
                <w:kern w:val="0"/>
                <w:sz w:val="21"/>
                <w:szCs w:val="21"/>
              </w:rPr>
              <w:t>svm</w:t>
            </w:r>
            <w:proofErr w:type="spellEnd"/>
          </w:p>
          <w:p w14:paraId="2BEC4632" w14:textId="77777777" w:rsidR="007827C6" w:rsidRPr="007827C6" w:rsidRDefault="007827C6" w:rsidP="007827C6">
            <w:pPr>
              <w:widowControl/>
              <w:shd w:val="clear" w:color="auto" w:fill="FFFFFF"/>
              <w:spacing w:line="285" w:lineRule="atLeast"/>
              <w:rPr>
                <w:rFonts w:eastAsia="新細明體" w:cs="新細明體"/>
                <w:color w:val="000000"/>
                <w:kern w:val="0"/>
                <w:sz w:val="21"/>
                <w:szCs w:val="21"/>
              </w:rPr>
            </w:pPr>
            <w:r w:rsidRPr="007827C6">
              <w:rPr>
                <w:rFonts w:eastAsia="新細明體" w:cs="新細明體"/>
                <w:color w:val="AF00DB"/>
                <w:kern w:val="0"/>
                <w:sz w:val="21"/>
                <w:szCs w:val="21"/>
              </w:rPr>
              <w:t>from</w:t>
            </w:r>
            <w:r w:rsidRPr="007827C6">
              <w:rPr>
                <w:rFonts w:eastAsia="新細明體" w:cs="新細明體"/>
                <w:color w:val="000000"/>
                <w:kern w:val="0"/>
                <w:sz w:val="21"/>
                <w:szCs w:val="21"/>
              </w:rPr>
              <w:t xml:space="preserve"> </w:t>
            </w:r>
            <w:proofErr w:type="spellStart"/>
            <w:proofErr w:type="gramStart"/>
            <w:r w:rsidRPr="007827C6">
              <w:rPr>
                <w:rFonts w:eastAsia="新細明體" w:cs="新細明體"/>
                <w:color w:val="267F99"/>
                <w:kern w:val="0"/>
                <w:sz w:val="21"/>
                <w:szCs w:val="21"/>
              </w:rPr>
              <w:t>sklearn</w:t>
            </w:r>
            <w:r w:rsidRPr="007827C6">
              <w:rPr>
                <w:rFonts w:eastAsia="新細明體" w:cs="新細明體"/>
                <w:color w:val="000000"/>
                <w:kern w:val="0"/>
                <w:sz w:val="21"/>
                <w:szCs w:val="21"/>
              </w:rPr>
              <w:t>.</w:t>
            </w:r>
            <w:r w:rsidRPr="007827C6">
              <w:rPr>
                <w:rFonts w:eastAsia="新細明體" w:cs="新細明體"/>
                <w:color w:val="267F99"/>
                <w:kern w:val="0"/>
                <w:sz w:val="21"/>
                <w:szCs w:val="21"/>
              </w:rPr>
              <w:t>preprocessing</w:t>
            </w:r>
            <w:proofErr w:type="spellEnd"/>
            <w:proofErr w:type="gramEnd"/>
            <w:r w:rsidRPr="007827C6">
              <w:rPr>
                <w:rFonts w:eastAsia="新細明體" w:cs="新細明體"/>
                <w:color w:val="000000"/>
                <w:kern w:val="0"/>
                <w:sz w:val="21"/>
                <w:szCs w:val="21"/>
              </w:rPr>
              <w:t xml:space="preserve"> </w:t>
            </w:r>
            <w:r w:rsidRPr="007827C6">
              <w:rPr>
                <w:rFonts w:eastAsia="新細明體" w:cs="新細明體"/>
                <w:color w:val="AF00DB"/>
                <w:kern w:val="0"/>
                <w:sz w:val="21"/>
                <w:szCs w:val="21"/>
              </w:rPr>
              <w:t>import</w:t>
            </w:r>
            <w:r w:rsidRPr="007827C6">
              <w:rPr>
                <w:rFonts w:eastAsia="新細明體" w:cs="新細明體"/>
                <w:color w:val="000000"/>
                <w:kern w:val="0"/>
                <w:sz w:val="21"/>
                <w:szCs w:val="21"/>
              </w:rPr>
              <w:t xml:space="preserve"> </w:t>
            </w:r>
            <w:proofErr w:type="spellStart"/>
            <w:r w:rsidRPr="007827C6">
              <w:rPr>
                <w:rFonts w:eastAsia="新細明體" w:cs="新細明體"/>
                <w:color w:val="267F99"/>
                <w:kern w:val="0"/>
                <w:sz w:val="21"/>
                <w:szCs w:val="21"/>
              </w:rPr>
              <w:t>StandardScaler</w:t>
            </w:r>
            <w:proofErr w:type="spellEnd"/>
          </w:p>
          <w:p w14:paraId="224DC27C" w14:textId="77777777" w:rsidR="007827C6" w:rsidRPr="007827C6" w:rsidRDefault="007827C6" w:rsidP="007827C6">
            <w:pPr>
              <w:widowControl/>
              <w:shd w:val="clear" w:color="auto" w:fill="FFFFFF"/>
              <w:spacing w:line="285" w:lineRule="atLeast"/>
              <w:rPr>
                <w:rFonts w:eastAsia="新細明體" w:cs="新細明體"/>
                <w:color w:val="000000"/>
                <w:kern w:val="0"/>
                <w:sz w:val="21"/>
                <w:szCs w:val="21"/>
              </w:rPr>
            </w:pPr>
          </w:p>
          <w:p w14:paraId="1C2ACC1E" w14:textId="77777777" w:rsidR="007827C6" w:rsidRPr="007827C6" w:rsidRDefault="007827C6" w:rsidP="007827C6">
            <w:pPr>
              <w:widowControl/>
              <w:shd w:val="clear" w:color="auto" w:fill="FFFFFF"/>
              <w:spacing w:line="285" w:lineRule="atLeast"/>
              <w:rPr>
                <w:rFonts w:eastAsia="新細明體" w:cs="新細明體"/>
                <w:color w:val="000000"/>
                <w:kern w:val="0"/>
                <w:sz w:val="21"/>
                <w:szCs w:val="21"/>
              </w:rPr>
            </w:pPr>
            <w:r w:rsidRPr="007827C6">
              <w:rPr>
                <w:rFonts w:eastAsia="新細明體" w:cs="新細明體"/>
                <w:color w:val="008000"/>
                <w:kern w:val="0"/>
                <w:sz w:val="21"/>
                <w:szCs w:val="21"/>
              </w:rPr>
              <w:t xml:space="preserve"># </w:t>
            </w:r>
            <w:r w:rsidRPr="007827C6">
              <w:rPr>
                <w:rFonts w:eastAsia="新細明體" w:cs="新細明體"/>
                <w:color w:val="008000"/>
                <w:kern w:val="0"/>
                <w:sz w:val="21"/>
                <w:szCs w:val="21"/>
              </w:rPr>
              <w:t>使用的數值型特徵</w:t>
            </w:r>
          </w:p>
          <w:p w14:paraId="30E54FCD" w14:textId="77777777" w:rsidR="007827C6" w:rsidRPr="007827C6" w:rsidRDefault="007827C6" w:rsidP="007827C6">
            <w:pPr>
              <w:widowControl/>
              <w:shd w:val="clear" w:color="auto" w:fill="FFFFFF"/>
              <w:spacing w:line="285" w:lineRule="atLeast"/>
              <w:rPr>
                <w:rFonts w:eastAsia="新細明體" w:cs="新細明體"/>
                <w:color w:val="000000"/>
                <w:kern w:val="0"/>
                <w:sz w:val="21"/>
                <w:szCs w:val="21"/>
              </w:rPr>
            </w:pPr>
            <w:proofErr w:type="spellStart"/>
            <w:r w:rsidRPr="007827C6">
              <w:rPr>
                <w:rFonts w:eastAsia="新細明體" w:cs="新細明體"/>
                <w:color w:val="001080"/>
                <w:kern w:val="0"/>
                <w:sz w:val="21"/>
                <w:szCs w:val="21"/>
              </w:rPr>
              <w:t>feature_cols</w:t>
            </w:r>
            <w:proofErr w:type="spellEnd"/>
            <w:r w:rsidRPr="007827C6">
              <w:rPr>
                <w:rFonts w:eastAsia="新細明體" w:cs="新細明體"/>
                <w:color w:val="000000"/>
                <w:kern w:val="0"/>
                <w:sz w:val="21"/>
                <w:szCs w:val="21"/>
              </w:rPr>
              <w:t xml:space="preserve"> = </w:t>
            </w:r>
            <w:proofErr w:type="spellStart"/>
            <w:r w:rsidRPr="007827C6">
              <w:rPr>
                <w:rFonts w:eastAsia="新細明體" w:cs="新細明體"/>
                <w:color w:val="001080"/>
                <w:kern w:val="0"/>
                <w:sz w:val="21"/>
                <w:szCs w:val="21"/>
              </w:rPr>
              <w:t>df_ok</w:t>
            </w:r>
            <w:r w:rsidRPr="007827C6">
              <w:rPr>
                <w:rFonts w:eastAsia="新細明體" w:cs="新細明體"/>
                <w:color w:val="000000"/>
                <w:kern w:val="0"/>
                <w:sz w:val="21"/>
                <w:szCs w:val="21"/>
              </w:rPr>
              <w:t>.</w:t>
            </w:r>
            <w:r w:rsidRPr="007827C6">
              <w:rPr>
                <w:rFonts w:eastAsia="新細明體" w:cs="新細明體"/>
                <w:color w:val="001080"/>
                <w:kern w:val="0"/>
                <w:sz w:val="21"/>
                <w:szCs w:val="21"/>
              </w:rPr>
              <w:t>loc</w:t>
            </w:r>
            <w:proofErr w:type="spellEnd"/>
            <w:proofErr w:type="gramStart"/>
            <w:r w:rsidRPr="007827C6">
              <w:rPr>
                <w:rFonts w:eastAsia="新細明體" w:cs="新細明體"/>
                <w:color w:val="000000"/>
                <w:kern w:val="0"/>
                <w:sz w:val="21"/>
                <w:szCs w:val="21"/>
              </w:rPr>
              <w:t>[:,</w:t>
            </w:r>
            <w:proofErr w:type="gramEnd"/>
            <w:r w:rsidRPr="007827C6">
              <w:rPr>
                <w:rFonts w:eastAsia="新細明體" w:cs="新細明體"/>
                <w:color w:val="000000"/>
                <w:kern w:val="0"/>
                <w:sz w:val="21"/>
                <w:szCs w:val="21"/>
              </w:rPr>
              <w:t xml:space="preserve"> </w:t>
            </w:r>
            <w:r w:rsidRPr="007827C6">
              <w:rPr>
                <w:rFonts w:eastAsia="新細明體" w:cs="新細明體"/>
                <w:color w:val="A31515"/>
                <w:kern w:val="0"/>
                <w:sz w:val="21"/>
                <w:szCs w:val="21"/>
              </w:rPr>
              <w:t>'</w:t>
            </w:r>
            <w:proofErr w:type="spellStart"/>
            <w:r w:rsidRPr="007827C6">
              <w:rPr>
                <w:rFonts w:eastAsia="新細明體" w:cs="新細明體"/>
                <w:color w:val="A31515"/>
                <w:kern w:val="0"/>
                <w:sz w:val="21"/>
                <w:szCs w:val="21"/>
              </w:rPr>
              <w:t>HP'</w:t>
            </w:r>
            <w:r w:rsidRPr="007827C6">
              <w:rPr>
                <w:rFonts w:eastAsia="新細明體" w:cs="新細明體"/>
                <w:color w:val="000000"/>
                <w:kern w:val="0"/>
                <w:sz w:val="21"/>
                <w:szCs w:val="21"/>
              </w:rPr>
              <w:t>:</w:t>
            </w:r>
            <w:r w:rsidRPr="007827C6">
              <w:rPr>
                <w:rFonts w:eastAsia="新細明體" w:cs="新細明體"/>
                <w:color w:val="A31515"/>
                <w:kern w:val="0"/>
                <w:sz w:val="21"/>
                <w:szCs w:val="21"/>
              </w:rPr>
              <w:t>'Speed</w:t>
            </w:r>
            <w:proofErr w:type="spellEnd"/>
            <w:r w:rsidRPr="007827C6">
              <w:rPr>
                <w:rFonts w:eastAsia="新細明體" w:cs="新細明體"/>
                <w:color w:val="A31515"/>
                <w:kern w:val="0"/>
                <w:sz w:val="21"/>
                <w:szCs w:val="21"/>
              </w:rPr>
              <w:t>'</w:t>
            </w:r>
            <w:proofErr w:type="gramStart"/>
            <w:r w:rsidRPr="007827C6">
              <w:rPr>
                <w:rFonts w:eastAsia="新細明體" w:cs="新細明體"/>
                <w:color w:val="000000"/>
                <w:kern w:val="0"/>
                <w:sz w:val="21"/>
                <w:szCs w:val="21"/>
              </w:rPr>
              <w:t>].</w:t>
            </w:r>
            <w:r w:rsidRPr="007827C6">
              <w:rPr>
                <w:rFonts w:eastAsia="新細明體" w:cs="新細明體"/>
                <w:color w:val="001080"/>
                <w:kern w:val="0"/>
                <w:sz w:val="21"/>
                <w:szCs w:val="21"/>
              </w:rPr>
              <w:t>columns</w:t>
            </w:r>
            <w:proofErr w:type="gramEnd"/>
          </w:p>
          <w:p w14:paraId="68332816" w14:textId="77777777" w:rsidR="007827C6" w:rsidRPr="007827C6" w:rsidRDefault="007827C6" w:rsidP="007827C6">
            <w:pPr>
              <w:widowControl/>
              <w:shd w:val="clear" w:color="auto" w:fill="FFFFFF"/>
              <w:spacing w:line="285" w:lineRule="atLeast"/>
              <w:rPr>
                <w:rFonts w:eastAsia="新細明體" w:cs="新細明體"/>
                <w:color w:val="000000"/>
                <w:kern w:val="0"/>
                <w:sz w:val="21"/>
                <w:szCs w:val="21"/>
              </w:rPr>
            </w:pPr>
          </w:p>
          <w:p w14:paraId="0D95D22D" w14:textId="77777777" w:rsidR="007827C6" w:rsidRPr="007827C6" w:rsidRDefault="007827C6" w:rsidP="007827C6">
            <w:pPr>
              <w:widowControl/>
              <w:shd w:val="clear" w:color="auto" w:fill="FFFFFF"/>
              <w:spacing w:line="285" w:lineRule="atLeast"/>
              <w:rPr>
                <w:rFonts w:eastAsia="新細明體" w:cs="新細明體"/>
                <w:color w:val="000000"/>
                <w:kern w:val="0"/>
                <w:sz w:val="21"/>
                <w:szCs w:val="21"/>
              </w:rPr>
            </w:pPr>
            <w:r w:rsidRPr="007827C6">
              <w:rPr>
                <w:rFonts w:eastAsia="新細明體" w:cs="新細明體"/>
                <w:color w:val="008000"/>
                <w:kern w:val="0"/>
                <w:sz w:val="21"/>
                <w:szCs w:val="21"/>
              </w:rPr>
              <w:t xml:space="preserve"># </w:t>
            </w:r>
            <w:r w:rsidRPr="007827C6">
              <w:rPr>
                <w:rFonts w:eastAsia="新細明體" w:cs="新細明體"/>
                <w:color w:val="008000"/>
                <w:kern w:val="0"/>
                <w:sz w:val="21"/>
                <w:szCs w:val="21"/>
              </w:rPr>
              <w:t>訓練資料：使用已經移除</w:t>
            </w:r>
            <w:proofErr w:type="gramStart"/>
            <w:r w:rsidRPr="007827C6">
              <w:rPr>
                <w:rFonts w:eastAsia="新細明體" w:cs="新細明體"/>
                <w:color w:val="008000"/>
                <w:kern w:val="0"/>
                <w:sz w:val="21"/>
                <w:szCs w:val="21"/>
              </w:rPr>
              <w:t>離群值後的</w:t>
            </w:r>
            <w:proofErr w:type="gramEnd"/>
            <w:r w:rsidRPr="007827C6">
              <w:rPr>
                <w:rFonts w:eastAsia="新細明體" w:cs="新細明體"/>
                <w:color w:val="008000"/>
                <w:kern w:val="0"/>
                <w:sz w:val="21"/>
                <w:szCs w:val="21"/>
              </w:rPr>
              <w:t>正常資料</w:t>
            </w:r>
          </w:p>
          <w:p w14:paraId="47ACB754" w14:textId="77777777" w:rsidR="007827C6" w:rsidRPr="007827C6" w:rsidRDefault="007827C6" w:rsidP="007827C6">
            <w:pPr>
              <w:widowControl/>
              <w:shd w:val="clear" w:color="auto" w:fill="FFFFFF"/>
              <w:spacing w:line="285" w:lineRule="atLeast"/>
              <w:rPr>
                <w:rFonts w:eastAsia="新細明體" w:cs="新細明體"/>
                <w:color w:val="000000"/>
                <w:kern w:val="0"/>
                <w:sz w:val="21"/>
                <w:szCs w:val="21"/>
              </w:rPr>
            </w:pPr>
            <w:proofErr w:type="spellStart"/>
            <w:r w:rsidRPr="007827C6">
              <w:rPr>
                <w:rFonts w:eastAsia="新細明體" w:cs="新細明體"/>
                <w:color w:val="001080"/>
                <w:kern w:val="0"/>
                <w:sz w:val="21"/>
                <w:szCs w:val="21"/>
              </w:rPr>
              <w:t>X_train</w:t>
            </w:r>
            <w:proofErr w:type="spellEnd"/>
            <w:r w:rsidRPr="007827C6">
              <w:rPr>
                <w:rFonts w:eastAsia="新細明體" w:cs="新細明體"/>
                <w:color w:val="000000"/>
                <w:kern w:val="0"/>
                <w:sz w:val="21"/>
                <w:szCs w:val="21"/>
              </w:rPr>
              <w:t xml:space="preserve"> = </w:t>
            </w:r>
            <w:proofErr w:type="spellStart"/>
            <w:r w:rsidRPr="007827C6">
              <w:rPr>
                <w:rFonts w:eastAsia="新細明體" w:cs="新細明體"/>
                <w:color w:val="001080"/>
                <w:kern w:val="0"/>
                <w:sz w:val="21"/>
                <w:szCs w:val="21"/>
              </w:rPr>
              <w:t>df_ok</w:t>
            </w:r>
            <w:proofErr w:type="spellEnd"/>
            <w:r w:rsidRPr="007827C6">
              <w:rPr>
                <w:rFonts w:eastAsia="新細明體" w:cs="新細明體"/>
                <w:color w:val="000000"/>
                <w:kern w:val="0"/>
                <w:sz w:val="21"/>
                <w:szCs w:val="21"/>
              </w:rPr>
              <w:t>[</w:t>
            </w:r>
            <w:proofErr w:type="spellStart"/>
            <w:r w:rsidRPr="007827C6">
              <w:rPr>
                <w:rFonts w:eastAsia="新細明體" w:cs="新細明體"/>
                <w:color w:val="001080"/>
                <w:kern w:val="0"/>
                <w:sz w:val="21"/>
                <w:szCs w:val="21"/>
              </w:rPr>
              <w:t>feature_cols</w:t>
            </w:r>
            <w:proofErr w:type="spellEnd"/>
            <w:proofErr w:type="gramStart"/>
            <w:r w:rsidRPr="007827C6">
              <w:rPr>
                <w:rFonts w:eastAsia="新細明體" w:cs="新細明體"/>
                <w:color w:val="000000"/>
                <w:kern w:val="0"/>
                <w:sz w:val="21"/>
                <w:szCs w:val="21"/>
              </w:rPr>
              <w:t>].</w:t>
            </w:r>
            <w:r w:rsidRPr="007827C6">
              <w:rPr>
                <w:rFonts w:eastAsia="新細明體" w:cs="新細明體"/>
                <w:color w:val="795E26"/>
                <w:kern w:val="0"/>
                <w:sz w:val="21"/>
                <w:szCs w:val="21"/>
              </w:rPr>
              <w:t>apply</w:t>
            </w:r>
            <w:proofErr w:type="gramEnd"/>
            <w:r w:rsidRPr="007827C6">
              <w:rPr>
                <w:rFonts w:eastAsia="新細明體" w:cs="新細明體"/>
                <w:color w:val="000000"/>
                <w:kern w:val="0"/>
                <w:sz w:val="21"/>
                <w:szCs w:val="21"/>
              </w:rPr>
              <w:t>(</w:t>
            </w:r>
            <w:proofErr w:type="spellStart"/>
            <w:r w:rsidRPr="007827C6">
              <w:rPr>
                <w:rFonts w:eastAsia="新細明體" w:cs="新細明體"/>
                <w:color w:val="267F99"/>
                <w:kern w:val="0"/>
                <w:sz w:val="21"/>
                <w:szCs w:val="21"/>
              </w:rPr>
              <w:t>pd</w:t>
            </w:r>
            <w:r w:rsidRPr="007827C6">
              <w:rPr>
                <w:rFonts w:eastAsia="新細明體" w:cs="新細明體"/>
                <w:color w:val="000000"/>
                <w:kern w:val="0"/>
                <w:sz w:val="21"/>
                <w:szCs w:val="21"/>
              </w:rPr>
              <w:t>.</w:t>
            </w:r>
            <w:r w:rsidRPr="007827C6">
              <w:rPr>
                <w:rFonts w:eastAsia="新細明體" w:cs="新細明體"/>
                <w:color w:val="795E26"/>
                <w:kern w:val="0"/>
                <w:sz w:val="21"/>
                <w:szCs w:val="21"/>
              </w:rPr>
              <w:t>to_numeric</w:t>
            </w:r>
            <w:proofErr w:type="spellEnd"/>
            <w:r w:rsidRPr="007827C6">
              <w:rPr>
                <w:rFonts w:eastAsia="新細明體" w:cs="新細明體"/>
                <w:color w:val="000000"/>
                <w:kern w:val="0"/>
                <w:sz w:val="21"/>
                <w:szCs w:val="21"/>
              </w:rPr>
              <w:t xml:space="preserve">, </w:t>
            </w:r>
            <w:r w:rsidRPr="007827C6">
              <w:rPr>
                <w:rFonts w:eastAsia="新細明體" w:cs="新細明體"/>
                <w:color w:val="001080"/>
                <w:kern w:val="0"/>
                <w:sz w:val="21"/>
                <w:szCs w:val="21"/>
              </w:rPr>
              <w:t>errors</w:t>
            </w:r>
            <w:r w:rsidRPr="007827C6">
              <w:rPr>
                <w:rFonts w:eastAsia="新細明體" w:cs="新細明體"/>
                <w:color w:val="000000"/>
                <w:kern w:val="0"/>
                <w:sz w:val="21"/>
                <w:szCs w:val="21"/>
              </w:rPr>
              <w:t>=</w:t>
            </w:r>
            <w:r w:rsidRPr="007827C6">
              <w:rPr>
                <w:rFonts w:eastAsia="新細明體" w:cs="新細明體"/>
                <w:color w:val="A31515"/>
                <w:kern w:val="0"/>
                <w:sz w:val="21"/>
                <w:szCs w:val="21"/>
              </w:rPr>
              <w:t>'coerce'</w:t>
            </w:r>
            <w:r w:rsidRPr="007827C6">
              <w:rPr>
                <w:rFonts w:eastAsia="新細明體" w:cs="新細明體"/>
                <w:color w:val="000000"/>
                <w:kern w:val="0"/>
                <w:sz w:val="21"/>
                <w:szCs w:val="21"/>
              </w:rPr>
              <w:t>)</w:t>
            </w:r>
          </w:p>
          <w:p w14:paraId="4801E715" w14:textId="77777777" w:rsidR="007827C6" w:rsidRPr="007827C6" w:rsidRDefault="007827C6" w:rsidP="007827C6">
            <w:pPr>
              <w:widowControl/>
              <w:shd w:val="clear" w:color="auto" w:fill="FFFFFF"/>
              <w:spacing w:line="285" w:lineRule="atLeast"/>
              <w:rPr>
                <w:rFonts w:eastAsia="新細明體" w:cs="新細明體"/>
                <w:color w:val="000000"/>
                <w:kern w:val="0"/>
                <w:sz w:val="21"/>
                <w:szCs w:val="21"/>
              </w:rPr>
            </w:pPr>
          </w:p>
          <w:p w14:paraId="0C0AFB1B" w14:textId="77777777" w:rsidR="007827C6" w:rsidRPr="007827C6" w:rsidRDefault="007827C6" w:rsidP="007827C6">
            <w:pPr>
              <w:widowControl/>
              <w:shd w:val="clear" w:color="auto" w:fill="FFFFFF"/>
              <w:spacing w:line="285" w:lineRule="atLeast"/>
              <w:rPr>
                <w:rFonts w:eastAsia="新細明體" w:cs="新細明體"/>
                <w:color w:val="000000"/>
                <w:kern w:val="0"/>
                <w:sz w:val="21"/>
                <w:szCs w:val="21"/>
              </w:rPr>
            </w:pPr>
            <w:r w:rsidRPr="007827C6">
              <w:rPr>
                <w:rFonts w:eastAsia="新細明體" w:cs="新細明體"/>
                <w:color w:val="008000"/>
                <w:kern w:val="0"/>
                <w:sz w:val="21"/>
                <w:szCs w:val="21"/>
              </w:rPr>
              <w:t xml:space="preserve"># </w:t>
            </w:r>
            <w:r w:rsidRPr="007827C6">
              <w:rPr>
                <w:rFonts w:eastAsia="新細明體" w:cs="新細明體"/>
                <w:color w:val="008000"/>
                <w:kern w:val="0"/>
                <w:sz w:val="21"/>
                <w:szCs w:val="21"/>
              </w:rPr>
              <w:t>建立標準化器</w:t>
            </w:r>
          </w:p>
          <w:p w14:paraId="1C4FF28F" w14:textId="77777777" w:rsidR="007827C6" w:rsidRPr="007827C6" w:rsidRDefault="007827C6" w:rsidP="007827C6">
            <w:pPr>
              <w:widowControl/>
              <w:shd w:val="clear" w:color="auto" w:fill="FFFFFF"/>
              <w:spacing w:line="285" w:lineRule="atLeast"/>
              <w:rPr>
                <w:rFonts w:eastAsia="新細明體" w:cs="新細明體"/>
                <w:color w:val="000000"/>
                <w:kern w:val="0"/>
                <w:sz w:val="21"/>
                <w:szCs w:val="21"/>
              </w:rPr>
            </w:pPr>
            <w:r w:rsidRPr="007827C6">
              <w:rPr>
                <w:rFonts w:eastAsia="新細明體" w:cs="新細明體"/>
                <w:color w:val="001080"/>
                <w:kern w:val="0"/>
                <w:sz w:val="21"/>
                <w:szCs w:val="21"/>
              </w:rPr>
              <w:t>scaler</w:t>
            </w:r>
            <w:r w:rsidRPr="007827C6">
              <w:rPr>
                <w:rFonts w:eastAsia="新細明體" w:cs="新細明體"/>
                <w:color w:val="000000"/>
                <w:kern w:val="0"/>
                <w:sz w:val="21"/>
                <w:szCs w:val="21"/>
              </w:rPr>
              <w:t xml:space="preserve"> = </w:t>
            </w:r>
            <w:proofErr w:type="spellStart"/>
            <w:proofErr w:type="gramStart"/>
            <w:r w:rsidRPr="007827C6">
              <w:rPr>
                <w:rFonts w:eastAsia="新細明體" w:cs="新細明體"/>
                <w:color w:val="267F99"/>
                <w:kern w:val="0"/>
                <w:sz w:val="21"/>
                <w:szCs w:val="21"/>
              </w:rPr>
              <w:t>StandardScaler</w:t>
            </w:r>
            <w:proofErr w:type="spellEnd"/>
            <w:r w:rsidRPr="007827C6">
              <w:rPr>
                <w:rFonts w:eastAsia="新細明體" w:cs="新細明體"/>
                <w:color w:val="000000"/>
                <w:kern w:val="0"/>
                <w:sz w:val="21"/>
                <w:szCs w:val="21"/>
              </w:rPr>
              <w:t>(</w:t>
            </w:r>
            <w:proofErr w:type="gramEnd"/>
            <w:r w:rsidRPr="007827C6">
              <w:rPr>
                <w:rFonts w:eastAsia="新細明體" w:cs="新細明體"/>
                <w:color w:val="000000"/>
                <w:kern w:val="0"/>
                <w:sz w:val="21"/>
                <w:szCs w:val="21"/>
              </w:rPr>
              <w:t>)</w:t>
            </w:r>
          </w:p>
          <w:p w14:paraId="421910D2" w14:textId="77777777" w:rsidR="007827C6" w:rsidRPr="007827C6" w:rsidRDefault="007827C6" w:rsidP="007827C6">
            <w:pPr>
              <w:widowControl/>
              <w:shd w:val="clear" w:color="auto" w:fill="FFFFFF"/>
              <w:spacing w:line="285" w:lineRule="atLeast"/>
              <w:rPr>
                <w:rFonts w:eastAsia="新細明體" w:cs="新細明體"/>
                <w:color w:val="000000"/>
                <w:kern w:val="0"/>
                <w:sz w:val="21"/>
                <w:szCs w:val="21"/>
              </w:rPr>
            </w:pPr>
          </w:p>
          <w:p w14:paraId="56A71CF5" w14:textId="77777777" w:rsidR="007827C6" w:rsidRPr="007827C6" w:rsidRDefault="007827C6" w:rsidP="007827C6">
            <w:pPr>
              <w:widowControl/>
              <w:shd w:val="clear" w:color="auto" w:fill="FFFFFF"/>
              <w:spacing w:line="285" w:lineRule="atLeast"/>
              <w:rPr>
                <w:rFonts w:eastAsia="新細明體" w:cs="新細明體"/>
                <w:color w:val="000000"/>
                <w:kern w:val="0"/>
                <w:sz w:val="21"/>
                <w:szCs w:val="21"/>
              </w:rPr>
            </w:pPr>
            <w:r w:rsidRPr="007827C6">
              <w:rPr>
                <w:rFonts w:eastAsia="新細明體" w:cs="新細明體"/>
                <w:color w:val="008000"/>
                <w:kern w:val="0"/>
                <w:sz w:val="21"/>
                <w:szCs w:val="21"/>
              </w:rPr>
              <w:t xml:space="preserve"># </w:t>
            </w:r>
            <w:r w:rsidRPr="007827C6">
              <w:rPr>
                <w:rFonts w:eastAsia="新細明體" w:cs="新細明體"/>
                <w:color w:val="008000"/>
                <w:kern w:val="0"/>
                <w:sz w:val="21"/>
                <w:szCs w:val="21"/>
              </w:rPr>
              <w:t>只對訓練資料</w:t>
            </w:r>
            <w:r w:rsidRPr="007827C6">
              <w:rPr>
                <w:rFonts w:eastAsia="新細明體" w:cs="新細明體"/>
                <w:color w:val="008000"/>
                <w:kern w:val="0"/>
                <w:sz w:val="21"/>
                <w:szCs w:val="21"/>
              </w:rPr>
              <w:t xml:space="preserve"> fit</w:t>
            </w:r>
            <w:r w:rsidRPr="007827C6">
              <w:rPr>
                <w:rFonts w:eastAsia="新細明體" w:cs="新細明體"/>
                <w:color w:val="008000"/>
                <w:kern w:val="0"/>
                <w:sz w:val="21"/>
                <w:szCs w:val="21"/>
              </w:rPr>
              <w:t>，並完成標準化</w:t>
            </w:r>
          </w:p>
          <w:p w14:paraId="640EC695" w14:textId="77777777" w:rsidR="007827C6" w:rsidRPr="007827C6" w:rsidRDefault="007827C6" w:rsidP="007827C6">
            <w:pPr>
              <w:widowControl/>
              <w:shd w:val="clear" w:color="auto" w:fill="FFFFFF"/>
              <w:spacing w:line="285" w:lineRule="atLeast"/>
              <w:rPr>
                <w:rFonts w:eastAsia="新細明體" w:cs="新細明體"/>
                <w:color w:val="000000"/>
                <w:kern w:val="0"/>
                <w:sz w:val="21"/>
                <w:szCs w:val="21"/>
              </w:rPr>
            </w:pPr>
            <w:proofErr w:type="spellStart"/>
            <w:r w:rsidRPr="007827C6">
              <w:rPr>
                <w:rFonts w:eastAsia="新細明體" w:cs="新細明體"/>
                <w:color w:val="001080"/>
                <w:kern w:val="0"/>
                <w:sz w:val="21"/>
                <w:szCs w:val="21"/>
              </w:rPr>
              <w:t>X_train_scaled</w:t>
            </w:r>
            <w:proofErr w:type="spellEnd"/>
            <w:r w:rsidRPr="007827C6">
              <w:rPr>
                <w:rFonts w:eastAsia="新細明體" w:cs="新細明體"/>
                <w:color w:val="000000"/>
                <w:kern w:val="0"/>
                <w:sz w:val="21"/>
                <w:szCs w:val="21"/>
              </w:rPr>
              <w:t xml:space="preserve"> = </w:t>
            </w:r>
            <w:proofErr w:type="spellStart"/>
            <w:r w:rsidRPr="007827C6">
              <w:rPr>
                <w:rFonts w:eastAsia="新細明體" w:cs="新細明體"/>
                <w:color w:val="001080"/>
                <w:kern w:val="0"/>
                <w:sz w:val="21"/>
                <w:szCs w:val="21"/>
              </w:rPr>
              <w:t>scaler</w:t>
            </w:r>
            <w:r w:rsidRPr="007827C6">
              <w:rPr>
                <w:rFonts w:eastAsia="新細明體" w:cs="新細明體"/>
                <w:color w:val="000000"/>
                <w:kern w:val="0"/>
                <w:sz w:val="21"/>
                <w:szCs w:val="21"/>
              </w:rPr>
              <w:t>.</w:t>
            </w:r>
            <w:r w:rsidRPr="007827C6">
              <w:rPr>
                <w:rFonts w:eastAsia="新細明體" w:cs="新細明體"/>
                <w:color w:val="795E26"/>
                <w:kern w:val="0"/>
                <w:sz w:val="21"/>
                <w:szCs w:val="21"/>
              </w:rPr>
              <w:t>fit_transform</w:t>
            </w:r>
            <w:proofErr w:type="spellEnd"/>
            <w:r w:rsidRPr="007827C6">
              <w:rPr>
                <w:rFonts w:eastAsia="新細明體" w:cs="新細明體"/>
                <w:color w:val="000000"/>
                <w:kern w:val="0"/>
                <w:sz w:val="21"/>
                <w:szCs w:val="21"/>
              </w:rPr>
              <w:t>(</w:t>
            </w:r>
            <w:proofErr w:type="spellStart"/>
            <w:r w:rsidRPr="007827C6">
              <w:rPr>
                <w:rFonts w:eastAsia="新細明體" w:cs="新細明體"/>
                <w:color w:val="001080"/>
                <w:kern w:val="0"/>
                <w:sz w:val="21"/>
                <w:szCs w:val="21"/>
              </w:rPr>
              <w:t>X_train</w:t>
            </w:r>
            <w:proofErr w:type="spellEnd"/>
            <w:r w:rsidRPr="007827C6">
              <w:rPr>
                <w:rFonts w:eastAsia="新細明體" w:cs="新細明體"/>
                <w:color w:val="000000"/>
                <w:kern w:val="0"/>
                <w:sz w:val="21"/>
                <w:szCs w:val="21"/>
              </w:rPr>
              <w:t>)</w:t>
            </w:r>
          </w:p>
          <w:p w14:paraId="25E52B55" w14:textId="77777777" w:rsidR="007827C6" w:rsidRPr="007827C6" w:rsidRDefault="007827C6" w:rsidP="007827C6">
            <w:pPr>
              <w:widowControl/>
              <w:shd w:val="clear" w:color="auto" w:fill="FFFFFF"/>
              <w:spacing w:line="285" w:lineRule="atLeast"/>
              <w:rPr>
                <w:rFonts w:eastAsia="新細明體" w:cs="新細明體"/>
                <w:color w:val="000000"/>
                <w:kern w:val="0"/>
                <w:sz w:val="21"/>
                <w:szCs w:val="21"/>
              </w:rPr>
            </w:pPr>
          </w:p>
          <w:p w14:paraId="63BC1040" w14:textId="77777777" w:rsidR="007827C6" w:rsidRPr="007827C6" w:rsidRDefault="007827C6" w:rsidP="007827C6">
            <w:pPr>
              <w:widowControl/>
              <w:shd w:val="clear" w:color="auto" w:fill="FFFFFF"/>
              <w:spacing w:line="285" w:lineRule="atLeast"/>
              <w:rPr>
                <w:rFonts w:eastAsia="新細明體" w:cs="新細明體"/>
                <w:color w:val="000000"/>
                <w:kern w:val="0"/>
                <w:sz w:val="21"/>
                <w:szCs w:val="21"/>
              </w:rPr>
            </w:pPr>
            <w:r w:rsidRPr="007827C6">
              <w:rPr>
                <w:rFonts w:eastAsia="新細明體" w:cs="新細明體"/>
                <w:color w:val="008000"/>
                <w:kern w:val="0"/>
                <w:sz w:val="21"/>
                <w:szCs w:val="21"/>
              </w:rPr>
              <w:t xml:space="preserve"># </w:t>
            </w:r>
            <w:r w:rsidRPr="007827C6">
              <w:rPr>
                <w:rFonts w:eastAsia="新細明體" w:cs="新細明體"/>
                <w:color w:val="008000"/>
                <w:kern w:val="0"/>
                <w:sz w:val="21"/>
                <w:szCs w:val="21"/>
              </w:rPr>
              <w:t>建立</w:t>
            </w:r>
            <w:r w:rsidRPr="007827C6">
              <w:rPr>
                <w:rFonts w:eastAsia="新細明體" w:cs="新細明體"/>
                <w:color w:val="008000"/>
                <w:kern w:val="0"/>
                <w:sz w:val="21"/>
                <w:szCs w:val="21"/>
              </w:rPr>
              <w:t xml:space="preserve"> One-Class SVM </w:t>
            </w:r>
            <w:r w:rsidRPr="007827C6">
              <w:rPr>
                <w:rFonts w:eastAsia="新細明體" w:cs="新細明體"/>
                <w:color w:val="008000"/>
                <w:kern w:val="0"/>
                <w:sz w:val="21"/>
                <w:szCs w:val="21"/>
              </w:rPr>
              <w:t>模型</w:t>
            </w:r>
          </w:p>
          <w:p w14:paraId="40C8662E" w14:textId="77777777" w:rsidR="007827C6" w:rsidRPr="007827C6" w:rsidRDefault="007827C6" w:rsidP="007827C6">
            <w:pPr>
              <w:widowControl/>
              <w:shd w:val="clear" w:color="auto" w:fill="FFFFFF"/>
              <w:spacing w:line="285" w:lineRule="atLeast"/>
              <w:rPr>
                <w:rFonts w:eastAsia="新細明體" w:cs="新細明體"/>
                <w:color w:val="000000"/>
                <w:kern w:val="0"/>
                <w:sz w:val="21"/>
                <w:szCs w:val="21"/>
              </w:rPr>
            </w:pPr>
            <w:r w:rsidRPr="007827C6">
              <w:rPr>
                <w:rFonts w:eastAsia="新細明體" w:cs="新細明體"/>
                <w:color w:val="008000"/>
                <w:kern w:val="0"/>
                <w:sz w:val="21"/>
                <w:szCs w:val="21"/>
              </w:rPr>
              <w:t xml:space="preserve"># nu=0.01 </w:t>
            </w:r>
            <w:r w:rsidRPr="007827C6">
              <w:rPr>
                <w:rFonts w:eastAsia="新細明體" w:cs="新細明體"/>
                <w:color w:val="008000"/>
                <w:kern w:val="0"/>
                <w:sz w:val="21"/>
                <w:szCs w:val="21"/>
              </w:rPr>
              <w:t>表示大約容許最多</w:t>
            </w:r>
            <w:r w:rsidRPr="007827C6">
              <w:rPr>
                <w:rFonts w:eastAsia="新細明體" w:cs="新細明體"/>
                <w:color w:val="008000"/>
                <w:kern w:val="0"/>
                <w:sz w:val="21"/>
                <w:szCs w:val="21"/>
              </w:rPr>
              <w:t xml:space="preserve"> 1% </w:t>
            </w:r>
            <w:r w:rsidRPr="007827C6">
              <w:rPr>
                <w:rFonts w:eastAsia="新細明體" w:cs="新細明體"/>
                <w:color w:val="008000"/>
                <w:kern w:val="0"/>
                <w:sz w:val="21"/>
                <w:szCs w:val="21"/>
              </w:rPr>
              <w:t>的訓練資料被視為異常</w:t>
            </w:r>
          </w:p>
          <w:p w14:paraId="6304C102" w14:textId="77777777" w:rsidR="007827C6" w:rsidRPr="007827C6" w:rsidRDefault="007827C6" w:rsidP="007827C6">
            <w:pPr>
              <w:widowControl/>
              <w:shd w:val="clear" w:color="auto" w:fill="FFFFFF"/>
              <w:spacing w:line="285" w:lineRule="atLeast"/>
              <w:rPr>
                <w:rFonts w:eastAsia="新細明體" w:cs="新細明體"/>
                <w:color w:val="000000"/>
                <w:kern w:val="0"/>
                <w:sz w:val="21"/>
                <w:szCs w:val="21"/>
              </w:rPr>
            </w:pPr>
            <w:proofErr w:type="spellStart"/>
            <w:r w:rsidRPr="007827C6">
              <w:rPr>
                <w:rFonts w:eastAsia="新細明體" w:cs="新細明體"/>
                <w:color w:val="001080"/>
                <w:kern w:val="0"/>
                <w:sz w:val="21"/>
                <w:szCs w:val="21"/>
              </w:rPr>
              <w:t>clf</w:t>
            </w:r>
            <w:proofErr w:type="spellEnd"/>
            <w:r w:rsidRPr="007827C6">
              <w:rPr>
                <w:rFonts w:eastAsia="新細明體" w:cs="新細明體"/>
                <w:color w:val="000000"/>
                <w:kern w:val="0"/>
                <w:sz w:val="21"/>
                <w:szCs w:val="21"/>
              </w:rPr>
              <w:t xml:space="preserve"> = </w:t>
            </w:r>
            <w:proofErr w:type="spellStart"/>
            <w:proofErr w:type="gramStart"/>
            <w:r w:rsidRPr="007827C6">
              <w:rPr>
                <w:rFonts w:eastAsia="新細明體" w:cs="新細明體"/>
                <w:color w:val="267F99"/>
                <w:kern w:val="0"/>
                <w:sz w:val="21"/>
                <w:szCs w:val="21"/>
              </w:rPr>
              <w:t>svm</w:t>
            </w:r>
            <w:r w:rsidRPr="007827C6">
              <w:rPr>
                <w:rFonts w:eastAsia="新細明體" w:cs="新細明體"/>
                <w:color w:val="000000"/>
                <w:kern w:val="0"/>
                <w:sz w:val="21"/>
                <w:szCs w:val="21"/>
              </w:rPr>
              <w:t>.</w:t>
            </w:r>
            <w:r w:rsidRPr="007827C6">
              <w:rPr>
                <w:rFonts w:eastAsia="新細明體" w:cs="新細明體"/>
                <w:color w:val="267F99"/>
                <w:kern w:val="0"/>
                <w:sz w:val="21"/>
                <w:szCs w:val="21"/>
              </w:rPr>
              <w:t>OneClassSVM</w:t>
            </w:r>
            <w:proofErr w:type="spellEnd"/>
            <w:proofErr w:type="gramEnd"/>
            <w:r w:rsidRPr="007827C6">
              <w:rPr>
                <w:rFonts w:eastAsia="新細明體" w:cs="新細明體"/>
                <w:color w:val="000000"/>
                <w:kern w:val="0"/>
                <w:sz w:val="21"/>
                <w:szCs w:val="21"/>
              </w:rPr>
              <w:t>(</w:t>
            </w:r>
          </w:p>
          <w:p w14:paraId="486D62CF" w14:textId="77777777" w:rsidR="007827C6" w:rsidRPr="007827C6" w:rsidRDefault="007827C6" w:rsidP="007827C6">
            <w:pPr>
              <w:widowControl/>
              <w:shd w:val="clear" w:color="auto" w:fill="FFFFFF"/>
              <w:spacing w:line="285" w:lineRule="atLeast"/>
              <w:rPr>
                <w:rFonts w:eastAsia="新細明體" w:cs="新細明體"/>
                <w:color w:val="000000"/>
                <w:kern w:val="0"/>
                <w:sz w:val="21"/>
                <w:szCs w:val="21"/>
              </w:rPr>
            </w:pPr>
            <w:r w:rsidRPr="007827C6">
              <w:rPr>
                <w:rFonts w:eastAsia="新細明體" w:cs="新細明體"/>
                <w:color w:val="000000"/>
                <w:kern w:val="0"/>
                <w:sz w:val="21"/>
                <w:szCs w:val="21"/>
              </w:rPr>
              <w:t xml:space="preserve">    </w:t>
            </w:r>
            <w:r w:rsidRPr="007827C6">
              <w:rPr>
                <w:rFonts w:eastAsia="新細明體" w:cs="新細明體"/>
                <w:color w:val="001080"/>
                <w:kern w:val="0"/>
                <w:sz w:val="21"/>
                <w:szCs w:val="21"/>
              </w:rPr>
              <w:t>nu</w:t>
            </w:r>
            <w:r w:rsidRPr="007827C6">
              <w:rPr>
                <w:rFonts w:eastAsia="新細明體" w:cs="新細明體"/>
                <w:color w:val="000000"/>
                <w:kern w:val="0"/>
                <w:sz w:val="21"/>
                <w:szCs w:val="21"/>
              </w:rPr>
              <w:t>=</w:t>
            </w:r>
            <w:r w:rsidRPr="007827C6">
              <w:rPr>
                <w:rFonts w:eastAsia="新細明體" w:cs="新細明體"/>
                <w:color w:val="098658"/>
                <w:kern w:val="0"/>
                <w:sz w:val="21"/>
                <w:szCs w:val="21"/>
              </w:rPr>
              <w:t>0.01</w:t>
            </w:r>
            <w:r w:rsidRPr="007827C6">
              <w:rPr>
                <w:rFonts w:eastAsia="新細明體" w:cs="新細明體"/>
                <w:color w:val="000000"/>
                <w:kern w:val="0"/>
                <w:sz w:val="21"/>
                <w:szCs w:val="21"/>
              </w:rPr>
              <w:t>,</w:t>
            </w:r>
          </w:p>
          <w:p w14:paraId="27748D6C" w14:textId="77777777" w:rsidR="007827C6" w:rsidRPr="007827C6" w:rsidRDefault="007827C6" w:rsidP="007827C6">
            <w:pPr>
              <w:widowControl/>
              <w:shd w:val="clear" w:color="auto" w:fill="FFFFFF"/>
              <w:spacing w:line="285" w:lineRule="atLeast"/>
              <w:rPr>
                <w:rFonts w:eastAsia="新細明體" w:cs="新細明體"/>
                <w:color w:val="000000"/>
                <w:kern w:val="0"/>
                <w:sz w:val="21"/>
                <w:szCs w:val="21"/>
              </w:rPr>
            </w:pPr>
            <w:r w:rsidRPr="007827C6">
              <w:rPr>
                <w:rFonts w:eastAsia="新細明體" w:cs="新細明體"/>
                <w:color w:val="000000"/>
                <w:kern w:val="0"/>
                <w:sz w:val="21"/>
                <w:szCs w:val="21"/>
              </w:rPr>
              <w:t xml:space="preserve">    </w:t>
            </w:r>
            <w:r w:rsidRPr="007827C6">
              <w:rPr>
                <w:rFonts w:eastAsia="新細明體" w:cs="新細明體"/>
                <w:color w:val="001080"/>
                <w:kern w:val="0"/>
                <w:sz w:val="21"/>
                <w:szCs w:val="21"/>
              </w:rPr>
              <w:t>kernel</w:t>
            </w:r>
            <w:r w:rsidRPr="007827C6">
              <w:rPr>
                <w:rFonts w:eastAsia="新細明體" w:cs="新細明體"/>
                <w:color w:val="000000"/>
                <w:kern w:val="0"/>
                <w:sz w:val="21"/>
                <w:szCs w:val="21"/>
              </w:rPr>
              <w:t>=</w:t>
            </w:r>
            <w:r w:rsidRPr="007827C6">
              <w:rPr>
                <w:rFonts w:eastAsia="新細明體" w:cs="新細明體"/>
                <w:color w:val="A31515"/>
                <w:kern w:val="0"/>
                <w:sz w:val="21"/>
                <w:szCs w:val="21"/>
              </w:rPr>
              <w:t>"</w:t>
            </w:r>
            <w:proofErr w:type="spellStart"/>
            <w:r w:rsidRPr="007827C6">
              <w:rPr>
                <w:rFonts w:eastAsia="新細明體" w:cs="新細明體"/>
                <w:color w:val="A31515"/>
                <w:kern w:val="0"/>
                <w:sz w:val="21"/>
                <w:szCs w:val="21"/>
              </w:rPr>
              <w:t>rbf</w:t>
            </w:r>
            <w:proofErr w:type="spellEnd"/>
            <w:r w:rsidRPr="007827C6">
              <w:rPr>
                <w:rFonts w:eastAsia="新細明體" w:cs="新細明體"/>
                <w:color w:val="A31515"/>
                <w:kern w:val="0"/>
                <w:sz w:val="21"/>
                <w:szCs w:val="21"/>
              </w:rPr>
              <w:t>"</w:t>
            </w:r>
            <w:r w:rsidRPr="007827C6">
              <w:rPr>
                <w:rFonts w:eastAsia="新細明體" w:cs="新細明體"/>
                <w:color w:val="000000"/>
                <w:kern w:val="0"/>
                <w:sz w:val="21"/>
                <w:szCs w:val="21"/>
              </w:rPr>
              <w:t>,</w:t>
            </w:r>
          </w:p>
          <w:p w14:paraId="3D622321" w14:textId="77777777" w:rsidR="007827C6" w:rsidRPr="007827C6" w:rsidRDefault="007827C6" w:rsidP="007827C6">
            <w:pPr>
              <w:widowControl/>
              <w:shd w:val="clear" w:color="auto" w:fill="FFFFFF"/>
              <w:spacing w:line="285" w:lineRule="atLeast"/>
              <w:rPr>
                <w:rFonts w:eastAsia="新細明體" w:cs="新細明體"/>
                <w:color w:val="000000"/>
                <w:kern w:val="0"/>
                <w:sz w:val="21"/>
                <w:szCs w:val="21"/>
              </w:rPr>
            </w:pPr>
            <w:r w:rsidRPr="007827C6">
              <w:rPr>
                <w:rFonts w:eastAsia="新細明體" w:cs="新細明體"/>
                <w:color w:val="000000"/>
                <w:kern w:val="0"/>
                <w:sz w:val="21"/>
                <w:szCs w:val="21"/>
              </w:rPr>
              <w:t xml:space="preserve">    </w:t>
            </w:r>
            <w:r w:rsidRPr="007827C6">
              <w:rPr>
                <w:rFonts w:eastAsia="新細明體" w:cs="新細明體"/>
                <w:color w:val="001080"/>
                <w:kern w:val="0"/>
                <w:sz w:val="21"/>
                <w:szCs w:val="21"/>
              </w:rPr>
              <w:t>gamma</w:t>
            </w:r>
            <w:r w:rsidRPr="007827C6">
              <w:rPr>
                <w:rFonts w:eastAsia="新細明體" w:cs="新細明體"/>
                <w:color w:val="000000"/>
                <w:kern w:val="0"/>
                <w:sz w:val="21"/>
                <w:szCs w:val="21"/>
              </w:rPr>
              <w:t>=</w:t>
            </w:r>
            <w:r w:rsidRPr="007827C6">
              <w:rPr>
                <w:rFonts w:eastAsia="新細明體" w:cs="新細明體"/>
                <w:color w:val="A31515"/>
                <w:kern w:val="0"/>
                <w:sz w:val="21"/>
                <w:szCs w:val="21"/>
              </w:rPr>
              <w:t>"scale"</w:t>
            </w:r>
          </w:p>
          <w:p w14:paraId="78EA79FC" w14:textId="77777777" w:rsidR="007827C6" w:rsidRPr="007827C6" w:rsidRDefault="007827C6" w:rsidP="007827C6">
            <w:pPr>
              <w:widowControl/>
              <w:shd w:val="clear" w:color="auto" w:fill="FFFFFF"/>
              <w:spacing w:line="285" w:lineRule="atLeast"/>
              <w:rPr>
                <w:rFonts w:eastAsia="新細明體" w:cs="新細明體"/>
                <w:color w:val="000000"/>
                <w:kern w:val="0"/>
                <w:sz w:val="21"/>
                <w:szCs w:val="21"/>
              </w:rPr>
            </w:pPr>
            <w:r w:rsidRPr="007827C6">
              <w:rPr>
                <w:rFonts w:eastAsia="新細明體" w:cs="新細明體"/>
                <w:color w:val="000000"/>
                <w:kern w:val="0"/>
                <w:sz w:val="21"/>
                <w:szCs w:val="21"/>
              </w:rPr>
              <w:t>)</w:t>
            </w:r>
          </w:p>
          <w:p w14:paraId="56569FF2" w14:textId="77777777" w:rsidR="007827C6" w:rsidRPr="007827C6" w:rsidRDefault="007827C6" w:rsidP="007827C6">
            <w:pPr>
              <w:widowControl/>
              <w:shd w:val="clear" w:color="auto" w:fill="FFFFFF"/>
              <w:spacing w:line="285" w:lineRule="atLeast"/>
              <w:rPr>
                <w:rFonts w:eastAsia="新細明體" w:cs="新細明體"/>
                <w:color w:val="000000"/>
                <w:kern w:val="0"/>
                <w:sz w:val="21"/>
                <w:szCs w:val="21"/>
              </w:rPr>
            </w:pPr>
          </w:p>
          <w:p w14:paraId="5442FA3A" w14:textId="77777777" w:rsidR="007827C6" w:rsidRPr="007827C6" w:rsidRDefault="007827C6" w:rsidP="007827C6">
            <w:pPr>
              <w:widowControl/>
              <w:shd w:val="clear" w:color="auto" w:fill="FFFFFF"/>
              <w:spacing w:line="285" w:lineRule="atLeast"/>
              <w:rPr>
                <w:rFonts w:eastAsia="新細明體" w:cs="新細明體"/>
                <w:color w:val="000000"/>
                <w:kern w:val="0"/>
                <w:sz w:val="21"/>
                <w:szCs w:val="21"/>
              </w:rPr>
            </w:pPr>
            <w:r w:rsidRPr="007827C6">
              <w:rPr>
                <w:rFonts w:eastAsia="新細明體" w:cs="新細明體"/>
                <w:color w:val="008000"/>
                <w:kern w:val="0"/>
                <w:sz w:val="21"/>
                <w:szCs w:val="21"/>
              </w:rPr>
              <w:t xml:space="preserve"># </w:t>
            </w:r>
            <w:r w:rsidRPr="007827C6">
              <w:rPr>
                <w:rFonts w:eastAsia="新細明體" w:cs="新細明體"/>
                <w:color w:val="008000"/>
                <w:kern w:val="0"/>
                <w:sz w:val="21"/>
                <w:szCs w:val="21"/>
              </w:rPr>
              <w:t>用標準化後的正常資料訓練模型</w:t>
            </w:r>
          </w:p>
          <w:p w14:paraId="288671D1" w14:textId="77777777" w:rsidR="007827C6" w:rsidRPr="007827C6" w:rsidRDefault="007827C6" w:rsidP="007827C6">
            <w:pPr>
              <w:widowControl/>
              <w:shd w:val="clear" w:color="auto" w:fill="FFFFFF"/>
              <w:spacing w:line="285" w:lineRule="atLeast"/>
              <w:rPr>
                <w:rFonts w:eastAsia="新細明體" w:cs="新細明體"/>
                <w:color w:val="000000"/>
                <w:kern w:val="0"/>
                <w:sz w:val="21"/>
                <w:szCs w:val="21"/>
              </w:rPr>
            </w:pPr>
            <w:proofErr w:type="spellStart"/>
            <w:r w:rsidRPr="007827C6">
              <w:rPr>
                <w:rFonts w:eastAsia="新細明體" w:cs="新細明體"/>
                <w:color w:val="001080"/>
                <w:kern w:val="0"/>
                <w:sz w:val="21"/>
                <w:szCs w:val="21"/>
              </w:rPr>
              <w:t>clf</w:t>
            </w:r>
            <w:r w:rsidRPr="007827C6">
              <w:rPr>
                <w:rFonts w:eastAsia="新細明體" w:cs="新細明體"/>
                <w:color w:val="000000"/>
                <w:kern w:val="0"/>
                <w:sz w:val="21"/>
                <w:szCs w:val="21"/>
              </w:rPr>
              <w:t>.</w:t>
            </w:r>
            <w:r w:rsidRPr="007827C6">
              <w:rPr>
                <w:rFonts w:eastAsia="新細明體" w:cs="新細明體"/>
                <w:color w:val="795E26"/>
                <w:kern w:val="0"/>
                <w:sz w:val="21"/>
                <w:szCs w:val="21"/>
              </w:rPr>
              <w:t>fit</w:t>
            </w:r>
            <w:proofErr w:type="spellEnd"/>
            <w:r w:rsidRPr="007827C6">
              <w:rPr>
                <w:rFonts w:eastAsia="新細明體" w:cs="新細明體"/>
                <w:color w:val="000000"/>
                <w:kern w:val="0"/>
                <w:sz w:val="21"/>
                <w:szCs w:val="21"/>
              </w:rPr>
              <w:t>(</w:t>
            </w:r>
            <w:proofErr w:type="spellStart"/>
            <w:r w:rsidRPr="007827C6">
              <w:rPr>
                <w:rFonts w:eastAsia="新細明體" w:cs="新細明體"/>
                <w:color w:val="001080"/>
                <w:kern w:val="0"/>
                <w:sz w:val="21"/>
                <w:szCs w:val="21"/>
              </w:rPr>
              <w:t>X_train_scaled</w:t>
            </w:r>
            <w:proofErr w:type="spellEnd"/>
            <w:r w:rsidRPr="007827C6">
              <w:rPr>
                <w:rFonts w:eastAsia="新細明體" w:cs="新細明體"/>
                <w:color w:val="000000"/>
                <w:kern w:val="0"/>
                <w:sz w:val="21"/>
                <w:szCs w:val="21"/>
              </w:rPr>
              <w:t>)</w:t>
            </w:r>
          </w:p>
          <w:p w14:paraId="48C9243C" w14:textId="77777777" w:rsidR="007827C6" w:rsidRPr="007827C6" w:rsidRDefault="007827C6" w:rsidP="007827C6">
            <w:pPr>
              <w:widowControl/>
              <w:shd w:val="clear" w:color="auto" w:fill="FFFFFF"/>
              <w:spacing w:line="285" w:lineRule="atLeast"/>
              <w:rPr>
                <w:rFonts w:eastAsia="新細明體" w:cs="新細明體"/>
                <w:color w:val="000000"/>
                <w:kern w:val="0"/>
                <w:sz w:val="21"/>
                <w:szCs w:val="21"/>
              </w:rPr>
            </w:pPr>
          </w:p>
          <w:p w14:paraId="677FEC4F" w14:textId="77777777" w:rsidR="007827C6" w:rsidRPr="007827C6" w:rsidRDefault="007827C6" w:rsidP="007827C6">
            <w:pPr>
              <w:widowControl/>
              <w:shd w:val="clear" w:color="auto" w:fill="FFFFFF"/>
              <w:spacing w:line="285" w:lineRule="atLeast"/>
              <w:rPr>
                <w:rFonts w:eastAsia="新細明體" w:cs="新細明體"/>
                <w:color w:val="000000"/>
                <w:kern w:val="0"/>
                <w:sz w:val="21"/>
                <w:szCs w:val="21"/>
              </w:rPr>
            </w:pPr>
            <w:r w:rsidRPr="007827C6">
              <w:rPr>
                <w:rFonts w:eastAsia="新細明體" w:cs="新細明體"/>
                <w:color w:val="008000"/>
                <w:kern w:val="0"/>
                <w:sz w:val="21"/>
                <w:szCs w:val="21"/>
              </w:rPr>
              <w:t xml:space="preserve"># </w:t>
            </w:r>
            <w:r w:rsidRPr="007827C6">
              <w:rPr>
                <w:rFonts w:eastAsia="新細明體" w:cs="新細明體"/>
                <w:color w:val="008000"/>
                <w:kern w:val="0"/>
                <w:sz w:val="21"/>
                <w:szCs w:val="21"/>
              </w:rPr>
              <w:t>三筆新觀察值</w:t>
            </w:r>
          </w:p>
          <w:p w14:paraId="31997CB9" w14:textId="77777777" w:rsidR="007827C6" w:rsidRPr="007827C6" w:rsidRDefault="007827C6" w:rsidP="007827C6">
            <w:pPr>
              <w:widowControl/>
              <w:shd w:val="clear" w:color="auto" w:fill="FFFFFF"/>
              <w:spacing w:line="285" w:lineRule="atLeast"/>
              <w:rPr>
                <w:rFonts w:eastAsia="新細明體" w:cs="新細明體"/>
                <w:color w:val="000000"/>
                <w:kern w:val="0"/>
                <w:sz w:val="21"/>
                <w:szCs w:val="21"/>
              </w:rPr>
            </w:pPr>
            <w:r w:rsidRPr="007827C6">
              <w:rPr>
                <w:rFonts w:eastAsia="新細明體" w:cs="新細明體"/>
                <w:color w:val="001080"/>
                <w:kern w:val="0"/>
                <w:sz w:val="21"/>
                <w:szCs w:val="21"/>
              </w:rPr>
              <w:t>new</w:t>
            </w:r>
            <w:r w:rsidRPr="007827C6">
              <w:rPr>
                <w:rFonts w:eastAsia="新細明體" w:cs="新細明體"/>
                <w:color w:val="000000"/>
                <w:kern w:val="0"/>
                <w:sz w:val="21"/>
                <w:szCs w:val="21"/>
              </w:rPr>
              <w:t xml:space="preserve"> = [</w:t>
            </w:r>
          </w:p>
          <w:p w14:paraId="68529FDE" w14:textId="77777777" w:rsidR="007827C6" w:rsidRPr="007827C6" w:rsidRDefault="007827C6" w:rsidP="007827C6">
            <w:pPr>
              <w:widowControl/>
              <w:shd w:val="clear" w:color="auto" w:fill="FFFFFF"/>
              <w:spacing w:line="285" w:lineRule="atLeast"/>
              <w:rPr>
                <w:rFonts w:eastAsia="新細明體" w:cs="新細明體"/>
                <w:color w:val="000000"/>
                <w:kern w:val="0"/>
                <w:sz w:val="21"/>
                <w:szCs w:val="21"/>
              </w:rPr>
            </w:pPr>
            <w:r w:rsidRPr="007827C6">
              <w:rPr>
                <w:rFonts w:eastAsia="新細明體" w:cs="新細明體"/>
                <w:color w:val="000000"/>
                <w:kern w:val="0"/>
                <w:sz w:val="21"/>
                <w:szCs w:val="21"/>
              </w:rPr>
              <w:t>    [</w:t>
            </w:r>
            <w:r w:rsidRPr="007827C6">
              <w:rPr>
                <w:rFonts w:eastAsia="新細明體" w:cs="新細明體"/>
                <w:color w:val="A31515"/>
                <w:kern w:val="0"/>
                <w:sz w:val="21"/>
                <w:szCs w:val="21"/>
              </w:rPr>
              <w:t>'152'</w:t>
            </w:r>
            <w:r w:rsidRPr="007827C6">
              <w:rPr>
                <w:rFonts w:eastAsia="新細明體" w:cs="新細明體"/>
                <w:color w:val="000000"/>
                <w:kern w:val="0"/>
                <w:sz w:val="21"/>
                <w:szCs w:val="21"/>
              </w:rPr>
              <w:t xml:space="preserve">, </w:t>
            </w:r>
            <w:r w:rsidRPr="007827C6">
              <w:rPr>
                <w:rFonts w:eastAsia="新細明體" w:cs="新細明體"/>
                <w:color w:val="A31515"/>
                <w:kern w:val="0"/>
                <w:sz w:val="21"/>
                <w:szCs w:val="21"/>
              </w:rPr>
              <w:t>'</w:t>
            </w:r>
            <w:r w:rsidRPr="007827C6">
              <w:rPr>
                <w:rFonts w:eastAsia="新細明體" w:cs="新細明體"/>
                <w:color w:val="A31515"/>
                <w:kern w:val="0"/>
                <w:sz w:val="21"/>
                <w:szCs w:val="21"/>
              </w:rPr>
              <w:t>小鋸</w:t>
            </w:r>
            <w:proofErr w:type="gramStart"/>
            <w:r w:rsidRPr="007827C6">
              <w:rPr>
                <w:rFonts w:eastAsia="新細明體" w:cs="新細明體"/>
                <w:color w:val="A31515"/>
                <w:kern w:val="0"/>
                <w:sz w:val="21"/>
                <w:szCs w:val="21"/>
              </w:rPr>
              <w:t>鱷</w:t>
            </w:r>
            <w:proofErr w:type="gramEnd"/>
            <w:r w:rsidRPr="007827C6">
              <w:rPr>
                <w:rFonts w:eastAsia="新細明體" w:cs="新細明體"/>
                <w:color w:val="A31515"/>
                <w:kern w:val="0"/>
                <w:sz w:val="21"/>
                <w:szCs w:val="21"/>
              </w:rPr>
              <w:t>'</w:t>
            </w:r>
            <w:r w:rsidRPr="007827C6">
              <w:rPr>
                <w:rFonts w:eastAsia="新細明體" w:cs="新細明體"/>
                <w:color w:val="000000"/>
                <w:kern w:val="0"/>
                <w:sz w:val="21"/>
                <w:szCs w:val="21"/>
              </w:rPr>
              <w:t xml:space="preserve">, </w:t>
            </w:r>
            <w:r w:rsidRPr="007827C6">
              <w:rPr>
                <w:rFonts w:eastAsia="新細明體" w:cs="新細明體"/>
                <w:color w:val="A31515"/>
                <w:kern w:val="0"/>
                <w:sz w:val="21"/>
                <w:szCs w:val="21"/>
              </w:rPr>
              <w:t>'Water'</w:t>
            </w:r>
            <w:r w:rsidRPr="007827C6">
              <w:rPr>
                <w:rFonts w:eastAsia="新細明體" w:cs="新細明體"/>
                <w:color w:val="000000"/>
                <w:kern w:val="0"/>
                <w:sz w:val="21"/>
                <w:szCs w:val="21"/>
              </w:rPr>
              <w:t xml:space="preserve">, </w:t>
            </w:r>
            <w:r w:rsidRPr="007827C6">
              <w:rPr>
                <w:rFonts w:eastAsia="新細明體" w:cs="新細明體"/>
                <w:color w:val="A31515"/>
                <w:kern w:val="0"/>
                <w:sz w:val="21"/>
                <w:szCs w:val="21"/>
              </w:rPr>
              <w:t>''</w:t>
            </w:r>
            <w:r w:rsidRPr="007827C6">
              <w:rPr>
                <w:rFonts w:eastAsia="新細明體" w:cs="新細明體"/>
                <w:color w:val="000000"/>
                <w:kern w:val="0"/>
                <w:sz w:val="21"/>
                <w:szCs w:val="21"/>
              </w:rPr>
              <w:t xml:space="preserve">, </w:t>
            </w:r>
            <w:r w:rsidRPr="007827C6">
              <w:rPr>
                <w:rFonts w:eastAsia="新細明體" w:cs="新細明體"/>
                <w:color w:val="A31515"/>
                <w:kern w:val="0"/>
                <w:sz w:val="21"/>
                <w:szCs w:val="21"/>
              </w:rPr>
              <w:t>'50'</w:t>
            </w:r>
            <w:r w:rsidRPr="007827C6">
              <w:rPr>
                <w:rFonts w:eastAsia="新細明體" w:cs="新細明體"/>
                <w:color w:val="000000"/>
                <w:kern w:val="0"/>
                <w:sz w:val="21"/>
                <w:szCs w:val="21"/>
              </w:rPr>
              <w:t xml:space="preserve">, </w:t>
            </w:r>
            <w:r w:rsidRPr="007827C6">
              <w:rPr>
                <w:rFonts w:eastAsia="新細明體" w:cs="新細明體"/>
                <w:color w:val="A31515"/>
                <w:kern w:val="0"/>
                <w:sz w:val="21"/>
                <w:szCs w:val="21"/>
              </w:rPr>
              <w:t>'65'</w:t>
            </w:r>
            <w:r w:rsidRPr="007827C6">
              <w:rPr>
                <w:rFonts w:eastAsia="新細明體" w:cs="新細明體"/>
                <w:color w:val="000000"/>
                <w:kern w:val="0"/>
                <w:sz w:val="21"/>
                <w:szCs w:val="21"/>
              </w:rPr>
              <w:t xml:space="preserve">, </w:t>
            </w:r>
            <w:r w:rsidRPr="007827C6">
              <w:rPr>
                <w:rFonts w:eastAsia="新細明體" w:cs="新細明體"/>
                <w:color w:val="A31515"/>
                <w:kern w:val="0"/>
                <w:sz w:val="21"/>
                <w:szCs w:val="21"/>
              </w:rPr>
              <w:t>'64'</w:t>
            </w:r>
            <w:r w:rsidRPr="007827C6">
              <w:rPr>
                <w:rFonts w:eastAsia="新細明體" w:cs="新細明體"/>
                <w:color w:val="000000"/>
                <w:kern w:val="0"/>
                <w:sz w:val="21"/>
                <w:szCs w:val="21"/>
              </w:rPr>
              <w:t xml:space="preserve">, </w:t>
            </w:r>
            <w:r w:rsidRPr="007827C6">
              <w:rPr>
                <w:rFonts w:eastAsia="新細明體" w:cs="新細明體"/>
                <w:color w:val="A31515"/>
                <w:kern w:val="0"/>
                <w:sz w:val="21"/>
                <w:szCs w:val="21"/>
              </w:rPr>
              <w:t>'44'</w:t>
            </w:r>
            <w:r w:rsidRPr="007827C6">
              <w:rPr>
                <w:rFonts w:eastAsia="新細明體" w:cs="新細明體"/>
                <w:color w:val="000000"/>
                <w:kern w:val="0"/>
                <w:sz w:val="21"/>
                <w:szCs w:val="21"/>
              </w:rPr>
              <w:t xml:space="preserve">, </w:t>
            </w:r>
            <w:r w:rsidRPr="007827C6">
              <w:rPr>
                <w:rFonts w:eastAsia="新細明體" w:cs="新細明體"/>
                <w:color w:val="A31515"/>
                <w:kern w:val="0"/>
                <w:sz w:val="21"/>
                <w:szCs w:val="21"/>
              </w:rPr>
              <w:t>'48'</w:t>
            </w:r>
            <w:r w:rsidRPr="007827C6">
              <w:rPr>
                <w:rFonts w:eastAsia="新細明體" w:cs="新細明體"/>
                <w:color w:val="000000"/>
                <w:kern w:val="0"/>
                <w:sz w:val="21"/>
                <w:szCs w:val="21"/>
              </w:rPr>
              <w:t xml:space="preserve">, </w:t>
            </w:r>
            <w:r w:rsidRPr="007827C6">
              <w:rPr>
                <w:rFonts w:eastAsia="新細明體" w:cs="新細明體"/>
                <w:color w:val="A31515"/>
                <w:kern w:val="0"/>
                <w:sz w:val="21"/>
                <w:szCs w:val="21"/>
              </w:rPr>
              <w:t>'43'</w:t>
            </w:r>
            <w:r w:rsidRPr="007827C6">
              <w:rPr>
                <w:rFonts w:eastAsia="新細明體" w:cs="新細明體"/>
                <w:color w:val="000000"/>
                <w:kern w:val="0"/>
                <w:sz w:val="21"/>
                <w:szCs w:val="21"/>
              </w:rPr>
              <w:t xml:space="preserve">, </w:t>
            </w:r>
            <w:r w:rsidRPr="007827C6">
              <w:rPr>
                <w:rFonts w:eastAsia="新細明體" w:cs="新細明體"/>
                <w:color w:val="A31515"/>
                <w:kern w:val="0"/>
                <w:sz w:val="21"/>
                <w:szCs w:val="21"/>
              </w:rPr>
              <w:t>'2'</w:t>
            </w:r>
            <w:r w:rsidRPr="007827C6">
              <w:rPr>
                <w:rFonts w:eastAsia="新細明體" w:cs="新細明體"/>
                <w:color w:val="000000"/>
                <w:kern w:val="0"/>
                <w:sz w:val="21"/>
                <w:szCs w:val="21"/>
              </w:rPr>
              <w:t xml:space="preserve">, </w:t>
            </w:r>
            <w:r w:rsidRPr="007827C6">
              <w:rPr>
                <w:rFonts w:eastAsia="新細明體" w:cs="新細明體"/>
                <w:color w:val="A31515"/>
                <w:kern w:val="0"/>
                <w:sz w:val="21"/>
                <w:szCs w:val="21"/>
              </w:rPr>
              <w:t>'FALSE'</w:t>
            </w:r>
            <w:r w:rsidRPr="007827C6">
              <w:rPr>
                <w:rFonts w:eastAsia="新細明體" w:cs="新細明體"/>
                <w:color w:val="000000"/>
                <w:kern w:val="0"/>
                <w:sz w:val="21"/>
                <w:szCs w:val="21"/>
              </w:rPr>
              <w:t xml:space="preserve">], </w:t>
            </w:r>
          </w:p>
          <w:p w14:paraId="44CBFF9C" w14:textId="77777777" w:rsidR="007827C6" w:rsidRPr="007827C6" w:rsidRDefault="007827C6" w:rsidP="007827C6">
            <w:pPr>
              <w:widowControl/>
              <w:shd w:val="clear" w:color="auto" w:fill="FFFFFF"/>
              <w:spacing w:line="285" w:lineRule="atLeast"/>
              <w:rPr>
                <w:rFonts w:eastAsia="新細明體" w:cs="新細明體"/>
                <w:color w:val="000000"/>
                <w:kern w:val="0"/>
                <w:sz w:val="21"/>
                <w:szCs w:val="21"/>
              </w:rPr>
            </w:pPr>
            <w:r w:rsidRPr="007827C6">
              <w:rPr>
                <w:rFonts w:eastAsia="新細明體" w:cs="新細明體"/>
                <w:color w:val="000000"/>
                <w:kern w:val="0"/>
                <w:sz w:val="21"/>
                <w:szCs w:val="21"/>
              </w:rPr>
              <w:lastRenderedPageBreak/>
              <w:t>    [</w:t>
            </w:r>
            <w:r w:rsidRPr="007827C6">
              <w:rPr>
                <w:rFonts w:eastAsia="新細明體" w:cs="新細明體"/>
                <w:color w:val="A31515"/>
                <w:kern w:val="0"/>
                <w:sz w:val="21"/>
                <w:szCs w:val="21"/>
              </w:rPr>
              <w:t>'242'</w:t>
            </w:r>
            <w:r w:rsidRPr="007827C6">
              <w:rPr>
                <w:rFonts w:eastAsia="新細明體" w:cs="新細明體"/>
                <w:color w:val="000000"/>
                <w:kern w:val="0"/>
                <w:sz w:val="21"/>
                <w:szCs w:val="21"/>
              </w:rPr>
              <w:t xml:space="preserve">, </w:t>
            </w:r>
            <w:r w:rsidRPr="007827C6">
              <w:rPr>
                <w:rFonts w:eastAsia="新細明體" w:cs="新細明體"/>
                <w:color w:val="A31515"/>
                <w:kern w:val="0"/>
                <w:sz w:val="21"/>
                <w:szCs w:val="21"/>
              </w:rPr>
              <w:t>'</w:t>
            </w:r>
            <w:proofErr w:type="gramStart"/>
            <w:r w:rsidRPr="007827C6">
              <w:rPr>
                <w:rFonts w:eastAsia="新細明體" w:cs="新細明體"/>
                <w:color w:val="A31515"/>
                <w:kern w:val="0"/>
                <w:sz w:val="21"/>
                <w:szCs w:val="21"/>
              </w:rPr>
              <w:t>幸福蛋</w:t>
            </w:r>
            <w:proofErr w:type="gramEnd"/>
            <w:r w:rsidRPr="007827C6">
              <w:rPr>
                <w:rFonts w:eastAsia="新細明體" w:cs="新細明體"/>
                <w:color w:val="A31515"/>
                <w:kern w:val="0"/>
                <w:sz w:val="21"/>
                <w:szCs w:val="21"/>
              </w:rPr>
              <w:t>'</w:t>
            </w:r>
            <w:r w:rsidRPr="007827C6">
              <w:rPr>
                <w:rFonts w:eastAsia="新細明體" w:cs="新細明體"/>
                <w:color w:val="000000"/>
                <w:kern w:val="0"/>
                <w:sz w:val="21"/>
                <w:szCs w:val="21"/>
              </w:rPr>
              <w:t xml:space="preserve">, </w:t>
            </w:r>
            <w:r w:rsidRPr="007827C6">
              <w:rPr>
                <w:rFonts w:eastAsia="新細明體" w:cs="新細明體"/>
                <w:color w:val="A31515"/>
                <w:kern w:val="0"/>
                <w:sz w:val="21"/>
                <w:szCs w:val="21"/>
              </w:rPr>
              <w:t>'Normal'</w:t>
            </w:r>
            <w:r w:rsidRPr="007827C6">
              <w:rPr>
                <w:rFonts w:eastAsia="新細明體" w:cs="新細明體"/>
                <w:color w:val="000000"/>
                <w:kern w:val="0"/>
                <w:sz w:val="21"/>
                <w:szCs w:val="21"/>
              </w:rPr>
              <w:t xml:space="preserve">, </w:t>
            </w:r>
            <w:r w:rsidRPr="007827C6">
              <w:rPr>
                <w:rFonts w:eastAsia="新細明體" w:cs="新細明體"/>
                <w:color w:val="A31515"/>
                <w:kern w:val="0"/>
                <w:sz w:val="21"/>
                <w:szCs w:val="21"/>
              </w:rPr>
              <w:t>''</w:t>
            </w:r>
            <w:r w:rsidRPr="007827C6">
              <w:rPr>
                <w:rFonts w:eastAsia="新細明體" w:cs="新細明體"/>
                <w:color w:val="000000"/>
                <w:kern w:val="0"/>
                <w:sz w:val="21"/>
                <w:szCs w:val="21"/>
              </w:rPr>
              <w:t xml:space="preserve">, </w:t>
            </w:r>
            <w:r w:rsidRPr="007827C6">
              <w:rPr>
                <w:rFonts w:eastAsia="新細明體" w:cs="新細明體"/>
                <w:color w:val="A31515"/>
                <w:kern w:val="0"/>
                <w:sz w:val="21"/>
                <w:szCs w:val="21"/>
              </w:rPr>
              <w:t>'255'</w:t>
            </w:r>
            <w:r w:rsidRPr="007827C6">
              <w:rPr>
                <w:rFonts w:eastAsia="新細明體" w:cs="新細明體"/>
                <w:color w:val="000000"/>
                <w:kern w:val="0"/>
                <w:sz w:val="21"/>
                <w:szCs w:val="21"/>
              </w:rPr>
              <w:t xml:space="preserve">, </w:t>
            </w:r>
            <w:r w:rsidRPr="007827C6">
              <w:rPr>
                <w:rFonts w:eastAsia="新細明體" w:cs="新細明體"/>
                <w:color w:val="A31515"/>
                <w:kern w:val="0"/>
                <w:sz w:val="21"/>
                <w:szCs w:val="21"/>
              </w:rPr>
              <w:t>'10'</w:t>
            </w:r>
            <w:r w:rsidRPr="007827C6">
              <w:rPr>
                <w:rFonts w:eastAsia="新細明體" w:cs="新細明體"/>
                <w:color w:val="000000"/>
                <w:kern w:val="0"/>
                <w:sz w:val="21"/>
                <w:szCs w:val="21"/>
              </w:rPr>
              <w:t xml:space="preserve">, </w:t>
            </w:r>
            <w:r w:rsidRPr="007827C6">
              <w:rPr>
                <w:rFonts w:eastAsia="新細明體" w:cs="新細明體"/>
                <w:color w:val="A31515"/>
                <w:kern w:val="0"/>
                <w:sz w:val="21"/>
                <w:szCs w:val="21"/>
              </w:rPr>
              <w:t>'10'</w:t>
            </w:r>
            <w:r w:rsidRPr="007827C6">
              <w:rPr>
                <w:rFonts w:eastAsia="新細明體" w:cs="新細明體"/>
                <w:color w:val="000000"/>
                <w:kern w:val="0"/>
                <w:sz w:val="21"/>
                <w:szCs w:val="21"/>
              </w:rPr>
              <w:t xml:space="preserve">, </w:t>
            </w:r>
            <w:r w:rsidRPr="007827C6">
              <w:rPr>
                <w:rFonts w:eastAsia="新細明體" w:cs="新細明體"/>
                <w:color w:val="A31515"/>
                <w:kern w:val="0"/>
                <w:sz w:val="21"/>
                <w:szCs w:val="21"/>
              </w:rPr>
              <w:t>'75'</w:t>
            </w:r>
            <w:r w:rsidRPr="007827C6">
              <w:rPr>
                <w:rFonts w:eastAsia="新細明體" w:cs="新細明體"/>
                <w:color w:val="000000"/>
                <w:kern w:val="0"/>
                <w:sz w:val="21"/>
                <w:szCs w:val="21"/>
              </w:rPr>
              <w:t xml:space="preserve">, </w:t>
            </w:r>
            <w:r w:rsidRPr="007827C6">
              <w:rPr>
                <w:rFonts w:eastAsia="新細明體" w:cs="新細明體"/>
                <w:color w:val="A31515"/>
                <w:kern w:val="0"/>
                <w:sz w:val="21"/>
                <w:szCs w:val="21"/>
              </w:rPr>
              <w:t>'135'</w:t>
            </w:r>
            <w:r w:rsidRPr="007827C6">
              <w:rPr>
                <w:rFonts w:eastAsia="新細明體" w:cs="新細明體"/>
                <w:color w:val="000000"/>
                <w:kern w:val="0"/>
                <w:sz w:val="21"/>
                <w:szCs w:val="21"/>
              </w:rPr>
              <w:t xml:space="preserve">, </w:t>
            </w:r>
            <w:r w:rsidRPr="007827C6">
              <w:rPr>
                <w:rFonts w:eastAsia="新細明體" w:cs="新細明體"/>
                <w:color w:val="A31515"/>
                <w:kern w:val="0"/>
                <w:sz w:val="21"/>
                <w:szCs w:val="21"/>
              </w:rPr>
              <w:t>'55'</w:t>
            </w:r>
            <w:r w:rsidRPr="007827C6">
              <w:rPr>
                <w:rFonts w:eastAsia="新細明體" w:cs="新細明體"/>
                <w:color w:val="000000"/>
                <w:kern w:val="0"/>
                <w:sz w:val="21"/>
                <w:szCs w:val="21"/>
              </w:rPr>
              <w:t xml:space="preserve">, </w:t>
            </w:r>
            <w:r w:rsidRPr="007827C6">
              <w:rPr>
                <w:rFonts w:eastAsia="新細明體" w:cs="新細明體"/>
                <w:color w:val="A31515"/>
                <w:kern w:val="0"/>
                <w:sz w:val="21"/>
                <w:szCs w:val="21"/>
              </w:rPr>
              <w:t>'2'</w:t>
            </w:r>
            <w:r w:rsidRPr="007827C6">
              <w:rPr>
                <w:rFonts w:eastAsia="新細明體" w:cs="新細明體"/>
                <w:color w:val="000000"/>
                <w:kern w:val="0"/>
                <w:sz w:val="21"/>
                <w:szCs w:val="21"/>
              </w:rPr>
              <w:t xml:space="preserve">, </w:t>
            </w:r>
            <w:r w:rsidRPr="007827C6">
              <w:rPr>
                <w:rFonts w:eastAsia="新細明體" w:cs="新細明體"/>
                <w:color w:val="A31515"/>
                <w:kern w:val="0"/>
                <w:sz w:val="21"/>
                <w:szCs w:val="21"/>
              </w:rPr>
              <w:t>'FALSE'</w:t>
            </w:r>
            <w:r w:rsidRPr="007827C6">
              <w:rPr>
                <w:rFonts w:eastAsia="新細明體" w:cs="新細明體"/>
                <w:color w:val="000000"/>
                <w:kern w:val="0"/>
                <w:sz w:val="21"/>
                <w:szCs w:val="21"/>
              </w:rPr>
              <w:t>],</w:t>
            </w:r>
          </w:p>
          <w:p w14:paraId="6119D617" w14:textId="77777777" w:rsidR="007827C6" w:rsidRPr="007827C6" w:rsidRDefault="007827C6" w:rsidP="007827C6">
            <w:pPr>
              <w:widowControl/>
              <w:shd w:val="clear" w:color="auto" w:fill="FFFFFF"/>
              <w:spacing w:line="285" w:lineRule="atLeast"/>
              <w:rPr>
                <w:rFonts w:eastAsia="新細明體" w:cs="新細明體"/>
                <w:color w:val="000000"/>
                <w:kern w:val="0"/>
                <w:sz w:val="21"/>
                <w:szCs w:val="21"/>
              </w:rPr>
            </w:pPr>
            <w:r w:rsidRPr="007827C6">
              <w:rPr>
                <w:rFonts w:eastAsia="新細明體" w:cs="新細明體"/>
                <w:color w:val="000000"/>
                <w:kern w:val="0"/>
                <w:sz w:val="21"/>
                <w:szCs w:val="21"/>
              </w:rPr>
              <w:t>    [</w:t>
            </w:r>
            <w:r w:rsidRPr="007827C6">
              <w:rPr>
                <w:rFonts w:eastAsia="新細明體" w:cs="新細明體"/>
                <w:color w:val="A31515"/>
                <w:kern w:val="0"/>
                <w:sz w:val="21"/>
                <w:szCs w:val="21"/>
              </w:rPr>
              <w:t>'250'</w:t>
            </w:r>
            <w:r w:rsidRPr="007827C6">
              <w:rPr>
                <w:rFonts w:eastAsia="新細明體" w:cs="新細明體"/>
                <w:color w:val="000000"/>
                <w:kern w:val="0"/>
                <w:sz w:val="21"/>
                <w:szCs w:val="21"/>
              </w:rPr>
              <w:t xml:space="preserve">, </w:t>
            </w:r>
            <w:r w:rsidRPr="007827C6">
              <w:rPr>
                <w:rFonts w:eastAsia="新細明體" w:cs="新細明體"/>
                <w:color w:val="A31515"/>
                <w:kern w:val="0"/>
                <w:sz w:val="21"/>
                <w:szCs w:val="21"/>
              </w:rPr>
              <w:t>'</w:t>
            </w:r>
            <w:proofErr w:type="gramStart"/>
            <w:r w:rsidRPr="007827C6">
              <w:rPr>
                <w:rFonts w:eastAsia="新細明體" w:cs="新細明體"/>
                <w:color w:val="A31515"/>
                <w:kern w:val="0"/>
                <w:sz w:val="21"/>
                <w:szCs w:val="21"/>
              </w:rPr>
              <w:t>鳳王</w:t>
            </w:r>
            <w:proofErr w:type="gramEnd"/>
            <w:r w:rsidRPr="007827C6">
              <w:rPr>
                <w:rFonts w:eastAsia="新細明體" w:cs="新細明體"/>
                <w:color w:val="A31515"/>
                <w:kern w:val="0"/>
                <w:sz w:val="21"/>
                <w:szCs w:val="21"/>
              </w:rPr>
              <w:t>'</w:t>
            </w:r>
            <w:r w:rsidRPr="007827C6">
              <w:rPr>
                <w:rFonts w:eastAsia="新細明體" w:cs="新細明體"/>
                <w:color w:val="000000"/>
                <w:kern w:val="0"/>
                <w:sz w:val="21"/>
                <w:szCs w:val="21"/>
              </w:rPr>
              <w:t xml:space="preserve">, </w:t>
            </w:r>
            <w:r w:rsidRPr="007827C6">
              <w:rPr>
                <w:rFonts w:eastAsia="新細明體" w:cs="新細明體"/>
                <w:color w:val="A31515"/>
                <w:kern w:val="0"/>
                <w:sz w:val="21"/>
                <w:szCs w:val="21"/>
              </w:rPr>
              <w:t>'Fire'</w:t>
            </w:r>
            <w:r w:rsidRPr="007827C6">
              <w:rPr>
                <w:rFonts w:eastAsia="新細明體" w:cs="新細明體"/>
                <w:color w:val="000000"/>
                <w:kern w:val="0"/>
                <w:sz w:val="21"/>
                <w:szCs w:val="21"/>
              </w:rPr>
              <w:t xml:space="preserve">, </w:t>
            </w:r>
            <w:r w:rsidRPr="007827C6">
              <w:rPr>
                <w:rFonts w:eastAsia="新細明體" w:cs="新細明體"/>
                <w:color w:val="A31515"/>
                <w:kern w:val="0"/>
                <w:sz w:val="21"/>
                <w:szCs w:val="21"/>
              </w:rPr>
              <w:t>'Flying'</w:t>
            </w:r>
            <w:r w:rsidRPr="007827C6">
              <w:rPr>
                <w:rFonts w:eastAsia="新細明體" w:cs="新細明體"/>
                <w:color w:val="000000"/>
                <w:kern w:val="0"/>
                <w:sz w:val="21"/>
                <w:szCs w:val="21"/>
              </w:rPr>
              <w:t xml:space="preserve">, </w:t>
            </w:r>
            <w:r w:rsidRPr="007827C6">
              <w:rPr>
                <w:rFonts w:eastAsia="新細明體" w:cs="新細明體"/>
                <w:color w:val="A31515"/>
                <w:kern w:val="0"/>
                <w:sz w:val="21"/>
                <w:szCs w:val="21"/>
              </w:rPr>
              <w:t>'106'</w:t>
            </w:r>
            <w:r w:rsidRPr="007827C6">
              <w:rPr>
                <w:rFonts w:eastAsia="新細明體" w:cs="新細明體"/>
                <w:color w:val="000000"/>
                <w:kern w:val="0"/>
                <w:sz w:val="21"/>
                <w:szCs w:val="21"/>
              </w:rPr>
              <w:t xml:space="preserve">, </w:t>
            </w:r>
            <w:r w:rsidRPr="007827C6">
              <w:rPr>
                <w:rFonts w:eastAsia="新細明體" w:cs="新細明體"/>
                <w:color w:val="A31515"/>
                <w:kern w:val="0"/>
                <w:sz w:val="21"/>
                <w:szCs w:val="21"/>
              </w:rPr>
              <w:t>'130'</w:t>
            </w:r>
            <w:r w:rsidRPr="007827C6">
              <w:rPr>
                <w:rFonts w:eastAsia="新細明體" w:cs="新細明體"/>
                <w:color w:val="000000"/>
                <w:kern w:val="0"/>
                <w:sz w:val="21"/>
                <w:szCs w:val="21"/>
              </w:rPr>
              <w:t xml:space="preserve">, </w:t>
            </w:r>
            <w:r w:rsidRPr="007827C6">
              <w:rPr>
                <w:rFonts w:eastAsia="新細明體" w:cs="新細明體"/>
                <w:color w:val="A31515"/>
                <w:kern w:val="0"/>
                <w:sz w:val="21"/>
                <w:szCs w:val="21"/>
              </w:rPr>
              <w:t>'90'</w:t>
            </w:r>
            <w:r w:rsidRPr="007827C6">
              <w:rPr>
                <w:rFonts w:eastAsia="新細明體" w:cs="新細明體"/>
                <w:color w:val="000000"/>
                <w:kern w:val="0"/>
                <w:sz w:val="21"/>
                <w:szCs w:val="21"/>
              </w:rPr>
              <w:t xml:space="preserve">, </w:t>
            </w:r>
            <w:r w:rsidRPr="007827C6">
              <w:rPr>
                <w:rFonts w:eastAsia="新細明體" w:cs="新細明體"/>
                <w:color w:val="A31515"/>
                <w:kern w:val="0"/>
                <w:sz w:val="21"/>
                <w:szCs w:val="21"/>
              </w:rPr>
              <w:t>'110'</w:t>
            </w:r>
            <w:r w:rsidRPr="007827C6">
              <w:rPr>
                <w:rFonts w:eastAsia="新細明體" w:cs="新細明體"/>
                <w:color w:val="000000"/>
                <w:kern w:val="0"/>
                <w:sz w:val="21"/>
                <w:szCs w:val="21"/>
              </w:rPr>
              <w:t xml:space="preserve">, </w:t>
            </w:r>
            <w:r w:rsidRPr="007827C6">
              <w:rPr>
                <w:rFonts w:eastAsia="新細明體" w:cs="新細明體"/>
                <w:color w:val="A31515"/>
                <w:kern w:val="0"/>
                <w:sz w:val="21"/>
                <w:szCs w:val="21"/>
              </w:rPr>
              <w:t>'154'</w:t>
            </w:r>
            <w:r w:rsidRPr="007827C6">
              <w:rPr>
                <w:rFonts w:eastAsia="新細明體" w:cs="新細明體"/>
                <w:color w:val="000000"/>
                <w:kern w:val="0"/>
                <w:sz w:val="21"/>
                <w:szCs w:val="21"/>
              </w:rPr>
              <w:t xml:space="preserve">, </w:t>
            </w:r>
            <w:r w:rsidRPr="007827C6">
              <w:rPr>
                <w:rFonts w:eastAsia="新細明體" w:cs="新細明體"/>
                <w:color w:val="A31515"/>
                <w:kern w:val="0"/>
                <w:sz w:val="21"/>
                <w:szCs w:val="21"/>
              </w:rPr>
              <w:t>'90'</w:t>
            </w:r>
            <w:r w:rsidRPr="007827C6">
              <w:rPr>
                <w:rFonts w:eastAsia="新細明體" w:cs="新細明體"/>
                <w:color w:val="000000"/>
                <w:kern w:val="0"/>
                <w:sz w:val="21"/>
                <w:szCs w:val="21"/>
              </w:rPr>
              <w:t xml:space="preserve">, </w:t>
            </w:r>
            <w:r w:rsidRPr="007827C6">
              <w:rPr>
                <w:rFonts w:eastAsia="新細明體" w:cs="新細明體"/>
                <w:color w:val="A31515"/>
                <w:kern w:val="0"/>
                <w:sz w:val="21"/>
                <w:szCs w:val="21"/>
              </w:rPr>
              <w:t>'2'</w:t>
            </w:r>
            <w:r w:rsidRPr="007827C6">
              <w:rPr>
                <w:rFonts w:eastAsia="新細明體" w:cs="新細明體"/>
                <w:color w:val="000000"/>
                <w:kern w:val="0"/>
                <w:sz w:val="21"/>
                <w:szCs w:val="21"/>
              </w:rPr>
              <w:t xml:space="preserve">, </w:t>
            </w:r>
            <w:r w:rsidRPr="007827C6">
              <w:rPr>
                <w:rFonts w:eastAsia="新細明體" w:cs="新細明體"/>
                <w:color w:val="A31515"/>
                <w:kern w:val="0"/>
                <w:sz w:val="21"/>
                <w:szCs w:val="21"/>
              </w:rPr>
              <w:t>'TRUE'</w:t>
            </w:r>
            <w:r w:rsidRPr="007827C6">
              <w:rPr>
                <w:rFonts w:eastAsia="新細明體" w:cs="新細明體"/>
                <w:color w:val="000000"/>
                <w:kern w:val="0"/>
                <w:sz w:val="21"/>
                <w:szCs w:val="21"/>
              </w:rPr>
              <w:t>]</w:t>
            </w:r>
          </w:p>
          <w:p w14:paraId="37372911" w14:textId="77777777" w:rsidR="007827C6" w:rsidRPr="007827C6" w:rsidRDefault="007827C6" w:rsidP="007827C6">
            <w:pPr>
              <w:widowControl/>
              <w:shd w:val="clear" w:color="auto" w:fill="FFFFFF"/>
              <w:spacing w:line="285" w:lineRule="atLeast"/>
              <w:rPr>
                <w:rFonts w:eastAsia="新細明體" w:cs="新細明體"/>
                <w:color w:val="000000"/>
                <w:kern w:val="0"/>
                <w:sz w:val="21"/>
                <w:szCs w:val="21"/>
              </w:rPr>
            </w:pPr>
            <w:r w:rsidRPr="007827C6">
              <w:rPr>
                <w:rFonts w:eastAsia="新細明體" w:cs="新細明體"/>
                <w:color w:val="000000"/>
                <w:kern w:val="0"/>
                <w:sz w:val="21"/>
                <w:szCs w:val="21"/>
              </w:rPr>
              <w:t>]</w:t>
            </w:r>
          </w:p>
          <w:p w14:paraId="5A2F3C8D" w14:textId="77777777" w:rsidR="007827C6" w:rsidRPr="007827C6" w:rsidRDefault="007827C6" w:rsidP="007827C6">
            <w:pPr>
              <w:widowControl/>
              <w:shd w:val="clear" w:color="auto" w:fill="FFFFFF"/>
              <w:spacing w:line="285" w:lineRule="atLeast"/>
              <w:rPr>
                <w:rFonts w:eastAsia="新細明體" w:cs="新細明體"/>
                <w:color w:val="000000"/>
                <w:kern w:val="0"/>
                <w:sz w:val="21"/>
                <w:szCs w:val="21"/>
              </w:rPr>
            </w:pPr>
          </w:p>
          <w:p w14:paraId="6132E315" w14:textId="77777777" w:rsidR="007827C6" w:rsidRPr="007827C6" w:rsidRDefault="007827C6" w:rsidP="007827C6">
            <w:pPr>
              <w:widowControl/>
              <w:shd w:val="clear" w:color="auto" w:fill="FFFFFF"/>
              <w:spacing w:line="285" w:lineRule="atLeast"/>
              <w:rPr>
                <w:rFonts w:eastAsia="新細明體" w:cs="新細明體"/>
                <w:color w:val="000000"/>
                <w:kern w:val="0"/>
                <w:sz w:val="21"/>
                <w:szCs w:val="21"/>
              </w:rPr>
            </w:pPr>
            <w:r w:rsidRPr="007827C6">
              <w:rPr>
                <w:rFonts w:eastAsia="新細明體" w:cs="新細明體"/>
                <w:color w:val="008000"/>
                <w:kern w:val="0"/>
                <w:sz w:val="21"/>
                <w:szCs w:val="21"/>
              </w:rPr>
              <w:t xml:space="preserve"># </w:t>
            </w:r>
            <w:r w:rsidRPr="007827C6">
              <w:rPr>
                <w:rFonts w:eastAsia="新細明體" w:cs="新細明體"/>
                <w:color w:val="008000"/>
                <w:kern w:val="0"/>
                <w:sz w:val="21"/>
                <w:szCs w:val="21"/>
              </w:rPr>
              <w:t>轉換成</w:t>
            </w:r>
            <w:r w:rsidRPr="007827C6">
              <w:rPr>
                <w:rFonts w:eastAsia="新細明體" w:cs="新細明體"/>
                <w:color w:val="008000"/>
                <w:kern w:val="0"/>
                <w:sz w:val="21"/>
                <w:szCs w:val="21"/>
              </w:rPr>
              <w:t xml:space="preserve"> </w:t>
            </w:r>
            <w:proofErr w:type="spellStart"/>
            <w:r w:rsidRPr="007827C6">
              <w:rPr>
                <w:rFonts w:eastAsia="新細明體" w:cs="新細明體"/>
                <w:color w:val="008000"/>
                <w:kern w:val="0"/>
                <w:sz w:val="21"/>
                <w:szCs w:val="21"/>
              </w:rPr>
              <w:t>DataFrame</w:t>
            </w:r>
            <w:proofErr w:type="spellEnd"/>
          </w:p>
          <w:p w14:paraId="783E921D" w14:textId="77777777" w:rsidR="007827C6" w:rsidRPr="007827C6" w:rsidRDefault="007827C6" w:rsidP="007827C6">
            <w:pPr>
              <w:widowControl/>
              <w:shd w:val="clear" w:color="auto" w:fill="FFFFFF"/>
              <w:spacing w:line="285" w:lineRule="atLeast"/>
              <w:rPr>
                <w:rFonts w:eastAsia="新細明體" w:cs="新細明體"/>
                <w:color w:val="000000"/>
                <w:kern w:val="0"/>
                <w:sz w:val="21"/>
                <w:szCs w:val="21"/>
              </w:rPr>
            </w:pPr>
            <w:proofErr w:type="spellStart"/>
            <w:r w:rsidRPr="007827C6">
              <w:rPr>
                <w:rFonts w:eastAsia="新細明體" w:cs="新細明體"/>
                <w:color w:val="001080"/>
                <w:kern w:val="0"/>
                <w:sz w:val="21"/>
                <w:szCs w:val="21"/>
              </w:rPr>
              <w:t>df_new</w:t>
            </w:r>
            <w:proofErr w:type="spellEnd"/>
            <w:r w:rsidRPr="007827C6">
              <w:rPr>
                <w:rFonts w:eastAsia="新細明體" w:cs="新細明體"/>
                <w:color w:val="000000"/>
                <w:kern w:val="0"/>
                <w:sz w:val="21"/>
                <w:szCs w:val="21"/>
              </w:rPr>
              <w:t xml:space="preserve"> = </w:t>
            </w:r>
            <w:proofErr w:type="spellStart"/>
            <w:proofErr w:type="gramStart"/>
            <w:r w:rsidRPr="007827C6">
              <w:rPr>
                <w:rFonts w:eastAsia="新細明體" w:cs="新細明體"/>
                <w:color w:val="267F99"/>
                <w:kern w:val="0"/>
                <w:sz w:val="21"/>
                <w:szCs w:val="21"/>
              </w:rPr>
              <w:t>pd</w:t>
            </w:r>
            <w:r w:rsidRPr="007827C6">
              <w:rPr>
                <w:rFonts w:eastAsia="新細明體" w:cs="新細明體"/>
                <w:color w:val="000000"/>
                <w:kern w:val="0"/>
                <w:sz w:val="21"/>
                <w:szCs w:val="21"/>
              </w:rPr>
              <w:t>.</w:t>
            </w:r>
            <w:r w:rsidRPr="007827C6">
              <w:rPr>
                <w:rFonts w:eastAsia="新細明體" w:cs="新細明體"/>
                <w:color w:val="267F99"/>
                <w:kern w:val="0"/>
                <w:sz w:val="21"/>
                <w:szCs w:val="21"/>
              </w:rPr>
              <w:t>DataFrame</w:t>
            </w:r>
            <w:proofErr w:type="spellEnd"/>
            <w:proofErr w:type="gramEnd"/>
            <w:r w:rsidRPr="007827C6">
              <w:rPr>
                <w:rFonts w:eastAsia="新細明體" w:cs="新細明體"/>
                <w:color w:val="000000"/>
                <w:kern w:val="0"/>
                <w:sz w:val="21"/>
                <w:szCs w:val="21"/>
              </w:rPr>
              <w:t>(</w:t>
            </w:r>
            <w:r w:rsidRPr="007827C6">
              <w:rPr>
                <w:rFonts w:eastAsia="新細明體" w:cs="新細明體"/>
                <w:color w:val="001080"/>
                <w:kern w:val="0"/>
                <w:sz w:val="21"/>
                <w:szCs w:val="21"/>
              </w:rPr>
              <w:t>new</w:t>
            </w:r>
            <w:r w:rsidRPr="007827C6">
              <w:rPr>
                <w:rFonts w:eastAsia="新細明體" w:cs="新細明體"/>
                <w:color w:val="000000"/>
                <w:kern w:val="0"/>
                <w:sz w:val="21"/>
                <w:szCs w:val="21"/>
              </w:rPr>
              <w:t xml:space="preserve">, </w:t>
            </w:r>
            <w:r w:rsidRPr="007827C6">
              <w:rPr>
                <w:rFonts w:eastAsia="新細明體" w:cs="新細明體"/>
                <w:color w:val="001080"/>
                <w:kern w:val="0"/>
                <w:sz w:val="21"/>
                <w:szCs w:val="21"/>
              </w:rPr>
              <w:t>columns</w:t>
            </w:r>
            <w:r w:rsidRPr="007827C6">
              <w:rPr>
                <w:rFonts w:eastAsia="新細明體" w:cs="新細明體"/>
                <w:color w:val="000000"/>
                <w:kern w:val="0"/>
                <w:sz w:val="21"/>
                <w:szCs w:val="21"/>
              </w:rPr>
              <w:t>=</w:t>
            </w:r>
            <w:proofErr w:type="spellStart"/>
            <w:r w:rsidRPr="007827C6">
              <w:rPr>
                <w:rFonts w:eastAsia="新細明體" w:cs="新細明體"/>
                <w:color w:val="001080"/>
                <w:kern w:val="0"/>
                <w:sz w:val="21"/>
                <w:szCs w:val="21"/>
              </w:rPr>
              <w:t>df_</w:t>
            </w:r>
            <w:proofErr w:type="gramStart"/>
            <w:r w:rsidRPr="007827C6">
              <w:rPr>
                <w:rFonts w:eastAsia="新細明體" w:cs="新細明體"/>
                <w:color w:val="001080"/>
                <w:kern w:val="0"/>
                <w:sz w:val="21"/>
                <w:szCs w:val="21"/>
              </w:rPr>
              <w:t>ok</w:t>
            </w:r>
            <w:r w:rsidRPr="007827C6">
              <w:rPr>
                <w:rFonts w:eastAsia="新細明體" w:cs="新細明體"/>
                <w:color w:val="000000"/>
                <w:kern w:val="0"/>
                <w:sz w:val="21"/>
                <w:szCs w:val="21"/>
              </w:rPr>
              <w:t>.</w:t>
            </w:r>
            <w:r w:rsidRPr="007827C6">
              <w:rPr>
                <w:rFonts w:eastAsia="新細明體" w:cs="新細明體"/>
                <w:color w:val="001080"/>
                <w:kern w:val="0"/>
                <w:sz w:val="21"/>
                <w:szCs w:val="21"/>
              </w:rPr>
              <w:t>columns</w:t>
            </w:r>
            <w:proofErr w:type="spellEnd"/>
            <w:proofErr w:type="gramEnd"/>
            <w:r w:rsidRPr="007827C6">
              <w:rPr>
                <w:rFonts w:eastAsia="新細明體" w:cs="新細明體"/>
                <w:color w:val="000000"/>
                <w:kern w:val="0"/>
                <w:sz w:val="21"/>
                <w:szCs w:val="21"/>
              </w:rPr>
              <w:t>)</w:t>
            </w:r>
          </w:p>
          <w:p w14:paraId="13785B8C" w14:textId="77777777" w:rsidR="007827C6" w:rsidRPr="007827C6" w:rsidRDefault="007827C6" w:rsidP="007827C6">
            <w:pPr>
              <w:widowControl/>
              <w:shd w:val="clear" w:color="auto" w:fill="FFFFFF"/>
              <w:spacing w:line="285" w:lineRule="atLeast"/>
              <w:rPr>
                <w:rFonts w:eastAsia="新細明體" w:cs="新細明體"/>
                <w:color w:val="000000"/>
                <w:kern w:val="0"/>
                <w:sz w:val="21"/>
                <w:szCs w:val="21"/>
              </w:rPr>
            </w:pPr>
          </w:p>
          <w:p w14:paraId="0B5CCAD3" w14:textId="77777777" w:rsidR="007827C6" w:rsidRPr="007827C6" w:rsidRDefault="007827C6" w:rsidP="007827C6">
            <w:pPr>
              <w:widowControl/>
              <w:shd w:val="clear" w:color="auto" w:fill="FFFFFF"/>
              <w:spacing w:line="285" w:lineRule="atLeast"/>
              <w:rPr>
                <w:rFonts w:eastAsia="新細明體" w:cs="新細明體"/>
                <w:color w:val="000000"/>
                <w:kern w:val="0"/>
                <w:sz w:val="21"/>
                <w:szCs w:val="21"/>
              </w:rPr>
            </w:pPr>
            <w:r w:rsidRPr="007827C6">
              <w:rPr>
                <w:rFonts w:eastAsia="新細明體" w:cs="新細明體"/>
                <w:color w:val="008000"/>
                <w:kern w:val="0"/>
                <w:sz w:val="21"/>
                <w:szCs w:val="21"/>
              </w:rPr>
              <w:t xml:space="preserve"># </w:t>
            </w:r>
            <w:r w:rsidRPr="007827C6">
              <w:rPr>
                <w:rFonts w:eastAsia="新細明體" w:cs="新細明體"/>
                <w:color w:val="008000"/>
                <w:kern w:val="0"/>
                <w:sz w:val="21"/>
                <w:szCs w:val="21"/>
              </w:rPr>
              <w:t>取出新資料的數值型特徵，並轉成數值</w:t>
            </w:r>
          </w:p>
          <w:p w14:paraId="01DDC6A4" w14:textId="77777777" w:rsidR="007827C6" w:rsidRPr="007827C6" w:rsidRDefault="007827C6" w:rsidP="007827C6">
            <w:pPr>
              <w:widowControl/>
              <w:shd w:val="clear" w:color="auto" w:fill="FFFFFF"/>
              <w:spacing w:line="285" w:lineRule="atLeast"/>
              <w:rPr>
                <w:rFonts w:eastAsia="新細明體" w:cs="新細明體"/>
                <w:color w:val="000000"/>
                <w:kern w:val="0"/>
                <w:sz w:val="21"/>
                <w:szCs w:val="21"/>
              </w:rPr>
            </w:pPr>
            <w:proofErr w:type="spellStart"/>
            <w:r w:rsidRPr="007827C6">
              <w:rPr>
                <w:rFonts w:eastAsia="新細明體" w:cs="新細明體"/>
                <w:color w:val="001080"/>
                <w:kern w:val="0"/>
                <w:sz w:val="21"/>
                <w:szCs w:val="21"/>
              </w:rPr>
              <w:t>X_new</w:t>
            </w:r>
            <w:proofErr w:type="spellEnd"/>
            <w:r w:rsidRPr="007827C6">
              <w:rPr>
                <w:rFonts w:eastAsia="新細明體" w:cs="新細明體"/>
                <w:color w:val="000000"/>
                <w:kern w:val="0"/>
                <w:sz w:val="21"/>
                <w:szCs w:val="21"/>
              </w:rPr>
              <w:t xml:space="preserve"> = </w:t>
            </w:r>
            <w:proofErr w:type="spellStart"/>
            <w:r w:rsidRPr="007827C6">
              <w:rPr>
                <w:rFonts w:eastAsia="新細明體" w:cs="新細明體"/>
                <w:color w:val="001080"/>
                <w:kern w:val="0"/>
                <w:sz w:val="21"/>
                <w:szCs w:val="21"/>
              </w:rPr>
              <w:t>df_new</w:t>
            </w:r>
            <w:proofErr w:type="spellEnd"/>
            <w:r w:rsidRPr="007827C6">
              <w:rPr>
                <w:rFonts w:eastAsia="新細明體" w:cs="新細明體"/>
                <w:color w:val="000000"/>
                <w:kern w:val="0"/>
                <w:sz w:val="21"/>
                <w:szCs w:val="21"/>
              </w:rPr>
              <w:t>[</w:t>
            </w:r>
            <w:proofErr w:type="spellStart"/>
            <w:r w:rsidRPr="007827C6">
              <w:rPr>
                <w:rFonts w:eastAsia="新細明體" w:cs="新細明體"/>
                <w:color w:val="001080"/>
                <w:kern w:val="0"/>
                <w:sz w:val="21"/>
                <w:szCs w:val="21"/>
              </w:rPr>
              <w:t>feature_cols</w:t>
            </w:r>
            <w:proofErr w:type="spellEnd"/>
            <w:proofErr w:type="gramStart"/>
            <w:r w:rsidRPr="007827C6">
              <w:rPr>
                <w:rFonts w:eastAsia="新細明體" w:cs="新細明體"/>
                <w:color w:val="000000"/>
                <w:kern w:val="0"/>
                <w:sz w:val="21"/>
                <w:szCs w:val="21"/>
              </w:rPr>
              <w:t>].</w:t>
            </w:r>
            <w:r w:rsidRPr="007827C6">
              <w:rPr>
                <w:rFonts w:eastAsia="新細明體" w:cs="新細明體"/>
                <w:color w:val="795E26"/>
                <w:kern w:val="0"/>
                <w:sz w:val="21"/>
                <w:szCs w:val="21"/>
              </w:rPr>
              <w:t>apply</w:t>
            </w:r>
            <w:proofErr w:type="gramEnd"/>
            <w:r w:rsidRPr="007827C6">
              <w:rPr>
                <w:rFonts w:eastAsia="新細明體" w:cs="新細明體"/>
                <w:color w:val="000000"/>
                <w:kern w:val="0"/>
                <w:sz w:val="21"/>
                <w:szCs w:val="21"/>
              </w:rPr>
              <w:t>(</w:t>
            </w:r>
            <w:proofErr w:type="spellStart"/>
            <w:r w:rsidRPr="007827C6">
              <w:rPr>
                <w:rFonts w:eastAsia="新細明體" w:cs="新細明體"/>
                <w:color w:val="267F99"/>
                <w:kern w:val="0"/>
                <w:sz w:val="21"/>
                <w:szCs w:val="21"/>
              </w:rPr>
              <w:t>pd</w:t>
            </w:r>
            <w:r w:rsidRPr="007827C6">
              <w:rPr>
                <w:rFonts w:eastAsia="新細明體" w:cs="新細明體"/>
                <w:color w:val="000000"/>
                <w:kern w:val="0"/>
                <w:sz w:val="21"/>
                <w:szCs w:val="21"/>
              </w:rPr>
              <w:t>.</w:t>
            </w:r>
            <w:r w:rsidRPr="007827C6">
              <w:rPr>
                <w:rFonts w:eastAsia="新細明體" w:cs="新細明體"/>
                <w:color w:val="795E26"/>
                <w:kern w:val="0"/>
                <w:sz w:val="21"/>
                <w:szCs w:val="21"/>
              </w:rPr>
              <w:t>to_numeric</w:t>
            </w:r>
            <w:proofErr w:type="spellEnd"/>
            <w:r w:rsidRPr="007827C6">
              <w:rPr>
                <w:rFonts w:eastAsia="新細明體" w:cs="新細明體"/>
                <w:color w:val="000000"/>
                <w:kern w:val="0"/>
                <w:sz w:val="21"/>
                <w:szCs w:val="21"/>
              </w:rPr>
              <w:t xml:space="preserve">, </w:t>
            </w:r>
            <w:r w:rsidRPr="007827C6">
              <w:rPr>
                <w:rFonts w:eastAsia="新細明體" w:cs="新細明體"/>
                <w:color w:val="001080"/>
                <w:kern w:val="0"/>
                <w:sz w:val="21"/>
                <w:szCs w:val="21"/>
              </w:rPr>
              <w:t>errors</w:t>
            </w:r>
            <w:r w:rsidRPr="007827C6">
              <w:rPr>
                <w:rFonts w:eastAsia="新細明體" w:cs="新細明體"/>
                <w:color w:val="000000"/>
                <w:kern w:val="0"/>
                <w:sz w:val="21"/>
                <w:szCs w:val="21"/>
              </w:rPr>
              <w:t>=</w:t>
            </w:r>
            <w:r w:rsidRPr="007827C6">
              <w:rPr>
                <w:rFonts w:eastAsia="新細明體" w:cs="新細明體"/>
                <w:color w:val="A31515"/>
                <w:kern w:val="0"/>
                <w:sz w:val="21"/>
                <w:szCs w:val="21"/>
              </w:rPr>
              <w:t>'coerce'</w:t>
            </w:r>
            <w:r w:rsidRPr="007827C6">
              <w:rPr>
                <w:rFonts w:eastAsia="新細明體" w:cs="新細明體"/>
                <w:color w:val="000000"/>
                <w:kern w:val="0"/>
                <w:sz w:val="21"/>
                <w:szCs w:val="21"/>
              </w:rPr>
              <w:t>)</w:t>
            </w:r>
          </w:p>
          <w:p w14:paraId="341A27B8" w14:textId="77777777" w:rsidR="007827C6" w:rsidRPr="007827C6" w:rsidRDefault="007827C6" w:rsidP="007827C6">
            <w:pPr>
              <w:widowControl/>
              <w:shd w:val="clear" w:color="auto" w:fill="FFFFFF"/>
              <w:spacing w:line="285" w:lineRule="atLeast"/>
              <w:rPr>
                <w:rFonts w:eastAsia="新細明體" w:cs="新細明體"/>
                <w:color w:val="000000"/>
                <w:kern w:val="0"/>
                <w:sz w:val="21"/>
                <w:szCs w:val="21"/>
              </w:rPr>
            </w:pPr>
          </w:p>
          <w:p w14:paraId="6A7282C7" w14:textId="77777777" w:rsidR="007827C6" w:rsidRPr="007827C6" w:rsidRDefault="007827C6" w:rsidP="007827C6">
            <w:pPr>
              <w:widowControl/>
              <w:shd w:val="clear" w:color="auto" w:fill="FFFFFF"/>
              <w:spacing w:line="285" w:lineRule="atLeast"/>
              <w:rPr>
                <w:rFonts w:eastAsia="新細明體" w:cs="新細明體"/>
                <w:color w:val="000000"/>
                <w:kern w:val="0"/>
                <w:sz w:val="21"/>
                <w:szCs w:val="21"/>
              </w:rPr>
            </w:pPr>
            <w:r w:rsidRPr="007827C6">
              <w:rPr>
                <w:rFonts w:eastAsia="新細明體" w:cs="新細明體"/>
                <w:color w:val="008000"/>
                <w:kern w:val="0"/>
                <w:sz w:val="21"/>
                <w:szCs w:val="21"/>
              </w:rPr>
              <w:t xml:space="preserve"># </w:t>
            </w:r>
            <w:r w:rsidRPr="007827C6">
              <w:rPr>
                <w:rFonts w:eastAsia="新細明體" w:cs="新細明體"/>
                <w:color w:val="008000"/>
                <w:kern w:val="0"/>
                <w:sz w:val="21"/>
                <w:szCs w:val="21"/>
              </w:rPr>
              <w:t>使用「訓練資料建立的</w:t>
            </w:r>
            <w:r w:rsidRPr="007827C6">
              <w:rPr>
                <w:rFonts w:eastAsia="新細明體" w:cs="新細明體"/>
                <w:color w:val="008000"/>
                <w:kern w:val="0"/>
                <w:sz w:val="21"/>
                <w:szCs w:val="21"/>
              </w:rPr>
              <w:t xml:space="preserve"> scaler</w:t>
            </w:r>
            <w:r w:rsidRPr="007827C6">
              <w:rPr>
                <w:rFonts w:eastAsia="新細明體" w:cs="新細明體"/>
                <w:color w:val="008000"/>
                <w:kern w:val="0"/>
                <w:sz w:val="21"/>
                <w:szCs w:val="21"/>
              </w:rPr>
              <w:t>」轉換新資料</w:t>
            </w:r>
          </w:p>
          <w:p w14:paraId="46100155" w14:textId="77777777" w:rsidR="007827C6" w:rsidRPr="007827C6" w:rsidRDefault="007827C6" w:rsidP="007827C6">
            <w:pPr>
              <w:widowControl/>
              <w:shd w:val="clear" w:color="auto" w:fill="FFFFFF"/>
              <w:spacing w:line="285" w:lineRule="atLeast"/>
              <w:rPr>
                <w:rFonts w:eastAsia="新細明體" w:cs="新細明體"/>
                <w:color w:val="000000"/>
                <w:kern w:val="0"/>
                <w:sz w:val="21"/>
                <w:szCs w:val="21"/>
              </w:rPr>
            </w:pPr>
            <w:r w:rsidRPr="007827C6">
              <w:rPr>
                <w:rFonts w:eastAsia="新細明體" w:cs="新細明體"/>
                <w:color w:val="008000"/>
                <w:kern w:val="0"/>
                <w:sz w:val="21"/>
                <w:szCs w:val="21"/>
              </w:rPr>
              <w:t xml:space="preserve"># </w:t>
            </w:r>
            <w:r w:rsidRPr="007827C6">
              <w:rPr>
                <w:rFonts w:eastAsia="新細明體" w:cs="新細明體"/>
                <w:color w:val="008000"/>
                <w:kern w:val="0"/>
                <w:sz w:val="21"/>
                <w:szCs w:val="21"/>
              </w:rPr>
              <w:t>注意：這裡只能用</w:t>
            </w:r>
            <w:r w:rsidRPr="007827C6">
              <w:rPr>
                <w:rFonts w:eastAsia="新細明體" w:cs="新細明體"/>
                <w:color w:val="008000"/>
                <w:kern w:val="0"/>
                <w:sz w:val="21"/>
                <w:szCs w:val="21"/>
              </w:rPr>
              <w:t xml:space="preserve"> transform</w:t>
            </w:r>
            <w:r w:rsidRPr="007827C6">
              <w:rPr>
                <w:rFonts w:eastAsia="新細明體" w:cs="新細明體"/>
                <w:color w:val="008000"/>
                <w:kern w:val="0"/>
                <w:sz w:val="21"/>
                <w:szCs w:val="21"/>
              </w:rPr>
              <w:t>，不能用</w:t>
            </w:r>
            <w:r w:rsidRPr="007827C6">
              <w:rPr>
                <w:rFonts w:eastAsia="新細明體" w:cs="新細明體"/>
                <w:color w:val="008000"/>
                <w:kern w:val="0"/>
                <w:sz w:val="21"/>
                <w:szCs w:val="21"/>
              </w:rPr>
              <w:t xml:space="preserve"> </w:t>
            </w:r>
            <w:proofErr w:type="spellStart"/>
            <w:r w:rsidRPr="007827C6">
              <w:rPr>
                <w:rFonts w:eastAsia="新細明體" w:cs="新細明體"/>
                <w:color w:val="008000"/>
                <w:kern w:val="0"/>
                <w:sz w:val="21"/>
                <w:szCs w:val="21"/>
              </w:rPr>
              <w:t>fit_transform</w:t>
            </w:r>
            <w:proofErr w:type="spellEnd"/>
          </w:p>
          <w:p w14:paraId="6F0FE913" w14:textId="77777777" w:rsidR="007827C6" w:rsidRPr="007827C6" w:rsidRDefault="007827C6" w:rsidP="007827C6">
            <w:pPr>
              <w:widowControl/>
              <w:shd w:val="clear" w:color="auto" w:fill="FFFFFF"/>
              <w:spacing w:line="285" w:lineRule="atLeast"/>
              <w:rPr>
                <w:rFonts w:eastAsia="新細明體" w:cs="新細明體"/>
                <w:color w:val="000000"/>
                <w:kern w:val="0"/>
                <w:sz w:val="21"/>
                <w:szCs w:val="21"/>
              </w:rPr>
            </w:pPr>
            <w:proofErr w:type="spellStart"/>
            <w:r w:rsidRPr="007827C6">
              <w:rPr>
                <w:rFonts w:eastAsia="新細明體" w:cs="新細明體"/>
                <w:color w:val="001080"/>
                <w:kern w:val="0"/>
                <w:sz w:val="21"/>
                <w:szCs w:val="21"/>
              </w:rPr>
              <w:t>X_new_scaled</w:t>
            </w:r>
            <w:proofErr w:type="spellEnd"/>
            <w:r w:rsidRPr="007827C6">
              <w:rPr>
                <w:rFonts w:eastAsia="新細明體" w:cs="新細明體"/>
                <w:color w:val="000000"/>
                <w:kern w:val="0"/>
                <w:sz w:val="21"/>
                <w:szCs w:val="21"/>
              </w:rPr>
              <w:t xml:space="preserve"> = </w:t>
            </w:r>
            <w:proofErr w:type="spellStart"/>
            <w:proofErr w:type="gramStart"/>
            <w:r w:rsidRPr="007827C6">
              <w:rPr>
                <w:rFonts w:eastAsia="新細明體" w:cs="新細明體"/>
                <w:color w:val="001080"/>
                <w:kern w:val="0"/>
                <w:sz w:val="21"/>
                <w:szCs w:val="21"/>
              </w:rPr>
              <w:t>scaler</w:t>
            </w:r>
            <w:r w:rsidRPr="007827C6">
              <w:rPr>
                <w:rFonts w:eastAsia="新細明體" w:cs="新細明體"/>
                <w:color w:val="000000"/>
                <w:kern w:val="0"/>
                <w:sz w:val="21"/>
                <w:szCs w:val="21"/>
              </w:rPr>
              <w:t>.</w:t>
            </w:r>
            <w:r w:rsidRPr="007827C6">
              <w:rPr>
                <w:rFonts w:eastAsia="新細明體" w:cs="新細明體"/>
                <w:color w:val="795E26"/>
                <w:kern w:val="0"/>
                <w:sz w:val="21"/>
                <w:szCs w:val="21"/>
              </w:rPr>
              <w:t>transform</w:t>
            </w:r>
            <w:proofErr w:type="spellEnd"/>
            <w:proofErr w:type="gramEnd"/>
            <w:r w:rsidRPr="007827C6">
              <w:rPr>
                <w:rFonts w:eastAsia="新細明體" w:cs="新細明體"/>
                <w:color w:val="000000"/>
                <w:kern w:val="0"/>
                <w:sz w:val="21"/>
                <w:szCs w:val="21"/>
              </w:rPr>
              <w:t>(</w:t>
            </w:r>
            <w:proofErr w:type="spellStart"/>
            <w:r w:rsidRPr="007827C6">
              <w:rPr>
                <w:rFonts w:eastAsia="新細明體" w:cs="新細明體"/>
                <w:color w:val="001080"/>
                <w:kern w:val="0"/>
                <w:sz w:val="21"/>
                <w:szCs w:val="21"/>
              </w:rPr>
              <w:t>X_new</w:t>
            </w:r>
            <w:proofErr w:type="spellEnd"/>
            <w:r w:rsidRPr="007827C6">
              <w:rPr>
                <w:rFonts w:eastAsia="新細明體" w:cs="新細明體"/>
                <w:color w:val="000000"/>
                <w:kern w:val="0"/>
                <w:sz w:val="21"/>
                <w:szCs w:val="21"/>
              </w:rPr>
              <w:t>)</w:t>
            </w:r>
          </w:p>
          <w:p w14:paraId="506D7DE1" w14:textId="77777777" w:rsidR="007827C6" w:rsidRPr="007827C6" w:rsidRDefault="007827C6" w:rsidP="007827C6">
            <w:pPr>
              <w:widowControl/>
              <w:shd w:val="clear" w:color="auto" w:fill="FFFFFF"/>
              <w:spacing w:line="285" w:lineRule="atLeast"/>
              <w:rPr>
                <w:rFonts w:eastAsia="新細明體" w:cs="新細明體"/>
                <w:color w:val="000000"/>
                <w:kern w:val="0"/>
                <w:sz w:val="21"/>
                <w:szCs w:val="21"/>
              </w:rPr>
            </w:pPr>
          </w:p>
          <w:p w14:paraId="138303DF" w14:textId="77777777" w:rsidR="007827C6" w:rsidRPr="007827C6" w:rsidRDefault="007827C6" w:rsidP="007827C6">
            <w:pPr>
              <w:widowControl/>
              <w:shd w:val="clear" w:color="auto" w:fill="FFFFFF"/>
              <w:spacing w:line="285" w:lineRule="atLeast"/>
              <w:rPr>
                <w:rFonts w:eastAsia="新細明體" w:cs="新細明體"/>
                <w:color w:val="000000"/>
                <w:kern w:val="0"/>
                <w:sz w:val="21"/>
                <w:szCs w:val="21"/>
              </w:rPr>
            </w:pPr>
            <w:r w:rsidRPr="007827C6">
              <w:rPr>
                <w:rFonts w:eastAsia="新細明體" w:cs="新細明體"/>
                <w:color w:val="008000"/>
                <w:kern w:val="0"/>
                <w:sz w:val="21"/>
                <w:szCs w:val="21"/>
              </w:rPr>
              <w:t xml:space="preserve"># </w:t>
            </w:r>
            <w:r w:rsidRPr="007827C6">
              <w:rPr>
                <w:rFonts w:eastAsia="新細明體" w:cs="新細明體"/>
                <w:color w:val="008000"/>
                <w:kern w:val="0"/>
                <w:sz w:val="21"/>
                <w:szCs w:val="21"/>
              </w:rPr>
              <w:t>預測新資料是否為新奇值</w:t>
            </w:r>
            <w:r w:rsidRPr="007827C6">
              <w:rPr>
                <w:rFonts w:eastAsia="新細明體" w:cs="新細明體"/>
                <w:color w:val="008000"/>
                <w:kern w:val="0"/>
                <w:sz w:val="21"/>
                <w:szCs w:val="21"/>
              </w:rPr>
              <w:t xml:space="preserve"> / </w:t>
            </w:r>
            <w:r w:rsidRPr="007827C6">
              <w:rPr>
                <w:rFonts w:eastAsia="新細明體" w:cs="新細明體"/>
                <w:color w:val="008000"/>
                <w:kern w:val="0"/>
                <w:sz w:val="21"/>
                <w:szCs w:val="21"/>
              </w:rPr>
              <w:t>異常值</w:t>
            </w:r>
          </w:p>
          <w:p w14:paraId="24384167" w14:textId="77777777" w:rsidR="007827C6" w:rsidRPr="007827C6" w:rsidRDefault="007827C6" w:rsidP="007827C6">
            <w:pPr>
              <w:widowControl/>
              <w:shd w:val="clear" w:color="auto" w:fill="FFFFFF"/>
              <w:spacing w:line="285" w:lineRule="atLeast"/>
              <w:rPr>
                <w:rFonts w:eastAsia="新細明體" w:cs="新細明體"/>
                <w:color w:val="000000"/>
                <w:kern w:val="0"/>
                <w:sz w:val="21"/>
                <w:szCs w:val="21"/>
              </w:rPr>
            </w:pPr>
            <w:r w:rsidRPr="007827C6">
              <w:rPr>
                <w:rFonts w:eastAsia="新細明體" w:cs="新細明體"/>
                <w:color w:val="008000"/>
                <w:kern w:val="0"/>
                <w:sz w:val="21"/>
                <w:szCs w:val="21"/>
              </w:rPr>
              <w:t xml:space="preserve"># 1 </w:t>
            </w:r>
            <w:r w:rsidRPr="007827C6">
              <w:rPr>
                <w:rFonts w:eastAsia="新細明體" w:cs="新細明體"/>
                <w:color w:val="008000"/>
                <w:kern w:val="0"/>
                <w:sz w:val="21"/>
                <w:szCs w:val="21"/>
              </w:rPr>
              <w:t>代表正常值；</w:t>
            </w:r>
            <w:r w:rsidRPr="007827C6">
              <w:rPr>
                <w:rFonts w:eastAsia="新細明體" w:cs="新細明體"/>
                <w:color w:val="008000"/>
                <w:kern w:val="0"/>
                <w:sz w:val="21"/>
                <w:szCs w:val="21"/>
              </w:rPr>
              <w:t xml:space="preserve">-1 </w:t>
            </w:r>
            <w:r w:rsidRPr="007827C6">
              <w:rPr>
                <w:rFonts w:eastAsia="新細明體" w:cs="新細明體"/>
                <w:color w:val="008000"/>
                <w:kern w:val="0"/>
                <w:sz w:val="21"/>
                <w:szCs w:val="21"/>
              </w:rPr>
              <w:t>代表異常值</w:t>
            </w:r>
          </w:p>
          <w:p w14:paraId="1D31D986" w14:textId="77777777" w:rsidR="007827C6" w:rsidRPr="007827C6" w:rsidRDefault="007827C6" w:rsidP="007827C6">
            <w:pPr>
              <w:widowControl/>
              <w:shd w:val="clear" w:color="auto" w:fill="FFFFFF"/>
              <w:spacing w:line="285" w:lineRule="atLeast"/>
              <w:rPr>
                <w:rFonts w:eastAsia="新細明體" w:cs="新細明體"/>
                <w:color w:val="000000"/>
                <w:kern w:val="0"/>
                <w:sz w:val="21"/>
                <w:szCs w:val="21"/>
              </w:rPr>
            </w:pPr>
            <w:r w:rsidRPr="007827C6">
              <w:rPr>
                <w:rFonts w:eastAsia="新細明體" w:cs="新細明體"/>
                <w:color w:val="001080"/>
                <w:kern w:val="0"/>
                <w:sz w:val="21"/>
                <w:szCs w:val="21"/>
              </w:rPr>
              <w:t>result</w:t>
            </w:r>
            <w:r w:rsidRPr="007827C6">
              <w:rPr>
                <w:rFonts w:eastAsia="新細明體" w:cs="新細明體"/>
                <w:color w:val="000000"/>
                <w:kern w:val="0"/>
                <w:sz w:val="21"/>
                <w:szCs w:val="21"/>
              </w:rPr>
              <w:t xml:space="preserve"> = </w:t>
            </w:r>
            <w:proofErr w:type="spellStart"/>
            <w:proofErr w:type="gramStart"/>
            <w:r w:rsidRPr="007827C6">
              <w:rPr>
                <w:rFonts w:eastAsia="新細明體" w:cs="新細明體"/>
                <w:color w:val="001080"/>
                <w:kern w:val="0"/>
                <w:sz w:val="21"/>
                <w:szCs w:val="21"/>
              </w:rPr>
              <w:t>clf</w:t>
            </w:r>
            <w:r w:rsidRPr="007827C6">
              <w:rPr>
                <w:rFonts w:eastAsia="新細明體" w:cs="新細明體"/>
                <w:color w:val="000000"/>
                <w:kern w:val="0"/>
                <w:sz w:val="21"/>
                <w:szCs w:val="21"/>
              </w:rPr>
              <w:t>.</w:t>
            </w:r>
            <w:r w:rsidRPr="007827C6">
              <w:rPr>
                <w:rFonts w:eastAsia="新細明體" w:cs="新細明體"/>
                <w:color w:val="795E26"/>
                <w:kern w:val="0"/>
                <w:sz w:val="21"/>
                <w:szCs w:val="21"/>
              </w:rPr>
              <w:t>predict</w:t>
            </w:r>
            <w:proofErr w:type="spellEnd"/>
            <w:proofErr w:type="gramEnd"/>
            <w:r w:rsidRPr="007827C6">
              <w:rPr>
                <w:rFonts w:eastAsia="新細明體" w:cs="新細明體"/>
                <w:color w:val="000000"/>
                <w:kern w:val="0"/>
                <w:sz w:val="21"/>
                <w:szCs w:val="21"/>
              </w:rPr>
              <w:t>(</w:t>
            </w:r>
            <w:proofErr w:type="spellStart"/>
            <w:r w:rsidRPr="007827C6">
              <w:rPr>
                <w:rFonts w:eastAsia="新細明體" w:cs="新細明體"/>
                <w:color w:val="001080"/>
                <w:kern w:val="0"/>
                <w:sz w:val="21"/>
                <w:szCs w:val="21"/>
              </w:rPr>
              <w:t>X_new_scaled</w:t>
            </w:r>
            <w:proofErr w:type="spellEnd"/>
            <w:r w:rsidRPr="007827C6">
              <w:rPr>
                <w:rFonts w:eastAsia="新細明體" w:cs="新細明體"/>
                <w:color w:val="000000"/>
                <w:kern w:val="0"/>
                <w:sz w:val="21"/>
                <w:szCs w:val="21"/>
              </w:rPr>
              <w:t>)</w:t>
            </w:r>
          </w:p>
          <w:p w14:paraId="1C7299A3" w14:textId="77777777" w:rsidR="007827C6" w:rsidRPr="007827C6" w:rsidRDefault="007827C6" w:rsidP="007827C6">
            <w:pPr>
              <w:widowControl/>
              <w:shd w:val="clear" w:color="auto" w:fill="FFFFFF"/>
              <w:spacing w:line="285" w:lineRule="atLeast"/>
              <w:rPr>
                <w:rFonts w:eastAsia="新細明體" w:cs="新細明體"/>
                <w:color w:val="000000"/>
                <w:kern w:val="0"/>
                <w:sz w:val="21"/>
                <w:szCs w:val="21"/>
              </w:rPr>
            </w:pPr>
          </w:p>
          <w:p w14:paraId="737CBF47" w14:textId="77777777" w:rsidR="007827C6" w:rsidRPr="007827C6" w:rsidRDefault="007827C6" w:rsidP="007827C6">
            <w:pPr>
              <w:widowControl/>
              <w:shd w:val="clear" w:color="auto" w:fill="FFFFFF"/>
              <w:spacing w:line="285" w:lineRule="atLeast"/>
              <w:rPr>
                <w:rFonts w:eastAsia="新細明體" w:cs="新細明體"/>
                <w:color w:val="000000"/>
                <w:kern w:val="0"/>
                <w:sz w:val="21"/>
                <w:szCs w:val="21"/>
              </w:rPr>
            </w:pPr>
            <w:r w:rsidRPr="007827C6">
              <w:rPr>
                <w:rFonts w:eastAsia="新細明體" w:cs="新細明體"/>
                <w:color w:val="008000"/>
                <w:kern w:val="0"/>
                <w:sz w:val="21"/>
                <w:szCs w:val="21"/>
              </w:rPr>
              <w:t xml:space="preserve"># </w:t>
            </w:r>
            <w:r w:rsidRPr="007827C6">
              <w:rPr>
                <w:rFonts w:eastAsia="新細明體" w:cs="新細明體"/>
                <w:color w:val="008000"/>
                <w:kern w:val="0"/>
                <w:sz w:val="21"/>
                <w:szCs w:val="21"/>
              </w:rPr>
              <w:t>整理結果</w:t>
            </w:r>
          </w:p>
          <w:p w14:paraId="13C3086C" w14:textId="77777777" w:rsidR="007827C6" w:rsidRPr="007827C6" w:rsidRDefault="007827C6" w:rsidP="007827C6">
            <w:pPr>
              <w:widowControl/>
              <w:shd w:val="clear" w:color="auto" w:fill="FFFFFF"/>
              <w:spacing w:line="285" w:lineRule="atLeast"/>
              <w:rPr>
                <w:rFonts w:eastAsia="新細明體" w:cs="新細明體"/>
                <w:color w:val="000000"/>
                <w:kern w:val="0"/>
                <w:sz w:val="21"/>
                <w:szCs w:val="21"/>
              </w:rPr>
            </w:pPr>
            <w:proofErr w:type="spellStart"/>
            <w:r w:rsidRPr="007827C6">
              <w:rPr>
                <w:rFonts w:eastAsia="新細明體" w:cs="新細明體"/>
                <w:color w:val="001080"/>
                <w:kern w:val="0"/>
                <w:sz w:val="21"/>
                <w:szCs w:val="21"/>
              </w:rPr>
              <w:t>df_new_result</w:t>
            </w:r>
            <w:proofErr w:type="spellEnd"/>
            <w:r w:rsidRPr="007827C6">
              <w:rPr>
                <w:rFonts w:eastAsia="新細明體" w:cs="新細明體"/>
                <w:color w:val="000000"/>
                <w:kern w:val="0"/>
                <w:sz w:val="21"/>
                <w:szCs w:val="21"/>
              </w:rPr>
              <w:t xml:space="preserve"> = </w:t>
            </w:r>
            <w:proofErr w:type="spellStart"/>
            <w:r w:rsidRPr="007827C6">
              <w:rPr>
                <w:rFonts w:eastAsia="新細明體" w:cs="新細明體"/>
                <w:color w:val="001080"/>
                <w:kern w:val="0"/>
                <w:sz w:val="21"/>
                <w:szCs w:val="21"/>
              </w:rPr>
              <w:t>df_</w:t>
            </w:r>
            <w:proofErr w:type="gramStart"/>
            <w:r w:rsidRPr="007827C6">
              <w:rPr>
                <w:rFonts w:eastAsia="新細明體" w:cs="新細明體"/>
                <w:color w:val="001080"/>
                <w:kern w:val="0"/>
                <w:sz w:val="21"/>
                <w:szCs w:val="21"/>
              </w:rPr>
              <w:t>new</w:t>
            </w:r>
            <w:r w:rsidRPr="007827C6">
              <w:rPr>
                <w:rFonts w:eastAsia="新細明體" w:cs="新細明體"/>
                <w:color w:val="000000"/>
                <w:kern w:val="0"/>
                <w:sz w:val="21"/>
                <w:szCs w:val="21"/>
              </w:rPr>
              <w:t>.</w:t>
            </w:r>
            <w:r w:rsidRPr="007827C6">
              <w:rPr>
                <w:rFonts w:eastAsia="新細明體" w:cs="新細明體"/>
                <w:color w:val="795E26"/>
                <w:kern w:val="0"/>
                <w:sz w:val="21"/>
                <w:szCs w:val="21"/>
              </w:rPr>
              <w:t>copy</w:t>
            </w:r>
            <w:proofErr w:type="spellEnd"/>
            <w:proofErr w:type="gramEnd"/>
            <w:r w:rsidRPr="007827C6">
              <w:rPr>
                <w:rFonts w:eastAsia="新細明體" w:cs="新細明體"/>
                <w:color w:val="000000"/>
                <w:kern w:val="0"/>
                <w:sz w:val="21"/>
                <w:szCs w:val="21"/>
              </w:rPr>
              <w:t>()</w:t>
            </w:r>
          </w:p>
          <w:p w14:paraId="3C26D400" w14:textId="77777777" w:rsidR="007827C6" w:rsidRPr="007827C6" w:rsidRDefault="007827C6" w:rsidP="007827C6">
            <w:pPr>
              <w:widowControl/>
              <w:shd w:val="clear" w:color="auto" w:fill="FFFFFF"/>
              <w:spacing w:line="285" w:lineRule="atLeast"/>
              <w:rPr>
                <w:rFonts w:eastAsia="新細明體" w:cs="新細明體"/>
                <w:color w:val="000000"/>
                <w:kern w:val="0"/>
                <w:sz w:val="21"/>
                <w:szCs w:val="21"/>
              </w:rPr>
            </w:pPr>
            <w:proofErr w:type="spellStart"/>
            <w:r w:rsidRPr="007827C6">
              <w:rPr>
                <w:rFonts w:eastAsia="新細明體" w:cs="新細明體"/>
                <w:color w:val="001080"/>
                <w:kern w:val="0"/>
                <w:sz w:val="21"/>
                <w:szCs w:val="21"/>
              </w:rPr>
              <w:t>df_new_result</w:t>
            </w:r>
            <w:proofErr w:type="spellEnd"/>
            <w:r w:rsidRPr="007827C6">
              <w:rPr>
                <w:rFonts w:eastAsia="新細明體" w:cs="新細明體"/>
                <w:color w:val="000000"/>
                <w:kern w:val="0"/>
                <w:sz w:val="21"/>
                <w:szCs w:val="21"/>
              </w:rPr>
              <w:t>[</w:t>
            </w:r>
            <w:r w:rsidRPr="007827C6">
              <w:rPr>
                <w:rFonts w:eastAsia="新細明體" w:cs="新細明體"/>
                <w:color w:val="A31515"/>
                <w:kern w:val="0"/>
                <w:sz w:val="21"/>
                <w:szCs w:val="21"/>
              </w:rPr>
              <w:t>"</w:t>
            </w:r>
            <w:proofErr w:type="spellStart"/>
            <w:r w:rsidRPr="007827C6">
              <w:rPr>
                <w:rFonts w:eastAsia="新細明體" w:cs="新細明體"/>
                <w:color w:val="A31515"/>
                <w:kern w:val="0"/>
                <w:sz w:val="21"/>
                <w:szCs w:val="21"/>
              </w:rPr>
              <w:t>novelty_label</w:t>
            </w:r>
            <w:proofErr w:type="spellEnd"/>
            <w:r w:rsidRPr="007827C6">
              <w:rPr>
                <w:rFonts w:eastAsia="新細明體" w:cs="新細明體"/>
                <w:color w:val="A31515"/>
                <w:kern w:val="0"/>
                <w:sz w:val="21"/>
                <w:szCs w:val="21"/>
              </w:rPr>
              <w:t>"</w:t>
            </w:r>
            <w:r w:rsidRPr="007827C6">
              <w:rPr>
                <w:rFonts w:eastAsia="新細明體" w:cs="新細明體"/>
                <w:color w:val="000000"/>
                <w:kern w:val="0"/>
                <w:sz w:val="21"/>
                <w:szCs w:val="21"/>
              </w:rPr>
              <w:t xml:space="preserve">] = </w:t>
            </w:r>
            <w:r w:rsidRPr="007827C6">
              <w:rPr>
                <w:rFonts w:eastAsia="新細明體" w:cs="新細明體"/>
                <w:color w:val="001080"/>
                <w:kern w:val="0"/>
                <w:sz w:val="21"/>
                <w:szCs w:val="21"/>
              </w:rPr>
              <w:t>result</w:t>
            </w:r>
          </w:p>
          <w:p w14:paraId="389FE9C1" w14:textId="77777777" w:rsidR="007827C6" w:rsidRPr="007827C6" w:rsidRDefault="007827C6" w:rsidP="007827C6">
            <w:pPr>
              <w:widowControl/>
              <w:shd w:val="clear" w:color="auto" w:fill="FFFFFF"/>
              <w:spacing w:line="285" w:lineRule="atLeast"/>
              <w:rPr>
                <w:rFonts w:eastAsia="新細明體" w:cs="新細明體"/>
                <w:color w:val="000000"/>
                <w:kern w:val="0"/>
                <w:sz w:val="21"/>
                <w:szCs w:val="21"/>
              </w:rPr>
            </w:pPr>
            <w:proofErr w:type="spellStart"/>
            <w:r w:rsidRPr="007827C6">
              <w:rPr>
                <w:rFonts w:eastAsia="新細明體" w:cs="新細明體"/>
                <w:color w:val="001080"/>
                <w:kern w:val="0"/>
                <w:sz w:val="21"/>
                <w:szCs w:val="21"/>
              </w:rPr>
              <w:t>df_new_result</w:t>
            </w:r>
            <w:proofErr w:type="spellEnd"/>
            <w:r w:rsidRPr="007827C6">
              <w:rPr>
                <w:rFonts w:eastAsia="新細明體" w:cs="新細明體"/>
                <w:color w:val="000000"/>
                <w:kern w:val="0"/>
                <w:sz w:val="21"/>
                <w:szCs w:val="21"/>
              </w:rPr>
              <w:t>[</w:t>
            </w:r>
            <w:r w:rsidRPr="007827C6">
              <w:rPr>
                <w:rFonts w:eastAsia="新細明體" w:cs="新細明體"/>
                <w:color w:val="A31515"/>
                <w:kern w:val="0"/>
                <w:sz w:val="21"/>
                <w:szCs w:val="21"/>
              </w:rPr>
              <w:t>"</w:t>
            </w:r>
            <w:r w:rsidRPr="007827C6">
              <w:rPr>
                <w:rFonts w:eastAsia="新細明體" w:cs="新細明體"/>
                <w:color w:val="A31515"/>
                <w:kern w:val="0"/>
                <w:sz w:val="21"/>
                <w:szCs w:val="21"/>
              </w:rPr>
              <w:t>判斷結果</w:t>
            </w:r>
            <w:r w:rsidRPr="007827C6">
              <w:rPr>
                <w:rFonts w:eastAsia="新細明體" w:cs="新細明體"/>
                <w:color w:val="A31515"/>
                <w:kern w:val="0"/>
                <w:sz w:val="21"/>
                <w:szCs w:val="21"/>
              </w:rPr>
              <w:t>"</w:t>
            </w:r>
            <w:r w:rsidRPr="007827C6">
              <w:rPr>
                <w:rFonts w:eastAsia="新細明體" w:cs="新細明體"/>
                <w:color w:val="000000"/>
                <w:kern w:val="0"/>
                <w:sz w:val="21"/>
                <w:szCs w:val="21"/>
              </w:rPr>
              <w:t xml:space="preserve">] = </w:t>
            </w:r>
            <w:proofErr w:type="spellStart"/>
            <w:r w:rsidRPr="007827C6">
              <w:rPr>
                <w:rFonts w:eastAsia="新細明體" w:cs="新細明體"/>
                <w:color w:val="001080"/>
                <w:kern w:val="0"/>
                <w:sz w:val="21"/>
                <w:szCs w:val="21"/>
              </w:rPr>
              <w:t>df_new_result</w:t>
            </w:r>
            <w:proofErr w:type="spellEnd"/>
            <w:r w:rsidRPr="007827C6">
              <w:rPr>
                <w:rFonts w:eastAsia="新細明體" w:cs="新細明體"/>
                <w:color w:val="000000"/>
                <w:kern w:val="0"/>
                <w:sz w:val="21"/>
                <w:szCs w:val="21"/>
              </w:rPr>
              <w:t>[</w:t>
            </w:r>
            <w:r w:rsidRPr="007827C6">
              <w:rPr>
                <w:rFonts w:eastAsia="新細明體" w:cs="新細明體"/>
                <w:color w:val="A31515"/>
                <w:kern w:val="0"/>
                <w:sz w:val="21"/>
                <w:szCs w:val="21"/>
              </w:rPr>
              <w:t>"</w:t>
            </w:r>
            <w:proofErr w:type="spellStart"/>
            <w:r w:rsidRPr="007827C6">
              <w:rPr>
                <w:rFonts w:eastAsia="新細明體" w:cs="新細明體"/>
                <w:color w:val="A31515"/>
                <w:kern w:val="0"/>
                <w:sz w:val="21"/>
                <w:szCs w:val="21"/>
              </w:rPr>
              <w:t>novelty_label</w:t>
            </w:r>
            <w:proofErr w:type="spellEnd"/>
            <w:r w:rsidRPr="007827C6">
              <w:rPr>
                <w:rFonts w:eastAsia="新細明體" w:cs="新細明體"/>
                <w:color w:val="A31515"/>
                <w:kern w:val="0"/>
                <w:sz w:val="21"/>
                <w:szCs w:val="21"/>
              </w:rPr>
              <w:t>"</w:t>
            </w:r>
            <w:r w:rsidRPr="007827C6">
              <w:rPr>
                <w:rFonts w:eastAsia="新細明體" w:cs="新細明體"/>
                <w:color w:val="000000"/>
                <w:kern w:val="0"/>
                <w:sz w:val="21"/>
                <w:szCs w:val="21"/>
              </w:rPr>
              <w:t>].</w:t>
            </w:r>
            <w:proofErr w:type="gramStart"/>
            <w:r w:rsidRPr="007827C6">
              <w:rPr>
                <w:rFonts w:eastAsia="新細明體" w:cs="新細明體"/>
                <w:color w:val="795E26"/>
                <w:kern w:val="0"/>
                <w:sz w:val="21"/>
                <w:szCs w:val="21"/>
              </w:rPr>
              <w:t>map</w:t>
            </w:r>
            <w:r w:rsidRPr="007827C6">
              <w:rPr>
                <w:rFonts w:eastAsia="新細明體" w:cs="新細明體"/>
                <w:color w:val="000000"/>
                <w:kern w:val="0"/>
                <w:sz w:val="21"/>
                <w:szCs w:val="21"/>
              </w:rPr>
              <w:t>(</w:t>
            </w:r>
            <w:proofErr w:type="gramEnd"/>
            <w:r w:rsidRPr="007827C6">
              <w:rPr>
                <w:rFonts w:eastAsia="新細明體" w:cs="新細明體"/>
                <w:color w:val="000000"/>
                <w:kern w:val="0"/>
                <w:sz w:val="21"/>
                <w:szCs w:val="21"/>
              </w:rPr>
              <w:t>{</w:t>
            </w:r>
          </w:p>
          <w:p w14:paraId="69D75E36" w14:textId="77777777" w:rsidR="007827C6" w:rsidRPr="007827C6" w:rsidRDefault="007827C6" w:rsidP="007827C6">
            <w:pPr>
              <w:widowControl/>
              <w:shd w:val="clear" w:color="auto" w:fill="FFFFFF"/>
              <w:spacing w:line="285" w:lineRule="atLeast"/>
              <w:rPr>
                <w:rFonts w:eastAsia="新細明體" w:cs="新細明體"/>
                <w:color w:val="000000"/>
                <w:kern w:val="0"/>
                <w:sz w:val="21"/>
                <w:szCs w:val="21"/>
              </w:rPr>
            </w:pPr>
            <w:r w:rsidRPr="007827C6">
              <w:rPr>
                <w:rFonts w:eastAsia="新細明體" w:cs="新細明體"/>
                <w:color w:val="000000"/>
                <w:kern w:val="0"/>
                <w:sz w:val="21"/>
                <w:szCs w:val="21"/>
              </w:rPr>
              <w:t xml:space="preserve">    </w:t>
            </w:r>
            <w:r w:rsidRPr="007827C6">
              <w:rPr>
                <w:rFonts w:eastAsia="新細明體" w:cs="新細明體"/>
                <w:color w:val="098658"/>
                <w:kern w:val="0"/>
                <w:sz w:val="21"/>
                <w:szCs w:val="21"/>
              </w:rPr>
              <w:t>1</w:t>
            </w:r>
            <w:r w:rsidRPr="007827C6">
              <w:rPr>
                <w:rFonts w:eastAsia="新細明體" w:cs="新細明體"/>
                <w:color w:val="000000"/>
                <w:kern w:val="0"/>
                <w:sz w:val="21"/>
                <w:szCs w:val="21"/>
              </w:rPr>
              <w:t xml:space="preserve">: </w:t>
            </w:r>
            <w:r w:rsidRPr="007827C6">
              <w:rPr>
                <w:rFonts w:eastAsia="新細明體" w:cs="新細明體"/>
                <w:color w:val="A31515"/>
                <w:kern w:val="0"/>
                <w:sz w:val="21"/>
                <w:szCs w:val="21"/>
              </w:rPr>
              <w:t>"</w:t>
            </w:r>
            <w:r w:rsidRPr="007827C6">
              <w:rPr>
                <w:rFonts w:eastAsia="新細明體" w:cs="新細明體"/>
                <w:color w:val="A31515"/>
                <w:kern w:val="0"/>
                <w:sz w:val="21"/>
                <w:szCs w:val="21"/>
              </w:rPr>
              <w:t>正常</w:t>
            </w:r>
            <w:r w:rsidRPr="007827C6">
              <w:rPr>
                <w:rFonts w:eastAsia="新細明體" w:cs="新細明體"/>
                <w:color w:val="A31515"/>
                <w:kern w:val="0"/>
                <w:sz w:val="21"/>
                <w:szCs w:val="21"/>
              </w:rPr>
              <w:t>"</w:t>
            </w:r>
            <w:r w:rsidRPr="007827C6">
              <w:rPr>
                <w:rFonts w:eastAsia="新細明體" w:cs="新細明體"/>
                <w:color w:val="000000"/>
                <w:kern w:val="0"/>
                <w:sz w:val="21"/>
                <w:szCs w:val="21"/>
              </w:rPr>
              <w:t>,</w:t>
            </w:r>
          </w:p>
          <w:p w14:paraId="06463A4D" w14:textId="77777777" w:rsidR="007827C6" w:rsidRPr="007827C6" w:rsidRDefault="007827C6" w:rsidP="007827C6">
            <w:pPr>
              <w:widowControl/>
              <w:shd w:val="clear" w:color="auto" w:fill="FFFFFF"/>
              <w:spacing w:line="285" w:lineRule="atLeast"/>
              <w:rPr>
                <w:rFonts w:eastAsia="新細明體" w:cs="新細明體"/>
                <w:color w:val="000000"/>
                <w:kern w:val="0"/>
                <w:sz w:val="21"/>
                <w:szCs w:val="21"/>
              </w:rPr>
            </w:pPr>
            <w:r w:rsidRPr="007827C6">
              <w:rPr>
                <w:rFonts w:eastAsia="新細明體" w:cs="新細明體"/>
                <w:color w:val="000000"/>
                <w:kern w:val="0"/>
                <w:sz w:val="21"/>
                <w:szCs w:val="21"/>
              </w:rPr>
              <w:t>    -</w:t>
            </w:r>
            <w:r w:rsidRPr="007827C6">
              <w:rPr>
                <w:rFonts w:eastAsia="新細明體" w:cs="新細明體"/>
                <w:color w:val="098658"/>
                <w:kern w:val="0"/>
                <w:sz w:val="21"/>
                <w:szCs w:val="21"/>
              </w:rPr>
              <w:t>1</w:t>
            </w:r>
            <w:r w:rsidRPr="007827C6">
              <w:rPr>
                <w:rFonts w:eastAsia="新細明體" w:cs="新細明體"/>
                <w:color w:val="000000"/>
                <w:kern w:val="0"/>
                <w:sz w:val="21"/>
                <w:szCs w:val="21"/>
              </w:rPr>
              <w:t xml:space="preserve">: </w:t>
            </w:r>
            <w:r w:rsidRPr="007827C6">
              <w:rPr>
                <w:rFonts w:eastAsia="新細明體" w:cs="新細明體"/>
                <w:color w:val="A31515"/>
                <w:kern w:val="0"/>
                <w:sz w:val="21"/>
                <w:szCs w:val="21"/>
              </w:rPr>
              <w:t>"</w:t>
            </w:r>
            <w:r w:rsidRPr="007827C6">
              <w:rPr>
                <w:rFonts w:eastAsia="新細明體" w:cs="新細明體"/>
                <w:color w:val="A31515"/>
                <w:kern w:val="0"/>
                <w:sz w:val="21"/>
                <w:szCs w:val="21"/>
              </w:rPr>
              <w:t>異常</w:t>
            </w:r>
            <w:r w:rsidRPr="007827C6">
              <w:rPr>
                <w:rFonts w:eastAsia="新細明體" w:cs="新細明體"/>
                <w:color w:val="A31515"/>
                <w:kern w:val="0"/>
                <w:sz w:val="21"/>
                <w:szCs w:val="21"/>
              </w:rPr>
              <w:t xml:space="preserve"> / </w:t>
            </w:r>
            <w:r w:rsidRPr="007827C6">
              <w:rPr>
                <w:rFonts w:eastAsia="新細明體" w:cs="新細明體"/>
                <w:color w:val="A31515"/>
                <w:kern w:val="0"/>
                <w:sz w:val="21"/>
                <w:szCs w:val="21"/>
              </w:rPr>
              <w:t>新奇值</w:t>
            </w:r>
            <w:r w:rsidRPr="007827C6">
              <w:rPr>
                <w:rFonts w:eastAsia="新細明體" w:cs="新細明體"/>
                <w:color w:val="A31515"/>
                <w:kern w:val="0"/>
                <w:sz w:val="21"/>
                <w:szCs w:val="21"/>
              </w:rPr>
              <w:t>"</w:t>
            </w:r>
          </w:p>
          <w:p w14:paraId="4F37590A" w14:textId="77777777" w:rsidR="007827C6" w:rsidRPr="007827C6" w:rsidRDefault="007827C6" w:rsidP="007827C6">
            <w:pPr>
              <w:widowControl/>
              <w:shd w:val="clear" w:color="auto" w:fill="FFFFFF"/>
              <w:spacing w:line="285" w:lineRule="atLeast"/>
              <w:rPr>
                <w:rFonts w:eastAsia="新細明體" w:cs="新細明體"/>
                <w:color w:val="000000"/>
                <w:kern w:val="0"/>
                <w:sz w:val="21"/>
                <w:szCs w:val="21"/>
              </w:rPr>
            </w:pPr>
            <w:r w:rsidRPr="007827C6">
              <w:rPr>
                <w:rFonts w:eastAsia="新細明體" w:cs="新細明體"/>
                <w:color w:val="000000"/>
                <w:kern w:val="0"/>
                <w:sz w:val="21"/>
                <w:szCs w:val="21"/>
              </w:rPr>
              <w:t>})</w:t>
            </w:r>
          </w:p>
          <w:p w14:paraId="195FAFE6" w14:textId="77777777" w:rsidR="007827C6" w:rsidRPr="007827C6" w:rsidRDefault="007827C6" w:rsidP="007827C6">
            <w:pPr>
              <w:widowControl/>
              <w:shd w:val="clear" w:color="auto" w:fill="FFFFFF"/>
              <w:spacing w:line="285" w:lineRule="atLeast"/>
              <w:rPr>
                <w:rFonts w:eastAsia="新細明體" w:cs="新細明體"/>
                <w:color w:val="000000"/>
                <w:kern w:val="0"/>
                <w:sz w:val="21"/>
                <w:szCs w:val="21"/>
              </w:rPr>
            </w:pPr>
          </w:p>
          <w:p w14:paraId="06EBC72D" w14:textId="77777777" w:rsidR="007827C6" w:rsidRPr="007827C6" w:rsidRDefault="007827C6" w:rsidP="007827C6">
            <w:pPr>
              <w:widowControl/>
              <w:shd w:val="clear" w:color="auto" w:fill="FFFFFF"/>
              <w:spacing w:line="285" w:lineRule="atLeast"/>
              <w:rPr>
                <w:rFonts w:eastAsia="新細明體" w:cs="新細明體"/>
                <w:color w:val="000000"/>
                <w:kern w:val="0"/>
                <w:sz w:val="21"/>
                <w:szCs w:val="21"/>
              </w:rPr>
            </w:pPr>
            <w:r w:rsidRPr="007827C6">
              <w:rPr>
                <w:rFonts w:eastAsia="新細明體" w:cs="新細明體"/>
                <w:color w:val="008000"/>
                <w:kern w:val="0"/>
                <w:sz w:val="21"/>
                <w:szCs w:val="21"/>
              </w:rPr>
              <w:t xml:space="preserve"># </w:t>
            </w:r>
            <w:r w:rsidRPr="007827C6">
              <w:rPr>
                <w:rFonts w:eastAsia="新細明體" w:cs="新細明體"/>
                <w:color w:val="008000"/>
                <w:kern w:val="0"/>
                <w:sz w:val="21"/>
                <w:szCs w:val="21"/>
              </w:rPr>
              <w:t>顯示結果</w:t>
            </w:r>
          </w:p>
          <w:p w14:paraId="065C0C44" w14:textId="4D93AE98" w:rsidR="003E532D" w:rsidRPr="003E532D" w:rsidRDefault="007827C6" w:rsidP="003E532D">
            <w:pPr>
              <w:widowControl/>
              <w:shd w:val="clear" w:color="auto" w:fill="FFFFFF"/>
              <w:spacing w:line="285" w:lineRule="atLeast"/>
              <w:rPr>
                <w:rFonts w:eastAsia="新細明體" w:cs="新細明體"/>
                <w:color w:val="000000"/>
                <w:kern w:val="0"/>
                <w:sz w:val="21"/>
                <w:szCs w:val="21"/>
              </w:rPr>
            </w:pPr>
            <w:proofErr w:type="spellStart"/>
            <w:r w:rsidRPr="007827C6">
              <w:rPr>
                <w:rFonts w:eastAsia="新細明體" w:cs="新細明體"/>
                <w:color w:val="001080"/>
                <w:kern w:val="0"/>
                <w:sz w:val="21"/>
                <w:szCs w:val="21"/>
              </w:rPr>
              <w:t>df_new_result</w:t>
            </w:r>
            <w:proofErr w:type="spellEnd"/>
          </w:p>
        </w:tc>
      </w:tr>
    </w:tbl>
    <w:p w14:paraId="5CCE444A" w14:textId="77777777" w:rsidR="003E532D" w:rsidRPr="006C0E1F" w:rsidRDefault="003E532D" w:rsidP="003E532D"/>
    <w:p w14:paraId="7B95E1D3" w14:textId="77777777" w:rsidR="006C0E1F" w:rsidRPr="006C0E1F" w:rsidRDefault="006C0E1F" w:rsidP="006C0E1F">
      <w:r w:rsidRPr="006C0E1F">
        <w:t xml:space="preserve">2. </w:t>
      </w:r>
      <w:r w:rsidRPr="006C0E1F">
        <w:t>局部離群因子</w:t>
      </w:r>
      <w:r w:rsidRPr="006C0E1F">
        <w:t xml:space="preserve"> (Local Outlier Factor, LOF)</w:t>
      </w:r>
    </w:p>
    <w:p w14:paraId="400564EC" w14:textId="56E84231" w:rsidR="006C0E1F" w:rsidRPr="006C0E1F" w:rsidRDefault="006C0E1F" w:rsidP="007B786B">
      <w:pPr>
        <w:pStyle w:val="a9"/>
        <w:numPr>
          <w:ilvl w:val="0"/>
          <w:numId w:val="33"/>
        </w:numPr>
        <w:ind w:leftChars="0"/>
      </w:pPr>
      <w:r w:rsidRPr="006C0E1F">
        <w:t>基於局部密度的方法，用於判斷樣本是否偏離周圍的樣本分佈。該方法基於</w:t>
      </w:r>
      <w:r w:rsidRPr="006C0E1F">
        <w:t xml:space="preserve"> k </w:t>
      </w:r>
      <w:r w:rsidRPr="006C0E1F">
        <w:t>近鄰演算法，計算每</w:t>
      </w:r>
      <w:proofErr w:type="gramStart"/>
      <w:r w:rsidRPr="006C0E1F">
        <w:t>個</w:t>
      </w:r>
      <w:proofErr w:type="gramEnd"/>
      <w:r w:rsidRPr="006C0E1F">
        <w:t>樣本的「離群因子」，該因子表示該樣本的局部密度與其鄰近點的密度差異。若一個樣本的密度顯著低於周圍鄰居的密度，則該樣本被標記為離群值。</w:t>
      </w:r>
      <w:r w:rsidRPr="006C0E1F">
        <w:t xml:space="preserve">LOF </w:t>
      </w:r>
      <w:r w:rsidRPr="006C0E1F">
        <w:t>的評估方式是相對性的，即根據周圍的樣本來決定樣本的異常程度。</w:t>
      </w:r>
    </w:p>
    <w:p w14:paraId="29FD8295" w14:textId="77777777" w:rsidR="006C0E1F" w:rsidRPr="006C0E1F" w:rsidRDefault="006C0E1F" w:rsidP="007B786B">
      <w:pPr>
        <w:pStyle w:val="a9"/>
        <w:numPr>
          <w:ilvl w:val="0"/>
          <w:numId w:val="33"/>
        </w:numPr>
        <w:ind w:leftChars="0"/>
      </w:pPr>
      <w:r w:rsidRPr="006C0E1F">
        <w:lastRenderedPageBreak/>
        <w:t>使用時機：</w:t>
      </w:r>
    </w:p>
    <w:p w14:paraId="7D876797" w14:textId="16D2EA17" w:rsidR="006C0E1F" w:rsidRDefault="00512B36" w:rsidP="007B786B">
      <w:pPr>
        <w:pStyle w:val="a9"/>
        <w:numPr>
          <w:ilvl w:val="1"/>
          <w:numId w:val="33"/>
        </w:numPr>
        <w:ind w:leftChars="0"/>
      </w:pPr>
      <w:r w:rsidRPr="00512B36">
        <w:t>訓練資料大多是「正常資料」</w:t>
      </w:r>
      <w:r>
        <w:rPr>
          <w:rFonts w:hint="eastAsia"/>
        </w:rPr>
        <w:t>：</w:t>
      </w:r>
    </w:p>
    <w:p w14:paraId="10D7E60B" w14:textId="374423B8" w:rsidR="00512B36" w:rsidRDefault="00B956FD" w:rsidP="00512B36">
      <w:pPr>
        <w:pStyle w:val="a9"/>
        <w:ind w:leftChars="0" w:left="960" w:firstLine="480"/>
      </w:pPr>
      <w:r>
        <w:rPr>
          <w:rFonts w:hint="eastAsia"/>
        </w:rPr>
        <w:t>新奇值偵測</w:t>
      </w:r>
      <w:r w:rsidR="00512B36" w:rsidRPr="00512B36">
        <w:t>的基本假設是訓練資料沒有被異常值污染，或至少大部分都是正常資料。</w:t>
      </w:r>
      <w:r w:rsidR="00512B36" w:rsidRPr="00512B36">
        <w:t xml:space="preserve">scikit-learn </w:t>
      </w:r>
      <w:r w:rsidR="00512B36" w:rsidRPr="00512B36">
        <w:t>官方文件也把</w:t>
      </w:r>
      <w:r w:rsidR="00512B36" w:rsidRPr="00512B36">
        <w:t xml:space="preserve"> novelty detection </w:t>
      </w:r>
      <w:r w:rsidR="00512B36" w:rsidRPr="00512B36">
        <w:t>定義為：訓練資料未被</w:t>
      </w:r>
      <w:r w:rsidR="00512B36" w:rsidRPr="00512B36">
        <w:t xml:space="preserve"> outliers </w:t>
      </w:r>
      <w:r w:rsidR="00512B36" w:rsidRPr="00512B36">
        <w:t>污染，目標是判斷新的</w:t>
      </w:r>
      <w:r w:rsidR="00512B36" w:rsidRPr="00512B36">
        <w:t xml:space="preserve"> observation </w:t>
      </w:r>
      <w:r w:rsidR="00512B36" w:rsidRPr="00512B36">
        <w:t>是否異常。</w:t>
      </w:r>
    </w:p>
    <w:p w14:paraId="32A514ED" w14:textId="77777777" w:rsidR="007A1D01" w:rsidRDefault="00417CE2" w:rsidP="007A1D01">
      <w:pPr>
        <w:pStyle w:val="a9"/>
        <w:numPr>
          <w:ilvl w:val="0"/>
          <w:numId w:val="44"/>
        </w:numPr>
        <w:ind w:leftChars="0"/>
      </w:pPr>
      <w:r w:rsidRPr="00417CE2">
        <w:t>關心的是「局部異常」，不是全域異常</w:t>
      </w:r>
      <w:r>
        <w:rPr>
          <w:rFonts w:hint="eastAsia"/>
        </w:rPr>
        <w:t>：</w:t>
      </w:r>
    </w:p>
    <w:p w14:paraId="37FF4ABC" w14:textId="631B8AB4" w:rsidR="00417CE2" w:rsidRPr="006C0E1F" w:rsidRDefault="00417CE2" w:rsidP="007A1D01">
      <w:pPr>
        <w:pStyle w:val="a9"/>
        <w:ind w:leftChars="0" w:left="960" w:firstLine="480"/>
      </w:pPr>
      <w:r w:rsidRPr="00417CE2">
        <w:t xml:space="preserve">LOF </w:t>
      </w:r>
      <w:r w:rsidRPr="00417CE2">
        <w:t>適合用於</w:t>
      </w:r>
      <w:r w:rsidRPr="00417CE2">
        <w:t xml:space="preserve"> novelty detection </w:t>
      </w:r>
      <w:r w:rsidRPr="00417CE2">
        <w:t>的時機，取決於「新資料是否可以透過局部密度差異來判斷異常」</w:t>
      </w:r>
      <w:r>
        <w:rPr>
          <w:rFonts w:hint="eastAsia"/>
        </w:rPr>
        <w:t>，</w:t>
      </w:r>
      <w:r w:rsidRPr="00417CE2">
        <w:t>也就是說，</w:t>
      </w:r>
      <w:r w:rsidRPr="00417CE2">
        <w:t xml:space="preserve">LOF </w:t>
      </w:r>
      <w:r w:rsidRPr="00417CE2">
        <w:t>不是單純問</w:t>
      </w:r>
      <w:r>
        <w:rPr>
          <w:rFonts w:hint="eastAsia"/>
        </w:rPr>
        <w:t>「</w:t>
      </w:r>
      <w:proofErr w:type="gramStart"/>
      <w:r w:rsidRPr="00417CE2">
        <w:t>這筆新資料</w:t>
      </w:r>
      <w:proofErr w:type="gramEnd"/>
      <w:r w:rsidRPr="00417CE2">
        <w:t>離正常資料遠不遠？</w:t>
      </w:r>
      <w:r>
        <w:rPr>
          <w:rFonts w:hint="eastAsia"/>
        </w:rPr>
        <w:t>」而是問「</w:t>
      </w:r>
      <w:proofErr w:type="gramStart"/>
      <w:r w:rsidRPr="00417CE2">
        <w:t>這筆新資料</w:t>
      </w:r>
      <w:proofErr w:type="gramEnd"/>
      <w:r w:rsidRPr="00417CE2">
        <w:t>所在的位置，和它附近的正常鄰居相比，密度是否異常地低？</w:t>
      </w:r>
      <w:r>
        <w:rPr>
          <w:rFonts w:hint="eastAsia"/>
        </w:rPr>
        <w:t>」</w:t>
      </w:r>
    </w:p>
    <w:p w14:paraId="5BEBDFFC" w14:textId="77777777" w:rsidR="0085774F" w:rsidRDefault="00512B36" w:rsidP="00E23C6D">
      <w:pPr>
        <w:pStyle w:val="a9"/>
        <w:numPr>
          <w:ilvl w:val="1"/>
          <w:numId w:val="33"/>
        </w:numPr>
        <w:ind w:leftChars="0"/>
      </w:pPr>
      <w:r>
        <w:rPr>
          <w:rFonts w:hint="eastAsia"/>
        </w:rPr>
        <w:t>當你設定</w:t>
      </w:r>
      <w:r>
        <w:rPr>
          <w:rFonts w:hint="eastAsia"/>
        </w:rPr>
        <w:t xml:space="preserve"> </w:t>
      </w:r>
      <w:r w:rsidRPr="00512B36">
        <w:rPr>
          <w:rFonts w:hint="eastAsia"/>
          <w:shd w:val="pct15" w:color="auto" w:fill="FFFFFF"/>
        </w:rPr>
        <w:t>novelty=True</w:t>
      </w:r>
      <w:r>
        <w:rPr>
          <w:rFonts w:hint="eastAsia"/>
        </w:rPr>
        <w:t xml:space="preserve"> </w:t>
      </w:r>
      <w:r>
        <w:rPr>
          <w:rFonts w:hint="eastAsia"/>
        </w:rPr>
        <w:t>的時候：</w:t>
      </w:r>
    </w:p>
    <w:p w14:paraId="4E9E0769" w14:textId="6C4CDDF5" w:rsidR="006C0E1F" w:rsidRPr="006C0E1F" w:rsidRDefault="00512B36" w:rsidP="0085774F">
      <w:pPr>
        <w:pStyle w:val="a9"/>
        <w:ind w:leftChars="0" w:left="960" w:firstLine="480"/>
      </w:pPr>
      <w:r w:rsidRPr="00512B36">
        <w:t>此時模型會先根據</w:t>
      </w:r>
      <w:r w:rsidRPr="00512B36">
        <w:t xml:space="preserve"> </w:t>
      </w:r>
      <w:proofErr w:type="spellStart"/>
      <w:r w:rsidRPr="00512B36">
        <w:t>X_train</w:t>
      </w:r>
      <w:proofErr w:type="spellEnd"/>
      <w:r w:rsidRPr="00512B36">
        <w:t xml:space="preserve"> </w:t>
      </w:r>
      <w:r w:rsidRPr="00512B36">
        <w:t>學習正常資料的局部密度結構，之後再對新的資料做判斷</w:t>
      </w:r>
      <w:r w:rsidR="001C5359">
        <w:rPr>
          <w:rFonts w:hint="eastAsia"/>
        </w:rPr>
        <w:t>。</w:t>
      </w:r>
    </w:p>
    <w:p w14:paraId="1F8F3537" w14:textId="77777777" w:rsidR="006C0E1F" w:rsidRPr="006C0E1F" w:rsidRDefault="006C0E1F" w:rsidP="007B786B">
      <w:pPr>
        <w:pStyle w:val="a9"/>
        <w:numPr>
          <w:ilvl w:val="0"/>
          <w:numId w:val="33"/>
        </w:numPr>
        <w:ind w:leftChars="0"/>
      </w:pPr>
      <w:r w:rsidRPr="006C0E1F">
        <w:t>優點與局限：</w:t>
      </w:r>
    </w:p>
    <w:p w14:paraId="53F9524D" w14:textId="070855B4" w:rsidR="006C0E1F" w:rsidRPr="006C0E1F" w:rsidRDefault="006C0E1F" w:rsidP="007B786B">
      <w:pPr>
        <w:pStyle w:val="a9"/>
        <w:numPr>
          <w:ilvl w:val="1"/>
          <w:numId w:val="33"/>
        </w:numPr>
        <w:ind w:leftChars="0"/>
      </w:pPr>
      <w:r w:rsidRPr="006C0E1F">
        <w:t>優點：</w:t>
      </w:r>
      <w:r w:rsidR="00765ABC" w:rsidRPr="00765ABC">
        <w:t>適合正常資料有不同族群的情境</w:t>
      </w:r>
      <w:r w:rsidRPr="006C0E1F">
        <w:t>。</w:t>
      </w:r>
      <w:r w:rsidR="00765ABC" w:rsidRPr="00765ABC">
        <w:t>如果正常資料本身有多種合理型態</w:t>
      </w:r>
      <w:r w:rsidR="00765ABC">
        <w:rPr>
          <w:rFonts w:hint="eastAsia"/>
        </w:rPr>
        <w:t>，例如</w:t>
      </w:r>
      <w:r w:rsidR="00765ABC" w:rsidRPr="00765ABC">
        <w:t>一般使用者、重度使用者、企業使用者、學生使用者</w:t>
      </w:r>
      <w:r w:rsidR="00765ABC">
        <w:rPr>
          <w:rFonts w:hint="eastAsia"/>
        </w:rPr>
        <w:t>等，</w:t>
      </w:r>
      <w:r w:rsidR="00765ABC" w:rsidRPr="00765ABC">
        <w:t>這些族群的行為密度可能不同。</w:t>
      </w:r>
      <w:r w:rsidR="00765ABC" w:rsidRPr="00765ABC">
        <w:t xml:space="preserve">LOF </w:t>
      </w:r>
      <w:r w:rsidR="00765ABC" w:rsidRPr="00765ABC">
        <w:t>可以讓新資料和它附近相似的正常樣本比較，因此較適合處理「多群集、非均勻密度」的正常資料。</w:t>
      </w:r>
    </w:p>
    <w:p w14:paraId="7BE83751" w14:textId="77777777" w:rsidR="00264E7A" w:rsidRDefault="006C0E1F" w:rsidP="007B786B">
      <w:pPr>
        <w:pStyle w:val="a9"/>
        <w:numPr>
          <w:ilvl w:val="1"/>
          <w:numId w:val="33"/>
        </w:numPr>
        <w:ind w:leftChars="0"/>
      </w:pPr>
      <w:r w:rsidRPr="006C0E1F">
        <w:t>局限：</w:t>
      </w:r>
    </w:p>
    <w:p w14:paraId="710ADC5F" w14:textId="77777777" w:rsidR="00264E7A" w:rsidRDefault="00264E7A" w:rsidP="00264E7A">
      <w:pPr>
        <w:pStyle w:val="a9"/>
        <w:numPr>
          <w:ilvl w:val="2"/>
          <w:numId w:val="33"/>
        </w:numPr>
        <w:ind w:leftChars="0"/>
      </w:pPr>
      <w:r w:rsidRPr="00264E7A">
        <w:t>必須設定</w:t>
      </w:r>
      <w:r w:rsidRPr="00264E7A">
        <w:t xml:space="preserve"> novelty=True</w:t>
      </w:r>
    </w:p>
    <w:p w14:paraId="47E9F0C2" w14:textId="77777777" w:rsidR="002E3D14" w:rsidRDefault="00264E7A" w:rsidP="00264E7A">
      <w:pPr>
        <w:pStyle w:val="a9"/>
        <w:numPr>
          <w:ilvl w:val="2"/>
          <w:numId w:val="33"/>
        </w:numPr>
        <w:ind w:leftChars="0"/>
      </w:pPr>
      <w:r w:rsidRPr="00264E7A">
        <w:t>只能對新的</w:t>
      </w:r>
      <w:r w:rsidRPr="00264E7A">
        <w:t xml:space="preserve"> unseen data </w:t>
      </w:r>
      <w:r w:rsidRPr="00264E7A">
        <w:t>使用</w:t>
      </w:r>
      <w:r w:rsidRPr="00264E7A">
        <w:t xml:space="preserve"> predict()</w:t>
      </w:r>
    </w:p>
    <w:p w14:paraId="1ED72D37" w14:textId="49FFBBD7" w:rsidR="006C0E1F" w:rsidRDefault="002E3D14" w:rsidP="00264E7A">
      <w:pPr>
        <w:pStyle w:val="a9"/>
        <w:numPr>
          <w:ilvl w:val="2"/>
          <w:numId w:val="33"/>
        </w:numPr>
        <w:ind w:leftChars="0"/>
      </w:pPr>
      <w:r w:rsidRPr="002E3D14">
        <w:t>對</w:t>
      </w:r>
      <w:r w:rsidRPr="002E3D14">
        <w:t xml:space="preserve"> </w:t>
      </w:r>
      <w:proofErr w:type="spellStart"/>
      <w:r w:rsidRPr="002E3D14">
        <w:t>n_neighbors</w:t>
      </w:r>
      <w:proofErr w:type="spellEnd"/>
      <w:r w:rsidRPr="002E3D14">
        <w:t xml:space="preserve"> </w:t>
      </w:r>
      <w:r w:rsidRPr="002E3D14">
        <w:t>很敏感</w:t>
      </w:r>
      <w:r w:rsidR="00264E7A" w:rsidRPr="006C0E1F">
        <w:t xml:space="preserve"> </w:t>
      </w:r>
    </w:p>
    <w:p w14:paraId="192DFBB9" w14:textId="5B98FBB3" w:rsidR="002E3D14" w:rsidRPr="006C0E1F" w:rsidRDefault="002E3D14" w:rsidP="00264E7A">
      <w:pPr>
        <w:pStyle w:val="a9"/>
        <w:numPr>
          <w:ilvl w:val="2"/>
          <w:numId w:val="33"/>
        </w:numPr>
        <w:ind w:leftChars="0"/>
      </w:pPr>
      <w:r w:rsidRPr="002E3D14">
        <w:t>不適合</w:t>
      </w:r>
      <w:proofErr w:type="gramStart"/>
      <w:r w:rsidRPr="002E3D14">
        <w:t>非常高維的</w:t>
      </w:r>
      <w:proofErr w:type="gramEnd"/>
      <w:r w:rsidRPr="002E3D14">
        <w:t>資料</w:t>
      </w:r>
    </w:p>
    <w:p w14:paraId="746C7DAD" w14:textId="77777777" w:rsidR="00305DC7" w:rsidRDefault="00305DC7" w:rsidP="006C0E1F"/>
    <w:tbl>
      <w:tblPr>
        <w:tblStyle w:val="a4"/>
        <w:tblW w:w="0" w:type="auto"/>
        <w:tblLook w:val="04A0" w:firstRow="1" w:lastRow="0" w:firstColumn="1" w:lastColumn="0" w:noHBand="0" w:noVBand="1"/>
      </w:tblPr>
      <w:tblGrid>
        <w:gridCol w:w="8296"/>
      </w:tblGrid>
      <w:tr w:rsidR="00305DC7" w14:paraId="150A5813" w14:textId="77777777" w:rsidTr="00305DC7">
        <w:tc>
          <w:tcPr>
            <w:tcW w:w="8296" w:type="dxa"/>
          </w:tcPr>
          <w:p w14:paraId="3613149B" w14:textId="573D2855" w:rsidR="00305DC7" w:rsidRDefault="00305DC7" w:rsidP="006C0E1F">
            <w:r w:rsidRPr="00305DC7">
              <w:t>局部離群因子</w:t>
            </w:r>
            <w:r w:rsidRPr="00305DC7">
              <w:t xml:space="preserve"> (Local Outlier Factor, LOF)</w:t>
            </w:r>
          </w:p>
        </w:tc>
      </w:tr>
      <w:tr w:rsidR="00305DC7" w14:paraId="121B66D2" w14:textId="77777777" w:rsidTr="00305DC7">
        <w:tc>
          <w:tcPr>
            <w:tcW w:w="8296" w:type="dxa"/>
          </w:tcPr>
          <w:p w14:paraId="472DCB1A" w14:textId="77777777" w:rsidR="006E6E0E" w:rsidRPr="006E6E0E" w:rsidRDefault="006E6E0E" w:rsidP="006E6E0E">
            <w:pPr>
              <w:widowControl/>
              <w:shd w:val="clear" w:color="auto" w:fill="FFFFFF"/>
              <w:spacing w:line="285" w:lineRule="atLeast"/>
              <w:rPr>
                <w:rFonts w:eastAsia="新細明體" w:cs="新細明體"/>
                <w:color w:val="000000"/>
                <w:kern w:val="0"/>
                <w:sz w:val="21"/>
                <w:szCs w:val="21"/>
              </w:rPr>
            </w:pPr>
            <w:r w:rsidRPr="006E6E0E">
              <w:rPr>
                <w:rFonts w:eastAsia="新細明體" w:cs="新細明體"/>
                <w:color w:val="AF00DB"/>
                <w:kern w:val="0"/>
                <w:sz w:val="21"/>
                <w:szCs w:val="21"/>
              </w:rPr>
              <w:t>import</w:t>
            </w:r>
            <w:r w:rsidRPr="006E6E0E">
              <w:rPr>
                <w:rFonts w:eastAsia="新細明體" w:cs="新細明體"/>
                <w:color w:val="000000"/>
                <w:kern w:val="0"/>
                <w:sz w:val="21"/>
                <w:szCs w:val="21"/>
              </w:rPr>
              <w:t xml:space="preserve"> </w:t>
            </w:r>
            <w:r w:rsidRPr="006E6E0E">
              <w:rPr>
                <w:rFonts w:eastAsia="新細明體" w:cs="新細明體"/>
                <w:color w:val="267F99"/>
                <w:kern w:val="0"/>
                <w:sz w:val="21"/>
                <w:szCs w:val="21"/>
              </w:rPr>
              <w:t>pandas</w:t>
            </w:r>
            <w:r w:rsidRPr="006E6E0E">
              <w:rPr>
                <w:rFonts w:eastAsia="新細明體" w:cs="新細明體"/>
                <w:color w:val="000000"/>
                <w:kern w:val="0"/>
                <w:sz w:val="21"/>
                <w:szCs w:val="21"/>
              </w:rPr>
              <w:t xml:space="preserve"> </w:t>
            </w:r>
            <w:r w:rsidRPr="006E6E0E">
              <w:rPr>
                <w:rFonts w:eastAsia="新細明體" w:cs="新細明體"/>
                <w:color w:val="AF00DB"/>
                <w:kern w:val="0"/>
                <w:sz w:val="21"/>
                <w:szCs w:val="21"/>
              </w:rPr>
              <w:t>as</w:t>
            </w:r>
            <w:r w:rsidRPr="006E6E0E">
              <w:rPr>
                <w:rFonts w:eastAsia="新細明體" w:cs="新細明體"/>
                <w:color w:val="000000"/>
                <w:kern w:val="0"/>
                <w:sz w:val="21"/>
                <w:szCs w:val="21"/>
              </w:rPr>
              <w:t xml:space="preserve"> </w:t>
            </w:r>
            <w:r w:rsidRPr="006E6E0E">
              <w:rPr>
                <w:rFonts w:eastAsia="新細明體" w:cs="新細明體"/>
                <w:color w:val="267F99"/>
                <w:kern w:val="0"/>
                <w:sz w:val="21"/>
                <w:szCs w:val="21"/>
              </w:rPr>
              <w:t>pd</w:t>
            </w:r>
          </w:p>
          <w:p w14:paraId="42D580D5" w14:textId="77777777" w:rsidR="006E6E0E" w:rsidRPr="006E6E0E" w:rsidRDefault="006E6E0E" w:rsidP="006E6E0E">
            <w:pPr>
              <w:widowControl/>
              <w:shd w:val="clear" w:color="auto" w:fill="FFFFFF"/>
              <w:spacing w:line="285" w:lineRule="atLeast"/>
              <w:rPr>
                <w:rFonts w:eastAsia="新細明體" w:cs="新細明體"/>
                <w:color w:val="000000"/>
                <w:kern w:val="0"/>
                <w:sz w:val="21"/>
                <w:szCs w:val="21"/>
              </w:rPr>
            </w:pPr>
            <w:r w:rsidRPr="006E6E0E">
              <w:rPr>
                <w:rFonts w:eastAsia="新細明體" w:cs="新細明體"/>
                <w:color w:val="AF00DB"/>
                <w:kern w:val="0"/>
                <w:sz w:val="21"/>
                <w:szCs w:val="21"/>
              </w:rPr>
              <w:t>from</w:t>
            </w:r>
            <w:r w:rsidRPr="006E6E0E">
              <w:rPr>
                <w:rFonts w:eastAsia="新細明體" w:cs="新細明體"/>
                <w:color w:val="000000"/>
                <w:kern w:val="0"/>
                <w:sz w:val="21"/>
                <w:szCs w:val="21"/>
              </w:rPr>
              <w:t xml:space="preserve"> </w:t>
            </w:r>
            <w:proofErr w:type="spellStart"/>
            <w:proofErr w:type="gramStart"/>
            <w:r w:rsidRPr="006E6E0E">
              <w:rPr>
                <w:rFonts w:eastAsia="新細明體" w:cs="新細明體"/>
                <w:color w:val="267F99"/>
                <w:kern w:val="0"/>
                <w:sz w:val="21"/>
                <w:szCs w:val="21"/>
              </w:rPr>
              <w:t>sklearn</w:t>
            </w:r>
            <w:r w:rsidRPr="006E6E0E">
              <w:rPr>
                <w:rFonts w:eastAsia="新細明體" w:cs="新細明體"/>
                <w:color w:val="000000"/>
                <w:kern w:val="0"/>
                <w:sz w:val="21"/>
                <w:szCs w:val="21"/>
              </w:rPr>
              <w:t>.</w:t>
            </w:r>
            <w:r w:rsidRPr="006E6E0E">
              <w:rPr>
                <w:rFonts w:eastAsia="新細明體" w:cs="新細明體"/>
                <w:color w:val="267F99"/>
                <w:kern w:val="0"/>
                <w:sz w:val="21"/>
                <w:szCs w:val="21"/>
              </w:rPr>
              <w:t>neighbors</w:t>
            </w:r>
            <w:proofErr w:type="spellEnd"/>
            <w:proofErr w:type="gramEnd"/>
            <w:r w:rsidRPr="006E6E0E">
              <w:rPr>
                <w:rFonts w:eastAsia="新細明體" w:cs="新細明體"/>
                <w:color w:val="000000"/>
                <w:kern w:val="0"/>
                <w:sz w:val="21"/>
                <w:szCs w:val="21"/>
              </w:rPr>
              <w:t xml:space="preserve"> </w:t>
            </w:r>
            <w:r w:rsidRPr="006E6E0E">
              <w:rPr>
                <w:rFonts w:eastAsia="新細明體" w:cs="新細明體"/>
                <w:color w:val="AF00DB"/>
                <w:kern w:val="0"/>
                <w:sz w:val="21"/>
                <w:szCs w:val="21"/>
              </w:rPr>
              <w:t>import</w:t>
            </w:r>
            <w:r w:rsidRPr="006E6E0E">
              <w:rPr>
                <w:rFonts w:eastAsia="新細明體" w:cs="新細明體"/>
                <w:color w:val="000000"/>
                <w:kern w:val="0"/>
                <w:sz w:val="21"/>
                <w:szCs w:val="21"/>
              </w:rPr>
              <w:t xml:space="preserve"> </w:t>
            </w:r>
            <w:proofErr w:type="spellStart"/>
            <w:r w:rsidRPr="006E6E0E">
              <w:rPr>
                <w:rFonts w:eastAsia="新細明體" w:cs="新細明體"/>
                <w:color w:val="267F99"/>
                <w:kern w:val="0"/>
                <w:sz w:val="21"/>
                <w:szCs w:val="21"/>
              </w:rPr>
              <w:t>LocalOutlierFactor</w:t>
            </w:r>
            <w:proofErr w:type="spellEnd"/>
          </w:p>
          <w:p w14:paraId="13BC43CC" w14:textId="77777777" w:rsidR="006E6E0E" w:rsidRPr="006E6E0E" w:rsidRDefault="006E6E0E" w:rsidP="006E6E0E">
            <w:pPr>
              <w:widowControl/>
              <w:shd w:val="clear" w:color="auto" w:fill="FFFFFF"/>
              <w:spacing w:line="285" w:lineRule="atLeast"/>
              <w:rPr>
                <w:rFonts w:eastAsia="新細明體" w:cs="新細明體"/>
                <w:color w:val="000000"/>
                <w:kern w:val="0"/>
                <w:sz w:val="21"/>
                <w:szCs w:val="21"/>
              </w:rPr>
            </w:pPr>
            <w:r w:rsidRPr="006E6E0E">
              <w:rPr>
                <w:rFonts w:eastAsia="新細明體" w:cs="新細明體"/>
                <w:color w:val="AF00DB"/>
                <w:kern w:val="0"/>
                <w:sz w:val="21"/>
                <w:szCs w:val="21"/>
              </w:rPr>
              <w:t>from</w:t>
            </w:r>
            <w:r w:rsidRPr="006E6E0E">
              <w:rPr>
                <w:rFonts w:eastAsia="新細明體" w:cs="新細明體"/>
                <w:color w:val="000000"/>
                <w:kern w:val="0"/>
                <w:sz w:val="21"/>
                <w:szCs w:val="21"/>
              </w:rPr>
              <w:t xml:space="preserve"> </w:t>
            </w:r>
            <w:proofErr w:type="spellStart"/>
            <w:proofErr w:type="gramStart"/>
            <w:r w:rsidRPr="006E6E0E">
              <w:rPr>
                <w:rFonts w:eastAsia="新細明體" w:cs="新細明體"/>
                <w:color w:val="267F99"/>
                <w:kern w:val="0"/>
                <w:sz w:val="21"/>
                <w:szCs w:val="21"/>
              </w:rPr>
              <w:t>sklearn</w:t>
            </w:r>
            <w:r w:rsidRPr="006E6E0E">
              <w:rPr>
                <w:rFonts w:eastAsia="新細明體" w:cs="新細明體"/>
                <w:color w:val="000000"/>
                <w:kern w:val="0"/>
                <w:sz w:val="21"/>
                <w:szCs w:val="21"/>
              </w:rPr>
              <w:t>.</w:t>
            </w:r>
            <w:r w:rsidRPr="006E6E0E">
              <w:rPr>
                <w:rFonts w:eastAsia="新細明體" w:cs="新細明體"/>
                <w:color w:val="267F99"/>
                <w:kern w:val="0"/>
                <w:sz w:val="21"/>
                <w:szCs w:val="21"/>
              </w:rPr>
              <w:t>preprocessing</w:t>
            </w:r>
            <w:proofErr w:type="spellEnd"/>
            <w:proofErr w:type="gramEnd"/>
            <w:r w:rsidRPr="006E6E0E">
              <w:rPr>
                <w:rFonts w:eastAsia="新細明體" w:cs="新細明體"/>
                <w:color w:val="000000"/>
                <w:kern w:val="0"/>
                <w:sz w:val="21"/>
                <w:szCs w:val="21"/>
              </w:rPr>
              <w:t xml:space="preserve"> </w:t>
            </w:r>
            <w:r w:rsidRPr="006E6E0E">
              <w:rPr>
                <w:rFonts w:eastAsia="新細明體" w:cs="新細明體"/>
                <w:color w:val="AF00DB"/>
                <w:kern w:val="0"/>
                <w:sz w:val="21"/>
                <w:szCs w:val="21"/>
              </w:rPr>
              <w:t>import</w:t>
            </w:r>
            <w:r w:rsidRPr="006E6E0E">
              <w:rPr>
                <w:rFonts w:eastAsia="新細明體" w:cs="新細明體"/>
                <w:color w:val="000000"/>
                <w:kern w:val="0"/>
                <w:sz w:val="21"/>
                <w:szCs w:val="21"/>
              </w:rPr>
              <w:t xml:space="preserve"> </w:t>
            </w:r>
            <w:proofErr w:type="spellStart"/>
            <w:r w:rsidRPr="006E6E0E">
              <w:rPr>
                <w:rFonts w:eastAsia="新細明體" w:cs="新細明體"/>
                <w:color w:val="267F99"/>
                <w:kern w:val="0"/>
                <w:sz w:val="21"/>
                <w:szCs w:val="21"/>
              </w:rPr>
              <w:t>StandardScaler</w:t>
            </w:r>
            <w:proofErr w:type="spellEnd"/>
          </w:p>
          <w:p w14:paraId="3881A979" w14:textId="77777777" w:rsidR="006E6E0E" w:rsidRPr="006E6E0E" w:rsidRDefault="006E6E0E" w:rsidP="006E6E0E">
            <w:pPr>
              <w:widowControl/>
              <w:shd w:val="clear" w:color="auto" w:fill="FFFFFF"/>
              <w:spacing w:line="285" w:lineRule="atLeast"/>
              <w:rPr>
                <w:rFonts w:eastAsia="新細明體" w:cs="新細明體"/>
                <w:color w:val="000000"/>
                <w:kern w:val="0"/>
                <w:sz w:val="21"/>
                <w:szCs w:val="21"/>
              </w:rPr>
            </w:pPr>
          </w:p>
          <w:p w14:paraId="614F61EB" w14:textId="77777777" w:rsidR="006E6E0E" w:rsidRPr="006E6E0E" w:rsidRDefault="006E6E0E" w:rsidP="006E6E0E">
            <w:pPr>
              <w:widowControl/>
              <w:shd w:val="clear" w:color="auto" w:fill="FFFFFF"/>
              <w:spacing w:line="285" w:lineRule="atLeast"/>
              <w:rPr>
                <w:rFonts w:eastAsia="新細明體" w:cs="新細明體"/>
                <w:color w:val="000000"/>
                <w:kern w:val="0"/>
                <w:sz w:val="21"/>
                <w:szCs w:val="21"/>
              </w:rPr>
            </w:pPr>
            <w:r w:rsidRPr="006E6E0E">
              <w:rPr>
                <w:rFonts w:eastAsia="新細明體" w:cs="新細明體"/>
                <w:color w:val="008000"/>
                <w:kern w:val="0"/>
                <w:sz w:val="21"/>
                <w:szCs w:val="21"/>
              </w:rPr>
              <w:t xml:space="preserve"># </w:t>
            </w:r>
            <w:r w:rsidRPr="006E6E0E">
              <w:rPr>
                <w:rFonts w:eastAsia="新細明體" w:cs="新細明體"/>
                <w:color w:val="008000"/>
                <w:kern w:val="0"/>
                <w:sz w:val="21"/>
                <w:szCs w:val="21"/>
              </w:rPr>
              <w:t>使用的數值型特徵</w:t>
            </w:r>
          </w:p>
          <w:p w14:paraId="3D6C61D8" w14:textId="77777777" w:rsidR="006E6E0E" w:rsidRPr="006E6E0E" w:rsidRDefault="006E6E0E" w:rsidP="006E6E0E">
            <w:pPr>
              <w:widowControl/>
              <w:shd w:val="clear" w:color="auto" w:fill="FFFFFF"/>
              <w:spacing w:line="285" w:lineRule="atLeast"/>
              <w:rPr>
                <w:rFonts w:eastAsia="新細明體" w:cs="新細明體"/>
                <w:color w:val="000000"/>
                <w:kern w:val="0"/>
                <w:sz w:val="21"/>
                <w:szCs w:val="21"/>
              </w:rPr>
            </w:pPr>
            <w:proofErr w:type="spellStart"/>
            <w:r w:rsidRPr="006E6E0E">
              <w:rPr>
                <w:rFonts w:eastAsia="新細明體" w:cs="新細明體"/>
                <w:color w:val="001080"/>
                <w:kern w:val="0"/>
                <w:sz w:val="21"/>
                <w:szCs w:val="21"/>
              </w:rPr>
              <w:t>feature_cols</w:t>
            </w:r>
            <w:proofErr w:type="spellEnd"/>
            <w:r w:rsidRPr="006E6E0E">
              <w:rPr>
                <w:rFonts w:eastAsia="新細明體" w:cs="新細明體"/>
                <w:color w:val="000000"/>
                <w:kern w:val="0"/>
                <w:sz w:val="21"/>
                <w:szCs w:val="21"/>
              </w:rPr>
              <w:t xml:space="preserve"> = </w:t>
            </w:r>
            <w:proofErr w:type="spellStart"/>
            <w:r w:rsidRPr="006E6E0E">
              <w:rPr>
                <w:rFonts w:eastAsia="新細明體" w:cs="新細明體"/>
                <w:color w:val="001080"/>
                <w:kern w:val="0"/>
                <w:sz w:val="21"/>
                <w:szCs w:val="21"/>
              </w:rPr>
              <w:t>df_ok</w:t>
            </w:r>
            <w:r w:rsidRPr="006E6E0E">
              <w:rPr>
                <w:rFonts w:eastAsia="新細明體" w:cs="新細明體"/>
                <w:color w:val="000000"/>
                <w:kern w:val="0"/>
                <w:sz w:val="21"/>
                <w:szCs w:val="21"/>
              </w:rPr>
              <w:t>.</w:t>
            </w:r>
            <w:r w:rsidRPr="006E6E0E">
              <w:rPr>
                <w:rFonts w:eastAsia="新細明體" w:cs="新細明體"/>
                <w:color w:val="001080"/>
                <w:kern w:val="0"/>
                <w:sz w:val="21"/>
                <w:szCs w:val="21"/>
              </w:rPr>
              <w:t>loc</w:t>
            </w:r>
            <w:proofErr w:type="spellEnd"/>
            <w:proofErr w:type="gramStart"/>
            <w:r w:rsidRPr="006E6E0E">
              <w:rPr>
                <w:rFonts w:eastAsia="新細明體" w:cs="新細明體"/>
                <w:color w:val="000000"/>
                <w:kern w:val="0"/>
                <w:sz w:val="21"/>
                <w:szCs w:val="21"/>
              </w:rPr>
              <w:t>[:,</w:t>
            </w:r>
            <w:proofErr w:type="gramEnd"/>
            <w:r w:rsidRPr="006E6E0E">
              <w:rPr>
                <w:rFonts w:eastAsia="新細明體" w:cs="新細明體"/>
                <w:color w:val="000000"/>
                <w:kern w:val="0"/>
                <w:sz w:val="21"/>
                <w:szCs w:val="21"/>
              </w:rPr>
              <w:t xml:space="preserve"> </w:t>
            </w:r>
            <w:r w:rsidRPr="006E6E0E">
              <w:rPr>
                <w:rFonts w:eastAsia="新細明體" w:cs="新細明體"/>
                <w:color w:val="A31515"/>
                <w:kern w:val="0"/>
                <w:sz w:val="21"/>
                <w:szCs w:val="21"/>
              </w:rPr>
              <w:t>'</w:t>
            </w:r>
            <w:proofErr w:type="spellStart"/>
            <w:r w:rsidRPr="006E6E0E">
              <w:rPr>
                <w:rFonts w:eastAsia="新細明體" w:cs="新細明體"/>
                <w:color w:val="A31515"/>
                <w:kern w:val="0"/>
                <w:sz w:val="21"/>
                <w:szCs w:val="21"/>
              </w:rPr>
              <w:t>HP'</w:t>
            </w:r>
            <w:r w:rsidRPr="006E6E0E">
              <w:rPr>
                <w:rFonts w:eastAsia="新細明體" w:cs="新細明體"/>
                <w:color w:val="000000"/>
                <w:kern w:val="0"/>
                <w:sz w:val="21"/>
                <w:szCs w:val="21"/>
              </w:rPr>
              <w:t>:</w:t>
            </w:r>
            <w:r w:rsidRPr="006E6E0E">
              <w:rPr>
                <w:rFonts w:eastAsia="新細明體" w:cs="新細明體"/>
                <w:color w:val="A31515"/>
                <w:kern w:val="0"/>
                <w:sz w:val="21"/>
                <w:szCs w:val="21"/>
              </w:rPr>
              <w:t>'Speed</w:t>
            </w:r>
            <w:proofErr w:type="spellEnd"/>
            <w:r w:rsidRPr="006E6E0E">
              <w:rPr>
                <w:rFonts w:eastAsia="新細明體" w:cs="新細明體"/>
                <w:color w:val="A31515"/>
                <w:kern w:val="0"/>
                <w:sz w:val="21"/>
                <w:szCs w:val="21"/>
              </w:rPr>
              <w:t>'</w:t>
            </w:r>
            <w:proofErr w:type="gramStart"/>
            <w:r w:rsidRPr="006E6E0E">
              <w:rPr>
                <w:rFonts w:eastAsia="新細明體" w:cs="新細明體"/>
                <w:color w:val="000000"/>
                <w:kern w:val="0"/>
                <w:sz w:val="21"/>
                <w:szCs w:val="21"/>
              </w:rPr>
              <w:t>].</w:t>
            </w:r>
            <w:r w:rsidRPr="006E6E0E">
              <w:rPr>
                <w:rFonts w:eastAsia="新細明體" w:cs="新細明體"/>
                <w:color w:val="001080"/>
                <w:kern w:val="0"/>
                <w:sz w:val="21"/>
                <w:szCs w:val="21"/>
              </w:rPr>
              <w:t>columns</w:t>
            </w:r>
            <w:proofErr w:type="gramEnd"/>
          </w:p>
          <w:p w14:paraId="01F25D69" w14:textId="77777777" w:rsidR="006E6E0E" w:rsidRPr="006E6E0E" w:rsidRDefault="006E6E0E" w:rsidP="006E6E0E">
            <w:pPr>
              <w:widowControl/>
              <w:shd w:val="clear" w:color="auto" w:fill="FFFFFF"/>
              <w:spacing w:line="285" w:lineRule="atLeast"/>
              <w:rPr>
                <w:rFonts w:eastAsia="新細明體" w:cs="新細明體"/>
                <w:color w:val="000000"/>
                <w:kern w:val="0"/>
                <w:sz w:val="21"/>
                <w:szCs w:val="21"/>
              </w:rPr>
            </w:pPr>
          </w:p>
          <w:p w14:paraId="49F632A0" w14:textId="77777777" w:rsidR="006E6E0E" w:rsidRPr="006E6E0E" w:rsidRDefault="006E6E0E" w:rsidP="006E6E0E">
            <w:pPr>
              <w:widowControl/>
              <w:shd w:val="clear" w:color="auto" w:fill="FFFFFF"/>
              <w:spacing w:line="285" w:lineRule="atLeast"/>
              <w:rPr>
                <w:rFonts w:eastAsia="新細明體" w:cs="新細明體"/>
                <w:color w:val="000000"/>
                <w:kern w:val="0"/>
                <w:sz w:val="21"/>
                <w:szCs w:val="21"/>
              </w:rPr>
            </w:pPr>
            <w:r w:rsidRPr="006E6E0E">
              <w:rPr>
                <w:rFonts w:eastAsia="新細明體" w:cs="新細明體"/>
                <w:color w:val="008000"/>
                <w:kern w:val="0"/>
                <w:sz w:val="21"/>
                <w:szCs w:val="21"/>
              </w:rPr>
              <w:t xml:space="preserve"># </w:t>
            </w:r>
            <w:r w:rsidRPr="006E6E0E">
              <w:rPr>
                <w:rFonts w:eastAsia="新細明體" w:cs="新細明體"/>
                <w:color w:val="008000"/>
                <w:kern w:val="0"/>
                <w:sz w:val="21"/>
                <w:szCs w:val="21"/>
              </w:rPr>
              <w:t>訓練資料：使用已經移除</w:t>
            </w:r>
            <w:proofErr w:type="gramStart"/>
            <w:r w:rsidRPr="006E6E0E">
              <w:rPr>
                <w:rFonts w:eastAsia="新細明體" w:cs="新細明體"/>
                <w:color w:val="008000"/>
                <w:kern w:val="0"/>
                <w:sz w:val="21"/>
                <w:szCs w:val="21"/>
              </w:rPr>
              <w:t>離群值後的</w:t>
            </w:r>
            <w:proofErr w:type="gramEnd"/>
            <w:r w:rsidRPr="006E6E0E">
              <w:rPr>
                <w:rFonts w:eastAsia="新細明體" w:cs="新細明體"/>
                <w:color w:val="008000"/>
                <w:kern w:val="0"/>
                <w:sz w:val="21"/>
                <w:szCs w:val="21"/>
              </w:rPr>
              <w:t>正常資料</w:t>
            </w:r>
          </w:p>
          <w:p w14:paraId="050107C9" w14:textId="77777777" w:rsidR="006E6E0E" w:rsidRPr="006E6E0E" w:rsidRDefault="006E6E0E" w:rsidP="006E6E0E">
            <w:pPr>
              <w:widowControl/>
              <w:shd w:val="clear" w:color="auto" w:fill="FFFFFF"/>
              <w:spacing w:line="285" w:lineRule="atLeast"/>
              <w:rPr>
                <w:rFonts w:eastAsia="新細明體" w:cs="新細明體"/>
                <w:color w:val="000000"/>
                <w:kern w:val="0"/>
                <w:sz w:val="21"/>
                <w:szCs w:val="21"/>
              </w:rPr>
            </w:pPr>
            <w:r w:rsidRPr="006E6E0E">
              <w:rPr>
                <w:rFonts w:eastAsia="新細明體" w:cs="新細明體"/>
                <w:color w:val="008000"/>
                <w:kern w:val="0"/>
                <w:sz w:val="21"/>
                <w:szCs w:val="21"/>
              </w:rPr>
              <w:t xml:space="preserve"># errors='coerce' </w:t>
            </w:r>
            <w:r w:rsidRPr="006E6E0E">
              <w:rPr>
                <w:rFonts w:eastAsia="新細明體" w:cs="新細明體"/>
                <w:color w:val="008000"/>
                <w:kern w:val="0"/>
                <w:sz w:val="21"/>
                <w:szCs w:val="21"/>
              </w:rPr>
              <w:t>會將無法轉換成數值的資料轉成</w:t>
            </w:r>
            <w:r w:rsidRPr="006E6E0E">
              <w:rPr>
                <w:rFonts w:eastAsia="新細明體" w:cs="新細明體"/>
                <w:color w:val="008000"/>
                <w:kern w:val="0"/>
                <w:sz w:val="21"/>
                <w:szCs w:val="21"/>
              </w:rPr>
              <w:t xml:space="preserve"> </w:t>
            </w:r>
            <w:proofErr w:type="spellStart"/>
            <w:r w:rsidRPr="006E6E0E">
              <w:rPr>
                <w:rFonts w:eastAsia="新細明體" w:cs="新細明體"/>
                <w:color w:val="008000"/>
                <w:kern w:val="0"/>
                <w:sz w:val="21"/>
                <w:szCs w:val="21"/>
              </w:rPr>
              <w:t>NaN</w:t>
            </w:r>
            <w:proofErr w:type="spellEnd"/>
          </w:p>
          <w:p w14:paraId="13946477" w14:textId="77777777" w:rsidR="006E6E0E" w:rsidRPr="006E6E0E" w:rsidRDefault="006E6E0E" w:rsidP="006E6E0E">
            <w:pPr>
              <w:widowControl/>
              <w:shd w:val="clear" w:color="auto" w:fill="FFFFFF"/>
              <w:spacing w:line="285" w:lineRule="atLeast"/>
              <w:rPr>
                <w:rFonts w:eastAsia="新細明體" w:cs="新細明體"/>
                <w:color w:val="000000"/>
                <w:kern w:val="0"/>
                <w:sz w:val="21"/>
                <w:szCs w:val="21"/>
              </w:rPr>
            </w:pPr>
            <w:proofErr w:type="spellStart"/>
            <w:r w:rsidRPr="006E6E0E">
              <w:rPr>
                <w:rFonts w:eastAsia="新細明體" w:cs="新細明體"/>
                <w:color w:val="001080"/>
                <w:kern w:val="0"/>
                <w:sz w:val="21"/>
                <w:szCs w:val="21"/>
              </w:rPr>
              <w:lastRenderedPageBreak/>
              <w:t>X_train</w:t>
            </w:r>
            <w:proofErr w:type="spellEnd"/>
            <w:r w:rsidRPr="006E6E0E">
              <w:rPr>
                <w:rFonts w:eastAsia="新細明體" w:cs="新細明體"/>
                <w:color w:val="000000"/>
                <w:kern w:val="0"/>
                <w:sz w:val="21"/>
                <w:szCs w:val="21"/>
              </w:rPr>
              <w:t xml:space="preserve"> = </w:t>
            </w:r>
            <w:proofErr w:type="spellStart"/>
            <w:r w:rsidRPr="006E6E0E">
              <w:rPr>
                <w:rFonts w:eastAsia="新細明體" w:cs="新細明體"/>
                <w:color w:val="001080"/>
                <w:kern w:val="0"/>
                <w:sz w:val="21"/>
                <w:szCs w:val="21"/>
              </w:rPr>
              <w:t>df_ok</w:t>
            </w:r>
            <w:proofErr w:type="spellEnd"/>
            <w:r w:rsidRPr="006E6E0E">
              <w:rPr>
                <w:rFonts w:eastAsia="新細明體" w:cs="新細明體"/>
                <w:color w:val="000000"/>
                <w:kern w:val="0"/>
                <w:sz w:val="21"/>
                <w:szCs w:val="21"/>
              </w:rPr>
              <w:t>[</w:t>
            </w:r>
            <w:proofErr w:type="spellStart"/>
            <w:r w:rsidRPr="006E6E0E">
              <w:rPr>
                <w:rFonts w:eastAsia="新細明體" w:cs="新細明體"/>
                <w:color w:val="001080"/>
                <w:kern w:val="0"/>
                <w:sz w:val="21"/>
                <w:szCs w:val="21"/>
              </w:rPr>
              <w:t>feature_cols</w:t>
            </w:r>
            <w:proofErr w:type="spellEnd"/>
            <w:proofErr w:type="gramStart"/>
            <w:r w:rsidRPr="006E6E0E">
              <w:rPr>
                <w:rFonts w:eastAsia="新細明體" w:cs="新細明體"/>
                <w:color w:val="000000"/>
                <w:kern w:val="0"/>
                <w:sz w:val="21"/>
                <w:szCs w:val="21"/>
              </w:rPr>
              <w:t>].</w:t>
            </w:r>
            <w:r w:rsidRPr="006E6E0E">
              <w:rPr>
                <w:rFonts w:eastAsia="新細明體" w:cs="新細明體"/>
                <w:color w:val="795E26"/>
                <w:kern w:val="0"/>
                <w:sz w:val="21"/>
                <w:szCs w:val="21"/>
              </w:rPr>
              <w:t>apply</w:t>
            </w:r>
            <w:proofErr w:type="gramEnd"/>
            <w:r w:rsidRPr="006E6E0E">
              <w:rPr>
                <w:rFonts w:eastAsia="新細明體" w:cs="新細明體"/>
                <w:color w:val="000000"/>
                <w:kern w:val="0"/>
                <w:sz w:val="21"/>
                <w:szCs w:val="21"/>
              </w:rPr>
              <w:t>(</w:t>
            </w:r>
            <w:proofErr w:type="spellStart"/>
            <w:r w:rsidRPr="006E6E0E">
              <w:rPr>
                <w:rFonts w:eastAsia="新細明體" w:cs="新細明體"/>
                <w:color w:val="267F99"/>
                <w:kern w:val="0"/>
                <w:sz w:val="21"/>
                <w:szCs w:val="21"/>
              </w:rPr>
              <w:t>pd</w:t>
            </w:r>
            <w:r w:rsidRPr="006E6E0E">
              <w:rPr>
                <w:rFonts w:eastAsia="新細明體" w:cs="新細明體"/>
                <w:color w:val="000000"/>
                <w:kern w:val="0"/>
                <w:sz w:val="21"/>
                <w:szCs w:val="21"/>
              </w:rPr>
              <w:t>.</w:t>
            </w:r>
            <w:r w:rsidRPr="006E6E0E">
              <w:rPr>
                <w:rFonts w:eastAsia="新細明體" w:cs="新細明體"/>
                <w:color w:val="795E26"/>
                <w:kern w:val="0"/>
                <w:sz w:val="21"/>
                <w:szCs w:val="21"/>
              </w:rPr>
              <w:t>to_numeric</w:t>
            </w:r>
            <w:proofErr w:type="spellEnd"/>
            <w:r w:rsidRPr="006E6E0E">
              <w:rPr>
                <w:rFonts w:eastAsia="新細明體" w:cs="新細明體"/>
                <w:color w:val="000000"/>
                <w:kern w:val="0"/>
                <w:sz w:val="21"/>
                <w:szCs w:val="21"/>
              </w:rPr>
              <w:t xml:space="preserve">, </w:t>
            </w:r>
            <w:r w:rsidRPr="006E6E0E">
              <w:rPr>
                <w:rFonts w:eastAsia="新細明體" w:cs="新細明體"/>
                <w:color w:val="001080"/>
                <w:kern w:val="0"/>
                <w:sz w:val="21"/>
                <w:szCs w:val="21"/>
              </w:rPr>
              <w:t>errors</w:t>
            </w:r>
            <w:r w:rsidRPr="006E6E0E">
              <w:rPr>
                <w:rFonts w:eastAsia="新細明體" w:cs="新細明體"/>
                <w:color w:val="000000"/>
                <w:kern w:val="0"/>
                <w:sz w:val="21"/>
                <w:szCs w:val="21"/>
              </w:rPr>
              <w:t>=</w:t>
            </w:r>
            <w:r w:rsidRPr="006E6E0E">
              <w:rPr>
                <w:rFonts w:eastAsia="新細明體" w:cs="新細明體"/>
                <w:color w:val="A31515"/>
                <w:kern w:val="0"/>
                <w:sz w:val="21"/>
                <w:szCs w:val="21"/>
              </w:rPr>
              <w:t>'coerce'</w:t>
            </w:r>
            <w:r w:rsidRPr="006E6E0E">
              <w:rPr>
                <w:rFonts w:eastAsia="新細明體" w:cs="新細明體"/>
                <w:color w:val="000000"/>
                <w:kern w:val="0"/>
                <w:sz w:val="21"/>
                <w:szCs w:val="21"/>
              </w:rPr>
              <w:t>)</w:t>
            </w:r>
          </w:p>
          <w:p w14:paraId="3EDEF6C8" w14:textId="77777777" w:rsidR="006E6E0E" w:rsidRPr="006E6E0E" w:rsidRDefault="006E6E0E" w:rsidP="006E6E0E">
            <w:pPr>
              <w:widowControl/>
              <w:shd w:val="clear" w:color="auto" w:fill="FFFFFF"/>
              <w:spacing w:line="285" w:lineRule="atLeast"/>
              <w:rPr>
                <w:rFonts w:eastAsia="新細明體" w:cs="新細明體"/>
                <w:color w:val="000000"/>
                <w:kern w:val="0"/>
                <w:sz w:val="21"/>
                <w:szCs w:val="21"/>
              </w:rPr>
            </w:pPr>
          </w:p>
          <w:p w14:paraId="0AAE306D" w14:textId="77777777" w:rsidR="006E6E0E" w:rsidRPr="006E6E0E" w:rsidRDefault="006E6E0E" w:rsidP="006E6E0E">
            <w:pPr>
              <w:widowControl/>
              <w:shd w:val="clear" w:color="auto" w:fill="FFFFFF"/>
              <w:spacing w:line="285" w:lineRule="atLeast"/>
              <w:rPr>
                <w:rFonts w:eastAsia="新細明體" w:cs="新細明體"/>
                <w:color w:val="000000"/>
                <w:kern w:val="0"/>
                <w:sz w:val="21"/>
                <w:szCs w:val="21"/>
              </w:rPr>
            </w:pPr>
            <w:r w:rsidRPr="006E6E0E">
              <w:rPr>
                <w:rFonts w:eastAsia="新細明體" w:cs="新細明體"/>
                <w:color w:val="008000"/>
                <w:kern w:val="0"/>
                <w:sz w:val="21"/>
                <w:szCs w:val="21"/>
              </w:rPr>
              <w:t xml:space="preserve"># </w:t>
            </w:r>
            <w:r w:rsidRPr="006E6E0E">
              <w:rPr>
                <w:rFonts w:eastAsia="新細明體" w:cs="新細明體"/>
                <w:color w:val="008000"/>
                <w:kern w:val="0"/>
                <w:sz w:val="21"/>
                <w:szCs w:val="21"/>
              </w:rPr>
              <w:t>三筆新觀察值</w:t>
            </w:r>
          </w:p>
          <w:p w14:paraId="578469F0" w14:textId="77777777" w:rsidR="006E6E0E" w:rsidRPr="006E6E0E" w:rsidRDefault="006E6E0E" w:rsidP="006E6E0E">
            <w:pPr>
              <w:widowControl/>
              <w:shd w:val="clear" w:color="auto" w:fill="FFFFFF"/>
              <w:spacing w:line="285" w:lineRule="atLeast"/>
              <w:rPr>
                <w:rFonts w:eastAsia="新細明體" w:cs="新細明體"/>
                <w:color w:val="000000"/>
                <w:kern w:val="0"/>
                <w:sz w:val="21"/>
                <w:szCs w:val="21"/>
              </w:rPr>
            </w:pPr>
            <w:r w:rsidRPr="006E6E0E">
              <w:rPr>
                <w:rFonts w:eastAsia="新細明體" w:cs="新細明體"/>
                <w:color w:val="001080"/>
                <w:kern w:val="0"/>
                <w:sz w:val="21"/>
                <w:szCs w:val="21"/>
              </w:rPr>
              <w:t>new</w:t>
            </w:r>
            <w:r w:rsidRPr="006E6E0E">
              <w:rPr>
                <w:rFonts w:eastAsia="新細明體" w:cs="新細明體"/>
                <w:color w:val="000000"/>
                <w:kern w:val="0"/>
                <w:sz w:val="21"/>
                <w:szCs w:val="21"/>
              </w:rPr>
              <w:t xml:space="preserve"> = [</w:t>
            </w:r>
          </w:p>
          <w:p w14:paraId="0DE0F9B4" w14:textId="77777777" w:rsidR="006E6E0E" w:rsidRPr="006E6E0E" w:rsidRDefault="006E6E0E" w:rsidP="006E6E0E">
            <w:pPr>
              <w:widowControl/>
              <w:shd w:val="clear" w:color="auto" w:fill="FFFFFF"/>
              <w:spacing w:line="285" w:lineRule="atLeast"/>
              <w:rPr>
                <w:rFonts w:eastAsia="新細明體" w:cs="新細明體"/>
                <w:color w:val="000000"/>
                <w:kern w:val="0"/>
                <w:sz w:val="21"/>
                <w:szCs w:val="21"/>
              </w:rPr>
            </w:pPr>
            <w:r w:rsidRPr="006E6E0E">
              <w:rPr>
                <w:rFonts w:eastAsia="新細明體" w:cs="新細明體"/>
                <w:color w:val="000000"/>
                <w:kern w:val="0"/>
                <w:sz w:val="21"/>
                <w:szCs w:val="21"/>
              </w:rPr>
              <w:t>    [</w:t>
            </w:r>
            <w:r w:rsidRPr="006E6E0E">
              <w:rPr>
                <w:rFonts w:eastAsia="新細明體" w:cs="新細明體"/>
                <w:color w:val="A31515"/>
                <w:kern w:val="0"/>
                <w:sz w:val="21"/>
                <w:szCs w:val="21"/>
              </w:rPr>
              <w:t>'152'</w:t>
            </w:r>
            <w:r w:rsidRPr="006E6E0E">
              <w:rPr>
                <w:rFonts w:eastAsia="新細明體" w:cs="新細明體"/>
                <w:color w:val="000000"/>
                <w:kern w:val="0"/>
                <w:sz w:val="21"/>
                <w:szCs w:val="21"/>
              </w:rPr>
              <w:t xml:space="preserve">, </w:t>
            </w:r>
            <w:r w:rsidRPr="006E6E0E">
              <w:rPr>
                <w:rFonts w:eastAsia="新細明體" w:cs="新細明體"/>
                <w:color w:val="A31515"/>
                <w:kern w:val="0"/>
                <w:sz w:val="21"/>
                <w:szCs w:val="21"/>
              </w:rPr>
              <w:t>'</w:t>
            </w:r>
            <w:r w:rsidRPr="006E6E0E">
              <w:rPr>
                <w:rFonts w:eastAsia="新細明體" w:cs="新細明體"/>
                <w:color w:val="A31515"/>
                <w:kern w:val="0"/>
                <w:sz w:val="21"/>
                <w:szCs w:val="21"/>
              </w:rPr>
              <w:t>小鋸</w:t>
            </w:r>
            <w:proofErr w:type="gramStart"/>
            <w:r w:rsidRPr="006E6E0E">
              <w:rPr>
                <w:rFonts w:eastAsia="新細明體" w:cs="新細明體"/>
                <w:color w:val="A31515"/>
                <w:kern w:val="0"/>
                <w:sz w:val="21"/>
                <w:szCs w:val="21"/>
              </w:rPr>
              <w:t>鱷</w:t>
            </w:r>
            <w:proofErr w:type="gramEnd"/>
            <w:r w:rsidRPr="006E6E0E">
              <w:rPr>
                <w:rFonts w:eastAsia="新細明體" w:cs="新細明體"/>
                <w:color w:val="A31515"/>
                <w:kern w:val="0"/>
                <w:sz w:val="21"/>
                <w:szCs w:val="21"/>
              </w:rPr>
              <w:t>'</w:t>
            </w:r>
            <w:r w:rsidRPr="006E6E0E">
              <w:rPr>
                <w:rFonts w:eastAsia="新細明體" w:cs="新細明體"/>
                <w:color w:val="000000"/>
                <w:kern w:val="0"/>
                <w:sz w:val="21"/>
                <w:szCs w:val="21"/>
              </w:rPr>
              <w:t xml:space="preserve">, </w:t>
            </w:r>
            <w:r w:rsidRPr="006E6E0E">
              <w:rPr>
                <w:rFonts w:eastAsia="新細明體" w:cs="新細明體"/>
                <w:color w:val="A31515"/>
                <w:kern w:val="0"/>
                <w:sz w:val="21"/>
                <w:szCs w:val="21"/>
              </w:rPr>
              <w:t>'Water'</w:t>
            </w:r>
            <w:r w:rsidRPr="006E6E0E">
              <w:rPr>
                <w:rFonts w:eastAsia="新細明體" w:cs="新細明體"/>
                <w:color w:val="000000"/>
                <w:kern w:val="0"/>
                <w:sz w:val="21"/>
                <w:szCs w:val="21"/>
              </w:rPr>
              <w:t xml:space="preserve">, </w:t>
            </w:r>
            <w:r w:rsidRPr="006E6E0E">
              <w:rPr>
                <w:rFonts w:eastAsia="新細明體" w:cs="新細明體"/>
                <w:color w:val="A31515"/>
                <w:kern w:val="0"/>
                <w:sz w:val="21"/>
                <w:szCs w:val="21"/>
              </w:rPr>
              <w:t>''</w:t>
            </w:r>
            <w:r w:rsidRPr="006E6E0E">
              <w:rPr>
                <w:rFonts w:eastAsia="新細明體" w:cs="新細明體"/>
                <w:color w:val="000000"/>
                <w:kern w:val="0"/>
                <w:sz w:val="21"/>
                <w:szCs w:val="21"/>
              </w:rPr>
              <w:t xml:space="preserve">, </w:t>
            </w:r>
            <w:r w:rsidRPr="006E6E0E">
              <w:rPr>
                <w:rFonts w:eastAsia="新細明體" w:cs="新細明體"/>
                <w:color w:val="A31515"/>
                <w:kern w:val="0"/>
                <w:sz w:val="21"/>
                <w:szCs w:val="21"/>
              </w:rPr>
              <w:t>'50'</w:t>
            </w:r>
            <w:r w:rsidRPr="006E6E0E">
              <w:rPr>
                <w:rFonts w:eastAsia="新細明體" w:cs="新細明體"/>
                <w:color w:val="000000"/>
                <w:kern w:val="0"/>
                <w:sz w:val="21"/>
                <w:szCs w:val="21"/>
              </w:rPr>
              <w:t xml:space="preserve">, </w:t>
            </w:r>
            <w:r w:rsidRPr="006E6E0E">
              <w:rPr>
                <w:rFonts w:eastAsia="新細明體" w:cs="新細明體"/>
                <w:color w:val="A31515"/>
                <w:kern w:val="0"/>
                <w:sz w:val="21"/>
                <w:szCs w:val="21"/>
              </w:rPr>
              <w:t>'65'</w:t>
            </w:r>
            <w:r w:rsidRPr="006E6E0E">
              <w:rPr>
                <w:rFonts w:eastAsia="新細明體" w:cs="新細明體"/>
                <w:color w:val="000000"/>
                <w:kern w:val="0"/>
                <w:sz w:val="21"/>
                <w:szCs w:val="21"/>
              </w:rPr>
              <w:t xml:space="preserve">, </w:t>
            </w:r>
            <w:r w:rsidRPr="006E6E0E">
              <w:rPr>
                <w:rFonts w:eastAsia="新細明體" w:cs="新細明體"/>
                <w:color w:val="A31515"/>
                <w:kern w:val="0"/>
                <w:sz w:val="21"/>
                <w:szCs w:val="21"/>
              </w:rPr>
              <w:t>'64'</w:t>
            </w:r>
            <w:r w:rsidRPr="006E6E0E">
              <w:rPr>
                <w:rFonts w:eastAsia="新細明體" w:cs="新細明體"/>
                <w:color w:val="000000"/>
                <w:kern w:val="0"/>
                <w:sz w:val="21"/>
                <w:szCs w:val="21"/>
              </w:rPr>
              <w:t xml:space="preserve">, </w:t>
            </w:r>
            <w:r w:rsidRPr="006E6E0E">
              <w:rPr>
                <w:rFonts w:eastAsia="新細明體" w:cs="新細明體"/>
                <w:color w:val="A31515"/>
                <w:kern w:val="0"/>
                <w:sz w:val="21"/>
                <w:szCs w:val="21"/>
              </w:rPr>
              <w:t>'44'</w:t>
            </w:r>
            <w:r w:rsidRPr="006E6E0E">
              <w:rPr>
                <w:rFonts w:eastAsia="新細明體" w:cs="新細明體"/>
                <w:color w:val="000000"/>
                <w:kern w:val="0"/>
                <w:sz w:val="21"/>
                <w:szCs w:val="21"/>
              </w:rPr>
              <w:t xml:space="preserve">, </w:t>
            </w:r>
            <w:r w:rsidRPr="006E6E0E">
              <w:rPr>
                <w:rFonts w:eastAsia="新細明體" w:cs="新細明體"/>
                <w:color w:val="A31515"/>
                <w:kern w:val="0"/>
                <w:sz w:val="21"/>
                <w:szCs w:val="21"/>
              </w:rPr>
              <w:t>'48'</w:t>
            </w:r>
            <w:r w:rsidRPr="006E6E0E">
              <w:rPr>
                <w:rFonts w:eastAsia="新細明體" w:cs="新細明體"/>
                <w:color w:val="000000"/>
                <w:kern w:val="0"/>
                <w:sz w:val="21"/>
                <w:szCs w:val="21"/>
              </w:rPr>
              <w:t xml:space="preserve">, </w:t>
            </w:r>
            <w:r w:rsidRPr="006E6E0E">
              <w:rPr>
                <w:rFonts w:eastAsia="新細明體" w:cs="新細明體"/>
                <w:color w:val="A31515"/>
                <w:kern w:val="0"/>
                <w:sz w:val="21"/>
                <w:szCs w:val="21"/>
              </w:rPr>
              <w:t>'43'</w:t>
            </w:r>
            <w:r w:rsidRPr="006E6E0E">
              <w:rPr>
                <w:rFonts w:eastAsia="新細明體" w:cs="新細明體"/>
                <w:color w:val="000000"/>
                <w:kern w:val="0"/>
                <w:sz w:val="21"/>
                <w:szCs w:val="21"/>
              </w:rPr>
              <w:t xml:space="preserve">, </w:t>
            </w:r>
            <w:r w:rsidRPr="006E6E0E">
              <w:rPr>
                <w:rFonts w:eastAsia="新細明體" w:cs="新細明體"/>
                <w:color w:val="A31515"/>
                <w:kern w:val="0"/>
                <w:sz w:val="21"/>
                <w:szCs w:val="21"/>
              </w:rPr>
              <w:t>'2'</w:t>
            </w:r>
            <w:r w:rsidRPr="006E6E0E">
              <w:rPr>
                <w:rFonts w:eastAsia="新細明體" w:cs="新細明體"/>
                <w:color w:val="000000"/>
                <w:kern w:val="0"/>
                <w:sz w:val="21"/>
                <w:szCs w:val="21"/>
              </w:rPr>
              <w:t xml:space="preserve">, </w:t>
            </w:r>
            <w:r w:rsidRPr="006E6E0E">
              <w:rPr>
                <w:rFonts w:eastAsia="新細明體" w:cs="新細明體"/>
                <w:color w:val="A31515"/>
                <w:kern w:val="0"/>
                <w:sz w:val="21"/>
                <w:szCs w:val="21"/>
              </w:rPr>
              <w:t>'FALSE'</w:t>
            </w:r>
            <w:r w:rsidRPr="006E6E0E">
              <w:rPr>
                <w:rFonts w:eastAsia="新細明體" w:cs="新細明體"/>
                <w:color w:val="000000"/>
                <w:kern w:val="0"/>
                <w:sz w:val="21"/>
                <w:szCs w:val="21"/>
              </w:rPr>
              <w:t xml:space="preserve">], </w:t>
            </w:r>
          </w:p>
          <w:p w14:paraId="0AD815E2" w14:textId="77777777" w:rsidR="006E6E0E" w:rsidRPr="006E6E0E" w:rsidRDefault="006E6E0E" w:rsidP="006E6E0E">
            <w:pPr>
              <w:widowControl/>
              <w:shd w:val="clear" w:color="auto" w:fill="FFFFFF"/>
              <w:spacing w:line="285" w:lineRule="atLeast"/>
              <w:rPr>
                <w:rFonts w:eastAsia="新細明體" w:cs="新細明體"/>
                <w:color w:val="000000"/>
                <w:kern w:val="0"/>
                <w:sz w:val="21"/>
                <w:szCs w:val="21"/>
              </w:rPr>
            </w:pPr>
            <w:r w:rsidRPr="006E6E0E">
              <w:rPr>
                <w:rFonts w:eastAsia="新細明體" w:cs="新細明體"/>
                <w:color w:val="000000"/>
                <w:kern w:val="0"/>
                <w:sz w:val="21"/>
                <w:szCs w:val="21"/>
              </w:rPr>
              <w:t>    [</w:t>
            </w:r>
            <w:r w:rsidRPr="006E6E0E">
              <w:rPr>
                <w:rFonts w:eastAsia="新細明體" w:cs="新細明體"/>
                <w:color w:val="A31515"/>
                <w:kern w:val="0"/>
                <w:sz w:val="21"/>
                <w:szCs w:val="21"/>
              </w:rPr>
              <w:t>'242'</w:t>
            </w:r>
            <w:r w:rsidRPr="006E6E0E">
              <w:rPr>
                <w:rFonts w:eastAsia="新細明體" w:cs="新細明體"/>
                <w:color w:val="000000"/>
                <w:kern w:val="0"/>
                <w:sz w:val="21"/>
                <w:szCs w:val="21"/>
              </w:rPr>
              <w:t xml:space="preserve">, </w:t>
            </w:r>
            <w:r w:rsidRPr="006E6E0E">
              <w:rPr>
                <w:rFonts w:eastAsia="新細明體" w:cs="新細明體"/>
                <w:color w:val="A31515"/>
                <w:kern w:val="0"/>
                <w:sz w:val="21"/>
                <w:szCs w:val="21"/>
              </w:rPr>
              <w:t>'</w:t>
            </w:r>
            <w:proofErr w:type="gramStart"/>
            <w:r w:rsidRPr="006E6E0E">
              <w:rPr>
                <w:rFonts w:eastAsia="新細明體" w:cs="新細明體"/>
                <w:color w:val="A31515"/>
                <w:kern w:val="0"/>
                <w:sz w:val="21"/>
                <w:szCs w:val="21"/>
              </w:rPr>
              <w:t>幸福蛋</w:t>
            </w:r>
            <w:proofErr w:type="gramEnd"/>
            <w:r w:rsidRPr="006E6E0E">
              <w:rPr>
                <w:rFonts w:eastAsia="新細明體" w:cs="新細明體"/>
                <w:color w:val="A31515"/>
                <w:kern w:val="0"/>
                <w:sz w:val="21"/>
                <w:szCs w:val="21"/>
              </w:rPr>
              <w:t>'</w:t>
            </w:r>
            <w:r w:rsidRPr="006E6E0E">
              <w:rPr>
                <w:rFonts w:eastAsia="新細明體" w:cs="新細明體"/>
                <w:color w:val="000000"/>
                <w:kern w:val="0"/>
                <w:sz w:val="21"/>
                <w:szCs w:val="21"/>
              </w:rPr>
              <w:t xml:space="preserve">, </w:t>
            </w:r>
            <w:r w:rsidRPr="006E6E0E">
              <w:rPr>
                <w:rFonts w:eastAsia="新細明體" w:cs="新細明體"/>
                <w:color w:val="A31515"/>
                <w:kern w:val="0"/>
                <w:sz w:val="21"/>
                <w:szCs w:val="21"/>
              </w:rPr>
              <w:t>'Normal'</w:t>
            </w:r>
            <w:r w:rsidRPr="006E6E0E">
              <w:rPr>
                <w:rFonts w:eastAsia="新細明體" w:cs="新細明體"/>
                <w:color w:val="000000"/>
                <w:kern w:val="0"/>
                <w:sz w:val="21"/>
                <w:szCs w:val="21"/>
              </w:rPr>
              <w:t xml:space="preserve">, </w:t>
            </w:r>
            <w:r w:rsidRPr="006E6E0E">
              <w:rPr>
                <w:rFonts w:eastAsia="新細明體" w:cs="新細明體"/>
                <w:color w:val="A31515"/>
                <w:kern w:val="0"/>
                <w:sz w:val="21"/>
                <w:szCs w:val="21"/>
              </w:rPr>
              <w:t>''</w:t>
            </w:r>
            <w:r w:rsidRPr="006E6E0E">
              <w:rPr>
                <w:rFonts w:eastAsia="新細明體" w:cs="新細明體"/>
                <w:color w:val="000000"/>
                <w:kern w:val="0"/>
                <w:sz w:val="21"/>
                <w:szCs w:val="21"/>
              </w:rPr>
              <w:t xml:space="preserve">, </w:t>
            </w:r>
            <w:r w:rsidRPr="006E6E0E">
              <w:rPr>
                <w:rFonts w:eastAsia="新細明體" w:cs="新細明體"/>
                <w:color w:val="A31515"/>
                <w:kern w:val="0"/>
                <w:sz w:val="21"/>
                <w:szCs w:val="21"/>
              </w:rPr>
              <w:t>'255'</w:t>
            </w:r>
            <w:r w:rsidRPr="006E6E0E">
              <w:rPr>
                <w:rFonts w:eastAsia="新細明體" w:cs="新細明體"/>
                <w:color w:val="000000"/>
                <w:kern w:val="0"/>
                <w:sz w:val="21"/>
                <w:szCs w:val="21"/>
              </w:rPr>
              <w:t xml:space="preserve">, </w:t>
            </w:r>
            <w:r w:rsidRPr="006E6E0E">
              <w:rPr>
                <w:rFonts w:eastAsia="新細明體" w:cs="新細明體"/>
                <w:color w:val="A31515"/>
                <w:kern w:val="0"/>
                <w:sz w:val="21"/>
                <w:szCs w:val="21"/>
              </w:rPr>
              <w:t>'10'</w:t>
            </w:r>
            <w:r w:rsidRPr="006E6E0E">
              <w:rPr>
                <w:rFonts w:eastAsia="新細明體" w:cs="新細明體"/>
                <w:color w:val="000000"/>
                <w:kern w:val="0"/>
                <w:sz w:val="21"/>
                <w:szCs w:val="21"/>
              </w:rPr>
              <w:t xml:space="preserve">, </w:t>
            </w:r>
            <w:r w:rsidRPr="006E6E0E">
              <w:rPr>
                <w:rFonts w:eastAsia="新細明體" w:cs="新細明體"/>
                <w:color w:val="A31515"/>
                <w:kern w:val="0"/>
                <w:sz w:val="21"/>
                <w:szCs w:val="21"/>
              </w:rPr>
              <w:t>'10'</w:t>
            </w:r>
            <w:r w:rsidRPr="006E6E0E">
              <w:rPr>
                <w:rFonts w:eastAsia="新細明體" w:cs="新細明體"/>
                <w:color w:val="000000"/>
                <w:kern w:val="0"/>
                <w:sz w:val="21"/>
                <w:szCs w:val="21"/>
              </w:rPr>
              <w:t xml:space="preserve">, </w:t>
            </w:r>
            <w:r w:rsidRPr="006E6E0E">
              <w:rPr>
                <w:rFonts w:eastAsia="新細明體" w:cs="新細明體"/>
                <w:color w:val="A31515"/>
                <w:kern w:val="0"/>
                <w:sz w:val="21"/>
                <w:szCs w:val="21"/>
              </w:rPr>
              <w:t>'75'</w:t>
            </w:r>
            <w:r w:rsidRPr="006E6E0E">
              <w:rPr>
                <w:rFonts w:eastAsia="新細明體" w:cs="新細明體"/>
                <w:color w:val="000000"/>
                <w:kern w:val="0"/>
                <w:sz w:val="21"/>
                <w:szCs w:val="21"/>
              </w:rPr>
              <w:t xml:space="preserve">, </w:t>
            </w:r>
            <w:r w:rsidRPr="006E6E0E">
              <w:rPr>
                <w:rFonts w:eastAsia="新細明體" w:cs="新細明體"/>
                <w:color w:val="A31515"/>
                <w:kern w:val="0"/>
                <w:sz w:val="21"/>
                <w:szCs w:val="21"/>
              </w:rPr>
              <w:t>'135'</w:t>
            </w:r>
            <w:r w:rsidRPr="006E6E0E">
              <w:rPr>
                <w:rFonts w:eastAsia="新細明體" w:cs="新細明體"/>
                <w:color w:val="000000"/>
                <w:kern w:val="0"/>
                <w:sz w:val="21"/>
                <w:szCs w:val="21"/>
              </w:rPr>
              <w:t xml:space="preserve">, </w:t>
            </w:r>
            <w:r w:rsidRPr="006E6E0E">
              <w:rPr>
                <w:rFonts w:eastAsia="新細明體" w:cs="新細明體"/>
                <w:color w:val="A31515"/>
                <w:kern w:val="0"/>
                <w:sz w:val="21"/>
                <w:szCs w:val="21"/>
              </w:rPr>
              <w:t>'55'</w:t>
            </w:r>
            <w:r w:rsidRPr="006E6E0E">
              <w:rPr>
                <w:rFonts w:eastAsia="新細明體" w:cs="新細明體"/>
                <w:color w:val="000000"/>
                <w:kern w:val="0"/>
                <w:sz w:val="21"/>
                <w:szCs w:val="21"/>
              </w:rPr>
              <w:t xml:space="preserve">, </w:t>
            </w:r>
            <w:r w:rsidRPr="006E6E0E">
              <w:rPr>
                <w:rFonts w:eastAsia="新細明體" w:cs="新細明體"/>
                <w:color w:val="A31515"/>
                <w:kern w:val="0"/>
                <w:sz w:val="21"/>
                <w:szCs w:val="21"/>
              </w:rPr>
              <w:t>'2'</w:t>
            </w:r>
            <w:r w:rsidRPr="006E6E0E">
              <w:rPr>
                <w:rFonts w:eastAsia="新細明體" w:cs="新細明體"/>
                <w:color w:val="000000"/>
                <w:kern w:val="0"/>
                <w:sz w:val="21"/>
                <w:szCs w:val="21"/>
              </w:rPr>
              <w:t xml:space="preserve">, </w:t>
            </w:r>
            <w:r w:rsidRPr="006E6E0E">
              <w:rPr>
                <w:rFonts w:eastAsia="新細明體" w:cs="新細明體"/>
                <w:color w:val="A31515"/>
                <w:kern w:val="0"/>
                <w:sz w:val="21"/>
                <w:szCs w:val="21"/>
              </w:rPr>
              <w:t>'FALSE'</w:t>
            </w:r>
            <w:r w:rsidRPr="006E6E0E">
              <w:rPr>
                <w:rFonts w:eastAsia="新細明體" w:cs="新細明體"/>
                <w:color w:val="000000"/>
                <w:kern w:val="0"/>
                <w:sz w:val="21"/>
                <w:szCs w:val="21"/>
              </w:rPr>
              <w:t>],</w:t>
            </w:r>
          </w:p>
          <w:p w14:paraId="1ECC2804" w14:textId="77777777" w:rsidR="006E6E0E" w:rsidRPr="006E6E0E" w:rsidRDefault="006E6E0E" w:rsidP="006E6E0E">
            <w:pPr>
              <w:widowControl/>
              <w:shd w:val="clear" w:color="auto" w:fill="FFFFFF"/>
              <w:spacing w:line="285" w:lineRule="atLeast"/>
              <w:rPr>
                <w:rFonts w:eastAsia="新細明體" w:cs="新細明體"/>
                <w:color w:val="000000"/>
                <w:kern w:val="0"/>
                <w:sz w:val="21"/>
                <w:szCs w:val="21"/>
              </w:rPr>
            </w:pPr>
            <w:r w:rsidRPr="006E6E0E">
              <w:rPr>
                <w:rFonts w:eastAsia="新細明體" w:cs="新細明體"/>
                <w:color w:val="000000"/>
                <w:kern w:val="0"/>
                <w:sz w:val="21"/>
                <w:szCs w:val="21"/>
              </w:rPr>
              <w:t>    [</w:t>
            </w:r>
            <w:r w:rsidRPr="006E6E0E">
              <w:rPr>
                <w:rFonts w:eastAsia="新細明體" w:cs="新細明體"/>
                <w:color w:val="A31515"/>
                <w:kern w:val="0"/>
                <w:sz w:val="21"/>
                <w:szCs w:val="21"/>
              </w:rPr>
              <w:t>'250'</w:t>
            </w:r>
            <w:r w:rsidRPr="006E6E0E">
              <w:rPr>
                <w:rFonts w:eastAsia="新細明體" w:cs="新細明體"/>
                <w:color w:val="000000"/>
                <w:kern w:val="0"/>
                <w:sz w:val="21"/>
                <w:szCs w:val="21"/>
              </w:rPr>
              <w:t xml:space="preserve">, </w:t>
            </w:r>
            <w:r w:rsidRPr="006E6E0E">
              <w:rPr>
                <w:rFonts w:eastAsia="新細明體" w:cs="新細明體"/>
                <w:color w:val="A31515"/>
                <w:kern w:val="0"/>
                <w:sz w:val="21"/>
                <w:szCs w:val="21"/>
              </w:rPr>
              <w:t>'</w:t>
            </w:r>
            <w:proofErr w:type="gramStart"/>
            <w:r w:rsidRPr="006E6E0E">
              <w:rPr>
                <w:rFonts w:eastAsia="新細明體" w:cs="新細明體"/>
                <w:color w:val="A31515"/>
                <w:kern w:val="0"/>
                <w:sz w:val="21"/>
                <w:szCs w:val="21"/>
              </w:rPr>
              <w:t>鳳王</w:t>
            </w:r>
            <w:proofErr w:type="gramEnd"/>
            <w:r w:rsidRPr="006E6E0E">
              <w:rPr>
                <w:rFonts w:eastAsia="新細明體" w:cs="新細明體"/>
                <w:color w:val="A31515"/>
                <w:kern w:val="0"/>
                <w:sz w:val="21"/>
                <w:szCs w:val="21"/>
              </w:rPr>
              <w:t>'</w:t>
            </w:r>
            <w:r w:rsidRPr="006E6E0E">
              <w:rPr>
                <w:rFonts w:eastAsia="新細明體" w:cs="新細明體"/>
                <w:color w:val="000000"/>
                <w:kern w:val="0"/>
                <w:sz w:val="21"/>
                <w:szCs w:val="21"/>
              </w:rPr>
              <w:t xml:space="preserve">, </w:t>
            </w:r>
            <w:r w:rsidRPr="006E6E0E">
              <w:rPr>
                <w:rFonts w:eastAsia="新細明體" w:cs="新細明體"/>
                <w:color w:val="A31515"/>
                <w:kern w:val="0"/>
                <w:sz w:val="21"/>
                <w:szCs w:val="21"/>
              </w:rPr>
              <w:t>'Fire'</w:t>
            </w:r>
            <w:r w:rsidRPr="006E6E0E">
              <w:rPr>
                <w:rFonts w:eastAsia="新細明體" w:cs="新細明體"/>
                <w:color w:val="000000"/>
                <w:kern w:val="0"/>
                <w:sz w:val="21"/>
                <w:szCs w:val="21"/>
              </w:rPr>
              <w:t xml:space="preserve">, </w:t>
            </w:r>
            <w:r w:rsidRPr="006E6E0E">
              <w:rPr>
                <w:rFonts w:eastAsia="新細明體" w:cs="新細明體"/>
                <w:color w:val="A31515"/>
                <w:kern w:val="0"/>
                <w:sz w:val="21"/>
                <w:szCs w:val="21"/>
              </w:rPr>
              <w:t>'Flying'</w:t>
            </w:r>
            <w:r w:rsidRPr="006E6E0E">
              <w:rPr>
                <w:rFonts w:eastAsia="新細明體" w:cs="新細明體"/>
                <w:color w:val="000000"/>
                <w:kern w:val="0"/>
                <w:sz w:val="21"/>
                <w:szCs w:val="21"/>
              </w:rPr>
              <w:t xml:space="preserve">, </w:t>
            </w:r>
            <w:r w:rsidRPr="006E6E0E">
              <w:rPr>
                <w:rFonts w:eastAsia="新細明體" w:cs="新細明體"/>
                <w:color w:val="A31515"/>
                <w:kern w:val="0"/>
                <w:sz w:val="21"/>
                <w:szCs w:val="21"/>
              </w:rPr>
              <w:t>'106'</w:t>
            </w:r>
            <w:r w:rsidRPr="006E6E0E">
              <w:rPr>
                <w:rFonts w:eastAsia="新細明體" w:cs="新細明體"/>
                <w:color w:val="000000"/>
                <w:kern w:val="0"/>
                <w:sz w:val="21"/>
                <w:szCs w:val="21"/>
              </w:rPr>
              <w:t xml:space="preserve">, </w:t>
            </w:r>
            <w:r w:rsidRPr="006E6E0E">
              <w:rPr>
                <w:rFonts w:eastAsia="新細明體" w:cs="新細明體"/>
                <w:color w:val="A31515"/>
                <w:kern w:val="0"/>
                <w:sz w:val="21"/>
                <w:szCs w:val="21"/>
              </w:rPr>
              <w:t>'130'</w:t>
            </w:r>
            <w:r w:rsidRPr="006E6E0E">
              <w:rPr>
                <w:rFonts w:eastAsia="新細明體" w:cs="新細明體"/>
                <w:color w:val="000000"/>
                <w:kern w:val="0"/>
                <w:sz w:val="21"/>
                <w:szCs w:val="21"/>
              </w:rPr>
              <w:t xml:space="preserve">, </w:t>
            </w:r>
            <w:r w:rsidRPr="006E6E0E">
              <w:rPr>
                <w:rFonts w:eastAsia="新細明體" w:cs="新細明體"/>
                <w:color w:val="A31515"/>
                <w:kern w:val="0"/>
                <w:sz w:val="21"/>
                <w:szCs w:val="21"/>
              </w:rPr>
              <w:t>'90'</w:t>
            </w:r>
            <w:r w:rsidRPr="006E6E0E">
              <w:rPr>
                <w:rFonts w:eastAsia="新細明體" w:cs="新細明體"/>
                <w:color w:val="000000"/>
                <w:kern w:val="0"/>
                <w:sz w:val="21"/>
                <w:szCs w:val="21"/>
              </w:rPr>
              <w:t xml:space="preserve">, </w:t>
            </w:r>
            <w:r w:rsidRPr="006E6E0E">
              <w:rPr>
                <w:rFonts w:eastAsia="新細明體" w:cs="新細明體"/>
                <w:color w:val="A31515"/>
                <w:kern w:val="0"/>
                <w:sz w:val="21"/>
                <w:szCs w:val="21"/>
              </w:rPr>
              <w:t>'110'</w:t>
            </w:r>
            <w:r w:rsidRPr="006E6E0E">
              <w:rPr>
                <w:rFonts w:eastAsia="新細明體" w:cs="新細明體"/>
                <w:color w:val="000000"/>
                <w:kern w:val="0"/>
                <w:sz w:val="21"/>
                <w:szCs w:val="21"/>
              </w:rPr>
              <w:t xml:space="preserve">, </w:t>
            </w:r>
            <w:r w:rsidRPr="006E6E0E">
              <w:rPr>
                <w:rFonts w:eastAsia="新細明體" w:cs="新細明體"/>
                <w:color w:val="A31515"/>
                <w:kern w:val="0"/>
                <w:sz w:val="21"/>
                <w:szCs w:val="21"/>
              </w:rPr>
              <w:t>'154'</w:t>
            </w:r>
            <w:r w:rsidRPr="006E6E0E">
              <w:rPr>
                <w:rFonts w:eastAsia="新細明體" w:cs="新細明體"/>
                <w:color w:val="000000"/>
                <w:kern w:val="0"/>
                <w:sz w:val="21"/>
                <w:szCs w:val="21"/>
              </w:rPr>
              <w:t xml:space="preserve">, </w:t>
            </w:r>
            <w:r w:rsidRPr="006E6E0E">
              <w:rPr>
                <w:rFonts w:eastAsia="新細明體" w:cs="新細明體"/>
                <w:color w:val="A31515"/>
                <w:kern w:val="0"/>
                <w:sz w:val="21"/>
                <w:szCs w:val="21"/>
              </w:rPr>
              <w:t>'90'</w:t>
            </w:r>
            <w:r w:rsidRPr="006E6E0E">
              <w:rPr>
                <w:rFonts w:eastAsia="新細明體" w:cs="新細明體"/>
                <w:color w:val="000000"/>
                <w:kern w:val="0"/>
                <w:sz w:val="21"/>
                <w:szCs w:val="21"/>
              </w:rPr>
              <w:t xml:space="preserve">, </w:t>
            </w:r>
            <w:r w:rsidRPr="006E6E0E">
              <w:rPr>
                <w:rFonts w:eastAsia="新細明體" w:cs="新細明體"/>
                <w:color w:val="A31515"/>
                <w:kern w:val="0"/>
                <w:sz w:val="21"/>
                <w:szCs w:val="21"/>
              </w:rPr>
              <w:t>'2'</w:t>
            </w:r>
            <w:r w:rsidRPr="006E6E0E">
              <w:rPr>
                <w:rFonts w:eastAsia="新細明體" w:cs="新細明體"/>
                <w:color w:val="000000"/>
                <w:kern w:val="0"/>
                <w:sz w:val="21"/>
                <w:szCs w:val="21"/>
              </w:rPr>
              <w:t xml:space="preserve">, </w:t>
            </w:r>
            <w:r w:rsidRPr="006E6E0E">
              <w:rPr>
                <w:rFonts w:eastAsia="新細明體" w:cs="新細明體"/>
                <w:color w:val="A31515"/>
                <w:kern w:val="0"/>
                <w:sz w:val="21"/>
                <w:szCs w:val="21"/>
              </w:rPr>
              <w:t>'TRUE'</w:t>
            </w:r>
            <w:r w:rsidRPr="006E6E0E">
              <w:rPr>
                <w:rFonts w:eastAsia="新細明體" w:cs="新細明體"/>
                <w:color w:val="000000"/>
                <w:kern w:val="0"/>
                <w:sz w:val="21"/>
                <w:szCs w:val="21"/>
              </w:rPr>
              <w:t>]</w:t>
            </w:r>
          </w:p>
          <w:p w14:paraId="1927DBAD" w14:textId="77777777" w:rsidR="006E6E0E" w:rsidRPr="006E6E0E" w:rsidRDefault="006E6E0E" w:rsidP="006E6E0E">
            <w:pPr>
              <w:widowControl/>
              <w:shd w:val="clear" w:color="auto" w:fill="FFFFFF"/>
              <w:spacing w:line="285" w:lineRule="atLeast"/>
              <w:rPr>
                <w:rFonts w:eastAsia="新細明體" w:cs="新細明體"/>
                <w:color w:val="000000"/>
                <w:kern w:val="0"/>
                <w:sz w:val="21"/>
                <w:szCs w:val="21"/>
              </w:rPr>
            </w:pPr>
            <w:r w:rsidRPr="006E6E0E">
              <w:rPr>
                <w:rFonts w:eastAsia="新細明體" w:cs="新細明體"/>
                <w:color w:val="000000"/>
                <w:kern w:val="0"/>
                <w:sz w:val="21"/>
                <w:szCs w:val="21"/>
              </w:rPr>
              <w:t>]</w:t>
            </w:r>
          </w:p>
          <w:p w14:paraId="2923347F" w14:textId="77777777" w:rsidR="006E6E0E" w:rsidRPr="006E6E0E" w:rsidRDefault="006E6E0E" w:rsidP="006E6E0E">
            <w:pPr>
              <w:widowControl/>
              <w:shd w:val="clear" w:color="auto" w:fill="FFFFFF"/>
              <w:spacing w:line="285" w:lineRule="atLeast"/>
              <w:rPr>
                <w:rFonts w:eastAsia="新細明體" w:cs="新細明體"/>
                <w:color w:val="000000"/>
                <w:kern w:val="0"/>
                <w:sz w:val="21"/>
                <w:szCs w:val="21"/>
              </w:rPr>
            </w:pPr>
          </w:p>
          <w:p w14:paraId="46A1ABE7" w14:textId="77777777" w:rsidR="006E6E0E" w:rsidRPr="006E6E0E" w:rsidRDefault="006E6E0E" w:rsidP="006E6E0E">
            <w:pPr>
              <w:widowControl/>
              <w:shd w:val="clear" w:color="auto" w:fill="FFFFFF"/>
              <w:spacing w:line="285" w:lineRule="atLeast"/>
              <w:rPr>
                <w:rFonts w:eastAsia="新細明體" w:cs="新細明體"/>
                <w:color w:val="000000"/>
                <w:kern w:val="0"/>
                <w:sz w:val="21"/>
                <w:szCs w:val="21"/>
              </w:rPr>
            </w:pPr>
            <w:r w:rsidRPr="006E6E0E">
              <w:rPr>
                <w:rFonts w:eastAsia="新細明體" w:cs="新細明體"/>
                <w:color w:val="008000"/>
                <w:kern w:val="0"/>
                <w:sz w:val="21"/>
                <w:szCs w:val="21"/>
              </w:rPr>
              <w:t xml:space="preserve"># </w:t>
            </w:r>
            <w:r w:rsidRPr="006E6E0E">
              <w:rPr>
                <w:rFonts w:eastAsia="新細明體" w:cs="新細明體"/>
                <w:color w:val="008000"/>
                <w:kern w:val="0"/>
                <w:sz w:val="21"/>
                <w:szCs w:val="21"/>
              </w:rPr>
              <w:t>轉換成</w:t>
            </w:r>
            <w:r w:rsidRPr="006E6E0E">
              <w:rPr>
                <w:rFonts w:eastAsia="新細明體" w:cs="新細明體"/>
                <w:color w:val="008000"/>
                <w:kern w:val="0"/>
                <w:sz w:val="21"/>
                <w:szCs w:val="21"/>
              </w:rPr>
              <w:t xml:space="preserve"> </w:t>
            </w:r>
            <w:proofErr w:type="spellStart"/>
            <w:r w:rsidRPr="006E6E0E">
              <w:rPr>
                <w:rFonts w:eastAsia="新細明體" w:cs="新細明體"/>
                <w:color w:val="008000"/>
                <w:kern w:val="0"/>
                <w:sz w:val="21"/>
                <w:szCs w:val="21"/>
              </w:rPr>
              <w:t>DataFrame</w:t>
            </w:r>
            <w:proofErr w:type="spellEnd"/>
          </w:p>
          <w:p w14:paraId="434C867F" w14:textId="77777777" w:rsidR="006E6E0E" w:rsidRPr="006E6E0E" w:rsidRDefault="006E6E0E" w:rsidP="006E6E0E">
            <w:pPr>
              <w:widowControl/>
              <w:shd w:val="clear" w:color="auto" w:fill="FFFFFF"/>
              <w:spacing w:line="285" w:lineRule="atLeast"/>
              <w:rPr>
                <w:rFonts w:eastAsia="新細明體" w:cs="新細明體"/>
                <w:color w:val="000000"/>
                <w:kern w:val="0"/>
                <w:sz w:val="21"/>
                <w:szCs w:val="21"/>
              </w:rPr>
            </w:pPr>
            <w:proofErr w:type="spellStart"/>
            <w:r w:rsidRPr="006E6E0E">
              <w:rPr>
                <w:rFonts w:eastAsia="新細明體" w:cs="新細明體"/>
                <w:color w:val="001080"/>
                <w:kern w:val="0"/>
                <w:sz w:val="21"/>
                <w:szCs w:val="21"/>
              </w:rPr>
              <w:t>df_new</w:t>
            </w:r>
            <w:proofErr w:type="spellEnd"/>
            <w:r w:rsidRPr="006E6E0E">
              <w:rPr>
                <w:rFonts w:eastAsia="新細明體" w:cs="新細明體"/>
                <w:color w:val="000000"/>
                <w:kern w:val="0"/>
                <w:sz w:val="21"/>
                <w:szCs w:val="21"/>
              </w:rPr>
              <w:t xml:space="preserve"> = </w:t>
            </w:r>
            <w:proofErr w:type="spellStart"/>
            <w:proofErr w:type="gramStart"/>
            <w:r w:rsidRPr="006E6E0E">
              <w:rPr>
                <w:rFonts w:eastAsia="新細明體" w:cs="新細明體"/>
                <w:color w:val="267F99"/>
                <w:kern w:val="0"/>
                <w:sz w:val="21"/>
                <w:szCs w:val="21"/>
              </w:rPr>
              <w:t>pd</w:t>
            </w:r>
            <w:r w:rsidRPr="006E6E0E">
              <w:rPr>
                <w:rFonts w:eastAsia="新細明體" w:cs="新細明體"/>
                <w:color w:val="000000"/>
                <w:kern w:val="0"/>
                <w:sz w:val="21"/>
                <w:szCs w:val="21"/>
              </w:rPr>
              <w:t>.</w:t>
            </w:r>
            <w:r w:rsidRPr="006E6E0E">
              <w:rPr>
                <w:rFonts w:eastAsia="新細明體" w:cs="新細明體"/>
                <w:color w:val="267F99"/>
                <w:kern w:val="0"/>
                <w:sz w:val="21"/>
                <w:szCs w:val="21"/>
              </w:rPr>
              <w:t>DataFrame</w:t>
            </w:r>
            <w:proofErr w:type="spellEnd"/>
            <w:proofErr w:type="gramEnd"/>
            <w:r w:rsidRPr="006E6E0E">
              <w:rPr>
                <w:rFonts w:eastAsia="新細明體" w:cs="新細明體"/>
                <w:color w:val="000000"/>
                <w:kern w:val="0"/>
                <w:sz w:val="21"/>
                <w:szCs w:val="21"/>
              </w:rPr>
              <w:t>(</w:t>
            </w:r>
            <w:r w:rsidRPr="006E6E0E">
              <w:rPr>
                <w:rFonts w:eastAsia="新細明體" w:cs="新細明體"/>
                <w:color w:val="001080"/>
                <w:kern w:val="0"/>
                <w:sz w:val="21"/>
                <w:szCs w:val="21"/>
              </w:rPr>
              <w:t>new</w:t>
            </w:r>
            <w:r w:rsidRPr="006E6E0E">
              <w:rPr>
                <w:rFonts w:eastAsia="新細明體" w:cs="新細明體"/>
                <w:color w:val="000000"/>
                <w:kern w:val="0"/>
                <w:sz w:val="21"/>
                <w:szCs w:val="21"/>
              </w:rPr>
              <w:t xml:space="preserve">, </w:t>
            </w:r>
            <w:r w:rsidRPr="006E6E0E">
              <w:rPr>
                <w:rFonts w:eastAsia="新細明體" w:cs="新細明體"/>
                <w:color w:val="001080"/>
                <w:kern w:val="0"/>
                <w:sz w:val="21"/>
                <w:szCs w:val="21"/>
              </w:rPr>
              <w:t>columns</w:t>
            </w:r>
            <w:r w:rsidRPr="006E6E0E">
              <w:rPr>
                <w:rFonts w:eastAsia="新細明體" w:cs="新細明體"/>
                <w:color w:val="000000"/>
                <w:kern w:val="0"/>
                <w:sz w:val="21"/>
                <w:szCs w:val="21"/>
              </w:rPr>
              <w:t>=</w:t>
            </w:r>
            <w:proofErr w:type="spellStart"/>
            <w:r w:rsidRPr="006E6E0E">
              <w:rPr>
                <w:rFonts w:eastAsia="新細明體" w:cs="新細明體"/>
                <w:color w:val="001080"/>
                <w:kern w:val="0"/>
                <w:sz w:val="21"/>
                <w:szCs w:val="21"/>
              </w:rPr>
              <w:t>df_</w:t>
            </w:r>
            <w:proofErr w:type="gramStart"/>
            <w:r w:rsidRPr="006E6E0E">
              <w:rPr>
                <w:rFonts w:eastAsia="新細明體" w:cs="新細明體"/>
                <w:color w:val="001080"/>
                <w:kern w:val="0"/>
                <w:sz w:val="21"/>
                <w:szCs w:val="21"/>
              </w:rPr>
              <w:t>ok</w:t>
            </w:r>
            <w:r w:rsidRPr="006E6E0E">
              <w:rPr>
                <w:rFonts w:eastAsia="新細明體" w:cs="新細明體"/>
                <w:color w:val="000000"/>
                <w:kern w:val="0"/>
                <w:sz w:val="21"/>
                <w:szCs w:val="21"/>
              </w:rPr>
              <w:t>.</w:t>
            </w:r>
            <w:r w:rsidRPr="006E6E0E">
              <w:rPr>
                <w:rFonts w:eastAsia="新細明體" w:cs="新細明體"/>
                <w:color w:val="001080"/>
                <w:kern w:val="0"/>
                <w:sz w:val="21"/>
                <w:szCs w:val="21"/>
              </w:rPr>
              <w:t>columns</w:t>
            </w:r>
            <w:proofErr w:type="spellEnd"/>
            <w:proofErr w:type="gramEnd"/>
            <w:r w:rsidRPr="006E6E0E">
              <w:rPr>
                <w:rFonts w:eastAsia="新細明體" w:cs="新細明體"/>
                <w:color w:val="000000"/>
                <w:kern w:val="0"/>
                <w:sz w:val="21"/>
                <w:szCs w:val="21"/>
              </w:rPr>
              <w:t>)</w:t>
            </w:r>
          </w:p>
          <w:p w14:paraId="69D09E36" w14:textId="77777777" w:rsidR="006E6E0E" w:rsidRPr="006E6E0E" w:rsidRDefault="006E6E0E" w:rsidP="006E6E0E">
            <w:pPr>
              <w:widowControl/>
              <w:shd w:val="clear" w:color="auto" w:fill="FFFFFF"/>
              <w:spacing w:line="285" w:lineRule="atLeast"/>
              <w:rPr>
                <w:rFonts w:eastAsia="新細明體" w:cs="新細明體"/>
                <w:color w:val="000000"/>
                <w:kern w:val="0"/>
                <w:sz w:val="21"/>
                <w:szCs w:val="21"/>
              </w:rPr>
            </w:pPr>
          </w:p>
          <w:p w14:paraId="035262ED" w14:textId="77777777" w:rsidR="006E6E0E" w:rsidRPr="006E6E0E" w:rsidRDefault="006E6E0E" w:rsidP="006E6E0E">
            <w:pPr>
              <w:widowControl/>
              <w:shd w:val="clear" w:color="auto" w:fill="FFFFFF"/>
              <w:spacing w:line="285" w:lineRule="atLeast"/>
              <w:rPr>
                <w:rFonts w:eastAsia="新細明體" w:cs="新細明體"/>
                <w:color w:val="000000"/>
                <w:kern w:val="0"/>
                <w:sz w:val="21"/>
                <w:szCs w:val="21"/>
              </w:rPr>
            </w:pPr>
            <w:r w:rsidRPr="006E6E0E">
              <w:rPr>
                <w:rFonts w:eastAsia="新細明體" w:cs="新細明體"/>
                <w:color w:val="008000"/>
                <w:kern w:val="0"/>
                <w:sz w:val="21"/>
                <w:szCs w:val="21"/>
              </w:rPr>
              <w:t xml:space="preserve"># </w:t>
            </w:r>
            <w:r w:rsidRPr="006E6E0E">
              <w:rPr>
                <w:rFonts w:eastAsia="新細明體" w:cs="新細明體"/>
                <w:color w:val="008000"/>
                <w:kern w:val="0"/>
                <w:sz w:val="21"/>
                <w:szCs w:val="21"/>
              </w:rPr>
              <w:t>新資料：取出數值型特徵，並轉成數值</w:t>
            </w:r>
          </w:p>
          <w:p w14:paraId="0AA9C164" w14:textId="77777777" w:rsidR="006E6E0E" w:rsidRPr="006E6E0E" w:rsidRDefault="006E6E0E" w:rsidP="006E6E0E">
            <w:pPr>
              <w:widowControl/>
              <w:shd w:val="clear" w:color="auto" w:fill="FFFFFF"/>
              <w:spacing w:line="285" w:lineRule="atLeast"/>
              <w:rPr>
                <w:rFonts w:eastAsia="新細明體" w:cs="新細明體"/>
                <w:color w:val="000000"/>
                <w:kern w:val="0"/>
                <w:sz w:val="21"/>
                <w:szCs w:val="21"/>
              </w:rPr>
            </w:pPr>
            <w:proofErr w:type="spellStart"/>
            <w:r w:rsidRPr="006E6E0E">
              <w:rPr>
                <w:rFonts w:eastAsia="新細明體" w:cs="新細明體"/>
                <w:color w:val="001080"/>
                <w:kern w:val="0"/>
                <w:sz w:val="21"/>
                <w:szCs w:val="21"/>
              </w:rPr>
              <w:t>X_new</w:t>
            </w:r>
            <w:proofErr w:type="spellEnd"/>
            <w:r w:rsidRPr="006E6E0E">
              <w:rPr>
                <w:rFonts w:eastAsia="新細明體" w:cs="新細明體"/>
                <w:color w:val="000000"/>
                <w:kern w:val="0"/>
                <w:sz w:val="21"/>
                <w:szCs w:val="21"/>
              </w:rPr>
              <w:t xml:space="preserve"> = </w:t>
            </w:r>
            <w:proofErr w:type="spellStart"/>
            <w:r w:rsidRPr="006E6E0E">
              <w:rPr>
                <w:rFonts w:eastAsia="新細明體" w:cs="新細明體"/>
                <w:color w:val="001080"/>
                <w:kern w:val="0"/>
                <w:sz w:val="21"/>
                <w:szCs w:val="21"/>
              </w:rPr>
              <w:t>df_new</w:t>
            </w:r>
            <w:proofErr w:type="spellEnd"/>
            <w:r w:rsidRPr="006E6E0E">
              <w:rPr>
                <w:rFonts w:eastAsia="新細明體" w:cs="新細明體"/>
                <w:color w:val="000000"/>
                <w:kern w:val="0"/>
                <w:sz w:val="21"/>
                <w:szCs w:val="21"/>
              </w:rPr>
              <w:t>[</w:t>
            </w:r>
            <w:proofErr w:type="spellStart"/>
            <w:r w:rsidRPr="006E6E0E">
              <w:rPr>
                <w:rFonts w:eastAsia="新細明體" w:cs="新細明體"/>
                <w:color w:val="001080"/>
                <w:kern w:val="0"/>
                <w:sz w:val="21"/>
                <w:szCs w:val="21"/>
              </w:rPr>
              <w:t>feature_cols</w:t>
            </w:r>
            <w:proofErr w:type="spellEnd"/>
            <w:proofErr w:type="gramStart"/>
            <w:r w:rsidRPr="006E6E0E">
              <w:rPr>
                <w:rFonts w:eastAsia="新細明體" w:cs="新細明體"/>
                <w:color w:val="000000"/>
                <w:kern w:val="0"/>
                <w:sz w:val="21"/>
                <w:szCs w:val="21"/>
              </w:rPr>
              <w:t>].</w:t>
            </w:r>
            <w:r w:rsidRPr="006E6E0E">
              <w:rPr>
                <w:rFonts w:eastAsia="新細明體" w:cs="新細明體"/>
                <w:color w:val="795E26"/>
                <w:kern w:val="0"/>
                <w:sz w:val="21"/>
                <w:szCs w:val="21"/>
              </w:rPr>
              <w:t>apply</w:t>
            </w:r>
            <w:proofErr w:type="gramEnd"/>
            <w:r w:rsidRPr="006E6E0E">
              <w:rPr>
                <w:rFonts w:eastAsia="新細明體" w:cs="新細明體"/>
                <w:color w:val="000000"/>
                <w:kern w:val="0"/>
                <w:sz w:val="21"/>
                <w:szCs w:val="21"/>
              </w:rPr>
              <w:t>(</w:t>
            </w:r>
            <w:proofErr w:type="spellStart"/>
            <w:r w:rsidRPr="006E6E0E">
              <w:rPr>
                <w:rFonts w:eastAsia="新細明體" w:cs="新細明體"/>
                <w:color w:val="267F99"/>
                <w:kern w:val="0"/>
                <w:sz w:val="21"/>
                <w:szCs w:val="21"/>
              </w:rPr>
              <w:t>pd</w:t>
            </w:r>
            <w:r w:rsidRPr="006E6E0E">
              <w:rPr>
                <w:rFonts w:eastAsia="新細明體" w:cs="新細明體"/>
                <w:color w:val="000000"/>
                <w:kern w:val="0"/>
                <w:sz w:val="21"/>
                <w:szCs w:val="21"/>
              </w:rPr>
              <w:t>.</w:t>
            </w:r>
            <w:r w:rsidRPr="006E6E0E">
              <w:rPr>
                <w:rFonts w:eastAsia="新細明體" w:cs="新細明體"/>
                <w:color w:val="795E26"/>
                <w:kern w:val="0"/>
                <w:sz w:val="21"/>
                <w:szCs w:val="21"/>
              </w:rPr>
              <w:t>to_numeric</w:t>
            </w:r>
            <w:proofErr w:type="spellEnd"/>
            <w:r w:rsidRPr="006E6E0E">
              <w:rPr>
                <w:rFonts w:eastAsia="新細明體" w:cs="新細明體"/>
                <w:color w:val="000000"/>
                <w:kern w:val="0"/>
                <w:sz w:val="21"/>
                <w:szCs w:val="21"/>
              </w:rPr>
              <w:t xml:space="preserve">, </w:t>
            </w:r>
            <w:r w:rsidRPr="006E6E0E">
              <w:rPr>
                <w:rFonts w:eastAsia="新細明體" w:cs="新細明體"/>
                <w:color w:val="001080"/>
                <w:kern w:val="0"/>
                <w:sz w:val="21"/>
                <w:szCs w:val="21"/>
              </w:rPr>
              <w:t>errors</w:t>
            </w:r>
            <w:r w:rsidRPr="006E6E0E">
              <w:rPr>
                <w:rFonts w:eastAsia="新細明體" w:cs="新細明體"/>
                <w:color w:val="000000"/>
                <w:kern w:val="0"/>
                <w:sz w:val="21"/>
                <w:szCs w:val="21"/>
              </w:rPr>
              <w:t>=</w:t>
            </w:r>
            <w:r w:rsidRPr="006E6E0E">
              <w:rPr>
                <w:rFonts w:eastAsia="新細明體" w:cs="新細明體"/>
                <w:color w:val="A31515"/>
                <w:kern w:val="0"/>
                <w:sz w:val="21"/>
                <w:szCs w:val="21"/>
              </w:rPr>
              <w:t>'coerce'</w:t>
            </w:r>
            <w:r w:rsidRPr="006E6E0E">
              <w:rPr>
                <w:rFonts w:eastAsia="新細明體" w:cs="新細明體"/>
                <w:color w:val="000000"/>
                <w:kern w:val="0"/>
                <w:sz w:val="21"/>
                <w:szCs w:val="21"/>
              </w:rPr>
              <w:t>)</w:t>
            </w:r>
          </w:p>
          <w:p w14:paraId="2D6CE203" w14:textId="77777777" w:rsidR="006E6E0E" w:rsidRPr="006E6E0E" w:rsidRDefault="006E6E0E" w:rsidP="006E6E0E">
            <w:pPr>
              <w:widowControl/>
              <w:shd w:val="clear" w:color="auto" w:fill="FFFFFF"/>
              <w:spacing w:line="285" w:lineRule="atLeast"/>
              <w:rPr>
                <w:rFonts w:eastAsia="新細明體" w:cs="新細明體"/>
                <w:color w:val="000000"/>
                <w:kern w:val="0"/>
                <w:sz w:val="21"/>
                <w:szCs w:val="21"/>
              </w:rPr>
            </w:pPr>
          </w:p>
          <w:p w14:paraId="45275EE7" w14:textId="77777777" w:rsidR="006E6E0E" w:rsidRPr="006E6E0E" w:rsidRDefault="006E6E0E" w:rsidP="006E6E0E">
            <w:pPr>
              <w:widowControl/>
              <w:shd w:val="clear" w:color="auto" w:fill="FFFFFF"/>
              <w:spacing w:line="285" w:lineRule="atLeast"/>
              <w:rPr>
                <w:rFonts w:eastAsia="新細明體" w:cs="新細明體"/>
                <w:color w:val="000000"/>
                <w:kern w:val="0"/>
                <w:sz w:val="21"/>
                <w:szCs w:val="21"/>
              </w:rPr>
            </w:pPr>
            <w:r w:rsidRPr="006E6E0E">
              <w:rPr>
                <w:rFonts w:eastAsia="新細明體" w:cs="新細明體"/>
                <w:color w:val="008000"/>
                <w:kern w:val="0"/>
                <w:sz w:val="21"/>
                <w:szCs w:val="21"/>
              </w:rPr>
              <w:t xml:space="preserve"># </w:t>
            </w:r>
            <w:r w:rsidRPr="006E6E0E">
              <w:rPr>
                <w:rFonts w:eastAsia="新細明體" w:cs="新細明體"/>
                <w:color w:val="008000"/>
                <w:kern w:val="0"/>
                <w:sz w:val="21"/>
                <w:szCs w:val="21"/>
              </w:rPr>
              <w:t>建立標準化器</w:t>
            </w:r>
          </w:p>
          <w:p w14:paraId="12709C00" w14:textId="77777777" w:rsidR="006E6E0E" w:rsidRPr="006E6E0E" w:rsidRDefault="006E6E0E" w:rsidP="006E6E0E">
            <w:pPr>
              <w:widowControl/>
              <w:shd w:val="clear" w:color="auto" w:fill="FFFFFF"/>
              <w:spacing w:line="285" w:lineRule="atLeast"/>
              <w:rPr>
                <w:rFonts w:eastAsia="新細明體" w:cs="新細明體"/>
                <w:color w:val="000000"/>
                <w:kern w:val="0"/>
                <w:sz w:val="21"/>
                <w:szCs w:val="21"/>
              </w:rPr>
            </w:pPr>
            <w:r w:rsidRPr="006E6E0E">
              <w:rPr>
                <w:rFonts w:eastAsia="新細明體" w:cs="新細明體"/>
                <w:color w:val="001080"/>
                <w:kern w:val="0"/>
                <w:sz w:val="21"/>
                <w:szCs w:val="21"/>
              </w:rPr>
              <w:t>scaler</w:t>
            </w:r>
            <w:r w:rsidRPr="006E6E0E">
              <w:rPr>
                <w:rFonts w:eastAsia="新細明體" w:cs="新細明體"/>
                <w:color w:val="000000"/>
                <w:kern w:val="0"/>
                <w:sz w:val="21"/>
                <w:szCs w:val="21"/>
              </w:rPr>
              <w:t xml:space="preserve"> = </w:t>
            </w:r>
            <w:proofErr w:type="spellStart"/>
            <w:proofErr w:type="gramStart"/>
            <w:r w:rsidRPr="006E6E0E">
              <w:rPr>
                <w:rFonts w:eastAsia="新細明體" w:cs="新細明體"/>
                <w:color w:val="267F99"/>
                <w:kern w:val="0"/>
                <w:sz w:val="21"/>
                <w:szCs w:val="21"/>
              </w:rPr>
              <w:t>StandardScaler</w:t>
            </w:r>
            <w:proofErr w:type="spellEnd"/>
            <w:r w:rsidRPr="006E6E0E">
              <w:rPr>
                <w:rFonts w:eastAsia="新細明體" w:cs="新細明體"/>
                <w:color w:val="000000"/>
                <w:kern w:val="0"/>
                <w:sz w:val="21"/>
                <w:szCs w:val="21"/>
              </w:rPr>
              <w:t>(</w:t>
            </w:r>
            <w:proofErr w:type="gramEnd"/>
            <w:r w:rsidRPr="006E6E0E">
              <w:rPr>
                <w:rFonts w:eastAsia="新細明體" w:cs="新細明體"/>
                <w:color w:val="000000"/>
                <w:kern w:val="0"/>
                <w:sz w:val="21"/>
                <w:szCs w:val="21"/>
              </w:rPr>
              <w:t>)</w:t>
            </w:r>
          </w:p>
          <w:p w14:paraId="051D6027" w14:textId="77777777" w:rsidR="006E6E0E" w:rsidRPr="006E6E0E" w:rsidRDefault="006E6E0E" w:rsidP="006E6E0E">
            <w:pPr>
              <w:widowControl/>
              <w:shd w:val="clear" w:color="auto" w:fill="FFFFFF"/>
              <w:spacing w:line="285" w:lineRule="atLeast"/>
              <w:rPr>
                <w:rFonts w:eastAsia="新細明體" w:cs="新細明體"/>
                <w:color w:val="000000"/>
                <w:kern w:val="0"/>
                <w:sz w:val="21"/>
                <w:szCs w:val="21"/>
              </w:rPr>
            </w:pPr>
          </w:p>
          <w:p w14:paraId="52FE7BD4" w14:textId="77777777" w:rsidR="006E6E0E" w:rsidRPr="006E6E0E" w:rsidRDefault="006E6E0E" w:rsidP="006E6E0E">
            <w:pPr>
              <w:widowControl/>
              <w:shd w:val="clear" w:color="auto" w:fill="FFFFFF"/>
              <w:spacing w:line="285" w:lineRule="atLeast"/>
              <w:rPr>
                <w:rFonts w:eastAsia="新細明體" w:cs="新細明體"/>
                <w:color w:val="000000"/>
                <w:kern w:val="0"/>
                <w:sz w:val="21"/>
                <w:szCs w:val="21"/>
              </w:rPr>
            </w:pPr>
            <w:r w:rsidRPr="006E6E0E">
              <w:rPr>
                <w:rFonts w:eastAsia="新細明體" w:cs="新細明體"/>
                <w:color w:val="008000"/>
                <w:kern w:val="0"/>
                <w:sz w:val="21"/>
                <w:szCs w:val="21"/>
              </w:rPr>
              <w:t xml:space="preserve"># </w:t>
            </w:r>
            <w:r w:rsidRPr="006E6E0E">
              <w:rPr>
                <w:rFonts w:eastAsia="新細明體" w:cs="新細明體"/>
                <w:color w:val="008000"/>
                <w:kern w:val="0"/>
                <w:sz w:val="21"/>
                <w:szCs w:val="21"/>
              </w:rPr>
              <w:t>只對訓練資料</w:t>
            </w:r>
            <w:r w:rsidRPr="006E6E0E">
              <w:rPr>
                <w:rFonts w:eastAsia="新細明體" w:cs="新細明體"/>
                <w:color w:val="008000"/>
                <w:kern w:val="0"/>
                <w:sz w:val="21"/>
                <w:szCs w:val="21"/>
              </w:rPr>
              <w:t xml:space="preserve"> fit</w:t>
            </w:r>
            <w:r w:rsidRPr="006E6E0E">
              <w:rPr>
                <w:rFonts w:eastAsia="新細明體" w:cs="新細明體"/>
                <w:color w:val="008000"/>
                <w:kern w:val="0"/>
                <w:sz w:val="21"/>
                <w:szCs w:val="21"/>
              </w:rPr>
              <w:t>，並完成標準化</w:t>
            </w:r>
          </w:p>
          <w:p w14:paraId="07E14EAF" w14:textId="77777777" w:rsidR="006E6E0E" w:rsidRPr="006E6E0E" w:rsidRDefault="006E6E0E" w:rsidP="006E6E0E">
            <w:pPr>
              <w:widowControl/>
              <w:shd w:val="clear" w:color="auto" w:fill="FFFFFF"/>
              <w:spacing w:line="285" w:lineRule="atLeast"/>
              <w:rPr>
                <w:rFonts w:eastAsia="新細明體" w:cs="新細明體"/>
                <w:color w:val="000000"/>
                <w:kern w:val="0"/>
                <w:sz w:val="21"/>
                <w:szCs w:val="21"/>
              </w:rPr>
            </w:pPr>
            <w:proofErr w:type="spellStart"/>
            <w:r w:rsidRPr="006E6E0E">
              <w:rPr>
                <w:rFonts w:eastAsia="新細明體" w:cs="新細明體"/>
                <w:color w:val="001080"/>
                <w:kern w:val="0"/>
                <w:sz w:val="21"/>
                <w:szCs w:val="21"/>
              </w:rPr>
              <w:t>X_train_scaled</w:t>
            </w:r>
            <w:proofErr w:type="spellEnd"/>
            <w:r w:rsidRPr="006E6E0E">
              <w:rPr>
                <w:rFonts w:eastAsia="新細明體" w:cs="新細明體"/>
                <w:color w:val="000000"/>
                <w:kern w:val="0"/>
                <w:sz w:val="21"/>
                <w:szCs w:val="21"/>
              </w:rPr>
              <w:t xml:space="preserve"> = </w:t>
            </w:r>
            <w:proofErr w:type="spellStart"/>
            <w:r w:rsidRPr="006E6E0E">
              <w:rPr>
                <w:rFonts w:eastAsia="新細明體" w:cs="新細明體"/>
                <w:color w:val="001080"/>
                <w:kern w:val="0"/>
                <w:sz w:val="21"/>
                <w:szCs w:val="21"/>
              </w:rPr>
              <w:t>scaler</w:t>
            </w:r>
            <w:r w:rsidRPr="006E6E0E">
              <w:rPr>
                <w:rFonts w:eastAsia="新細明體" w:cs="新細明體"/>
                <w:color w:val="000000"/>
                <w:kern w:val="0"/>
                <w:sz w:val="21"/>
                <w:szCs w:val="21"/>
              </w:rPr>
              <w:t>.</w:t>
            </w:r>
            <w:r w:rsidRPr="006E6E0E">
              <w:rPr>
                <w:rFonts w:eastAsia="新細明體" w:cs="新細明體"/>
                <w:color w:val="795E26"/>
                <w:kern w:val="0"/>
                <w:sz w:val="21"/>
                <w:szCs w:val="21"/>
              </w:rPr>
              <w:t>fit_transform</w:t>
            </w:r>
            <w:proofErr w:type="spellEnd"/>
            <w:r w:rsidRPr="006E6E0E">
              <w:rPr>
                <w:rFonts w:eastAsia="新細明體" w:cs="新細明體"/>
                <w:color w:val="000000"/>
                <w:kern w:val="0"/>
                <w:sz w:val="21"/>
                <w:szCs w:val="21"/>
              </w:rPr>
              <w:t>(</w:t>
            </w:r>
            <w:proofErr w:type="spellStart"/>
            <w:r w:rsidRPr="006E6E0E">
              <w:rPr>
                <w:rFonts w:eastAsia="新細明體" w:cs="新細明體"/>
                <w:color w:val="001080"/>
                <w:kern w:val="0"/>
                <w:sz w:val="21"/>
                <w:szCs w:val="21"/>
              </w:rPr>
              <w:t>X_train</w:t>
            </w:r>
            <w:proofErr w:type="spellEnd"/>
            <w:r w:rsidRPr="006E6E0E">
              <w:rPr>
                <w:rFonts w:eastAsia="新細明體" w:cs="新細明體"/>
                <w:color w:val="000000"/>
                <w:kern w:val="0"/>
                <w:sz w:val="21"/>
                <w:szCs w:val="21"/>
              </w:rPr>
              <w:t>)</w:t>
            </w:r>
          </w:p>
          <w:p w14:paraId="69943ACE" w14:textId="77777777" w:rsidR="006E6E0E" w:rsidRPr="006E6E0E" w:rsidRDefault="006E6E0E" w:rsidP="006E6E0E">
            <w:pPr>
              <w:widowControl/>
              <w:shd w:val="clear" w:color="auto" w:fill="FFFFFF"/>
              <w:spacing w:line="285" w:lineRule="atLeast"/>
              <w:rPr>
                <w:rFonts w:eastAsia="新細明體" w:cs="新細明體"/>
                <w:color w:val="000000"/>
                <w:kern w:val="0"/>
                <w:sz w:val="21"/>
                <w:szCs w:val="21"/>
              </w:rPr>
            </w:pPr>
          </w:p>
          <w:p w14:paraId="76A0E99E" w14:textId="77777777" w:rsidR="006E6E0E" w:rsidRPr="006E6E0E" w:rsidRDefault="006E6E0E" w:rsidP="006E6E0E">
            <w:pPr>
              <w:widowControl/>
              <w:shd w:val="clear" w:color="auto" w:fill="FFFFFF"/>
              <w:spacing w:line="285" w:lineRule="atLeast"/>
              <w:rPr>
                <w:rFonts w:eastAsia="新細明體" w:cs="新細明體"/>
                <w:color w:val="000000"/>
                <w:kern w:val="0"/>
                <w:sz w:val="21"/>
                <w:szCs w:val="21"/>
              </w:rPr>
            </w:pPr>
            <w:r w:rsidRPr="006E6E0E">
              <w:rPr>
                <w:rFonts w:eastAsia="新細明體" w:cs="新細明體"/>
                <w:color w:val="008000"/>
                <w:kern w:val="0"/>
                <w:sz w:val="21"/>
                <w:szCs w:val="21"/>
              </w:rPr>
              <w:t xml:space="preserve"># </w:t>
            </w:r>
            <w:r w:rsidRPr="006E6E0E">
              <w:rPr>
                <w:rFonts w:eastAsia="新細明體" w:cs="新細明體"/>
                <w:color w:val="008000"/>
                <w:kern w:val="0"/>
                <w:sz w:val="21"/>
                <w:szCs w:val="21"/>
              </w:rPr>
              <w:t>使用「訓練資料建立的</w:t>
            </w:r>
            <w:r w:rsidRPr="006E6E0E">
              <w:rPr>
                <w:rFonts w:eastAsia="新細明體" w:cs="新細明體"/>
                <w:color w:val="008000"/>
                <w:kern w:val="0"/>
                <w:sz w:val="21"/>
                <w:szCs w:val="21"/>
              </w:rPr>
              <w:t xml:space="preserve"> scaler</w:t>
            </w:r>
            <w:r w:rsidRPr="006E6E0E">
              <w:rPr>
                <w:rFonts w:eastAsia="新細明體" w:cs="新細明體"/>
                <w:color w:val="008000"/>
                <w:kern w:val="0"/>
                <w:sz w:val="21"/>
                <w:szCs w:val="21"/>
              </w:rPr>
              <w:t>」轉換新資料</w:t>
            </w:r>
          </w:p>
          <w:p w14:paraId="162F4B1C" w14:textId="77777777" w:rsidR="006E6E0E" w:rsidRPr="006E6E0E" w:rsidRDefault="006E6E0E" w:rsidP="006E6E0E">
            <w:pPr>
              <w:widowControl/>
              <w:shd w:val="clear" w:color="auto" w:fill="FFFFFF"/>
              <w:spacing w:line="285" w:lineRule="atLeast"/>
              <w:rPr>
                <w:rFonts w:eastAsia="新細明體" w:cs="新細明體"/>
                <w:color w:val="000000"/>
                <w:kern w:val="0"/>
                <w:sz w:val="21"/>
                <w:szCs w:val="21"/>
              </w:rPr>
            </w:pPr>
            <w:r w:rsidRPr="006E6E0E">
              <w:rPr>
                <w:rFonts w:eastAsia="新細明體" w:cs="新細明體"/>
                <w:color w:val="008000"/>
                <w:kern w:val="0"/>
                <w:sz w:val="21"/>
                <w:szCs w:val="21"/>
              </w:rPr>
              <w:t xml:space="preserve"># </w:t>
            </w:r>
            <w:r w:rsidRPr="006E6E0E">
              <w:rPr>
                <w:rFonts w:eastAsia="新細明體" w:cs="新細明體"/>
                <w:color w:val="008000"/>
                <w:kern w:val="0"/>
                <w:sz w:val="21"/>
                <w:szCs w:val="21"/>
              </w:rPr>
              <w:t>注意：這裡只能用</w:t>
            </w:r>
            <w:r w:rsidRPr="006E6E0E">
              <w:rPr>
                <w:rFonts w:eastAsia="新細明體" w:cs="新細明體"/>
                <w:color w:val="008000"/>
                <w:kern w:val="0"/>
                <w:sz w:val="21"/>
                <w:szCs w:val="21"/>
              </w:rPr>
              <w:t xml:space="preserve"> transform</w:t>
            </w:r>
            <w:r w:rsidRPr="006E6E0E">
              <w:rPr>
                <w:rFonts w:eastAsia="新細明體" w:cs="新細明體"/>
                <w:color w:val="008000"/>
                <w:kern w:val="0"/>
                <w:sz w:val="21"/>
                <w:szCs w:val="21"/>
              </w:rPr>
              <w:t>，不能用</w:t>
            </w:r>
            <w:r w:rsidRPr="006E6E0E">
              <w:rPr>
                <w:rFonts w:eastAsia="新細明體" w:cs="新細明體"/>
                <w:color w:val="008000"/>
                <w:kern w:val="0"/>
                <w:sz w:val="21"/>
                <w:szCs w:val="21"/>
              </w:rPr>
              <w:t xml:space="preserve"> </w:t>
            </w:r>
            <w:proofErr w:type="spellStart"/>
            <w:r w:rsidRPr="006E6E0E">
              <w:rPr>
                <w:rFonts w:eastAsia="新細明體" w:cs="新細明體"/>
                <w:color w:val="008000"/>
                <w:kern w:val="0"/>
                <w:sz w:val="21"/>
                <w:szCs w:val="21"/>
              </w:rPr>
              <w:t>fit_transform</w:t>
            </w:r>
            <w:proofErr w:type="spellEnd"/>
          </w:p>
          <w:p w14:paraId="2F613CA0" w14:textId="77777777" w:rsidR="006E6E0E" w:rsidRPr="006E6E0E" w:rsidRDefault="006E6E0E" w:rsidP="006E6E0E">
            <w:pPr>
              <w:widowControl/>
              <w:shd w:val="clear" w:color="auto" w:fill="FFFFFF"/>
              <w:spacing w:line="285" w:lineRule="atLeast"/>
              <w:rPr>
                <w:rFonts w:eastAsia="新細明體" w:cs="新細明體"/>
                <w:color w:val="000000"/>
                <w:kern w:val="0"/>
                <w:sz w:val="21"/>
                <w:szCs w:val="21"/>
              </w:rPr>
            </w:pPr>
            <w:proofErr w:type="spellStart"/>
            <w:r w:rsidRPr="006E6E0E">
              <w:rPr>
                <w:rFonts w:eastAsia="新細明體" w:cs="新細明體"/>
                <w:color w:val="001080"/>
                <w:kern w:val="0"/>
                <w:sz w:val="21"/>
                <w:szCs w:val="21"/>
              </w:rPr>
              <w:t>X_new_scaled</w:t>
            </w:r>
            <w:proofErr w:type="spellEnd"/>
            <w:r w:rsidRPr="006E6E0E">
              <w:rPr>
                <w:rFonts w:eastAsia="新細明體" w:cs="新細明體"/>
                <w:color w:val="000000"/>
                <w:kern w:val="0"/>
                <w:sz w:val="21"/>
                <w:szCs w:val="21"/>
              </w:rPr>
              <w:t xml:space="preserve"> = </w:t>
            </w:r>
            <w:proofErr w:type="spellStart"/>
            <w:proofErr w:type="gramStart"/>
            <w:r w:rsidRPr="006E6E0E">
              <w:rPr>
                <w:rFonts w:eastAsia="新細明體" w:cs="新細明體"/>
                <w:color w:val="001080"/>
                <w:kern w:val="0"/>
                <w:sz w:val="21"/>
                <w:szCs w:val="21"/>
              </w:rPr>
              <w:t>scaler</w:t>
            </w:r>
            <w:r w:rsidRPr="006E6E0E">
              <w:rPr>
                <w:rFonts w:eastAsia="新細明體" w:cs="新細明體"/>
                <w:color w:val="000000"/>
                <w:kern w:val="0"/>
                <w:sz w:val="21"/>
                <w:szCs w:val="21"/>
              </w:rPr>
              <w:t>.</w:t>
            </w:r>
            <w:r w:rsidRPr="006E6E0E">
              <w:rPr>
                <w:rFonts w:eastAsia="新細明體" w:cs="新細明體"/>
                <w:color w:val="795E26"/>
                <w:kern w:val="0"/>
                <w:sz w:val="21"/>
                <w:szCs w:val="21"/>
              </w:rPr>
              <w:t>transform</w:t>
            </w:r>
            <w:proofErr w:type="spellEnd"/>
            <w:proofErr w:type="gramEnd"/>
            <w:r w:rsidRPr="006E6E0E">
              <w:rPr>
                <w:rFonts w:eastAsia="新細明體" w:cs="新細明體"/>
                <w:color w:val="000000"/>
                <w:kern w:val="0"/>
                <w:sz w:val="21"/>
                <w:szCs w:val="21"/>
              </w:rPr>
              <w:t>(</w:t>
            </w:r>
            <w:proofErr w:type="spellStart"/>
            <w:r w:rsidRPr="006E6E0E">
              <w:rPr>
                <w:rFonts w:eastAsia="新細明體" w:cs="新細明體"/>
                <w:color w:val="001080"/>
                <w:kern w:val="0"/>
                <w:sz w:val="21"/>
                <w:szCs w:val="21"/>
              </w:rPr>
              <w:t>X_new</w:t>
            </w:r>
            <w:proofErr w:type="spellEnd"/>
            <w:r w:rsidRPr="006E6E0E">
              <w:rPr>
                <w:rFonts w:eastAsia="新細明體" w:cs="新細明體"/>
                <w:color w:val="000000"/>
                <w:kern w:val="0"/>
                <w:sz w:val="21"/>
                <w:szCs w:val="21"/>
              </w:rPr>
              <w:t>)</w:t>
            </w:r>
          </w:p>
          <w:p w14:paraId="405F9C98" w14:textId="77777777" w:rsidR="006E6E0E" w:rsidRPr="006E6E0E" w:rsidRDefault="006E6E0E" w:rsidP="006E6E0E">
            <w:pPr>
              <w:widowControl/>
              <w:shd w:val="clear" w:color="auto" w:fill="FFFFFF"/>
              <w:spacing w:line="285" w:lineRule="atLeast"/>
              <w:rPr>
                <w:rFonts w:eastAsia="新細明體" w:cs="新細明體"/>
                <w:color w:val="000000"/>
                <w:kern w:val="0"/>
                <w:sz w:val="21"/>
                <w:szCs w:val="21"/>
              </w:rPr>
            </w:pPr>
          </w:p>
          <w:p w14:paraId="2F073E39" w14:textId="77777777" w:rsidR="006E6E0E" w:rsidRPr="006E6E0E" w:rsidRDefault="006E6E0E" w:rsidP="006E6E0E">
            <w:pPr>
              <w:widowControl/>
              <w:shd w:val="clear" w:color="auto" w:fill="FFFFFF"/>
              <w:spacing w:line="285" w:lineRule="atLeast"/>
              <w:rPr>
                <w:rFonts w:eastAsia="新細明體" w:cs="新細明體"/>
                <w:color w:val="000000"/>
                <w:kern w:val="0"/>
                <w:sz w:val="21"/>
                <w:szCs w:val="21"/>
              </w:rPr>
            </w:pPr>
            <w:r w:rsidRPr="006E6E0E">
              <w:rPr>
                <w:rFonts w:eastAsia="新細明體" w:cs="新細明體"/>
                <w:color w:val="008000"/>
                <w:kern w:val="0"/>
                <w:sz w:val="21"/>
                <w:szCs w:val="21"/>
              </w:rPr>
              <w:t xml:space="preserve"># </w:t>
            </w:r>
            <w:r w:rsidRPr="006E6E0E">
              <w:rPr>
                <w:rFonts w:eastAsia="新細明體" w:cs="新細明體"/>
                <w:color w:val="008000"/>
                <w:kern w:val="0"/>
                <w:sz w:val="21"/>
                <w:szCs w:val="21"/>
              </w:rPr>
              <w:t>建立</w:t>
            </w:r>
            <w:r w:rsidRPr="006E6E0E">
              <w:rPr>
                <w:rFonts w:eastAsia="新細明體" w:cs="新細明體"/>
                <w:color w:val="008000"/>
                <w:kern w:val="0"/>
                <w:sz w:val="21"/>
                <w:szCs w:val="21"/>
              </w:rPr>
              <w:t xml:space="preserve"> LOF </w:t>
            </w:r>
            <w:r w:rsidRPr="006E6E0E">
              <w:rPr>
                <w:rFonts w:eastAsia="新細明體" w:cs="新細明體"/>
                <w:color w:val="008000"/>
                <w:kern w:val="0"/>
                <w:sz w:val="21"/>
                <w:szCs w:val="21"/>
              </w:rPr>
              <w:t>模型</w:t>
            </w:r>
          </w:p>
          <w:p w14:paraId="43EAE3BA" w14:textId="77777777" w:rsidR="006E6E0E" w:rsidRPr="006E6E0E" w:rsidRDefault="006E6E0E" w:rsidP="006E6E0E">
            <w:pPr>
              <w:widowControl/>
              <w:shd w:val="clear" w:color="auto" w:fill="FFFFFF"/>
              <w:spacing w:line="285" w:lineRule="atLeast"/>
              <w:rPr>
                <w:rFonts w:eastAsia="新細明體" w:cs="新細明體"/>
                <w:color w:val="000000"/>
                <w:kern w:val="0"/>
                <w:sz w:val="21"/>
                <w:szCs w:val="21"/>
              </w:rPr>
            </w:pPr>
            <w:r w:rsidRPr="006E6E0E">
              <w:rPr>
                <w:rFonts w:eastAsia="新細明體" w:cs="新細明體"/>
                <w:color w:val="008000"/>
                <w:kern w:val="0"/>
                <w:sz w:val="21"/>
                <w:szCs w:val="21"/>
              </w:rPr>
              <w:t xml:space="preserve"># novelty=True </w:t>
            </w:r>
            <w:r w:rsidRPr="006E6E0E">
              <w:rPr>
                <w:rFonts w:eastAsia="新細明體" w:cs="新細明體"/>
                <w:color w:val="008000"/>
                <w:kern w:val="0"/>
                <w:sz w:val="21"/>
                <w:szCs w:val="21"/>
              </w:rPr>
              <w:t>才能對新資料使用</w:t>
            </w:r>
            <w:r w:rsidRPr="006E6E0E">
              <w:rPr>
                <w:rFonts w:eastAsia="新細明體" w:cs="新細明體"/>
                <w:color w:val="008000"/>
                <w:kern w:val="0"/>
                <w:sz w:val="21"/>
                <w:szCs w:val="21"/>
              </w:rPr>
              <w:t xml:space="preserve"> predict()</w:t>
            </w:r>
          </w:p>
          <w:p w14:paraId="252F3A4D" w14:textId="77777777" w:rsidR="006E6E0E" w:rsidRPr="006E6E0E" w:rsidRDefault="006E6E0E" w:rsidP="006E6E0E">
            <w:pPr>
              <w:widowControl/>
              <w:shd w:val="clear" w:color="auto" w:fill="FFFFFF"/>
              <w:spacing w:line="285" w:lineRule="atLeast"/>
              <w:rPr>
                <w:rFonts w:eastAsia="新細明體" w:cs="新細明體"/>
                <w:color w:val="000000"/>
                <w:kern w:val="0"/>
                <w:sz w:val="21"/>
                <w:szCs w:val="21"/>
              </w:rPr>
            </w:pPr>
            <w:proofErr w:type="spellStart"/>
            <w:r w:rsidRPr="006E6E0E">
              <w:rPr>
                <w:rFonts w:eastAsia="新細明體" w:cs="新細明體"/>
                <w:color w:val="001080"/>
                <w:kern w:val="0"/>
                <w:sz w:val="21"/>
                <w:szCs w:val="21"/>
              </w:rPr>
              <w:t>clf</w:t>
            </w:r>
            <w:proofErr w:type="spellEnd"/>
            <w:r w:rsidRPr="006E6E0E">
              <w:rPr>
                <w:rFonts w:eastAsia="新細明體" w:cs="新細明體"/>
                <w:color w:val="000000"/>
                <w:kern w:val="0"/>
                <w:sz w:val="21"/>
                <w:szCs w:val="21"/>
              </w:rPr>
              <w:t xml:space="preserve"> = </w:t>
            </w:r>
            <w:proofErr w:type="spellStart"/>
            <w:proofErr w:type="gramStart"/>
            <w:r w:rsidRPr="006E6E0E">
              <w:rPr>
                <w:rFonts w:eastAsia="新細明體" w:cs="新細明體"/>
                <w:color w:val="267F99"/>
                <w:kern w:val="0"/>
                <w:sz w:val="21"/>
                <w:szCs w:val="21"/>
              </w:rPr>
              <w:t>LocalOutlierFactor</w:t>
            </w:r>
            <w:proofErr w:type="spellEnd"/>
            <w:r w:rsidRPr="006E6E0E">
              <w:rPr>
                <w:rFonts w:eastAsia="新細明體" w:cs="新細明體"/>
                <w:color w:val="000000"/>
                <w:kern w:val="0"/>
                <w:sz w:val="21"/>
                <w:szCs w:val="21"/>
              </w:rPr>
              <w:t>(</w:t>
            </w:r>
            <w:proofErr w:type="gramEnd"/>
          </w:p>
          <w:p w14:paraId="1FDC6CBF" w14:textId="77777777" w:rsidR="006E6E0E" w:rsidRPr="006E6E0E" w:rsidRDefault="006E6E0E" w:rsidP="006E6E0E">
            <w:pPr>
              <w:widowControl/>
              <w:shd w:val="clear" w:color="auto" w:fill="FFFFFF"/>
              <w:spacing w:line="285" w:lineRule="atLeast"/>
              <w:rPr>
                <w:rFonts w:eastAsia="新細明體" w:cs="新細明體"/>
                <w:color w:val="000000"/>
                <w:kern w:val="0"/>
                <w:sz w:val="21"/>
                <w:szCs w:val="21"/>
              </w:rPr>
            </w:pPr>
            <w:r w:rsidRPr="006E6E0E">
              <w:rPr>
                <w:rFonts w:eastAsia="新細明體" w:cs="新細明體"/>
                <w:color w:val="000000"/>
                <w:kern w:val="0"/>
                <w:sz w:val="21"/>
                <w:szCs w:val="21"/>
              </w:rPr>
              <w:t xml:space="preserve">    </w:t>
            </w:r>
            <w:proofErr w:type="spellStart"/>
            <w:r w:rsidRPr="006E6E0E">
              <w:rPr>
                <w:rFonts w:eastAsia="新細明體" w:cs="新細明體"/>
                <w:color w:val="001080"/>
                <w:kern w:val="0"/>
                <w:sz w:val="21"/>
                <w:szCs w:val="21"/>
              </w:rPr>
              <w:t>n_neighbors</w:t>
            </w:r>
            <w:proofErr w:type="spellEnd"/>
            <w:r w:rsidRPr="006E6E0E">
              <w:rPr>
                <w:rFonts w:eastAsia="新細明體" w:cs="新細明體"/>
                <w:color w:val="000000"/>
                <w:kern w:val="0"/>
                <w:sz w:val="21"/>
                <w:szCs w:val="21"/>
              </w:rPr>
              <w:t>=</w:t>
            </w:r>
            <w:r w:rsidRPr="006E6E0E">
              <w:rPr>
                <w:rFonts w:eastAsia="新細明體" w:cs="新細明體"/>
                <w:color w:val="098658"/>
                <w:kern w:val="0"/>
                <w:sz w:val="21"/>
                <w:szCs w:val="21"/>
              </w:rPr>
              <w:t>20</w:t>
            </w:r>
            <w:r w:rsidRPr="006E6E0E">
              <w:rPr>
                <w:rFonts w:eastAsia="新細明體" w:cs="新細明體"/>
                <w:color w:val="000000"/>
                <w:kern w:val="0"/>
                <w:sz w:val="21"/>
                <w:szCs w:val="21"/>
              </w:rPr>
              <w:t>,</w:t>
            </w:r>
          </w:p>
          <w:p w14:paraId="6644ADE1" w14:textId="76087AE9" w:rsidR="006E6E0E" w:rsidRPr="00DB795B" w:rsidRDefault="006E6E0E" w:rsidP="006E6E0E">
            <w:pPr>
              <w:widowControl/>
              <w:shd w:val="clear" w:color="auto" w:fill="FFFFFF"/>
              <w:spacing w:line="285" w:lineRule="atLeast"/>
              <w:rPr>
                <w:rFonts w:eastAsia="新細明體" w:cs="新細明體"/>
                <w:color w:val="000000"/>
                <w:kern w:val="0"/>
                <w:sz w:val="21"/>
                <w:szCs w:val="21"/>
              </w:rPr>
            </w:pPr>
            <w:r w:rsidRPr="006E6E0E">
              <w:rPr>
                <w:rFonts w:eastAsia="新細明體" w:cs="新細明體"/>
                <w:color w:val="000000"/>
                <w:kern w:val="0"/>
                <w:sz w:val="21"/>
                <w:szCs w:val="21"/>
              </w:rPr>
              <w:t xml:space="preserve">    </w:t>
            </w:r>
            <w:r w:rsidRPr="006E6E0E">
              <w:rPr>
                <w:rFonts w:eastAsia="新細明體" w:cs="新細明體"/>
                <w:color w:val="001080"/>
                <w:kern w:val="0"/>
                <w:sz w:val="21"/>
                <w:szCs w:val="21"/>
              </w:rPr>
              <w:t>novelty</w:t>
            </w:r>
            <w:r w:rsidRPr="006E6E0E">
              <w:rPr>
                <w:rFonts w:eastAsia="新細明體" w:cs="新細明體"/>
                <w:color w:val="000000"/>
                <w:kern w:val="0"/>
                <w:sz w:val="21"/>
                <w:szCs w:val="21"/>
              </w:rPr>
              <w:t>=</w:t>
            </w:r>
            <w:r w:rsidRPr="006E6E0E">
              <w:rPr>
                <w:rFonts w:eastAsia="新細明體" w:cs="新細明體"/>
                <w:color w:val="0000FF"/>
                <w:kern w:val="0"/>
                <w:sz w:val="21"/>
                <w:szCs w:val="21"/>
              </w:rPr>
              <w:t>True</w:t>
            </w:r>
            <w:r w:rsidRPr="006E6E0E">
              <w:rPr>
                <w:rFonts w:eastAsia="新細明體" w:cs="新細明體"/>
                <w:color w:val="000000"/>
                <w:kern w:val="0"/>
                <w:sz w:val="21"/>
                <w:szCs w:val="21"/>
              </w:rPr>
              <w:t>,</w:t>
            </w:r>
            <w:r w:rsidR="00DB795B">
              <w:rPr>
                <w:rFonts w:eastAsia="新細明體" w:cs="新細明體" w:hint="eastAsia"/>
                <w:color w:val="000000"/>
                <w:kern w:val="0"/>
                <w:sz w:val="21"/>
                <w:szCs w:val="21"/>
              </w:rPr>
              <w:t xml:space="preserve"> </w:t>
            </w:r>
            <w:r w:rsidR="00DB795B" w:rsidRPr="00DB795B">
              <w:rPr>
                <w:rFonts w:eastAsia="新細明體" w:cs="新細明體"/>
                <w:color w:val="008000"/>
                <w:w w:val="66"/>
                <w:kern w:val="0"/>
                <w:sz w:val="21"/>
                <w:szCs w:val="21"/>
              </w:rPr>
              <w:t xml:space="preserve"># </w:t>
            </w:r>
            <w:r w:rsidR="00DB795B" w:rsidRPr="00DB795B">
              <w:rPr>
                <w:rFonts w:eastAsia="新細明體" w:cs="新細明體"/>
                <w:color w:val="008000"/>
                <w:w w:val="66"/>
                <w:kern w:val="0"/>
                <w:sz w:val="21"/>
                <w:szCs w:val="21"/>
              </w:rPr>
              <w:t>這裡要設定</w:t>
            </w:r>
            <w:r w:rsidR="00DB795B" w:rsidRPr="00DB795B">
              <w:rPr>
                <w:rFonts w:eastAsia="新細明體" w:cs="新細明體"/>
                <w:color w:val="008000"/>
                <w:w w:val="66"/>
                <w:kern w:val="0"/>
                <w:sz w:val="21"/>
                <w:szCs w:val="21"/>
              </w:rPr>
              <w:t xml:space="preserve"> novelty=True</w:t>
            </w:r>
            <w:r w:rsidR="00DB795B" w:rsidRPr="00DB795B">
              <w:rPr>
                <w:rFonts w:eastAsia="新細明體" w:cs="新細明體"/>
                <w:color w:val="008000"/>
                <w:w w:val="66"/>
                <w:kern w:val="0"/>
                <w:sz w:val="21"/>
                <w:szCs w:val="21"/>
              </w:rPr>
              <w:t>，才能對新資料使用</w:t>
            </w:r>
            <w:r w:rsidR="00DB795B" w:rsidRPr="00DB795B">
              <w:rPr>
                <w:rFonts w:eastAsia="新細明體" w:cs="新細明體"/>
                <w:color w:val="008000"/>
                <w:w w:val="66"/>
                <w:kern w:val="0"/>
                <w:sz w:val="21"/>
                <w:szCs w:val="21"/>
              </w:rPr>
              <w:t xml:space="preserve"> predict() </w:t>
            </w:r>
            <w:r w:rsidR="00DB795B" w:rsidRPr="00DB795B">
              <w:rPr>
                <w:rFonts w:eastAsia="新細明體" w:cs="新細明體"/>
                <w:color w:val="008000"/>
                <w:w w:val="66"/>
                <w:kern w:val="0"/>
                <w:sz w:val="21"/>
                <w:szCs w:val="21"/>
              </w:rPr>
              <w:t>來預測是否為新奇值</w:t>
            </w:r>
            <w:r w:rsidR="00DB795B" w:rsidRPr="00DB795B">
              <w:rPr>
                <w:rFonts w:eastAsia="新細明體" w:cs="新細明體"/>
                <w:color w:val="008000"/>
                <w:w w:val="66"/>
                <w:kern w:val="0"/>
                <w:sz w:val="21"/>
                <w:szCs w:val="21"/>
              </w:rPr>
              <w:t xml:space="preserve"> / </w:t>
            </w:r>
            <w:r w:rsidR="00DB795B" w:rsidRPr="00DB795B">
              <w:rPr>
                <w:rFonts w:eastAsia="新細明體" w:cs="新細明體"/>
                <w:color w:val="008000"/>
                <w:w w:val="66"/>
                <w:kern w:val="0"/>
                <w:sz w:val="21"/>
                <w:szCs w:val="21"/>
              </w:rPr>
              <w:t>異常值</w:t>
            </w:r>
          </w:p>
          <w:p w14:paraId="73CF906A" w14:textId="77777777" w:rsidR="006E6E0E" w:rsidRPr="006E6E0E" w:rsidRDefault="006E6E0E" w:rsidP="006E6E0E">
            <w:pPr>
              <w:widowControl/>
              <w:shd w:val="clear" w:color="auto" w:fill="FFFFFF"/>
              <w:spacing w:line="285" w:lineRule="atLeast"/>
              <w:rPr>
                <w:rFonts w:eastAsia="新細明體" w:cs="新細明體"/>
                <w:color w:val="000000"/>
                <w:kern w:val="0"/>
                <w:sz w:val="21"/>
                <w:szCs w:val="21"/>
              </w:rPr>
            </w:pPr>
            <w:r w:rsidRPr="006E6E0E">
              <w:rPr>
                <w:rFonts w:eastAsia="新細明體" w:cs="新細明體"/>
                <w:color w:val="000000"/>
                <w:kern w:val="0"/>
                <w:sz w:val="21"/>
                <w:szCs w:val="21"/>
              </w:rPr>
              <w:t xml:space="preserve">    </w:t>
            </w:r>
            <w:r w:rsidRPr="006E6E0E">
              <w:rPr>
                <w:rFonts w:eastAsia="新細明體" w:cs="新細明體"/>
                <w:color w:val="001080"/>
                <w:kern w:val="0"/>
                <w:sz w:val="21"/>
                <w:szCs w:val="21"/>
              </w:rPr>
              <w:t>contamination</w:t>
            </w:r>
            <w:r w:rsidRPr="006E6E0E">
              <w:rPr>
                <w:rFonts w:eastAsia="新細明體" w:cs="新細明體"/>
                <w:color w:val="000000"/>
                <w:kern w:val="0"/>
                <w:sz w:val="21"/>
                <w:szCs w:val="21"/>
              </w:rPr>
              <w:t>=</w:t>
            </w:r>
            <w:r w:rsidRPr="006E6E0E">
              <w:rPr>
                <w:rFonts w:eastAsia="新細明體" w:cs="新細明體"/>
                <w:color w:val="098658"/>
                <w:kern w:val="0"/>
                <w:sz w:val="21"/>
                <w:szCs w:val="21"/>
              </w:rPr>
              <w:t>0.01</w:t>
            </w:r>
          </w:p>
          <w:p w14:paraId="7CE42020" w14:textId="77777777" w:rsidR="006E6E0E" w:rsidRPr="006E6E0E" w:rsidRDefault="006E6E0E" w:rsidP="006E6E0E">
            <w:pPr>
              <w:widowControl/>
              <w:shd w:val="clear" w:color="auto" w:fill="FFFFFF"/>
              <w:spacing w:line="285" w:lineRule="atLeast"/>
              <w:rPr>
                <w:rFonts w:eastAsia="新細明體" w:cs="新細明體"/>
                <w:color w:val="000000"/>
                <w:kern w:val="0"/>
                <w:sz w:val="21"/>
                <w:szCs w:val="21"/>
              </w:rPr>
            </w:pPr>
            <w:r w:rsidRPr="006E6E0E">
              <w:rPr>
                <w:rFonts w:eastAsia="新細明體" w:cs="新細明體"/>
                <w:color w:val="000000"/>
                <w:kern w:val="0"/>
                <w:sz w:val="21"/>
                <w:szCs w:val="21"/>
              </w:rPr>
              <w:t>)</w:t>
            </w:r>
          </w:p>
          <w:p w14:paraId="56B161F0" w14:textId="77777777" w:rsidR="006E6E0E" w:rsidRPr="006E6E0E" w:rsidRDefault="006E6E0E" w:rsidP="006E6E0E">
            <w:pPr>
              <w:widowControl/>
              <w:shd w:val="clear" w:color="auto" w:fill="FFFFFF"/>
              <w:spacing w:line="285" w:lineRule="atLeast"/>
              <w:rPr>
                <w:rFonts w:eastAsia="新細明體" w:cs="新細明體"/>
                <w:color w:val="000000"/>
                <w:kern w:val="0"/>
                <w:sz w:val="21"/>
                <w:szCs w:val="21"/>
              </w:rPr>
            </w:pPr>
          </w:p>
          <w:p w14:paraId="6E0706D5" w14:textId="77777777" w:rsidR="006E6E0E" w:rsidRPr="006E6E0E" w:rsidRDefault="006E6E0E" w:rsidP="006E6E0E">
            <w:pPr>
              <w:widowControl/>
              <w:shd w:val="clear" w:color="auto" w:fill="FFFFFF"/>
              <w:spacing w:line="285" w:lineRule="atLeast"/>
              <w:rPr>
                <w:rFonts w:eastAsia="新細明體" w:cs="新細明體"/>
                <w:color w:val="000000"/>
                <w:kern w:val="0"/>
                <w:sz w:val="21"/>
                <w:szCs w:val="21"/>
              </w:rPr>
            </w:pPr>
            <w:r w:rsidRPr="006E6E0E">
              <w:rPr>
                <w:rFonts w:eastAsia="新細明體" w:cs="新細明體"/>
                <w:color w:val="008000"/>
                <w:kern w:val="0"/>
                <w:sz w:val="21"/>
                <w:szCs w:val="21"/>
              </w:rPr>
              <w:lastRenderedPageBreak/>
              <w:t xml:space="preserve"># </w:t>
            </w:r>
            <w:r w:rsidRPr="006E6E0E">
              <w:rPr>
                <w:rFonts w:eastAsia="新細明體" w:cs="新細明體"/>
                <w:color w:val="008000"/>
                <w:kern w:val="0"/>
                <w:sz w:val="21"/>
                <w:szCs w:val="21"/>
              </w:rPr>
              <w:t>用標準化後的正常資料擬合模型</w:t>
            </w:r>
          </w:p>
          <w:p w14:paraId="1E9E00A2" w14:textId="77777777" w:rsidR="006E6E0E" w:rsidRPr="006E6E0E" w:rsidRDefault="006E6E0E" w:rsidP="006E6E0E">
            <w:pPr>
              <w:widowControl/>
              <w:shd w:val="clear" w:color="auto" w:fill="FFFFFF"/>
              <w:spacing w:line="285" w:lineRule="atLeast"/>
              <w:rPr>
                <w:rFonts w:eastAsia="新細明體" w:cs="新細明體"/>
                <w:color w:val="000000"/>
                <w:kern w:val="0"/>
                <w:sz w:val="21"/>
                <w:szCs w:val="21"/>
              </w:rPr>
            </w:pPr>
            <w:proofErr w:type="spellStart"/>
            <w:r w:rsidRPr="006E6E0E">
              <w:rPr>
                <w:rFonts w:eastAsia="新細明體" w:cs="新細明體"/>
                <w:color w:val="001080"/>
                <w:kern w:val="0"/>
                <w:sz w:val="21"/>
                <w:szCs w:val="21"/>
              </w:rPr>
              <w:t>clf</w:t>
            </w:r>
            <w:r w:rsidRPr="006E6E0E">
              <w:rPr>
                <w:rFonts w:eastAsia="新細明體" w:cs="新細明體"/>
                <w:color w:val="000000"/>
                <w:kern w:val="0"/>
                <w:sz w:val="21"/>
                <w:szCs w:val="21"/>
              </w:rPr>
              <w:t>.</w:t>
            </w:r>
            <w:r w:rsidRPr="006E6E0E">
              <w:rPr>
                <w:rFonts w:eastAsia="新細明體" w:cs="新細明體"/>
                <w:color w:val="795E26"/>
                <w:kern w:val="0"/>
                <w:sz w:val="21"/>
                <w:szCs w:val="21"/>
              </w:rPr>
              <w:t>fit</w:t>
            </w:r>
            <w:proofErr w:type="spellEnd"/>
            <w:r w:rsidRPr="006E6E0E">
              <w:rPr>
                <w:rFonts w:eastAsia="新細明體" w:cs="新細明體"/>
                <w:color w:val="000000"/>
                <w:kern w:val="0"/>
                <w:sz w:val="21"/>
                <w:szCs w:val="21"/>
              </w:rPr>
              <w:t>(</w:t>
            </w:r>
            <w:proofErr w:type="spellStart"/>
            <w:r w:rsidRPr="006E6E0E">
              <w:rPr>
                <w:rFonts w:eastAsia="新細明體" w:cs="新細明體"/>
                <w:color w:val="001080"/>
                <w:kern w:val="0"/>
                <w:sz w:val="21"/>
                <w:szCs w:val="21"/>
              </w:rPr>
              <w:t>X_train_scaled</w:t>
            </w:r>
            <w:proofErr w:type="spellEnd"/>
            <w:r w:rsidRPr="006E6E0E">
              <w:rPr>
                <w:rFonts w:eastAsia="新細明體" w:cs="新細明體"/>
                <w:color w:val="000000"/>
                <w:kern w:val="0"/>
                <w:sz w:val="21"/>
                <w:szCs w:val="21"/>
              </w:rPr>
              <w:t>)</w:t>
            </w:r>
          </w:p>
          <w:p w14:paraId="2E8B0604" w14:textId="77777777" w:rsidR="006E6E0E" w:rsidRPr="006E6E0E" w:rsidRDefault="006E6E0E" w:rsidP="006E6E0E">
            <w:pPr>
              <w:widowControl/>
              <w:shd w:val="clear" w:color="auto" w:fill="FFFFFF"/>
              <w:spacing w:line="285" w:lineRule="atLeast"/>
              <w:rPr>
                <w:rFonts w:eastAsia="新細明體" w:cs="新細明體"/>
                <w:color w:val="000000"/>
                <w:kern w:val="0"/>
                <w:sz w:val="21"/>
                <w:szCs w:val="21"/>
              </w:rPr>
            </w:pPr>
          </w:p>
          <w:p w14:paraId="2672A604" w14:textId="77777777" w:rsidR="006E6E0E" w:rsidRPr="006E6E0E" w:rsidRDefault="006E6E0E" w:rsidP="006E6E0E">
            <w:pPr>
              <w:widowControl/>
              <w:shd w:val="clear" w:color="auto" w:fill="FFFFFF"/>
              <w:spacing w:line="285" w:lineRule="atLeast"/>
              <w:rPr>
                <w:rFonts w:eastAsia="新細明體" w:cs="新細明體"/>
                <w:color w:val="000000"/>
                <w:kern w:val="0"/>
                <w:sz w:val="21"/>
                <w:szCs w:val="21"/>
              </w:rPr>
            </w:pPr>
            <w:r w:rsidRPr="006E6E0E">
              <w:rPr>
                <w:rFonts w:eastAsia="新細明體" w:cs="新細明體"/>
                <w:color w:val="008000"/>
                <w:kern w:val="0"/>
                <w:sz w:val="21"/>
                <w:szCs w:val="21"/>
              </w:rPr>
              <w:t xml:space="preserve"># </w:t>
            </w:r>
            <w:r w:rsidRPr="006E6E0E">
              <w:rPr>
                <w:rFonts w:eastAsia="新細明體" w:cs="新細明體"/>
                <w:color w:val="008000"/>
                <w:kern w:val="0"/>
                <w:sz w:val="21"/>
                <w:szCs w:val="21"/>
              </w:rPr>
              <w:t>預測新資料是否為新奇值</w:t>
            </w:r>
            <w:r w:rsidRPr="006E6E0E">
              <w:rPr>
                <w:rFonts w:eastAsia="新細明體" w:cs="新細明體"/>
                <w:color w:val="008000"/>
                <w:kern w:val="0"/>
                <w:sz w:val="21"/>
                <w:szCs w:val="21"/>
              </w:rPr>
              <w:t xml:space="preserve"> / </w:t>
            </w:r>
            <w:r w:rsidRPr="006E6E0E">
              <w:rPr>
                <w:rFonts w:eastAsia="新細明體" w:cs="新細明體"/>
                <w:color w:val="008000"/>
                <w:kern w:val="0"/>
                <w:sz w:val="21"/>
                <w:szCs w:val="21"/>
              </w:rPr>
              <w:t>異常值</w:t>
            </w:r>
          </w:p>
          <w:p w14:paraId="1757A3C6" w14:textId="77777777" w:rsidR="006E6E0E" w:rsidRPr="006E6E0E" w:rsidRDefault="006E6E0E" w:rsidP="006E6E0E">
            <w:pPr>
              <w:widowControl/>
              <w:shd w:val="clear" w:color="auto" w:fill="FFFFFF"/>
              <w:spacing w:line="285" w:lineRule="atLeast"/>
              <w:rPr>
                <w:rFonts w:eastAsia="新細明體" w:cs="新細明體"/>
                <w:color w:val="000000"/>
                <w:kern w:val="0"/>
                <w:sz w:val="21"/>
                <w:szCs w:val="21"/>
              </w:rPr>
            </w:pPr>
            <w:r w:rsidRPr="006E6E0E">
              <w:rPr>
                <w:rFonts w:eastAsia="新細明體" w:cs="新細明體"/>
                <w:color w:val="008000"/>
                <w:kern w:val="0"/>
                <w:sz w:val="21"/>
                <w:szCs w:val="21"/>
              </w:rPr>
              <w:t xml:space="preserve"># 1 </w:t>
            </w:r>
            <w:r w:rsidRPr="006E6E0E">
              <w:rPr>
                <w:rFonts w:eastAsia="新細明體" w:cs="新細明體"/>
                <w:color w:val="008000"/>
                <w:kern w:val="0"/>
                <w:sz w:val="21"/>
                <w:szCs w:val="21"/>
              </w:rPr>
              <w:t>代表正常值；</w:t>
            </w:r>
            <w:r w:rsidRPr="006E6E0E">
              <w:rPr>
                <w:rFonts w:eastAsia="新細明體" w:cs="新細明體"/>
                <w:color w:val="008000"/>
                <w:kern w:val="0"/>
                <w:sz w:val="21"/>
                <w:szCs w:val="21"/>
              </w:rPr>
              <w:t xml:space="preserve">-1 </w:t>
            </w:r>
            <w:r w:rsidRPr="006E6E0E">
              <w:rPr>
                <w:rFonts w:eastAsia="新細明體" w:cs="新細明體"/>
                <w:color w:val="008000"/>
                <w:kern w:val="0"/>
                <w:sz w:val="21"/>
                <w:szCs w:val="21"/>
              </w:rPr>
              <w:t>代表異常值</w:t>
            </w:r>
          </w:p>
          <w:p w14:paraId="18329EE0" w14:textId="77777777" w:rsidR="006E6E0E" w:rsidRPr="006E6E0E" w:rsidRDefault="006E6E0E" w:rsidP="006E6E0E">
            <w:pPr>
              <w:widowControl/>
              <w:shd w:val="clear" w:color="auto" w:fill="FFFFFF"/>
              <w:spacing w:line="285" w:lineRule="atLeast"/>
              <w:rPr>
                <w:rFonts w:eastAsia="新細明體" w:cs="新細明體"/>
                <w:color w:val="000000"/>
                <w:kern w:val="0"/>
                <w:sz w:val="21"/>
                <w:szCs w:val="21"/>
              </w:rPr>
            </w:pPr>
            <w:r w:rsidRPr="006E6E0E">
              <w:rPr>
                <w:rFonts w:eastAsia="新細明體" w:cs="新細明體"/>
                <w:color w:val="001080"/>
                <w:kern w:val="0"/>
                <w:sz w:val="21"/>
                <w:szCs w:val="21"/>
              </w:rPr>
              <w:t>result</w:t>
            </w:r>
            <w:r w:rsidRPr="006E6E0E">
              <w:rPr>
                <w:rFonts w:eastAsia="新細明體" w:cs="新細明體"/>
                <w:color w:val="000000"/>
                <w:kern w:val="0"/>
                <w:sz w:val="21"/>
                <w:szCs w:val="21"/>
              </w:rPr>
              <w:t xml:space="preserve"> = </w:t>
            </w:r>
            <w:proofErr w:type="spellStart"/>
            <w:proofErr w:type="gramStart"/>
            <w:r w:rsidRPr="006E6E0E">
              <w:rPr>
                <w:rFonts w:eastAsia="新細明體" w:cs="新細明體"/>
                <w:color w:val="001080"/>
                <w:kern w:val="0"/>
                <w:sz w:val="21"/>
                <w:szCs w:val="21"/>
              </w:rPr>
              <w:t>clf</w:t>
            </w:r>
            <w:r w:rsidRPr="006E6E0E">
              <w:rPr>
                <w:rFonts w:eastAsia="新細明體" w:cs="新細明體"/>
                <w:color w:val="000000"/>
                <w:kern w:val="0"/>
                <w:sz w:val="21"/>
                <w:szCs w:val="21"/>
              </w:rPr>
              <w:t>.</w:t>
            </w:r>
            <w:r w:rsidRPr="006E6E0E">
              <w:rPr>
                <w:rFonts w:eastAsia="新細明體" w:cs="新細明體"/>
                <w:color w:val="795E26"/>
                <w:kern w:val="0"/>
                <w:sz w:val="21"/>
                <w:szCs w:val="21"/>
              </w:rPr>
              <w:t>predict</w:t>
            </w:r>
            <w:proofErr w:type="spellEnd"/>
            <w:proofErr w:type="gramEnd"/>
            <w:r w:rsidRPr="006E6E0E">
              <w:rPr>
                <w:rFonts w:eastAsia="新細明體" w:cs="新細明體"/>
                <w:color w:val="000000"/>
                <w:kern w:val="0"/>
                <w:sz w:val="21"/>
                <w:szCs w:val="21"/>
              </w:rPr>
              <w:t>(</w:t>
            </w:r>
            <w:proofErr w:type="spellStart"/>
            <w:r w:rsidRPr="006E6E0E">
              <w:rPr>
                <w:rFonts w:eastAsia="新細明體" w:cs="新細明體"/>
                <w:color w:val="001080"/>
                <w:kern w:val="0"/>
                <w:sz w:val="21"/>
                <w:szCs w:val="21"/>
              </w:rPr>
              <w:t>X_new_scaled</w:t>
            </w:r>
            <w:proofErr w:type="spellEnd"/>
            <w:r w:rsidRPr="006E6E0E">
              <w:rPr>
                <w:rFonts w:eastAsia="新細明體" w:cs="新細明體"/>
                <w:color w:val="000000"/>
                <w:kern w:val="0"/>
                <w:sz w:val="21"/>
                <w:szCs w:val="21"/>
              </w:rPr>
              <w:t>)</w:t>
            </w:r>
          </w:p>
          <w:p w14:paraId="6905B6D6" w14:textId="77777777" w:rsidR="006E6E0E" w:rsidRPr="006E6E0E" w:rsidRDefault="006E6E0E" w:rsidP="006E6E0E">
            <w:pPr>
              <w:widowControl/>
              <w:shd w:val="clear" w:color="auto" w:fill="FFFFFF"/>
              <w:spacing w:line="285" w:lineRule="atLeast"/>
              <w:rPr>
                <w:rFonts w:eastAsia="新細明體" w:cs="新細明體"/>
                <w:color w:val="000000"/>
                <w:kern w:val="0"/>
                <w:sz w:val="21"/>
                <w:szCs w:val="21"/>
              </w:rPr>
            </w:pPr>
          </w:p>
          <w:p w14:paraId="1B442A2D" w14:textId="77777777" w:rsidR="006E6E0E" w:rsidRPr="006E6E0E" w:rsidRDefault="006E6E0E" w:rsidP="006E6E0E">
            <w:pPr>
              <w:widowControl/>
              <w:shd w:val="clear" w:color="auto" w:fill="FFFFFF"/>
              <w:spacing w:line="285" w:lineRule="atLeast"/>
              <w:rPr>
                <w:rFonts w:eastAsia="新細明體" w:cs="新細明體"/>
                <w:color w:val="000000"/>
                <w:kern w:val="0"/>
                <w:sz w:val="21"/>
                <w:szCs w:val="21"/>
              </w:rPr>
            </w:pPr>
            <w:r w:rsidRPr="006E6E0E">
              <w:rPr>
                <w:rFonts w:eastAsia="新細明體" w:cs="新細明體"/>
                <w:color w:val="008000"/>
                <w:kern w:val="0"/>
                <w:sz w:val="21"/>
                <w:szCs w:val="21"/>
              </w:rPr>
              <w:t xml:space="preserve"># </w:t>
            </w:r>
            <w:r w:rsidRPr="006E6E0E">
              <w:rPr>
                <w:rFonts w:eastAsia="新細明體" w:cs="新細明體"/>
                <w:color w:val="008000"/>
                <w:kern w:val="0"/>
                <w:sz w:val="21"/>
                <w:szCs w:val="21"/>
              </w:rPr>
              <w:t>整理結果</w:t>
            </w:r>
          </w:p>
          <w:p w14:paraId="2112D28C" w14:textId="77777777" w:rsidR="006E6E0E" w:rsidRPr="006E6E0E" w:rsidRDefault="006E6E0E" w:rsidP="006E6E0E">
            <w:pPr>
              <w:widowControl/>
              <w:shd w:val="clear" w:color="auto" w:fill="FFFFFF"/>
              <w:spacing w:line="285" w:lineRule="atLeast"/>
              <w:rPr>
                <w:rFonts w:eastAsia="新細明體" w:cs="新細明體"/>
                <w:color w:val="000000"/>
                <w:kern w:val="0"/>
                <w:sz w:val="21"/>
                <w:szCs w:val="21"/>
              </w:rPr>
            </w:pPr>
            <w:proofErr w:type="spellStart"/>
            <w:r w:rsidRPr="006E6E0E">
              <w:rPr>
                <w:rFonts w:eastAsia="新細明體" w:cs="新細明體"/>
                <w:color w:val="001080"/>
                <w:kern w:val="0"/>
                <w:sz w:val="21"/>
                <w:szCs w:val="21"/>
              </w:rPr>
              <w:t>df_new_result</w:t>
            </w:r>
            <w:proofErr w:type="spellEnd"/>
            <w:r w:rsidRPr="006E6E0E">
              <w:rPr>
                <w:rFonts w:eastAsia="新細明體" w:cs="新細明體"/>
                <w:color w:val="000000"/>
                <w:kern w:val="0"/>
                <w:sz w:val="21"/>
                <w:szCs w:val="21"/>
              </w:rPr>
              <w:t xml:space="preserve"> = </w:t>
            </w:r>
            <w:proofErr w:type="spellStart"/>
            <w:r w:rsidRPr="006E6E0E">
              <w:rPr>
                <w:rFonts w:eastAsia="新細明體" w:cs="新細明體"/>
                <w:color w:val="001080"/>
                <w:kern w:val="0"/>
                <w:sz w:val="21"/>
                <w:szCs w:val="21"/>
              </w:rPr>
              <w:t>df_</w:t>
            </w:r>
            <w:proofErr w:type="gramStart"/>
            <w:r w:rsidRPr="006E6E0E">
              <w:rPr>
                <w:rFonts w:eastAsia="新細明體" w:cs="新細明體"/>
                <w:color w:val="001080"/>
                <w:kern w:val="0"/>
                <w:sz w:val="21"/>
                <w:szCs w:val="21"/>
              </w:rPr>
              <w:t>new</w:t>
            </w:r>
            <w:r w:rsidRPr="006E6E0E">
              <w:rPr>
                <w:rFonts w:eastAsia="新細明體" w:cs="新細明體"/>
                <w:color w:val="000000"/>
                <w:kern w:val="0"/>
                <w:sz w:val="21"/>
                <w:szCs w:val="21"/>
              </w:rPr>
              <w:t>.</w:t>
            </w:r>
            <w:r w:rsidRPr="006E6E0E">
              <w:rPr>
                <w:rFonts w:eastAsia="新細明體" w:cs="新細明體"/>
                <w:color w:val="795E26"/>
                <w:kern w:val="0"/>
                <w:sz w:val="21"/>
                <w:szCs w:val="21"/>
              </w:rPr>
              <w:t>copy</w:t>
            </w:r>
            <w:proofErr w:type="spellEnd"/>
            <w:proofErr w:type="gramEnd"/>
            <w:r w:rsidRPr="006E6E0E">
              <w:rPr>
                <w:rFonts w:eastAsia="新細明體" w:cs="新細明體"/>
                <w:color w:val="000000"/>
                <w:kern w:val="0"/>
                <w:sz w:val="21"/>
                <w:szCs w:val="21"/>
              </w:rPr>
              <w:t>()</w:t>
            </w:r>
          </w:p>
          <w:p w14:paraId="6A24024C" w14:textId="77777777" w:rsidR="006E6E0E" w:rsidRPr="006E6E0E" w:rsidRDefault="006E6E0E" w:rsidP="006E6E0E">
            <w:pPr>
              <w:widowControl/>
              <w:shd w:val="clear" w:color="auto" w:fill="FFFFFF"/>
              <w:spacing w:line="285" w:lineRule="atLeast"/>
              <w:rPr>
                <w:rFonts w:eastAsia="新細明體" w:cs="新細明體"/>
                <w:color w:val="000000"/>
                <w:kern w:val="0"/>
                <w:sz w:val="21"/>
                <w:szCs w:val="21"/>
              </w:rPr>
            </w:pPr>
            <w:proofErr w:type="spellStart"/>
            <w:r w:rsidRPr="006E6E0E">
              <w:rPr>
                <w:rFonts w:eastAsia="新細明體" w:cs="新細明體"/>
                <w:color w:val="001080"/>
                <w:kern w:val="0"/>
                <w:sz w:val="21"/>
                <w:szCs w:val="21"/>
              </w:rPr>
              <w:t>df_new_result</w:t>
            </w:r>
            <w:proofErr w:type="spellEnd"/>
            <w:r w:rsidRPr="006E6E0E">
              <w:rPr>
                <w:rFonts w:eastAsia="新細明體" w:cs="新細明體"/>
                <w:color w:val="000000"/>
                <w:kern w:val="0"/>
                <w:sz w:val="21"/>
                <w:szCs w:val="21"/>
              </w:rPr>
              <w:t>[</w:t>
            </w:r>
            <w:r w:rsidRPr="006E6E0E">
              <w:rPr>
                <w:rFonts w:eastAsia="新細明體" w:cs="新細明體"/>
                <w:color w:val="A31515"/>
                <w:kern w:val="0"/>
                <w:sz w:val="21"/>
                <w:szCs w:val="21"/>
              </w:rPr>
              <w:t>"</w:t>
            </w:r>
            <w:proofErr w:type="spellStart"/>
            <w:r w:rsidRPr="006E6E0E">
              <w:rPr>
                <w:rFonts w:eastAsia="新細明體" w:cs="新細明體"/>
                <w:color w:val="A31515"/>
                <w:kern w:val="0"/>
                <w:sz w:val="21"/>
                <w:szCs w:val="21"/>
              </w:rPr>
              <w:t>novelty_label</w:t>
            </w:r>
            <w:proofErr w:type="spellEnd"/>
            <w:r w:rsidRPr="006E6E0E">
              <w:rPr>
                <w:rFonts w:eastAsia="新細明體" w:cs="新細明體"/>
                <w:color w:val="A31515"/>
                <w:kern w:val="0"/>
                <w:sz w:val="21"/>
                <w:szCs w:val="21"/>
              </w:rPr>
              <w:t>"</w:t>
            </w:r>
            <w:r w:rsidRPr="006E6E0E">
              <w:rPr>
                <w:rFonts w:eastAsia="新細明體" w:cs="新細明體"/>
                <w:color w:val="000000"/>
                <w:kern w:val="0"/>
                <w:sz w:val="21"/>
                <w:szCs w:val="21"/>
              </w:rPr>
              <w:t xml:space="preserve">] = </w:t>
            </w:r>
            <w:r w:rsidRPr="006E6E0E">
              <w:rPr>
                <w:rFonts w:eastAsia="新細明體" w:cs="新細明體"/>
                <w:color w:val="001080"/>
                <w:kern w:val="0"/>
                <w:sz w:val="21"/>
                <w:szCs w:val="21"/>
              </w:rPr>
              <w:t>result</w:t>
            </w:r>
          </w:p>
          <w:p w14:paraId="02791BB8" w14:textId="77777777" w:rsidR="006E6E0E" w:rsidRPr="006E6E0E" w:rsidRDefault="006E6E0E" w:rsidP="006E6E0E">
            <w:pPr>
              <w:widowControl/>
              <w:shd w:val="clear" w:color="auto" w:fill="FFFFFF"/>
              <w:spacing w:line="285" w:lineRule="atLeast"/>
              <w:rPr>
                <w:rFonts w:eastAsia="新細明體" w:cs="新細明體"/>
                <w:color w:val="000000"/>
                <w:kern w:val="0"/>
                <w:sz w:val="21"/>
                <w:szCs w:val="21"/>
              </w:rPr>
            </w:pPr>
            <w:proofErr w:type="spellStart"/>
            <w:r w:rsidRPr="006E6E0E">
              <w:rPr>
                <w:rFonts w:eastAsia="新細明體" w:cs="新細明體"/>
                <w:color w:val="001080"/>
                <w:kern w:val="0"/>
                <w:sz w:val="21"/>
                <w:szCs w:val="21"/>
              </w:rPr>
              <w:t>df_new_result</w:t>
            </w:r>
            <w:proofErr w:type="spellEnd"/>
            <w:r w:rsidRPr="006E6E0E">
              <w:rPr>
                <w:rFonts w:eastAsia="新細明體" w:cs="新細明體"/>
                <w:color w:val="000000"/>
                <w:kern w:val="0"/>
                <w:sz w:val="21"/>
                <w:szCs w:val="21"/>
              </w:rPr>
              <w:t>[</w:t>
            </w:r>
            <w:r w:rsidRPr="006E6E0E">
              <w:rPr>
                <w:rFonts w:eastAsia="新細明體" w:cs="新細明體"/>
                <w:color w:val="A31515"/>
                <w:kern w:val="0"/>
                <w:sz w:val="21"/>
                <w:szCs w:val="21"/>
              </w:rPr>
              <w:t>"</w:t>
            </w:r>
            <w:r w:rsidRPr="006E6E0E">
              <w:rPr>
                <w:rFonts w:eastAsia="新細明體" w:cs="新細明體"/>
                <w:color w:val="A31515"/>
                <w:kern w:val="0"/>
                <w:sz w:val="21"/>
                <w:szCs w:val="21"/>
              </w:rPr>
              <w:t>判斷結果</w:t>
            </w:r>
            <w:r w:rsidRPr="006E6E0E">
              <w:rPr>
                <w:rFonts w:eastAsia="新細明體" w:cs="新細明體"/>
                <w:color w:val="A31515"/>
                <w:kern w:val="0"/>
                <w:sz w:val="21"/>
                <w:szCs w:val="21"/>
              </w:rPr>
              <w:t>"</w:t>
            </w:r>
            <w:r w:rsidRPr="006E6E0E">
              <w:rPr>
                <w:rFonts w:eastAsia="新細明體" w:cs="新細明體"/>
                <w:color w:val="000000"/>
                <w:kern w:val="0"/>
                <w:sz w:val="21"/>
                <w:szCs w:val="21"/>
              </w:rPr>
              <w:t xml:space="preserve">] = </w:t>
            </w:r>
            <w:proofErr w:type="spellStart"/>
            <w:r w:rsidRPr="006E6E0E">
              <w:rPr>
                <w:rFonts w:eastAsia="新細明體" w:cs="新細明體"/>
                <w:color w:val="001080"/>
                <w:kern w:val="0"/>
                <w:sz w:val="21"/>
                <w:szCs w:val="21"/>
              </w:rPr>
              <w:t>df_new_result</w:t>
            </w:r>
            <w:proofErr w:type="spellEnd"/>
            <w:r w:rsidRPr="006E6E0E">
              <w:rPr>
                <w:rFonts w:eastAsia="新細明體" w:cs="新細明體"/>
                <w:color w:val="000000"/>
                <w:kern w:val="0"/>
                <w:sz w:val="21"/>
                <w:szCs w:val="21"/>
              </w:rPr>
              <w:t>[</w:t>
            </w:r>
            <w:r w:rsidRPr="006E6E0E">
              <w:rPr>
                <w:rFonts w:eastAsia="新細明體" w:cs="新細明體"/>
                <w:color w:val="A31515"/>
                <w:kern w:val="0"/>
                <w:sz w:val="21"/>
                <w:szCs w:val="21"/>
              </w:rPr>
              <w:t>"</w:t>
            </w:r>
            <w:proofErr w:type="spellStart"/>
            <w:r w:rsidRPr="006E6E0E">
              <w:rPr>
                <w:rFonts w:eastAsia="新細明體" w:cs="新細明體"/>
                <w:color w:val="A31515"/>
                <w:kern w:val="0"/>
                <w:sz w:val="21"/>
                <w:szCs w:val="21"/>
              </w:rPr>
              <w:t>novelty_label</w:t>
            </w:r>
            <w:proofErr w:type="spellEnd"/>
            <w:r w:rsidRPr="006E6E0E">
              <w:rPr>
                <w:rFonts w:eastAsia="新細明體" w:cs="新細明體"/>
                <w:color w:val="A31515"/>
                <w:kern w:val="0"/>
                <w:sz w:val="21"/>
                <w:szCs w:val="21"/>
              </w:rPr>
              <w:t>"</w:t>
            </w:r>
            <w:r w:rsidRPr="006E6E0E">
              <w:rPr>
                <w:rFonts w:eastAsia="新細明體" w:cs="新細明體"/>
                <w:color w:val="000000"/>
                <w:kern w:val="0"/>
                <w:sz w:val="21"/>
                <w:szCs w:val="21"/>
              </w:rPr>
              <w:t>].</w:t>
            </w:r>
            <w:proofErr w:type="gramStart"/>
            <w:r w:rsidRPr="006E6E0E">
              <w:rPr>
                <w:rFonts w:eastAsia="新細明體" w:cs="新細明體"/>
                <w:color w:val="795E26"/>
                <w:kern w:val="0"/>
                <w:sz w:val="21"/>
                <w:szCs w:val="21"/>
              </w:rPr>
              <w:t>map</w:t>
            </w:r>
            <w:r w:rsidRPr="006E6E0E">
              <w:rPr>
                <w:rFonts w:eastAsia="新細明體" w:cs="新細明體"/>
                <w:color w:val="000000"/>
                <w:kern w:val="0"/>
                <w:sz w:val="21"/>
                <w:szCs w:val="21"/>
              </w:rPr>
              <w:t>(</w:t>
            </w:r>
            <w:proofErr w:type="gramEnd"/>
            <w:r w:rsidRPr="006E6E0E">
              <w:rPr>
                <w:rFonts w:eastAsia="新細明體" w:cs="新細明體"/>
                <w:color w:val="000000"/>
                <w:kern w:val="0"/>
                <w:sz w:val="21"/>
                <w:szCs w:val="21"/>
              </w:rPr>
              <w:t>{</w:t>
            </w:r>
          </w:p>
          <w:p w14:paraId="7B2909DA" w14:textId="77777777" w:rsidR="006E6E0E" w:rsidRPr="006E6E0E" w:rsidRDefault="006E6E0E" w:rsidP="006E6E0E">
            <w:pPr>
              <w:widowControl/>
              <w:shd w:val="clear" w:color="auto" w:fill="FFFFFF"/>
              <w:spacing w:line="285" w:lineRule="atLeast"/>
              <w:rPr>
                <w:rFonts w:eastAsia="新細明體" w:cs="新細明體"/>
                <w:color w:val="000000"/>
                <w:kern w:val="0"/>
                <w:sz w:val="21"/>
                <w:szCs w:val="21"/>
              </w:rPr>
            </w:pPr>
            <w:r w:rsidRPr="006E6E0E">
              <w:rPr>
                <w:rFonts w:eastAsia="新細明體" w:cs="新細明體"/>
                <w:color w:val="000000"/>
                <w:kern w:val="0"/>
                <w:sz w:val="21"/>
                <w:szCs w:val="21"/>
              </w:rPr>
              <w:t xml:space="preserve">    </w:t>
            </w:r>
            <w:r w:rsidRPr="006E6E0E">
              <w:rPr>
                <w:rFonts w:eastAsia="新細明體" w:cs="新細明體"/>
                <w:color w:val="098658"/>
                <w:kern w:val="0"/>
                <w:sz w:val="21"/>
                <w:szCs w:val="21"/>
              </w:rPr>
              <w:t>1</w:t>
            </w:r>
            <w:r w:rsidRPr="006E6E0E">
              <w:rPr>
                <w:rFonts w:eastAsia="新細明體" w:cs="新細明體"/>
                <w:color w:val="000000"/>
                <w:kern w:val="0"/>
                <w:sz w:val="21"/>
                <w:szCs w:val="21"/>
              </w:rPr>
              <w:t xml:space="preserve">: </w:t>
            </w:r>
            <w:r w:rsidRPr="006E6E0E">
              <w:rPr>
                <w:rFonts w:eastAsia="新細明體" w:cs="新細明體"/>
                <w:color w:val="A31515"/>
                <w:kern w:val="0"/>
                <w:sz w:val="21"/>
                <w:szCs w:val="21"/>
              </w:rPr>
              <w:t>"</w:t>
            </w:r>
            <w:r w:rsidRPr="006E6E0E">
              <w:rPr>
                <w:rFonts w:eastAsia="新細明體" w:cs="新細明體"/>
                <w:color w:val="A31515"/>
                <w:kern w:val="0"/>
                <w:sz w:val="21"/>
                <w:szCs w:val="21"/>
              </w:rPr>
              <w:t>正常</w:t>
            </w:r>
            <w:r w:rsidRPr="006E6E0E">
              <w:rPr>
                <w:rFonts w:eastAsia="新細明體" w:cs="新細明體"/>
                <w:color w:val="A31515"/>
                <w:kern w:val="0"/>
                <w:sz w:val="21"/>
                <w:szCs w:val="21"/>
              </w:rPr>
              <w:t>"</w:t>
            </w:r>
            <w:r w:rsidRPr="006E6E0E">
              <w:rPr>
                <w:rFonts w:eastAsia="新細明體" w:cs="新細明體"/>
                <w:color w:val="000000"/>
                <w:kern w:val="0"/>
                <w:sz w:val="21"/>
                <w:szCs w:val="21"/>
              </w:rPr>
              <w:t>,</w:t>
            </w:r>
          </w:p>
          <w:p w14:paraId="706BF03F" w14:textId="77777777" w:rsidR="006E6E0E" w:rsidRPr="006E6E0E" w:rsidRDefault="006E6E0E" w:rsidP="006E6E0E">
            <w:pPr>
              <w:widowControl/>
              <w:shd w:val="clear" w:color="auto" w:fill="FFFFFF"/>
              <w:spacing w:line="285" w:lineRule="atLeast"/>
              <w:rPr>
                <w:rFonts w:eastAsia="新細明體" w:cs="新細明體"/>
                <w:color w:val="000000"/>
                <w:kern w:val="0"/>
                <w:sz w:val="21"/>
                <w:szCs w:val="21"/>
              </w:rPr>
            </w:pPr>
            <w:r w:rsidRPr="006E6E0E">
              <w:rPr>
                <w:rFonts w:eastAsia="新細明體" w:cs="新細明體"/>
                <w:color w:val="000000"/>
                <w:kern w:val="0"/>
                <w:sz w:val="21"/>
                <w:szCs w:val="21"/>
              </w:rPr>
              <w:t>    -</w:t>
            </w:r>
            <w:r w:rsidRPr="006E6E0E">
              <w:rPr>
                <w:rFonts w:eastAsia="新細明體" w:cs="新細明體"/>
                <w:color w:val="098658"/>
                <w:kern w:val="0"/>
                <w:sz w:val="21"/>
                <w:szCs w:val="21"/>
              </w:rPr>
              <w:t>1</w:t>
            </w:r>
            <w:r w:rsidRPr="006E6E0E">
              <w:rPr>
                <w:rFonts w:eastAsia="新細明體" w:cs="新細明體"/>
                <w:color w:val="000000"/>
                <w:kern w:val="0"/>
                <w:sz w:val="21"/>
                <w:szCs w:val="21"/>
              </w:rPr>
              <w:t xml:space="preserve">: </w:t>
            </w:r>
            <w:r w:rsidRPr="006E6E0E">
              <w:rPr>
                <w:rFonts w:eastAsia="新細明體" w:cs="新細明體"/>
                <w:color w:val="A31515"/>
                <w:kern w:val="0"/>
                <w:sz w:val="21"/>
                <w:szCs w:val="21"/>
              </w:rPr>
              <w:t>"</w:t>
            </w:r>
            <w:r w:rsidRPr="006E6E0E">
              <w:rPr>
                <w:rFonts w:eastAsia="新細明體" w:cs="新細明體"/>
                <w:color w:val="A31515"/>
                <w:kern w:val="0"/>
                <w:sz w:val="21"/>
                <w:szCs w:val="21"/>
              </w:rPr>
              <w:t>異常</w:t>
            </w:r>
            <w:r w:rsidRPr="006E6E0E">
              <w:rPr>
                <w:rFonts w:eastAsia="新細明體" w:cs="新細明體"/>
                <w:color w:val="A31515"/>
                <w:kern w:val="0"/>
                <w:sz w:val="21"/>
                <w:szCs w:val="21"/>
              </w:rPr>
              <w:t xml:space="preserve"> / </w:t>
            </w:r>
            <w:r w:rsidRPr="006E6E0E">
              <w:rPr>
                <w:rFonts w:eastAsia="新細明體" w:cs="新細明體"/>
                <w:color w:val="A31515"/>
                <w:kern w:val="0"/>
                <w:sz w:val="21"/>
                <w:szCs w:val="21"/>
              </w:rPr>
              <w:t>新奇值</w:t>
            </w:r>
            <w:r w:rsidRPr="006E6E0E">
              <w:rPr>
                <w:rFonts w:eastAsia="新細明體" w:cs="新細明體"/>
                <w:color w:val="A31515"/>
                <w:kern w:val="0"/>
                <w:sz w:val="21"/>
                <w:szCs w:val="21"/>
              </w:rPr>
              <w:t>"</w:t>
            </w:r>
          </w:p>
          <w:p w14:paraId="77ECA1FC" w14:textId="77777777" w:rsidR="006E6E0E" w:rsidRPr="006E6E0E" w:rsidRDefault="006E6E0E" w:rsidP="006E6E0E">
            <w:pPr>
              <w:widowControl/>
              <w:shd w:val="clear" w:color="auto" w:fill="FFFFFF"/>
              <w:spacing w:line="285" w:lineRule="atLeast"/>
              <w:rPr>
                <w:rFonts w:eastAsia="新細明體" w:cs="新細明體"/>
                <w:color w:val="000000"/>
                <w:kern w:val="0"/>
                <w:sz w:val="21"/>
                <w:szCs w:val="21"/>
              </w:rPr>
            </w:pPr>
            <w:r w:rsidRPr="006E6E0E">
              <w:rPr>
                <w:rFonts w:eastAsia="新細明體" w:cs="新細明體"/>
                <w:color w:val="000000"/>
                <w:kern w:val="0"/>
                <w:sz w:val="21"/>
                <w:szCs w:val="21"/>
              </w:rPr>
              <w:t>})</w:t>
            </w:r>
          </w:p>
          <w:p w14:paraId="4C0F3F8D" w14:textId="77777777" w:rsidR="006E6E0E" w:rsidRPr="006E6E0E" w:rsidRDefault="006E6E0E" w:rsidP="006E6E0E">
            <w:pPr>
              <w:widowControl/>
              <w:shd w:val="clear" w:color="auto" w:fill="FFFFFF"/>
              <w:spacing w:line="285" w:lineRule="atLeast"/>
              <w:rPr>
                <w:rFonts w:eastAsia="新細明體" w:cs="新細明體"/>
                <w:color w:val="000000"/>
                <w:kern w:val="0"/>
                <w:sz w:val="21"/>
                <w:szCs w:val="21"/>
              </w:rPr>
            </w:pPr>
          </w:p>
          <w:p w14:paraId="0005D992" w14:textId="77777777" w:rsidR="006E6E0E" w:rsidRPr="006E6E0E" w:rsidRDefault="006E6E0E" w:rsidP="006E6E0E">
            <w:pPr>
              <w:widowControl/>
              <w:shd w:val="clear" w:color="auto" w:fill="FFFFFF"/>
              <w:spacing w:line="285" w:lineRule="atLeast"/>
              <w:rPr>
                <w:rFonts w:eastAsia="新細明體" w:cs="新細明體"/>
                <w:color w:val="000000"/>
                <w:kern w:val="0"/>
                <w:sz w:val="21"/>
                <w:szCs w:val="21"/>
              </w:rPr>
            </w:pPr>
            <w:r w:rsidRPr="006E6E0E">
              <w:rPr>
                <w:rFonts w:eastAsia="新細明體" w:cs="新細明體"/>
                <w:color w:val="008000"/>
                <w:kern w:val="0"/>
                <w:sz w:val="21"/>
                <w:szCs w:val="21"/>
              </w:rPr>
              <w:t xml:space="preserve"># </w:t>
            </w:r>
            <w:r w:rsidRPr="006E6E0E">
              <w:rPr>
                <w:rFonts w:eastAsia="新細明體" w:cs="新細明體"/>
                <w:color w:val="008000"/>
                <w:kern w:val="0"/>
                <w:sz w:val="21"/>
                <w:szCs w:val="21"/>
              </w:rPr>
              <w:t>顯示結果</w:t>
            </w:r>
          </w:p>
          <w:p w14:paraId="48E19B9B" w14:textId="7E03213B" w:rsidR="00305DC7" w:rsidRPr="00305DC7" w:rsidRDefault="006E6E0E" w:rsidP="00305DC7">
            <w:pPr>
              <w:widowControl/>
              <w:shd w:val="clear" w:color="auto" w:fill="FFFFFF"/>
              <w:spacing w:line="285" w:lineRule="atLeast"/>
              <w:rPr>
                <w:rFonts w:eastAsia="新細明體" w:cs="新細明體"/>
                <w:color w:val="000000"/>
                <w:kern w:val="0"/>
                <w:sz w:val="21"/>
                <w:szCs w:val="21"/>
              </w:rPr>
            </w:pPr>
            <w:proofErr w:type="spellStart"/>
            <w:r w:rsidRPr="006E6E0E">
              <w:rPr>
                <w:rFonts w:eastAsia="新細明體" w:cs="新細明體"/>
                <w:color w:val="001080"/>
                <w:kern w:val="0"/>
                <w:sz w:val="21"/>
                <w:szCs w:val="21"/>
              </w:rPr>
              <w:t>df_new_result</w:t>
            </w:r>
            <w:proofErr w:type="spellEnd"/>
          </w:p>
        </w:tc>
      </w:tr>
    </w:tbl>
    <w:p w14:paraId="70C6FD8B" w14:textId="77777777" w:rsidR="00305DC7" w:rsidRDefault="00305DC7" w:rsidP="006C0E1F"/>
    <w:tbl>
      <w:tblPr>
        <w:tblStyle w:val="a4"/>
        <w:tblW w:w="0" w:type="auto"/>
        <w:tblLook w:val="04A0" w:firstRow="1" w:lastRow="0" w:firstColumn="1" w:lastColumn="0" w:noHBand="0" w:noVBand="1"/>
      </w:tblPr>
      <w:tblGrid>
        <w:gridCol w:w="2263"/>
        <w:gridCol w:w="3282"/>
        <w:gridCol w:w="2751"/>
      </w:tblGrid>
      <w:tr w:rsidR="00C50F28" w:rsidRPr="00C50F28" w14:paraId="033089D0" w14:textId="77777777" w:rsidTr="00362918">
        <w:tc>
          <w:tcPr>
            <w:tcW w:w="2263" w:type="dxa"/>
            <w:shd w:val="clear" w:color="auto" w:fill="D9D9D9" w:themeFill="background1" w:themeFillShade="D9"/>
            <w:hideMark/>
          </w:tcPr>
          <w:p w14:paraId="638E8BD4" w14:textId="77777777" w:rsidR="00C50F28" w:rsidRPr="00C50F28" w:rsidRDefault="00C50F28" w:rsidP="00C50F28">
            <w:pPr>
              <w:rPr>
                <w:b/>
                <w:bCs/>
                <w:sz w:val="20"/>
                <w:szCs w:val="18"/>
              </w:rPr>
            </w:pPr>
            <w:r w:rsidRPr="00C50F28">
              <w:rPr>
                <w:b/>
                <w:bCs/>
                <w:sz w:val="20"/>
                <w:szCs w:val="18"/>
              </w:rPr>
              <w:t>比較面向</w:t>
            </w:r>
          </w:p>
        </w:tc>
        <w:tc>
          <w:tcPr>
            <w:tcW w:w="3282" w:type="dxa"/>
            <w:shd w:val="clear" w:color="auto" w:fill="D9D9D9" w:themeFill="background1" w:themeFillShade="D9"/>
            <w:hideMark/>
          </w:tcPr>
          <w:p w14:paraId="6E973E12" w14:textId="77777777" w:rsidR="00C50F28" w:rsidRPr="00C50F28" w:rsidRDefault="00C50F28" w:rsidP="00C50F28">
            <w:pPr>
              <w:rPr>
                <w:b/>
                <w:bCs/>
                <w:sz w:val="20"/>
                <w:szCs w:val="18"/>
              </w:rPr>
            </w:pPr>
            <w:r w:rsidRPr="00C50F28">
              <w:rPr>
                <w:b/>
                <w:bCs/>
                <w:sz w:val="20"/>
                <w:szCs w:val="18"/>
              </w:rPr>
              <w:t>LOF</w:t>
            </w:r>
            <w:r w:rsidRPr="00C50F28">
              <w:rPr>
                <w:b/>
                <w:bCs/>
                <w:sz w:val="20"/>
                <w:szCs w:val="18"/>
              </w:rPr>
              <w:t>（</w:t>
            </w:r>
            <w:r w:rsidRPr="00C50F28">
              <w:rPr>
                <w:b/>
                <w:bCs/>
                <w:sz w:val="20"/>
                <w:szCs w:val="18"/>
              </w:rPr>
              <w:t>Local Outlier Factor</w:t>
            </w:r>
            <w:r w:rsidRPr="00C50F28">
              <w:rPr>
                <w:b/>
                <w:bCs/>
                <w:sz w:val="20"/>
                <w:szCs w:val="18"/>
              </w:rPr>
              <w:t>）</w:t>
            </w:r>
          </w:p>
        </w:tc>
        <w:tc>
          <w:tcPr>
            <w:tcW w:w="0" w:type="auto"/>
            <w:shd w:val="clear" w:color="auto" w:fill="D9D9D9" w:themeFill="background1" w:themeFillShade="D9"/>
            <w:hideMark/>
          </w:tcPr>
          <w:p w14:paraId="3B35349F" w14:textId="77777777" w:rsidR="00C50F28" w:rsidRPr="00C50F28" w:rsidRDefault="00C50F28" w:rsidP="00C50F28">
            <w:pPr>
              <w:rPr>
                <w:b/>
                <w:bCs/>
                <w:sz w:val="20"/>
                <w:szCs w:val="18"/>
              </w:rPr>
            </w:pPr>
            <w:r w:rsidRPr="00C50F28">
              <w:rPr>
                <w:b/>
                <w:bCs/>
                <w:sz w:val="20"/>
                <w:szCs w:val="18"/>
              </w:rPr>
              <w:t>One-Class SVM</w:t>
            </w:r>
          </w:p>
        </w:tc>
      </w:tr>
      <w:tr w:rsidR="00C50F28" w:rsidRPr="00C50F28" w14:paraId="07EB1D59" w14:textId="77777777" w:rsidTr="00362918">
        <w:tc>
          <w:tcPr>
            <w:tcW w:w="2263" w:type="dxa"/>
            <w:hideMark/>
          </w:tcPr>
          <w:p w14:paraId="7823A010" w14:textId="77777777" w:rsidR="00C50F28" w:rsidRPr="00C50F28" w:rsidRDefault="00C50F28" w:rsidP="00C50F28">
            <w:pPr>
              <w:rPr>
                <w:sz w:val="20"/>
                <w:szCs w:val="18"/>
              </w:rPr>
            </w:pPr>
            <w:r w:rsidRPr="00C50F28">
              <w:rPr>
                <w:sz w:val="20"/>
                <w:szCs w:val="18"/>
              </w:rPr>
              <w:t>中文名稱</w:t>
            </w:r>
          </w:p>
        </w:tc>
        <w:tc>
          <w:tcPr>
            <w:tcW w:w="3282" w:type="dxa"/>
            <w:hideMark/>
          </w:tcPr>
          <w:p w14:paraId="09C08C2A" w14:textId="77777777" w:rsidR="00C50F28" w:rsidRPr="00C50F28" w:rsidRDefault="00C50F28" w:rsidP="00C50F28">
            <w:pPr>
              <w:rPr>
                <w:sz w:val="20"/>
                <w:szCs w:val="18"/>
              </w:rPr>
            </w:pPr>
            <w:r w:rsidRPr="00C50F28">
              <w:rPr>
                <w:sz w:val="20"/>
                <w:szCs w:val="18"/>
              </w:rPr>
              <w:t>局部離群因子</w:t>
            </w:r>
          </w:p>
        </w:tc>
        <w:tc>
          <w:tcPr>
            <w:tcW w:w="0" w:type="auto"/>
            <w:hideMark/>
          </w:tcPr>
          <w:p w14:paraId="3ACDE586" w14:textId="77777777" w:rsidR="00C50F28" w:rsidRPr="00C50F28" w:rsidRDefault="00C50F28" w:rsidP="00C50F28">
            <w:pPr>
              <w:rPr>
                <w:sz w:val="20"/>
                <w:szCs w:val="18"/>
              </w:rPr>
            </w:pPr>
            <w:r w:rsidRPr="00C50F28">
              <w:rPr>
                <w:sz w:val="20"/>
                <w:szCs w:val="18"/>
              </w:rPr>
              <w:t>單類別支持向量機</w:t>
            </w:r>
          </w:p>
        </w:tc>
      </w:tr>
      <w:tr w:rsidR="00C50F28" w:rsidRPr="00C50F28" w14:paraId="1BDF2795" w14:textId="77777777" w:rsidTr="00362918">
        <w:tc>
          <w:tcPr>
            <w:tcW w:w="2263" w:type="dxa"/>
            <w:hideMark/>
          </w:tcPr>
          <w:p w14:paraId="61D1A6BD" w14:textId="77777777" w:rsidR="00C50F28" w:rsidRPr="00C50F28" w:rsidRDefault="00C50F28" w:rsidP="00C50F28">
            <w:pPr>
              <w:rPr>
                <w:sz w:val="20"/>
                <w:szCs w:val="18"/>
              </w:rPr>
            </w:pPr>
            <w:r w:rsidRPr="00C50F28">
              <w:rPr>
                <w:sz w:val="20"/>
                <w:szCs w:val="18"/>
              </w:rPr>
              <w:t>主要概念</w:t>
            </w:r>
          </w:p>
        </w:tc>
        <w:tc>
          <w:tcPr>
            <w:tcW w:w="3282" w:type="dxa"/>
            <w:hideMark/>
          </w:tcPr>
          <w:p w14:paraId="42F67E78" w14:textId="77777777" w:rsidR="00C50F28" w:rsidRPr="00C50F28" w:rsidRDefault="00C50F28" w:rsidP="00C50F28">
            <w:pPr>
              <w:rPr>
                <w:sz w:val="20"/>
                <w:szCs w:val="18"/>
              </w:rPr>
            </w:pPr>
            <w:r w:rsidRPr="00C50F28">
              <w:rPr>
                <w:sz w:val="20"/>
                <w:szCs w:val="18"/>
              </w:rPr>
              <w:t>比較樣本與鄰近樣本之間的</w:t>
            </w:r>
            <w:r w:rsidRPr="00C50F28">
              <w:rPr>
                <w:b/>
                <w:bCs/>
                <w:sz w:val="20"/>
                <w:szCs w:val="18"/>
              </w:rPr>
              <w:t>局部密度差異</w:t>
            </w:r>
          </w:p>
        </w:tc>
        <w:tc>
          <w:tcPr>
            <w:tcW w:w="0" w:type="auto"/>
            <w:hideMark/>
          </w:tcPr>
          <w:p w14:paraId="055EAB52" w14:textId="77777777" w:rsidR="00C50F28" w:rsidRPr="00C50F28" w:rsidRDefault="00C50F28" w:rsidP="00C50F28">
            <w:pPr>
              <w:rPr>
                <w:sz w:val="20"/>
                <w:szCs w:val="18"/>
              </w:rPr>
            </w:pPr>
            <w:r w:rsidRPr="00C50F28">
              <w:rPr>
                <w:sz w:val="20"/>
                <w:szCs w:val="18"/>
              </w:rPr>
              <w:t>學習正常資料的</w:t>
            </w:r>
            <w:r w:rsidRPr="00C50F28">
              <w:rPr>
                <w:b/>
                <w:bCs/>
                <w:sz w:val="20"/>
                <w:szCs w:val="18"/>
              </w:rPr>
              <w:t>決策邊界</w:t>
            </w:r>
          </w:p>
        </w:tc>
      </w:tr>
      <w:tr w:rsidR="00C50F28" w:rsidRPr="00C50F28" w14:paraId="1938C6EF" w14:textId="77777777" w:rsidTr="00362918">
        <w:tc>
          <w:tcPr>
            <w:tcW w:w="2263" w:type="dxa"/>
            <w:hideMark/>
          </w:tcPr>
          <w:p w14:paraId="5AFE3AD8" w14:textId="77777777" w:rsidR="00C50F28" w:rsidRPr="00C50F28" w:rsidRDefault="00C50F28" w:rsidP="00C50F28">
            <w:pPr>
              <w:rPr>
                <w:sz w:val="20"/>
                <w:szCs w:val="18"/>
              </w:rPr>
            </w:pPr>
            <w:r w:rsidRPr="00C50F28">
              <w:rPr>
                <w:sz w:val="20"/>
                <w:szCs w:val="18"/>
              </w:rPr>
              <w:t>判斷依據</w:t>
            </w:r>
          </w:p>
        </w:tc>
        <w:tc>
          <w:tcPr>
            <w:tcW w:w="3282" w:type="dxa"/>
            <w:hideMark/>
          </w:tcPr>
          <w:p w14:paraId="662467C1" w14:textId="77777777" w:rsidR="00C50F28" w:rsidRPr="00C50F28" w:rsidRDefault="00C50F28" w:rsidP="00C50F28">
            <w:pPr>
              <w:rPr>
                <w:sz w:val="20"/>
                <w:szCs w:val="18"/>
              </w:rPr>
            </w:pPr>
            <w:r w:rsidRPr="00C50F28">
              <w:rPr>
                <w:sz w:val="20"/>
                <w:szCs w:val="18"/>
              </w:rPr>
              <w:t>如果某筆資料的局部密度明顯低於鄰居，則可能是異常</w:t>
            </w:r>
          </w:p>
        </w:tc>
        <w:tc>
          <w:tcPr>
            <w:tcW w:w="0" w:type="auto"/>
            <w:hideMark/>
          </w:tcPr>
          <w:p w14:paraId="1DAD378C" w14:textId="77777777" w:rsidR="00C50F28" w:rsidRPr="00C50F28" w:rsidRDefault="00C50F28" w:rsidP="00C50F28">
            <w:pPr>
              <w:rPr>
                <w:sz w:val="20"/>
                <w:szCs w:val="18"/>
              </w:rPr>
            </w:pPr>
            <w:r w:rsidRPr="00C50F28">
              <w:rPr>
                <w:sz w:val="20"/>
                <w:szCs w:val="18"/>
              </w:rPr>
              <w:t>如果新資料落在正常邊界之外，則可能是異常</w:t>
            </w:r>
          </w:p>
        </w:tc>
      </w:tr>
      <w:tr w:rsidR="00C50F28" w:rsidRPr="00C50F28" w14:paraId="23A476AA" w14:textId="77777777" w:rsidTr="00362918">
        <w:tc>
          <w:tcPr>
            <w:tcW w:w="2263" w:type="dxa"/>
            <w:hideMark/>
          </w:tcPr>
          <w:p w14:paraId="323486D5" w14:textId="77777777" w:rsidR="00C50F28" w:rsidRPr="00C50F28" w:rsidRDefault="00C50F28" w:rsidP="00C50F28">
            <w:pPr>
              <w:rPr>
                <w:sz w:val="20"/>
                <w:szCs w:val="18"/>
              </w:rPr>
            </w:pPr>
            <w:r w:rsidRPr="00C50F28">
              <w:rPr>
                <w:sz w:val="20"/>
                <w:szCs w:val="18"/>
              </w:rPr>
              <w:t>偵測角度</w:t>
            </w:r>
          </w:p>
        </w:tc>
        <w:tc>
          <w:tcPr>
            <w:tcW w:w="3282" w:type="dxa"/>
            <w:hideMark/>
          </w:tcPr>
          <w:p w14:paraId="24256236" w14:textId="77777777" w:rsidR="00C50F28" w:rsidRPr="00C50F28" w:rsidRDefault="00C50F28" w:rsidP="00C50F28">
            <w:pPr>
              <w:rPr>
                <w:sz w:val="20"/>
                <w:szCs w:val="18"/>
              </w:rPr>
            </w:pPr>
            <w:r w:rsidRPr="00C50F28">
              <w:rPr>
                <w:sz w:val="20"/>
                <w:szCs w:val="18"/>
              </w:rPr>
              <w:t>偏向「局部異常」</w:t>
            </w:r>
          </w:p>
        </w:tc>
        <w:tc>
          <w:tcPr>
            <w:tcW w:w="0" w:type="auto"/>
            <w:hideMark/>
          </w:tcPr>
          <w:p w14:paraId="49357A5F" w14:textId="77777777" w:rsidR="00C50F28" w:rsidRPr="00C50F28" w:rsidRDefault="00C50F28" w:rsidP="00C50F28">
            <w:pPr>
              <w:rPr>
                <w:sz w:val="20"/>
                <w:szCs w:val="18"/>
              </w:rPr>
            </w:pPr>
            <w:r w:rsidRPr="00C50F28">
              <w:rPr>
                <w:sz w:val="20"/>
                <w:szCs w:val="18"/>
              </w:rPr>
              <w:t>偏向「整體邊界異常」</w:t>
            </w:r>
          </w:p>
        </w:tc>
      </w:tr>
      <w:tr w:rsidR="00C50F28" w:rsidRPr="00C50F28" w14:paraId="79CA65A6" w14:textId="77777777" w:rsidTr="00362918">
        <w:tc>
          <w:tcPr>
            <w:tcW w:w="2263" w:type="dxa"/>
            <w:hideMark/>
          </w:tcPr>
          <w:p w14:paraId="77691DAA" w14:textId="77777777" w:rsidR="00C50F28" w:rsidRPr="00C50F28" w:rsidRDefault="00C50F28" w:rsidP="00C50F28">
            <w:pPr>
              <w:rPr>
                <w:sz w:val="20"/>
                <w:szCs w:val="18"/>
              </w:rPr>
            </w:pPr>
            <w:r w:rsidRPr="00C50F28">
              <w:rPr>
                <w:sz w:val="20"/>
                <w:szCs w:val="18"/>
              </w:rPr>
              <w:t>是否可用於</w:t>
            </w:r>
            <w:r w:rsidRPr="00C50F28">
              <w:rPr>
                <w:sz w:val="20"/>
                <w:szCs w:val="18"/>
              </w:rPr>
              <w:t xml:space="preserve"> novelty detection</w:t>
            </w:r>
          </w:p>
        </w:tc>
        <w:tc>
          <w:tcPr>
            <w:tcW w:w="3282" w:type="dxa"/>
            <w:hideMark/>
          </w:tcPr>
          <w:p w14:paraId="16A3EEA8" w14:textId="77777777" w:rsidR="00C50F28" w:rsidRPr="00C50F28" w:rsidRDefault="00C50F28" w:rsidP="00C50F28">
            <w:pPr>
              <w:rPr>
                <w:sz w:val="20"/>
                <w:szCs w:val="18"/>
              </w:rPr>
            </w:pPr>
            <w:r w:rsidRPr="00C50F28">
              <w:rPr>
                <w:sz w:val="20"/>
                <w:szCs w:val="18"/>
              </w:rPr>
              <w:t>可以，但需設定</w:t>
            </w:r>
            <w:r w:rsidRPr="00C50F28">
              <w:rPr>
                <w:sz w:val="20"/>
                <w:szCs w:val="18"/>
              </w:rPr>
              <w:t xml:space="preserve"> novelty=True</w:t>
            </w:r>
          </w:p>
        </w:tc>
        <w:tc>
          <w:tcPr>
            <w:tcW w:w="0" w:type="auto"/>
            <w:hideMark/>
          </w:tcPr>
          <w:p w14:paraId="2A076C17" w14:textId="77777777" w:rsidR="00C50F28" w:rsidRPr="00C50F28" w:rsidRDefault="00C50F28" w:rsidP="00C50F28">
            <w:pPr>
              <w:rPr>
                <w:sz w:val="20"/>
                <w:szCs w:val="18"/>
              </w:rPr>
            </w:pPr>
            <w:r w:rsidRPr="00C50F28">
              <w:rPr>
                <w:sz w:val="20"/>
                <w:szCs w:val="18"/>
              </w:rPr>
              <w:t>可以，常用於</w:t>
            </w:r>
            <w:r w:rsidRPr="00C50F28">
              <w:rPr>
                <w:sz w:val="20"/>
                <w:szCs w:val="18"/>
              </w:rPr>
              <w:t xml:space="preserve"> novelty detection</w:t>
            </w:r>
          </w:p>
        </w:tc>
      </w:tr>
      <w:tr w:rsidR="00C50F28" w:rsidRPr="00C50F28" w14:paraId="595C324D" w14:textId="77777777" w:rsidTr="00362918">
        <w:tc>
          <w:tcPr>
            <w:tcW w:w="2263" w:type="dxa"/>
            <w:hideMark/>
          </w:tcPr>
          <w:p w14:paraId="64AA9374" w14:textId="77777777" w:rsidR="00C50F28" w:rsidRPr="00C50F28" w:rsidRDefault="00C50F28" w:rsidP="00C50F28">
            <w:pPr>
              <w:rPr>
                <w:sz w:val="20"/>
                <w:szCs w:val="18"/>
              </w:rPr>
            </w:pPr>
            <w:r w:rsidRPr="00C50F28">
              <w:rPr>
                <w:sz w:val="20"/>
                <w:szCs w:val="18"/>
              </w:rPr>
              <w:t>是否需要異常樣本</w:t>
            </w:r>
          </w:p>
        </w:tc>
        <w:tc>
          <w:tcPr>
            <w:tcW w:w="3282" w:type="dxa"/>
            <w:hideMark/>
          </w:tcPr>
          <w:p w14:paraId="7EE7B69B" w14:textId="77777777" w:rsidR="00C50F28" w:rsidRPr="00C50F28" w:rsidRDefault="00C50F28" w:rsidP="00C50F28">
            <w:pPr>
              <w:rPr>
                <w:sz w:val="20"/>
                <w:szCs w:val="18"/>
              </w:rPr>
            </w:pPr>
            <w:r w:rsidRPr="00C50F28">
              <w:rPr>
                <w:sz w:val="20"/>
                <w:szCs w:val="18"/>
              </w:rPr>
              <w:t>不需要</w:t>
            </w:r>
          </w:p>
        </w:tc>
        <w:tc>
          <w:tcPr>
            <w:tcW w:w="0" w:type="auto"/>
            <w:hideMark/>
          </w:tcPr>
          <w:p w14:paraId="1A5566FA" w14:textId="77777777" w:rsidR="00C50F28" w:rsidRPr="00C50F28" w:rsidRDefault="00C50F28" w:rsidP="00C50F28">
            <w:pPr>
              <w:rPr>
                <w:sz w:val="20"/>
                <w:szCs w:val="18"/>
              </w:rPr>
            </w:pPr>
            <w:r w:rsidRPr="00C50F28">
              <w:rPr>
                <w:sz w:val="20"/>
                <w:szCs w:val="18"/>
              </w:rPr>
              <w:t>不需要</w:t>
            </w:r>
          </w:p>
        </w:tc>
      </w:tr>
      <w:tr w:rsidR="00C50F28" w:rsidRPr="00C50F28" w14:paraId="6C818B39" w14:textId="77777777" w:rsidTr="00362918">
        <w:tc>
          <w:tcPr>
            <w:tcW w:w="2263" w:type="dxa"/>
            <w:hideMark/>
          </w:tcPr>
          <w:p w14:paraId="410297A1" w14:textId="77777777" w:rsidR="00C50F28" w:rsidRPr="00C50F28" w:rsidRDefault="00C50F28" w:rsidP="00C50F28">
            <w:pPr>
              <w:rPr>
                <w:sz w:val="20"/>
                <w:szCs w:val="18"/>
              </w:rPr>
            </w:pPr>
            <w:r w:rsidRPr="00C50F28">
              <w:rPr>
                <w:sz w:val="20"/>
                <w:szCs w:val="18"/>
              </w:rPr>
              <w:t>適合的資料型態</w:t>
            </w:r>
          </w:p>
        </w:tc>
        <w:tc>
          <w:tcPr>
            <w:tcW w:w="3282" w:type="dxa"/>
            <w:hideMark/>
          </w:tcPr>
          <w:p w14:paraId="1B7FC54C" w14:textId="77777777" w:rsidR="00C50F28" w:rsidRPr="00C50F28" w:rsidRDefault="00C50F28" w:rsidP="00C50F28">
            <w:pPr>
              <w:rPr>
                <w:sz w:val="20"/>
                <w:szCs w:val="18"/>
              </w:rPr>
            </w:pPr>
            <w:r w:rsidRPr="00C50F28">
              <w:rPr>
                <w:sz w:val="20"/>
                <w:szCs w:val="18"/>
              </w:rPr>
              <w:t>正常資料有多個群集、不同區域密度不一致</w:t>
            </w:r>
          </w:p>
        </w:tc>
        <w:tc>
          <w:tcPr>
            <w:tcW w:w="0" w:type="auto"/>
            <w:hideMark/>
          </w:tcPr>
          <w:p w14:paraId="0FC0A4DE" w14:textId="77777777" w:rsidR="00C50F28" w:rsidRPr="00C50F28" w:rsidRDefault="00C50F28" w:rsidP="00C50F28">
            <w:pPr>
              <w:rPr>
                <w:sz w:val="20"/>
                <w:szCs w:val="18"/>
              </w:rPr>
            </w:pPr>
            <w:r w:rsidRPr="00C50F28">
              <w:rPr>
                <w:sz w:val="20"/>
                <w:szCs w:val="18"/>
              </w:rPr>
              <w:t>正常資料有較明確的分布邊界</w:t>
            </w:r>
          </w:p>
        </w:tc>
      </w:tr>
      <w:tr w:rsidR="00C50F28" w:rsidRPr="00C50F28" w14:paraId="767B502C" w14:textId="77777777" w:rsidTr="00362918">
        <w:tc>
          <w:tcPr>
            <w:tcW w:w="2263" w:type="dxa"/>
            <w:hideMark/>
          </w:tcPr>
          <w:p w14:paraId="40C6FAD9" w14:textId="77777777" w:rsidR="00C50F28" w:rsidRPr="00C50F28" w:rsidRDefault="00C50F28" w:rsidP="00C50F28">
            <w:pPr>
              <w:rPr>
                <w:sz w:val="20"/>
                <w:szCs w:val="18"/>
              </w:rPr>
            </w:pPr>
            <w:r w:rsidRPr="00C50F28">
              <w:rPr>
                <w:sz w:val="20"/>
                <w:szCs w:val="18"/>
              </w:rPr>
              <w:t>對局部結構的掌握</w:t>
            </w:r>
          </w:p>
        </w:tc>
        <w:tc>
          <w:tcPr>
            <w:tcW w:w="3282" w:type="dxa"/>
            <w:hideMark/>
          </w:tcPr>
          <w:p w14:paraId="2C923B76" w14:textId="77777777" w:rsidR="00C50F28" w:rsidRPr="00C50F28" w:rsidRDefault="00C50F28" w:rsidP="00C50F28">
            <w:pPr>
              <w:rPr>
                <w:sz w:val="20"/>
                <w:szCs w:val="18"/>
              </w:rPr>
            </w:pPr>
            <w:r w:rsidRPr="00C50F28">
              <w:rPr>
                <w:sz w:val="20"/>
                <w:szCs w:val="18"/>
              </w:rPr>
              <w:t>較強</w:t>
            </w:r>
          </w:p>
        </w:tc>
        <w:tc>
          <w:tcPr>
            <w:tcW w:w="0" w:type="auto"/>
            <w:hideMark/>
          </w:tcPr>
          <w:p w14:paraId="00FFF58A" w14:textId="77777777" w:rsidR="00C50F28" w:rsidRPr="00C50F28" w:rsidRDefault="00C50F28" w:rsidP="00C50F28">
            <w:pPr>
              <w:rPr>
                <w:sz w:val="20"/>
                <w:szCs w:val="18"/>
              </w:rPr>
            </w:pPr>
            <w:r w:rsidRPr="00C50F28">
              <w:rPr>
                <w:sz w:val="20"/>
                <w:szCs w:val="18"/>
              </w:rPr>
              <w:t>較弱</w:t>
            </w:r>
          </w:p>
        </w:tc>
      </w:tr>
      <w:tr w:rsidR="00C50F28" w:rsidRPr="00C50F28" w14:paraId="390C3251" w14:textId="77777777" w:rsidTr="00362918">
        <w:tc>
          <w:tcPr>
            <w:tcW w:w="2263" w:type="dxa"/>
            <w:hideMark/>
          </w:tcPr>
          <w:p w14:paraId="73BFAC28" w14:textId="77777777" w:rsidR="00C50F28" w:rsidRPr="00C50F28" w:rsidRDefault="00C50F28" w:rsidP="00C50F28">
            <w:pPr>
              <w:rPr>
                <w:sz w:val="20"/>
                <w:szCs w:val="18"/>
              </w:rPr>
            </w:pPr>
            <w:r w:rsidRPr="00C50F28">
              <w:rPr>
                <w:sz w:val="20"/>
                <w:szCs w:val="18"/>
              </w:rPr>
              <w:t>對全域邊界的掌握</w:t>
            </w:r>
          </w:p>
        </w:tc>
        <w:tc>
          <w:tcPr>
            <w:tcW w:w="3282" w:type="dxa"/>
            <w:hideMark/>
          </w:tcPr>
          <w:p w14:paraId="1B3C6FCC" w14:textId="77777777" w:rsidR="00C50F28" w:rsidRPr="00C50F28" w:rsidRDefault="00C50F28" w:rsidP="00C50F28">
            <w:pPr>
              <w:rPr>
                <w:sz w:val="20"/>
                <w:szCs w:val="18"/>
              </w:rPr>
            </w:pPr>
            <w:r w:rsidRPr="00C50F28">
              <w:rPr>
                <w:sz w:val="20"/>
                <w:szCs w:val="18"/>
              </w:rPr>
              <w:t>較弱</w:t>
            </w:r>
          </w:p>
        </w:tc>
        <w:tc>
          <w:tcPr>
            <w:tcW w:w="0" w:type="auto"/>
            <w:hideMark/>
          </w:tcPr>
          <w:p w14:paraId="7899A2EC" w14:textId="77777777" w:rsidR="00C50F28" w:rsidRPr="00C50F28" w:rsidRDefault="00C50F28" w:rsidP="00C50F28">
            <w:pPr>
              <w:rPr>
                <w:sz w:val="20"/>
                <w:szCs w:val="18"/>
              </w:rPr>
            </w:pPr>
            <w:r w:rsidRPr="00C50F28">
              <w:rPr>
                <w:sz w:val="20"/>
                <w:szCs w:val="18"/>
              </w:rPr>
              <w:t>較強</w:t>
            </w:r>
          </w:p>
        </w:tc>
      </w:tr>
      <w:tr w:rsidR="00C50F28" w:rsidRPr="00C50F28" w14:paraId="22B070F6" w14:textId="77777777" w:rsidTr="00362918">
        <w:tc>
          <w:tcPr>
            <w:tcW w:w="2263" w:type="dxa"/>
            <w:hideMark/>
          </w:tcPr>
          <w:p w14:paraId="23F32D90" w14:textId="77777777" w:rsidR="00C50F28" w:rsidRPr="00C50F28" w:rsidRDefault="00C50F28" w:rsidP="00C50F28">
            <w:pPr>
              <w:rPr>
                <w:sz w:val="20"/>
                <w:szCs w:val="18"/>
              </w:rPr>
            </w:pPr>
            <w:r w:rsidRPr="00C50F28">
              <w:rPr>
                <w:sz w:val="20"/>
                <w:szCs w:val="18"/>
              </w:rPr>
              <w:t>主要參數</w:t>
            </w:r>
          </w:p>
        </w:tc>
        <w:tc>
          <w:tcPr>
            <w:tcW w:w="3282" w:type="dxa"/>
            <w:hideMark/>
          </w:tcPr>
          <w:p w14:paraId="4327A283" w14:textId="77777777" w:rsidR="00C50F28" w:rsidRPr="00C50F28" w:rsidRDefault="00C50F28" w:rsidP="00C50F28">
            <w:pPr>
              <w:rPr>
                <w:sz w:val="20"/>
                <w:szCs w:val="18"/>
              </w:rPr>
            </w:pPr>
            <w:proofErr w:type="spellStart"/>
            <w:r w:rsidRPr="00C50F28">
              <w:rPr>
                <w:sz w:val="20"/>
                <w:szCs w:val="18"/>
              </w:rPr>
              <w:t>n_neighbors</w:t>
            </w:r>
            <w:proofErr w:type="spellEnd"/>
            <w:r w:rsidRPr="00C50F28">
              <w:rPr>
                <w:sz w:val="20"/>
                <w:szCs w:val="18"/>
              </w:rPr>
              <w:t>、</w:t>
            </w:r>
            <w:r w:rsidRPr="00C50F28">
              <w:rPr>
                <w:sz w:val="20"/>
                <w:szCs w:val="18"/>
              </w:rPr>
              <w:t>contamination</w:t>
            </w:r>
          </w:p>
        </w:tc>
        <w:tc>
          <w:tcPr>
            <w:tcW w:w="0" w:type="auto"/>
            <w:hideMark/>
          </w:tcPr>
          <w:p w14:paraId="62925414" w14:textId="77777777" w:rsidR="00C50F28" w:rsidRPr="00C50F28" w:rsidRDefault="00C50F28" w:rsidP="00C50F28">
            <w:pPr>
              <w:rPr>
                <w:sz w:val="20"/>
                <w:szCs w:val="18"/>
              </w:rPr>
            </w:pPr>
            <w:r w:rsidRPr="00C50F28">
              <w:rPr>
                <w:sz w:val="20"/>
                <w:szCs w:val="18"/>
              </w:rPr>
              <w:t>kernel</w:t>
            </w:r>
            <w:r w:rsidRPr="00C50F28">
              <w:rPr>
                <w:sz w:val="20"/>
                <w:szCs w:val="18"/>
              </w:rPr>
              <w:t>、</w:t>
            </w:r>
            <w:r w:rsidRPr="00C50F28">
              <w:rPr>
                <w:sz w:val="20"/>
                <w:szCs w:val="18"/>
              </w:rPr>
              <w:t>nu</w:t>
            </w:r>
            <w:r w:rsidRPr="00C50F28">
              <w:rPr>
                <w:sz w:val="20"/>
                <w:szCs w:val="18"/>
              </w:rPr>
              <w:t>、</w:t>
            </w:r>
            <w:r w:rsidRPr="00C50F28">
              <w:rPr>
                <w:sz w:val="20"/>
                <w:szCs w:val="18"/>
              </w:rPr>
              <w:t>gamma</w:t>
            </w:r>
          </w:p>
        </w:tc>
      </w:tr>
      <w:tr w:rsidR="00C50F28" w:rsidRPr="00C50F28" w14:paraId="7D251F99" w14:textId="77777777" w:rsidTr="00362918">
        <w:tc>
          <w:tcPr>
            <w:tcW w:w="2263" w:type="dxa"/>
            <w:hideMark/>
          </w:tcPr>
          <w:p w14:paraId="65EA6435" w14:textId="77777777" w:rsidR="00C50F28" w:rsidRPr="00C50F28" w:rsidRDefault="00C50F28" w:rsidP="00C50F28">
            <w:pPr>
              <w:rPr>
                <w:sz w:val="20"/>
                <w:szCs w:val="18"/>
              </w:rPr>
            </w:pPr>
            <w:r w:rsidRPr="00C50F28">
              <w:rPr>
                <w:sz w:val="20"/>
                <w:szCs w:val="18"/>
              </w:rPr>
              <w:t>對特徵尺度是否敏感</w:t>
            </w:r>
          </w:p>
        </w:tc>
        <w:tc>
          <w:tcPr>
            <w:tcW w:w="3282" w:type="dxa"/>
            <w:hideMark/>
          </w:tcPr>
          <w:p w14:paraId="6C133319" w14:textId="77777777" w:rsidR="00C50F28" w:rsidRPr="00C50F28" w:rsidRDefault="00C50F28" w:rsidP="00C50F28">
            <w:pPr>
              <w:rPr>
                <w:sz w:val="20"/>
                <w:szCs w:val="18"/>
              </w:rPr>
            </w:pPr>
            <w:r w:rsidRPr="00C50F28">
              <w:rPr>
                <w:sz w:val="20"/>
                <w:szCs w:val="18"/>
              </w:rPr>
              <w:t>敏感，通常需標準化</w:t>
            </w:r>
          </w:p>
        </w:tc>
        <w:tc>
          <w:tcPr>
            <w:tcW w:w="0" w:type="auto"/>
            <w:hideMark/>
          </w:tcPr>
          <w:p w14:paraId="379C2ADD" w14:textId="77777777" w:rsidR="00C50F28" w:rsidRPr="00C50F28" w:rsidRDefault="00C50F28" w:rsidP="00C50F28">
            <w:pPr>
              <w:rPr>
                <w:sz w:val="20"/>
                <w:szCs w:val="18"/>
              </w:rPr>
            </w:pPr>
            <w:r w:rsidRPr="00C50F28">
              <w:rPr>
                <w:sz w:val="20"/>
                <w:szCs w:val="18"/>
              </w:rPr>
              <w:t>敏感，通常需標準化</w:t>
            </w:r>
          </w:p>
        </w:tc>
      </w:tr>
      <w:tr w:rsidR="00C50F28" w:rsidRPr="00C50F28" w14:paraId="6FB1D232" w14:textId="77777777" w:rsidTr="00362918">
        <w:tc>
          <w:tcPr>
            <w:tcW w:w="2263" w:type="dxa"/>
            <w:hideMark/>
          </w:tcPr>
          <w:p w14:paraId="143A1D15" w14:textId="77777777" w:rsidR="00C50F28" w:rsidRPr="00C50F28" w:rsidRDefault="00C50F28" w:rsidP="00C50F28">
            <w:pPr>
              <w:rPr>
                <w:sz w:val="20"/>
                <w:szCs w:val="18"/>
              </w:rPr>
            </w:pPr>
            <w:proofErr w:type="gramStart"/>
            <w:r w:rsidRPr="00C50F28">
              <w:rPr>
                <w:sz w:val="20"/>
                <w:szCs w:val="18"/>
              </w:rPr>
              <w:t>高維資料</w:t>
            </w:r>
            <w:proofErr w:type="gramEnd"/>
            <w:r w:rsidRPr="00C50F28">
              <w:rPr>
                <w:sz w:val="20"/>
                <w:szCs w:val="18"/>
              </w:rPr>
              <w:t>表現</w:t>
            </w:r>
          </w:p>
        </w:tc>
        <w:tc>
          <w:tcPr>
            <w:tcW w:w="3282" w:type="dxa"/>
            <w:hideMark/>
          </w:tcPr>
          <w:p w14:paraId="147A62B5" w14:textId="77777777" w:rsidR="00C50F28" w:rsidRPr="00C50F28" w:rsidRDefault="00C50F28" w:rsidP="00C50F28">
            <w:pPr>
              <w:rPr>
                <w:sz w:val="20"/>
                <w:szCs w:val="18"/>
              </w:rPr>
            </w:pPr>
            <w:r w:rsidRPr="00C50F28">
              <w:rPr>
                <w:sz w:val="20"/>
                <w:szCs w:val="18"/>
              </w:rPr>
              <w:t>可能受距離失效影響</w:t>
            </w:r>
          </w:p>
        </w:tc>
        <w:tc>
          <w:tcPr>
            <w:tcW w:w="0" w:type="auto"/>
            <w:hideMark/>
          </w:tcPr>
          <w:p w14:paraId="36297672" w14:textId="77777777" w:rsidR="00C50F28" w:rsidRPr="00C50F28" w:rsidRDefault="00C50F28" w:rsidP="00C50F28">
            <w:pPr>
              <w:rPr>
                <w:sz w:val="20"/>
                <w:szCs w:val="18"/>
              </w:rPr>
            </w:pPr>
            <w:r w:rsidRPr="00C50F28">
              <w:rPr>
                <w:sz w:val="20"/>
                <w:szCs w:val="18"/>
              </w:rPr>
              <w:t>也可能受影響，但</w:t>
            </w:r>
            <w:r w:rsidRPr="00C50F28">
              <w:rPr>
                <w:sz w:val="20"/>
                <w:szCs w:val="18"/>
              </w:rPr>
              <w:t xml:space="preserve"> kernel </w:t>
            </w:r>
            <w:r w:rsidRPr="00C50F28">
              <w:rPr>
                <w:sz w:val="20"/>
                <w:szCs w:val="18"/>
              </w:rPr>
              <w:t>可提供非線性邊界</w:t>
            </w:r>
          </w:p>
        </w:tc>
      </w:tr>
      <w:tr w:rsidR="00C50F28" w:rsidRPr="00C50F28" w14:paraId="70298E1E" w14:textId="77777777" w:rsidTr="00362918">
        <w:tc>
          <w:tcPr>
            <w:tcW w:w="2263" w:type="dxa"/>
            <w:hideMark/>
          </w:tcPr>
          <w:p w14:paraId="13D9BFC1" w14:textId="77777777" w:rsidR="00C50F28" w:rsidRPr="00C50F28" w:rsidRDefault="00C50F28" w:rsidP="00C50F28">
            <w:pPr>
              <w:rPr>
                <w:sz w:val="20"/>
                <w:szCs w:val="18"/>
              </w:rPr>
            </w:pPr>
            <w:r w:rsidRPr="00C50F28">
              <w:rPr>
                <w:sz w:val="20"/>
                <w:szCs w:val="18"/>
              </w:rPr>
              <w:lastRenderedPageBreak/>
              <w:t>訓練</w:t>
            </w:r>
            <w:proofErr w:type="gramStart"/>
            <w:r w:rsidRPr="00C50F28">
              <w:rPr>
                <w:sz w:val="20"/>
                <w:szCs w:val="18"/>
              </w:rPr>
              <w:t>資料若混有</w:t>
            </w:r>
            <w:proofErr w:type="gramEnd"/>
            <w:r w:rsidRPr="00C50F28">
              <w:rPr>
                <w:sz w:val="20"/>
                <w:szCs w:val="18"/>
              </w:rPr>
              <w:t>異常值</w:t>
            </w:r>
          </w:p>
        </w:tc>
        <w:tc>
          <w:tcPr>
            <w:tcW w:w="3282" w:type="dxa"/>
            <w:hideMark/>
          </w:tcPr>
          <w:p w14:paraId="239DFEB2" w14:textId="77777777" w:rsidR="00C50F28" w:rsidRPr="00C50F28" w:rsidRDefault="00C50F28" w:rsidP="00C50F28">
            <w:pPr>
              <w:rPr>
                <w:sz w:val="20"/>
                <w:szCs w:val="18"/>
              </w:rPr>
            </w:pPr>
            <w:r w:rsidRPr="00C50F28">
              <w:rPr>
                <w:sz w:val="20"/>
                <w:szCs w:val="18"/>
              </w:rPr>
              <w:t>容易影響局部密度估計</w:t>
            </w:r>
          </w:p>
        </w:tc>
        <w:tc>
          <w:tcPr>
            <w:tcW w:w="0" w:type="auto"/>
            <w:hideMark/>
          </w:tcPr>
          <w:p w14:paraId="7F40B340" w14:textId="77777777" w:rsidR="00C50F28" w:rsidRPr="00C50F28" w:rsidRDefault="00C50F28" w:rsidP="00C50F28">
            <w:pPr>
              <w:rPr>
                <w:sz w:val="20"/>
                <w:szCs w:val="18"/>
              </w:rPr>
            </w:pPr>
            <w:r w:rsidRPr="00C50F28">
              <w:rPr>
                <w:sz w:val="20"/>
                <w:szCs w:val="18"/>
              </w:rPr>
              <w:t>也會影響決策邊界</w:t>
            </w:r>
          </w:p>
        </w:tc>
      </w:tr>
      <w:tr w:rsidR="00C50F28" w:rsidRPr="00C50F28" w14:paraId="262AAB0E" w14:textId="77777777" w:rsidTr="00362918">
        <w:tc>
          <w:tcPr>
            <w:tcW w:w="2263" w:type="dxa"/>
            <w:hideMark/>
          </w:tcPr>
          <w:p w14:paraId="053DF616" w14:textId="77777777" w:rsidR="00C50F28" w:rsidRPr="00C50F28" w:rsidRDefault="00C50F28" w:rsidP="00C50F28">
            <w:pPr>
              <w:rPr>
                <w:sz w:val="20"/>
                <w:szCs w:val="18"/>
              </w:rPr>
            </w:pPr>
            <w:r w:rsidRPr="00C50F28">
              <w:rPr>
                <w:sz w:val="20"/>
                <w:szCs w:val="18"/>
              </w:rPr>
              <w:t>可解釋性</w:t>
            </w:r>
          </w:p>
        </w:tc>
        <w:tc>
          <w:tcPr>
            <w:tcW w:w="3282" w:type="dxa"/>
            <w:hideMark/>
          </w:tcPr>
          <w:p w14:paraId="35164DBC" w14:textId="77777777" w:rsidR="00C50F28" w:rsidRPr="00C50F28" w:rsidRDefault="00C50F28" w:rsidP="00C50F28">
            <w:pPr>
              <w:rPr>
                <w:sz w:val="20"/>
                <w:szCs w:val="18"/>
              </w:rPr>
            </w:pPr>
            <w:r w:rsidRPr="00C50F28">
              <w:rPr>
                <w:sz w:val="20"/>
                <w:szCs w:val="18"/>
              </w:rPr>
              <w:t>較直觀，可解釋為局部密度異常</w:t>
            </w:r>
          </w:p>
        </w:tc>
        <w:tc>
          <w:tcPr>
            <w:tcW w:w="0" w:type="auto"/>
            <w:hideMark/>
          </w:tcPr>
          <w:p w14:paraId="33B0F16D" w14:textId="77777777" w:rsidR="00C50F28" w:rsidRPr="00C50F28" w:rsidRDefault="00C50F28" w:rsidP="00C50F28">
            <w:pPr>
              <w:rPr>
                <w:sz w:val="20"/>
                <w:szCs w:val="18"/>
              </w:rPr>
            </w:pPr>
            <w:r w:rsidRPr="00C50F28">
              <w:rPr>
                <w:sz w:val="20"/>
                <w:szCs w:val="18"/>
              </w:rPr>
              <w:t>較抽象，尤其使用</w:t>
            </w:r>
            <w:r w:rsidRPr="00C50F28">
              <w:rPr>
                <w:sz w:val="20"/>
                <w:szCs w:val="18"/>
              </w:rPr>
              <w:t xml:space="preserve"> RBF kernel </w:t>
            </w:r>
            <w:r w:rsidRPr="00C50F28">
              <w:rPr>
                <w:sz w:val="20"/>
                <w:szCs w:val="18"/>
              </w:rPr>
              <w:t>時較難解釋</w:t>
            </w:r>
          </w:p>
        </w:tc>
      </w:tr>
      <w:tr w:rsidR="00C50F28" w:rsidRPr="00C50F28" w14:paraId="3F460887" w14:textId="77777777" w:rsidTr="00362918">
        <w:tc>
          <w:tcPr>
            <w:tcW w:w="2263" w:type="dxa"/>
            <w:hideMark/>
          </w:tcPr>
          <w:p w14:paraId="4DF1045D" w14:textId="77777777" w:rsidR="00C50F28" w:rsidRPr="00C50F28" w:rsidRDefault="00C50F28" w:rsidP="00C50F28">
            <w:pPr>
              <w:rPr>
                <w:sz w:val="20"/>
                <w:szCs w:val="18"/>
              </w:rPr>
            </w:pPr>
            <w:r w:rsidRPr="00C50F28">
              <w:rPr>
                <w:sz w:val="20"/>
                <w:szCs w:val="18"/>
              </w:rPr>
              <w:t>適合情境</w:t>
            </w:r>
          </w:p>
        </w:tc>
        <w:tc>
          <w:tcPr>
            <w:tcW w:w="3282" w:type="dxa"/>
            <w:hideMark/>
          </w:tcPr>
          <w:p w14:paraId="32413A2E" w14:textId="77777777" w:rsidR="00C50F28" w:rsidRPr="00C50F28" w:rsidRDefault="00C50F28" w:rsidP="00C50F28">
            <w:pPr>
              <w:rPr>
                <w:sz w:val="20"/>
                <w:szCs w:val="18"/>
              </w:rPr>
            </w:pPr>
            <w:r w:rsidRPr="00C50F28">
              <w:rPr>
                <w:sz w:val="20"/>
                <w:szCs w:val="18"/>
              </w:rPr>
              <w:t>異常點在局部區域中密度不合理</w:t>
            </w:r>
          </w:p>
        </w:tc>
        <w:tc>
          <w:tcPr>
            <w:tcW w:w="0" w:type="auto"/>
            <w:hideMark/>
          </w:tcPr>
          <w:p w14:paraId="0B61BAC0" w14:textId="77777777" w:rsidR="00C50F28" w:rsidRPr="00C50F28" w:rsidRDefault="00C50F28" w:rsidP="00C50F28">
            <w:pPr>
              <w:rPr>
                <w:sz w:val="20"/>
                <w:szCs w:val="18"/>
              </w:rPr>
            </w:pPr>
            <w:r w:rsidRPr="00C50F28">
              <w:rPr>
                <w:sz w:val="20"/>
                <w:szCs w:val="18"/>
              </w:rPr>
              <w:t>異常點落在正常資料整體邊界之外</w:t>
            </w:r>
          </w:p>
        </w:tc>
      </w:tr>
    </w:tbl>
    <w:p w14:paraId="5184FB1F" w14:textId="1C23DDAE" w:rsidR="00C50F28" w:rsidRPr="00C50F28" w:rsidRDefault="00DD4978" w:rsidP="00DD4978">
      <w:pPr>
        <w:jc w:val="center"/>
      </w:pPr>
      <w:r>
        <w:rPr>
          <w:rFonts w:hint="eastAsia"/>
        </w:rPr>
        <w:t>表：</w:t>
      </w:r>
      <w:r w:rsidRPr="00DD4978">
        <w:t xml:space="preserve">LOF </w:t>
      </w:r>
      <w:r w:rsidRPr="00DD4978">
        <w:t>關心「局部是否不合理」，</w:t>
      </w:r>
      <w:r w:rsidRPr="00DD4978">
        <w:t xml:space="preserve">One-Class SVM </w:t>
      </w:r>
      <w:r w:rsidRPr="00DD4978">
        <w:t>關心「整體是否超出正常邊界」。</w:t>
      </w:r>
    </w:p>
    <w:p w14:paraId="31A148F5" w14:textId="1378ABA9" w:rsidR="006C0E1F" w:rsidRPr="006C0E1F" w:rsidRDefault="006C0E1F" w:rsidP="00B668D7"/>
    <w:p w14:paraId="175E1EE8" w14:textId="37FE67DB" w:rsidR="006C0E1F" w:rsidRDefault="006E5B89" w:rsidP="00C3750A">
      <w:pPr>
        <w:pStyle w:val="2"/>
      </w:pPr>
      <w:bookmarkStart w:id="28" w:name="_Toc228751158"/>
      <w:r>
        <w:rPr>
          <w:rFonts w:hint="eastAsia"/>
        </w:rPr>
        <w:t>選取重要特徵</w:t>
      </w:r>
      <w:bookmarkEnd w:id="28"/>
    </w:p>
    <w:p w14:paraId="4D6853C1" w14:textId="4DCC045B" w:rsidR="00897CE9" w:rsidRPr="00897CE9" w:rsidRDefault="00897CE9" w:rsidP="00897CE9">
      <w:pPr>
        <w:ind w:firstLine="480"/>
      </w:pPr>
      <w:r w:rsidRPr="00897CE9">
        <w:t>在機器學習中，「選取重要特徵」</w:t>
      </w:r>
      <w:r w:rsidRPr="00897CE9">
        <w:t xml:space="preserve">(Feature Selection) </w:t>
      </w:r>
      <w:r w:rsidRPr="00897CE9">
        <w:t>和「特徵縮減」</w:t>
      </w:r>
      <w:r w:rsidRPr="00897CE9">
        <w:t xml:space="preserve">(Feature Reduction) </w:t>
      </w:r>
      <w:r w:rsidRPr="00897CE9">
        <w:t>是非常重要的步驟。這些技術的主要目的是減少模型的複雜度、提升模型的效能，以及</w:t>
      </w:r>
      <w:proofErr w:type="gramStart"/>
      <w:r w:rsidRPr="00897CE9">
        <w:t>防止過擬合</w:t>
      </w:r>
      <w:proofErr w:type="gramEnd"/>
      <w:r w:rsidR="0046018E">
        <w:rPr>
          <w:rFonts w:hint="eastAsia"/>
        </w:rPr>
        <w:t>（</w:t>
      </w:r>
      <w:r w:rsidR="0046018E">
        <w:rPr>
          <w:rFonts w:hint="eastAsia"/>
        </w:rPr>
        <w:t>Overfitting</w:t>
      </w:r>
      <w:r w:rsidR="0046018E">
        <w:rPr>
          <w:rFonts w:hint="eastAsia"/>
        </w:rPr>
        <w:t>）</w:t>
      </w:r>
      <w:r w:rsidRPr="00897CE9">
        <w:t>的發生。原因和方法如下：</w:t>
      </w:r>
    </w:p>
    <w:p w14:paraId="3661FBF0" w14:textId="77777777" w:rsidR="00897CE9" w:rsidRPr="00897CE9" w:rsidRDefault="00897CE9" w:rsidP="00897CE9">
      <w:r w:rsidRPr="00897CE9">
        <w:t xml:space="preserve">1. </w:t>
      </w:r>
      <w:r w:rsidRPr="00897CE9">
        <w:t>需要特徵選取與縮減的原因</w:t>
      </w:r>
    </w:p>
    <w:p w14:paraId="4E98B597" w14:textId="77777777" w:rsidR="005E7680" w:rsidRDefault="00897CE9" w:rsidP="007B786B">
      <w:pPr>
        <w:pStyle w:val="a9"/>
        <w:numPr>
          <w:ilvl w:val="0"/>
          <w:numId w:val="35"/>
        </w:numPr>
        <w:ind w:leftChars="0"/>
      </w:pPr>
      <w:r w:rsidRPr="00897CE9">
        <w:t>減少模型複雜度：</w:t>
      </w:r>
    </w:p>
    <w:p w14:paraId="680B0472" w14:textId="7536B3B2" w:rsidR="00897CE9" w:rsidRPr="00897CE9" w:rsidRDefault="00897CE9" w:rsidP="005E7680">
      <w:pPr>
        <w:pStyle w:val="a9"/>
        <w:ind w:leftChars="0" w:firstLine="480"/>
      </w:pPr>
      <w:r w:rsidRPr="00897CE9">
        <w:t>過多的特徵可能會增加模型的複雜度，導致計算成本過高，模型的訓練和預測速度變慢。</w:t>
      </w:r>
    </w:p>
    <w:p w14:paraId="7C103761" w14:textId="77777777" w:rsidR="005E7680" w:rsidRDefault="00897CE9" w:rsidP="007B786B">
      <w:pPr>
        <w:pStyle w:val="a9"/>
        <w:numPr>
          <w:ilvl w:val="0"/>
          <w:numId w:val="35"/>
        </w:numPr>
        <w:ind w:leftChars="0"/>
      </w:pPr>
      <w:proofErr w:type="gramStart"/>
      <w:r w:rsidRPr="00897CE9">
        <w:t>避免過擬合</w:t>
      </w:r>
      <w:proofErr w:type="gramEnd"/>
      <w:r w:rsidRPr="00897CE9">
        <w:t>：</w:t>
      </w:r>
    </w:p>
    <w:p w14:paraId="09B67697" w14:textId="397FEF68" w:rsidR="00897CE9" w:rsidRPr="00897CE9" w:rsidRDefault="00897CE9" w:rsidP="005E7680">
      <w:pPr>
        <w:pStyle w:val="a9"/>
        <w:ind w:leftChars="0" w:firstLine="480"/>
      </w:pPr>
      <w:r w:rsidRPr="00897CE9">
        <w:t>當特徵數量遠超過訓練樣本數時，模型可能會過度擬合訓練</w:t>
      </w:r>
      <w:r w:rsidR="00CD5DB6">
        <w:t>資料</w:t>
      </w:r>
      <w:r w:rsidRPr="00897CE9">
        <w:t>，降低對新</w:t>
      </w:r>
      <w:r w:rsidR="00CD5DB6">
        <w:t>資料</w:t>
      </w:r>
      <w:r w:rsidRPr="00897CE9">
        <w:t>的泛化能力。</w:t>
      </w:r>
    </w:p>
    <w:p w14:paraId="64E0C24A" w14:textId="77777777" w:rsidR="005E7680" w:rsidRDefault="00897CE9" w:rsidP="007B786B">
      <w:pPr>
        <w:pStyle w:val="a9"/>
        <w:numPr>
          <w:ilvl w:val="0"/>
          <w:numId w:val="35"/>
        </w:numPr>
        <w:ind w:leftChars="0"/>
      </w:pPr>
      <w:r w:rsidRPr="00897CE9">
        <w:t>提升效能：</w:t>
      </w:r>
    </w:p>
    <w:p w14:paraId="37F024EB" w14:textId="7227331D" w:rsidR="00897CE9" w:rsidRPr="00897CE9" w:rsidRDefault="00897CE9" w:rsidP="005E7680">
      <w:pPr>
        <w:pStyle w:val="a9"/>
        <w:ind w:leftChars="0" w:firstLine="480"/>
      </w:pPr>
      <w:r w:rsidRPr="00897CE9">
        <w:t>移除冗餘或無關的特徵可以使模型專注於與</w:t>
      </w:r>
      <w:proofErr w:type="gramStart"/>
      <w:r w:rsidRPr="00897CE9">
        <w:t>目標變量最</w:t>
      </w:r>
      <w:proofErr w:type="gramEnd"/>
      <w:r w:rsidRPr="00897CE9">
        <w:t>相關的特徵，提升預測精度。</w:t>
      </w:r>
    </w:p>
    <w:p w14:paraId="0E89F664" w14:textId="77777777" w:rsidR="005E7680" w:rsidRDefault="00897CE9" w:rsidP="007B786B">
      <w:pPr>
        <w:pStyle w:val="a9"/>
        <w:numPr>
          <w:ilvl w:val="0"/>
          <w:numId w:val="35"/>
        </w:numPr>
        <w:ind w:leftChars="0"/>
      </w:pPr>
      <w:r w:rsidRPr="00897CE9">
        <w:t>可解釋性：</w:t>
      </w:r>
    </w:p>
    <w:p w14:paraId="6B3DFCD0" w14:textId="5B9B2BED" w:rsidR="00117F66" w:rsidRDefault="00897CE9" w:rsidP="00544A5C">
      <w:pPr>
        <w:pStyle w:val="a9"/>
        <w:ind w:leftChars="0" w:firstLine="480"/>
      </w:pPr>
      <w:r w:rsidRPr="00897CE9">
        <w:t>去除無意義的特徵可以讓模型更簡單、更容易解釋，有助於了解哪些因素真正影響</w:t>
      </w:r>
      <w:proofErr w:type="gramStart"/>
      <w:r w:rsidRPr="00897CE9">
        <w:t>目標變量</w:t>
      </w:r>
      <w:proofErr w:type="gramEnd"/>
      <w:r w:rsidRPr="00897CE9">
        <w:t>。</w:t>
      </w:r>
    </w:p>
    <w:p w14:paraId="31C3C82F" w14:textId="3F138765" w:rsidR="00897CE9" w:rsidRPr="00897CE9" w:rsidRDefault="00897CE9" w:rsidP="00897CE9">
      <w:r w:rsidRPr="00897CE9">
        <w:t xml:space="preserve">2. </w:t>
      </w:r>
      <w:r w:rsidRPr="00897CE9">
        <w:t>特徵選取方法</w:t>
      </w:r>
    </w:p>
    <w:p w14:paraId="57BB3009" w14:textId="77777777" w:rsidR="000D06D7" w:rsidRDefault="00897CE9" w:rsidP="000D06D7">
      <w:pPr>
        <w:pStyle w:val="a9"/>
        <w:numPr>
          <w:ilvl w:val="0"/>
          <w:numId w:val="36"/>
        </w:numPr>
        <w:ind w:leftChars="0"/>
      </w:pPr>
      <w:r w:rsidRPr="00897CE9">
        <w:t>依統計性質過濾：</w:t>
      </w:r>
    </w:p>
    <w:p w14:paraId="749EC9A4" w14:textId="7985D9EE" w:rsidR="000D06D7" w:rsidRDefault="000D06D7" w:rsidP="000D06D7">
      <w:pPr>
        <w:pStyle w:val="a9"/>
        <w:numPr>
          <w:ilvl w:val="1"/>
          <w:numId w:val="36"/>
        </w:numPr>
        <w:ind w:leftChars="0"/>
      </w:pPr>
      <w:r>
        <w:rPr>
          <w:rFonts w:hint="eastAsia"/>
        </w:rPr>
        <w:t>透過</w:t>
      </w:r>
      <w:r w:rsidR="00357E3F" w:rsidRPr="00357E3F">
        <w:t>變異性</w:t>
      </w:r>
      <w:r>
        <w:rPr>
          <w:rFonts w:hint="eastAsia"/>
        </w:rPr>
        <w:t>來篩選特徵：</w:t>
      </w:r>
    </w:p>
    <w:p w14:paraId="0FA5AD80" w14:textId="7EA4A897" w:rsidR="000D06D7" w:rsidRDefault="00357E3F" w:rsidP="000D06D7">
      <w:pPr>
        <w:pStyle w:val="a9"/>
        <w:ind w:leftChars="0" w:left="960" w:firstLine="480"/>
      </w:pPr>
      <w:r w:rsidRPr="00357E3F">
        <w:t>是一種根據特徵本身統計性質進行篩選的方法。它的核心想法是：如果某個特徵在大多數資料中幾乎都一樣，代表它能提供的區分資訊很少</w:t>
      </w:r>
      <w:r>
        <w:rPr>
          <w:rFonts w:hint="eastAsia"/>
        </w:rPr>
        <w:t>（變異數過低）</w:t>
      </w:r>
      <w:r w:rsidRPr="00357E3F">
        <w:t>，因此可以考慮移除</w:t>
      </w:r>
      <w:r w:rsidR="000D06D7">
        <w:rPr>
          <w:rFonts w:hint="eastAsia"/>
        </w:rPr>
        <w:t>。</w:t>
      </w:r>
      <w:r w:rsidR="00673E8F" w:rsidRPr="00673E8F">
        <w:t>變異數越大，代表該特徵的數值分散程度越高；變異數越小，代表該特徵的值越集中。如果某個特徵的變異數為</w:t>
      </w:r>
      <w:r w:rsidR="00673E8F" w:rsidRPr="00673E8F">
        <w:t xml:space="preserve"> 0</w:t>
      </w:r>
      <w:r w:rsidR="00673E8F" w:rsidRPr="00673E8F">
        <w:t>，表示所有資料在這個特徵上的值都完全相同，這種特徵通常無法幫助模型區分不同樣本。</w:t>
      </w:r>
    </w:p>
    <w:p w14:paraId="3ACB0D5C" w14:textId="77777777" w:rsidR="00544A5C" w:rsidRDefault="00544A5C" w:rsidP="00544A5C"/>
    <w:p w14:paraId="6196D3B2" w14:textId="77777777" w:rsidR="00544A5C" w:rsidRDefault="00544A5C" w:rsidP="00544A5C"/>
    <w:tbl>
      <w:tblPr>
        <w:tblStyle w:val="a4"/>
        <w:tblW w:w="0" w:type="auto"/>
        <w:tblLook w:val="04A0" w:firstRow="1" w:lastRow="0" w:firstColumn="1" w:lastColumn="0" w:noHBand="0" w:noVBand="1"/>
      </w:tblPr>
      <w:tblGrid>
        <w:gridCol w:w="8296"/>
      </w:tblGrid>
      <w:tr w:rsidR="00544A5C" w14:paraId="3E24ED6E" w14:textId="77777777" w:rsidTr="00ED254B">
        <w:tc>
          <w:tcPr>
            <w:tcW w:w="8296" w:type="dxa"/>
          </w:tcPr>
          <w:p w14:paraId="724437FE" w14:textId="77777777" w:rsidR="00544A5C" w:rsidRDefault="00544A5C" w:rsidP="00ED254B">
            <w:r w:rsidRPr="00FE329F">
              <w:t>使用變異數門檻法篩選數值型特徵</w:t>
            </w:r>
          </w:p>
        </w:tc>
      </w:tr>
      <w:tr w:rsidR="00544A5C" w14:paraId="6512E270" w14:textId="77777777" w:rsidTr="00ED254B">
        <w:tc>
          <w:tcPr>
            <w:tcW w:w="8296" w:type="dxa"/>
          </w:tcPr>
          <w:p w14:paraId="29B56D01"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AF00DB"/>
                <w:kern w:val="0"/>
                <w:sz w:val="21"/>
                <w:szCs w:val="21"/>
              </w:rPr>
              <w:t>import</w:t>
            </w:r>
            <w:r w:rsidRPr="00FE329F">
              <w:rPr>
                <w:rFonts w:eastAsia="新細明體" w:cs="新細明體"/>
                <w:color w:val="000000"/>
                <w:kern w:val="0"/>
                <w:sz w:val="21"/>
                <w:szCs w:val="21"/>
              </w:rPr>
              <w:t xml:space="preserve"> </w:t>
            </w:r>
            <w:r w:rsidRPr="00FE329F">
              <w:rPr>
                <w:rFonts w:eastAsia="新細明體" w:cs="新細明體"/>
                <w:color w:val="267F99"/>
                <w:kern w:val="0"/>
                <w:sz w:val="21"/>
                <w:szCs w:val="21"/>
              </w:rPr>
              <w:t>pandas</w:t>
            </w:r>
            <w:r w:rsidRPr="00FE329F">
              <w:rPr>
                <w:rFonts w:eastAsia="新細明體" w:cs="新細明體"/>
                <w:color w:val="000000"/>
                <w:kern w:val="0"/>
                <w:sz w:val="21"/>
                <w:szCs w:val="21"/>
              </w:rPr>
              <w:t xml:space="preserve"> </w:t>
            </w:r>
            <w:r w:rsidRPr="00FE329F">
              <w:rPr>
                <w:rFonts w:eastAsia="新細明體" w:cs="新細明體"/>
                <w:color w:val="AF00DB"/>
                <w:kern w:val="0"/>
                <w:sz w:val="21"/>
                <w:szCs w:val="21"/>
              </w:rPr>
              <w:t>as</w:t>
            </w:r>
            <w:r w:rsidRPr="00FE329F">
              <w:rPr>
                <w:rFonts w:eastAsia="新細明體" w:cs="新細明體"/>
                <w:color w:val="000000"/>
                <w:kern w:val="0"/>
                <w:sz w:val="21"/>
                <w:szCs w:val="21"/>
              </w:rPr>
              <w:t xml:space="preserve"> </w:t>
            </w:r>
            <w:r w:rsidRPr="00FE329F">
              <w:rPr>
                <w:rFonts w:eastAsia="新細明體" w:cs="新細明體"/>
                <w:color w:val="267F99"/>
                <w:kern w:val="0"/>
                <w:sz w:val="21"/>
                <w:szCs w:val="21"/>
              </w:rPr>
              <w:t>pd</w:t>
            </w:r>
          </w:p>
          <w:p w14:paraId="30238340"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AF00DB"/>
                <w:kern w:val="0"/>
                <w:sz w:val="21"/>
                <w:szCs w:val="21"/>
              </w:rPr>
              <w:t>from</w:t>
            </w:r>
            <w:r w:rsidRPr="00FE329F">
              <w:rPr>
                <w:rFonts w:eastAsia="新細明體" w:cs="新細明體"/>
                <w:color w:val="000000"/>
                <w:kern w:val="0"/>
                <w:sz w:val="21"/>
                <w:szCs w:val="21"/>
              </w:rPr>
              <w:t xml:space="preserve"> </w:t>
            </w:r>
            <w:proofErr w:type="spellStart"/>
            <w:proofErr w:type="gramStart"/>
            <w:r w:rsidRPr="00FE329F">
              <w:rPr>
                <w:rFonts w:eastAsia="新細明體" w:cs="新細明體"/>
                <w:color w:val="267F99"/>
                <w:kern w:val="0"/>
                <w:sz w:val="21"/>
                <w:szCs w:val="21"/>
              </w:rPr>
              <w:t>sklearn</w:t>
            </w:r>
            <w:r w:rsidRPr="00FE329F">
              <w:rPr>
                <w:rFonts w:eastAsia="新細明體" w:cs="新細明體"/>
                <w:color w:val="000000"/>
                <w:kern w:val="0"/>
                <w:sz w:val="21"/>
                <w:szCs w:val="21"/>
              </w:rPr>
              <w:t>.</w:t>
            </w:r>
            <w:r w:rsidRPr="00FE329F">
              <w:rPr>
                <w:rFonts w:eastAsia="新細明體" w:cs="新細明體"/>
                <w:color w:val="267F99"/>
                <w:kern w:val="0"/>
                <w:sz w:val="21"/>
                <w:szCs w:val="21"/>
              </w:rPr>
              <w:t>feature</w:t>
            </w:r>
            <w:proofErr w:type="gramEnd"/>
            <w:r w:rsidRPr="00FE329F">
              <w:rPr>
                <w:rFonts w:eastAsia="新細明體" w:cs="新細明體"/>
                <w:color w:val="267F99"/>
                <w:kern w:val="0"/>
                <w:sz w:val="21"/>
                <w:szCs w:val="21"/>
              </w:rPr>
              <w:t>_selection</w:t>
            </w:r>
            <w:proofErr w:type="spellEnd"/>
            <w:r w:rsidRPr="00FE329F">
              <w:rPr>
                <w:rFonts w:eastAsia="新細明體" w:cs="新細明體"/>
                <w:color w:val="000000"/>
                <w:kern w:val="0"/>
                <w:sz w:val="21"/>
                <w:szCs w:val="21"/>
              </w:rPr>
              <w:t xml:space="preserve"> </w:t>
            </w:r>
            <w:r w:rsidRPr="00FE329F">
              <w:rPr>
                <w:rFonts w:eastAsia="新細明體" w:cs="新細明體"/>
                <w:color w:val="AF00DB"/>
                <w:kern w:val="0"/>
                <w:sz w:val="21"/>
                <w:szCs w:val="21"/>
              </w:rPr>
              <w:t>import</w:t>
            </w:r>
            <w:r w:rsidRPr="00FE329F">
              <w:rPr>
                <w:rFonts w:eastAsia="新細明體" w:cs="新細明體"/>
                <w:color w:val="000000"/>
                <w:kern w:val="0"/>
                <w:sz w:val="21"/>
                <w:szCs w:val="21"/>
              </w:rPr>
              <w:t xml:space="preserve"> </w:t>
            </w:r>
            <w:proofErr w:type="spellStart"/>
            <w:r w:rsidRPr="00FE329F">
              <w:rPr>
                <w:rFonts w:eastAsia="新細明體" w:cs="新細明體"/>
                <w:color w:val="267F99"/>
                <w:kern w:val="0"/>
                <w:sz w:val="21"/>
                <w:szCs w:val="21"/>
              </w:rPr>
              <w:t>VarianceThreshold</w:t>
            </w:r>
            <w:proofErr w:type="spellEnd"/>
          </w:p>
          <w:p w14:paraId="5D6EF774"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p>
          <w:p w14:paraId="051808BE"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w:t>
            </w:r>
          </w:p>
          <w:p w14:paraId="06140E36"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xml:space="preserve"># </w:t>
            </w:r>
            <w:proofErr w:type="spellStart"/>
            <w:r w:rsidRPr="00FE329F">
              <w:rPr>
                <w:rFonts w:eastAsia="新細明體" w:cs="新細明體"/>
                <w:color w:val="008000"/>
                <w:kern w:val="0"/>
                <w:sz w:val="21"/>
                <w:szCs w:val="21"/>
              </w:rPr>
              <w:t>VarianceThreshold</w:t>
            </w:r>
            <w:proofErr w:type="spellEnd"/>
            <w:r w:rsidRPr="00FE329F">
              <w:rPr>
                <w:rFonts w:eastAsia="新細明體" w:cs="新細明體"/>
                <w:color w:val="008000"/>
                <w:kern w:val="0"/>
                <w:sz w:val="21"/>
                <w:szCs w:val="21"/>
              </w:rPr>
              <w:t>：變異數門檻法</w:t>
            </w:r>
          </w:p>
          <w:p w14:paraId="4A71CF09"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w:t>
            </w:r>
          </w:p>
          <w:p w14:paraId="0B206690"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xml:space="preserve"># </w:t>
            </w:r>
            <w:proofErr w:type="spellStart"/>
            <w:r w:rsidRPr="00FE329F">
              <w:rPr>
                <w:rFonts w:eastAsia="新細明體" w:cs="新細明體"/>
                <w:color w:val="008000"/>
                <w:kern w:val="0"/>
                <w:sz w:val="21"/>
                <w:szCs w:val="21"/>
              </w:rPr>
              <w:t>VarianceThreshold</w:t>
            </w:r>
            <w:proofErr w:type="spellEnd"/>
            <w:r w:rsidRPr="00FE329F">
              <w:rPr>
                <w:rFonts w:eastAsia="新細明體" w:cs="新細明體"/>
                <w:color w:val="008000"/>
                <w:kern w:val="0"/>
                <w:sz w:val="21"/>
                <w:szCs w:val="21"/>
              </w:rPr>
              <w:t xml:space="preserve"> </w:t>
            </w:r>
            <w:r w:rsidRPr="00FE329F">
              <w:rPr>
                <w:rFonts w:eastAsia="新細明體" w:cs="新細明體"/>
                <w:color w:val="008000"/>
                <w:kern w:val="0"/>
                <w:sz w:val="21"/>
                <w:szCs w:val="21"/>
              </w:rPr>
              <w:t>是一種簡單的特徵選擇方法。</w:t>
            </w:r>
          </w:p>
          <w:p w14:paraId="750B5111"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w:t>
            </w:r>
          </w:p>
          <w:p w14:paraId="4E31E034"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xml:space="preserve"># </w:t>
            </w:r>
            <w:r w:rsidRPr="00FE329F">
              <w:rPr>
                <w:rFonts w:eastAsia="新細明體" w:cs="新細明體"/>
                <w:color w:val="008000"/>
                <w:kern w:val="0"/>
                <w:sz w:val="21"/>
                <w:szCs w:val="21"/>
              </w:rPr>
              <w:t>它會計算每一個特徵的「變異數」，</w:t>
            </w:r>
          </w:p>
          <w:p w14:paraId="6A72FB70"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xml:space="preserve"># </w:t>
            </w:r>
            <w:r w:rsidRPr="00FE329F">
              <w:rPr>
                <w:rFonts w:eastAsia="新細明體" w:cs="新細明體"/>
                <w:color w:val="008000"/>
                <w:kern w:val="0"/>
                <w:sz w:val="21"/>
                <w:szCs w:val="21"/>
              </w:rPr>
              <w:t>並移除變異數低於指定門檻</w:t>
            </w:r>
            <w:r w:rsidRPr="00FE329F">
              <w:rPr>
                <w:rFonts w:eastAsia="新細明體" w:cs="新細明體"/>
                <w:color w:val="008000"/>
                <w:kern w:val="0"/>
                <w:sz w:val="21"/>
                <w:szCs w:val="21"/>
              </w:rPr>
              <w:t xml:space="preserve"> threshold </w:t>
            </w:r>
            <w:r w:rsidRPr="00FE329F">
              <w:rPr>
                <w:rFonts w:eastAsia="新細明體" w:cs="新細明體"/>
                <w:color w:val="008000"/>
                <w:kern w:val="0"/>
                <w:sz w:val="21"/>
                <w:szCs w:val="21"/>
              </w:rPr>
              <w:t>的特徵。</w:t>
            </w:r>
          </w:p>
          <w:p w14:paraId="5824DBA4"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w:t>
            </w:r>
          </w:p>
          <w:p w14:paraId="190B0842"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xml:space="preserve"># </w:t>
            </w:r>
            <w:r w:rsidRPr="00FE329F">
              <w:rPr>
                <w:rFonts w:eastAsia="新細明體" w:cs="新細明體"/>
                <w:color w:val="008000"/>
                <w:kern w:val="0"/>
                <w:sz w:val="21"/>
                <w:szCs w:val="21"/>
              </w:rPr>
              <w:t>變異數越小，代表該特徵的資料變化越小。</w:t>
            </w:r>
          </w:p>
          <w:p w14:paraId="5748921C"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xml:space="preserve"># </w:t>
            </w:r>
            <w:r w:rsidRPr="00FE329F">
              <w:rPr>
                <w:rFonts w:eastAsia="新細明體" w:cs="新細明體"/>
                <w:color w:val="008000"/>
                <w:kern w:val="0"/>
                <w:sz w:val="21"/>
                <w:szCs w:val="21"/>
              </w:rPr>
              <w:t>如果一個特徵幾乎都沒有變化，通常代表它能提供的資訊較少。</w:t>
            </w:r>
          </w:p>
          <w:p w14:paraId="161A169D"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w:t>
            </w:r>
          </w:p>
          <w:p w14:paraId="01E241BB"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xml:space="preserve"># </w:t>
            </w:r>
            <w:r w:rsidRPr="00FE329F">
              <w:rPr>
                <w:rFonts w:eastAsia="新細明體" w:cs="新細明體"/>
                <w:color w:val="008000"/>
                <w:kern w:val="0"/>
                <w:sz w:val="21"/>
                <w:szCs w:val="21"/>
              </w:rPr>
              <w:t>重要：</w:t>
            </w:r>
          </w:p>
          <w:p w14:paraId="60005B5A"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xml:space="preserve"># </w:t>
            </w:r>
            <w:proofErr w:type="spellStart"/>
            <w:r w:rsidRPr="00FE329F">
              <w:rPr>
                <w:rFonts w:eastAsia="新細明體" w:cs="新細明體"/>
                <w:color w:val="008000"/>
                <w:kern w:val="0"/>
                <w:sz w:val="21"/>
                <w:szCs w:val="21"/>
              </w:rPr>
              <w:t>VarianceThreshold</w:t>
            </w:r>
            <w:proofErr w:type="spellEnd"/>
            <w:r w:rsidRPr="00FE329F">
              <w:rPr>
                <w:rFonts w:eastAsia="新細明體" w:cs="新細明體"/>
                <w:color w:val="008000"/>
                <w:kern w:val="0"/>
                <w:sz w:val="21"/>
                <w:szCs w:val="21"/>
              </w:rPr>
              <w:t xml:space="preserve"> </w:t>
            </w:r>
            <w:r w:rsidRPr="00FE329F">
              <w:rPr>
                <w:rFonts w:eastAsia="新細明體" w:cs="新細明體"/>
                <w:color w:val="008000"/>
                <w:kern w:val="0"/>
                <w:sz w:val="21"/>
                <w:szCs w:val="21"/>
              </w:rPr>
              <w:t>只會根據特徵本身的變異數進行篩選，</w:t>
            </w:r>
          </w:p>
          <w:p w14:paraId="08BD8349"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xml:space="preserve"># </w:t>
            </w:r>
            <w:r w:rsidRPr="00FE329F">
              <w:rPr>
                <w:rFonts w:eastAsia="新細明體" w:cs="新細明體"/>
                <w:color w:val="008000"/>
                <w:kern w:val="0"/>
                <w:sz w:val="21"/>
                <w:szCs w:val="21"/>
              </w:rPr>
              <w:t>不會參考目標變數</w:t>
            </w:r>
            <w:r w:rsidRPr="00FE329F">
              <w:rPr>
                <w:rFonts w:eastAsia="新細明體" w:cs="新細明體"/>
                <w:color w:val="008000"/>
                <w:kern w:val="0"/>
                <w:sz w:val="21"/>
                <w:szCs w:val="21"/>
              </w:rPr>
              <w:t xml:space="preserve"> y</w:t>
            </w:r>
            <w:r w:rsidRPr="00FE329F">
              <w:rPr>
                <w:rFonts w:eastAsia="新細明體" w:cs="新細明體"/>
                <w:color w:val="008000"/>
                <w:kern w:val="0"/>
                <w:sz w:val="21"/>
                <w:szCs w:val="21"/>
              </w:rPr>
              <w:t>。</w:t>
            </w:r>
          </w:p>
          <w:p w14:paraId="69624E1A"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w:t>
            </w:r>
          </w:p>
          <w:p w14:paraId="7B5B1954"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xml:space="preserve"># </w:t>
            </w:r>
            <w:r w:rsidRPr="00FE329F">
              <w:rPr>
                <w:rFonts w:eastAsia="新細明體" w:cs="新細明體"/>
                <w:color w:val="008000"/>
                <w:kern w:val="0"/>
                <w:sz w:val="21"/>
                <w:szCs w:val="21"/>
              </w:rPr>
              <w:t>因此，</w:t>
            </w:r>
            <w:proofErr w:type="spellStart"/>
            <w:r w:rsidRPr="00FE329F">
              <w:rPr>
                <w:rFonts w:eastAsia="新細明體" w:cs="新細明體"/>
                <w:color w:val="008000"/>
                <w:kern w:val="0"/>
                <w:sz w:val="21"/>
                <w:szCs w:val="21"/>
              </w:rPr>
              <w:t>VarianceThreshold</w:t>
            </w:r>
            <w:proofErr w:type="spellEnd"/>
            <w:r w:rsidRPr="00FE329F">
              <w:rPr>
                <w:rFonts w:eastAsia="新細明體" w:cs="新細明體"/>
                <w:color w:val="008000"/>
                <w:kern w:val="0"/>
                <w:sz w:val="21"/>
                <w:szCs w:val="21"/>
              </w:rPr>
              <w:t xml:space="preserve"> </w:t>
            </w:r>
            <w:r w:rsidRPr="00FE329F">
              <w:rPr>
                <w:rFonts w:eastAsia="新細明體" w:cs="新細明體"/>
                <w:color w:val="008000"/>
                <w:kern w:val="0"/>
                <w:sz w:val="21"/>
                <w:szCs w:val="21"/>
              </w:rPr>
              <w:t>可以用來移除「低變異」特徵，</w:t>
            </w:r>
          </w:p>
          <w:p w14:paraId="70E79C35"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xml:space="preserve"># </w:t>
            </w:r>
            <w:r w:rsidRPr="00FE329F">
              <w:rPr>
                <w:rFonts w:eastAsia="新細明體" w:cs="新細明體"/>
                <w:color w:val="008000"/>
                <w:kern w:val="0"/>
                <w:sz w:val="21"/>
                <w:szCs w:val="21"/>
              </w:rPr>
              <w:t>但不能保證被保留下來的特徵一定對預測結果最重要。</w:t>
            </w:r>
          </w:p>
          <w:p w14:paraId="00607E4A"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w:t>
            </w:r>
          </w:p>
          <w:p w14:paraId="10D9990E" w14:textId="77777777" w:rsidR="00544A5C" w:rsidRPr="00FE329F" w:rsidRDefault="00544A5C" w:rsidP="00ED254B">
            <w:pPr>
              <w:widowControl/>
              <w:shd w:val="clear" w:color="auto" w:fill="FFFFFF"/>
              <w:spacing w:after="240" w:line="285" w:lineRule="atLeast"/>
              <w:rPr>
                <w:rFonts w:eastAsia="新細明體" w:cs="新細明體"/>
                <w:color w:val="000000"/>
                <w:kern w:val="0"/>
                <w:sz w:val="21"/>
                <w:szCs w:val="21"/>
              </w:rPr>
            </w:pPr>
          </w:p>
          <w:p w14:paraId="06D15C19"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w:t>
            </w:r>
          </w:p>
          <w:p w14:paraId="28C6DACB"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xml:space="preserve"># 1. </w:t>
            </w:r>
            <w:r w:rsidRPr="00FE329F">
              <w:rPr>
                <w:rFonts w:eastAsia="新細明體" w:cs="新細明體"/>
                <w:color w:val="008000"/>
                <w:kern w:val="0"/>
                <w:sz w:val="21"/>
                <w:szCs w:val="21"/>
              </w:rPr>
              <w:t>取出數值型特徵</w:t>
            </w:r>
          </w:p>
          <w:p w14:paraId="6FC4741E"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w:t>
            </w:r>
          </w:p>
          <w:p w14:paraId="5EA7952A"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xml:space="preserve"># </w:t>
            </w:r>
            <w:r w:rsidRPr="00FE329F">
              <w:rPr>
                <w:rFonts w:eastAsia="新細明體" w:cs="新細明體"/>
                <w:color w:val="008000"/>
                <w:kern w:val="0"/>
                <w:sz w:val="21"/>
                <w:szCs w:val="21"/>
              </w:rPr>
              <w:t>這裡假設</w:t>
            </w:r>
            <w:r w:rsidRPr="00FE329F">
              <w:rPr>
                <w:rFonts w:eastAsia="新細明體" w:cs="新細明體"/>
                <w:color w:val="008000"/>
                <w:kern w:val="0"/>
                <w:sz w:val="21"/>
                <w:szCs w:val="21"/>
              </w:rPr>
              <w:t xml:space="preserve"> </w:t>
            </w:r>
            <w:proofErr w:type="spellStart"/>
            <w:r w:rsidRPr="00FE329F">
              <w:rPr>
                <w:rFonts w:eastAsia="新細明體" w:cs="新細明體"/>
                <w:color w:val="008000"/>
                <w:kern w:val="0"/>
                <w:sz w:val="21"/>
                <w:szCs w:val="21"/>
              </w:rPr>
              <w:t>df</w:t>
            </w:r>
            <w:proofErr w:type="spellEnd"/>
            <w:r w:rsidRPr="00FE329F">
              <w:rPr>
                <w:rFonts w:eastAsia="新細明體" w:cs="新細明體"/>
                <w:color w:val="008000"/>
                <w:kern w:val="0"/>
                <w:sz w:val="21"/>
                <w:szCs w:val="21"/>
              </w:rPr>
              <w:t xml:space="preserve"> </w:t>
            </w:r>
            <w:r w:rsidRPr="00FE329F">
              <w:rPr>
                <w:rFonts w:eastAsia="新細明體" w:cs="新細明體"/>
                <w:color w:val="008000"/>
                <w:kern w:val="0"/>
                <w:sz w:val="21"/>
                <w:szCs w:val="21"/>
              </w:rPr>
              <w:t>中的</w:t>
            </w:r>
            <w:r w:rsidRPr="00FE329F">
              <w:rPr>
                <w:rFonts w:eastAsia="新細明體" w:cs="新細明體"/>
                <w:color w:val="008000"/>
                <w:kern w:val="0"/>
                <w:sz w:val="21"/>
                <w:szCs w:val="21"/>
              </w:rPr>
              <w:t xml:space="preserve"> HP </w:t>
            </w:r>
            <w:r w:rsidRPr="00FE329F">
              <w:rPr>
                <w:rFonts w:eastAsia="新細明體" w:cs="新細明體"/>
                <w:color w:val="008000"/>
                <w:kern w:val="0"/>
                <w:sz w:val="21"/>
                <w:szCs w:val="21"/>
              </w:rPr>
              <w:t>到</w:t>
            </w:r>
            <w:r w:rsidRPr="00FE329F">
              <w:rPr>
                <w:rFonts w:eastAsia="新細明體" w:cs="新細明體"/>
                <w:color w:val="008000"/>
                <w:kern w:val="0"/>
                <w:sz w:val="21"/>
                <w:szCs w:val="21"/>
              </w:rPr>
              <w:t xml:space="preserve"> Speed </w:t>
            </w:r>
            <w:r w:rsidRPr="00FE329F">
              <w:rPr>
                <w:rFonts w:eastAsia="新細明體" w:cs="新細明體"/>
                <w:color w:val="008000"/>
                <w:kern w:val="0"/>
                <w:sz w:val="21"/>
                <w:szCs w:val="21"/>
              </w:rPr>
              <w:t>都是數值型特徵。</w:t>
            </w:r>
          </w:p>
          <w:p w14:paraId="5E12463F"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w:t>
            </w:r>
          </w:p>
          <w:p w14:paraId="7E1DBE7E"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xml:space="preserve"># </w:t>
            </w:r>
            <w:r w:rsidRPr="00FE329F">
              <w:rPr>
                <w:rFonts w:eastAsia="新細明體" w:cs="新細明體"/>
                <w:color w:val="008000"/>
                <w:kern w:val="0"/>
                <w:sz w:val="21"/>
                <w:szCs w:val="21"/>
              </w:rPr>
              <w:t>例如：</w:t>
            </w:r>
          </w:p>
          <w:p w14:paraId="5621DF48"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xml:space="preserve"># HP, Attack, Defense, </w:t>
            </w:r>
            <w:proofErr w:type="spellStart"/>
            <w:r w:rsidRPr="00FE329F">
              <w:rPr>
                <w:rFonts w:eastAsia="新細明體" w:cs="新細明體"/>
                <w:color w:val="008000"/>
                <w:kern w:val="0"/>
                <w:sz w:val="21"/>
                <w:szCs w:val="21"/>
              </w:rPr>
              <w:t>SpecialAtk</w:t>
            </w:r>
            <w:proofErr w:type="spellEnd"/>
            <w:r w:rsidRPr="00FE329F">
              <w:rPr>
                <w:rFonts w:eastAsia="新細明體" w:cs="新細明體"/>
                <w:color w:val="008000"/>
                <w:kern w:val="0"/>
                <w:sz w:val="21"/>
                <w:szCs w:val="21"/>
              </w:rPr>
              <w:t xml:space="preserve">, </w:t>
            </w:r>
            <w:proofErr w:type="spellStart"/>
            <w:r w:rsidRPr="00FE329F">
              <w:rPr>
                <w:rFonts w:eastAsia="新細明體" w:cs="新細明體"/>
                <w:color w:val="008000"/>
                <w:kern w:val="0"/>
                <w:sz w:val="21"/>
                <w:szCs w:val="21"/>
              </w:rPr>
              <w:t>SpecialDef</w:t>
            </w:r>
            <w:proofErr w:type="spellEnd"/>
            <w:r w:rsidRPr="00FE329F">
              <w:rPr>
                <w:rFonts w:eastAsia="新細明體" w:cs="新細明體"/>
                <w:color w:val="008000"/>
                <w:kern w:val="0"/>
                <w:sz w:val="21"/>
                <w:szCs w:val="21"/>
              </w:rPr>
              <w:t>, Speed</w:t>
            </w:r>
          </w:p>
          <w:p w14:paraId="6C7FC291"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w:t>
            </w:r>
          </w:p>
          <w:p w14:paraId="7C5826B7"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xml:space="preserve"># </w:t>
            </w:r>
            <w:r w:rsidRPr="00FE329F">
              <w:rPr>
                <w:rFonts w:eastAsia="新細明體" w:cs="新細明體"/>
                <w:color w:val="008000"/>
                <w:kern w:val="0"/>
                <w:sz w:val="21"/>
                <w:szCs w:val="21"/>
              </w:rPr>
              <w:t>注意：</w:t>
            </w:r>
          </w:p>
          <w:p w14:paraId="5CD22600"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xml:space="preserve"># </w:t>
            </w:r>
            <w:proofErr w:type="spellStart"/>
            <w:r w:rsidRPr="00FE329F">
              <w:rPr>
                <w:rFonts w:eastAsia="新細明體" w:cs="新細明體"/>
                <w:color w:val="008000"/>
                <w:kern w:val="0"/>
                <w:sz w:val="21"/>
                <w:szCs w:val="21"/>
              </w:rPr>
              <w:t>VarianceThreshold</w:t>
            </w:r>
            <w:proofErr w:type="spellEnd"/>
            <w:r w:rsidRPr="00FE329F">
              <w:rPr>
                <w:rFonts w:eastAsia="新細明體" w:cs="新細明體"/>
                <w:color w:val="008000"/>
                <w:kern w:val="0"/>
                <w:sz w:val="21"/>
                <w:szCs w:val="21"/>
              </w:rPr>
              <w:t xml:space="preserve"> </w:t>
            </w:r>
            <w:r w:rsidRPr="00FE329F">
              <w:rPr>
                <w:rFonts w:eastAsia="新細明體" w:cs="新細明體"/>
                <w:color w:val="008000"/>
                <w:kern w:val="0"/>
                <w:sz w:val="21"/>
                <w:szCs w:val="21"/>
              </w:rPr>
              <w:t>只能處理數值型資料，</w:t>
            </w:r>
          </w:p>
          <w:p w14:paraId="0508C105"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xml:space="preserve"># </w:t>
            </w:r>
            <w:r w:rsidRPr="00FE329F">
              <w:rPr>
                <w:rFonts w:eastAsia="新細明體" w:cs="新細明體"/>
                <w:color w:val="008000"/>
                <w:kern w:val="0"/>
                <w:sz w:val="21"/>
                <w:szCs w:val="21"/>
              </w:rPr>
              <w:t>因此文字型欄位，例如</w:t>
            </w:r>
            <w:r w:rsidRPr="00FE329F">
              <w:rPr>
                <w:rFonts w:eastAsia="新細明體" w:cs="新細明體"/>
                <w:color w:val="008000"/>
                <w:kern w:val="0"/>
                <w:sz w:val="21"/>
                <w:szCs w:val="21"/>
              </w:rPr>
              <w:t xml:space="preserve"> Name</w:t>
            </w:r>
            <w:r w:rsidRPr="00FE329F">
              <w:rPr>
                <w:rFonts w:eastAsia="新細明體" w:cs="新細明體"/>
                <w:color w:val="008000"/>
                <w:kern w:val="0"/>
                <w:sz w:val="21"/>
                <w:szCs w:val="21"/>
              </w:rPr>
              <w:t>、</w:t>
            </w:r>
            <w:r w:rsidRPr="00FE329F">
              <w:rPr>
                <w:rFonts w:eastAsia="新細明體" w:cs="新細明體"/>
                <w:color w:val="008000"/>
                <w:kern w:val="0"/>
                <w:sz w:val="21"/>
                <w:szCs w:val="21"/>
              </w:rPr>
              <w:t xml:space="preserve">Type </w:t>
            </w:r>
            <w:r w:rsidRPr="00FE329F">
              <w:rPr>
                <w:rFonts w:eastAsia="新細明體" w:cs="新細明體"/>
                <w:color w:val="008000"/>
                <w:kern w:val="0"/>
                <w:sz w:val="21"/>
                <w:szCs w:val="21"/>
              </w:rPr>
              <w:t>等，不應直接放進來。</w:t>
            </w:r>
          </w:p>
          <w:p w14:paraId="3BE18953"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w:t>
            </w:r>
          </w:p>
          <w:p w14:paraId="565E0AF2"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p>
          <w:p w14:paraId="70D6BEED"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70C1"/>
                <w:kern w:val="0"/>
                <w:sz w:val="21"/>
                <w:szCs w:val="21"/>
              </w:rPr>
              <w:t>X</w:t>
            </w:r>
            <w:r w:rsidRPr="00FE329F">
              <w:rPr>
                <w:rFonts w:eastAsia="新細明體" w:cs="新細明體"/>
                <w:color w:val="000000"/>
                <w:kern w:val="0"/>
                <w:sz w:val="21"/>
                <w:szCs w:val="21"/>
              </w:rPr>
              <w:t xml:space="preserve"> = </w:t>
            </w:r>
            <w:proofErr w:type="spellStart"/>
            <w:r w:rsidRPr="00FE329F">
              <w:rPr>
                <w:rFonts w:eastAsia="新細明體" w:cs="新細明體"/>
                <w:color w:val="001080"/>
                <w:kern w:val="0"/>
                <w:sz w:val="21"/>
                <w:szCs w:val="21"/>
              </w:rPr>
              <w:t>df</w:t>
            </w:r>
            <w:r w:rsidRPr="00FE329F">
              <w:rPr>
                <w:rFonts w:eastAsia="新細明體" w:cs="新細明體"/>
                <w:color w:val="000000"/>
                <w:kern w:val="0"/>
                <w:sz w:val="21"/>
                <w:szCs w:val="21"/>
              </w:rPr>
              <w:t>.</w:t>
            </w:r>
            <w:r w:rsidRPr="00FE329F">
              <w:rPr>
                <w:rFonts w:eastAsia="新細明體" w:cs="新細明體"/>
                <w:color w:val="001080"/>
                <w:kern w:val="0"/>
                <w:sz w:val="21"/>
                <w:szCs w:val="21"/>
              </w:rPr>
              <w:t>loc</w:t>
            </w:r>
            <w:proofErr w:type="spellEnd"/>
            <w:proofErr w:type="gramStart"/>
            <w:r w:rsidRPr="00FE329F">
              <w:rPr>
                <w:rFonts w:eastAsia="新細明體" w:cs="新細明體"/>
                <w:color w:val="000000"/>
                <w:kern w:val="0"/>
                <w:sz w:val="21"/>
                <w:szCs w:val="21"/>
              </w:rPr>
              <w:t>[:,</w:t>
            </w:r>
            <w:proofErr w:type="gramEnd"/>
            <w:r w:rsidRPr="00FE329F">
              <w:rPr>
                <w:rFonts w:eastAsia="新細明體" w:cs="新細明體"/>
                <w:color w:val="000000"/>
                <w:kern w:val="0"/>
                <w:sz w:val="21"/>
                <w:szCs w:val="21"/>
              </w:rPr>
              <w:t xml:space="preserve"> </w:t>
            </w:r>
            <w:r w:rsidRPr="00FE329F">
              <w:rPr>
                <w:rFonts w:eastAsia="新細明體" w:cs="新細明體"/>
                <w:color w:val="A31515"/>
                <w:kern w:val="0"/>
                <w:sz w:val="21"/>
                <w:szCs w:val="21"/>
              </w:rPr>
              <w:t>'</w:t>
            </w:r>
            <w:proofErr w:type="spellStart"/>
            <w:r w:rsidRPr="00FE329F">
              <w:rPr>
                <w:rFonts w:eastAsia="新細明體" w:cs="新細明體"/>
                <w:color w:val="A31515"/>
                <w:kern w:val="0"/>
                <w:sz w:val="21"/>
                <w:szCs w:val="21"/>
              </w:rPr>
              <w:t>HP'</w:t>
            </w:r>
            <w:r w:rsidRPr="00FE329F">
              <w:rPr>
                <w:rFonts w:eastAsia="新細明體" w:cs="新細明體"/>
                <w:color w:val="000000"/>
                <w:kern w:val="0"/>
                <w:sz w:val="21"/>
                <w:szCs w:val="21"/>
              </w:rPr>
              <w:t>:</w:t>
            </w:r>
            <w:r w:rsidRPr="00FE329F">
              <w:rPr>
                <w:rFonts w:eastAsia="新細明體" w:cs="新細明體"/>
                <w:color w:val="A31515"/>
                <w:kern w:val="0"/>
                <w:sz w:val="21"/>
                <w:szCs w:val="21"/>
              </w:rPr>
              <w:t>'Speed</w:t>
            </w:r>
            <w:proofErr w:type="spellEnd"/>
            <w:r w:rsidRPr="00FE329F">
              <w:rPr>
                <w:rFonts w:eastAsia="新細明體" w:cs="新細明體"/>
                <w:color w:val="A31515"/>
                <w:kern w:val="0"/>
                <w:sz w:val="21"/>
                <w:szCs w:val="21"/>
              </w:rPr>
              <w:t>'</w:t>
            </w:r>
            <w:r w:rsidRPr="00FE329F">
              <w:rPr>
                <w:rFonts w:eastAsia="新細明體" w:cs="新細明體"/>
                <w:color w:val="000000"/>
                <w:kern w:val="0"/>
                <w:sz w:val="21"/>
                <w:szCs w:val="21"/>
              </w:rPr>
              <w:t>]</w:t>
            </w:r>
          </w:p>
          <w:p w14:paraId="79678234" w14:textId="77777777" w:rsidR="00544A5C" w:rsidRPr="00FE329F" w:rsidRDefault="00544A5C" w:rsidP="00ED254B">
            <w:pPr>
              <w:widowControl/>
              <w:shd w:val="clear" w:color="auto" w:fill="FFFFFF"/>
              <w:spacing w:after="240" w:line="285" w:lineRule="atLeast"/>
              <w:rPr>
                <w:rFonts w:eastAsia="新細明體" w:cs="新細明體"/>
                <w:color w:val="000000"/>
                <w:kern w:val="0"/>
                <w:sz w:val="21"/>
                <w:szCs w:val="21"/>
              </w:rPr>
            </w:pPr>
          </w:p>
          <w:p w14:paraId="12FB0BB1"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w:t>
            </w:r>
          </w:p>
          <w:p w14:paraId="43FC3016"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xml:space="preserve"># 2. </w:t>
            </w:r>
            <w:r w:rsidRPr="00FE329F">
              <w:rPr>
                <w:rFonts w:eastAsia="新細明體" w:cs="新細明體"/>
                <w:color w:val="008000"/>
                <w:kern w:val="0"/>
                <w:sz w:val="21"/>
                <w:szCs w:val="21"/>
              </w:rPr>
              <w:t>建立</w:t>
            </w:r>
            <w:r w:rsidRPr="00FE329F">
              <w:rPr>
                <w:rFonts w:eastAsia="新細明體" w:cs="新細明體"/>
                <w:color w:val="008000"/>
                <w:kern w:val="0"/>
                <w:sz w:val="21"/>
                <w:szCs w:val="21"/>
              </w:rPr>
              <w:t xml:space="preserve"> </w:t>
            </w:r>
            <w:proofErr w:type="spellStart"/>
            <w:r w:rsidRPr="00FE329F">
              <w:rPr>
                <w:rFonts w:eastAsia="新細明體" w:cs="新細明體"/>
                <w:color w:val="008000"/>
                <w:kern w:val="0"/>
                <w:sz w:val="21"/>
                <w:szCs w:val="21"/>
              </w:rPr>
              <w:t>VarianceThreshold</w:t>
            </w:r>
            <w:proofErr w:type="spellEnd"/>
            <w:r w:rsidRPr="00FE329F">
              <w:rPr>
                <w:rFonts w:eastAsia="新細明體" w:cs="新細明體"/>
                <w:color w:val="008000"/>
                <w:kern w:val="0"/>
                <w:sz w:val="21"/>
                <w:szCs w:val="21"/>
              </w:rPr>
              <w:t xml:space="preserve"> </w:t>
            </w:r>
            <w:r w:rsidRPr="00FE329F">
              <w:rPr>
                <w:rFonts w:eastAsia="新細明體" w:cs="新細明體"/>
                <w:color w:val="008000"/>
                <w:kern w:val="0"/>
                <w:sz w:val="21"/>
                <w:szCs w:val="21"/>
              </w:rPr>
              <w:t>特徵選取器</w:t>
            </w:r>
          </w:p>
          <w:p w14:paraId="3CCD8AF8"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w:t>
            </w:r>
          </w:p>
          <w:p w14:paraId="345910CE"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xml:space="preserve"># threshold=700 </w:t>
            </w:r>
            <w:r w:rsidRPr="00FE329F">
              <w:rPr>
                <w:rFonts w:eastAsia="新細明體" w:cs="新細明體"/>
                <w:color w:val="008000"/>
                <w:kern w:val="0"/>
                <w:sz w:val="21"/>
                <w:szCs w:val="21"/>
              </w:rPr>
              <w:t>表示：</w:t>
            </w:r>
          </w:p>
          <w:p w14:paraId="57E677F7"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xml:space="preserve"># </w:t>
            </w:r>
            <w:r w:rsidRPr="00FE329F">
              <w:rPr>
                <w:rFonts w:eastAsia="新細明體" w:cs="新細明體"/>
                <w:color w:val="008000"/>
                <w:kern w:val="0"/>
                <w:sz w:val="21"/>
                <w:szCs w:val="21"/>
              </w:rPr>
              <w:t>移除變異數低於</w:t>
            </w:r>
            <w:r w:rsidRPr="00FE329F">
              <w:rPr>
                <w:rFonts w:eastAsia="新細明體" w:cs="新細明體"/>
                <w:color w:val="008000"/>
                <w:kern w:val="0"/>
                <w:sz w:val="21"/>
                <w:szCs w:val="21"/>
              </w:rPr>
              <w:t xml:space="preserve"> 700 </w:t>
            </w:r>
            <w:r w:rsidRPr="00FE329F">
              <w:rPr>
                <w:rFonts w:eastAsia="新細明體" w:cs="新細明體"/>
                <w:color w:val="008000"/>
                <w:kern w:val="0"/>
                <w:sz w:val="21"/>
                <w:szCs w:val="21"/>
              </w:rPr>
              <w:t>的特徵，</w:t>
            </w:r>
          </w:p>
          <w:p w14:paraId="3F95235C"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xml:space="preserve"># </w:t>
            </w:r>
            <w:r w:rsidRPr="00FE329F">
              <w:rPr>
                <w:rFonts w:eastAsia="新細明體" w:cs="新細明體"/>
                <w:color w:val="008000"/>
                <w:kern w:val="0"/>
                <w:sz w:val="21"/>
                <w:szCs w:val="21"/>
              </w:rPr>
              <w:t>保留變異數大於或等於</w:t>
            </w:r>
            <w:r w:rsidRPr="00FE329F">
              <w:rPr>
                <w:rFonts w:eastAsia="新細明體" w:cs="新細明體"/>
                <w:color w:val="008000"/>
                <w:kern w:val="0"/>
                <w:sz w:val="21"/>
                <w:szCs w:val="21"/>
              </w:rPr>
              <w:t xml:space="preserve"> 700 </w:t>
            </w:r>
            <w:r w:rsidRPr="00FE329F">
              <w:rPr>
                <w:rFonts w:eastAsia="新細明體" w:cs="新細明體"/>
                <w:color w:val="008000"/>
                <w:kern w:val="0"/>
                <w:sz w:val="21"/>
                <w:szCs w:val="21"/>
              </w:rPr>
              <w:t>的特徵。</w:t>
            </w:r>
          </w:p>
          <w:p w14:paraId="577A5816"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w:t>
            </w:r>
          </w:p>
          <w:p w14:paraId="0B9231C4"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xml:space="preserve"># </w:t>
            </w:r>
            <w:r w:rsidRPr="00FE329F">
              <w:rPr>
                <w:rFonts w:eastAsia="新細明體" w:cs="新細明體"/>
                <w:color w:val="008000"/>
                <w:kern w:val="0"/>
                <w:sz w:val="21"/>
                <w:szCs w:val="21"/>
              </w:rPr>
              <w:t>例如：</w:t>
            </w:r>
          </w:p>
          <w:p w14:paraId="028BE3A7"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xml:space="preserve"># </w:t>
            </w:r>
            <w:r w:rsidRPr="00FE329F">
              <w:rPr>
                <w:rFonts w:eastAsia="新細明體" w:cs="新細明體"/>
                <w:color w:val="008000"/>
                <w:kern w:val="0"/>
                <w:sz w:val="21"/>
                <w:szCs w:val="21"/>
              </w:rPr>
              <w:t>如果某個特徵的變異數是</w:t>
            </w:r>
            <w:r w:rsidRPr="00FE329F">
              <w:rPr>
                <w:rFonts w:eastAsia="新細明體" w:cs="新細明體"/>
                <w:color w:val="008000"/>
                <w:kern w:val="0"/>
                <w:sz w:val="21"/>
                <w:szCs w:val="21"/>
              </w:rPr>
              <w:t xml:space="preserve"> 649</w:t>
            </w:r>
            <w:r w:rsidRPr="00FE329F">
              <w:rPr>
                <w:rFonts w:eastAsia="新細明體" w:cs="新細明體"/>
                <w:color w:val="008000"/>
                <w:kern w:val="0"/>
                <w:sz w:val="21"/>
                <w:szCs w:val="21"/>
              </w:rPr>
              <w:t>，會被移除。</w:t>
            </w:r>
          </w:p>
          <w:p w14:paraId="4BA94107"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xml:space="preserve"># </w:t>
            </w:r>
            <w:r w:rsidRPr="00FE329F">
              <w:rPr>
                <w:rFonts w:eastAsia="新細明體" w:cs="新細明體"/>
                <w:color w:val="008000"/>
                <w:kern w:val="0"/>
                <w:sz w:val="21"/>
                <w:szCs w:val="21"/>
              </w:rPr>
              <w:t>如果某個特徵的變異數是</w:t>
            </w:r>
            <w:r w:rsidRPr="00FE329F">
              <w:rPr>
                <w:rFonts w:eastAsia="新細明體" w:cs="新細明體"/>
                <w:color w:val="008000"/>
                <w:kern w:val="0"/>
                <w:sz w:val="21"/>
                <w:szCs w:val="21"/>
              </w:rPr>
              <w:t xml:space="preserve"> 808</w:t>
            </w:r>
            <w:r w:rsidRPr="00FE329F">
              <w:rPr>
                <w:rFonts w:eastAsia="新細明體" w:cs="新細明體"/>
                <w:color w:val="008000"/>
                <w:kern w:val="0"/>
                <w:sz w:val="21"/>
                <w:szCs w:val="21"/>
              </w:rPr>
              <w:t>，會被保留。</w:t>
            </w:r>
          </w:p>
          <w:p w14:paraId="37308EB3"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w:t>
            </w:r>
          </w:p>
          <w:p w14:paraId="5CDF3BBF"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xml:space="preserve"># </w:t>
            </w:r>
            <w:r w:rsidRPr="00FE329F">
              <w:rPr>
                <w:rFonts w:eastAsia="新細明體" w:cs="新細明體"/>
                <w:color w:val="008000"/>
                <w:kern w:val="0"/>
                <w:sz w:val="21"/>
                <w:szCs w:val="21"/>
              </w:rPr>
              <w:t>注意：</w:t>
            </w:r>
          </w:p>
          <w:p w14:paraId="7B03FC9A"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xml:space="preserve"># threshold </w:t>
            </w:r>
            <w:r w:rsidRPr="00FE329F">
              <w:rPr>
                <w:rFonts w:eastAsia="新細明體" w:cs="新細明體"/>
                <w:color w:val="008000"/>
                <w:kern w:val="0"/>
                <w:sz w:val="21"/>
                <w:szCs w:val="21"/>
              </w:rPr>
              <w:t>的大小會受到資料尺度影響。</w:t>
            </w:r>
          </w:p>
          <w:p w14:paraId="62FEA790"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xml:space="preserve"># </w:t>
            </w:r>
            <w:r w:rsidRPr="00FE329F">
              <w:rPr>
                <w:rFonts w:eastAsia="新細明體" w:cs="新細明體"/>
                <w:color w:val="008000"/>
                <w:kern w:val="0"/>
                <w:sz w:val="21"/>
                <w:szCs w:val="21"/>
              </w:rPr>
              <w:t>如果不同特徵的單位差異很大，變異數也會差很多。</w:t>
            </w:r>
          </w:p>
          <w:p w14:paraId="5E6F36D2"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w:t>
            </w:r>
          </w:p>
          <w:p w14:paraId="6B970BA0"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p>
          <w:p w14:paraId="1CA5E433"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1080"/>
                <w:kern w:val="0"/>
                <w:sz w:val="21"/>
                <w:szCs w:val="21"/>
              </w:rPr>
              <w:t>selector</w:t>
            </w:r>
            <w:r w:rsidRPr="00FE329F">
              <w:rPr>
                <w:rFonts w:eastAsia="新細明體" w:cs="新細明體"/>
                <w:color w:val="000000"/>
                <w:kern w:val="0"/>
                <w:sz w:val="21"/>
                <w:szCs w:val="21"/>
              </w:rPr>
              <w:t xml:space="preserve"> = </w:t>
            </w:r>
            <w:proofErr w:type="spellStart"/>
            <w:r w:rsidRPr="00FE329F">
              <w:rPr>
                <w:rFonts w:eastAsia="新細明體" w:cs="新細明體"/>
                <w:color w:val="267F99"/>
                <w:kern w:val="0"/>
                <w:sz w:val="21"/>
                <w:szCs w:val="21"/>
              </w:rPr>
              <w:t>VarianceThreshold</w:t>
            </w:r>
            <w:proofErr w:type="spellEnd"/>
            <w:r w:rsidRPr="00FE329F">
              <w:rPr>
                <w:rFonts w:eastAsia="新細明體" w:cs="新細明體"/>
                <w:color w:val="000000"/>
                <w:kern w:val="0"/>
                <w:sz w:val="21"/>
                <w:szCs w:val="21"/>
              </w:rPr>
              <w:t>(</w:t>
            </w:r>
            <w:r w:rsidRPr="00FE329F">
              <w:rPr>
                <w:rFonts w:eastAsia="新細明體" w:cs="新細明體"/>
                <w:color w:val="001080"/>
                <w:kern w:val="0"/>
                <w:sz w:val="21"/>
                <w:szCs w:val="21"/>
              </w:rPr>
              <w:t>threshold</w:t>
            </w:r>
            <w:r w:rsidRPr="00FE329F">
              <w:rPr>
                <w:rFonts w:eastAsia="新細明體" w:cs="新細明體"/>
                <w:color w:val="000000"/>
                <w:kern w:val="0"/>
                <w:sz w:val="21"/>
                <w:szCs w:val="21"/>
              </w:rPr>
              <w:t>=</w:t>
            </w:r>
            <w:r w:rsidRPr="00FE329F">
              <w:rPr>
                <w:rFonts w:eastAsia="新細明體" w:cs="新細明體"/>
                <w:color w:val="098658"/>
                <w:kern w:val="0"/>
                <w:sz w:val="21"/>
                <w:szCs w:val="21"/>
              </w:rPr>
              <w:t>700</w:t>
            </w:r>
            <w:r w:rsidRPr="00FE329F">
              <w:rPr>
                <w:rFonts w:eastAsia="新細明體" w:cs="新細明體"/>
                <w:color w:val="000000"/>
                <w:kern w:val="0"/>
                <w:sz w:val="21"/>
                <w:szCs w:val="21"/>
              </w:rPr>
              <w:t>)</w:t>
            </w:r>
          </w:p>
          <w:p w14:paraId="233041BC" w14:textId="77777777" w:rsidR="00544A5C" w:rsidRPr="00FE329F" w:rsidRDefault="00544A5C" w:rsidP="00ED254B">
            <w:pPr>
              <w:widowControl/>
              <w:shd w:val="clear" w:color="auto" w:fill="FFFFFF"/>
              <w:spacing w:after="240" w:line="285" w:lineRule="atLeast"/>
              <w:rPr>
                <w:rFonts w:eastAsia="新細明體" w:cs="新細明體"/>
                <w:color w:val="000000"/>
                <w:kern w:val="0"/>
                <w:sz w:val="21"/>
                <w:szCs w:val="21"/>
              </w:rPr>
            </w:pPr>
          </w:p>
          <w:p w14:paraId="0D568E89"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w:t>
            </w:r>
          </w:p>
          <w:p w14:paraId="4CA6CAF3"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xml:space="preserve"># 3. </w:t>
            </w:r>
            <w:r w:rsidRPr="00FE329F">
              <w:rPr>
                <w:rFonts w:eastAsia="新細明體" w:cs="新細明體"/>
                <w:color w:val="008000"/>
                <w:kern w:val="0"/>
                <w:sz w:val="21"/>
                <w:szCs w:val="21"/>
              </w:rPr>
              <w:t>使用</w:t>
            </w:r>
            <w:r w:rsidRPr="00FE329F">
              <w:rPr>
                <w:rFonts w:eastAsia="新細明體" w:cs="新細明體"/>
                <w:color w:val="008000"/>
                <w:kern w:val="0"/>
                <w:sz w:val="21"/>
                <w:szCs w:val="21"/>
              </w:rPr>
              <w:t xml:space="preserve"> fit() </w:t>
            </w:r>
            <w:r w:rsidRPr="00FE329F">
              <w:rPr>
                <w:rFonts w:eastAsia="新細明體" w:cs="新細明體"/>
                <w:color w:val="008000"/>
                <w:kern w:val="0"/>
                <w:sz w:val="21"/>
                <w:szCs w:val="21"/>
              </w:rPr>
              <w:t>計算每</w:t>
            </w:r>
            <w:proofErr w:type="gramStart"/>
            <w:r w:rsidRPr="00FE329F">
              <w:rPr>
                <w:rFonts w:eastAsia="新細明體" w:cs="新細明體"/>
                <w:color w:val="008000"/>
                <w:kern w:val="0"/>
                <w:sz w:val="21"/>
                <w:szCs w:val="21"/>
              </w:rPr>
              <w:t>個</w:t>
            </w:r>
            <w:proofErr w:type="gramEnd"/>
            <w:r w:rsidRPr="00FE329F">
              <w:rPr>
                <w:rFonts w:eastAsia="新細明體" w:cs="新細明體"/>
                <w:color w:val="008000"/>
                <w:kern w:val="0"/>
                <w:sz w:val="21"/>
                <w:szCs w:val="21"/>
              </w:rPr>
              <w:t>特徵的變異數</w:t>
            </w:r>
          </w:p>
          <w:p w14:paraId="35C4BA6C"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w:t>
            </w:r>
          </w:p>
          <w:p w14:paraId="57309B86"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xml:space="preserve"># fit(X) </w:t>
            </w:r>
            <w:r w:rsidRPr="00FE329F">
              <w:rPr>
                <w:rFonts w:eastAsia="新細明體" w:cs="新細明體"/>
                <w:color w:val="008000"/>
                <w:kern w:val="0"/>
                <w:sz w:val="21"/>
                <w:szCs w:val="21"/>
              </w:rPr>
              <w:t>會讓</w:t>
            </w:r>
            <w:r w:rsidRPr="00FE329F">
              <w:rPr>
                <w:rFonts w:eastAsia="新細明體" w:cs="新細明體"/>
                <w:color w:val="008000"/>
                <w:kern w:val="0"/>
                <w:sz w:val="21"/>
                <w:szCs w:val="21"/>
              </w:rPr>
              <w:t xml:space="preserve"> selector </w:t>
            </w:r>
            <w:r w:rsidRPr="00FE329F">
              <w:rPr>
                <w:rFonts w:eastAsia="新細明體" w:cs="新細明體"/>
                <w:color w:val="008000"/>
                <w:kern w:val="0"/>
                <w:sz w:val="21"/>
                <w:szCs w:val="21"/>
              </w:rPr>
              <w:t>讀取資料，</w:t>
            </w:r>
          </w:p>
          <w:p w14:paraId="7ECB38CB"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xml:space="preserve"># </w:t>
            </w:r>
            <w:r w:rsidRPr="00FE329F">
              <w:rPr>
                <w:rFonts w:eastAsia="新細明體" w:cs="新細明體"/>
                <w:color w:val="008000"/>
                <w:kern w:val="0"/>
                <w:sz w:val="21"/>
                <w:szCs w:val="21"/>
              </w:rPr>
              <w:t>並計算每一個特徵的變異數。</w:t>
            </w:r>
          </w:p>
          <w:p w14:paraId="554ED123"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w:t>
            </w:r>
          </w:p>
          <w:p w14:paraId="4BB9FC43"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xml:space="preserve"># fit() </w:t>
            </w:r>
            <w:r w:rsidRPr="00FE329F">
              <w:rPr>
                <w:rFonts w:eastAsia="新細明體" w:cs="新細明體"/>
                <w:color w:val="008000"/>
                <w:kern w:val="0"/>
                <w:sz w:val="21"/>
                <w:szCs w:val="21"/>
              </w:rPr>
              <w:t>之後，</w:t>
            </w:r>
            <w:r w:rsidRPr="00FE329F">
              <w:rPr>
                <w:rFonts w:eastAsia="新細明體" w:cs="新細明體"/>
                <w:color w:val="008000"/>
                <w:kern w:val="0"/>
                <w:sz w:val="21"/>
                <w:szCs w:val="21"/>
              </w:rPr>
              <w:t xml:space="preserve">selector </w:t>
            </w:r>
            <w:r w:rsidRPr="00FE329F">
              <w:rPr>
                <w:rFonts w:eastAsia="新細明體" w:cs="新細明體"/>
                <w:color w:val="008000"/>
                <w:kern w:val="0"/>
                <w:sz w:val="21"/>
                <w:szCs w:val="21"/>
              </w:rPr>
              <w:t>會產生</w:t>
            </w:r>
            <w:r w:rsidRPr="00FE329F">
              <w:rPr>
                <w:rFonts w:eastAsia="新細明體" w:cs="新細明體"/>
                <w:color w:val="008000"/>
                <w:kern w:val="0"/>
                <w:sz w:val="21"/>
                <w:szCs w:val="21"/>
              </w:rPr>
              <w:t xml:space="preserve"> variances_ </w:t>
            </w:r>
            <w:r w:rsidRPr="00FE329F">
              <w:rPr>
                <w:rFonts w:eastAsia="新細明體" w:cs="新細明體"/>
                <w:color w:val="008000"/>
                <w:kern w:val="0"/>
                <w:sz w:val="21"/>
                <w:szCs w:val="21"/>
              </w:rPr>
              <w:t>屬性，</w:t>
            </w:r>
          </w:p>
          <w:p w14:paraId="390F7A4C"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xml:space="preserve"># </w:t>
            </w:r>
            <w:r w:rsidRPr="00FE329F">
              <w:rPr>
                <w:rFonts w:eastAsia="新細明體" w:cs="新細明體"/>
                <w:color w:val="008000"/>
                <w:kern w:val="0"/>
                <w:sz w:val="21"/>
                <w:szCs w:val="21"/>
              </w:rPr>
              <w:t>裡面存放每</w:t>
            </w:r>
            <w:proofErr w:type="gramStart"/>
            <w:r w:rsidRPr="00FE329F">
              <w:rPr>
                <w:rFonts w:eastAsia="新細明體" w:cs="新細明體"/>
                <w:color w:val="008000"/>
                <w:kern w:val="0"/>
                <w:sz w:val="21"/>
                <w:szCs w:val="21"/>
              </w:rPr>
              <w:t>個</w:t>
            </w:r>
            <w:proofErr w:type="gramEnd"/>
            <w:r w:rsidRPr="00FE329F">
              <w:rPr>
                <w:rFonts w:eastAsia="新細明體" w:cs="新細明體"/>
                <w:color w:val="008000"/>
                <w:kern w:val="0"/>
                <w:sz w:val="21"/>
                <w:szCs w:val="21"/>
              </w:rPr>
              <w:t>特徵的變異數。</w:t>
            </w:r>
          </w:p>
          <w:p w14:paraId="21D374ED"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w:t>
            </w:r>
          </w:p>
          <w:p w14:paraId="48396E3B"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p>
          <w:p w14:paraId="5E46A7DF"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proofErr w:type="spellStart"/>
            <w:r w:rsidRPr="00FE329F">
              <w:rPr>
                <w:rFonts w:eastAsia="新細明體" w:cs="新細明體"/>
                <w:color w:val="001080"/>
                <w:kern w:val="0"/>
                <w:sz w:val="21"/>
                <w:szCs w:val="21"/>
              </w:rPr>
              <w:t>selector</w:t>
            </w:r>
            <w:r w:rsidRPr="00FE329F">
              <w:rPr>
                <w:rFonts w:eastAsia="新細明體" w:cs="新細明體"/>
                <w:color w:val="000000"/>
                <w:kern w:val="0"/>
                <w:sz w:val="21"/>
                <w:szCs w:val="21"/>
              </w:rPr>
              <w:t>.</w:t>
            </w:r>
            <w:r w:rsidRPr="00FE329F">
              <w:rPr>
                <w:rFonts w:eastAsia="新細明體" w:cs="新細明體"/>
                <w:color w:val="795E26"/>
                <w:kern w:val="0"/>
                <w:sz w:val="21"/>
                <w:szCs w:val="21"/>
              </w:rPr>
              <w:t>fit</w:t>
            </w:r>
            <w:proofErr w:type="spellEnd"/>
            <w:r w:rsidRPr="00FE329F">
              <w:rPr>
                <w:rFonts w:eastAsia="新細明體" w:cs="新細明體"/>
                <w:color w:val="000000"/>
                <w:kern w:val="0"/>
                <w:sz w:val="21"/>
                <w:szCs w:val="21"/>
              </w:rPr>
              <w:t>(</w:t>
            </w:r>
            <w:r w:rsidRPr="00FE329F">
              <w:rPr>
                <w:rFonts w:eastAsia="新細明體" w:cs="新細明體"/>
                <w:color w:val="0070C1"/>
                <w:kern w:val="0"/>
                <w:sz w:val="21"/>
                <w:szCs w:val="21"/>
              </w:rPr>
              <w:t>X</w:t>
            </w:r>
            <w:r w:rsidRPr="00FE329F">
              <w:rPr>
                <w:rFonts w:eastAsia="新細明體" w:cs="新細明體"/>
                <w:color w:val="000000"/>
                <w:kern w:val="0"/>
                <w:sz w:val="21"/>
                <w:szCs w:val="21"/>
              </w:rPr>
              <w:t>)</w:t>
            </w:r>
          </w:p>
          <w:p w14:paraId="57A2F911" w14:textId="77777777" w:rsidR="00544A5C" w:rsidRPr="00FE329F" w:rsidRDefault="00544A5C" w:rsidP="00ED254B">
            <w:pPr>
              <w:widowControl/>
              <w:shd w:val="clear" w:color="auto" w:fill="FFFFFF"/>
              <w:spacing w:after="240" w:line="285" w:lineRule="atLeast"/>
              <w:rPr>
                <w:rFonts w:eastAsia="新細明體" w:cs="新細明體"/>
                <w:color w:val="000000"/>
                <w:kern w:val="0"/>
                <w:sz w:val="21"/>
                <w:szCs w:val="21"/>
              </w:rPr>
            </w:pPr>
          </w:p>
          <w:p w14:paraId="2239DFF6"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w:t>
            </w:r>
          </w:p>
          <w:p w14:paraId="2151B197"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lastRenderedPageBreak/>
              <w:t xml:space="preserve"># 4. </w:t>
            </w:r>
            <w:r w:rsidRPr="00FE329F">
              <w:rPr>
                <w:rFonts w:eastAsia="新細明體" w:cs="新細明體"/>
                <w:color w:val="008000"/>
                <w:kern w:val="0"/>
                <w:sz w:val="21"/>
                <w:szCs w:val="21"/>
              </w:rPr>
              <w:t>查看每</w:t>
            </w:r>
            <w:proofErr w:type="gramStart"/>
            <w:r w:rsidRPr="00FE329F">
              <w:rPr>
                <w:rFonts w:eastAsia="新細明體" w:cs="新細明體"/>
                <w:color w:val="008000"/>
                <w:kern w:val="0"/>
                <w:sz w:val="21"/>
                <w:szCs w:val="21"/>
              </w:rPr>
              <w:t>個</w:t>
            </w:r>
            <w:proofErr w:type="gramEnd"/>
            <w:r w:rsidRPr="00FE329F">
              <w:rPr>
                <w:rFonts w:eastAsia="新細明體" w:cs="新細明體"/>
                <w:color w:val="008000"/>
                <w:kern w:val="0"/>
                <w:sz w:val="21"/>
                <w:szCs w:val="21"/>
              </w:rPr>
              <w:t>特徵的變異數</w:t>
            </w:r>
          </w:p>
          <w:p w14:paraId="5616C3CC"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w:t>
            </w:r>
          </w:p>
          <w:p w14:paraId="42625010"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xml:space="preserve"># </w:t>
            </w:r>
            <w:proofErr w:type="spellStart"/>
            <w:r w:rsidRPr="00FE329F">
              <w:rPr>
                <w:rFonts w:eastAsia="新細明體" w:cs="新細明體"/>
                <w:color w:val="008000"/>
                <w:kern w:val="0"/>
                <w:sz w:val="21"/>
                <w:szCs w:val="21"/>
              </w:rPr>
              <w:t>selector.variances</w:t>
            </w:r>
            <w:proofErr w:type="spellEnd"/>
            <w:r w:rsidRPr="00FE329F">
              <w:rPr>
                <w:rFonts w:eastAsia="新細明體" w:cs="新細明體"/>
                <w:color w:val="008000"/>
                <w:kern w:val="0"/>
                <w:sz w:val="21"/>
                <w:szCs w:val="21"/>
              </w:rPr>
              <w:t xml:space="preserve">_ </w:t>
            </w:r>
            <w:r w:rsidRPr="00FE329F">
              <w:rPr>
                <w:rFonts w:eastAsia="新細明體" w:cs="新細明體"/>
                <w:color w:val="008000"/>
                <w:kern w:val="0"/>
                <w:sz w:val="21"/>
                <w:szCs w:val="21"/>
              </w:rPr>
              <w:t>會回傳每</w:t>
            </w:r>
            <w:proofErr w:type="gramStart"/>
            <w:r w:rsidRPr="00FE329F">
              <w:rPr>
                <w:rFonts w:eastAsia="新細明體" w:cs="新細明體"/>
                <w:color w:val="008000"/>
                <w:kern w:val="0"/>
                <w:sz w:val="21"/>
                <w:szCs w:val="21"/>
              </w:rPr>
              <w:t>個</w:t>
            </w:r>
            <w:proofErr w:type="gramEnd"/>
            <w:r w:rsidRPr="00FE329F">
              <w:rPr>
                <w:rFonts w:eastAsia="新細明體" w:cs="新細明體"/>
                <w:color w:val="008000"/>
                <w:kern w:val="0"/>
                <w:sz w:val="21"/>
                <w:szCs w:val="21"/>
              </w:rPr>
              <w:t>特徵的變異數。</w:t>
            </w:r>
          </w:p>
          <w:p w14:paraId="50A63F51"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w:t>
            </w:r>
          </w:p>
          <w:p w14:paraId="14D7E789"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xml:space="preserve"># </w:t>
            </w:r>
            <w:r w:rsidRPr="00FE329F">
              <w:rPr>
                <w:rFonts w:eastAsia="新細明體" w:cs="新細明體"/>
                <w:color w:val="008000"/>
                <w:kern w:val="0"/>
                <w:sz w:val="21"/>
                <w:szCs w:val="21"/>
              </w:rPr>
              <w:t>這個陣列的順序會對應</w:t>
            </w:r>
            <w:r w:rsidRPr="00FE329F">
              <w:rPr>
                <w:rFonts w:eastAsia="新細明體" w:cs="新細明體"/>
                <w:color w:val="008000"/>
                <w:kern w:val="0"/>
                <w:sz w:val="21"/>
                <w:szCs w:val="21"/>
              </w:rPr>
              <w:t xml:space="preserve"> </w:t>
            </w:r>
            <w:proofErr w:type="spellStart"/>
            <w:r w:rsidRPr="00FE329F">
              <w:rPr>
                <w:rFonts w:eastAsia="新細明體" w:cs="新細明體"/>
                <w:color w:val="008000"/>
                <w:kern w:val="0"/>
                <w:sz w:val="21"/>
                <w:szCs w:val="21"/>
              </w:rPr>
              <w:t>X.columns</w:t>
            </w:r>
            <w:proofErr w:type="spellEnd"/>
            <w:r w:rsidRPr="00FE329F">
              <w:rPr>
                <w:rFonts w:eastAsia="新細明體" w:cs="新細明體"/>
                <w:color w:val="008000"/>
                <w:kern w:val="0"/>
                <w:sz w:val="21"/>
                <w:szCs w:val="21"/>
              </w:rPr>
              <w:t xml:space="preserve"> </w:t>
            </w:r>
            <w:r w:rsidRPr="00FE329F">
              <w:rPr>
                <w:rFonts w:eastAsia="新細明體" w:cs="新細明體"/>
                <w:color w:val="008000"/>
                <w:kern w:val="0"/>
                <w:sz w:val="21"/>
                <w:szCs w:val="21"/>
              </w:rPr>
              <w:t>的順序。</w:t>
            </w:r>
          </w:p>
          <w:p w14:paraId="39DA35D5"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xml:space="preserve"># </w:t>
            </w:r>
            <w:r w:rsidRPr="00FE329F">
              <w:rPr>
                <w:rFonts w:eastAsia="新細明體" w:cs="新細明體"/>
                <w:color w:val="008000"/>
                <w:kern w:val="0"/>
                <w:sz w:val="21"/>
                <w:szCs w:val="21"/>
              </w:rPr>
              <w:t>也就是：</w:t>
            </w:r>
          </w:p>
          <w:p w14:paraId="034FF5AA"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xml:space="preserve"># </w:t>
            </w:r>
            <w:proofErr w:type="spellStart"/>
            <w:r w:rsidRPr="00FE329F">
              <w:rPr>
                <w:rFonts w:eastAsia="新細明體" w:cs="新細明體"/>
                <w:color w:val="008000"/>
                <w:kern w:val="0"/>
                <w:sz w:val="21"/>
                <w:szCs w:val="21"/>
              </w:rPr>
              <w:t>selector.variances</w:t>
            </w:r>
            <w:proofErr w:type="spellEnd"/>
            <w:r w:rsidRPr="00FE329F">
              <w:rPr>
                <w:rFonts w:eastAsia="新細明體" w:cs="新細明體"/>
                <w:color w:val="008000"/>
                <w:kern w:val="0"/>
                <w:sz w:val="21"/>
                <w:szCs w:val="21"/>
              </w:rPr>
              <w:t xml:space="preserve">_[0] </w:t>
            </w:r>
            <w:r w:rsidRPr="00FE329F">
              <w:rPr>
                <w:rFonts w:eastAsia="新細明體" w:cs="新細明體"/>
                <w:color w:val="008000"/>
                <w:kern w:val="0"/>
                <w:sz w:val="21"/>
                <w:szCs w:val="21"/>
              </w:rPr>
              <w:t>對應第一個特徵</w:t>
            </w:r>
          </w:p>
          <w:p w14:paraId="2D902099"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xml:space="preserve"># </w:t>
            </w:r>
            <w:proofErr w:type="spellStart"/>
            <w:r w:rsidRPr="00FE329F">
              <w:rPr>
                <w:rFonts w:eastAsia="新細明體" w:cs="新細明體"/>
                <w:color w:val="008000"/>
                <w:kern w:val="0"/>
                <w:sz w:val="21"/>
                <w:szCs w:val="21"/>
              </w:rPr>
              <w:t>selector.variances</w:t>
            </w:r>
            <w:proofErr w:type="spellEnd"/>
            <w:r w:rsidRPr="00FE329F">
              <w:rPr>
                <w:rFonts w:eastAsia="新細明體" w:cs="新細明體"/>
                <w:color w:val="008000"/>
                <w:kern w:val="0"/>
                <w:sz w:val="21"/>
                <w:szCs w:val="21"/>
              </w:rPr>
              <w:t xml:space="preserve">_[1] </w:t>
            </w:r>
            <w:r w:rsidRPr="00FE329F">
              <w:rPr>
                <w:rFonts w:eastAsia="新細明體" w:cs="新細明體"/>
                <w:color w:val="008000"/>
                <w:kern w:val="0"/>
                <w:sz w:val="21"/>
                <w:szCs w:val="21"/>
              </w:rPr>
              <w:t>對應第二</w:t>
            </w:r>
            <w:proofErr w:type="gramStart"/>
            <w:r w:rsidRPr="00FE329F">
              <w:rPr>
                <w:rFonts w:eastAsia="新細明體" w:cs="新細明體"/>
                <w:color w:val="008000"/>
                <w:kern w:val="0"/>
                <w:sz w:val="21"/>
                <w:szCs w:val="21"/>
              </w:rPr>
              <w:t>個</w:t>
            </w:r>
            <w:proofErr w:type="gramEnd"/>
            <w:r w:rsidRPr="00FE329F">
              <w:rPr>
                <w:rFonts w:eastAsia="新細明體" w:cs="新細明體"/>
                <w:color w:val="008000"/>
                <w:kern w:val="0"/>
                <w:sz w:val="21"/>
                <w:szCs w:val="21"/>
              </w:rPr>
              <w:t>特徵</w:t>
            </w:r>
          </w:p>
          <w:p w14:paraId="0D3F5D03"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xml:space="preserve"># </w:t>
            </w:r>
            <w:r w:rsidRPr="00FE329F">
              <w:rPr>
                <w:rFonts w:eastAsia="新細明體" w:cs="新細明體"/>
                <w:color w:val="008000"/>
                <w:kern w:val="0"/>
                <w:sz w:val="21"/>
                <w:szCs w:val="21"/>
              </w:rPr>
              <w:t>依此類推。</w:t>
            </w:r>
          </w:p>
          <w:p w14:paraId="52DFF4E2"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w:t>
            </w:r>
          </w:p>
          <w:p w14:paraId="74C2762A"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p>
          <w:p w14:paraId="633C10F5"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795E26"/>
                <w:kern w:val="0"/>
                <w:sz w:val="21"/>
                <w:szCs w:val="21"/>
              </w:rPr>
              <w:t>print</w:t>
            </w:r>
            <w:r w:rsidRPr="00FE329F">
              <w:rPr>
                <w:rFonts w:eastAsia="新細明體" w:cs="新細明體"/>
                <w:color w:val="000000"/>
                <w:kern w:val="0"/>
                <w:sz w:val="21"/>
                <w:szCs w:val="21"/>
              </w:rPr>
              <w:t>(</w:t>
            </w:r>
            <w:r w:rsidRPr="00FE329F">
              <w:rPr>
                <w:rFonts w:eastAsia="新細明體" w:cs="新細明體"/>
                <w:color w:val="A31515"/>
                <w:kern w:val="0"/>
                <w:sz w:val="21"/>
                <w:szCs w:val="21"/>
              </w:rPr>
              <w:t>"</w:t>
            </w:r>
            <w:r w:rsidRPr="00FE329F">
              <w:rPr>
                <w:rFonts w:eastAsia="新細明體" w:cs="新細明體"/>
                <w:color w:val="A31515"/>
                <w:kern w:val="0"/>
                <w:sz w:val="21"/>
                <w:szCs w:val="21"/>
              </w:rPr>
              <w:t>每</w:t>
            </w:r>
            <w:proofErr w:type="gramStart"/>
            <w:r w:rsidRPr="00FE329F">
              <w:rPr>
                <w:rFonts w:eastAsia="新細明體" w:cs="新細明體"/>
                <w:color w:val="A31515"/>
                <w:kern w:val="0"/>
                <w:sz w:val="21"/>
                <w:szCs w:val="21"/>
              </w:rPr>
              <w:t>個</w:t>
            </w:r>
            <w:proofErr w:type="gramEnd"/>
            <w:r w:rsidRPr="00FE329F">
              <w:rPr>
                <w:rFonts w:eastAsia="新細明體" w:cs="新細明體"/>
                <w:color w:val="A31515"/>
                <w:kern w:val="0"/>
                <w:sz w:val="21"/>
                <w:szCs w:val="21"/>
              </w:rPr>
              <w:t>特徵的變異數</w:t>
            </w:r>
            <w:r w:rsidRPr="00FE329F">
              <w:rPr>
                <w:rFonts w:eastAsia="新細明體" w:cs="新細明體"/>
                <w:color w:val="A31515"/>
                <w:kern w:val="0"/>
                <w:sz w:val="21"/>
                <w:szCs w:val="21"/>
              </w:rPr>
              <w:t>:"</w:t>
            </w:r>
            <w:r w:rsidRPr="00FE329F">
              <w:rPr>
                <w:rFonts w:eastAsia="新細明體" w:cs="新細明體"/>
                <w:color w:val="000000"/>
                <w:kern w:val="0"/>
                <w:sz w:val="21"/>
                <w:szCs w:val="21"/>
              </w:rPr>
              <w:t>)</w:t>
            </w:r>
          </w:p>
          <w:p w14:paraId="12636FD5"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795E26"/>
                <w:kern w:val="0"/>
                <w:sz w:val="21"/>
                <w:szCs w:val="21"/>
              </w:rPr>
              <w:t>print</w:t>
            </w:r>
            <w:r w:rsidRPr="00FE329F">
              <w:rPr>
                <w:rFonts w:eastAsia="新細明體" w:cs="新細明體"/>
                <w:color w:val="000000"/>
                <w:kern w:val="0"/>
                <w:sz w:val="21"/>
                <w:szCs w:val="21"/>
              </w:rPr>
              <w:t>(</w:t>
            </w:r>
            <w:proofErr w:type="spellStart"/>
            <w:proofErr w:type="gramStart"/>
            <w:r w:rsidRPr="00FE329F">
              <w:rPr>
                <w:rFonts w:eastAsia="新細明體" w:cs="新細明體"/>
                <w:color w:val="001080"/>
                <w:kern w:val="0"/>
                <w:sz w:val="21"/>
                <w:szCs w:val="21"/>
              </w:rPr>
              <w:t>selector</w:t>
            </w:r>
            <w:r w:rsidRPr="00FE329F">
              <w:rPr>
                <w:rFonts w:eastAsia="新細明體" w:cs="新細明體"/>
                <w:color w:val="000000"/>
                <w:kern w:val="0"/>
                <w:sz w:val="21"/>
                <w:szCs w:val="21"/>
              </w:rPr>
              <w:t>.</w:t>
            </w:r>
            <w:r w:rsidRPr="00FE329F">
              <w:rPr>
                <w:rFonts w:eastAsia="新細明體" w:cs="新細明體"/>
                <w:color w:val="001080"/>
                <w:kern w:val="0"/>
                <w:sz w:val="21"/>
                <w:szCs w:val="21"/>
              </w:rPr>
              <w:t>variances</w:t>
            </w:r>
            <w:proofErr w:type="spellEnd"/>
            <w:proofErr w:type="gramEnd"/>
            <w:r w:rsidRPr="00FE329F">
              <w:rPr>
                <w:rFonts w:eastAsia="新細明體" w:cs="新細明體"/>
                <w:color w:val="001080"/>
                <w:kern w:val="0"/>
                <w:sz w:val="21"/>
                <w:szCs w:val="21"/>
              </w:rPr>
              <w:t>_</w:t>
            </w:r>
            <w:r w:rsidRPr="00FE329F">
              <w:rPr>
                <w:rFonts w:eastAsia="新細明體" w:cs="新細明體"/>
                <w:color w:val="000000"/>
                <w:kern w:val="0"/>
                <w:sz w:val="21"/>
                <w:szCs w:val="21"/>
              </w:rPr>
              <w:t>)</w:t>
            </w:r>
          </w:p>
          <w:p w14:paraId="0BC5F647" w14:textId="77777777" w:rsidR="00544A5C" w:rsidRPr="00FE329F" w:rsidRDefault="00544A5C" w:rsidP="00ED254B">
            <w:pPr>
              <w:widowControl/>
              <w:shd w:val="clear" w:color="auto" w:fill="FFFFFF"/>
              <w:spacing w:after="240" w:line="285" w:lineRule="atLeast"/>
              <w:rPr>
                <w:rFonts w:eastAsia="新細明體" w:cs="新細明體"/>
                <w:color w:val="000000"/>
                <w:kern w:val="0"/>
                <w:sz w:val="21"/>
                <w:szCs w:val="21"/>
              </w:rPr>
            </w:pPr>
          </w:p>
          <w:p w14:paraId="4485C89A"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w:t>
            </w:r>
          </w:p>
          <w:p w14:paraId="5B6D885F"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xml:space="preserve"># 5. </w:t>
            </w:r>
            <w:r w:rsidRPr="00FE329F">
              <w:rPr>
                <w:rFonts w:eastAsia="新細明體" w:cs="新細明體"/>
                <w:color w:val="008000"/>
                <w:kern w:val="0"/>
                <w:sz w:val="21"/>
                <w:szCs w:val="21"/>
              </w:rPr>
              <w:t>建立「特徵名稱」與「變異數」對照表</w:t>
            </w:r>
          </w:p>
          <w:p w14:paraId="141588D8"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w:t>
            </w:r>
          </w:p>
          <w:p w14:paraId="192F8244"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xml:space="preserve"># </w:t>
            </w:r>
            <w:r w:rsidRPr="00FE329F">
              <w:rPr>
                <w:rFonts w:eastAsia="新細明體" w:cs="新細明體"/>
                <w:color w:val="008000"/>
                <w:kern w:val="0"/>
                <w:sz w:val="21"/>
                <w:szCs w:val="21"/>
              </w:rPr>
              <w:t>所以這裡建立一個</w:t>
            </w:r>
            <w:r w:rsidRPr="00FE329F">
              <w:rPr>
                <w:rFonts w:eastAsia="新細明體" w:cs="新細明體"/>
                <w:color w:val="008000"/>
                <w:kern w:val="0"/>
                <w:sz w:val="21"/>
                <w:szCs w:val="21"/>
              </w:rPr>
              <w:t xml:space="preserve"> </w:t>
            </w:r>
            <w:proofErr w:type="spellStart"/>
            <w:r w:rsidRPr="00FE329F">
              <w:rPr>
                <w:rFonts w:eastAsia="新細明體" w:cs="新細明體"/>
                <w:color w:val="008000"/>
                <w:kern w:val="0"/>
                <w:sz w:val="21"/>
                <w:szCs w:val="21"/>
              </w:rPr>
              <w:t>DataFrame</w:t>
            </w:r>
            <w:proofErr w:type="spellEnd"/>
            <w:r w:rsidRPr="00FE329F">
              <w:rPr>
                <w:rFonts w:eastAsia="新細明體" w:cs="新細明體"/>
                <w:color w:val="008000"/>
                <w:kern w:val="0"/>
                <w:sz w:val="21"/>
                <w:szCs w:val="21"/>
              </w:rPr>
              <w:t>，</w:t>
            </w:r>
          </w:p>
          <w:p w14:paraId="4EA51C3B"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xml:space="preserve"># </w:t>
            </w:r>
            <w:r w:rsidRPr="00FE329F">
              <w:rPr>
                <w:rFonts w:eastAsia="新細明體" w:cs="新細明體"/>
                <w:color w:val="008000"/>
                <w:kern w:val="0"/>
                <w:sz w:val="21"/>
                <w:szCs w:val="21"/>
              </w:rPr>
              <w:t>讓特徵名稱和變異數可以一起顯示。</w:t>
            </w:r>
          </w:p>
          <w:p w14:paraId="2F38DFBF"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w:t>
            </w:r>
          </w:p>
          <w:p w14:paraId="33EC73D6"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p>
          <w:p w14:paraId="11249D3B"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proofErr w:type="spellStart"/>
            <w:r w:rsidRPr="00FE329F">
              <w:rPr>
                <w:rFonts w:eastAsia="新細明體" w:cs="新細明體"/>
                <w:color w:val="001080"/>
                <w:kern w:val="0"/>
                <w:sz w:val="21"/>
                <w:szCs w:val="21"/>
              </w:rPr>
              <w:t>df_variance</w:t>
            </w:r>
            <w:proofErr w:type="spellEnd"/>
            <w:r w:rsidRPr="00FE329F">
              <w:rPr>
                <w:rFonts w:eastAsia="新細明體" w:cs="新細明體"/>
                <w:color w:val="000000"/>
                <w:kern w:val="0"/>
                <w:sz w:val="21"/>
                <w:szCs w:val="21"/>
              </w:rPr>
              <w:t xml:space="preserve"> = </w:t>
            </w:r>
            <w:proofErr w:type="spellStart"/>
            <w:proofErr w:type="gramStart"/>
            <w:r w:rsidRPr="00FE329F">
              <w:rPr>
                <w:rFonts w:eastAsia="新細明體" w:cs="新細明體"/>
                <w:color w:val="267F99"/>
                <w:kern w:val="0"/>
                <w:sz w:val="21"/>
                <w:szCs w:val="21"/>
              </w:rPr>
              <w:t>pd</w:t>
            </w:r>
            <w:r w:rsidRPr="00FE329F">
              <w:rPr>
                <w:rFonts w:eastAsia="新細明體" w:cs="新細明體"/>
                <w:color w:val="000000"/>
                <w:kern w:val="0"/>
                <w:sz w:val="21"/>
                <w:szCs w:val="21"/>
              </w:rPr>
              <w:t>.</w:t>
            </w:r>
            <w:r w:rsidRPr="00FE329F">
              <w:rPr>
                <w:rFonts w:eastAsia="新細明體" w:cs="新細明體"/>
                <w:color w:val="267F99"/>
                <w:kern w:val="0"/>
                <w:sz w:val="21"/>
                <w:szCs w:val="21"/>
              </w:rPr>
              <w:t>DataFrame</w:t>
            </w:r>
            <w:proofErr w:type="spellEnd"/>
            <w:proofErr w:type="gramEnd"/>
            <w:r w:rsidRPr="00FE329F">
              <w:rPr>
                <w:rFonts w:eastAsia="新細明體" w:cs="新細明體"/>
                <w:color w:val="000000"/>
                <w:kern w:val="0"/>
                <w:sz w:val="21"/>
                <w:szCs w:val="21"/>
              </w:rPr>
              <w:t>({</w:t>
            </w:r>
          </w:p>
          <w:p w14:paraId="44B094A9"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0000"/>
                <w:kern w:val="0"/>
                <w:sz w:val="21"/>
                <w:szCs w:val="21"/>
              </w:rPr>
              <w:t xml:space="preserve">    </w:t>
            </w:r>
            <w:r w:rsidRPr="00FE329F">
              <w:rPr>
                <w:rFonts w:eastAsia="新細明體" w:cs="新細明體"/>
                <w:color w:val="A31515"/>
                <w:kern w:val="0"/>
                <w:sz w:val="21"/>
                <w:szCs w:val="21"/>
              </w:rPr>
              <w:t>'</w:t>
            </w:r>
            <w:r w:rsidRPr="00FE329F">
              <w:rPr>
                <w:rFonts w:eastAsia="新細明體" w:cs="新細明體"/>
                <w:color w:val="A31515"/>
                <w:kern w:val="0"/>
                <w:sz w:val="21"/>
                <w:szCs w:val="21"/>
              </w:rPr>
              <w:t>特徵名稱</w:t>
            </w:r>
            <w:r w:rsidRPr="00FE329F">
              <w:rPr>
                <w:rFonts w:eastAsia="新細明體" w:cs="新細明體"/>
                <w:color w:val="A31515"/>
                <w:kern w:val="0"/>
                <w:sz w:val="21"/>
                <w:szCs w:val="21"/>
              </w:rPr>
              <w:t>'</w:t>
            </w:r>
            <w:r w:rsidRPr="00FE329F">
              <w:rPr>
                <w:rFonts w:eastAsia="新細明體" w:cs="新細明體"/>
                <w:color w:val="000000"/>
                <w:kern w:val="0"/>
                <w:sz w:val="21"/>
                <w:szCs w:val="21"/>
              </w:rPr>
              <w:t xml:space="preserve">: </w:t>
            </w:r>
            <w:proofErr w:type="spellStart"/>
            <w:r w:rsidRPr="00FE329F">
              <w:rPr>
                <w:rFonts w:eastAsia="新細明體" w:cs="新細明體"/>
                <w:color w:val="0070C1"/>
                <w:kern w:val="0"/>
                <w:sz w:val="21"/>
                <w:szCs w:val="21"/>
              </w:rPr>
              <w:t>X</w:t>
            </w:r>
            <w:r w:rsidRPr="00FE329F">
              <w:rPr>
                <w:rFonts w:eastAsia="新細明體" w:cs="新細明體"/>
                <w:color w:val="000000"/>
                <w:kern w:val="0"/>
                <w:sz w:val="21"/>
                <w:szCs w:val="21"/>
              </w:rPr>
              <w:t>.</w:t>
            </w:r>
            <w:r w:rsidRPr="00FE329F">
              <w:rPr>
                <w:rFonts w:eastAsia="新細明體" w:cs="新細明體"/>
                <w:color w:val="001080"/>
                <w:kern w:val="0"/>
                <w:sz w:val="21"/>
                <w:szCs w:val="21"/>
              </w:rPr>
              <w:t>columns</w:t>
            </w:r>
            <w:proofErr w:type="spellEnd"/>
            <w:r w:rsidRPr="00FE329F">
              <w:rPr>
                <w:rFonts w:eastAsia="新細明體" w:cs="新細明體"/>
                <w:color w:val="000000"/>
                <w:kern w:val="0"/>
                <w:sz w:val="21"/>
                <w:szCs w:val="21"/>
              </w:rPr>
              <w:t>,</w:t>
            </w:r>
          </w:p>
          <w:p w14:paraId="4543E206"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0000"/>
                <w:kern w:val="0"/>
                <w:sz w:val="21"/>
                <w:szCs w:val="21"/>
              </w:rPr>
              <w:t xml:space="preserve">    </w:t>
            </w:r>
            <w:r w:rsidRPr="00FE329F">
              <w:rPr>
                <w:rFonts w:eastAsia="新細明體" w:cs="新細明體"/>
                <w:color w:val="A31515"/>
                <w:kern w:val="0"/>
                <w:sz w:val="21"/>
                <w:szCs w:val="21"/>
              </w:rPr>
              <w:t>'</w:t>
            </w:r>
            <w:r w:rsidRPr="00FE329F">
              <w:rPr>
                <w:rFonts w:eastAsia="新細明體" w:cs="新細明體"/>
                <w:color w:val="A31515"/>
                <w:kern w:val="0"/>
                <w:sz w:val="21"/>
                <w:szCs w:val="21"/>
              </w:rPr>
              <w:t>變異數</w:t>
            </w:r>
            <w:r w:rsidRPr="00FE329F">
              <w:rPr>
                <w:rFonts w:eastAsia="新細明體" w:cs="新細明體"/>
                <w:color w:val="A31515"/>
                <w:kern w:val="0"/>
                <w:sz w:val="21"/>
                <w:szCs w:val="21"/>
              </w:rPr>
              <w:t>'</w:t>
            </w:r>
            <w:r w:rsidRPr="00FE329F">
              <w:rPr>
                <w:rFonts w:eastAsia="新細明體" w:cs="新細明體"/>
                <w:color w:val="000000"/>
                <w:kern w:val="0"/>
                <w:sz w:val="21"/>
                <w:szCs w:val="21"/>
              </w:rPr>
              <w:t xml:space="preserve">: </w:t>
            </w:r>
            <w:proofErr w:type="spellStart"/>
            <w:proofErr w:type="gramStart"/>
            <w:r w:rsidRPr="00FE329F">
              <w:rPr>
                <w:rFonts w:eastAsia="新細明體" w:cs="新細明體"/>
                <w:color w:val="001080"/>
                <w:kern w:val="0"/>
                <w:sz w:val="21"/>
                <w:szCs w:val="21"/>
              </w:rPr>
              <w:t>selector</w:t>
            </w:r>
            <w:r w:rsidRPr="00FE329F">
              <w:rPr>
                <w:rFonts w:eastAsia="新細明體" w:cs="新細明體"/>
                <w:color w:val="000000"/>
                <w:kern w:val="0"/>
                <w:sz w:val="21"/>
                <w:szCs w:val="21"/>
              </w:rPr>
              <w:t>.</w:t>
            </w:r>
            <w:r w:rsidRPr="00FE329F">
              <w:rPr>
                <w:rFonts w:eastAsia="新細明體" w:cs="新細明體"/>
                <w:color w:val="001080"/>
                <w:kern w:val="0"/>
                <w:sz w:val="21"/>
                <w:szCs w:val="21"/>
              </w:rPr>
              <w:t>variances</w:t>
            </w:r>
            <w:proofErr w:type="spellEnd"/>
            <w:proofErr w:type="gramEnd"/>
            <w:r w:rsidRPr="00FE329F">
              <w:rPr>
                <w:rFonts w:eastAsia="新細明體" w:cs="新細明體"/>
                <w:color w:val="001080"/>
                <w:kern w:val="0"/>
                <w:sz w:val="21"/>
                <w:szCs w:val="21"/>
              </w:rPr>
              <w:t>_</w:t>
            </w:r>
          </w:p>
          <w:p w14:paraId="5842D6B9"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0000"/>
                <w:kern w:val="0"/>
                <w:sz w:val="21"/>
                <w:szCs w:val="21"/>
              </w:rPr>
              <w:t>})</w:t>
            </w:r>
          </w:p>
          <w:p w14:paraId="1734492E"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p>
          <w:p w14:paraId="4BE8389C"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795E26"/>
                <w:kern w:val="0"/>
                <w:sz w:val="21"/>
                <w:szCs w:val="21"/>
              </w:rPr>
              <w:t>print</w:t>
            </w:r>
            <w:r w:rsidRPr="00FE329F">
              <w:rPr>
                <w:rFonts w:eastAsia="新細明體" w:cs="新細明體"/>
                <w:color w:val="000000"/>
                <w:kern w:val="0"/>
                <w:sz w:val="21"/>
                <w:szCs w:val="21"/>
              </w:rPr>
              <w:t>(</w:t>
            </w:r>
            <w:r w:rsidRPr="00FE329F">
              <w:rPr>
                <w:rFonts w:eastAsia="新細明體" w:cs="新細明體"/>
                <w:color w:val="A31515"/>
                <w:kern w:val="0"/>
                <w:sz w:val="21"/>
                <w:szCs w:val="21"/>
              </w:rPr>
              <w:t>"</w:t>
            </w:r>
            <w:r w:rsidRPr="00FE329F">
              <w:rPr>
                <w:rFonts w:eastAsia="新細明體" w:cs="新細明體"/>
                <w:color w:val="A31515"/>
                <w:kern w:val="0"/>
                <w:sz w:val="21"/>
                <w:szCs w:val="21"/>
              </w:rPr>
              <w:t>特徵名稱與變異數對照表</w:t>
            </w:r>
            <w:r w:rsidRPr="00FE329F">
              <w:rPr>
                <w:rFonts w:eastAsia="新細明體" w:cs="新細明體"/>
                <w:color w:val="A31515"/>
                <w:kern w:val="0"/>
                <w:sz w:val="21"/>
                <w:szCs w:val="21"/>
              </w:rPr>
              <w:t>:"</w:t>
            </w:r>
            <w:r w:rsidRPr="00FE329F">
              <w:rPr>
                <w:rFonts w:eastAsia="新細明體" w:cs="新細明體"/>
                <w:color w:val="000000"/>
                <w:kern w:val="0"/>
                <w:sz w:val="21"/>
                <w:szCs w:val="21"/>
              </w:rPr>
              <w:t>)</w:t>
            </w:r>
          </w:p>
          <w:p w14:paraId="26D09CC7"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795E26"/>
                <w:kern w:val="0"/>
                <w:sz w:val="21"/>
                <w:szCs w:val="21"/>
              </w:rPr>
              <w:t>print</w:t>
            </w:r>
            <w:r w:rsidRPr="00FE329F">
              <w:rPr>
                <w:rFonts w:eastAsia="新細明體" w:cs="新細明體"/>
                <w:color w:val="000000"/>
                <w:kern w:val="0"/>
                <w:sz w:val="21"/>
                <w:szCs w:val="21"/>
              </w:rPr>
              <w:t>(</w:t>
            </w:r>
            <w:proofErr w:type="spellStart"/>
            <w:r w:rsidRPr="00FE329F">
              <w:rPr>
                <w:rFonts w:eastAsia="新細明體" w:cs="新細明體"/>
                <w:color w:val="001080"/>
                <w:kern w:val="0"/>
                <w:sz w:val="21"/>
                <w:szCs w:val="21"/>
              </w:rPr>
              <w:t>df_variance</w:t>
            </w:r>
            <w:proofErr w:type="spellEnd"/>
            <w:r w:rsidRPr="00FE329F">
              <w:rPr>
                <w:rFonts w:eastAsia="新細明體" w:cs="新細明體"/>
                <w:color w:val="000000"/>
                <w:kern w:val="0"/>
                <w:sz w:val="21"/>
                <w:szCs w:val="21"/>
              </w:rPr>
              <w:t>)</w:t>
            </w:r>
          </w:p>
          <w:p w14:paraId="2C1B4B8C" w14:textId="77777777" w:rsidR="00544A5C" w:rsidRPr="00FE329F" w:rsidRDefault="00544A5C" w:rsidP="00ED254B">
            <w:pPr>
              <w:widowControl/>
              <w:shd w:val="clear" w:color="auto" w:fill="FFFFFF"/>
              <w:spacing w:after="240" w:line="285" w:lineRule="atLeast"/>
              <w:rPr>
                <w:rFonts w:eastAsia="新細明體" w:cs="新細明體"/>
                <w:color w:val="000000"/>
                <w:kern w:val="0"/>
                <w:sz w:val="21"/>
                <w:szCs w:val="21"/>
              </w:rPr>
            </w:pPr>
          </w:p>
          <w:p w14:paraId="2E2DF7C0"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w:t>
            </w:r>
          </w:p>
          <w:p w14:paraId="34865BF0"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xml:space="preserve"># 6. </w:t>
            </w:r>
            <w:r w:rsidRPr="00FE329F">
              <w:rPr>
                <w:rFonts w:eastAsia="新細明體" w:cs="新細明體"/>
                <w:color w:val="008000"/>
                <w:kern w:val="0"/>
                <w:sz w:val="21"/>
                <w:szCs w:val="21"/>
              </w:rPr>
              <w:t>取得每</w:t>
            </w:r>
            <w:proofErr w:type="gramStart"/>
            <w:r w:rsidRPr="00FE329F">
              <w:rPr>
                <w:rFonts w:eastAsia="新細明體" w:cs="新細明體"/>
                <w:color w:val="008000"/>
                <w:kern w:val="0"/>
                <w:sz w:val="21"/>
                <w:szCs w:val="21"/>
              </w:rPr>
              <w:t>個</w:t>
            </w:r>
            <w:proofErr w:type="gramEnd"/>
            <w:r w:rsidRPr="00FE329F">
              <w:rPr>
                <w:rFonts w:eastAsia="新細明體" w:cs="新細明體"/>
                <w:color w:val="008000"/>
                <w:kern w:val="0"/>
                <w:sz w:val="21"/>
                <w:szCs w:val="21"/>
              </w:rPr>
              <w:t>特徵是否被保留</w:t>
            </w:r>
          </w:p>
          <w:p w14:paraId="2181E234"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w:t>
            </w:r>
          </w:p>
          <w:p w14:paraId="0ECF9A78"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xml:space="preserve"># </w:t>
            </w:r>
            <w:proofErr w:type="spellStart"/>
            <w:r w:rsidRPr="00FE329F">
              <w:rPr>
                <w:rFonts w:eastAsia="新細明體" w:cs="新細明體"/>
                <w:color w:val="008000"/>
                <w:kern w:val="0"/>
                <w:sz w:val="21"/>
                <w:szCs w:val="21"/>
              </w:rPr>
              <w:t>selector.get_support</w:t>
            </w:r>
            <w:proofErr w:type="spellEnd"/>
            <w:r w:rsidRPr="00FE329F">
              <w:rPr>
                <w:rFonts w:eastAsia="新細明體" w:cs="新細明體"/>
                <w:color w:val="008000"/>
                <w:kern w:val="0"/>
                <w:sz w:val="21"/>
                <w:szCs w:val="21"/>
              </w:rPr>
              <w:t xml:space="preserve">() </w:t>
            </w:r>
            <w:r w:rsidRPr="00FE329F">
              <w:rPr>
                <w:rFonts w:eastAsia="新細明體" w:cs="新細明體"/>
                <w:color w:val="008000"/>
                <w:kern w:val="0"/>
                <w:sz w:val="21"/>
                <w:szCs w:val="21"/>
              </w:rPr>
              <w:t>會回</w:t>
            </w:r>
            <w:proofErr w:type="gramStart"/>
            <w:r w:rsidRPr="00FE329F">
              <w:rPr>
                <w:rFonts w:eastAsia="新細明體" w:cs="新細明體"/>
                <w:color w:val="008000"/>
                <w:kern w:val="0"/>
                <w:sz w:val="21"/>
                <w:szCs w:val="21"/>
              </w:rPr>
              <w:t>傳布林值</w:t>
            </w:r>
            <w:proofErr w:type="gramEnd"/>
            <w:r w:rsidRPr="00FE329F">
              <w:rPr>
                <w:rFonts w:eastAsia="新細明體" w:cs="新細明體"/>
                <w:color w:val="008000"/>
                <w:kern w:val="0"/>
                <w:sz w:val="21"/>
                <w:szCs w:val="21"/>
              </w:rPr>
              <w:t>。</w:t>
            </w:r>
          </w:p>
          <w:p w14:paraId="4D659C33"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w:t>
            </w:r>
          </w:p>
          <w:p w14:paraId="4E26299E"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True  </w:t>
            </w:r>
            <w:r w:rsidRPr="00FE329F">
              <w:rPr>
                <w:rFonts w:eastAsia="新細明體" w:cs="新細明體"/>
                <w:color w:val="008000"/>
                <w:kern w:val="0"/>
                <w:sz w:val="21"/>
                <w:szCs w:val="21"/>
              </w:rPr>
              <w:t>代表該特徵被保留。</w:t>
            </w:r>
          </w:p>
          <w:p w14:paraId="29176B1E"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lastRenderedPageBreak/>
              <w:t xml:space="preserve"># False </w:t>
            </w:r>
            <w:r w:rsidRPr="00FE329F">
              <w:rPr>
                <w:rFonts w:eastAsia="新細明體" w:cs="新細明體"/>
                <w:color w:val="008000"/>
                <w:kern w:val="0"/>
                <w:sz w:val="21"/>
                <w:szCs w:val="21"/>
              </w:rPr>
              <w:t>代表該特徵被移除。</w:t>
            </w:r>
          </w:p>
          <w:p w14:paraId="027513C7"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w:t>
            </w:r>
          </w:p>
          <w:p w14:paraId="60845D68"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xml:space="preserve"># </w:t>
            </w:r>
            <w:r w:rsidRPr="00FE329F">
              <w:rPr>
                <w:rFonts w:eastAsia="新細明體" w:cs="新細明體"/>
                <w:color w:val="008000"/>
                <w:kern w:val="0"/>
                <w:sz w:val="21"/>
                <w:szCs w:val="21"/>
              </w:rPr>
              <w:t>例如：</w:t>
            </w:r>
          </w:p>
          <w:p w14:paraId="51004DC0"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xml:space="preserve"># [ </w:t>
            </w:r>
            <w:proofErr w:type="gramStart"/>
            <w:r w:rsidRPr="00FE329F">
              <w:rPr>
                <w:rFonts w:eastAsia="新細明體" w:cs="新細明體"/>
                <w:color w:val="008000"/>
                <w:kern w:val="0"/>
                <w:sz w:val="21"/>
                <w:szCs w:val="21"/>
              </w:rPr>
              <w:t>True  </w:t>
            </w:r>
            <w:proofErr w:type="spellStart"/>
            <w:r w:rsidRPr="00FE329F">
              <w:rPr>
                <w:rFonts w:eastAsia="新細明體" w:cs="新細明體"/>
                <w:color w:val="008000"/>
                <w:kern w:val="0"/>
                <w:sz w:val="21"/>
                <w:szCs w:val="21"/>
              </w:rPr>
              <w:t>True</w:t>
            </w:r>
            <w:proofErr w:type="spellEnd"/>
            <w:proofErr w:type="gramEnd"/>
            <w:r w:rsidRPr="00FE329F">
              <w:rPr>
                <w:rFonts w:eastAsia="新細明體" w:cs="新細明體"/>
                <w:color w:val="008000"/>
                <w:kern w:val="0"/>
                <w:sz w:val="21"/>
                <w:szCs w:val="21"/>
              </w:rPr>
              <w:t xml:space="preserve">  </w:t>
            </w:r>
            <w:proofErr w:type="spellStart"/>
            <w:proofErr w:type="gramStart"/>
            <w:r w:rsidRPr="00FE329F">
              <w:rPr>
                <w:rFonts w:eastAsia="新細明體" w:cs="新細明體"/>
                <w:color w:val="008000"/>
                <w:kern w:val="0"/>
                <w:sz w:val="21"/>
                <w:szCs w:val="21"/>
              </w:rPr>
              <w:t>True</w:t>
            </w:r>
            <w:proofErr w:type="spellEnd"/>
            <w:r w:rsidRPr="00FE329F">
              <w:rPr>
                <w:rFonts w:eastAsia="新細明體" w:cs="新細明體"/>
                <w:color w:val="008000"/>
                <w:kern w:val="0"/>
                <w:sz w:val="21"/>
                <w:szCs w:val="21"/>
              </w:rPr>
              <w:t xml:space="preserve">  </w:t>
            </w:r>
            <w:proofErr w:type="spellStart"/>
            <w:r w:rsidRPr="00FE329F">
              <w:rPr>
                <w:rFonts w:eastAsia="新細明體" w:cs="新細明體"/>
                <w:color w:val="008000"/>
                <w:kern w:val="0"/>
                <w:sz w:val="21"/>
                <w:szCs w:val="21"/>
              </w:rPr>
              <w:t>True</w:t>
            </w:r>
            <w:proofErr w:type="spellEnd"/>
            <w:proofErr w:type="gramEnd"/>
            <w:r w:rsidRPr="00FE329F">
              <w:rPr>
                <w:rFonts w:eastAsia="新細明體" w:cs="新細明體"/>
                <w:color w:val="008000"/>
                <w:kern w:val="0"/>
                <w:sz w:val="21"/>
                <w:szCs w:val="21"/>
              </w:rPr>
              <w:t xml:space="preserve"> </w:t>
            </w:r>
            <w:proofErr w:type="gramStart"/>
            <w:r w:rsidRPr="00FE329F">
              <w:rPr>
                <w:rFonts w:eastAsia="新細明體" w:cs="新細明體"/>
                <w:color w:val="008000"/>
                <w:kern w:val="0"/>
                <w:sz w:val="21"/>
                <w:szCs w:val="21"/>
              </w:rPr>
              <w:t>False  True</w:t>
            </w:r>
            <w:proofErr w:type="gramEnd"/>
            <w:r w:rsidRPr="00FE329F">
              <w:rPr>
                <w:rFonts w:eastAsia="新細明體" w:cs="新細明體"/>
                <w:color w:val="008000"/>
                <w:kern w:val="0"/>
                <w:sz w:val="21"/>
                <w:szCs w:val="21"/>
              </w:rPr>
              <w:t xml:space="preserve"> ]</w:t>
            </w:r>
          </w:p>
          <w:p w14:paraId="13B3AFF8"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w:t>
            </w:r>
          </w:p>
          <w:p w14:paraId="6F72822D"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xml:space="preserve"># </w:t>
            </w:r>
            <w:r w:rsidRPr="00FE329F">
              <w:rPr>
                <w:rFonts w:eastAsia="新細明體" w:cs="新細明體"/>
                <w:color w:val="008000"/>
                <w:kern w:val="0"/>
                <w:sz w:val="21"/>
                <w:szCs w:val="21"/>
              </w:rPr>
              <w:t>代表：</w:t>
            </w:r>
          </w:p>
          <w:p w14:paraId="16F8E452"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xml:space="preserve"># </w:t>
            </w:r>
            <w:r w:rsidRPr="00FE329F">
              <w:rPr>
                <w:rFonts w:eastAsia="新細明體" w:cs="新細明體"/>
                <w:color w:val="008000"/>
                <w:kern w:val="0"/>
                <w:sz w:val="21"/>
                <w:szCs w:val="21"/>
              </w:rPr>
              <w:t>第</w:t>
            </w:r>
            <w:r w:rsidRPr="00FE329F">
              <w:rPr>
                <w:rFonts w:eastAsia="新細明體" w:cs="新細明體"/>
                <w:color w:val="008000"/>
                <w:kern w:val="0"/>
                <w:sz w:val="21"/>
                <w:szCs w:val="21"/>
              </w:rPr>
              <w:t xml:space="preserve"> 1 </w:t>
            </w:r>
            <w:proofErr w:type="gramStart"/>
            <w:r w:rsidRPr="00FE329F">
              <w:rPr>
                <w:rFonts w:eastAsia="新細明體" w:cs="新細明體"/>
                <w:color w:val="008000"/>
                <w:kern w:val="0"/>
                <w:sz w:val="21"/>
                <w:szCs w:val="21"/>
              </w:rPr>
              <w:t>個</w:t>
            </w:r>
            <w:proofErr w:type="gramEnd"/>
            <w:r w:rsidRPr="00FE329F">
              <w:rPr>
                <w:rFonts w:eastAsia="新細明體" w:cs="新細明體"/>
                <w:color w:val="008000"/>
                <w:kern w:val="0"/>
                <w:sz w:val="21"/>
                <w:szCs w:val="21"/>
              </w:rPr>
              <w:t>特徵被保留</w:t>
            </w:r>
          </w:p>
          <w:p w14:paraId="655BEDE3"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xml:space="preserve"># </w:t>
            </w:r>
            <w:r w:rsidRPr="00FE329F">
              <w:rPr>
                <w:rFonts w:eastAsia="新細明體" w:cs="新細明體"/>
                <w:color w:val="008000"/>
                <w:kern w:val="0"/>
                <w:sz w:val="21"/>
                <w:szCs w:val="21"/>
              </w:rPr>
              <w:t>第</w:t>
            </w:r>
            <w:r w:rsidRPr="00FE329F">
              <w:rPr>
                <w:rFonts w:eastAsia="新細明體" w:cs="新細明體"/>
                <w:color w:val="008000"/>
                <w:kern w:val="0"/>
                <w:sz w:val="21"/>
                <w:szCs w:val="21"/>
              </w:rPr>
              <w:t xml:space="preserve"> 2 </w:t>
            </w:r>
            <w:proofErr w:type="gramStart"/>
            <w:r w:rsidRPr="00FE329F">
              <w:rPr>
                <w:rFonts w:eastAsia="新細明體" w:cs="新細明體"/>
                <w:color w:val="008000"/>
                <w:kern w:val="0"/>
                <w:sz w:val="21"/>
                <w:szCs w:val="21"/>
              </w:rPr>
              <w:t>個</w:t>
            </w:r>
            <w:proofErr w:type="gramEnd"/>
            <w:r w:rsidRPr="00FE329F">
              <w:rPr>
                <w:rFonts w:eastAsia="新細明體" w:cs="新細明體"/>
                <w:color w:val="008000"/>
                <w:kern w:val="0"/>
                <w:sz w:val="21"/>
                <w:szCs w:val="21"/>
              </w:rPr>
              <w:t>特徵被保留</w:t>
            </w:r>
          </w:p>
          <w:p w14:paraId="12C1FDFA"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xml:space="preserve"># </w:t>
            </w:r>
            <w:r w:rsidRPr="00FE329F">
              <w:rPr>
                <w:rFonts w:eastAsia="新細明體" w:cs="新細明體"/>
                <w:color w:val="008000"/>
                <w:kern w:val="0"/>
                <w:sz w:val="21"/>
                <w:szCs w:val="21"/>
              </w:rPr>
              <w:t>第</w:t>
            </w:r>
            <w:r w:rsidRPr="00FE329F">
              <w:rPr>
                <w:rFonts w:eastAsia="新細明體" w:cs="新細明體"/>
                <w:color w:val="008000"/>
                <w:kern w:val="0"/>
                <w:sz w:val="21"/>
                <w:szCs w:val="21"/>
              </w:rPr>
              <w:t xml:space="preserve"> 3 </w:t>
            </w:r>
            <w:proofErr w:type="gramStart"/>
            <w:r w:rsidRPr="00FE329F">
              <w:rPr>
                <w:rFonts w:eastAsia="新細明體" w:cs="新細明體"/>
                <w:color w:val="008000"/>
                <w:kern w:val="0"/>
                <w:sz w:val="21"/>
                <w:szCs w:val="21"/>
              </w:rPr>
              <w:t>個</w:t>
            </w:r>
            <w:proofErr w:type="gramEnd"/>
            <w:r w:rsidRPr="00FE329F">
              <w:rPr>
                <w:rFonts w:eastAsia="新細明體" w:cs="新細明體"/>
                <w:color w:val="008000"/>
                <w:kern w:val="0"/>
                <w:sz w:val="21"/>
                <w:szCs w:val="21"/>
              </w:rPr>
              <w:t>特徵被保留</w:t>
            </w:r>
          </w:p>
          <w:p w14:paraId="37391180"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xml:space="preserve"># </w:t>
            </w:r>
            <w:r w:rsidRPr="00FE329F">
              <w:rPr>
                <w:rFonts w:eastAsia="新細明體" w:cs="新細明體"/>
                <w:color w:val="008000"/>
                <w:kern w:val="0"/>
                <w:sz w:val="21"/>
                <w:szCs w:val="21"/>
              </w:rPr>
              <w:t>第</w:t>
            </w:r>
            <w:r w:rsidRPr="00FE329F">
              <w:rPr>
                <w:rFonts w:eastAsia="新細明體" w:cs="新細明體"/>
                <w:color w:val="008000"/>
                <w:kern w:val="0"/>
                <w:sz w:val="21"/>
                <w:szCs w:val="21"/>
              </w:rPr>
              <w:t xml:space="preserve"> 4 </w:t>
            </w:r>
            <w:proofErr w:type="gramStart"/>
            <w:r w:rsidRPr="00FE329F">
              <w:rPr>
                <w:rFonts w:eastAsia="新細明體" w:cs="新細明體"/>
                <w:color w:val="008000"/>
                <w:kern w:val="0"/>
                <w:sz w:val="21"/>
                <w:szCs w:val="21"/>
              </w:rPr>
              <w:t>個</w:t>
            </w:r>
            <w:proofErr w:type="gramEnd"/>
            <w:r w:rsidRPr="00FE329F">
              <w:rPr>
                <w:rFonts w:eastAsia="新細明體" w:cs="新細明體"/>
                <w:color w:val="008000"/>
                <w:kern w:val="0"/>
                <w:sz w:val="21"/>
                <w:szCs w:val="21"/>
              </w:rPr>
              <w:t>特徵被保留</w:t>
            </w:r>
          </w:p>
          <w:p w14:paraId="23611F63"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xml:space="preserve"># </w:t>
            </w:r>
            <w:r w:rsidRPr="00FE329F">
              <w:rPr>
                <w:rFonts w:eastAsia="新細明體" w:cs="新細明體"/>
                <w:color w:val="008000"/>
                <w:kern w:val="0"/>
                <w:sz w:val="21"/>
                <w:szCs w:val="21"/>
              </w:rPr>
              <w:t>第</w:t>
            </w:r>
            <w:r w:rsidRPr="00FE329F">
              <w:rPr>
                <w:rFonts w:eastAsia="新細明體" w:cs="新細明體"/>
                <w:color w:val="008000"/>
                <w:kern w:val="0"/>
                <w:sz w:val="21"/>
                <w:szCs w:val="21"/>
              </w:rPr>
              <w:t xml:space="preserve"> 5 </w:t>
            </w:r>
            <w:proofErr w:type="gramStart"/>
            <w:r w:rsidRPr="00FE329F">
              <w:rPr>
                <w:rFonts w:eastAsia="新細明體" w:cs="新細明體"/>
                <w:color w:val="008000"/>
                <w:kern w:val="0"/>
                <w:sz w:val="21"/>
                <w:szCs w:val="21"/>
              </w:rPr>
              <w:t>個</w:t>
            </w:r>
            <w:proofErr w:type="gramEnd"/>
            <w:r w:rsidRPr="00FE329F">
              <w:rPr>
                <w:rFonts w:eastAsia="新細明體" w:cs="新細明體"/>
                <w:color w:val="008000"/>
                <w:kern w:val="0"/>
                <w:sz w:val="21"/>
                <w:szCs w:val="21"/>
              </w:rPr>
              <w:t>特徵被移除</w:t>
            </w:r>
          </w:p>
          <w:p w14:paraId="5FFDE22B"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xml:space="preserve"># </w:t>
            </w:r>
            <w:r w:rsidRPr="00FE329F">
              <w:rPr>
                <w:rFonts w:eastAsia="新細明體" w:cs="新細明體"/>
                <w:color w:val="008000"/>
                <w:kern w:val="0"/>
                <w:sz w:val="21"/>
                <w:szCs w:val="21"/>
              </w:rPr>
              <w:t>第</w:t>
            </w:r>
            <w:r w:rsidRPr="00FE329F">
              <w:rPr>
                <w:rFonts w:eastAsia="新細明體" w:cs="新細明體"/>
                <w:color w:val="008000"/>
                <w:kern w:val="0"/>
                <w:sz w:val="21"/>
                <w:szCs w:val="21"/>
              </w:rPr>
              <w:t xml:space="preserve"> 6 </w:t>
            </w:r>
            <w:proofErr w:type="gramStart"/>
            <w:r w:rsidRPr="00FE329F">
              <w:rPr>
                <w:rFonts w:eastAsia="新細明體" w:cs="新細明體"/>
                <w:color w:val="008000"/>
                <w:kern w:val="0"/>
                <w:sz w:val="21"/>
                <w:szCs w:val="21"/>
              </w:rPr>
              <w:t>個</w:t>
            </w:r>
            <w:proofErr w:type="gramEnd"/>
            <w:r w:rsidRPr="00FE329F">
              <w:rPr>
                <w:rFonts w:eastAsia="新細明體" w:cs="新細明體"/>
                <w:color w:val="008000"/>
                <w:kern w:val="0"/>
                <w:sz w:val="21"/>
                <w:szCs w:val="21"/>
              </w:rPr>
              <w:t>特徵被保留</w:t>
            </w:r>
          </w:p>
          <w:p w14:paraId="29DA7738"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w:t>
            </w:r>
          </w:p>
          <w:p w14:paraId="3D1C72E4"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p>
          <w:p w14:paraId="07705C9D"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proofErr w:type="spellStart"/>
            <w:r w:rsidRPr="00FE329F">
              <w:rPr>
                <w:rFonts w:eastAsia="新細明體" w:cs="新細明體"/>
                <w:color w:val="001080"/>
                <w:kern w:val="0"/>
                <w:sz w:val="21"/>
                <w:szCs w:val="21"/>
              </w:rPr>
              <w:t>selected_mask</w:t>
            </w:r>
            <w:proofErr w:type="spellEnd"/>
            <w:r w:rsidRPr="00FE329F">
              <w:rPr>
                <w:rFonts w:eastAsia="新細明體" w:cs="新細明體"/>
                <w:color w:val="000000"/>
                <w:kern w:val="0"/>
                <w:sz w:val="21"/>
                <w:szCs w:val="21"/>
              </w:rPr>
              <w:t xml:space="preserve"> = </w:t>
            </w:r>
            <w:proofErr w:type="spellStart"/>
            <w:r w:rsidRPr="00FE329F">
              <w:rPr>
                <w:rFonts w:eastAsia="新細明體" w:cs="新細明體"/>
                <w:color w:val="001080"/>
                <w:kern w:val="0"/>
                <w:sz w:val="21"/>
                <w:szCs w:val="21"/>
              </w:rPr>
              <w:t>selector</w:t>
            </w:r>
            <w:r w:rsidRPr="00FE329F">
              <w:rPr>
                <w:rFonts w:eastAsia="新細明體" w:cs="新細明體"/>
                <w:color w:val="000000"/>
                <w:kern w:val="0"/>
                <w:sz w:val="21"/>
                <w:szCs w:val="21"/>
              </w:rPr>
              <w:t>.</w:t>
            </w:r>
            <w:r w:rsidRPr="00FE329F">
              <w:rPr>
                <w:rFonts w:eastAsia="新細明體" w:cs="新細明體"/>
                <w:color w:val="795E26"/>
                <w:kern w:val="0"/>
                <w:sz w:val="21"/>
                <w:szCs w:val="21"/>
              </w:rPr>
              <w:t>get_</w:t>
            </w:r>
            <w:proofErr w:type="gramStart"/>
            <w:r w:rsidRPr="00FE329F">
              <w:rPr>
                <w:rFonts w:eastAsia="新細明體" w:cs="新細明體"/>
                <w:color w:val="795E26"/>
                <w:kern w:val="0"/>
                <w:sz w:val="21"/>
                <w:szCs w:val="21"/>
              </w:rPr>
              <w:t>support</w:t>
            </w:r>
            <w:proofErr w:type="spellEnd"/>
            <w:r w:rsidRPr="00FE329F">
              <w:rPr>
                <w:rFonts w:eastAsia="新細明體" w:cs="新細明體"/>
                <w:color w:val="000000"/>
                <w:kern w:val="0"/>
                <w:sz w:val="21"/>
                <w:szCs w:val="21"/>
              </w:rPr>
              <w:t>(</w:t>
            </w:r>
            <w:proofErr w:type="gramEnd"/>
            <w:r w:rsidRPr="00FE329F">
              <w:rPr>
                <w:rFonts w:eastAsia="新細明體" w:cs="新細明體"/>
                <w:color w:val="000000"/>
                <w:kern w:val="0"/>
                <w:sz w:val="21"/>
                <w:szCs w:val="21"/>
              </w:rPr>
              <w:t>)</w:t>
            </w:r>
          </w:p>
          <w:p w14:paraId="7C9DA6F5"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p>
          <w:p w14:paraId="471B007C"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795E26"/>
                <w:kern w:val="0"/>
                <w:sz w:val="21"/>
                <w:szCs w:val="21"/>
              </w:rPr>
              <w:t>print</w:t>
            </w:r>
            <w:r w:rsidRPr="00FE329F">
              <w:rPr>
                <w:rFonts w:eastAsia="新細明體" w:cs="新細明體"/>
                <w:color w:val="000000"/>
                <w:kern w:val="0"/>
                <w:sz w:val="21"/>
                <w:szCs w:val="21"/>
              </w:rPr>
              <w:t>(</w:t>
            </w:r>
            <w:r w:rsidRPr="00FE329F">
              <w:rPr>
                <w:rFonts w:eastAsia="新細明體" w:cs="新細明體"/>
                <w:color w:val="A31515"/>
                <w:kern w:val="0"/>
                <w:sz w:val="21"/>
                <w:szCs w:val="21"/>
              </w:rPr>
              <w:t>"</w:t>
            </w:r>
            <w:r w:rsidRPr="00FE329F">
              <w:rPr>
                <w:rFonts w:eastAsia="新細明體" w:cs="新細明體"/>
                <w:color w:val="A31515"/>
                <w:kern w:val="0"/>
                <w:sz w:val="21"/>
                <w:szCs w:val="21"/>
              </w:rPr>
              <w:t>每</w:t>
            </w:r>
            <w:proofErr w:type="gramStart"/>
            <w:r w:rsidRPr="00FE329F">
              <w:rPr>
                <w:rFonts w:eastAsia="新細明體" w:cs="新細明體"/>
                <w:color w:val="A31515"/>
                <w:kern w:val="0"/>
                <w:sz w:val="21"/>
                <w:szCs w:val="21"/>
              </w:rPr>
              <w:t>個</w:t>
            </w:r>
            <w:proofErr w:type="gramEnd"/>
            <w:r w:rsidRPr="00FE329F">
              <w:rPr>
                <w:rFonts w:eastAsia="新細明體" w:cs="新細明體"/>
                <w:color w:val="A31515"/>
                <w:kern w:val="0"/>
                <w:sz w:val="21"/>
                <w:szCs w:val="21"/>
              </w:rPr>
              <w:t>特徵是否被保留</w:t>
            </w:r>
            <w:r w:rsidRPr="00FE329F">
              <w:rPr>
                <w:rFonts w:eastAsia="新細明體" w:cs="新細明體"/>
                <w:color w:val="A31515"/>
                <w:kern w:val="0"/>
                <w:sz w:val="21"/>
                <w:szCs w:val="21"/>
              </w:rPr>
              <w:t>:"</w:t>
            </w:r>
            <w:r w:rsidRPr="00FE329F">
              <w:rPr>
                <w:rFonts w:eastAsia="新細明體" w:cs="新細明體"/>
                <w:color w:val="000000"/>
                <w:kern w:val="0"/>
                <w:sz w:val="21"/>
                <w:szCs w:val="21"/>
              </w:rPr>
              <w:t>)</w:t>
            </w:r>
          </w:p>
          <w:p w14:paraId="71EE7C12"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795E26"/>
                <w:kern w:val="0"/>
                <w:sz w:val="21"/>
                <w:szCs w:val="21"/>
              </w:rPr>
              <w:t>print</w:t>
            </w:r>
            <w:r w:rsidRPr="00FE329F">
              <w:rPr>
                <w:rFonts w:eastAsia="新細明體" w:cs="新細明體"/>
                <w:color w:val="000000"/>
                <w:kern w:val="0"/>
                <w:sz w:val="21"/>
                <w:szCs w:val="21"/>
              </w:rPr>
              <w:t>(</w:t>
            </w:r>
            <w:proofErr w:type="spellStart"/>
            <w:r w:rsidRPr="00FE329F">
              <w:rPr>
                <w:rFonts w:eastAsia="新細明體" w:cs="新細明體"/>
                <w:color w:val="001080"/>
                <w:kern w:val="0"/>
                <w:sz w:val="21"/>
                <w:szCs w:val="21"/>
              </w:rPr>
              <w:t>selected_mask</w:t>
            </w:r>
            <w:proofErr w:type="spellEnd"/>
            <w:r w:rsidRPr="00FE329F">
              <w:rPr>
                <w:rFonts w:eastAsia="新細明體" w:cs="新細明體"/>
                <w:color w:val="000000"/>
                <w:kern w:val="0"/>
                <w:sz w:val="21"/>
                <w:szCs w:val="21"/>
              </w:rPr>
              <w:t>)</w:t>
            </w:r>
          </w:p>
          <w:p w14:paraId="651AB560" w14:textId="77777777" w:rsidR="00544A5C" w:rsidRPr="00FE329F" w:rsidRDefault="00544A5C" w:rsidP="00ED254B">
            <w:pPr>
              <w:widowControl/>
              <w:shd w:val="clear" w:color="auto" w:fill="FFFFFF"/>
              <w:spacing w:after="240" w:line="285" w:lineRule="atLeast"/>
              <w:rPr>
                <w:rFonts w:eastAsia="新細明體" w:cs="新細明體"/>
                <w:color w:val="000000"/>
                <w:kern w:val="0"/>
                <w:sz w:val="21"/>
                <w:szCs w:val="21"/>
              </w:rPr>
            </w:pPr>
          </w:p>
          <w:p w14:paraId="4CAD0103"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w:t>
            </w:r>
          </w:p>
          <w:p w14:paraId="240CA177"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xml:space="preserve"># 7. </w:t>
            </w:r>
            <w:r w:rsidRPr="00FE329F">
              <w:rPr>
                <w:rFonts w:eastAsia="新細明體" w:cs="新細明體"/>
                <w:color w:val="008000"/>
                <w:kern w:val="0"/>
                <w:sz w:val="21"/>
                <w:szCs w:val="21"/>
              </w:rPr>
              <w:t>取得被保留下來的特徵索引</w:t>
            </w:r>
          </w:p>
          <w:p w14:paraId="139B0FC0"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w:t>
            </w:r>
          </w:p>
          <w:p w14:paraId="3EB7F119"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xml:space="preserve"># </w:t>
            </w:r>
            <w:proofErr w:type="spellStart"/>
            <w:r w:rsidRPr="00FE329F">
              <w:rPr>
                <w:rFonts w:eastAsia="新細明體" w:cs="新細明體"/>
                <w:color w:val="008000"/>
                <w:kern w:val="0"/>
                <w:sz w:val="21"/>
                <w:szCs w:val="21"/>
              </w:rPr>
              <w:t>selector.get_support</w:t>
            </w:r>
            <w:proofErr w:type="spellEnd"/>
            <w:r w:rsidRPr="00FE329F">
              <w:rPr>
                <w:rFonts w:eastAsia="新細明體" w:cs="新細明體"/>
                <w:color w:val="008000"/>
                <w:kern w:val="0"/>
                <w:sz w:val="21"/>
                <w:szCs w:val="21"/>
              </w:rPr>
              <w:t xml:space="preserve">(indices=True) </w:t>
            </w:r>
            <w:r w:rsidRPr="00FE329F">
              <w:rPr>
                <w:rFonts w:eastAsia="新細明體" w:cs="新細明體"/>
                <w:color w:val="008000"/>
                <w:kern w:val="0"/>
                <w:sz w:val="21"/>
                <w:szCs w:val="21"/>
              </w:rPr>
              <w:t>會回傳被保留特徵的位置索引。</w:t>
            </w:r>
          </w:p>
          <w:p w14:paraId="31A91656"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w:t>
            </w:r>
          </w:p>
          <w:p w14:paraId="3ECABB4E"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xml:space="preserve"># </w:t>
            </w:r>
            <w:r w:rsidRPr="00FE329F">
              <w:rPr>
                <w:rFonts w:eastAsia="新細明體" w:cs="新細明體"/>
                <w:color w:val="008000"/>
                <w:kern w:val="0"/>
                <w:sz w:val="21"/>
                <w:szCs w:val="21"/>
              </w:rPr>
              <w:t>例如：</w:t>
            </w:r>
          </w:p>
          <w:p w14:paraId="028085EB"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[0 1 2 3 5]</w:t>
            </w:r>
          </w:p>
          <w:p w14:paraId="179E2F09"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w:t>
            </w:r>
          </w:p>
          <w:p w14:paraId="2A7F3B9F"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xml:space="preserve"># </w:t>
            </w:r>
            <w:r w:rsidRPr="00FE329F">
              <w:rPr>
                <w:rFonts w:eastAsia="新細明體" w:cs="新細明體"/>
                <w:color w:val="008000"/>
                <w:kern w:val="0"/>
                <w:sz w:val="21"/>
                <w:szCs w:val="21"/>
              </w:rPr>
              <w:t>代表第</w:t>
            </w:r>
            <w:r w:rsidRPr="00FE329F">
              <w:rPr>
                <w:rFonts w:eastAsia="新細明體" w:cs="新細明體"/>
                <w:color w:val="008000"/>
                <w:kern w:val="0"/>
                <w:sz w:val="21"/>
                <w:szCs w:val="21"/>
              </w:rPr>
              <w:t xml:space="preserve"> 0</w:t>
            </w:r>
            <w:r w:rsidRPr="00FE329F">
              <w:rPr>
                <w:rFonts w:eastAsia="新細明體" w:cs="新細明體"/>
                <w:color w:val="008000"/>
                <w:kern w:val="0"/>
                <w:sz w:val="21"/>
                <w:szCs w:val="21"/>
              </w:rPr>
              <w:t>、</w:t>
            </w:r>
            <w:r w:rsidRPr="00FE329F">
              <w:rPr>
                <w:rFonts w:eastAsia="新細明體" w:cs="新細明體"/>
                <w:color w:val="008000"/>
                <w:kern w:val="0"/>
                <w:sz w:val="21"/>
                <w:szCs w:val="21"/>
              </w:rPr>
              <w:t>1</w:t>
            </w:r>
            <w:r w:rsidRPr="00FE329F">
              <w:rPr>
                <w:rFonts w:eastAsia="新細明體" w:cs="新細明體"/>
                <w:color w:val="008000"/>
                <w:kern w:val="0"/>
                <w:sz w:val="21"/>
                <w:szCs w:val="21"/>
              </w:rPr>
              <w:t>、</w:t>
            </w:r>
            <w:r w:rsidRPr="00FE329F">
              <w:rPr>
                <w:rFonts w:eastAsia="新細明體" w:cs="新細明體"/>
                <w:color w:val="008000"/>
                <w:kern w:val="0"/>
                <w:sz w:val="21"/>
                <w:szCs w:val="21"/>
              </w:rPr>
              <w:t>2</w:t>
            </w:r>
            <w:r w:rsidRPr="00FE329F">
              <w:rPr>
                <w:rFonts w:eastAsia="新細明體" w:cs="新細明體"/>
                <w:color w:val="008000"/>
                <w:kern w:val="0"/>
                <w:sz w:val="21"/>
                <w:szCs w:val="21"/>
              </w:rPr>
              <w:t>、</w:t>
            </w:r>
            <w:r w:rsidRPr="00FE329F">
              <w:rPr>
                <w:rFonts w:eastAsia="新細明體" w:cs="新細明體"/>
                <w:color w:val="008000"/>
                <w:kern w:val="0"/>
                <w:sz w:val="21"/>
                <w:szCs w:val="21"/>
              </w:rPr>
              <w:t>3</w:t>
            </w:r>
            <w:r w:rsidRPr="00FE329F">
              <w:rPr>
                <w:rFonts w:eastAsia="新細明體" w:cs="新細明體"/>
                <w:color w:val="008000"/>
                <w:kern w:val="0"/>
                <w:sz w:val="21"/>
                <w:szCs w:val="21"/>
              </w:rPr>
              <w:t>、</w:t>
            </w:r>
            <w:r w:rsidRPr="00FE329F">
              <w:rPr>
                <w:rFonts w:eastAsia="新細明體" w:cs="新細明體"/>
                <w:color w:val="008000"/>
                <w:kern w:val="0"/>
                <w:sz w:val="21"/>
                <w:szCs w:val="21"/>
              </w:rPr>
              <w:t xml:space="preserve">5 </w:t>
            </w:r>
            <w:proofErr w:type="gramStart"/>
            <w:r w:rsidRPr="00FE329F">
              <w:rPr>
                <w:rFonts w:eastAsia="新細明體" w:cs="新細明體"/>
                <w:color w:val="008000"/>
                <w:kern w:val="0"/>
                <w:sz w:val="21"/>
                <w:szCs w:val="21"/>
              </w:rPr>
              <w:t>個</w:t>
            </w:r>
            <w:proofErr w:type="gramEnd"/>
            <w:r w:rsidRPr="00FE329F">
              <w:rPr>
                <w:rFonts w:eastAsia="新細明體" w:cs="新細明體"/>
                <w:color w:val="008000"/>
                <w:kern w:val="0"/>
                <w:sz w:val="21"/>
                <w:szCs w:val="21"/>
              </w:rPr>
              <w:t>特徵被保留下來。</w:t>
            </w:r>
          </w:p>
          <w:p w14:paraId="6E1F1AF3"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w:t>
            </w:r>
          </w:p>
          <w:p w14:paraId="3A59D477"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p>
          <w:p w14:paraId="23389A32"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proofErr w:type="spellStart"/>
            <w:r w:rsidRPr="00FE329F">
              <w:rPr>
                <w:rFonts w:eastAsia="新細明體" w:cs="新細明體"/>
                <w:color w:val="001080"/>
                <w:kern w:val="0"/>
                <w:sz w:val="21"/>
                <w:szCs w:val="21"/>
              </w:rPr>
              <w:t>selected_index</w:t>
            </w:r>
            <w:proofErr w:type="spellEnd"/>
            <w:r w:rsidRPr="00FE329F">
              <w:rPr>
                <w:rFonts w:eastAsia="新細明體" w:cs="新細明體"/>
                <w:color w:val="000000"/>
                <w:kern w:val="0"/>
                <w:sz w:val="21"/>
                <w:szCs w:val="21"/>
              </w:rPr>
              <w:t xml:space="preserve"> = </w:t>
            </w:r>
            <w:proofErr w:type="spellStart"/>
            <w:r w:rsidRPr="00FE329F">
              <w:rPr>
                <w:rFonts w:eastAsia="新細明體" w:cs="新細明體"/>
                <w:color w:val="001080"/>
                <w:kern w:val="0"/>
                <w:sz w:val="21"/>
                <w:szCs w:val="21"/>
              </w:rPr>
              <w:t>selector</w:t>
            </w:r>
            <w:r w:rsidRPr="00FE329F">
              <w:rPr>
                <w:rFonts w:eastAsia="新細明體" w:cs="新細明體"/>
                <w:color w:val="000000"/>
                <w:kern w:val="0"/>
                <w:sz w:val="21"/>
                <w:szCs w:val="21"/>
              </w:rPr>
              <w:t>.</w:t>
            </w:r>
            <w:r w:rsidRPr="00FE329F">
              <w:rPr>
                <w:rFonts w:eastAsia="新細明體" w:cs="新細明體"/>
                <w:color w:val="795E26"/>
                <w:kern w:val="0"/>
                <w:sz w:val="21"/>
                <w:szCs w:val="21"/>
              </w:rPr>
              <w:t>get_support</w:t>
            </w:r>
            <w:proofErr w:type="spellEnd"/>
            <w:r w:rsidRPr="00FE329F">
              <w:rPr>
                <w:rFonts w:eastAsia="新細明體" w:cs="新細明體"/>
                <w:color w:val="000000"/>
                <w:kern w:val="0"/>
                <w:sz w:val="21"/>
                <w:szCs w:val="21"/>
              </w:rPr>
              <w:t>(</w:t>
            </w:r>
            <w:r w:rsidRPr="00FE329F">
              <w:rPr>
                <w:rFonts w:eastAsia="新細明體" w:cs="新細明體"/>
                <w:color w:val="001080"/>
                <w:kern w:val="0"/>
                <w:sz w:val="21"/>
                <w:szCs w:val="21"/>
              </w:rPr>
              <w:t>indices</w:t>
            </w:r>
            <w:r w:rsidRPr="00FE329F">
              <w:rPr>
                <w:rFonts w:eastAsia="新細明體" w:cs="新細明體"/>
                <w:color w:val="000000"/>
                <w:kern w:val="0"/>
                <w:sz w:val="21"/>
                <w:szCs w:val="21"/>
              </w:rPr>
              <w:t>=</w:t>
            </w:r>
            <w:r w:rsidRPr="00FE329F">
              <w:rPr>
                <w:rFonts w:eastAsia="新細明體" w:cs="新細明體"/>
                <w:color w:val="0000FF"/>
                <w:kern w:val="0"/>
                <w:sz w:val="21"/>
                <w:szCs w:val="21"/>
              </w:rPr>
              <w:t>True</w:t>
            </w:r>
            <w:r w:rsidRPr="00FE329F">
              <w:rPr>
                <w:rFonts w:eastAsia="新細明體" w:cs="新細明體"/>
                <w:color w:val="000000"/>
                <w:kern w:val="0"/>
                <w:sz w:val="21"/>
                <w:szCs w:val="21"/>
              </w:rPr>
              <w:t>)</w:t>
            </w:r>
          </w:p>
          <w:p w14:paraId="4D803626"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p>
          <w:p w14:paraId="4AAA1C4E"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795E26"/>
                <w:kern w:val="0"/>
                <w:sz w:val="21"/>
                <w:szCs w:val="21"/>
              </w:rPr>
              <w:t>print</w:t>
            </w:r>
            <w:r w:rsidRPr="00FE329F">
              <w:rPr>
                <w:rFonts w:eastAsia="新細明體" w:cs="新細明體"/>
                <w:color w:val="000000"/>
                <w:kern w:val="0"/>
                <w:sz w:val="21"/>
                <w:szCs w:val="21"/>
              </w:rPr>
              <w:t>(</w:t>
            </w:r>
            <w:r w:rsidRPr="00FE329F">
              <w:rPr>
                <w:rFonts w:eastAsia="新細明體" w:cs="新細明體"/>
                <w:color w:val="A31515"/>
                <w:kern w:val="0"/>
                <w:sz w:val="21"/>
                <w:szCs w:val="21"/>
              </w:rPr>
              <w:t>"</w:t>
            </w:r>
            <w:r w:rsidRPr="00FE329F">
              <w:rPr>
                <w:rFonts w:eastAsia="新細明體" w:cs="新細明體"/>
                <w:color w:val="A31515"/>
                <w:kern w:val="0"/>
                <w:sz w:val="21"/>
                <w:szCs w:val="21"/>
              </w:rPr>
              <w:t>已保留下來的特徵索引</w:t>
            </w:r>
            <w:r w:rsidRPr="00FE329F">
              <w:rPr>
                <w:rFonts w:eastAsia="新細明體" w:cs="新細明體"/>
                <w:color w:val="A31515"/>
                <w:kern w:val="0"/>
                <w:sz w:val="21"/>
                <w:szCs w:val="21"/>
              </w:rPr>
              <w:t>:"</w:t>
            </w:r>
            <w:r w:rsidRPr="00FE329F">
              <w:rPr>
                <w:rFonts w:eastAsia="新細明體" w:cs="新細明體"/>
                <w:color w:val="000000"/>
                <w:kern w:val="0"/>
                <w:sz w:val="21"/>
                <w:szCs w:val="21"/>
              </w:rPr>
              <w:t>)</w:t>
            </w:r>
          </w:p>
          <w:p w14:paraId="7B0CC7A1"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795E26"/>
                <w:kern w:val="0"/>
                <w:sz w:val="21"/>
                <w:szCs w:val="21"/>
              </w:rPr>
              <w:t>print</w:t>
            </w:r>
            <w:r w:rsidRPr="00FE329F">
              <w:rPr>
                <w:rFonts w:eastAsia="新細明體" w:cs="新細明體"/>
                <w:color w:val="000000"/>
                <w:kern w:val="0"/>
                <w:sz w:val="21"/>
                <w:szCs w:val="21"/>
              </w:rPr>
              <w:t>(</w:t>
            </w:r>
            <w:proofErr w:type="spellStart"/>
            <w:r w:rsidRPr="00FE329F">
              <w:rPr>
                <w:rFonts w:eastAsia="新細明體" w:cs="新細明體"/>
                <w:color w:val="001080"/>
                <w:kern w:val="0"/>
                <w:sz w:val="21"/>
                <w:szCs w:val="21"/>
              </w:rPr>
              <w:t>selected_index</w:t>
            </w:r>
            <w:proofErr w:type="spellEnd"/>
            <w:r w:rsidRPr="00FE329F">
              <w:rPr>
                <w:rFonts w:eastAsia="新細明體" w:cs="新細明體"/>
                <w:color w:val="000000"/>
                <w:kern w:val="0"/>
                <w:sz w:val="21"/>
                <w:szCs w:val="21"/>
              </w:rPr>
              <w:t>)</w:t>
            </w:r>
          </w:p>
          <w:p w14:paraId="34536FE3" w14:textId="77777777" w:rsidR="00544A5C" w:rsidRPr="00FE329F" w:rsidRDefault="00544A5C" w:rsidP="00ED254B">
            <w:pPr>
              <w:widowControl/>
              <w:shd w:val="clear" w:color="auto" w:fill="FFFFFF"/>
              <w:spacing w:after="240" w:line="285" w:lineRule="atLeast"/>
              <w:rPr>
                <w:rFonts w:eastAsia="新細明體" w:cs="新細明體"/>
                <w:color w:val="000000"/>
                <w:kern w:val="0"/>
                <w:sz w:val="21"/>
                <w:szCs w:val="21"/>
              </w:rPr>
            </w:pPr>
          </w:p>
          <w:p w14:paraId="7FF82FCD"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lastRenderedPageBreak/>
              <w:t># ============================================================</w:t>
            </w:r>
          </w:p>
          <w:p w14:paraId="6F4ED197"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xml:space="preserve"># 8. </w:t>
            </w:r>
            <w:r w:rsidRPr="00FE329F">
              <w:rPr>
                <w:rFonts w:eastAsia="新細明體" w:cs="新細明體"/>
                <w:color w:val="008000"/>
                <w:kern w:val="0"/>
                <w:sz w:val="21"/>
                <w:szCs w:val="21"/>
              </w:rPr>
              <w:t>取得被保留下來的特徵名稱</w:t>
            </w:r>
          </w:p>
          <w:p w14:paraId="3DCB9374"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w:t>
            </w:r>
          </w:p>
          <w:p w14:paraId="45E49DE2"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xml:space="preserve"># </w:t>
            </w:r>
            <w:proofErr w:type="spellStart"/>
            <w:r w:rsidRPr="00FE329F">
              <w:rPr>
                <w:rFonts w:eastAsia="新細明體" w:cs="新細明體"/>
                <w:color w:val="008000"/>
                <w:kern w:val="0"/>
                <w:sz w:val="21"/>
                <w:szCs w:val="21"/>
              </w:rPr>
              <w:t>X.columns</w:t>
            </w:r>
            <w:proofErr w:type="spellEnd"/>
            <w:r w:rsidRPr="00FE329F">
              <w:rPr>
                <w:rFonts w:eastAsia="新細明體" w:cs="新細明體"/>
                <w:color w:val="008000"/>
                <w:kern w:val="0"/>
                <w:sz w:val="21"/>
                <w:szCs w:val="21"/>
              </w:rPr>
              <w:t>[</w:t>
            </w:r>
            <w:proofErr w:type="spellStart"/>
            <w:r w:rsidRPr="00FE329F">
              <w:rPr>
                <w:rFonts w:eastAsia="新細明體" w:cs="新細明體"/>
                <w:color w:val="008000"/>
                <w:kern w:val="0"/>
                <w:sz w:val="21"/>
                <w:szCs w:val="21"/>
              </w:rPr>
              <w:t>selected_mask</w:t>
            </w:r>
            <w:proofErr w:type="spellEnd"/>
            <w:r w:rsidRPr="00FE329F">
              <w:rPr>
                <w:rFonts w:eastAsia="新細明體" w:cs="新細明體"/>
                <w:color w:val="008000"/>
                <w:kern w:val="0"/>
                <w:sz w:val="21"/>
                <w:szCs w:val="21"/>
              </w:rPr>
              <w:t xml:space="preserve">] </w:t>
            </w:r>
            <w:r w:rsidRPr="00FE329F">
              <w:rPr>
                <w:rFonts w:eastAsia="新細明體" w:cs="新細明體"/>
                <w:color w:val="008000"/>
                <w:kern w:val="0"/>
                <w:sz w:val="21"/>
                <w:szCs w:val="21"/>
              </w:rPr>
              <w:t>可以根據</w:t>
            </w:r>
            <w:r w:rsidRPr="00FE329F">
              <w:rPr>
                <w:rFonts w:eastAsia="新細明體" w:cs="新細明體"/>
                <w:color w:val="008000"/>
                <w:kern w:val="0"/>
                <w:sz w:val="21"/>
                <w:szCs w:val="21"/>
              </w:rPr>
              <w:t xml:space="preserve"> True / False</w:t>
            </w:r>
            <w:r w:rsidRPr="00FE329F">
              <w:rPr>
                <w:rFonts w:eastAsia="新細明體" w:cs="新細明體"/>
                <w:color w:val="008000"/>
                <w:kern w:val="0"/>
                <w:sz w:val="21"/>
                <w:szCs w:val="21"/>
              </w:rPr>
              <w:t>，</w:t>
            </w:r>
          </w:p>
          <w:p w14:paraId="6E89D1A6"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xml:space="preserve"># </w:t>
            </w:r>
            <w:r w:rsidRPr="00FE329F">
              <w:rPr>
                <w:rFonts w:eastAsia="新細明體" w:cs="新細明體"/>
                <w:color w:val="008000"/>
                <w:kern w:val="0"/>
                <w:sz w:val="21"/>
                <w:szCs w:val="21"/>
              </w:rPr>
              <w:t>直接取得被保留下來的欄位名稱。</w:t>
            </w:r>
          </w:p>
          <w:p w14:paraId="383CB262"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w:t>
            </w:r>
          </w:p>
          <w:p w14:paraId="0B9434CB"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xml:space="preserve"># </w:t>
            </w:r>
            <w:r w:rsidRPr="00FE329F">
              <w:rPr>
                <w:rFonts w:eastAsia="新細明體" w:cs="新細明體"/>
                <w:color w:val="008000"/>
                <w:kern w:val="0"/>
                <w:sz w:val="21"/>
                <w:szCs w:val="21"/>
              </w:rPr>
              <w:t>這種寫法比</w:t>
            </w:r>
            <w:r w:rsidRPr="00FE329F">
              <w:rPr>
                <w:rFonts w:eastAsia="新細明體" w:cs="新細明體"/>
                <w:color w:val="008000"/>
                <w:kern w:val="0"/>
                <w:sz w:val="21"/>
                <w:szCs w:val="21"/>
              </w:rPr>
              <w:t xml:space="preserve"> list comprehension </w:t>
            </w:r>
            <w:r w:rsidRPr="00FE329F">
              <w:rPr>
                <w:rFonts w:eastAsia="新細明體" w:cs="新細明體"/>
                <w:color w:val="008000"/>
                <w:kern w:val="0"/>
                <w:sz w:val="21"/>
                <w:szCs w:val="21"/>
              </w:rPr>
              <w:t>更適合初學者理解。</w:t>
            </w:r>
          </w:p>
          <w:p w14:paraId="4FBA0565"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w:t>
            </w:r>
          </w:p>
          <w:p w14:paraId="2E6DCFA1"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p>
          <w:p w14:paraId="45C32875"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proofErr w:type="spellStart"/>
            <w:r w:rsidRPr="00FE329F">
              <w:rPr>
                <w:rFonts w:eastAsia="新細明體" w:cs="新細明體"/>
                <w:color w:val="001080"/>
                <w:kern w:val="0"/>
                <w:sz w:val="21"/>
                <w:szCs w:val="21"/>
              </w:rPr>
              <w:t>selected_columns</w:t>
            </w:r>
            <w:proofErr w:type="spellEnd"/>
            <w:r w:rsidRPr="00FE329F">
              <w:rPr>
                <w:rFonts w:eastAsia="新細明體" w:cs="新細明體"/>
                <w:color w:val="000000"/>
                <w:kern w:val="0"/>
                <w:sz w:val="21"/>
                <w:szCs w:val="21"/>
              </w:rPr>
              <w:t xml:space="preserve"> = </w:t>
            </w:r>
            <w:proofErr w:type="spellStart"/>
            <w:proofErr w:type="gramStart"/>
            <w:r w:rsidRPr="00FE329F">
              <w:rPr>
                <w:rFonts w:eastAsia="新細明體" w:cs="新細明體"/>
                <w:color w:val="0070C1"/>
                <w:kern w:val="0"/>
                <w:sz w:val="21"/>
                <w:szCs w:val="21"/>
              </w:rPr>
              <w:t>X</w:t>
            </w:r>
            <w:r w:rsidRPr="00FE329F">
              <w:rPr>
                <w:rFonts w:eastAsia="新細明體" w:cs="新細明體"/>
                <w:color w:val="000000"/>
                <w:kern w:val="0"/>
                <w:sz w:val="21"/>
                <w:szCs w:val="21"/>
              </w:rPr>
              <w:t>.</w:t>
            </w:r>
            <w:r w:rsidRPr="00FE329F">
              <w:rPr>
                <w:rFonts w:eastAsia="新細明體" w:cs="新細明體"/>
                <w:color w:val="001080"/>
                <w:kern w:val="0"/>
                <w:sz w:val="21"/>
                <w:szCs w:val="21"/>
              </w:rPr>
              <w:t>columns</w:t>
            </w:r>
            <w:proofErr w:type="spellEnd"/>
            <w:proofErr w:type="gramEnd"/>
            <w:r w:rsidRPr="00FE329F">
              <w:rPr>
                <w:rFonts w:eastAsia="新細明體" w:cs="新細明體"/>
                <w:color w:val="000000"/>
                <w:kern w:val="0"/>
                <w:sz w:val="21"/>
                <w:szCs w:val="21"/>
              </w:rPr>
              <w:t>[</w:t>
            </w:r>
            <w:proofErr w:type="spellStart"/>
            <w:r w:rsidRPr="00FE329F">
              <w:rPr>
                <w:rFonts w:eastAsia="新細明體" w:cs="新細明體"/>
                <w:color w:val="001080"/>
                <w:kern w:val="0"/>
                <w:sz w:val="21"/>
                <w:szCs w:val="21"/>
              </w:rPr>
              <w:t>selected_mask</w:t>
            </w:r>
            <w:proofErr w:type="spellEnd"/>
            <w:r w:rsidRPr="00FE329F">
              <w:rPr>
                <w:rFonts w:eastAsia="新細明體" w:cs="新細明體"/>
                <w:color w:val="000000"/>
                <w:kern w:val="0"/>
                <w:sz w:val="21"/>
                <w:szCs w:val="21"/>
              </w:rPr>
              <w:t>]</w:t>
            </w:r>
          </w:p>
          <w:p w14:paraId="6AF3E997"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p>
          <w:p w14:paraId="2A5544EF"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795E26"/>
                <w:kern w:val="0"/>
                <w:sz w:val="21"/>
                <w:szCs w:val="21"/>
              </w:rPr>
              <w:t>print</w:t>
            </w:r>
            <w:r w:rsidRPr="00FE329F">
              <w:rPr>
                <w:rFonts w:eastAsia="新細明體" w:cs="新細明體"/>
                <w:color w:val="000000"/>
                <w:kern w:val="0"/>
                <w:sz w:val="21"/>
                <w:szCs w:val="21"/>
              </w:rPr>
              <w:t>(</w:t>
            </w:r>
            <w:r w:rsidRPr="00FE329F">
              <w:rPr>
                <w:rFonts w:eastAsia="新細明體" w:cs="新細明體"/>
                <w:color w:val="A31515"/>
                <w:kern w:val="0"/>
                <w:sz w:val="21"/>
                <w:szCs w:val="21"/>
              </w:rPr>
              <w:t>"</w:t>
            </w:r>
            <w:r w:rsidRPr="00FE329F">
              <w:rPr>
                <w:rFonts w:eastAsia="新細明體" w:cs="新細明體"/>
                <w:color w:val="A31515"/>
                <w:kern w:val="0"/>
                <w:sz w:val="21"/>
                <w:szCs w:val="21"/>
              </w:rPr>
              <w:t>原先的特徵</w:t>
            </w:r>
            <w:r w:rsidRPr="00FE329F">
              <w:rPr>
                <w:rFonts w:eastAsia="新細明體" w:cs="新細明體"/>
                <w:color w:val="A31515"/>
                <w:kern w:val="0"/>
                <w:sz w:val="21"/>
                <w:szCs w:val="21"/>
              </w:rPr>
              <w:t>:"</w:t>
            </w:r>
            <w:r w:rsidRPr="00FE329F">
              <w:rPr>
                <w:rFonts w:eastAsia="新細明體" w:cs="新細明體"/>
                <w:color w:val="000000"/>
                <w:kern w:val="0"/>
                <w:sz w:val="21"/>
                <w:szCs w:val="21"/>
              </w:rPr>
              <w:t>)</w:t>
            </w:r>
          </w:p>
          <w:p w14:paraId="24426110"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795E26"/>
                <w:kern w:val="0"/>
                <w:sz w:val="21"/>
                <w:szCs w:val="21"/>
              </w:rPr>
              <w:t>print</w:t>
            </w:r>
            <w:r w:rsidRPr="00FE329F">
              <w:rPr>
                <w:rFonts w:eastAsia="新細明體" w:cs="新細明體"/>
                <w:color w:val="000000"/>
                <w:kern w:val="0"/>
                <w:sz w:val="21"/>
                <w:szCs w:val="21"/>
              </w:rPr>
              <w:t>(</w:t>
            </w:r>
            <w:proofErr w:type="spellStart"/>
            <w:proofErr w:type="gramStart"/>
            <w:r w:rsidRPr="00FE329F">
              <w:rPr>
                <w:rFonts w:eastAsia="新細明體" w:cs="新細明體"/>
                <w:color w:val="0070C1"/>
                <w:kern w:val="0"/>
                <w:sz w:val="21"/>
                <w:szCs w:val="21"/>
              </w:rPr>
              <w:t>X</w:t>
            </w:r>
            <w:r w:rsidRPr="00FE329F">
              <w:rPr>
                <w:rFonts w:eastAsia="新細明體" w:cs="新細明體"/>
                <w:color w:val="000000"/>
                <w:kern w:val="0"/>
                <w:sz w:val="21"/>
                <w:szCs w:val="21"/>
              </w:rPr>
              <w:t>.</w:t>
            </w:r>
            <w:r w:rsidRPr="00FE329F">
              <w:rPr>
                <w:rFonts w:eastAsia="新細明體" w:cs="新細明體"/>
                <w:color w:val="001080"/>
                <w:kern w:val="0"/>
                <w:sz w:val="21"/>
                <w:szCs w:val="21"/>
              </w:rPr>
              <w:t>columns</w:t>
            </w:r>
            <w:proofErr w:type="gramEnd"/>
            <w:r w:rsidRPr="00FE329F">
              <w:rPr>
                <w:rFonts w:eastAsia="新細明體" w:cs="新細明體"/>
                <w:color w:val="000000"/>
                <w:kern w:val="0"/>
                <w:sz w:val="21"/>
                <w:szCs w:val="21"/>
              </w:rPr>
              <w:t>.</w:t>
            </w:r>
            <w:proofErr w:type="gramStart"/>
            <w:r w:rsidRPr="00FE329F">
              <w:rPr>
                <w:rFonts w:eastAsia="新細明體" w:cs="新細明體"/>
                <w:color w:val="795E26"/>
                <w:kern w:val="0"/>
                <w:sz w:val="21"/>
                <w:szCs w:val="21"/>
              </w:rPr>
              <w:t>tolist</w:t>
            </w:r>
            <w:proofErr w:type="spellEnd"/>
            <w:r w:rsidRPr="00FE329F">
              <w:rPr>
                <w:rFonts w:eastAsia="新細明體" w:cs="新細明體"/>
                <w:color w:val="000000"/>
                <w:kern w:val="0"/>
                <w:sz w:val="21"/>
                <w:szCs w:val="21"/>
              </w:rPr>
              <w:t>(</w:t>
            </w:r>
            <w:proofErr w:type="gramEnd"/>
            <w:r w:rsidRPr="00FE329F">
              <w:rPr>
                <w:rFonts w:eastAsia="新細明體" w:cs="新細明體"/>
                <w:color w:val="000000"/>
                <w:kern w:val="0"/>
                <w:sz w:val="21"/>
                <w:szCs w:val="21"/>
              </w:rPr>
              <w:t>))</w:t>
            </w:r>
          </w:p>
          <w:p w14:paraId="21926D4B"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p>
          <w:p w14:paraId="09779EDB"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795E26"/>
                <w:kern w:val="0"/>
                <w:sz w:val="21"/>
                <w:szCs w:val="21"/>
              </w:rPr>
              <w:t>print</w:t>
            </w:r>
            <w:r w:rsidRPr="00FE329F">
              <w:rPr>
                <w:rFonts w:eastAsia="新細明體" w:cs="新細明體"/>
                <w:color w:val="000000"/>
                <w:kern w:val="0"/>
                <w:sz w:val="21"/>
                <w:szCs w:val="21"/>
              </w:rPr>
              <w:t>(</w:t>
            </w:r>
            <w:r w:rsidRPr="00FE329F">
              <w:rPr>
                <w:rFonts w:eastAsia="新細明體" w:cs="新細明體"/>
                <w:color w:val="A31515"/>
                <w:kern w:val="0"/>
                <w:sz w:val="21"/>
                <w:szCs w:val="21"/>
              </w:rPr>
              <w:t>"</w:t>
            </w:r>
            <w:r w:rsidRPr="00FE329F">
              <w:rPr>
                <w:rFonts w:eastAsia="新細明體" w:cs="新細明體"/>
                <w:color w:val="A31515"/>
                <w:kern w:val="0"/>
                <w:sz w:val="21"/>
                <w:szCs w:val="21"/>
              </w:rPr>
              <w:t>已保留下來的特徵</w:t>
            </w:r>
            <w:r w:rsidRPr="00FE329F">
              <w:rPr>
                <w:rFonts w:eastAsia="新細明體" w:cs="新細明體"/>
                <w:color w:val="A31515"/>
                <w:kern w:val="0"/>
                <w:sz w:val="21"/>
                <w:szCs w:val="21"/>
              </w:rPr>
              <w:t>:"</w:t>
            </w:r>
            <w:r w:rsidRPr="00FE329F">
              <w:rPr>
                <w:rFonts w:eastAsia="新細明體" w:cs="新細明體"/>
                <w:color w:val="000000"/>
                <w:kern w:val="0"/>
                <w:sz w:val="21"/>
                <w:szCs w:val="21"/>
              </w:rPr>
              <w:t>)</w:t>
            </w:r>
          </w:p>
          <w:p w14:paraId="4D15EB69"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795E26"/>
                <w:kern w:val="0"/>
                <w:sz w:val="21"/>
                <w:szCs w:val="21"/>
              </w:rPr>
              <w:t>print</w:t>
            </w:r>
            <w:r w:rsidRPr="00FE329F">
              <w:rPr>
                <w:rFonts w:eastAsia="新細明體" w:cs="新細明體"/>
                <w:color w:val="000000"/>
                <w:kern w:val="0"/>
                <w:sz w:val="21"/>
                <w:szCs w:val="21"/>
              </w:rPr>
              <w:t>(</w:t>
            </w:r>
            <w:proofErr w:type="spellStart"/>
            <w:r w:rsidRPr="00FE329F">
              <w:rPr>
                <w:rFonts w:eastAsia="新細明體" w:cs="新細明體"/>
                <w:color w:val="001080"/>
                <w:kern w:val="0"/>
                <w:sz w:val="21"/>
                <w:szCs w:val="21"/>
              </w:rPr>
              <w:t>selected_</w:t>
            </w:r>
            <w:proofErr w:type="gramStart"/>
            <w:r w:rsidRPr="00FE329F">
              <w:rPr>
                <w:rFonts w:eastAsia="新細明體" w:cs="新細明體"/>
                <w:color w:val="001080"/>
                <w:kern w:val="0"/>
                <w:sz w:val="21"/>
                <w:szCs w:val="21"/>
              </w:rPr>
              <w:t>columns</w:t>
            </w:r>
            <w:r w:rsidRPr="00FE329F">
              <w:rPr>
                <w:rFonts w:eastAsia="新細明體" w:cs="新細明體"/>
                <w:color w:val="000000"/>
                <w:kern w:val="0"/>
                <w:sz w:val="21"/>
                <w:szCs w:val="21"/>
              </w:rPr>
              <w:t>.</w:t>
            </w:r>
            <w:r w:rsidRPr="00FE329F">
              <w:rPr>
                <w:rFonts w:eastAsia="新細明體" w:cs="新細明體"/>
                <w:color w:val="795E26"/>
                <w:kern w:val="0"/>
                <w:sz w:val="21"/>
                <w:szCs w:val="21"/>
              </w:rPr>
              <w:t>tolist</w:t>
            </w:r>
            <w:proofErr w:type="spellEnd"/>
            <w:proofErr w:type="gramEnd"/>
            <w:r w:rsidRPr="00FE329F">
              <w:rPr>
                <w:rFonts w:eastAsia="新細明體" w:cs="新細明體"/>
                <w:color w:val="000000"/>
                <w:kern w:val="0"/>
                <w:sz w:val="21"/>
                <w:szCs w:val="21"/>
              </w:rPr>
              <w:t>())</w:t>
            </w:r>
          </w:p>
          <w:p w14:paraId="5CF4E94B" w14:textId="77777777" w:rsidR="00544A5C" w:rsidRPr="00FE329F" w:rsidRDefault="00544A5C" w:rsidP="00ED254B">
            <w:pPr>
              <w:widowControl/>
              <w:shd w:val="clear" w:color="auto" w:fill="FFFFFF"/>
              <w:spacing w:after="240" w:line="285" w:lineRule="atLeast"/>
              <w:rPr>
                <w:rFonts w:eastAsia="新細明體" w:cs="新細明體"/>
                <w:color w:val="000000"/>
                <w:kern w:val="0"/>
                <w:sz w:val="21"/>
                <w:szCs w:val="21"/>
              </w:rPr>
            </w:pPr>
          </w:p>
          <w:p w14:paraId="3AA6CD65"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w:t>
            </w:r>
          </w:p>
          <w:p w14:paraId="2C226BCB"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xml:space="preserve"># 9. </w:t>
            </w:r>
            <w:r w:rsidRPr="00FE329F">
              <w:rPr>
                <w:rFonts w:eastAsia="新細明體" w:cs="新細明體"/>
                <w:color w:val="008000"/>
                <w:kern w:val="0"/>
                <w:sz w:val="21"/>
                <w:szCs w:val="21"/>
              </w:rPr>
              <w:t>使用</w:t>
            </w:r>
            <w:r w:rsidRPr="00FE329F">
              <w:rPr>
                <w:rFonts w:eastAsia="新細明體" w:cs="新細明體"/>
                <w:color w:val="008000"/>
                <w:kern w:val="0"/>
                <w:sz w:val="21"/>
                <w:szCs w:val="21"/>
              </w:rPr>
              <w:t xml:space="preserve"> transform() </w:t>
            </w:r>
            <w:r w:rsidRPr="00FE329F">
              <w:rPr>
                <w:rFonts w:eastAsia="新細明體" w:cs="新細明體"/>
                <w:color w:val="008000"/>
                <w:kern w:val="0"/>
                <w:sz w:val="21"/>
                <w:szCs w:val="21"/>
              </w:rPr>
              <w:t>轉換資料</w:t>
            </w:r>
          </w:p>
          <w:p w14:paraId="3F8E04E4"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w:t>
            </w:r>
          </w:p>
          <w:p w14:paraId="465E76DE"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xml:space="preserve"># transform(X) </w:t>
            </w:r>
            <w:r w:rsidRPr="00FE329F">
              <w:rPr>
                <w:rFonts w:eastAsia="新細明體" w:cs="新細明體"/>
                <w:color w:val="008000"/>
                <w:kern w:val="0"/>
                <w:sz w:val="21"/>
                <w:szCs w:val="21"/>
              </w:rPr>
              <w:t>會根據</w:t>
            </w:r>
            <w:r w:rsidRPr="00FE329F">
              <w:rPr>
                <w:rFonts w:eastAsia="新細明體" w:cs="新細明體"/>
                <w:color w:val="008000"/>
                <w:kern w:val="0"/>
                <w:sz w:val="21"/>
                <w:szCs w:val="21"/>
              </w:rPr>
              <w:t xml:space="preserve"> fit() </w:t>
            </w:r>
            <w:r w:rsidRPr="00FE329F">
              <w:rPr>
                <w:rFonts w:eastAsia="新細明體" w:cs="新細明體"/>
                <w:color w:val="008000"/>
                <w:kern w:val="0"/>
                <w:sz w:val="21"/>
                <w:szCs w:val="21"/>
              </w:rPr>
              <w:t>時學到的結果，</w:t>
            </w:r>
          </w:p>
          <w:p w14:paraId="31030CE6"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xml:space="preserve"># </w:t>
            </w:r>
            <w:r w:rsidRPr="00FE329F">
              <w:rPr>
                <w:rFonts w:eastAsia="新細明體" w:cs="新細明體"/>
                <w:color w:val="008000"/>
                <w:kern w:val="0"/>
                <w:sz w:val="21"/>
                <w:szCs w:val="21"/>
              </w:rPr>
              <w:t>只保留變異數大於或等於</w:t>
            </w:r>
            <w:r w:rsidRPr="00FE329F">
              <w:rPr>
                <w:rFonts w:eastAsia="新細明體" w:cs="新細明體"/>
                <w:color w:val="008000"/>
                <w:kern w:val="0"/>
                <w:sz w:val="21"/>
                <w:szCs w:val="21"/>
              </w:rPr>
              <w:t xml:space="preserve"> threshold </w:t>
            </w:r>
            <w:r w:rsidRPr="00FE329F">
              <w:rPr>
                <w:rFonts w:eastAsia="新細明體" w:cs="新細明體"/>
                <w:color w:val="008000"/>
                <w:kern w:val="0"/>
                <w:sz w:val="21"/>
                <w:szCs w:val="21"/>
              </w:rPr>
              <w:t>的特徵。</w:t>
            </w:r>
          </w:p>
          <w:p w14:paraId="5D129CC2"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w:t>
            </w:r>
          </w:p>
          <w:p w14:paraId="2E14AA13"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xml:space="preserve"># </w:t>
            </w:r>
            <w:r w:rsidRPr="00FE329F">
              <w:rPr>
                <w:rFonts w:eastAsia="新細明體" w:cs="新細明體"/>
                <w:color w:val="008000"/>
                <w:kern w:val="0"/>
                <w:sz w:val="21"/>
                <w:szCs w:val="21"/>
              </w:rPr>
              <w:t>注意：</w:t>
            </w:r>
          </w:p>
          <w:p w14:paraId="69CD6E72"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xml:space="preserve"># transform(X) </w:t>
            </w:r>
            <w:r w:rsidRPr="00FE329F">
              <w:rPr>
                <w:rFonts w:eastAsia="新細明體" w:cs="新細明體"/>
                <w:color w:val="008000"/>
                <w:kern w:val="0"/>
                <w:sz w:val="21"/>
                <w:szCs w:val="21"/>
              </w:rPr>
              <w:t>回傳的是</w:t>
            </w:r>
            <w:r w:rsidRPr="00FE329F">
              <w:rPr>
                <w:rFonts w:eastAsia="新細明體" w:cs="新細明體"/>
                <w:color w:val="008000"/>
                <w:kern w:val="0"/>
                <w:sz w:val="21"/>
                <w:szCs w:val="21"/>
              </w:rPr>
              <w:t xml:space="preserve"> NumPy </w:t>
            </w:r>
            <w:r w:rsidRPr="00FE329F">
              <w:rPr>
                <w:rFonts w:eastAsia="新細明體" w:cs="新細明體"/>
                <w:color w:val="008000"/>
                <w:kern w:val="0"/>
                <w:sz w:val="21"/>
                <w:szCs w:val="21"/>
              </w:rPr>
              <w:t>陣列，不是</w:t>
            </w:r>
            <w:r w:rsidRPr="00FE329F">
              <w:rPr>
                <w:rFonts w:eastAsia="新細明體" w:cs="新細明體"/>
                <w:color w:val="008000"/>
                <w:kern w:val="0"/>
                <w:sz w:val="21"/>
                <w:szCs w:val="21"/>
              </w:rPr>
              <w:t xml:space="preserve"> </w:t>
            </w:r>
            <w:proofErr w:type="spellStart"/>
            <w:r w:rsidRPr="00FE329F">
              <w:rPr>
                <w:rFonts w:eastAsia="新細明體" w:cs="新細明體"/>
                <w:color w:val="008000"/>
                <w:kern w:val="0"/>
                <w:sz w:val="21"/>
                <w:szCs w:val="21"/>
              </w:rPr>
              <w:t>DataFrame</w:t>
            </w:r>
            <w:proofErr w:type="spellEnd"/>
            <w:r w:rsidRPr="00FE329F">
              <w:rPr>
                <w:rFonts w:eastAsia="新細明體" w:cs="新細明體"/>
                <w:color w:val="008000"/>
                <w:kern w:val="0"/>
                <w:sz w:val="21"/>
                <w:szCs w:val="21"/>
              </w:rPr>
              <w:t>。</w:t>
            </w:r>
          </w:p>
          <w:p w14:paraId="0912F990"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xml:space="preserve"># </w:t>
            </w:r>
            <w:r w:rsidRPr="00FE329F">
              <w:rPr>
                <w:rFonts w:eastAsia="新細明體" w:cs="新細明體"/>
                <w:color w:val="008000"/>
                <w:kern w:val="0"/>
                <w:sz w:val="21"/>
                <w:szCs w:val="21"/>
              </w:rPr>
              <w:t>所以欄位名稱會暫時消失。</w:t>
            </w:r>
          </w:p>
          <w:p w14:paraId="37FCBD3D"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w:t>
            </w:r>
          </w:p>
          <w:p w14:paraId="75F4A247"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p>
          <w:p w14:paraId="450264D2"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proofErr w:type="spellStart"/>
            <w:r w:rsidRPr="00FE329F">
              <w:rPr>
                <w:rFonts w:eastAsia="新細明體" w:cs="新細明體"/>
                <w:color w:val="001080"/>
                <w:kern w:val="0"/>
                <w:sz w:val="21"/>
                <w:szCs w:val="21"/>
              </w:rPr>
              <w:t>X_selected</w:t>
            </w:r>
            <w:proofErr w:type="spellEnd"/>
            <w:r w:rsidRPr="00FE329F">
              <w:rPr>
                <w:rFonts w:eastAsia="新細明體" w:cs="新細明體"/>
                <w:color w:val="000000"/>
                <w:kern w:val="0"/>
                <w:sz w:val="21"/>
                <w:szCs w:val="21"/>
              </w:rPr>
              <w:t xml:space="preserve"> = </w:t>
            </w:r>
            <w:proofErr w:type="spellStart"/>
            <w:proofErr w:type="gramStart"/>
            <w:r w:rsidRPr="00FE329F">
              <w:rPr>
                <w:rFonts w:eastAsia="新細明體" w:cs="新細明體"/>
                <w:color w:val="001080"/>
                <w:kern w:val="0"/>
                <w:sz w:val="21"/>
                <w:szCs w:val="21"/>
              </w:rPr>
              <w:t>selector</w:t>
            </w:r>
            <w:r w:rsidRPr="00FE329F">
              <w:rPr>
                <w:rFonts w:eastAsia="新細明體" w:cs="新細明體"/>
                <w:color w:val="000000"/>
                <w:kern w:val="0"/>
                <w:sz w:val="21"/>
                <w:szCs w:val="21"/>
              </w:rPr>
              <w:t>.</w:t>
            </w:r>
            <w:r w:rsidRPr="00FE329F">
              <w:rPr>
                <w:rFonts w:eastAsia="新細明體" w:cs="新細明體"/>
                <w:color w:val="795E26"/>
                <w:kern w:val="0"/>
                <w:sz w:val="21"/>
                <w:szCs w:val="21"/>
              </w:rPr>
              <w:t>transform</w:t>
            </w:r>
            <w:proofErr w:type="spellEnd"/>
            <w:proofErr w:type="gramEnd"/>
            <w:r w:rsidRPr="00FE329F">
              <w:rPr>
                <w:rFonts w:eastAsia="新細明體" w:cs="新細明體"/>
                <w:color w:val="000000"/>
                <w:kern w:val="0"/>
                <w:sz w:val="21"/>
                <w:szCs w:val="21"/>
              </w:rPr>
              <w:t>(</w:t>
            </w:r>
            <w:r w:rsidRPr="00FE329F">
              <w:rPr>
                <w:rFonts w:eastAsia="新細明體" w:cs="新細明體"/>
                <w:color w:val="0070C1"/>
                <w:kern w:val="0"/>
                <w:sz w:val="21"/>
                <w:szCs w:val="21"/>
              </w:rPr>
              <w:t>X</w:t>
            </w:r>
            <w:r w:rsidRPr="00FE329F">
              <w:rPr>
                <w:rFonts w:eastAsia="新細明體" w:cs="新細明體"/>
                <w:color w:val="000000"/>
                <w:kern w:val="0"/>
                <w:sz w:val="21"/>
                <w:szCs w:val="21"/>
              </w:rPr>
              <w:t>)</w:t>
            </w:r>
          </w:p>
          <w:p w14:paraId="07E29CD7"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p>
          <w:p w14:paraId="1BA7A1B3"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795E26"/>
                <w:kern w:val="0"/>
                <w:sz w:val="21"/>
                <w:szCs w:val="21"/>
              </w:rPr>
              <w:t>print</w:t>
            </w:r>
            <w:r w:rsidRPr="00FE329F">
              <w:rPr>
                <w:rFonts w:eastAsia="新細明體" w:cs="新細明體"/>
                <w:color w:val="000000"/>
                <w:kern w:val="0"/>
                <w:sz w:val="21"/>
                <w:szCs w:val="21"/>
              </w:rPr>
              <w:t>(</w:t>
            </w:r>
            <w:r w:rsidRPr="00FE329F">
              <w:rPr>
                <w:rFonts w:eastAsia="新細明體" w:cs="新細明體"/>
                <w:color w:val="A31515"/>
                <w:kern w:val="0"/>
                <w:sz w:val="21"/>
                <w:szCs w:val="21"/>
              </w:rPr>
              <w:t>"</w:t>
            </w:r>
            <w:r w:rsidRPr="00FE329F">
              <w:rPr>
                <w:rFonts w:eastAsia="新細明體" w:cs="新細明體"/>
                <w:color w:val="A31515"/>
                <w:kern w:val="0"/>
                <w:sz w:val="21"/>
                <w:szCs w:val="21"/>
              </w:rPr>
              <w:t>轉換後的資料</w:t>
            </w:r>
            <w:r w:rsidRPr="00FE329F">
              <w:rPr>
                <w:rFonts w:eastAsia="新細明體" w:cs="新細明體"/>
                <w:color w:val="A31515"/>
                <w:kern w:val="0"/>
                <w:sz w:val="21"/>
                <w:szCs w:val="21"/>
              </w:rPr>
              <w:t>:"</w:t>
            </w:r>
            <w:r w:rsidRPr="00FE329F">
              <w:rPr>
                <w:rFonts w:eastAsia="新細明體" w:cs="新細明體"/>
                <w:color w:val="000000"/>
                <w:kern w:val="0"/>
                <w:sz w:val="21"/>
                <w:szCs w:val="21"/>
              </w:rPr>
              <w:t>)</w:t>
            </w:r>
          </w:p>
          <w:p w14:paraId="08F30F58"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795E26"/>
                <w:kern w:val="0"/>
                <w:sz w:val="21"/>
                <w:szCs w:val="21"/>
              </w:rPr>
              <w:t>print</w:t>
            </w:r>
            <w:r w:rsidRPr="00FE329F">
              <w:rPr>
                <w:rFonts w:eastAsia="新細明體" w:cs="新細明體"/>
                <w:color w:val="000000"/>
                <w:kern w:val="0"/>
                <w:sz w:val="21"/>
                <w:szCs w:val="21"/>
              </w:rPr>
              <w:t>(</w:t>
            </w:r>
            <w:proofErr w:type="spellStart"/>
            <w:r w:rsidRPr="00FE329F">
              <w:rPr>
                <w:rFonts w:eastAsia="新細明體" w:cs="新細明體"/>
                <w:color w:val="001080"/>
                <w:kern w:val="0"/>
                <w:sz w:val="21"/>
                <w:szCs w:val="21"/>
              </w:rPr>
              <w:t>X_</w:t>
            </w:r>
            <w:proofErr w:type="gramStart"/>
            <w:r w:rsidRPr="00FE329F">
              <w:rPr>
                <w:rFonts w:eastAsia="新細明體" w:cs="新細明體"/>
                <w:color w:val="001080"/>
                <w:kern w:val="0"/>
                <w:sz w:val="21"/>
                <w:szCs w:val="21"/>
              </w:rPr>
              <w:t>selected</w:t>
            </w:r>
            <w:proofErr w:type="spellEnd"/>
            <w:r w:rsidRPr="00FE329F">
              <w:rPr>
                <w:rFonts w:eastAsia="新細明體" w:cs="新細明體"/>
                <w:color w:val="000000"/>
                <w:kern w:val="0"/>
                <w:sz w:val="21"/>
                <w:szCs w:val="21"/>
              </w:rPr>
              <w:t>[</w:t>
            </w:r>
            <w:proofErr w:type="gramEnd"/>
            <w:r w:rsidRPr="00FE329F">
              <w:rPr>
                <w:rFonts w:eastAsia="新細明體" w:cs="新細明體"/>
                <w:color w:val="000000"/>
                <w:kern w:val="0"/>
                <w:sz w:val="21"/>
                <w:szCs w:val="21"/>
              </w:rPr>
              <w:t>:</w:t>
            </w:r>
            <w:r w:rsidRPr="00FE329F">
              <w:rPr>
                <w:rFonts w:eastAsia="新細明體" w:cs="新細明體"/>
                <w:color w:val="098658"/>
                <w:kern w:val="0"/>
                <w:sz w:val="21"/>
                <w:szCs w:val="21"/>
              </w:rPr>
              <w:t>3</w:t>
            </w:r>
            <w:r w:rsidRPr="00FE329F">
              <w:rPr>
                <w:rFonts w:eastAsia="新細明體" w:cs="新細明體"/>
                <w:color w:val="000000"/>
                <w:kern w:val="0"/>
                <w:sz w:val="21"/>
                <w:szCs w:val="21"/>
              </w:rPr>
              <w:t>])</w:t>
            </w:r>
          </w:p>
          <w:p w14:paraId="6FA06919" w14:textId="77777777" w:rsidR="00544A5C" w:rsidRPr="00FE329F" w:rsidRDefault="00544A5C" w:rsidP="00ED254B">
            <w:pPr>
              <w:widowControl/>
              <w:shd w:val="clear" w:color="auto" w:fill="FFFFFF"/>
              <w:spacing w:after="240" w:line="285" w:lineRule="atLeast"/>
              <w:rPr>
                <w:rFonts w:eastAsia="新細明體" w:cs="新細明體"/>
                <w:color w:val="000000"/>
                <w:kern w:val="0"/>
                <w:sz w:val="21"/>
                <w:szCs w:val="21"/>
              </w:rPr>
            </w:pPr>
          </w:p>
          <w:p w14:paraId="77ECE4E1"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w:t>
            </w:r>
          </w:p>
          <w:p w14:paraId="5615953B"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xml:space="preserve"># 10. </w:t>
            </w:r>
            <w:r w:rsidRPr="00FE329F">
              <w:rPr>
                <w:rFonts w:eastAsia="新細明體" w:cs="新細明體"/>
                <w:color w:val="008000"/>
                <w:kern w:val="0"/>
                <w:sz w:val="21"/>
                <w:szCs w:val="21"/>
              </w:rPr>
              <w:t>將轉換後的資料重新轉成</w:t>
            </w:r>
            <w:r w:rsidRPr="00FE329F">
              <w:rPr>
                <w:rFonts w:eastAsia="新細明體" w:cs="新細明體"/>
                <w:color w:val="008000"/>
                <w:kern w:val="0"/>
                <w:sz w:val="21"/>
                <w:szCs w:val="21"/>
              </w:rPr>
              <w:t xml:space="preserve"> </w:t>
            </w:r>
            <w:proofErr w:type="spellStart"/>
            <w:r w:rsidRPr="00FE329F">
              <w:rPr>
                <w:rFonts w:eastAsia="新細明體" w:cs="新細明體"/>
                <w:color w:val="008000"/>
                <w:kern w:val="0"/>
                <w:sz w:val="21"/>
                <w:szCs w:val="21"/>
              </w:rPr>
              <w:t>DataFrame</w:t>
            </w:r>
            <w:proofErr w:type="spellEnd"/>
          </w:p>
          <w:p w14:paraId="150ADE44"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lastRenderedPageBreak/>
              <w:t># ============================================================</w:t>
            </w:r>
          </w:p>
          <w:p w14:paraId="5CFD8468"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xml:space="preserve"># </w:t>
            </w:r>
            <w:r w:rsidRPr="00FE329F">
              <w:rPr>
                <w:rFonts w:eastAsia="新細明體" w:cs="新細明體"/>
                <w:color w:val="008000"/>
                <w:kern w:val="0"/>
                <w:sz w:val="21"/>
                <w:szCs w:val="21"/>
              </w:rPr>
              <w:t>因為</w:t>
            </w:r>
            <w:r w:rsidRPr="00FE329F">
              <w:rPr>
                <w:rFonts w:eastAsia="新細明體" w:cs="新細明體"/>
                <w:color w:val="008000"/>
                <w:kern w:val="0"/>
                <w:sz w:val="21"/>
                <w:szCs w:val="21"/>
              </w:rPr>
              <w:t xml:space="preserve"> transform() </w:t>
            </w:r>
            <w:r w:rsidRPr="00FE329F">
              <w:rPr>
                <w:rFonts w:eastAsia="新細明體" w:cs="新細明體"/>
                <w:color w:val="008000"/>
                <w:kern w:val="0"/>
                <w:sz w:val="21"/>
                <w:szCs w:val="21"/>
              </w:rPr>
              <w:t>回傳的是</w:t>
            </w:r>
            <w:r w:rsidRPr="00FE329F">
              <w:rPr>
                <w:rFonts w:eastAsia="新細明體" w:cs="新細明體"/>
                <w:color w:val="008000"/>
                <w:kern w:val="0"/>
                <w:sz w:val="21"/>
                <w:szCs w:val="21"/>
              </w:rPr>
              <w:t xml:space="preserve"> NumPy </w:t>
            </w:r>
            <w:r w:rsidRPr="00FE329F">
              <w:rPr>
                <w:rFonts w:eastAsia="新細明體" w:cs="新細明體"/>
                <w:color w:val="008000"/>
                <w:kern w:val="0"/>
                <w:sz w:val="21"/>
                <w:szCs w:val="21"/>
              </w:rPr>
              <w:t>陣列，</w:t>
            </w:r>
          </w:p>
          <w:p w14:paraId="04CD8258"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xml:space="preserve"># </w:t>
            </w:r>
            <w:r w:rsidRPr="00FE329F">
              <w:rPr>
                <w:rFonts w:eastAsia="新細明體" w:cs="新細明體"/>
                <w:color w:val="008000"/>
                <w:kern w:val="0"/>
                <w:sz w:val="21"/>
                <w:szCs w:val="21"/>
              </w:rPr>
              <w:t>為了方便閱讀，我們可以把它轉回</w:t>
            </w:r>
            <w:r w:rsidRPr="00FE329F">
              <w:rPr>
                <w:rFonts w:eastAsia="新細明體" w:cs="新細明體"/>
                <w:color w:val="008000"/>
                <w:kern w:val="0"/>
                <w:sz w:val="21"/>
                <w:szCs w:val="21"/>
              </w:rPr>
              <w:t xml:space="preserve"> </w:t>
            </w:r>
            <w:proofErr w:type="spellStart"/>
            <w:r w:rsidRPr="00FE329F">
              <w:rPr>
                <w:rFonts w:eastAsia="新細明體" w:cs="新細明體"/>
                <w:color w:val="008000"/>
                <w:kern w:val="0"/>
                <w:sz w:val="21"/>
                <w:szCs w:val="21"/>
              </w:rPr>
              <w:t>DataFrame</w:t>
            </w:r>
            <w:proofErr w:type="spellEnd"/>
            <w:r w:rsidRPr="00FE329F">
              <w:rPr>
                <w:rFonts w:eastAsia="新細明體" w:cs="新細明體"/>
                <w:color w:val="008000"/>
                <w:kern w:val="0"/>
                <w:sz w:val="21"/>
                <w:szCs w:val="21"/>
              </w:rPr>
              <w:t>。</w:t>
            </w:r>
          </w:p>
          <w:p w14:paraId="5B0E2769"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w:t>
            </w:r>
          </w:p>
          <w:p w14:paraId="490ABEE3"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columns=</w:t>
            </w:r>
            <w:proofErr w:type="spellStart"/>
            <w:r w:rsidRPr="00FE329F">
              <w:rPr>
                <w:rFonts w:eastAsia="新細明體" w:cs="新細明體"/>
                <w:color w:val="008000"/>
                <w:kern w:val="0"/>
                <w:sz w:val="21"/>
                <w:szCs w:val="21"/>
              </w:rPr>
              <w:t>selected_columns</w:t>
            </w:r>
            <w:proofErr w:type="spellEnd"/>
            <w:r w:rsidRPr="00FE329F">
              <w:rPr>
                <w:rFonts w:eastAsia="新細明體" w:cs="新細明體"/>
                <w:color w:val="008000"/>
                <w:kern w:val="0"/>
                <w:sz w:val="21"/>
                <w:szCs w:val="21"/>
              </w:rPr>
              <w:t>：</w:t>
            </w:r>
          </w:p>
          <w:p w14:paraId="3C49D8D7"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xml:space="preserve"># </w:t>
            </w:r>
            <w:r w:rsidRPr="00FE329F">
              <w:rPr>
                <w:rFonts w:eastAsia="新細明體" w:cs="新細明體"/>
                <w:color w:val="008000"/>
                <w:kern w:val="0"/>
                <w:sz w:val="21"/>
                <w:szCs w:val="21"/>
              </w:rPr>
              <w:t>指定保留下來的特徵名稱。</w:t>
            </w:r>
          </w:p>
          <w:p w14:paraId="781089CB"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w:t>
            </w:r>
          </w:p>
          <w:p w14:paraId="2D831AD9"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index=</w:t>
            </w:r>
            <w:proofErr w:type="spellStart"/>
            <w:r w:rsidRPr="00FE329F">
              <w:rPr>
                <w:rFonts w:eastAsia="新細明體" w:cs="新細明體"/>
                <w:color w:val="008000"/>
                <w:kern w:val="0"/>
                <w:sz w:val="21"/>
                <w:szCs w:val="21"/>
              </w:rPr>
              <w:t>X.index</w:t>
            </w:r>
            <w:proofErr w:type="spellEnd"/>
            <w:r w:rsidRPr="00FE329F">
              <w:rPr>
                <w:rFonts w:eastAsia="新細明體" w:cs="新細明體"/>
                <w:color w:val="008000"/>
                <w:kern w:val="0"/>
                <w:sz w:val="21"/>
                <w:szCs w:val="21"/>
              </w:rPr>
              <w:t>：</w:t>
            </w:r>
          </w:p>
          <w:p w14:paraId="19A9B21A"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xml:space="preserve"># </w:t>
            </w:r>
            <w:r w:rsidRPr="00FE329F">
              <w:rPr>
                <w:rFonts w:eastAsia="新細明體" w:cs="新細明體"/>
                <w:color w:val="008000"/>
                <w:kern w:val="0"/>
                <w:sz w:val="21"/>
                <w:szCs w:val="21"/>
              </w:rPr>
              <w:t>保留原本資料的索引。</w:t>
            </w:r>
          </w:p>
          <w:p w14:paraId="1E225CEC"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w:t>
            </w:r>
          </w:p>
          <w:p w14:paraId="27539C88"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p>
          <w:p w14:paraId="4DA8DC3B"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proofErr w:type="spellStart"/>
            <w:r w:rsidRPr="00FE329F">
              <w:rPr>
                <w:rFonts w:eastAsia="新細明體" w:cs="新細明體"/>
                <w:color w:val="001080"/>
                <w:kern w:val="0"/>
                <w:sz w:val="21"/>
                <w:szCs w:val="21"/>
              </w:rPr>
              <w:t>df_selected</w:t>
            </w:r>
            <w:proofErr w:type="spellEnd"/>
            <w:r w:rsidRPr="00FE329F">
              <w:rPr>
                <w:rFonts w:eastAsia="新細明體" w:cs="新細明體"/>
                <w:color w:val="000000"/>
                <w:kern w:val="0"/>
                <w:sz w:val="21"/>
                <w:szCs w:val="21"/>
              </w:rPr>
              <w:t xml:space="preserve"> = </w:t>
            </w:r>
            <w:proofErr w:type="spellStart"/>
            <w:proofErr w:type="gramStart"/>
            <w:r w:rsidRPr="00FE329F">
              <w:rPr>
                <w:rFonts w:eastAsia="新細明體" w:cs="新細明體"/>
                <w:color w:val="267F99"/>
                <w:kern w:val="0"/>
                <w:sz w:val="21"/>
                <w:szCs w:val="21"/>
              </w:rPr>
              <w:t>pd</w:t>
            </w:r>
            <w:r w:rsidRPr="00FE329F">
              <w:rPr>
                <w:rFonts w:eastAsia="新細明體" w:cs="新細明體"/>
                <w:color w:val="000000"/>
                <w:kern w:val="0"/>
                <w:sz w:val="21"/>
                <w:szCs w:val="21"/>
              </w:rPr>
              <w:t>.</w:t>
            </w:r>
            <w:r w:rsidRPr="00FE329F">
              <w:rPr>
                <w:rFonts w:eastAsia="新細明體" w:cs="新細明體"/>
                <w:color w:val="267F99"/>
                <w:kern w:val="0"/>
                <w:sz w:val="21"/>
                <w:szCs w:val="21"/>
              </w:rPr>
              <w:t>DataFrame</w:t>
            </w:r>
            <w:proofErr w:type="spellEnd"/>
            <w:proofErr w:type="gramEnd"/>
            <w:r w:rsidRPr="00FE329F">
              <w:rPr>
                <w:rFonts w:eastAsia="新細明體" w:cs="新細明體"/>
                <w:color w:val="000000"/>
                <w:kern w:val="0"/>
                <w:sz w:val="21"/>
                <w:szCs w:val="21"/>
              </w:rPr>
              <w:t>(</w:t>
            </w:r>
          </w:p>
          <w:p w14:paraId="6215A091"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0000"/>
                <w:kern w:val="0"/>
                <w:sz w:val="21"/>
                <w:szCs w:val="21"/>
              </w:rPr>
              <w:t xml:space="preserve">    </w:t>
            </w:r>
            <w:proofErr w:type="spellStart"/>
            <w:r w:rsidRPr="00FE329F">
              <w:rPr>
                <w:rFonts w:eastAsia="新細明體" w:cs="新細明體"/>
                <w:color w:val="001080"/>
                <w:kern w:val="0"/>
                <w:sz w:val="21"/>
                <w:szCs w:val="21"/>
              </w:rPr>
              <w:t>X_selected</w:t>
            </w:r>
            <w:proofErr w:type="spellEnd"/>
            <w:r w:rsidRPr="00FE329F">
              <w:rPr>
                <w:rFonts w:eastAsia="新細明體" w:cs="新細明體"/>
                <w:color w:val="000000"/>
                <w:kern w:val="0"/>
                <w:sz w:val="21"/>
                <w:szCs w:val="21"/>
              </w:rPr>
              <w:t>,</w:t>
            </w:r>
          </w:p>
          <w:p w14:paraId="72BDD269"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0000"/>
                <w:kern w:val="0"/>
                <w:sz w:val="21"/>
                <w:szCs w:val="21"/>
              </w:rPr>
              <w:t xml:space="preserve">    </w:t>
            </w:r>
            <w:r w:rsidRPr="00FE329F">
              <w:rPr>
                <w:rFonts w:eastAsia="新細明體" w:cs="新細明體"/>
                <w:color w:val="001080"/>
                <w:kern w:val="0"/>
                <w:sz w:val="21"/>
                <w:szCs w:val="21"/>
              </w:rPr>
              <w:t>columns</w:t>
            </w:r>
            <w:r w:rsidRPr="00FE329F">
              <w:rPr>
                <w:rFonts w:eastAsia="新細明體" w:cs="新細明體"/>
                <w:color w:val="000000"/>
                <w:kern w:val="0"/>
                <w:sz w:val="21"/>
                <w:szCs w:val="21"/>
              </w:rPr>
              <w:t>=</w:t>
            </w:r>
            <w:proofErr w:type="spellStart"/>
            <w:r w:rsidRPr="00FE329F">
              <w:rPr>
                <w:rFonts w:eastAsia="新細明體" w:cs="新細明體"/>
                <w:color w:val="001080"/>
                <w:kern w:val="0"/>
                <w:sz w:val="21"/>
                <w:szCs w:val="21"/>
              </w:rPr>
              <w:t>selected_columns</w:t>
            </w:r>
            <w:proofErr w:type="spellEnd"/>
            <w:r w:rsidRPr="00FE329F">
              <w:rPr>
                <w:rFonts w:eastAsia="新細明體" w:cs="新細明體"/>
                <w:color w:val="000000"/>
                <w:kern w:val="0"/>
                <w:sz w:val="21"/>
                <w:szCs w:val="21"/>
              </w:rPr>
              <w:t>,</w:t>
            </w:r>
          </w:p>
          <w:p w14:paraId="773DEA05"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0000"/>
                <w:kern w:val="0"/>
                <w:sz w:val="21"/>
                <w:szCs w:val="21"/>
              </w:rPr>
              <w:t xml:space="preserve">    </w:t>
            </w:r>
            <w:r w:rsidRPr="00FE329F">
              <w:rPr>
                <w:rFonts w:eastAsia="新細明體" w:cs="新細明體"/>
                <w:color w:val="001080"/>
                <w:kern w:val="0"/>
                <w:sz w:val="21"/>
                <w:szCs w:val="21"/>
              </w:rPr>
              <w:t>index</w:t>
            </w:r>
            <w:r w:rsidRPr="00FE329F">
              <w:rPr>
                <w:rFonts w:eastAsia="新細明體" w:cs="新細明體"/>
                <w:color w:val="000000"/>
                <w:kern w:val="0"/>
                <w:sz w:val="21"/>
                <w:szCs w:val="21"/>
              </w:rPr>
              <w:t>=</w:t>
            </w:r>
            <w:proofErr w:type="spellStart"/>
            <w:r w:rsidRPr="00FE329F">
              <w:rPr>
                <w:rFonts w:eastAsia="新細明體" w:cs="新細明體"/>
                <w:color w:val="0070C1"/>
                <w:kern w:val="0"/>
                <w:sz w:val="21"/>
                <w:szCs w:val="21"/>
              </w:rPr>
              <w:t>X</w:t>
            </w:r>
            <w:r w:rsidRPr="00FE329F">
              <w:rPr>
                <w:rFonts w:eastAsia="新細明體" w:cs="新細明體"/>
                <w:color w:val="000000"/>
                <w:kern w:val="0"/>
                <w:sz w:val="21"/>
                <w:szCs w:val="21"/>
              </w:rPr>
              <w:t>.</w:t>
            </w:r>
            <w:r w:rsidRPr="00FE329F">
              <w:rPr>
                <w:rFonts w:eastAsia="新細明體" w:cs="新細明體"/>
                <w:color w:val="001080"/>
                <w:kern w:val="0"/>
                <w:sz w:val="21"/>
                <w:szCs w:val="21"/>
              </w:rPr>
              <w:t>index</w:t>
            </w:r>
            <w:proofErr w:type="spellEnd"/>
          </w:p>
          <w:p w14:paraId="1D47C6F7"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0000"/>
                <w:kern w:val="0"/>
                <w:sz w:val="21"/>
                <w:szCs w:val="21"/>
              </w:rPr>
              <w:t>)</w:t>
            </w:r>
          </w:p>
          <w:p w14:paraId="65A8C307" w14:textId="77777777" w:rsidR="00544A5C" w:rsidRPr="00FE329F" w:rsidRDefault="00544A5C" w:rsidP="00ED254B">
            <w:pPr>
              <w:widowControl/>
              <w:shd w:val="clear" w:color="auto" w:fill="FFFFFF"/>
              <w:spacing w:after="240" w:line="285" w:lineRule="atLeast"/>
              <w:rPr>
                <w:rFonts w:eastAsia="新細明體" w:cs="新細明體"/>
                <w:color w:val="000000"/>
                <w:kern w:val="0"/>
                <w:sz w:val="21"/>
                <w:szCs w:val="21"/>
              </w:rPr>
            </w:pPr>
          </w:p>
          <w:p w14:paraId="164EC075"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w:t>
            </w:r>
          </w:p>
          <w:p w14:paraId="663A04F8"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xml:space="preserve"># 11. </w:t>
            </w:r>
            <w:r w:rsidRPr="00FE329F">
              <w:rPr>
                <w:rFonts w:eastAsia="新細明體" w:cs="新細明體"/>
                <w:color w:val="008000"/>
                <w:kern w:val="0"/>
                <w:sz w:val="21"/>
                <w:szCs w:val="21"/>
              </w:rPr>
              <w:t>檢視篩選後的資料</w:t>
            </w:r>
          </w:p>
          <w:p w14:paraId="5ADD8E56"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w:t>
            </w:r>
          </w:p>
          <w:p w14:paraId="00AA56D5"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xml:space="preserve"># </w:t>
            </w:r>
            <w:proofErr w:type="spellStart"/>
            <w:r w:rsidRPr="00FE329F">
              <w:rPr>
                <w:rFonts w:eastAsia="新細明體" w:cs="新細明體"/>
                <w:color w:val="008000"/>
                <w:kern w:val="0"/>
                <w:sz w:val="21"/>
                <w:szCs w:val="21"/>
              </w:rPr>
              <w:t>df_selected</w:t>
            </w:r>
            <w:proofErr w:type="spellEnd"/>
            <w:r w:rsidRPr="00FE329F">
              <w:rPr>
                <w:rFonts w:eastAsia="新細明體" w:cs="新細明體"/>
                <w:color w:val="008000"/>
                <w:kern w:val="0"/>
                <w:sz w:val="21"/>
                <w:szCs w:val="21"/>
              </w:rPr>
              <w:t xml:space="preserve"> </w:t>
            </w:r>
            <w:r w:rsidRPr="00FE329F">
              <w:rPr>
                <w:rFonts w:eastAsia="新細明體" w:cs="新細明體"/>
                <w:color w:val="008000"/>
                <w:kern w:val="0"/>
                <w:sz w:val="21"/>
                <w:szCs w:val="21"/>
              </w:rPr>
              <w:t>就是只保留高變異數特徵後的資料。</w:t>
            </w:r>
          </w:p>
          <w:p w14:paraId="21D1D7D6"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w:t>
            </w:r>
          </w:p>
          <w:p w14:paraId="0A51F7E6"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p>
          <w:p w14:paraId="059FF8A7"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proofErr w:type="spellStart"/>
            <w:r w:rsidRPr="00FE329F">
              <w:rPr>
                <w:rFonts w:eastAsia="新細明體" w:cs="新細明體"/>
                <w:color w:val="001080"/>
                <w:kern w:val="0"/>
                <w:sz w:val="21"/>
                <w:szCs w:val="21"/>
              </w:rPr>
              <w:t>df_</w:t>
            </w:r>
            <w:proofErr w:type="gramStart"/>
            <w:r w:rsidRPr="00FE329F">
              <w:rPr>
                <w:rFonts w:eastAsia="新細明體" w:cs="新細明體"/>
                <w:color w:val="001080"/>
                <w:kern w:val="0"/>
                <w:sz w:val="21"/>
                <w:szCs w:val="21"/>
              </w:rPr>
              <w:t>selected</w:t>
            </w:r>
            <w:r w:rsidRPr="00FE329F">
              <w:rPr>
                <w:rFonts w:eastAsia="新細明體" w:cs="新細明體"/>
                <w:color w:val="000000"/>
                <w:kern w:val="0"/>
                <w:sz w:val="21"/>
                <w:szCs w:val="21"/>
              </w:rPr>
              <w:t>.</w:t>
            </w:r>
            <w:r w:rsidRPr="00FE329F">
              <w:rPr>
                <w:rFonts w:eastAsia="新細明體" w:cs="新細明體"/>
                <w:color w:val="795E26"/>
                <w:kern w:val="0"/>
                <w:sz w:val="21"/>
                <w:szCs w:val="21"/>
              </w:rPr>
              <w:t>head</w:t>
            </w:r>
            <w:proofErr w:type="spellEnd"/>
            <w:proofErr w:type="gramEnd"/>
            <w:r w:rsidRPr="00FE329F">
              <w:rPr>
                <w:rFonts w:eastAsia="新細明體" w:cs="新細明體"/>
                <w:color w:val="000000"/>
                <w:kern w:val="0"/>
                <w:sz w:val="21"/>
                <w:szCs w:val="21"/>
              </w:rPr>
              <w:t>(</w:t>
            </w:r>
            <w:r w:rsidRPr="00FE329F">
              <w:rPr>
                <w:rFonts w:eastAsia="新細明體" w:cs="新細明體"/>
                <w:color w:val="098658"/>
                <w:kern w:val="0"/>
                <w:sz w:val="21"/>
                <w:szCs w:val="21"/>
              </w:rPr>
              <w:t>3</w:t>
            </w:r>
            <w:r w:rsidRPr="00FE329F">
              <w:rPr>
                <w:rFonts w:eastAsia="新細明體" w:cs="新細明體"/>
                <w:color w:val="000000"/>
                <w:kern w:val="0"/>
                <w:sz w:val="21"/>
                <w:szCs w:val="21"/>
              </w:rPr>
              <w:t>)</w:t>
            </w:r>
          </w:p>
        </w:tc>
      </w:tr>
    </w:tbl>
    <w:p w14:paraId="2085DAFD" w14:textId="77777777" w:rsidR="00544A5C" w:rsidRDefault="00544A5C" w:rsidP="00544A5C"/>
    <w:tbl>
      <w:tblPr>
        <w:tblStyle w:val="a4"/>
        <w:tblW w:w="0" w:type="auto"/>
        <w:tblLook w:val="04A0" w:firstRow="1" w:lastRow="0" w:firstColumn="1" w:lastColumn="0" w:noHBand="0" w:noVBand="1"/>
      </w:tblPr>
      <w:tblGrid>
        <w:gridCol w:w="8296"/>
      </w:tblGrid>
      <w:tr w:rsidR="00544A5C" w14:paraId="018BF27E" w14:textId="77777777" w:rsidTr="00ED254B">
        <w:tc>
          <w:tcPr>
            <w:tcW w:w="8296" w:type="dxa"/>
          </w:tcPr>
          <w:p w14:paraId="4A2ED41B" w14:textId="77777777" w:rsidR="00544A5C" w:rsidRDefault="00544A5C" w:rsidP="00ED254B">
            <w:r w:rsidRPr="00FE329F">
              <w:t>建立二元特徵：布林欄位轉換與衍生特徵</w:t>
            </w:r>
          </w:p>
        </w:tc>
      </w:tr>
      <w:tr w:rsidR="00544A5C" w14:paraId="472E0160" w14:textId="77777777" w:rsidTr="00ED254B">
        <w:tc>
          <w:tcPr>
            <w:tcW w:w="8296" w:type="dxa"/>
          </w:tcPr>
          <w:p w14:paraId="70E287B7"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AF00DB"/>
                <w:kern w:val="0"/>
                <w:sz w:val="21"/>
                <w:szCs w:val="21"/>
              </w:rPr>
              <w:t>import</w:t>
            </w:r>
            <w:r w:rsidRPr="00FE329F">
              <w:rPr>
                <w:rFonts w:eastAsia="新細明體" w:cs="新細明體"/>
                <w:color w:val="000000"/>
                <w:kern w:val="0"/>
                <w:sz w:val="21"/>
                <w:szCs w:val="21"/>
              </w:rPr>
              <w:t xml:space="preserve"> </w:t>
            </w:r>
            <w:proofErr w:type="spellStart"/>
            <w:r w:rsidRPr="00FE329F">
              <w:rPr>
                <w:rFonts w:eastAsia="新細明體" w:cs="新細明體"/>
                <w:color w:val="267F99"/>
                <w:kern w:val="0"/>
                <w:sz w:val="21"/>
                <w:szCs w:val="21"/>
              </w:rPr>
              <w:t>numpy</w:t>
            </w:r>
            <w:proofErr w:type="spellEnd"/>
            <w:r w:rsidRPr="00FE329F">
              <w:rPr>
                <w:rFonts w:eastAsia="新細明體" w:cs="新細明體"/>
                <w:color w:val="000000"/>
                <w:kern w:val="0"/>
                <w:sz w:val="21"/>
                <w:szCs w:val="21"/>
              </w:rPr>
              <w:t xml:space="preserve"> </w:t>
            </w:r>
            <w:r w:rsidRPr="00FE329F">
              <w:rPr>
                <w:rFonts w:eastAsia="新細明體" w:cs="新細明體"/>
                <w:color w:val="AF00DB"/>
                <w:kern w:val="0"/>
                <w:sz w:val="21"/>
                <w:szCs w:val="21"/>
              </w:rPr>
              <w:t>as</w:t>
            </w:r>
            <w:r w:rsidRPr="00FE329F">
              <w:rPr>
                <w:rFonts w:eastAsia="新細明體" w:cs="新細明體"/>
                <w:color w:val="000000"/>
                <w:kern w:val="0"/>
                <w:sz w:val="21"/>
                <w:szCs w:val="21"/>
              </w:rPr>
              <w:t xml:space="preserve"> </w:t>
            </w:r>
            <w:r w:rsidRPr="00FE329F">
              <w:rPr>
                <w:rFonts w:eastAsia="新細明體" w:cs="新細明體"/>
                <w:color w:val="267F99"/>
                <w:kern w:val="0"/>
                <w:sz w:val="21"/>
                <w:szCs w:val="21"/>
              </w:rPr>
              <w:t>np</w:t>
            </w:r>
          </w:p>
          <w:p w14:paraId="3D7D5D4F"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p>
          <w:p w14:paraId="0D717F63"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w:t>
            </w:r>
          </w:p>
          <w:p w14:paraId="5630AAB7"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xml:space="preserve"># 1. </w:t>
            </w:r>
            <w:r w:rsidRPr="00FE329F">
              <w:rPr>
                <w:rFonts w:eastAsia="新細明體" w:cs="新細明體"/>
                <w:color w:val="008000"/>
                <w:kern w:val="0"/>
                <w:sz w:val="21"/>
                <w:szCs w:val="21"/>
              </w:rPr>
              <w:t>轉換</w:t>
            </w:r>
            <w:r w:rsidRPr="00FE329F">
              <w:rPr>
                <w:rFonts w:eastAsia="新細明體" w:cs="新細明體"/>
                <w:color w:val="008000"/>
                <w:kern w:val="0"/>
                <w:sz w:val="21"/>
                <w:szCs w:val="21"/>
              </w:rPr>
              <w:t xml:space="preserve"> Legendary </w:t>
            </w:r>
            <w:r w:rsidRPr="00FE329F">
              <w:rPr>
                <w:rFonts w:eastAsia="新細明體" w:cs="新細明體"/>
                <w:color w:val="008000"/>
                <w:kern w:val="0"/>
                <w:sz w:val="21"/>
                <w:szCs w:val="21"/>
              </w:rPr>
              <w:t>欄位</w:t>
            </w:r>
          </w:p>
          <w:p w14:paraId="24121FB3"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w:t>
            </w:r>
          </w:p>
          <w:p w14:paraId="6656DB1C"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xml:space="preserve"># Legendary </w:t>
            </w:r>
            <w:r w:rsidRPr="00FE329F">
              <w:rPr>
                <w:rFonts w:eastAsia="新細明體" w:cs="新細明體"/>
                <w:color w:val="008000"/>
                <w:kern w:val="0"/>
                <w:sz w:val="21"/>
                <w:szCs w:val="21"/>
              </w:rPr>
              <w:t>原本通常是</w:t>
            </w:r>
            <w:r w:rsidRPr="00FE329F">
              <w:rPr>
                <w:rFonts w:eastAsia="新細明體" w:cs="新細明體"/>
                <w:color w:val="008000"/>
                <w:kern w:val="0"/>
                <w:sz w:val="21"/>
                <w:szCs w:val="21"/>
              </w:rPr>
              <w:t xml:space="preserve"> True / False</w:t>
            </w:r>
            <w:r w:rsidRPr="00FE329F">
              <w:rPr>
                <w:rFonts w:eastAsia="新細明體" w:cs="新細明體"/>
                <w:color w:val="008000"/>
                <w:kern w:val="0"/>
                <w:sz w:val="21"/>
                <w:szCs w:val="21"/>
              </w:rPr>
              <w:t>，</w:t>
            </w:r>
          </w:p>
          <w:p w14:paraId="2D20AD25"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xml:space="preserve"># </w:t>
            </w:r>
            <w:r w:rsidRPr="00FE329F">
              <w:rPr>
                <w:rFonts w:eastAsia="新細明體" w:cs="新細明體"/>
                <w:color w:val="008000"/>
                <w:kern w:val="0"/>
                <w:sz w:val="21"/>
                <w:szCs w:val="21"/>
              </w:rPr>
              <w:t>但機器學習模型通常需要數值型資料，</w:t>
            </w:r>
          </w:p>
          <w:p w14:paraId="599F3477"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xml:space="preserve"># </w:t>
            </w:r>
            <w:r w:rsidRPr="00FE329F">
              <w:rPr>
                <w:rFonts w:eastAsia="新細明體" w:cs="新細明體"/>
                <w:color w:val="008000"/>
                <w:kern w:val="0"/>
                <w:sz w:val="21"/>
                <w:szCs w:val="21"/>
              </w:rPr>
              <w:t>因此將</w:t>
            </w:r>
            <w:r w:rsidRPr="00FE329F">
              <w:rPr>
                <w:rFonts w:eastAsia="新細明體" w:cs="新細明體"/>
                <w:color w:val="008000"/>
                <w:kern w:val="0"/>
                <w:sz w:val="21"/>
                <w:szCs w:val="21"/>
              </w:rPr>
              <w:t xml:space="preserve"> True </w:t>
            </w:r>
            <w:r w:rsidRPr="00FE329F">
              <w:rPr>
                <w:rFonts w:eastAsia="新細明體" w:cs="新細明體"/>
                <w:color w:val="008000"/>
                <w:kern w:val="0"/>
                <w:sz w:val="21"/>
                <w:szCs w:val="21"/>
              </w:rPr>
              <w:t>轉成</w:t>
            </w:r>
            <w:r w:rsidRPr="00FE329F">
              <w:rPr>
                <w:rFonts w:eastAsia="新細明體" w:cs="新細明體"/>
                <w:color w:val="008000"/>
                <w:kern w:val="0"/>
                <w:sz w:val="21"/>
                <w:szCs w:val="21"/>
              </w:rPr>
              <w:t xml:space="preserve"> 1</w:t>
            </w:r>
            <w:r w:rsidRPr="00FE329F">
              <w:rPr>
                <w:rFonts w:eastAsia="新細明體" w:cs="新細明體"/>
                <w:color w:val="008000"/>
                <w:kern w:val="0"/>
                <w:sz w:val="21"/>
                <w:szCs w:val="21"/>
              </w:rPr>
              <w:t>，</w:t>
            </w:r>
            <w:r w:rsidRPr="00FE329F">
              <w:rPr>
                <w:rFonts w:eastAsia="新細明體" w:cs="新細明體"/>
                <w:color w:val="008000"/>
                <w:kern w:val="0"/>
                <w:sz w:val="21"/>
                <w:szCs w:val="21"/>
              </w:rPr>
              <w:t xml:space="preserve">False </w:t>
            </w:r>
            <w:r w:rsidRPr="00FE329F">
              <w:rPr>
                <w:rFonts w:eastAsia="新細明體" w:cs="新細明體"/>
                <w:color w:val="008000"/>
                <w:kern w:val="0"/>
                <w:sz w:val="21"/>
                <w:szCs w:val="21"/>
              </w:rPr>
              <w:t>轉成</w:t>
            </w:r>
            <w:r w:rsidRPr="00FE329F">
              <w:rPr>
                <w:rFonts w:eastAsia="新細明體" w:cs="新細明體"/>
                <w:color w:val="008000"/>
                <w:kern w:val="0"/>
                <w:sz w:val="21"/>
                <w:szCs w:val="21"/>
              </w:rPr>
              <w:t xml:space="preserve"> 0</w:t>
            </w:r>
            <w:r w:rsidRPr="00FE329F">
              <w:rPr>
                <w:rFonts w:eastAsia="新細明體" w:cs="新細明體"/>
                <w:color w:val="008000"/>
                <w:kern w:val="0"/>
                <w:sz w:val="21"/>
                <w:szCs w:val="21"/>
              </w:rPr>
              <w:t>。</w:t>
            </w:r>
          </w:p>
          <w:p w14:paraId="4BAC92C5"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w:t>
            </w:r>
          </w:p>
          <w:p w14:paraId="36876BBB"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xml:space="preserve"># </w:t>
            </w:r>
            <w:r w:rsidRPr="00FE329F">
              <w:rPr>
                <w:rFonts w:eastAsia="新細明體" w:cs="新細明體"/>
                <w:color w:val="008000"/>
                <w:kern w:val="0"/>
                <w:sz w:val="21"/>
                <w:szCs w:val="21"/>
              </w:rPr>
              <w:t>如果</w:t>
            </w:r>
            <w:r w:rsidRPr="00FE329F">
              <w:rPr>
                <w:rFonts w:eastAsia="新細明體" w:cs="新細明體"/>
                <w:color w:val="008000"/>
                <w:kern w:val="0"/>
                <w:sz w:val="21"/>
                <w:szCs w:val="21"/>
              </w:rPr>
              <w:t xml:space="preserve"> Legendary </w:t>
            </w:r>
            <w:r w:rsidRPr="00FE329F">
              <w:rPr>
                <w:rFonts w:eastAsia="新細明體" w:cs="新細明體"/>
                <w:color w:val="008000"/>
                <w:kern w:val="0"/>
                <w:sz w:val="21"/>
                <w:szCs w:val="21"/>
              </w:rPr>
              <w:t>欄位本來就是布林值：</w:t>
            </w:r>
          </w:p>
          <w:p w14:paraId="043CA873"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lastRenderedPageBreak/>
              <w:t xml:space="preserve"># </w:t>
            </w:r>
            <w:proofErr w:type="gramStart"/>
            <w:r w:rsidRPr="00FE329F">
              <w:rPr>
                <w:rFonts w:eastAsia="新細明體" w:cs="新細明體"/>
                <w:color w:val="008000"/>
                <w:kern w:val="0"/>
                <w:sz w:val="21"/>
                <w:szCs w:val="21"/>
              </w:rPr>
              <w:t>True  -</w:t>
            </w:r>
            <w:proofErr w:type="gramEnd"/>
            <w:r w:rsidRPr="00FE329F">
              <w:rPr>
                <w:rFonts w:eastAsia="新細明體" w:cs="新細明體"/>
                <w:color w:val="008000"/>
                <w:kern w:val="0"/>
                <w:sz w:val="21"/>
                <w:szCs w:val="21"/>
              </w:rPr>
              <w:t>&gt; 1</w:t>
            </w:r>
          </w:p>
          <w:p w14:paraId="2616EA24"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False -&gt; 0</w:t>
            </w:r>
          </w:p>
          <w:p w14:paraId="582140EA"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w:t>
            </w:r>
          </w:p>
          <w:p w14:paraId="0EC4490C"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xml:space="preserve"># </w:t>
            </w:r>
            <w:proofErr w:type="spellStart"/>
            <w:r w:rsidRPr="00FE329F">
              <w:rPr>
                <w:rFonts w:eastAsia="新細明體" w:cs="新細明體"/>
                <w:color w:val="008000"/>
                <w:kern w:val="0"/>
                <w:sz w:val="21"/>
                <w:szCs w:val="21"/>
              </w:rPr>
              <w:t>astype</w:t>
            </w:r>
            <w:proofErr w:type="spellEnd"/>
            <w:r w:rsidRPr="00FE329F">
              <w:rPr>
                <w:rFonts w:eastAsia="新細明體" w:cs="新細明體"/>
                <w:color w:val="008000"/>
                <w:kern w:val="0"/>
                <w:sz w:val="21"/>
                <w:szCs w:val="21"/>
              </w:rPr>
              <w:t xml:space="preserve">(int) </w:t>
            </w:r>
            <w:r w:rsidRPr="00FE329F">
              <w:rPr>
                <w:rFonts w:eastAsia="新細明體" w:cs="新細明體"/>
                <w:color w:val="008000"/>
                <w:kern w:val="0"/>
                <w:sz w:val="21"/>
                <w:szCs w:val="21"/>
              </w:rPr>
              <w:t>可以直接將</w:t>
            </w:r>
            <w:proofErr w:type="gramStart"/>
            <w:r w:rsidRPr="00FE329F">
              <w:rPr>
                <w:rFonts w:eastAsia="新細明體" w:cs="新細明體"/>
                <w:color w:val="008000"/>
                <w:kern w:val="0"/>
                <w:sz w:val="21"/>
                <w:szCs w:val="21"/>
              </w:rPr>
              <w:t>布林值轉成</w:t>
            </w:r>
            <w:proofErr w:type="gramEnd"/>
            <w:r w:rsidRPr="00FE329F">
              <w:rPr>
                <w:rFonts w:eastAsia="新細明體" w:cs="新細明體"/>
                <w:color w:val="008000"/>
                <w:kern w:val="0"/>
                <w:sz w:val="21"/>
                <w:szCs w:val="21"/>
              </w:rPr>
              <w:t>整數。</w:t>
            </w:r>
          </w:p>
          <w:p w14:paraId="1B330463"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w:t>
            </w:r>
          </w:p>
          <w:p w14:paraId="0F3C1831"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p>
          <w:p w14:paraId="0F78DB8E"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proofErr w:type="spellStart"/>
            <w:r w:rsidRPr="00FE329F">
              <w:rPr>
                <w:rFonts w:eastAsia="新細明體" w:cs="新細明體"/>
                <w:color w:val="001080"/>
                <w:kern w:val="0"/>
                <w:sz w:val="21"/>
                <w:szCs w:val="21"/>
              </w:rPr>
              <w:t>df</w:t>
            </w:r>
            <w:proofErr w:type="spellEnd"/>
            <w:r w:rsidRPr="00FE329F">
              <w:rPr>
                <w:rFonts w:eastAsia="新細明體" w:cs="新細明體"/>
                <w:color w:val="000000"/>
                <w:kern w:val="0"/>
                <w:sz w:val="21"/>
                <w:szCs w:val="21"/>
              </w:rPr>
              <w:t>[</w:t>
            </w:r>
            <w:r w:rsidRPr="00FE329F">
              <w:rPr>
                <w:rFonts w:eastAsia="新細明體" w:cs="新細明體"/>
                <w:color w:val="A31515"/>
                <w:kern w:val="0"/>
                <w:sz w:val="21"/>
                <w:szCs w:val="21"/>
              </w:rPr>
              <w:t>'Legendary'</w:t>
            </w:r>
            <w:r w:rsidRPr="00FE329F">
              <w:rPr>
                <w:rFonts w:eastAsia="新細明體" w:cs="新細明體"/>
                <w:color w:val="000000"/>
                <w:kern w:val="0"/>
                <w:sz w:val="21"/>
                <w:szCs w:val="21"/>
              </w:rPr>
              <w:t xml:space="preserve">] = </w:t>
            </w:r>
            <w:proofErr w:type="spellStart"/>
            <w:r w:rsidRPr="00FE329F">
              <w:rPr>
                <w:rFonts w:eastAsia="新細明體" w:cs="新細明體"/>
                <w:color w:val="001080"/>
                <w:kern w:val="0"/>
                <w:sz w:val="21"/>
                <w:szCs w:val="21"/>
              </w:rPr>
              <w:t>df</w:t>
            </w:r>
            <w:proofErr w:type="spellEnd"/>
            <w:r w:rsidRPr="00FE329F">
              <w:rPr>
                <w:rFonts w:eastAsia="新細明體" w:cs="新細明體"/>
                <w:color w:val="000000"/>
                <w:kern w:val="0"/>
                <w:sz w:val="21"/>
                <w:szCs w:val="21"/>
              </w:rPr>
              <w:t>[</w:t>
            </w:r>
            <w:r w:rsidRPr="00FE329F">
              <w:rPr>
                <w:rFonts w:eastAsia="新細明體" w:cs="新細明體"/>
                <w:color w:val="A31515"/>
                <w:kern w:val="0"/>
                <w:sz w:val="21"/>
                <w:szCs w:val="21"/>
              </w:rPr>
              <w:t>'Legendary'</w:t>
            </w:r>
            <w:proofErr w:type="gramStart"/>
            <w:r w:rsidRPr="00FE329F">
              <w:rPr>
                <w:rFonts w:eastAsia="新細明體" w:cs="新細明體"/>
                <w:color w:val="000000"/>
                <w:kern w:val="0"/>
                <w:sz w:val="21"/>
                <w:szCs w:val="21"/>
              </w:rPr>
              <w:t>].</w:t>
            </w:r>
            <w:proofErr w:type="spellStart"/>
            <w:r w:rsidRPr="00FE329F">
              <w:rPr>
                <w:rFonts w:eastAsia="新細明體" w:cs="新細明體"/>
                <w:color w:val="795E26"/>
                <w:kern w:val="0"/>
                <w:sz w:val="21"/>
                <w:szCs w:val="21"/>
              </w:rPr>
              <w:t>astype</w:t>
            </w:r>
            <w:proofErr w:type="spellEnd"/>
            <w:proofErr w:type="gramEnd"/>
            <w:r w:rsidRPr="00FE329F">
              <w:rPr>
                <w:rFonts w:eastAsia="新細明體" w:cs="新細明體"/>
                <w:color w:val="000000"/>
                <w:kern w:val="0"/>
                <w:sz w:val="21"/>
                <w:szCs w:val="21"/>
              </w:rPr>
              <w:t>(</w:t>
            </w:r>
            <w:r w:rsidRPr="00FE329F">
              <w:rPr>
                <w:rFonts w:eastAsia="新細明體" w:cs="新細明體"/>
                <w:color w:val="267F99"/>
                <w:kern w:val="0"/>
                <w:sz w:val="21"/>
                <w:szCs w:val="21"/>
              </w:rPr>
              <w:t>int</w:t>
            </w:r>
            <w:r w:rsidRPr="00FE329F">
              <w:rPr>
                <w:rFonts w:eastAsia="新細明體" w:cs="新細明體"/>
                <w:color w:val="000000"/>
                <w:kern w:val="0"/>
                <w:sz w:val="21"/>
                <w:szCs w:val="21"/>
              </w:rPr>
              <w:t>)</w:t>
            </w:r>
          </w:p>
          <w:p w14:paraId="2A8BA291" w14:textId="77777777" w:rsidR="00544A5C" w:rsidRPr="00FE329F" w:rsidRDefault="00544A5C" w:rsidP="00ED254B">
            <w:pPr>
              <w:widowControl/>
              <w:shd w:val="clear" w:color="auto" w:fill="FFFFFF"/>
              <w:spacing w:after="240" w:line="285" w:lineRule="atLeast"/>
              <w:rPr>
                <w:rFonts w:eastAsia="新細明體" w:cs="新細明體"/>
                <w:color w:val="000000"/>
                <w:kern w:val="0"/>
                <w:sz w:val="21"/>
                <w:szCs w:val="21"/>
              </w:rPr>
            </w:pPr>
          </w:p>
          <w:p w14:paraId="49E84F32"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w:t>
            </w:r>
          </w:p>
          <w:p w14:paraId="703305AE"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xml:space="preserve"># 2. </w:t>
            </w:r>
            <w:r w:rsidRPr="00FE329F">
              <w:rPr>
                <w:rFonts w:eastAsia="新細明體" w:cs="新細明體"/>
                <w:color w:val="008000"/>
                <w:kern w:val="0"/>
                <w:sz w:val="21"/>
                <w:szCs w:val="21"/>
              </w:rPr>
              <w:t>新增</w:t>
            </w:r>
            <w:r w:rsidRPr="00FE329F">
              <w:rPr>
                <w:rFonts w:eastAsia="新細明體" w:cs="新細明體"/>
                <w:color w:val="008000"/>
                <w:kern w:val="0"/>
                <w:sz w:val="21"/>
                <w:szCs w:val="21"/>
              </w:rPr>
              <w:t xml:space="preserve"> hasType2 </w:t>
            </w:r>
            <w:r w:rsidRPr="00FE329F">
              <w:rPr>
                <w:rFonts w:eastAsia="新細明體" w:cs="新細明體"/>
                <w:color w:val="008000"/>
                <w:kern w:val="0"/>
                <w:sz w:val="21"/>
                <w:szCs w:val="21"/>
              </w:rPr>
              <w:t>特徵</w:t>
            </w:r>
          </w:p>
          <w:p w14:paraId="706DE037"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w:t>
            </w:r>
          </w:p>
          <w:p w14:paraId="423F8F7F"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xml:space="preserve"># Type2 </w:t>
            </w:r>
            <w:r w:rsidRPr="00FE329F">
              <w:rPr>
                <w:rFonts w:eastAsia="新細明體" w:cs="新細明體"/>
                <w:color w:val="008000"/>
                <w:kern w:val="0"/>
                <w:sz w:val="21"/>
                <w:szCs w:val="21"/>
              </w:rPr>
              <w:t>代表</w:t>
            </w:r>
            <w:proofErr w:type="gramStart"/>
            <w:r w:rsidRPr="00FE329F">
              <w:rPr>
                <w:rFonts w:eastAsia="新細明體" w:cs="新細明體"/>
                <w:color w:val="008000"/>
                <w:kern w:val="0"/>
                <w:sz w:val="21"/>
                <w:szCs w:val="21"/>
              </w:rPr>
              <w:t>寶可夢</w:t>
            </w:r>
            <w:proofErr w:type="gramEnd"/>
            <w:r w:rsidRPr="00FE329F">
              <w:rPr>
                <w:rFonts w:eastAsia="新細明體" w:cs="新細明體"/>
                <w:color w:val="008000"/>
                <w:kern w:val="0"/>
                <w:sz w:val="21"/>
                <w:szCs w:val="21"/>
              </w:rPr>
              <w:t>是否有第二屬性。</w:t>
            </w:r>
          </w:p>
          <w:p w14:paraId="1B70DC2C"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w:t>
            </w:r>
          </w:p>
          <w:p w14:paraId="53BB4013"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xml:space="preserve"># </w:t>
            </w:r>
            <w:r w:rsidRPr="00FE329F">
              <w:rPr>
                <w:rFonts w:eastAsia="新細明體" w:cs="新細明體"/>
                <w:color w:val="008000"/>
                <w:kern w:val="0"/>
                <w:sz w:val="21"/>
                <w:szCs w:val="21"/>
              </w:rPr>
              <w:t>例如：</w:t>
            </w:r>
          </w:p>
          <w:p w14:paraId="51960CAA"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xml:space="preserve"># Type1 = Grass, Type2 = Poison  → </w:t>
            </w:r>
            <w:r w:rsidRPr="00FE329F">
              <w:rPr>
                <w:rFonts w:eastAsia="新細明體" w:cs="新細明體"/>
                <w:color w:val="008000"/>
                <w:kern w:val="0"/>
                <w:sz w:val="21"/>
                <w:szCs w:val="21"/>
              </w:rPr>
              <w:t>有第二屬性</w:t>
            </w:r>
          </w:p>
          <w:p w14:paraId="0470C7F4"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xml:space="preserve"># Type1 = Water, Type2 = </w:t>
            </w:r>
            <w:proofErr w:type="spellStart"/>
            <w:r w:rsidRPr="00FE329F">
              <w:rPr>
                <w:rFonts w:eastAsia="新細明體" w:cs="新細明體"/>
                <w:color w:val="008000"/>
                <w:kern w:val="0"/>
                <w:sz w:val="21"/>
                <w:szCs w:val="21"/>
              </w:rPr>
              <w:t>NaN</w:t>
            </w:r>
            <w:proofErr w:type="spellEnd"/>
            <w:r w:rsidRPr="00FE329F">
              <w:rPr>
                <w:rFonts w:eastAsia="新細明體" w:cs="新細明體"/>
                <w:color w:val="008000"/>
                <w:kern w:val="0"/>
                <w:sz w:val="21"/>
                <w:szCs w:val="21"/>
              </w:rPr>
              <w:t xml:space="preserve">     → </w:t>
            </w:r>
            <w:r w:rsidRPr="00FE329F">
              <w:rPr>
                <w:rFonts w:eastAsia="新細明體" w:cs="新細明體"/>
                <w:color w:val="008000"/>
                <w:kern w:val="0"/>
                <w:sz w:val="21"/>
                <w:szCs w:val="21"/>
              </w:rPr>
              <w:t>沒有第二屬性</w:t>
            </w:r>
          </w:p>
          <w:p w14:paraId="75B38838"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w:t>
            </w:r>
          </w:p>
          <w:p w14:paraId="037DCF79"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xml:space="preserve"># </w:t>
            </w:r>
            <w:r w:rsidRPr="00FE329F">
              <w:rPr>
                <w:rFonts w:eastAsia="新細明體" w:cs="新細明體"/>
                <w:color w:val="008000"/>
                <w:kern w:val="0"/>
                <w:sz w:val="21"/>
                <w:szCs w:val="21"/>
              </w:rPr>
              <w:t>因此我們新增一個</w:t>
            </w:r>
            <w:r w:rsidRPr="00FE329F">
              <w:rPr>
                <w:rFonts w:eastAsia="新細明體" w:cs="新細明體"/>
                <w:color w:val="008000"/>
                <w:kern w:val="0"/>
                <w:sz w:val="21"/>
                <w:szCs w:val="21"/>
              </w:rPr>
              <w:t xml:space="preserve"> hasType2 </w:t>
            </w:r>
            <w:r w:rsidRPr="00FE329F">
              <w:rPr>
                <w:rFonts w:eastAsia="新細明體" w:cs="新細明體"/>
                <w:color w:val="008000"/>
                <w:kern w:val="0"/>
                <w:sz w:val="21"/>
                <w:szCs w:val="21"/>
              </w:rPr>
              <w:t>欄位：</w:t>
            </w:r>
          </w:p>
          <w:p w14:paraId="0C8D03A4"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xml:space="preserve"># </w:t>
            </w:r>
            <w:r w:rsidRPr="00FE329F">
              <w:rPr>
                <w:rFonts w:eastAsia="新細明體" w:cs="新細明體"/>
                <w:color w:val="008000"/>
                <w:kern w:val="0"/>
                <w:sz w:val="21"/>
                <w:szCs w:val="21"/>
              </w:rPr>
              <w:t>有</w:t>
            </w:r>
            <w:r w:rsidRPr="00FE329F">
              <w:rPr>
                <w:rFonts w:eastAsia="新細明體" w:cs="新細明體"/>
                <w:color w:val="008000"/>
                <w:kern w:val="0"/>
                <w:sz w:val="21"/>
                <w:szCs w:val="21"/>
              </w:rPr>
              <w:t xml:space="preserve"> Type2  → 1</w:t>
            </w:r>
          </w:p>
          <w:p w14:paraId="18D16447"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xml:space="preserve"># </w:t>
            </w:r>
            <w:r w:rsidRPr="00FE329F">
              <w:rPr>
                <w:rFonts w:eastAsia="新細明體" w:cs="新細明體"/>
                <w:color w:val="008000"/>
                <w:kern w:val="0"/>
                <w:sz w:val="21"/>
                <w:szCs w:val="21"/>
              </w:rPr>
              <w:t>沒有</w:t>
            </w:r>
            <w:r w:rsidRPr="00FE329F">
              <w:rPr>
                <w:rFonts w:eastAsia="新細明體" w:cs="新細明體"/>
                <w:color w:val="008000"/>
                <w:kern w:val="0"/>
                <w:sz w:val="21"/>
                <w:szCs w:val="21"/>
              </w:rPr>
              <w:t xml:space="preserve"> Type2 → 0</w:t>
            </w:r>
          </w:p>
          <w:p w14:paraId="3400A606"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w:t>
            </w:r>
          </w:p>
          <w:p w14:paraId="17EE10CB"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xml:space="preserve"># </w:t>
            </w:r>
            <w:r w:rsidRPr="00FE329F">
              <w:rPr>
                <w:rFonts w:eastAsia="新細明體" w:cs="新細明體"/>
                <w:color w:val="008000"/>
                <w:kern w:val="0"/>
                <w:sz w:val="21"/>
                <w:szCs w:val="21"/>
              </w:rPr>
              <w:t>注意：</w:t>
            </w:r>
          </w:p>
          <w:p w14:paraId="230702B5"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xml:space="preserve"># pandas </w:t>
            </w:r>
            <w:r w:rsidRPr="00FE329F">
              <w:rPr>
                <w:rFonts w:eastAsia="新細明體" w:cs="新細明體"/>
                <w:color w:val="008000"/>
                <w:kern w:val="0"/>
                <w:sz w:val="21"/>
                <w:szCs w:val="21"/>
              </w:rPr>
              <w:t>的</w:t>
            </w:r>
            <w:r w:rsidRPr="00FE329F">
              <w:rPr>
                <w:rFonts w:eastAsia="新細明體" w:cs="新細明體"/>
                <w:color w:val="008000"/>
                <w:kern w:val="0"/>
                <w:sz w:val="21"/>
                <w:szCs w:val="21"/>
              </w:rPr>
              <w:t xml:space="preserve"> </w:t>
            </w:r>
            <w:proofErr w:type="spellStart"/>
            <w:r w:rsidRPr="00FE329F">
              <w:rPr>
                <w:rFonts w:eastAsia="新細明體" w:cs="新細明體"/>
                <w:color w:val="008000"/>
                <w:kern w:val="0"/>
                <w:sz w:val="21"/>
                <w:szCs w:val="21"/>
              </w:rPr>
              <w:t>notna</w:t>
            </w:r>
            <w:proofErr w:type="spellEnd"/>
            <w:r w:rsidRPr="00FE329F">
              <w:rPr>
                <w:rFonts w:eastAsia="新細明體" w:cs="新細明體"/>
                <w:color w:val="008000"/>
                <w:kern w:val="0"/>
                <w:sz w:val="21"/>
                <w:szCs w:val="21"/>
              </w:rPr>
              <w:t xml:space="preserve">() </w:t>
            </w:r>
            <w:r w:rsidRPr="00FE329F">
              <w:rPr>
                <w:rFonts w:eastAsia="新細明體" w:cs="新細明體"/>
                <w:color w:val="008000"/>
                <w:kern w:val="0"/>
                <w:sz w:val="21"/>
                <w:szCs w:val="21"/>
              </w:rPr>
              <w:t>可以判斷資料是否不是缺失值。</w:t>
            </w:r>
          </w:p>
          <w:p w14:paraId="5EFF8DC1"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xml:space="preserve"># </w:t>
            </w:r>
            <w:proofErr w:type="spellStart"/>
            <w:r w:rsidRPr="00FE329F">
              <w:rPr>
                <w:rFonts w:eastAsia="新細明體" w:cs="新細明體"/>
                <w:color w:val="008000"/>
                <w:kern w:val="0"/>
                <w:sz w:val="21"/>
                <w:szCs w:val="21"/>
              </w:rPr>
              <w:t>notna</w:t>
            </w:r>
            <w:proofErr w:type="spellEnd"/>
            <w:r w:rsidRPr="00FE329F">
              <w:rPr>
                <w:rFonts w:eastAsia="新細明體" w:cs="新細明體"/>
                <w:color w:val="008000"/>
                <w:kern w:val="0"/>
                <w:sz w:val="21"/>
                <w:szCs w:val="21"/>
              </w:rPr>
              <w:t xml:space="preserve">() </w:t>
            </w:r>
            <w:r w:rsidRPr="00FE329F">
              <w:rPr>
                <w:rFonts w:eastAsia="新細明體" w:cs="新細明體"/>
                <w:color w:val="008000"/>
                <w:kern w:val="0"/>
                <w:sz w:val="21"/>
                <w:szCs w:val="21"/>
              </w:rPr>
              <w:t>回傳</w:t>
            </w:r>
            <w:r w:rsidRPr="00FE329F">
              <w:rPr>
                <w:rFonts w:eastAsia="新細明體" w:cs="新細明體"/>
                <w:color w:val="008000"/>
                <w:kern w:val="0"/>
                <w:sz w:val="21"/>
                <w:szCs w:val="21"/>
              </w:rPr>
              <w:t xml:space="preserve"> True </w:t>
            </w:r>
            <w:r w:rsidRPr="00FE329F">
              <w:rPr>
                <w:rFonts w:eastAsia="新細明體" w:cs="新細明體"/>
                <w:color w:val="008000"/>
                <w:kern w:val="0"/>
                <w:sz w:val="21"/>
                <w:szCs w:val="21"/>
              </w:rPr>
              <w:t>表示有值，</w:t>
            </w:r>
            <w:r w:rsidRPr="00FE329F">
              <w:rPr>
                <w:rFonts w:eastAsia="新細明體" w:cs="新細明體"/>
                <w:color w:val="008000"/>
                <w:kern w:val="0"/>
                <w:sz w:val="21"/>
                <w:szCs w:val="21"/>
              </w:rPr>
              <w:t xml:space="preserve">False </w:t>
            </w:r>
            <w:r w:rsidRPr="00FE329F">
              <w:rPr>
                <w:rFonts w:eastAsia="新細明體" w:cs="新細明體"/>
                <w:color w:val="008000"/>
                <w:kern w:val="0"/>
                <w:sz w:val="21"/>
                <w:szCs w:val="21"/>
              </w:rPr>
              <w:t>表示缺失值。</w:t>
            </w:r>
          </w:p>
          <w:p w14:paraId="0CEE0134"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xml:space="preserve"># </w:t>
            </w:r>
            <w:r w:rsidRPr="00FE329F">
              <w:rPr>
                <w:rFonts w:eastAsia="新細明體" w:cs="新細明體"/>
                <w:color w:val="008000"/>
                <w:kern w:val="0"/>
                <w:sz w:val="21"/>
                <w:szCs w:val="21"/>
              </w:rPr>
              <w:t>再使用</w:t>
            </w:r>
            <w:r w:rsidRPr="00FE329F">
              <w:rPr>
                <w:rFonts w:eastAsia="新細明體" w:cs="新細明體"/>
                <w:color w:val="008000"/>
                <w:kern w:val="0"/>
                <w:sz w:val="21"/>
                <w:szCs w:val="21"/>
              </w:rPr>
              <w:t xml:space="preserve"> </w:t>
            </w:r>
            <w:proofErr w:type="spellStart"/>
            <w:r w:rsidRPr="00FE329F">
              <w:rPr>
                <w:rFonts w:eastAsia="新細明體" w:cs="新細明體"/>
                <w:color w:val="008000"/>
                <w:kern w:val="0"/>
                <w:sz w:val="21"/>
                <w:szCs w:val="21"/>
              </w:rPr>
              <w:t>astype</w:t>
            </w:r>
            <w:proofErr w:type="spellEnd"/>
            <w:r w:rsidRPr="00FE329F">
              <w:rPr>
                <w:rFonts w:eastAsia="新細明體" w:cs="新細明體"/>
                <w:color w:val="008000"/>
                <w:kern w:val="0"/>
                <w:sz w:val="21"/>
                <w:szCs w:val="21"/>
              </w:rPr>
              <w:t xml:space="preserve">(int) </w:t>
            </w:r>
            <w:r w:rsidRPr="00FE329F">
              <w:rPr>
                <w:rFonts w:eastAsia="新細明體" w:cs="新細明體"/>
                <w:color w:val="008000"/>
                <w:kern w:val="0"/>
                <w:sz w:val="21"/>
                <w:szCs w:val="21"/>
              </w:rPr>
              <w:t>將</w:t>
            </w:r>
            <w:r w:rsidRPr="00FE329F">
              <w:rPr>
                <w:rFonts w:eastAsia="新細明體" w:cs="新細明體"/>
                <w:color w:val="008000"/>
                <w:kern w:val="0"/>
                <w:sz w:val="21"/>
                <w:szCs w:val="21"/>
              </w:rPr>
              <w:t xml:space="preserve"> True / False </w:t>
            </w:r>
            <w:r w:rsidRPr="00FE329F">
              <w:rPr>
                <w:rFonts w:eastAsia="新細明體" w:cs="新細明體"/>
                <w:color w:val="008000"/>
                <w:kern w:val="0"/>
                <w:sz w:val="21"/>
                <w:szCs w:val="21"/>
              </w:rPr>
              <w:t>轉成</w:t>
            </w:r>
            <w:r w:rsidRPr="00FE329F">
              <w:rPr>
                <w:rFonts w:eastAsia="新細明體" w:cs="新細明體"/>
                <w:color w:val="008000"/>
                <w:kern w:val="0"/>
                <w:sz w:val="21"/>
                <w:szCs w:val="21"/>
              </w:rPr>
              <w:t xml:space="preserve"> 1 / 0</w:t>
            </w:r>
            <w:r w:rsidRPr="00FE329F">
              <w:rPr>
                <w:rFonts w:eastAsia="新細明體" w:cs="新細明體"/>
                <w:color w:val="008000"/>
                <w:kern w:val="0"/>
                <w:sz w:val="21"/>
                <w:szCs w:val="21"/>
              </w:rPr>
              <w:t>。</w:t>
            </w:r>
          </w:p>
          <w:p w14:paraId="21B0E46F"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w:t>
            </w:r>
          </w:p>
          <w:p w14:paraId="1A38472D"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p>
          <w:p w14:paraId="7C0F3C72"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proofErr w:type="spellStart"/>
            <w:r w:rsidRPr="00FE329F">
              <w:rPr>
                <w:rFonts w:eastAsia="新細明體" w:cs="新細明體"/>
                <w:color w:val="001080"/>
                <w:kern w:val="0"/>
                <w:sz w:val="21"/>
                <w:szCs w:val="21"/>
              </w:rPr>
              <w:t>df</w:t>
            </w:r>
            <w:proofErr w:type="spellEnd"/>
            <w:r w:rsidRPr="00FE329F">
              <w:rPr>
                <w:rFonts w:eastAsia="新細明體" w:cs="新細明體"/>
                <w:color w:val="000000"/>
                <w:kern w:val="0"/>
                <w:sz w:val="21"/>
                <w:szCs w:val="21"/>
              </w:rPr>
              <w:t>[</w:t>
            </w:r>
            <w:r w:rsidRPr="00FE329F">
              <w:rPr>
                <w:rFonts w:eastAsia="新細明體" w:cs="新細明體"/>
                <w:color w:val="A31515"/>
                <w:kern w:val="0"/>
                <w:sz w:val="21"/>
                <w:szCs w:val="21"/>
              </w:rPr>
              <w:t>'hasType2'</w:t>
            </w:r>
            <w:r w:rsidRPr="00FE329F">
              <w:rPr>
                <w:rFonts w:eastAsia="新細明體" w:cs="新細明體"/>
                <w:color w:val="000000"/>
                <w:kern w:val="0"/>
                <w:sz w:val="21"/>
                <w:szCs w:val="21"/>
              </w:rPr>
              <w:t xml:space="preserve">] = </w:t>
            </w:r>
            <w:proofErr w:type="spellStart"/>
            <w:r w:rsidRPr="00FE329F">
              <w:rPr>
                <w:rFonts w:eastAsia="新細明體" w:cs="新細明體"/>
                <w:color w:val="001080"/>
                <w:kern w:val="0"/>
                <w:sz w:val="21"/>
                <w:szCs w:val="21"/>
              </w:rPr>
              <w:t>df</w:t>
            </w:r>
            <w:proofErr w:type="spellEnd"/>
            <w:r w:rsidRPr="00FE329F">
              <w:rPr>
                <w:rFonts w:eastAsia="新細明體" w:cs="新細明體"/>
                <w:color w:val="000000"/>
                <w:kern w:val="0"/>
                <w:sz w:val="21"/>
                <w:szCs w:val="21"/>
              </w:rPr>
              <w:t>[</w:t>
            </w:r>
            <w:r w:rsidRPr="00FE329F">
              <w:rPr>
                <w:rFonts w:eastAsia="新細明體" w:cs="新細明體"/>
                <w:color w:val="A31515"/>
                <w:kern w:val="0"/>
                <w:sz w:val="21"/>
                <w:szCs w:val="21"/>
              </w:rPr>
              <w:t>'Type2'</w:t>
            </w:r>
            <w:proofErr w:type="gramStart"/>
            <w:r w:rsidRPr="00FE329F">
              <w:rPr>
                <w:rFonts w:eastAsia="新細明體" w:cs="新細明體"/>
                <w:color w:val="000000"/>
                <w:kern w:val="0"/>
                <w:sz w:val="21"/>
                <w:szCs w:val="21"/>
              </w:rPr>
              <w:t>].</w:t>
            </w:r>
            <w:proofErr w:type="spellStart"/>
            <w:r w:rsidRPr="00FE329F">
              <w:rPr>
                <w:rFonts w:eastAsia="新細明體" w:cs="新細明體"/>
                <w:color w:val="795E26"/>
                <w:kern w:val="0"/>
                <w:sz w:val="21"/>
                <w:szCs w:val="21"/>
              </w:rPr>
              <w:t>notna</w:t>
            </w:r>
            <w:proofErr w:type="spellEnd"/>
            <w:proofErr w:type="gramEnd"/>
            <w:r w:rsidRPr="00FE329F">
              <w:rPr>
                <w:rFonts w:eastAsia="新細明體" w:cs="新細明體"/>
                <w:color w:val="000000"/>
                <w:kern w:val="0"/>
                <w:sz w:val="21"/>
                <w:szCs w:val="21"/>
              </w:rPr>
              <w:t>(</w:t>
            </w:r>
            <w:proofErr w:type="gramStart"/>
            <w:r w:rsidRPr="00FE329F">
              <w:rPr>
                <w:rFonts w:eastAsia="新細明體" w:cs="新細明體"/>
                <w:color w:val="000000"/>
                <w:kern w:val="0"/>
                <w:sz w:val="21"/>
                <w:szCs w:val="21"/>
              </w:rPr>
              <w:t>).</w:t>
            </w:r>
            <w:proofErr w:type="spellStart"/>
            <w:r w:rsidRPr="00FE329F">
              <w:rPr>
                <w:rFonts w:eastAsia="新細明體" w:cs="新細明體"/>
                <w:color w:val="795E26"/>
                <w:kern w:val="0"/>
                <w:sz w:val="21"/>
                <w:szCs w:val="21"/>
              </w:rPr>
              <w:t>astype</w:t>
            </w:r>
            <w:proofErr w:type="spellEnd"/>
            <w:proofErr w:type="gramEnd"/>
            <w:r w:rsidRPr="00FE329F">
              <w:rPr>
                <w:rFonts w:eastAsia="新細明體" w:cs="新細明體"/>
                <w:color w:val="000000"/>
                <w:kern w:val="0"/>
                <w:sz w:val="21"/>
                <w:szCs w:val="21"/>
              </w:rPr>
              <w:t>(</w:t>
            </w:r>
            <w:r w:rsidRPr="00FE329F">
              <w:rPr>
                <w:rFonts w:eastAsia="新細明體" w:cs="新細明體"/>
                <w:color w:val="267F99"/>
                <w:kern w:val="0"/>
                <w:sz w:val="21"/>
                <w:szCs w:val="21"/>
              </w:rPr>
              <w:t>int</w:t>
            </w:r>
            <w:r w:rsidRPr="00FE329F">
              <w:rPr>
                <w:rFonts w:eastAsia="新細明體" w:cs="新細明體"/>
                <w:color w:val="000000"/>
                <w:kern w:val="0"/>
                <w:sz w:val="21"/>
                <w:szCs w:val="21"/>
              </w:rPr>
              <w:t>)</w:t>
            </w:r>
          </w:p>
          <w:p w14:paraId="6F8EDCF8" w14:textId="77777777" w:rsidR="00544A5C" w:rsidRPr="00FE329F" w:rsidRDefault="00544A5C" w:rsidP="00ED254B">
            <w:pPr>
              <w:widowControl/>
              <w:shd w:val="clear" w:color="auto" w:fill="FFFFFF"/>
              <w:spacing w:after="240" w:line="285" w:lineRule="atLeast"/>
              <w:rPr>
                <w:rFonts w:eastAsia="新細明體" w:cs="新細明體"/>
                <w:color w:val="000000"/>
                <w:kern w:val="0"/>
                <w:sz w:val="21"/>
                <w:szCs w:val="21"/>
              </w:rPr>
            </w:pPr>
          </w:p>
          <w:p w14:paraId="56C0042A"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w:t>
            </w:r>
          </w:p>
          <w:p w14:paraId="1F6C92A8"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xml:space="preserve"># 3. </w:t>
            </w:r>
            <w:r w:rsidRPr="00FE329F">
              <w:rPr>
                <w:rFonts w:eastAsia="新細明體" w:cs="新細明體"/>
                <w:color w:val="008000"/>
                <w:kern w:val="0"/>
                <w:sz w:val="21"/>
                <w:szCs w:val="21"/>
              </w:rPr>
              <w:t>檢視結果</w:t>
            </w:r>
          </w:p>
          <w:p w14:paraId="2342F0E1"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w:t>
            </w:r>
          </w:p>
          <w:p w14:paraId="5A1FA3E8"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p>
          <w:p w14:paraId="0ADFCFA7"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proofErr w:type="spellStart"/>
            <w:r w:rsidRPr="00FE329F">
              <w:rPr>
                <w:rFonts w:eastAsia="新細明體" w:cs="新細明體"/>
                <w:color w:val="001080"/>
                <w:kern w:val="0"/>
                <w:sz w:val="21"/>
                <w:szCs w:val="21"/>
              </w:rPr>
              <w:t>df</w:t>
            </w:r>
            <w:proofErr w:type="spellEnd"/>
          </w:p>
        </w:tc>
      </w:tr>
    </w:tbl>
    <w:p w14:paraId="4AF79332" w14:textId="77777777" w:rsidR="00544A5C" w:rsidRDefault="00544A5C" w:rsidP="00544A5C"/>
    <w:tbl>
      <w:tblPr>
        <w:tblStyle w:val="a4"/>
        <w:tblW w:w="0" w:type="auto"/>
        <w:tblLook w:val="04A0" w:firstRow="1" w:lastRow="0" w:firstColumn="1" w:lastColumn="0" w:noHBand="0" w:noVBand="1"/>
      </w:tblPr>
      <w:tblGrid>
        <w:gridCol w:w="8296"/>
      </w:tblGrid>
      <w:tr w:rsidR="00544A5C" w14:paraId="47535C12" w14:textId="77777777" w:rsidTr="00ED254B">
        <w:tc>
          <w:tcPr>
            <w:tcW w:w="8296" w:type="dxa"/>
          </w:tcPr>
          <w:p w14:paraId="16D6BE68" w14:textId="77777777" w:rsidR="00544A5C" w:rsidRDefault="00544A5C" w:rsidP="00ED254B">
            <w:r w:rsidRPr="00FE329F">
              <w:lastRenderedPageBreak/>
              <w:t>使用變異數門檻法篩選二元特徵</w:t>
            </w:r>
          </w:p>
        </w:tc>
      </w:tr>
      <w:tr w:rsidR="00544A5C" w14:paraId="472E3B82" w14:textId="77777777" w:rsidTr="00ED254B">
        <w:tc>
          <w:tcPr>
            <w:tcW w:w="8296" w:type="dxa"/>
          </w:tcPr>
          <w:p w14:paraId="63FFF288"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AF00DB"/>
                <w:kern w:val="0"/>
                <w:sz w:val="21"/>
                <w:szCs w:val="21"/>
              </w:rPr>
              <w:t>from</w:t>
            </w:r>
            <w:r w:rsidRPr="00FE329F">
              <w:rPr>
                <w:rFonts w:eastAsia="新細明體" w:cs="新細明體"/>
                <w:color w:val="000000"/>
                <w:kern w:val="0"/>
                <w:sz w:val="21"/>
                <w:szCs w:val="21"/>
              </w:rPr>
              <w:t xml:space="preserve"> </w:t>
            </w:r>
            <w:proofErr w:type="spellStart"/>
            <w:proofErr w:type="gramStart"/>
            <w:r w:rsidRPr="00FE329F">
              <w:rPr>
                <w:rFonts w:eastAsia="新細明體" w:cs="新細明體"/>
                <w:color w:val="267F99"/>
                <w:kern w:val="0"/>
                <w:sz w:val="21"/>
                <w:szCs w:val="21"/>
              </w:rPr>
              <w:t>sklearn</w:t>
            </w:r>
            <w:r w:rsidRPr="00FE329F">
              <w:rPr>
                <w:rFonts w:eastAsia="新細明體" w:cs="新細明體"/>
                <w:color w:val="000000"/>
                <w:kern w:val="0"/>
                <w:sz w:val="21"/>
                <w:szCs w:val="21"/>
              </w:rPr>
              <w:t>.</w:t>
            </w:r>
            <w:r w:rsidRPr="00FE329F">
              <w:rPr>
                <w:rFonts w:eastAsia="新細明體" w:cs="新細明體"/>
                <w:color w:val="267F99"/>
                <w:kern w:val="0"/>
                <w:sz w:val="21"/>
                <w:szCs w:val="21"/>
              </w:rPr>
              <w:t>feature</w:t>
            </w:r>
            <w:proofErr w:type="gramEnd"/>
            <w:r w:rsidRPr="00FE329F">
              <w:rPr>
                <w:rFonts w:eastAsia="新細明體" w:cs="新細明體"/>
                <w:color w:val="267F99"/>
                <w:kern w:val="0"/>
                <w:sz w:val="21"/>
                <w:szCs w:val="21"/>
              </w:rPr>
              <w:t>_selection</w:t>
            </w:r>
            <w:proofErr w:type="spellEnd"/>
            <w:r w:rsidRPr="00FE329F">
              <w:rPr>
                <w:rFonts w:eastAsia="新細明體" w:cs="新細明體"/>
                <w:color w:val="000000"/>
                <w:kern w:val="0"/>
                <w:sz w:val="21"/>
                <w:szCs w:val="21"/>
              </w:rPr>
              <w:t xml:space="preserve"> </w:t>
            </w:r>
            <w:r w:rsidRPr="00FE329F">
              <w:rPr>
                <w:rFonts w:eastAsia="新細明體" w:cs="新細明體"/>
                <w:color w:val="AF00DB"/>
                <w:kern w:val="0"/>
                <w:sz w:val="21"/>
                <w:szCs w:val="21"/>
              </w:rPr>
              <w:t>import</w:t>
            </w:r>
            <w:r w:rsidRPr="00FE329F">
              <w:rPr>
                <w:rFonts w:eastAsia="新細明體" w:cs="新細明體"/>
                <w:color w:val="000000"/>
                <w:kern w:val="0"/>
                <w:sz w:val="21"/>
                <w:szCs w:val="21"/>
              </w:rPr>
              <w:t xml:space="preserve"> </w:t>
            </w:r>
            <w:proofErr w:type="spellStart"/>
            <w:r w:rsidRPr="00FE329F">
              <w:rPr>
                <w:rFonts w:eastAsia="新細明體" w:cs="新細明體"/>
                <w:color w:val="267F99"/>
                <w:kern w:val="0"/>
                <w:sz w:val="21"/>
                <w:szCs w:val="21"/>
              </w:rPr>
              <w:t>VarianceThreshold</w:t>
            </w:r>
            <w:proofErr w:type="spellEnd"/>
          </w:p>
          <w:p w14:paraId="6D083CFF"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AF00DB"/>
                <w:kern w:val="0"/>
                <w:sz w:val="21"/>
                <w:szCs w:val="21"/>
              </w:rPr>
              <w:t>import</w:t>
            </w:r>
            <w:r w:rsidRPr="00FE329F">
              <w:rPr>
                <w:rFonts w:eastAsia="新細明體" w:cs="新細明體"/>
                <w:color w:val="000000"/>
                <w:kern w:val="0"/>
                <w:sz w:val="21"/>
                <w:szCs w:val="21"/>
              </w:rPr>
              <w:t xml:space="preserve"> </w:t>
            </w:r>
            <w:r w:rsidRPr="00FE329F">
              <w:rPr>
                <w:rFonts w:eastAsia="新細明體" w:cs="新細明體"/>
                <w:color w:val="267F99"/>
                <w:kern w:val="0"/>
                <w:sz w:val="21"/>
                <w:szCs w:val="21"/>
              </w:rPr>
              <w:t>pandas</w:t>
            </w:r>
            <w:r w:rsidRPr="00FE329F">
              <w:rPr>
                <w:rFonts w:eastAsia="新細明體" w:cs="新細明體"/>
                <w:color w:val="000000"/>
                <w:kern w:val="0"/>
                <w:sz w:val="21"/>
                <w:szCs w:val="21"/>
              </w:rPr>
              <w:t xml:space="preserve"> </w:t>
            </w:r>
            <w:r w:rsidRPr="00FE329F">
              <w:rPr>
                <w:rFonts w:eastAsia="新細明體" w:cs="新細明體"/>
                <w:color w:val="AF00DB"/>
                <w:kern w:val="0"/>
                <w:sz w:val="21"/>
                <w:szCs w:val="21"/>
              </w:rPr>
              <w:t>as</w:t>
            </w:r>
            <w:r w:rsidRPr="00FE329F">
              <w:rPr>
                <w:rFonts w:eastAsia="新細明體" w:cs="新細明體"/>
                <w:color w:val="000000"/>
                <w:kern w:val="0"/>
                <w:sz w:val="21"/>
                <w:szCs w:val="21"/>
              </w:rPr>
              <w:t xml:space="preserve"> </w:t>
            </w:r>
            <w:r w:rsidRPr="00FE329F">
              <w:rPr>
                <w:rFonts w:eastAsia="新細明體" w:cs="新細明體"/>
                <w:color w:val="267F99"/>
                <w:kern w:val="0"/>
                <w:sz w:val="21"/>
                <w:szCs w:val="21"/>
              </w:rPr>
              <w:t>pd</w:t>
            </w:r>
          </w:p>
          <w:p w14:paraId="7018EA8F"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p>
          <w:p w14:paraId="06EB6DC2"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w:t>
            </w:r>
          </w:p>
          <w:p w14:paraId="10DE5E0E"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xml:space="preserve"># </w:t>
            </w:r>
            <w:r w:rsidRPr="00FE329F">
              <w:rPr>
                <w:rFonts w:eastAsia="新細明體" w:cs="新細明體"/>
                <w:color w:val="008000"/>
                <w:kern w:val="0"/>
                <w:sz w:val="21"/>
                <w:szCs w:val="21"/>
              </w:rPr>
              <w:t>使用</w:t>
            </w:r>
            <w:r w:rsidRPr="00FE329F">
              <w:rPr>
                <w:rFonts w:eastAsia="新細明體" w:cs="新細明體"/>
                <w:color w:val="008000"/>
                <w:kern w:val="0"/>
                <w:sz w:val="21"/>
                <w:szCs w:val="21"/>
              </w:rPr>
              <w:t xml:space="preserve"> </w:t>
            </w:r>
            <w:proofErr w:type="spellStart"/>
            <w:r w:rsidRPr="00FE329F">
              <w:rPr>
                <w:rFonts w:eastAsia="新細明體" w:cs="新細明體"/>
                <w:color w:val="008000"/>
                <w:kern w:val="0"/>
                <w:sz w:val="21"/>
                <w:szCs w:val="21"/>
              </w:rPr>
              <w:t>VarianceThreshold</w:t>
            </w:r>
            <w:proofErr w:type="spellEnd"/>
            <w:r w:rsidRPr="00FE329F">
              <w:rPr>
                <w:rFonts w:eastAsia="新細明體" w:cs="新細明體"/>
                <w:color w:val="008000"/>
                <w:kern w:val="0"/>
                <w:sz w:val="21"/>
                <w:szCs w:val="21"/>
              </w:rPr>
              <w:t xml:space="preserve"> </w:t>
            </w:r>
            <w:r w:rsidRPr="00FE329F">
              <w:rPr>
                <w:rFonts w:eastAsia="新細明體" w:cs="新細明體"/>
                <w:color w:val="008000"/>
                <w:kern w:val="0"/>
                <w:sz w:val="21"/>
                <w:szCs w:val="21"/>
              </w:rPr>
              <w:t>篩選二元特徵</w:t>
            </w:r>
          </w:p>
          <w:p w14:paraId="3DCB09DD"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w:t>
            </w:r>
          </w:p>
          <w:p w14:paraId="314647C4"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xml:space="preserve"># </w:t>
            </w:r>
            <w:r w:rsidRPr="00FE329F">
              <w:rPr>
                <w:rFonts w:eastAsia="新細明體" w:cs="新細明體"/>
                <w:color w:val="008000"/>
                <w:kern w:val="0"/>
                <w:sz w:val="21"/>
                <w:szCs w:val="21"/>
              </w:rPr>
              <w:t>對於只有</w:t>
            </w:r>
            <w:r w:rsidRPr="00FE329F">
              <w:rPr>
                <w:rFonts w:eastAsia="新細明體" w:cs="新細明體"/>
                <w:color w:val="008000"/>
                <w:kern w:val="0"/>
                <w:sz w:val="21"/>
                <w:szCs w:val="21"/>
              </w:rPr>
              <w:t xml:space="preserve"> 0/1 </w:t>
            </w:r>
            <w:r w:rsidRPr="00FE329F">
              <w:rPr>
                <w:rFonts w:eastAsia="新細明體" w:cs="新細明體"/>
                <w:color w:val="008000"/>
                <w:kern w:val="0"/>
                <w:sz w:val="21"/>
                <w:szCs w:val="21"/>
              </w:rPr>
              <w:t>的二元特徵，可以把它視為</w:t>
            </w:r>
            <w:r w:rsidRPr="00FE329F">
              <w:rPr>
                <w:rFonts w:eastAsia="新細明體" w:cs="新細明體"/>
                <w:color w:val="008000"/>
                <w:kern w:val="0"/>
                <w:sz w:val="21"/>
                <w:szCs w:val="21"/>
              </w:rPr>
              <w:t xml:space="preserve"> Bernoulli </w:t>
            </w:r>
            <w:r w:rsidRPr="00FE329F">
              <w:rPr>
                <w:rFonts w:eastAsia="新細明體" w:cs="新細明體"/>
                <w:color w:val="008000"/>
                <w:kern w:val="0"/>
                <w:sz w:val="21"/>
                <w:szCs w:val="21"/>
              </w:rPr>
              <w:t>變數。</w:t>
            </w:r>
          </w:p>
          <w:p w14:paraId="703BF3EE"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w:t>
            </w:r>
          </w:p>
          <w:p w14:paraId="4709E779"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xml:space="preserve"># Bernoulli </w:t>
            </w:r>
            <w:r w:rsidRPr="00FE329F">
              <w:rPr>
                <w:rFonts w:eastAsia="新細明體" w:cs="新細明體"/>
                <w:color w:val="008000"/>
                <w:kern w:val="0"/>
                <w:sz w:val="21"/>
                <w:szCs w:val="21"/>
              </w:rPr>
              <w:t>變數的變異數公式是：</w:t>
            </w:r>
          </w:p>
          <w:p w14:paraId="6201EA17"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w:t>
            </w:r>
          </w:p>
          <w:p w14:paraId="7E7E6C16"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Var(X) = p * (1 - p)</w:t>
            </w:r>
          </w:p>
          <w:p w14:paraId="5305923C"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w:t>
            </w:r>
          </w:p>
          <w:p w14:paraId="17C7E695"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xml:space="preserve"># </w:t>
            </w:r>
            <w:r w:rsidRPr="00FE329F">
              <w:rPr>
                <w:rFonts w:eastAsia="新細明體" w:cs="新細明體"/>
                <w:color w:val="008000"/>
                <w:kern w:val="0"/>
                <w:sz w:val="21"/>
                <w:szCs w:val="21"/>
              </w:rPr>
              <w:t>如果某個二元特徵中，</w:t>
            </w:r>
            <w:r w:rsidRPr="00FE329F">
              <w:rPr>
                <w:rFonts w:eastAsia="新細明體" w:cs="新細明體"/>
                <w:color w:val="008000"/>
                <w:kern w:val="0"/>
                <w:sz w:val="21"/>
                <w:szCs w:val="21"/>
              </w:rPr>
              <w:t xml:space="preserve">0 </w:t>
            </w:r>
            <w:r w:rsidRPr="00FE329F">
              <w:rPr>
                <w:rFonts w:eastAsia="新細明體" w:cs="新細明體"/>
                <w:color w:val="008000"/>
                <w:kern w:val="0"/>
                <w:sz w:val="21"/>
                <w:szCs w:val="21"/>
              </w:rPr>
              <w:t>或</w:t>
            </w:r>
            <w:r w:rsidRPr="00FE329F">
              <w:rPr>
                <w:rFonts w:eastAsia="新細明體" w:cs="新細明體"/>
                <w:color w:val="008000"/>
                <w:kern w:val="0"/>
                <w:sz w:val="21"/>
                <w:szCs w:val="21"/>
              </w:rPr>
              <w:t xml:space="preserve"> 1 </w:t>
            </w:r>
            <w:r w:rsidRPr="00FE329F">
              <w:rPr>
                <w:rFonts w:eastAsia="新細明體" w:cs="新細明體"/>
                <w:color w:val="008000"/>
                <w:kern w:val="0"/>
                <w:sz w:val="21"/>
                <w:szCs w:val="21"/>
              </w:rPr>
              <w:t>的比例超過</w:t>
            </w:r>
            <w:r w:rsidRPr="00FE329F">
              <w:rPr>
                <w:rFonts w:eastAsia="新細明體" w:cs="新細明體"/>
                <w:color w:val="008000"/>
                <w:kern w:val="0"/>
                <w:sz w:val="21"/>
                <w:szCs w:val="21"/>
              </w:rPr>
              <w:t xml:space="preserve"> 80%</w:t>
            </w:r>
            <w:r w:rsidRPr="00FE329F">
              <w:rPr>
                <w:rFonts w:eastAsia="新細明體" w:cs="新細明體"/>
                <w:color w:val="008000"/>
                <w:kern w:val="0"/>
                <w:sz w:val="21"/>
                <w:szCs w:val="21"/>
              </w:rPr>
              <w:t>，</w:t>
            </w:r>
          </w:p>
          <w:p w14:paraId="6AE5B359"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xml:space="preserve"># </w:t>
            </w:r>
            <w:r w:rsidRPr="00FE329F">
              <w:rPr>
                <w:rFonts w:eastAsia="新細明體" w:cs="新細明體"/>
                <w:color w:val="008000"/>
                <w:kern w:val="0"/>
                <w:sz w:val="21"/>
                <w:szCs w:val="21"/>
              </w:rPr>
              <w:t>代表這個特徵大多數樣本都一樣，變異數較低，</w:t>
            </w:r>
          </w:p>
          <w:p w14:paraId="091E59A4"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xml:space="preserve"># </w:t>
            </w:r>
            <w:r w:rsidRPr="00FE329F">
              <w:rPr>
                <w:rFonts w:eastAsia="新細明體" w:cs="新細明體"/>
                <w:color w:val="008000"/>
                <w:kern w:val="0"/>
                <w:sz w:val="21"/>
                <w:szCs w:val="21"/>
              </w:rPr>
              <w:t>因此可以考慮移除。</w:t>
            </w:r>
          </w:p>
          <w:p w14:paraId="6C61A93D"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w:t>
            </w:r>
          </w:p>
          <w:p w14:paraId="79A67FFE"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p>
          <w:p w14:paraId="038936C7"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xml:space="preserve"># </w:t>
            </w:r>
            <w:r w:rsidRPr="00FE329F">
              <w:rPr>
                <w:rFonts w:eastAsia="新細明體" w:cs="新細明體"/>
                <w:color w:val="008000"/>
                <w:kern w:val="0"/>
                <w:sz w:val="21"/>
                <w:szCs w:val="21"/>
              </w:rPr>
              <w:t>設定比例門檻</w:t>
            </w:r>
          </w:p>
          <w:p w14:paraId="42071B60"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1080"/>
                <w:kern w:val="0"/>
                <w:sz w:val="21"/>
                <w:szCs w:val="21"/>
              </w:rPr>
              <w:t>p</w:t>
            </w:r>
            <w:r w:rsidRPr="00FE329F">
              <w:rPr>
                <w:rFonts w:eastAsia="新細明體" w:cs="新細明體"/>
                <w:color w:val="000000"/>
                <w:kern w:val="0"/>
                <w:sz w:val="21"/>
                <w:szCs w:val="21"/>
              </w:rPr>
              <w:t xml:space="preserve"> = </w:t>
            </w:r>
            <w:r w:rsidRPr="00FE329F">
              <w:rPr>
                <w:rFonts w:eastAsia="新細明體" w:cs="新細明體"/>
                <w:color w:val="098658"/>
                <w:kern w:val="0"/>
                <w:sz w:val="21"/>
                <w:szCs w:val="21"/>
              </w:rPr>
              <w:t>0.8</w:t>
            </w:r>
          </w:p>
          <w:p w14:paraId="25B21CBA"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p>
          <w:p w14:paraId="3D04BFCC"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xml:space="preserve"># </w:t>
            </w:r>
            <w:r w:rsidRPr="00FE329F">
              <w:rPr>
                <w:rFonts w:eastAsia="新細明體" w:cs="新細明體"/>
                <w:color w:val="008000"/>
                <w:kern w:val="0"/>
                <w:sz w:val="21"/>
                <w:szCs w:val="21"/>
              </w:rPr>
              <w:t>計算變異數門檻</w:t>
            </w:r>
          </w:p>
          <w:p w14:paraId="7A3EBFBC"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1080"/>
                <w:kern w:val="0"/>
                <w:sz w:val="21"/>
                <w:szCs w:val="21"/>
              </w:rPr>
              <w:t>threshold</w:t>
            </w:r>
            <w:r w:rsidRPr="00FE329F">
              <w:rPr>
                <w:rFonts w:eastAsia="新細明體" w:cs="新細明體"/>
                <w:color w:val="000000"/>
                <w:kern w:val="0"/>
                <w:sz w:val="21"/>
                <w:szCs w:val="21"/>
              </w:rPr>
              <w:t xml:space="preserve"> = </w:t>
            </w:r>
            <w:r w:rsidRPr="00FE329F">
              <w:rPr>
                <w:rFonts w:eastAsia="新細明體" w:cs="新細明體"/>
                <w:color w:val="001080"/>
                <w:kern w:val="0"/>
                <w:sz w:val="21"/>
                <w:szCs w:val="21"/>
              </w:rPr>
              <w:t>p</w:t>
            </w:r>
            <w:r w:rsidRPr="00FE329F">
              <w:rPr>
                <w:rFonts w:eastAsia="新細明體" w:cs="新細明體"/>
                <w:color w:val="000000"/>
                <w:kern w:val="0"/>
                <w:sz w:val="21"/>
                <w:szCs w:val="21"/>
              </w:rPr>
              <w:t xml:space="preserve"> * (</w:t>
            </w:r>
            <w:r w:rsidRPr="00FE329F">
              <w:rPr>
                <w:rFonts w:eastAsia="新細明體" w:cs="新細明體"/>
                <w:color w:val="098658"/>
                <w:kern w:val="0"/>
                <w:sz w:val="21"/>
                <w:szCs w:val="21"/>
              </w:rPr>
              <w:t>1</w:t>
            </w:r>
            <w:r w:rsidRPr="00FE329F">
              <w:rPr>
                <w:rFonts w:eastAsia="新細明體" w:cs="新細明體"/>
                <w:color w:val="000000"/>
                <w:kern w:val="0"/>
                <w:sz w:val="21"/>
                <w:szCs w:val="21"/>
              </w:rPr>
              <w:t xml:space="preserve"> - </w:t>
            </w:r>
            <w:r w:rsidRPr="00FE329F">
              <w:rPr>
                <w:rFonts w:eastAsia="新細明體" w:cs="新細明體"/>
                <w:color w:val="001080"/>
                <w:kern w:val="0"/>
                <w:sz w:val="21"/>
                <w:szCs w:val="21"/>
              </w:rPr>
              <w:t>p</w:t>
            </w:r>
            <w:r w:rsidRPr="00FE329F">
              <w:rPr>
                <w:rFonts w:eastAsia="新細明體" w:cs="新細明體"/>
                <w:color w:val="000000"/>
                <w:kern w:val="0"/>
                <w:sz w:val="21"/>
                <w:szCs w:val="21"/>
              </w:rPr>
              <w:t>)</w:t>
            </w:r>
          </w:p>
          <w:p w14:paraId="544E8C34"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p>
          <w:p w14:paraId="646578EF"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795E26"/>
                <w:kern w:val="0"/>
                <w:sz w:val="21"/>
                <w:szCs w:val="21"/>
              </w:rPr>
              <w:t>print</w:t>
            </w:r>
            <w:r w:rsidRPr="00FE329F">
              <w:rPr>
                <w:rFonts w:eastAsia="新細明體" w:cs="新細明體"/>
                <w:color w:val="000000"/>
                <w:kern w:val="0"/>
                <w:sz w:val="21"/>
                <w:szCs w:val="21"/>
              </w:rPr>
              <w:t>(</w:t>
            </w:r>
            <w:r w:rsidRPr="00FE329F">
              <w:rPr>
                <w:rFonts w:eastAsia="新細明體" w:cs="新細明體"/>
                <w:color w:val="A31515"/>
                <w:kern w:val="0"/>
                <w:sz w:val="21"/>
                <w:szCs w:val="21"/>
              </w:rPr>
              <w:t>'</w:t>
            </w:r>
            <w:r w:rsidRPr="00FE329F">
              <w:rPr>
                <w:rFonts w:eastAsia="新細明體" w:cs="新細明體"/>
                <w:color w:val="A31515"/>
                <w:kern w:val="0"/>
                <w:sz w:val="21"/>
                <w:szCs w:val="21"/>
              </w:rPr>
              <w:t>門檻值</w:t>
            </w:r>
            <w:r w:rsidRPr="00FE329F">
              <w:rPr>
                <w:rFonts w:eastAsia="新細明體" w:cs="新細明體"/>
                <w:color w:val="A31515"/>
                <w:kern w:val="0"/>
                <w:sz w:val="21"/>
                <w:szCs w:val="21"/>
              </w:rPr>
              <w:t xml:space="preserve"> ='</w:t>
            </w:r>
            <w:r w:rsidRPr="00FE329F">
              <w:rPr>
                <w:rFonts w:eastAsia="新細明體" w:cs="新細明體"/>
                <w:color w:val="000000"/>
                <w:kern w:val="0"/>
                <w:sz w:val="21"/>
                <w:szCs w:val="21"/>
              </w:rPr>
              <w:t xml:space="preserve">, </w:t>
            </w:r>
            <w:r w:rsidRPr="00FE329F">
              <w:rPr>
                <w:rFonts w:eastAsia="新細明體" w:cs="新細明體"/>
                <w:color w:val="001080"/>
                <w:kern w:val="0"/>
                <w:sz w:val="21"/>
                <w:szCs w:val="21"/>
              </w:rPr>
              <w:t>threshold</w:t>
            </w:r>
            <w:r w:rsidRPr="00FE329F">
              <w:rPr>
                <w:rFonts w:eastAsia="新細明體" w:cs="新細明體"/>
                <w:color w:val="000000"/>
                <w:kern w:val="0"/>
                <w:sz w:val="21"/>
                <w:szCs w:val="21"/>
              </w:rPr>
              <w:t>)</w:t>
            </w:r>
          </w:p>
          <w:p w14:paraId="23DD650F" w14:textId="77777777" w:rsidR="00544A5C" w:rsidRPr="00FE329F" w:rsidRDefault="00544A5C" w:rsidP="00ED254B">
            <w:pPr>
              <w:widowControl/>
              <w:shd w:val="clear" w:color="auto" w:fill="FFFFFF"/>
              <w:spacing w:after="240" w:line="285" w:lineRule="atLeast"/>
              <w:rPr>
                <w:rFonts w:eastAsia="新細明體" w:cs="新細明體"/>
                <w:color w:val="000000"/>
                <w:kern w:val="0"/>
                <w:sz w:val="21"/>
                <w:szCs w:val="21"/>
              </w:rPr>
            </w:pPr>
          </w:p>
          <w:p w14:paraId="7F7AAA11"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xml:space="preserve"># </w:t>
            </w:r>
            <w:r w:rsidRPr="00FE329F">
              <w:rPr>
                <w:rFonts w:eastAsia="新細明體" w:cs="新細明體"/>
                <w:color w:val="008000"/>
                <w:kern w:val="0"/>
                <w:sz w:val="21"/>
                <w:szCs w:val="21"/>
              </w:rPr>
              <w:t>取出二元特徵</w:t>
            </w:r>
          </w:p>
          <w:p w14:paraId="1FDB422B"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70C1"/>
                <w:kern w:val="0"/>
                <w:sz w:val="21"/>
                <w:szCs w:val="21"/>
              </w:rPr>
              <w:t>X</w:t>
            </w:r>
            <w:r w:rsidRPr="00FE329F">
              <w:rPr>
                <w:rFonts w:eastAsia="新細明體" w:cs="新細明體"/>
                <w:color w:val="000000"/>
                <w:kern w:val="0"/>
                <w:sz w:val="21"/>
                <w:szCs w:val="21"/>
              </w:rPr>
              <w:t xml:space="preserve"> = </w:t>
            </w:r>
            <w:proofErr w:type="spellStart"/>
            <w:proofErr w:type="gramStart"/>
            <w:r w:rsidRPr="00FE329F">
              <w:rPr>
                <w:rFonts w:eastAsia="新細明體" w:cs="新細明體"/>
                <w:color w:val="001080"/>
                <w:kern w:val="0"/>
                <w:sz w:val="21"/>
                <w:szCs w:val="21"/>
              </w:rPr>
              <w:t>df</w:t>
            </w:r>
            <w:proofErr w:type="spellEnd"/>
            <w:r w:rsidRPr="00FE329F">
              <w:rPr>
                <w:rFonts w:eastAsia="新細明體" w:cs="新細明體"/>
                <w:color w:val="000000"/>
                <w:kern w:val="0"/>
                <w:sz w:val="21"/>
                <w:szCs w:val="21"/>
              </w:rPr>
              <w:t>[</w:t>
            </w:r>
            <w:proofErr w:type="gramEnd"/>
            <w:r w:rsidRPr="00FE329F">
              <w:rPr>
                <w:rFonts w:eastAsia="新細明體" w:cs="新細明體"/>
                <w:color w:val="000000"/>
                <w:kern w:val="0"/>
                <w:sz w:val="21"/>
                <w:szCs w:val="21"/>
              </w:rPr>
              <w:t>[</w:t>
            </w:r>
            <w:r w:rsidRPr="00FE329F">
              <w:rPr>
                <w:rFonts w:eastAsia="新細明體" w:cs="新細明體"/>
                <w:color w:val="A31515"/>
                <w:kern w:val="0"/>
                <w:sz w:val="21"/>
                <w:szCs w:val="21"/>
              </w:rPr>
              <w:t>'Legendary'</w:t>
            </w:r>
            <w:r w:rsidRPr="00FE329F">
              <w:rPr>
                <w:rFonts w:eastAsia="新細明體" w:cs="新細明體"/>
                <w:color w:val="000000"/>
                <w:kern w:val="0"/>
                <w:sz w:val="21"/>
                <w:szCs w:val="21"/>
              </w:rPr>
              <w:t xml:space="preserve">, </w:t>
            </w:r>
            <w:r w:rsidRPr="00FE329F">
              <w:rPr>
                <w:rFonts w:eastAsia="新細明體" w:cs="新細明體"/>
                <w:color w:val="A31515"/>
                <w:kern w:val="0"/>
                <w:sz w:val="21"/>
                <w:szCs w:val="21"/>
              </w:rPr>
              <w:t>'hasType2'</w:t>
            </w:r>
            <w:r w:rsidRPr="00FE329F">
              <w:rPr>
                <w:rFonts w:eastAsia="新細明體" w:cs="新細明體"/>
                <w:color w:val="000000"/>
                <w:kern w:val="0"/>
                <w:sz w:val="21"/>
                <w:szCs w:val="21"/>
              </w:rPr>
              <w:t>]]</w:t>
            </w:r>
          </w:p>
          <w:p w14:paraId="398625FE" w14:textId="77777777" w:rsidR="00544A5C" w:rsidRPr="00FE329F" w:rsidRDefault="00544A5C" w:rsidP="00ED254B">
            <w:pPr>
              <w:widowControl/>
              <w:shd w:val="clear" w:color="auto" w:fill="FFFFFF"/>
              <w:spacing w:after="240" w:line="285" w:lineRule="atLeast"/>
              <w:rPr>
                <w:rFonts w:eastAsia="新細明體" w:cs="新細明體"/>
                <w:color w:val="000000"/>
                <w:kern w:val="0"/>
                <w:sz w:val="21"/>
                <w:szCs w:val="21"/>
              </w:rPr>
            </w:pPr>
          </w:p>
          <w:p w14:paraId="6A6C47DB"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xml:space="preserve"># </w:t>
            </w:r>
            <w:r w:rsidRPr="00FE329F">
              <w:rPr>
                <w:rFonts w:eastAsia="新細明體" w:cs="新細明體"/>
                <w:color w:val="008000"/>
                <w:kern w:val="0"/>
                <w:sz w:val="21"/>
                <w:szCs w:val="21"/>
              </w:rPr>
              <w:t>建立選取器</w:t>
            </w:r>
          </w:p>
          <w:p w14:paraId="570D7A71"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1080"/>
                <w:kern w:val="0"/>
                <w:sz w:val="21"/>
                <w:szCs w:val="21"/>
              </w:rPr>
              <w:t>selector</w:t>
            </w:r>
            <w:r w:rsidRPr="00FE329F">
              <w:rPr>
                <w:rFonts w:eastAsia="新細明體" w:cs="新細明體"/>
                <w:color w:val="000000"/>
                <w:kern w:val="0"/>
                <w:sz w:val="21"/>
                <w:szCs w:val="21"/>
              </w:rPr>
              <w:t xml:space="preserve"> = </w:t>
            </w:r>
            <w:proofErr w:type="spellStart"/>
            <w:r w:rsidRPr="00FE329F">
              <w:rPr>
                <w:rFonts w:eastAsia="新細明體" w:cs="新細明體"/>
                <w:color w:val="267F99"/>
                <w:kern w:val="0"/>
                <w:sz w:val="21"/>
                <w:szCs w:val="21"/>
              </w:rPr>
              <w:t>VarianceThreshold</w:t>
            </w:r>
            <w:proofErr w:type="spellEnd"/>
            <w:r w:rsidRPr="00FE329F">
              <w:rPr>
                <w:rFonts w:eastAsia="新細明體" w:cs="新細明體"/>
                <w:color w:val="000000"/>
                <w:kern w:val="0"/>
                <w:sz w:val="21"/>
                <w:szCs w:val="21"/>
              </w:rPr>
              <w:t>(</w:t>
            </w:r>
            <w:r w:rsidRPr="00FE329F">
              <w:rPr>
                <w:rFonts w:eastAsia="新細明體" w:cs="新細明體"/>
                <w:color w:val="001080"/>
                <w:kern w:val="0"/>
                <w:sz w:val="21"/>
                <w:szCs w:val="21"/>
              </w:rPr>
              <w:t>threshold</w:t>
            </w:r>
            <w:r w:rsidRPr="00FE329F">
              <w:rPr>
                <w:rFonts w:eastAsia="新細明體" w:cs="新細明體"/>
                <w:color w:val="000000"/>
                <w:kern w:val="0"/>
                <w:sz w:val="21"/>
                <w:szCs w:val="21"/>
              </w:rPr>
              <w:t>=</w:t>
            </w:r>
            <w:r w:rsidRPr="00FE329F">
              <w:rPr>
                <w:rFonts w:eastAsia="新細明體" w:cs="新細明體"/>
                <w:color w:val="001080"/>
                <w:kern w:val="0"/>
                <w:sz w:val="21"/>
                <w:szCs w:val="21"/>
              </w:rPr>
              <w:t>threshold</w:t>
            </w:r>
            <w:r w:rsidRPr="00FE329F">
              <w:rPr>
                <w:rFonts w:eastAsia="新細明體" w:cs="新細明體"/>
                <w:color w:val="000000"/>
                <w:kern w:val="0"/>
                <w:sz w:val="21"/>
                <w:szCs w:val="21"/>
              </w:rPr>
              <w:t>)</w:t>
            </w:r>
          </w:p>
          <w:p w14:paraId="3B1F31BE" w14:textId="77777777" w:rsidR="00544A5C" w:rsidRPr="00FE329F" w:rsidRDefault="00544A5C" w:rsidP="00ED254B">
            <w:pPr>
              <w:widowControl/>
              <w:shd w:val="clear" w:color="auto" w:fill="FFFFFF"/>
              <w:spacing w:after="240" w:line="285" w:lineRule="atLeast"/>
              <w:rPr>
                <w:rFonts w:eastAsia="新細明體" w:cs="新細明體"/>
                <w:color w:val="000000"/>
                <w:kern w:val="0"/>
                <w:sz w:val="21"/>
                <w:szCs w:val="21"/>
              </w:rPr>
            </w:pPr>
          </w:p>
          <w:p w14:paraId="36C4270E"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xml:space="preserve"># </w:t>
            </w:r>
            <w:r w:rsidRPr="00FE329F">
              <w:rPr>
                <w:rFonts w:eastAsia="新細明體" w:cs="新細明體"/>
                <w:color w:val="008000"/>
                <w:kern w:val="0"/>
                <w:sz w:val="21"/>
                <w:szCs w:val="21"/>
              </w:rPr>
              <w:t>擬合資料</w:t>
            </w:r>
          </w:p>
          <w:p w14:paraId="1E1B268B"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proofErr w:type="spellStart"/>
            <w:r w:rsidRPr="00FE329F">
              <w:rPr>
                <w:rFonts w:eastAsia="新細明體" w:cs="新細明體"/>
                <w:color w:val="001080"/>
                <w:kern w:val="0"/>
                <w:sz w:val="21"/>
                <w:szCs w:val="21"/>
              </w:rPr>
              <w:t>selector</w:t>
            </w:r>
            <w:r w:rsidRPr="00FE329F">
              <w:rPr>
                <w:rFonts w:eastAsia="新細明體" w:cs="新細明體"/>
                <w:color w:val="000000"/>
                <w:kern w:val="0"/>
                <w:sz w:val="21"/>
                <w:szCs w:val="21"/>
              </w:rPr>
              <w:t>.</w:t>
            </w:r>
            <w:r w:rsidRPr="00FE329F">
              <w:rPr>
                <w:rFonts w:eastAsia="新細明體" w:cs="新細明體"/>
                <w:color w:val="795E26"/>
                <w:kern w:val="0"/>
                <w:sz w:val="21"/>
                <w:szCs w:val="21"/>
              </w:rPr>
              <w:t>fit</w:t>
            </w:r>
            <w:proofErr w:type="spellEnd"/>
            <w:r w:rsidRPr="00FE329F">
              <w:rPr>
                <w:rFonts w:eastAsia="新細明體" w:cs="新細明體"/>
                <w:color w:val="000000"/>
                <w:kern w:val="0"/>
                <w:sz w:val="21"/>
                <w:szCs w:val="21"/>
              </w:rPr>
              <w:t>(</w:t>
            </w:r>
            <w:r w:rsidRPr="00FE329F">
              <w:rPr>
                <w:rFonts w:eastAsia="新細明體" w:cs="新細明體"/>
                <w:color w:val="0070C1"/>
                <w:kern w:val="0"/>
                <w:sz w:val="21"/>
                <w:szCs w:val="21"/>
              </w:rPr>
              <w:t>X</w:t>
            </w:r>
            <w:r w:rsidRPr="00FE329F">
              <w:rPr>
                <w:rFonts w:eastAsia="新細明體" w:cs="新細明體"/>
                <w:color w:val="000000"/>
                <w:kern w:val="0"/>
                <w:sz w:val="21"/>
                <w:szCs w:val="21"/>
              </w:rPr>
              <w:t>)</w:t>
            </w:r>
          </w:p>
          <w:p w14:paraId="12A26FE6" w14:textId="77777777" w:rsidR="00544A5C" w:rsidRPr="00FE329F" w:rsidRDefault="00544A5C" w:rsidP="00ED254B">
            <w:pPr>
              <w:widowControl/>
              <w:shd w:val="clear" w:color="auto" w:fill="FFFFFF"/>
              <w:spacing w:after="240" w:line="285" w:lineRule="atLeast"/>
              <w:rPr>
                <w:rFonts w:eastAsia="新細明體" w:cs="新細明體"/>
                <w:color w:val="000000"/>
                <w:kern w:val="0"/>
                <w:sz w:val="21"/>
                <w:szCs w:val="21"/>
              </w:rPr>
            </w:pPr>
          </w:p>
          <w:p w14:paraId="7CAB9661"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xml:space="preserve"># </w:t>
            </w:r>
            <w:r w:rsidRPr="00FE329F">
              <w:rPr>
                <w:rFonts w:eastAsia="新細明體" w:cs="新細明體"/>
                <w:color w:val="008000"/>
                <w:kern w:val="0"/>
                <w:sz w:val="21"/>
                <w:szCs w:val="21"/>
              </w:rPr>
              <w:t>查看每</w:t>
            </w:r>
            <w:proofErr w:type="gramStart"/>
            <w:r w:rsidRPr="00FE329F">
              <w:rPr>
                <w:rFonts w:eastAsia="新細明體" w:cs="新細明體"/>
                <w:color w:val="008000"/>
                <w:kern w:val="0"/>
                <w:sz w:val="21"/>
                <w:szCs w:val="21"/>
              </w:rPr>
              <w:t>個</w:t>
            </w:r>
            <w:proofErr w:type="gramEnd"/>
            <w:r w:rsidRPr="00FE329F">
              <w:rPr>
                <w:rFonts w:eastAsia="新細明體" w:cs="新細明體"/>
                <w:color w:val="008000"/>
                <w:kern w:val="0"/>
                <w:sz w:val="21"/>
                <w:szCs w:val="21"/>
              </w:rPr>
              <w:t>特徵的變異數</w:t>
            </w:r>
          </w:p>
          <w:p w14:paraId="5DB5008C"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proofErr w:type="spellStart"/>
            <w:r w:rsidRPr="00FE329F">
              <w:rPr>
                <w:rFonts w:eastAsia="新細明體" w:cs="新細明體"/>
                <w:color w:val="001080"/>
                <w:kern w:val="0"/>
                <w:sz w:val="21"/>
                <w:szCs w:val="21"/>
              </w:rPr>
              <w:t>df_variance</w:t>
            </w:r>
            <w:proofErr w:type="spellEnd"/>
            <w:r w:rsidRPr="00FE329F">
              <w:rPr>
                <w:rFonts w:eastAsia="新細明體" w:cs="新細明體"/>
                <w:color w:val="000000"/>
                <w:kern w:val="0"/>
                <w:sz w:val="21"/>
                <w:szCs w:val="21"/>
              </w:rPr>
              <w:t xml:space="preserve"> = </w:t>
            </w:r>
            <w:proofErr w:type="spellStart"/>
            <w:proofErr w:type="gramStart"/>
            <w:r w:rsidRPr="00FE329F">
              <w:rPr>
                <w:rFonts w:eastAsia="新細明體" w:cs="新細明體"/>
                <w:color w:val="267F99"/>
                <w:kern w:val="0"/>
                <w:sz w:val="21"/>
                <w:szCs w:val="21"/>
              </w:rPr>
              <w:t>pd</w:t>
            </w:r>
            <w:r w:rsidRPr="00FE329F">
              <w:rPr>
                <w:rFonts w:eastAsia="新細明體" w:cs="新細明體"/>
                <w:color w:val="000000"/>
                <w:kern w:val="0"/>
                <w:sz w:val="21"/>
                <w:szCs w:val="21"/>
              </w:rPr>
              <w:t>.</w:t>
            </w:r>
            <w:r w:rsidRPr="00FE329F">
              <w:rPr>
                <w:rFonts w:eastAsia="新細明體" w:cs="新細明體"/>
                <w:color w:val="267F99"/>
                <w:kern w:val="0"/>
                <w:sz w:val="21"/>
                <w:szCs w:val="21"/>
              </w:rPr>
              <w:t>DataFrame</w:t>
            </w:r>
            <w:proofErr w:type="spellEnd"/>
            <w:proofErr w:type="gramEnd"/>
            <w:r w:rsidRPr="00FE329F">
              <w:rPr>
                <w:rFonts w:eastAsia="新細明體" w:cs="新細明體"/>
                <w:color w:val="000000"/>
                <w:kern w:val="0"/>
                <w:sz w:val="21"/>
                <w:szCs w:val="21"/>
              </w:rPr>
              <w:t>({</w:t>
            </w:r>
          </w:p>
          <w:p w14:paraId="03E2D7B3"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0000"/>
                <w:kern w:val="0"/>
                <w:sz w:val="21"/>
                <w:szCs w:val="21"/>
              </w:rPr>
              <w:t xml:space="preserve">    </w:t>
            </w:r>
            <w:r w:rsidRPr="00FE329F">
              <w:rPr>
                <w:rFonts w:eastAsia="新細明體" w:cs="新細明體"/>
                <w:color w:val="A31515"/>
                <w:kern w:val="0"/>
                <w:sz w:val="21"/>
                <w:szCs w:val="21"/>
              </w:rPr>
              <w:t>'</w:t>
            </w:r>
            <w:r w:rsidRPr="00FE329F">
              <w:rPr>
                <w:rFonts w:eastAsia="新細明體" w:cs="新細明體"/>
                <w:color w:val="A31515"/>
                <w:kern w:val="0"/>
                <w:sz w:val="21"/>
                <w:szCs w:val="21"/>
              </w:rPr>
              <w:t>特徵名稱</w:t>
            </w:r>
            <w:r w:rsidRPr="00FE329F">
              <w:rPr>
                <w:rFonts w:eastAsia="新細明體" w:cs="新細明體"/>
                <w:color w:val="A31515"/>
                <w:kern w:val="0"/>
                <w:sz w:val="21"/>
                <w:szCs w:val="21"/>
              </w:rPr>
              <w:t>'</w:t>
            </w:r>
            <w:r w:rsidRPr="00FE329F">
              <w:rPr>
                <w:rFonts w:eastAsia="新細明體" w:cs="新細明體"/>
                <w:color w:val="000000"/>
                <w:kern w:val="0"/>
                <w:sz w:val="21"/>
                <w:szCs w:val="21"/>
              </w:rPr>
              <w:t xml:space="preserve">: </w:t>
            </w:r>
            <w:proofErr w:type="spellStart"/>
            <w:r w:rsidRPr="00FE329F">
              <w:rPr>
                <w:rFonts w:eastAsia="新細明體" w:cs="新細明體"/>
                <w:color w:val="0070C1"/>
                <w:kern w:val="0"/>
                <w:sz w:val="21"/>
                <w:szCs w:val="21"/>
              </w:rPr>
              <w:t>X</w:t>
            </w:r>
            <w:r w:rsidRPr="00FE329F">
              <w:rPr>
                <w:rFonts w:eastAsia="新細明體" w:cs="新細明體"/>
                <w:color w:val="000000"/>
                <w:kern w:val="0"/>
                <w:sz w:val="21"/>
                <w:szCs w:val="21"/>
              </w:rPr>
              <w:t>.</w:t>
            </w:r>
            <w:r w:rsidRPr="00FE329F">
              <w:rPr>
                <w:rFonts w:eastAsia="新細明體" w:cs="新細明體"/>
                <w:color w:val="001080"/>
                <w:kern w:val="0"/>
                <w:sz w:val="21"/>
                <w:szCs w:val="21"/>
              </w:rPr>
              <w:t>columns</w:t>
            </w:r>
            <w:proofErr w:type="spellEnd"/>
            <w:r w:rsidRPr="00FE329F">
              <w:rPr>
                <w:rFonts w:eastAsia="新細明體" w:cs="新細明體"/>
                <w:color w:val="000000"/>
                <w:kern w:val="0"/>
                <w:sz w:val="21"/>
                <w:szCs w:val="21"/>
              </w:rPr>
              <w:t>,</w:t>
            </w:r>
          </w:p>
          <w:p w14:paraId="3079A387"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0000"/>
                <w:kern w:val="0"/>
                <w:sz w:val="21"/>
                <w:szCs w:val="21"/>
              </w:rPr>
              <w:t xml:space="preserve">    </w:t>
            </w:r>
            <w:r w:rsidRPr="00FE329F">
              <w:rPr>
                <w:rFonts w:eastAsia="新細明體" w:cs="新細明體"/>
                <w:color w:val="A31515"/>
                <w:kern w:val="0"/>
                <w:sz w:val="21"/>
                <w:szCs w:val="21"/>
              </w:rPr>
              <w:t>'</w:t>
            </w:r>
            <w:r w:rsidRPr="00FE329F">
              <w:rPr>
                <w:rFonts w:eastAsia="新細明體" w:cs="新細明體"/>
                <w:color w:val="A31515"/>
                <w:kern w:val="0"/>
                <w:sz w:val="21"/>
                <w:szCs w:val="21"/>
              </w:rPr>
              <w:t>變異數</w:t>
            </w:r>
            <w:r w:rsidRPr="00FE329F">
              <w:rPr>
                <w:rFonts w:eastAsia="新細明體" w:cs="新細明體"/>
                <w:color w:val="A31515"/>
                <w:kern w:val="0"/>
                <w:sz w:val="21"/>
                <w:szCs w:val="21"/>
              </w:rPr>
              <w:t>'</w:t>
            </w:r>
            <w:r w:rsidRPr="00FE329F">
              <w:rPr>
                <w:rFonts w:eastAsia="新細明體" w:cs="新細明體"/>
                <w:color w:val="000000"/>
                <w:kern w:val="0"/>
                <w:sz w:val="21"/>
                <w:szCs w:val="21"/>
              </w:rPr>
              <w:t xml:space="preserve">: </w:t>
            </w:r>
            <w:proofErr w:type="spellStart"/>
            <w:proofErr w:type="gramStart"/>
            <w:r w:rsidRPr="00FE329F">
              <w:rPr>
                <w:rFonts w:eastAsia="新細明體" w:cs="新細明體"/>
                <w:color w:val="001080"/>
                <w:kern w:val="0"/>
                <w:sz w:val="21"/>
                <w:szCs w:val="21"/>
              </w:rPr>
              <w:t>selector</w:t>
            </w:r>
            <w:r w:rsidRPr="00FE329F">
              <w:rPr>
                <w:rFonts w:eastAsia="新細明體" w:cs="新細明體"/>
                <w:color w:val="000000"/>
                <w:kern w:val="0"/>
                <w:sz w:val="21"/>
                <w:szCs w:val="21"/>
              </w:rPr>
              <w:t>.</w:t>
            </w:r>
            <w:r w:rsidRPr="00FE329F">
              <w:rPr>
                <w:rFonts w:eastAsia="新細明體" w:cs="新細明體"/>
                <w:color w:val="001080"/>
                <w:kern w:val="0"/>
                <w:sz w:val="21"/>
                <w:szCs w:val="21"/>
              </w:rPr>
              <w:t>variances</w:t>
            </w:r>
            <w:proofErr w:type="spellEnd"/>
            <w:proofErr w:type="gramEnd"/>
            <w:r w:rsidRPr="00FE329F">
              <w:rPr>
                <w:rFonts w:eastAsia="新細明體" w:cs="新細明體"/>
                <w:color w:val="001080"/>
                <w:kern w:val="0"/>
                <w:sz w:val="21"/>
                <w:szCs w:val="21"/>
              </w:rPr>
              <w:t>_</w:t>
            </w:r>
          </w:p>
          <w:p w14:paraId="4583400B"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0000"/>
                <w:kern w:val="0"/>
                <w:sz w:val="21"/>
                <w:szCs w:val="21"/>
              </w:rPr>
              <w:t>})</w:t>
            </w:r>
          </w:p>
          <w:p w14:paraId="573CC335"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p>
          <w:p w14:paraId="5119A098"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795E26"/>
                <w:kern w:val="0"/>
                <w:sz w:val="21"/>
                <w:szCs w:val="21"/>
              </w:rPr>
              <w:t>print</w:t>
            </w:r>
            <w:r w:rsidRPr="00FE329F">
              <w:rPr>
                <w:rFonts w:eastAsia="新細明體" w:cs="新細明體"/>
                <w:color w:val="000000"/>
                <w:kern w:val="0"/>
                <w:sz w:val="21"/>
                <w:szCs w:val="21"/>
              </w:rPr>
              <w:t>(</w:t>
            </w:r>
            <w:proofErr w:type="spellStart"/>
            <w:r w:rsidRPr="00FE329F">
              <w:rPr>
                <w:rFonts w:eastAsia="新細明體" w:cs="新細明體"/>
                <w:color w:val="001080"/>
                <w:kern w:val="0"/>
                <w:sz w:val="21"/>
                <w:szCs w:val="21"/>
              </w:rPr>
              <w:t>df_variance</w:t>
            </w:r>
            <w:proofErr w:type="spellEnd"/>
            <w:r w:rsidRPr="00FE329F">
              <w:rPr>
                <w:rFonts w:eastAsia="新細明體" w:cs="新細明體"/>
                <w:color w:val="000000"/>
                <w:kern w:val="0"/>
                <w:sz w:val="21"/>
                <w:szCs w:val="21"/>
              </w:rPr>
              <w:t>)</w:t>
            </w:r>
          </w:p>
          <w:p w14:paraId="5F32C6FA" w14:textId="77777777" w:rsidR="00544A5C" w:rsidRPr="00FE329F" w:rsidRDefault="00544A5C" w:rsidP="00ED254B">
            <w:pPr>
              <w:widowControl/>
              <w:shd w:val="clear" w:color="auto" w:fill="FFFFFF"/>
              <w:spacing w:after="240" w:line="285" w:lineRule="atLeast"/>
              <w:rPr>
                <w:rFonts w:eastAsia="新細明體" w:cs="新細明體"/>
                <w:color w:val="000000"/>
                <w:kern w:val="0"/>
                <w:sz w:val="21"/>
                <w:szCs w:val="21"/>
              </w:rPr>
            </w:pPr>
          </w:p>
          <w:p w14:paraId="3A0843E8"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xml:space="preserve"># </w:t>
            </w:r>
            <w:r w:rsidRPr="00FE329F">
              <w:rPr>
                <w:rFonts w:eastAsia="新細明體" w:cs="新細明體"/>
                <w:color w:val="008000"/>
                <w:kern w:val="0"/>
                <w:sz w:val="21"/>
                <w:szCs w:val="21"/>
              </w:rPr>
              <w:t>查看哪些特徵被保留</w:t>
            </w:r>
          </w:p>
          <w:p w14:paraId="6A21E203"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xml:space="preserve"># </w:t>
            </w:r>
            <w:proofErr w:type="spellStart"/>
            <w:r w:rsidRPr="00FE329F">
              <w:rPr>
                <w:rFonts w:eastAsia="新細明體" w:cs="新細明體"/>
                <w:color w:val="008000"/>
                <w:kern w:val="0"/>
                <w:sz w:val="21"/>
                <w:szCs w:val="21"/>
              </w:rPr>
              <w:t>get_support</w:t>
            </w:r>
            <w:proofErr w:type="spellEnd"/>
            <w:r w:rsidRPr="00FE329F">
              <w:rPr>
                <w:rFonts w:eastAsia="新細明體" w:cs="新細明體"/>
                <w:color w:val="008000"/>
                <w:kern w:val="0"/>
                <w:sz w:val="21"/>
                <w:szCs w:val="21"/>
              </w:rPr>
              <w:t xml:space="preserve">() </w:t>
            </w:r>
            <w:r w:rsidRPr="00FE329F">
              <w:rPr>
                <w:rFonts w:eastAsia="新細明體" w:cs="新細明體"/>
                <w:color w:val="008000"/>
                <w:kern w:val="0"/>
                <w:sz w:val="21"/>
                <w:szCs w:val="21"/>
              </w:rPr>
              <w:t>會回</w:t>
            </w:r>
            <w:proofErr w:type="gramStart"/>
            <w:r w:rsidRPr="00FE329F">
              <w:rPr>
                <w:rFonts w:eastAsia="新細明體" w:cs="新細明體"/>
                <w:color w:val="008000"/>
                <w:kern w:val="0"/>
                <w:sz w:val="21"/>
                <w:szCs w:val="21"/>
              </w:rPr>
              <w:t>傳布林值</w:t>
            </w:r>
            <w:proofErr w:type="gramEnd"/>
            <w:r w:rsidRPr="00FE329F">
              <w:rPr>
                <w:rFonts w:eastAsia="新細明體" w:cs="新細明體"/>
                <w:color w:val="008000"/>
                <w:kern w:val="0"/>
                <w:sz w:val="21"/>
                <w:szCs w:val="21"/>
              </w:rPr>
              <w:t>，</w:t>
            </w:r>
            <w:r w:rsidRPr="00FE329F">
              <w:rPr>
                <w:rFonts w:eastAsia="新細明體" w:cs="新細明體"/>
                <w:color w:val="008000"/>
                <w:kern w:val="0"/>
                <w:sz w:val="21"/>
                <w:szCs w:val="21"/>
              </w:rPr>
              <w:t xml:space="preserve">True </w:t>
            </w:r>
            <w:r w:rsidRPr="00FE329F">
              <w:rPr>
                <w:rFonts w:eastAsia="新細明體" w:cs="新細明體"/>
                <w:color w:val="008000"/>
                <w:kern w:val="0"/>
                <w:sz w:val="21"/>
                <w:szCs w:val="21"/>
              </w:rPr>
              <w:t>代表被保留，</w:t>
            </w:r>
            <w:r w:rsidRPr="00FE329F">
              <w:rPr>
                <w:rFonts w:eastAsia="新細明體" w:cs="新細明體"/>
                <w:color w:val="008000"/>
                <w:kern w:val="0"/>
                <w:sz w:val="21"/>
                <w:szCs w:val="21"/>
              </w:rPr>
              <w:t xml:space="preserve">False </w:t>
            </w:r>
            <w:r w:rsidRPr="00FE329F">
              <w:rPr>
                <w:rFonts w:eastAsia="新細明體" w:cs="新細明體"/>
                <w:color w:val="008000"/>
                <w:kern w:val="0"/>
                <w:sz w:val="21"/>
                <w:szCs w:val="21"/>
              </w:rPr>
              <w:t>代表被移除</w:t>
            </w:r>
          </w:p>
          <w:p w14:paraId="30E878EA"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proofErr w:type="spellStart"/>
            <w:r w:rsidRPr="00FE329F">
              <w:rPr>
                <w:rFonts w:eastAsia="新細明體" w:cs="新細明體"/>
                <w:color w:val="001080"/>
                <w:kern w:val="0"/>
                <w:sz w:val="21"/>
                <w:szCs w:val="21"/>
              </w:rPr>
              <w:t>selected_mask</w:t>
            </w:r>
            <w:proofErr w:type="spellEnd"/>
            <w:r w:rsidRPr="00FE329F">
              <w:rPr>
                <w:rFonts w:eastAsia="新細明體" w:cs="新細明體"/>
                <w:color w:val="000000"/>
                <w:kern w:val="0"/>
                <w:sz w:val="21"/>
                <w:szCs w:val="21"/>
              </w:rPr>
              <w:t xml:space="preserve"> = </w:t>
            </w:r>
            <w:proofErr w:type="spellStart"/>
            <w:r w:rsidRPr="00FE329F">
              <w:rPr>
                <w:rFonts w:eastAsia="新細明體" w:cs="新細明體"/>
                <w:color w:val="001080"/>
                <w:kern w:val="0"/>
                <w:sz w:val="21"/>
                <w:szCs w:val="21"/>
              </w:rPr>
              <w:t>selector</w:t>
            </w:r>
            <w:r w:rsidRPr="00FE329F">
              <w:rPr>
                <w:rFonts w:eastAsia="新細明體" w:cs="新細明體"/>
                <w:color w:val="000000"/>
                <w:kern w:val="0"/>
                <w:sz w:val="21"/>
                <w:szCs w:val="21"/>
              </w:rPr>
              <w:t>.</w:t>
            </w:r>
            <w:r w:rsidRPr="00FE329F">
              <w:rPr>
                <w:rFonts w:eastAsia="新細明體" w:cs="新細明體"/>
                <w:color w:val="795E26"/>
                <w:kern w:val="0"/>
                <w:sz w:val="21"/>
                <w:szCs w:val="21"/>
              </w:rPr>
              <w:t>get_</w:t>
            </w:r>
            <w:proofErr w:type="gramStart"/>
            <w:r w:rsidRPr="00FE329F">
              <w:rPr>
                <w:rFonts w:eastAsia="新細明體" w:cs="新細明體"/>
                <w:color w:val="795E26"/>
                <w:kern w:val="0"/>
                <w:sz w:val="21"/>
                <w:szCs w:val="21"/>
              </w:rPr>
              <w:t>support</w:t>
            </w:r>
            <w:proofErr w:type="spellEnd"/>
            <w:r w:rsidRPr="00FE329F">
              <w:rPr>
                <w:rFonts w:eastAsia="新細明體" w:cs="新細明體"/>
                <w:color w:val="000000"/>
                <w:kern w:val="0"/>
                <w:sz w:val="21"/>
                <w:szCs w:val="21"/>
              </w:rPr>
              <w:t>(</w:t>
            </w:r>
            <w:proofErr w:type="gramEnd"/>
            <w:r w:rsidRPr="00FE329F">
              <w:rPr>
                <w:rFonts w:eastAsia="新細明體" w:cs="新細明體"/>
                <w:color w:val="000000"/>
                <w:kern w:val="0"/>
                <w:sz w:val="21"/>
                <w:szCs w:val="21"/>
              </w:rPr>
              <w:t>)</w:t>
            </w:r>
          </w:p>
          <w:p w14:paraId="61736B18"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proofErr w:type="spellStart"/>
            <w:r w:rsidRPr="00FE329F">
              <w:rPr>
                <w:rFonts w:eastAsia="新細明體" w:cs="新細明體"/>
                <w:color w:val="001080"/>
                <w:kern w:val="0"/>
                <w:sz w:val="21"/>
                <w:szCs w:val="21"/>
              </w:rPr>
              <w:t>selected_columns</w:t>
            </w:r>
            <w:proofErr w:type="spellEnd"/>
            <w:r w:rsidRPr="00FE329F">
              <w:rPr>
                <w:rFonts w:eastAsia="新細明體" w:cs="新細明體"/>
                <w:color w:val="000000"/>
                <w:kern w:val="0"/>
                <w:sz w:val="21"/>
                <w:szCs w:val="21"/>
              </w:rPr>
              <w:t xml:space="preserve"> = </w:t>
            </w:r>
            <w:proofErr w:type="spellStart"/>
            <w:proofErr w:type="gramStart"/>
            <w:r w:rsidRPr="00FE329F">
              <w:rPr>
                <w:rFonts w:eastAsia="新細明體" w:cs="新細明體"/>
                <w:color w:val="0070C1"/>
                <w:kern w:val="0"/>
                <w:sz w:val="21"/>
                <w:szCs w:val="21"/>
              </w:rPr>
              <w:t>X</w:t>
            </w:r>
            <w:r w:rsidRPr="00FE329F">
              <w:rPr>
                <w:rFonts w:eastAsia="新細明體" w:cs="新細明體"/>
                <w:color w:val="000000"/>
                <w:kern w:val="0"/>
                <w:sz w:val="21"/>
                <w:szCs w:val="21"/>
              </w:rPr>
              <w:t>.</w:t>
            </w:r>
            <w:r w:rsidRPr="00FE329F">
              <w:rPr>
                <w:rFonts w:eastAsia="新細明體" w:cs="新細明體"/>
                <w:color w:val="001080"/>
                <w:kern w:val="0"/>
                <w:sz w:val="21"/>
                <w:szCs w:val="21"/>
              </w:rPr>
              <w:t>columns</w:t>
            </w:r>
            <w:proofErr w:type="spellEnd"/>
            <w:proofErr w:type="gramEnd"/>
            <w:r w:rsidRPr="00FE329F">
              <w:rPr>
                <w:rFonts w:eastAsia="新細明體" w:cs="新細明體"/>
                <w:color w:val="000000"/>
                <w:kern w:val="0"/>
                <w:sz w:val="21"/>
                <w:szCs w:val="21"/>
              </w:rPr>
              <w:t>[</w:t>
            </w:r>
            <w:proofErr w:type="spellStart"/>
            <w:r w:rsidRPr="00FE329F">
              <w:rPr>
                <w:rFonts w:eastAsia="新細明體" w:cs="新細明體"/>
                <w:color w:val="001080"/>
                <w:kern w:val="0"/>
                <w:sz w:val="21"/>
                <w:szCs w:val="21"/>
              </w:rPr>
              <w:t>selected_mask</w:t>
            </w:r>
            <w:proofErr w:type="spellEnd"/>
            <w:r w:rsidRPr="00FE329F">
              <w:rPr>
                <w:rFonts w:eastAsia="新細明體" w:cs="新細明體"/>
                <w:color w:val="000000"/>
                <w:kern w:val="0"/>
                <w:sz w:val="21"/>
                <w:szCs w:val="21"/>
              </w:rPr>
              <w:t>]</w:t>
            </w:r>
          </w:p>
          <w:p w14:paraId="23E05981"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p>
          <w:p w14:paraId="70D65EE9"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795E26"/>
                <w:kern w:val="0"/>
                <w:sz w:val="21"/>
                <w:szCs w:val="21"/>
              </w:rPr>
              <w:t>print</w:t>
            </w:r>
            <w:r w:rsidRPr="00FE329F">
              <w:rPr>
                <w:rFonts w:eastAsia="新細明體" w:cs="新細明體"/>
                <w:color w:val="000000"/>
                <w:kern w:val="0"/>
                <w:sz w:val="21"/>
                <w:szCs w:val="21"/>
              </w:rPr>
              <w:t>(</w:t>
            </w:r>
            <w:r w:rsidRPr="00FE329F">
              <w:rPr>
                <w:rFonts w:eastAsia="新細明體" w:cs="新細明體"/>
                <w:color w:val="A31515"/>
                <w:kern w:val="0"/>
                <w:sz w:val="21"/>
                <w:szCs w:val="21"/>
              </w:rPr>
              <w:t>'</w:t>
            </w:r>
            <w:r w:rsidRPr="00FE329F">
              <w:rPr>
                <w:rFonts w:eastAsia="新細明體" w:cs="新細明體"/>
                <w:color w:val="A31515"/>
                <w:kern w:val="0"/>
                <w:sz w:val="21"/>
                <w:szCs w:val="21"/>
              </w:rPr>
              <w:t>已保留下來的特徵</w:t>
            </w:r>
            <w:r w:rsidRPr="00FE329F">
              <w:rPr>
                <w:rFonts w:eastAsia="新細明體" w:cs="新細明體"/>
                <w:color w:val="A31515"/>
                <w:kern w:val="0"/>
                <w:sz w:val="21"/>
                <w:szCs w:val="21"/>
              </w:rPr>
              <w:t>:'</w:t>
            </w:r>
            <w:r w:rsidRPr="00FE329F">
              <w:rPr>
                <w:rFonts w:eastAsia="新細明體" w:cs="新細明體"/>
                <w:color w:val="000000"/>
                <w:kern w:val="0"/>
                <w:sz w:val="21"/>
                <w:szCs w:val="21"/>
              </w:rPr>
              <w:t>)</w:t>
            </w:r>
          </w:p>
          <w:p w14:paraId="6B04018F"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795E26"/>
                <w:kern w:val="0"/>
                <w:sz w:val="21"/>
                <w:szCs w:val="21"/>
              </w:rPr>
              <w:t>print</w:t>
            </w:r>
            <w:r w:rsidRPr="00FE329F">
              <w:rPr>
                <w:rFonts w:eastAsia="新細明體" w:cs="新細明體"/>
                <w:color w:val="000000"/>
                <w:kern w:val="0"/>
                <w:sz w:val="21"/>
                <w:szCs w:val="21"/>
              </w:rPr>
              <w:t>(</w:t>
            </w:r>
            <w:proofErr w:type="spellStart"/>
            <w:r w:rsidRPr="00FE329F">
              <w:rPr>
                <w:rFonts w:eastAsia="新細明體" w:cs="新細明體"/>
                <w:color w:val="001080"/>
                <w:kern w:val="0"/>
                <w:sz w:val="21"/>
                <w:szCs w:val="21"/>
              </w:rPr>
              <w:t>selected_</w:t>
            </w:r>
            <w:proofErr w:type="gramStart"/>
            <w:r w:rsidRPr="00FE329F">
              <w:rPr>
                <w:rFonts w:eastAsia="新細明體" w:cs="新細明體"/>
                <w:color w:val="001080"/>
                <w:kern w:val="0"/>
                <w:sz w:val="21"/>
                <w:szCs w:val="21"/>
              </w:rPr>
              <w:t>columns</w:t>
            </w:r>
            <w:r w:rsidRPr="00FE329F">
              <w:rPr>
                <w:rFonts w:eastAsia="新細明體" w:cs="新細明體"/>
                <w:color w:val="000000"/>
                <w:kern w:val="0"/>
                <w:sz w:val="21"/>
                <w:szCs w:val="21"/>
              </w:rPr>
              <w:t>.</w:t>
            </w:r>
            <w:r w:rsidRPr="00FE329F">
              <w:rPr>
                <w:rFonts w:eastAsia="新細明體" w:cs="新細明體"/>
                <w:color w:val="795E26"/>
                <w:kern w:val="0"/>
                <w:sz w:val="21"/>
                <w:szCs w:val="21"/>
              </w:rPr>
              <w:t>tolist</w:t>
            </w:r>
            <w:proofErr w:type="spellEnd"/>
            <w:proofErr w:type="gramEnd"/>
            <w:r w:rsidRPr="00FE329F">
              <w:rPr>
                <w:rFonts w:eastAsia="新細明體" w:cs="新細明體"/>
                <w:color w:val="000000"/>
                <w:kern w:val="0"/>
                <w:sz w:val="21"/>
                <w:szCs w:val="21"/>
              </w:rPr>
              <w:t>())</w:t>
            </w:r>
          </w:p>
          <w:p w14:paraId="13BCC0F7" w14:textId="77777777" w:rsidR="00544A5C" w:rsidRPr="00FE329F" w:rsidRDefault="00544A5C" w:rsidP="00ED254B">
            <w:pPr>
              <w:widowControl/>
              <w:shd w:val="clear" w:color="auto" w:fill="FFFFFF"/>
              <w:spacing w:after="240" w:line="285" w:lineRule="atLeast"/>
              <w:rPr>
                <w:rFonts w:eastAsia="新細明體" w:cs="新細明體"/>
                <w:color w:val="000000"/>
                <w:kern w:val="0"/>
                <w:sz w:val="21"/>
                <w:szCs w:val="21"/>
              </w:rPr>
            </w:pPr>
          </w:p>
          <w:p w14:paraId="4B437A81"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xml:space="preserve"># </w:t>
            </w:r>
            <w:r w:rsidRPr="00FE329F">
              <w:rPr>
                <w:rFonts w:eastAsia="新細明體" w:cs="新細明體"/>
                <w:color w:val="008000"/>
                <w:kern w:val="0"/>
                <w:sz w:val="21"/>
                <w:szCs w:val="21"/>
              </w:rPr>
              <w:t>轉換資料</w:t>
            </w:r>
          </w:p>
          <w:p w14:paraId="76BF783B"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proofErr w:type="spellStart"/>
            <w:r w:rsidRPr="00FE329F">
              <w:rPr>
                <w:rFonts w:eastAsia="新細明體" w:cs="新細明體"/>
                <w:color w:val="001080"/>
                <w:kern w:val="0"/>
                <w:sz w:val="21"/>
                <w:szCs w:val="21"/>
              </w:rPr>
              <w:t>X_selected</w:t>
            </w:r>
            <w:proofErr w:type="spellEnd"/>
            <w:r w:rsidRPr="00FE329F">
              <w:rPr>
                <w:rFonts w:eastAsia="新細明體" w:cs="新細明體"/>
                <w:color w:val="000000"/>
                <w:kern w:val="0"/>
                <w:sz w:val="21"/>
                <w:szCs w:val="21"/>
              </w:rPr>
              <w:t xml:space="preserve"> = </w:t>
            </w:r>
            <w:proofErr w:type="spellStart"/>
            <w:proofErr w:type="gramStart"/>
            <w:r w:rsidRPr="00FE329F">
              <w:rPr>
                <w:rFonts w:eastAsia="新細明體" w:cs="新細明體"/>
                <w:color w:val="001080"/>
                <w:kern w:val="0"/>
                <w:sz w:val="21"/>
                <w:szCs w:val="21"/>
              </w:rPr>
              <w:t>selector</w:t>
            </w:r>
            <w:r w:rsidRPr="00FE329F">
              <w:rPr>
                <w:rFonts w:eastAsia="新細明體" w:cs="新細明體"/>
                <w:color w:val="000000"/>
                <w:kern w:val="0"/>
                <w:sz w:val="21"/>
                <w:szCs w:val="21"/>
              </w:rPr>
              <w:t>.</w:t>
            </w:r>
            <w:r w:rsidRPr="00FE329F">
              <w:rPr>
                <w:rFonts w:eastAsia="新細明體" w:cs="新細明體"/>
                <w:color w:val="795E26"/>
                <w:kern w:val="0"/>
                <w:sz w:val="21"/>
                <w:szCs w:val="21"/>
              </w:rPr>
              <w:t>transform</w:t>
            </w:r>
            <w:proofErr w:type="spellEnd"/>
            <w:proofErr w:type="gramEnd"/>
            <w:r w:rsidRPr="00FE329F">
              <w:rPr>
                <w:rFonts w:eastAsia="新細明體" w:cs="新細明體"/>
                <w:color w:val="000000"/>
                <w:kern w:val="0"/>
                <w:sz w:val="21"/>
                <w:szCs w:val="21"/>
              </w:rPr>
              <w:t>(</w:t>
            </w:r>
            <w:r w:rsidRPr="00FE329F">
              <w:rPr>
                <w:rFonts w:eastAsia="新細明體" w:cs="新細明體"/>
                <w:color w:val="0070C1"/>
                <w:kern w:val="0"/>
                <w:sz w:val="21"/>
                <w:szCs w:val="21"/>
              </w:rPr>
              <w:t>X</w:t>
            </w:r>
            <w:r w:rsidRPr="00FE329F">
              <w:rPr>
                <w:rFonts w:eastAsia="新細明體" w:cs="新細明體"/>
                <w:color w:val="000000"/>
                <w:kern w:val="0"/>
                <w:sz w:val="21"/>
                <w:szCs w:val="21"/>
              </w:rPr>
              <w:t>)</w:t>
            </w:r>
          </w:p>
          <w:p w14:paraId="2A7479AE" w14:textId="77777777" w:rsidR="00544A5C" w:rsidRPr="00FE329F" w:rsidRDefault="00544A5C" w:rsidP="00ED254B">
            <w:pPr>
              <w:widowControl/>
              <w:shd w:val="clear" w:color="auto" w:fill="FFFFFF"/>
              <w:spacing w:after="240" w:line="285" w:lineRule="atLeast"/>
              <w:rPr>
                <w:rFonts w:eastAsia="新細明體" w:cs="新細明體"/>
                <w:color w:val="000000"/>
                <w:kern w:val="0"/>
                <w:sz w:val="21"/>
                <w:szCs w:val="21"/>
              </w:rPr>
            </w:pPr>
          </w:p>
          <w:p w14:paraId="516CC0A2"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8000"/>
                <w:kern w:val="0"/>
                <w:sz w:val="21"/>
                <w:szCs w:val="21"/>
              </w:rPr>
              <w:t xml:space="preserve"># </w:t>
            </w:r>
            <w:r w:rsidRPr="00FE329F">
              <w:rPr>
                <w:rFonts w:eastAsia="新細明體" w:cs="新細明體"/>
                <w:color w:val="008000"/>
                <w:kern w:val="0"/>
                <w:sz w:val="21"/>
                <w:szCs w:val="21"/>
              </w:rPr>
              <w:t>轉回</w:t>
            </w:r>
            <w:r w:rsidRPr="00FE329F">
              <w:rPr>
                <w:rFonts w:eastAsia="新細明體" w:cs="新細明體"/>
                <w:color w:val="008000"/>
                <w:kern w:val="0"/>
                <w:sz w:val="21"/>
                <w:szCs w:val="21"/>
              </w:rPr>
              <w:t xml:space="preserve"> </w:t>
            </w:r>
            <w:proofErr w:type="spellStart"/>
            <w:r w:rsidRPr="00FE329F">
              <w:rPr>
                <w:rFonts w:eastAsia="新細明體" w:cs="新細明體"/>
                <w:color w:val="008000"/>
                <w:kern w:val="0"/>
                <w:sz w:val="21"/>
                <w:szCs w:val="21"/>
              </w:rPr>
              <w:t>DataFrame</w:t>
            </w:r>
            <w:proofErr w:type="spellEnd"/>
          </w:p>
          <w:p w14:paraId="5426D813"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proofErr w:type="spellStart"/>
            <w:r w:rsidRPr="00FE329F">
              <w:rPr>
                <w:rFonts w:eastAsia="新細明體" w:cs="新細明體"/>
                <w:color w:val="001080"/>
                <w:kern w:val="0"/>
                <w:sz w:val="21"/>
                <w:szCs w:val="21"/>
              </w:rPr>
              <w:t>df_selected</w:t>
            </w:r>
            <w:proofErr w:type="spellEnd"/>
            <w:r w:rsidRPr="00FE329F">
              <w:rPr>
                <w:rFonts w:eastAsia="新細明體" w:cs="新細明體"/>
                <w:color w:val="000000"/>
                <w:kern w:val="0"/>
                <w:sz w:val="21"/>
                <w:szCs w:val="21"/>
              </w:rPr>
              <w:t xml:space="preserve"> = </w:t>
            </w:r>
            <w:proofErr w:type="spellStart"/>
            <w:proofErr w:type="gramStart"/>
            <w:r w:rsidRPr="00FE329F">
              <w:rPr>
                <w:rFonts w:eastAsia="新細明體" w:cs="新細明體"/>
                <w:color w:val="267F99"/>
                <w:kern w:val="0"/>
                <w:sz w:val="21"/>
                <w:szCs w:val="21"/>
              </w:rPr>
              <w:t>pd</w:t>
            </w:r>
            <w:r w:rsidRPr="00FE329F">
              <w:rPr>
                <w:rFonts w:eastAsia="新細明體" w:cs="新細明體"/>
                <w:color w:val="000000"/>
                <w:kern w:val="0"/>
                <w:sz w:val="21"/>
                <w:szCs w:val="21"/>
              </w:rPr>
              <w:t>.</w:t>
            </w:r>
            <w:r w:rsidRPr="00FE329F">
              <w:rPr>
                <w:rFonts w:eastAsia="新細明體" w:cs="新細明體"/>
                <w:color w:val="267F99"/>
                <w:kern w:val="0"/>
                <w:sz w:val="21"/>
                <w:szCs w:val="21"/>
              </w:rPr>
              <w:t>DataFrame</w:t>
            </w:r>
            <w:proofErr w:type="spellEnd"/>
            <w:proofErr w:type="gramEnd"/>
            <w:r w:rsidRPr="00FE329F">
              <w:rPr>
                <w:rFonts w:eastAsia="新細明體" w:cs="新細明體"/>
                <w:color w:val="000000"/>
                <w:kern w:val="0"/>
                <w:sz w:val="21"/>
                <w:szCs w:val="21"/>
              </w:rPr>
              <w:t>(</w:t>
            </w:r>
          </w:p>
          <w:p w14:paraId="713C26D8"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0000"/>
                <w:kern w:val="0"/>
                <w:sz w:val="21"/>
                <w:szCs w:val="21"/>
              </w:rPr>
              <w:t xml:space="preserve">    </w:t>
            </w:r>
            <w:proofErr w:type="spellStart"/>
            <w:r w:rsidRPr="00FE329F">
              <w:rPr>
                <w:rFonts w:eastAsia="新細明體" w:cs="新細明體"/>
                <w:color w:val="001080"/>
                <w:kern w:val="0"/>
                <w:sz w:val="21"/>
                <w:szCs w:val="21"/>
              </w:rPr>
              <w:t>X_selected</w:t>
            </w:r>
            <w:proofErr w:type="spellEnd"/>
            <w:r w:rsidRPr="00FE329F">
              <w:rPr>
                <w:rFonts w:eastAsia="新細明體" w:cs="新細明體"/>
                <w:color w:val="000000"/>
                <w:kern w:val="0"/>
                <w:sz w:val="21"/>
                <w:szCs w:val="21"/>
              </w:rPr>
              <w:t>,</w:t>
            </w:r>
          </w:p>
          <w:p w14:paraId="2BAB136C"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0000"/>
                <w:kern w:val="0"/>
                <w:sz w:val="21"/>
                <w:szCs w:val="21"/>
              </w:rPr>
              <w:t xml:space="preserve">    </w:t>
            </w:r>
            <w:r w:rsidRPr="00FE329F">
              <w:rPr>
                <w:rFonts w:eastAsia="新細明體" w:cs="新細明體"/>
                <w:color w:val="001080"/>
                <w:kern w:val="0"/>
                <w:sz w:val="21"/>
                <w:szCs w:val="21"/>
              </w:rPr>
              <w:t>columns</w:t>
            </w:r>
            <w:r w:rsidRPr="00FE329F">
              <w:rPr>
                <w:rFonts w:eastAsia="新細明體" w:cs="新細明體"/>
                <w:color w:val="000000"/>
                <w:kern w:val="0"/>
                <w:sz w:val="21"/>
                <w:szCs w:val="21"/>
              </w:rPr>
              <w:t>=</w:t>
            </w:r>
            <w:proofErr w:type="spellStart"/>
            <w:r w:rsidRPr="00FE329F">
              <w:rPr>
                <w:rFonts w:eastAsia="新細明體" w:cs="新細明體"/>
                <w:color w:val="001080"/>
                <w:kern w:val="0"/>
                <w:sz w:val="21"/>
                <w:szCs w:val="21"/>
              </w:rPr>
              <w:t>selected_columns</w:t>
            </w:r>
            <w:proofErr w:type="spellEnd"/>
            <w:r w:rsidRPr="00FE329F">
              <w:rPr>
                <w:rFonts w:eastAsia="新細明體" w:cs="新細明體"/>
                <w:color w:val="000000"/>
                <w:kern w:val="0"/>
                <w:sz w:val="21"/>
                <w:szCs w:val="21"/>
              </w:rPr>
              <w:t>,</w:t>
            </w:r>
          </w:p>
          <w:p w14:paraId="5D14DFE3"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0000"/>
                <w:kern w:val="0"/>
                <w:sz w:val="21"/>
                <w:szCs w:val="21"/>
              </w:rPr>
              <w:t xml:space="preserve">    </w:t>
            </w:r>
            <w:r w:rsidRPr="00FE329F">
              <w:rPr>
                <w:rFonts w:eastAsia="新細明體" w:cs="新細明體"/>
                <w:color w:val="001080"/>
                <w:kern w:val="0"/>
                <w:sz w:val="21"/>
                <w:szCs w:val="21"/>
              </w:rPr>
              <w:t>index</w:t>
            </w:r>
            <w:r w:rsidRPr="00FE329F">
              <w:rPr>
                <w:rFonts w:eastAsia="新細明體" w:cs="新細明體"/>
                <w:color w:val="000000"/>
                <w:kern w:val="0"/>
                <w:sz w:val="21"/>
                <w:szCs w:val="21"/>
              </w:rPr>
              <w:t>=</w:t>
            </w:r>
            <w:proofErr w:type="spellStart"/>
            <w:r w:rsidRPr="00FE329F">
              <w:rPr>
                <w:rFonts w:eastAsia="新細明體" w:cs="新細明體"/>
                <w:color w:val="0070C1"/>
                <w:kern w:val="0"/>
                <w:sz w:val="21"/>
                <w:szCs w:val="21"/>
              </w:rPr>
              <w:t>X</w:t>
            </w:r>
            <w:r w:rsidRPr="00FE329F">
              <w:rPr>
                <w:rFonts w:eastAsia="新細明體" w:cs="新細明體"/>
                <w:color w:val="000000"/>
                <w:kern w:val="0"/>
                <w:sz w:val="21"/>
                <w:szCs w:val="21"/>
              </w:rPr>
              <w:t>.</w:t>
            </w:r>
            <w:r w:rsidRPr="00FE329F">
              <w:rPr>
                <w:rFonts w:eastAsia="新細明體" w:cs="新細明體"/>
                <w:color w:val="001080"/>
                <w:kern w:val="0"/>
                <w:sz w:val="21"/>
                <w:szCs w:val="21"/>
              </w:rPr>
              <w:t>index</w:t>
            </w:r>
            <w:proofErr w:type="spellEnd"/>
          </w:p>
          <w:p w14:paraId="04DDF683"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r w:rsidRPr="00FE329F">
              <w:rPr>
                <w:rFonts w:eastAsia="新細明體" w:cs="新細明體"/>
                <w:color w:val="000000"/>
                <w:kern w:val="0"/>
                <w:sz w:val="21"/>
                <w:szCs w:val="21"/>
              </w:rPr>
              <w:t>)</w:t>
            </w:r>
          </w:p>
          <w:p w14:paraId="5246BA68"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p>
          <w:p w14:paraId="7E6A182C" w14:textId="77777777" w:rsidR="00544A5C" w:rsidRPr="00FE329F" w:rsidRDefault="00544A5C" w:rsidP="00ED254B">
            <w:pPr>
              <w:widowControl/>
              <w:shd w:val="clear" w:color="auto" w:fill="FFFFFF"/>
              <w:spacing w:line="285" w:lineRule="atLeast"/>
              <w:rPr>
                <w:rFonts w:eastAsia="新細明體" w:cs="新細明體"/>
                <w:color w:val="000000"/>
                <w:kern w:val="0"/>
                <w:sz w:val="21"/>
                <w:szCs w:val="21"/>
              </w:rPr>
            </w:pPr>
            <w:proofErr w:type="spellStart"/>
            <w:r w:rsidRPr="00FE329F">
              <w:rPr>
                <w:rFonts w:eastAsia="新細明體" w:cs="新細明體"/>
                <w:color w:val="001080"/>
                <w:kern w:val="0"/>
                <w:sz w:val="21"/>
                <w:szCs w:val="21"/>
              </w:rPr>
              <w:t>df_</w:t>
            </w:r>
            <w:proofErr w:type="gramStart"/>
            <w:r w:rsidRPr="00FE329F">
              <w:rPr>
                <w:rFonts w:eastAsia="新細明體" w:cs="新細明體"/>
                <w:color w:val="001080"/>
                <w:kern w:val="0"/>
                <w:sz w:val="21"/>
                <w:szCs w:val="21"/>
              </w:rPr>
              <w:t>selected</w:t>
            </w:r>
            <w:r w:rsidRPr="00FE329F">
              <w:rPr>
                <w:rFonts w:eastAsia="新細明體" w:cs="新細明體"/>
                <w:color w:val="000000"/>
                <w:kern w:val="0"/>
                <w:sz w:val="21"/>
                <w:szCs w:val="21"/>
              </w:rPr>
              <w:t>.</w:t>
            </w:r>
            <w:r w:rsidRPr="00FE329F">
              <w:rPr>
                <w:rFonts w:eastAsia="新細明體" w:cs="新細明體"/>
                <w:color w:val="795E26"/>
                <w:kern w:val="0"/>
                <w:sz w:val="21"/>
                <w:szCs w:val="21"/>
              </w:rPr>
              <w:t>head</w:t>
            </w:r>
            <w:proofErr w:type="spellEnd"/>
            <w:proofErr w:type="gramEnd"/>
            <w:r w:rsidRPr="00FE329F">
              <w:rPr>
                <w:rFonts w:eastAsia="新細明體" w:cs="新細明體"/>
                <w:color w:val="000000"/>
                <w:kern w:val="0"/>
                <w:sz w:val="21"/>
                <w:szCs w:val="21"/>
              </w:rPr>
              <w:t>()</w:t>
            </w:r>
          </w:p>
        </w:tc>
      </w:tr>
    </w:tbl>
    <w:p w14:paraId="13334D4C" w14:textId="77777777" w:rsidR="00544A5C" w:rsidRDefault="00544A5C" w:rsidP="00544A5C"/>
    <w:p w14:paraId="105E2DBF" w14:textId="587341E2" w:rsidR="005A29AA" w:rsidRDefault="000D06D7" w:rsidP="00117F66">
      <w:pPr>
        <w:pStyle w:val="a9"/>
        <w:numPr>
          <w:ilvl w:val="1"/>
          <w:numId w:val="36"/>
        </w:numPr>
        <w:ind w:leftChars="0"/>
      </w:pPr>
      <w:r>
        <w:rPr>
          <w:rFonts w:hint="eastAsia"/>
        </w:rPr>
        <w:t>透過</w:t>
      </w:r>
      <w:r w:rsidR="00897CE9" w:rsidRPr="00897CE9">
        <w:t>相關性</w:t>
      </w:r>
      <w:r>
        <w:rPr>
          <w:rFonts w:hint="eastAsia"/>
        </w:rPr>
        <w:t>來篩選特徵：</w:t>
      </w:r>
    </w:p>
    <w:p w14:paraId="56F9E5BD" w14:textId="5B7E1E53" w:rsidR="00117F66" w:rsidRDefault="005A29AA" w:rsidP="005A29AA">
      <w:pPr>
        <w:pStyle w:val="a9"/>
        <w:ind w:leftChars="0" w:left="960" w:firstLine="480"/>
      </w:pPr>
      <w:r w:rsidRPr="005A29AA">
        <w:t>是一種根據特徵</w:t>
      </w:r>
      <w:proofErr w:type="gramStart"/>
      <w:r w:rsidRPr="005A29AA">
        <w:t>之間，</w:t>
      </w:r>
      <w:proofErr w:type="gramEnd"/>
      <w:r w:rsidRPr="005A29AA">
        <w:t>或特徵與目標變數之間的相關程度，來進行特徵篩選的方法。其核心概念是：如果某個特徵與目標變數高度相關，代表它可能對預測有幫助；相反地，如果兩個特徵彼此高度相關，代表它們可能提供了重複資訊，可以考慮移除其中一個，以降低</w:t>
      </w:r>
      <w:r w:rsidRPr="005A29AA">
        <w:lastRenderedPageBreak/>
        <w:t>特徵冗餘。</w:t>
      </w:r>
    </w:p>
    <w:p w14:paraId="2DF1421E" w14:textId="77777777" w:rsidR="00544A5C" w:rsidRDefault="00544A5C" w:rsidP="00544A5C"/>
    <w:p w14:paraId="18EFB0B9" w14:textId="77777777" w:rsidR="005E7680" w:rsidRDefault="00897CE9" w:rsidP="007B786B">
      <w:pPr>
        <w:pStyle w:val="a9"/>
        <w:numPr>
          <w:ilvl w:val="0"/>
          <w:numId w:val="36"/>
        </w:numPr>
        <w:ind w:leftChars="0"/>
      </w:pPr>
      <w:r w:rsidRPr="00897CE9">
        <w:t>特徵相關性：</w:t>
      </w:r>
    </w:p>
    <w:p w14:paraId="36F63172" w14:textId="77768596" w:rsidR="00897CE9" w:rsidRPr="00897CE9" w:rsidRDefault="00897CE9" w:rsidP="005E7680">
      <w:pPr>
        <w:pStyle w:val="a9"/>
        <w:ind w:leftChars="0" w:firstLine="480"/>
      </w:pPr>
      <w:r w:rsidRPr="00897CE9">
        <w:t>皮爾森、斯皮爾曼</w:t>
      </w:r>
      <w:proofErr w:type="gramStart"/>
      <w:r w:rsidRPr="00897CE9">
        <w:t>和肯德爾</w:t>
      </w:r>
      <w:proofErr w:type="gramEnd"/>
      <w:r w:rsidRPr="00897CE9">
        <w:t>相關係數</w:t>
      </w:r>
      <w:r>
        <w:rPr>
          <w:rFonts w:hint="eastAsia"/>
        </w:rPr>
        <w:t>，</w:t>
      </w:r>
      <w:r w:rsidRPr="00897CE9">
        <w:t>這三種相關係數常用來衡量</w:t>
      </w:r>
      <w:proofErr w:type="gramStart"/>
      <w:r w:rsidRPr="00897CE9">
        <w:t>兩個變量之間</w:t>
      </w:r>
      <w:proofErr w:type="gramEnd"/>
      <w:r w:rsidRPr="00897CE9">
        <w:t>的線性或單調關係。</w:t>
      </w:r>
    </w:p>
    <w:p w14:paraId="1DD3A6E7" w14:textId="77777777" w:rsidR="00897CE9" w:rsidRPr="00897CE9" w:rsidRDefault="00897CE9" w:rsidP="007B786B">
      <w:pPr>
        <w:pStyle w:val="a9"/>
        <w:numPr>
          <w:ilvl w:val="1"/>
          <w:numId w:val="36"/>
        </w:numPr>
        <w:ind w:leftChars="0"/>
      </w:pPr>
      <w:r w:rsidRPr="00897CE9">
        <w:t>皮爾森相關係數</w:t>
      </w:r>
      <w:r w:rsidRPr="00897CE9">
        <w:t xml:space="preserve"> (Pearson Correlation Coefficient)</w:t>
      </w:r>
    </w:p>
    <w:p w14:paraId="5BB6A024" w14:textId="77777777" w:rsidR="00897CE9" w:rsidRPr="00897CE9" w:rsidRDefault="00897CE9" w:rsidP="007B786B">
      <w:pPr>
        <w:pStyle w:val="a9"/>
        <w:numPr>
          <w:ilvl w:val="2"/>
          <w:numId w:val="36"/>
        </w:numPr>
        <w:ind w:leftChars="0"/>
      </w:pPr>
      <w:r w:rsidRPr="00897CE9">
        <w:t>用途：用來衡量兩個連續型變數之間的線性相關性。</w:t>
      </w:r>
    </w:p>
    <w:p w14:paraId="7D99FF54" w14:textId="702FA338" w:rsidR="00897CE9" w:rsidRDefault="00897CE9" w:rsidP="007B786B">
      <w:pPr>
        <w:pStyle w:val="a9"/>
        <w:numPr>
          <w:ilvl w:val="2"/>
          <w:numId w:val="36"/>
        </w:numPr>
        <w:ind w:leftChars="0"/>
      </w:pPr>
      <w:r w:rsidRPr="00897CE9">
        <w:t>原理：</w:t>
      </w:r>
      <w:r w:rsidR="00405C86" w:rsidRPr="00405C86">
        <w:t>觀察兩個變數是否會一起變大、一起變小，或呈現相反方向變化。</w:t>
      </w:r>
    </w:p>
    <w:p w14:paraId="1538D8D9" w14:textId="6044F96A" w:rsidR="00405C86" w:rsidRDefault="00405C86" w:rsidP="00405C86">
      <w:pPr>
        <w:pStyle w:val="a9"/>
        <w:ind w:leftChars="0" w:left="1440"/>
      </w:pPr>
      <w:r w:rsidRPr="00405C86">
        <w:drawing>
          <wp:inline distT="0" distB="0" distL="0" distR="0" wp14:anchorId="51215144" wp14:editId="06377DEA">
            <wp:extent cx="3183148" cy="628688"/>
            <wp:effectExtent l="0" t="0" r="0" b="0"/>
            <wp:docPr id="7354042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40428" name=""/>
                    <pic:cNvPicPr/>
                  </pic:nvPicPr>
                  <pic:blipFill>
                    <a:blip r:embed="rId27"/>
                    <a:stretch>
                      <a:fillRect/>
                    </a:stretch>
                  </pic:blipFill>
                  <pic:spPr>
                    <a:xfrm>
                      <a:off x="0" y="0"/>
                      <a:ext cx="3192238" cy="630483"/>
                    </a:xfrm>
                    <a:prstGeom prst="rect">
                      <a:avLst/>
                    </a:prstGeom>
                  </pic:spPr>
                </pic:pic>
              </a:graphicData>
            </a:graphic>
          </wp:inline>
        </w:drawing>
      </w:r>
    </w:p>
    <w:p w14:paraId="68096588" w14:textId="7BA96D77" w:rsidR="00405C86" w:rsidRDefault="00405C86" w:rsidP="007B786B">
      <w:pPr>
        <w:pStyle w:val="a9"/>
        <w:numPr>
          <w:ilvl w:val="2"/>
          <w:numId w:val="36"/>
        </w:numPr>
        <w:ind w:leftChars="0"/>
      </w:pPr>
      <w:r>
        <w:rPr>
          <w:rFonts w:hint="eastAsia"/>
        </w:rPr>
        <w:t>其中</w:t>
      </w:r>
    </w:p>
    <w:p w14:paraId="103FA1DE" w14:textId="522F2197" w:rsidR="00405C86" w:rsidRDefault="00405C86" w:rsidP="00405C86">
      <w:pPr>
        <w:pStyle w:val="a9"/>
        <w:numPr>
          <w:ilvl w:val="3"/>
          <w:numId w:val="36"/>
        </w:numPr>
        <w:ind w:leftChars="0"/>
      </w:pPr>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oMath>
      <w:r>
        <w:rPr>
          <w:rFonts w:hint="eastAsia"/>
        </w:rPr>
        <w:t xml:space="preserve"> </w:t>
      </w:r>
      <w:r>
        <w:rPr>
          <w:rFonts w:hint="eastAsia"/>
        </w:rPr>
        <w:t>第</w:t>
      </w:r>
      <w:r>
        <w:rPr>
          <w:rFonts w:hint="eastAsia"/>
        </w:rPr>
        <w:t xml:space="preserve"> </w:t>
      </w:r>
      <w:proofErr w:type="spellStart"/>
      <w:r>
        <w:rPr>
          <w:rFonts w:hint="eastAsia"/>
        </w:rPr>
        <w:t>i</w:t>
      </w:r>
      <w:proofErr w:type="spellEnd"/>
      <w:r>
        <w:rPr>
          <w:rFonts w:hint="eastAsia"/>
        </w:rPr>
        <w:t xml:space="preserve"> </w:t>
      </w:r>
      <w:r>
        <w:rPr>
          <w:rFonts w:hint="eastAsia"/>
        </w:rPr>
        <w:t>筆資料在特徵</w:t>
      </w:r>
      <w:r>
        <w:rPr>
          <w:rFonts w:hint="eastAsia"/>
        </w:rPr>
        <w:t xml:space="preserve"> X </w:t>
      </w:r>
      <w:r>
        <w:rPr>
          <w:rFonts w:hint="eastAsia"/>
        </w:rPr>
        <w:t>上的值</w:t>
      </w:r>
    </w:p>
    <w:p w14:paraId="2FA99520" w14:textId="0681B6F5" w:rsidR="00405C86" w:rsidRDefault="00405C86" w:rsidP="00405C86">
      <w:pPr>
        <w:pStyle w:val="a9"/>
        <w:numPr>
          <w:ilvl w:val="3"/>
          <w:numId w:val="36"/>
        </w:numPr>
        <w:ind w:leftChars="0"/>
      </w:pP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oMath>
      <w:r>
        <w:rPr>
          <w:rFonts w:hint="eastAsia"/>
        </w:rPr>
        <w:t xml:space="preserve"> </w:t>
      </w:r>
      <w:r>
        <w:rPr>
          <w:rFonts w:hint="eastAsia"/>
        </w:rPr>
        <w:t>第</w:t>
      </w:r>
      <w:r>
        <w:rPr>
          <w:rFonts w:hint="eastAsia"/>
        </w:rPr>
        <w:t xml:space="preserve"> </w:t>
      </w:r>
      <w:proofErr w:type="spellStart"/>
      <w:r>
        <w:rPr>
          <w:rFonts w:hint="eastAsia"/>
        </w:rPr>
        <w:t>i</w:t>
      </w:r>
      <w:proofErr w:type="spellEnd"/>
      <w:r>
        <w:rPr>
          <w:rFonts w:hint="eastAsia"/>
        </w:rPr>
        <w:t xml:space="preserve"> </w:t>
      </w:r>
      <w:r>
        <w:rPr>
          <w:rFonts w:hint="eastAsia"/>
        </w:rPr>
        <w:t>筆資料在特徵</w:t>
      </w:r>
      <w:r>
        <w:rPr>
          <w:rFonts w:hint="eastAsia"/>
        </w:rPr>
        <w:t xml:space="preserve"> Y </w:t>
      </w:r>
      <w:r>
        <w:rPr>
          <w:rFonts w:hint="eastAsia"/>
        </w:rPr>
        <w:t>上的值</w:t>
      </w:r>
    </w:p>
    <w:p w14:paraId="790ABF1D" w14:textId="7A31FAA3" w:rsidR="00405C86" w:rsidRDefault="002D63E1" w:rsidP="00405C86">
      <w:pPr>
        <w:pStyle w:val="a9"/>
        <w:numPr>
          <w:ilvl w:val="3"/>
          <w:numId w:val="36"/>
        </w:numPr>
        <w:ind w:leftChars="0"/>
      </w:pPr>
      <m:oMath>
        <m:acc>
          <m:accPr>
            <m:ctrlPr>
              <w:rPr>
                <w:rFonts w:ascii="Cambria Math" w:hAnsi="Cambria Math"/>
                <w:i/>
              </w:rPr>
            </m:ctrlPr>
          </m:accPr>
          <m:e>
            <m:r>
              <w:rPr>
                <w:rFonts w:ascii="Cambria Math" w:hAnsi="Cambria Math"/>
              </w:rPr>
              <m:t>x</m:t>
            </m:r>
          </m:e>
        </m:acc>
        <m:r>
          <w:rPr>
            <w:rFonts w:ascii="Cambria Math" w:hAnsi="Cambria Math"/>
          </w:rPr>
          <m:t>=</m:t>
        </m:r>
      </m:oMath>
      <w:r>
        <w:rPr>
          <w:rFonts w:hint="eastAsia"/>
        </w:rPr>
        <w:t xml:space="preserve"> </w:t>
      </w:r>
      <w:r>
        <w:rPr>
          <w:rFonts w:hint="eastAsia"/>
        </w:rPr>
        <w:t>特徵</w:t>
      </w:r>
      <w:r>
        <w:rPr>
          <w:rFonts w:hint="eastAsia"/>
        </w:rPr>
        <w:t xml:space="preserve"> X </w:t>
      </w:r>
      <w:r>
        <w:rPr>
          <w:rFonts w:hint="eastAsia"/>
        </w:rPr>
        <w:t>的平均值</w:t>
      </w:r>
    </w:p>
    <w:p w14:paraId="643F6BC5" w14:textId="50180A72" w:rsidR="002D63E1" w:rsidRDefault="002D63E1" w:rsidP="00405C86">
      <w:pPr>
        <w:pStyle w:val="a9"/>
        <w:numPr>
          <w:ilvl w:val="3"/>
          <w:numId w:val="36"/>
        </w:numPr>
        <w:ind w:leftChars="0"/>
      </w:pPr>
      <m:oMath>
        <m:acc>
          <m:accPr>
            <m:ctrlPr>
              <w:rPr>
                <w:rFonts w:ascii="Cambria Math" w:hAnsi="Cambria Math"/>
                <w:i/>
              </w:rPr>
            </m:ctrlPr>
          </m:accPr>
          <m:e>
            <m:r>
              <w:rPr>
                <w:rFonts w:ascii="Cambria Math" w:hAnsi="Cambria Math"/>
              </w:rPr>
              <m:t>y</m:t>
            </m:r>
          </m:e>
        </m:acc>
        <m:r>
          <w:rPr>
            <w:rFonts w:ascii="Cambria Math" w:hAnsi="Cambria Math"/>
          </w:rPr>
          <m:t>=</m:t>
        </m:r>
      </m:oMath>
      <w:r>
        <w:rPr>
          <w:rFonts w:hint="eastAsia"/>
        </w:rPr>
        <w:t xml:space="preserve"> </w:t>
      </w:r>
      <w:r>
        <w:rPr>
          <w:rFonts w:hint="eastAsia"/>
        </w:rPr>
        <w:t>特徵</w:t>
      </w:r>
      <w:r>
        <w:rPr>
          <w:rFonts w:hint="eastAsia"/>
        </w:rPr>
        <w:t xml:space="preserve"> Y </w:t>
      </w:r>
      <w:r>
        <w:rPr>
          <w:rFonts w:hint="eastAsia"/>
        </w:rPr>
        <w:t>的平均值</w:t>
      </w:r>
    </w:p>
    <w:p w14:paraId="0207F5E1" w14:textId="1998BD22" w:rsidR="002D63E1" w:rsidRDefault="002D63E1" w:rsidP="00405C86">
      <w:pPr>
        <w:pStyle w:val="a9"/>
        <w:numPr>
          <w:ilvl w:val="3"/>
          <w:numId w:val="36"/>
        </w:numPr>
        <w:ind w:leftChars="0"/>
      </w:pPr>
      <m:oMath>
        <m:r>
          <w:rPr>
            <w:rFonts w:ascii="Cambria Math" w:hAnsi="Cambria Math"/>
          </w:rPr>
          <m:t>n=</m:t>
        </m:r>
      </m:oMath>
      <w:r>
        <w:rPr>
          <w:rFonts w:hint="eastAsia"/>
        </w:rPr>
        <w:t xml:space="preserve"> </w:t>
      </w:r>
      <w:r>
        <w:rPr>
          <w:rFonts w:hint="eastAsia"/>
        </w:rPr>
        <w:t>資料筆數</w:t>
      </w:r>
    </w:p>
    <w:p w14:paraId="374E0DE4" w14:textId="68BB06F9" w:rsidR="002D4DC4" w:rsidRDefault="002D4DC4" w:rsidP="002D4DC4">
      <w:pPr>
        <w:pStyle w:val="a9"/>
        <w:numPr>
          <w:ilvl w:val="2"/>
          <w:numId w:val="36"/>
        </w:numPr>
        <w:ind w:leftChars="0"/>
      </w:pPr>
      <w:r w:rsidRPr="002D4DC4">
        <w:t xml:space="preserve">Pearson </w:t>
      </w:r>
      <w:r w:rsidRPr="002D4DC4">
        <w:t>相關係數</w:t>
      </w:r>
      <w:proofErr w:type="gramStart"/>
      <w:r w:rsidRPr="002D4DC4">
        <w:t>的取值範圍</w:t>
      </w:r>
      <w:proofErr w:type="gramEnd"/>
      <w:r w:rsidRPr="002D4DC4">
        <w:t>為</w:t>
      </w:r>
      <w:r w:rsidRPr="002D4DC4">
        <w:t xml:space="preserve"> [−1,1]</w:t>
      </w:r>
    </w:p>
    <w:p w14:paraId="3917D328" w14:textId="6AD438A8" w:rsidR="002D4DC4" w:rsidRDefault="002D4DC4" w:rsidP="002D4DC4">
      <w:pPr>
        <w:pStyle w:val="a9"/>
        <w:numPr>
          <w:ilvl w:val="3"/>
          <w:numId w:val="36"/>
        </w:numPr>
        <w:ind w:leftChars="0"/>
      </w:pPr>
      <m:oMath>
        <m:r>
          <w:rPr>
            <w:rFonts w:ascii="Cambria Math" w:hAnsi="Cambria Math"/>
          </w:rPr>
          <m:t>r=</m:t>
        </m:r>
      </m:oMath>
      <w:r>
        <w:rPr>
          <w:rFonts w:hint="eastAsia"/>
        </w:rPr>
        <w:t xml:space="preserve"> 1  </w:t>
      </w:r>
      <w:r>
        <w:rPr>
          <w:rFonts w:hint="eastAsia"/>
        </w:rPr>
        <w:t>完全正線性相關</w:t>
      </w:r>
    </w:p>
    <w:p w14:paraId="37E5FD70" w14:textId="75AEC22A" w:rsidR="002D4DC4" w:rsidRDefault="002D4DC4" w:rsidP="002D4DC4">
      <w:pPr>
        <w:pStyle w:val="a9"/>
        <w:numPr>
          <w:ilvl w:val="3"/>
          <w:numId w:val="36"/>
        </w:numPr>
        <w:ind w:leftChars="0"/>
      </w:pPr>
      <m:oMath>
        <m:r>
          <w:rPr>
            <w:rFonts w:ascii="Cambria Math" w:hAnsi="Cambria Math"/>
          </w:rPr>
          <m:t>r=-1</m:t>
        </m:r>
      </m:oMath>
      <w:r>
        <w:rPr>
          <w:rFonts w:hint="eastAsia"/>
        </w:rPr>
        <w:t xml:space="preserve"> </w:t>
      </w:r>
      <w:r>
        <w:rPr>
          <w:rFonts w:hint="eastAsia"/>
        </w:rPr>
        <w:t>完全負線性相關</w:t>
      </w:r>
    </w:p>
    <w:p w14:paraId="369D43B6" w14:textId="597A15C7" w:rsidR="002D4DC4" w:rsidRDefault="002D4DC4" w:rsidP="002D4DC4">
      <w:pPr>
        <w:pStyle w:val="a9"/>
        <w:numPr>
          <w:ilvl w:val="3"/>
          <w:numId w:val="36"/>
        </w:numPr>
        <w:ind w:leftChars="0"/>
      </w:pPr>
      <m:oMath>
        <m:r>
          <w:rPr>
            <w:rFonts w:ascii="Cambria Math" w:hAnsi="Cambria Math"/>
          </w:rPr>
          <m:t>r=0</m:t>
        </m:r>
      </m:oMath>
      <w:r>
        <w:rPr>
          <w:rFonts w:hint="eastAsia"/>
        </w:rPr>
        <w:t xml:space="preserve">   </w:t>
      </w:r>
      <w:r>
        <w:rPr>
          <w:rFonts w:hint="eastAsia"/>
        </w:rPr>
        <w:t>沒有明顯線性相關</w:t>
      </w:r>
    </w:p>
    <w:p w14:paraId="436F6248" w14:textId="4E082189" w:rsidR="00571D40" w:rsidRDefault="002D4DC4" w:rsidP="002D4DC4">
      <w:pPr>
        <w:pStyle w:val="a9"/>
        <w:numPr>
          <w:ilvl w:val="2"/>
          <w:numId w:val="36"/>
        </w:numPr>
        <w:ind w:leftChars="0"/>
      </w:pPr>
      <w:r w:rsidRPr="002D4DC4">
        <w:t xml:space="preserve">Pearson </w:t>
      </w:r>
      <w:r w:rsidRPr="002D4DC4">
        <w:t>相關係數主要衡量線性關係。如果兩個變數存在非線性關係，即使它們有明顯關聯，</w:t>
      </w:r>
      <w:r w:rsidRPr="002D4DC4">
        <w:t xml:space="preserve">Pearson </w:t>
      </w:r>
      <w:r w:rsidRPr="002D4DC4">
        <w:t>相關係數也可能接近</w:t>
      </w:r>
      <w:r w:rsidRPr="002D4DC4">
        <w:t xml:space="preserve"> 0</w:t>
      </w:r>
      <w:r w:rsidRPr="002D4DC4">
        <w:t>。</w:t>
      </w:r>
    </w:p>
    <w:p w14:paraId="1B75B66A" w14:textId="77777777" w:rsidR="00A34E4E" w:rsidRDefault="00A34E4E" w:rsidP="002D4DC4">
      <w:pPr>
        <w:pStyle w:val="a9"/>
        <w:numPr>
          <w:ilvl w:val="2"/>
          <w:numId w:val="36"/>
        </w:numPr>
        <w:ind w:leftChars="0"/>
      </w:pPr>
      <w:r w:rsidRPr="00A34E4E">
        <w:t>例如</w:t>
      </w:r>
    </w:p>
    <w:p w14:paraId="270D09CA" w14:textId="198DEACC" w:rsidR="00A34E4E" w:rsidRDefault="00A34E4E" w:rsidP="00A34E4E">
      <w:pPr>
        <w:pStyle w:val="a9"/>
        <w:numPr>
          <w:ilvl w:val="3"/>
          <w:numId w:val="36"/>
        </w:numPr>
        <w:ind w:leftChars="0"/>
      </w:pPr>
      <w:r w:rsidRPr="00A34E4E">
        <w:t>攝氏溫度與華氏溫度之間是完全線性關係，因為華氏溫度可以由攝氏溫度透過固定公式轉換而來，兩者的</w:t>
      </w:r>
      <w:r w:rsidRPr="00A34E4E">
        <w:t xml:space="preserve"> Pearson </w:t>
      </w:r>
      <w:r w:rsidRPr="00A34E4E">
        <w:t>相關係數會非常接近</w:t>
      </w:r>
      <w:r w:rsidRPr="00A34E4E">
        <w:t xml:space="preserve"> 1</w:t>
      </w:r>
    </w:p>
    <w:p w14:paraId="781A0710" w14:textId="79B18094" w:rsidR="00A34E4E" w:rsidRPr="00897CE9" w:rsidRDefault="00A34E4E" w:rsidP="00A34E4E">
      <w:pPr>
        <w:pStyle w:val="a9"/>
        <w:numPr>
          <w:ilvl w:val="3"/>
          <w:numId w:val="36"/>
        </w:numPr>
        <w:ind w:leftChars="0"/>
        <w:rPr>
          <w:rFonts w:hint="eastAsia"/>
        </w:rPr>
      </w:pPr>
      <w:r w:rsidRPr="00A34E4E">
        <w:t>在房價預測中，房屋坪數與房價可能具有正向線性關係。當坪數增加時，房價也傾向增加，且兩者關係若大致接近直線，則適合使用</w:t>
      </w:r>
      <w:r w:rsidRPr="00A34E4E">
        <w:t xml:space="preserve"> Pearson </w:t>
      </w:r>
      <w:r w:rsidRPr="00A34E4E">
        <w:t>相關係數來衡量其線性相關程度。</w:t>
      </w:r>
    </w:p>
    <w:p w14:paraId="0A7F629B" w14:textId="27534096" w:rsidR="00897CE9" w:rsidRPr="00897CE9" w:rsidRDefault="00897CE9" w:rsidP="007B786B">
      <w:pPr>
        <w:pStyle w:val="a9"/>
        <w:numPr>
          <w:ilvl w:val="1"/>
          <w:numId w:val="36"/>
        </w:numPr>
        <w:ind w:leftChars="0"/>
      </w:pPr>
      <w:r w:rsidRPr="00897CE9">
        <w:t>斯皮爾曼相關係數</w:t>
      </w:r>
      <w:r w:rsidRPr="00897CE9">
        <w:t xml:space="preserve"> (</w:t>
      </w:r>
      <w:r w:rsidR="002D4DC4" w:rsidRPr="002D4DC4">
        <w:t>Spearman's Rank Correlation Coefficient</w:t>
      </w:r>
      <w:r w:rsidRPr="00897CE9">
        <w:t>)</w:t>
      </w:r>
    </w:p>
    <w:p w14:paraId="53F67CD8" w14:textId="324D5D69" w:rsidR="00897CE9" w:rsidRDefault="00897CE9" w:rsidP="007B786B">
      <w:pPr>
        <w:pStyle w:val="a9"/>
        <w:numPr>
          <w:ilvl w:val="2"/>
          <w:numId w:val="36"/>
        </w:numPr>
        <w:ind w:leftChars="0"/>
      </w:pPr>
      <w:r w:rsidRPr="00897CE9">
        <w:t>用途：</w:t>
      </w:r>
      <w:r w:rsidR="002D4DC4" w:rsidRPr="002D4DC4">
        <w:t>衡量兩個變數之間的單調關係（</w:t>
      </w:r>
      <w:r w:rsidR="002D4DC4" w:rsidRPr="002D4DC4">
        <w:t>monotonic relationship</w:t>
      </w:r>
      <w:r w:rsidR="002D4DC4" w:rsidRPr="002D4DC4">
        <w:t>）</w:t>
      </w:r>
      <w:r w:rsidRPr="00897CE9">
        <w:t>，無論是否為線性。</w:t>
      </w:r>
    </w:p>
    <w:p w14:paraId="7A7C5FEA" w14:textId="6F4A3600" w:rsidR="002D4DC4" w:rsidRDefault="002D4DC4" w:rsidP="007B786B">
      <w:pPr>
        <w:pStyle w:val="a9"/>
        <w:numPr>
          <w:ilvl w:val="2"/>
          <w:numId w:val="36"/>
        </w:numPr>
        <w:ind w:leftChars="0"/>
      </w:pPr>
      <w:r w:rsidRPr="002D4DC4">
        <w:t>所謂單調關係是指：</w:t>
      </w:r>
    </w:p>
    <w:p w14:paraId="50B9909B" w14:textId="5F051A5E" w:rsidR="002D4DC4" w:rsidRDefault="002D4DC4" w:rsidP="002D4DC4">
      <w:pPr>
        <w:pStyle w:val="a9"/>
        <w:numPr>
          <w:ilvl w:val="3"/>
          <w:numId w:val="36"/>
        </w:numPr>
        <w:ind w:leftChars="0"/>
      </w:pPr>
      <w:r w:rsidRPr="002D4DC4">
        <w:lastRenderedPageBreak/>
        <w:t xml:space="preserve">X </w:t>
      </w:r>
      <w:r w:rsidRPr="002D4DC4">
        <w:t>越大，</w:t>
      </w:r>
      <w:r w:rsidRPr="002D4DC4">
        <w:t xml:space="preserve">Y </w:t>
      </w:r>
      <w:r w:rsidRPr="002D4DC4">
        <w:t>整體上也越大</w:t>
      </w:r>
    </w:p>
    <w:p w14:paraId="38165F2E" w14:textId="76DA14D8" w:rsidR="002D4DC4" w:rsidRDefault="002D4DC4" w:rsidP="002D4DC4">
      <w:pPr>
        <w:pStyle w:val="a9"/>
        <w:numPr>
          <w:ilvl w:val="3"/>
          <w:numId w:val="36"/>
        </w:numPr>
        <w:ind w:leftChars="0"/>
      </w:pPr>
      <w:r w:rsidRPr="002D4DC4">
        <w:t xml:space="preserve">X </w:t>
      </w:r>
      <w:r w:rsidRPr="002D4DC4">
        <w:t>越大，</w:t>
      </w:r>
      <w:r w:rsidRPr="002D4DC4">
        <w:t xml:space="preserve">Y </w:t>
      </w:r>
      <w:r w:rsidRPr="002D4DC4">
        <w:t>整體上越小</w:t>
      </w:r>
    </w:p>
    <w:p w14:paraId="7584E75D" w14:textId="6C2BCFFE" w:rsidR="002D4DC4" w:rsidRPr="00897CE9" w:rsidRDefault="002D4DC4" w:rsidP="002D4DC4">
      <w:pPr>
        <w:pStyle w:val="a9"/>
        <w:numPr>
          <w:ilvl w:val="3"/>
          <w:numId w:val="36"/>
        </w:numPr>
        <w:ind w:leftChars="0"/>
      </w:pPr>
      <w:r w:rsidRPr="002D4DC4">
        <w:t>不要求兩者一定是直線關係</w:t>
      </w:r>
    </w:p>
    <w:p w14:paraId="2067FCA6" w14:textId="4635625B" w:rsidR="00897CE9" w:rsidRDefault="00897CE9" w:rsidP="007B786B">
      <w:pPr>
        <w:pStyle w:val="a9"/>
        <w:numPr>
          <w:ilvl w:val="2"/>
          <w:numId w:val="36"/>
        </w:numPr>
        <w:ind w:leftChars="0"/>
      </w:pPr>
      <w:r w:rsidRPr="00897CE9">
        <w:t>原理：</w:t>
      </w:r>
      <w:r w:rsidR="009D197F" w:rsidRPr="009D197F">
        <w:t>不是直接比較原始數值，而是先將資料轉換成排名（</w:t>
      </w:r>
      <w:r w:rsidR="009D197F" w:rsidRPr="009D197F">
        <w:t>rank</w:t>
      </w:r>
      <w:r w:rsidR="009D197F" w:rsidRPr="009D197F">
        <w:t>），再計算排名之間的相關性</w:t>
      </w:r>
      <w:r w:rsidRPr="00897CE9">
        <w:t>，從而捕捉到變數之間的單調相關。</w:t>
      </w:r>
    </w:p>
    <w:p w14:paraId="628A6F6E" w14:textId="7EE78472" w:rsidR="001B2D4C" w:rsidRDefault="009D197F" w:rsidP="001B2D4C">
      <w:pPr>
        <w:pStyle w:val="a9"/>
        <w:numPr>
          <w:ilvl w:val="2"/>
          <w:numId w:val="36"/>
        </w:numPr>
        <w:ind w:leftChars="0"/>
        <w:rPr>
          <w:rFonts w:hint="eastAsia"/>
        </w:rPr>
      </w:pPr>
      <w:r>
        <w:rPr>
          <w:rFonts w:hint="eastAsia"/>
        </w:rPr>
        <w:t>例如原始資料為分數「</w:t>
      </w:r>
      <w:r w:rsidRPr="009D197F">
        <w:t>90, 70, 80</w:t>
      </w:r>
      <w:r>
        <w:rPr>
          <w:rFonts w:hint="eastAsia"/>
        </w:rPr>
        <w:t>」，轉換成排名「</w:t>
      </w:r>
      <w:r w:rsidRPr="009D197F">
        <w:t>1, 3, 2</w:t>
      </w:r>
      <w:r>
        <w:rPr>
          <w:rFonts w:hint="eastAsia"/>
        </w:rPr>
        <w:t>」，</w:t>
      </w:r>
      <w:r w:rsidRPr="009D197F">
        <w:t xml:space="preserve">Spearman </w:t>
      </w:r>
      <w:r w:rsidRPr="009D197F">
        <w:t>關心的是</w:t>
      </w:r>
      <w:r>
        <w:rPr>
          <w:rFonts w:hint="eastAsia"/>
        </w:rPr>
        <w:t>「</w:t>
      </w:r>
      <w:r w:rsidRPr="009D197F">
        <w:t>兩個變數的排序是否一致</w:t>
      </w:r>
      <w:r>
        <w:rPr>
          <w:rFonts w:hint="eastAsia"/>
        </w:rPr>
        <w:t>」。</w:t>
      </w:r>
    </w:p>
    <w:p w14:paraId="5B23FAB3" w14:textId="6FB42284" w:rsidR="001B2D4C" w:rsidRDefault="001B2D4C" w:rsidP="001B2D4C">
      <w:pPr>
        <w:pStyle w:val="a9"/>
        <w:ind w:leftChars="0" w:left="1440"/>
      </w:pPr>
      <w:r w:rsidRPr="001B2D4C">
        <w:drawing>
          <wp:inline distT="0" distB="0" distL="0" distR="0" wp14:anchorId="6C9D1CE8" wp14:editId="333187D9">
            <wp:extent cx="1719263" cy="654615"/>
            <wp:effectExtent l="0" t="0" r="0" b="0"/>
            <wp:docPr id="43652524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525242" name=""/>
                    <pic:cNvPicPr/>
                  </pic:nvPicPr>
                  <pic:blipFill>
                    <a:blip r:embed="rId28"/>
                    <a:stretch>
                      <a:fillRect/>
                    </a:stretch>
                  </pic:blipFill>
                  <pic:spPr>
                    <a:xfrm>
                      <a:off x="0" y="0"/>
                      <a:ext cx="1729123" cy="658369"/>
                    </a:xfrm>
                    <a:prstGeom prst="rect">
                      <a:avLst/>
                    </a:prstGeom>
                  </pic:spPr>
                </pic:pic>
              </a:graphicData>
            </a:graphic>
          </wp:inline>
        </w:drawing>
      </w:r>
    </w:p>
    <w:p w14:paraId="54B3DE9A" w14:textId="68621490" w:rsidR="001B2D4C" w:rsidRDefault="001B2D4C" w:rsidP="007B786B">
      <w:pPr>
        <w:pStyle w:val="a9"/>
        <w:numPr>
          <w:ilvl w:val="2"/>
          <w:numId w:val="36"/>
        </w:numPr>
        <w:ind w:leftChars="0"/>
      </w:pPr>
      <w:r>
        <w:rPr>
          <w:rFonts w:hint="eastAsia"/>
        </w:rPr>
        <w:t>其中</w:t>
      </w:r>
    </w:p>
    <w:p w14:paraId="78F4BDEF" w14:textId="764395B0" w:rsidR="001B2D4C" w:rsidRDefault="001B2D4C" w:rsidP="001B2D4C">
      <w:pPr>
        <w:pStyle w:val="a9"/>
        <w:numPr>
          <w:ilvl w:val="3"/>
          <w:numId w:val="36"/>
        </w:numPr>
        <w:ind w:leftChars="0"/>
      </w:pPr>
      <m:oMath>
        <m:r>
          <w:rPr>
            <w:rFonts w:ascii="Cambria Math" w:hAnsi="Cambria Math"/>
          </w:rPr>
          <m:t>p=</m:t>
        </m:r>
      </m:oMath>
      <w:r>
        <w:rPr>
          <w:rFonts w:hint="eastAsia"/>
        </w:rPr>
        <w:t xml:space="preserve"> Spearman </w:t>
      </w:r>
      <w:r>
        <w:rPr>
          <w:rFonts w:hint="eastAsia"/>
        </w:rPr>
        <w:t>等級相關係數</w:t>
      </w:r>
    </w:p>
    <w:p w14:paraId="3C634BCF" w14:textId="15233372" w:rsidR="001B2D4C" w:rsidRDefault="001B2D4C" w:rsidP="001B2D4C">
      <w:pPr>
        <w:pStyle w:val="a9"/>
        <w:numPr>
          <w:ilvl w:val="3"/>
          <w:numId w:val="36"/>
        </w:numPr>
        <w:ind w:leftChars="0"/>
      </w:pPr>
      <m:oMath>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oMath>
      <w:r>
        <w:rPr>
          <w:rFonts w:hint="eastAsia"/>
        </w:rPr>
        <w:t xml:space="preserve"> </w:t>
      </w:r>
      <w:r>
        <w:rPr>
          <w:rFonts w:hint="eastAsia"/>
        </w:rPr>
        <w:t>第</w:t>
      </w:r>
      <w:r>
        <w:rPr>
          <w:rFonts w:hint="eastAsia"/>
        </w:rPr>
        <w:t xml:space="preserve"> </w:t>
      </w:r>
      <w:proofErr w:type="spellStart"/>
      <w:r>
        <w:rPr>
          <w:rFonts w:hint="eastAsia"/>
        </w:rPr>
        <w:t>i</w:t>
      </w:r>
      <w:proofErr w:type="spellEnd"/>
      <w:r>
        <w:rPr>
          <w:rFonts w:hint="eastAsia"/>
        </w:rPr>
        <w:t xml:space="preserve"> </w:t>
      </w:r>
      <w:r>
        <w:rPr>
          <w:rFonts w:hint="eastAsia"/>
        </w:rPr>
        <w:t>筆資料在兩個變數排名上的差距</w:t>
      </w:r>
    </w:p>
    <w:p w14:paraId="067B8727" w14:textId="61AAFA78" w:rsidR="001B2D4C" w:rsidRDefault="001B2D4C" w:rsidP="001B2D4C">
      <w:pPr>
        <w:pStyle w:val="a9"/>
        <w:numPr>
          <w:ilvl w:val="3"/>
          <w:numId w:val="36"/>
        </w:numPr>
        <w:ind w:leftChars="0"/>
      </w:pPr>
      <m:oMath>
        <m:r>
          <w:rPr>
            <w:rFonts w:ascii="Cambria Math" w:hAnsi="Cambria Math"/>
          </w:rPr>
          <m:t>n=</m:t>
        </m:r>
      </m:oMath>
      <w:r>
        <w:rPr>
          <w:rFonts w:hint="eastAsia"/>
        </w:rPr>
        <w:t xml:space="preserve"> </w:t>
      </w:r>
      <w:r>
        <w:rPr>
          <w:rFonts w:hint="eastAsia"/>
        </w:rPr>
        <w:t>資料筆數</w:t>
      </w:r>
    </w:p>
    <w:p w14:paraId="79EE08EF" w14:textId="0E7C7F8E" w:rsidR="00502ADF" w:rsidRDefault="00502ADF" w:rsidP="00502ADF">
      <w:pPr>
        <w:pStyle w:val="a9"/>
        <w:numPr>
          <w:ilvl w:val="2"/>
          <w:numId w:val="36"/>
        </w:numPr>
        <w:ind w:leftChars="0"/>
      </w:pPr>
      <w:r w:rsidRPr="00502ADF">
        <w:t>若資料中有相同排名，通常會先計算平均排名，再對排名後的資料計算</w:t>
      </w:r>
      <w:r w:rsidRPr="00502ADF">
        <w:t xml:space="preserve"> Pearson </w:t>
      </w:r>
      <w:r w:rsidRPr="00502ADF">
        <w:t>相關係數。</w:t>
      </w:r>
    </w:p>
    <w:p w14:paraId="0E5F8424" w14:textId="3D93F97B" w:rsidR="00502ADF" w:rsidRDefault="00502ADF" w:rsidP="00502ADF">
      <w:pPr>
        <w:pStyle w:val="a9"/>
        <w:numPr>
          <w:ilvl w:val="2"/>
          <w:numId w:val="36"/>
        </w:numPr>
        <w:ind w:leftChars="0"/>
      </w:pPr>
      <w:r w:rsidRPr="00502ADF">
        <w:t xml:space="preserve">Spearman </w:t>
      </w:r>
      <w:r w:rsidRPr="00502ADF">
        <w:t>相關係數</w:t>
      </w:r>
      <w:proofErr w:type="gramStart"/>
      <w:r w:rsidRPr="00502ADF">
        <w:t>的取值範圍</w:t>
      </w:r>
      <w:proofErr w:type="gramEnd"/>
      <w:r w:rsidRPr="00502ADF">
        <w:t>為</w:t>
      </w:r>
      <w:r w:rsidRPr="00502ADF">
        <w:t xml:space="preserve"> [−1,1]</w:t>
      </w:r>
    </w:p>
    <w:p w14:paraId="2E4561F0" w14:textId="234948E2" w:rsidR="00502ADF" w:rsidRDefault="00502ADF" w:rsidP="00502ADF">
      <w:pPr>
        <w:pStyle w:val="a9"/>
        <w:numPr>
          <w:ilvl w:val="3"/>
          <w:numId w:val="36"/>
        </w:numPr>
        <w:ind w:leftChars="0"/>
      </w:pPr>
      <m:oMath>
        <m:r>
          <w:rPr>
            <w:rFonts w:ascii="Cambria Math" w:hAnsi="Cambria Math"/>
          </w:rPr>
          <m:t>p=1</m:t>
        </m:r>
      </m:oMath>
      <w:r>
        <w:rPr>
          <w:rFonts w:hint="eastAsia"/>
        </w:rPr>
        <w:t xml:space="preserve">   </w:t>
      </w:r>
      <w:r>
        <w:rPr>
          <w:rFonts w:hint="eastAsia"/>
        </w:rPr>
        <w:t>兩個變數的排名完全一致</w:t>
      </w:r>
    </w:p>
    <w:p w14:paraId="2ABFD7C6" w14:textId="3FAAD04A" w:rsidR="00502ADF" w:rsidRDefault="00502ADF" w:rsidP="00502ADF">
      <w:pPr>
        <w:pStyle w:val="a9"/>
        <w:numPr>
          <w:ilvl w:val="3"/>
          <w:numId w:val="36"/>
        </w:numPr>
        <w:ind w:leftChars="0"/>
      </w:pPr>
      <m:oMath>
        <m:r>
          <w:rPr>
            <w:rFonts w:ascii="Cambria Math" w:hAnsi="Cambria Math"/>
          </w:rPr>
          <m:t>p=-1</m:t>
        </m:r>
      </m:oMath>
      <w:r>
        <w:rPr>
          <w:rFonts w:hint="eastAsia"/>
        </w:rPr>
        <w:t xml:space="preserve">  </w:t>
      </w:r>
      <w:r>
        <w:rPr>
          <w:rFonts w:hint="eastAsia"/>
        </w:rPr>
        <w:t>兩個變數的排名完全相反</w:t>
      </w:r>
    </w:p>
    <w:p w14:paraId="791A43AE" w14:textId="3575B2D3" w:rsidR="00502ADF" w:rsidRDefault="00502ADF" w:rsidP="00502ADF">
      <w:pPr>
        <w:pStyle w:val="a9"/>
        <w:numPr>
          <w:ilvl w:val="3"/>
          <w:numId w:val="36"/>
        </w:numPr>
        <w:ind w:leftChars="0"/>
      </w:pPr>
      <m:oMath>
        <m:r>
          <w:rPr>
            <w:rFonts w:ascii="Cambria Math" w:hAnsi="Cambria Math"/>
          </w:rPr>
          <m:t>p=0</m:t>
        </m:r>
      </m:oMath>
      <w:r>
        <w:rPr>
          <w:rFonts w:hint="eastAsia"/>
        </w:rPr>
        <w:t xml:space="preserve">   </w:t>
      </w:r>
      <w:r>
        <w:rPr>
          <w:rFonts w:hint="eastAsia"/>
        </w:rPr>
        <w:t>沒有明顯單調關係</w:t>
      </w:r>
    </w:p>
    <w:p w14:paraId="6C8A7DAB" w14:textId="77777777" w:rsidR="00436151" w:rsidRDefault="00D10088" w:rsidP="00436151">
      <w:pPr>
        <w:pStyle w:val="a9"/>
        <w:numPr>
          <w:ilvl w:val="2"/>
          <w:numId w:val="36"/>
        </w:numPr>
        <w:ind w:leftChars="0"/>
      </w:pPr>
      <w:r w:rsidRPr="00D10088">
        <w:t>例如</w:t>
      </w:r>
    </w:p>
    <w:p w14:paraId="00AC2774" w14:textId="03C6612C" w:rsidR="00897CE9" w:rsidRPr="00897CE9" w:rsidRDefault="00D10088" w:rsidP="00436151">
      <w:pPr>
        <w:pStyle w:val="a9"/>
        <w:numPr>
          <w:ilvl w:val="3"/>
          <w:numId w:val="36"/>
        </w:numPr>
        <w:ind w:leftChars="0"/>
      </w:pPr>
      <w:r w:rsidRPr="00D10088">
        <w:t>收入與消費能力可能不是完全線性關係，但整體上收入越高，消費能力越高，這時</w:t>
      </w:r>
      <w:r w:rsidRPr="00D10088">
        <w:t xml:space="preserve"> Spearman </w:t>
      </w:r>
      <w:r w:rsidRPr="00D10088">
        <w:t>可能比</w:t>
      </w:r>
      <w:r w:rsidRPr="00D10088">
        <w:t xml:space="preserve"> Pearson </w:t>
      </w:r>
      <w:r w:rsidRPr="00D10088">
        <w:t>更合適。</w:t>
      </w:r>
    </w:p>
    <w:p w14:paraId="09382CED" w14:textId="017F2F0B" w:rsidR="00897CE9" w:rsidRPr="00897CE9" w:rsidRDefault="00897CE9" w:rsidP="007B786B">
      <w:pPr>
        <w:pStyle w:val="a9"/>
        <w:numPr>
          <w:ilvl w:val="1"/>
          <w:numId w:val="36"/>
        </w:numPr>
        <w:ind w:leftChars="0"/>
      </w:pPr>
      <w:proofErr w:type="gramStart"/>
      <w:r w:rsidRPr="00897CE9">
        <w:t>肯德爾</w:t>
      </w:r>
      <w:proofErr w:type="gramEnd"/>
      <w:r w:rsidRPr="00897CE9">
        <w:t>相關係數</w:t>
      </w:r>
      <w:r w:rsidRPr="00897CE9">
        <w:t xml:space="preserve"> (</w:t>
      </w:r>
      <w:r w:rsidR="00D10088" w:rsidRPr="00D10088">
        <w:t>Kendall's Tau Correlation Coefficient</w:t>
      </w:r>
      <w:r w:rsidRPr="00897CE9">
        <w:t>)</w:t>
      </w:r>
    </w:p>
    <w:p w14:paraId="4B2034EC" w14:textId="34F0A6A4" w:rsidR="00897CE9" w:rsidRPr="00897CE9" w:rsidRDefault="00897CE9" w:rsidP="007B786B">
      <w:pPr>
        <w:pStyle w:val="a9"/>
        <w:numPr>
          <w:ilvl w:val="2"/>
          <w:numId w:val="36"/>
        </w:numPr>
        <w:ind w:leftChars="0"/>
      </w:pPr>
      <w:r w:rsidRPr="00897CE9">
        <w:t>用途：</w:t>
      </w:r>
      <w:r w:rsidR="00D10088" w:rsidRPr="00D10088">
        <w:t>用來衡量兩個變數的排序一致程度</w:t>
      </w:r>
      <w:r w:rsidRPr="00897CE9">
        <w:t>，適用於序列</w:t>
      </w:r>
      <w:r w:rsidR="00CD5DB6">
        <w:t>資料</w:t>
      </w:r>
      <w:r w:rsidR="00D10088" w:rsidRPr="00D10088">
        <w:t>。</w:t>
      </w:r>
    </w:p>
    <w:p w14:paraId="72E9A304" w14:textId="7241766A" w:rsidR="006E5B89" w:rsidRDefault="00897CE9" w:rsidP="007B786B">
      <w:pPr>
        <w:pStyle w:val="a9"/>
        <w:numPr>
          <w:ilvl w:val="2"/>
          <w:numId w:val="36"/>
        </w:numPr>
        <w:ind w:leftChars="0"/>
      </w:pPr>
      <w:r w:rsidRPr="00897CE9">
        <w:t>原理：基於觀測對</w:t>
      </w:r>
      <w:r w:rsidR="00D92052">
        <w:rPr>
          <w:rFonts w:hint="eastAsia"/>
        </w:rPr>
        <w:t>（</w:t>
      </w:r>
      <w:r w:rsidR="00D92052">
        <w:rPr>
          <w:rFonts w:hint="eastAsia"/>
        </w:rPr>
        <w:t>pair</w:t>
      </w:r>
      <w:r w:rsidR="00D92052">
        <w:rPr>
          <w:rFonts w:hint="eastAsia"/>
        </w:rPr>
        <w:t>）</w:t>
      </w:r>
      <w:r w:rsidRPr="00897CE9">
        <w:t>之間的一致性計算，考慮了每一對</w:t>
      </w:r>
      <w:r w:rsidR="00CD5DB6">
        <w:t>資料</w:t>
      </w:r>
      <w:r w:rsidRPr="00897CE9">
        <w:t>之間是否一致，即若其中一個變數的值增加，另一個變數的值也相應增加或減少。</w:t>
      </w:r>
    </w:p>
    <w:p w14:paraId="3D7387C3" w14:textId="17033CCB" w:rsidR="00D92052" w:rsidRDefault="00D92052" w:rsidP="007B786B">
      <w:pPr>
        <w:pStyle w:val="a9"/>
        <w:numPr>
          <w:ilvl w:val="2"/>
          <w:numId w:val="36"/>
        </w:numPr>
        <w:ind w:leftChars="0"/>
      </w:pPr>
      <w:r w:rsidRPr="00D92052">
        <w:t>假設有兩筆資料</w:t>
      </w:r>
      <w:r w:rsidRPr="00D92052">
        <w:t xml:space="preserve"> </w:t>
      </w:r>
      <m:oMath>
        <m:r>
          <w:rPr>
            <w:rFonts w:ascii="Cambria Math" w:hAnsi="Cambria Math"/>
          </w:rPr>
          <m:t>i</m:t>
        </m:r>
      </m:oMath>
      <w:r w:rsidRPr="00D92052">
        <w:t xml:space="preserve"> </w:t>
      </w:r>
      <w:r w:rsidRPr="00D92052">
        <w:t>和</w:t>
      </w:r>
      <w:r w:rsidRPr="00D92052">
        <w:t xml:space="preserve"> </w:t>
      </w:r>
      <m:oMath>
        <m:r>
          <w:rPr>
            <w:rFonts w:ascii="Cambria Math" w:hAnsi="Cambria Math"/>
          </w:rPr>
          <m:t>j</m:t>
        </m:r>
      </m:oMath>
    </w:p>
    <w:p w14:paraId="262FE97C" w14:textId="45B79A4F" w:rsidR="00D92052" w:rsidRDefault="00D92052" w:rsidP="00D92052">
      <w:pPr>
        <w:pStyle w:val="a9"/>
        <w:numPr>
          <w:ilvl w:val="3"/>
          <w:numId w:val="36"/>
        </w:numPr>
        <w:ind w:leftChars="0"/>
      </w:pPr>
      <w:r>
        <w:rPr>
          <w:rFonts w:hint="eastAsia"/>
        </w:rPr>
        <w:t>如果在特徵</w:t>
      </w:r>
      <w:r>
        <w:rPr>
          <w:rFonts w:hint="eastAsia"/>
        </w:rPr>
        <w:t xml:space="preserve"> X </w:t>
      </w:r>
      <w:r>
        <w:rPr>
          <w:rFonts w:hint="eastAsia"/>
        </w:rPr>
        <w:t>中，</w:t>
      </w:r>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&gt;</m:t>
        </m:r>
        <m:sSub>
          <m:sSubPr>
            <m:ctrlPr>
              <w:rPr>
                <w:rFonts w:ascii="Cambria Math" w:hAnsi="Cambria Math"/>
                <w:i/>
              </w:rPr>
            </m:ctrlPr>
          </m:sSubPr>
          <m:e>
            <m:r>
              <w:rPr>
                <w:rFonts w:ascii="Cambria Math" w:hAnsi="Cambria Math"/>
              </w:rPr>
              <m:t>x</m:t>
            </m:r>
          </m:e>
          <m:sub>
            <m:r>
              <w:rPr>
                <w:rFonts w:ascii="Cambria Math" w:hAnsi="Cambria Math"/>
              </w:rPr>
              <m:t>j</m:t>
            </m:r>
          </m:sub>
        </m:sSub>
      </m:oMath>
      <w:r>
        <w:rPr>
          <w:rFonts w:hint="eastAsia"/>
        </w:rPr>
        <w:t>，且在特徵</w:t>
      </w:r>
      <w:r>
        <w:rPr>
          <w:rFonts w:hint="eastAsia"/>
        </w:rPr>
        <w:t xml:space="preserve"> Y </w:t>
      </w:r>
      <w:r>
        <w:rPr>
          <w:rFonts w:hint="eastAsia"/>
        </w:rPr>
        <w:t>中，</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&gt;</m:t>
        </m:r>
        <m:sSub>
          <m:sSubPr>
            <m:ctrlPr>
              <w:rPr>
                <w:rFonts w:ascii="Cambria Math" w:hAnsi="Cambria Math"/>
                <w:i/>
              </w:rPr>
            </m:ctrlPr>
          </m:sSubPr>
          <m:e>
            <m:r>
              <w:rPr>
                <w:rFonts w:ascii="Cambria Math" w:hAnsi="Cambria Math"/>
              </w:rPr>
              <m:t>y</m:t>
            </m:r>
          </m:e>
          <m:sub>
            <m:r>
              <w:rPr>
                <w:rFonts w:ascii="Cambria Math" w:hAnsi="Cambria Math"/>
              </w:rPr>
              <m:t>j</m:t>
            </m:r>
          </m:sub>
        </m:sSub>
      </m:oMath>
      <w:r>
        <w:rPr>
          <w:rFonts w:hint="eastAsia"/>
        </w:rPr>
        <w:t>，代表這一組資料的排序是一致的，稱為</w:t>
      </w:r>
      <w:r>
        <w:rPr>
          <w:rFonts w:hint="eastAsia"/>
        </w:rPr>
        <w:t xml:space="preserve"> concordant pair</w:t>
      </w:r>
      <w:r>
        <w:rPr>
          <w:rFonts w:hint="eastAsia"/>
        </w:rPr>
        <w:t>（一致配對）</w:t>
      </w:r>
    </w:p>
    <w:p w14:paraId="6935546F" w14:textId="32A218A0" w:rsidR="00D92052" w:rsidRDefault="00D92052" w:rsidP="00404E23">
      <w:pPr>
        <w:pStyle w:val="a9"/>
        <w:numPr>
          <w:ilvl w:val="3"/>
          <w:numId w:val="36"/>
        </w:numPr>
        <w:ind w:leftChars="0"/>
        <w:rPr>
          <w:rFonts w:hint="eastAsia"/>
        </w:rPr>
      </w:pPr>
      <w:r>
        <w:rPr>
          <w:rFonts w:hint="eastAsia"/>
        </w:rPr>
        <w:t>如果在特徵</w:t>
      </w:r>
      <w:r>
        <w:rPr>
          <w:rFonts w:hint="eastAsia"/>
        </w:rPr>
        <w:t xml:space="preserve"> X </w:t>
      </w:r>
      <w:r>
        <w:rPr>
          <w:rFonts w:hint="eastAsia"/>
        </w:rPr>
        <w:t>中，</w:t>
      </w:r>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&gt;</m:t>
        </m:r>
        <m:sSub>
          <m:sSubPr>
            <m:ctrlPr>
              <w:rPr>
                <w:rFonts w:ascii="Cambria Math" w:hAnsi="Cambria Math"/>
                <w:i/>
              </w:rPr>
            </m:ctrlPr>
          </m:sSubPr>
          <m:e>
            <m:r>
              <w:rPr>
                <w:rFonts w:ascii="Cambria Math" w:hAnsi="Cambria Math"/>
              </w:rPr>
              <m:t>x</m:t>
            </m:r>
          </m:e>
          <m:sub>
            <m:r>
              <w:rPr>
                <w:rFonts w:ascii="Cambria Math" w:hAnsi="Cambria Math"/>
              </w:rPr>
              <m:t>j</m:t>
            </m:r>
          </m:sub>
        </m:sSub>
      </m:oMath>
      <w:r>
        <w:rPr>
          <w:rFonts w:hint="eastAsia"/>
        </w:rPr>
        <w:t>，</w:t>
      </w:r>
      <w:r>
        <w:rPr>
          <w:rFonts w:hint="eastAsia"/>
        </w:rPr>
        <w:t>但</w:t>
      </w:r>
      <w:r>
        <w:rPr>
          <w:rFonts w:hint="eastAsia"/>
        </w:rPr>
        <w:t>在特徵</w:t>
      </w:r>
      <w:r>
        <w:rPr>
          <w:rFonts w:hint="eastAsia"/>
        </w:rPr>
        <w:t xml:space="preserve"> Y </w:t>
      </w:r>
      <w:r>
        <w:rPr>
          <w:rFonts w:hint="eastAsia"/>
        </w:rPr>
        <w:t>中，</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&lt;</m:t>
        </m:r>
        <m:sSub>
          <m:sSubPr>
            <m:ctrlPr>
              <w:rPr>
                <w:rFonts w:ascii="Cambria Math" w:hAnsi="Cambria Math"/>
                <w:i/>
              </w:rPr>
            </m:ctrlPr>
          </m:sSubPr>
          <m:e>
            <m:r>
              <w:rPr>
                <w:rFonts w:ascii="Cambria Math" w:hAnsi="Cambria Math"/>
              </w:rPr>
              <m:t>y</m:t>
            </m:r>
          </m:e>
          <m:sub>
            <m:r>
              <w:rPr>
                <w:rFonts w:ascii="Cambria Math" w:hAnsi="Cambria Math"/>
              </w:rPr>
              <m:t>j</m:t>
            </m:r>
          </m:sub>
        </m:sSub>
      </m:oMath>
      <w:r>
        <w:rPr>
          <w:rFonts w:hint="eastAsia"/>
        </w:rPr>
        <w:t>，代表這一組資料的排序是</w:t>
      </w:r>
      <w:r>
        <w:rPr>
          <w:rFonts w:hint="eastAsia"/>
        </w:rPr>
        <w:t>不</w:t>
      </w:r>
      <w:r>
        <w:rPr>
          <w:rFonts w:hint="eastAsia"/>
        </w:rPr>
        <w:t>一致的，稱為</w:t>
      </w:r>
      <w:r>
        <w:rPr>
          <w:rFonts w:hint="eastAsia"/>
        </w:rPr>
        <w:t xml:space="preserve"> </w:t>
      </w:r>
      <w:r>
        <w:rPr>
          <w:rFonts w:hint="eastAsia"/>
        </w:rPr>
        <w:t>dis</w:t>
      </w:r>
      <w:r>
        <w:rPr>
          <w:rFonts w:hint="eastAsia"/>
        </w:rPr>
        <w:t>cordant pair</w:t>
      </w:r>
      <w:r>
        <w:rPr>
          <w:rFonts w:hint="eastAsia"/>
        </w:rPr>
        <w:t>（</w:t>
      </w:r>
      <w:r>
        <w:rPr>
          <w:rFonts w:hint="eastAsia"/>
        </w:rPr>
        <w:t>不</w:t>
      </w:r>
      <w:r>
        <w:rPr>
          <w:rFonts w:hint="eastAsia"/>
        </w:rPr>
        <w:t>一致配對）</w:t>
      </w:r>
    </w:p>
    <w:p w14:paraId="410EFC70" w14:textId="7CBFF286" w:rsidR="00404E23" w:rsidRDefault="00404E23" w:rsidP="00404E23">
      <w:pPr>
        <w:pStyle w:val="a9"/>
        <w:ind w:leftChars="0" w:left="1440"/>
      </w:pPr>
      <w:r w:rsidRPr="00404E23">
        <w:lastRenderedPageBreak/>
        <w:drawing>
          <wp:inline distT="0" distB="0" distL="0" distR="0" wp14:anchorId="6AC8077F" wp14:editId="16D4870E">
            <wp:extent cx="1667108" cy="838317"/>
            <wp:effectExtent l="0" t="0" r="9525" b="0"/>
            <wp:docPr id="162918666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186668" name=""/>
                    <pic:cNvPicPr/>
                  </pic:nvPicPr>
                  <pic:blipFill>
                    <a:blip r:embed="rId29"/>
                    <a:stretch>
                      <a:fillRect/>
                    </a:stretch>
                  </pic:blipFill>
                  <pic:spPr>
                    <a:xfrm>
                      <a:off x="0" y="0"/>
                      <a:ext cx="1667108" cy="838317"/>
                    </a:xfrm>
                    <a:prstGeom prst="rect">
                      <a:avLst/>
                    </a:prstGeom>
                  </pic:spPr>
                </pic:pic>
              </a:graphicData>
            </a:graphic>
          </wp:inline>
        </w:drawing>
      </w:r>
    </w:p>
    <w:p w14:paraId="5B9ED78C" w14:textId="6951A684" w:rsidR="00404E23" w:rsidRDefault="00404E23" w:rsidP="00D92052">
      <w:pPr>
        <w:pStyle w:val="a9"/>
        <w:numPr>
          <w:ilvl w:val="2"/>
          <w:numId w:val="36"/>
        </w:numPr>
        <w:ind w:leftChars="0"/>
      </w:pPr>
      <w:r>
        <w:rPr>
          <w:rFonts w:hint="eastAsia"/>
        </w:rPr>
        <w:t>其中</w:t>
      </w:r>
    </w:p>
    <w:p w14:paraId="23EACA03" w14:textId="262800DF" w:rsidR="00404E23" w:rsidRDefault="00404E23" w:rsidP="00404E23">
      <w:pPr>
        <w:pStyle w:val="a9"/>
        <w:numPr>
          <w:ilvl w:val="3"/>
          <w:numId w:val="36"/>
        </w:numPr>
        <w:ind w:leftChars="0"/>
      </w:pPr>
      <m:oMath>
        <m:r>
          <w:rPr>
            <w:rFonts w:ascii="Cambria Math" w:hAnsi="Cambria Math"/>
          </w:rPr>
          <m:t>C=</m:t>
        </m:r>
      </m:oMath>
      <w:r>
        <w:rPr>
          <w:rFonts w:hint="eastAsia"/>
        </w:rPr>
        <w:t xml:space="preserve"> </w:t>
      </w:r>
      <w:r>
        <w:rPr>
          <w:rFonts w:hint="eastAsia"/>
        </w:rPr>
        <w:t>一致配對數量</w:t>
      </w:r>
    </w:p>
    <w:p w14:paraId="533A965F" w14:textId="43299849" w:rsidR="00404E23" w:rsidRDefault="00404E23" w:rsidP="00404E23">
      <w:pPr>
        <w:pStyle w:val="a9"/>
        <w:numPr>
          <w:ilvl w:val="3"/>
          <w:numId w:val="36"/>
        </w:numPr>
        <w:ind w:leftChars="0"/>
      </w:pPr>
      <m:oMath>
        <m:r>
          <w:rPr>
            <w:rFonts w:ascii="Cambria Math" w:hAnsi="Cambria Math"/>
          </w:rPr>
          <m:t>D=</m:t>
        </m:r>
      </m:oMath>
      <w:r>
        <w:rPr>
          <w:rFonts w:hint="eastAsia"/>
        </w:rPr>
        <w:t xml:space="preserve"> </w:t>
      </w:r>
      <w:r>
        <w:rPr>
          <w:rFonts w:hint="eastAsia"/>
        </w:rPr>
        <w:t>不一致配對數量</w:t>
      </w:r>
    </w:p>
    <w:p w14:paraId="5156AF38" w14:textId="0EA8A1EE" w:rsidR="00404E23" w:rsidRDefault="00404E23" w:rsidP="00404E23">
      <w:pPr>
        <w:pStyle w:val="a9"/>
        <w:numPr>
          <w:ilvl w:val="3"/>
          <w:numId w:val="36"/>
        </w:numPr>
        <w:ind w:leftChars="0"/>
      </w:pPr>
      <m:oMath>
        <m:r>
          <m:rPr>
            <m:scr m:val="script"/>
          </m:rPr>
          <w:rPr>
            <w:rFonts w:ascii="Cambria Math" w:hAnsi="Cambria Math"/>
          </w:rPr>
          <m:t>T=</m:t>
        </m:r>
      </m:oMath>
      <w:r>
        <w:rPr>
          <w:rFonts w:hint="eastAsia"/>
        </w:rPr>
        <w:t xml:space="preserve"> Kendall </w:t>
      </w:r>
      <w:r>
        <w:rPr>
          <w:rFonts w:hint="eastAsia"/>
        </w:rPr>
        <w:t>等級相關係數</w:t>
      </w:r>
    </w:p>
    <w:p w14:paraId="54BE4811" w14:textId="1E1FD43B" w:rsidR="00404E23" w:rsidRDefault="00404E23" w:rsidP="00D92052">
      <w:pPr>
        <w:pStyle w:val="a9"/>
        <w:numPr>
          <w:ilvl w:val="2"/>
          <w:numId w:val="36"/>
        </w:numPr>
        <w:ind w:leftChars="0"/>
      </w:pPr>
      <w:r w:rsidRPr="00404E23">
        <w:t>若資料中沒有相同排名，也可以寫成：</w:t>
      </w:r>
    </w:p>
    <w:p w14:paraId="77AFAA6D" w14:textId="14C8F71B" w:rsidR="00404E23" w:rsidRDefault="00404E23" w:rsidP="00404E23">
      <w:pPr>
        <w:pStyle w:val="a9"/>
        <w:ind w:leftChars="0" w:left="1920"/>
      </w:pPr>
      <w:r w:rsidRPr="00404E23">
        <w:drawing>
          <wp:inline distT="0" distB="0" distL="0" distR="0" wp14:anchorId="7CBC7184" wp14:editId="645BC352">
            <wp:extent cx="1886213" cy="828791"/>
            <wp:effectExtent l="0" t="0" r="0" b="9525"/>
            <wp:docPr id="160843576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435761" name=""/>
                    <pic:cNvPicPr/>
                  </pic:nvPicPr>
                  <pic:blipFill>
                    <a:blip r:embed="rId30"/>
                    <a:stretch>
                      <a:fillRect/>
                    </a:stretch>
                  </pic:blipFill>
                  <pic:spPr>
                    <a:xfrm>
                      <a:off x="0" y="0"/>
                      <a:ext cx="1886213" cy="828791"/>
                    </a:xfrm>
                    <a:prstGeom prst="rect">
                      <a:avLst/>
                    </a:prstGeom>
                  </pic:spPr>
                </pic:pic>
              </a:graphicData>
            </a:graphic>
          </wp:inline>
        </w:drawing>
      </w:r>
    </w:p>
    <w:p w14:paraId="2E1FB198" w14:textId="69E01D9F" w:rsidR="00404E23" w:rsidRDefault="00404E23" w:rsidP="00404E23">
      <w:pPr>
        <w:pStyle w:val="a9"/>
        <w:numPr>
          <w:ilvl w:val="3"/>
          <w:numId w:val="36"/>
        </w:numPr>
        <w:ind w:leftChars="0"/>
      </w:pPr>
      <w:r w:rsidRPr="00404E23">
        <w:t>其中</w:t>
      </w:r>
      <w:r>
        <w:rPr>
          <w:rFonts w:hint="eastAsia"/>
        </w:rPr>
        <w:t xml:space="preserve"> </w:t>
      </w:r>
      <m:oMath>
        <m:r>
          <m:rPr>
            <m:scr m:val="script"/>
          </m:rPr>
          <w:rPr>
            <w:rFonts w:ascii="Cambria Math" w:hAnsi="Cambria Math"/>
          </w:rPr>
          <m:t>T=</m:t>
        </m:r>
        <m:f>
          <m:fPr>
            <m:ctrlPr>
              <w:rPr>
                <w:rFonts w:ascii="Cambria Math" w:hAnsi="Cambria Math"/>
                <w:i/>
              </w:rPr>
            </m:ctrlPr>
          </m:fPr>
          <m:num>
            <m:r>
              <w:rPr>
                <w:rFonts w:ascii="Cambria Math" w:hAnsi="Cambria Math"/>
              </w:rPr>
              <m:t>C-D</m:t>
            </m:r>
          </m:num>
          <m:den>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n(n-1)</m:t>
            </m:r>
          </m:den>
        </m:f>
      </m:oMath>
      <w:r>
        <w:rPr>
          <w:rFonts w:hint="eastAsia"/>
        </w:rPr>
        <w:t xml:space="preserve"> </w:t>
      </w:r>
      <w:r w:rsidRPr="00404E23">
        <w:t>是所有可能的資料配對數量。</w:t>
      </w:r>
    </w:p>
    <w:p w14:paraId="4F14ACD1" w14:textId="1EBAC6BA" w:rsidR="00404E23" w:rsidRDefault="00404E23" w:rsidP="00D92052">
      <w:pPr>
        <w:pStyle w:val="a9"/>
        <w:numPr>
          <w:ilvl w:val="2"/>
          <w:numId w:val="36"/>
        </w:numPr>
        <w:ind w:leftChars="0"/>
      </w:pPr>
      <w:r w:rsidRPr="00404E23">
        <w:t xml:space="preserve">Kendall </w:t>
      </w:r>
      <w:r w:rsidRPr="00404E23">
        <w:t>相關係數</w:t>
      </w:r>
      <w:proofErr w:type="gramStart"/>
      <w:r w:rsidRPr="00404E23">
        <w:t>的取值範圍</w:t>
      </w:r>
      <w:proofErr w:type="gramEnd"/>
      <w:r w:rsidR="00E433B8">
        <w:rPr>
          <w:rFonts w:hint="eastAsia"/>
        </w:rPr>
        <w:t>為</w:t>
      </w:r>
      <w:r w:rsidRPr="00404E23">
        <w:t xml:space="preserve"> [−1,1]</w:t>
      </w:r>
    </w:p>
    <w:p w14:paraId="28B9C217" w14:textId="7C9AB311" w:rsidR="00404E23" w:rsidRDefault="00404E23" w:rsidP="00404E23">
      <w:pPr>
        <w:pStyle w:val="a9"/>
        <w:numPr>
          <w:ilvl w:val="3"/>
          <w:numId w:val="36"/>
        </w:numPr>
        <w:ind w:leftChars="0"/>
      </w:pPr>
      <m:oMath>
        <m:r>
          <m:rPr>
            <m:scr m:val="script"/>
          </m:rPr>
          <w:rPr>
            <w:rFonts w:ascii="Cambria Math" w:hAnsi="Cambria Math"/>
          </w:rPr>
          <m:t>T</m:t>
        </m:r>
        <m:r>
          <w:rPr>
            <w:rFonts w:ascii="Cambria Math" w:hAnsi="Cambria Math"/>
          </w:rPr>
          <m:t>=1</m:t>
        </m:r>
      </m:oMath>
      <w:r>
        <w:rPr>
          <w:rFonts w:hint="eastAsia"/>
        </w:rPr>
        <w:t xml:space="preserve">   </w:t>
      </w:r>
      <w:r>
        <w:rPr>
          <w:rFonts w:hint="eastAsia"/>
        </w:rPr>
        <w:t>所有配對排序都一致</w:t>
      </w:r>
    </w:p>
    <w:p w14:paraId="371C9EA7" w14:textId="08ED18FF" w:rsidR="00404E23" w:rsidRDefault="00404E23" w:rsidP="00404E23">
      <w:pPr>
        <w:pStyle w:val="a9"/>
        <w:numPr>
          <w:ilvl w:val="3"/>
          <w:numId w:val="36"/>
        </w:numPr>
        <w:ind w:leftChars="0"/>
      </w:pPr>
      <m:oMath>
        <m:r>
          <m:rPr>
            <m:scr m:val="script"/>
          </m:rPr>
          <w:rPr>
            <w:rFonts w:ascii="Cambria Math" w:hAnsi="Cambria Math"/>
          </w:rPr>
          <m:t>T</m:t>
        </m:r>
        <m:r>
          <w:rPr>
            <w:rFonts w:ascii="Cambria Math" w:hAnsi="Cambria Math"/>
          </w:rPr>
          <m:t>=-1</m:t>
        </m:r>
      </m:oMath>
      <w:r>
        <w:rPr>
          <w:rFonts w:hint="eastAsia"/>
        </w:rPr>
        <w:t xml:space="preserve">  </w:t>
      </w:r>
      <w:r>
        <w:rPr>
          <w:rFonts w:hint="eastAsia"/>
        </w:rPr>
        <w:t>所有配對排序都相反</w:t>
      </w:r>
    </w:p>
    <w:p w14:paraId="545AD7D3" w14:textId="186E1DF9" w:rsidR="00404E23" w:rsidRDefault="00404E23" w:rsidP="00404E23">
      <w:pPr>
        <w:pStyle w:val="a9"/>
        <w:numPr>
          <w:ilvl w:val="3"/>
          <w:numId w:val="36"/>
        </w:numPr>
        <w:ind w:leftChars="0"/>
      </w:pPr>
      <m:oMath>
        <m:r>
          <m:rPr>
            <m:scr m:val="script"/>
          </m:rPr>
          <w:rPr>
            <w:rFonts w:ascii="Cambria Math" w:hAnsi="Cambria Math"/>
          </w:rPr>
          <m:t>T</m:t>
        </m:r>
        <m:r>
          <w:rPr>
            <w:rFonts w:ascii="Cambria Math" w:hAnsi="Cambria Math"/>
          </w:rPr>
          <m:t>=0</m:t>
        </m:r>
      </m:oMath>
      <w:r>
        <w:rPr>
          <w:rFonts w:hint="eastAsia"/>
        </w:rPr>
        <w:t xml:space="preserve">   </w:t>
      </w:r>
      <w:r>
        <w:rPr>
          <w:rFonts w:hint="eastAsia"/>
        </w:rPr>
        <w:t>排序沒有明顯一致性</w:t>
      </w:r>
    </w:p>
    <w:p w14:paraId="467C6C46" w14:textId="5F70A194" w:rsidR="00404E23" w:rsidRDefault="0069486C" w:rsidP="00D92052">
      <w:pPr>
        <w:pStyle w:val="a9"/>
        <w:numPr>
          <w:ilvl w:val="2"/>
          <w:numId w:val="36"/>
        </w:numPr>
        <w:ind w:leftChars="0"/>
      </w:pPr>
      <w:r w:rsidRPr="0069486C">
        <w:t xml:space="preserve">Kendall </w:t>
      </w:r>
      <w:r w:rsidRPr="0069486C">
        <w:t>與</w:t>
      </w:r>
      <w:r w:rsidRPr="0069486C">
        <w:t xml:space="preserve"> Spearman </w:t>
      </w:r>
      <w:r w:rsidRPr="0069486C">
        <w:t>都是根據排名計算，但</w:t>
      </w:r>
      <w:r w:rsidRPr="0069486C">
        <w:t xml:space="preserve"> Kendall </w:t>
      </w:r>
      <w:r w:rsidRPr="0069486C">
        <w:t>更強調「兩兩配對的排序一致性」，因此在樣本數較小或需要解釋排序一致程度時，</w:t>
      </w:r>
      <w:r w:rsidRPr="0069486C">
        <w:t xml:space="preserve">Kendall </w:t>
      </w:r>
      <w:r w:rsidRPr="0069486C">
        <w:t>會比較直觀。</w:t>
      </w:r>
    </w:p>
    <w:p w14:paraId="6BC73F6A" w14:textId="7AACE809" w:rsidR="00436151" w:rsidRDefault="00436151" w:rsidP="00D92052">
      <w:pPr>
        <w:pStyle w:val="a9"/>
        <w:numPr>
          <w:ilvl w:val="2"/>
          <w:numId w:val="36"/>
        </w:numPr>
        <w:ind w:leftChars="0"/>
      </w:pPr>
      <w:r>
        <w:rPr>
          <w:rFonts w:hint="eastAsia"/>
        </w:rPr>
        <w:t>例如</w:t>
      </w:r>
    </w:p>
    <w:p w14:paraId="20C67A04" w14:textId="48CB445C" w:rsidR="00436151" w:rsidRDefault="00436151" w:rsidP="00436151">
      <w:pPr>
        <w:pStyle w:val="a9"/>
        <w:numPr>
          <w:ilvl w:val="3"/>
          <w:numId w:val="36"/>
        </w:numPr>
        <w:ind w:leftChars="0"/>
      </w:pPr>
      <w:r w:rsidRPr="00436151">
        <w:t>兩位老師對同一批作文進行排名。如果老師甲認為作文</w:t>
      </w:r>
      <w:r w:rsidRPr="00436151">
        <w:t xml:space="preserve"> A </w:t>
      </w:r>
      <w:r w:rsidRPr="00436151">
        <w:t>比作文</w:t>
      </w:r>
      <w:r w:rsidRPr="00436151">
        <w:t xml:space="preserve"> B </w:t>
      </w:r>
      <w:r w:rsidRPr="00436151">
        <w:t>好，</w:t>
      </w:r>
      <w:proofErr w:type="gramStart"/>
      <w:r w:rsidRPr="00436151">
        <w:t>老師乙也認為</w:t>
      </w:r>
      <w:proofErr w:type="gramEnd"/>
      <w:r w:rsidRPr="00436151">
        <w:t>作文</w:t>
      </w:r>
      <w:r w:rsidRPr="00436151">
        <w:t xml:space="preserve"> A </w:t>
      </w:r>
      <w:r w:rsidRPr="00436151">
        <w:t>比作文</w:t>
      </w:r>
      <w:r w:rsidRPr="00436151">
        <w:t xml:space="preserve"> B </w:t>
      </w:r>
      <w:r w:rsidRPr="00436151">
        <w:t>好，這就是一組排序一致的配對；如果兩位老師的判斷相反，則是不一致配對。</w:t>
      </w:r>
      <w:r w:rsidRPr="00436151">
        <w:t xml:space="preserve">Kendall </w:t>
      </w:r>
      <w:r w:rsidRPr="00436151">
        <w:t>相關係數可以用來衡量兩位老師的排名結果是否接近。</w:t>
      </w:r>
    </w:p>
    <w:p w14:paraId="08FB3226" w14:textId="7ED91BA0" w:rsidR="008F522F" w:rsidRDefault="008F522F" w:rsidP="00436151">
      <w:pPr>
        <w:pStyle w:val="a9"/>
        <w:numPr>
          <w:ilvl w:val="3"/>
          <w:numId w:val="36"/>
        </w:numPr>
        <w:ind w:leftChars="0"/>
      </w:pPr>
      <w:r w:rsidRPr="008F522F">
        <w:t>在搜尋系統中，兩個排序模型都針對同一</w:t>
      </w:r>
      <w:proofErr w:type="gramStart"/>
      <w:r w:rsidRPr="008F522F">
        <w:t>個</w:t>
      </w:r>
      <w:proofErr w:type="gramEnd"/>
      <w:r w:rsidRPr="008F522F">
        <w:t>查詢回傳文件排名。如果兩個模型都認為文件</w:t>
      </w:r>
      <w:r w:rsidRPr="008F522F">
        <w:t xml:space="preserve"> A </w:t>
      </w:r>
      <w:r w:rsidRPr="008F522F">
        <w:t>比文件</w:t>
      </w:r>
      <w:r w:rsidRPr="008F522F">
        <w:t xml:space="preserve"> B </w:t>
      </w:r>
      <w:r w:rsidRPr="008F522F">
        <w:t>更相關，文件</w:t>
      </w:r>
      <w:r w:rsidRPr="008F522F">
        <w:t xml:space="preserve"> C </w:t>
      </w:r>
      <w:r w:rsidRPr="008F522F">
        <w:t>比文件</w:t>
      </w:r>
      <w:r w:rsidRPr="008F522F">
        <w:t xml:space="preserve"> D </w:t>
      </w:r>
      <w:r w:rsidRPr="008F522F">
        <w:t>更相關，代表它們在這些文件配對上的排序是一致的。</w:t>
      </w:r>
      <w:r w:rsidRPr="008F522F">
        <w:t xml:space="preserve">Kendall </w:t>
      </w:r>
      <w:r w:rsidRPr="008F522F">
        <w:t>相關係數就是透過比較這些「兩兩文件配對」的排序是否一致，來衡量兩個排序結果的相似程度。</w:t>
      </w:r>
    </w:p>
    <w:p w14:paraId="3D827422" w14:textId="634226EB" w:rsidR="006C0E1F" w:rsidRDefault="006C0E1F" w:rsidP="00EF74C4">
      <w:pPr>
        <w:jc w:val="center"/>
      </w:pPr>
    </w:p>
    <w:p w14:paraId="138C6A86" w14:textId="77777777" w:rsidR="00571D40" w:rsidRDefault="00571D40" w:rsidP="00571D40"/>
    <w:tbl>
      <w:tblPr>
        <w:tblStyle w:val="a4"/>
        <w:tblW w:w="0" w:type="auto"/>
        <w:tblLook w:val="04A0" w:firstRow="1" w:lastRow="0" w:firstColumn="1" w:lastColumn="0" w:noHBand="0" w:noVBand="1"/>
      </w:tblPr>
      <w:tblGrid>
        <w:gridCol w:w="8296"/>
      </w:tblGrid>
      <w:tr w:rsidR="00571D40" w14:paraId="283DADE5" w14:textId="77777777" w:rsidTr="00571D40">
        <w:tc>
          <w:tcPr>
            <w:tcW w:w="8296" w:type="dxa"/>
          </w:tcPr>
          <w:p w14:paraId="5E4C17E6" w14:textId="2B1E687B" w:rsidR="00571D40" w:rsidRDefault="00952B7B" w:rsidP="00571D40">
            <w:r w:rsidRPr="00952B7B">
              <w:t>計算相關係數矩陣</w:t>
            </w:r>
          </w:p>
        </w:tc>
      </w:tr>
      <w:tr w:rsidR="00571D40" w14:paraId="2C62BEFD" w14:textId="77777777" w:rsidTr="00571D40">
        <w:tc>
          <w:tcPr>
            <w:tcW w:w="8296" w:type="dxa"/>
          </w:tcPr>
          <w:p w14:paraId="103BF7B7" w14:textId="77777777" w:rsidR="00571D40" w:rsidRPr="00571D40" w:rsidRDefault="00571D40" w:rsidP="00571D40">
            <w:pPr>
              <w:widowControl/>
              <w:shd w:val="clear" w:color="auto" w:fill="FFFFFF"/>
              <w:spacing w:line="285" w:lineRule="atLeast"/>
              <w:rPr>
                <w:rFonts w:eastAsia="新細明體" w:cs="新細明體"/>
                <w:color w:val="000000"/>
                <w:kern w:val="0"/>
                <w:sz w:val="21"/>
                <w:szCs w:val="21"/>
              </w:rPr>
            </w:pPr>
            <w:r w:rsidRPr="00571D40">
              <w:rPr>
                <w:rFonts w:eastAsia="新細明體" w:cs="新細明體"/>
                <w:color w:val="008000"/>
                <w:kern w:val="0"/>
                <w:sz w:val="21"/>
                <w:szCs w:val="21"/>
              </w:rPr>
              <w:lastRenderedPageBreak/>
              <w:t># ============================================================</w:t>
            </w:r>
          </w:p>
          <w:p w14:paraId="679ADE1A" w14:textId="77777777" w:rsidR="00571D40" w:rsidRPr="00571D40" w:rsidRDefault="00571D40" w:rsidP="00571D40">
            <w:pPr>
              <w:widowControl/>
              <w:shd w:val="clear" w:color="auto" w:fill="FFFFFF"/>
              <w:spacing w:line="285" w:lineRule="atLeast"/>
              <w:rPr>
                <w:rFonts w:eastAsia="新細明體" w:cs="新細明體"/>
                <w:color w:val="000000"/>
                <w:kern w:val="0"/>
                <w:sz w:val="21"/>
                <w:szCs w:val="21"/>
              </w:rPr>
            </w:pPr>
            <w:r w:rsidRPr="00571D40">
              <w:rPr>
                <w:rFonts w:eastAsia="新細明體" w:cs="新細明體"/>
                <w:color w:val="008000"/>
                <w:kern w:val="0"/>
                <w:sz w:val="21"/>
                <w:szCs w:val="21"/>
              </w:rPr>
              <w:t xml:space="preserve"># 1. </w:t>
            </w:r>
            <w:r w:rsidRPr="00571D40">
              <w:rPr>
                <w:rFonts w:eastAsia="新細明體" w:cs="新細明體"/>
                <w:color w:val="008000"/>
                <w:kern w:val="0"/>
                <w:sz w:val="21"/>
                <w:szCs w:val="21"/>
              </w:rPr>
              <w:t>選定要分析相關性的數值型特徵</w:t>
            </w:r>
          </w:p>
          <w:p w14:paraId="3B47753F" w14:textId="77777777" w:rsidR="00571D40" w:rsidRPr="00571D40" w:rsidRDefault="00571D40" w:rsidP="00571D40">
            <w:pPr>
              <w:widowControl/>
              <w:shd w:val="clear" w:color="auto" w:fill="FFFFFF"/>
              <w:spacing w:line="285" w:lineRule="atLeast"/>
              <w:rPr>
                <w:rFonts w:eastAsia="新細明體" w:cs="新細明體"/>
                <w:color w:val="000000"/>
                <w:kern w:val="0"/>
                <w:sz w:val="21"/>
                <w:szCs w:val="21"/>
              </w:rPr>
            </w:pPr>
            <w:r w:rsidRPr="00571D40">
              <w:rPr>
                <w:rFonts w:eastAsia="新細明體" w:cs="新細明體"/>
                <w:color w:val="008000"/>
                <w:kern w:val="0"/>
                <w:sz w:val="21"/>
                <w:szCs w:val="21"/>
              </w:rPr>
              <w:t># ============================================================</w:t>
            </w:r>
          </w:p>
          <w:p w14:paraId="3F69B7A5" w14:textId="77777777" w:rsidR="00571D40" w:rsidRPr="00571D40" w:rsidRDefault="00571D40" w:rsidP="00571D40">
            <w:pPr>
              <w:widowControl/>
              <w:shd w:val="clear" w:color="auto" w:fill="FFFFFF"/>
              <w:spacing w:line="285" w:lineRule="atLeast"/>
              <w:rPr>
                <w:rFonts w:eastAsia="新細明體" w:cs="新細明體"/>
                <w:color w:val="000000"/>
                <w:kern w:val="0"/>
                <w:sz w:val="21"/>
                <w:szCs w:val="21"/>
              </w:rPr>
            </w:pPr>
            <w:r w:rsidRPr="00571D40">
              <w:rPr>
                <w:rFonts w:eastAsia="新細明體" w:cs="新細明體"/>
                <w:color w:val="008000"/>
                <w:kern w:val="0"/>
                <w:sz w:val="21"/>
                <w:szCs w:val="21"/>
              </w:rPr>
              <w:t xml:space="preserve"># </w:t>
            </w:r>
            <w:r w:rsidRPr="00571D40">
              <w:rPr>
                <w:rFonts w:eastAsia="新細明體" w:cs="新細明體"/>
                <w:color w:val="008000"/>
                <w:kern w:val="0"/>
                <w:sz w:val="21"/>
                <w:szCs w:val="21"/>
              </w:rPr>
              <w:t>這裡取出</w:t>
            </w:r>
            <w:r w:rsidRPr="00571D40">
              <w:rPr>
                <w:rFonts w:eastAsia="新細明體" w:cs="新細明體"/>
                <w:color w:val="008000"/>
                <w:kern w:val="0"/>
                <w:sz w:val="21"/>
                <w:szCs w:val="21"/>
              </w:rPr>
              <w:t xml:space="preserve"> HP </w:t>
            </w:r>
            <w:r w:rsidRPr="00571D40">
              <w:rPr>
                <w:rFonts w:eastAsia="新細明體" w:cs="新細明體"/>
                <w:color w:val="008000"/>
                <w:kern w:val="0"/>
                <w:sz w:val="21"/>
                <w:szCs w:val="21"/>
              </w:rPr>
              <w:t>到</w:t>
            </w:r>
            <w:r w:rsidRPr="00571D40">
              <w:rPr>
                <w:rFonts w:eastAsia="新細明體" w:cs="新細明體"/>
                <w:color w:val="008000"/>
                <w:kern w:val="0"/>
                <w:sz w:val="21"/>
                <w:szCs w:val="21"/>
              </w:rPr>
              <w:t xml:space="preserve"> Speed </w:t>
            </w:r>
            <w:r w:rsidRPr="00571D40">
              <w:rPr>
                <w:rFonts w:eastAsia="新細明體" w:cs="新細明體"/>
                <w:color w:val="008000"/>
                <w:kern w:val="0"/>
                <w:sz w:val="21"/>
                <w:szCs w:val="21"/>
              </w:rPr>
              <w:t>這幾個數值型特徵：</w:t>
            </w:r>
          </w:p>
          <w:p w14:paraId="55B712E7" w14:textId="77777777" w:rsidR="00571D40" w:rsidRPr="00571D40" w:rsidRDefault="00571D40" w:rsidP="00571D40">
            <w:pPr>
              <w:widowControl/>
              <w:shd w:val="clear" w:color="auto" w:fill="FFFFFF"/>
              <w:spacing w:line="285" w:lineRule="atLeast"/>
              <w:rPr>
                <w:rFonts w:eastAsia="新細明體" w:cs="新細明體"/>
                <w:color w:val="000000"/>
                <w:kern w:val="0"/>
                <w:sz w:val="21"/>
                <w:szCs w:val="21"/>
              </w:rPr>
            </w:pPr>
            <w:r w:rsidRPr="00571D40">
              <w:rPr>
                <w:rFonts w:eastAsia="新細明體" w:cs="新細明體"/>
                <w:color w:val="008000"/>
                <w:kern w:val="0"/>
                <w:sz w:val="21"/>
                <w:szCs w:val="21"/>
              </w:rPr>
              <w:t>#</w:t>
            </w:r>
          </w:p>
          <w:p w14:paraId="6B5CF936" w14:textId="77777777" w:rsidR="00571D40" w:rsidRPr="00571D40" w:rsidRDefault="00571D40" w:rsidP="00571D40">
            <w:pPr>
              <w:widowControl/>
              <w:shd w:val="clear" w:color="auto" w:fill="FFFFFF"/>
              <w:spacing w:line="285" w:lineRule="atLeast"/>
              <w:rPr>
                <w:rFonts w:eastAsia="新細明體" w:cs="新細明體"/>
                <w:color w:val="000000"/>
                <w:kern w:val="0"/>
                <w:sz w:val="21"/>
                <w:szCs w:val="21"/>
              </w:rPr>
            </w:pPr>
            <w:r w:rsidRPr="00571D40">
              <w:rPr>
                <w:rFonts w:eastAsia="新細明體" w:cs="新細明體"/>
                <w:color w:val="008000"/>
                <w:kern w:val="0"/>
                <w:sz w:val="21"/>
                <w:szCs w:val="21"/>
              </w:rPr>
              <w:t xml:space="preserve"># HP, Attack, Defense, </w:t>
            </w:r>
            <w:proofErr w:type="spellStart"/>
            <w:r w:rsidRPr="00571D40">
              <w:rPr>
                <w:rFonts w:eastAsia="新細明體" w:cs="新細明體"/>
                <w:color w:val="008000"/>
                <w:kern w:val="0"/>
                <w:sz w:val="21"/>
                <w:szCs w:val="21"/>
              </w:rPr>
              <w:t>SpecialAtk</w:t>
            </w:r>
            <w:proofErr w:type="spellEnd"/>
            <w:r w:rsidRPr="00571D40">
              <w:rPr>
                <w:rFonts w:eastAsia="新細明體" w:cs="新細明體"/>
                <w:color w:val="008000"/>
                <w:kern w:val="0"/>
                <w:sz w:val="21"/>
                <w:szCs w:val="21"/>
              </w:rPr>
              <w:t xml:space="preserve">, </w:t>
            </w:r>
            <w:proofErr w:type="spellStart"/>
            <w:r w:rsidRPr="00571D40">
              <w:rPr>
                <w:rFonts w:eastAsia="新細明體" w:cs="新細明體"/>
                <w:color w:val="008000"/>
                <w:kern w:val="0"/>
                <w:sz w:val="21"/>
                <w:szCs w:val="21"/>
              </w:rPr>
              <w:t>SpecialDef</w:t>
            </w:r>
            <w:proofErr w:type="spellEnd"/>
            <w:r w:rsidRPr="00571D40">
              <w:rPr>
                <w:rFonts w:eastAsia="新細明體" w:cs="新細明體"/>
                <w:color w:val="008000"/>
                <w:kern w:val="0"/>
                <w:sz w:val="21"/>
                <w:szCs w:val="21"/>
              </w:rPr>
              <w:t>, Speed</w:t>
            </w:r>
          </w:p>
          <w:p w14:paraId="68D18FE4" w14:textId="77777777" w:rsidR="00571D40" w:rsidRPr="00571D40" w:rsidRDefault="00571D40" w:rsidP="00571D40">
            <w:pPr>
              <w:widowControl/>
              <w:shd w:val="clear" w:color="auto" w:fill="FFFFFF"/>
              <w:spacing w:line="285" w:lineRule="atLeast"/>
              <w:rPr>
                <w:rFonts w:eastAsia="新細明體" w:cs="新細明體"/>
                <w:color w:val="000000"/>
                <w:kern w:val="0"/>
                <w:sz w:val="21"/>
                <w:szCs w:val="21"/>
              </w:rPr>
            </w:pPr>
            <w:r w:rsidRPr="00571D40">
              <w:rPr>
                <w:rFonts w:eastAsia="新細明體" w:cs="新細明體"/>
                <w:color w:val="008000"/>
                <w:kern w:val="0"/>
                <w:sz w:val="21"/>
                <w:szCs w:val="21"/>
              </w:rPr>
              <w:t>#</w:t>
            </w:r>
          </w:p>
          <w:p w14:paraId="4A8A00A9" w14:textId="77777777" w:rsidR="00571D40" w:rsidRPr="00571D40" w:rsidRDefault="00571D40" w:rsidP="00571D40">
            <w:pPr>
              <w:widowControl/>
              <w:shd w:val="clear" w:color="auto" w:fill="FFFFFF"/>
              <w:spacing w:line="285" w:lineRule="atLeast"/>
              <w:rPr>
                <w:rFonts w:eastAsia="新細明體" w:cs="新細明體"/>
                <w:color w:val="000000"/>
                <w:kern w:val="0"/>
                <w:sz w:val="21"/>
                <w:szCs w:val="21"/>
              </w:rPr>
            </w:pPr>
            <w:r w:rsidRPr="00571D40">
              <w:rPr>
                <w:rFonts w:eastAsia="新細明體" w:cs="新細明體"/>
                <w:color w:val="008000"/>
                <w:kern w:val="0"/>
                <w:sz w:val="21"/>
                <w:szCs w:val="21"/>
              </w:rPr>
              <w:t xml:space="preserve"># </w:t>
            </w:r>
            <w:r w:rsidRPr="00571D40">
              <w:rPr>
                <w:rFonts w:eastAsia="新細明體" w:cs="新細明體"/>
                <w:color w:val="008000"/>
                <w:kern w:val="0"/>
                <w:sz w:val="21"/>
                <w:szCs w:val="21"/>
              </w:rPr>
              <w:t>相關係數通常用於數值型特徵之間的關係分析，</w:t>
            </w:r>
          </w:p>
          <w:p w14:paraId="2B481D47" w14:textId="77777777" w:rsidR="00571D40" w:rsidRPr="00571D40" w:rsidRDefault="00571D40" w:rsidP="00571D40">
            <w:pPr>
              <w:widowControl/>
              <w:shd w:val="clear" w:color="auto" w:fill="FFFFFF"/>
              <w:spacing w:line="285" w:lineRule="atLeast"/>
              <w:rPr>
                <w:rFonts w:eastAsia="新細明體" w:cs="新細明體"/>
                <w:color w:val="000000"/>
                <w:kern w:val="0"/>
                <w:sz w:val="21"/>
                <w:szCs w:val="21"/>
              </w:rPr>
            </w:pPr>
            <w:r w:rsidRPr="00571D40">
              <w:rPr>
                <w:rFonts w:eastAsia="新細明體" w:cs="新細明體"/>
                <w:color w:val="008000"/>
                <w:kern w:val="0"/>
                <w:sz w:val="21"/>
                <w:szCs w:val="21"/>
              </w:rPr>
              <w:t xml:space="preserve"># </w:t>
            </w:r>
            <w:r w:rsidRPr="00571D40">
              <w:rPr>
                <w:rFonts w:eastAsia="新細明體" w:cs="新細明體"/>
                <w:color w:val="008000"/>
                <w:kern w:val="0"/>
                <w:sz w:val="21"/>
                <w:szCs w:val="21"/>
              </w:rPr>
              <w:t>因此不應直接放入文字型欄位，例如</w:t>
            </w:r>
            <w:r w:rsidRPr="00571D40">
              <w:rPr>
                <w:rFonts w:eastAsia="新細明體" w:cs="新細明體"/>
                <w:color w:val="008000"/>
                <w:kern w:val="0"/>
                <w:sz w:val="21"/>
                <w:szCs w:val="21"/>
              </w:rPr>
              <w:t xml:space="preserve"> Name</w:t>
            </w:r>
            <w:r w:rsidRPr="00571D40">
              <w:rPr>
                <w:rFonts w:eastAsia="新細明體" w:cs="新細明體"/>
                <w:color w:val="008000"/>
                <w:kern w:val="0"/>
                <w:sz w:val="21"/>
                <w:szCs w:val="21"/>
              </w:rPr>
              <w:t>、</w:t>
            </w:r>
            <w:r w:rsidRPr="00571D40">
              <w:rPr>
                <w:rFonts w:eastAsia="新細明體" w:cs="新細明體"/>
                <w:color w:val="008000"/>
                <w:kern w:val="0"/>
                <w:sz w:val="21"/>
                <w:szCs w:val="21"/>
              </w:rPr>
              <w:t>Type1</w:t>
            </w:r>
            <w:r w:rsidRPr="00571D40">
              <w:rPr>
                <w:rFonts w:eastAsia="新細明體" w:cs="新細明體"/>
                <w:color w:val="008000"/>
                <w:kern w:val="0"/>
                <w:sz w:val="21"/>
                <w:szCs w:val="21"/>
              </w:rPr>
              <w:t>、</w:t>
            </w:r>
            <w:r w:rsidRPr="00571D40">
              <w:rPr>
                <w:rFonts w:eastAsia="新細明體" w:cs="新細明體"/>
                <w:color w:val="008000"/>
                <w:kern w:val="0"/>
                <w:sz w:val="21"/>
                <w:szCs w:val="21"/>
              </w:rPr>
              <w:t>Type2</w:t>
            </w:r>
            <w:r w:rsidRPr="00571D40">
              <w:rPr>
                <w:rFonts w:eastAsia="新細明體" w:cs="新細明體"/>
                <w:color w:val="008000"/>
                <w:kern w:val="0"/>
                <w:sz w:val="21"/>
                <w:szCs w:val="21"/>
              </w:rPr>
              <w:t>。</w:t>
            </w:r>
          </w:p>
          <w:p w14:paraId="0897E405" w14:textId="77777777" w:rsidR="00571D40" w:rsidRPr="00571D40" w:rsidRDefault="00571D40" w:rsidP="00571D40">
            <w:pPr>
              <w:widowControl/>
              <w:shd w:val="clear" w:color="auto" w:fill="FFFFFF"/>
              <w:spacing w:line="285" w:lineRule="atLeast"/>
              <w:rPr>
                <w:rFonts w:eastAsia="新細明體" w:cs="新細明體"/>
                <w:color w:val="000000"/>
                <w:kern w:val="0"/>
                <w:sz w:val="21"/>
                <w:szCs w:val="21"/>
              </w:rPr>
            </w:pPr>
            <w:r w:rsidRPr="00571D40">
              <w:rPr>
                <w:rFonts w:eastAsia="新細明體" w:cs="新細明體"/>
                <w:color w:val="008000"/>
                <w:kern w:val="0"/>
                <w:sz w:val="21"/>
                <w:szCs w:val="21"/>
              </w:rPr>
              <w:t># ============================================================</w:t>
            </w:r>
          </w:p>
          <w:p w14:paraId="46134246" w14:textId="77777777" w:rsidR="00571D40" w:rsidRPr="00571D40" w:rsidRDefault="00571D40" w:rsidP="00571D40">
            <w:pPr>
              <w:widowControl/>
              <w:shd w:val="clear" w:color="auto" w:fill="FFFFFF"/>
              <w:spacing w:line="285" w:lineRule="atLeast"/>
              <w:rPr>
                <w:rFonts w:eastAsia="新細明體" w:cs="新細明體"/>
                <w:color w:val="000000"/>
                <w:kern w:val="0"/>
                <w:sz w:val="21"/>
                <w:szCs w:val="21"/>
              </w:rPr>
            </w:pPr>
          </w:p>
          <w:p w14:paraId="6BE24295" w14:textId="77777777" w:rsidR="00571D40" w:rsidRPr="00571D40" w:rsidRDefault="00571D40" w:rsidP="00571D40">
            <w:pPr>
              <w:widowControl/>
              <w:shd w:val="clear" w:color="auto" w:fill="FFFFFF"/>
              <w:spacing w:line="285" w:lineRule="atLeast"/>
              <w:rPr>
                <w:rFonts w:eastAsia="新細明體" w:cs="新細明體"/>
                <w:color w:val="000000"/>
                <w:kern w:val="0"/>
                <w:sz w:val="21"/>
                <w:szCs w:val="21"/>
              </w:rPr>
            </w:pPr>
            <w:r w:rsidRPr="00571D40">
              <w:rPr>
                <w:rFonts w:eastAsia="新細明體" w:cs="新細明體"/>
                <w:color w:val="0070C1"/>
                <w:kern w:val="0"/>
                <w:sz w:val="21"/>
                <w:szCs w:val="21"/>
              </w:rPr>
              <w:t>X</w:t>
            </w:r>
            <w:r w:rsidRPr="00571D40">
              <w:rPr>
                <w:rFonts w:eastAsia="新細明體" w:cs="新細明體"/>
                <w:color w:val="000000"/>
                <w:kern w:val="0"/>
                <w:sz w:val="21"/>
                <w:szCs w:val="21"/>
              </w:rPr>
              <w:t xml:space="preserve"> = </w:t>
            </w:r>
            <w:proofErr w:type="spellStart"/>
            <w:r w:rsidRPr="00571D40">
              <w:rPr>
                <w:rFonts w:eastAsia="新細明體" w:cs="新細明體"/>
                <w:color w:val="001080"/>
                <w:kern w:val="0"/>
                <w:sz w:val="21"/>
                <w:szCs w:val="21"/>
              </w:rPr>
              <w:t>df</w:t>
            </w:r>
            <w:r w:rsidRPr="00571D40">
              <w:rPr>
                <w:rFonts w:eastAsia="新細明體" w:cs="新細明體"/>
                <w:color w:val="000000"/>
                <w:kern w:val="0"/>
                <w:sz w:val="21"/>
                <w:szCs w:val="21"/>
              </w:rPr>
              <w:t>.</w:t>
            </w:r>
            <w:r w:rsidRPr="00571D40">
              <w:rPr>
                <w:rFonts w:eastAsia="新細明體" w:cs="新細明體"/>
                <w:color w:val="001080"/>
                <w:kern w:val="0"/>
                <w:sz w:val="21"/>
                <w:szCs w:val="21"/>
              </w:rPr>
              <w:t>loc</w:t>
            </w:r>
            <w:proofErr w:type="spellEnd"/>
            <w:proofErr w:type="gramStart"/>
            <w:r w:rsidRPr="00571D40">
              <w:rPr>
                <w:rFonts w:eastAsia="新細明體" w:cs="新細明體"/>
                <w:color w:val="000000"/>
                <w:kern w:val="0"/>
                <w:sz w:val="21"/>
                <w:szCs w:val="21"/>
              </w:rPr>
              <w:t>[:,</w:t>
            </w:r>
            <w:proofErr w:type="gramEnd"/>
            <w:r w:rsidRPr="00571D40">
              <w:rPr>
                <w:rFonts w:eastAsia="新細明體" w:cs="新細明體"/>
                <w:color w:val="000000"/>
                <w:kern w:val="0"/>
                <w:sz w:val="21"/>
                <w:szCs w:val="21"/>
              </w:rPr>
              <w:t xml:space="preserve"> </w:t>
            </w:r>
            <w:r w:rsidRPr="00571D40">
              <w:rPr>
                <w:rFonts w:eastAsia="新細明體" w:cs="新細明體"/>
                <w:color w:val="A31515"/>
                <w:kern w:val="0"/>
                <w:sz w:val="21"/>
                <w:szCs w:val="21"/>
              </w:rPr>
              <w:t>'</w:t>
            </w:r>
            <w:proofErr w:type="spellStart"/>
            <w:r w:rsidRPr="00571D40">
              <w:rPr>
                <w:rFonts w:eastAsia="新細明體" w:cs="新細明體"/>
                <w:color w:val="A31515"/>
                <w:kern w:val="0"/>
                <w:sz w:val="21"/>
                <w:szCs w:val="21"/>
              </w:rPr>
              <w:t>HP'</w:t>
            </w:r>
            <w:r w:rsidRPr="00571D40">
              <w:rPr>
                <w:rFonts w:eastAsia="新細明體" w:cs="新細明體"/>
                <w:color w:val="000000"/>
                <w:kern w:val="0"/>
                <w:sz w:val="21"/>
                <w:szCs w:val="21"/>
              </w:rPr>
              <w:t>:</w:t>
            </w:r>
            <w:r w:rsidRPr="00571D40">
              <w:rPr>
                <w:rFonts w:eastAsia="新細明體" w:cs="新細明體"/>
                <w:color w:val="A31515"/>
                <w:kern w:val="0"/>
                <w:sz w:val="21"/>
                <w:szCs w:val="21"/>
              </w:rPr>
              <w:t>'Speed</w:t>
            </w:r>
            <w:proofErr w:type="spellEnd"/>
            <w:r w:rsidRPr="00571D40">
              <w:rPr>
                <w:rFonts w:eastAsia="新細明體" w:cs="新細明體"/>
                <w:color w:val="A31515"/>
                <w:kern w:val="0"/>
                <w:sz w:val="21"/>
                <w:szCs w:val="21"/>
              </w:rPr>
              <w:t>'</w:t>
            </w:r>
            <w:r w:rsidRPr="00571D40">
              <w:rPr>
                <w:rFonts w:eastAsia="新細明體" w:cs="新細明體"/>
                <w:color w:val="000000"/>
                <w:kern w:val="0"/>
                <w:sz w:val="21"/>
                <w:szCs w:val="21"/>
              </w:rPr>
              <w:t>]</w:t>
            </w:r>
          </w:p>
          <w:p w14:paraId="62212F16" w14:textId="77777777" w:rsidR="00571D40" w:rsidRPr="00571D40" w:rsidRDefault="00571D40" w:rsidP="00571D40">
            <w:pPr>
              <w:widowControl/>
              <w:shd w:val="clear" w:color="auto" w:fill="FFFFFF"/>
              <w:spacing w:after="240" w:line="285" w:lineRule="atLeast"/>
              <w:rPr>
                <w:rFonts w:eastAsia="新細明體" w:cs="新細明體"/>
                <w:color w:val="000000"/>
                <w:kern w:val="0"/>
                <w:sz w:val="21"/>
                <w:szCs w:val="21"/>
              </w:rPr>
            </w:pPr>
          </w:p>
          <w:p w14:paraId="2E183AA2" w14:textId="77777777" w:rsidR="00571D40" w:rsidRPr="00571D40" w:rsidRDefault="00571D40" w:rsidP="00571D40">
            <w:pPr>
              <w:widowControl/>
              <w:shd w:val="clear" w:color="auto" w:fill="FFFFFF"/>
              <w:spacing w:line="285" w:lineRule="atLeast"/>
              <w:rPr>
                <w:rFonts w:eastAsia="新細明體" w:cs="新細明體"/>
                <w:color w:val="000000"/>
                <w:kern w:val="0"/>
                <w:sz w:val="21"/>
                <w:szCs w:val="21"/>
              </w:rPr>
            </w:pPr>
            <w:r w:rsidRPr="00571D40">
              <w:rPr>
                <w:rFonts w:eastAsia="新細明體" w:cs="新細明體"/>
                <w:color w:val="008000"/>
                <w:kern w:val="0"/>
                <w:sz w:val="21"/>
                <w:szCs w:val="21"/>
              </w:rPr>
              <w:t># ============================================================</w:t>
            </w:r>
          </w:p>
          <w:p w14:paraId="728E11F2" w14:textId="77777777" w:rsidR="00571D40" w:rsidRPr="00571D40" w:rsidRDefault="00571D40" w:rsidP="00571D40">
            <w:pPr>
              <w:widowControl/>
              <w:shd w:val="clear" w:color="auto" w:fill="FFFFFF"/>
              <w:spacing w:line="285" w:lineRule="atLeast"/>
              <w:rPr>
                <w:rFonts w:eastAsia="新細明體" w:cs="新細明體"/>
                <w:color w:val="000000"/>
                <w:kern w:val="0"/>
                <w:sz w:val="21"/>
                <w:szCs w:val="21"/>
              </w:rPr>
            </w:pPr>
            <w:r w:rsidRPr="00571D40">
              <w:rPr>
                <w:rFonts w:eastAsia="新細明體" w:cs="新細明體"/>
                <w:color w:val="008000"/>
                <w:kern w:val="0"/>
                <w:sz w:val="21"/>
                <w:szCs w:val="21"/>
              </w:rPr>
              <w:t xml:space="preserve"># 2. </w:t>
            </w:r>
            <w:r w:rsidRPr="00571D40">
              <w:rPr>
                <w:rFonts w:eastAsia="新細明體" w:cs="新細明體"/>
                <w:color w:val="008000"/>
                <w:kern w:val="0"/>
                <w:sz w:val="21"/>
                <w:szCs w:val="21"/>
              </w:rPr>
              <w:t>計算相關係數矩陣</w:t>
            </w:r>
          </w:p>
          <w:p w14:paraId="4F535A7D" w14:textId="77777777" w:rsidR="00571D40" w:rsidRPr="00571D40" w:rsidRDefault="00571D40" w:rsidP="00571D40">
            <w:pPr>
              <w:widowControl/>
              <w:shd w:val="clear" w:color="auto" w:fill="FFFFFF"/>
              <w:spacing w:line="285" w:lineRule="atLeast"/>
              <w:rPr>
                <w:rFonts w:eastAsia="新細明體" w:cs="新細明體"/>
                <w:color w:val="000000"/>
                <w:kern w:val="0"/>
                <w:sz w:val="21"/>
                <w:szCs w:val="21"/>
              </w:rPr>
            </w:pPr>
            <w:r w:rsidRPr="00571D40">
              <w:rPr>
                <w:rFonts w:eastAsia="新細明體" w:cs="新細明體"/>
                <w:color w:val="008000"/>
                <w:kern w:val="0"/>
                <w:sz w:val="21"/>
                <w:szCs w:val="21"/>
              </w:rPr>
              <w:t># ============================================================</w:t>
            </w:r>
          </w:p>
          <w:p w14:paraId="4BC344B4" w14:textId="77777777" w:rsidR="00571D40" w:rsidRPr="00571D40" w:rsidRDefault="00571D40" w:rsidP="00571D40">
            <w:pPr>
              <w:widowControl/>
              <w:shd w:val="clear" w:color="auto" w:fill="FFFFFF"/>
              <w:spacing w:line="285" w:lineRule="atLeast"/>
              <w:rPr>
                <w:rFonts w:eastAsia="新細明體" w:cs="新細明體"/>
                <w:color w:val="000000"/>
                <w:kern w:val="0"/>
                <w:sz w:val="21"/>
                <w:szCs w:val="21"/>
              </w:rPr>
            </w:pPr>
            <w:r w:rsidRPr="00571D40">
              <w:rPr>
                <w:rFonts w:eastAsia="新細明體" w:cs="新細明體"/>
                <w:color w:val="008000"/>
                <w:kern w:val="0"/>
                <w:sz w:val="21"/>
                <w:szCs w:val="21"/>
              </w:rPr>
              <w:t xml:space="preserve"># </w:t>
            </w:r>
            <w:proofErr w:type="spellStart"/>
            <w:r w:rsidRPr="00571D40">
              <w:rPr>
                <w:rFonts w:eastAsia="新細明體" w:cs="新細明體"/>
                <w:color w:val="008000"/>
                <w:kern w:val="0"/>
                <w:sz w:val="21"/>
                <w:szCs w:val="21"/>
              </w:rPr>
              <w:t>X.corr</w:t>
            </w:r>
            <w:proofErr w:type="spellEnd"/>
            <w:r w:rsidRPr="00571D40">
              <w:rPr>
                <w:rFonts w:eastAsia="新細明體" w:cs="新細明體"/>
                <w:color w:val="008000"/>
                <w:kern w:val="0"/>
                <w:sz w:val="21"/>
                <w:szCs w:val="21"/>
              </w:rPr>
              <w:t xml:space="preserve">() </w:t>
            </w:r>
            <w:r w:rsidRPr="00571D40">
              <w:rPr>
                <w:rFonts w:eastAsia="新細明體" w:cs="新細明體"/>
                <w:color w:val="008000"/>
                <w:kern w:val="0"/>
                <w:sz w:val="21"/>
                <w:szCs w:val="21"/>
              </w:rPr>
              <w:t>會計算每兩</w:t>
            </w:r>
            <w:proofErr w:type="gramStart"/>
            <w:r w:rsidRPr="00571D40">
              <w:rPr>
                <w:rFonts w:eastAsia="新細明體" w:cs="新細明體"/>
                <w:color w:val="008000"/>
                <w:kern w:val="0"/>
                <w:sz w:val="21"/>
                <w:szCs w:val="21"/>
              </w:rPr>
              <w:t>個</w:t>
            </w:r>
            <w:proofErr w:type="gramEnd"/>
            <w:r w:rsidRPr="00571D40">
              <w:rPr>
                <w:rFonts w:eastAsia="新細明體" w:cs="新細明體"/>
                <w:color w:val="008000"/>
                <w:kern w:val="0"/>
                <w:sz w:val="21"/>
                <w:szCs w:val="21"/>
              </w:rPr>
              <w:t>特徵之間的相關係數。</w:t>
            </w:r>
          </w:p>
          <w:p w14:paraId="1D2F7852" w14:textId="77777777" w:rsidR="00571D40" w:rsidRPr="00571D40" w:rsidRDefault="00571D40" w:rsidP="00571D40">
            <w:pPr>
              <w:widowControl/>
              <w:shd w:val="clear" w:color="auto" w:fill="FFFFFF"/>
              <w:spacing w:line="285" w:lineRule="atLeast"/>
              <w:rPr>
                <w:rFonts w:eastAsia="新細明體" w:cs="新細明體"/>
                <w:color w:val="000000"/>
                <w:kern w:val="0"/>
                <w:sz w:val="21"/>
                <w:szCs w:val="21"/>
              </w:rPr>
            </w:pPr>
            <w:r w:rsidRPr="00571D40">
              <w:rPr>
                <w:rFonts w:eastAsia="新細明體" w:cs="新細明體"/>
                <w:color w:val="008000"/>
                <w:kern w:val="0"/>
                <w:sz w:val="21"/>
                <w:szCs w:val="21"/>
              </w:rPr>
              <w:t>#</w:t>
            </w:r>
          </w:p>
          <w:p w14:paraId="4127ADD7" w14:textId="77777777" w:rsidR="00571D40" w:rsidRPr="00571D40" w:rsidRDefault="00571D40" w:rsidP="00571D40">
            <w:pPr>
              <w:widowControl/>
              <w:shd w:val="clear" w:color="auto" w:fill="FFFFFF"/>
              <w:spacing w:line="285" w:lineRule="atLeast"/>
              <w:rPr>
                <w:rFonts w:eastAsia="新細明體" w:cs="新細明體"/>
                <w:color w:val="000000"/>
                <w:kern w:val="0"/>
                <w:sz w:val="21"/>
                <w:szCs w:val="21"/>
              </w:rPr>
            </w:pPr>
            <w:r w:rsidRPr="00571D40">
              <w:rPr>
                <w:rFonts w:eastAsia="新細明體" w:cs="新細明體"/>
                <w:color w:val="008000"/>
                <w:kern w:val="0"/>
                <w:sz w:val="21"/>
                <w:szCs w:val="21"/>
              </w:rPr>
              <w:t xml:space="preserve"># </w:t>
            </w:r>
            <w:r w:rsidRPr="00571D40">
              <w:rPr>
                <w:rFonts w:eastAsia="新細明體" w:cs="新細明體"/>
                <w:color w:val="008000"/>
                <w:kern w:val="0"/>
                <w:sz w:val="21"/>
                <w:szCs w:val="21"/>
              </w:rPr>
              <w:t>預設</w:t>
            </w:r>
            <w:r w:rsidRPr="00571D40">
              <w:rPr>
                <w:rFonts w:eastAsia="新細明體" w:cs="新細明體"/>
                <w:color w:val="008000"/>
                <w:kern w:val="0"/>
                <w:sz w:val="21"/>
                <w:szCs w:val="21"/>
              </w:rPr>
              <w:t xml:space="preserve"> method='</w:t>
            </w:r>
            <w:proofErr w:type="spellStart"/>
            <w:r w:rsidRPr="00571D40">
              <w:rPr>
                <w:rFonts w:eastAsia="新細明體" w:cs="新細明體"/>
                <w:color w:val="008000"/>
                <w:kern w:val="0"/>
                <w:sz w:val="21"/>
                <w:szCs w:val="21"/>
              </w:rPr>
              <w:t>pearson</w:t>
            </w:r>
            <w:proofErr w:type="spellEnd"/>
            <w:r w:rsidRPr="00571D40">
              <w:rPr>
                <w:rFonts w:eastAsia="新細明體" w:cs="新細明體"/>
                <w:color w:val="008000"/>
                <w:kern w:val="0"/>
                <w:sz w:val="21"/>
                <w:szCs w:val="21"/>
              </w:rPr>
              <w:t>'</w:t>
            </w:r>
            <w:r w:rsidRPr="00571D40">
              <w:rPr>
                <w:rFonts w:eastAsia="新細明體" w:cs="新細明體"/>
                <w:color w:val="008000"/>
                <w:kern w:val="0"/>
                <w:sz w:val="21"/>
                <w:szCs w:val="21"/>
              </w:rPr>
              <w:t>，</w:t>
            </w:r>
          </w:p>
          <w:p w14:paraId="2A44F8F5" w14:textId="77777777" w:rsidR="00571D40" w:rsidRPr="00571D40" w:rsidRDefault="00571D40" w:rsidP="00571D40">
            <w:pPr>
              <w:widowControl/>
              <w:shd w:val="clear" w:color="auto" w:fill="FFFFFF"/>
              <w:spacing w:line="285" w:lineRule="atLeast"/>
              <w:rPr>
                <w:rFonts w:eastAsia="新細明體" w:cs="新細明體"/>
                <w:color w:val="000000"/>
                <w:kern w:val="0"/>
                <w:sz w:val="21"/>
                <w:szCs w:val="21"/>
              </w:rPr>
            </w:pPr>
            <w:r w:rsidRPr="00571D40">
              <w:rPr>
                <w:rFonts w:eastAsia="新細明體" w:cs="新細明體"/>
                <w:color w:val="008000"/>
                <w:kern w:val="0"/>
                <w:sz w:val="21"/>
                <w:szCs w:val="21"/>
              </w:rPr>
              <w:t xml:space="preserve"># </w:t>
            </w:r>
            <w:r w:rsidRPr="00571D40">
              <w:rPr>
                <w:rFonts w:eastAsia="新細明體" w:cs="新細明體"/>
                <w:color w:val="008000"/>
                <w:kern w:val="0"/>
                <w:sz w:val="21"/>
                <w:szCs w:val="21"/>
              </w:rPr>
              <w:t>也就是計算</w:t>
            </w:r>
            <w:r w:rsidRPr="00571D40">
              <w:rPr>
                <w:rFonts w:eastAsia="新細明體" w:cs="新細明體"/>
                <w:color w:val="008000"/>
                <w:kern w:val="0"/>
                <w:sz w:val="21"/>
                <w:szCs w:val="21"/>
              </w:rPr>
              <w:t xml:space="preserve"> Pearson </w:t>
            </w:r>
            <w:r w:rsidRPr="00571D40">
              <w:rPr>
                <w:rFonts w:eastAsia="新細明體" w:cs="新細明體"/>
                <w:color w:val="008000"/>
                <w:kern w:val="0"/>
                <w:sz w:val="21"/>
                <w:szCs w:val="21"/>
              </w:rPr>
              <w:t>相關係數。</w:t>
            </w:r>
          </w:p>
          <w:p w14:paraId="5B5A3BDD" w14:textId="77777777" w:rsidR="001022A8" w:rsidRDefault="00571D40" w:rsidP="00571D40">
            <w:pPr>
              <w:widowControl/>
              <w:shd w:val="clear" w:color="auto" w:fill="FFFFFF"/>
              <w:spacing w:line="285" w:lineRule="atLeast"/>
              <w:rPr>
                <w:rFonts w:eastAsia="新細明體" w:cs="新細明體"/>
                <w:color w:val="008000"/>
                <w:kern w:val="0"/>
                <w:sz w:val="21"/>
                <w:szCs w:val="21"/>
              </w:rPr>
            </w:pPr>
            <w:r w:rsidRPr="00571D40">
              <w:rPr>
                <w:rFonts w:eastAsia="新細明體" w:cs="新細明體"/>
                <w:color w:val="008000"/>
                <w:kern w:val="0"/>
                <w:sz w:val="21"/>
                <w:szCs w:val="21"/>
              </w:rPr>
              <w:t>#</w:t>
            </w:r>
          </w:p>
          <w:p w14:paraId="0ADB8AA4" w14:textId="7883B73F" w:rsidR="001022A8" w:rsidRDefault="001022A8" w:rsidP="00571D40">
            <w:pPr>
              <w:widowControl/>
              <w:shd w:val="clear" w:color="auto" w:fill="FFFFFF"/>
              <w:spacing w:line="285" w:lineRule="atLeast"/>
              <w:rPr>
                <w:rFonts w:eastAsia="新細明體" w:cs="新細明體"/>
                <w:color w:val="008000"/>
                <w:kern w:val="0"/>
                <w:sz w:val="21"/>
                <w:szCs w:val="21"/>
              </w:rPr>
            </w:pPr>
            <w:r>
              <w:rPr>
                <w:rFonts w:eastAsia="新細明體" w:cs="新細明體" w:hint="eastAsia"/>
                <w:color w:val="008000"/>
                <w:kern w:val="0"/>
                <w:sz w:val="21"/>
                <w:szCs w:val="21"/>
              </w:rPr>
              <w:t xml:space="preserve"># </w:t>
            </w:r>
            <w:r w:rsidRPr="001022A8">
              <w:rPr>
                <w:rFonts w:eastAsia="新細明體" w:cs="新細明體"/>
                <w:color w:val="008000"/>
                <w:kern w:val="0"/>
                <w:sz w:val="21"/>
                <w:szCs w:val="21"/>
              </w:rPr>
              <w:t>如果你要示範</w:t>
            </w:r>
            <w:r w:rsidRPr="001022A8">
              <w:rPr>
                <w:rFonts w:eastAsia="新細明體" w:cs="新細明體"/>
                <w:color w:val="008000"/>
                <w:kern w:val="0"/>
                <w:sz w:val="21"/>
                <w:szCs w:val="21"/>
              </w:rPr>
              <w:t xml:space="preserve"> Spearman </w:t>
            </w:r>
            <w:r w:rsidRPr="001022A8">
              <w:rPr>
                <w:rFonts w:eastAsia="新細明體" w:cs="新細明體"/>
                <w:color w:val="008000"/>
                <w:kern w:val="0"/>
                <w:sz w:val="21"/>
                <w:szCs w:val="21"/>
              </w:rPr>
              <w:t>或</w:t>
            </w:r>
            <w:r w:rsidRPr="001022A8">
              <w:rPr>
                <w:rFonts w:eastAsia="新細明體" w:cs="新細明體"/>
                <w:color w:val="008000"/>
                <w:kern w:val="0"/>
                <w:sz w:val="21"/>
                <w:szCs w:val="21"/>
              </w:rPr>
              <w:t xml:space="preserve"> Kendall</w:t>
            </w:r>
            <w:r w:rsidRPr="001022A8">
              <w:rPr>
                <w:rFonts w:eastAsia="新細明體" w:cs="新細明體"/>
                <w:color w:val="008000"/>
                <w:kern w:val="0"/>
                <w:sz w:val="21"/>
                <w:szCs w:val="21"/>
              </w:rPr>
              <w:t>，</w:t>
            </w:r>
          </w:p>
          <w:p w14:paraId="330F9F67" w14:textId="13D1F3D4" w:rsidR="00571D40" w:rsidRDefault="001022A8" w:rsidP="00571D40">
            <w:pPr>
              <w:widowControl/>
              <w:shd w:val="clear" w:color="auto" w:fill="FFFFFF"/>
              <w:spacing w:line="285" w:lineRule="atLeast"/>
              <w:rPr>
                <w:rFonts w:eastAsia="新細明體" w:cs="新細明體"/>
                <w:color w:val="008000"/>
                <w:kern w:val="0"/>
                <w:sz w:val="21"/>
                <w:szCs w:val="21"/>
              </w:rPr>
            </w:pPr>
            <w:r>
              <w:rPr>
                <w:rFonts w:eastAsia="新細明體" w:cs="新細明體" w:hint="eastAsia"/>
                <w:color w:val="008000"/>
                <w:kern w:val="0"/>
                <w:sz w:val="21"/>
                <w:szCs w:val="21"/>
              </w:rPr>
              <w:t xml:space="preserve"># </w:t>
            </w:r>
            <w:r w:rsidRPr="001022A8">
              <w:rPr>
                <w:rFonts w:eastAsia="新細明體" w:cs="新細明體"/>
                <w:color w:val="008000"/>
                <w:kern w:val="0"/>
                <w:sz w:val="21"/>
                <w:szCs w:val="21"/>
              </w:rPr>
              <w:t>需要明確指定</w:t>
            </w:r>
            <w:r w:rsidRPr="001022A8">
              <w:rPr>
                <w:rFonts w:eastAsia="新細明體" w:cs="新細明體"/>
                <w:color w:val="008000"/>
                <w:kern w:val="0"/>
                <w:sz w:val="21"/>
                <w:szCs w:val="21"/>
              </w:rPr>
              <w:t xml:space="preserve"> method='spearman' </w:t>
            </w:r>
            <w:r w:rsidRPr="001022A8">
              <w:rPr>
                <w:rFonts w:eastAsia="新細明體" w:cs="新細明體"/>
                <w:color w:val="008000"/>
                <w:kern w:val="0"/>
                <w:sz w:val="21"/>
                <w:szCs w:val="21"/>
              </w:rPr>
              <w:t>或</w:t>
            </w:r>
            <w:r w:rsidRPr="001022A8">
              <w:rPr>
                <w:rFonts w:eastAsia="新細明體" w:cs="新細明體"/>
                <w:color w:val="008000"/>
                <w:kern w:val="0"/>
                <w:sz w:val="21"/>
                <w:szCs w:val="21"/>
              </w:rPr>
              <w:t xml:space="preserve"> method='</w:t>
            </w:r>
            <w:proofErr w:type="spellStart"/>
            <w:r w:rsidRPr="001022A8">
              <w:rPr>
                <w:rFonts w:eastAsia="新細明體" w:cs="新細明體"/>
                <w:color w:val="008000"/>
                <w:kern w:val="0"/>
                <w:sz w:val="21"/>
                <w:szCs w:val="21"/>
              </w:rPr>
              <w:t>kendall</w:t>
            </w:r>
            <w:proofErr w:type="spellEnd"/>
            <w:r w:rsidRPr="001022A8">
              <w:rPr>
                <w:rFonts w:eastAsia="新細明體" w:cs="新細明體"/>
                <w:color w:val="008000"/>
                <w:kern w:val="0"/>
                <w:sz w:val="21"/>
                <w:szCs w:val="21"/>
              </w:rPr>
              <w:t>'</w:t>
            </w:r>
          </w:p>
          <w:p w14:paraId="2B9715CE" w14:textId="2CBD7076" w:rsidR="001022A8" w:rsidRPr="00571D40" w:rsidRDefault="001022A8" w:rsidP="00571D40">
            <w:pPr>
              <w:widowControl/>
              <w:shd w:val="clear" w:color="auto" w:fill="FFFFFF"/>
              <w:spacing w:line="285" w:lineRule="atLeast"/>
              <w:rPr>
                <w:rFonts w:eastAsia="新細明體" w:cs="新細明體" w:hint="eastAsia"/>
                <w:color w:val="000000"/>
                <w:kern w:val="0"/>
                <w:sz w:val="21"/>
                <w:szCs w:val="21"/>
              </w:rPr>
            </w:pPr>
            <w:r>
              <w:rPr>
                <w:rFonts w:eastAsia="新細明體" w:cs="新細明體" w:hint="eastAsia"/>
                <w:color w:val="008000"/>
                <w:kern w:val="0"/>
                <w:sz w:val="21"/>
                <w:szCs w:val="21"/>
              </w:rPr>
              <w:t>#</w:t>
            </w:r>
          </w:p>
          <w:p w14:paraId="7963086F" w14:textId="77777777" w:rsidR="00571D40" w:rsidRPr="00571D40" w:rsidRDefault="00571D40" w:rsidP="00571D40">
            <w:pPr>
              <w:widowControl/>
              <w:shd w:val="clear" w:color="auto" w:fill="FFFFFF"/>
              <w:spacing w:line="285" w:lineRule="atLeast"/>
              <w:rPr>
                <w:rFonts w:eastAsia="新細明體" w:cs="新細明體"/>
                <w:color w:val="000000"/>
                <w:kern w:val="0"/>
                <w:sz w:val="21"/>
                <w:szCs w:val="21"/>
              </w:rPr>
            </w:pPr>
            <w:r w:rsidRPr="00571D40">
              <w:rPr>
                <w:rFonts w:eastAsia="新細明體" w:cs="新細明體"/>
                <w:color w:val="008000"/>
                <w:kern w:val="0"/>
                <w:sz w:val="21"/>
                <w:szCs w:val="21"/>
              </w:rPr>
              <w:t xml:space="preserve"># </w:t>
            </w:r>
            <w:r w:rsidRPr="00571D40">
              <w:rPr>
                <w:rFonts w:eastAsia="新細明體" w:cs="新細明體"/>
                <w:color w:val="008000"/>
                <w:kern w:val="0"/>
                <w:sz w:val="21"/>
                <w:szCs w:val="21"/>
              </w:rPr>
              <w:t>相關係數的範圍介於</w:t>
            </w:r>
            <w:r w:rsidRPr="00571D40">
              <w:rPr>
                <w:rFonts w:eastAsia="新細明體" w:cs="新細明體"/>
                <w:color w:val="008000"/>
                <w:kern w:val="0"/>
                <w:sz w:val="21"/>
                <w:szCs w:val="21"/>
              </w:rPr>
              <w:t xml:space="preserve"> -1 </w:t>
            </w:r>
            <w:r w:rsidRPr="00571D40">
              <w:rPr>
                <w:rFonts w:eastAsia="新細明體" w:cs="新細明體"/>
                <w:color w:val="008000"/>
                <w:kern w:val="0"/>
                <w:sz w:val="21"/>
                <w:szCs w:val="21"/>
              </w:rPr>
              <w:t>到</w:t>
            </w:r>
            <w:r w:rsidRPr="00571D40">
              <w:rPr>
                <w:rFonts w:eastAsia="新細明體" w:cs="新細明體"/>
                <w:color w:val="008000"/>
                <w:kern w:val="0"/>
                <w:sz w:val="21"/>
                <w:szCs w:val="21"/>
              </w:rPr>
              <w:t xml:space="preserve"> 1</w:t>
            </w:r>
            <w:r w:rsidRPr="00571D40">
              <w:rPr>
                <w:rFonts w:eastAsia="新細明體" w:cs="新細明體"/>
                <w:color w:val="008000"/>
                <w:kern w:val="0"/>
                <w:sz w:val="21"/>
                <w:szCs w:val="21"/>
              </w:rPr>
              <w:t>：</w:t>
            </w:r>
          </w:p>
          <w:p w14:paraId="6747783E" w14:textId="77777777" w:rsidR="00571D40" w:rsidRPr="00571D40" w:rsidRDefault="00571D40" w:rsidP="00571D40">
            <w:pPr>
              <w:widowControl/>
              <w:shd w:val="clear" w:color="auto" w:fill="FFFFFF"/>
              <w:spacing w:line="285" w:lineRule="atLeast"/>
              <w:rPr>
                <w:rFonts w:eastAsia="新細明體" w:cs="新細明體"/>
                <w:color w:val="000000"/>
                <w:kern w:val="0"/>
                <w:sz w:val="21"/>
                <w:szCs w:val="21"/>
              </w:rPr>
            </w:pPr>
            <w:r w:rsidRPr="00571D40">
              <w:rPr>
                <w:rFonts w:eastAsia="新細明體" w:cs="新細明體"/>
                <w:color w:val="008000"/>
                <w:kern w:val="0"/>
                <w:sz w:val="21"/>
                <w:szCs w:val="21"/>
              </w:rPr>
              <w:t>#</w:t>
            </w:r>
          </w:p>
          <w:p w14:paraId="3BDCCE59" w14:textId="77777777" w:rsidR="00571D40" w:rsidRPr="00571D40" w:rsidRDefault="00571D40" w:rsidP="00571D40">
            <w:pPr>
              <w:widowControl/>
              <w:shd w:val="clear" w:color="auto" w:fill="FFFFFF"/>
              <w:spacing w:line="285" w:lineRule="atLeast"/>
              <w:rPr>
                <w:rFonts w:eastAsia="新細明體" w:cs="新細明體"/>
                <w:color w:val="000000"/>
                <w:kern w:val="0"/>
                <w:sz w:val="21"/>
                <w:szCs w:val="21"/>
              </w:rPr>
            </w:pPr>
            <w:r w:rsidRPr="00571D40">
              <w:rPr>
                <w:rFonts w:eastAsia="新細明體" w:cs="新細明體"/>
                <w:color w:val="008000"/>
                <w:kern w:val="0"/>
                <w:sz w:val="21"/>
                <w:szCs w:val="21"/>
              </w:rPr>
              <w:t>#  1  </w:t>
            </w:r>
            <w:r w:rsidRPr="00571D40">
              <w:rPr>
                <w:rFonts w:eastAsia="新細明體" w:cs="新細明體"/>
                <w:color w:val="008000"/>
                <w:kern w:val="0"/>
                <w:sz w:val="21"/>
                <w:szCs w:val="21"/>
              </w:rPr>
              <w:t>代表完全正相關</w:t>
            </w:r>
          </w:p>
          <w:p w14:paraId="20E4EE6C" w14:textId="77777777" w:rsidR="00571D40" w:rsidRPr="00571D40" w:rsidRDefault="00571D40" w:rsidP="00571D40">
            <w:pPr>
              <w:widowControl/>
              <w:shd w:val="clear" w:color="auto" w:fill="FFFFFF"/>
              <w:spacing w:line="285" w:lineRule="atLeast"/>
              <w:rPr>
                <w:rFonts w:eastAsia="新細明體" w:cs="新細明體"/>
                <w:color w:val="000000"/>
                <w:kern w:val="0"/>
                <w:sz w:val="21"/>
                <w:szCs w:val="21"/>
              </w:rPr>
            </w:pPr>
            <w:r w:rsidRPr="00571D40">
              <w:rPr>
                <w:rFonts w:eastAsia="新細明體" w:cs="新細明體"/>
                <w:color w:val="008000"/>
                <w:kern w:val="0"/>
                <w:sz w:val="21"/>
                <w:szCs w:val="21"/>
              </w:rPr>
              <w:t># -1  </w:t>
            </w:r>
            <w:r w:rsidRPr="00571D40">
              <w:rPr>
                <w:rFonts w:eastAsia="新細明體" w:cs="新細明體"/>
                <w:color w:val="008000"/>
                <w:kern w:val="0"/>
                <w:sz w:val="21"/>
                <w:szCs w:val="21"/>
              </w:rPr>
              <w:t>代表完全負相關</w:t>
            </w:r>
          </w:p>
          <w:p w14:paraId="099B60A8" w14:textId="77777777" w:rsidR="00571D40" w:rsidRPr="00571D40" w:rsidRDefault="00571D40" w:rsidP="00571D40">
            <w:pPr>
              <w:widowControl/>
              <w:shd w:val="clear" w:color="auto" w:fill="FFFFFF"/>
              <w:spacing w:line="285" w:lineRule="atLeast"/>
              <w:rPr>
                <w:rFonts w:eastAsia="新細明體" w:cs="新細明體"/>
                <w:color w:val="000000"/>
                <w:kern w:val="0"/>
                <w:sz w:val="21"/>
                <w:szCs w:val="21"/>
              </w:rPr>
            </w:pPr>
            <w:r w:rsidRPr="00571D40">
              <w:rPr>
                <w:rFonts w:eastAsia="新細明體" w:cs="新細明體"/>
                <w:color w:val="008000"/>
                <w:kern w:val="0"/>
                <w:sz w:val="21"/>
                <w:szCs w:val="21"/>
              </w:rPr>
              <w:t>#  0  </w:t>
            </w:r>
            <w:r w:rsidRPr="00571D40">
              <w:rPr>
                <w:rFonts w:eastAsia="新細明體" w:cs="新細明體"/>
                <w:color w:val="008000"/>
                <w:kern w:val="0"/>
                <w:sz w:val="21"/>
                <w:szCs w:val="21"/>
              </w:rPr>
              <w:t>代表沒有線性相關</w:t>
            </w:r>
          </w:p>
          <w:p w14:paraId="28D7C215" w14:textId="77777777" w:rsidR="00571D40" w:rsidRPr="00571D40" w:rsidRDefault="00571D40" w:rsidP="00571D40">
            <w:pPr>
              <w:widowControl/>
              <w:shd w:val="clear" w:color="auto" w:fill="FFFFFF"/>
              <w:spacing w:line="285" w:lineRule="atLeast"/>
              <w:rPr>
                <w:rFonts w:eastAsia="新細明體" w:cs="新細明體"/>
                <w:color w:val="000000"/>
                <w:kern w:val="0"/>
                <w:sz w:val="21"/>
                <w:szCs w:val="21"/>
              </w:rPr>
            </w:pPr>
            <w:r w:rsidRPr="00571D40">
              <w:rPr>
                <w:rFonts w:eastAsia="新細明體" w:cs="新細明體"/>
                <w:color w:val="008000"/>
                <w:kern w:val="0"/>
                <w:sz w:val="21"/>
                <w:szCs w:val="21"/>
              </w:rPr>
              <w:t>#</w:t>
            </w:r>
          </w:p>
          <w:p w14:paraId="783D6A2E" w14:textId="77777777" w:rsidR="00571D40" w:rsidRPr="00571D40" w:rsidRDefault="00571D40" w:rsidP="00571D40">
            <w:pPr>
              <w:widowControl/>
              <w:shd w:val="clear" w:color="auto" w:fill="FFFFFF"/>
              <w:spacing w:line="285" w:lineRule="atLeast"/>
              <w:rPr>
                <w:rFonts w:eastAsia="新細明體" w:cs="新細明體"/>
                <w:color w:val="000000"/>
                <w:kern w:val="0"/>
                <w:sz w:val="21"/>
                <w:szCs w:val="21"/>
              </w:rPr>
            </w:pPr>
            <w:r w:rsidRPr="00571D40">
              <w:rPr>
                <w:rFonts w:eastAsia="新細明體" w:cs="新細明體"/>
                <w:color w:val="008000"/>
                <w:kern w:val="0"/>
                <w:sz w:val="21"/>
                <w:szCs w:val="21"/>
              </w:rPr>
              <w:t xml:space="preserve"># </w:t>
            </w:r>
            <w:r w:rsidRPr="00571D40">
              <w:rPr>
                <w:rFonts w:eastAsia="新細明體" w:cs="新細明體"/>
                <w:color w:val="008000"/>
                <w:kern w:val="0"/>
                <w:sz w:val="21"/>
                <w:szCs w:val="21"/>
              </w:rPr>
              <w:t>產生的</w:t>
            </w:r>
            <w:r w:rsidRPr="00571D40">
              <w:rPr>
                <w:rFonts w:eastAsia="新細明體" w:cs="新細明體"/>
                <w:color w:val="008000"/>
                <w:kern w:val="0"/>
                <w:sz w:val="21"/>
                <w:szCs w:val="21"/>
              </w:rPr>
              <w:t xml:space="preserve"> </w:t>
            </w:r>
            <w:proofErr w:type="spellStart"/>
            <w:r w:rsidRPr="00571D40">
              <w:rPr>
                <w:rFonts w:eastAsia="新細明體" w:cs="新細明體"/>
                <w:color w:val="008000"/>
                <w:kern w:val="0"/>
                <w:sz w:val="21"/>
                <w:szCs w:val="21"/>
              </w:rPr>
              <w:t>corr_matrix</w:t>
            </w:r>
            <w:proofErr w:type="spellEnd"/>
            <w:r w:rsidRPr="00571D40">
              <w:rPr>
                <w:rFonts w:eastAsia="新細明體" w:cs="新細明體"/>
                <w:color w:val="008000"/>
                <w:kern w:val="0"/>
                <w:sz w:val="21"/>
                <w:szCs w:val="21"/>
              </w:rPr>
              <w:t xml:space="preserve"> </w:t>
            </w:r>
            <w:r w:rsidRPr="00571D40">
              <w:rPr>
                <w:rFonts w:eastAsia="新細明體" w:cs="新細明體"/>
                <w:color w:val="008000"/>
                <w:kern w:val="0"/>
                <w:sz w:val="21"/>
                <w:szCs w:val="21"/>
              </w:rPr>
              <w:t>是一個對稱矩陣：</w:t>
            </w:r>
          </w:p>
          <w:p w14:paraId="671F5CA5" w14:textId="77777777" w:rsidR="00571D40" w:rsidRPr="00571D40" w:rsidRDefault="00571D40" w:rsidP="00571D40">
            <w:pPr>
              <w:widowControl/>
              <w:shd w:val="clear" w:color="auto" w:fill="FFFFFF"/>
              <w:spacing w:line="285" w:lineRule="atLeast"/>
              <w:rPr>
                <w:rFonts w:eastAsia="新細明體" w:cs="新細明體"/>
                <w:color w:val="000000"/>
                <w:kern w:val="0"/>
                <w:sz w:val="21"/>
                <w:szCs w:val="21"/>
              </w:rPr>
            </w:pPr>
            <w:r w:rsidRPr="00571D40">
              <w:rPr>
                <w:rFonts w:eastAsia="新細明體" w:cs="新細明體"/>
                <w:color w:val="008000"/>
                <w:kern w:val="0"/>
                <w:sz w:val="21"/>
                <w:szCs w:val="21"/>
              </w:rPr>
              <w:t xml:space="preserve"># </w:t>
            </w:r>
            <w:r w:rsidRPr="00571D40">
              <w:rPr>
                <w:rFonts w:eastAsia="新細明體" w:cs="新細明體"/>
                <w:color w:val="008000"/>
                <w:kern w:val="0"/>
                <w:sz w:val="21"/>
                <w:szCs w:val="21"/>
              </w:rPr>
              <w:t>第</w:t>
            </w:r>
            <w:r w:rsidRPr="00571D40">
              <w:rPr>
                <w:rFonts w:eastAsia="新細明體" w:cs="新細明體"/>
                <w:color w:val="008000"/>
                <w:kern w:val="0"/>
                <w:sz w:val="21"/>
                <w:szCs w:val="21"/>
              </w:rPr>
              <w:t xml:space="preserve"> </w:t>
            </w:r>
            <w:proofErr w:type="spellStart"/>
            <w:r w:rsidRPr="00571D40">
              <w:rPr>
                <w:rFonts w:eastAsia="新細明體" w:cs="新細明體"/>
                <w:color w:val="008000"/>
                <w:kern w:val="0"/>
                <w:sz w:val="21"/>
                <w:szCs w:val="21"/>
              </w:rPr>
              <w:t>i</w:t>
            </w:r>
            <w:proofErr w:type="spellEnd"/>
            <w:r w:rsidRPr="00571D40">
              <w:rPr>
                <w:rFonts w:eastAsia="新細明體" w:cs="新細明體"/>
                <w:color w:val="008000"/>
                <w:kern w:val="0"/>
                <w:sz w:val="21"/>
                <w:szCs w:val="21"/>
              </w:rPr>
              <w:t xml:space="preserve"> </w:t>
            </w:r>
            <w:r w:rsidRPr="00571D40">
              <w:rPr>
                <w:rFonts w:eastAsia="新細明體" w:cs="新細明體"/>
                <w:color w:val="008000"/>
                <w:kern w:val="0"/>
                <w:sz w:val="21"/>
                <w:szCs w:val="21"/>
              </w:rPr>
              <w:t>列、第</w:t>
            </w:r>
            <w:r w:rsidRPr="00571D40">
              <w:rPr>
                <w:rFonts w:eastAsia="新細明體" w:cs="新細明體"/>
                <w:color w:val="008000"/>
                <w:kern w:val="0"/>
                <w:sz w:val="21"/>
                <w:szCs w:val="21"/>
              </w:rPr>
              <w:t xml:space="preserve"> j </w:t>
            </w:r>
            <w:r w:rsidRPr="00571D40">
              <w:rPr>
                <w:rFonts w:eastAsia="新細明體" w:cs="新細明體"/>
                <w:color w:val="008000"/>
                <w:kern w:val="0"/>
                <w:sz w:val="21"/>
                <w:szCs w:val="21"/>
              </w:rPr>
              <w:t>欄代表第</w:t>
            </w:r>
            <w:r w:rsidRPr="00571D40">
              <w:rPr>
                <w:rFonts w:eastAsia="新細明體" w:cs="新細明體"/>
                <w:color w:val="008000"/>
                <w:kern w:val="0"/>
                <w:sz w:val="21"/>
                <w:szCs w:val="21"/>
              </w:rPr>
              <w:t xml:space="preserve"> </w:t>
            </w:r>
            <w:proofErr w:type="spellStart"/>
            <w:r w:rsidRPr="00571D40">
              <w:rPr>
                <w:rFonts w:eastAsia="新細明體" w:cs="新細明體"/>
                <w:color w:val="008000"/>
                <w:kern w:val="0"/>
                <w:sz w:val="21"/>
                <w:szCs w:val="21"/>
              </w:rPr>
              <w:t>i</w:t>
            </w:r>
            <w:proofErr w:type="spellEnd"/>
            <w:r w:rsidRPr="00571D40">
              <w:rPr>
                <w:rFonts w:eastAsia="新細明體" w:cs="新細明體"/>
                <w:color w:val="008000"/>
                <w:kern w:val="0"/>
                <w:sz w:val="21"/>
                <w:szCs w:val="21"/>
              </w:rPr>
              <w:t xml:space="preserve"> </w:t>
            </w:r>
            <w:proofErr w:type="gramStart"/>
            <w:r w:rsidRPr="00571D40">
              <w:rPr>
                <w:rFonts w:eastAsia="新細明體" w:cs="新細明體"/>
                <w:color w:val="008000"/>
                <w:kern w:val="0"/>
                <w:sz w:val="21"/>
                <w:szCs w:val="21"/>
              </w:rPr>
              <w:t>個</w:t>
            </w:r>
            <w:proofErr w:type="gramEnd"/>
            <w:r w:rsidRPr="00571D40">
              <w:rPr>
                <w:rFonts w:eastAsia="新細明體" w:cs="新細明體"/>
                <w:color w:val="008000"/>
                <w:kern w:val="0"/>
                <w:sz w:val="21"/>
                <w:szCs w:val="21"/>
              </w:rPr>
              <w:t>特徵與第</w:t>
            </w:r>
            <w:r w:rsidRPr="00571D40">
              <w:rPr>
                <w:rFonts w:eastAsia="新細明體" w:cs="新細明體"/>
                <w:color w:val="008000"/>
                <w:kern w:val="0"/>
                <w:sz w:val="21"/>
                <w:szCs w:val="21"/>
              </w:rPr>
              <w:t xml:space="preserve"> j </w:t>
            </w:r>
            <w:proofErr w:type="gramStart"/>
            <w:r w:rsidRPr="00571D40">
              <w:rPr>
                <w:rFonts w:eastAsia="新細明體" w:cs="新細明體"/>
                <w:color w:val="008000"/>
                <w:kern w:val="0"/>
                <w:sz w:val="21"/>
                <w:szCs w:val="21"/>
              </w:rPr>
              <w:t>個</w:t>
            </w:r>
            <w:proofErr w:type="gramEnd"/>
            <w:r w:rsidRPr="00571D40">
              <w:rPr>
                <w:rFonts w:eastAsia="新細明體" w:cs="新細明體"/>
                <w:color w:val="008000"/>
                <w:kern w:val="0"/>
                <w:sz w:val="21"/>
                <w:szCs w:val="21"/>
              </w:rPr>
              <w:t>特徵的相關係數。</w:t>
            </w:r>
          </w:p>
          <w:p w14:paraId="3932228C" w14:textId="77777777" w:rsidR="00571D40" w:rsidRPr="00571D40" w:rsidRDefault="00571D40" w:rsidP="00571D40">
            <w:pPr>
              <w:widowControl/>
              <w:shd w:val="clear" w:color="auto" w:fill="FFFFFF"/>
              <w:spacing w:line="285" w:lineRule="atLeast"/>
              <w:rPr>
                <w:rFonts w:eastAsia="新細明體" w:cs="新細明體"/>
                <w:color w:val="000000"/>
                <w:kern w:val="0"/>
                <w:sz w:val="21"/>
                <w:szCs w:val="21"/>
              </w:rPr>
            </w:pPr>
            <w:r w:rsidRPr="00571D40">
              <w:rPr>
                <w:rFonts w:eastAsia="新細明體" w:cs="新細明體"/>
                <w:color w:val="008000"/>
                <w:kern w:val="0"/>
                <w:sz w:val="21"/>
                <w:szCs w:val="21"/>
              </w:rPr>
              <w:t># ============================================================</w:t>
            </w:r>
          </w:p>
          <w:p w14:paraId="53643152" w14:textId="77777777" w:rsidR="00571D40" w:rsidRPr="00571D40" w:rsidRDefault="00571D40" w:rsidP="00571D40">
            <w:pPr>
              <w:widowControl/>
              <w:shd w:val="clear" w:color="auto" w:fill="FFFFFF"/>
              <w:spacing w:line="285" w:lineRule="atLeast"/>
              <w:rPr>
                <w:rFonts w:eastAsia="新細明體" w:cs="新細明體"/>
                <w:color w:val="000000"/>
                <w:kern w:val="0"/>
                <w:sz w:val="21"/>
                <w:szCs w:val="21"/>
              </w:rPr>
            </w:pPr>
          </w:p>
          <w:p w14:paraId="45C4F62C" w14:textId="77777777" w:rsidR="00571D40" w:rsidRPr="00571D40" w:rsidRDefault="00571D40" w:rsidP="00571D40">
            <w:pPr>
              <w:widowControl/>
              <w:shd w:val="clear" w:color="auto" w:fill="FFFFFF"/>
              <w:spacing w:line="285" w:lineRule="atLeast"/>
              <w:rPr>
                <w:rFonts w:eastAsia="新細明體" w:cs="新細明體"/>
                <w:color w:val="000000"/>
                <w:kern w:val="0"/>
                <w:sz w:val="21"/>
                <w:szCs w:val="21"/>
              </w:rPr>
            </w:pPr>
            <w:proofErr w:type="spellStart"/>
            <w:r w:rsidRPr="00571D40">
              <w:rPr>
                <w:rFonts w:eastAsia="新細明體" w:cs="新細明體"/>
                <w:color w:val="001080"/>
                <w:kern w:val="0"/>
                <w:sz w:val="21"/>
                <w:szCs w:val="21"/>
              </w:rPr>
              <w:t>corr_matrix</w:t>
            </w:r>
            <w:proofErr w:type="spellEnd"/>
            <w:r w:rsidRPr="00571D40">
              <w:rPr>
                <w:rFonts w:eastAsia="新細明體" w:cs="新細明體"/>
                <w:color w:val="000000"/>
                <w:kern w:val="0"/>
                <w:sz w:val="21"/>
                <w:szCs w:val="21"/>
              </w:rPr>
              <w:t xml:space="preserve"> = </w:t>
            </w:r>
            <w:proofErr w:type="spellStart"/>
            <w:proofErr w:type="gramStart"/>
            <w:r w:rsidRPr="00571D40">
              <w:rPr>
                <w:rFonts w:eastAsia="新細明體" w:cs="新細明體"/>
                <w:color w:val="0070C1"/>
                <w:kern w:val="0"/>
                <w:sz w:val="21"/>
                <w:szCs w:val="21"/>
              </w:rPr>
              <w:t>X</w:t>
            </w:r>
            <w:r w:rsidRPr="00571D40">
              <w:rPr>
                <w:rFonts w:eastAsia="新細明體" w:cs="新細明體"/>
                <w:color w:val="000000"/>
                <w:kern w:val="0"/>
                <w:sz w:val="21"/>
                <w:szCs w:val="21"/>
              </w:rPr>
              <w:t>.</w:t>
            </w:r>
            <w:r w:rsidRPr="00571D40">
              <w:rPr>
                <w:rFonts w:eastAsia="新細明體" w:cs="新細明體"/>
                <w:color w:val="795E26"/>
                <w:kern w:val="0"/>
                <w:sz w:val="21"/>
                <w:szCs w:val="21"/>
              </w:rPr>
              <w:t>corr</w:t>
            </w:r>
            <w:proofErr w:type="spellEnd"/>
            <w:proofErr w:type="gramEnd"/>
            <w:r w:rsidRPr="00571D40">
              <w:rPr>
                <w:rFonts w:eastAsia="新細明體" w:cs="新細明體"/>
                <w:color w:val="000000"/>
                <w:kern w:val="0"/>
                <w:sz w:val="21"/>
                <w:szCs w:val="21"/>
              </w:rPr>
              <w:t>()</w:t>
            </w:r>
          </w:p>
          <w:p w14:paraId="3024D897" w14:textId="77777777" w:rsidR="00571D40" w:rsidRPr="00571D40" w:rsidRDefault="00571D40" w:rsidP="00571D40">
            <w:pPr>
              <w:widowControl/>
              <w:shd w:val="clear" w:color="auto" w:fill="FFFFFF"/>
              <w:spacing w:after="240" w:line="285" w:lineRule="atLeast"/>
              <w:rPr>
                <w:rFonts w:eastAsia="新細明體" w:cs="新細明體"/>
                <w:color w:val="000000"/>
                <w:kern w:val="0"/>
                <w:sz w:val="21"/>
                <w:szCs w:val="21"/>
              </w:rPr>
            </w:pPr>
          </w:p>
          <w:p w14:paraId="1095F432" w14:textId="77777777" w:rsidR="00571D40" w:rsidRPr="00571D40" w:rsidRDefault="00571D40" w:rsidP="00571D40">
            <w:pPr>
              <w:widowControl/>
              <w:shd w:val="clear" w:color="auto" w:fill="FFFFFF"/>
              <w:spacing w:line="285" w:lineRule="atLeast"/>
              <w:rPr>
                <w:rFonts w:eastAsia="新細明體" w:cs="新細明體"/>
                <w:color w:val="000000"/>
                <w:kern w:val="0"/>
                <w:sz w:val="21"/>
                <w:szCs w:val="21"/>
              </w:rPr>
            </w:pPr>
            <w:r w:rsidRPr="00571D40">
              <w:rPr>
                <w:rFonts w:eastAsia="新細明體" w:cs="新細明體"/>
                <w:color w:val="008000"/>
                <w:kern w:val="0"/>
                <w:sz w:val="21"/>
                <w:szCs w:val="21"/>
              </w:rPr>
              <w:t># ============================================================</w:t>
            </w:r>
          </w:p>
          <w:p w14:paraId="63C5E5BF" w14:textId="77777777" w:rsidR="00571D40" w:rsidRPr="00571D40" w:rsidRDefault="00571D40" w:rsidP="00571D40">
            <w:pPr>
              <w:widowControl/>
              <w:shd w:val="clear" w:color="auto" w:fill="FFFFFF"/>
              <w:spacing w:line="285" w:lineRule="atLeast"/>
              <w:rPr>
                <w:rFonts w:eastAsia="新細明體" w:cs="新細明體"/>
                <w:color w:val="000000"/>
                <w:kern w:val="0"/>
                <w:sz w:val="21"/>
                <w:szCs w:val="21"/>
              </w:rPr>
            </w:pPr>
            <w:r w:rsidRPr="00571D40">
              <w:rPr>
                <w:rFonts w:eastAsia="新細明體" w:cs="新細明體"/>
                <w:color w:val="008000"/>
                <w:kern w:val="0"/>
                <w:sz w:val="21"/>
                <w:szCs w:val="21"/>
              </w:rPr>
              <w:t xml:space="preserve"># 3. </w:t>
            </w:r>
            <w:r w:rsidRPr="00571D40">
              <w:rPr>
                <w:rFonts w:eastAsia="新細明體" w:cs="新細明體"/>
                <w:color w:val="008000"/>
                <w:kern w:val="0"/>
                <w:sz w:val="21"/>
                <w:szCs w:val="21"/>
              </w:rPr>
              <w:t>取相關係數的絕對值</w:t>
            </w:r>
          </w:p>
          <w:p w14:paraId="3A0BCA72" w14:textId="77777777" w:rsidR="00571D40" w:rsidRPr="00571D40" w:rsidRDefault="00571D40" w:rsidP="00571D40">
            <w:pPr>
              <w:widowControl/>
              <w:shd w:val="clear" w:color="auto" w:fill="FFFFFF"/>
              <w:spacing w:line="285" w:lineRule="atLeast"/>
              <w:rPr>
                <w:rFonts w:eastAsia="新細明體" w:cs="新細明體"/>
                <w:color w:val="000000"/>
                <w:kern w:val="0"/>
                <w:sz w:val="21"/>
                <w:szCs w:val="21"/>
              </w:rPr>
            </w:pPr>
            <w:r w:rsidRPr="00571D40">
              <w:rPr>
                <w:rFonts w:eastAsia="新細明體" w:cs="新細明體"/>
                <w:color w:val="008000"/>
                <w:kern w:val="0"/>
                <w:sz w:val="21"/>
                <w:szCs w:val="21"/>
              </w:rPr>
              <w:t># ============================================================</w:t>
            </w:r>
          </w:p>
          <w:p w14:paraId="71624D21" w14:textId="77777777" w:rsidR="00571D40" w:rsidRPr="00571D40" w:rsidRDefault="00571D40" w:rsidP="00571D40">
            <w:pPr>
              <w:widowControl/>
              <w:shd w:val="clear" w:color="auto" w:fill="FFFFFF"/>
              <w:spacing w:line="285" w:lineRule="atLeast"/>
              <w:rPr>
                <w:rFonts w:eastAsia="新細明體" w:cs="新細明體"/>
                <w:color w:val="000000"/>
                <w:kern w:val="0"/>
                <w:sz w:val="21"/>
                <w:szCs w:val="21"/>
              </w:rPr>
            </w:pPr>
            <w:r w:rsidRPr="00571D40">
              <w:rPr>
                <w:rFonts w:eastAsia="新細明體" w:cs="新細明體"/>
                <w:color w:val="008000"/>
                <w:kern w:val="0"/>
                <w:sz w:val="21"/>
                <w:szCs w:val="21"/>
              </w:rPr>
              <w:t xml:space="preserve"># </w:t>
            </w:r>
            <w:r w:rsidRPr="00571D40">
              <w:rPr>
                <w:rFonts w:eastAsia="新細明體" w:cs="新細明體"/>
                <w:color w:val="008000"/>
                <w:kern w:val="0"/>
                <w:sz w:val="21"/>
                <w:szCs w:val="21"/>
              </w:rPr>
              <w:t>在「移除高相關性的特徵」時，</w:t>
            </w:r>
          </w:p>
          <w:p w14:paraId="6335E365" w14:textId="77777777" w:rsidR="00571D40" w:rsidRPr="00571D40" w:rsidRDefault="00571D40" w:rsidP="00571D40">
            <w:pPr>
              <w:widowControl/>
              <w:shd w:val="clear" w:color="auto" w:fill="FFFFFF"/>
              <w:spacing w:line="285" w:lineRule="atLeast"/>
              <w:rPr>
                <w:rFonts w:eastAsia="新細明體" w:cs="新細明體"/>
                <w:color w:val="000000"/>
                <w:kern w:val="0"/>
                <w:sz w:val="21"/>
                <w:szCs w:val="21"/>
              </w:rPr>
            </w:pPr>
            <w:r w:rsidRPr="00571D40">
              <w:rPr>
                <w:rFonts w:eastAsia="新細明體" w:cs="新細明體"/>
                <w:color w:val="008000"/>
                <w:kern w:val="0"/>
                <w:sz w:val="21"/>
                <w:szCs w:val="21"/>
              </w:rPr>
              <w:t xml:space="preserve"># </w:t>
            </w:r>
            <w:r w:rsidRPr="00571D40">
              <w:rPr>
                <w:rFonts w:eastAsia="新細明體" w:cs="新細明體"/>
                <w:color w:val="008000"/>
                <w:kern w:val="0"/>
                <w:sz w:val="21"/>
                <w:szCs w:val="21"/>
              </w:rPr>
              <w:t>我們通常關心的是相關性的強度，而不是方向。</w:t>
            </w:r>
          </w:p>
          <w:p w14:paraId="25619600" w14:textId="77777777" w:rsidR="00571D40" w:rsidRPr="00571D40" w:rsidRDefault="00571D40" w:rsidP="00571D40">
            <w:pPr>
              <w:widowControl/>
              <w:shd w:val="clear" w:color="auto" w:fill="FFFFFF"/>
              <w:spacing w:line="285" w:lineRule="atLeast"/>
              <w:rPr>
                <w:rFonts w:eastAsia="新細明體" w:cs="新細明體"/>
                <w:color w:val="000000"/>
                <w:kern w:val="0"/>
                <w:sz w:val="21"/>
                <w:szCs w:val="21"/>
              </w:rPr>
            </w:pPr>
            <w:r w:rsidRPr="00571D40">
              <w:rPr>
                <w:rFonts w:eastAsia="新細明體" w:cs="新細明體"/>
                <w:color w:val="008000"/>
                <w:kern w:val="0"/>
                <w:sz w:val="21"/>
                <w:szCs w:val="21"/>
              </w:rPr>
              <w:t>#</w:t>
            </w:r>
          </w:p>
          <w:p w14:paraId="2BC43E97" w14:textId="77777777" w:rsidR="00571D40" w:rsidRPr="00571D40" w:rsidRDefault="00571D40" w:rsidP="00571D40">
            <w:pPr>
              <w:widowControl/>
              <w:shd w:val="clear" w:color="auto" w:fill="FFFFFF"/>
              <w:spacing w:line="285" w:lineRule="atLeast"/>
              <w:rPr>
                <w:rFonts w:eastAsia="新細明體" w:cs="新細明體"/>
                <w:color w:val="000000"/>
                <w:kern w:val="0"/>
                <w:sz w:val="21"/>
                <w:szCs w:val="21"/>
              </w:rPr>
            </w:pPr>
            <w:r w:rsidRPr="00571D40">
              <w:rPr>
                <w:rFonts w:eastAsia="新細明體" w:cs="新細明體"/>
                <w:color w:val="008000"/>
                <w:kern w:val="0"/>
                <w:sz w:val="21"/>
                <w:szCs w:val="21"/>
              </w:rPr>
              <w:t xml:space="preserve"># </w:t>
            </w:r>
            <w:r w:rsidRPr="00571D40">
              <w:rPr>
                <w:rFonts w:eastAsia="新細明體" w:cs="新細明體"/>
                <w:color w:val="008000"/>
                <w:kern w:val="0"/>
                <w:sz w:val="21"/>
                <w:szCs w:val="21"/>
              </w:rPr>
              <w:t>例如：</w:t>
            </w:r>
          </w:p>
          <w:p w14:paraId="22A1F05D" w14:textId="77777777" w:rsidR="00571D40" w:rsidRPr="00571D40" w:rsidRDefault="00571D40" w:rsidP="00571D40">
            <w:pPr>
              <w:widowControl/>
              <w:shd w:val="clear" w:color="auto" w:fill="FFFFFF"/>
              <w:spacing w:line="285" w:lineRule="atLeast"/>
              <w:rPr>
                <w:rFonts w:eastAsia="新細明體" w:cs="新細明體"/>
                <w:color w:val="000000"/>
                <w:kern w:val="0"/>
                <w:sz w:val="21"/>
                <w:szCs w:val="21"/>
              </w:rPr>
            </w:pPr>
            <w:r w:rsidRPr="00571D40">
              <w:rPr>
                <w:rFonts w:eastAsia="新細明體" w:cs="新細明體"/>
                <w:color w:val="008000"/>
                <w:kern w:val="0"/>
                <w:sz w:val="21"/>
                <w:szCs w:val="21"/>
              </w:rPr>
              <w:t xml:space="preserve"># </w:t>
            </w:r>
            <w:proofErr w:type="spellStart"/>
            <w:r w:rsidRPr="00571D40">
              <w:rPr>
                <w:rFonts w:eastAsia="新細明體" w:cs="新細明體"/>
                <w:color w:val="008000"/>
                <w:kern w:val="0"/>
                <w:sz w:val="21"/>
                <w:szCs w:val="21"/>
              </w:rPr>
              <w:t>corr</w:t>
            </w:r>
            <w:proofErr w:type="spellEnd"/>
            <w:r w:rsidRPr="00571D40">
              <w:rPr>
                <w:rFonts w:eastAsia="新細明體" w:cs="新細明體"/>
                <w:color w:val="008000"/>
                <w:kern w:val="0"/>
                <w:sz w:val="21"/>
                <w:szCs w:val="21"/>
              </w:rPr>
              <w:t xml:space="preserve"> =  0.95 </w:t>
            </w:r>
            <w:r w:rsidRPr="00571D40">
              <w:rPr>
                <w:rFonts w:eastAsia="新細明體" w:cs="新細明體"/>
                <w:color w:val="008000"/>
                <w:kern w:val="0"/>
                <w:sz w:val="21"/>
                <w:szCs w:val="21"/>
              </w:rPr>
              <w:t>代表高度正相關</w:t>
            </w:r>
          </w:p>
          <w:p w14:paraId="398EDA88" w14:textId="77777777" w:rsidR="00571D40" w:rsidRPr="00571D40" w:rsidRDefault="00571D40" w:rsidP="00571D40">
            <w:pPr>
              <w:widowControl/>
              <w:shd w:val="clear" w:color="auto" w:fill="FFFFFF"/>
              <w:spacing w:line="285" w:lineRule="atLeast"/>
              <w:rPr>
                <w:rFonts w:eastAsia="新細明體" w:cs="新細明體"/>
                <w:color w:val="000000"/>
                <w:kern w:val="0"/>
                <w:sz w:val="21"/>
                <w:szCs w:val="21"/>
              </w:rPr>
            </w:pPr>
            <w:r w:rsidRPr="00571D40">
              <w:rPr>
                <w:rFonts w:eastAsia="新細明體" w:cs="新細明體"/>
                <w:color w:val="008000"/>
                <w:kern w:val="0"/>
                <w:sz w:val="21"/>
                <w:szCs w:val="21"/>
              </w:rPr>
              <w:t xml:space="preserve"># </w:t>
            </w:r>
            <w:proofErr w:type="spellStart"/>
            <w:r w:rsidRPr="00571D40">
              <w:rPr>
                <w:rFonts w:eastAsia="新細明體" w:cs="新細明體"/>
                <w:color w:val="008000"/>
                <w:kern w:val="0"/>
                <w:sz w:val="21"/>
                <w:szCs w:val="21"/>
              </w:rPr>
              <w:t>corr</w:t>
            </w:r>
            <w:proofErr w:type="spellEnd"/>
            <w:r w:rsidRPr="00571D40">
              <w:rPr>
                <w:rFonts w:eastAsia="新細明體" w:cs="新細明體"/>
                <w:color w:val="008000"/>
                <w:kern w:val="0"/>
                <w:sz w:val="21"/>
                <w:szCs w:val="21"/>
              </w:rPr>
              <w:t xml:space="preserve"> = -0.95 </w:t>
            </w:r>
            <w:r w:rsidRPr="00571D40">
              <w:rPr>
                <w:rFonts w:eastAsia="新細明體" w:cs="新細明體"/>
                <w:color w:val="008000"/>
                <w:kern w:val="0"/>
                <w:sz w:val="21"/>
                <w:szCs w:val="21"/>
              </w:rPr>
              <w:t>代表高度負相關</w:t>
            </w:r>
          </w:p>
          <w:p w14:paraId="38625678" w14:textId="77777777" w:rsidR="00571D40" w:rsidRPr="00571D40" w:rsidRDefault="00571D40" w:rsidP="00571D40">
            <w:pPr>
              <w:widowControl/>
              <w:shd w:val="clear" w:color="auto" w:fill="FFFFFF"/>
              <w:spacing w:line="285" w:lineRule="atLeast"/>
              <w:rPr>
                <w:rFonts w:eastAsia="新細明體" w:cs="新細明體"/>
                <w:color w:val="000000"/>
                <w:kern w:val="0"/>
                <w:sz w:val="21"/>
                <w:szCs w:val="21"/>
              </w:rPr>
            </w:pPr>
            <w:r w:rsidRPr="00571D40">
              <w:rPr>
                <w:rFonts w:eastAsia="新細明體" w:cs="新細明體"/>
                <w:color w:val="008000"/>
                <w:kern w:val="0"/>
                <w:sz w:val="21"/>
                <w:szCs w:val="21"/>
              </w:rPr>
              <w:t>#</w:t>
            </w:r>
          </w:p>
          <w:p w14:paraId="2F9C02E0" w14:textId="77777777" w:rsidR="00571D40" w:rsidRPr="00571D40" w:rsidRDefault="00571D40" w:rsidP="00571D40">
            <w:pPr>
              <w:widowControl/>
              <w:shd w:val="clear" w:color="auto" w:fill="FFFFFF"/>
              <w:spacing w:line="285" w:lineRule="atLeast"/>
              <w:rPr>
                <w:rFonts w:eastAsia="新細明體" w:cs="新細明體"/>
                <w:color w:val="000000"/>
                <w:kern w:val="0"/>
                <w:sz w:val="21"/>
                <w:szCs w:val="21"/>
              </w:rPr>
            </w:pPr>
            <w:r w:rsidRPr="00571D40">
              <w:rPr>
                <w:rFonts w:eastAsia="新細明體" w:cs="新細明體"/>
                <w:color w:val="008000"/>
                <w:kern w:val="0"/>
                <w:sz w:val="21"/>
                <w:szCs w:val="21"/>
              </w:rPr>
              <w:t xml:space="preserve"># </w:t>
            </w:r>
            <w:r w:rsidRPr="00571D40">
              <w:rPr>
                <w:rFonts w:eastAsia="新細明體" w:cs="新細明體"/>
                <w:color w:val="008000"/>
                <w:kern w:val="0"/>
                <w:sz w:val="21"/>
                <w:szCs w:val="21"/>
              </w:rPr>
              <w:t>兩者都代表兩個特徵之間有很強的關係，</w:t>
            </w:r>
          </w:p>
          <w:p w14:paraId="0F271795" w14:textId="77777777" w:rsidR="00571D40" w:rsidRPr="00571D40" w:rsidRDefault="00571D40" w:rsidP="00571D40">
            <w:pPr>
              <w:widowControl/>
              <w:shd w:val="clear" w:color="auto" w:fill="FFFFFF"/>
              <w:spacing w:line="285" w:lineRule="atLeast"/>
              <w:rPr>
                <w:rFonts w:eastAsia="新細明體" w:cs="新細明體"/>
                <w:color w:val="000000"/>
                <w:kern w:val="0"/>
                <w:sz w:val="21"/>
                <w:szCs w:val="21"/>
              </w:rPr>
            </w:pPr>
            <w:r w:rsidRPr="00571D40">
              <w:rPr>
                <w:rFonts w:eastAsia="新細明體" w:cs="新細明體"/>
                <w:color w:val="008000"/>
                <w:kern w:val="0"/>
                <w:sz w:val="21"/>
                <w:szCs w:val="21"/>
              </w:rPr>
              <w:t xml:space="preserve"># </w:t>
            </w:r>
            <w:r w:rsidRPr="00571D40">
              <w:rPr>
                <w:rFonts w:eastAsia="新細明體" w:cs="新細明體"/>
                <w:color w:val="008000"/>
                <w:kern w:val="0"/>
                <w:sz w:val="21"/>
                <w:szCs w:val="21"/>
              </w:rPr>
              <w:t>因此都可能造成特徵重複或多重共線性問題。</w:t>
            </w:r>
          </w:p>
          <w:p w14:paraId="69C05830" w14:textId="77777777" w:rsidR="00571D40" w:rsidRPr="00571D40" w:rsidRDefault="00571D40" w:rsidP="00571D40">
            <w:pPr>
              <w:widowControl/>
              <w:shd w:val="clear" w:color="auto" w:fill="FFFFFF"/>
              <w:spacing w:line="285" w:lineRule="atLeast"/>
              <w:rPr>
                <w:rFonts w:eastAsia="新細明體" w:cs="新細明體"/>
                <w:color w:val="000000"/>
                <w:kern w:val="0"/>
                <w:sz w:val="21"/>
                <w:szCs w:val="21"/>
              </w:rPr>
            </w:pPr>
            <w:r w:rsidRPr="00571D40">
              <w:rPr>
                <w:rFonts w:eastAsia="新細明體" w:cs="新細明體"/>
                <w:color w:val="008000"/>
                <w:kern w:val="0"/>
                <w:sz w:val="21"/>
                <w:szCs w:val="21"/>
              </w:rPr>
              <w:t>#</w:t>
            </w:r>
          </w:p>
          <w:p w14:paraId="130417F6" w14:textId="77777777" w:rsidR="00571D40" w:rsidRPr="00571D40" w:rsidRDefault="00571D40" w:rsidP="00571D40">
            <w:pPr>
              <w:widowControl/>
              <w:shd w:val="clear" w:color="auto" w:fill="FFFFFF"/>
              <w:spacing w:line="285" w:lineRule="atLeast"/>
              <w:rPr>
                <w:rFonts w:eastAsia="新細明體" w:cs="新細明體"/>
                <w:color w:val="000000"/>
                <w:kern w:val="0"/>
                <w:sz w:val="21"/>
                <w:szCs w:val="21"/>
              </w:rPr>
            </w:pPr>
            <w:r w:rsidRPr="00571D40">
              <w:rPr>
                <w:rFonts w:eastAsia="新細明體" w:cs="新細明體"/>
                <w:color w:val="008000"/>
                <w:kern w:val="0"/>
                <w:sz w:val="21"/>
                <w:szCs w:val="21"/>
              </w:rPr>
              <w:t xml:space="preserve"># </w:t>
            </w:r>
            <w:r w:rsidRPr="00571D40">
              <w:rPr>
                <w:rFonts w:eastAsia="新細明體" w:cs="新細明體"/>
                <w:color w:val="008000"/>
                <w:kern w:val="0"/>
                <w:sz w:val="21"/>
                <w:szCs w:val="21"/>
              </w:rPr>
              <w:t>所以這裡使用</w:t>
            </w:r>
            <w:r w:rsidRPr="00571D40">
              <w:rPr>
                <w:rFonts w:eastAsia="新細明體" w:cs="新細明體"/>
                <w:color w:val="008000"/>
                <w:kern w:val="0"/>
                <w:sz w:val="21"/>
                <w:szCs w:val="21"/>
              </w:rPr>
              <w:t xml:space="preserve"> abs() </w:t>
            </w:r>
            <w:r w:rsidRPr="00571D40">
              <w:rPr>
                <w:rFonts w:eastAsia="新細明體" w:cs="新細明體"/>
                <w:color w:val="008000"/>
                <w:kern w:val="0"/>
                <w:sz w:val="21"/>
                <w:szCs w:val="21"/>
              </w:rPr>
              <w:t>將相關係數轉成絕對值。</w:t>
            </w:r>
          </w:p>
          <w:p w14:paraId="1F17E8C6" w14:textId="77777777" w:rsidR="00571D40" w:rsidRPr="00571D40" w:rsidRDefault="00571D40" w:rsidP="00571D40">
            <w:pPr>
              <w:widowControl/>
              <w:shd w:val="clear" w:color="auto" w:fill="FFFFFF"/>
              <w:spacing w:line="285" w:lineRule="atLeast"/>
              <w:rPr>
                <w:rFonts w:eastAsia="新細明體" w:cs="新細明體"/>
                <w:color w:val="000000"/>
                <w:kern w:val="0"/>
                <w:sz w:val="21"/>
                <w:szCs w:val="21"/>
              </w:rPr>
            </w:pPr>
            <w:r w:rsidRPr="00571D40">
              <w:rPr>
                <w:rFonts w:eastAsia="新細明體" w:cs="新細明體"/>
                <w:color w:val="008000"/>
                <w:kern w:val="0"/>
                <w:sz w:val="21"/>
                <w:szCs w:val="21"/>
              </w:rPr>
              <w:t xml:space="preserve"># pandas </w:t>
            </w:r>
            <w:r w:rsidRPr="00571D40">
              <w:rPr>
                <w:rFonts w:eastAsia="新細明體" w:cs="新細明體"/>
                <w:color w:val="008000"/>
                <w:kern w:val="0"/>
                <w:sz w:val="21"/>
                <w:szCs w:val="21"/>
              </w:rPr>
              <w:t>的</w:t>
            </w:r>
            <w:r w:rsidRPr="00571D40">
              <w:rPr>
                <w:rFonts w:eastAsia="新細明體" w:cs="新細明體"/>
                <w:color w:val="008000"/>
                <w:kern w:val="0"/>
                <w:sz w:val="21"/>
                <w:szCs w:val="21"/>
              </w:rPr>
              <w:t xml:space="preserve"> abs() </w:t>
            </w:r>
            <w:r w:rsidRPr="00571D40">
              <w:rPr>
                <w:rFonts w:eastAsia="新細明體" w:cs="新細明體"/>
                <w:color w:val="008000"/>
                <w:kern w:val="0"/>
                <w:sz w:val="21"/>
                <w:szCs w:val="21"/>
              </w:rPr>
              <w:t>會回傳每</w:t>
            </w:r>
            <w:proofErr w:type="gramStart"/>
            <w:r w:rsidRPr="00571D40">
              <w:rPr>
                <w:rFonts w:eastAsia="新細明體" w:cs="新細明體"/>
                <w:color w:val="008000"/>
                <w:kern w:val="0"/>
                <w:sz w:val="21"/>
                <w:szCs w:val="21"/>
              </w:rPr>
              <w:t>個</w:t>
            </w:r>
            <w:proofErr w:type="gramEnd"/>
            <w:r w:rsidRPr="00571D40">
              <w:rPr>
                <w:rFonts w:eastAsia="新細明體" w:cs="新細明體"/>
                <w:color w:val="008000"/>
                <w:kern w:val="0"/>
                <w:sz w:val="21"/>
                <w:szCs w:val="21"/>
              </w:rPr>
              <w:t>元素的絕對值。</w:t>
            </w:r>
          </w:p>
          <w:p w14:paraId="7349B471" w14:textId="77777777" w:rsidR="00571D40" w:rsidRPr="00571D40" w:rsidRDefault="00571D40" w:rsidP="00571D40">
            <w:pPr>
              <w:widowControl/>
              <w:shd w:val="clear" w:color="auto" w:fill="FFFFFF"/>
              <w:spacing w:line="285" w:lineRule="atLeast"/>
              <w:rPr>
                <w:rFonts w:eastAsia="新細明體" w:cs="新細明體"/>
                <w:color w:val="000000"/>
                <w:kern w:val="0"/>
                <w:sz w:val="21"/>
                <w:szCs w:val="21"/>
              </w:rPr>
            </w:pPr>
            <w:r w:rsidRPr="00571D40">
              <w:rPr>
                <w:rFonts w:eastAsia="新細明體" w:cs="新細明體"/>
                <w:color w:val="008000"/>
                <w:kern w:val="0"/>
                <w:sz w:val="21"/>
                <w:szCs w:val="21"/>
              </w:rPr>
              <w:t># ============================================================</w:t>
            </w:r>
          </w:p>
          <w:p w14:paraId="6D9C3BF3" w14:textId="77777777" w:rsidR="00571D40" w:rsidRPr="00571D40" w:rsidRDefault="00571D40" w:rsidP="00571D40">
            <w:pPr>
              <w:widowControl/>
              <w:shd w:val="clear" w:color="auto" w:fill="FFFFFF"/>
              <w:spacing w:line="285" w:lineRule="atLeast"/>
              <w:rPr>
                <w:rFonts w:eastAsia="新細明體" w:cs="新細明體"/>
                <w:color w:val="000000"/>
                <w:kern w:val="0"/>
                <w:sz w:val="21"/>
                <w:szCs w:val="21"/>
              </w:rPr>
            </w:pPr>
          </w:p>
          <w:p w14:paraId="1DB4BE82" w14:textId="77777777" w:rsidR="00571D40" w:rsidRPr="00571D40" w:rsidRDefault="00571D40" w:rsidP="00571D40">
            <w:pPr>
              <w:widowControl/>
              <w:shd w:val="clear" w:color="auto" w:fill="FFFFFF"/>
              <w:spacing w:line="285" w:lineRule="atLeast"/>
              <w:rPr>
                <w:rFonts w:eastAsia="新細明體" w:cs="新細明體"/>
                <w:color w:val="000000"/>
                <w:kern w:val="0"/>
                <w:sz w:val="21"/>
                <w:szCs w:val="21"/>
              </w:rPr>
            </w:pPr>
            <w:proofErr w:type="spellStart"/>
            <w:r w:rsidRPr="00571D40">
              <w:rPr>
                <w:rFonts w:eastAsia="新細明體" w:cs="新細明體"/>
                <w:color w:val="001080"/>
                <w:kern w:val="0"/>
                <w:sz w:val="21"/>
                <w:szCs w:val="21"/>
              </w:rPr>
              <w:t>corr_matrix_abs</w:t>
            </w:r>
            <w:proofErr w:type="spellEnd"/>
            <w:r w:rsidRPr="00571D40">
              <w:rPr>
                <w:rFonts w:eastAsia="新細明體" w:cs="新細明體"/>
                <w:color w:val="000000"/>
                <w:kern w:val="0"/>
                <w:sz w:val="21"/>
                <w:szCs w:val="21"/>
              </w:rPr>
              <w:t xml:space="preserve"> = </w:t>
            </w:r>
            <w:proofErr w:type="spellStart"/>
            <w:proofErr w:type="gramStart"/>
            <w:r w:rsidRPr="00571D40">
              <w:rPr>
                <w:rFonts w:eastAsia="新細明體" w:cs="新細明體"/>
                <w:color w:val="001080"/>
                <w:kern w:val="0"/>
                <w:sz w:val="21"/>
                <w:szCs w:val="21"/>
              </w:rPr>
              <w:t>corr_matrix</w:t>
            </w:r>
            <w:r w:rsidRPr="00571D40">
              <w:rPr>
                <w:rFonts w:eastAsia="新細明體" w:cs="新細明體"/>
                <w:color w:val="000000"/>
                <w:kern w:val="0"/>
                <w:sz w:val="21"/>
                <w:szCs w:val="21"/>
              </w:rPr>
              <w:t>.</w:t>
            </w:r>
            <w:r w:rsidRPr="00571D40">
              <w:rPr>
                <w:rFonts w:eastAsia="新細明體" w:cs="新細明體"/>
                <w:color w:val="795E26"/>
                <w:kern w:val="0"/>
                <w:sz w:val="21"/>
                <w:szCs w:val="21"/>
              </w:rPr>
              <w:t>abs</w:t>
            </w:r>
            <w:proofErr w:type="spellEnd"/>
            <w:r w:rsidRPr="00571D40">
              <w:rPr>
                <w:rFonts w:eastAsia="新細明體" w:cs="新細明體"/>
                <w:color w:val="000000"/>
                <w:kern w:val="0"/>
                <w:sz w:val="21"/>
                <w:szCs w:val="21"/>
              </w:rPr>
              <w:t>(</w:t>
            </w:r>
            <w:proofErr w:type="gramEnd"/>
            <w:r w:rsidRPr="00571D40">
              <w:rPr>
                <w:rFonts w:eastAsia="新細明體" w:cs="新細明體"/>
                <w:color w:val="000000"/>
                <w:kern w:val="0"/>
                <w:sz w:val="21"/>
                <w:szCs w:val="21"/>
              </w:rPr>
              <w:t>)</w:t>
            </w:r>
          </w:p>
          <w:p w14:paraId="39FD43FD" w14:textId="77777777" w:rsidR="00571D40" w:rsidRPr="00571D40" w:rsidRDefault="00571D40" w:rsidP="00571D40">
            <w:pPr>
              <w:widowControl/>
              <w:shd w:val="clear" w:color="auto" w:fill="FFFFFF"/>
              <w:spacing w:after="240" w:line="285" w:lineRule="atLeast"/>
              <w:rPr>
                <w:rFonts w:eastAsia="新細明體" w:cs="新細明體"/>
                <w:color w:val="000000"/>
                <w:kern w:val="0"/>
                <w:sz w:val="21"/>
                <w:szCs w:val="21"/>
              </w:rPr>
            </w:pPr>
          </w:p>
          <w:p w14:paraId="442614AE" w14:textId="77777777" w:rsidR="00571D40" w:rsidRPr="00571D40" w:rsidRDefault="00571D40" w:rsidP="00571D40">
            <w:pPr>
              <w:widowControl/>
              <w:shd w:val="clear" w:color="auto" w:fill="FFFFFF"/>
              <w:spacing w:line="285" w:lineRule="atLeast"/>
              <w:rPr>
                <w:rFonts w:eastAsia="新細明體" w:cs="新細明體"/>
                <w:color w:val="000000"/>
                <w:kern w:val="0"/>
                <w:sz w:val="21"/>
                <w:szCs w:val="21"/>
              </w:rPr>
            </w:pPr>
            <w:r w:rsidRPr="00571D40">
              <w:rPr>
                <w:rFonts w:eastAsia="新細明體" w:cs="新細明體"/>
                <w:color w:val="008000"/>
                <w:kern w:val="0"/>
                <w:sz w:val="21"/>
                <w:szCs w:val="21"/>
              </w:rPr>
              <w:t># ============================================================</w:t>
            </w:r>
          </w:p>
          <w:p w14:paraId="03F433E7" w14:textId="77777777" w:rsidR="00571D40" w:rsidRPr="00571D40" w:rsidRDefault="00571D40" w:rsidP="00571D40">
            <w:pPr>
              <w:widowControl/>
              <w:shd w:val="clear" w:color="auto" w:fill="FFFFFF"/>
              <w:spacing w:line="285" w:lineRule="atLeast"/>
              <w:rPr>
                <w:rFonts w:eastAsia="新細明體" w:cs="新細明體"/>
                <w:color w:val="000000"/>
                <w:kern w:val="0"/>
                <w:sz w:val="21"/>
                <w:szCs w:val="21"/>
              </w:rPr>
            </w:pPr>
            <w:r w:rsidRPr="00571D40">
              <w:rPr>
                <w:rFonts w:eastAsia="新細明體" w:cs="新細明體"/>
                <w:color w:val="008000"/>
                <w:kern w:val="0"/>
                <w:sz w:val="21"/>
                <w:szCs w:val="21"/>
              </w:rPr>
              <w:t xml:space="preserve"># 4. </w:t>
            </w:r>
            <w:r w:rsidRPr="00571D40">
              <w:rPr>
                <w:rFonts w:eastAsia="新細明體" w:cs="新細明體"/>
                <w:color w:val="008000"/>
                <w:kern w:val="0"/>
                <w:sz w:val="21"/>
                <w:szCs w:val="21"/>
              </w:rPr>
              <w:t>顯示相關係數矩陣</w:t>
            </w:r>
          </w:p>
          <w:p w14:paraId="4A77CC7B" w14:textId="77777777" w:rsidR="00571D40" w:rsidRPr="00571D40" w:rsidRDefault="00571D40" w:rsidP="00571D40">
            <w:pPr>
              <w:widowControl/>
              <w:shd w:val="clear" w:color="auto" w:fill="FFFFFF"/>
              <w:spacing w:line="285" w:lineRule="atLeast"/>
              <w:rPr>
                <w:rFonts w:eastAsia="新細明體" w:cs="新細明體"/>
                <w:color w:val="000000"/>
                <w:kern w:val="0"/>
                <w:sz w:val="21"/>
                <w:szCs w:val="21"/>
              </w:rPr>
            </w:pPr>
            <w:r w:rsidRPr="00571D40">
              <w:rPr>
                <w:rFonts w:eastAsia="新細明體" w:cs="新細明體"/>
                <w:color w:val="008000"/>
                <w:kern w:val="0"/>
                <w:sz w:val="21"/>
                <w:szCs w:val="21"/>
              </w:rPr>
              <w:t># ============================================================</w:t>
            </w:r>
          </w:p>
          <w:p w14:paraId="70EC60EC" w14:textId="77777777" w:rsidR="00571D40" w:rsidRPr="00571D40" w:rsidRDefault="00571D40" w:rsidP="00571D40">
            <w:pPr>
              <w:widowControl/>
              <w:shd w:val="clear" w:color="auto" w:fill="FFFFFF"/>
              <w:spacing w:line="285" w:lineRule="atLeast"/>
              <w:rPr>
                <w:rFonts w:eastAsia="新細明體" w:cs="新細明體"/>
                <w:color w:val="000000"/>
                <w:kern w:val="0"/>
                <w:sz w:val="21"/>
                <w:szCs w:val="21"/>
              </w:rPr>
            </w:pPr>
          </w:p>
          <w:p w14:paraId="6144EDC6" w14:textId="1B73D683" w:rsidR="00571D40" w:rsidRPr="00571D40" w:rsidRDefault="00571D40" w:rsidP="00571D40">
            <w:pPr>
              <w:widowControl/>
              <w:shd w:val="clear" w:color="auto" w:fill="FFFFFF"/>
              <w:spacing w:line="285" w:lineRule="atLeast"/>
              <w:rPr>
                <w:rFonts w:eastAsia="新細明體" w:cs="新細明體"/>
                <w:color w:val="000000"/>
                <w:kern w:val="0"/>
                <w:sz w:val="21"/>
                <w:szCs w:val="21"/>
              </w:rPr>
            </w:pPr>
            <w:proofErr w:type="spellStart"/>
            <w:r w:rsidRPr="00571D40">
              <w:rPr>
                <w:rFonts w:eastAsia="新細明體" w:cs="新細明體"/>
                <w:color w:val="001080"/>
                <w:kern w:val="0"/>
                <w:sz w:val="21"/>
                <w:szCs w:val="21"/>
              </w:rPr>
              <w:t>corr_matrix_abs</w:t>
            </w:r>
            <w:proofErr w:type="spellEnd"/>
          </w:p>
        </w:tc>
      </w:tr>
    </w:tbl>
    <w:p w14:paraId="6BEDA08E" w14:textId="77777777" w:rsidR="00571D40" w:rsidRDefault="00571D40" w:rsidP="00571D40"/>
    <w:tbl>
      <w:tblPr>
        <w:tblStyle w:val="a4"/>
        <w:tblW w:w="0" w:type="auto"/>
        <w:tblLook w:val="04A0" w:firstRow="1" w:lastRow="0" w:firstColumn="1" w:lastColumn="0" w:noHBand="0" w:noVBand="1"/>
      </w:tblPr>
      <w:tblGrid>
        <w:gridCol w:w="8296"/>
      </w:tblGrid>
      <w:tr w:rsidR="00B42AAA" w14:paraId="32AB5F9E" w14:textId="77777777" w:rsidTr="00B42AAA">
        <w:tc>
          <w:tcPr>
            <w:tcW w:w="8296" w:type="dxa"/>
          </w:tcPr>
          <w:p w14:paraId="34837850" w14:textId="4E200BC4" w:rsidR="00B42AAA" w:rsidRDefault="00A421F7" w:rsidP="00571D40">
            <w:r w:rsidRPr="00A421F7">
              <w:t>只保留上三角區域，方便後面找出哪些特徵彼此高度相關</w:t>
            </w:r>
          </w:p>
        </w:tc>
      </w:tr>
      <w:tr w:rsidR="00B42AAA" w14:paraId="108BC98E" w14:textId="77777777" w:rsidTr="00B42AAA">
        <w:tc>
          <w:tcPr>
            <w:tcW w:w="8296" w:type="dxa"/>
          </w:tcPr>
          <w:p w14:paraId="78025F49"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8000"/>
                <w:kern w:val="0"/>
                <w:sz w:val="21"/>
                <w:szCs w:val="21"/>
              </w:rPr>
              <w:t># ============================================================</w:t>
            </w:r>
          </w:p>
          <w:p w14:paraId="0E0E7D04"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8000"/>
                <w:kern w:val="0"/>
                <w:sz w:val="21"/>
                <w:szCs w:val="21"/>
              </w:rPr>
              <w:t xml:space="preserve"># 1. </w:t>
            </w:r>
            <w:r w:rsidRPr="00A421F7">
              <w:rPr>
                <w:rFonts w:eastAsia="新細明體" w:cs="新細明體"/>
                <w:color w:val="008000"/>
                <w:kern w:val="0"/>
                <w:sz w:val="21"/>
                <w:szCs w:val="21"/>
              </w:rPr>
              <w:t>產生與相關係數矩陣相同大小的布林矩陣</w:t>
            </w:r>
          </w:p>
          <w:p w14:paraId="5CDEC1EA"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8000"/>
                <w:kern w:val="0"/>
                <w:sz w:val="21"/>
                <w:szCs w:val="21"/>
              </w:rPr>
              <w:t># ============================================================</w:t>
            </w:r>
          </w:p>
          <w:p w14:paraId="68C22870"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8000"/>
                <w:kern w:val="0"/>
                <w:sz w:val="21"/>
                <w:szCs w:val="21"/>
              </w:rPr>
              <w:t xml:space="preserve"># </w:t>
            </w:r>
            <w:proofErr w:type="spellStart"/>
            <w:r w:rsidRPr="00A421F7">
              <w:rPr>
                <w:rFonts w:eastAsia="新細明體" w:cs="新細明體"/>
                <w:color w:val="008000"/>
                <w:kern w:val="0"/>
                <w:sz w:val="21"/>
                <w:szCs w:val="21"/>
              </w:rPr>
              <w:t>corr_matrix</w:t>
            </w:r>
            <w:proofErr w:type="spellEnd"/>
            <w:r w:rsidRPr="00A421F7">
              <w:rPr>
                <w:rFonts w:eastAsia="新細明體" w:cs="新細明體"/>
                <w:color w:val="008000"/>
                <w:kern w:val="0"/>
                <w:sz w:val="21"/>
                <w:szCs w:val="21"/>
              </w:rPr>
              <w:t xml:space="preserve"> </w:t>
            </w:r>
            <w:r w:rsidRPr="00A421F7">
              <w:rPr>
                <w:rFonts w:eastAsia="新細明體" w:cs="新細明體"/>
                <w:color w:val="008000"/>
                <w:kern w:val="0"/>
                <w:sz w:val="21"/>
                <w:szCs w:val="21"/>
              </w:rPr>
              <w:t>是相關係數矩陣。</w:t>
            </w:r>
          </w:p>
          <w:p w14:paraId="7B96493E"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8000"/>
                <w:kern w:val="0"/>
                <w:sz w:val="21"/>
                <w:szCs w:val="21"/>
              </w:rPr>
              <w:t>#</w:t>
            </w:r>
          </w:p>
          <w:p w14:paraId="4F84D9B1"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8000"/>
                <w:kern w:val="0"/>
                <w:sz w:val="21"/>
                <w:szCs w:val="21"/>
              </w:rPr>
              <w:t xml:space="preserve"># </w:t>
            </w:r>
            <w:proofErr w:type="spellStart"/>
            <w:r w:rsidRPr="00A421F7">
              <w:rPr>
                <w:rFonts w:eastAsia="新細明體" w:cs="新細明體"/>
                <w:color w:val="008000"/>
                <w:kern w:val="0"/>
                <w:sz w:val="21"/>
                <w:szCs w:val="21"/>
              </w:rPr>
              <w:t>corr_matrix.shape</w:t>
            </w:r>
            <w:proofErr w:type="spellEnd"/>
            <w:r w:rsidRPr="00A421F7">
              <w:rPr>
                <w:rFonts w:eastAsia="新細明體" w:cs="新細明體"/>
                <w:color w:val="008000"/>
                <w:kern w:val="0"/>
                <w:sz w:val="21"/>
                <w:szCs w:val="21"/>
              </w:rPr>
              <w:t xml:space="preserve"> </w:t>
            </w:r>
            <w:r w:rsidRPr="00A421F7">
              <w:rPr>
                <w:rFonts w:eastAsia="新細明體" w:cs="新細明體"/>
                <w:color w:val="008000"/>
                <w:kern w:val="0"/>
                <w:sz w:val="21"/>
                <w:szCs w:val="21"/>
              </w:rPr>
              <w:t>可以取得矩陣的形狀。</w:t>
            </w:r>
          </w:p>
          <w:p w14:paraId="36A0330B"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8000"/>
                <w:kern w:val="0"/>
                <w:sz w:val="21"/>
                <w:szCs w:val="21"/>
              </w:rPr>
              <w:t xml:space="preserve"># </w:t>
            </w:r>
            <w:r w:rsidRPr="00A421F7">
              <w:rPr>
                <w:rFonts w:eastAsia="新細明體" w:cs="新細明體"/>
                <w:color w:val="008000"/>
                <w:kern w:val="0"/>
                <w:sz w:val="21"/>
                <w:szCs w:val="21"/>
              </w:rPr>
              <w:t>例如有</w:t>
            </w:r>
            <w:r w:rsidRPr="00A421F7">
              <w:rPr>
                <w:rFonts w:eastAsia="新細明體" w:cs="新細明體"/>
                <w:color w:val="008000"/>
                <w:kern w:val="0"/>
                <w:sz w:val="21"/>
                <w:szCs w:val="21"/>
              </w:rPr>
              <w:t xml:space="preserve"> 6 </w:t>
            </w:r>
            <w:proofErr w:type="gramStart"/>
            <w:r w:rsidRPr="00A421F7">
              <w:rPr>
                <w:rFonts w:eastAsia="新細明體" w:cs="新細明體"/>
                <w:color w:val="008000"/>
                <w:kern w:val="0"/>
                <w:sz w:val="21"/>
                <w:szCs w:val="21"/>
              </w:rPr>
              <w:t>個</w:t>
            </w:r>
            <w:proofErr w:type="gramEnd"/>
            <w:r w:rsidRPr="00A421F7">
              <w:rPr>
                <w:rFonts w:eastAsia="新細明體" w:cs="新細明體"/>
                <w:color w:val="008000"/>
                <w:kern w:val="0"/>
                <w:sz w:val="21"/>
                <w:szCs w:val="21"/>
              </w:rPr>
              <w:t>特徵時，</w:t>
            </w:r>
            <w:proofErr w:type="spellStart"/>
            <w:r w:rsidRPr="00A421F7">
              <w:rPr>
                <w:rFonts w:eastAsia="新細明體" w:cs="新細明體"/>
                <w:color w:val="008000"/>
                <w:kern w:val="0"/>
                <w:sz w:val="21"/>
                <w:szCs w:val="21"/>
              </w:rPr>
              <w:t>corr_matrix.shape</w:t>
            </w:r>
            <w:proofErr w:type="spellEnd"/>
            <w:r w:rsidRPr="00A421F7">
              <w:rPr>
                <w:rFonts w:eastAsia="新細明體" w:cs="新細明體"/>
                <w:color w:val="008000"/>
                <w:kern w:val="0"/>
                <w:sz w:val="21"/>
                <w:szCs w:val="21"/>
              </w:rPr>
              <w:t xml:space="preserve"> </w:t>
            </w:r>
            <w:r w:rsidRPr="00A421F7">
              <w:rPr>
                <w:rFonts w:eastAsia="新細明體" w:cs="新細明體"/>
                <w:color w:val="008000"/>
                <w:kern w:val="0"/>
                <w:sz w:val="21"/>
                <w:szCs w:val="21"/>
              </w:rPr>
              <w:t>會是：</w:t>
            </w:r>
          </w:p>
          <w:p w14:paraId="3AD2FB5F"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8000"/>
                <w:kern w:val="0"/>
                <w:sz w:val="21"/>
                <w:szCs w:val="21"/>
              </w:rPr>
              <w:t>#</w:t>
            </w:r>
          </w:p>
          <w:p w14:paraId="4B024533"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8000"/>
                <w:kern w:val="0"/>
                <w:sz w:val="21"/>
                <w:szCs w:val="21"/>
              </w:rPr>
              <w:lastRenderedPageBreak/>
              <w:t># (6, 6)</w:t>
            </w:r>
          </w:p>
          <w:p w14:paraId="31259FA1"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8000"/>
                <w:kern w:val="0"/>
                <w:sz w:val="21"/>
                <w:szCs w:val="21"/>
              </w:rPr>
              <w:t>#</w:t>
            </w:r>
          </w:p>
          <w:p w14:paraId="0B699EC3"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8000"/>
                <w:kern w:val="0"/>
                <w:sz w:val="21"/>
                <w:szCs w:val="21"/>
              </w:rPr>
              <w:t xml:space="preserve"># </w:t>
            </w:r>
            <w:proofErr w:type="spellStart"/>
            <w:r w:rsidRPr="00A421F7">
              <w:rPr>
                <w:rFonts w:eastAsia="新細明體" w:cs="新細明體"/>
                <w:color w:val="008000"/>
                <w:kern w:val="0"/>
                <w:sz w:val="21"/>
                <w:szCs w:val="21"/>
              </w:rPr>
              <w:t>np.ones</w:t>
            </w:r>
            <w:proofErr w:type="spellEnd"/>
            <w:r w:rsidRPr="00A421F7">
              <w:rPr>
                <w:rFonts w:eastAsia="新細明體" w:cs="新細明體"/>
                <w:color w:val="008000"/>
                <w:kern w:val="0"/>
                <w:sz w:val="21"/>
                <w:szCs w:val="21"/>
              </w:rPr>
              <w:t>(</w:t>
            </w:r>
            <w:proofErr w:type="spellStart"/>
            <w:r w:rsidRPr="00A421F7">
              <w:rPr>
                <w:rFonts w:eastAsia="新細明體" w:cs="新細明體"/>
                <w:color w:val="008000"/>
                <w:kern w:val="0"/>
                <w:sz w:val="21"/>
                <w:szCs w:val="21"/>
              </w:rPr>
              <w:t>corr_matrix.shape</w:t>
            </w:r>
            <w:proofErr w:type="spellEnd"/>
            <w:r w:rsidRPr="00A421F7">
              <w:rPr>
                <w:rFonts w:eastAsia="新細明體" w:cs="新細明體"/>
                <w:color w:val="008000"/>
                <w:kern w:val="0"/>
                <w:sz w:val="21"/>
                <w:szCs w:val="21"/>
              </w:rPr>
              <w:t xml:space="preserve">) </w:t>
            </w:r>
            <w:r w:rsidRPr="00A421F7">
              <w:rPr>
                <w:rFonts w:eastAsia="新細明體" w:cs="新細明體"/>
                <w:color w:val="008000"/>
                <w:kern w:val="0"/>
                <w:sz w:val="21"/>
                <w:szCs w:val="21"/>
              </w:rPr>
              <w:t>會產生一個全部都是</w:t>
            </w:r>
            <w:r w:rsidRPr="00A421F7">
              <w:rPr>
                <w:rFonts w:eastAsia="新細明體" w:cs="新細明體"/>
                <w:color w:val="008000"/>
                <w:kern w:val="0"/>
                <w:sz w:val="21"/>
                <w:szCs w:val="21"/>
              </w:rPr>
              <w:t xml:space="preserve"> 1 </w:t>
            </w:r>
            <w:r w:rsidRPr="00A421F7">
              <w:rPr>
                <w:rFonts w:eastAsia="新細明體" w:cs="新細明體"/>
                <w:color w:val="008000"/>
                <w:kern w:val="0"/>
                <w:sz w:val="21"/>
                <w:szCs w:val="21"/>
              </w:rPr>
              <w:t>的矩陣。</w:t>
            </w:r>
          </w:p>
          <w:p w14:paraId="6DFC45F3"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8000"/>
                <w:kern w:val="0"/>
                <w:sz w:val="21"/>
                <w:szCs w:val="21"/>
              </w:rPr>
              <w:t>#</w:t>
            </w:r>
          </w:p>
          <w:p w14:paraId="02147471"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8000"/>
                <w:kern w:val="0"/>
                <w:sz w:val="21"/>
                <w:szCs w:val="21"/>
              </w:rPr>
              <w:t xml:space="preserve"># </w:t>
            </w:r>
            <w:proofErr w:type="spellStart"/>
            <w:r w:rsidRPr="00A421F7">
              <w:rPr>
                <w:rFonts w:eastAsia="新細明體" w:cs="新細明體"/>
                <w:color w:val="008000"/>
                <w:kern w:val="0"/>
                <w:sz w:val="21"/>
                <w:szCs w:val="21"/>
              </w:rPr>
              <w:t>astype</w:t>
            </w:r>
            <w:proofErr w:type="spellEnd"/>
            <w:r w:rsidRPr="00A421F7">
              <w:rPr>
                <w:rFonts w:eastAsia="新細明體" w:cs="新細明體"/>
                <w:color w:val="008000"/>
                <w:kern w:val="0"/>
                <w:sz w:val="21"/>
                <w:szCs w:val="21"/>
              </w:rPr>
              <w:t xml:space="preserve">(bool) </w:t>
            </w:r>
            <w:r w:rsidRPr="00A421F7">
              <w:rPr>
                <w:rFonts w:eastAsia="新細明體" w:cs="新細明體"/>
                <w:color w:val="008000"/>
                <w:kern w:val="0"/>
                <w:sz w:val="21"/>
                <w:szCs w:val="21"/>
              </w:rPr>
              <w:t>會把</w:t>
            </w:r>
            <w:r w:rsidRPr="00A421F7">
              <w:rPr>
                <w:rFonts w:eastAsia="新細明體" w:cs="新細明體"/>
                <w:color w:val="008000"/>
                <w:kern w:val="0"/>
                <w:sz w:val="21"/>
                <w:szCs w:val="21"/>
              </w:rPr>
              <w:t xml:space="preserve"> 1 </w:t>
            </w:r>
            <w:r w:rsidRPr="00A421F7">
              <w:rPr>
                <w:rFonts w:eastAsia="新細明體" w:cs="新細明體"/>
                <w:color w:val="008000"/>
                <w:kern w:val="0"/>
                <w:sz w:val="21"/>
                <w:szCs w:val="21"/>
              </w:rPr>
              <w:t>轉成</w:t>
            </w:r>
            <w:r w:rsidRPr="00A421F7">
              <w:rPr>
                <w:rFonts w:eastAsia="新細明體" w:cs="新細明體"/>
                <w:color w:val="008000"/>
                <w:kern w:val="0"/>
                <w:sz w:val="21"/>
                <w:szCs w:val="21"/>
              </w:rPr>
              <w:t xml:space="preserve"> True</w:t>
            </w:r>
            <w:r w:rsidRPr="00A421F7">
              <w:rPr>
                <w:rFonts w:eastAsia="新細明體" w:cs="新細明體"/>
                <w:color w:val="008000"/>
                <w:kern w:val="0"/>
                <w:sz w:val="21"/>
                <w:szCs w:val="21"/>
              </w:rPr>
              <w:t>。</w:t>
            </w:r>
          </w:p>
          <w:p w14:paraId="65C3BB96"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8000"/>
                <w:kern w:val="0"/>
                <w:sz w:val="21"/>
                <w:szCs w:val="21"/>
              </w:rPr>
              <w:t>#</w:t>
            </w:r>
          </w:p>
          <w:p w14:paraId="21004D9A"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8000"/>
                <w:kern w:val="0"/>
                <w:sz w:val="21"/>
                <w:szCs w:val="21"/>
              </w:rPr>
              <w:t xml:space="preserve"># </w:t>
            </w:r>
            <w:r w:rsidRPr="00A421F7">
              <w:rPr>
                <w:rFonts w:eastAsia="新細明體" w:cs="新細明體"/>
                <w:color w:val="008000"/>
                <w:kern w:val="0"/>
                <w:sz w:val="21"/>
                <w:szCs w:val="21"/>
              </w:rPr>
              <w:t>因此，</w:t>
            </w:r>
            <w:r w:rsidRPr="00A421F7">
              <w:rPr>
                <w:rFonts w:eastAsia="新細明體" w:cs="新細明體"/>
                <w:color w:val="008000"/>
                <w:kern w:val="0"/>
                <w:sz w:val="21"/>
                <w:szCs w:val="21"/>
              </w:rPr>
              <w:t xml:space="preserve">mask </w:t>
            </w:r>
            <w:r w:rsidRPr="00A421F7">
              <w:rPr>
                <w:rFonts w:eastAsia="新細明體" w:cs="新細明體"/>
                <w:color w:val="008000"/>
                <w:kern w:val="0"/>
                <w:sz w:val="21"/>
                <w:szCs w:val="21"/>
              </w:rPr>
              <w:t>一開始會是一個全部都是</w:t>
            </w:r>
            <w:r w:rsidRPr="00A421F7">
              <w:rPr>
                <w:rFonts w:eastAsia="新細明體" w:cs="新細明體"/>
                <w:color w:val="008000"/>
                <w:kern w:val="0"/>
                <w:sz w:val="21"/>
                <w:szCs w:val="21"/>
              </w:rPr>
              <w:t xml:space="preserve"> True </w:t>
            </w:r>
            <w:r w:rsidRPr="00A421F7">
              <w:rPr>
                <w:rFonts w:eastAsia="新細明體" w:cs="新細明體"/>
                <w:color w:val="008000"/>
                <w:kern w:val="0"/>
                <w:sz w:val="21"/>
                <w:szCs w:val="21"/>
              </w:rPr>
              <w:t>的布林矩陣。</w:t>
            </w:r>
          </w:p>
          <w:p w14:paraId="23ADCAD7"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8000"/>
                <w:kern w:val="0"/>
                <w:sz w:val="21"/>
                <w:szCs w:val="21"/>
              </w:rPr>
              <w:t># ============================================================</w:t>
            </w:r>
          </w:p>
          <w:p w14:paraId="5D4B4EEE"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p>
          <w:p w14:paraId="2D1FDC79"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1080"/>
                <w:kern w:val="0"/>
                <w:sz w:val="21"/>
                <w:szCs w:val="21"/>
              </w:rPr>
              <w:t>mask</w:t>
            </w:r>
            <w:r w:rsidRPr="00A421F7">
              <w:rPr>
                <w:rFonts w:eastAsia="新細明體" w:cs="新細明體"/>
                <w:color w:val="000000"/>
                <w:kern w:val="0"/>
                <w:sz w:val="21"/>
                <w:szCs w:val="21"/>
              </w:rPr>
              <w:t xml:space="preserve"> = </w:t>
            </w:r>
            <w:proofErr w:type="spellStart"/>
            <w:proofErr w:type="gramStart"/>
            <w:r w:rsidRPr="00A421F7">
              <w:rPr>
                <w:rFonts w:eastAsia="新細明體" w:cs="新細明體"/>
                <w:color w:val="267F99"/>
                <w:kern w:val="0"/>
                <w:sz w:val="21"/>
                <w:szCs w:val="21"/>
              </w:rPr>
              <w:t>np</w:t>
            </w:r>
            <w:r w:rsidRPr="00A421F7">
              <w:rPr>
                <w:rFonts w:eastAsia="新細明體" w:cs="新細明體"/>
                <w:color w:val="000000"/>
                <w:kern w:val="0"/>
                <w:sz w:val="21"/>
                <w:szCs w:val="21"/>
              </w:rPr>
              <w:t>.</w:t>
            </w:r>
            <w:r w:rsidRPr="00A421F7">
              <w:rPr>
                <w:rFonts w:eastAsia="新細明體" w:cs="新細明體"/>
                <w:color w:val="001080"/>
                <w:kern w:val="0"/>
                <w:sz w:val="21"/>
                <w:szCs w:val="21"/>
              </w:rPr>
              <w:t>ones</w:t>
            </w:r>
            <w:proofErr w:type="spellEnd"/>
            <w:proofErr w:type="gramEnd"/>
            <w:r w:rsidRPr="00A421F7">
              <w:rPr>
                <w:rFonts w:eastAsia="新細明體" w:cs="新細明體"/>
                <w:color w:val="000000"/>
                <w:kern w:val="0"/>
                <w:sz w:val="21"/>
                <w:szCs w:val="21"/>
              </w:rPr>
              <w:t>(</w:t>
            </w:r>
            <w:proofErr w:type="spellStart"/>
            <w:r w:rsidRPr="00A421F7">
              <w:rPr>
                <w:rFonts w:eastAsia="新細明體" w:cs="新細明體"/>
                <w:color w:val="001080"/>
                <w:kern w:val="0"/>
                <w:sz w:val="21"/>
                <w:szCs w:val="21"/>
              </w:rPr>
              <w:t>corr_</w:t>
            </w:r>
            <w:proofErr w:type="gramStart"/>
            <w:r w:rsidRPr="00A421F7">
              <w:rPr>
                <w:rFonts w:eastAsia="新細明體" w:cs="新細明體"/>
                <w:color w:val="001080"/>
                <w:kern w:val="0"/>
                <w:sz w:val="21"/>
                <w:szCs w:val="21"/>
              </w:rPr>
              <w:t>matrix</w:t>
            </w:r>
            <w:r w:rsidRPr="00A421F7">
              <w:rPr>
                <w:rFonts w:eastAsia="新細明體" w:cs="新細明體"/>
                <w:color w:val="000000"/>
                <w:kern w:val="0"/>
                <w:sz w:val="21"/>
                <w:szCs w:val="21"/>
              </w:rPr>
              <w:t>.</w:t>
            </w:r>
            <w:r w:rsidRPr="00A421F7">
              <w:rPr>
                <w:rFonts w:eastAsia="新細明體" w:cs="新細明體"/>
                <w:color w:val="001080"/>
                <w:kern w:val="0"/>
                <w:sz w:val="21"/>
                <w:szCs w:val="21"/>
              </w:rPr>
              <w:t>shape</w:t>
            </w:r>
            <w:proofErr w:type="spellEnd"/>
            <w:r w:rsidRPr="00A421F7">
              <w:rPr>
                <w:rFonts w:eastAsia="新細明體" w:cs="新細明體"/>
                <w:color w:val="000000"/>
                <w:kern w:val="0"/>
                <w:sz w:val="21"/>
                <w:szCs w:val="21"/>
              </w:rPr>
              <w:t>).</w:t>
            </w:r>
            <w:proofErr w:type="spellStart"/>
            <w:r w:rsidRPr="00A421F7">
              <w:rPr>
                <w:rFonts w:eastAsia="新細明體" w:cs="新細明體"/>
                <w:color w:val="795E26"/>
                <w:kern w:val="0"/>
                <w:sz w:val="21"/>
                <w:szCs w:val="21"/>
              </w:rPr>
              <w:t>astype</w:t>
            </w:r>
            <w:proofErr w:type="spellEnd"/>
            <w:proofErr w:type="gramEnd"/>
            <w:r w:rsidRPr="00A421F7">
              <w:rPr>
                <w:rFonts w:eastAsia="新細明體" w:cs="新細明體"/>
                <w:color w:val="000000"/>
                <w:kern w:val="0"/>
                <w:sz w:val="21"/>
                <w:szCs w:val="21"/>
              </w:rPr>
              <w:t>(</w:t>
            </w:r>
            <w:r w:rsidRPr="00A421F7">
              <w:rPr>
                <w:rFonts w:eastAsia="新細明體" w:cs="新細明體"/>
                <w:color w:val="267F99"/>
                <w:kern w:val="0"/>
                <w:sz w:val="21"/>
                <w:szCs w:val="21"/>
              </w:rPr>
              <w:t>bool</w:t>
            </w:r>
            <w:r w:rsidRPr="00A421F7">
              <w:rPr>
                <w:rFonts w:eastAsia="新細明體" w:cs="新細明體"/>
                <w:color w:val="000000"/>
                <w:kern w:val="0"/>
                <w:sz w:val="21"/>
                <w:szCs w:val="21"/>
              </w:rPr>
              <w:t>)</w:t>
            </w:r>
          </w:p>
          <w:p w14:paraId="3A59E9E5" w14:textId="77777777" w:rsidR="00A421F7" w:rsidRPr="00A421F7" w:rsidRDefault="00A421F7" w:rsidP="00A421F7">
            <w:pPr>
              <w:widowControl/>
              <w:shd w:val="clear" w:color="auto" w:fill="FFFFFF"/>
              <w:spacing w:after="240" w:line="285" w:lineRule="atLeast"/>
              <w:rPr>
                <w:rFonts w:eastAsia="新細明體" w:cs="新細明體"/>
                <w:color w:val="000000"/>
                <w:kern w:val="0"/>
                <w:sz w:val="21"/>
                <w:szCs w:val="21"/>
              </w:rPr>
            </w:pPr>
          </w:p>
          <w:p w14:paraId="266ECB29"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8000"/>
                <w:kern w:val="0"/>
                <w:sz w:val="21"/>
                <w:szCs w:val="21"/>
              </w:rPr>
              <w:t># ============================================================</w:t>
            </w:r>
          </w:p>
          <w:p w14:paraId="0374BCFD"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8000"/>
                <w:kern w:val="0"/>
                <w:sz w:val="21"/>
                <w:szCs w:val="21"/>
              </w:rPr>
              <w:t xml:space="preserve"># 2. </w:t>
            </w:r>
            <w:r w:rsidRPr="00A421F7">
              <w:rPr>
                <w:rFonts w:eastAsia="新細明體" w:cs="新細明體"/>
                <w:color w:val="008000"/>
                <w:kern w:val="0"/>
                <w:sz w:val="21"/>
                <w:szCs w:val="21"/>
              </w:rPr>
              <w:t>只保留上三角區域</w:t>
            </w:r>
          </w:p>
          <w:p w14:paraId="3082E843"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8000"/>
                <w:kern w:val="0"/>
                <w:sz w:val="21"/>
                <w:szCs w:val="21"/>
              </w:rPr>
              <w:t># ============================================================</w:t>
            </w:r>
          </w:p>
          <w:p w14:paraId="29152E94"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8000"/>
                <w:kern w:val="0"/>
                <w:sz w:val="21"/>
                <w:szCs w:val="21"/>
              </w:rPr>
              <w:t xml:space="preserve"># </w:t>
            </w:r>
            <w:proofErr w:type="spellStart"/>
            <w:r w:rsidRPr="00A421F7">
              <w:rPr>
                <w:rFonts w:eastAsia="新細明體" w:cs="新細明體"/>
                <w:color w:val="008000"/>
                <w:kern w:val="0"/>
                <w:sz w:val="21"/>
                <w:szCs w:val="21"/>
              </w:rPr>
              <w:t>np.triu</w:t>
            </w:r>
            <w:proofErr w:type="spellEnd"/>
            <w:r w:rsidRPr="00A421F7">
              <w:rPr>
                <w:rFonts w:eastAsia="新細明體" w:cs="新細明體"/>
                <w:color w:val="008000"/>
                <w:kern w:val="0"/>
                <w:sz w:val="21"/>
                <w:szCs w:val="21"/>
              </w:rPr>
              <w:t xml:space="preserve">() </w:t>
            </w:r>
            <w:r w:rsidRPr="00A421F7">
              <w:rPr>
                <w:rFonts w:eastAsia="新細明體" w:cs="新細明體"/>
                <w:color w:val="008000"/>
                <w:kern w:val="0"/>
                <w:sz w:val="21"/>
                <w:szCs w:val="21"/>
              </w:rPr>
              <w:t>可以取得矩陣的上三角區域。</w:t>
            </w:r>
          </w:p>
          <w:p w14:paraId="2CA8AE3F"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8000"/>
                <w:kern w:val="0"/>
                <w:sz w:val="21"/>
                <w:szCs w:val="21"/>
              </w:rPr>
              <w:t>#</w:t>
            </w:r>
          </w:p>
          <w:p w14:paraId="5E316F7E"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8000"/>
                <w:kern w:val="0"/>
                <w:sz w:val="21"/>
                <w:szCs w:val="21"/>
              </w:rPr>
              <w:t># k=0</w:t>
            </w:r>
            <w:r w:rsidRPr="00A421F7">
              <w:rPr>
                <w:rFonts w:eastAsia="新細明體" w:cs="新細明體"/>
                <w:color w:val="008000"/>
                <w:kern w:val="0"/>
                <w:sz w:val="21"/>
                <w:szCs w:val="21"/>
              </w:rPr>
              <w:t>：</w:t>
            </w:r>
          </w:p>
          <w:p w14:paraId="298F0EFD"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8000"/>
                <w:kern w:val="0"/>
                <w:sz w:val="21"/>
                <w:szCs w:val="21"/>
              </w:rPr>
              <w:t xml:space="preserve"># </w:t>
            </w:r>
            <w:r w:rsidRPr="00A421F7">
              <w:rPr>
                <w:rFonts w:eastAsia="新細明體" w:cs="新細明體"/>
                <w:color w:val="008000"/>
                <w:kern w:val="0"/>
                <w:sz w:val="21"/>
                <w:szCs w:val="21"/>
              </w:rPr>
              <w:t>保留主對角線與主對角線上方的區域。</w:t>
            </w:r>
          </w:p>
          <w:p w14:paraId="703ECE0F"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8000"/>
                <w:kern w:val="0"/>
                <w:sz w:val="21"/>
                <w:szCs w:val="21"/>
              </w:rPr>
              <w:t>#</w:t>
            </w:r>
          </w:p>
          <w:p w14:paraId="34740099"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8000"/>
                <w:kern w:val="0"/>
                <w:sz w:val="21"/>
                <w:szCs w:val="21"/>
              </w:rPr>
              <w:t># k=1</w:t>
            </w:r>
            <w:r w:rsidRPr="00A421F7">
              <w:rPr>
                <w:rFonts w:eastAsia="新細明體" w:cs="新細明體"/>
                <w:color w:val="008000"/>
                <w:kern w:val="0"/>
                <w:sz w:val="21"/>
                <w:szCs w:val="21"/>
              </w:rPr>
              <w:t>：</w:t>
            </w:r>
          </w:p>
          <w:p w14:paraId="6147BDD4"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8000"/>
                <w:kern w:val="0"/>
                <w:sz w:val="21"/>
                <w:szCs w:val="21"/>
              </w:rPr>
              <w:t xml:space="preserve"># </w:t>
            </w:r>
            <w:r w:rsidRPr="00A421F7">
              <w:rPr>
                <w:rFonts w:eastAsia="新細明體" w:cs="新細明體"/>
                <w:color w:val="008000"/>
                <w:kern w:val="0"/>
                <w:sz w:val="21"/>
                <w:szCs w:val="21"/>
              </w:rPr>
              <w:t>只保留主對角線上方的區域，不包含主對角線。</w:t>
            </w:r>
          </w:p>
          <w:p w14:paraId="184A5C76"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8000"/>
                <w:kern w:val="0"/>
                <w:sz w:val="21"/>
                <w:szCs w:val="21"/>
              </w:rPr>
              <w:t>#</w:t>
            </w:r>
          </w:p>
          <w:p w14:paraId="77C9EAAA"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8000"/>
                <w:kern w:val="0"/>
                <w:sz w:val="21"/>
                <w:szCs w:val="21"/>
              </w:rPr>
              <w:t xml:space="preserve"># </w:t>
            </w:r>
            <w:r w:rsidRPr="00A421F7">
              <w:rPr>
                <w:rFonts w:eastAsia="新細明體" w:cs="新細明體"/>
                <w:color w:val="008000"/>
                <w:kern w:val="0"/>
                <w:sz w:val="21"/>
                <w:szCs w:val="21"/>
              </w:rPr>
              <w:t>這裡使用</w:t>
            </w:r>
            <w:r w:rsidRPr="00A421F7">
              <w:rPr>
                <w:rFonts w:eastAsia="新細明體" w:cs="新細明體"/>
                <w:color w:val="008000"/>
                <w:kern w:val="0"/>
                <w:sz w:val="21"/>
                <w:szCs w:val="21"/>
              </w:rPr>
              <w:t xml:space="preserve"> k=1</w:t>
            </w:r>
            <w:r w:rsidRPr="00A421F7">
              <w:rPr>
                <w:rFonts w:eastAsia="新細明體" w:cs="新細明體"/>
                <w:color w:val="008000"/>
                <w:kern w:val="0"/>
                <w:sz w:val="21"/>
                <w:szCs w:val="21"/>
              </w:rPr>
              <w:t>，是因為相關係數矩陣的主對角線</w:t>
            </w:r>
          </w:p>
          <w:p w14:paraId="183C66C2"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8000"/>
                <w:kern w:val="0"/>
                <w:sz w:val="21"/>
                <w:szCs w:val="21"/>
              </w:rPr>
              <w:t xml:space="preserve"># </w:t>
            </w:r>
            <w:r w:rsidRPr="00A421F7">
              <w:rPr>
                <w:rFonts w:eastAsia="新細明體" w:cs="新細明體"/>
                <w:color w:val="008000"/>
                <w:kern w:val="0"/>
                <w:sz w:val="21"/>
                <w:szCs w:val="21"/>
              </w:rPr>
              <w:t>都是特徵自己和自己的相關係數，值一定是</w:t>
            </w:r>
            <w:r w:rsidRPr="00A421F7">
              <w:rPr>
                <w:rFonts w:eastAsia="新細明體" w:cs="新細明體"/>
                <w:color w:val="008000"/>
                <w:kern w:val="0"/>
                <w:sz w:val="21"/>
                <w:szCs w:val="21"/>
              </w:rPr>
              <w:t xml:space="preserve"> 1</w:t>
            </w:r>
            <w:r w:rsidRPr="00A421F7">
              <w:rPr>
                <w:rFonts w:eastAsia="新細明體" w:cs="新細明體"/>
                <w:color w:val="008000"/>
                <w:kern w:val="0"/>
                <w:sz w:val="21"/>
                <w:szCs w:val="21"/>
              </w:rPr>
              <w:t>。</w:t>
            </w:r>
          </w:p>
          <w:p w14:paraId="603EE2A3"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8000"/>
                <w:kern w:val="0"/>
                <w:sz w:val="21"/>
                <w:szCs w:val="21"/>
              </w:rPr>
              <w:t>#</w:t>
            </w:r>
          </w:p>
          <w:p w14:paraId="67896FF6"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8000"/>
                <w:kern w:val="0"/>
                <w:sz w:val="21"/>
                <w:szCs w:val="21"/>
              </w:rPr>
              <w:t xml:space="preserve"># </w:t>
            </w:r>
            <w:r w:rsidRPr="00A421F7">
              <w:rPr>
                <w:rFonts w:eastAsia="新細明體" w:cs="新細明體"/>
                <w:color w:val="008000"/>
                <w:kern w:val="0"/>
                <w:sz w:val="21"/>
                <w:szCs w:val="21"/>
              </w:rPr>
              <w:t>例如：</w:t>
            </w:r>
          </w:p>
          <w:p w14:paraId="1E992E06"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8000"/>
                <w:kern w:val="0"/>
                <w:sz w:val="21"/>
                <w:szCs w:val="21"/>
              </w:rPr>
              <w:t xml:space="preserve"># </w:t>
            </w:r>
            <w:proofErr w:type="spellStart"/>
            <w:proofErr w:type="gramStart"/>
            <w:r w:rsidRPr="00A421F7">
              <w:rPr>
                <w:rFonts w:eastAsia="新細明體" w:cs="新細明體"/>
                <w:color w:val="008000"/>
                <w:kern w:val="0"/>
                <w:sz w:val="21"/>
                <w:szCs w:val="21"/>
              </w:rPr>
              <w:t>corr</w:t>
            </w:r>
            <w:proofErr w:type="spellEnd"/>
            <w:r w:rsidRPr="00A421F7">
              <w:rPr>
                <w:rFonts w:eastAsia="新細明體" w:cs="新細明體"/>
                <w:color w:val="008000"/>
                <w:kern w:val="0"/>
                <w:sz w:val="21"/>
                <w:szCs w:val="21"/>
              </w:rPr>
              <w:t>(</w:t>
            </w:r>
            <w:proofErr w:type="gramEnd"/>
            <w:r w:rsidRPr="00A421F7">
              <w:rPr>
                <w:rFonts w:eastAsia="新細明體" w:cs="新細明體"/>
                <w:color w:val="008000"/>
                <w:kern w:val="0"/>
                <w:sz w:val="21"/>
                <w:szCs w:val="21"/>
              </w:rPr>
              <w:t>HP, HP) = 1</w:t>
            </w:r>
          </w:p>
          <w:p w14:paraId="7587671B"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8000"/>
                <w:kern w:val="0"/>
                <w:sz w:val="21"/>
                <w:szCs w:val="21"/>
              </w:rPr>
              <w:t xml:space="preserve"># </w:t>
            </w:r>
            <w:proofErr w:type="spellStart"/>
            <w:proofErr w:type="gramStart"/>
            <w:r w:rsidRPr="00A421F7">
              <w:rPr>
                <w:rFonts w:eastAsia="新細明體" w:cs="新細明體"/>
                <w:color w:val="008000"/>
                <w:kern w:val="0"/>
                <w:sz w:val="21"/>
                <w:szCs w:val="21"/>
              </w:rPr>
              <w:t>corr</w:t>
            </w:r>
            <w:proofErr w:type="spellEnd"/>
            <w:r w:rsidRPr="00A421F7">
              <w:rPr>
                <w:rFonts w:eastAsia="新細明體" w:cs="新細明體"/>
                <w:color w:val="008000"/>
                <w:kern w:val="0"/>
                <w:sz w:val="21"/>
                <w:szCs w:val="21"/>
              </w:rPr>
              <w:t>(</w:t>
            </w:r>
            <w:proofErr w:type="gramEnd"/>
            <w:r w:rsidRPr="00A421F7">
              <w:rPr>
                <w:rFonts w:eastAsia="新細明體" w:cs="新細明體"/>
                <w:color w:val="008000"/>
                <w:kern w:val="0"/>
                <w:sz w:val="21"/>
                <w:szCs w:val="21"/>
              </w:rPr>
              <w:t>Attack, Attack) = 1</w:t>
            </w:r>
          </w:p>
          <w:p w14:paraId="668B6939"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8000"/>
                <w:kern w:val="0"/>
                <w:sz w:val="21"/>
                <w:szCs w:val="21"/>
              </w:rPr>
              <w:t>#</w:t>
            </w:r>
          </w:p>
          <w:p w14:paraId="0D5097A3"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8000"/>
                <w:kern w:val="0"/>
                <w:sz w:val="21"/>
                <w:szCs w:val="21"/>
              </w:rPr>
              <w:t xml:space="preserve"># </w:t>
            </w:r>
            <w:r w:rsidRPr="00A421F7">
              <w:rPr>
                <w:rFonts w:eastAsia="新細明體" w:cs="新細明體"/>
                <w:color w:val="008000"/>
                <w:kern w:val="0"/>
                <w:sz w:val="21"/>
                <w:szCs w:val="21"/>
              </w:rPr>
              <w:t>這些值沒有必要拿來判斷是否要移除特徵。</w:t>
            </w:r>
          </w:p>
          <w:p w14:paraId="67D5F937"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8000"/>
                <w:kern w:val="0"/>
                <w:sz w:val="21"/>
                <w:szCs w:val="21"/>
              </w:rPr>
              <w:t># ============================================================</w:t>
            </w:r>
          </w:p>
          <w:p w14:paraId="16C6AB3E"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p>
          <w:p w14:paraId="5EA43174"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1080"/>
                <w:kern w:val="0"/>
                <w:sz w:val="21"/>
                <w:szCs w:val="21"/>
              </w:rPr>
              <w:t>mask</w:t>
            </w:r>
            <w:r w:rsidRPr="00A421F7">
              <w:rPr>
                <w:rFonts w:eastAsia="新細明體" w:cs="新細明體"/>
                <w:color w:val="000000"/>
                <w:kern w:val="0"/>
                <w:sz w:val="21"/>
                <w:szCs w:val="21"/>
              </w:rPr>
              <w:t xml:space="preserve"> = </w:t>
            </w:r>
            <w:proofErr w:type="spellStart"/>
            <w:proofErr w:type="gramStart"/>
            <w:r w:rsidRPr="00A421F7">
              <w:rPr>
                <w:rFonts w:eastAsia="新細明體" w:cs="新細明體"/>
                <w:color w:val="267F99"/>
                <w:kern w:val="0"/>
                <w:sz w:val="21"/>
                <w:szCs w:val="21"/>
              </w:rPr>
              <w:t>np</w:t>
            </w:r>
            <w:r w:rsidRPr="00A421F7">
              <w:rPr>
                <w:rFonts w:eastAsia="新細明體" w:cs="新細明體"/>
                <w:color w:val="000000"/>
                <w:kern w:val="0"/>
                <w:sz w:val="21"/>
                <w:szCs w:val="21"/>
              </w:rPr>
              <w:t>.</w:t>
            </w:r>
            <w:r w:rsidRPr="00A421F7">
              <w:rPr>
                <w:rFonts w:eastAsia="新細明體" w:cs="新細明體"/>
                <w:color w:val="795E26"/>
                <w:kern w:val="0"/>
                <w:sz w:val="21"/>
                <w:szCs w:val="21"/>
              </w:rPr>
              <w:t>triu</w:t>
            </w:r>
            <w:proofErr w:type="spellEnd"/>
            <w:proofErr w:type="gramEnd"/>
            <w:r w:rsidRPr="00A421F7">
              <w:rPr>
                <w:rFonts w:eastAsia="新細明體" w:cs="新細明體"/>
                <w:color w:val="000000"/>
                <w:kern w:val="0"/>
                <w:sz w:val="21"/>
                <w:szCs w:val="21"/>
              </w:rPr>
              <w:t>(</w:t>
            </w:r>
            <w:r w:rsidRPr="00A421F7">
              <w:rPr>
                <w:rFonts w:eastAsia="新細明體" w:cs="新細明體"/>
                <w:color w:val="001080"/>
                <w:kern w:val="0"/>
                <w:sz w:val="21"/>
                <w:szCs w:val="21"/>
              </w:rPr>
              <w:t>mask</w:t>
            </w:r>
            <w:r w:rsidRPr="00A421F7">
              <w:rPr>
                <w:rFonts w:eastAsia="新細明體" w:cs="新細明體"/>
                <w:color w:val="000000"/>
                <w:kern w:val="0"/>
                <w:sz w:val="21"/>
                <w:szCs w:val="21"/>
              </w:rPr>
              <w:t xml:space="preserve">, </w:t>
            </w:r>
            <w:r w:rsidRPr="00A421F7">
              <w:rPr>
                <w:rFonts w:eastAsia="新細明體" w:cs="新細明體"/>
                <w:color w:val="001080"/>
                <w:kern w:val="0"/>
                <w:sz w:val="21"/>
                <w:szCs w:val="21"/>
              </w:rPr>
              <w:t>k</w:t>
            </w:r>
            <w:r w:rsidRPr="00A421F7">
              <w:rPr>
                <w:rFonts w:eastAsia="新細明體" w:cs="新細明體"/>
                <w:color w:val="000000"/>
                <w:kern w:val="0"/>
                <w:sz w:val="21"/>
                <w:szCs w:val="21"/>
              </w:rPr>
              <w:t>=</w:t>
            </w:r>
            <w:r w:rsidRPr="00A421F7">
              <w:rPr>
                <w:rFonts w:eastAsia="新細明體" w:cs="新細明體"/>
                <w:color w:val="098658"/>
                <w:kern w:val="0"/>
                <w:sz w:val="21"/>
                <w:szCs w:val="21"/>
              </w:rPr>
              <w:t>1</w:t>
            </w:r>
            <w:r w:rsidRPr="00A421F7">
              <w:rPr>
                <w:rFonts w:eastAsia="新細明體" w:cs="新細明體"/>
                <w:color w:val="000000"/>
                <w:kern w:val="0"/>
                <w:sz w:val="21"/>
                <w:szCs w:val="21"/>
              </w:rPr>
              <w:t>)</w:t>
            </w:r>
          </w:p>
          <w:p w14:paraId="5C0A175D" w14:textId="77777777" w:rsidR="00A421F7" w:rsidRPr="00A421F7" w:rsidRDefault="00A421F7" w:rsidP="00A421F7">
            <w:pPr>
              <w:widowControl/>
              <w:shd w:val="clear" w:color="auto" w:fill="FFFFFF"/>
              <w:spacing w:after="240" w:line="285" w:lineRule="atLeast"/>
              <w:rPr>
                <w:rFonts w:eastAsia="新細明體" w:cs="新細明體"/>
                <w:color w:val="000000"/>
                <w:kern w:val="0"/>
                <w:sz w:val="21"/>
                <w:szCs w:val="21"/>
              </w:rPr>
            </w:pPr>
          </w:p>
          <w:p w14:paraId="0A2F3E07"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8000"/>
                <w:kern w:val="0"/>
                <w:sz w:val="21"/>
                <w:szCs w:val="21"/>
              </w:rPr>
              <w:t># ============================================================</w:t>
            </w:r>
          </w:p>
          <w:p w14:paraId="516B53F4"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8000"/>
                <w:kern w:val="0"/>
                <w:sz w:val="21"/>
                <w:szCs w:val="21"/>
              </w:rPr>
              <w:lastRenderedPageBreak/>
              <w:t xml:space="preserve"># 3. </w:t>
            </w:r>
            <w:r w:rsidRPr="00A421F7">
              <w:rPr>
                <w:rFonts w:eastAsia="新細明體" w:cs="新細明體"/>
                <w:color w:val="008000"/>
                <w:kern w:val="0"/>
                <w:sz w:val="21"/>
                <w:szCs w:val="21"/>
              </w:rPr>
              <w:t>使用遮罩選取相關係數矩陣的上三角區域</w:t>
            </w:r>
          </w:p>
          <w:p w14:paraId="1D80A770"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8000"/>
                <w:kern w:val="0"/>
                <w:sz w:val="21"/>
                <w:szCs w:val="21"/>
              </w:rPr>
              <w:t># ============================================================</w:t>
            </w:r>
          </w:p>
          <w:p w14:paraId="6BA42776"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8000"/>
                <w:kern w:val="0"/>
                <w:sz w:val="21"/>
                <w:szCs w:val="21"/>
              </w:rPr>
              <w:t xml:space="preserve"># </w:t>
            </w:r>
            <w:proofErr w:type="spellStart"/>
            <w:r w:rsidRPr="00A421F7">
              <w:rPr>
                <w:rFonts w:eastAsia="新細明體" w:cs="新細明體"/>
                <w:color w:val="008000"/>
                <w:kern w:val="0"/>
                <w:sz w:val="21"/>
                <w:szCs w:val="21"/>
              </w:rPr>
              <w:t>corr_matrix.where</w:t>
            </w:r>
            <w:proofErr w:type="spellEnd"/>
            <w:r w:rsidRPr="00A421F7">
              <w:rPr>
                <w:rFonts w:eastAsia="新細明體" w:cs="新細明體"/>
                <w:color w:val="008000"/>
                <w:kern w:val="0"/>
                <w:sz w:val="21"/>
                <w:szCs w:val="21"/>
              </w:rPr>
              <w:t xml:space="preserve">(mask) </w:t>
            </w:r>
            <w:r w:rsidRPr="00A421F7">
              <w:rPr>
                <w:rFonts w:eastAsia="新細明體" w:cs="新細明體"/>
                <w:color w:val="008000"/>
                <w:kern w:val="0"/>
                <w:sz w:val="21"/>
                <w:szCs w:val="21"/>
              </w:rPr>
              <w:t>的意思是：</w:t>
            </w:r>
          </w:p>
          <w:p w14:paraId="138AC76A"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8000"/>
                <w:kern w:val="0"/>
                <w:sz w:val="21"/>
                <w:szCs w:val="21"/>
              </w:rPr>
              <w:t>#</w:t>
            </w:r>
          </w:p>
          <w:p w14:paraId="4E10F690"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8000"/>
                <w:kern w:val="0"/>
                <w:sz w:val="21"/>
                <w:szCs w:val="21"/>
              </w:rPr>
              <w:t xml:space="preserve"># mask </w:t>
            </w:r>
            <w:r w:rsidRPr="00A421F7">
              <w:rPr>
                <w:rFonts w:eastAsia="新細明體" w:cs="新細明體"/>
                <w:color w:val="008000"/>
                <w:kern w:val="0"/>
                <w:sz w:val="21"/>
                <w:szCs w:val="21"/>
              </w:rPr>
              <w:t>為</w:t>
            </w:r>
            <w:r w:rsidRPr="00A421F7">
              <w:rPr>
                <w:rFonts w:eastAsia="新細明體" w:cs="新細明體"/>
                <w:color w:val="008000"/>
                <w:kern w:val="0"/>
                <w:sz w:val="21"/>
                <w:szCs w:val="21"/>
              </w:rPr>
              <w:t xml:space="preserve"> True </w:t>
            </w:r>
            <w:r w:rsidRPr="00A421F7">
              <w:rPr>
                <w:rFonts w:eastAsia="新細明體" w:cs="新細明體"/>
                <w:color w:val="008000"/>
                <w:kern w:val="0"/>
                <w:sz w:val="21"/>
                <w:szCs w:val="21"/>
              </w:rPr>
              <w:t>的位置，保留</w:t>
            </w:r>
            <w:r w:rsidRPr="00A421F7">
              <w:rPr>
                <w:rFonts w:eastAsia="新細明體" w:cs="新細明體"/>
                <w:color w:val="008000"/>
                <w:kern w:val="0"/>
                <w:sz w:val="21"/>
                <w:szCs w:val="21"/>
              </w:rPr>
              <w:t xml:space="preserve"> </w:t>
            </w:r>
            <w:proofErr w:type="spellStart"/>
            <w:r w:rsidRPr="00A421F7">
              <w:rPr>
                <w:rFonts w:eastAsia="新細明體" w:cs="新細明體"/>
                <w:color w:val="008000"/>
                <w:kern w:val="0"/>
                <w:sz w:val="21"/>
                <w:szCs w:val="21"/>
              </w:rPr>
              <w:t>corr_matrix</w:t>
            </w:r>
            <w:proofErr w:type="spellEnd"/>
            <w:r w:rsidRPr="00A421F7">
              <w:rPr>
                <w:rFonts w:eastAsia="新細明體" w:cs="新細明體"/>
                <w:color w:val="008000"/>
                <w:kern w:val="0"/>
                <w:sz w:val="21"/>
                <w:szCs w:val="21"/>
              </w:rPr>
              <w:t xml:space="preserve"> </w:t>
            </w:r>
            <w:r w:rsidRPr="00A421F7">
              <w:rPr>
                <w:rFonts w:eastAsia="新細明體" w:cs="新細明體"/>
                <w:color w:val="008000"/>
                <w:kern w:val="0"/>
                <w:sz w:val="21"/>
                <w:szCs w:val="21"/>
              </w:rPr>
              <w:t>原本的值。</w:t>
            </w:r>
          </w:p>
          <w:p w14:paraId="7BCFCFF8"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8000"/>
                <w:kern w:val="0"/>
                <w:sz w:val="21"/>
                <w:szCs w:val="21"/>
              </w:rPr>
              <w:t xml:space="preserve"># mask </w:t>
            </w:r>
            <w:r w:rsidRPr="00A421F7">
              <w:rPr>
                <w:rFonts w:eastAsia="新細明體" w:cs="新細明體"/>
                <w:color w:val="008000"/>
                <w:kern w:val="0"/>
                <w:sz w:val="21"/>
                <w:szCs w:val="21"/>
              </w:rPr>
              <w:t>為</w:t>
            </w:r>
            <w:r w:rsidRPr="00A421F7">
              <w:rPr>
                <w:rFonts w:eastAsia="新細明體" w:cs="新細明體"/>
                <w:color w:val="008000"/>
                <w:kern w:val="0"/>
                <w:sz w:val="21"/>
                <w:szCs w:val="21"/>
              </w:rPr>
              <w:t xml:space="preserve"> False </w:t>
            </w:r>
            <w:r w:rsidRPr="00A421F7">
              <w:rPr>
                <w:rFonts w:eastAsia="新細明體" w:cs="新細明體"/>
                <w:color w:val="008000"/>
                <w:kern w:val="0"/>
                <w:sz w:val="21"/>
                <w:szCs w:val="21"/>
              </w:rPr>
              <w:t>的位置，填入</w:t>
            </w:r>
            <w:r w:rsidRPr="00A421F7">
              <w:rPr>
                <w:rFonts w:eastAsia="新細明體" w:cs="新細明體"/>
                <w:color w:val="008000"/>
                <w:kern w:val="0"/>
                <w:sz w:val="21"/>
                <w:szCs w:val="21"/>
              </w:rPr>
              <w:t xml:space="preserve"> </w:t>
            </w:r>
            <w:proofErr w:type="spellStart"/>
            <w:r w:rsidRPr="00A421F7">
              <w:rPr>
                <w:rFonts w:eastAsia="新細明體" w:cs="新細明體"/>
                <w:color w:val="008000"/>
                <w:kern w:val="0"/>
                <w:sz w:val="21"/>
                <w:szCs w:val="21"/>
              </w:rPr>
              <w:t>NaN</w:t>
            </w:r>
            <w:proofErr w:type="spellEnd"/>
            <w:r w:rsidRPr="00A421F7">
              <w:rPr>
                <w:rFonts w:eastAsia="新細明體" w:cs="新細明體"/>
                <w:color w:val="008000"/>
                <w:kern w:val="0"/>
                <w:sz w:val="21"/>
                <w:szCs w:val="21"/>
              </w:rPr>
              <w:t>。</w:t>
            </w:r>
          </w:p>
          <w:p w14:paraId="6E6A5F3E"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8000"/>
                <w:kern w:val="0"/>
                <w:sz w:val="21"/>
                <w:szCs w:val="21"/>
              </w:rPr>
              <w:t>#</w:t>
            </w:r>
          </w:p>
          <w:p w14:paraId="01D4BAFF"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8000"/>
                <w:kern w:val="0"/>
                <w:sz w:val="21"/>
                <w:szCs w:val="21"/>
              </w:rPr>
              <w:t xml:space="preserve"># </w:t>
            </w:r>
            <w:r w:rsidRPr="00A421F7">
              <w:rPr>
                <w:rFonts w:eastAsia="新細明體" w:cs="新細明體"/>
                <w:color w:val="008000"/>
                <w:kern w:val="0"/>
                <w:sz w:val="21"/>
                <w:szCs w:val="21"/>
              </w:rPr>
              <w:t>因此，</w:t>
            </w:r>
            <w:r w:rsidRPr="00A421F7">
              <w:rPr>
                <w:rFonts w:eastAsia="新細明體" w:cs="新細明體"/>
                <w:color w:val="008000"/>
                <w:kern w:val="0"/>
                <w:sz w:val="21"/>
                <w:szCs w:val="21"/>
              </w:rPr>
              <w:t xml:space="preserve">upper </w:t>
            </w:r>
            <w:r w:rsidRPr="00A421F7">
              <w:rPr>
                <w:rFonts w:eastAsia="新細明體" w:cs="新細明體"/>
                <w:color w:val="008000"/>
                <w:kern w:val="0"/>
                <w:sz w:val="21"/>
                <w:szCs w:val="21"/>
              </w:rPr>
              <w:t>只會保留相關係數矩陣的上三角區域。</w:t>
            </w:r>
          </w:p>
          <w:p w14:paraId="59168AA6"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8000"/>
                <w:kern w:val="0"/>
                <w:sz w:val="21"/>
                <w:szCs w:val="21"/>
              </w:rPr>
              <w:t>#</w:t>
            </w:r>
          </w:p>
          <w:p w14:paraId="50D1DD1F"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8000"/>
                <w:kern w:val="0"/>
                <w:sz w:val="21"/>
                <w:szCs w:val="21"/>
              </w:rPr>
              <w:t xml:space="preserve"># </w:t>
            </w:r>
            <w:r w:rsidRPr="00A421F7">
              <w:rPr>
                <w:rFonts w:eastAsia="新細明體" w:cs="新細明體"/>
                <w:color w:val="008000"/>
                <w:kern w:val="0"/>
                <w:sz w:val="21"/>
                <w:szCs w:val="21"/>
              </w:rPr>
              <w:t>這樣可以避免重複檢查同一組特徵。</w:t>
            </w:r>
          </w:p>
          <w:p w14:paraId="1E1CBE70"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8000"/>
                <w:kern w:val="0"/>
                <w:sz w:val="21"/>
                <w:szCs w:val="21"/>
              </w:rPr>
              <w:t>#</w:t>
            </w:r>
          </w:p>
          <w:p w14:paraId="4FC28FCD"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8000"/>
                <w:kern w:val="0"/>
                <w:sz w:val="21"/>
                <w:szCs w:val="21"/>
              </w:rPr>
              <w:t xml:space="preserve"># </w:t>
            </w:r>
            <w:r w:rsidRPr="00A421F7">
              <w:rPr>
                <w:rFonts w:eastAsia="新細明體" w:cs="新細明體"/>
                <w:color w:val="008000"/>
                <w:kern w:val="0"/>
                <w:sz w:val="21"/>
                <w:szCs w:val="21"/>
              </w:rPr>
              <w:t>例如：</w:t>
            </w:r>
          </w:p>
          <w:p w14:paraId="76137F64"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8000"/>
                <w:kern w:val="0"/>
                <w:sz w:val="21"/>
                <w:szCs w:val="21"/>
              </w:rPr>
              <w:t xml:space="preserve"># </w:t>
            </w:r>
            <w:proofErr w:type="spellStart"/>
            <w:r w:rsidRPr="00A421F7">
              <w:rPr>
                <w:rFonts w:eastAsia="新細明體" w:cs="新細明體"/>
                <w:color w:val="008000"/>
                <w:kern w:val="0"/>
                <w:sz w:val="21"/>
                <w:szCs w:val="21"/>
              </w:rPr>
              <w:t>corr</w:t>
            </w:r>
            <w:proofErr w:type="spellEnd"/>
            <w:r w:rsidRPr="00A421F7">
              <w:rPr>
                <w:rFonts w:eastAsia="新細明體" w:cs="新細明體"/>
                <w:color w:val="008000"/>
                <w:kern w:val="0"/>
                <w:sz w:val="21"/>
                <w:szCs w:val="21"/>
              </w:rPr>
              <w:t xml:space="preserve">(HP, Attack) </w:t>
            </w:r>
            <w:r w:rsidRPr="00A421F7">
              <w:rPr>
                <w:rFonts w:eastAsia="新細明體" w:cs="新細明體"/>
                <w:color w:val="008000"/>
                <w:kern w:val="0"/>
                <w:sz w:val="21"/>
                <w:szCs w:val="21"/>
              </w:rPr>
              <w:t>和</w:t>
            </w:r>
            <w:r w:rsidRPr="00A421F7">
              <w:rPr>
                <w:rFonts w:eastAsia="新細明體" w:cs="新細明體"/>
                <w:color w:val="008000"/>
                <w:kern w:val="0"/>
                <w:sz w:val="21"/>
                <w:szCs w:val="21"/>
              </w:rPr>
              <w:t xml:space="preserve"> </w:t>
            </w:r>
            <w:proofErr w:type="spellStart"/>
            <w:r w:rsidRPr="00A421F7">
              <w:rPr>
                <w:rFonts w:eastAsia="新細明體" w:cs="新細明體"/>
                <w:color w:val="008000"/>
                <w:kern w:val="0"/>
                <w:sz w:val="21"/>
                <w:szCs w:val="21"/>
              </w:rPr>
              <w:t>corr</w:t>
            </w:r>
            <w:proofErr w:type="spellEnd"/>
            <w:r w:rsidRPr="00A421F7">
              <w:rPr>
                <w:rFonts w:eastAsia="新細明體" w:cs="新細明體"/>
                <w:color w:val="008000"/>
                <w:kern w:val="0"/>
                <w:sz w:val="21"/>
                <w:szCs w:val="21"/>
              </w:rPr>
              <w:t xml:space="preserve">(Attack, HP) </w:t>
            </w:r>
            <w:r w:rsidRPr="00A421F7">
              <w:rPr>
                <w:rFonts w:eastAsia="新細明體" w:cs="新細明體"/>
                <w:color w:val="008000"/>
                <w:kern w:val="0"/>
                <w:sz w:val="21"/>
                <w:szCs w:val="21"/>
              </w:rPr>
              <w:t>是同一件事，</w:t>
            </w:r>
          </w:p>
          <w:p w14:paraId="650B09F3"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8000"/>
                <w:kern w:val="0"/>
                <w:sz w:val="21"/>
                <w:szCs w:val="21"/>
              </w:rPr>
              <w:t xml:space="preserve"># </w:t>
            </w:r>
            <w:r w:rsidRPr="00A421F7">
              <w:rPr>
                <w:rFonts w:eastAsia="新細明體" w:cs="新細明體"/>
                <w:color w:val="008000"/>
                <w:kern w:val="0"/>
                <w:sz w:val="21"/>
                <w:szCs w:val="21"/>
              </w:rPr>
              <w:t>只需要保留其中一個即可。</w:t>
            </w:r>
          </w:p>
          <w:p w14:paraId="73899B65"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8000"/>
                <w:kern w:val="0"/>
                <w:sz w:val="21"/>
                <w:szCs w:val="21"/>
              </w:rPr>
              <w:t># ============================================================</w:t>
            </w:r>
          </w:p>
          <w:p w14:paraId="3918D418"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p>
          <w:p w14:paraId="088D5D29"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1080"/>
                <w:kern w:val="0"/>
                <w:sz w:val="21"/>
                <w:szCs w:val="21"/>
              </w:rPr>
              <w:t>upper</w:t>
            </w:r>
            <w:r w:rsidRPr="00A421F7">
              <w:rPr>
                <w:rFonts w:eastAsia="新細明體" w:cs="新細明體"/>
                <w:color w:val="000000"/>
                <w:kern w:val="0"/>
                <w:sz w:val="21"/>
                <w:szCs w:val="21"/>
              </w:rPr>
              <w:t xml:space="preserve"> = </w:t>
            </w:r>
            <w:proofErr w:type="spellStart"/>
            <w:r w:rsidRPr="00A421F7">
              <w:rPr>
                <w:rFonts w:eastAsia="新細明體" w:cs="新細明體"/>
                <w:color w:val="001080"/>
                <w:kern w:val="0"/>
                <w:sz w:val="21"/>
                <w:szCs w:val="21"/>
              </w:rPr>
              <w:t>corr_</w:t>
            </w:r>
            <w:proofErr w:type="gramStart"/>
            <w:r w:rsidRPr="00A421F7">
              <w:rPr>
                <w:rFonts w:eastAsia="新細明體" w:cs="新細明體"/>
                <w:color w:val="001080"/>
                <w:kern w:val="0"/>
                <w:sz w:val="21"/>
                <w:szCs w:val="21"/>
              </w:rPr>
              <w:t>matrix</w:t>
            </w:r>
            <w:r w:rsidRPr="00A421F7">
              <w:rPr>
                <w:rFonts w:eastAsia="新細明體" w:cs="新細明體"/>
                <w:color w:val="000000"/>
                <w:kern w:val="0"/>
                <w:sz w:val="21"/>
                <w:szCs w:val="21"/>
              </w:rPr>
              <w:t>.</w:t>
            </w:r>
            <w:r w:rsidRPr="00A421F7">
              <w:rPr>
                <w:rFonts w:eastAsia="新細明體" w:cs="新細明體"/>
                <w:color w:val="795E26"/>
                <w:kern w:val="0"/>
                <w:sz w:val="21"/>
                <w:szCs w:val="21"/>
              </w:rPr>
              <w:t>where</w:t>
            </w:r>
            <w:proofErr w:type="spellEnd"/>
            <w:proofErr w:type="gramEnd"/>
            <w:r w:rsidRPr="00A421F7">
              <w:rPr>
                <w:rFonts w:eastAsia="新細明體" w:cs="新細明體"/>
                <w:color w:val="000000"/>
                <w:kern w:val="0"/>
                <w:sz w:val="21"/>
                <w:szCs w:val="21"/>
              </w:rPr>
              <w:t>(</w:t>
            </w:r>
            <w:r w:rsidRPr="00A421F7">
              <w:rPr>
                <w:rFonts w:eastAsia="新細明體" w:cs="新細明體"/>
                <w:color w:val="001080"/>
                <w:kern w:val="0"/>
                <w:sz w:val="21"/>
                <w:szCs w:val="21"/>
              </w:rPr>
              <w:t>mask</w:t>
            </w:r>
            <w:r w:rsidRPr="00A421F7">
              <w:rPr>
                <w:rFonts w:eastAsia="新細明體" w:cs="新細明體"/>
                <w:color w:val="000000"/>
                <w:kern w:val="0"/>
                <w:sz w:val="21"/>
                <w:szCs w:val="21"/>
              </w:rPr>
              <w:t>)</w:t>
            </w:r>
          </w:p>
          <w:p w14:paraId="323BA977" w14:textId="77777777" w:rsidR="00A421F7" w:rsidRPr="00A421F7" w:rsidRDefault="00A421F7" w:rsidP="00A421F7">
            <w:pPr>
              <w:widowControl/>
              <w:shd w:val="clear" w:color="auto" w:fill="FFFFFF"/>
              <w:spacing w:after="240" w:line="285" w:lineRule="atLeast"/>
              <w:rPr>
                <w:rFonts w:eastAsia="新細明體" w:cs="新細明體"/>
                <w:color w:val="000000"/>
                <w:kern w:val="0"/>
                <w:sz w:val="21"/>
                <w:szCs w:val="21"/>
              </w:rPr>
            </w:pPr>
          </w:p>
          <w:p w14:paraId="35E0FD38"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8000"/>
                <w:kern w:val="0"/>
                <w:sz w:val="21"/>
                <w:szCs w:val="21"/>
              </w:rPr>
              <w:t># ============================================================</w:t>
            </w:r>
          </w:p>
          <w:p w14:paraId="135F0FA9"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8000"/>
                <w:kern w:val="0"/>
                <w:sz w:val="21"/>
                <w:szCs w:val="21"/>
              </w:rPr>
              <w:t xml:space="preserve"># 4. </w:t>
            </w:r>
            <w:r w:rsidRPr="00A421F7">
              <w:rPr>
                <w:rFonts w:eastAsia="新細明體" w:cs="新細明體"/>
                <w:color w:val="008000"/>
                <w:kern w:val="0"/>
                <w:sz w:val="21"/>
                <w:szCs w:val="21"/>
              </w:rPr>
              <w:t>顯示上三角相關係數矩陣</w:t>
            </w:r>
          </w:p>
          <w:p w14:paraId="40E8705B"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8000"/>
                <w:kern w:val="0"/>
                <w:sz w:val="21"/>
                <w:szCs w:val="21"/>
              </w:rPr>
              <w:t># ============================================================</w:t>
            </w:r>
          </w:p>
          <w:p w14:paraId="302B221C"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p>
          <w:p w14:paraId="737FFFF8" w14:textId="51B0B179" w:rsidR="00B42AAA" w:rsidRPr="00A421F7" w:rsidRDefault="00A421F7" w:rsidP="00A421F7">
            <w:pPr>
              <w:widowControl/>
              <w:shd w:val="clear" w:color="auto" w:fill="FFFFFF"/>
              <w:spacing w:line="285" w:lineRule="atLeast"/>
              <w:rPr>
                <w:rFonts w:eastAsia="新細明體" w:cs="新細明體" w:hint="eastAsia"/>
                <w:color w:val="000000"/>
                <w:kern w:val="0"/>
                <w:sz w:val="21"/>
                <w:szCs w:val="21"/>
              </w:rPr>
            </w:pPr>
            <w:r w:rsidRPr="00A421F7">
              <w:rPr>
                <w:rFonts w:eastAsia="新細明體" w:cs="新細明體"/>
                <w:color w:val="001080"/>
                <w:kern w:val="0"/>
                <w:sz w:val="21"/>
                <w:szCs w:val="21"/>
              </w:rPr>
              <w:t>upper</w:t>
            </w:r>
          </w:p>
        </w:tc>
      </w:tr>
    </w:tbl>
    <w:p w14:paraId="24494C47" w14:textId="77777777" w:rsidR="00B42AAA" w:rsidRDefault="00B42AAA" w:rsidP="00571D40"/>
    <w:tbl>
      <w:tblPr>
        <w:tblStyle w:val="a4"/>
        <w:tblW w:w="0" w:type="auto"/>
        <w:tblLook w:val="04A0" w:firstRow="1" w:lastRow="0" w:firstColumn="1" w:lastColumn="0" w:noHBand="0" w:noVBand="1"/>
      </w:tblPr>
      <w:tblGrid>
        <w:gridCol w:w="8296"/>
      </w:tblGrid>
      <w:tr w:rsidR="00A421F7" w14:paraId="4C507406" w14:textId="77777777" w:rsidTr="00A421F7">
        <w:tc>
          <w:tcPr>
            <w:tcW w:w="8296" w:type="dxa"/>
          </w:tcPr>
          <w:p w14:paraId="48FA7B13" w14:textId="6802F8EF" w:rsidR="00A421F7" w:rsidRDefault="00A421F7" w:rsidP="00571D40">
            <w:pPr>
              <w:rPr>
                <w:rFonts w:hint="eastAsia"/>
              </w:rPr>
            </w:pPr>
            <w:r w:rsidRPr="00A421F7">
              <w:t>根據相關係數移除高度相關的特徵</w:t>
            </w:r>
          </w:p>
        </w:tc>
      </w:tr>
      <w:tr w:rsidR="00A421F7" w14:paraId="56F97E60" w14:textId="77777777" w:rsidTr="00A421F7">
        <w:tc>
          <w:tcPr>
            <w:tcW w:w="8296" w:type="dxa"/>
          </w:tcPr>
          <w:p w14:paraId="2C68E73F"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8000"/>
                <w:kern w:val="0"/>
                <w:sz w:val="21"/>
                <w:szCs w:val="21"/>
              </w:rPr>
              <w:t># ============================================================</w:t>
            </w:r>
          </w:p>
          <w:p w14:paraId="4F7C301B"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8000"/>
                <w:kern w:val="0"/>
                <w:sz w:val="21"/>
                <w:szCs w:val="21"/>
              </w:rPr>
              <w:t xml:space="preserve"># </w:t>
            </w:r>
            <w:r w:rsidRPr="00A421F7">
              <w:rPr>
                <w:rFonts w:eastAsia="新細明體" w:cs="新細明體"/>
                <w:color w:val="008000"/>
                <w:kern w:val="0"/>
                <w:sz w:val="21"/>
                <w:szCs w:val="21"/>
              </w:rPr>
              <w:t>根據相關係數移除高度相關的特徵</w:t>
            </w:r>
          </w:p>
          <w:p w14:paraId="6A4E5BF0"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8000"/>
                <w:kern w:val="0"/>
                <w:sz w:val="21"/>
                <w:szCs w:val="21"/>
              </w:rPr>
              <w:t># ============================================================</w:t>
            </w:r>
          </w:p>
          <w:p w14:paraId="5B2A081D"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8000"/>
                <w:kern w:val="0"/>
                <w:sz w:val="21"/>
                <w:szCs w:val="21"/>
              </w:rPr>
              <w:t xml:space="preserve"># upper </w:t>
            </w:r>
            <w:r w:rsidRPr="00A421F7">
              <w:rPr>
                <w:rFonts w:eastAsia="新細明體" w:cs="新細明體"/>
                <w:color w:val="008000"/>
                <w:kern w:val="0"/>
                <w:sz w:val="21"/>
                <w:szCs w:val="21"/>
              </w:rPr>
              <w:t>是前一步建立好的「相關係數矩陣上三角」。</w:t>
            </w:r>
          </w:p>
          <w:p w14:paraId="76861906"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8000"/>
                <w:kern w:val="0"/>
                <w:sz w:val="21"/>
                <w:szCs w:val="21"/>
              </w:rPr>
              <w:t>#</w:t>
            </w:r>
          </w:p>
          <w:p w14:paraId="117AE8E1"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8000"/>
                <w:kern w:val="0"/>
                <w:sz w:val="21"/>
                <w:szCs w:val="21"/>
              </w:rPr>
              <w:t xml:space="preserve"># </w:t>
            </w:r>
            <w:r w:rsidRPr="00A421F7">
              <w:rPr>
                <w:rFonts w:eastAsia="新細明體" w:cs="新細明體"/>
                <w:color w:val="008000"/>
                <w:kern w:val="0"/>
                <w:sz w:val="21"/>
                <w:szCs w:val="21"/>
              </w:rPr>
              <w:t>因為</w:t>
            </w:r>
            <w:r w:rsidRPr="00A421F7">
              <w:rPr>
                <w:rFonts w:eastAsia="新細明體" w:cs="新細明體"/>
                <w:color w:val="008000"/>
                <w:kern w:val="0"/>
                <w:sz w:val="21"/>
                <w:szCs w:val="21"/>
              </w:rPr>
              <w:t xml:space="preserve"> </w:t>
            </w:r>
            <w:proofErr w:type="spellStart"/>
            <w:r w:rsidRPr="00A421F7">
              <w:rPr>
                <w:rFonts w:eastAsia="新細明體" w:cs="新細明體"/>
                <w:color w:val="008000"/>
                <w:kern w:val="0"/>
                <w:sz w:val="21"/>
                <w:szCs w:val="21"/>
              </w:rPr>
              <w:t>corr_matrix</w:t>
            </w:r>
            <w:proofErr w:type="spellEnd"/>
            <w:r w:rsidRPr="00A421F7">
              <w:rPr>
                <w:rFonts w:eastAsia="新細明體" w:cs="新細明體"/>
                <w:color w:val="008000"/>
                <w:kern w:val="0"/>
                <w:sz w:val="21"/>
                <w:szCs w:val="21"/>
              </w:rPr>
              <w:t xml:space="preserve"> </w:t>
            </w:r>
            <w:r w:rsidRPr="00A421F7">
              <w:rPr>
                <w:rFonts w:eastAsia="新細明體" w:cs="新細明體"/>
                <w:color w:val="008000"/>
                <w:kern w:val="0"/>
                <w:sz w:val="21"/>
                <w:szCs w:val="21"/>
              </w:rPr>
              <w:t>已經使用</w:t>
            </w:r>
            <w:r w:rsidRPr="00A421F7">
              <w:rPr>
                <w:rFonts w:eastAsia="新細明體" w:cs="新細明體"/>
                <w:color w:val="008000"/>
                <w:kern w:val="0"/>
                <w:sz w:val="21"/>
                <w:szCs w:val="21"/>
              </w:rPr>
              <w:t xml:space="preserve"> abs() </w:t>
            </w:r>
            <w:r w:rsidRPr="00A421F7">
              <w:rPr>
                <w:rFonts w:eastAsia="新細明體" w:cs="新細明體"/>
                <w:color w:val="008000"/>
                <w:kern w:val="0"/>
                <w:sz w:val="21"/>
                <w:szCs w:val="21"/>
              </w:rPr>
              <w:t>取絕對值，</w:t>
            </w:r>
          </w:p>
          <w:p w14:paraId="3344B038"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8000"/>
                <w:kern w:val="0"/>
                <w:sz w:val="21"/>
                <w:szCs w:val="21"/>
              </w:rPr>
              <w:t xml:space="preserve"># </w:t>
            </w:r>
            <w:r w:rsidRPr="00A421F7">
              <w:rPr>
                <w:rFonts w:eastAsia="新細明體" w:cs="新細明體"/>
                <w:color w:val="008000"/>
                <w:kern w:val="0"/>
                <w:sz w:val="21"/>
                <w:szCs w:val="21"/>
              </w:rPr>
              <w:t>所以這裡判斷的是「相關強度」，不是正負方向。</w:t>
            </w:r>
          </w:p>
          <w:p w14:paraId="6D291BD3"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8000"/>
                <w:kern w:val="0"/>
                <w:sz w:val="21"/>
                <w:szCs w:val="21"/>
              </w:rPr>
              <w:t>#</w:t>
            </w:r>
          </w:p>
          <w:p w14:paraId="5D1D526E"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8000"/>
                <w:kern w:val="0"/>
                <w:sz w:val="21"/>
                <w:szCs w:val="21"/>
              </w:rPr>
              <w:t xml:space="preserve"># </w:t>
            </w:r>
            <w:r w:rsidRPr="00A421F7">
              <w:rPr>
                <w:rFonts w:eastAsia="新細明體" w:cs="新細明體"/>
                <w:color w:val="008000"/>
                <w:kern w:val="0"/>
                <w:sz w:val="21"/>
                <w:szCs w:val="21"/>
              </w:rPr>
              <w:t>例如：</w:t>
            </w:r>
          </w:p>
          <w:p w14:paraId="48F02BA3"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8000"/>
                <w:kern w:val="0"/>
                <w:sz w:val="21"/>
                <w:szCs w:val="21"/>
              </w:rPr>
              <w:t xml:space="preserve"># 0.80 </w:t>
            </w:r>
            <w:r w:rsidRPr="00A421F7">
              <w:rPr>
                <w:rFonts w:eastAsia="新細明體" w:cs="新細明體"/>
                <w:color w:val="008000"/>
                <w:kern w:val="0"/>
                <w:sz w:val="21"/>
                <w:szCs w:val="21"/>
              </w:rPr>
              <w:t>代表高度正相關</w:t>
            </w:r>
          </w:p>
          <w:p w14:paraId="40C6F8B6"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8000"/>
                <w:kern w:val="0"/>
                <w:sz w:val="21"/>
                <w:szCs w:val="21"/>
              </w:rPr>
              <w:t xml:space="preserve"># -0.80 </w:t>
            </w:r>
            <w:r w:rsidRPr="00A421F7">
              <w:rPr>
                <w:rFonts w:eastAsia="新細明體" w:cs="新細明體"/>
                <w:color w:val="008000"/>
                <w:kern w:val="0"/>
                <w:sz w:val="21"/>
                <w:szCs w:val="21"/>
              </w:rPr>
              <w:t>取絕對值後也會變成</w:t>
            </w:r>
            <w:r w:rsidRPr="00A421F7">
              <w:rPr>
                <w:rFonts w:eastAsia="新細明體" w:cs="新細明體"/>
                <w:color w:val="008000"/>
                <w:kern w:val="0"/>
                <w:sz w:val="21"/>
                <w:szCs w:val="21"/>
              </w:rPr>
              <w:t xml:space="preserve"> 0.80</w:t>
            </w:r>
            <w:r w:rsidRPr="00A421F7">
              <w:rPr>
                <w:rFonts w:eastAsia="新細明體" w:cs="新細明體"/>
                <w:color w:val="008000"/>
                <w:kern w:val="0"/>
                <w:sz w:val="21"/>
                <w:szCs w:val="21"/>
              </w:rPr>
              <w:t>，代表高度負相關</w:t>
            </w:r>
          </w:p>
          <w:p w14:paraId="2C40388F"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8000"/>
                <w:kern w:val="0"/>
                <w:sz w:val="21"/>
                <w:szCs w:val="21"/>
              </w:rPr>
              <w:lastRenderedPageBreak/>
              <w:t>#</w:t>
            </w:r>
          </w:p>
          <w:p w14:paraId="36C682A4"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8000"/>
                <w:kern w:val="0"/>
                <w:sz w:val="21"/>
                <w:szCs w:val="21"/>
              </w:rPr>
              <w:t xml:space="preserve"># </w:t>
            </w:r>
            <w:r w:rsidRPr="00A421F7">
              <w:rPr>
                <w:rFonts w:eastAsia="新細明體" w:cs="新細明體"/>
                <w:color w:val="008000"/>
                <w:kern w:val="0"/>
                <w:sz w:val="21"/>
                <w:szCs w:val="21"/>
              </w:rPr>
              <w:t>兩者都表示兩個特徵之間有很強的關聯，</w:t>
            </w:r>
          </w:p>
          <w:p w14:paraId="788EAC5C"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8000"/>
                <w:kern w:val="0"/>
                <w:sz w:val="21"/>
                <w:szCs w:val="21"/>
              </w:rPr>
              <w:t xml:space="preserve"># </w:t>
            </w:r>
            <w:r w:rsidRPr="00A421F7">
              <w:rPr>
                <w:rFonts w:eastAsia="新細明體" w:cs="新細明體"/>
                <w:color w:val="008000"/>
                <w:kern w:val="0"/>
                <w:sz w:val="21"/>
                <w:szCs w:val="21"/>
              </w:rPr>
              <w:t>因此可以考慮移除其中一個特徵。</w:t>
            </w:r>
          </w:p>
          <w:p w14:paraId="14773D03"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8000"/>
                <w:kern w:val="0"/>
                <w:sz w:val="21"/>
                <w:szCs w:val="21"/>
              </w:rPr>
              <w:t># ============================================================</w:t>
            </w:r>
          </w:p>
          <w:p w14:paraId="3D6C4BAB" w14:textId="77777777" w:rsidR="00A421F7" w:rsidRPr="00A421F7" w:rsidRDefault="00A421F7" w:rsidP="00A421F7">
            <w:pPr>
              <w:widowControl/>
              <w:shd w:val="clear" w:color="auto" w:fill="FFFFFF"/>
              <w:spacing w:after="240" w:line="285" w:lineRule="atLeast"/>
              <w:rPr>
                <w:rFonts w:eastAsia="新細明體" w:cs="新細明體"/>
                <w:color w:val="000000"/>
                <w:kern w:val="0"/>
                <w:sz w:val="21"/>
                <w:szCs w:val="21"/>
              </w:rPr>
            </w:pPr>
          </w:p>
          <w:p w14:paraId="7E9FC612"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8000"/>
                <w:kern w:val="0"/>
                <w:sz w:val="21"/>
                <w:szCs w:val="21"/>
              </w:rPr>
              <w:t># ============================================================</w:t>
            </w:r>
          </w:p>
          <w:p w14:paraId="527E9068"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8000"/>
                <w:kern w:val="0"/>
                <w:sz w:val="21"/>
                <w:szCs w:val="21"/>
              </w:rPr>
              <w:t xml:space="preserve"># 1. </w:t>
            </w:r>
            <w:r w:rsidRPr="00A421F7">
              <w:rPr>
                <w:rFonts w:eastAsia="新細明體" w:cs="新細明體"/>
                <w:color w:val="008000"/>
                <w:kern w:val="0"/>
                <w:sz w:val="21"/>
                <w:szCs w:val="21"/>
              </w:rPr>
              <w:t>設定相關係數門檻</w:t>
            </w:r>
          </w:p>
          <w:p w14:paraId="5C76C6F6"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8000"/>
                <w:kern w:val="0"/>
                <w:sz w:val="21"/>
                <w:szCs w:val="21"/>
              </w:rPr>
              <w:t># ============================================================</w:t>
            </w:r>
          </w:p>
          <w:p w14:paraId="53BBBBC2"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8000"/>
                <w:kern w:val="0"/>
                <w:sz w:val="21"/>
                <w:szCs w:val="21"/>
              </w:rPr>
              <w:t xml:space="preserve"># threshold = 0.47 </w:t>
            </w:r>
            <w:r w:rsidRPr="00A421F7">
              <w:rPr>
                <w:rFonts w:eastAsia="新細明體" w:cs="新細明體"/>
                <w:color w:val="008000"/>
                <w:kern w:val="0"/>
                <w:sz w:val="21"/>
                <w:szCs w:val="21"/>
              </w:rPr>
              <w:t>表示：</w:t>
            </w:r>
          </w:p>
          <w:p w14:paraId="641EECFF"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8000"/>
                <w:kern w:val="0"/>
                <w:sz w:val="21"/>
                <w:szCs w:val="21"/>
              </w:rPr>
              <w:t xml:space="preserve"># </w:t>
            </w:r>
            <w:r w:rsidRPr="00A421F7">
              <w:rPr>
                <w:rFonts w:eastAsia="新細明體" w:cs="新細明體"/>
                <w:color w:val="008000"/>
                <w:kern w:val="0"/>
                <w:sz w:val="21"/>
                <w:szCs w:val="21"/>
              </w:rPr>
              <w:t>如果兩個特徵的相關係數絕對值大於</w:t>
            </w:r>
            <w:r w:rsidRPr="00A421F7">
              <w:rPr>
                <w:rFonts w:eastAsia="新細明體" w:cs="新細明體"/>
                <w:color w:val="008000"/>
                <w:kern w:val="0"/>
                <w:sz w:val="21"/>
                <w:szCs w:val="21"/>
              </w:rPr>
              <w:t xml:space="preserve"> 0.47</w:t>
            </w:r>
            <w:r w:rsidRPr="00A421F7">
              <w:rPr>
                <w:rFonts w:eastAsia="新細明體" w:cs="新細明體"/>
                <w:color w:val="008000"/>
                <w:kern w:val="0"/>
                <w:sz w:val="21"/>
                <w:szCs w:val="21"/>
              </w:rPr>
              <w:t>，</w:t>
            </w:r>
          </w:p>
          <w:p w14:paraId="1176E594"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8000"/>
                <w:kern w:val="0"/>
                <w:sz w:val="21"/>
                <w:szCs w:val="21"/>
              </w:rPr>
              <w:t xml:space="preserve"># </w:t>
            </w:r>
            <w:r w:rsidRPr="00A421F7">
              <w:rPr>
                <w:rFonts w:eastAsia="新細明體" w:cs="新細明體"/>
                <w:color w:val="008000"/>
                <w:kern w:val="0"/>
                <w:sz w:val="21"/>
                <w:szCs w:val="21"/>
              </w:rPr>
              <w:t>就認為它們之間的相關性偏高。</w:t>
            </w:r>
          </w:p>
          <w:p w14:paraId="19522AAC"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8000"/>
                <w:kern w:val="0"/>
                <w:sz w:val="21"/>
                <w:szCs w:val="21"/>
              </w:rPr>
              <w:t>#</w:t>
            </w:r>
          </w:p>
          <w:p w14:paraId="003BBC0A"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8000"/>
                <w:kern w:val="0"/>
                <w:sz w:val="21"/>
                <w:szCs w:val="21"/>
              </w:rPr>
              <w:t xml:space="preserve"># </w:t>
            </w:r>
            <w:r w:rsidRPr="00A421F7">
              <w:rPr>
                <w:rFonts w:eastAsia="新細明體" w:cs="新細明體"/>
                <w:color w:val="008000"/>
                <w:kern w:val="0"/>
                <w:sz w:val="21"/>
                <w:szCs w:val="21"/>
              </w:rPr>
              <w:t>注意：</w:t>
            </w:r>
          </w:p>
          <w:p w14:paraId="0EA97DEA"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8000"/>
                <w:kern w:val="0"/>
                <w:sz w:val="21"/>
                <w:szCs w:val="21"/>
              </w:rPr>
              <w:t xml:space="preserve"># 0.47 </w:t>
            </w:r>
            <w:r w:rsidRPr="00A421F7">
              <w:rPr>
                <w:rFonts w:eastAsia="新細明體" w:cs="新細明體"/>
                <w:color w:val="008000"/>
                <w:kern w:val="0"/>
                <w:sz w:val="21"/>
                <w:szCs w:val="21"/>
              </w:rPr>
              <w:t>是示範用門檻，實務上常見門檻可能會設得更高，</w:t>
            </w:r>
          </w:p>
          <w:p w14:paraId="175028EB"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8000"/>
                <w:kern w:val="0"/>
                <w:sz w:val="21"/>
                <w:szCs w:val="21"/>
              </w:rPr>
              <w:t xml:space="preserve"># </w:t>
            </w:r>
            <w:r w:rsidRPr="00A421F7">
              <w:rPr>
                <w:rFonts w:eastAsia="新細明體" w:cs="新細明體"/>
                <w:color w:val="008000"/>
                <w:kern w:val="0"/>
                <w:sz w:val="21"/>
                <w:szCs w:val="21"/>
              </w:rPr>
              <w:t>例如</w:t>
            </w:r>
            <w:r w:rsidRPr="00A421F7">
              <w:rPr>
                <w:rFonts w:eastAsia="新細明體" w:cs="新細明體"/>
                <w:color w:val="008000"/>
                <w:kern w:val="0"/>
                <w:sz w:val="21"/>
                <w:szCs w:val="21"/>
              </w:rPr>
              <w:t xml:space="preserve"> 0.8</w:t>
            </w:r>
            <w:r w:rsidRPr="00A421F7">
              <w:rPr>
                <w:rFonts w:eastAsia="新細明體" w:cs="新細明體"/>
                <w:color w:val="008000"/>
                <w:kern w:val="0"/>
                <w:sz w:val="21"/>
                <w:szCs w:val="21"/>
              </w:rPr>
              <w:t>、</w:t>
            </w:r>
            <w:r w:rsidRPr="00A421F7">
              <w:rPr>
                <w:rFonts w:eastAsia="新細明體" w:cs="新細明體"/>
                <w:color w:val="008000"/>
                <w:kern w:val="0"/>
                <w:sz w:val="21"/>
                <w:szCs w:val="21"/>
              </w:rPr>
              <w:t xml:space="preserve">0.9 </w:t>
            </w:r>
            <w:r w:rsidRPr="00A421F7">
              <w:rPr>
                <w:rFonts w:eastAsia="新細明體" w:cs="新細明體"/>
                <w:color w:val="008000"/>
                <w:kern w:val="0"/>
                <w:sz w:val="21"/>
                <w:szCs w:val="21"/>
              </w:rPr>
              <w:t>或</w:t>
            </w:r>
            <w:r w:rsidRPr="00A421F7">
              <w:rPr>
                <w:rFonts w:eastAsia="新細明體" w:cs="新細明體"/>
                <w:color w:val="008000"/>
                <w:kern w:val="0"/>
                <w:sz w:val="21"/>
                <w:szCs w:val="21"/>
              </w:rPr>
              <w:t xml:space="preserve"> 0.95</w:t>
            </w:r>
            <w:r w:rsidRPr="00A421F7">
              <w:rPr>
                <w:rFonts w:eastAsia="新細明體" w:cs="新細明體"/>
                <w:color w:val="008000"/>
                <w:kern w:val="0"/>
                <w:sz w:val="21"/>
                <w:szCs w:val="21"/>
              </w:rPr>
              <w:t>。</w:t>
            </w:r>
          </w:p>
          <w:p w14:paraId="793E75F9"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8000"/>
                <w:kern w:val="0"/>
                <w:sz w:val="21"/>
                <w:szCs w:val="21"/>
              </w:rPr>
              <w:t xml:space="preserve"># </w:t>
            </w:r>
            <w:r w:rsidRPr="00A421F7">
              <w:rPr>
                <w:rFonts w:eastAsia="新細明體" w:cs="新細明體"/>
                <w:color w:val="008000"/>
                <w:kern w:val="0"/>
                <w:sz w:val="21"/>
                <w:szCs w:val="21"/>
              </w:rPr>
              <w:t>門檻值應該依資料特性與任務需求調整。</w:t>
            </w:r>
          </w:p>
          <w:p w14:paraId="6C40C31A"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8000"/>
                <w:kern w:val="0"/>
                <w:sz w:val="21"/>
                <w:szCs w:val="21"/>
              </w:rPr>
              <w:t># ============================================================</w:t>
            </w:r>
          </w:p>
          <w:p w14:paraId="0B89B336"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p>
          <w:p w14:paraId="3CACCE59"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1080"/>
                <w:kern w:val="0"/>
                <w:sz w:val="21"/>
                <w:szCs w:val="21"/>
              </w:rPr>
              <w:t>threshold</w:t>
            </w:r>
            <w:r w:rsidRPr="00A421F7">
              <w:rPr>
                <w:rFonts w:eastAsia="新細明體" w:cs="新細明體"/>
                <w:color w:val="000000"/>
                <w:kern w:val="0"/>
                <w:sz w:val="21"/>
                <w:szCs w:val="21"/>
              </w:rPr>
              <w:t xml:space="preserve"> = </w:t>
            </w:r>
            <w:r w:rsidRPr="00A421F7">
              <w:rPr>
                <w:rFonts w:eastAsia="新細明體" w:cs="新細明體"/>
                <w:color w:val="098658"/>
                <w:kern w:val="0"/>
                <w:sz w:val="21"/>
                <w:szCs w:val="21"/>
              </w:rPr>
              <w:t>0.47</w:t>
            </w:r>
          </w:p>
          <w:p w14:paraId="4C74FADB" w14:textId="77777777" w:rsidR="00A421F7" w:rsidRPr="00A421F7" w:rsidRDefault="00A421F7" w:rsidP="00A421F7">
            <w:pPr>
              <w:widowControl/>
              <w:shd w:val="clear" w:color="auto" w:fill="FFFFFF"/>
              <w:spacing w:after="240" w:line="285" w:lineRule="atLeast"/>
              <w:rPr>
                <w:rFonts w:eastAsia="新細明體" w:cs="新細明體"/>
                <w:color w:val="000000"/>
                <w:kern w:val="0"/>
                <w:sz w:val="21"/>
                <w:szCs w:val="21"/>
              </w:rPr>
            </w:pPr>
          </w:p>
          <w:p w14:paraId="3EC88B2F"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8000"/>
                <w:kern w:val="0"/>
                <w:sz w:val="21"/>
                <w:szCs w:val="21"/>
              </w:rPr>
              <w:t># ============================================================</w:t>
            </w:r>
          </w:p>
          <w:p w14:paraId="2E906BEF"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8000"/>
                <w:kern w:val="0"/>
                <w:sz w:val="21"/>
                <w:szCs w:val="21"/>
              </w:rPr>
              <w:t xml:space="preserve"># 2. </w:t>
            </w:r>
            <w:r w:rsidRPr="00A421F7">
              <w:rPr>
                <w:rFonts w:eastAsia="新細明體" w:cs="新細明體"/>
                <w:color w:val="008000"/>
                <w:kern w:val="0"/>
                <w:sz w:val="21"/>
                <w:szCs w:val="21"/>
              </w:rPr>
              <w:t>建立一個空清單，用來存放要刪除的特徵名稱</w:t>
            </w:r>
          </w:p>
          <w:p w14:paraId="75896BD7"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8000"/>
                <w:kern w:val="0"/>
                <w:sz w:val="21"/>
                <w:szCs w:val="21"/>
              </w:rPr>
              <w:t># ============================================================</w:t>
            </w:r>
          </w:p>
          <w:p w14:paraId="33FB03E7"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p>
          <w:p w14:paraId="3FD184DE"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proofErr w:type="spellStart"/>
            <w:r w:rsidRPr="00A421F7">
              <w:rPr>
                <w:rFonts w:eastAsia="新細明體" w:cs="新細明體"/>
                <w:color w:val="001080"/>
                <w:kern w:val="0"/>
                <w:sz w:val="21"/>
                <w:szCs w:val="21"/>
              </w:rPr>
              <w:t>to_drop</w:t>
            </w:r>
            <w:proofErr w:type="spellEnd"/>
            <w:r w:rsidRPr="00A421F7">
              <w:rPr>
                <w:rFonts w:eastAsia="新細明體" w:cs="新細明體"/>
                <w:color w:val="000000"/>
                <w:kern w:val="0"/>
                <w:sz w:val="21"/>
                <w:szCs w:val="21"/>
              </w:rPr>
              <w:t xml:space="preserve"> = []</w:t>
            </w:r>
          </w:p>
          <w:p w14:paraId="63E30B38" w14:textId="77777777" w:rsidR="00A421F7" w:rsidRPr="00A421F7" w:rsidRDefault="00A421F7" w:rsidP="00A421F7">
            <w:pPr>
              <w:widowControl/>
              <w:shd w:val="clear" w:color="auto" w:fill="FFFFFF"/>
              <w:spacing w:after="240" w:line="285" w:lineRule="atLeast"/>
              <w:rPr>
                <w:rFonts w:eastAsia="新細明體" w:cs="新細明體"/>
                <w:color w:val="000000"/>
                <w:kern w:val="0"/>
                <w:sz w:val="21"/>
                <w:szCs w:val="21"/>
              </w:rPr>
            </w:pPr>
          </w:p>
          <w:p w14:paraId="183243A1"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8000"/>
                <w:kern w:val="0"/>
                <w:sz w:val="21"/>
                <w:szCs w:val="21"/>
              </w:rPr>
              <w:t># ============================================================</w:t>
            </w:r>
          </w:p>
          <w:p w14:paraId="5B593A9F"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8000"/>
                <w:kern w:val="0"/>
                <w:sz w:val="21"/>
                <w:szCs w:val="21"/>
              </w:rPr>
              <w:t xml:space="preserve"># 3. </w:t>
            </w:r>
            <w:r w:rsidRPr="00A421F7">
              <w:rPr>
                <w:rFonts w:eastAsia="新細明體" w:cs="新細明體"/>
                <w:color w:val="008000"/>
                <w:kern w:val="0"/>
                <w:sz w:val="21"/>
                <w:szCs w:val="21"/>
              </w:rPr>
              <w:t>逐一檢查</w:t>
            </w:r>
            <w:r w:rsidRPr="00A421F7">
              <w:rPr>
                <w:rFonts w:eastAsia="新細明體" w:cs="新細明體"/>
                <w:color w:val="008000"/>
                <w:kern w:val="0"/>
                <w:sz w:val="21"/>
                <w:szCs w:val="21"/>
              </w:rPr>
              <w:t xml:space="preserve"> upper </w:t>
            </w:r>
            <w:r w:rsidRPr="00A421F7">
              <w:rPr>
                <w:rFonts w:eastAsia="新細明體" w:cs="新細明體"/>
                <w:color w:val="008000"/>
                <w:kern w:val="0"/>
                <w:sz w:val="21"/>
                <w:szCs w:val="21"/>
              </w:rPr>
              <w:t>裡面的每一個特徵</w:t>
            </w:r>
          </w:p>
          <w:p w14:paraId="092ADC60"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8000"/>
                <w:kern w:val="0"/>
                <w:sz w:val="21"/>
                <w:szCs w:val="21"/>
              </w:rPr>
              <w:t># ============================================================</w:t>
            </w:r>
          </w:p>
          <w:p w14:paraId="4C5516F5"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8000"/>
                <w:kern w:val="0"/>
                <w:sz w:val="21"/>
                <w:szCs w:val="21"/>
              </w:rPr>
              <w:t xml:space="preserve"># upper </w:t>
            </w:r>
            <w:r w:rsidRPr="00A421F7">
              <w:rPr>
                <w:rFonts w:eastAsia="新細明體" w:cs="新細明體"/>
                <w:color w:val="008000"/>
                <w:kern w:val="0"/>
                <w:sz w:val="21"/>
                <w:szCs w:val="21"/>
              </w:rPr>
              <w:t>的每一欄代表一個特徵。</w:t>
            </w:r>
          </w:p>
          <w:p w14:paraId="775E84CD"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8000"/>
                <w:kern w:val="0"/>
                <w:sz w:val="21"/>
                <w:szCs w:val="21"/>
              </w:rPr>
              <w:t>#</w:t>
            </w:r>
          </w:p>
          <w:p w14:paraId="00199779"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8000"/>
                <w:kern w:val="0"/>
                <w:sz w:val="21"/>
                <w:szCs w:val="21"/>
              </w:rPr>
              <w:t xml:space="preserve"># upper[column] &gt; threshold </w:t>
            </w:r>
            <w:r w:rsidRPr="00A421F7">
              <w:rPr>
                <w:rFonts w:eastAsia="新細明體" w:cs="新細明體"/>
                <w:color w:val="008000"/>
                <w:kern w:val="0"/>
                <w:sz w:val="21"/>
                <w:szCs w:val="21"/>
              </w:rPr>
              <w:t>會檢查：</w:t>
            </w:r>
          </w:p>
          <w:p w14:paraId="70D4BF1E"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8000"/>
                <w:kern w:val="0"/>
                <w:sz w:val="21"/>
                <w:szCs w:val="21"/>
              </w:rPr>
              <w:t xml:space="preserve"># </w:t>
            </w:r>
            <w:r w:rsidRPr="00A421F7">
              <w:rPr>
                <w:rFonts w:eastAsia="新細明體" w:cs="新細明體"/>
                <w:color w:val="008000"/>
                <w:kern w:val="0"/>
                <w:sz w:val="21"/>
                <w:szCs w:val="21"/>
              </w:rPr>
              <w:t>這個特徵是否和前面的某些特徵高度相關。</w:t>
            </w:r>
          </w:p>
          <w:p w14:paraId="2CB4CAA7"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8000"/>
                <w:kern w:val="0"/>
                <w:sz w:val="21"/>
                <w:szCs w:val="21"/>
              </w:rPr>
              <w:t>#</w:t>
            </w:r>
          </w:p>
          <w:p w14:paraId="2ECF2762"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8000"/>
                <w:kern w:val="0"/>
                <w:sz w:val="21"/>
                <w:szCs w:val="21"/>
              </w:rPr>
              <w:lastRenderedPageBreak/>
              <w:t xml:space="preserve"># .any() </w:t>
            </w:r>
            <w:r w:rsidRPr="00A421F7">
              <w:rPr>
                <w:rFonts w:eastAsia="新細明體" w:cs="新細明體"/>
                <w:color w:val="008000"/>
                <w:kern w:val="0"/>
                <w:sz w:val="21"/>
                <w:szCs w:val="21"/>
              </w:rPr>
              <w:t>表示：</w:t>
            </w:r>
          </w:p>
          <w:p w14:paraId="5C26B5B7"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8000"/>
                <w:kern w:val="0"/>
                <w:sz w:val="21"/>
                <w:szCs w:val="21"/>
              </w:rPr>
              <w:t xml:space="preserve"># </w:t>
            </w:r>
            <w:r w:rsidRPr="00A421F7">
              <w:rPr>
                <w:rFonts w:eastAsia="新細明體" w:cs="新細明體"/>
                <w:color w:val="008000"/>
                <w:kern w:val="0"/>
                <w:sz w:val="21"/>
                <w:szCs w:val="21"/>
              </w:rPr>
              <w:t>只要這一欄中有任何一個值大於</w:t>
            </w:r>
            <w:r w:rsidRPr="00A421F7">
              <w:rPr>
                <w:rFonts w:eastAsia="新細明體" w:cs="新細明體"/>
                <w:color w:val="008000"/>
                <w:kern w:val="0"/>
                <w:sz w:val="21"/>
                <w:szCs w:val="21"/>
              </w:rPr>
              <w:t xml:space="preserve"> threshold</w:t>
            </w:r>
            <w:r w:rsidRPr="00A421F7">
              <w:rPr>
                <w:rFonts w:eastAsia="新細明體" w:cs="新細明體"/>
                <w:color w:val="008000"/>
                <w:kern w:val="0"/>
                <w:sz w:val="21"/>
                <w:szCs w:val="21"/>
              </w:rPr>
              <w:t>，</w:t>
            </w:r>
          </w:p>
          <w:p w14:paraId="54160286"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8000"/>
                <w:kern w:val="0"/>
                <w:sz w:val="21"/>
                <w:szCs w:val="21"/>
              </w:rPr>
              <w:t xml:space="preserve"># </w:t>
            </w:r>
            <w:r w:rsidRPr="00A421F7">
              <w:rPr>
                <w:rFonts w:eastAsia="新細明體" w:cs="新細明體"/>
                <w:color w:val="008000"/>
                <w:kern w:val="0"/>
                <w:sz w:val="21"/>
                <w:szCs w:val="21"/>
              </w:rPr>
              <w:t>就代表這個特徵和某個特徵高度相關。</w:t>
            </w:r>
          </w:p>
          <w:p w14:paraId="6B6BAEBC"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8000"/>
                <w:kern w:val="0"/>
                <w:sz w:val="21"/>
                <w:szCs w:val="21"/>
              </w:rPr>
              <w:t>#</w:t>
            </w:r>
          </w:p>
          <w:p w14:paraId="1D1B5D42"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8000"/>
                <w:kern w:val="0"/>
                <w:sz w:val="21"/>
                <w:szCs w:val="21"/>
              </w:rPr>
              <w:t xml:space="preserve"># pandas </w:t>
            </w:r>
            <w:r w:rsidRPr="00A421F7">
              <w:rPr>
                <w:rFonts w:eastAsia="新細明體" w:cs="新細明體"/>
                <w:color w:val="008000"/>
                <w:kern w:val="0"/>
                <w:sz w:val="21"/>
                <w:szCs w:val="21"/>
              </w:rPr>
              <w:t>的</w:t>
            </w:r>
            <w:r w:rsidRPr="00A421F7">
              <w:rPr>
                <w:rFonts w:eastAsia="新細明體" w:cs="新細明體"/>
                <w:color w:val="008000"/>
                <w:kern w:val="0"/>
                <w:sz w:val="21"/>
                <w:szCs w:val="21"/>
              </w:rPr>
              <w:t xml:space="preserve"> any() </w:t>
            </w:r>
            <w:r w:rsidRPr="00A421F7">
              <w:rPr>
                <w:rFonts w:eastAsia="新細明體" w:cs="新細明體"/>
                <w:color w:val="008000"/>
                <w:kern w:val="0"/>
                <w:sz w:val="21"/>
                <w:szCs w:val="21"/>
              </w:rPr>
              <w:t>會檢查是否至少有一個元素為</w:t>
            </w:r>
            <w:r w:rsidRPr="00A421F7">
              <w:rPr>
                <w:rFonts w:eastAsia="新細明體" w:cs="新細明體"/>
                <w:color w:val="008000"/>
                <w:kern w:val="0"/>
                <w:sz w:val="21"/>
                <w:szCs w:val="21"/>
              </w:rPr>
              <w:t xml:space="preserve"> True</w:t>
            </w:r>
            <w:r w:rsidRPr="00A421F7">
              <w:rPr>
                <w:rFonts w:eastAsia="新細明體" w:cs="新細明體"/>
                <w:color w:val="008000"/>
                <w:kern w:val="0"/>
                <w:sz w:val="21"/>
                <w:szCs w:val="21"/>
              </w:rPr>
              <w:t>。</w:t>
            </w:r>
          </w:p>
          <w:p w14:paraId="3DD5634D"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8000"/>
                <w:kern w:val="0"/>
                <w:sz w:val="21"/>
                <w:szCs w:val="21"/>
              </w:rPr>
              <w:t># ============================================================</w:t>
            </w:r>
          </w:p>
          <w:p w14:paraId="3E4F4EE6"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p>
          <w:p w14:paraId="0392A3CD"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AF00DB"/>
                <w:kern w:val="0"/>
                <w:sz w:val="21"/>
                <w:szCs w:val="21"/>
              </w:rPr>
              <w:t>for</w:t>
            </w:r>
            <w:r w:rsidRPr="00A421F7">
              <w:rPr>
                <w:rFonts w:eastAsia="新細明體" w:cs="新細明體"/>
                <w:color w:val="000000"/>
                <w:kern w:val="0"/>
                <w:sz w:val="21"/>
                <w:szCs w:val="21"/>
              </w:rPr>
              <w:t xml:space="preserve"> </w:t>
            </w:r>
            <w:r w:rsidRPr="00A421F7">
              <w:rPr>
                <w:rFonts w:eastAsia="新細明體" w:cs="新細明體"/>
                <w:color w:val="001080"/>
                <w:kern w:val="0"/>
                <w:sz w:val="21"/>
                <w:szCs w:val="21"/>
              </w:rPr>
              <w:t>column</w:t>
            </w:r>
            <w:r w:rsidRPr="00A421F7">
              <w:rPr>
                <w:rFonts w:eastAsia="新細明體" w:cs="新細明體"/>
                <w:color w:val="000000"/>
                <w:kern w:val="0"/>
                <w:sz w:val="21"/>
                <w:szCs w:val="21"/>
              </w:rPr>
              <w:t xml:space="preserve"> </w:t>
            </w:r>
            <w:r w:rsidRPr="00A421F7">
              <w:rPr>
                <w:rFonts w:eastAsia="新細明體" w:cs="新細明體"/>
                <w:color w:val="795E26"/>
                <w:kern w:val="0"/>
                <w:sz w:val="21"/>
                <w:szCs w:val="21"/>
              </w:rPr>
              <w:t>in</w:t>
            </w:r>
            <w:r w:rsidRPr="00A421F7">
              <w:rPr>
                <w:rFonts w:eastAsia="新細明體" w:cs="新細明體"/>
                <w:color w:val="000000"/>
                <w:kern w:val="0"/>
                <w:sz w:val="21"/>
                <w:szCs w:val="21"/>
              </w:rPr>
              <w:t xml:space="preserve"> </w:t>
            </w:r>
            <w:proofErr w:type="spellStart"/>
            <w:proofErr w:type="gramStart"/>
            <w:r w:rsidRPr="00A421F7">
              <w:rPr>
                <w:rFonts w:eastAsia="新細明體" w:cs="新細明體"/>
                <w:color w:val="001080"/>
                <w:kern w:val="0"/>
                <w:sz w:val="21"/>
                <w:szCs w:val="21"/>
              </w:rPr>
              <w:t>upper</w:t>
            </w:r>
            <w:r w:rsidRPr="00A421F7">
              <w:rPr>
                <w:rFonts w:eastAsia="新細明體" w:cs="新細明體"/>
                <w:color w:val="000000"/>
                <w:kern w:val="0"/>
                <w:sz w:val="21"/>
                <w:szCs w:val="21"/>
              </w:rPr>
              <w:t>.</w:t>
            </w:r>
            <w:r w:rsidRPr="00A421F7">
              <w:rPr>
                <w:rFonts w:eastAsia="新細明體" w:cs="新細明體"/>
                <w:color w:val="001080"/>
                <w:kern w:val="0"/>
                <w:sz w:val="21"/>
                <w:szCs w:val="21"/>
              </w:rPr>
              <w:t>columns</w:t>
            </w:r>
            <w:proofErr w:type="spellEnd"/>
            <w:proofErr w:type="gramEnd"/>
            <w:r w:rsidRPr="00A421F7">
              <w:rPr>
                <w:rFonts w:eastAsia="新細明體" w:cs="新細明體"/>
                <w:color w:val="000000"/>
                <w:kern w:val="0"/>
                <w:sz w:val="21"/>
                <w:szCs w:val="21"/>
              </w:rPr>
              <w:t>:</w:t>
            </w:r>
          </w:p>
          <w:p w14:paraId="2BA2A593"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0000"/>
                <w:kern w:val="0"/>
                <w:sz w:val="21"/>
                <w:szCs w:val="21"/>
              </w:rPr>
              <w:t xml:space="preserve">    </w:t>
            </w:r>
          </w:p>
          <w:p w14:paraId="19B6B16D"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0000"/>
                <w:kern w:val="0"/>
                <w:sz w:val="21"/>
                <w:szCs w:val="21"/>
              </w:rPr>
              <w:t xml:space="preserve">    </w:t>
            </w:r>
            <w:r w:rsidRPr="00A421F7">
              <w:rPr>
                <w:rFonts w:eastAsia="新細明體" w:cs="新細明體"/>
                <w:color w:val="008000"/>
                <w:kern w:val="0"/>
                <w:sz w:val="21"/>
                <w:szCs w:val="21"/>
              </w:rPr>
              <w:t xml:space="preserve"># </w:t>
            </w:r>
            <w:r w:rsidRPr="00A421F7">
              <w:rPr>
                <w:rFonts w:eastAsia="新細明體" w:cs="新細明體"/>
                <w:color w:val="008000"/>
                <w:kern w:val="0"/>
                <w:sz w:val="21"/>
                <w:szCs w:val="21"/>
              </w:rPr>
              <w:t>檢查目前這個特徵是否和其他特徵高度相關</w:t>
            </w:r>
          </w:p>
          <w:p w14:paraId="10C15ED8"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0000"/>
                <w:kern w:val="0"/>
                <w:sz w:val="21"/>
                <w:szCs w:val="21"/>
              </w:rPr>
              <w:t xml:space="preserve">    </w:t>
            </w:r>
            <w:proofErr w:type="spellStart"/>
            <w:r w:rsidRPr="00A421F7">
              <w:rPr>
                <w:rFonts w:eastAsia="新細明體" w:cs="新細明體"/>
                <w:color w:val="001080"/>
                <w:kern w:val="0"/>
                <w:sz w:val="21"/>
                <w:szCs w:val="21"/>
              </w:rPr>
              <w:t>is_high_corr</w:t>
            </w:r>
            <w:proofErr w:type="spellEnd"/>
            <w:r w:rsidRPr="00A421F7">
              <w:rPr>
                <w:rFonts w:eastAsia="新細明體" w:cs="新細明體"/>
                <w:color w:val="000000"/>
                <w:kern w:val="0"/>
                <w:sz w:val="21"/>
                <w:szCs w:val="21"/>
              </w:rPr>
              <w:t xml:space="preserve"> = (</w:t>
            </w:r>
            <w:r w:rsidRPr="00A421F7">
              <w:rPr>
                <w:rFonts w:eastAsia="新細明體" w:cs="新細明體"/>
                <w:color w:val="001080"/>
                <w:kern w:val="0"/>
                <w:sz w:val="21"/>
                <w:szCs w:val="21"/>
              </w:rPr>
              <w:t>upper</w:t>
            </w:r>
            <w:r w:rsidRPr="00A421F7">
              <w:rPr>
                <w:rFonts w:eastAsia="新細明體" w:cs="新細明體"/>
                <w:color w:val="000000"/>
                <w:kern w:val="0"/>
                <w:sz w:val="21"/>
                <w:szCs w:val="21"/>
              </w:rPr>
              <w:t>[</w:t>
            </w:r>
            <w:r w:rsidRPr="00A421F7">
              <w:rPr>
                <w:rFonts w:eastAsia="新細明體" w:cs="新細明體"/>
                <w:color w:val="001080"/>
                <w:kern w:val="0"/>
                <w:sz w:val="21"/>
                <w:szCs w:val="21"/>
              </w:rPr>
              <w:t>column</w:t>
            </w:r>
            <w:r w:rsidRPr="00A421F7">
              <w:rPr>
                <w:rFonts w:eastAsia="新細明體" w:cs="新細明體"/>
                <w:color w:val="000000"/>
                <w:kern w:val="0"/>
                <w:sz w:val="21"/>
                <w:szCs w:val="21"/>
              </w:rPr>
              <w:t xml:space="preserve">] </w:t>
            </w:r>
            <w:r w:rsidRPr="00A421F7">
              <w:rPr>
                <w:rFonts w:eastAsia="新細明體" w:cs="新細明體"/>
                <w:color w:val="795E26"/>
                <w:kern w:val="0"/>
                <w:sz w:val="21"/>
                <w:szCs w:val="21"/>
              </w:rPr>
              <w:t>&gt;</w:t>
            </w:r>
            <w:r w:rsidRPr="00A421F7">
              <w:rPr>
                <w:rFonts w:eastAsia="新細明體" w:cs="新細明體"/>
                <w:color w:val="000000"/>
                <w:kern w:val="0"/>
                <w:sz w:val="21"/>
                <w:szCs w:val="21"/>
              </w:rPr>
              <w:t xml:space="preserve"> </w:t>
            </w:r>
            <w:r w:rsidRPr="00A421F7">
              <w:rPr>
                <w:rFonts w:eastAsia="新細明體" w:cs="新細明體"/>
                <w:color w:val="001080"/>
                <w:kern w:val="0"/>
                <w:sz w:val="21"/>
                <w:szCs w:val="21"/>
              </w:rPr>
              <w:t>threshold</w:t>
            </w:r>
            <w:proofErr w:type="gramStart"/>
            <w:r w:rsidRPr="00A421F7">
              <w:rPr>
                <w:rFonts w:eastAsia="新細明體" w:cs="新細明體"/>
                <w:color w:val="000000"/>
                <w:kern w:val="0"/>
                <w:sz w:val="21"/>
                <w:szCs w:val="21"/>
              </w:rPr>
              <w:t>).</w:t>
            </w:r>
            <w:r w:rsidRPr="00A421F7">
              <w:rPr>
                <w:rFonts w:eastAsia="新細明體" w:cs="新細明體"/>
                <w:color w:val="795E26"/>
                <w:kern w:val="0"/>
                <w:sz w:val="21"/>
                <w:szCs w:val="21"/>
              </w:rPr>
              <w:t>any</w:t>
            </w:r>
            <w:proofErr w:type="gramEnd"/>
            <w:r w:rsidRPr="00A421F7">
              <w:rPr>
                <w:rFonts w:eastAsia="新細明體" w:cs="新細明體"/>
                <w:color w:val="000000"/>
                <w:kern w:val="0"/>
                <w:sz w:val="21"/>
                <w:szCs w:val="21"/>
              </w:rPr>
              <w:t>()</w:t>
            </w:r>
          </w:p>
          <w:p w14:paraId="65603971"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0000"/>
                <w:kern w:val="0"/>
                <w:sz w:val="21"/>
                <w:szCs w:val="21"/>
              </w:rPr>
              <w:t xml:space="preserve">    </w:t>
            </w:r>
          </w:p>
          <w:p w14:paraId="37888E00"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0000"/>
                <w:kern w:val="0"/>
                <w:sz w:val="21"/>
                <w:szCs w:val="21"/>
              </w:rPr>
              <w:t xml:space="preserve">    </w:t>
            </w:r>
            <w:r w:rsidRPr="00A421F7">
              <w:rPr>
                <w:rFonts w:eastAsia="新細明體" w:cs="新細明體"/>
                <w:color w:val="008000"/>
                <w:kern w:val="0"/>
                <w:sz w:val="21"/>
                <w:szCs w:val="21"/>
              </w:rPr>
              <w:t xml:space="preserve"># </w:t>
            </w:r>
            <w:r w:rsidRPr="00A421F7">
              <w:rPr>
                <w:rFonts w:eastAsia="新細明體" w:cs="新細明體"/>
                <w:color w:val="008000"/>
                <w:kern w:val="0"/>
                <w:sz w:val="21"/>
                <w:szCs w:val="21"/>
              </w:rPr>
              <w:t>如果有高度相關，就把這個特徵加入刪除清單</w:t>
            </w:r>
          </w:p>
          <w:p w14:paraId="0CBC69B3"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0000"/>
                <w:kern w:val="0"/>
                <w:sz w:val="21"/>
                <w:szCs w:val="21"/>
              </w:rPr>
              <w:t xml:space="preserve">    </w:t>
            </w:r>
            <w:r w:rsidRPr="00A421F7">
              <w:rPr>
                <w:rFonts w:eastAsia="新細明體" w:cs="新細明體"/>
                <w:color w:val="AF00DB"/>
                <w:kern w:val="0"/>
                <w:sz w:val="21"/>
                <w:szCs w:val="21"/>
              </w:rPr>
              <w:t>if</w:t>
            </w:r>
            <w:r w:rsidRPr="00A421F7">
              <w:rPr>
                <w:rFonts w:eastAsia="新細明體" w:cs="新細明體"/>
                <w:color w:val="000000"/>
                <w:kern w:val="0"/>
                <w:sz w:val="21"/>
                <w:szCs w:val="21"/>
              </w:rPr>
              <w:t xml:space="preserve"> </w:t>
            </w:r>
            <w:proofErr w:type="spellStart"/>
            <w:r w:rsidRPr="00A421F7">
              <w:rPr>
                <w:rFonts w:eastAsia="新細明體" w:cs="新細明體"/>
                <w:color w:val="001080"/>
                <w:kern w:val="0"/>
                <w:sz w:val="21"/>
                <w:szCs w:val="21"/>
              </w:rPr>
              <w:t>is_high_corr</w:t>
            </w:r>
            <w:proofErr w:type="spellEnd"/>
            <w:r w:rsidRPr="00A421F7">
              <w:rPr>
                <w:rFonts w:eastAsia="新細明體" w:cs="新細明體"/>
                <w:color w:val="000000"/>
                <w:kern w:val="0"/>
                <w:sz w:val="21"/>
                <w:szCs w:val="21"/>
              </w:rPr>
              <w:t>:</w:t>
            </w:r>
          </w:p>
          <w:p w14:paraId="332FA762"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0000"/>
                <w:kern w:val="0"/>
                <w:sz w:val="21"/>
                <w:szCs w:val="21"/>
              </w:rPr>
              <w:t xml:space="preserve">        </w:t>
            </w:r>
            <w:proofErr w:type="spellStart"/>
            <w:r w:rsidRPr="00A421F7">
              <w:rPr>
                <w:rFonts w:eastAsia="新細明體" w:cs="新細明體"/>
                <w:color w:val="001080"/>
                <w:kern w:val="0"/>
                <w:sz w:val="21"/>
                <w:szCs w:val="21"/>
              </w:rPr>
              <w:t>to_</w:t>
            </w:r>
            <w:proofErr w:type="gramStart"/>
            <w:r w:rsidRPr="00A421F7">
              <w:rPr>
                <w:rFonts w:eastAsia="新細明體" w:cs="新細明體"/>
                <w:color w:val="001080"/>
                <w:kern w:val="0"/>
                <w:sz w:val="21"/>
                <w:szCs w:val="21"/>
              </w:rPr>
              <w:t>drop</w:t>
            </w:r>
            <w:r w:rsidRPr="00A421F7">
              <w:rPr>
                <w:rFonts w:eastAsia="新細明體" w:cs="新細明體"/>
                <w:color w:val="000000"/>
                <w:kern w:val="0"/>
                <w:sz w:val="21"/>
                <w:szCs w:val="21"/>
              </w:rPr>
              <w:t>.</w:t>
            </w:r>
            <w:r w:rsidRPr="00A421F7">
              <w:rPr>
                <w:rFonts w:eastAsia="新細明體" w:cs="新細明體"/>
                <w:color w:val="795E26"/>
                <w:kern w:val="0"/>
                <w:sz w:val="21"/>
                <w:szCs w:val="21"/>
              </w:rPr>
              <w:t>append</w:t>
            </w:r>
            <w:proofErr w:type="spellEnd"/>
            <w:proofErr w:type="gramEnd"/>
            <w:r w:rsidRPr="00A421F7">
              <w:rPr>
                <w:rFonts w:eastAsia="新細明體" w:cs="新細明體"/>
                <w:color w:val="000000"/>
                <w:kern w:val="0"/>
                <w:sz w:val="21"/>
                <w:szCs w:val="21"/>
              </w:rPr>
              <w:t>(</w:t>
            </w:r>
            <w:r w:rsidRPr="00A421F7">
              <w:rPr>
                <w:rFonts w:eastAsia="新細明體" w:cs="新細明體"/>
                <w:color w:val="001080"/>
                <w:kern w:val="0"/>
                <w:sz w:val="21"/>
                <w:szCs w:val="21"/>
              </w:rPr>
              <w:t>column</w:t>
            </w:r>
            <w:r w:rsidRPr="00A421F7">
              <w:rPr>
                <w:rFonts w:eastAsia="新細明體" w:cs="新細明體"/>
                <w:color w:val="000000"/>
                <w:kern w:val="0"/>
                <w:sz w:val="21"/>
                <w:szCs w:val="21"/>
              </w:rPr>
              <w:t>)</w:t>
            </w:r>
          </w:p>
          <w:p w14:paraId="46352CA6" w14:textId="77777777" w:rsidR="00A421F7" w:rsidRPr="00A421F7" w:rsidRDefault="00A421F7" w:rsidP="00A421F7">
            <w:pPr>
              <w:widowControl/>
              <w:shd w:val="clear" w:color="auto" w:fill="FFFFFF"/>
              <w:spacing w:after="240" w:line="285" w:lineRule="atLeast"/>
              <w:rPr>
                <w:rFonts w:eastAsia="新細明體" w:cs="新細明體"/>
                <w:color w:val="000000"/>
                <w:kern w:val="0"/>
                <w:sz w:val="21"/>
                <w:szCs w:val="21"/>
              </w:rPr>
            </w:pPr>
          </w:p>
          <w:p w14:paraId="00FEB22D"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8000"/>
                <w:kern w:val="0"/>
                <w:sz w:val="21"/>
                <w:szCs w:val="21"/>
              </w:rPr>
              <w:t># ============================================================</w:t>
            </w:r>
          </w:p>
          <w:p w14:paraId="460621F8"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8000"/>
                <w:kern w:val="0"/>
                <w:sz w:val="21"/>
                <w:szCs w:val="21"/>
              </w:rPr>
              <w:t xml:space="preserve"># 4. </w:t>
            </w:r>
            <w:r w:rsidRPr="00A421F7">
              <w:rPr>
                <w:rFonts w:eastAsia="新細明體" w:cs="新細明體"/>
                <w:color w:val="008000"/>
                <w:kern w:val="0"/>
                <w:sz w:val="21"/>
                <w:szCs w:val="21"/>
              </w:rPr>
              <w:t>顯示預計刪除的特徵</w:t>
            </w:r>
          </w:p>
          <w:p w14:paraId="7451F4B8"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8000"/>
                <w:kern w:val="0"/>
                <w:sz w:val="21"/>
                <w:szCs w:val="21"/>
              </w:rPr>
              <w:t># ============================================================</w:t>
            </w:r>
          </w:p>
          <w:p w14:paraId="0726230B"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p>
          <w:p w14:paraId="5D1B1B8F"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795E26"/>
                <w:kern w:val="0"/>
                <w:sz w:val="21"/>
                <w:szCs w:val="21"/>
              </w:rPr>
              <w:t>print</w:t>
            </w:r>
            <w:r w:rsidRPr="00A421F7">
              <w:rPr>
                <w:rFonts w:eastAsia="新細明體" w:cs="新細明體"/>
                <w:color w:val="000000"/>
                <w:kern w:val="0"/>
                <w:sz w:val="21"/>
                <w:szCs w:val="21"/>
              </w:rPr>
              <w:t>(</w:t>
            </w:r>
            <w:r w:rsidRPr="00A421F7">
              <w:rPr>
                <w:rFonts w:eastAsia="新細明體" w:cs="新細明體"/>
                <w:color w:val="A31515"/>
                <w:kern w:val="0"/>
                <w:sz w:val="21"/>
                <w:szCs w:val="21"/>
              </w:rPr>
              <w:t>"</w:t>
            </w:r>
            <w:r w:rsidRPr="00A421F7">
              <w:rPr>
                <w:rFonts w:eastAsia="新細明體" w:cs="新細明體"/>
                <w:color w:val="A31515"/>
                <w:kern w:val="0"/>
                <w:sz w:val="21"/>
                <w:szCs w:val="21"/>
              </w:rPr>
              <w:t>預計刪除的特徵</w:t>
            </w:r>
            <w:r w:rsidRPr="00A421F7">
              <w:rPr>
                <w:rFonts w:eastAsia="新細明體" w:cs="新細明體"/>
                <w:color w:val="A31515"/>
                <w:kern w:val="0"/>
                <w:sz w:val="21"/>
                <w:szCs w:val="21"/>
              </w:rPr>
              <w:t>:"</w:t>
            </w:r>
            <w:r w:rsidRPr="00A421F7">
              <w:rPr>
                <w:rFonts w:eastAsia="新細明體" w:cs="新細明體"/>
                <w:color w:val="000000"/>
                <w:kern w:val="0"/>
                <w:sz w:val="21"/>
                <w:szCs w:val="21"/>
              </w:rPr>
              <w:t>)</w:t>
            </w:r>
          </w:p>
          <w:p w14:paraId="73FD307C"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795E26"/>
                <w:kern w:val="0"/>
                <w:sz w:val="21"/>
                <w:szCs w:val="21"/>
              </w:rPr>
              <w:t>print</w:t>
            </w:r>
            <w:r w:rsidRPr="00A421F7">
              <w:rPr>
                <w:rFonts w:eastAsia="新細明體" w:cs="新細明體"/>
                <w:color w:val="000000"/>
                <w:kern w:val="0"/>
                <w:sz w:val="21"/>
                <w:szCs w:val="21"/>
              </w:rPr>
              <w:t>(</w:t>
            </w:r>
            <w:proofErr w:type="spellStart"/>
            <w:r w:rsidRPr="00A421F7">
              <w:rPr>
                <w:rFonts w:eastAsia="新細明體" w:cs="新細明體"/>
                <w:color w:val="001080"/>
                <w:kern w:val="0"/>
                <w:sz w:val="21"/>
                <w:szCs w:val="21"/>
              </w:rPr>
              <w:t>to_drop</w:t>
            </w:r>
            <w:proofErr w:type="spellEnd"/>
            <w:r w:rsidRPr="00A421F7">
              <w:rPr>
                <w:rFonts w:eastAsia="新細明體" w:cs="新細明體"/>
                <w:color w:val="000000"/>
                <w:kern w:val="0"/>
                <w:sz w:val="21"/>
                <w:szCs w:val="21"/>
              </w:rPr>
              <w:t>)</w:t>
            </w:r>
          </w:p>
          <w:p w14:paraId="533A08B2" w14:textId="77777777" w:rsidR="00A421F7" w:rsidRPr="00A421F7" w:rsidRDefault="00A421F7" w:rsidP="00A421F7">
            <w:pPr>
              <w:widowControl/>
              <w:shd w:val="clear" w:color="auto" w:fill="FFFFFF"/>
              <w:spacing w:after="240" w:line="285" w:lineRule="atLeast"/>
              <w:rPr>
                <w:rFonts w:eastAsia="新細明體" w:cs="新細明體"/>
                <w:color w:val="000000"/>
                <w:kern w:val="0"/>
                <w:sz w:val="21"/>
                <w:szCs w:val="21"/>
              </w:rPr>
            </w:pPr>
          </w:p>
          <w:p w14:paraId="746C740B"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8000"/>
                <w:kern w:val="0"/>
                <w:sz w:val="21"/>
                <w:szCs w:val="21"/>
              </w:rPr>
              <w:t># ============================================================</w:t>
            </w:r>
          </w:p>
          <w:p w14:paraId="7FACD2F6"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8000"/>
                <w:kern w:val="0"/>
                <w:sz w:val="21"/>
                <w:szCs w:val="21"/>
              </w:rPr>
              <w:t xml:space="preserve"># 5. </w:t>
            </w:r>
            <w:r w:rsidRPr="00A421F7">
              <w:rPr>
                <w:rFonts w:eastAsia="新細明體" w:cs="新細明體"/>
                <w:color w:val="008000"/>
                <w:kern w:val="0"/>
                <w:sz w:val="21"/>
                <w:szCs w:val="21"/>
              </w:rPr>
              <w:t>刪除高度相關的特徵</w:t>
            </w:r>
          </w:p>
          <w:p w14:paraId="24262912"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8000"/>
                <w:kern w:val="0"/>
                <w:sz w:val="21"/>
                <w:szCs w:val="21"/>
              </w:rPr>
              <w:t># ============================================================</w:t>
            </w:r>
          </w:p>
          <w:p w14:paraId="67025B32"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8000"/>
                <w:kern w:val="0"/>
                <w:sz w:val="21"/>
                <w:szCs w:val="21"/>
              </w:rPr>
              <w:t xml:space="preserve"># </w:t>
            </w:r>
            <w:proofErr w:type="spellStart"/>
            <w:r w:rsidRPr="00A421F7">
              <w:rPr>
                <w:rFonts w:eastAsia="新細明體" w:cs="新細明體"/>
                <w:color w:val="008000"/>
                <w:kern w:val="0"/>
                <w:sz w:val="21"/>
                <w:szCs w:val="21"/>
              </w:rPr>
              <w:t>df.drop</w:t>
            </w:r>
            <w:proofErr w:type="spellEnd"/>
            <w:r w:rsidRPr="00A421F7">
              <w:rPr>
                <w:rFonts w:eastAsia="新細明體" w:cs="新細明體"/>
                <w:color w:val="008000"/>
                <w:kern w:val="0"/>
                <w:sz w:val="21"/>
                <w:szCs w:val="21"/>
              </w:rPr>
              <w:t>(columns=</w:t>
            </w:r>
            <w:proofErr w:type="spellStart"/>
            <w:r w:rsidRPr="00A421F7">
              <w:rPr>
                <w:rFonts w:eastAsia="新細明體" w:cs="新細明體"/>
                <w:color w:val="008000"/>
                <w:kern w:val="0"/>
                <w:sz w:val="21"/>
                <w:szCs w:val="21"/>
              </w:rPr>
              <w:t>to_drop</w:t>
            </w:r>
            <w:proofErr w:type="spellEnd"/>
            <w:r w:rsidRPr="00A421F7">
              <w:rPr>
                <w:rFonts w:eastAsia="新細明體" w:cs="新細明體"/>
                <w:color w:val="008000"/>
                <w:kern w:val="0"/>
                <w:sz w:val="21"/>
                <w:szCs w:val="21"/>
              </w:rPr>
              <w:t xml:space="preserve">) </w:t>
            </w:r>
            <w:r w:rsidRPr="00A421F7">
              <w:rPr>
                <w:rFonts w:eastAsia="新細明體" w:cs="新細明體"/>
                <w:color w:val="008000"/>
                <w:kern w:val="0"/>
                <w:sz w:val="21"/>
                <w:szCs w:val="21"/>
              </w:rPr>
              <w:t>表示：</w:t>
            </w:r>
          </w:p>
          <w:p w14:paraId="60718E30"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8000"/>
                <w:kern w:val="0"/>
                <w:sz w:val="21"/>
                <w:szCs w:val="21"/>
              </w:rPr>
              <w:t xml:space="preserve"># </w:t>
            </w:r>
            <w:r w:rsidRPr="00A421F7">
              <w:rPr>
                <w:rFonts w:eastAsia="新細明體" w:cs="新細明體"/>
                <w:color w:val="008000"/>
                <w:kern w:val="0"/>
                <w:sz w:val="21"/>
                <w:szCs w:val="21"/>
              </w:rPr>
              <w:t>從</w:t>
            </w:r>
            <w:r w:rsidRPr="00A421F7">
              <w:rPr>
                <w:rFonts w:eastAsia="新細明體" w:cs="新細明體"/>
                <w:color w:val="008000"/>
                <w:kern w:val="0"/>
                <w:sz w:val="21"/>
                <w:szCs w:val="21"/>
              </w:rPr>
              <w:t xml:space="preserve"> </w:t>
            </w:r>
            <w:proofErr w:type="spellStart"/>
            <w:r w:rsidRPr="00A421F7">
              <w:rPr>
                <w:rFonts w:eastAsia="新細明體" w:cs="新細明體"/>
                <w:color w:val="008000"/>
                <w:kern w:val="0"/>
                <w:sz w:val="21"/>
                <w:szCs w:val="21"/>
              </w:rPr>
              <w:t>df</w:t>
            </w:r>
            <w:proofErr w:type="spellEnd"/>
            <w:r w:rsidRPr="00A421F7">
              <w:rPr>
                <w:rFonts w:eastAsia="新細明體" w:cs="新細明體"/>
                <w:color w:val="008000"/>
                <w:kern w:val="0"/>
                <w:sz w:val="21"/>
                <w:szCs w:val="21"/>
              </w:rPr>
              <w:t xml:space="preserve"> </w:t>
            </w:r>
            <w:r w:rsidRPr="00A421F7">
              <w:rPr>
                <w:rFonts w:eastAsia="新細明體" w:cs="新細明體"/>
                <w:color w:val="008000"/>
                <w:kern w:val="0"/>
                <w:sz w:val="21"/>
                <w:szCs w:val="21"/>
              </w:rPr>
              <w:t>中刪除</w:t>
            </w:r>
            <w:r w:rsidRPr="00A421F7">
              <w:rPr>
                <w:rFonts w:eastAsia="新細明體" w:cs="新細明體"/>
                <w:color w:val="008000"/>
                <w:kern w:val="0"/>
                <w:sz w:val="21"/>
                <w:szCs w:val="21"/>
              </w:rPr>
              <w:t xml:space="preserve"> </w:t>
            </w:r>
            <w:proofErr w:type="spellStart"/>
            <w:r w:rsidRPr="00A421F7">
              <w:rPr>
                <w:rFonts w:eastAsia="新細明體" w:cs="新細明體"/>
                <w:color w:val="008000"/>
                <w:kern w:val="0"/>
                <w:sz w:val="21"/>
                <w:szCs w:val="21"/>
              </w:rPr>
              <w:t>to_drop</w:t>
            </w:r>
            <w:proofErr w:type="spellEnd"/>
            <w:r w:rsidRPr="00A421F7">
              <w:rPr>
                <w:rFonts w:eastAsia="新細明體" w:cs="新細明體"/>
                <w:color w:val="008000"/>
                <w:kern w:val="0"/>
                <w:sz w:val="21"/>
                <w:szCs w:val="21"/>
              </w:rPr>
              <w:t xml:space="preserve"> </w:t>
            </w:r>
            <w:r w:rsidRPr="00A421F7">
              <w:rPr>
                <w:rFonts w:eastAsia="新細明體" w:cs="新細明體"/>
                <w:color w:val="008000"/>
                <w:kern w:val="0"/>
                <w:sz w:val="21"/>
                <w:szCs w:val="21"/>
              </w:rPr>
              <w:t>清單裡面的欄位。</w:t>
            </w:r>
          </w:p>
          <w:p w14:paraId="7F68BF65"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8000"/>
                <w:kern w:val="0"/>
                <w:sz w:val="21"/>
                <w:szCs w:val="21"/>
              </w:rPr>
              <w:t>#</w:t>
            </w:r>
          </w:p>
          <w:p w14:paraId="70837E79"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8000"/>
                <w:kern w:val="0"/>
                <w:sz w:val="21"/>
                <w:szCs w:val="21"/>
              </w:rPr>
              <w:t xml:space="preserve"># </w:t>
            </w:r>
            <w:r w:rsidRPr="00A421F7">
              <w:rPr>
                <w:rFonts w:eastAsia="新細明體" w:cs="新細明體"/>
                <w:color w:val="008000"/>
                <w:kern w:val="0"/>
                <w:sz w:val="21"/>
                <w:szCs w:val="21"/>
              </w:rPr>
              <w:t>這裡不建議寫</w:t>
            </w:r>
            <w:r w:rsidRPr="00A421F7">
              <w:rPr>
                <w:rFonts w:eastAsia="新細明體" w:cs="新細明體"/>
                <w:color w:val="008000"/>
                <w:kern w:val="0"/>
                <w:sz w:val="21"/>
                <w:szCs w:val="21"/>
              </w:rPr>
              <w:t xml:space="preserve"> </w:t>
            </w:r>
            <w:proofErr w:type="spellStart"/>
            <w:r w:rsidRPr="00A421F7">
              <w:rPr>
                <w:rFonts w:eastAsia="新細明體" w:cs="新細明體"/>
                <w:color w:val="008000"/>
                <w:kern w:val="0"/>
                <w:sz w:val="21"/>
                <w:szCs w:val="21"/>
              </w:rPr>
              <w:t>df.drop</w:t>
            </w:r>
            <w:proofErr w:type="spellEnd"/>
            <w:r w:rsidRPr="00A421F7">
              <w:rPr>
                <w:rFonts w:eastAsia="新細明體" w:cs="新細明體"/>
                <w:color w:val="008000"/>
                <w:kern w:val="0"/>
                <w:sz w:val="21"/>
                <w:szCs w:val="21"/>
              </w:rPr>
              <w:t>(</w:t>
            </w:r>
            <w:proofErr w:type="spellStart"/>
            <w:r w:rsidRPr="00A421F7">
              <w:rPr>
                <w:rFonts w:eastAsia="新細明體" w:cs="新細明體"/>
                <w:color w:val="008000"/>
                <w:kern w:val="0"/>
                <w:sz w:val="21"/>
                <w:szCs w:val="21"/>
              </w:rPr>
              <w:t>df</w:t>
            </w:r>
            <w:proofErr w:type="spellEnd"/>
            <w:r w:rsidRPr="00A421F7">
              <w:rPr>
                <w:rFonts w:eastAsia="新細明體" w:cs="新細明體"/>
                <w:color w:val="008000"/>
                <w:kern w:val="0"/>
                <w:sz w:val="21"/>
                <w:szCs w:val="21"/>
              </w:rPr>
              <w:t>[</w:t>
            </w:r>
            <w:proofErr w:type="spellStart"/>
            <w:r w:rsidRPr="00A421F7">
              <w:rPr>
                <w:rFonts w:eastAsia="新細明體" w:cs="新細明體"/>
                <w:color w:val="008000"/>
                <w:kern w:val="0"/>
                <w:sz w:val="21"/>
                <w:szCs w:val="21"/>
              </w:rPr>
              <w:t>to_drop</w:t>
            </w:r>
            <w:proofErr w:type="spellEnd"/>
            <w:r w:rsidRPr="00A421F7">
              <w:rPr>
                <w:rFonts w:eastAsia="新細明體" w:cs="新細明體"/>
                <w:color w:val="008000"/>
                <w:kern w:val="0"/>
                <w:sz w:val="21"/>
                <w:szCs w:val="21"/>
              </w:rPr>
              <w:t>], axis=1)</w:t>
            </w:r>
            <w:r w:rsidRPr="00A421F7">
              <w:rPr>
                <w:rFonts w:eastAsia="新細明體" w:cs="新細明體"/>
                <w:color w:val="008000"/>
                <w:kern w:val="0"/>
                <w:sz w:val="21"/>
                <w:szCs w:val="21"/>
              </w:rPr>
              <w:t>，</w:t>
            </w:r>
          </w:p>
          <w:p w14:paraId="7F97E0AA"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8000"/>
                <w:kern w:val="0"/>
                <w:sz w:val="21"/>
                <w:szCs w:val="21"/>
              </w:rPr>
              <w:t xml:space="preserve"># </w:t>
            </w:r>
            <w:r w:rsidRPr="00A421F7">
              <w:rPr>
                <w:rFonts w:eastAsia="新細明體" w:cs="新細明體"/>
                <w:color w:val="008000"/>
                <w:kern w:val="0"/>
                <w:sz w:val="21"/>
                <w:szCs w:val="21"/>
              </w:rPr>
              <w:t>因為</w:t>
            </w:r>
            <w:r w:rsidRPr="00A421F7">
              <w:rPr>
                <w:rFonts w:eastAsia="新細明體" w:cs="新細明體"/>
                <w:color w:val="008000"/>
                <w:kern w:val="0"/>
                <w:sz w:val="21"/>
                <w:szCs w:val="21"/>
              </w:rPr>
              <w:t xml:space="preserve"> drop() </w:t>
            </w:r>
            <w:r w:rsidRPr="00A421F7">
              <w:rPr>
                <w:rFonts w:eastAsia="新細明體" w:cs="新細明體"/>
                <w:color w:val="008000"/>
                <w:kern w:val="0"/>
                <w:sz w:val="21"/>
                <w:szCs w:val="21"/>
              </w:rPr>
              <w:t>應該接收欄位名稱，而不是整個</w:t>
            </w:r>
            <w:r w:rsidRPr="00A421F7">
              <w:rPr>
                <w:rFonts w:eastAsia="新細明體" w:cs="新細明體"/>
                <w:color w:val="008000"/>
                <w:kern w:val="0"/>
                <w:sz w:val="21"/>
                <w:szCs w:val="21"/>
              </w:rPr>
              <w:t xml:space="preserve"> </w:t>
            </w:r>
            <w:proofErr w:type="spellStart"/>
            <w:r w:rsidRPr="00A421F7">
              <w:rPr>
                <w:rFonts w:eastAsia="新細明體" w:cs="新細明體"/>
                <w:color w:val="008000"/>
                <w:kern w:val="0"/>
                <w:sz w:val="21"/>
                <w:szCs w:val="21"/>
              </w:rPr>
              <w:t>DataFrame</w:t>
            </w:r>
            <w:proofErr w:type="spellEnd"/>
            <w:r w:rsidRPr="00A421F7">
              <w:rPr>
                <w:rFonts w:eastAsia="新細明體" w:cs="新細明體"/>
                <w:color w:val="008000"/>
                <w:kern w:val="0"/>
                <w:sz w:val="21"/>
                <w:szCs w:val="21"/>
              </w:rPr>
              <w:t>。</w:t>
            </w:r>
          </w:p>
          <w:p w14:paraId="0092CB94"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8000"/>
                <w:kern w:val="0"/>
                <w:sz w:val="21"/>
                <w:szCs w:val="21"/>
              </w:rPr>
              <w:t># ============================================================</w:t>
            </w:r>
          </w:p>
          <w:p w14:paraId="1A989CF2"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p>
          <w:p w14:paraId="6BC9C1E2"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proofErr w:type="spellStart"/>
            <w:r w:rsidRPr="00A421F7">
              <w:rPr>
                <w:rFonts w:eastAsia="新細明體" w:cs="新細明體"/>
                <w:color w:val="001080"/>
                <w:kern w:val="0"/>
                <w:sz w:val="21"/>
                <w:szCs w:val="21"/>
              </w:rPr>
              <w:t>df_removed_corr</w:t>
            </w:r>
            <w:proofErr w:type="spellEnd"/>
            <w:r w:rsidRPr="00A421F7">
              <w:rPr>
                <w:rFonts w:eastAsia="新細明體" w:cs="新細明體"/>
                <w:color w:val="000000"/>
                <w:kern w:val="0"/>
                <w:sz w:val="21"/>
                <w:szCs w:val="21"/>
              </w:rPr>
              <w:t xml:space="preserve"> = </w:t>
            </w:r>
            <w:proofErr w:type="spellStart"/>
            <w:proofErr w:type="gramStart"/>
            <w:r w:rsidRPr="00A421F7">
              <w:rPr>
                <w:rFonts w:eastAsia="新細明體" w:cs="新細明體"/>
                <w:color w:val="001080"/>
                <w:kern w:val="0"/>
                <w:sz w:val="21"/>
                <w:szCs w:val="21"/>
              </w:rPr>
              <w:t>df</w:t>
            </w:r>
            <w:r w:rsidRPr="00A421F7">
              <w:rPr>
                <w:rFonts w:eastAsia="新細明體" w:cs="新細明體"/>
                <w:color w:val="000000"/>
                <w:kern w:val="0"/>
                <w:sz w:val="21"/>
                <w:szCs w:val="21"/>
              </w:rPr>
              <w:t>.</w:t>
            </w:r>
            <w:r w:rsidRPr="00A421F7">
              <w:rPr>
                <w:rFonts w:eastAsia="新細明體" w:cs="新細明體"/>
                <w:color w:val="795E26"/>
                <w:kern w:val="0"/>
                <w:sz w:val="21"/>
                <w:szCs w:val="21"/>
              </w:rPr>
              <w:t>drop</w:t>
            </w:r>
            <w:proofErr w:type="spellEnd"/>
            <w:proofErr w:type="gramEnd"/>
            <w:r w:rsidRPr="00A421F7">
              <w:rPr>
                <w:rFonts w:eastAsia="新細明體" w:cs="新細明體"/>
                <w:color w:val="000000"/>
                <w:kern w:val="0"/>
                <w:sz w:val="21"/>
                <w:szCs w:val="21"/>
              </w:rPr>
              <w:t>(</w:t>
            </w:r>
            <w:r w:rsidRPr="00A421F7">
              <w:rPr>
                <w:rFonts w:eastAsia="新細明體" w:cs="新細明體"/>
                <w:color w:val="001080"/>
                <w:kern w:val="0"/>
                <w:sz w:val="21"/>
                <w:szCs w:val="21"/>
              </w:rPr>
              <w:t>columns</w:t>
            </w:r>
            <w:r w:rsidRPr="00A421F7">
              <w:rPr>
                <w:rFonts w:eastAsia="新細明體" w:cs="新細明體"/>
                <w:color w:val="000000"/>
                <w:kern w:val="0"/>
                <w:sz w:val="21"/>
                <w:szCs w:val="21"/>
              </w:rPr>
              <w:t>=</w:t>
            </w:r>
            <w:proofErr w:type="spellStart"/>
            <w:r w:rsidRPr="00A421F7">
              <w:rPr>
                <w:rFonts w:eastAsia="新細明體" w:cs="新細明體"/>
                <w:color w:val="001080"/>
                <w:kern w:val="0"/>
                <w:sz w:val="21"/>
                <w:szCs w:val="21"/>
              </w:rPr>
              <w:t>to_drop</w:t>
            </w:r>
            <w:proofErr w:type="spellEnd"/>
            <w:r w:rsidRPr="00A421F7">
              <w:rPr>
                <w:rFonts w:eastAsia="新細明體" w:cs="新細明體"/>
                <w:color w:val="000000"/>
                <w:kern w:val="0"/>
                <w:sz w:val="21"/>
                <w:szCs w:val="21"/>
              </w:rPr>
              <w:t>)</w:t>
            </w:r>
          </w:p>
          <w:p w14:paraId="361FFBDE" w14:textId="77777777" w:rsidR="00A421F7" w:rsidRPr="00A421F7" w:rsidRDefault="00A421F7" w:rsidP="00A421F7">
            <w:pPr>
              <w:widowControl/>
              <w:shd w:val="clear" w:color="auto" w:fill="FFFFFF"/>
              <w:spacing w:after="240" w:line="285" w:lineRule="atLeast"/>
              <w:rPr>
                <w:rFonts w:eastAsia="新細明體" w:cs="新細明體"/>
                <w:color w:val="000000"/>
                <w:kern w:val="0"/>
                <w:sz w:val="21"/>
                <w:szCs w:val="21"/>
              </w:rPr>
            </w:pPr>
          </w:p>
          <w:p w14:paraId="040E4027"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8000"/>
                <w:kern w:val="0"/>
                <w:sz w:val="21"/>
                <w:szCs w:val="21"/>
              </w:rPr>
              <w:t># ============================================================</w:t>
            </w:r>
          </w:p>
          <w:p w14:paraId="31BFDD1A"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8000"/>
                <w:kern w:val="0"/>
                <w:sz w:val="21"/>
                <w:szCs w:val="21"/>
              </w:rPr>
              <w:t xml:space="preserve"># 6. </w:t>
            </w:r>
            <w:r w:rsidRPr="00A421F7">
              <w:rPr>
                <w:rFonts w:eastAsia="新細明體" w:cs="新細明體"/>
                <w:color w:val="008000"/>
                <w:kern w:val="0"/>
                <w:sz w:val="21"/>
                <w:szCs w:val="21"/>
              </w:rPr>
              <w:t>顯示刪除特徵後的資料</w:t>
            </w:r>
          </w:p>
          <w:p w14:paraId="28920C7B"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r w:rsidRPr="00A421F7">
              <w:rPr>
                <w:rFonts w:eastAsia="新細明體" w:cs="新細明體"/>
                <w:color w:val="008000"/>
                <w:kern w:val="0"/>
                <w:sz w:val="21"/>
                <w:szCs w:val="21"/>
              </w:rPr>
              <w:t># ============================================================</w:t>
            </w:r>
          </w:p>
          <w:p w14:paraId="05F5A2F4" w14:textId="77777777" w:rsidR="00A421F7" w:rsidRPr="00A421F7" w:rsidRDefault="00A421F7" w:rsidP="00A421F7">
            <w:pPr>
              <w:widowControl/>
              <w:shd w:val="clear" w:color="auto" w:fill="FFFFFF"/>
              <w:spacing w:line="285" w:lineRule="atLeast"/>
              <w:rPr>
                <w:rFonts w:eastAsia="新細明體" w:cs="新細明體"/>
                <w:color w:val="000000"/>
                <w:kern w:val="0"/>
                <w:sz w:val="21"/>
                <w:szCs w:val="21"/>
              </w:rPr>
            </w:pPr>
          </w:p>
          <w:p w14:paraId="457FE824" w14:textId="27CDE15E" w:rsidR="00A421F7" w:rsidRPr="00A421F7" w:rsidRDefault="00A421F7" w:rsidP="00A421F7">
            <w:pPr>
              <w:widowControl/>
              <w:shd w:val="clear" w:color="auto" w:fill="FFFFFF"/>
              <w:spacing w:line="285" w:lineRule="atLeast"/>
              <w:rPr>
                <w:rFonts w:eastAsia="新細明體" w:cs="新細明體" w:hint="eastAsia"/>
                <w:color w:val="000000"/>
                <w:kern w:val="0"/>
                <w:sz w:val="21"/>
                <w:szCs w:val="21"/>
              </w:rPr>
            </w:pPr>
            <w:proofErr w:type="spellStart"/>
            <w:r w:rsidRPr="00A421F7">
              <w:rPr>
                <w:rFonts w:eastAsia="新細明體" w:cs="新細明體"/>
                <w:color w:val="001080"/>
                <w:kern w:val="0"/>
                <w:sz w:val="21"/>
                <w:szCs w:val="21"/>
              </w:rPr>
              <w:t>df_removed_</w:t>
            </w:r>
            <w:proofErr w:type="gramStart"/>
            <w:r w:rsidRPr="00A421F7">
              <w:rPr>
                <w:rFonts w:eastAsia="新細明體" w:cs="新細明體"/>
                <w:color w:val="001080"/>
                <w:kern w:val="0"/>
                <w:sz w:val="21"/>
                <w:szCs w:val="21"/>
              </w:rPr>
              <w:t>corr</w:t>
            </w:r>
            <w:r w:rsidRPr="00A421F7">
              <w:rPr>
                <w:rFonts w:eastAsia="新細明體" w:cs="新細明體"/>
                <w:color w:val="000000"/>
                <w:kern w:val="0"/>
                <w:sz w:val="21"/>
                <w:szCs w:val="21"/>
              </w:rPr>
              <w:t>.</w:t>
            </w:r>
            <w:r w:rsidRPr="00A421F7">
              <w:rPr>
                <w:rFonts w:eastAsia="新細明體" w:cs="新細明體"/>
                <w:color w:val="795E26"/>
                <w:kern w:val="0"/>
                <w:sz w:val="21"/>
                <w:szCs w:val="21"/>
              </w:rPr>
              <w:t>head</w:t>
            </w:r>
            <w:proofErr w:type="spellEnd"/>
            <w:proofErr w:type="gramEnd"/>
            <w:r w:rsidRPr="00A421F7">
              <w:rPr>
                <w:rFonts w:eastAsia="新細明體" w:cs="新細明體"/>
                <w:color w:val="000000"/>
                <w:kern w:val="0"/>
                <w:sz w:val="21"/>
                <w:szCs w:val="21"/>
              </w:rPr>
              <w:t>(</w:t>
            </w:r>
            <w:r w:rsidRPr="00A421F7">
              <w:rPr>
                <w:rFonts w:eastAsia="新細明體" w:cs="新細明體"/>
                <w:color w:val="098658"/>
                <w:kern w:val="0"/>
                <w:sz w:val="21"/>
                <w:szCs w:val="21"/>
              </w:rPr>
              <w:t>3</w:t>
            </w:r>
            <w:r w:rsidRPr="00A421F7">
              <w:rPr>
                <w:rFonts w:eastAsia="新細明體" w:cs="新細明體"/>
                <w:color w:val="000000"/>
                <w:kern w:val="0"/>
                <w:sz w:val="21"/>
                <w:szCs w:val="21"/>
              </w:rPr>
              <w:t>)</w:t>
            </w:r>
          </w:p>
        </w:tc>
      </w:tr>
    </w:tbl>
    <w:p w14:paraId="3702592E" w14:textId="77777777" w:rsidR="00A421F7" w:rsidRDefault="00A421F7" w:rsidP="00571D40"/>
    <w:tbl>
      <w:tblPr>
        <w:tblStyle w:val="a4"/>
        <w:tblW w:w="0" w:type="auto"/>
        <w:tblLook w:val="04A0" w:firstRow="1" w:lastRow="0" w:firstColumn="1" w:lastColumn="0" w:noHBand="0" w:noVBand="1"/>
      </w:tblPr>
      <w:tblGrid>
        <w:gridCol w:w="8296"/>
      </w:tblGrid>
      <w:tr w:rsidR="00A421F7" w14:paraId="2DB28368" w14:textId="77777777" w:rsidTr="00A421F7">
        <w:tc>
          <w:tcPr>
            <w:tcW w:w="8296" w:type="dxa"/>
          </w:tcPr>
          <w:p w14:paraId="57E956C4" w14:textId="0992866F" w:rsidR="00A421F7" w:rsidRDefault="00A04C08" w:rsidP="00571D40">
            <w:pPr>
              <w:rPr>
                <w:rFonts w:hint="eastAsia"/>
              </w:rPr>
            </w:pPr>
            <w:r w:rsidRPr="00A04C08">
              <w:t>改成</w:t>
            </w:r>
            <w:r w:rsidRPr="00A04C08">
              <w:t xml:space="preserve"> Spearman </w:t>
            </w:r>
            <w:r w:rsidRPr="00A04C08">
              <w:t>斯皮爾曼等級相關係數</w:t>
            </w:r>
          </w:p>
        </w:tc>
      </w:tr>
      <w:tr w:rsidR="00A421F7" w14:paraId="146E6379" w14:textId="77777777" w:rsidTr="00A421F7">
        <w:tc>
          <w:tcPr>
            <w:tcW w:w="8296" w:type="dxa"/>
          </w:tcPr>
          <w:p w14:paraId="6CB4B242" w14:textId="77777777" w:rsidR="00A04C08" w:rsidRPr="00A04C08" w:rsidRDefault="00A04C08" w:rsidP="00A04C08">
            <w:pPr>
              <w:widowControl/>
              <w:shd w:val="clear" w:color="auto" w:fill="FFFFFF"/>
              <w:spacing w:line="285" w:lineRule="atLeast"/>
              <w:rPr>
                <w:rFonts w:eastAsia="新細明體" w:cs="新細明體"/>
                <w:color w:val="000000"/>
                <w:kern w:val="0"/>
                <w:sz w:val="21"/>
                <w:szCs w:val="21"/>
              </w:rPr>
            </w:pPr>
            <w:r w:rsidRPr="00A04C08">
              <w:rPr>
                <w:rFonts w:eastAsia="新細明體" w:cs="新細明體"/>
                <w:color w:val="AF00DB"/>
                <w:kern w:val="0"/>
                <w:sz w:val="21"/>
                <w:szCs w:val="21"/>
              </w:rPr>
              <w:t>import</w:t>
            </w:r>
            <w:r w:rsidRPr="00A04C08">
              <w:rPr>
                <w:rFonts w:eastAsia="新細明體" w:cs="新細明體"/>
                <w:color w:val="000000"/>
                <w:kern w:val="0"/>
                <w:sz w:val="21"/>
                <w:szCs w:val="21"/>
              </w:rPr>
              <w:t xml:space="preserve"> </w:t>
            </w:r>
            <w:proofErr w:type="spellStart"/>
            <w:r w:rsidRPr="00A04C08">
              <w:rPr>
                <w:rFonts w:eastAsia="新細明體" w:cs="新細明體"/>
                <w:color w:val="267F99"/>
                <w:kern w:val="0"/>
                <w:sz w:val="21"/>
                <w:szCs w:val="21"/>
              </w:rPr>
              <w:t>numpy</w:t>
            </w:r>
            <w:proofErr w:type="spellEnd"/>
            <w:r w:rsidRPr="00A04C08">
              <w:rPr>
                <w:rFonts w:eastAsia="新細明體" w:cs="新細明體"/>
                <w:color w:val="000000"/>
                <w:kern w:val="0"/>
                <w:sz w:val="21"/>
                <w:szCs w:val="21"/>
              </w:rPr>
              <w:t xml:space="preserve"> </w:t>
            </w:r>
            <w:r w:rsidRPr="00A04C08">
              <w:rPr>
                <w:rFonts w:eastAsia="新細明體" w:cs="新細明體"/>
                <w:color w:val="AF00DB"/>
                <w:kern w:val="0"/>
                <w:sz w:val="21"/>
                <w:szCs w:val="21"/>
              </w:rPr>
              <w:t>as</w:t>
            </w:r>
            <w:r w:rsidRPr="00A04C08">
              <w:rPr>
                <w:rFonts w:eastAsia="新細明體" w:cs="新細明體"/>
                <w:color w:val="000000"/>
                <w:kern w:val="0"/>
                <w:sz w:val="21"/>
                <w:szCs w:val="21"/>
              </w:rPr>
              <w:t xml:space="preserve"> </w:t>
            </w:r>
            <w:r w:rsidRPr="00A04C08">
              <w:rPr>
                <w:rFonts w:eastAsia="新細明體" w:cs="新細明體"/>
                <w:color w:val="267F99"/>
                <w:kern w:val="0"/>
                <w:sz w:val="21"/>
                <w:szCs w:val="21"/>
              </w:rPr>
              <w:t>np</w:t>
            </w:r>
          </w:p>
          <w:p w14:paraId="6B277C32" w14:textId="77777777" w:rsidR="00A04C08" w:rsidRPr="00A04C08" w:rsidRDefault="00A04C08" w:rsidP="00A04C08">
            <w:pPr>
              <w:widowControl/>
              <w:shd w:val="clear" w:color="auto" w:fill="FFFFFF"/>
              <w:spacing w:line="285" w:lineRule="atLeast"/>
              <w:rPr>
                <w:rFonts w:eastAsia="新細明體" w:cs="新細明體"/>
                <w:color w:val="000000"/>
                <w:kern w:val="0"/>
                <w:sz w:val="21"/>
                <w:szCs w:val="21"/>
              </w:rPr>
            </w:pPr>
          </w:p>
          <w:p w14:paraId="64D46B7E" w14:textId="77777777" w:rsidR="00A04C08" w:rsidRPr="00A04C08" w:rsidRDefault="00A04C08" w:rsidP="00A04C08">
            <w:pPr>
              <w:widowControl/>
              <w:shd w:val="clear" w:color="auto" w:fill="FFFFFF"/>
              <w:spacing w:line="285" w:lineRule="atLeast"/>
              <w:rPr>
                <w:rFonts w:eastAsia="新細明體" w:cs="新細明體"/>
                <w:color w:val="000000"/>
                <w:kern w:val="0"/>
                <w:sz w:val="21"/>
                <w:szCs w:val="21"/>
              </w:rPr>
            </w:pPr>
            <w:r w:rsidRPr="00A04C08">
              <w:rPr>
                <w:rFonts w:eastAsia="新細明體" w:cs="新細明體"/>
                <w:color w:val="008000"/>
                <w:kern w:val="0"/>
                <w:sz w:val="21"/>
                <w:szCs w:val="21"/>
              </w:rPr>
              <w:t># ============================================================</w:t>
            </w:r>
          </w:p>
          <w:p w14:paraId="442CBF2D" w14:textId="77777777" w:rsidR="00A04C08" w:rsidRPr="00A04C08" w:rsidRDefault="00A04C08" w:rsidP="00A04C08">
            <w:pPr>
              <w:widowControl/>
              <w:shd w:val="clear" w:color="auto" w:fill="FFFFFF"/>
              <w:spacing w:line="285" w:lineRule="atLeast"/>
              <w:rPr>
                <w:rFonts w:eastAsia="新細明體" w:cs="新細明體"/>
                <w:color w:val="000000"/>
                <w:kern w:val="0"/>
                <w:sz w:val="21"/>
                <w:szCs w:val="21"/>
              </w:rPr>
            </w:pPr>
            <w:r w:rsidRPr="00A04C08">
              <w:rPr>
                <w:rFonts w:eastAsia="新細明體" w:cs="新細明體"/>
                <w:color w:val="008000"/>
                <w:kern w:val="0"/>
                <w:sz w:val="21"/>
                <w:szCs w:val="21"/>
              </w:rPr>
              <w:t xml:space="preserve"># 1. </w:t>
            </w:r>
            <w:r w:rsidRPr="00A04C08">
              <w:rPr>
                <w:rFonts w:eastAsia="新細明體" w:cs="新細明體"/>
                <w:color w:val="008000"/>
                <w:kern w:val="0"/>
                <w:sz w:val="21"/>
                <w:szCs w:val="21"/>
              </w:rPr>
              <w:t>選定要分析相關性的數值型特徵</w:t>
            </w:r>
          </w:p>
          <w:p w14:paraId="03AF0B9A" w14:textId="77777777" w:rsidR="00A04C08" w:rsidRPr="00A04C08" w:rsidRDefault="00A04C08" w:rsidP="00A04C08">
            <w:pPr>
              <w:widowControl/>
              <w:shd w:val="clear" w:color="auto" w:fill="FFFFFF"/>
              <w:spacing w:line="285" w:lineRule="atLeast"/>
              <w:rPr>
                <w:rFonts w:eastAsia="新細明體" w:cs="新細明體"/>
                <w:color w:val="000000"/>
                <w:kern w:val="0"/>
                <w:sz w:val="21"/>
                <w:szCs w:val="21"/>
              </w:rPr>
            </w:pPr>
            <w:r w:rsidRPr="00A04C08">
              <w:rPr>
                <w:rFonts w:eastAsia="新細明體" w:cs="新細明體"/>
                <w:color w:val="008000"/>
                <w:kern w:val="0"/>
                <w:sz w:val="21"/>
                <w:szCs w:val="21"/>
              </w:rPr>
              <w:t># ============================================================</w:t>
            </w:r>
          </w:p>
          <w:p w14:paraId="6D5CB5C9" w14:textId="77777777" w:rsidR="00A04C08" w:rsidRPr="00A04C08" w:rsidRDefault="00A04C08" w:rsidP="00A04C08">
            <w:pPr>
              <w:widowControl/>
              <w:shd w:val="clear" w:color="auto" w:fill="FFFFFF"/>
              <w:spacing w:line="285" w:lineRule="atLeast"/>
              <w:rPr>
                <w:rFonts w:eastAsia="新細明體" w:cs="新細明體"/>
                <w:color w:val="000000"/>
                <w:kern w:val="0"/>
                <w:sz w:val="21"/>
                <w:szCs w:val="21"/>
              </w:rPr>
            </w:pPr>
            <w:r w:rsidRPr="00A04C08">
              <w:rPr>
                <w:rFonts w:eastAsia="新細明體" w:cs="新細明體"/>
                <w:color w:val="008000"/>
                <w:kern w:val="0"/>
                <w:sz w:val="21"/>
                <w:szCs w:val="21"/>
              </w:rPr>
              <w:t xml:space="preserve"># </w:t>
            </w:r>
            <w:r w:rsidRPr="00A04C08">
              <w:rPr>
                <w:rFonts w:eastAsia="新細明體" w:cs="新細明體"/>
                <w:color w:val="008000"/>
                <w:kern w:val="0"/>
                <w:sz w:val="21"/>
                <w:szCs w:val="21"/>
              </w:rPr>
              <w:t>這裡取出</w:t>
            </w:r>
            <w:r w:rsidRPr="00A04C08">
              <w:rPr>
                <w:rFonts w:eastAsia="新細明體" w:cs="新細明體"/>
                <w:color w:val="008000"/>
                <w:kern w:val="0"/>
                <w:sz w:val="21"/>
                <w:szCs w:val="21"/>
              </w:rPr>
              <w:t xml:space="preserve"> HP </w:t>
            </w:r>
            <w:r w:rsidRPr="00A04C08">
              <w:rPr>
                <w:rFonts w:eastAsia="新細明體" w:cs="新細明體"/>
                <w:color w:val="008000"/>
                <w:kern w:val="0"/>
                <w:sz w:val="21"/>
                <w:szCs w:val="21"/>
              </w:rPr>
              <w:t>到</w:t>
            </w:r>
            <w:r w:rsidRPr="00A04C08">
              <w:rPr>
                <w:rFonts w:eastAsia="新細明體" w:cs="新細明體"/>
                <w:color w:val="008000"/>
                <w:kern w:val="0"/>
                <w:sz w:val="21"/>
                <w:szCs w:val="21"/>
              </w:rPr>
              <w:t xml:space="preserve"> Speed </w:t>
            </w:r>
            <w:r w:rsidRPr="00A04C08">
              <w:rPr>
                <w:rFonts w:eastAsia="新細明體" w:cs="新細明體"/>
                <w:color w:val="008000"/>
                <w:kern w:val="0"/>
                <w:sz w:val="21"/>
                <w:szCs w:val="21"/>
              </w:rPr>
              <w:t>這幾個數值型特徵：</w:t>
            </w:r>
          </w:p>
          <w:p w14:paraId="18B6CB9F" w14:textId="77777777" w:rsidR="00A04C08" w:rsidRPr="00A04C08" w:rsidRDefault="00A04C08" w:rsidP="00A04C08">
            <w:pPr>
              <w:widowControl/>
              <w:shd w:val="clear" w:color="auto" w:fill="FFFFFF"/>
              <w:spacing w:line="285" w:lineRule="atLeast"/>
              <w:rPr>
                <w:rFonts w:eastAsia="新細明體" w:cs="新細明體"/>
                <w:color w:val="000000"/>
                <w:kern w:val="0"/>
                <w:sz w:val="21"/>
                <w:szCs w:val="21"/>
              </w:rPr>
            </w:pPr>
            <w:r w:rsidRPr="00A04C08">
              <w:rPr>
                <w:rFonts w:eastAsia="新細明體" w:cs="新細明體"/>
                <w:color w:val="008000"/>
                <w:kern w:val="0"/>
                <w:sz w:val="21"/>
                <w:szCs w:val="21"/>
              </w:rPr>
              <w:t>#</w:t>
            </w:r>
          </w:p>
          <w:p w14:paraId="37AE3FF2" w14:textId="77777777" w:rsidR="00A04C08" w:rsidRPr="00A04C08" w:rsidRDefault="00A04C08" w:rsidP="00A04C08">
            <w:pPr>
              <w:widowControl/>
              <w:shd w:val="clear" w:color="auto" w:fill="FFFFFF"/>
              <w:spacing w:line="285" w:lineRule="atLeast"/>
              <w:rPr>
                <w:rFonts w:eastAsia="新細明體" w:cs="新細明體"/>
                <w:color w:val="000000"/>
                <w:kern w:val="0"/>
                <w:sz w:val="21"/>
                <w:szCs w:val="21"/>
              </w:rPr>
            </w:pPr>
            <w:r w:rsidRPr="00A04C08">
              <w:rPr>
                <w:rFonts w:eastAsia="新細明體" w:cs="新細明體"/>
                <w:color w:val="008000"/>
                <w:kern w:val="0"/>
                <w:sz w:val="21"/>
                <w:szCs w:val="21"/>
              </w:rPr>
              <w:t xml:space="preserve"># HP, Attack, Defense, </w:t>
            </w:r>
            <w:proofErr w:type="spellStart"/>
            <w:r w:rsidRPr="00A04C08">
              <w:rPr>
                <w:rFonts w:eastAsia="新細明體" w:cs="新細明體"/>
                <w:color w:val="008000"/>
                <w:kern w:val="0"/>
                <w:sz w:val="21"/>
                <w:szCs w:val="21"/>
              </w:rPr>
              <w:t>SpecialAtk</w:t>
            </w:r>
            <w:proofErr w:type="spellEnd"/>
            <w:r w:rsidRPr="00A04C08">
              <w:rPr>
                <w:rFonts w:eastAsia="新細明體" w:cs="新細明體"/>
                <w:color w:val="008000"/>
                <w:kern w:val="0"/>
                <w:sz w:val="21"/>
                <w:szCs w:val="21"/>
              </w:rPr>
              <w:t xml:space="preserve">, </w:t>
            </w:r>
            <w:proofErr w:type="spellStart"/>
            <w:r w:rsidRPr="00A04C08">
              <w:rPr>
                <w:rFonts w:eastAsia="新細明體" w:cs="新細明體"/>
                <w:color w:val="008000"/>
                <w:kern w:val="0"/>
                <w:sz w:val="21"/>
                <w:szCs w:val="21"/>
              </w:rPr>
              <w:t>SpecialDef</w:t>
            </w:r>
            <w:proofErr w:type="spellEnd"/>
            <w:r w:rsidRPr="00A04C08">
              <w:rPr>
                <w:rFonts w:eastAsia="新細明體" w:cs="新細明體"/>
                <w:color w:val="008000"/>
                <w:kern w:val="0"/>
                <w:sz w:val="21"/>
                <w:szCs w:val="21"/>
              </w:rPr>
              <w:t>, Speed</w:t>
            </w:r>
          </w:p>
          <w:p w14:paraId="32D7EEB2" w14:textId="77777777" w:rsidR="00A04C08" w:rsidRPr="00A04C08" w:rsidRDefault="00A04C08" w:rsidP="00A04C08">
            <w:pPr>
              <w:widowControl/>
              <w:shd w:val="clear" w:color="auto" w:fill="FFFFFF"/>
              <w:spacing w:line="285" w:lineRule="atLeast"/>
              <w:rPr>
                <w:rFonts w:eastAsia="新細明體" w:cs="新細明體"/>
                <w:color w:val="000000"/>
                <w:kern w:val="0"/>
                <w:sz w:val="21"/>
                <w:szCs w:val="21"/>
              </w:rPr>
            </w:pPr>
            <w:r w:rsidRPr="00A04C08">
              <w:rPr>
                <w:rFonts w:eastAsia="新細明體" w:cs="新細明體"/>
                <w:color w:val="008000"/>
                <w:kern w:val="0"/>
                <w:sz w:val="21"/>
                <w:szCs w:val="21"/>
              </w:rPr>
              <w:t>#</w:t>
            </w:r>
          </w:p>
          <w:p w14:paraId="20ECFCF4" w14:textId="77777777" w:rsidR="00A04C08" w:rsidRPr="00A04C08" w:rsidRDefault="00A04C08" w:rsidP="00A04C08">
            <w:pPr>
              <w:widowControl/>
              <w:shd w:val="clear" w:color="auto" w:fill="FFFFFF"/>
              <w:spacing w:line="285" w:lineRule="atLeast"/>
              <w:rPr>
                <w:rFonts w:eastAsia="新細明體" w:cs="新細明體"/>
                <w:color w:val="000000"/>
                <w:kern w:val="0"/>
                <w:sz w:val="21"/>
                <w:szCs w:val="21"/>
              </w:rPr>
            </w:pPr>
            <w:r w:rsidRPr="00A04C08">
              <w:rPr>
                <w:rFonts w:eastAsia="新細明體" w:cs="新細明體"/>
                <w:color w:val="008000"/>
                <w:kern w:val="0"/>
                <w:sz w:val="21"/>
                <w:szCs w:val="21"/>
              </w:rPr>
              <w:t xml:space="preserve"># Spearman </w:t>
            </w:r>
            <w:r w:rsidRPr="00A04C08">
              <w:rPr>
                <w:rFonts w:eastAsia="新細明體" w:cs="新細明體"/>
                <w:color w:val="008000"/>
                <w:kern w:val="0"/>
                <w:sz w:val="21"/>
                <w:szCs w:val="21"/>
              </w:rPr>
              <w:t>相關係數適合用來觀察兩個變數之間的「單調關係」。</w:t>
            </w:r>
          </w:p>
          <w:p w14:paraId="3EB0F1C2" w14:textId="77777777" w:rsidR="00A04C08" w:rsidRPr="00A04C08" w:rsidRDefault="00A04C08" w:rsidP="00A04C08">
            <w:pPr>
              <w:widowControl/>
              <w:shd w:val="clear" w:color="auto" w:fill="FFFFFF"/>
              <w:spacing w:line="285" w:lineRule="atLeast"/>
              <w:rPr>
                <w:rFonts w:eastAsia="新細明體" w:cs="新細明體"/>
                <w:color w:val="000000"/>
                <w:kern w:val="0"/>
                <w:sz w:val="21"/>
                <w:szCs w:val="21"/>
              </w:rPr>
            </w:pPr>
            <w:r w:rsidRPr="00A04C08">
              <w:rPr>
                <w:rFonts w:eastAsia="新細明體" w:cs="新細明體"/>
                <w:color w:val="008000"/>
                <w:kern w:val="0"/>
                <w:sz w:val="21"/>
                <w:szCs w:val="21"/>
              </w:rPr>
              <w:t xml:space="preserve"># </w:t>
            </w:r>
            <w:r w:rsidRPr="00A04C08">
              <w:rPr>
                <w:rFonts w:eastAsia="新細明體" w:cs="新細明體"/>
                <w:color w:val="008000"/>
                <w:kern w:val="0"/>
                <w:sz w:val="21"/>
                <w:szCs w:val="21"/>
              </w:rPr>
              <w:t>也就是說，它不要求兩個變數一定是線性關係，</w:t>
            </w:r>
          </w:p>
          <w:p w14:paraId="25378681" w14:textId="77777777" w:rsidR="00A04C08" w:rsidRPr="00A04C08" w:rsidRDefault="00A04C08" w:rsidP="00A04C08">
            <w:pPr>
              <w:widowControl/>
              <w:shd w:val="clear" w:color="auto" w:fill="FFFFFF"/>
              <w:spacing w:line="285" w:lineRule="atLeast"/>
              <w:rPr>
                <w:rFonts w:eastAsia="新細明體" w:cs="新細明體"/>
                <w:color w:val="000000"/>
                <w:kern w:val="0"/>
                <w:sz w:val="21"/>
                <w:szCs w:val="21"/>
              </w:rPr>
            </w:pPr>
            <w:r w:rsidRPr="00A04C08">
              <w:rPr>
                <w:rFonts w:eastAsia="新細明體" w:cs="新細明體"/>
                <w:color w:val="008000"/>
                <w:kern w:val="0"/>
                <w:sz w:val="21"/>
                <w:szCs w:val="21"/>
              </w:rPr>
              <w:t xml:space="preserve"># </w:t>
            </w:r>
            <w:r w:rsidRPr="00A04C08">
              <w:rPr>
                <w:rFonts w:eastAsia="新細明體" w:cs="新細明體"/>
                <w:color w:val="008000"/>
                <w:kern w:val="0"/>
                <w:sz w:val="21"/>
                <w:szCs w:val="21"/>
              </w:rPr>
              <w:t>只要一個變數增加時，另一個變數大致也跟著增加或減少，</w:t>
            </w:r>
          </w:p>
          <w:p w14:paraId="5E2FD356" w14:textId="77777777" w:rsidR="00A04C08" w:rsidRPr="00A04C08" w:rsidRDefault="00A04C08" w:rsidP="00A04C08">
            <w:pPr>
              <w:widowControl/>
              <w:shd w:val="clear" w:color="auto" w:fill="FFFFFF"/>
              <w:spacing w:line="285" w:lineRule="atLeast"/>
              <w:rPr>
                <w:rFonts w:eastAsia="新細明體" w:cs="新細明體"/>
                <w:color w:val="000000"/>
                <w:kern w:val="0"/>
                <w:sz w:val="21"/>
                <w:szCs w:val="21"/>
              </w:rPr>
            </w:pPr>
            <w:r w:rsidRPr="00A04C08">
              <w:rPr>
                <w:rFonts w:eastAsia="新細明體" w:cs="新細明體"/>
                <w:color w:val="008000"/>
                <w:kern w:val="0"/>
                <w:sz w:val="21"/>
                <w:szCs w:val="21"/>
              </w:rPr>
              <w:t xml:space="preserve"># Spearman </w:t>
            </w:r>
            <w:r w:rsidRPr="00A04C08">
              <w:rPr>
                <w:rFonts w:eastAsia="新細明體" w:cs="新細明體"/>
                <w:color w:val="008000"/>
                <w:kern w:val="0"/>
                <w:sz w:val="21"/>
                <w:szCs w:val="21"/>
              </w:rPr>
              <w:t>相關係數就可以反映這種關係。</w:t>
            </w:r>
          </w:p>
          <w:p w14:paraId="6BCB673A" w14:textId="77777777" w:rsidR="00A04C08" w:rsidRPr="00A04C08" w:rsidRDefault="00A04C08" w:rsidP="00A04C08">
            <w:pPr>
              <w:widowControl/>
              <w:shd w:val="clear" w:color="auto" w:fill="FFFFFF"/>
              <w:spacing w:line="285" w:lineRule="atLeast"/>
              <w:rPr>
                <w:rFonts w:eastAsia="新細明體" w:cs="新細明體"/>
                <w:color w:val="000000"/>
                <w:kern w:val="0"/>
                <w:sz w:val="21"/>
                <w:szCs w:val="21"/>
              </w:rPr>
            </w:pPr>
            <w:r w:rsidRPr="00A04C08">
              <w:rPr>
                <w:rFonts w:eastAsia="新細明體" w:cs="新細明體"/>
                <w:color w:val="008000"/>
                <w:kern w:val="0"/>
                <w:sz w:val="21"/>
                <w:szCs w:val="21"/>
              </w:rPr>
              <w:t># ============================================================</w:t>
            </w:r>
          </w:p>
          <w:p w14:paraId="754405DE" w14:textId="77777777" w:rsidR="00A04C08" w:rsidRPr="00A04C08" w:rsidRDefault="00A04C08" w:rsidP="00A04C08">
            <w:pPr>
              <w:widowControl/>
              <w:shd w:val="clear" w:color="auto" w:fill="FFFFFF"/>
              <w:spacing w:line="285" w:lineRule="atLeast"/>
              <w:rPr>
                <w:rFonts w:eastAsia="新細明體" w:cs="新細明體"/>
                <w:color w:val="000000"/>
                <w:kern w:val="0"/>
                <w:sz w:val="21"/>
                <w:szCs w:val="21"/>
              </w:rPr>
            </w:pPr>
          </w:p>
          <w:p w14:paraId="4DA201C5" w14:textId="77777777" w:rsidR="00A04C08" w:rsidRPr="00A04C08" w:rsidRDefault="00A04C08" w:rsidP="00A04C08">
            <w:pPr>
              <w:widowControl/>
              <w:shd w:val="clear" w:color="auto" w:fill="FFFFFF"/>
              <w:spacing w:line="285" w:lineRule="atLeast"/>
              <w:rPr>
                <w:rFonts w:eastAsia="新細明體" w:cs="新細明體"/>
                <w:color w:val="000000"/>
                <w:kern w:val="0"/>
                <w:sz w:val="21"/>
                <w:szCs w:val="21"/>
              </w:rPr>
            </w:pPr>
            <w:r w:rsidRPr="00A04C08">
              <w:rPr>
                <w:rFonts w:eastAsia="新細明體" w:cs="新細明體"/>
                <w:color w:val="0070C1"/>
                <w:kern w:val="0"/>
                <w:sz w:val="21"/>
                <w:szCs w:val="21"/>
              </w:rPr>
              <w:t>X</w:t>
            </w:r>
            <w:r w:rsidRPr="00A04C08">
              <w:rPr>
                <w:rFonts w:eastAsia="新細明體" w:cs="新細明體"/>
                <w:color w:val="000000"/>
                <w:kern w:val="0"/>
                <w:sz w:val="21"/>
                <w:szCs w:val="21"/>
              </w:rPr>
              <w:t xml:space="preserve"> = </w:t>
            </w:r>
            <w:proofErr w:type="spellStart"/>
            <w:r w:rsidRPr="00A04C08">
              <w:rPr>
                <w:rFonts w:eastAsia="新細明體" w:cs="新細明體"/>
                <w:color w:val="001080"/>
                <w:kern w:val="0"/>
                <w:sz w:val="21"/>
                <w:szCs w:val="21"/>
              </w:rPr>
              <w:t>df</w:t>
            </w:r>
            <w:r w:rsidRPr="00A04C08">
              <w:rPr>
                <w:rFonts w:eastAsia="新細明體" w:cs="新細明體"/>
                <w:color w:val="000000"/>
                <w:kern w:val="0"/>
                <w:sz w:val="21"/>
                <w:szCs w:val="21"/>
              </w:rPr>
              <w:t>.</w:t>
            </w:r>
            <w:r w:rsidRPr="00A04C08">
              <w:rPr>
                <w:rFonts w:eastAsia="新細明體" w:cs="新細明體"/>
                <w:color w:val="001080"/>
                <w:kern w:val="0"/>
                <w:sz w:val="21"/>
                <w:szCs w:val="21"/>
              </w:rPr>
              <w:t>loc</w:t>
            </w:r>
            <w:proofErr w:type="spellEnd"/>
            <w:proofErr w:type="gramStart"/>
            <w:r w:rsidRPr="00A04C08">
              <w:rPr>
                <w:rFonts w:eastAsia="新細明體" w:cs="新細明體"/>
                <w:color w:val="000000"/>
                <w:kern w:val="0"/>
                <w:sz w:val="21"/>
                <w:szCs w:val="21"/>
              </w:rPr>
              <w:t>[:,</w:t>
            </w:r>
            <w:proofErr w:type="gramEnd"/>
            <w:r w:rsidRPr="00A04C08">
              <w:rPr>
                <w:rFonts w:eastAsia="新細明體" w:cs="新細明體"/>
                <w:color w:val="000000"/>
                <w:kern w:val="0"/>
                <w:sz w:val="21"/>
                <w:szCs w:val="21"/>
              </w:rPr>
              <w:t xml:space="preserve"> </w:t>
            </w:r>
            <w:r w:rsidRPr="00A04C08">
              <w:rPr>
                <w:rFonts w:eastAsia="新細明體" w:cs="新細明體"/>
                <w:color w:val="A31515"/>
                <w:kern w:val="0"/>
                <w:sz w:val="21"/>
                <w:szCs w:val="21"/>
              </w:rPr>
              <w:t>'</w:t>
            </w:r>
            <w:proofErr w:type="spellStart"/>
            <w:r w:rsidRPr="00A04C08">
              <w:rPr>
                <w:rFonts w:eastAsia="新細明體" w:cs="新細明體"/>
                <w:color w:val="A31515"/>
                <w:kern w:val="0"/>
                <w:sz w:val="21"/>
                <w:szCs w:val="21"/>
              </w:rPr>
              <w:t>HP'</w:t>
            </w:r>
            <w:r w:rsidRPr="00A04C08">
              <w:rPr>
                <w:rFonts w:eastAsia="新細明體" w:cs="新細明體"/>
                <w:color w:val="000000"/>
                <w:kern w:val="0"/>
                <w:sz w:val="21"/>
                <w:szCs w:val="21"/>
              </w:rPr>
              <w:t>:</w:t>
            </w:r>
            <w:r w:rsidRPr="00A04C08">
              <w:rPr>
                <w:rFonts w:eastAsia="新細明體" w:cs="新細明體"/>
                <w:color w:val="A31515"/>
                <w:kern w:val="0"/>
                <w:sz w:val="21"/>
                <w:szCs w:val="21"/>
              </w:rPr>
              <w:t>'Speed</w:t>
            </w:r>
            <w:proofErr w:type="spellEnd"/>
            <w:r w:rsidRPr="00A04C08">
              <w:rPr>
                <w:rFonts w:eastAsia="新細明體" w:cs="新細明體"/>
                <w:color w:val="A31515"/>
                <w:kern w:val="0"/>
                <w:sz w:val="21"/>
                <w:szCs w:val="21"/>
              </w:rPr>
              <w:t>'</w:t>
            </w:r>
            <w:r w:rsidRPr="00A04C08">
              <w:rPr>
                <w:rFonts w:eastAsia="新細明體" w:cs="新細明體"/>
                <w:color w:val="000000"/>
                <w:kern w:val="0"/>
                <w:sz w:val="21"/>
                <w:szCs w:val="21"/>
              </w:rPr>
              <w:t>]</w:t>
            </w:r>
          </w:p>
          <w:p w14:paraId="5B2AC09A" w14:textId="77777777" w:rsidR="00A04C08" w:rsidRPr="00A04C08" w:rsidRDefault="00A04C08" w:rsidP="00A04C08">
            <w:pPr>
              <w:widowControl/>
              <w:shd w:val="clear" w:color="auto" w:fill="FFFFFF"/>
              <w:spacing w:after="240" w:line="285" w:lineRule="atLeast"/>
              <w:rPr>
                <w:rFonts w:eastAsia="新細明體" w:cs="新細明體"/>
                <w:color w:val="000000"/>
                <w:kern w:val="0"/>
                <w:sz w:val="21"/>
                <w:szCs w:val="21"/>
              </w:rPr>
            </w:pPr>
          </w:p>
          <w:p w14:paraId="122BAC37" w14:textId="77777777" w:rsidR="00A04C08" w:rsidRPr="00A04C08" w:rsidRDefault="00A04C08" w:rsidP="00A04C08">
            <w:pPr>
              <w:widowControl/>
              <w:shd w:val="clear" w:color="auto" w:fill="FFFFFF"/>
              <w:spacing w:line="285" w:lineRule="atLeast"/>
              <w:rPr>
                <w:rFonts w:eastAsia="新細明體" w:cs="新細明體"/>
                <w:color w:val="000000"/>
                <w:kern w:val="0"/>
                <w:sz w:val="21"/>
                <w:szCs w:val="21"/>
              </w:rPr>
            </w:pPr>
            <w:r w:rsidRPr="00A04C08">
              <w:rPr>
                <w:rFonts w:eastAsia="新細明體" w:cs="新細明體"/>
                <w:color w:val="008000"/>
                <w:kern w:val="0"/>
                <w:sz w:val="21"/>
                <w:szCs w:val="21"/>
              </w:rPr>
              <w:t># ============================================================</w:t>
            </w:r>
          </w:p>
          <w:p w14:paraId="307A6C69" w14:textId="77777777" w:rsidR="00A04C08" w:rsidRPr="00A04C08" w:rsidRDefault="00A04C08" w:rsidP="00A04C08">
            <w:pPr>
              <w:widowControl/>
              <w:shd w:val="clear" w:color="auto" w:fill="FFFFFF"/>
              <w:spacing w:line="285" w:lineRule="atLeast"/>
              <w:rPr>
                <w:rFonts w:eastAsia="新細明體" w:cs="新細明體"/>
                <w:color w:val="000000"/>
                <w:kern w:val="0"/>
                <w:sz w:val="21"/>
                <w:szCs w:val="21"/>
              </w:rPr>
            </w:pPr>
            <w:r w:rsidRPr="00A04C08">
              <w:rPr>
                <w:rFonts w:eastAsia="新細明體" w:cs="新細明體"/>
                <w:color w:val="008000"/>
                <w:kern w:val="0"/>
                <w:sz w:val="21"/>
                <w:szCs w:val="21"/>
              </w:rPr>
              <w:t xml:space="preserve"># 2. </w:t>
            </w:r>
            <w:r w:rsidRPr="00A04C08">
              <w:rPr>
                <w:rFonts w:eastAsia="新細明體" w:cs="新細明體"/>
                <w:color w:val="008000"/>
                <w:kern w:val="0"/>
                <w:sz w:val="21"/>
                <w:szCs w:val="21"/>
              </w:rPr>
              <w:t>計算</w:t>
            </w:r>
            <w:r w:rsidRPr="00A04C08">
              <w:rPr>
                <w:rFonts w:eastAsia="新細明體" w:cs="新細明體"/>
                <w:color w:val="008000"/>
                <w:kern w:val="0"/>
                <w:sz w:val="21"/>
                <w:szCs w:val="21"/>
              </w:rPr>
              <w:t xml:space="preserve"> Spearman </w:t>
            </w:r>
            <w:r w:rsidRPr="00A04C08">
              <w:rPr>
                <w:rFonts w:eastAsia="新細明體" w:cs="新細明體"/>
                <w:color w:val="008000"/>
                <w:kern w:val="0"/>
                <w:sz w:val="21"/>
                <w:szCs w:val="21"/>
              </w:rPr>
              <w:t>相關係數矩陣</w:t>
            </w:r>
          </w:p>
          <w:p w14:paraId="639DB4FC" w14:textId="77777777" w:rsidR="00A04C08" w:rsidRPr="00A04C08" w:rsidRDefault="00A04C08" w:rsidP="00A04C08">
            <w:pPr>
              <w:widowControl/>
              <w:shd w:val="clear" w:color="auto" w:fill="FFFFFF"/>
              <w:spacing w:line="285" w:lineRule="atLeast"/>
              <w:rPr>
                <w:rFonts w:eastAsia="新細明體" w:cs="新細明體"/>
                <w:color w:val="000000"/>
                <w:kern w:val="0"/>
                <w:sz w:val="21"/>
                <w:szCs w:val="21"/>
              </w:rPr>
            </w:pPr>
            <w:r w:rsidRPr="00A04C08">
              <w:rPr>
                <w:rFonts w:eastAsia="新細明體" w:cs="新細明體"/>
                <w:color w:val="008000"/>
                <w:kern w:val="0"/>
                <w:sz w:val="21"/>
                <w:szCs w:val="21"/>
              </w:rPr>
              <w:t># ============================================================</w:t>
            </w:r>
          </w:p>
          <w:p w14:paraId="34351445" w14:textId="77777777" w:rsidR="00A04C08" w:rsidRPr="00A04C08" w:rsidRDefault="00A04C08" w:rsidP="00A04C08">
            <w:pPr>
              <w:widowControl/>
              <w:shd w:val="clear" w:color="auto" w:fill="FFFFFF"/>
              <w:spacing w:line="285" w:lineRule="atLeast"/>
              <w:rPr>
                <w:rFonts w:eastAsia="新細明體" w:cs="新細明體"/>
                <w:color w:val="000000"/>
                <w:kern w:val="0"/>
                <w:sz w:val="21"/>
                <w:szCs w:val="21"/>
              </w:rPr>
            </w:pPr>
            <w:r w:rsidRPr="00A04C08">
              <w:rPr>
                <w:rFonts w:eastAsia="新細明體" w:cs="新細明體"/>
                <w:color w:val="008000"/>
                <w:kern w:val="0"/>
                <w:sz w:val="21"/>
                <w:szCs w:val="21"/>
              </w:rPr>
              <w:t xml:space="preserve"># </w:t>
            </w:r>
            <w:proofErr w:type="spellStart"/>
            <w:r w:rsidRPr="00A04C08">
              <w:rPr>
                <w:rFonts w:eastAsia="新細明體" w:cs="新細明體"/>
                <w:color w:val="008000"/>
                <w:kern w:val="0"/>
                <w:sz w:val="21"/>
                <w:szCs w:val="21"/>
              </w:rPr>
              <w:t>X.corr</w:t>
            </w:r>
            <w:proofErr w:type="spellEnd"/>
            <w:r w:rsidRPr="00A04C08">
              <w:rPr>
                <w:rFonts w:eastAsia="新細明體" w:cs="新細明體"/>
                <w:color w:val="008000"/>
                <w:kern w:val="0"/>
                <w:sz w:val="21"/>
                <w:szCs w:val="21"/>
              </w:rPr>
              <w:t xml:space="preserve">(method='spearman') </w:t>
            </w:r>
            <w:r w:rsidRPr="00A04C08">
              <w:rPr>
                <w:rFonts w:eastAsia="新細明體" w:cs="新細明體"/>
                <w:color w:val="008000"/>
                <w:kern w:val="0"/>
                <w:sz w:val="21"/>
                <w:szCs w:val="21"/>
              </w:rPr>
              <w:t>會計算每兩</w:t>
            </w:r>
            <w:proofErr w:type="gramStart"/>
            <w:r w:rsidRPr="00A04C08">
              <w:rPr>
                <w:rFonts w:eastAsia="新細明體" w:cs="新細明體"/>
                <w:color w:val="008000"/>
                <w:kern w:val="0"/>
                <w:sz w:val="21"/>
                <w:szCs w:val="21"/>
              </w:rPr>
              <w:t>個</w:t>
            </w:r>
            <w:proofErr w:type="gramEnd"/>
            <w:r w:rsidRPr="00A04C08">
              <w:rPr>
                <w:rFonts w:eastAsia="新細明體" w:cs="新細明體"/>
                <w:color w:val="008000"/>
                <w:kern w:val="0"/>
                <w:sz w:val="21"/>
                <w:szCs w:val="21"/>
              </w:rPr>
              <w:t>特徵之間的</w:t>
            </w:r>
          </w:p>
          <w:p w14:paraId="7357640B" w14:textId="77777777" w:rsidR="00A04C08" w:rsidRPr="00A04C08" w:rsidRDefault="00A04C08" w:rsidP="00A04C08">
            <w:pPr>
              <w:widowControl/>
              <w:shd w:val="clear" w:color="auto" w:fill="FFFFFF"/>
              <w:spacing w:line="285" w:lineRule="atLeast"/>
              <w:rPr>
                <w:rFonts w:eastAsia="新細明體" w:cs="新細明體"/>
                <w:color w:val="000000"/>
                <w:kern w:val="0"/>
                <w:sz w:val="21"/>
                <w:szCs w:val="21"/>
              </w:rPr>
            </w:pPr>
            <w:r w:rsidRPr="00A04C08">
              <w:rPr>
                <w:rFonts w:eastAsia="新細明體" w:cs="新細明體"/>
                <w:color w:val="008000"/>
                <w:kern w:val="0"/>
                <w:sz w:val="21"/>
                <w:szCs w:val="21"/>
              </w:rPr>
              <w:t xml:space="preserve"># Spearman </w:t>
            </w:r>
            <w:r w:rsidRPr="00A04C08">
              <w:rPr>
                <w:rFonts w:eastAsia="新細明體" w:cs="新細明體"/>
                <w:color w:val="008000"/>
                <w:kern w:val="0"/>
                <w:sz w:val="21"/>
                <w:szCs w:val="21"/>
              </w:rPr>
              <w:t>斯皮爾曼等級相關係數。</w:t>
            </w:r>
          </w:p>
          <w:p w14:paraId="7AA5F70C" w14:textId="77777777" w:rsidR="00A04C08" w:rsidRPr="00A04C08" w:rsidRDefault="00A04C08" w:rsidP="00A04C08">
            <w:pPr>
              <w:widowControl/>
              <w:shd w:val="clear" w:color="auto" w:fill="FFFFFF"/>
              <w:spacing w:line="285" w:lineRule="atLeast"/>
              <w:rPr>
                <w:rFonts w:eastAsia="新細明體" w:cs="新細明體"/>
                <w:color w:val="000000"/>
                <w:kern w:val="0"/>
                <w:sz w:val="21"/>
                <w:szCs w:val="21"/>
              </w:rPr>
            </w:pPr>
            <w:r w:rsidRPr="00A04C08">
              <w:rPr>
                <w:rFonts w:eastAsia="新細明體" w:cs="新細明體"/>
                <w:color w:val="008000"/>
                <w:kern w:val="0"/>
                <w:sz w:val="21"/>
                <w:szCs w:val="21"/>
              </w:rPr>
              <w:t>#</w:t>
            </w:r>
          </w:p>
          <w:p w14:paraId="4C038DB5" w14:textId="77777777" w:rsidR="00A04C08" w:rsidRPr="00A04C08" w:rsidRDefault="00A04C08" w:rsidP="00A04C08">
            <w:pPr>
              <w:widowControl/>
              <w:shd w:val="clear" w:color="auto" w:fill="FFFFFF"/>
              <w:spacing w:line="285" w:lineRule="atLeast"/>
              <w:rPr>
                <w:rFonts w:eastAsia="新細明體" w:cs="新細明體"/>
                <w:color w:val="000000"/>
                <w:kern w:val="0"/>
                <w:sz w:val="21"/>
                <w:szCs w:val="21"/>
              </w:rPr>
            </w:pPr>
            <w:r w:rsidRPr="00A04C08">
              <w:rPr>
                <w:rFonts w:eastAsia="新細明體" w:cs="新細明體"/>
                <w:color w:val="008000"/>
                <w:kern w:val="0"/>
                <w:sz w:val="21"/>
                <w:szCs w:val="21"/>
              </w:rPr>
              <w:t xml:space="preserve"># Spearman </w:t>
            </w:r>
            <w:r w:rsidRPr="00A04C08">
              <w:rPr>
                <w:rFonts w:eastAsia="新細明體" w:cs="新細明體"/>
                <w:color w:val="008000"/>
                <w:kern w:val="0"/>
                <w:sz w:val="21"/>
                <w:szCs w:val="21"/>
              </w:rPr>
              <w:t>相關係數的範圍也是</w:t>
            </w:r>
            <w:r w:rsidRPr="00A04C08">
              <w:rPr>
                <w:rFonts w:eastAsia="新細明體" w:cs="新細明體"/>
                <w:color w:val="008000"/>
                <w:kern w:val="0"/>
                <w:sz w:val="21"/>
                <w:szCs w:val="21"/>
              </w:rPr>
              <w:t xml:space="preserve"> -1 </w:t>
            </w:r>
            <w:r w:rsidRPr="00A04C08">
              <w:rPr>
                <w:rFonts w:eastAsia="新細明體" w:cs="新細明體"/>
                <w:color w:val="008000"/>
                <w:kern w:val="0"/>
                <w:sz w:val="21"/>
                <w:szCs w:val="21"/>
              </w:rPr>
              <w:t>到</w:t>
            </w:r>
            <w:r w:rsidRPr="00A04C08">
              <w:rPr>
                <w:rFonts w:eastAsia="新細明體" w:cs="新細明體"/>
                <w:color w:val="008000"/>
                <w:kern w:val="0"/>
                <w:sz w:val="21"/>
                <w:szCs w:val="21"/>
              </w:rPr>
              <w:t xml:space="preserve"> 1</w:t>
            </w:r>
            <w:r w:rsidRPr="00A04C08">
              <w:rPr>
                <w:rFonts w:eastAsia="新細明體" w:cs="新細明體"/>
                <w:color w:val="008000"/>
                <w:kern w:val="0"/>
                <w:sz w:val="21"/>
                <w:szCs w:val="21"/>
              </w:rPr>
              <w:t>：</w:t>
            </w:r>
          </w:p>
          <w:p w14:paraId="3F602674" w14:textId="77777777" w:rsidR="00A04C08" w:rsidRPr="00A04C08" w:rsidRDefault="00A04C08" w:rsidP="00A04C08">
            <w:pPr>
              <w:widowControl/>
              <w:shd w:val="clear" w:color="auto" w:fill="FFFFFF"/>
              <w:spacing w:line="285" w:lineRule="atLeast"/>
              <w:rPr>
                <w:rFonts w:eastAsia="新細明體" w:cs="新細明體"/>
                <w:color w:val="000000"/>
                <w:kern w:val="0"/>
                <w:sz w:val="21"/>
                <w:szCs w:val="21"/>
              </w:rPr>
            </w:pPr>
            <w:r w:rsidRPr="00A04C08">
              <w:rPr>
                <w:rFonts w:eastAsia="新細明體" w:cs="新細明體"/>
                <w:color w:val="008000"/>
                <w:kern w:val="0"/>
                <w:sz w:val="21"/>
                <w:szCs w:val="21"/>
              </w:rPr>
              <w:t>#</w:t>
            </w:r>
          </w:p>
          <w:p w14:paraId="66B017D7" w14:textId="77777777" w:rsidR="00A04C08" w:rsidRPr="00A04C08" w:rsidRDefault="00A04C08" w:rsidP="00A04C08">
            <w:pPr>
              <w:widowControl/>
              <w:shd w:val="clear" w:color="auto" w:fill="FFFFFF"/>
              <w:spacing w:line="285" w:lineRule="atLeast"/>
              <w:rPr>
                <w:rFonts w:eastAsia="新細明體" w:cs="新細明體"/>
                <w:color w:val="000000"/>
                <w:kern w:val="0"/>
                <w:sz w:val="21"/>
                <w:szCs w:val="21"/>
              </w:rPr>
            </w:pPr>
            <w:r w:rsidRPr="00A04C08">
              <w:rPr>
                <w:rFonts w:eastAsia="新細明體" w:cs="新細明體"/>
                <w:color w:val="008000"/>
                <w:kern w:val="0"/>
                <w:sz w:val="21"/>
                <w:szCs w:val="21"/>
              </w:rPr>
              <w:t>#  1  </w:t>
            </w:r>
            <w:r w:rsidRPr="00A04C08">
              <w:rPr>
                <w:rFonts w:eastAsia="新細明體" w:cs="新細明體"/>
                <w:color w:val="008000"/>
                <w:kern w:val="0"/>
                <w:sz w:val="21"/>
                <w:szCs w:val="21"/>
              </w:rPr>
              <w:t>代表完全正向單調關係</w:t>
            </w:r>
          </w:p>
          <w:p w14:paraId="0C8F7BEF" w14:textId="77777777" w:rsidR="00A04C08" w:rsidRPr="00A04C08" w:rsidRDefault="00A04C08" w:rsidP="00A04C08">
            <w:pPr>
              <w:widowControl/>
              <w:shd w:val="clear" w:color="auto" w:fill="FFFFFF"/>
              <w:spacing w:line="285" w:lineRule="atLeast"/>
              <w:rPr>
                <w:rFonts w:eastAsia="新細明體" w:cs="新細明體"/>
                <w:color w:val="000000"/>
                <w:kern w:val="0"/>
                <w:sz w:val="21"/>
                <w:szCs w:val="21"/>
              </w:rPr>
            </w:pPr>
            <w:r w:rsidRPr="00A04C08">
              <w:rPr>
                <w:rFonts w:eastAsia="新細明體" w:cs="新細明體"/>
                <w:color w:val="008000"/>
                <w:kern w:val="0"/>
                <w:sz w:val="21"/>
                <w:szCs w:val="21"/>
              </w:rPr>
              <w:t># -1  </w:t>
            </w:r>
            <w:r w:rsidRPr="00A04C08">
              <w:rPr>
                <w:rFonts w:eastAsia="新細明體" w:cs="新細明體"/>
                <w:color w:val="008000"/>
                <w:kern w:val="0"/>
                <w:sz w:val="21"/>
                <w:szCs w:val="21"/>
              </w:rPr>
              <w:t>代表完全負向單調關係</w:t>
            </w:r>
          </w:p>
          <w:p w14:paraId="779237B8" w14:textId="77777777" w:rsidR="00A04C08" w:rsidRPr="00A04C08" w:rsidRDefault="00A04C08" w:rsidP="00A04C08">
            <w:pPr>
              <w:widowControl/>
              <w:shd w:val="clear" w:color="auto" w:fill="FFFFFF"/>
              <w:spacing w:line="285" w:lineRule="atLeast"/>
              <w:rPr>
                <w:rFonts w:eastAsia="新細明體" w:cs="新細明體"/>
                <w:color w:val="000000"/>
                <w:kern w:val="0"/>
                <w:sz w:val="21"/>
                <w:szCs w:val="21"/>
              </w:rPr>
            </w:pPr>
            <w:r w:rsidRPr="00A04C08">
              <w:rPr>
                <w:rFonts w:eastAsia="新細明體" w:cs="新細明體"/>
                <w:color w:val="008000"/>
                <w:kern w:val="0"/>
                <w:sz w:val="21"/>
                <w:szCs w:val="21"/>
              </w:rPr>
              <w:lastRenderedPageBreak/>
              <w:t>#  0  </w:t>
            </w:r>
            <w:r w:rsidRPr="00A04C08">
              <w:rPr>
                <w:rFonts w:eastAsia="新細明體" w:cs="新細明體"/>
                <w:color w:val="008000"/>
                <w:kern w:val="0"/>
                <w:sz w:val="21"/>
                <w:szCs w:val="21"/>
              </w:rPr>
              <w:t>代表沒有明顯單調關係</w:t>
            </w:r>
          </w:p>
          <w:p w14:paraId="3F707B04" w14:textId="77777777" w:rsidR="00A04C08" w:rsidRPr="00A04C08" w:rsidRDefault="00A04C08" w:rsidP="00A04C08">
            <w:pPr>
              <w:widowControl/>
              <w:shd w:val="clear" w:color="auto" w:fill="FFFFFF"/>
              <w:spacing w:line="285" w:lineRule="atLeast"/>
              <w:rPr>
                <w:rFonts w:eastAsia="新細明體" w:cs="新細明體"/>
                <w:color w:val="000000"/>
                <w:kern w:val="0"/>
                <w:sz w:val="21"/>
                <w:szCs w:val="21"/>
              </w:rPr>
            </w:pPr>
            <w:r w:rsidRPr="00A04C08">
              <w:rPr>
                <w:rFonts w:eastAsia="新細明體" w:cs="新細明體"/>
                <w:color w:val="008000"/>
                <w:kern w:val="0"/>
                <w:sz w:val="21"/>
                <w:szCs w:val="21"/>
              </w:rPr>
              <w:t>#</w:t>
            </w:r>
          </w:p>
          <w:p w14:paraId="592C14F4" w14:textId="77777777" w:rsidR="00A04C08" w:rsidRPr="00A04C08" w:rsidRDefault="00A04C08" w:rsidP="00A04C08">
            <w:pPr>
              <w:widowControl/>
              <w:shd w:val="clear" w:color="auto" w:fill="FFFFFF"/>
              <w:spacing w:line="285" w:lineRule="atLeast"/>
              <w:rPr>
                <w:rFonts w:eastAsia="新細明體" w:cs="新細明體"/>
                <w:color w:val="000000"/>
                <w:kern w:val="0"/>
                <w:sz w:val="21"/>
                <w:szCs w:val="21"/>
              </w:rPr>
            </w:pPr>
            <w:r w:rsidRPr="00A04C08">
              <w:rPr>
                <w:rFonts w:eastAsia="新細明體" w:cs="新細明體"/>
                <w:color w:val="008000"/>
                <w:kern w:val="0"/>
                <w:sz w:val="21"/>
                <w:szCs w:val="21"/>
              </w:rPr>
              <w:t xml:space="preserve"># </w:t>
            </w:r>
            <w:r w:rsidRPr="00A04C08">
              <w:rPr>
                <w:rFonts w:eastAsia="新細明體" w:cs="新細明體"/>
                <w:color w:val="008000"/>
                <w:kern w:val="0"/>
                <w:sz w:val="21"/>
                <w:szCs w:val="21"/>
              </w:rPr>
              <w:t>這裡使用</w:t>
            </w:r>
            <w:r w:rsidRPr="00A04C08">
              <w:rPr>
                <w:rFonts w:eastAsia="新細明體" w:cs="新細明體"/>
                <w:color w:val="008000"/>
                <w:kern w:val="0"/>
                <w:sz w:val="21"/>
                <w:szCs w:val="21"/>
              </w:rPr>
              <w:t xml:space="preserve"> abs() </w:t>
            </w:r>
            <w:r w:rsidRPr="00A04C08">
              <w:rPr>
                <w:rFonts w:eastAsia="新細明體" w:cs="新細明體"/>
                <w:color w:val="008000"/>
                <w:kern w:val="0"/>
                <w:sz w:val="21"/>
                <w:szCs w:val="21"/>
              </w:rPr>
              <w:t>取絕對值，</w:t>
            </w:r>
          </w:p>
          <w:p w14:paraId="0B2CBFF1" w14:textId="77777777" w:rsidR="00A04C08" w:rsidRPr="00A04C08" w:rsidRDefault="00A04C08" w:rsidP="00A04C08">
            <w:pPr>
              <w:widowControl/>
              <w:shd w:val="clear" w:color="auto" w:fill="FFFFFF"/>
              <w:spacing w:line="285" w:lineRule="atLeast"/>
              <w:rPr>
                <w:rFonts w:eastAsia="新細明體" w:cs="新細明體"/>
                <w:color w:val="000000"/>
                <w:kern w:val="0"/>
                <w:sz w:val="21"/>
                <w:szCs w:val="21"/>
              </w:rPr>
            </w:pPr>
            <w:r w:rsidRPr="00A04C08">
              <w:rPr>
                <w:rFonts w:eastAsia="新細明體" w:cs="新細明體"/>
                <w:color w:val="008000"/>
                <w:kern w:val="0"/>
                <w:sz w:val="21"/>
                <w:szCs w:val="21"/>
              </w:rPr>
              <w:t xml:space="preserve"># </w:t>
            </w:r>
            <w:r w:rsidRPr="00A04C08">
              <w:rPr>
                <w:rFonts w:eastAsia="新細明體" w:cs="新細明體"/>
                <w:color w:val="008000"/>
                <w:kern w:val="0"/>
                <w:sz w:val="21"/>
                <w:szCs w:val="21"/>
              </w:rPr>
              <w:t>是因為在移除高相關特徵時，</w:t>
            </w:r>
          </w:p>
          <w:p w14:paraId="4ECC3839" w14:textId="77777777" w:rsidR="00A04C08" w:rsidRPr="00A04C08" w:rsidRDefault="00A04C08" w:rsidP="00A04C08">
            <w:pPr>
              <w:widowControl/>
              <w:shd w:val="clear" w:color="auto" w:fill="FFFFFF"/>
              <w:spacing w:line="285" w:lineRule="atLeast"/>
              <w:rPr>
                <w:rFonts w:eastAsia="新細明體" w:cs="新細明體"/>
                <w:color w:val="000000"/>
                <w:kern w:val="0"/>
                <w:sz w:val="21"/>
                <w:szCs w:val="21"/>
              </w:rPr>
            </w:pPr>
            <w:r w:rsidRPr="00A04C08">
              <w:rPr>
                <w:rFonts w:eastAsia="新細明體" w:cs="新細明體"/>
                <w:color w:val="008000"/>
                <w:kern w:val="0"/>
                <w:sz w:val="21"/>
                <w:szCs w:val="21"/>
              </w:rPr>
              <w:t xml:space="preserve"># </w:t>
            </w:r>
            <w:r w:rsidRPr="00A04C08">
              <w:rPr>
                <w:rFonts w:eastAsia="新細明體" w:cs="新細明體"/>
                <w:color w:val="008000"/>
                <w:kern w:val="0"/>
                <w:sz w:val="21"/>
                <w:szCs w:val="21"/>
              </w:rPr>
              <w:t>我們通常只關心相關性的強度，不關心方向。</w:t>
            </w:r>
          </w:p>
          <w:p w14:paraId="0B95BAFA" w14:textId="77777777" w:rsidR="00A04C08" w:rsidRPr="00A04C08" w:rsidRDefault="00A04C08" w:rsidP="00A04C08">
            <w:pPr>
              <w:widowControl/>
              <w:shd w:val="clear" w:color="auto" w:fill="FFFFFF"/>
              <w:spacing w:line="285" w:lineRule="atLeast"/>
              <w:rPr>
                <w:rFonts w:eastAsia="新細明體" w:cs="新細明體"/>
                <w:color w:val="000000"/>
                <w:kern w:val="0"/>
                <w:sz w:val="21"/>
                <w:szCs w:val="21"/>
              </w:rPr>
            </w:pPr>
            <w:r w:rsidRPr="00A04C08">
              <w:rPr>
                <w:rFonts w:eastAsia="新細明體" w:cs="新細明體"/>
                <w:color w:val="008000"/>
                <w:kern w:val="0"/>
                <w:sz w:val="21"/>
                <w:szCs w:val="21"/>
              </w:rPr>
              <w:t>#</w:t>
            </w:r>
          </w:p>
          <w:p w14:paraId="0A32BB40" w14:textId="77777777" w:rsidR="00A04C08" w:rsidRPr="00A04C08" w:rsidRDefault="00A04C08" w:rsidP="00A04C08">
            <w:pPr>
              <w:widowControl/>
              <w:shd w:val="clear" w:color="auto" w:fill="FFFFFF"/>
              <w:spacing w:line="285" w:lineRule="atLeast"/>
              <w:rPr>
                <w:rFonts w:eastAsia="新細明體" w:cs="新細明體"/>
                <w:color w:val="000000"/>
                <w:kern w:val="0"/>
                <w:sz w:val="21"/>
                <w:szCs w:val="21"/>
              </w:rPr>
            </w:pPr>
            <w:r w:rsidRPr="00A04C08">
              <w:rPr>
                <w:rFonts w:eastAsia="新細明體" w:cs="新細明體"/>
                <w:color w:val="008000"/>
                <w:kern w:val="0"/>
                <w:sz w:val="21"/>
                <w:szCs w:val="21"/>
              </w:rPr>
              <w:t xml:space="preserve"># </w:t>
            </w:r>
            <w:r w:rsidRPr="00A04C08">
              <w:rPr>
                <w:rFonts w:eastAsia="新細明體" w:cs="新細明體"/>
                <w:color w:val="008000"/>
                <w:kern w:val="0"/>
                <w:sz w:val="21"/>
                <w:szCs w:val="21"/>
              </w:rPr>
              <w:t>例如：</w:t>
            </w:r>
          </w:p>
          <w:p w14:paraId="57464317" w14:textId="77777777" w:rsidR="00A04C08" w:rsidRPr="00A04C08" w:rsidRDefault="00A04C08" w:rsidP="00A04C08">
            <w:pPr>
              <w:widowControl/>
              <w:shd w:val="clear" w:color="auto" w:fill="FFFFFF"/>
              <w:spacing w:line="285" w:lineRule="atLeast"/>
              <w:rPr>
                <w:rFonts w:eastAsia="新細明體" w:cs="新細明體"/>
                <w:color w:val="000000"/>
                <w:kern w:val="0"/>
                <w:sz w:val="21"/>
                <w:szCs w:val="21"/>
              </w:rPr>
            </w:pPr>
            <w:r w:rsidRPr="00A04C08">
              <w:rPr>
                <w:rFonts w:eastAsia="新細明體" w:cs="新細明體"/>
                <w:color w:val="008000"/>
                <w:kern w:val="0"/>
                <w:sz w:val="21"/>
                <w:szCs w:val="21"/>
              </w:rPr>
              <w:t xml:space="preserve">#  0.9 </w:t>
            </w:r>
            <w:r w:rsidRPr="00A04C08">
              <w:rPr>
                <w:rFonts w:eastAsia="新細明體" w:cs="新細明體"/>
                <w:color w:val="008000"/>
                <w:kern w:val="0"/>
                <w:sz w:val="21"/>
                <w:szCs w:val="21"/>
              </w:rPr>
              <w:t>代表高度正相關</w:t>
            </w:r>
          </w:p>
          <w:p w14:paraId="3D88B614" w14:textId="77777777" w:rsidR="00A04C08" w:rsidRPr="00A04C08" w:rsidRDefault="00A04C08" w:rsidP="00A04C08">
            <w:pPr>
              <w:widowControl/>
              <w:shd w:val="clear" w:color="auto" w:fill="FFFFFF"/>
              <w:spacing w:line="285" w:lineRule="atLeast"/>
              <w:rPr>
                <w:rFonts w:eastAsia="新細明體" w:cs="新細明體"/>
                <w:color w:val="000000"/>
                <w:kern w:val="0"/>
                <w:sz w:val="21"/>
                <w:szCs w:val="21"/>
              </w:rPr>
            </w:pPr>
            <w:r w:rsidRPr="00A04C08">
              <w:rPr>
                <w:rFonts w:eastAsia="新細明體" w:cs="新細明體"/>
                <w:color w:val="008000"/>
                <w:kern w:val="0"/>
                <w:sz w:val="21"/>
                <w:szCs w:val="21"/>
              </w:rPr>
              <w:t xml:space="preserve"># -0.9 </w:t>
            </w:r>
            <w:r w:rsidRPr="00A04C08">
              <w:rPr>
                <w:rFonts w:eastAsia="新細明體" w:cs="新細明體"/>
                <w:color w:val="008000"/>
                <w:kern w:val="0"/>
                <w:sz w:val="21"/>
                <w:szCs w:val="21"/>
              </w:rPr>
              <w:t>代表高度負相關</w:t>
            </w:r>
          </w:p>
          <w:p w14:paraId="40BDE63F" w14:textId="77777777" w:rsidR="00A04C08" w:rsidRPr="00A04C08" w:rsidRDefault="00A04C08" w:rsidP="00A04C08">
            <w:pPr>
              <w:widowControl/>
              <w:shd w:val="clear" w:color="auto" w:fill="FFFFFF"/>
              <w:spacing w:line="285" w:lineRule="atLeast"/>
              <w:rPr>
                <w:rFonts w:eastAsia="新細明體" w:cs="新細明體"/>
                <w:color w:val="000000"/>
                <w:kern w:val="0"/>
                <w:sz w:val="21"/>
                <w:szCs w:val="21"/>
              </w:rPr>
            </w:pPr>
            <w:r w:rsidRPr="00A04C08">
              <w:rPr>
                <w:rFonts w:eastAsia="新細明體" w:cs="新細明體"/>
                <w:color w:val="008000"/>
                <w:kern w:val="0"/>
                <w:sz w:val="21"/>
                <w:szCs w:val="21"/>
              </w:rPr>
              <w:t>#</w:t>
            </w:r>
          </w:p>
          <w:p w14:paraId="5036D594" w14:textId="77777777" w:rsidR="00A04C08" w:rsidRPr="00A04C08" w:rsidRDefault="00A04C08" w:rsidP="00A04C08">
            <w:pPr>
              <w:widowControl/>
              <w:shd w:val="clear" w:color="auto" w:fill="FFFFFF"/>
              <w:spacing w:line="285" w:lineRule="atLeast"/>
              <w:rPr>
                <w:rFonts w:eastAsia="新細明體" w:cs="新細明體"/>
                <w:color w:val="000000"/>
                <w:kern w:val="0"/>
                <w:sz w:val="21"/>
                <w:szCs w:val="21"/>
              </w:rPr>
            </w:pPr>
            <w:r w:rsidRPr="00A04C08">
              <w:rPr>
                <w:rFonts w:eastAsia="新細明體" w:cs="新細明體"/>
                <w:color w:val="008000"/>
                <w:kern w:val="0"/>
                <w:sz w:val="21"/>
                <w:szCs w:val="21"/>
              </w:rPr>
              <w:t xml:space="preserve"># </w:t>
            </w:r>
            <w:r w:rsidRPr="00A04C08">
              <w:rPr>
                <w:rFonts w:eastAsia="新細明體" w:cs="新細明體"/>
                <w:color w:val="008000"/>
                <w:kern w:val="0"/>
                <w:sz w:val="21"/>
                <w:szCs w:val="21"/>
              </w:rPr>
              <w:t>兩者都代表兩個特徵之間有很強的關聯。</w:t>
            </w:r>
          </w:p>
          <w:p w14:paraId="62AC6EAC" w14:textId="77777777" w:rsidR="00A04C08" w:rsidRPr="00A04C08" w:rsidRDefault="00A04C08" w:rsidP="00A04C08">
            <w:pPr>
              <w:widowControl/>
              <w:shd w:val="clear" w:color="auto" w:fill="FFFFFF"/>
              <w:spacing w:line="285" w:lineRule="atLeast"/>
              <w:rPr>
                <w:rFonts w:eastAsia="新細明體" w:cs="新細明體"/>
                <w:color w:val="000000"/>
                <w:kern w:val="0"/>
                <w:sz w:val="21"/>
                <w:szCs w:val="21"/>
              </w:rPr>
            </w:pPr>
            <w:r w:rsidRPr="00A04C08">
              <w:rPr>
                <w:rFonts w:eastAsia="新細明體" w:cs="新細明體"/>
                <w:color w:val="008000"/>
                <w:kern w:val="0"/>
                <w:sz w:val="21"/>
                <w:szCs w:val="21"/>
              </w:rPr>
              <w:t># ============================================================</w:t>
            </w:r>
          </w:p>
          <w:p w14:paraId="0C1EA982" w14:textId="77777777" w:rsidR="00A04C08" w:rsidRPr="00A04C08" w:rsidRDefault="00A04C08" w:rsidP="00A04C08">
            <w:pPr>
              <w:widowControl/>
              <w:shd w:val="clear" w:color="auto" w:fill="FFFFFF"/>
              <w:spacing w:line="285" w:lineRule="atLeast"/>
              <w:rPr>
                <w:rFonts w:eastAsia="新細明體" w:cs="新細明體"/>
                <w:color w:val="000000"/>
                <w:kern w:val="0"/>
                <w:sz w:val="21"/>
                <w:szCs w:val="21"/>
              </w:rPr>
            </w:pPr>
          </w:p>
          <w:p w14:paraId="0F599EB8" w14:textId="77777777" w:rsidR="00A04C08" w:rsidRPr="00A04C08" w:rsidRDefault="00A04C08" w:rsidP="00A04C08">
            <w:pPr>
              <w:widowControl/>
              <w:shd w:val="clear" w:color="auto" w:fill="FFFFFF"/>
              <w:spacing w:line="285" w:lineRule="atLeast"/>
              <w:rPr>
                <w:rFonts w:eastAsia="新細明體" w:cs="新細明體"/>
                <w:color w:val="000000"/>
                <w:kern w:val="0"/>
                <w:sz w:val="21"/>
                <w:szCs w:val="21"/>
              </w:rPr>
            </w:pPr>
            <w:proofErr w:type="spellStart"/>
            <w:r w:rsidRPr="00A04C08">
              <w:rPr>
                <w:rFonts w:eastAsia="新細明體" w:cs="新細明體"/>
                <w:color w:val="001080"/>
                <w:kern w:val="0"/>
                <w:sz w:val="21"/>
                <w:szCs w:val="21"/>
              </w:rPr>
              <w:t>corr_matrix</w:t>
            </w:r>
            <w:proofErr w:type="spellEnd"/>
            <w:r w:rsidRPr="00A04C08">
              <w:rPr>
                <w:rFonts w:eastAsia="新細明體" w:cs="新細明體"/>
                <w:color w:val="000000"/>
                <w:kern w:val="0"/>
                <w:sz w:val="21"/>
                <w:szCs w:val="21"/>
              </w:rPr>
              <w:t xml:space="preserve"> = </w:t>
            </w:r>
            <w:proofErr w:type="spellStart"/>
            <w:proofErr w:type="gramStart"/>
            <w:r w:rsidRPr="00A04C08">
              <w:rPr>
                <w:rFonts w:eastAsia="新細明體" w:cs="新細明體"/>
                <w:color w:val="0070C1"/>
                <w:kern w:val="0"/>
                <w:sz w:val="21"/>
                <w:szCs w:val="21"/>
              </w:rPr>
              <w:t>X</w:t>
            </w:r>
            <w:r w:rsidRPr="00A04C08">
              <w:rPr>
                <w:rFonts w:eastAsia="新細明體" w:cs="新細明體"/>
                <w:color w:val="000000"/>
                <w:kern w:val="0"/>
                <w:sz w:val="21"/>
                <w:szCs w:val="21"/>
              </w:rPr>
              <w:t>.</w:t>
            </w:r>
            <w:r w:rsidRPr="00A04C08">
              <w:rPr>
                <w:rFonts w:eastAsia="新細明體" w:cs="新細明體"/>
                <w:color w:val="795E26"/>
                <w:kern w:val="0"/>
                <w:sz w:val="21"/>
                <w:szCs w:val="21"/>
              </w:rPr>
              <w:t>corr</w:t>
            </w:r>
            <w:proofErr w:type="spellEnd"/>
            <w:proofErr w:type="gramEnd"/>
            <w:r w:rsidRPr="00A04C08">
              <w:rPr>
                <w:rFonts w:eastAsia="新細明體" w:cs="新細明體"/>
                <w:color w:val="000000"/>
                <w:kern w:val="0"/>
                <w:sz w:val="21"/>
                <w:szCs w:val="21"/>
              </w:rPr>
              <w:t>(</w:t>
            </w:r>
            <w:r w:rsidRPr="00A04C08">
              <w:rPr>
                <w:rFonts w:eastAsia="新細明體" w:cs="新細明體"/>
                <w:color w:val="001080"/>
                <w:kern w:val="0"/>
                <w:sz w:val="21"/>
                <w:szCs w:val="21"/>
              </w:rPr>
              <w:t>method</w:t>
            </w:r>
            <w:r w:rsidRPr="00A04C08">
              <w:rPr>
                <w:rFonts w:eastAsia="新細明體" w:cs="新細明體"/>
                <w:color w:val="000000"/>
                <w:kern w:val="0"/>
                <w:sz w:val="21"/>
                <w:szCs w:val="21"/>
              </w:rPr>
              <w:t>=</w:t>
            </w:r>
            <w:r w:rsidRPr="00A04C08">
              <w:rPr>
                <w:rFonts w:eastAsia="新細明體" w:cs="新細明體"/>
                <w:color w:val="A31515"/>
                <w:kern w:val="0"/>
                <w:sz w:val="21"/>
                <w:szCs w:val="21"/>
              </w:rPr>
              <w:t>'spearman'</w:t>
            </w:r>
            <w:proofErr w:type="gramStart"/>
            <w:r w:rsidRPr="00A04C08">
              <w:rPr>
                <w:rFonts w:eastAsia="新細明體" w:cs="新細明體"/>
                <w:color w:val="000000"/>
                <w:kern w:val="0"/>
                <w:sz w:val="21"/>
                <w:szCs w:val="21"/>
              </w:rPr>
              <w:t>).</w:t>
            </w:r>
            <w:r w:rsidRPr="00A04C08">
              <w:rPr>
                <w:rFonts w:eastAsia="新細明體" w:cs="新細明體"/>
                <w:color w:val="795E26"/>
                <w:kern w:val="0"/>
                <w:sz w:val="21"/>
                <w:szCs w:val="21"/>
              </w:rPr>
              <w:t>abs</w:t>
            </w:r>
            <w:proofErr w:type="gramEnd"/>
            <w:r w:rsidRPr="00A04C08">
              <w:rPr>
                <w:rFonts w:eastAsia="新細明體" w:cs="新細明體"/>
                <w:color w:val="000000"/>
                <w:kern w:val="0"/>
                <w:sz w:val="21"/>
                <w:szCs w:val="21"/>
              </w:rPr>
              <w:t>()</w:t>
            </w:r>
          </w:p>
          <w:p w14:paraId="7C2ABF0C" w14:textId="77777777" w:rsidR="00A04C08" w:rsidRPr="00A04C08" w:rsidRDefault="00A04C08" w:rsidP="00A04C08">
            <w:pPr>
              <w:widowControl/>
              <w:shd w:val="clear" w:color="auto" w:fill="FFFFFF"/>
              <w:spacing w:after="240" w:line="285" w:lineRule="atLeast"/>
              <w:rPr>
                <w:rFonts w:eastAsia="新細明體" w:cs="新細明體"/>
                <w:color w:val="000000"/>
                <w:kern w:val="0"/>
                <w:sz w:val="21"/>
                <w:szCs w:val="21"/>
              </w:rPr>
            </w:pPr>
          </w:p>
          <w:p w14:paraId="0EF03722" w14:textId="77777777" w:rsidR="00A04C08" w:rsidRPr="00A04C08" w:rsidRDefault="00A04C08" w:rsidP="00A04C08">
            <w:pPr>
              <w:widowControl/>
              <w:shd w:val="clear" w:color="auto" w:fill="FFFFFF"/>
              <w:spacing w:line="285" w:lineRule="atLeast"/>
              <w:rPr>
                <w:rFonts w:eastAsia="新細明體" w:cs="新細明體"/>
                <w:color w:val="000000"/>
                <w:kern w:val="0"/>
                <w:sz w:val="21"/>
                <w:szCs w:val="21"/>
              </w:rPr>
            </w:pPr>
            <w:r w:rsidRPr="00A04C08">
              <w:rPr>
                <w:rFonts w:eastAsia="新細明體" w:cs="新細明體"/>
                <w:color w:val="008000"/>
                <w:kern w:val="0"/>
                <w:sz w:val="21"/>
                <w:szCs w:val="21"/>
              </w:rPr>
              <w:t># ============================================================</w:t>
            </w:r>
          </w:p>
          <w:p w14:paraId="307FCBEC" w14:textId="77777777" w:rsidR="00A04C08" w:rsidRPr="00A04C08" w:rsidRDefault="00A04C08" w:rsidP="00A04C08">
            <w:pPr>
              <w:widowControl/>
              <w:shd w:val="clear" w:color="auto" w:fill="FFFFFF"/>
              <w:spacing w:line="285" w:lineRule="atLeast"/>
              <w:rPr>
                <w:rFonts w:eastAsia="新細明體" w:cs="新細明體"/>
                <w:color w:val="000000"/>
                <w:kern w:val="0"/>
                <w:sz w:val="21"/>
                <w:szCs w:val="21"/>
              </w:rPr>
            </w:pPr>
            <w:r w:rsidRPr="00A04C08">
              <w:rPr>
                <w:rFonts w:eastAsia="新細明體" w:cs="新細明體"/>
                <w:color w:val="008000"/>
                <w:kern w:val="0"/>
                <w:sz w:val="21"/>
                <w:szCs w:val="21"/>
              </w:rPr>
              <w:t xml:space="preserve"># 3. </w:t>
            </w:r>
            <w:r w:rsidRPr="00A04C08">
              <w:rPr>
                <w:rFonts w:eastAsia="新細明體" w:cs="新細明體"/>
                <w:color w:val="008000"/>
                <w:kern w:val="0"/>
                <w:sz w:val="21"/>
                <w:szCs w:val="21"/>
              </w:rPr>
              <w:t>產生矩陣上三角的遮罩</w:t>
            </w:r>
          </w:p>
          <w:p w14:paraId="31BEFBE5" w14:textId="77777777" w:rsidR="00A04C08" w:rsidRPr="00A04C08" w:rsidRDefault="00A04C08" w:rsidP="00A04C08">
            <w:pPr>
              <w:widowControl/>
              <w:shd w:val="clear" w:color="auto" w:fill="FFFFFF"/>
              <w:spacing w:line="285" w:lineRule="atLeast"/>
              <w:rPr>
                <w:rFonts w:eastAsia="新細明體" w:cs="新細明體"/>
                <w:color w:val="000000"/>
                <w:kern w:val="0"/>
                <w:sz w:val="21"/>
                <w:szCs w:val="21"/>
              </w:rPr>
            </w:pPr>
            <w:r w:rsidRPr="00A04C08">
              <w:rPr>
                <w:rFonts w:eastAsia="新細明體" w:cs="新細明體"/>
                <w:color w:val="008000"/>
                <w:kern w:val="0"/>
                <w:sz w:val="21"/>
                <w:szCs w:val="21"/>
              </w:rPr>
              <w:t># ============================================================</w:t>
            </w:r>
          </w:p>
          <w:p w14:paraId="06D24DE5" w14:textId="77777777" w:rsidR="00A04C08" w:rsidRPr="00A04C08" w:rsidRDefault="00A04C08" w:rsidP="00A04C08">
            <w:pPr>
              <w:widowControl/>
              <w:shd w:val="clear" w:color="auto" w:fill="FFFFFF"/>
              <w:spacing w:line="285" w:lineRule="atLeast"/>
              <w:rPr>
                <w:rFonts w:eastAsia="新細明體" w:cs="新細明體"/>
                <w:color w:val="000000"/>
                <w:kern w:val="0"/>
                <w:sz w:val="21"/>
                <w:szCs w:val="21"/>
              </w:rPr>
            </w:pPr>
            <w:r w:rsidRPr="00A04C08">
              <w:rPr>
                <w:rFonts w:eastAsia="新細明體" w:cs="新細明體"/>
                <w:color w:val="008000"/>
                <w:kern w:val="0"/>
                <w:sz w:val="21"/>
                <w:szCs w:val="21"/>
              </w:rPr>
              <w:t xml:space="preserve"># </w:t>
            </w:r>
            <w:r w:rsidRPr="00A04C08">
              <w:rPr>
                <w:rFonts w:eastAsia="新細明體" w:cs="新細明體"/>
                <w:color w:val="008000"/>
                <w:kern w:val="0"/>
                <w:sz w:val="21"/>
                <w:szCs w:val="21"/>
              </w:rPr>
              <w:t>相關係數矩陣是對稱矩陣。</w:t>
            </w:r>
          </w:p>
          <w:p w14:paraId="4D030B87" w14:textId="77777777" w:rsidR="00A04C08" w:rsidRPr="00A04C08" w:rsidRDefault="00A04C08" w:rsidP="00A04C08">
            <w:pPr>
              <w:widowControl/>
              <w:shd w:val="clear" w:color="auto" w:fill="FFFFFF"/>
              <w:spacing w:line="285" w:lineRule="atLeast"/>
              <w:rPr>
                <w:rFonts w:eastAsia="新細明體" w:cs="新細明體"/>
                <w:color w:val="000000"/>
                <w:kern w:val="0"/>
                <w:sz w:val="21"/>
                <w:szCs w:val="21"/>
              </w:rPr>
            </w:pPr>
            <w:r w:rsidRPr="00A04C08">
              <w:rPr>
                <w:rFonts w:eastAsia="新細明體" w:cs="新細明體"/>
                <w:color w:val="008000"/>
                <w:kern w:val="0"/>
                <w:sz w:val="21"/>
                <w:szCs w:val="21"/>
              </w:rPr>
              <w:t>#</w:t>
            </w:r>
          </w:p>
          <w:p w14:paraId="08DE22DF" w14:textId="77777777" w:rsidR="00A04C08" w:rsidRPr="00A04C08" w:rsidRDefault="00A04C08" w:rsidP="00A04C08">
            <w:pPr>
              <w:widowControl/>
              <w:shd w:val="clear" w:color="auto" w:fill="FFFFFF"/>
              <w:spacing w:line="285" w:lineRule="atLeast"/>
              <w:rPr>
                <w:rFonts w:eastAsia="新細明體" w:cs="新細明體"/>
                <w:color w:val="000000"/>
                <w:kern w:val="0"/>
                <w:sz w:val="21"/>
                <w:szCs w:val="21"/>
              </w:rPr>
            </w:pPr>
            <w:r w:rsidRPr="00A04C08">
              <w:rPr>
                <w:rFonts w:eastAsia="新細明體" w:cs="新細明體"/>
                <w:color w:val="008000"/>
                <w:kern w:val="0"/>
                <w:sz w:val="21"/>
                <w:szCs w:val="21"/>
              </w:rPr>
              <w:t xml:space="preserve"># </w:t>
            </w:r>
            <w:r w:rsidRPr="00A04C08">
              <w:rPr>
                <w:rFonts w:eastAsia="新細明體" w:cs="新細明體"/>
                <w:color w:val="008000"/>
                <w:kern w:val="0"/>
                <w:sz w:val="21"/>
                <w:szCs w:val="21"/>
              </w:rPr>
              <w:t>例如：</w:t>
            </w:r>
          </w:p>
          <w:p w14:paraId="4CEC7CE8" w14:textId="77777777" w:rsidR="00A04C08" w:rsidRPr="00A04C08" w:rsidRDefault="00A04C08" w:rsidP="00A04C08">
            <w:pPr>
              <w:widowControl/>
              <w:shd w:val="clear" w:color="auto" w:fill="FFFFFF"/>
              <w:spacing w:line="285" w:lineRule="atLeast"/>
              <w:rPr>
                <w:rFonts w:eastAsia="新細明體" w:cs="新細明體"/>
                <w:color w:val="000000"/>
                <w:kern w:val="0"/>
                <w:sz w:val="21"/>
                <w:szCs w:val="21"/>
              </w:rPr>
            </w:pPr>
            <w:r w:rsidRPr="00A04C08">
              <w:rPr>
                <w:rFonts w:eastAsia="新細明體" w:cs="新細明體"/>
                <w:color w:val="008000"/>
                <w:kern w:val="0"/>
                <w:sz w:val="21"/>
                <w:szCs w:val="21"/>
              </w:rPr>
              <w:t xml:space="preserve"># </w:t>
            </w:r>
            <w:proofErr w:type="spellStart"/>
            <w:r w:rsidRPr="00A04C08">
              <w:rPr>
                <w:rFonts w:eastAsia="新細明體" w:cs="新細明體"/>
                <w:color w:val="008000"/>
                <w:kern w:val="0"/>
                <w:sz w:val="21"/>
                <w:szCs w:val="21"/>
              </w:rPr>
              <w:t>corr</w:t>
            </w:r>
            <w:proofErr w:type="spellEnd"/>
            <w:r w:rsidRPr="00A04C08">
              <w:rPr>
                <w:rFonts w:eastAsia="新細明體" w:cs="新細明體"/>
                <w:color w:val="008000"/>
                <w:kern w:val="0"/>
                <w:sz w:val="21"/>
                <w:szCs w:val="21"/>
              </w:rPr>
              <w:t xml:space="preserve">(HP, Attack) </w:t>
            </w:r>
            <w:r w:rsidRPr="00A04C08">
              <w:rPr>
                <w:rFonts w:eastAsia="新細明體" w:cs="新細明體"/>
                <w:color w:val="008000"/>
                <w:kern w:val="0"/>
                <w:sz w:val="21"/>
                <w:szCs w:val="21"/>
              </w:rPr>
              <w:t>和</w:t>
            </w:r>
            <w:r w:rsidRPr="00A04C08">
              <w:rPr>
                <w:rFonts w:eastAsia="新細明體" w:cs="新細明體"/>
                <w:color w:val="008000"/>
                <w:kern w:val="0"/>
                <w:sz w:val="21"/>
                <w:szCs w:val="21"/>
              </w:rPr>
              <w:t xml:space="preserve"> </w:t>
            </w:r>
            <w:proofErr w:type="spellStart"/>
            <w:r w:rsidRPr="00A04C08">
              <w:rPr>
                <w:rFonts w:eastAsia="新細明體" w:cs="新細明體"/>
                <w:color w:val="008000"/>
                <w:kern w:val="0"/>
                <w:sz w:val="21"/>
                <w:szCs w:val="21"/>
              </w:rPr>
              <w:t>corr</w:t>
            </w:r>
            <w:proofErr w:type="spellEnd"/>
            <w:r w:rsidRPr="00A04C08">
              <w:rPr>
                <w:rFonts w:eastAsia="新細明體" w:cs="新細明體"/>
                <w:color w:val="008000"/>
                <w:kern w:val="0"/>
                <w:sz w:val="21"/>
                <w:szCs w:val="21"/>
              </w:rPr>
              <w:t xml:space="preserve">(Attack, HP) </w:t>
            </w:r>
            <w:r w:rsidRPr="00A04C08">
              <w:rPr>
                <w:rFonts w:eastAsia="新細明體" w:cs="新細明體"/>
                <w:color w:val="008000"/>
                <w:kern w:val="0"/>
                <w:sz w:val="21"/>
                <w:szCs w:val="21"/>
              </w:rPr>
              <w:t>是同一</w:t>
            </w:r>
            <w:proofErr w:type="gramStart"/>
            <w:r w:rsidRPr="00A04C08">
              <w:rPr>
                <w:rFonts w:eastAsia="新細明體" w:cs="新細明體"/>
                <w:color w:val="008000"/>
                <w:kern w:val="0"/>
                <w:sz w:val="21"/>
                <w:szCs w:val="21"/>
              </w:rPr>
              <w:t>個</w:t>
            </w:r>
            <w:proofErr w:type="gramEnd"/>
            <w:r w:rsidRPr="00A04C08">
              <w:rPr>
                <w:rFonts w:eastAsia="新細明體" w:cs="新細明體"/>
                <w:color w:val="008000"/>
                <w:kern w:val="0"/>
                <w:sz w:val="21"/>
                <w:szCs w:val="21"/>
              </w:rPr>
              <w:t>值。</w:t>
            </w:r>
          </w:p>
          <w:p w14:paraId="2780BD74" w14:textId="77777777" w:rsidR="00A04C08" w:rsidRPr="00A04C08" w:rsidRDefault="00A04C08" w:rsidP="00A04C08">
            <w:pPr>
              <w:widowControl/>
              <w:shd w:val="clear" w:color="auto" w:fill="FFFFFF"/>
              <w:spacing w:line="285" w:lineRule="atLeast"/>
              <w:rPr>
                <w:rFonts w:eastAsia="新細明體" w:cs="新細明體"/>
                <w:color w:val="000000"/>
                <w:kern w:val="0"/>
                <w:sz w:val="21"/>
                <w:szCs w:val="21"/>
              </w:rPr>
            </w:pPr>
            <w:r w:rsidRPr="00A04C08">
              <w:rPr>
                <w:rFonts w:eastAsia="新細明體" w:cs="新細明體"/>
                <w:color w:val="008000"/>
                <w:kern w:val="0"/>
                <w:sz w:val="21"/>
                <w:szCs w:val="21"/>
              </w:rPr>
              <w:t>#</w:t>
            </w:r>
          </w:p>
          <w:p w14:paraId="10F0D792" w14:textId="77777777" w:rsidR="00A04C08" w:rsidRPr="00A04C08" w:rsidRDefault="00A04C08" w:rsidP="00A04C08">
            <w:pPr>
              <w:widowControl/>
              <w:shd w:val="clear" w:color="auto" w:fill="FFFFFF"/>
              <w:spacing w:line="285" w:lineRule="atLeast"/>
              <w:rPr>
                <w:rFonts w:eastAsia="新細明體" w:cs="新細明體"/>
                <w:color w:val="000000"/>
                <w:kern w:val="0"/>
                <w:sz w:val="21"/>
                <w:szCs w:val="21"/>
              </w:rPr>
            </w:pPr>
            <w:r w:rsidRPr="00A04C08">
              <w:rPr>
                <w:rFonts w:eastAsia="新細明體" w:cs="新細明體"/>
                <w:color w:val="008000"/>
                <w:kern w:val="0"/>
                <w:sz w:val="21"/>
                <w:szCs w:val="21"/>
              </w:rPr>
              <w:t xml:space="preserve"># </w:t>
            </w:r>
            <w:r w:rsidRPr="00A04C08">
              <w:rPr>
                <w:rFonts w:eastAsia="新細明體" w:cs="新細明體"/>
                <w:color w:val="008000"/>
                <w:kern w:val="0"/>
                <w:sz w:val="21"/>
                <w:szCs w:val="21"/>
              </w:rPr>
              <w:t>因此，我們不需要同時檢查矩陣的上三角和下三角，</w:t>
            </w:r>
          </w:p>
          <w:p w14:paraId="028ABA02" w14:textId="77777777" w:rsidR="00A04C08" w:rsidRPr="00A04C08" w:rsidRDefault="00A04C08" w:rsidP="00A04C08">
            <w:pPr>
              <w:widowControl/>
              <w:shd w:val="clear" w:color="auto" w:fill="FFFFFF"/>
              <w:spacing w:line="285" w:lineRule="atLeast"/>
              <w:rPr>
                <w:rFonts w:eastAsia="新細明體" w:cs="新細明體"/>
                <w:color w:val="000000"/>
                <w:kern w:val="0"/>
                <w:sz w:val="21"/>
                <w:szCs w:val="21"/>
              </w:rPr>
            </w:pPr>
            <w:r w:rsidRPr="00A04C08">
              <w:rPr>
                <w:rFonts w:eastAsia="新細明體" w:cs="新細明體"/>
                <w:color w:val="008000"/>
                <w:kern w:val="0"/>
                <w:sz w:val="21"/>
                <w:szCs w:val="21"/>
              </w:rPr>
              <w:t xml:space="preserve"># </w:t>
            </w:r>
            <w:r w:rsidRPr="00A04C08">
              <w:rPr>
                <w:rFonts w:eastAsia="新細明體" w:cs="新細明體"/>
                <w:color w:val="008000"/>
                <w:kern w:val="0"/>
                <w:sz w:val="21"/>
                <w:szCs w:val="21"/>
              </w:rPr>
              <w:t>只要檢查其中一半即可。</w:t>
            </w:r>
          </w:p>
          <w:p w14:paraId="1F0E9A86" w14:textId="77777777" w:rsidR="00A04C08" w:rsidRPr="00A04C08" w:rsidRDefault="00A04C08" w:rsidP="00A04C08">
            <w:pPr>
              <w:widowControl/>
              <w:shd w:val="clear" w:color="auto" w:fill="FFFFFF"/>
              <w:spacing w:line="285" w:lineRule="atLeast"/>
              <w:rPr>
                <w:rFonts w:eastAsia="新細明體" w:cs="新細明體"/>
                <w:color w:val="000000"/>
                <w:kern w:val="0"/>
                <w:sz w:val="21"/>
                <w:szCs w:val="21"/>
              </w:rPr>
            </w:pPr>
            <w:r w:rsidRPr="00A04C08">
              <w:rPr>
                <w:rFonts w:eastAsia="新細明體" w:cs="新細明體"/>
                <w:color w:val="008000"/>
                <w:kern w:val="0"/>
                <w:sz w:val="21"/>
                <w:szCs w:val="21"/>
              </w:rPr>
              <w:t>#</w:t>
            </w:r>
          </w:p>
          <w:p w14:paraId="0E4AB837" w14:textId="77777777" w:rsidR="00A04C08" w:rsidRPr="00A04C08" w:rsidRDefault="00A04C08" w:rsidP="00A04C08">
            <w:pPr>
              <w:widowControl/>
              <w:shd w:val="clear" w:color="auto" w:fill="FFFFFF"/>
              <w:spacing w:line="285" w:lineRule="atLeast"/>
              <w:rPr>
                <w:rFonts w:eastAsia="新細明體" w:cs="新細明體"/>
                <w:color w:val="000000"/>
                <w:kern w:val="0"/>
                <w:sz w:val="21"/>
                <w:szCs w:val="21"/>
              </w:rPr>
            </w:pPr>
            <w:r w:rsidRPr="00A04C08">
              <w:rPr>
                <w:rFonts w:eastAsia="新細明體" w:cs="新細明體"/>
                <w:color w:val="008000"/>
                <w:kern w:val="0"/>
                <w:sz w:val="21"/>
                <w:szCs w:val="21"/>
              </w:rPr>
              <w:t xml:space="preserve"># </w:t>
            </w:r>
            <w:proofErr w:type="spellStart"/>
            <w:r w:rsidRPr="00A04C08">
              <w:rPr>
                <w:rFonts w:eastAsia="新細明體" w:cs="新細明體"/>
                <w:color w:val="008000"/>
                <w:kern w:val="0"/>
                <w:sz w:val="21"/>
                <w:szCs w:val="21"/>
              </w:rPr>
              <w:t>np.ones</w:t>
            </w:r>
            <w:proofErr w:type="spellEnd"/>
            <w:r w:rsidRPr="00A04C08">
              <w:rPr>
                <w:rFonts w:eastAsia="新細明體" w:cs="新細明體"/>
                <w:color w:val="008000"/>
                <w:kern w:val="0"/>
                <w:sz w:val="21"/>
                <w:szCs w:val="21"/>
              </w:rPr>
              <w:t>(</w:t>
            </w:r>
            <w:proofErr w:type="spellStart"/>
            <w:r w:rsidRPr="00A04C08">
              <w:rPr>
                <w:rFonts w:eastAsia="新細明體" w:cs="新細明體"/>
                <w:color w:val="008000"/>
                <w:kern w:val="0"/>
                <w:sz w:val="21"/>
                <w:szCs w:val="21"/>
              </w:rPr>
              <w:t>corr_matrix.shape</w:t>
            </w:r>
            <w:proofErr w:type="spellEnd"/>
            <w:r w:rsidRPr="00A04C08">
              <w:rPr>
                <w:rFonts w:eastAsia="新細明體" w:cs="新細明體"/>
                <w:color w:val="008000"/>
                <w:kern w:val="0"/>
                <w:sz w:val="21"/>
                <w:szCs w:val="21"/>
              </w:rPr>
              <w:t xml:space="preserve">) </w:t>
            </w:r>
            <w:r w:rsidRPr="00A04C08">
              <w:rPr>
                <w:rFonts w:eastAsia="新細明體" w:cs="新細明體"/>
                <w:color w:val="008000"/>
                <w:kern w:val="0"/>
                <w:sz w:val="21"/>
                <w:szCs w:val="21"/>
              </w:rPr>
              <w:t>會建立一個和相關係數矩陣</w:t>
            </w:r>
          </w:p>
          <w:p w14:paraId="6389BC91" w14:textId="77777777" w:rsidR="00A04C08" w:rsidRPr="00A04C08" w:rsidRDefault="00A04C08" w:rsidP="00A04C08">
            <w:pPr>
              <w:widowControl/>
              <w:shd w:val="clear" w:color="auto" w:fill="FFFFFF"/>
              <w:spacing w:line="285" w:lineRule="atLeast"/>
              <w:rPr>
                <w:rFonts w:eastAsia="新細明體" w:cs="新細明體"/>
                <w:color w:val="000000"/>
                <w:kern w:val="0"/>
                <w:sz w:val="21"/>
                <w:szCs w:val="21"/>
              </w:rPr>
            </w:pPr>
            <w:r w:rsidRPr="00A04C08">
              <w:rPr>
                <w:rFonts w:eastAsia="新細明體" w:cs="新細明體"/>
                <w:color w:val="008000"/>
                <w:kern w:val="0"/>
                <w:sz w:val="21"/>
                <w:szCs w:val="21"/>
              </w:rPr>
              <w:t xml:space="preserve"># </w:t>
            </w:r>
            <w:r w:rsidRPr="00A04C08">
              <w:rPr>
                <w:rFonts w:eastAsia="新細明體" w:cs="新細明體"/>
                <w:color w:val="008000"/>
                <w:kern w:val="0"/>
                <w:sz w:val="21"/>
                <w:szCs w:val="21"/>
              </w:rPr>
              <w:t>一樣大小、全部都是</w:t>
            </w:r>
            <w:r w:rsidRPr="00A04C08">
              <w:rPr>
                <w:rFonts w:eastAsia="新細明體" w:cs="新細明體"/>
                <w:color w:val="008000"/>
                <w:kern w:val="0"/>
                <w:sz w:val="21"/>
                <w:szCs w:val="21"/>
              </w:rPr>
              <w:t xml:space="preserve"> 1 </w:t>
            </w:r>
            <w:r w:rsidRPr="00A04C08">
              <w:rPr>
                <w:rFonts w:eastAsia="新細明體" w:cs="新細明體"/>
                <w:color w:val="008000"/>
                <w:kern w:val="0"/>
                <w:sz w:val="21"/>
                <w:szCs w:val="21"/>
              </w:rPr>
              <w:t>的矩陣。</w:t>
            </w:r>
          </w:p>
          <w:p w14:paraId="3613F56C" w14:textId="77777777" w:rsidR="00A04C08" w:rsidRPr="00A04C08" w:rsidRDefault="00A04C08" w:rsidP="00A04C08">
            <w:pPr>
              <w:widowControl/>
              <w:shd w:val="clear" w:color="auto" w:fill="FFFFFF"/>
              <w:spacing w:line="285" w:lineRule="atLeast"/>
              <w:rPr>
                <w:rFonts w:eastAsia="新細明體" w:cs="新細明體"/>
                <w:color w:val="000000"/>
                <w:kern w:val="0"/>
                <w:sz w:val="21"/>
                <w:szCs w:val="21"/>
              </w:rPr>
            </w:pPr>
            <w:r w:rsidRPr="00A04C08">
              <w:rPr>
                <w:rFonts w:eastAsia="新細明體" w:cs="新細明體"/>
                <w:color w:val="008000"/>
                <w:kern w:val="0"/>
                <w:sz w:val="21"/>
                <w:szCs w:val="21"/>
              </w:rPr>
              <w:t>#</w:t>
            </w:r>
          </w:p>
          <w:p w14:paraId="36BAF58B" w14:textId="77777777" w:rsidR="00A04C08" w:rsidRPr="00A04C08" w:rsidRDefault="00A04C08" w:rsidP="00A04C08">
            <w:pPr>
              <w:widowControl/>
              <w:shd w:val="clear" w:color="auto" w:fill="FFFFFF"/>
              <w:spacing w:line="285" w:lineRule="atLeast"/>
              <w:rPr>
                <w:rFonts w:eastAsia="新細明體" w:cs="新細明體"/>
                <w:color w:val="000000"/>
                <w:kern w:val="0"/>
                <w:sz w:val="21"/>
                <w:szCs w:val="21"/>
              </w:rPr>
            </w:pPr>
            <w:r w:rsidRPr="00A04C08">
              <w:rPr>
                <w:rFonts w:eastAsia="新細明體" w:cs="新細明體"/>
                <w:color w:val="008000"/>
                <w:kern w:val="0"/>
                <w:sz w:val="21"/>
                <w:szCs w:val="21"/>
              </w:rPr>
              <w:t xml:space="preserve"># </w:t>
            </w:r>
            <w:proofErr w:type="spellStart"/>
            <w:r w:rsidRPr="00A04C08">
              <w:rPr>
                <w:rFonts w:eastAsia="新細明體" w:cs="新細明體"/>
                <w:color w:val="008000"/>
                <w:kern w:val="0"/>
                <w:sz w:val="21"/>
                <w:szCs w:val="21"/>
              </w:rPr>
              <w:t>astype</w:t>
            </w:r>
            <w:proofErr w:type="spellEnd"/>
            <w:r w:rsidRPr="00A04C08">
              <w:rPr>
                <w:rFonts w:eastAsia="新細明體" w:cs="新細明體"/>
                <w:color w:val="008000"/>
                <w:kern w:val="0"/>
                <w:sz w:val="21"/>
                <w:szCs w:val="21"/>
              </w:rPr>
              <w:t xml:space="preserve">(bool) </w:t>
            </w:r>
            <w:r w:rsidRPr="00A04C08">
              <w:rPr>
                <w:rFonts w:eastAsia="新細明體" w:cs="新細明體"/>
                <w:color w:val="008000"/>
                <w:kern w:val="0"/>
                <w:sz w:val="21"/>
                <w:szCs w:val="21"/>
              </w:rPr>
              <w:t>會把</w:t>
            </w:r>
            <w:r w:rsidRPr="00A04C08">
              <w:rPr>
                <w:rFonts w:eastAsia="新細明體" w:cs="新細明體"/>
                <w:color w:val="008000"/>
                <w:kern w:val="0"/>
                <w:sz w:val="21"/>
                <w:szCs w:val="21"/>
              </w:rPr>
              <w:t xml:space="preserve"> 1 </w:t>
            </w:r>
            <w:r w:rsidRPr="00A04C08">
              <w:rPr>
                <w:rFonts w:eastAsia="新細明體" w:cs="新細明體"/>
                <w:color w:val="008000"/>
                <w:kern w:val="0"/>
                <w:sz w:val="21"/>
                <w:szCs w:val="21"/>
              </w:rPr>
              <w:t>轉成</w:t>
            </w:r>
            <w:r w:rsidRPr="00A04C08">
              <w:rPr>
                <w:rFonts w:eastAsia="新細明體" w:cs="新細明體"/>
                <w:color w:val="008000"/>
                <w:kern w:val="0"/>
                <w:sz w:val="21"/>
                <w:szCs w:val="21"/>
              </w:rPr>
              <w:t xml:space="preserve"> True</w:t>
            </w:r>
            <w:r w:rsidRPr="00A04C08">
              <w:rPr>
                <w:rFonts w:eastAsia="新細明體" w:cs="新細明體"/>
                <w:color w:val="008000"/>
                <w:kern w:val="0"/>
                <w:sz w:val="21"/>
                <w:szCs w:val="21"/>
              </w:rPr>
              <w:t>。</w:t>
            </w:r>
          </w:p>
          <w:p w14:paraId="3D6AB003" w14:textId="77777777" w:rsidR="00A04C08" w:rsidRPr="00A04C08" w:rsidRDefault="00A04C08" w:rsidP="00A04C08">
            <w:pPr>
              <w:widowControl/>
              <w:shd w:val="clear" w:color="auto" w:fill="FFFFFF"/>
              <w:spacing w:line="285" w:lineRule="atLeast"/>
              <w:rPr>
                <w:rFonts w:eastAsia="新細明體" w:cs="新細明體"/>
                <w:color w:val="000000"/>
                <w:kern w:val="0"/>
                <w:sz w:val="21"/>
                <w:szCs w:val="21"/>
              </w:rPr>
            </w:pPr>
            <w:r w:rsidRPr="00A04C08">
              <w:rPr>
                <w:rFonts w:eastAsia="新細明體" w:cs="新細明體"/>
                <w:color w:val="008000"/>
                <w:kern w:val="0"/>
                <w:sz w:val="21"/>
                <w:szCs w:val="21"/>
              </w:rPr>
              <w:t># ============================================================</w:t>
            </w:r>
          </w:p>
          <w:p w14:paraId="40EF26C0" w14:textId="77777777" w:rsidR="00A04C08" w:rsidRPr="00A04C08" w:rsidRDefault="00A04C08" w:rsidP="00A04C08">
            <w:pPr>
              <w:widowControl/>
              <w:shd w:val="clear" w:color="auto" w:fill="FFFFFF"/>
              <w:spacing w:line="285" w:lineRule="atLeast"/>
              <w:rPr>
                <w:rFonts w:eastAsia="新細明體" w:cs="新細明體"/>
                <w:color w:val="000000"/>
                <w:kern w:val="0"/>
                <w:sz w:val="21"/>
                <w:szCs w:val="21"/>
              </w:rPr>
            </w:pPr>
          </w:p>
          <w:p w14:paraId="31AE6E6A" w14:textId="77777777" w:rsidR="00A04C08" w:rsidRPr="00A04C08" w:rsidRDefault="00A04C08" w:rsidP="00A04C08">
            <w:pPr>
              <w:widowControl/>
              <w:shd w:val="clear" w:color="auto" w:fill="FFFFFF"/>
              <w:spacing w:line="285" w:lineRule="atLeast"/>
              <w:rPr>
                <w:rFonts w:eastAsia="新細明體" w:cs="新細明體"/>
                <w:color w:val="000000"/>
                <w:kern w:val="0"/>
                <w:sz w:val="21"/>
                <w:szCs w:val="21"/>
              </w:rPr>
            </w:pPr>
            <w:r w:rsidRPr="00A04C08">
              <w:rPr>
                <w:rFonts w:eastAsia="新細明體" w:cs="新細明體"/>
                <w:color w:val="001080"/>
                <w:kern w:val="0"/>
                <w:sz w:val="21"/>
                <w:szCs w:val="21"/>
              </w:rPr>
              <w:t>mask</w:t>
            </w:r>
            <w:r w:rsidRPr="00A04C08">
              <w:rPr>
                <w:rFonts w:eastAsia="新細明體" w:cs="新細明體"/>
                <w:color w:val="000000"/>
                <w:kern w:val="0"/>
                <w:sz w:val="21"/>
                <w:szCs w:val="21"/>
              </w:rPr>
              <w:t xml:space="preserve"> = </w:t>
            </w:r>
            <w:proofErr w:type="spellStart"/>
            <w:proofErr w:type="gramStart"/>
            <w:r w:rsidRPr="00A04C08">
              <w:rPr>
                <w:rFonts w:eastAsia="新細明體" w:cs="新細明體"/>
                <w:color w:val="267F99"/>
                <w:kern w:val="0"/>
                <w:sz w:val="21"/>
                <w:szCs w:val="21"/>
              </w:rPr>
              <w:t>np</w:t>
            </w:r>
            <w:r w:rsidRPr="00A04C08">
              <w:rPr>
                <w:rFonts w:eastAsia="新細明體" w:cs="新細明體"/>
                <w:color w:val="000000"/>
                <w:kern w:val="0"/>
                <w:sz w:val="21"/>
                <w:szCs w:val="21"/>
              </w:rPr>
              <w:t>.</w:t>
            </w:r>
            <w:r w:rsidRPr="00A04C08">
              <w:rPr>
                <w:rFonts w:eastAsia="新細明體" w:cs="新細明體"/>
                <w:color w:val="001080"/>
                <w:kern w:val="0"/>
                <w:sz w:val="21"/>
                <w:szCs w:val="21"/>
              </w:rPr>
              <w:t>ones</w:t>
            </w:r>
            <w:proofErr w:type="spellEnd"/>
            <w:proofErr w:type="gramEnd"/>
            <w:r w:rsidRPr="00A04C08">
              <w:rPr>
                <w:rFonts w:eastAsia="新細明體" w:cs="新細明體"/>
                <w:color w:val="000000"/>
                <w:kern w:val="0"/>
                <w:sz w:val="21"/>
                <w:szCs w:val="21"/>
              </w:rPr>
              <w:t>(</w:t>
            </w:r>
            <w:proofErr w:type="spellStart"/>
            <w:r w:rsidRPr="00A04C08">
              <w:rPr>
                <w:rFonts w:eastAsia="新細明體" w:cs="新細明體"/>
                <w:color w:val="001080"/>
                <w:kern w:val="0"/>
                <w:sz w:val="21"/>
                <w:szCs w:val="21"/>
              </w:rPr>
              <w:t>corr_</w:t>
            </w:r>
            <w:proofErr w:type="gramStart"/>
            <w:r w:rsidRPr="00A04C08">
              <w:rPr>
                <w:rFonts w:eastAsia="新細明體" w:cs="新細明體"/>
                <w:color w:val="001080"/>
                <w:kern w:val="0"/>
                <w:sz w:val="21"/>
                <w:szCs w:val="21"/>
              </w:rPr>
              <w:t>matrix</w:t>
            </w:r>
            <w:r w:rsidRPr="00A04C08">
              <w:rPr>
                <w:rFonts w:eastAsia="新細明體" w:cs="新細明體"/>
                <w:color w:val="000000"/>
                <w:kern w:val="0"/>
                <w:sz w:val="21"/>
                <w:szCs w:val="21"/>
              </w:rPr>
              <w:t>.</w:t>
            </w:r>
            <w:r w:rsidRPr="00A04C08">
              <w:rPr>
                <w:rFonts w:eastAsia="新細明體" w:cs="新細明體"/>
                <w:color w:val="001080"/>
                <w:kern w:val="0"/>
                <w:sz w:val="21"/>
                <w:szCs w:val="21"/>
              </w:rPr>
              <w:t>shape</w:t>
            </w:r>
            <w:proofErr w:type="spellEnd"/>
            <w:r w:rsidRPr="00A04C08">
              <w:rPr>
                <w:rFonts w:eastAsia="新細明體" w:cs="新細明體"/>
                <w:color w:val="000000"/>
                <w:kern w:val="0"/>
                <w:sz w:val="21"/>
                <w:szCs w:val="21"/>
              </w:rPr>
              <w:t>).</w:t>
            </w:r>
            <w:proofErr w:type="spellStart"/>
            <w:r w:rsidRPr="00A04C08">
              <w:rPr>
                <w:rFonts w:eastAsia="新細明體" w:cs="新細明體"/>
                <w:color w:val="795E26"/>
                <w:kern w:val="0"/>
                <w:sz w:val="21"/>
                <w:szCs w:val="21"/>
              </w:rPr>
              <w:t>astype</w:t>
            </w:r>
            <w:proofErr w:type="spellEnd"/>
            <w:proofErr w:type="gramEnd"/>
            <w:r w:rsidRPr="00A04C08">
              <w:rPr>
                <w:rFonts w:eastAsia="新細明體" w:cs="新細明體"/>
                <w:color w:val="000000"/>
                <w:kern w:val="0"/>
                <w:sz w:val="21"/>
                <w:szCs w:val="21"/>
              </w:rPr>
              <w:t>(</w:t>
            </w:r>
            <w:r w:rsidRPr="00A04C08">
              <w:rPr>
                <w:rFonts w:eastAsia="新細明體" w:cs="新細明體"/>
                <w:color w:val="267F99"/>
                <w:kern w:val="0"/>
                <w:sz w:val="21"/>
                <w:szCs w:val="21"/>
              </w:rPr>
              <w:t>bool</w:t>
            </w:r>
            <w:r w:rsidRPr="00A04C08">
              <w:rPr>
                <w:rFonts w:eastAsia="新細明體" w:cs="新細明體"/>
                <w:color w:val="000000"/>
                <w:kern w:val="0"/>
                <w:sz w:val="21"/>
                <w:szCs w:val="21"/>
              </w:rPr>
              <w:t>)</w:t>
            </w:r>
          </w:p>
          <w:p w14:paraId="0BCEAA1C" w14:textId="77777777" w:rsidR="00A04C08" w:rsidRPr="00A04C08" w:rsidRDefault="00A04C08" w:rsidP="00A04C08">
            <w:pPr>
              <w:widowControl/>
              <w:shd w:val="clear" w:color="auto" w:fill="FFFFFF"/>
              <w:spacing w:after="240" w:line="285" w:lineRule="atLeast"/>
              <w:rPr>
                <w:rFonts w:eastAsia="新細明體" w:cs="新細明體"/>
                <w:color w:val="000000"/>
                <w:kern w:val="0"/>
                <w:sz w:val="21"/>
                <w:szCs w:val="21"/>
              </w:rPr>
            </w:pPr>
          </w:p>
          <w:p w14:paraId="1260A03C" w14:textId="77777777" w:rsidR="00A04C08" w:rsidRPr="00A04C08" w:rsidRDefault="00A04C08" w:rsidP="00A04C08">
            <w:pPr>
              <w:widowControl/>
              <w:shd w:val="clear" w:color="auto" w:fill="FFFFFF"/>
              <w:spacing w:line="285" w:lineRule="atLeast"/>
              <w:rPr>
                <w:rFonts w:eastAsia="新細明體" w:cs="新細明體"/>
                <w:color w:val="000000"/>
                <w:kern w:val="0"/>
                <w:sz w:val="21"/>
                <w:szCs w:val="21"/>
              </w:rPr>
            </w:pPr>
            <w:r w:rsidRPr="00A04C08">
              <w:rPr>
                <w:rFonts w:eastAsia="新細明體" w:cs="新細明體"/>
                <w:color w:val="008000"/>
                <w:kern w:val="0"/>
                <w:sz w:val="21"/>
                <w:szCs w:val="21"/>
              </w:rPr>
              <w:t># ============================================================</w:t>
            </w:r>
          </w:p>
          <w:p w14:paraId="1FEFC9C8" w14:textId="77777777" w:rsidR="00A04C08" w:rsidRPr="00A04C08" w:rsidRDefault="00A04C08" w:rsidP="00A04C08">
            <w:pPr>
              <w:widowControl/>
              <w:shd w:val="clear" w:color="auto" w:fill="FFFFFF"/>
              <w:spacing w:line="285" w:lineRule="atLeast"/>
              <w:rPr>
                <w:rFonts w:eastAsia="新細明體" w:cs="新細明體"/>
                <w:color w:val="000000"/>
                <w:kern w:val="0"/>
                <w:sz w:val="21"/>
                <w:szCs w:val="21"/>
              </w:rPr>
            </w:pPr>
            <w:r w:rsidRPr="00A04C08">
              <w:rPr>
                <w:rFonts w:eastAsia="新細明體" w:cs="新細明體"/>
                <w:color w:val="008000"/>
                <w:kern w:val="0"/>
                <w:sz w:val="21"/>
                <w:szCs w:val="21"/>
              </w:rPr>
              <w:lastRenderedPageBreak/>
              <w:t xml:space="preserve"># 4. </w:t>
            </w:r>
            <w:r w:rsidRPr="00A04C08">
              <w:rPr>
                <w:rFonts w:eastAsia="新細明體" w:cs="新細明體"/>
                <w:color w:val="008000"/>
                <w:kern w:val="0"/>
                <w:sz w:val="21"/>
                <w:szCs w:val="21"/>
              </w:rPr>
              <w:t>只保留上三角，不包含主對角線</w:t>
            </w:r>
          </w:p>
          <w:p w14:paraId="4D1CC909" w14:textId="77777777" w:rsidR="00A04C08" w:rsidRPr="00A04C08" w:rsidRDefault="00A04C08" w:rsidP="00A04C08">
            <w:pPr>
              <w:widowControl/>
              <w:shd w:val="clear" w:color="auto" w:fill="FFFFFF"/>
              <w:spacing w:line="285" w:lineRule="atLeast"/>
              <w:rPr>
                <w:rFonts w:eastAsia="新細明體" w:cs="新細明體"/>
                <w:color w:val="000000"/>
                <w:kern w:val="0"/>
                <w:sz w:val="21"/>
                <w:szCs w:val="21"/>
              </w:rPr>
            </w:pPr>
            <w:r w:rsidRPr="00A04C08">
              <w:rPr>
                <w:rFonts w:eastAsia="新細明體" w:cs="新細明體"/>
                <w:color w:val="008000"/>
                <w:kern w:val="0"/>
                <w:sz w:val="21"/>
                <w:szCs w:val="21"/>
              </w:rPr>
              <w:t># ============================================================</w:t>
            </w:r>
          </w:p>
          <w:p w14:paraId="64592DC4" w14:textId="77777777" w:rsidR="00A04C08" w:rsidRPr="00A04C08" w:rsidRDefault="00A04C08" w:rsidP="00A04C08">
            <w:pPr>
              <w:widowControl/>
              <w:shd w:val="clear" w:color="auto" w:fill="FFFFFF"/>
              <w:spacing w:line="285" w:lineRule="atLeast"/>
              <w:rPr>
                <w:rFonts w:eastAsia="新細明體" w:cs="新細明體"/>
                <w:color w:val="000000"/>
                <w:kern w:val="0"/>
                <w:sz w:val="21"/>
                <w:szCs w:val="21"/>
              </w:rPr>
            </w:pPr>
            <w:r w:rsidRPr="00A04C08">
              <w:rPr>
                <w:rFonts w:eastAsia="新細明體" w:cs="新細明體"/>
                <w:color w:val="008000"/>
                <w:kern w:val="0"/>
                <w:sz w:val="21"/>
                <w:szCs w:val="21"/>
              </w:rPr>
              <w:t xml:space="preserve"># </w:t>
            </w:r>
            <w:proofErr w:type="spellStart"/>
            <w:r w:rsidRPr="00A04C08">
              <w:rPr>
                <w:rFonts w:eastAsia="新細明體" w:cs="新細明體"/>
                <w:color w:val="008000"/>
                <w:kern w:val="0"/>
                <w:sz w:val="21"/>
                <w:szCs w:val="21"/>
              </w:rPr>
              <w:t>np.triu</w:t>
            </w:r>
            <w:proofErr w:type="spellEnd"/>
            <w:r w:rsidRPr="00A04C08">
              <w:rPr>
                <w:rFonts w:eastAsia="新細明體" w:cs="新細明體"/>
                <w:color w:val="008000"/>
                <w:kern w:val="0"/>
                <w:sz w:val="21"/>
                <w:szCs w:val="21"/>
              </w:rPr>
              <w:t xml:space="preserve">(mask, k=1) </w:t>
            </w:r>
            <w:r w:rsidRPr="00A04C08">
              <w:rPr>
                <w:rFonts w:eastAsia="新細明體" w:cs="新細明體"/>
                <w:color w:val="008000"/>
                <w:kern w:val="0"/>
                <w:sz w:val="21"/>
                <w:szCs w:val="21"/>
              </w:rPr>
              <w:t>會保留矩陣的上三角區域。</w:t>
            </w:r>
          </w:p>
          <w:p w14:paraId="4C3DADB1" w14:textId="77777777" w:rsidR="00A04C08" w:rsidRPr="00A04C08" w:rsidRDefault="00A04C08" w:rsidP="00A04C08">
            <w:pPr>
              <w:widowControl/>
              <w:shd w:val="clear" w:color="auto" w:fill="FFFFFF"/>
              <w:spacing w:line="285" w:lineRule="atLeast"/>
              <w:rPr>
                <w:rFonts w:eastAsia="新細明體" w:cs="新細明體"/>
                <w:color w:val="000000"/>
                <w:kern w:val="0"/>
                <w:sz w:val="21"/>
                <w:szCs w:val="21"/>
              </w:rPr>
            </w:pPr>
            <w:r w:rsidRPr="00A04C08">
              <w:rPr>
                <w:rFonts w:eastAsia="新細明體" w:cs="新細明體"/>
                <w:color w:val="008000"/>
                <w:kern w:val="0"/>
                <w:sz w:val="21"/>
                <w:szCs w:val="21"/>
              </w:rPr>
              <w:t>#</w:t>
            </w:r>
          </w:p>
          <w:p w14:paraId="753D31F2" w14:textId="77777777" w:rsidR="00A04C08" w:rsidRPr="00A04C08" w:rsidRDefault="00A04C08" w:rsidP="00A04C08">
            <w:pPr>
              <w:widowControl/>
              <w:shd w:val="clear" w:color="auto" w:fill="FFFFFF"/>
              <w:spacing w:line="285" w:lineRule="atLeast"/>
              <w:rPr>
                <w:rFonts w:eastAsia="新細明體" w:cs="新細明體"/>
                <w:color w:val="000000"/>
                <w:kern w:val="0"/>
                <w:sz w:val="21"/>
                <w:szCs w:val="21"/>
              </w:rPr>
            </w:pPr>
            <w:r w:rsidRPr="00A04C08">
              <w:rPr>
                <w:rFonts w:eastAsia="新細明體" w:cs="新細明體"/>
                <w:color w:val="008000"/>
                <w:kern w:val="0"/>
                <w:sz w:val="21"/>
                <w:szCs w:val="21"/>
              </w:rPr>
              <w:t xml:space="preserve"># k=1 </w:t>
            </w:r>
            <w:r w:rsidRPr="00A04C08">
              <w:rPr>
                <w:rFonts w:eastAsia="新細明體" w:cs="新細明體"/>
                <w:color w:val="008000"/>
                <w:kern w:val="0"/>
                <w:sz w:val="21"/>
                <w:szCs w:val="21"/>
              </w:rPr>
              <w:t>代表排除主對角線，只保留主對角線上方的區域。</w:t>
            </w:r>
          </w:p>
          <w:p w14:paraId="47B1F82A" w14:textId="77777777" w:rsidR="00A04C08" w:rsidRPr="00A04C08" w:rsidRDefault="00A04C08" w:rsidP="00A04C08">
            <w:pPr>
              <w:widowControl/>
              <w:shd w:val="clear" w:color="auto" w:fill="FFFFFF"/>
              <w:spacing w:line="285" w:lineRule="atLeast"/>
              <w:rPr>
                <w:rFonts w:eastAsia="新細明體" w:cs="新細明體"/>
                <w:color w:val="000000"/>
                <w:kern w:val="0"/>
                <w:sz w:val="21"/>
                <w:szCs w:val="21"/>
              </w:rPr>
            </w:pPr>
            <w:r w:rsidRPr="00A04C08">
              <w:rPr>
                <w:rFonts w:eastAsia="新細明體" w:cs="新細明體"/>
                <w:color w:val="008000"/>
                <w:kern w:val="0"/>
                <w:sz w:val="21"/>
                <w:szCs w:val="21"/>
              </w:rPr>
              <w:t>#</w:t>
            </w:r>
          </w:p>
          <w:p w14:paraId="118A48CA" w14:textId="77777777" w:rsidR="00A04C08" w:rsidRPr="00A04C08" w:rsidRDefault="00A04C08" w:rsidP="00A04C08">
            <w:pPr>
              <w:widowControl/>
              <w:shd w:val="clear" w:color="auto" w:fill="FFFFFF"/>
              <w:spacing w:line="285" w:lineRule="atLeast"/>
              <w:rPr>
                <w:rFonts w:eastAsia="新細明體" w:cs="新細明體"/>
                <w:color w:val="000000"/>
                <w:kern w:val="0"/>
                <w:sz w:val="21"/>
                <w:szCs w:val="21"/>
              </w:rPr>
            </w:pPr>
            <w:r w:rsidRPr="00A04C08">
              <w:rPr>
                <w:rFonts w:eastAsia="新細明體" w:cs="新細明體"/>
                <w:color w:val="008000"/>
                <w:kern w:val="0"/>
                <w:sz w:val="21"/>
                <w:szCs w:val="21"/>
              </w:rPr>
              <w:t xml:space="preserve"># </w:t>
            </w:r>
            <w:r w:rsidRPr="00A04C08">
              <w:rPr>
                <w:rFonts w:eastAsia="新細明體" w:cs="新細明體"/>
                <w:color w:val="008000"/>
                <w:kern w:val="0"/>
                <w:sz w:val="21"/>
                <w:szCs w:val="21"/>
              </w:rPr>
              <w:t>主對角線代表每</w:t>
            </w:r>
            <w:proofErr w:type="gramStart"/>
            <w:r w:rsidRPr="00A04C08">
              <w:rPr>
                <w:rFonts w:eastAsia="新細明體" w:cs="新細明體"/>
                <w:color w:val="008000"/>
                <w:kern w:val="0"/>
                <w:sz w:val="21"/>
                <w:szCs w:val="21"/>
              </w:rPr>
              <w:t>個</w:t>
            </w:r>
            <w:proofErr w:type="gramEnd"/>
            <w:r w:rsidRPr="00A04C08">
              <w:rPr>
                <w:rFonts w:eastAsia="新細明體" w:cs="新細明體"/>
                <w:color w:val="008000"/>
                <w:kern w:val="0"/>
                <w:sz w:val="21"/>
                <w:szCs w:val="21"/>
              </w:rPr>
              <w:t>特徵和自己的相關係數，</w:t>
            </w:r>
          </w:p>
          <w:p w14:paraId="01172595" w14:textId="77777777" w:rsidR="00A04C08" w:rsidRPr="00A04C08" w:rsidRDefault="00A04C08" w:rsidP="00A04C08">
            <w:pPr>
              <w:widowControl/>
              <w:shd w:val="clear" w:color="auto" w:fill="FFFFFF"/>
              <w:spacing w:line="285" w:lineRule="atLeast"/>
              <w:rPr>
                <w:rFonts w:eastAsia="新細明體" w:cs="新細明體"/>
                <w:color w:val="000000"/>
                <w:kern w:val="0"/>
                <w:sz w:val="21"/>
                <w:szCs w:val="21"/>
              </w:rPr>
            </w:pPr>
            <w:r w:rsidRPr="00A04C08">
              <w:rPr>
                <w:rFonts w:eastAsia="新細明體" w:cs="新細明體"/>
                <w:color w:val="008000"/>
                <w:kern w:val="0"/>
                <w:sz w:val="21"/>
                <w:szCs w:val="21"/>
              </w:rPr>
              <w:t xml:space="preserve"># </w:t>
            </w:r>
            <w:r w:rsidRPr="00A04C08">
              <w:rPr>
                <w:rFonts w:eastAsia="新細明體" w:cs="新細明體"/>
                <w:color w:val="008000"/>
                <w:kern w:val="0"/>
                <w:sz w:val="21"/>
                <w:szCs w:val="21"/>
              </w:rPr>
              <w:t>例如</w:t>
            </w:r>
            <w:r w:rsidRPr="00A04C08">
              <w:rPr>
                <w:rFonts w:eastAsia="新細明體" w:cs="新細明體"/>
                <w:color w:val="008000"/>
                <w:kern w:val="0"/>
                <w:sz w:val="21"/>
                <w:szCs w:val="21"/>
              </w:rPr>
              <w:t xml:space="preserve"> </w:t>
            </w:r>
            <w:proofErr w:type="spellStart"/>
            <w:r w:rsidRPr="00A04C08">
              <w:rPr>
                <w:rFonts w:eastAsia="新細明體" w:cs="新細明體"/>
                <w:color w:val="008000"/>
                <w:kern w:val="0"/>
                <w:sz w:val="21"/>
                <w:szCs w:val="21"/>
              </w:rPr>
              <w:t>corr</w:t>
            </w:r>
            <w:proofErr w:type="spellEnd"/>
            <w:r w:rsidRPr="00A04C08">
              <w:rPr>
                <w:rFonts w:eastAsia="新細明體" w:cs="新細明體"/>
                <w:color w:val="008000"/>
                <w:kern w:val="0"/>
                <w:sz w:val="21"/>
                <w:szCs w:val="21"/>
              </w:rPr>
              <w:t>(HP, HP)</w:t>
            </w:r>
            <w:r w:rsidRPr="00A04C08">
              <w:rPr>
                <w:rFonts w:eastAsia="新細明體" w:cs="新細明體"/>
                <w:color w:val="008000"/>
                <w:kern w:val="0"/>
                <w:sz w:val="21"/>
                <w:szCs w:val="21"/>
              </w:rPr>
              <w:t>，值一定是</w:t>
            </w:r>
            <w:r w:rsidRPr="00A04C08">
              <w:rPr>
                <w:rFonts w:eastAsia="新細明體" w:cs="新細明體"/>
                <w:color w:val="008000"/>
                <w:kern w:val="0"/>
                <w:sz w:val="21"/>
                <w:szCs w:val="21"/>
              </w:rPr>
              <w:t xml:space="preserve"> 1</w:t>
            </w:r>
            <w:r w:rsidRPr="00A04C08">
              <w:rPr>
                <w:rFonts w:eastAsia="新細明體" w:cs="新細明體"/>
                <w:color w:val="008000"/>
                <w:kern w:val="0"/>
                <w:sz w:val="21"/>
                <w:szCs w:val="21"/>
              </w:rPr>
              <w:t>，</w:t>
            </w:r>
          </w:p>
          <w:p w14:paraId="70098172" w14:textId="77777777" w:rsidR="00A04C08" w:rsidRPr="00A04C08" w:rsidRDefault="00A04C08" w:rsidP="00A04C08">
            <w:pPr>
              <w:widowControl/>
              <w:shd w:val="clear" w:color="auto" w:fill="FFFFFF"/>
              <w:spacing w:line="285" w:lineRule="atLeast"/>
              <w:rPr>
                <w:rFonts w:eastAsia="新細明體" w:cs="新細明體"/>
                <w:color w:val="000000"/>
                <w:kern w:val="0"/>
                <w:sz w:val="21"/>
                <w:szCs w:val="21"/>
              </w:rPr>
            </w:pPr>
            <w:r w:rsidRPr="00A04C08">
              <w:rPr>
                <w:rFonts w:eastAsia="新細明體" w:cs="新細明體"/>
                <w:color w:val="008000"/>
                <w:kern w:val="0"/>
                <w:sz w:val="21"/>
                <w:szCs w:val="21"/>
              </w:rPr>
              <w:t xml:space="preserve"># </w:t>
            </w:r>
            <w:r w:rsidRPr="00A04C08">
              <w:rPr>
                <w:rFonts w:eastAsia="新細明體" w:cs="新細明體"/>
                <w:color w:val="008000"/>
                <w:kern w:val="0"/>
                <w:sz w:val="21"/>
                <w:szCs w:val="21"/>
              </w:rPr>
              <w:t>因此不需要納入判斷。</w:t>
            </w:r>
          </w:p>
          <w:p w14:paraId="37B7D4B9" w14:textId="77777777" w:rsidR="00A04C08" w:rsidRPr="00A04C08" w:rsidRDefault="00A04C08" w:rsidP="00A04C08">
            <w:pPr>
              <w:widowControl/>
              <w:shd w:val="clear" w:color="auto" w:fill="FFFFFF"/>
              <w:spacing w:line="285" w:lineRule="atLeast"/>
              <w:rPr>
                <w:rFonts w:eastAsia="新細明體" w:cs="新細明體"/>
                <w:color w:val="000000"/>
                <w:kern w:val="0"/>
                <w:sz w:val="21"/>
                <w:szCs w:val="21"/>
              </w:rPr>
            </w:pPr>
            <w:r w:rsidRPr="00A04C08">
              <w:rPr>
                <w:rFonts w:eastAsia="新細明體" w:cs="新細明體"/>
                <w:color w:val="008000"/>
                <w:kern w:val="0"/>
                <w:sz w:val="21"/>
                <w:szCs w:val="21"/>
              </w:rPr>
              <w:t># ============================================================</w:t>
            </w:r>
          </w:p>
          <w:p w14:paraId="22688836" w14:textId="77777777" w:rsidR="00A04C08" w:rsidRPr="00A04C08" w:rsidRDefault="00A04C08" w:rsidP="00A04C08">
            <w:pPr>
              <w:widowControl/>
              <w:shd w:val="clear" w:color="auto" w:fill="FFFFFF"/>
              <w:spacing w:line="285" w:lineRule="atLeast"/>
              <w:rPr>
                <w:rFonts w:eastAsia="新細明體" w:cs="新細明體"/>
                <w:color w:val="000000"/>
                <w:kern w:val="0"/>
                <w:sz w:val="21"/>
                <w:szCs w:val="21"/>
              </w:rPr>
            </w:pPr>
          </w:p>
          <w:p w14:paraId="1F3E52A4" w14:textId="77777777" w:rsidR="00A04C08" w:rsidRPr="00A04C08" w:rsidRDefault="00A04C08" w:rsidP="00A04C08">
            <w:pPr>
              <w:widowControl/>
              <w:shd w:val="clear" w:color="auto" w:fill="FFFFFF"/>
              <w:spacing w:line="285" w:lineRule="atLeast"/>
              <w:rPr>
                <w:rFonts w:eastAsia="新細明體" w:cs="新細明體"/>
                <w:color w:val="000000"/>
                <w:kern w:val="0"/>
                <w:sz w:val="21"/>
                <w:szCs w:val="21"/>
              </w:rPr>
            </w:pPr>
            <w:r w:rsidRPr="00A04C08">
              <w:rPr>
                <w:rFonts w:eastAsia="新細明體" w:cs="新細明體"/>
                <w:color w:val="001080"/>
                <w:kern w:val="0"/>
                <w:sz w:val="21"/>
                <w:szCs w:val="21"/>
              </w:rPr>
              <w:t>mask</w:t>
            </w:r>
            <w:r w:rsidRPr="00A04C08">
              <w:rPr>
                <w:rFonts w:eastAsia="新細明體" w:cs="新細明體"/>
                <w:color w:val="000000"/>
                <w:kern w:val="0"/>
                <w:sz w:val="21"/>
                <w:szCs w:val="21"/>
              </w:rPr>
              <w:t xml:space="preserve"> = </w:t>
            </w:r>
            <w:proofErr w:type="spellStart"/>
            <w:proofErr w:type="gramStart"/>
            <w:r w:rsidRPr="00A04C08">
              <w:rPr>
                <w:rFonts w:eastAsia="新細明體" w:cs="新細明體"/>
                <w:color w:val="267F99"/>
                <w:kern w:val="0"/>
                <w:sz w:val="21"/>
                <w:szCs w:val="21"/>
              </w:rPr>
              <w:t>np</w:t>
            </w:r>
            <w:r w:rsidRPr="00A04C08">
              <w:rPr>
                <w:rFonts w:eastAsia="新細明體" w:cs="新細明體"/>
                <w:color w:val="000000"/>
                <w:kern w:val="0"/>
                <w:sz w:val="21"/>
                <w:szCs w:val="21"/>
              </w:rPr>
              <w:t>.</w:t>
            </w:r>
            <w:r w:rsidRPr="00A04C08">
              <w:rPr>
                <w:rFonts w:eastAsia="新細明體" w:cs="新細明體"/>
                <w:color w:val="795E26"/>
                <w:kern w:val="0"/>
                <w:sz w:val="21"/>
                <w:szCs w:val="21"/>
              </w:rPr>
              <w:t>triu</w:t>
            </w:r>
            <w:proofErr w:type="spellEnd"/>
            <w:proofErr w:type="gramEnd"/>
            <w:r w:rsidRPr="00A04C08">
              <w:rPr>
                <w:rFonts w:eastAsia="新細明體" w:cs="新細明體"/>
                <w:color w:val="000000"/>
                <w:kern w:val="0"/>
                <w:sz w:val="21"/>
                <w:szCs w:val="21"/>
              </w:rPr>
              <w:t>(</w:t>
            </w:r>
            <w:r w:rsidRPr="00A04C08">
              <w:rPr>
                <w:rFonts w:eastAsia="新細明體" w:cs="新細明體"/>
                <w:color w:val="001080"/>
                <w:kern w:val="0"/>
                <w:sz w:val="21"/>
                <w:szCs w:val="21"/>
              </w:rPr>
              <w:t>mask</w:t>
            </w:r>
            <w:r w:rsidRPr="00A04C08">
              <w:rPr>
                <w:rFonts w:eastAsia="新細明體" w:cs="新細明體"/>
                <w:color w:val="000000"/>
                <w:kern w:val="0"/>
                <w:sz w:val="21"/>
                <w:szCs w:val="21"/>
              </w:rPr>
              <w:t xml:space="preserve">, </w:t>
            </w:r>
            <w:r w:rsidRPr="00A04C08">
              <w:rPr>
                <w:rFonts w:eastAsia="新細明體" w:cs="新細明體"/>
                <w:color w:val="001080"/>
                <w:kern w:val="0"/>
                <w:sz w:val="21"/>
                <w:szCs w:val="21"/>
              </w:rPr>
              <w:t>k</w:t>
            </w:r>
            <w:r w:rsidRPr="00A04C08">
              <w:rPr>
                <w:rFonts w:eastAsia="新細明體" w:cs="新細明體"/>
                <w:color w:val="000000"/>
                <w:kern w:val="0"/>
                <w:sz w:val="21"/>
                <w:szCs w:val="21"/>
              </w:rPr>
              <w:t>=</w:t>
            </w:r>
            <w:r w:rsidRPr="00A04C08">
              <w:rPr>
                <w:rFonts w:eastAsia="新細明體" w:cs="新細明體"/>
                <w:color w:val="098658"/>
                <w:kern w:val="0"/>
                <w:sz w:val="21"/>
                <w:szCs w:val="21"/>
              </w:rPr>
              <w:t>1</w:t>
            </w:r>
            <w:r w:rsidRPr="00A04C08">
              <w:rPr>
                <w:rFonts w:eastAsia="新細明體" w:cs="新細明體"/>
                <w:color w:val="000000"/>
                <w:kern w:val="0"/>
                <w:sz w:val="21"/>
                <w:szCs w:val="21"/>
              </w:rPr>
              <w:t>)</w:t>
            </w:r>
          </w:p>
          <w:p w14:paraId="34F51AF2" w14:textId="77777777" w:rsidR="00A04C08" w:rsidRPr="00A04C08" w:rsidRDefault="00A04C08" w:rsidP="00A04C08">
            <w:pPr>
              <w:widowControl/>
              <w:shd w:val="clear" w:color="auto" w:fill="FFFFFF"/>
              <w:spacing w:after="240" w:line="285" w:lineRule="atLeast"/>
              <w:rPr>
                <w:rFonts w:eastAsia="新細明體" w:cs="新細明體"/>
                <w:color w:val="000000"/>
                <w:kern w:val="0"/>
                <w:sz w:val="21"/>
                <w:szCs w:val="21"/>
              </w:rPr>
            </w:pPr>
          </w:p>
          <w:p w14:paraId="3A1786B0" w14:textId="77777777" w:rsidR="00A04C08" w:rsidRPr="00A04C08" w:rsidRDefault="00A04C08" w:rsidP="00A04C08">
            <w:pPr>
              <w:widowControl/>
              <w:shd w:val="clear" w:color="auto" w:fill="FFFFFF"/>
              <w:spacing w:line="285" w:lineRule="atLeast"/>
              <w:rPr>
                <w:rFonts w:eastAsia="新細明體" w:cs="新細明體"/>
                <w:color w:val="000000"/>
                <w:kern w:val="0"/>
                <w:sz w:val="21"/>
                <w:szCs w:val="21"/>
              </w:rPr>
            </w:pPr>
            <w:r w:rsidRPr="00A04C08">
              <w:rPr>
                <w:rFonts w:eastAsia="新細明體" w:cs="新細明體"/>
                <w:color w:val="008000"/>
                <w:kern w:val="0"/>
                <w:sz w:val="21"/>
                <w:szCs w:val="21"/>
              </w:rPr>
              <w:t># ============================================================</w:t>
            </w:r>
          </w:p>
          <w:p w14:paraId="3396E06F" w14:textId="77777777" w:rsidR="00A04C08" w:rsidRPr="00A04C08" w:rsidRDefault="00A04C08" w:rsidP="00A04C08">
            <w:pPr>
              <w:widowControl/>
              <w:shd w:val="clear" w:color="auto" w:fill="FFFFFF"/>
              <w:spacing w:line="285" w:lineRule="atLeast"/>
              <w:rPr>
                <w:rFonts w:eastAsia="新細明體" w:cs="新細明體"/>
                <w:color w:val="000000"/>
                <w:kern w:val="0"/>
                <w:sz w:val="21"/>
                <w:szCs w:val="21"/>
              </w:rPr>
            </w:pPr>
            <w:r w:rsidRPr="00A04C08">
              <w:rPr>
                <w:rFonts w:eastAsia="新細明體" w:cs="新細明體"/>
                <w:color w:val="008000"/>
                <w:kern w:val="0"/>
                <w:sz w:val="21"/>
                <w:szCs w:val="21"/>
              </w:rPr>
              <w:t xml:space="preserve"># 5. </w:t>
            </w:r>
            <w:r w:rsidRPr="00A04C08">
              <w:rPr>
                <w:rFonts w:eastAsia="新細明體" w:cs="新細明體"/>
                <w:color w:val="008000"/>
                <w:kern w:val="0"/>
                <w:sz w:val="21"/>
                <w:szCs w:val="21"/>
              </w:rPr>
              <w:t>選取相關係數矩陣的上三角區域</w:t>
            </w:r>
          </w:p>
          <w:p w14:paraId="3E2CDBA4" w14:textId="77777777" w:rsidR="00A04C08" w:rsidRPr="00A04C08" w:rsidRDefault="00A04C08" w:rsidP="00A04C08">
            <w:pPr>
              <w:widowControl/>
              <w:shd w:val="clear" w:color="auto" w:fill="FFFFFF"/>
              <w:spacing w:line="285" w:lineRule="atLeast"/>
              <w:rPr>
                <w:rFonts w:eastAsia="新細明體" w:cs="新細明體"/>
                <w:color w:val="000000"/>
                <w:kern w:val="0"/>
                <w:sz w:val="21"/>
                <w:szCs w:val="21"/>
              </w:rPr>
            </w:pPr>
            <w:r w:rsidRPr="00A04C08">
              <w:rPr>
                <w:rFonts w:eastAsia="新細明體" w:cs="新細明體"/>
                <w:color w:val="008000"/>
                <w:kern w:val="0"/>
                <w:sz w:val="21"/>
                <w:szCs w:val="21"/>
              </w:rPr>
              <w:t># ============================================================</w:t>
            </w:r>
          </w:p>
          <w:p w14:paraId="59F2E9D5" w14:textId="77777777" w:rsidR="00A04C08" w:rsidRPr="00A04C08" w:rsidRDefault="00A04C08" w:rsidP="00A04C08">
            <w:pPr>
              <w:widowControl/>
              <w:shd w:val="clear" w:color="auto" w:fill="FFFFFF"/>
              <w:spacing w:line="285" w:lineRule="atLeast"/>
              <w:rPr>
                <w:rFonts w:eastAsia="新細明體" w:cs="新細明體"/>
                <w:color w:val="000000"/>
                <w:kern w:val="0"/>
                <w:sz w:val="21"/>
                <w:szCs w:val="21"/>
              </w:rPr>
            </w:pPr>
            <w:r w:rsidRPr="00A04C08">
              <w:rPr>
                <w:rFonts w:eastAsia="新細明體" w:cs="新細明體"/>
                <w:color w:val="008000"/>
                <w:kern w:val="0"/>
                <w:sz w:val="21"/>
                <w:szCs w:val="21"/>
              </w:rPr>
              <w:t xml:space="preserve"># </w:t>
            </w:r>
            <w:proofErr w:type="spellStart"/>
            <w:r w:rsidRPr="00A04C08">
              <w:rPr>
                <w:rFonts w:eastAsia="新細明體" w:cs="新細明體"/>
                <w:color w:val="008000"/>
                <w:kern w:val="0"/>
                <w:sz w:val="21"/>
                <w:szCs w:val="21"/>
              </w:rPr>
              <w:t>corr_matrix.where</w:t>
            </w:r>
            <w:proofErr w:type="spellEnd"/>
            <w:r w:rsidRPr="00A04C08">
              <w:rPr>
                <w:rFonts w:eastAsia="新細明體" w:cs="新細明體"/>
                <w:color w:val="008000"/>
                <w:kern w:val="0"/>
                <w:sz w:val="21"/>
                <w:szCs w:val="21"/>
              </w:rPr>
              <w:t xml:space="preserve">(mask) </w:t>
            </w:r>
            <w:r w:rsidRPr="00A04C08">
              <w:rPr>
                <w:rFonts w:eastAsia="新細明體" w:cs="新細明體"/>
                <w:color w:val="008000"/>
                <w:kern w:val="0"/>
                <w:sz w:val="21"/>
                <w:szCs w:val="21"/>
              </w:rPr>
              <w:t>的意思是：</w:t>
            </w:r>
          </w:p>
          <w:p w14:paraId="5701869D" w14:textId="77777777" w:rsidR="00A04C08" w:rsidRPr="00A04C08" w:rsidRDefault="00A04C08" w:rsidP="00A04C08">
            <w:pPr>
              <w:widowControl/>
              <w:shd w:val="clear" w:color="auto" w:fill="FFFFFF"/>
              <w:spacing w:line="285" w:lineRule="atLeast"/>
              <w:rPr>
                <w:rFonts w:eastAsia="新細明體" w:cs="新細明體"/>
                <w:color w:val="000000"/>
                <w:kern w:val="0"/>
                <w:sz w:val="21"/>
                <w:szCs w:val="21"/>
              </w:rPr>
            </w:pPr>
            <w:r w:rsidRPr="00A04C08">
              <w:rPr>
                <w:rFonts w:eastAsia="新細明體" w:cs="新細明體"/>
                <w:color w:val="008000"/>
                <w:kern w:val="0"/>
                <w:sz w:val="21"/>
                <w:szCs w:val="21"/>
              </w:rPr>
              <w:t>#</w:t>
            </w:r>
          </w:p>
          <w:p w14:paraId="70962700" w14:textId="77777777" w:rsidR="00A04C08" w:rsidRPr="00A04C08" w:rsidRDefault="00A04C08" w:rsidP="00A04C08">
            <w:pPr>
              <w:widowControl/>
              <w:shd w:val="clear" w:color="auto" w:fill="FFFFFF"/>
              <w:spacing w:line="285" w:lineRule="atLeast"/>
              <w:rPr>
                <w:rFonts w:eastAsia="新細明體" w:cs="新細明體"/>
                <w:color w:val="000000"/>
                <w:kern w:val="0"/>
                <w:sz w:val="21"/>
                <w:szCs w:val="21"/>
              </w:rPr>
            </w:pPr>
            <w:r w:rsidRPr="00A04C08">
              <w:rPr>
                <w:rFonts w:eastAsia="新細明體" w:cs="新細明體"/>
                <w:color w:val="008000"/>
                <w:kern w:val="0"/>
                <w:sz w:val="21"/>
                <w:szCs w:val="21"/>
              </w:rPr>
              <w:t xml:space="preserve"># mask </w:t>
            </w:r>
            <w:r w:rsidRPr="00A04C08">
              <w:rPr>
                <w:rFonts w:eastAsia="新細明體" w:cs="新細明體"/>
                <w:color w:val="008000"/>
                <w:kern w:val="0"/>
                <w:sz w:val="21"/>
                <w:szCs w:val="21"/>
              </w:rPr>
              <w:t>為</w:t>
            </w:r>
            <w:r w:rsidRPr="00A04C08">
              <w:rPr>
                <w:rFonts w:eastAsia="新細明體" w:cs="新細明體"/>
                <w:color w:val="008000"/>
                <w:kern w:val="0"/>
                <w:sz w:val="21"/>
                <w:szCs w:val="21"/>
              </w:rPr>
              <w:t xml:space="preserve"> True </w:t>
            </w:r>
            <w:r w:rsidRPr="00A04C08">
              <w:rPr>
                <w:rFonts w:eastAsia="新細明體" w:cs="新細明體"/>
                <w:color w:val="008000"/>
                <w:kern w:val="0"/>
                <w:sz w:val="21"/>
                <w:szCs w:val="21"/>
              </w:rPr>
              <w:t>的位置，保留</w:t>
            </w:r>
            <w:r w:rsidRPr="00A04C08">
              <w:rPr>
                <w:rFonts w:eastAsia="新細明體" w:cs="新細明體"/>
                <w:color w:val="008000"/>
                <w:kern w:val="0"/>
                <w:sz w:val="21"/>
                <w:szCs w:val="21"/>
              </w:rPr>
              <w:t xml:space="preserve"> </w:t>
            </w:r>
            <w:proofErr w:type="spellStart"/>
            <w:r w:rsidRPr="00A04C08">
              <w:rPr>
                <w:rFonts w:eastAsia="新細明體" w:cs="新細明體"/>
                <w:color w:val="008000"/>
                <w:kern w:val="0"/>
                <w:sz w:val="21"/>
                <w:szCs w:val="21"/>
              </w:rPr>
              <w:t>corr_matrix</w:t>
            </w:r>
            <w:proofErr w:type="spellEnd"/>
            <w:r w:rsidRPr="00A04C08">
              <w:rPr>
                <w:rFonts w:eastAsia="新細明體" w:cs="新細明體"/>
                <w:color w:val="008000"/>
                <w:kern w:val="0"/>
                <w:sz w:val="21"/>
                <w:szCs w:val="21"/>
              </w:rPr>
              <w:t xml:space="preserve"> </w:t>
            </w:r>
            <w:r w:rsidRPr="00A04C08">
              <w:rPr>
                <w:rFonts w:eastAsia="新細明體" w:cs="新細明體"/>
                <w:color w:val="008000"/>
                <w:kern w:val="0"/>
                <w:sz w:val="21"/>
                <w:szCs w:val="21"/>
              </w:rPr>
              <w:t>原本的值。</w:t>
            </w:r>
          </w:p>
          <w:p w14:paraId="4B630F67" w14:textId="77777777" w:rsidR="00A04C08" w:rsidRPr="00A04C08" w:rsidRDefault="00A04C08" w:rsidP="00A04C08">
            <w:pPr>
              <w:widowControl/>
              <w:shd w:val="clear" w:color="auto" w:fill="FFFFFF"/>
              <w:spacing w:line="285" w:lineRule="atLeast"/>
              <w:rPr>
                <w:rFonts w:eastAsia="新細明體" w:cs="新細明體"/>
                <w:color w:val="000000"/>
                <w:kern w:val="0"/>
                <w:sz w:val="21"/>
                <w:szCs w:val="21"/>
              </w:rPr>
            </w:pPr>
            <w:r w:rsidRPr="00A04C08">
              <w:rPr>
                <w:rFonts w:eastAsia="新細明體" w:cs="新細明體"/>
                <w:color w:val="008000"/>
                <w:kern w:val="0"/>
                <w:sz w:val="21"/>
                <w:szCs w:val="21"/>
              </w:rPr>
              <w:t xml:space="preserve"># mask </w:t>
            </w:r>
            <w:r w:rsidRPr="00A04C08">
              <w:rPr>
                <w:rFonts w:eastAsia="新細明體" w:cs="新細明體"/>
                <w:color w:val="008000"/>
                <w:kern w:val="0"/>
                <w:sz w:val="21"/>
                <w:szCs w:val="21"/>
              </w:rPr>
              <w:t>為</w:t>
            </w:r>
            <w:r w:rsidRPr="00A04C08">
              <w:rPr>
                <w:rFonts w:eastAsia="新細明體" w:cs="新細明體"/>
                <w:color w:val="008000"/>
                <w:kern w:val="0"/>
                <w:sz w:val="21"/>
                <w:szCs w:val="21"/>
              </w:rPr>
              <w:t xml:space="preserve"> False </w:t>
            </w:r>
            <w:r w:rsidRPr="00A04C08">
              <w:rPr>
                <w:rFonts w:eastAsia="新細明體" w:cs="新細明體"/>
                <w:color w:val="008000"/>
                <w:kern w:val="0"/>
                <w:sz w:val="21"/>
                <w:szCs w:val="21"/>
              </w:rPr>
              <w:t>的位置，填入</w:t>
            </w:r>
            <w:r w:rsidRPr="00A04C08">
              <w:rPr>
                <w:rFonts w:eastAsia="新細明體" w:cs="新細明體"/>
                <w:color w:val="008000"/>
                <w:kern w:val="0"/>
                <w:sz w:val="21"/>
                <w:szCs w:val="21"/>
              </w:rPr>
              <w:t xml:space="preserve"> </w:t>
            </w:r>
            <w:proofErr w:type="spellStart"/>
            <w:r w:rsidRPr="00A04C08">
              <w:rPr>
                <w:rFonts w:eastAsia="新細明體" w:cs="新細明體"/>
                <w:color w:val="008000"/>
                <w:kern w:val="0"/>
                <w:sz w:val="21"/>
                <w:szCs w:val="21"/>
              </w:rPr>
              <w:t>NaN</w:t>
            </w:r>
            <w:proofErr w:type="spellEnd"/>
            <w:r w:rsidRPr="00A04C08">
              <w:rPr>
                <w:rFonts w:eastAsia="新細明體" w:cs="新細明體"/>
                <w:color w:val="008000"/>
                <w:kern w:val="0"/>
                <w:sz w:val="21"/>
                <w:szCs w:val="21"/>
              </w:rPr>
              <w:t>。</w:t>
            </w:r>
          </w:p>
          <w:p w14:paraId="3252CB8B" w14:textId="77777777" w:rsidR="00A04C08" w:rsidRPr="00A04C08" w:rsidRDefault="00A04C08" w:rsidP="00A04C08">
            <w:pPr>
              <w:widowControl/>
              <w:shd w:val="clear" w:color="auto" w:fill="FFFFFF"/>
              <w:spacing w:line="285" w:lineRule="atLeast"/>
              <w:rPr>
                <w:rFonts w:eastAsia="新細明體" w:cs="新細明體"/>
                <w:color w:val="000000"/>
                <w:kern w:val="0"/>
                <w:sz w:val="21"/>
                <w:szCs w:val="21"/>
              </w:rPr>
            </w:pPr>
            <w:r w:rsidRPr="00A04C08">
              <w:rPr>
                <w:rFonts w:eastAsia="新細明體" w:cs="新細明體"/>
                <w:color w:val="008000"/>
                <w:kern w:val="0"/>
                <w:sz w:val="21"/>
                <w:szCs w:val="21"/>
              </w:rPr>
              <w:t>#</w:t>
            </w:r>
          </w:p>
          <w:p w14:paraId="2D576744" w14:textId="77777777" w:rsidR="00A04C08" w:rsidRPr="00A04C08" w:rsidRDefault="00A04C08" w:rsidP="00A04C08">
            <w:pPr>
              <w:widowControl/>
              <w:shd w:val="clear" w:color="auto" w:fill="FFFFFF"/>
              <w:spacing w:line="285" w:lineRule="atLeast"/>
              <w:rPr>
                <w:rFonts w:eastAsia="新細明體" w:cs="新細明體"/>
                <w:color w:val="000000"/>
                <w:kern w:val="0"/>
                <w:sz w:val="21"/>
                <w:szCs w:val="21"/>
              </w:rPr>
            </w:pPr>
            <w:r w:rsidRPr="00A04C08">
              <w:rPr>
                <w:rFonts w:eastAsia="新細明體" w:cs="新細明體"/>
                <w:color w:val="008000"/>
                <w:kern w:val="0"/>
                <w:sz w:val="21"/>
                <w:szCs w:val="21"/>
              </w:rPr>
              <w:t xml:space="preserve"># </w:t>
            </w:r>
            <w:r w:rsidRPr="00A04C08">
              <w:rPr>
                <w:rFonts w:eastAsia="新細明體" w:cs="新細明體"/>
                <w:color w:val="008000"/>
                <w:kern w:val="0"/>
                <w:sz w:val="21"/>
                <w:szCs w:val="21"/>
              </w:rPr>
              <w:t>因此，</w:t>
            </w:r>
            <w:r w:rsidRPr="00A04C08">
              <w:rPr>
                <w:rFonts w:eastAsia="新細明體" w:cs="新細明體"/>
                <w:color w:val="008000"/>
                <w:kern w:val="0"/>
                <w:sz w:val="21"/>
                <w:szCs w:val="21"/>
              </w:rPr>
              <w:t xml:space="preserve">upper </w:t>
            </w:r>
            <w:r w:rsidRPr="00A04C08">
              <w:rPr>
                <w:rFonts w:eastAsia="新細明體" w:cs="新細明體"/>
                <w:color w:val="008000"/>
                <w:kern w:val="0"/>
                <w:sz w:val="21"/>
                <w:szCs w:val="21"/>
              </w:rPr>
              <w:t>只會保留相關係數矩陣的上三角區域。</w:t>
            </w:r>
          </w:p>
          <w:p w14:paraId="0D217865" w14:textId="77777777" w:rsidR="00A04C08" w:rsidRPr="00A04C08" w:rsidRDefault="00A04C08" w:rsidP="00A04C08">
            <w:pPr>
              <w:widowControl/>
              <w:shd w:val="clear" w:color="auto" w:fill="FFFFFF"/>
              <w:spacing w:line="285" w:lineRule="atLeast"/>
              <w:rPr>
                <w:rFonts w:eastAsia="新細明體" w:cs="新細明體"/>
                <w:color w:val="000000"/>
                <w:kern w:val="0"/>
                <w:sz w:val="21"/>
                <w:szCs w:val="21"/>
              </w:rPr>
            </w:pPr>
            <w:r w:rsidRPr="00A04C08">
              <w:rPr>
                <w:rFonts w:eastAsia="新細明體" w:cs="新細明體"/>
                <w:color w:val="008000"/>
                <w:kern w:val="0"/>
                <w:sz w:val="21"/>
                <w:szCs w:val="21"/>
              </w:rPr>
              <w:t xml:space="preserve"># </w:t>
            </w:r>
            <w:r w:rsidRPr="00A04C08">
              <w:rPr>
                <w:rFonts w:eastAsia="新細明體" w:cs="新細明體"/>
                <w:color w:val="008000"/>
                <w:kern w:val="0"/>
                <w:sz w:val="21"/>
                <w:szCs w:val="21"/>
              </w:rPr>
              <w:t>這樣可以避免重複檢查同一組特徵配對。</w:t>
            </w:r>
          </w:p>
          <w:p w14:paraId="58146241" w14:textId="77777777" w:rsidR="00A04C08" w:rsidRPr="00A04C08" w:rsidRDefault="00A04C08" w:rsidP="00A04C08">
            <w:pPr>
              <w:widowControl/>
              <w:shd w:val="clear" w:color="auto" w:fill="FFFFFF"/>
              <w:spacing w:line="285" w:lineRule="atLeast"/>
              <w:rPr>
                <w:rFonts w:eastAsia="新細明體" w:cs="新細明體"/>
                <w:color w:val="000000"/>
                <w:kern w:val="0"/>
                <w:sz w:val="21"/>
                <w:szCs w:val="21"/>
              </w:rPr>
            </w:pPr>
            <w:r w:rsidRPr="00A04C08">
              <w:rPr>
                <w:rFonts w:eastAsia="新細明體" w:cs="新細明體"/>
                <w:color w:val="008000"/>
                <w:kern w:val="0"/>
                <w:sz w:val="21"/>
                <w:szCs w:val="21"/>
              </w:rPr>
              <w:t># ============================================================</w:t>
            </w:r>
          </w:p>
          <w:p w14:paraId="210A2DDC" w14:textId="77777777" w:rsidR="00A04C08" w:rsidRPr="00A04C08" w:rsidRDefault="00A04C08" w:rsidP="00A04C08">
            <w:pPr>
              <w:widowControl/>
              <w:shd w:val="clear" w:color="auto" w:fill="FFFFFF"/>
              <w:spacing w:line="285" w:lineRule="atLeast"/>
              <w:rPr>
                <w:rFonts w:eastAsia="新細明體" w:cs="新細明體"/>
                <w:color w:val="000000"/>
                <w:kern w:val="0"/>
                <w:sz w:val="21"/>
                <w:szCs w:val="21"/>
              </w:rPr>
            </w:pPr>
          </w:p>
          <w:p w14:paraId="1E8E0706" w14:textId="77777777" w:rsidR="00A04C08" w:rsidRPr="00A04C08" w:rsidRDefault="00A04C08" w:rsidP="00A04C08">
            <w:pPr>
              <w:widowControl/>
              <w:shd w:val="clear" w:color="auto" w:fill="FFFFFF"/>
              <w:spacing w:line="285" w:lineRule="atLeast"/>
              <w:rPr>
                <w:rFonts w:eastAsia="新細明體" w:cs="新細明體"/>
                <w:color w:val="000000"/>
                <w:kern w:val="0"/>
                <w:sz w:val="21"/>
                <w:szCs w:val="21"/>
              </w:rPr>
            </w:pPr>
            <w:r w:rsidRPr="00A04C08">
              <w:rPr>
                <w:rFonts w:eastAsia="新細明體" w:cs="新細明體"/>
                <w:color w:val="001080"/>
                <w:kern w:val="0"/>
                <w:sz w:val="21"/>
                <w:szCs w:val="21"/>
              </w:rPr>
              <w:t>upper</w:t>
            </w:r>
            <w:r w:rsidRPr="00A04C08">
              <w:rPr>
                <w:rFonts w:eastAsia="新細明體" w:cs="新細明體"/>
                <w:color w:val="000000"/>
                <w:kern w:val="0"/>
                <w:sz w:val="21"/>
                <w:szCs w:val="21"/>
              </w:rPr>
              <w:t xml:space="preserve"> = </w:t>
            </w:r>
            <w:proofErr w:type="spellStart"/>
            <w:r w:rsidRPr="00A04C08">
              <w:rPr>
                <w:rFonts w:eastAsia="新細明體" w:cs="新細明體"/>
                <w:color w:val="001080"/>
                <w:kern w:val="0"/>
                <w:sz w:val="21"/>
                <w:szCs w:val="21"/>
              </w:rPr>
              <w:t>corr_</w:t>
            </w:r>
            <w:proofErr w:type="gramStart"/>
            <w:r w:rsidRPr="00A04C08">
              <w:rPr>
                <w:rFonts w:eastAsia="新細明體" w:cs="新細明體"/>
                <w:color w:val="001080"/>
                <w:kern w:val="0"/>
                <w:sz w:val="21"/>
                <w:szCs w:val="21"/>
              </w:rPr>
              <w:t>matrix</w:t>
            </w:r>
            <w:r w:rsidRPr="00A04C08">
              <w:rPr>
                <w:rFonts w:eastAsia="新細明體" w:cs="新細明體"/>
                <w:color w:val="000000"/>
                <w:kern w:val="0"/>
                <w:sz w:val="21"/>
                <w:szCs w:val="21"/>
              </w:rPr>
              <w:t>.</w:t>
            </w:r>
            <w:r w:rsidRPr="00A04C08">
              <w:rPr>
                <w:rFonts w:eastAsia="新細明體" w:cs="新細明體"/>
                <w:color w:val="795E26"/>
                <w:kern w:val="0"/>
                <w:sz w:val="21"/>
                <w:szCs w:val="21"/>
              </w:rPr>
              <w:t>where</w:t>
            </w:r>
            <w:proofErr w:type="spellEnd"/>
            <w:proofErr w:type="gramEnd"/>
            <w:r w:rsidRPr="00A04C08">
              <w:rPr>
                <w:rFonts w:eastAsia="新細明體" w:cs="新細明體"/>
                <w:color w:val="000000"/>
                <w:kern w:val="0"/>
                <w:sz w:val="21"/>
                <w:szCs w:val="21"/>
              </w:rPr>
              <w:t>(</w:t>
            </w:r>
            <w:r w:rsidRPr="00A04C08">
              <w:rPr>
                <w:rFonts w:eastAsia="新細明體" w:cs="新細明體"/>
                <w:color w:val="001080"/>
                <w:kern w:val="0"/>
                <w:sz w:val="21"/>
                <w:szCs w:val="21"/>
              </w:rPr>
              <w:t>mask</w:t>
            </w:r>
            <w:r w:rsidRPr="00A04C08">
              <w:rPr>
                <w:rFonts w:eastAsia="新細明體" w:cs="新細明體"/>
                <w:color w:val="000000"/>
                <w:kern w:val="0"/>
                <w:sz w:val="21"/>
                <w:szCs w:val="21"/>
              </w:rPr>
              <w:t>)</w:t>
            </w:r>
          </w:p>
          <w:p w14:paraId="49B02A33" w14:textId="77777777" w:rsidR="00A04C08" w:rsidRPr="00A04C08" w:rsidRDefault="00A04C08" w:rsidP="00A04C08">
            <w:pPr>
              <w:widowControl/>
              <w:shd w:val="clear" w:color="auto" w:fill="FFFFFF"/>
              <w:spacing w:after="240" w:line="285" w:lineRule="atLeast"/>
              <w:rPr>
                <w:rFonts w:eastAsia="新細明體" w:cs="新細明體"/>
                <w:color w:val="000000"/>
                <w:kern w:val="0"/>
                <w:sz w:val="21"/>
                <w:szCs w:val="21"/>
              </w:rPr>
            </w:pPr>
          </w:p>
          <w:p w14:paraId="064FC923" w14:textId="77777777" w:rsidR="00A04C08" w:rsidRPr="00A04C08" w:rsidRDefault="00A04C08" w:rsidP="00A04C08">
            <w:pPr>
              <w:widowControl/>
              <w:shd w:val="clear" w:color="auto" w:fill="FFFFFF"/>
              <w:spacing w:line="285" w:lineRule="atLeast"/>
              <w:rPr>
                <w:rFonts w:eastAsia="新細明體" w:cs="新細明體"/>
                <w:color w:val="000000"/>
                <w:kern w:val="0"/>
                <w:sz w:val="21"/>
                <w:szCs w:val="21"/>
              </w:rPr>
            </w:pPr>
            <w:r w:rsidRPr="00A04C08">
              <w:rPr>
                <w:rFonts w:eastAsia="新細明體" w:cs="新細明體"/>
                <w:color w:val="008000"/>
                <w:kern w:val="0"/>
                <w:sz w:val="21"/>
                <w:szCs w:val="21"/>
              </w:rPr>
              <w:t># ============================================================</w:t>
            </w:r>
          </w:p>
          <w:p w14:paraId="3DE3F8B1" w14:textId="77777777" w:rsidR="00A04C08" w:rsidRPr="00A04C08" w:rsidRDefault="00A04C08" w:rsidP="00A04C08">
            <w:pPr>
              <w:widowControl/>
              <w:shd w:val="clear" w:color="auto" w:fill="FFFFFF"/>
              <w:spacing w:line="285" w:lineRule="atLeast"/>
              <w:rPr>
                <w:rFonts w:eastAsia="新細明體" w:cs="新細明體"/>
                <w:color w:val="000000"/>
                <w:kern w:val="0"/>
                <w:sz w:val="21"/>
                <w:szCs w:val="21"/>
              </w:rPr>
            </w:pPr>
            <w:r w:rsidRPr="00A04C08">
              <w:rPr>
                <w:rFonts w:eastAsia="新細明體" w:cs="新細明體"/>
                <w:color w:val="008000"/>
                <w:kern w:val="0"/>
                <w:sz w:val="21"/>
                <w:szCs w:val="21"/>
              </w:rPr>
              <w:t xml:space="preserve"># 6. </w:t>
            </w:r>
            <w:r w:rsidRPr="00A04C08">
              <w:rPr>
                <w:rFonts w:eastAsia="新細明體" w:cs="新細明體"/>
                <w:color w:val="008000"/>
                <w:kern w:val="0"/>
                <w:sz w:val="21"/>
                <w:szCs w:val="21"/>
              </w:rPr>
              <w:t>顯示上三角相關係數矩陣</w:t>
            </w:r>
          </w:p>
          <w:p w14:paraId="6DC861E2" w14:textId="77777777" w:rsidR="00A04C08" w:rsidRPr="00A04C08" w:rsidRDefault="00A04C08" w:rsidP="00A04C08">
            <w:pPr>
              <w:widowControl/>
              <w:shd w:val="clear" w:color="auto" w:fill="FFFFFF"/>
              <w:spacing w:line="285" w:lineRule="atLeast"/>
              <w:rPr>
                <w:rFonts w:eastAsia="新細明體" w:cs="新細明體"/>
                <w:color w:val="000000"/>
                <w:kern w:val="0"/>
                <w:sz w:val="21"/>
                <w:szCs w:val="21"/>
              </w:rPr>
            </w:pPr>
            <w:r w:rsidRPr="00A04C08">
              <w:rPr>
                <w:rFonts w:eastAsia="新細明體" w:cs="新細明體"/>
                <w:color w:val="008000"/>
                <w:kern w:val="0"/>
                <w:sz w:val="21"/>
                <w:szCs w:val="21"/>
              </w:rPr>
              <w:t># ============================================================</w:t>
            </w:r>
          </w:p>
          <w:p w14:paraId="3B601529" w14:textId="77777777" w:rsidR="00A04C08" w:rsidRPr="00A04C08" w:rsidRDefault="00A04C08" w:rsidP="00A04C08">
            <w:pPr>
              <w:widowControl/>
              <w:shd w:val="clear" w:color="auto" w:fill="FFFFFF"/>
              <w:spacing w:line="285" w:lineRule="atLeast"/>
              <w:rPr>
                <w:rFonts w:eastAsia="新細明體" w:cs="新細明體"/>
                <w:color w:val="000000"/>
                <w:kern w:val="0"/>
                <w:sz w:val="21"/>
                <w:szCs w:val="21"/>
              </w:rPr>
            </w:pPr>
          </w:p>
          <w:p w14:paraId="3467FD55" w14:textId="4A61AE9A" w:rsidR="00A421F7" w:rsidRPr="00A04C08" w:rsidRDefault="00A04C08" w:rsidP="00A04C08">
            <w:pPr>
              <w:widowControl/>
              <w:shd w:val="clear" w:color="auto" w:fill="FFFFFF"/>
              <w:spacing w:line="285" w:lineRule="atLeast"/>
              <w:rPr>
                <w:rFonts w:eastAsia="新細明體" w:cs="新細明體" w:hint="eastAsia"/>
                <w:color w:val="000000"/>
                <w:kern w:val="0"/>
                <w:sz w:val="21"/>
                <w:szCs w:val="21"/>
              </w:rPr>
            </w:pPr>
            <w:r w:rsidRPr="00A04C08">
              <w:rPr>
                <w:rFonts w:eastAsia="新細明體" w:cs="新細明體"/>
                <w:color w:val="001080"/>
                <w:kern w:val="0"/>
                <w:sz w:val="21"/>
                <w:szCs w:val="21"/>
              </w:rPr>
              <w:t>upper</w:t>
            </w:r>
          </w:p>
        </w:tc>
      </w:tr>
    </w:tbl>
    <w:p w14:paraId="44B55ABE" w14:textId="77777777" w:rsidR="00A421F7" w:rsidRDefault="00A421F7" w:rsidP="00571D40">
      <w:pPr>
        <w:rPr>
          <w:rFonts w:hint="eastAsia"/>
        </w:rPr>
      </w:pPr>
    </w:p>
    <w:tbl>
      <w:tblPr>
        <w:tblStyle w:val="a4"/>
        <w:tblW w:w="0" w:type="auto"/>
        <w:tblLook w:val="04A0" w:firstRow="1" w:lastRow="0" w:firstColumn="1" w:lastColumn="0" w:noHBand="0" w:noVBand="1"/>
      </w:tblPr>
      <w:tblGrid>
        <w:gridCol w:w="8296"/>
      </w:tblGrid>
      <w:tr w:rsidR="00405C86" w14:paraId="73D1B235" w14:textId="77777777" w:rsidTr="00405C86">
        <w:tc>
          <w:tcPr>
            <w:tcW w:w="8296" w:type="dxa"/>
          </w:tcPr>
          <w:p w14:paraId="6E349F57" w14:textId="36411390" w:rsidR="00405C86" w:rsidRDefault="00405C86" w:rsidP="00571D40">
            <w:r w:rsidRPr="00405C86">
              <w:t>找出</w:t>
            </w:r>
            <w:r w:rsidRPr="00405C86">
              <w:t xml:space="preserve"> Spearman </w:t>
            </w:r>
            <w:r w:rsidRPr="00405C86">
              <w:t>相關係數高於門檻的特徵，然後刪除它們</w:t>
            </w:r>
          </w:p>
        </w:tc>
      </w:tr>
      <w:tr w:rsidR="00405C86" w14:paraId="178F574B" w14:textId="77777777" w:rsidTr="00405C86">
        <w:tc>
          <w:tcPr>
            <w:tcW w:w="8296" w:type="dxa"/>
          </w:tcPr>
          <w:p w14:paraId="1E06F37D" w14:textId="77777777" w:rsidR="00405C86" w:rsidRPr="00405C86" w:rsidRDefault="00405C86" w:rsidP="00405C86">
            <w:pPr>
              <w:widowControl/>
              <w:shd w:val="clear" w:color="auto" w:fill="FFFFFF"/>
              <w:spacing w:line="285" w:lineRule="atLeast"/>
              <w:rPr>
                <w:rFonts w:eastAsia="新細明體" w:cs="新細明體"/>
                <w:color w:val="000000"/>
                <w:kern w:val="0"/>
                <w:sz w:val="21"/>
                <w:szCs w:val="21"/>
              </w:rPr>
            </w:pPr>
            <w:r w:rsidRPr="00405C86">
              <w:rPr>
                <w:rFonts w:eastAsia="新細明體" w:cs="新細明體"/>
                <w:color w:val="008000"/>
                <w:kern w:val="0"/>
                <w:sz w:val="21"/>
                <w:szCs w:val="21"/>
              </w:rPr>
              <w:t># ============================================================</w:t>
            </w:r>
          </w:p>
          <w:p w14:paraId="0BB7B48A" w14:textId="77777777" w:rsidR="00405C86" w:rsidRPr="00405C86" w:rsidRDefault="00405C86" w:rsidP="00405C86">
            <w:pPr>
              <w:widowControl/>
              <w:shd w:val="clear" w:color="auto" w:fill="FFFFFF"/>
              <w:spacing w:line="285" w:lineRule="atLeast"/>
              <w:rPr>
                <w:rFonts w:eastAsia="新細明體" w:cs="新細明體"/>
                <w:color w:val="000000"/>
                <w:kern w:val="0"/>
                <w:sz w:val="21"/>
                <w:szCs w:val="21"/>
              </w:rPr>
            </w:pPr>
            <w:r w:rsidRPr="00405C86">
              <w:rPr>
                <w:rFonts w:eastAsia="新細明體" w:cs="新細明體"/>
                <w:color w:val="008000"/>
                <w:kern w:val="0"/>
                <w:sz w:val="21"/>
                <w:szCs w:val="21"/>
              </w:rPr>
              <w:lastRenderedPageBreak/>
              <w:t xml:space="preserve"># </w:t>
            </w:r>
            <w:r w:rsidRPr="00405C86">
              <w:rPr>
                <w:rFonts w:eastAsia="新細明體" w:cs="新細明體"/>
                <w:color w:val="008000"/>
                <w:kern w:val="0"/>
                <w:sz w:val="21"/>
                <w:szCs w:val="21"/>
              </w:rPr>
              <w:t>根據</w:t>
            </w:r>
            <w:r w:rsidRPr="00405C86">
              <w:rPr>
                <w:rFonts w:eastAsia="新細明體" w:cs="新細明體"/>
                <w:color w:val="008000"/>
                <w:kern w:val="0"/>
                <w:sz w:val="21"/>
                <w:szCs w:val="21"/>
              </w:rPr>
              <w:t xml:space="preserve"> Spearman </w:t>
            </w:r>
            <w:r w:rsidRPr="00405C86">
              <w:rPr>
                <w:rFonts w:eastAsia="新細明體" w:cs="新細明體"/>
                <w:color w:val="008000"/>
                <w:kern w:val="0"/>
                <w:sz w:val="21"/>
                <w:szCs w:val="21"/>
              </w:rPr>
              <w:t>相關係數刪除高度相關的特徵</w:t>
            </w:r>
          </w:p>
          <w:p w14:paraId="2195D977" w14:textId="77777777" w:rsidR="00405C86" w:rsidRPr="00405C86" w:rsidRDefault="00405C86" w:rsidP="00405C86">
            <w:pPr>
              <w:widowControl/>
              <w:shd w:val="clear" w:color="auto" w:fill="FFFFFF"/>
              <w:spacing w:line="285" w:lineRule="atLeast"/>
              <w:rPr>
                <w:rFonts w:eastAsia="新細明體" w:cs="新細明體"/>
                <w:color w:val="000000"/>
                <w:kern w:val="0"/>
                <w:sz w:val="21"/>
                <w:szCs w:val="21"/>
              </w:rPr>
            </w:pPr>
            <w:r w:rsidRPr="00405C86">
              <w:rPr>
                <w:rFonts w:eastAsia="新細明體" w:cs="新細明體"/>
                <w:color w:val="008000"/>
                <w:kern w:val="0"/>
                <w:sz w:val="21"/>
                <w:szCs w:val="21"/>
              </w:rPr>
              <w:t># ============================================================</w:t>
            </w:r>
          </w:p>
          <w:p w14:paraId="0CC48113" w14:textId="77777777" w:rsidR="00405C86" w:rsidRPr="00405C86" w:rsidRDefault="00405C86" w:rsidP="00405C86">
            <w:pPr>
              <w:widowControl/>
              <w:shd w:val="clear" w:color="auto" w:fill="FFFFFF"/>
              <w:spacing w:line="285" w:lineRule="atLeast"/>
              <w:rPr>
                <w:rFonts w:eastAsia="新細明體" w:cs="新細明體"/>
                <w:color w:val="000000"/>
                <w:kern w:val="0"/>
                <w:sz w:val="21"/>
                <w:szCs w:val="21"/>
              </w:rPr>
            </w:pPr>
            <w:r w:rsidRPr="00405C86">
              <w:rPr>
                <w:rFonts w:eastAsia="新細明體" w:cs="新細明體"/>
                <w:color w:val="008000"/>
                <w:kern w:val="0"/>
                <w:sz w:val="21"/>
                <w:szCs w:val="21"/>
              </w:rPr>
              <w:t xml:space="preserve"># upper </w:t>
            </w:r>
            <w:r w:rsidRPr="00405C86">
              <w:rPr>
                <w:rFonts w:eastAsia="新細明體" w:cs="新細明體"/>
                <w:color w:val="008000"/>
                <w:kern w:val="0"/>
                <w:sz w:val="21"/>
                <w:szCs w:val="21"/>
              </w:rPr>
              <w:t>是前一步建立的「</w:t>
            </w:r>
            <w:r w:rsidRPr="00405C86">
              <w:rPr>
                <w:rFonts w:eastAsia="新細明體" w:cs="新細明體"/>
                <w:color w:val="008000"/>
                <w:kern w:val="0"/>
                <w:sz w:val="21"/>
                <w:szCs w:val="21"/>
              </w:rPr>
              <w:t xml:space="preserve">Spearman </w:t>
            </w:r>
            <w:r w:rsidRPr="00405C86">
              <w:rPr>
                <w:rFonts w:eastAsia="新細明體" w:cs="新細明體"/>
                <w:color w:val="008000"/>
                <w:kern w:val="0"/>
                <w:sz w:val="21"/>
                <w:szCs w:val="21"/>
              </w:rPr>
              <w:t>相關係數矩陣上三角」。</w:t>
            </w:r>
          </w:p>
          <w:p w14:paraId="69987D62" w14:textId="77777777" w:rsidR="00405C86" w:rsidRPr="00405C86" w:rsidRDefault="00405C86" w:rsidP="00405C86">
            <w:pPr>
              <w:widowControl/>
              <w:shd w:val="clear" w:color="auto" w:fill="FFFFFF"/>
              <w:spacing w:line="285" w:lineRule="atLeast"/>
              <w:rPr>
                <w:rFonts w:eastAsia="新細明體" w:cs="新細明體"/>
                <w:color w:val="000000"/>
                <w:kern w:val="0"/>
                <w:sz w:val="21"/>
                <w:szCs w:val="21"/>
              </w:rPr>
            </w:pPr>
            <w:r w:rsidRPr="00405C86">
              <w:rPr>
                <w:rFonts w:eastAsia="新細明體" w:cs="新細明體"/>
                <w:color w:val="008000"/>
                <w:kern w:val="0"/>
                <w:sz w:val="21"/>
                <w:szCs w:val="21"/>
              </w:rPr>
              <w:t>#</w:t>
            </w:r>
          </w:p>
          <w:p w14:paraId="1A0EFD62" w14:textId="77777777" w:rsidR="00405C86" w:rsidRPr="00405C86" w:rsidRDefault="00405C86" w:rsidP="00405C86">
            <w:pPr>
              <w:widowControl/>
              <w:shd w:val="clear" w:color="auto" w:fill="FFFFFF"/>
              <w:spacing w:line="285" w:lineRule="atLeast"/>
              <w:rPr>
                <w:rFonts w:eastAsia="新細明體" w:cs="新細明體"/>
                <w:color w:val="000000"/>
                <w:kern w:val="0"/>
                <w:sz w:val="21"/>
                <w:szCs w:val="21"/>
              </w:rPr>
            </w:pPr>
            <w:r w:rsidRPr="00405C86">
              <w:rPr>
                <w:rFonts w:eastAsia="新細明體" w:cs="新細明體"/>
                <w:color w:val="008000"/>
                <w:kern w:val="0"/>
                <w:sz w:val="21"/>
                <w:szCs w:val="21"/>
              </w:rPr>
              <w:t xml:space="preserve"># Spearman </w:t>
            </w:r>
            <w:r w:rsidRPr="00405C86">
              <w:rPr>
                <w:rFonts w:eastAsia="新細明體" w:cs="新細明體"/>
                <w:color w:val="008000"/>
                <w:kern w:val="0"/>
                <w:sz w:val="21"/>
                <w:szCs w:val="21"/>
              </w:rPr>
              <w:t>相關係數用來衡量兩個變數之間的單調關係。</w:t>
            </w:r>
          </w:p>
          <w:p w14:paraId="4C1B57D7" w14:textId="77777777" w:rsidR="00405C86" w:rsidRPr="00405C86" w:rsidRDefault="00405C86" w:rsidP="00405C86">
            <w:pPr>
              <w:widowControl/>
              <w:shd w:val="clear" w:color="auto" w:fill="FFFFFF"/>
              <w:spacing w:line="285" w:lineRule="atLeast"/>
              <w:rPr>
                <w:rFonts w:eastAsia="新細明體" w:cs="新細明體"/>
                <w:color w:val="000000"/>
                <w:kern w:val="0"/>
                <w:sz w:val="21"/>
                <w:szCs w:val="21"/>
              </w:rPr>
            </w:pPr>
            <w:r w:rsidRPr="00405C86">
              <w:rPr>
                <w:rFonts w:eastAsia="新細明體" w:cs="新細明體"/>
                <w:color w:val="008000"/>
                <w:kern w:val="0"/>
                <w:sz w:val="21"/>
                <w:szCs w:val="21"/>
              </w:rPr>
              <w:t xml:space="preserve"># pandas </w:t>
            </w:r>
            <w:r w:rsidRPr="00405C86">
              <w:rPr>
                <w:rFonts w:eastAsia="新細明體" w:cs="新細明體"/>
                <w:color w:val="008000"/>
                <w:kern w:val="0"/>
                <w:sz w:val="21"/>
                <w:szCs w:val="21"/>
              </w:rPr>
              <w:t>的</w:t>
            </w:r>
            <w:r w:rsidRPr="00405C86">
              <w:rPr>
                <w:rFonts w:eastAsia="新細明體" w:cs="新細明體"/>
                <w:color w:val="008000"/>
                <w:kern w:val="0"/>
                <w:sz w:val="21"/>
                <w:szCs w:val="21"/>
              </w:rPr>
              <w:t xml:space="preserve"> </w:t>
            </w:r>
            <w:proofErr w:type="spellStart"/>
            <w:r w:rsidRPr="00405C86">
              <w:rPr>
                <w:rFonts w:eastAsia="新細明體" w:cs="新細明體"/>
                <w:color w:val="008000"/>
                <w:kern w:val="0"/>
                <w:sz w:val="21"/>
                <w:szCs w:val="21"/>
              </w:rPr>
              <w:t>corr</w:t>
            </w:r>
            <w:proofErr w:type="spellEnd"/>
            <w:r w:rsidRPr="00405C86">
              <w:rPr>
                <w:rFonts w:eastAsia="新細明體" w:cs="新細明體"/>
                <w:color w:val="008000"/>
                <w:kern w:val="0"/>
                <w:sz w:val="21"/>
                <w:szCs w:val="21"/>
              </w:rPr>
              <w:t xml:space="preserve">(method='spearman') </w:t>
            </w:r>
            <w:r w:rsidRPr="00405C86">
              <w:rPr>
                <w:rFonts w:eastAsia="新細明體" w:cs="新細明體"/>
                <w:color w:val="008000"/>
                <w:kern w:val="0"/>
                <w:sz w:val="21"/>
                <w:szCs w:val="21"/>
              </w:rPr>
              <w:t>可以計算</w:t>
            </w:r>
            <w:r w:rsidRPr="00405C86">
              <w:rPr>
                <w:rFonts w:eastAsia="新細明體" w:cs="新細明體"/>
                <w:color w:val="008000"/>
                <w:kern w:val="0"/>
                <w:sz w:val="21"/>
                <w:szCs w:val="21"/>
              </w:rPr>
              <w:t xml:space="preserve"> Spearman </w:t>
            </w:r>
            <w:r w:rsidRPr="00405C86">
              <w:rPr>
                <w:rFonts w:eastAsia="新細明體" w:cs="新細明體"/>
                <w:color w:val="008000"/>
                <w:kern w:val="0"/>
                <w:sz w:val="21"/>
                <w:szCs w:val="21"/>
              </w:rPr>
              <w:t>相關係數。</w:t>
            </w:r>
          </w:p>
          <w:p w14:paraId="5005B8A2" w14:textId="77777777" w:rsidR="00405C86" w:rsidRPr="00405C86" w:rsidRDefault="00405C86" w:rsidP="00405C86">
            <w:pPr>
              <w:widowControl/>
              <w:shd w:val="clear" w:color="auto" w:fill="FFFFFF"/>
              <w:spacing w:line="285" w:lineRule="atLeast"/>
              <w:rPr>
                <w:rFonts w:eastAsia="新細明體" w:cs="新細明體"/>
                <w:color w:val="000000"/>
                <w:kern w:val="0"/>
                <w:sz w:val="21"/>
                <w:szCs w:val="21"/>
              </w:rPr>
            </w:pPr>
            <w:r w:rsidRPr="00405C86">
              <w:rPr>
                <w:rFonts w:eastAsia="新細明體" w:cs="新細明體"/>
                <w:color w:val="008000"/>
                <w:kern w:val="0"/>
                <w:sz w:val="21"/>
                <w:szCs w:val="21"/>
              </w:rPr>
              <w:t># ============================================================</w:t>
            </w:r>
          </w:p>
          <w:p w14:paraId="0688FD6A" w14:textId="77777777" w:rsidR="00405C86" w:rsidRPr="00405C86" w:rsidRDefault="00405C86" w:rsidP="00405C86">
            <w:pPr>
              <w:widowControl/>
              <w:shd w:val="clear" w:color="auto" w:fill="FFFFFF"/>
              <w:spacing w:line="285" w:lineRule="atLeast"/>
              <w:rPr>
                <w:rFonts w:eastAsia="新細明體" w:cs="新細明體"/>
                <w:color w:val="000000"/>
                <w:kern w:val="0"/>
                <w:sz w:val="21"/>
                <w:szCs w:val="21"/>
              </w:rPr>
            </w:pPr>
          </w:p>
          <w:p w14:paraId="506E87D3" w14:textId="77777777" w:rsidR="00405C86" w:rsidRPr="00405C86" w:rsidRDefault="00405C86" w:rsidP="00405C86">
            <w:pPr>
              <w:widowControl/>
              <w:shd w:val="clear" w:color="auto" w:fill="FFFFFF"/>
              <w:spacing w:line="285" w:lineRule="atLeast"/>
              <w:rPr>
                <w:rFonts w:eastAsia="新細明體" w:cs="新細明體"/>
                <w:color w:val="000000"/>
                <w:kern w:val="0"/>
                <w:sz w:val="21"/>
                <w:szCs w:val="21"/>
              </w:rPr>
            </w:pPr>
            <w:r w:rsidRPr="00405C86">
              <w:rPr>
                <w:rFonts w:eastAsia="新細明體" w:cs="新細明體"/>
                <w:color w:val="008000"/>
                <w:kern w:val="0"/>
                <w:sz w:val="21"/>
                <w:szCs w:val="21"/>
              </w:rPr>
              <w:t xml:space="preserve"># </w:t>
            </w:r>
            <w:r w:rsidRPr="00405C86">
              <w:rPr>
                <w:rFonts w:eastAsia="新細明體" w:cs="新細明體"/>
                <w:color w:val="008000"/>
                <w:kern w:val="0"/>
                <w:sz w:val="21"/>
                <w:szCs w:val="21"/>
              </w:rPr>
              <w:t>設定相關係數門檻</w:t>
            </w:r>
          </w:p>
          <w:p w14:paraId="3B5D8BF5" w14:textId="77777777" w:rsidR="00405C86" w:rsidRPr="00405C86" w:rsidRDefault="00405C86" w:rsidP="00405C86">
            <w:pPr>
              <w:widowControl/>
              <w:shd w:val="clear" w:color="auto" w:fill="FFFFFF"/>
              <w:spacing w:line="285" w:lineRule="atLeast"/>
              <w:rPr>
                <w:rFonts w:eastAsia="新細明體" w:cs="新細明體"/>
                <w:color w:val="000000"/>
                <w:kern w:val="0"/>
                <w:sz w:val="21"/>
                <w:szCs w:val="21"/>
              </w:rPr>
            </w:pPr>
            <w:r w:rsidRPr="00405C86">
              <w:rPr>
                <w:rFonts w:eastAsia="新細明體" w:cs="新細明體"/>
                <w:color w:val="000000"/>
                <w:kern w:val="0"/>
                <w:sz w:val="21"/>
                <w:szCs w:val="21"/>
              </w:rPr>
              <w:t xml:space="preserve">threshold = </w:t>
            </w:r>
            <w:r w:rsidRPr="00405C86">
              <w:rPr>
                <w:rFonts w:eastAsia="新細明體" w:cs="新細明體"/>
                <w:color w:val="098658"/>
                <w:kern w:val="0"/>
                <w:sz w:val="21"/>
                <w:szCs w:val="21"/>
              </w:rPr>
              <w:t>0.47</w:t>
            </w:r>
          </w:p>
          <w:p w14:paraId="0ECF1BD6" w14:textId="77777777" w:rsidR="00405C86" w:rsidRPr="00405C86" w:rsidRDefault="00405C86" w:rsidP="00405C86">
            <w:pPr>
              <w:widowControl/>
              <w:shd w:val="clear" w:color="auto" w:fill="FFFFFF"/>
              <w:spacing w:line="285" w:lineRule="atLeast"/>
              <w:rPr>
                <w:rFonts w:eastAsia="新細明體" w:cs="新細明體"/>
                <w:color w:val="000000"/>
                <w:kern w:val="0"/>
                <w:sz w:val="21"/>
                <w:szCs w:val="21"/>
              </w:rPr>
            </w:pPr>
          </w:p>
          <w:p w14:paraId="3A6B8E73" w14:textId="77777777" w:rsidR="00405C86" w:rsidRPr="00405C86" w:rsidRDefault="00405C86" w:rsidP="00405C86">
            <w:pPr>
              <w:widowControl/>
              <w:shd w:val="clear" w:color="auto" w:fill="FFFFFF"/>
              <w:spacing w:line="285" w:lineRule="atLeast"/>
              <w:rPr>
                <w:rFonts w:eastAsia="新細明體" w:cs="新細明體"/>
                <w:color w:val="000000"/>
                <w:kern w:val="0"/>
                <w:sz w:val="21"/>
                <w:szCs w:val="21"/>
              </w:rPr>
            </w:pPr>
            <w:r w:rsidRPr="00405C86">
              <w:rPr>
                <w:rFonts w:eastAsia="新細明體" w:cs="新細明體"/>
                <w:color w:val="008000"/>
                <w:kern w:val="0"/>
                <w:sz w:val="21"/>
                <w:szCs w:val="21"/>
              </w:rPr>
              <w:t xml:space="preserve"># </w:t>
            </w:r>
            <w:r w:rsidRPr="00405C86">
              <w:rPr>
                <w:rFonts w:eastAsia="新細明體" w:cs="新細明體"/>
                <w:color w:val="008000"/>
                <w:kern w:val="0"/>
                <w:sz w:val="21"/>
                <w:szCs w:val="21"/>
              </w:rPr>
              <w:t>建立空清單，用來存放要刪除的特徵名稱</w:t>
            </w:r>
          </w:p>
          <w:p w14:paraId="4B44A3F9" w14:textId="77777777" w:rsidR="00405C86" w:rsidRPr="00405C86" w:rsidRDefault="00405C86" w:rsidP="00405C86">
            <w:pPr>
              <w:widowControl/>
              <w:shd w:val="clear" w:color="auto" w:fill="FFFFFF"/>
              <w:spacing w:line="285" w:lineRule="atLeast"/>
              <w:rPr>
                <w:rFonts w:eastAsia="新細明體" w:cs="新細明體"/>
                <w:color w:val="000000"/>
                <w:kern w:val="0"/>
                <w:sz w:val="21"/>
                <w:szCs w:val="21"/>
              </w:rPr>
            </w:pPr>
            <w:proofErr w:type="spellStart"/>
            <w:r w:rsidRPr="00405C86">
              <w:rPr>
                <w:rFonts w:eastAsia="新細明體" w:cs="新細明體"/>
                <w:color w:val="000000"/>
                <w:kern w:val="0"/>
                <w:sz w:val="21"/>
                <w:szCs w:val="21"/>
              </w:rPr>
              <w:t>to_drop</w:t>
            </w:r>
            <w:proofErr w:type="spellEnd"/>
            <w:r w:rsidRPr="00405C86">
              <w:rPr>
                <w:rFonts w:eastAsia="新細明體" w:cs="新細明體"/>
                <w:color w:val="000000"/>
                <w:kern w:val="0"/>
                <w:sz w:val="21"/>
                <w:szCs w:val="21"/>
              </w:rPr>
              <w:t xml:space="preserve"> = []</w:t>
            </w:r>
          </w:p>
          <w:p w14:paraId="23536B43" w14:textId="77777777" w:rsidR="00405C86" w:rsidRPr="00405C86" w:rsidRDefault="00405C86" w:rsidP="00405C86">
            <w:pPr>
              <w:widowControl/>
              <w:shd w:val="clear" w:color="auto" w:fill="FFFFFF"/>
              <w:spacing w:line="285" w:lineRule="atLeast"/>
              <w:rPr>
                <w:rFonts w:eastAsia="新細明體" w:cs="新細明體"/>
                <w:color w:val="000000"/>
                <w:kern w:val="0"/>
                <w:sz w:val="21"/>
                <w:szCs w:val="21"/>
              </w:rPr>
            </w:pPr>
          </w:p>
          <w:p w14:paraId="5246C115" w14:textId="77777777" w:rsidR="00405C86" w:rsidRPr="00405C86" w:rsidRDefault="00405C86" w:rsidP="00405C86">
            <w:pPr>
              <w:widowControl/>
              <w:shd w:val="clear" w:color="auto" w:fill="FFFFFF"/>
              <w:spacing w:line="285" w:lineRule="atLeast"/>
              <w:rPr>
                <w:rFonts w:eastAsia="新細明體" w:cs="新細明體"/>
                <w:color w:val="000000"/>
                <w:kern w:val="0"/>
                <w:sz w:val="21"/>
                <w:szCs w:val="21"/>
              </w:rPr>
            </w:pPr>
            <w:r w:rsidRPr="00405C86">
              <w:rPr>
                <w:rFonts w:eastAsia="新細明體" w:cs="新細明體"/>
                <w:color w:val="008000"/>
                <w:kern w:val="0"/>
                <w:sz w:val="21"/>
                <w:szCs w:val="21"/>
              </w:rPr>
              <w:t xml:space="preserve"># </w:t>
            </w:r>
            <w:r w:rsidRPr="00405C86">
              <w:rPr>
                <w:rFonts w:eastAsia="新細明體" w:cs="新細明體"/>
                <w:color w:val="008000"/>
                <w:kern w:val="0"/>
                <w:sz w:val="21"/>
                <w:szCs w:val="21"/>
              </w:rPr>
              <w:t>逐一檢查</w:t>
            </w:r>
            <w:r w:rsidRPr="00405C86">
              <w:rPr>
                <w:rFonts w:eastAsia="新細明體" w:cs="新細明體"/>
                <w:color w:val="008000"/>
                <w:kern w:val="0"/>
                <w:sz w:val="21"/>
                <w:szCs w:val="21"/>
              </w:rPr>
              <w:t xml:space="preserve"> upper </w:t>
            </w:r>
            <w:r w:rsidRPr="00405C86">
              <w:rPr>
                <w:rFonts w:eastAsia="新細明體" w:cs="新細明體"/>
                <w:color w:val="008000"/>
                <w:kern w:val="0"/>
                <w:sz w:val="21"/>
                <w:szCs w:val="21"/>
              </w:rPr>
              <w:t>中的每一個特徵</w:t>
            </w:r>
          </w:p>
          <w:p w14:paraId="7F6A1100" w14:textId="77777777" w:rsidR="00405C86" w:rsidRPr="00405C86" w:rsidRDefault="00405C86" w:rsidP="00405C86">
            <w:pPr>
              <w:widowControl/>
              <w:shd w:val="clear" w:color="auto" w:fill="FFFFFF"/>
              <w:spacing w:line="285" w:lineRule="atLeast"/>
              <w:rPr>
                <w:rFonts w:eastAsia="新細明體" w:cs="新細明體"/>
                <w:color w:val="000000"/>
                <w:kern w:val="0"/>
                <w:sz w:val="21"/>
                <w:szCs w:val="21"/>
              </w:rPr>
            </w:pPr>
            <w:r w:rsidRPr="00405C86">
              <w:rPr>
                <w:rFonts w:eastAsia="新細明體" w:cs="新細明體"/>
                <w:color w:val="AF00DB"/>
                <w:kern w:val="0"/>
                <w:sz w:val="21"/>
                <w:szCs w:val="21"/>
              </w:rPr>
              <w:t>for</w:t>
            </w:r>
            <w:r w:rsidRPr="00405C86">
              <w:rPr>
                <w:rFonts w:eastAsia="新細明體" w:cs="新細明體"/>
                <w:color w:val="000000"/>
                <w:kern w:val="0"/>
                <w:sz w:val="21"/>
                <w:szCs w:val="21"/>
              </w:rPr>
              <w:t xml:space="preserve"> column </w:t>
            </w:r>
            <w:r w:rsidRPr="00405C86">
              <w:rPr>
                <w:rFonts w:eastAsia="新細明體" w:cs="新細明體"/>
                <w:color w:val="AF00DB"/>
                <w:kern w:val="0"/>
                <w:sz w:val="21"/>
                <w:szCs w:val="21"/>
              </w:rPr>
              <w:t>in</w:t>
            </w:r>
            <w:r w:rsidRPr="00405C86">
              <w:rPr>
                <w:rFonts w:eastAsia="新細明體" w:cs="新細明體"/>
                <w:color w:val="000000"/>
                <w:kern w:val="0"/>
                <w:sz w:val="21"/>
                <w:szCs w:val="21"/>
              </w:rPr>
              <w:t xml:space="preserve"> </w:t>
            </w:r>
            <w:proofErr w:type="spellStart"/>
            <w:proofErr w:type="gramStart"/>
            <w:r w:rsidRPr="00405C86">
              <w:rPr>
                <w:rFonts w:eastAsia="新細明體" w:cs="新細明體"/>
                <w:color w:val="000000"/>
                <w:kern w:val="0"/>
                <w:sz w:val="21"/>
                <w:szCs w:val="21"/>
              </w:rPr>
              <w:t>upper.columns</w:t>
            </w:r>
            <w:proofErr w:type="spellEnd"/>
            <w:proofErr w:type="gramEnd"/>
            <w:r w:rsidRPr="00405C86">
              <w:rPr>
                <w:rFonts w:eastAsia="新細明體" w:cs="新細明體"/>
                <w:color w:val="000000"/>
                <w:kern w:val="0"/>
                <w:sz w:val="21"/>
                <w:szCs w:val="21"/>
              </w:rPr>
              <w:t>:</w:t>
            </w:r>
          </w:p>
          <w:p w14:paraId="231B2D0E" w14:textId="77777777" w:rsidR="00405C86" w:rsidRPr="00405C86" w:rsidRDefault="00405C86" w:rsidP="00405C86">
            <w:pPr>
              <w:widowControl/>
              <w:shd w:val="clear" w:color="auto" w:fill="FFFFFF"/>
              <w:spacing w:line="285" w:lineRule="atLeast"/>
              <w:rPr>
                <w:rFonts w:eastAsia="新細明體" w:cs="新細明體"/>
                <w:color w:val="000000"/>
                <w:kern w:val="0"/>
                <w:sz w:val="21"/>
                <w:szCs w:val="21"/>
              </w:rPr>
            </w:pPr>
            <w:r w:rsidRPr="00405C86">
              <w:rPr>
                <w:rFonts w:eastAsia="新細明體" w:cs="新細明體"/>
                <w:color w:val="000000"/>
                <w:kern w:val="0"/>
                <w:sz w:val="21"/>
                <w:szCs w:val="21"/>
              </w:rPr>
              <w:t xml:space="preserve">    </w:t>
            </w:r>
          </w:p>
          <w:p w14:paraId="649C35E5" w14:textId="77777777" w:rsidR="00405C86" w:rsidRPr="00405C86" w:rsidRDefault="00405C86" w:rsidP="00405C86">
            <w:pPr>
              <w:widowControl/>
              <w:shd w:val="clear" w:color="auto" w:fill="FFFFFF"/>
              <w:spacing w:line="285" w:lineRule="atLeast"/>
              <w:rPr>
                <w:rFonts w:eastAsia="新細明體" w:cs="新細明體"/>
                <w:color w:val="000000"/>
                <w:kern w:val="0"/>
                <w:sz w:val="21"/>
                <w:szCs w:val="21"/>
              </w:rPr>
            </w:pPr>
            <w:r w:rsidRPr="00405C86">
              <w:rPr>
                <w:rFonts w:eastAsia="新細明體" w:cs="新細明體"/>
                <w:color w:val="000000"/>
                <w:kern w:val="0"/>
                <w:sz w:val="21"/>
                <w:szCs w:val="21"/>
              </w:rPr>
              <w:t xml:space="preserve">    </w:t>
            </w:r>
            <w:r w:rsidRPr="00405C86">
              <w:rPr>
                <w:rFonts w:eastAsia="新細明體" w:cs="新細明體"/>
                <w:color w:val="008000"/>
                <w:kern w:val="0"/>
                <w:sz w:val="21"/>
                <w:szCs w:val="21"/>
              </w:rPr>
              <w:t xml:space="preserve"># </w:t>
            </w:r>
            <w:r w:rsidRPr="00405C86">
              <w:rPr>
                <w:rFonts w:eastAsia="新細明體" w:cs="新細明體"/>
                <w:color w:val="008000"/>
                <w:kern w:val="0"/>
                <w:sz w:val="21"/>
                <w:szCs w:val="21"/>
              </w:rPr>
              <w:t>如果該特徵和其他任</w:t>
            </w:r>
            <w:proofErr w:type="gramStart"/>
            <w:r w:rsidRPr="00405C86">
              <w:rPr>
                <w:rFonts w:eastAsia="新細明體" w:cs="新細明體"/>
                <w:color w:val="008000"/>
                <w:kern w:val="0"/>
                <w:sz w:val="21"/>
                <w:szCs w:val="21"/>
              </w:rPr>
              <w:t>一</w:t>
            </w:r>
            <w:proofErr w:type="gramEnd"/>
            <w:r w:rsidRPr="00405C86">
              <w:rPr>
                <w:rFonts w:eastAsia="新細明體" w:cs="新細明體"/>
                <w:color w:val="008000"/>
                <w:kern w:val="0"/>
                <w:sz w:val="21"/>
                <w:szCs w:val="21"/>
              </w:rPr>
              <w:t>特徵的</w:t>
            </w:r>
            <w:r w:rsidRPr="00405C86">
              <w:rPr>
                <w:rFonts w:eastAsia="新細明體" w:cs="新細明體"/>
                <w:color w:val="008000"/>
                <w:kern w:val="0"/>
                <w:sz w:val="21"/>
                <w:szCs w:val="21"/>
              </w:rPr>
              <w:t xml:space="preserve"> Spearman </w:t>
            </w:r>
            <w:r w:rsidRPr="00405C86">
              <w:rPr>
                <w:rFonts w:eastAsia="新細明體" w:cs="新細明體"/>
                <w:color w:val="008000"/>
                <w:kern w:val="0"/>
                <w:sz w:val="21"/>
                <w:szCs w:val="21"/>
              </w:rPr>
              <w:t>相關係數大於門檻</w:t>
            </w:r>
          </w:p>
          <w:p w14:paraId="57CC7ACA" w14:textId="77777777" w:rsidR="00405C86" w:rsidRPr="00405C86" w:rsidRDefault="00405C86" w:rsidP="00405C86">
            <w:pPr>
              <w:widowControl/>
              <w:shd w:val="clear" w:color="auto" w:fill="FFFFFF"/>
              <w:spacing w:line="285" w:lineRule="atLeast"/>
              <w:rPr>
                <w:rFonts w:eastAsia="新細明體" w:cs="新細明體"/>
                <w:color w:val="000000"/>
                <w:kern w:val="0"/>
                <w:sz w:val="21"/>
                <w:szCs w:val="21"/>
              </w:rPr>
            </w:pPr>
            <w:r w:rsidRPr="00405C86">
              <w:rPr>
                <w:rFonts w:eastAsia="新細明體" w:cs="新細明體"/>
                <w:color w:val="000000"/>
                <w:kern w:val="0"/>
                <w:sz w:val="21"/>
                <w:szCs w:val="21"/>
              </w:rPr>
              <w:t xml:space="preserve">    </w:t>
            </w:r>
            <w:r w:rsidRPr="00405C86">
              <w:rPr>
                <w:rFonts w:eastAsia="新細明體" w:cs="新細明體"/>
                <w:color w:val="AF00DB"/>
                <w:kern w:val="0"/>
                <w:sz w:val="21"/>
                <w:szCs w:val="21"/>
              </w:rPr>
              <w:t>if</w:t>
            </w:r>
            <w:r w:rsidRPr="00405C86">
              <w:rPr>
                <w:rFonts w:eastAsia="新細明體" w:cs="新細明體"/>
                <w:color w:val="000000"/>
                <w:kern w:val="0"/>
                <w:sz w:val="21"/>
                <w:szCs w:val="21"/>
              </w:rPr>
              <w:t xml:space="preserve"> (upper[column] &gt; threshold</w:t>
            </w:r>
            <w:proofErr w:type="gramStart"/>
            <w:r w:rsidRPr="00405C86">
              <w:rPr>
                <w:rFonts w:eastAsia="新細明體" w:cs="新細明體"/>
                <w:color w:val="000000"/>
                <w:kern w:val="0"/>
                <w:sz w:val="21"/>
                <w:szCs w:val="21"/>
              </w:rPr>
              <w:t>).any</w:t>
            </w:r>
            <w:proofErr w:type="gramEnd"/>
            <w:r w:rsidRPr="00405C86">
              <w:rPr>
                <w:rFonts w:eastAsia="新細明體" w:cs="新細明體"/>
                <w:color w:val="000000"/>
                <w:kern w:val="0"/>
                <w:sz w:val="21"/>
                <w:szCs w:val="21"/>
              </w:rPr>
              <w:t>():</w:t>
            </w:r>
          </w:p>
          <w:p w14:paraId="5A8F8719" w14:textId="77777777" w:rsidR="00405C86" w:rsidRPr="00405C86" w:rsidRDefault="00405C86" w:rsidP="00405C86">
            <w:pPr>
              <w:widowControl/>
              <w:shd w:val="clear" w:color="auto" w:fill="FFFFFF"/>
              <w:spacing w:line="285" w:lineRule="atLeast"/>
              <w:rPr>
                <w:rFonts w:eastAsia="新細明體" w:cs="新細明體"/>
                <w:color w:val="000000"/>
                <w:kern w:val="0"/>
                <w:sz w:val="21"/>
                <w:szCs w:val="21"/>
              </w:rPr>
            </w:pPr>
            <w:r w:rsidRPr="00405C86">
              <w:rPr>
                <w:rFonts w:eastAsia="新細明體" w:cs="新細明體"/>
                <w:color w:val="000000"/>
                <w:kern w:val="0"/>
                <w:sz w:val="21"/>
                <w:szCs w:val="21"/>
              </w:rPr>
              <w:t xml:space="preserve">        </w:t>
            </w:r>
          </w:p>
          <w:p w14:paraId="4F3EC39D" w14:textId="77777777" w:rsidR="00405C86" w:rsidRPr="00405C86" w:rsidRDefault="00405C86" w:rsidP="00405C86">
            <w:pPr>
              <w:widowControl/>
              <w:shd w:val="clear" w:color="auto" w:fill="FFFFFF"/>
              <w:spacing w:line="285" w:lineRule="atLeast"/>
              <w:rPr>
                <w:rFonts w:eastAsia="新細明體" w:cs="新細明體"/>
                <w:color w:val="000000"/>
                <w:kern w:val="0"/>
                <w:sz w:val="21"/>
                <w:szCs w:val="21"/>
              </w:rPr>
            </w:pPr>
            <w:r w:rsidRPr="00405C86">
              <w:rPr>
                <w:rFonts w:eastAsia="新細明體" w:cs="新細明體"/>
                <w:color w:val="000000"/>
                <w:kern w:val="0"/>
                <w:sz w:val="21"/>
                <w:szCs w:val="21"/>
              </w:rPr>
              <w:t xml:space="preserve">        </w:t>
            </w:r>
            <w:r w:rsidRPr="00405C86">
              <w:rPr>
                <w:rFonts w:eastAsia="新細明體" w:cs="新細明體"/>
                <w:color w:val="008000"/>
                <w:kern w:val="0"/>
                <w:sz w:val="21"/>
                <w:szCs w:val="21"/>
              </w:rPr>
              <w:t xml:space="preserve"># </w:t>
            </w:r>
            <w:r w:rsidRPr="00405C86">
              <w:rPr>
                <w:rFonts w:eastAsia="新細明體" w:cs="新細明體"/>
                <w:color w:val="008000"/>
                <w:kern w:val="0"/>
                <w:sz w:val="21"/>
                <w:szCs w:val="21"/>
              </w:rPr>
              <w:t>將該特徵加入刪除清單</w:t>
            </w:r>
          </w:p>
          <w:p w14:paraId="35E34FB4" w14:textId="77777777" w:rsidR="00405C86" w:rsidRPr="00405C86" w:rsidRDefault="00405C86" w:rsidP="00405C86">
            <w:pPr>
              <w:widowControl/>
              <w:shd w:val="clear" w:color="auto" w:fill="FFFFFF"/>
              <w:spacing w:line="285" w:lineRule="atLeast"/>
              <w:rPr>
                <w:rFonts w:eastAsia="新細明體" w:cs="新細明體"/>
                <w:color w:val="000000"/>
                <w:kern w:val="0"/>
                <w:sz w:val="21"/>
                <w:szCs w:val="21"/>
              </w:rPr>
            </w:pPr>
            <w:r w:rsidRPr="00405C86">
              <w:rPr>
                <w:rFonts w:eastAsia="新細明體" w:cs="新細明體"/>
                <w:color w:val="000000"/>
                <w:kern w:val="0"/>
                <w:sz w:val="21"/>
                <w:szCs w:val="21"/>
              </w:rPr>
              <w:t xml:space="preserve">        </w:t>
            </w:r>
            <w:proofErr w:type="spellStart"/>
            <w:r w:rsidRPr="00405C86">
              <w:rPr>
                <w:rFonts w:eastAsia="新細明體" w:cs="新細明體"/>
                <w:color w:val="000000"/>
                <w:kern w:val="0"/>
                <w:sz w:val="21"/>
                <w:szCs w:val="21"/>
              </w:rPr>
              <w:t>to_</w:t>
            </w:r>
            <w:proofErr w:type="gramStart"/>
            <w:r w:rsidRPr="00405C86">
              <w:rPr>
                <w:rFonts w:eastAsia="新細明體" w:cs="新細明體"/>
                <w:color w:val="000000"/>
                <w:kern w:val="0"/>
                <w:sz w:val="21"/>
                <w:szCs w:val="21"/>
              </w:rPr>
              <w:t>drop.append</w:t>
            </w:r>
            <w:proofErr w:type="spellEnd"/>
            <w:proofErr w:type="gramEnd"/>
            <w:r w:rsidRPr="00405C86">
              <w:rPr>
                <w:rFonts w:eastAsia="新細明體" w:cs="新細明體"/>
                <w:color w:val="000000"/>
                <w:kern w:val="0"/>
                <w:sz w:val="21"/>
                <w:szCs w:val="21"/>
              </w:rPr>
              <w:t>(column)</w:t>
            </w:r>
          </w:p>
          <w:p w14:paraId="6C7574EB" w14:textId="77777777" w:rsidR="00405C86" w:rsidRPr="00405C86" w:rsidRDefault="00405C86" w:rsidP="00405C86">
            <w:pPr>
              <w:widowControl/>
              <w:shd w:val="clear" w:color="auto" w:fill="FFFFFF"/>
              <w:spacing w:line="285" w:lineRule="atLeast"/>
              <w:rPr>
                <w:rFonts w:eastAsia="新細明體" w:cs="新細明體"/>
                <w:color w:val="000000"/>
                <w:kern w:val="0"/>
                <w:sz w:val="21"/>
                <w:szCs w:val="21"/>
              </w:rPr>
            </w:pPr>
          </w:p>
          <w:p w14:paraId="711354FA" w14:textId="77777777" w:rsidR="00405C86" w:rsidRPr="00405C86" w:rsidRDefault="00405C86" w:rsidP="00405C86">
            <w:pPr>
              <w:widowControl/>
              <w:shd w:val="clear" w:color="auto" w:fill="FFFFFF"/>
              <w:spacing w:line="285" w:lineRule="atLeast"/>
              <w:rPr>
                <w:rFonts w:eastAsia="新細明體" w:cs="新細明體"/>
                <w:color w:val="000000"/>
                <w:kern w:val="0"/>
                <w:sz w:val="21"/>
                <w:szCs w:val="21"/>
              </w:rPr>
            </w:pPr>
            <w:r w:rsidRPr="00405C86">
              <w:rPr>
                <w:rFonts w:eastAsia="新細明體" w:cs="新細明體"/>
                <w:color w:val="008000"/>
                <w:kern w:val="0"/>
                <w:sz w:val="21"/>
                <w:szCs w:val="21"/>
              </w:rPr>
              <w:t xml:space="preserve"># </w:t>
            </w:r>
            <w:r w:rsidRPr="00405C86">
              <w:rPr>
                <w:rFonts w:eastAsia="新細明體" w:cs="新細明體"/>
                <w:color w:val="008000"/>
                <w:kern w:val="0"/>
                <w:sz w:val="21"/>
                <w:szCs w:val="21"/>
              </w:rPr>
              <w:t>顯示要刪除的特徵</w:t>
            </w:r>
          </w:p>
          <w:p w14:paraId="0DAFF388" w14:textId="77777777" w:rsidR="00405C86" w:rsidRPr="00405C86" w:rsidRDefault="00405C86" w:rsidP="00405C86">
            <w:pPr>
              <w:widowControl/>
              <w:shd w:val="clear" w:color="auto" w:fill="FFFFFF"/>
              <w:spacing w:line="285" w:lineRule="atLeast"/>
              <w:rPr>
                <w:rFonts w:eastAsia="新細明體" w:cs="新細明體"/>
                <w:color w:val="000000"/>
                <w:kern w:val="0"/>
                <w:sz w:val="21"/>
                <w:szCs w:val="21"/>
              </w:rPr>
            </w:pPr>
            <w:r w:rsidRPr="00405C86">
              <w:rPr>
                <w:rFonts w:eastAsia="新細明體" w:cs="新細明體"/>
                <w:color w:val="795E26"/>
                <w:kern w:val="0"/>
                <w:sz w:val="21"/>
                <w:szCs w:val="21"/>
              </w:rPr>
              <w:t>print</w:t>
            </w:r>
            <w:r w:rsidRPr="00405C86">
              <w:rPr>
                <w:rFonts w:eastAsia="新細明體" w:cs="新細明體"/>
                <w:color w:val="000000"/>
                <w:kern w:val="0"/>
                <w:sz w:val="21"/>
                <w:szCs w:val="21"/>
              </w:rPr>
              <w:t>(</w:t>
            </w:r>
            <w:r w:rsidRPr="00405C86">
              <w:rPr>
                <w:rFonts w:eastAsia="新細明體" w:cs="新細明體"/>
                <w:color w:val="A31515"/>
                <w:kern w:val="0"/>
                <w:sz w:val="21"/>
                <w:szCs w:val="21"/>
              </w:rPr>
              <w:t>"</w:t>
            </w:r>
            <w:r w:rsidRPr="00405C86">
              <w:rPr>
                <w:rFonts w:eastAsia="新細明體" w:cs="新細明體"/>
                <w:color w:val="A31515"/>
                <w:kern w:val="0"/>
                <w:sz w:val="21"/>
                <w:szCs w:val="21"/>
              </w:rPr>
              <w:t>要刪除的特徵</w:t>
            </w:r>
            <w:r w:rsidRPr="00405C86">
              <w:rPr>
                <w:rFonts w:eastAsia="新細明體" w:cs="新細明體"/>
                <w:color w:val="A31515"/>
                <w:kern w:val="0"/>
                <w:sz w:val="21"/>
                <w:szCs w:val="21"/>
              </w:rPr>
              <w:t>:"</w:t>
            </w:r>
            <w:r w:rsidRPr="00405C86">
              <w:rPr>
                <w:rFonts w:eastAsia="新細明體" w:cs="新細明體"/>
                <w:color w:val="000000"/>
                <w:kern w:val="0"/>
                <w:sz w:val="21"/>
                <w:szCs w:val="21"/>
              </w:rPr>
              <w:t xml:space="preserve">, </w:t>
            </w:r>
            <w:proofErr w:type="spellStart"/>
            <w:r w:rsidRPr="00405C86">
              <w:rPr>
                <w:rFonts w:eastAsia="新細明體" w:cs="新細明體"/>
                <w:color w:val="000000"/>
                <w:kern w:val="0"/>
                <w:sz w:val="21"/>
                <w:szCs w:val="21"/>
              </w:rPr>
              <w:t>to_drop</w:t>
            </w:r>
            <w:proofErr w:type="spellEnd"/>
            <w:r w:rsidRPr="00405C86">
              <w:rPr>
                <w:rFonts w:eastAsia="新細明體" w:cs="新細明體"/>
                <w:color w:val="000000"/>
                <w:kern w:val="0"/>
                <w:sz w:val="21"/>
                <w:szCs w:val="21"/>
              </w:rPr>
              <w:t>)</w:t>
            </w:r>
          </w:p>
          <w:p w14:paraId="321E73DC" w14:textId="77777777" w:rsidR="00405C86" w:rsidRPr="00405C86" w:rsidRDefault="00405C86" w:rsidP="00405C86">
            <w:pPr>
              <w:widowControl/>
              <w:shd w:val="clear" w:color="auto" w:fill="FFFFFF"/>
              <w:spacing w:line="285" w:lineRule="atLeast"/>
              <w:rPr>
                <w:rFonts w:eastAsia="新細明體" w:cs="新細明體"/>
                <w:color w:val="000000"/>
                <w:kern w:val="0"/>
                <w:sz w:val="21"/>
                <w:szCs w:val="21"/>
              </w:rPr>
            </w:pPr>
          </w:p>
          <w:p w14:paraId="554F9563" w14:textId="77777777" w:rsidR="00405C86" w:rsidRPr="00405C86" w:rsidRDefault="00405C86" w:rsidP="00405C86">
            <w:pPr>
              <w:widowControl/>
              <w:shd w:val="clear" w:color="auto" w:fill="FFFFFF"/>
              <w:spacing w:line="285" w:lineRule="atLeast"/>
              <w:rPr>
                <w:rFonts w:eastAsia="新細明體" w:cs="新細明體"/>
                <w:color w:val="000000"/>
                <w:kern w:val="0"/>
                <w:sz w:val="21"/>
                <w:szCs w:val="21"/>
              </w:rPr>
            </w:pPr>
            <w:r w:rsidRPr="00405C86">
              <w:rPr>
                <w:rFonts w:eastAsia="新細明體" w:cs="新細明體"/>
                <w:color w:val="008000"/>
                <w:kern w:val="0"/>
                <w:sz w:val="21"/>
                <w:szCs w:val="21"/>
              </w:rPr>
              <w:t xml:space="preserve"># </w:t>
            </w:r>
            <w:r w:rsidRPr="00405C86">
              <w:rPr>
                <w:rFonts w:eastAsia="新細明體" w:cs="新細明體"/>
                <w:color w:val="008000"/>
                <w:kern w:val="0"/>
                <w:sz w:val="21"/>
                <w:szCs w:val="21"/>
              </w:rPr>
              <w:t>刪除高度相關的特徵</w:t>
            </w:r>
          </w:p>
          <w:p w14:paraId="6922E854" w14:textId="77777777" w:rsidR="00405C86" w:rsidRPr="00405C86" w:rsidRDefault="00405C86" w:rsidP="00405C86">
            <w:pPr>
              <w:widowControl/>
              <w:shd w:val="clear" w:color="auto" w:fill="FFFFFF"/>
              <w:spacing w:line="285" w:lineRule="atLeast"/>
              <w:rPr>
                <w:rFonts w:eastAsia="新細明體" w:cs="新細明體"/>
                <w:color w:val="000000"/>
                <w:kern w:val="0"/>
                <w:sz w:val="21"/>
                <w:szCs w:val="21"/>
              </w:rPr>
            </w:pPr>
            <w:proofErr w:type="spellStart"/>
            <w:r w:rsidRPr="00405C86">
              <w:rPr>
                <w:rFonts w:eastAsia="新細明體" w:cs="新細明體"/>
                <w:color w:val="000000"/>
                <w:kern w:val="0"/>
                <w:sz w:val="21"/>
                <w:szCs w:val="21"/>
              </w:rPr>
              <w:t>df_removed_corr</w:t>
            </w:r>
            <w:proofErr w:type="spellEnd"/>
            <w:r w:rsidRPr="00405C86">
              <w:rPr>
                <w:rFonts w:eastAsia="新細明體" w:cs="新細明體"/>
                <w:color w:val="000000"/>
                <w:kern w:val="0"/>
                <w:sz w:val="21"/>
                <w:szCs w:val="21"/>
              </w:rPr>
              <w:t xml:space="preserve"> = </w:t>
            </w:r>
            <w:proofErr w:type="spellStart"/>
            <w:proofErr w:type="gramStart"/>
            <w:r w:rsidRPr="00405C86">
              <w:rPr>
                <w:rFonts w:eastAsia="新細明體" w:cs="新細明體"/>
                <w:color w:val="000000"/>
                <w:kern w:val="0"/>
                <w:sz w:val="21"/>
                <w:szCs w:val="21"/>
              </w:rPr>
              <w:t>df.drop</w:t>
            </w:r>
            <w:proofErr w:type="spellEnd"/>
            <w:proofErr w:type="gramEnd"/>
            <w:r w:rsidRPr="00405C86">
              <w:rPr>
                <w:rFonts w:eastAsia="新細明體" w:cs="新細明體"/>
                <w:color w:val="000000"/>
                <w:kern w:val="0"/>
                <w:sz w:val="21"/>
                <w:szCs w:val="21"/>
              </w:rPr>
              <w:t>(</w:t>
            </w:r>
            <w:r w:rsidRPr="00405C86">
              <w:rPr>
                <w:rFonts w:eastAsia="新細明體" w:cs="新細明體"/>
                <w:color w:val="001080"/>
                <w:kern w:val="0"/>
                <w:sz w:val="21"/>
                <w:szCs w:val="21"/>
              </w:rPr>
              <w:t>columns</w:t>
            </w:r>
            <w:r w:rsidRPr="00405C86">
              <w:rPr>
                <w:rFonts w:eastAsia="新細明體" w:cs="新細明體"/>
                <w:color w:val="000000"/>
                <w:kern w:val="0"/>
                <w:sz w:val="21"/>
                <w:szCs w:val="21"/>
              </w:rPr>
              <w:t>=</w:t>
            </w:r>
            <w:proofErr w:type="spellStart"/>
            <w:r w:rsidRPr="00405C86">
              <w:rPr>
                <w:rFonts w:eastAsia="新細明體" w:cs="新細明體"/>
                <w:color w:val="000000"/>
                <w:kern w:val="0"/>
                <w:sz w:val="21"/>
                <w:szCs w:val="21"/>
              </w:rPr>
              <w:t>to_drop</w:t>
            </w:r>
            <w:proofErr w:type="spellEnd"/>
            <w:r w:rsidRPr="00405C86">
              <w:rPr>
                <w:rFonts w:eastAsia="新細明體" w:cs="新細明體"/>
                <w:color w:val="000000"/>
                <w:kern w:val="0"/>
                <w:sz w:val="21"/>
                <w:szCs w:val="21"/>
              </w:rPr>
              <w:t>)</w:t>
            </w:r>
          </w:p>
          <w:p w14:paraId="7B37D7E5" w14:textId="77777777" w:rsidR="00405C86" w:rsidRPr="00405C86" w:rsidRDefault="00405C86" w:rsidP="00405C86">
            <w:pPr>
              <w:widowControl/>
              <w:shd w:val="clear" w:color="auto" w:fill="FFFFFF"/>
              <w:spacing w:line="285" w:lineRule="atLeast"/>
              <w:rPr>
                <w:rFonts w:eastAsia="新細明體" w:cs="新細明體"/>
                <w:color w:val="000000"/>
                <w:kern w:val="0"/>
                <w:sz w:val="21"/>
                <w:szCs w:val="21"/>
              </w:rPr>
            </w:pPr>
          </w:p>
          <w:p w14:paraId="28627649" w14:textId="77777777" w:rsidR="00405C86" w:rsidRPr="00405C86" w:rsidRDefault="00405C86" w:rsidP="00405C86">
            <w:pPr>
              <w:widowControl/>
              <w:shd w:val="clear" w:color="auto" w:fill="FFFFFF"/>
              <w:spacing w:line="285" w:lineRule="atLeast"/>
              <w:rPr>
                <w:rFonts w:eastAsia="新細明體" w:cs="新細明體"/>
                <w:color w:val="000000"/>
                <w:kern w:val="0"/>
                <w:sz w:val="21"/>
                <w:szCs w:val="21"/>
              </w:rPr>
            </w:pPr>
            <w:r w:rsidRPr="00405C86">
              <w:rPr>
                <w:rFonts w:eastAsia="新細明體" w:cs="新細明體"/>
                <w:color w:val="008000"/>
                <w:kern w:val="0"/>
                <w:sz w:val="21"/>
                <w:szCs w:val="21"/>
              </w:rPr>
              <w:t xml:space="preserve"># </w:t>
            </w:r>
            <w:r w:rsidRPr="00405C86">
              <w:rPr>
                <w:rFonts w:eastAsia="新細明體" w:cs="新細明體"/>
                <w:color w:val="008000"/>
                <w:kern w:val="0"/>
                <w:sz w:val="21"/>
                <w:szCs w:val="21"/>
              </w:rPr>
              <w:t>顯示刪除特徵後的資料</w:t>
            </w:r>
          </w:p>
          <w:p w14:paraId="4EAE80C8" w14:textId="173CCD98" w:rsidR="00405C86" w:rsidRPr="00405C86" w:rsidRDefault="00405C86" w:rsidP="00405C86">
            <w:pPr>
              <w:widowControl/>
              <w:shd w:val="clear" w:color="auto" w:fill="FFFFFF"/>
              <w:spacing w:line="285" w:lineRule="atLeast"/>
              <w:rPr>
                <w:rFonts w:eastAsia="新細明體" w:cs="新細明體" w:hint="eastAsia"/>
                <w:color w:val="000000"/>
                <w:kern w:val="0"/>
                <w:sz w:val="21"/>
                <w:szCs w:val="21"/>
              </w:rPr>
            </w:pPr>
            <w:proofErr w:type="spellStart"/>
            <w:r w:rsidRPr="00405C86">
              <w:rPr>
                <w:rFonts w:eastAsia="新細明體" w:cs="新細明體"/>
                <w:color w:val="000000"/>
                <w:kern w:val="0"/>
                <w:sz w:val="21"/>
                <w:szCs w:val="21"/>
              </w:rPr>
              <w:t>df_removed_</w:t>
            </w:r>
            <w:proofErr w:type="gramStart"/>
            <w:r w:rsidRPr="00405C86">
              <w:rPr>
                <w:rFonts w:eastAsia="新細明體" w:cs="新細明體"/>
                <w:color w:val="000000"/>
                <w:kern w:val="0"/>
                <w:sz w:val="21"/>
                <w:szCs w:val="21"/>
              </w:rPr>
              <w:t>corr.head</w:t>
            </w:r>
            <w:proofErr w:type="spellEnd"/>
            <w:proofErr w:type="gramEnd"/>
            <w:r w:rsidRPr="00405C86">
              <w:rPr>
                <w:rFonts w:eastAsia="新細明體" w:cs="新細明體"/>
                <w:color w:val="000000"/>
                <w:kern w:val="0"/>
                <w:sz w:val="21"/>
                <w:szCs w:val="21"/>
              </w:rPr>
              <w:t>(</w:t>
            </w:r>
            <w:r w:rsidRPr="00405C86">
              <w:rPr>
                <w:rFonts w:eastAsia="新細明體" w:cs="新細明體"/>
                <w:color w:val="098658"/>
                <w:kern w:val="0"/>
                <w:sz w:val="21"/>
                <w:szCs w:val="21"/>
              </w:rPr>
              <w:t>3</w:t>
            </w:r>
            <w:r w:rsidRPr="00405C86">
              <w:rPr>
                <w:rFonts w:eastAsia="新細明體" w:cs="新細明體"/>
                <w:color w:val="000000"/>
                <w:kern w:val="0"/>
                <w:sz w:val="21"/>
                <w:szCs w:val="21"/>
              </w:rPr>
              <w:t>)</w:t>
            </w:r>
          </w:p>
        </w:tc>
      </w:tr>
    </w:tbl>
    <w:p w14:paraId="49EECD34" w14:textId="77777777" w:rsidR="00571D40" w:rsidRDefault="00571D40" w:rsidP="00571D40"/>
    <w:tbl>
      <w:tblPr>
        <w:tblStyle w:val="a4"/>
        <w:tblW w:w="0" w:type="auto"/>
        <w:tblLook w:val="04A0" w:firstRow="1" w:lastRow="0" w:firstColumn="1" w:lastColumn="0" w:noHBand="0" w:noVBand="1"/>
      </w:tblPr>
      <w:tblGrid>
        <w:gridCol w:w="8296"/>
      </w:tblGrid>
      <w:tr w:rsidR="0028072B" w14:paraId="6483120D" w14:textId="77777777" w:rsidTr="0028072B">
        <w:tc>
          <w:tcPr>
            <w:tcW w:w="8296" w:type="dxa"/>
          </w:tcPr>
          <w:p w14:paraId="0F12EFB8" w14:textId="6ACD2834" w:rsidR="0028072B" w:rsidRDefault="00877F76" w:rsidP="00571D40">
            <w:r w:rsidRPr="00877F76">
              <w:t>檢查</w:t>
            </w:r>
            <w:r w:rsidRPr="00877F76">
              <w:t xml:space="preserve"> HP </w:t>
            </w:r>
            <w:r w:rsidRPr="00877F76">
              <w:t>的高低是否與有無第二屬性</w:t>
            </w:r>
            <w:r w:rsidR="00A03B2A">
              <w:rPr>
                <w:rFonts w:hint="eastAsia"/>
              </w:rPr>
              <w:t>（</w:t>
            </w:r>
            <w:r w:rsidR="00A03B2A">
              <w:rPr>
                <w:rFonts w:hint="eastAsia"/>
              </w:rPr>
              <w:t>hasType2</w:t>
            </w:r>
            <w:r w:rsidR="00A03B2A">
              <w:rPr>
                <w:rFonts w:hint="eastAsia"/>
              </w:rPr>
              <w:t>）</w:t>
            </w:r>
            <w:r w:rsidRPr="00877F76">
              <w:t>有關</w:t>
            </w:r>
          </w:p>
        </w:tc>
      </w:tr>
      <w:tr w:rsidR="0028072B" w14:paraId="3FF4D8DD" w14:textId="77777777" w:rsidTr="0028072B">
        <w:tc>
          <w:tcPr>
            <w:tcW w:w="8296" w:type="dxa"/>
          </w:tcPr>
          <w:p w14:paraId="50BB7063" w14:textId="77777777" w:rsidR="00B773E5" w:rsidRPr="00B773E5" w:rsidRDefault="00B773E5" w:rsidP="00B773E5">
            <w:pPr>
              <w:widowControl/>
              <w:shd w:val="clear" w:color="auto" w:fill="FFFFFF"/>
              <w:spacing w:line="285" w:lineRule="atLeast"/>
              <w:rPr>
                <w:rFonts w:eastAsia="新細明體" w:cs="新細明體"/>
                <w:color w:val="000000"/>
                <w:kern w:val="0"/>
                <w:sz w:val="21"/>
                <w:szCs w:val="21"/>
              </w:rPr>
            </w:pPr>
            <w:r w:rsidRPr="00B773E5">
              <w:rPr>
                <w:rFonts w:eastAsia="新細明體" w:cs="新細明體"/>
                <w:color w:val="AF00DB"/>
                <w:kern w:val="0"/>
                <w:sz w:val="21"/>
                <w:szCs w:val="21"/>
              </w:rPr>
              <w:t>from</w:t>
            </w:r>
            <w:r w:rsidRPr="00B773E5">
              <w:rPr>
                <w:rFonts w:eastAsia="新細明體" w:cs="新細明體"/>
                <w:color w:val="000000"/>
                <w:kern w:val="0"/>
                <w:sz w:val="21"/>
                <w:szCs w:val="21"/>
              </w:rPr>
              <w:t xml:space="preserve"> </w:t>
            </w:r>
            <w:proofErr w:type="spellStart"/>
            <w:r w:rsidRPr="00B773E5">
              <w:rPr>
                <w:rFonts w:eastAsia="新細明體" w:cs="新細明體"/>
                <w:color w:val="267F99"/>
                <w:kern w:val="0"/>
                <w:sz w:val="21"/>
                <w:szCs w:val="21"/>
              </w:rPr>
              <w:t>scipy</w:t>
            </w:r>
            <w:proofErr w:type="spellEnd"/>
            <w:r w:rsidRPr="00B773E5">
              <w:rPr>
                <w:rFonts w:eastAsia="新細明體" w:cs="新細明體"/>
                <w:color w:val="000000"/>
                <w:kern w:val="0"/>
                <w:sz w:val="21"/>
                <w:szCs w:val="21"/>
              </w:rPr>
              <w:t xml:space="preserve"> </w:t>
            </w:r>
            <w:r w:rsidRPr="00B773E5">
              <w:rPr>
                <w:rFonts w:eastAsia="新細明體" w:cs="新細明體"/>
                <w:color w:val="AF00DB"/>
                <w:kern w:val="0"/>
                <w:sz w:val="21"/>
                <w:szCs w:val="21"/>
              </w:rPr>
              <w:t>import</w:t>
            </w:r>
            <w:r w:rsidRPr="00B773E5">
              <w:rPr>
                <w:rFonts w:eastAsia="新細明體" w:cs="新細明體"/>
                <w:color w:val="000000"/>
                <w:kern w:val="0"/>
                <w:sz w:val="21"/>
                <w:szCs w:val="21"/>
              </w:rPr>
              <w:t xml:space="preserve"> </w:t>
            </w:r>
            <w:r w:rsidRPr="00B773E5">
              <w:rPr>
                <w:rFonts w:eastAsia="新細明體" w:cs="新細明體"/>
                <w:color w:val="267F99"/>
                <w:kern w:val="0"/>
                <w:sz w:val="21"/>
                <w:szCs w:val="21"/>
              </w:rPr>
              <w:t>stats</w:t>
            </w:r>
          </w:p>
          <w:p w14:paraId="41D371C9" w14:textId="77777777" w:rsidR="00B773E5" w:rsidRPr="00B773E5" w:rsidRDefault="00B773E5" w:rsidP="00B773E5">
            <w:pPr>
              <w:widowControl/>
              <w:shd w:val="clear" w:color="auto" w:fill="FFFFFF"/>
              <w:spacing w:line="285" w:lineRule="atLeast"/>
              <w:rPr>
                <w:rFonts w:eastAsia="新細明體" w:cs="新細明體"/>
                <w:color w:val="000000"/>
                <w:kern w:val="0"/>
                <w:sz w:val="21"/>
                <w:szCs w:val="21"/>
              </w:rPr>
            </w:pPr>
            <w:r w:rsidRPr="00B773E5">
              <w:rPr>
                <w:rFonts w:eastAsia="新細明體" w:cs="新細明體"/>
                <w:color w:val="AF00DB"/>
                <w:kern w:val="0"/>
                <w:sz w:val="21"/>
                <w:szCs w:val="21"/>
              </w:rPr>
              <w:t>import</w:t>
            </w:r>
            <w:r w:rsidRPr="00B773E5">
              <w:rPr>
                <w:rFonts w:eastAsia="新細明體" w:cs="新細明體"/>
                <w:color w:val="000000"/>
                <w:kern w:val="0"/>
                <w:sz w:val="21"/>
                <w:szCs w:val="21"/>
              </w:rPr>
              <w:t xml:space="preserve"> </w:t>
            </w:r>
            <w:r w:rsidRPr="00B773E5">
              <w:rPr>
                <w:rFonts w:eastAsia="新細明體" w:cs="新細明體"/>
                <w:color w:val="267F99"/>
                <w:kern w:val="0"/>
                <w:sz w:val="21"/>
                <w:szCs w:val="21"/>
              </w:rPr>
              <w:t>pandas</w:t>
            </w:r>
            <w:r w:rsidRPr="00B773E5">
              <w:rPr>
                <w:rFonts w:eastAsia="新細明體" w:cs="新細明體"/>
                <w:color w:val="000000"/>
                <w:kern w:val="0"/>
                <w:sz w:val="21"/>
                <w:szCs w:val="21"/>
              </w:rPr>
              <w:t xml:space="preserve"> </w:t>
            </w:r>
            <w:r w:rsidRPr="00B773E5">
              <w:rPr>
                <w:rFonts w:eastAsia="新細明體" w:cs="新細明體"/>
                <w:color w:val="AF00DB"/>
                <w:kern w:val="0"/>
                <w:sz w:val="21"/>
                <w:szCs w:val="21"/>
              </w:rPr>
              <w:t>as</w:t>
            </w:r>
            <w:r w:rsidRPr="00B773E5">
              <w:rPr>
                <w:rFonts w:eastAsia="新細明體" w:cs="新細明體"/>
                <w:color w:val="000000"/>
                <w:kern w:val="0"/>
                <w:sz w:val="21"/>
                <w:szCs w:val="21"/>
              </w:rPr>
              <w:t xml:space="preserve"> </w:t>
            </w:r>
            <w:r w:rsidRPr="00B773E5">
              <w:rPr>
                <w:rFonts w:eastAsia="新細明體" w:cs="新細明體"/>
                <w:color w:val="267F99"/>
                <w:kern w:val="0"/>
                <w:sz w:val="21"/>
                <w:szCs w:val="21"/>
              </w:rPr>
              <w:t>pd</w:t>
            </w:r>
          </w:p>
          <w:p w14:paraId="67C11478" w14:textId="77777777" w:rsidR="00B773E5" w:rsidRPr="00B773E5" w:rsidRDefault="00B773E5" w:rsidP="00B773E5">
            <w:pPr>
              <w:widowControl/>
              <w:shd w:val="clear" w:color="auto" w:fill="FFFFFF"/>
              <w:spacing w:line="285" w:lineRule="atLeast"/>
              <w:rPr>
                <w:rFonts w:eastAsia="新細明體" w:cs="新細明體"/>
                <w:color w:val="000000"/>
                <w:kern w:val="0"/>
                <w:sz w:val="21"/>
                <w:szCs w:val="21"/>
              </w:rPr>
            </w:pPr>
          </w:p>
          <w:p w14:paraId="753B215F" w14:textId="77777777" w:rsidR="00B773E5" w:rsidRPr="00B773E5" w:rsidRDefault="00B773E5" w:rsidP="00B773E5">
            <w:pPr>
              <w:widowControl/>
              <w:shd w:val="clear" w:color="auto" w:fill="FFFFFF"/>
              <w:spacing w:line="285" w:lineRule="atLeast"/>
              <w:rPr>
                <w:rFonts w:eastAsia="新細明體" w:cs="新細明體"/>
                <w:color w:val="000000"/>
                <w:kern w:val="0"/>
                <w:sz w:val="21"/>
                <w:szCs w:val="21"/>
              </w:rPr>
            </w:pPr>
            <w:r w:rsidRPr="00B773E5">
              <w:rPr>
                <w:rFonts w:eastAsia="新細明體" w:cs="新細明體"/>
                <w:color w:val="008000"/>
                <w:kern w:val="0"/>
                <w:sz w:val="21"/>
                <w:szCs w:val="21"/>
              </w:rPr>
              <w:lastRenderedPageBreak/>
              <w:t># ============================================================</w:t>
            </w:r>
          </w:p>
          <w:p w14:paraId="787C3B49" w14:textId="77777777" w:rsidR="00B773E5" w:rsidRPr="00B773E5" w:rsidRDefault="00B773E5" w:rsidP="00B773E5">
            <w:pPr>
              <w:widowControl/>
              <w:shd w:val="clear" w:color="auto" w:fill="FFFFFF"/>
              <w:spacing w:line="285" w:lineRule="atLeast"/>
              <w:rPr>
                <w:rFonts w:eastAsia="新細明體" w:cs="新細明體"/>
                <w:color w:val="000000"/>
                <w:kern w:val="0"/>
                <w:sz w:val="21"/>
                <w:szCs w:val="21"/>
              </w:rPr>
            </w:pPr>
            <w:r w:rsidRPr="00B773E5">
              <w:rPr>
                <w:rFonts w:eastAsia="新細明體" w:cs="新細明體"/>
                <w:color w:val="008000"/>
                <w:kern w:val="0"/>
                <w:sz w:val="21"/>
                <w:szCs w:val="21"/>
              </w:rPr>
              <w:t xml:space="preserve"># </w:t>
            </w:r>
            <w:r w:rsidRPr="00B773E5">
              <w:rPr>
                <w:rFonts w:eastAsia="新細明體" w:cs="新細明體"/>
                <w:color w:val="008000"/>
                <w:kern w:val="0"/>
                <w:sz w:val="21"/>
                <w:szCs w:val="21"/>
              </w:rPr>
              <w:t>點二列相關係數（</w:t>
            </w:r>
            <w:r w:rsidRPr="00B773E5">
              <w:rPr>
                <w:rFonts w:eastAsia="新細明體" w:cs="新細明體"/>
                <w:color w:val="008000"/>
                <w:kern w:val="0"/>
                <w:sz w:val="21"/>
                <w:szCs w:val="21"/>
              </w:rPr>
              <w:t>Point-Biserial Correlation</w:t>
            </w:r>
            <w:r w:rsidRPr="00B773E5">
              <w:rPr>
                <w:rFonts w:eastAsia="新細明體" w:cs="新細明體"/>
                <w:color w:val="008000"/>
                <w:kern w:val="0"/>
                <w:sz w:val="21"/>
                <w:szCs w:val="21"/>
              </w:rPr>
              <w:t>）</w:t>
            </w:r>
          </w:p>
          <w:p w14:paraId="50FB5070" w14:textId="77777777" w:rsidR="00B773E5" w:rsidRPr="00B773E5" w:rsidRDefault="00B773E5" w:rsidP="00B773E5">
            <w:pPr>
              <w:widowControl/>
              <w:shd w:val="clear" w:color="auto" w:fill="FFFFFF"/>
              <w:spacing w:line="285" w:lineRule="atLeast"/>
              <w:rPr>
                <w:rFonts w:eastAsia="新細明體" w:cs="新細明體"/>
                <w:color w:val="000000"/>
                <w:kern w:val="0"/>
                <w:sz w:val="21"/>
                <w:szCs w:val="21"/>
              </w:rPr>
            </w:pPr>
            <w:r w:rsidRPr="00B773E5">
              <w:rPr>
                <w:rFonts w:eastAsia="新細明體" w:cs="新細明體"/>
                <w:color w:val="008000"/>
                <w:kern w:val="0"/>
                <w:sz w:val="21"/>
                <w:szCs w:val="21"/>
              </w:rPr>
              <w:t># ============================================================</w:t>
            </w:r>
          </w:p>
          <w:p w14:paraId="5449A856" w14:textId="77777777" w:rsidR="00B773E5" w:rsidRPr="00B773E5" w:rsidRDefault="00B773E5" w:rsidP="00B773E5">
            <w:pPr>
              <w:widowControl/>
              <w:shd w:val="clear" w:color="auto" w:fill="FFFFFF"/>
              <w:spacing w:line="285" w:lineRule="atLeast"/>
              <w:rPr>
                <w:rFonts w:eastAsia="新細明體" w:cs="新細明體"/>
                <w:color w:val="000000"/>
                <w:kern w:val="0"/>
                <w:sz w:val="21"/>
                <w:szCs w:val="21"/>
              </w:rPr>
            </w:pPr>
            <w:r w:rsidRPr="00B773E5">
              <w:rPr>
                <w:rFonts w:eastAsia="新細明體" w:cs="新細明體"/>
                <w:color w:val="008000"/>
                <w:kern w:val="0"/>
                <w:sz w:val="21"/>
                <w:szCs w:val="21"/>
              </w:rPr>
              <w:t xml:space="preserve"># </w:t>
            </w:r>
            <w:r w:rsidRPr="00B773E5">
              <w:rPr>
                <w:rFonts w:eastAsia="新細明體" w:cs="新細明體"/>
                <w:color w:val="008000"/>
                <w:kern w:val="0"/>
                <w:sz w:val="21"/>
                <w:szCs w:val="21"/>
              </w:rPr>
              <w:t>點二列相關係數用來衡量「二元變數」與「連續變數」之間的相關性。</w:t>
            </w:r>
          </w:p>
          <w:p w14:paraId="28CBC84E" w14:textId="77777777" w:rsidR="00B773E5" w:rsidRPr="00B773E5" w:rsidRDefault="00B773E5" w:rsidP="00B773E5">
            <w:pPr>
              <w:widowControl/>
              <w:shd w:val="clear" w:color="auto" w:fill="FFFFFF"/>
              <w:spacing w:line="285" w:lineRule="atLeast"/>
              <w:rPr>
                <w:rFonts w:eastAsia="新細明體" w:cs="新細明體"/>
                <w:color w:val="000000"/>
                <w:kern w:val="0"/>
                <w:sz w:val="21"/>
                <w:szCs w:val="21"/>
              </w:rPr>
            </w:pPr>
            <w:r w:rsidRPr="00B773E5">
              <w:rPr>
                <w:rFonts w:eastAsia="新細明體" w:cs="新細明體"/>
                <w:color w:val="008000"/>
                <w:kern w:val="0"/>
                <w:sz w:val="21"/>
                <w:szCs w:val="21"/>
              </w:rPr>
              <w:t>#</w:t>
            </w:r>
          </w:p>
          <w:p w14:paraId="2CD022BE" w14:textId="77777777" w:rsidR="00B773E5" w:rsidRPr="00B773E5" w:rsidRDefault="00B773E5" w:rsidP="00B773E5">
            <w:pPr>
              <w:widowControl/>
              <w:shd w:val="clear" w:color="auto" w:fill="FFFFFF"/>
              <w:spacing w:line="285" w:lineRule="atLeast"/>
              <w:rPr>
                <w:rFonts w:eastAsia="新細明體" w:cs="新細明體"/>
                <w:color w:val="000000"/>
                <w:kern w:val="0"/>
                <w:sz w:val="21"/>
                <w:szCs w:val="21"/>
              </w:rPr>
            </w:pPr>
            <w:r w:rsidRPr="00B773E5">
              <w:rPr>
                <w:rFonts w:eastAsia="新細明體" w:cs="新細明體"/>
                <w:color w:val="008000"/>
                <w:kern w:val="0"/>
                <w:sz w:val="21"/>
                <w:szCs w:val="21"/>
              </w:rPr>
              <w:t xml:space="preserve"># </w:t>
            </w:r>
            <w:r w:rsidRPr="00B773E5">
              <w:rPr>
                <w:rFonts w:eastAsia="新細明體" w:cs="新細明體"/>
                <w:color w:val="008000"/>
                <w:kern w:val="0"/>
                <w:sz w:val="21"/>
                <w:szCs w:val="21"/>
              </w:rPr>
              <w:t>例如：</w:t>
            </w:r>
          </w:p>
          <w:p w14:paraId="47D194A9" w14:textId="77777777" w:rsidR="00B773E5" w:rsidRPr="00B773E5" w:rsidRDefault="00B773E5" w:rsidP="00B773E5">
            <w:pPr>
              <w:widowControl/>
              <w:shd w:val="clear" w:color="auto" w:fill="FFFFFF"/>
              <w:spacing w:line="285" w:lineRule="atLeast"/>
              <w:rPr>
                <w:rFonts w:eastAsia="新細明體" w:cs="新細明體"/>
                <w:color w:val="000000"/>
                <w:kern w:val="0"/>
                <w:sz w:val="21"/>
                <w:szCs w:val="21"/>
              </w:rPr>
            </w:pPr>
            <w:r w:rsidRPr="00B773E5">
              <w:rPr>
                <w:rFonts w:eastAsia="新細明體" w:cs="新細明體"/>
                <w:color w:val="008000"/>
                <w:kern w:val="0"/>
                <w:sz w:val="21"/>
                <w:szCs w:val="21"/>
              </w:rPr>
              <w:t># hasType2</w:t>
            </w:r>
            <w:r w:rsidRPr="00B773E5">
              <w:rPr>
                <w:rFonts w:eastAsia="新細明體" w:cs="新細明體"/>
                <w:color w:val="008000"/>
                <w:kern w:val="0"/>
                <w:sz w:val="21"/>
                <w:szCs w:val="21"/>
              </w:rPr>
              <w:t>：是否有第二屬性，</w:t>
            </w:r>
            <w:r w:rsidRPr="00B773E5">
              <w:rPr>
                <w:rFonts w:eastAsia="新細明體" w:cs="新細明體"/>
                <w:color w:val="008000"/>
                <w:kern w:val="0"/>
                <w:sz w:val="21"/>
                <w:szCs w:val="21"/>
              </w:rPr>
              <w:t xml:space="preserve">0 = </w:t>
            </w:r>
            <w:r w:rsidRPr="00B773E5">
              <w:rPr>
                <w:rFonts w:eastAsia="新細明體" w:cs="新細明體"/>
                <w:color w:val="008000"/>
                <w:kern w:val="0"/>
                <w:sz w:val="21"/>
                <w:szCs w:val="21"/>
              </w:rPr>
              <w:t>沒有，</w:t>
            </w:r>
            <w:r w:rsidRPr="00B773E5">
              <w:rPr>
                <w:rFonts w:eastAsia="新細明體" w:cs="新細明體"/>
                <w:color w:val="008000"/>
                <w:kern w:val="0"/>
                <w:sz w:val="21"/>
                <w:szCs w:val="21"/>
              </w:rPr>
              <w:t xml:space="preserve">1 = </w:t>
            </w:r>
            <w:r w:rsidRPr="00B773E5">
              <w:rPr>
                <w:rFonts w:eastAsia="新細明體" w:cs="新細明體"/>
                <w:color w:val="008000"/>
                <w:kern w:val="0"/>
                <w:sz w:val="21"/>
                <w:szCs w:val="21"/>
              </w:rPr>
              <w:t>有</w:t>
            </w:r>
          </w:p>
          <w:p w14:paraId="4E40F5BB" w14:textId="77777777" w:rsidR="00B773E5" w:rsidRPr="00B773E5" w:rsidRDefault="00B773E5" w:rsidP="00B773E5">
            <w:pPr>
              <w:widowControl/>
              <w:shd w:val="clear" w:color="auto" w:fill="FFFFFF"/>
              <w:spacing w:line="285" w:lineRule="atLeast"/>
              <w:rPr>
                <w:rFonts w:eastAsia="新細明體" w:cs="新細明體"/>
                <w:color w:val="000000"/>
                <w:kern w:val="0"/>
                <w:sz w:val="21"/>
                <w:szCs w:val="21"/>
              </w:rPr>
            </w:pPr>
            <w:r w:rsidRPr="00B773E5">
              <w:rPr>
                <w:rFonts w:eastAsia="新細明體" w:cs="新細明體"/>
                <w:color w:val="008000"/>
                <w:kern w:val="0"/>
                <w:sz w:val="21"/>
                <w:szCs w:val="21"/>
              </w:rPr>
              <w:t># HP</w:t>
            </w:r>
            <w:r w:rsidRPr="00B773E5">
              <w:rPr>
                <w:rFonts w:eastAsia="新細明體" w:cs="新細明體"/>
                <w:color w:val="008000"/>
                <w:kern w:val="0"/>
                <w:sz w:val="21"/>
                <w:szCs w:val="21"/>
              </w:rPr>
              <w:t>：生命值，連續數值變數</w:t>
            </w:r>
          </w:p>
          <w:p w14:paraId="2D1FD4B6" w14:textId="77777777" w:rsidR="00B773E5" w:rsidRPr="00B773E5" w:rsidRDefault="00B773E5" w:rsidP="00B773E5">
            <w:pPr>
              <w:widowControl/>
              <w:shd w:val="clear" w:color="auto" w:fill="FFFFFF"/>
              <w:spacing w:line="285" w:lineRule="atLeast"/>
              <w:rPr>
                <w:rFonts w:eastAsia="新細明體" w:cs="新細明體"/>
                <w:color w:val="000000"/>
                <w:kern w:val="0"/>
                <w:sz w:val="21"/>
                <w:szCs w:val="21"/>
              </w:rPr>
            </w:pPr>
            <w:r w:rsidRPr="00B773E5">
              <w:rPr>
                <w:rFonts w:eastAsia="新細明體" w:cs="新細明體"/>
                <w:color w:val="008000"/>
                <w:kern w:val="0"/>
                <w:sz w:val="21"/>
                <w:szCs w:val="21"/>
              </w:rPr>
              <w:t>#</w:t>
            </w:r>
          </w:p>
          <w:p w14:paraId="3930126C" w14:textId="77777777" w:rsidR="00B773E5" w:rsidRPr="00B773E5" w:rsidRDefault="00B773E5" w:rsidP="00B773E5">
            <w:pPr>
              <w:widowControl/>
              <w:shd w:val="clear" w:color="auto" w:fill="FFFFFF"/>
              <w:spacing w:line="285" w:lineRule="atLeast"/>
              <w:rPr>
                <w:rFonts w:eastAsia="新細明體" w:cs="新細明體"/>
                <w:color w:val="000000"/>
                <w:kern w:val="0"/>
                <w:sz w:val="21"/>
                <w:szCs w:val="21"/>
              </w:rPr>
            </w:pPr>
            <w:r w:rsidRPr="00B773E5">
              <w:rPr>
                <w:rFonts w:eastAsia="新細明體" w:cs="新細明體"/>
                <w:color w:val="008000"/>
                <w:kern w:val="0"/>
                <w:sz w:val="21"/>
                <w:szCs w:val="21"/>
              </w:rPr>
              <w:t xml:space="preserve"># </w:t>
            </w:r>
            <w:r w:rsidRPr="00B773E5">
              <w:rPr>
                <w:rFonts w:eastAsia="新細明體" w:cs="新細明體"/>
                <w:color w:val="008000"/>
                <w:kern w:val="0"/>
                <w:sz w:val="21"/>
                <w:szCs w:val="21"/>
              </w:rPr>
              <w:t>這裡想觀察：</w:t>
            </w:r>
          </w:p>
          <w:p w14:paraId="043F9DF1" w14:textId="77777777" w:rsidR="00B773E5" w:rsidRPr="00B773E5" w:rsidRDefault="00B773E5" w:rsidP="00B773E5">
            <w:pPr>
              <w:widowControl/>
              <w:shd w:val="clear" w:color="auto" w:fill="FFFFFF"/>
              <w:spacing w:line="285" w:lineRule="atLeast"/>
              <w:rPr>
                <w:rFonts w:eastAsia="新細明體" w:cs="新細明體"/>
                <w:color w:val="000000"/>
                <w:kern w:val="0"/>
                <w:sz w:val="21"/>
                <w:szCs w:val="21"/>
              </w:rPr>
            </w:pPr>
            <w:r w:rsidRPr="00B773E5">
              <w:rPr>
                <w:rFonts w:eastAsia="新細明體" w:cs="新細明體"/>
                <w:color w:val="008000"/>
                <w:kern w:val="0"/>
                <w:sz w:val="21"/>
                <w:szCs w:val="21"/>
              </w:rPr>
              <w:t xml:space="preserve"># </w:t>
            </w:r>
            <w:proofErr w:type="gramStart"/>
            <w:r w:rsidRPr="00B773E5">
              <w:rPr>
                <w:rFonts w:eastAsia="新細明體" w:cs="新細明體"/>
                <w:color w:val="008000"/>
                <w:kern w:val="0"/>
                <w:sz w:val="21"/>
                <w:szCs w:val="21"/>
              </w:rPr>
              <w:t>寶可夢</w:t>
            </w:r>
            <w:proofErr w:type="gramEnd"/>
            <w:r w:rsidRPr="00B773E5">
              <w:rPr>
                <w:rFonts w:eastAsia="新細明體" w:cs="新細明體"/>
                <w:color w:val="008000"/>
                <w:kern w:val="0"/>
                <w:sz w:val="21"/>
                <w:szCs w:val="21"/>
              </w:rPr>
              <w:t>是否有第二屬性，是否和</w:t>
            </w:r>
            <w:r w:rsidRPr="00B773E5">
              <w:rPr>
                <w:rFonts w:eastAsia="新細明體" w:cs="新細明體"/>
                <w:color w:val="008000"/>
                <w:kern w:val="0"/>
                <w:sz w:val="21"/>
                <w:szCs w:val="21"/>
              </w:rPr>
              <w:t xml:space="preserve"> HP </w:t>
            </w:r>
            <w:r w:rsidRPr="00B773E5">
              <w:rPr>
                <w:rFonts w:eastAsia="新細明體" w:cs="新細明體"/>
                <w:color w:val="008000"/>
                <w:kern w:val="0"/>
                <w:sz w:val="21"/>
                <w:szCs w:val="21"/>
              </w:rPr>
              <w:t>有關。</w:t>
            </w:r>
          </w:p>
          <w:p w14:paraId="179ADED3" w14:textId="77777777" w:rsidR="00B773E5" w:rsidRPr="00B773E5" w:rsidRDefault="00B773E5" w:rsidP="00B773E5">
            <w:pPr>
              <w:widowControl/>
              <w:shd w:val="clear" w:color="auto" w:fill="FFFFFF"/>
              <w:spacing w:line="285" w:lineRule="atLeast"/>
              <w:rPr>
                <w:rFonts w:eastAsia="新細明體" w:cs="新細明體"/>
                <w:color w:val="000000"/>
                <w:kern w:val="0"/>
                <w:sz w:val="21"/>
                <w:szCs w:val="21"/>
              </w:rPr>
            </w:pPr>
            <w:r w:rsidRPr="00B773E5">
              <w:rPr>
                <w:rFonts w:eastAsia="新細明體" w:cs="新細明體"/>
                <w:color w:val="008000"/>
                <w:kern w:val="0"/>
                <w:sz w:val="21"/>
                <w:szCs w:val="21"/>
              </w:rPr>
              <w:t># ============================================================</w:t>
            </w:r>
          </w:p>
          <w:p w14:paraId="2B6307F1" w14:textId="77777777" w:rsidR="00B773E5" w:rsidRPr="00B773E5" w:rsidRDefault="00B773E5" w:rsidP="00B773E5">
            <w:pPr>
              <w:widowControl/>
              <w:shd w:val="clear" w:color="auto" w:fill="FFFFFF"/>
              <w:spacing w:after="240" w:line="285" w:lineRule="atLeast"/>
              <w:rPr>
                <w:rFonts w:eastAsia="新細明體" w:cs="新細明體"/>
                <w:color w:val="000000"/>
                <w:kern w:val="0"/>
                <w:sz w:val="21"/>
                <w:szCs w:val="21"/>
              </w:rPr>
            </w:pPr>
          </w:p>
          <w:p w14:paraId="11346060" w14:textId="77777777" w:rsidR="00B773E5" w:rsidRPr="00B773E5" w:rsidRDefault="00B773E5" w:rsidP="00B773E5">
            <w:pPr>
              <w:widowControl/>
              <w:shd w:val="clear" w:color="auto" w:fill="FFFFFF"/>
              <w:spacing w:line="285" w:lineRule="atLeast"/>
              <w:rPr>
                <w:rFonts w:eastAsia="新細明體" w:cs="新細明體"/>
                <w:color w:val="000000"/>
                <w:kern w:val="0"/>
                <w:sz w:val="21"/>
                <w:szCs w:val="21"/>
              </w:rPr>
            </w:pPr>
            <w:r w:rsidRPr="00B773E5">
              <w:rPr>
                <w:rFonts w:eastAsia="新細明體" w:cs="新細明體"/>
                <w:color w:val="008000"/>
                <w:kern w:val="0"/>
                <w:sz w:val="21"/>
                <w:szCs w:val="21"/>
              </w:rPr>
              <w:t xml:space="preserve"># </w:t>
            </w:r>
            <w:r w:rsidRPr="00B773E5">
              <w:rPr>
                <w:rFonts w:eastAsia="新細明體" w:cs="新細明體"/>
                <w:color w:val="008000"/>
                <w:kern w:val="0"/>
                <w:sz w:val="21"/>
                <w:szCs w:val="21"/>
              </w:rPr>
              <w:t>取出要分析的欄位</w:t>
            </w:r>
          </w:p>
          <w:p w14:paraId="216202B7" w14:textId="77777777" w:rsidR="00B773E5" w:rsidRPr="00B773E5" w:rsidRDefault="00B773E5" w:rsidP="00B773E5">
            <w:pPr>
              <w:widowControl/>
              <w:shd w:val="clear" w:color="auto" w:fill="FFFFFF"/>
              <w:spacing w:line="285" w:lineRule="atLeast"/>
              <w:rPr>
                <w:rFonts w:eastAsia="新細明體" w:cs="新細明體"/>
                <w:color w:val="000000"/>
                <w:kern w:val="0"/>
                <w:sz w:val="21"/>
                <w:szCs w:val="21"/>
              </w:rPr>
            </w:pPr>
            <w:proofErr w:type="spellStart"/>
            <w:r w:rsidRPr="00B773E5">
              <w:rPr>
                <w:rFonts w:eastAsia="新細明體" w:cs="新細明體"/>
                <w:color w:val="001080"/>
                <w:kern w:val="0"/>
                <w:sz w:val="21"/>
                <w:szCs w:val="21"/>
              </w:rPr>
              <w:t>df_tmp</w:t>
            </w:r>
            <w:proofErr w:type="spellEnd"/>
            <w:r w:rsidRPr="00B773E5">
              <w:rPr>
                <w:rFonts w:eastAsia="新細明體" w:cs="新細明體"/>
                <w:color w:val="000000"/>
                <w:kern w:val="0"/>
                <w:sz w:val="21"/>
                <w:szCs w:val="21"/>
              </w:rPr>
              <w:t xml:space="preserve"> = </w:t>
            </w:r>
            <w:proofErr w:type="spellStart"/>
            <w:proofErr w:type="gramStart"/>
            <w:r w:rsidRPr="00B773E5">
              <w:rPr>
                <w:rFonts w:eastAsia="新細明體" w:cs="新細明體"/>
                <w:color w:val="001080"/>
                <w:kern w:val="0"/>
                <w:sz w:val="21"/>
                <w:szCs w:val="21"/>
              </w:rPr>
              <w:t>df</w:t>
            </w:r>
            <w:proofErr w:type="spellEnd"/>
            <w:r w:rsidRPr="00B773E5">
              <w:rPr>
                <w:rFonts w:eastAsia="新細明體" w:cs="新細明體"/>
                <w:color w:val="000000"/>
                <w:kern w:val="0"/>
                <w:sz w:val="21"/>
                <w:szCs w:val="21"/>
              </w:rPr>
              <w:t>[</w:t>
            </w:r>
            <w:proofErr w:type="gramEnd"/>
            <w:r w:rsidRPr="00B773E5">
              <w:rPr>
                <w:rFonts w:eastAsia="新細明體" w:cs="新細明體"/>
                <w:color w:val="000000"/>
                <w:kern w:val="0"/>
                <w:sz w:val="21"/>
                <w:szCs w:val="21"/>
              </w:rPr>
              <w:t>[</w:t>
            </w:r>
            <w:r w:rsidRPr="00B773E5">
              <w:rPr>
                <w:rFonts w:eastAsia="新細明體" w:cs="新細明體"/>
                <w:color w:val="A31515"/>
                <w:kern w:val="0"/>
                <w:sz w:val="21"/>
                <w:szCs w:val="21"/>
              </w:rPr>
              <w:t>'hasType2'</w:t>
            </w:r>
            <w:r w:rsidRPr="00B773E5">
              <w:rPr>
                <w:rFonts w:eastAsia="新細明體" w:cs="新細明體"/>
                <w:color w:val="000000"/>
                <w:kern w:val="0"/>
                <w:sz w:val="21"/>
                <w:szCs w:val="21"/>
              </w:rPr>
              <w:t xml:space="preserve">, </w:t>
            </w:r>
            <w:r w:rsidRPr="00B773E5">
              <w:rPr>
                <w:rFonts w:eastAsia="新細明體" w:cs="新細明體"/>
                <w:color w:val="A31515"/>
                <w:kern w:val="0"/>
                <w:sz w:val="21"/>
                <w:szCs w:val="21"/>
              </w:rPr>
              <w:t>'HP'</w:t>
            </w:r>
            <w:r w:rsidRPr="00B773E5">
              <w:rPr>
                <w:rFonts w:eastAsia="新細明體" w:cs="新細明體"/>
                <w:color w:val="000000"/>
                <w:kern w:val="0"/>
                <w:sz w:val="21"/>
                <w:szCs w:val="21"/>
              </w:rPr>
              <w:t>]</w:t>
            </w:r>
            <w:proofErr w:type="gramStart"/>
            <w:r w:rsidRPr="00B773E5">
              <w:rPr>
                <w:rFonts w:eastAsia="新細明體" w:cs="新細明體"/>
                <w:color w:val="000000"/>
                <w:kern w:val="0"/>
                <w:sz w:val="21"/>
                <w:szCs w:val="21"/>
              </w:rPr>
              <w:t>].</w:t>
            </w:r>
            <w:r w:rsidRPr="00B773E5">
              <w:rPr>
                <w:rFonts w:eastAsia="新細明體" w:cs="新細明體"/>
                <w:color w:val="795E26"/>
                <w:kern w:val="0"/>
                <w:sz w:val="21"/>
                <w:szCs w:val="21"/>
              </w:rPr>
              <w:t>copy</w:t>
            </w:r>
            <w:proofErr w:type="gramEnd"/>
            <w:r w:rsidRPr="00B773E5">
              <w:rPr>
                <w:rFonts w:eastAsia="新細明體" w:cs="新細明體"/>
                <w:color w:val="000000"/>
                <w:kern w:val="0"/>
                <w:sz w:val="21"/>
                <w:szCs w:val="21"/>
              </w:rPr>
              <w:t>()</w:t>
            </w:r>
          </w:p>
          <w:p w14:paraId="480EF707" w14:textId="77777777" w:rsidR="00B773E5" w:rsidRPr="00B773E5" w:rsidRDefault="00B773E5" w:rsidP="00B773E5">
            <w:pPr>
              <w:widowControl/>
              <w:shd w:val="clear" w:color="auto" w:fill="FFFFFF"/>
              <w:spacing w:line="285" w:lineRule="atLeast"/>
              <w:rPr>
                <w:rFonts w:eastAsia="新細明體" w:cs="新細明體"/>
                <w:color w:val="000000"/>
                <w:kern w:val="0"/>
                <w:sz w:val="21"/>
                <w:szCs w:val="21"/>
              </w:rPr>
            </w:pPr>
          </w:p>
          <w:p w14:paraId="0127AB80" w14:textId="77777777" w:rsidR="00B773E5" w:rsidRPr="00B773E5" w:rsidRDefault="00B773E5" w:rsidP="00B773E5">
            <w:pPr>
              <w:widowControl/>
              <w:shd w:val="clear" w:color="auto" w:fill="FFFFFF"/>
              <w:spacing w:line="285" w:lineRule="atLeast"/>
              <w:rPr>
                <w:rFonts w:eastAsia="新細明體" w:cs="新細明體"/>
                <w:color w:val="000000"/>
                <w:kern w:val="0"/>
                <w:sz w:val="21"/>
                <w:szCs w:val="21"/>
              </w:rPr>
            </w:pPr>
            <w:r w:rsidRPr="00B773E5">
              <w:rPr>
                <w:rFonts w:eastAsia="新細明體" w:cs="新細明體"/>
                <w:color w:val="008000"/>
                <w:kern w:val="0"/>
                <w:sz w:val="21"/>
                <w:szCs w:val="21"/>
              </w:rPr>
              <w:t xml:space="preserve"># </w:t>
            </w:r>
            <w:r w:rsidRPr="00B773E5">
              <w:rPr>
                <w:rFonts w:eastAsia="新細明體" w:cs="新細明體"/>
                <w:color w:val="008000"/>
                <w:kern w:val="0"/>
                <w:sz w:val="21"/>
                <w:szCs w:val="21"/>
              </w:rPr>
              <w:t>確保兩個欄位都是數值型態</w:t>
            </w:r>
          </w:p>
          <w:p w14:paraId="69EB0CD0" w14:textId="77777777" w:rsidR="00B773E5" w:rsidRPr="00B773E5" w:rsidRDefault="00B773E5" w:rsidP="00B773E5">
            <w:pPr>
              <w:widowControl/>
              <w:shd w:val="clear" w:color="auto" w:fill="FFFFFF"/>
              <w:spacing w:line="285" w:lineRule="atLeast"/>
              <w:rPr>
                <w:rFonts w:eastAsia="新細明體" w:cs="新細明體"/>
                <w:color w:val="000000"/>
                <w:kern w:val="0"/>
                <w:sz w:val="21"/>
                <w:szCs w:val="21"/>
              </w:rPr>
            </w:pPr>
            <w:proofErr w:type="spellStart"/>
            <w:r w:rsidRPr="00B773E5">
              <w:rPr>
                <w:rFonts w:eastAsia="新細明體" w:cs="新細明體"/>
                <w:color w:val="001080"/>
                <w:kern w:val="0"/>
                <w:sz w:val="21"/>
                <w:szCs w:val="21"/>
              </w:rPr>
              <w:t>df_tmp</w:t>
            </w:r>
            <w:proofErr w:type="spellEnd"/>
            <w:r w:rsidRPr="00B773E5">
              <w:rPr>
                <w:rFonts w:eastAsia="新細明體" w:cs="新細明體"/>
                <w:color w:val="000000"/>
                <w:kern w:val="0"/>
                <w:sz w:val="21"/>
                <w:szCs w:val="21"/>
              </w:rPr>
              <w:t>[</w:t>
            </w:r>
            <w:r w:rsidRPr="00B773E5">
              <w:rPr>
                <w:rFonts w:eastAsia="新細明體" w:cs="新細明體"/>
                <w:color w:val="A31515"/>
                <w:kern w:val="0"/>
                <w:sz w:val="21"/>
                <w:szCs w:val="21"/>
              </w:rPr>
              <w:t>'hasType2'</w:t>
            </w:r>
            <w:r w:rsidRPr="00B773E5">
              <w:rPr>
                <w:rFonts w:eastAsia="新細明體" w:cs="新細明體"/>
                <w:color w:val="000000"/>
                <w:kern w:val="0"/>
                <w:sz w:val="21"/>
                <w:szCs w:val="21"/>
              </w:rPr>
              <w:t xml:space="preserve">] = </w:t>
            </w:r>
            <w:proofErr w:type="spellStart"/>
            <w:r w:rsidRPr="00B773E5">
              <w:rPr>
                <w:rFonts w:eastAsia="新細明體" w:cs="新細明體"/>
                <w:color w:val="267F99"/>
                <w:kern w:val="0"/>
                <w:sz w:val="21"/>
                <w:szCs w:val="21"/>
              </w:rPr>
              <w:t>pd</w:t>
            </w:r>
            <w:r w:rsidRPr="00B773E5">
              <w:rPr>
                <w:rFonts w:eastAsia="新細明體" w:cs="新細明體"/>
                <w:color w:val="000000"/>
                <w:kern w:val="0"/>
                <w:sz w:val="21"/>
                <w:szCs w:val="21"/>
              </w:rPr>
              <w:t>.</w:t>
            </w:r>
            <w:r w:rsidRPr="00B773E5">
              <w:rPr>
                <w:rFonts w:eastAsia="新細明體" w:cs="新細明體"/>
                <w:color w:val="795E26"/>
                <w:kern w:val="0"/>
                <w:sz w:val="21"/>
                <w:szCs w:val="21"/>
              </w:rPr>
              <w:t>to_numeric</w:t>
            </w:r>
            <w:proofErr w:type="spellEnd"/>
            <w:r w:rsidRPr="00B773E5">
              <w:rPr>
                <w:rFonts w:eastAsia="新細明體" w:cs="新細明體"/>
                <w:color w:val="000000"/>
                <w:kern w:val="0"/>
                <w:sz w:val="21"/>
                <w:szCs w:val="21"/>
              </w:rPr>
              <w:t>(</w:t>
            </w:r>
            <w:proofErr w:type="spellStart"/>
            <w:r w:rsidRPr="00B773E5">
              <w:rPr>
                <w:rFonts w:eastAsia="新細明體" w:cs="新細明體"/>
                <w:color w:val="001080"/>
                <w:kern w:val="0"/>
                <w:sz w:val="21"/>
                <w:szCs w:val="21"/>
              </w:rPr>
              <w:t>df_tmp</w:t>
            </w:r>
            <w:proofErr w:type="spellEnd"/>
            <w:r w:rsidRPr="00B773E5">
              <w:rPr>
                <w:rFonts w:eastAsia="新細明體" w:cs="新細明體"/>
                <w:color w:val="000000"/>
                <w:kern w:val="0"/>
                <w:sz w:val="21"/>
                <w:szCs w:val="21"/>
              </w:rPr>
              <w:t>[</w:t>
            </w:r>
            <w:r w:rsidRPr="00B773E5">
              <w:rPr>
                <w:rFonts w:eastAsia="新細明體" w:cs="新細明體"/>
                <w:color w:val="A31515"/>
                <w:kern w:val="0"/>
                <w:sz w:val="21"/>
                <w:szCs w:val="21"/>
              </w:rPr>
              <w:t>'hasType2'</w:t>
            </w:r>
            <w:r w:rsidRPr="00B773E5">
              <w:rPr>
                <w:rFonts w:eastAsia="新細明體" w:cs="新細明體"/>
                <w:color w:val="000000"/>
                <w:kern w:val="0"/>
                <w:sz w:val="21"/>
                <w:szCs w:val="21"/>
              </w:rPr>
              <w:t xml:space="preserve">], </w:t>
            </w:r>
            <w:r w:rsidRPr="00B773E5">
              <w:rPr>
                <w:rFonts w:eastAsia="新細明體" w:cs="新細明體"/>
                <w:color w:val="001080"/>
                <w:kern w:val="0"/>
                <w:sz w:val="21"/>
                <w:szCs w:val="21"/>
              </w:rPr>
              <w:t>errors</w:t>
            </w:r>
            <w:r w:rsidRPr="00B773E5">
              <w:rPr>
                <w:rFonts w:eastAsia="新細明體" w:cs="新細明體"/>
                <w:color w:val="000000"/>
                <w:kern w:val="0"/>
                <w:sz w:val="21"/>
                <w:szCs w:val="21"/>
              </w:rPr>
              <w:t>=</w:t>
            </w:r>
            <w:r w:rsidRPr="00B773E5">
              <w:rPr>
                <w:rFonts w:eastAsia="新細明體" w:cs="新細明體"/>
                <w:color w:val="A31515"/>
                <w:kern w:val="0"/>
                <w:sz w:val="21"/>
                <w:szCs w:val="21"/>
              </w:rPr>
              <w:t>'coerce'</w:t>
            </w:r>
            <w:r w:rsidRPr="00B773E5">
              <w:rPr>
                <w:rFonts w:eastAsia="新細明體" w:cs="新細明體"/>
                <w:color w:val="000000"/>
                <w:kern w:val="0"/>
                <w:sz w:val="21"/>
                <w:szCs w:val="21"/>
              </w:rPr>
              <w:t>)</w:t>
            </w:r>
          </w:p>
          <w:p w14:paraId="7957740F" w14:textId="77777777" w:rsidR="00B773E5" w:rsidRPr="00B773E5" w:rsidRDefault="00B773E5" w:rsidP="00B773E5">
            <w:pPr>
              <w:widowControl/>
              <w:shd w:val="clear" w:color="auto" w:fill="FFFFFF"/>
              <w:spacing w:line="285" w:lineRule="atLeast"/>
              <w:rPr>
                <w:rFonts w:eastAsia="新細明體" w:cs="新細明體"/>
                <w:color w:val="000000"/>
                <w:kern w:val="0"/>
                <w:sz w:val="21"/>
                <w:szCs w:val="21"/>
              </w:rPr>
            </w:pPr>
            <w:proofErr w:type="spellStart"/>
            <w:r w:rsidRPr="00B773E5">
              <w:rPr>
                <w:rFonts w:eastAsia="新細明體" w:cs="新細明體"/>
                <w:color w:val="001080"/>
                <w:kern w:val="0"/>
                <w:sz w:val="21"/>
                <w:szCs w:val="21"/>
              </w:rPr>
              <w:t>df_tmp</w:t>
            </w:r>
            <w:proofErr w:type="spellEnd"/>
            <w:r w:rsidRPr="00B773E5">
              <w:rPr>
                <w:rFonts w:eastAsia="新細明體" w:cs="新細明體"/>
                <w:color w:val="000000"/>
                <w:kern w:val="0"/>
                <w:sz w:val="21"/>
                <w:szCs w:val="21"/>
              </w:rPr>
              <w:t>[</w:t>
            </w:r>
            <w:r w:rsidRPr="00B773E5">
              <w:rPr>
                <w:rFonts w:eastAsia="新細明體" w:cs="新細明體"/>
                <w:color w:val="A31515"/>
                <w:kern w:val="0"/>
                <w:sz w:val="21"/>
                <w:szCs w:val="21"/>
              </w:rPr>
              <w:t>'HP'</w:t>
            </w:r>
            <w:r w:rsidRPr="00B773E5">
              <w:rPr>
                <w:rFonts w:eastAsia="新細明體" w:cs="新細明體"/>
                <w:color w:val="000000"/>
                <w:kern w:val="0"/>
                <w:sz w:val="21"/>
                <w:szCs w:val="21"/>
              </w:rPr>
              <w:t xml:space="preserve">] = </w:t>
            </w:r>
            <w:proofErr w:type="spellStart"/>
            <w:r w:rsidRPr="00B773E5">
              <w:rPr>
                <w:rFonts w:eastAsia="新細明體" w:cs="新細明體"/>
                <w:color w:val="267F99"/>
                <w:kern w:val="0"/>
                <w:sz w:val="21"/>
                <w:szCs w:val="21"/>
              </w:rPr>
              <w:t>pd</w:t>
            </w:r>
            <w:r w:rsidRPr="00B773E5">
              <w:rPr>
                <w:rFonts w:eastAsia="新細明體" w:cs="新細明體"/>
                <w:color w:val="000000"/>
                <w:kern w:val="0"/>
                <w:sz w:val="21"/>
                <w:szCs w:val="21"/>
              </w:rPr>
              <w:t>.</w:t>
            </w:r>
            <w:r w:rsidRPr="00B773E5">
              <w:rPr>
                <w:rFonts w:eastAsia="新細明體" w:cs="新細明體"/>
                <w:color w:val="795E26"/>
                <w:kern w:val="0"/>
                <w:sz w:val="21"/>
                <w:szCs w:val="21"/>
              </w:rPr>
              <w:t>to_numeric</w:t>
            </w:r>
            <w:proofErr w:type="spellEnd"/>
            <w:r w:rsidRPr="00B773E5">
              <w:rPr>
                <w:rFonts w:eastAsia="新細明體" w:cs="新細明體"/>
                <w:color w:val="000000"/>
                <w:kern w:val="0"/>
                <w:sz w:val="21"/>
                <w:szCs w:val="21"/>
              </w:rPr>
              <w:t>(</w:t>
            </w:r>
            <w:proofErr w:type="spellStart"/>
            <w:r w:rsidRPr="00B773E5">
              <w:rPr>
                <w:rFonts w:eastAsia="新細明體" w:cs="新細明體"/>
                <w:color w:val="001080"/>
                <w:kern w:val="0"/>
                <w:sz w:val="21"/>
                <w:szCs w:val="21"/>
              </w:rPr>
              <w:t>df_tmp</w:t>
            </w:r>
            <w:proofErr w:type="spellEnd"/>
            <w:r w:rsidRPr="00B773E5">
              <w:rPr>
                <w:rFonts w:eastAsia="新細明體" w:cs="新細明體"/>
                <w:color w:val="000000"/>
                <w:kern w:val="0"/>
                <w:sz w:val="21"/>
                <w:szCs w:val="21"/>
              </w:rPr>
              <w:t>[</w:t>
            </w:r>
            <w:r w:rsidRPr="00B773E5">
              <w:rPr>
                <w:rFonts w:eastAsia="新細明體" w:cs="新細明體"/>
                <w:color w:val="A31515"/>
                <w:kern w:val="0"/>
                <w:sz w:val="21"/>
                <w:szCs w:val="21"/>
              </w:rPr>
              <w:t>'HP'</w:t>
            </w:r>
            <w:r w:rsidRPr="00B773E5">
              <w:rPr>
                <w:rFonts w:eastAsia="新細明體" w:cs="新細明體"/>
                <w:color w:val="000000"/>
                <w:kern w:val="0"/>
                <w:sz w:val="21"/>
                <w:szCs w:val="21"/>
              </w:rPr>
              <w:t xml:space="preserve">], </w:t>
            </w:r>
            <w:r w:rsidRPr="00B773E5">
              <w:rPr>
                <w:rFonts w:eastAsia="新細明體" w:cs="新細明體"/>
                <w:color w:val="001080"/>
                <w:kern w:val="0"/>
                <w:sz w:val="21"/>
                <w:szCs w:val="21"/>
              </w:rPr>
              <w:t>errors</w:t>
            </w:r>
            <w:r w:rsidRPr="00B773E5">
              <w:rPr>
                <w:rFonts w:eastAsia="新細明體" w:cs="新細明體"/>
                <w:color w:val="000000"/>
                <w:kern w:val="0"/>
                <w:sz w:val="21"/>
                <w:szCs w:val="21"/>
              </w:rPr>
              <w:t>=</w:t>
            </w:r>
            <w:r w:rsidRPr="00B773E5">
              <w:rPr>
                <w:rFonts w:eastAsia="新細明體" w:cs="新細明體"/>
                <w:color w:val="A31515"/>
                <w:kern w:val="0"/>
                <w:sz w:val="21"/>
                <w:szCs w:val="21"/>
              </w:rPr>
              <w:t>'coerce'</w:t>
            </w:r>
            <w:r w:rsidRPr="00B773E5">
              <w:rPr>
                <w:rFonts w:eastAsia="新細明體" w:cs="新細明體"/>
                <w:color w:val="000000"/>
                <w:kern w:val="0"/>
                <w:sz w:val="21"/>
                <w:szCs w:val="21"/>
              </w:rPr>
              <w:t>)</w:t>
            </w:r>
          </w:p>
          <w:p w14:paraId="2B0C495A" w14:textId="77777777" w:rsidR="00B773E5" w:rsidRPr="00B773E5" w:rsidRDefault="00B773E5" w:rsidP="00B773E5">
            <w:pPr>
              <w:widowControl/>
              <w:shd w:val="clear" w:color="auto" w:fill="FFFFFF"/>
              <w:spacing w:line="285" w:lineRule="atLeast"/>
              <w:rPr>
                <w:rFonts w:eastAsia="新細明體" w:cs="新細明體"/>
                <w:color w:val="000000"/>
                <w:kern w:val="0"/>
                <w:sz w:val="21"/>
                <w:szCs w:val="21"/>
              </w:rPr>
            </w:pPr>
          </w:p>
          <w:p w14:paraId="1166DCBD" w14:textId="77777777" w:rsidR="00B773E5" w:rsidRPr="00B773E5" w:rsidRDefault="00B773E5" w:rsidP="00B773E5">
            <w:pPr>
              <w:widowControl/>
              <w:shd w:val="clear" w:color="auto" w:fill="FFFFFF"/>
              <w:spacing w:line="285" w:lineRule="atLeast"/>
              <w:rPr>
                <w:rFonts w:eastAsia="新細明體" w:cs="新細明體"/>
                <w:color w:val="000000"/>
                <w:kern w:val="0"/>
                <w:sz w:val="21"/>
                <w:szCs w:val="21"/>
              </w:rPr>
            </w:pPr>
            <w:r w:rsidRPr="00B773E5">
              <w:rPr>
                <w:rFonts w:eastAsia="新細明體" w:cs="新細明體"/>
                <w:color w:val="008000"/>
                <w:kern w:val="0"/>
                <w:sz w:val="21"/>
                <w:szCs w:val="21"/>
              </w:rPr>
              <w:t xml:space="preserve"># </w:t>
            </w:r>
            <w:r w:rsidRPr="00B773E5">
              <w:rPr>
                <w:rFonts w:eastAsia="新細明體" w:cs="新細明體"/>
                <w:color w:val="008000"/>
                <w:kern w:val="0"/>
                <w:sz w:val="21"/>
                <w:szCs w:val="21"/>
              </w:rPr>
              <w:t>移除缺失值</w:t>
            </w:r>
          </w:p>
          <w:p w14:paraId="322EE660" w14:textId="77777777" w:rsidR="00B773E5" w:rsidRPr="00B773E5" w:rsidRDefault="00B773E5" w:rsidP="00B773E5">
            <w:pPr>
              <w:widowControl/>
              <w:shd w:val="clear" w:color="auto" w:fill="FFFFFF"/>
              <w:spacing w:line="285" w:lineRule="atLeast"/>
              <w:rPr>
                <w:rFonts w:eastAsia="新細明體" w:cs="新細明體"/>
                <w:color w:val="000000"/>
                <w:kern w:val="0"/>
                <w:sz w:val="21"/>
                <w:szCs w:val="21"/>
              </w:rPr>
            </w:pPr>
            <w:proofErr w:type="spellStart"/>
            <w:r w:rsidRPr="00B773E5">
              <w:rPr>
                <w:rFonts w:eastAsia="新細明體" w:cs="新細明體"/>
                <w:color w:val="001080"/>
                <w:kern w:val="0"/>
                <w:sz w:val="21"/>
                <w:szCs w:val="21"/>
              </w:rPr>
              <w:t>df_tmp</w:t>
            </w:r>
            <w:proofErr w:type="spellEnd"/>
            <w:r w:rsidRPr="00B773E5">
              <w:rPr>
                <w:rFonts w:eastAsia="新細明體" w:cs="新細明體"/>
                <w:color w:val="000000"/>
                <w:kern w:val="0"/>
                <w:sz w:val="21"/>
                <w:szCs w:val="21"/>
              </w:rPr>
              <w:t xml:space="preserve"> = </w:t>
            </w:r>
            <w:proofErr w:type="spellStart"/>
            <w:r w:rsidRPr="00B773E5">
              <w:rPr>
                <w:rFonts w:eastAsia="新細明體" w:cs="新細明體"/>
                <w:color w:val="001080"/>
                <w:kern w:val="0"/>
                <w:sz w:val="21"/>
                <w:szCs w:val="21"/>
              </w:rPr>
              <w:t>df_</w:t>
            </w:r>
            <w:proofErr w:type="gramStart"/>
            <w:r w:rsidRPr="00B773E5">
              <w:rPr>
                <w:rFonts w:eastAsia="新細明體" w:cs="新細明體"/>
                <w:color w:val="001080"/>
                <w:kern w:val="0"/>
                <w:sz w:val="21"/>
                <w:szCs w:val="21"/>
              </w:rPr>
              <w:t>tmp</w:t>
            </w:r>
            <w:r w:rsidRPr="00B773E5">
              <w:rPr>
                <w:rFonts w:eastAsia="新細明體" w:cs="新細明體"/>
                <w:color w:val="000000"/>
                <w:kern w:val="0"/>
                <w:sz w:val="21"/>
                <w:szCs w:val="21"/>
              </w:rPr>
              <w:t>.</w:t>
            </w:r>
            <w:r w:rsidRPr="00B773E5">
              <w:rPr>
                <w:rFonts w:eastAsia="新細明體" w:cs="新細明體"/>
                <w:color w:val="795E26"/>
                <w:kern w:val="0"/>
                <w:sz w:val="21"/>
                <w:szCs w:val="21"/>
              </w:rPr>
              <w:t>dropna</w:t>
            </w:r>
            <w:proofErr w:type="spellEnd"/>
            <w:proofErr w:type="gramEnd"/>
            <w:r w:rsidRPr="00B773E5">
              <w:rPr>
                <w:rFonts w:eastAsia="新細明體" w:cs="新細明體"/>
                <w:color w:val="000000"/>
                <w:kern w:val="0"/>
                <w:sz w:val="21"/>
                <w:szCs w:val="21"/>
              </w:rPr>
              <w:t>()</w:t>
            </w:r>
          </w:p>
          <w:p w14:paraId="4C48AEB1" w14:textId="77777777" w:rsidR="00B773E5" w:rsidRPr="00B773E5" w:rsidRDefault="00B773E5" w:rsidP="00B773E5">
            <w:pPr>
              <w:widowControl/>
              <w:shd w:val="clear" w:color="auto" w:fill="FFFFFF"/>
              <w:spacing w:line="285" w:lineRule="atLeast"/>
              <w:rPr>
                <w:rFonts w:eastAsia="新細明體" w:cs="新細明體"/>
                <w:color w:val="000000"/>
                <w:kern w:val="0"/>
                <w:sz w:val="21"/>
                <w:szCs w:val="21"/>
              </w:rPr>
            </w:pPr>
          </w:p>
          <w:p w14:paraId="1B629086" w14:textId="77777777" w:rsidR="00B773E5" w:rsidRPr="00B773E5" w:rsidRDefault="00B773E5" w:rsidP="00B773E5">
            <w:pPr>
              <w:widowControl/>
              <w:shd w:val="clear" w:color="auto" w:fill="FFFFFF"/>
              <w:spacing w:line="285" w:lineRule="atLeast"/>
              <w:rPr>
                <w:rFonts w:eastAsia="新細明體" w:cs="新細明體"/>
                <w:color w:val="000000"/>
                <w:kern w:val="0"/>
                <w:sz w:val="21"/>
                <w:szCs w:val="21"/>
              </w:rPr>
            </w:pPr>
            <w:r w:rsidRPr="00B773E5">
              <w:rPr>
                <w:rFonts w:eastAsia="新細明體" w:cs="新細明體"/>
                <w:color w:val="008000"/>
                <w:kern w:val="0"/>
                <w:sz w:val="21"/>
                <w:szCs w:val="21"/>
              </w:rPr>
              <w:t xml:space="preserve"># </w:t>
            </w:r>
            <w:r w:rsidRPr="00B773E5">
              <w:rPr>
                <w:rFonts w:eastAsia="新細明體" w:cs="新細明體"/>
                <w:color w:val="008000"/>
                <w:kern w:val="0"/>
                <w:sz w:val="21"/>
                <w:szCs w:val="21"/>
              </w:rPr>
              <w:t>計算點二列相關係數</w:t>
            </w:r>
          </w:p>
          <w:p w14:paraId="2F4F1E73" w14:textId="77777777" w:rsidR="00B773E5" w:rsidRPr="00B773E5" w:rsidRDefault="00B773E5" w:rsidP="00B773E5">
            <w:pPr>
              <w:widowControl/>
              <w:shd w:val="clear" w:color="auto" w:fill="FFFFFF"/>
              <w:spacing w:line="285" w:lineRule="atLeast"/>
              <w:rPr>
                <w:rFonts w:eastAsia="新細明體" w:cs="新細明體"/>
                <w:color w:val="000000"/>
                <w:kern w:val="0"/>
                <w:sz w:val="21"/>
                <w:szCs w:val="21"/>
              </w:rPr>
            </w:pPr>
            <w:r w:rsidRPr="00B773E5">
              <w:rPr>
                <w:rFonts w:eastAsia="新細明體" w:cs="新細明體"/>
                <w:color w:val="008000"/>
                <w:kern w:val="0"/>
                <w:sz w:val="21"/>
                <w:szCs w:val="21"/>
              </w:rPr>
              <w:t xml:space="preserve"># </w:t>
            </w:r>
            <w:r w:rsidRPr="00B773E5">
              <w:rPr>
                <w:rFonts w:eastAsia="新細明體" w:cs="新細明體"/>
                <w:color w:val="008000"/>
                <w:kern w:val="0"/>
                <w:sz w:val="21"/>
                <w:szCs w:val="21"/>
              </w:rPr>
              <w:t>第一個參數放二元變數，第二</w:t>
            </w:r>
            <w:proofErr w:type="gramStart"/>
            <w:r w:rsidRPr="00B773E5">
              <w:rPr>
                <w:rFonts w:eastAsia="新細明體" w:cs="新細明體"/>
                <w:color w:val="008000"/>
                <w:kern w:val="0"/>
                <w:sz w:val="21"/>
                <w:szCs w:val="21"/>
              </w:rPr>
              <w:t>個</w:t>
            </w:r>
            <w:proofErr w:type="gramEnd"/>
            <w:r w:rsidRPr="00B773E5">
              <w:rPr>
                <w:rFonts w:eastAsia="新細明體" w:cs="新細明體"/>
                <w:color w:val="008000"/>
                <w:kern w:val="0"/>
                <w:sz w:val="21"/>
                <w:szCs w:val="21"/>
              </w:rPr>
              <w:t>參數放連續變數</w:t>
            </w:r>
          </w:p>
          <w:p w14:paraId="094FFD58" w14:textId="77777777" w:rsidR="00B773E5" w:rsidRPr="00B773E5" w:rsidRDefault="00B773E5" w:rsidP="00B773E5">
            <w:pPr>
              <w:widowControl/>
              <w:shd w:val="clear" w:color="auto" w:fill="FFFFFF"/>
              <w:spacing w:line="285" w:lineRule="atLeast"/>
              <w:rPr>
                <w:rFonts w:eastAsia="新細明體" w:cs="新細明體"/>
                <w:color w:val="000000"/>
                <w:kern w:val="0"/>
                <w:sz w:val="21"/>
                <w:szCs w:val="21"/>
              </w:rPr>
            </w:pPr>
            <w:r w:rsidRPr="00B773E5">
              <w:rPr>
                <w:rFonts w:eastAsia="新細明體" w:cs="新細明體"/>
                <w:color w:val="001080"/>
                <w:kern w:val="0"/>
                <w:sz w:val="21"/>
                <w:szCs w:val="21"/>
              </w:rPr>
              <w:t>result</w:t>
            </w:r>
            <w:r w:rsidRPr="00B773E5">
              <w:rPr>
                <w:rFonts w:eastAsia="新細明體" w:cs="新細明體"/>
                <w:color w:val="000000"/>
                <w:kern w:val="0"/>
                <w:sz w:val="21"/>
                <w:szCs w:val="21"/>
              </w:rPr>
              <w:t xml:space="preserve"> = </w:t>
            </w:r>
            <w:proofErr w:type="spellStart"/>
            <w:proofErr w:type="gramStart"/>
            <w:r w:rsidRPr="00B773E5">
              <w:rPr>
                <w:rFonts w:eastAsia="新細明體" w:cs="新細明體"/>
                <w:color w:val="267F99"/>
                <w:kern w:val="0"/>
                <w:sz w:val="21"/>
                <w:szCs w:val="21"/>
              </w:rPr>
              <w:t>stats</w:t>
            </w:r>
            <w:r w:rsidRPr="00B773E5">
              <w:rPr>
                <w:rFonts w:eastAsia="新細明體" w:cs="新細明體"/>
                <w:color w:val="000000"/>
                <w:kern w:val="0"/>
                <w:sz w:val="21"/>
                <w:szCs w:val="21"/>
              </w:rPr>
              <w:t>.</w:t>
            </w:r>
            <w:r w:rsidRPr="00B773E5">
              <w:rPr>
                <w:rFonts w:eastAsia="新細明體" w:cs="新細明體"/>
                <w:color w:val="795E26"/>
                <w:kern w:val="0"/>
                <w:sz w:val="21"/>
                <w:szCs w:val="21"/>
              </w:rPr>
              <w:t>pointbiserialr</w:t>
            </w:r>
            <w:proofErr w:type="spellEnd"/>
            <w:proofErr w:type="gramEnd"/>
            <w:r w:rsidRPr="00B773E5">
              <w:rPr>
                <w:rFonts w:eastAsia="新細明體" w:cs="新細明體"/>
                <w:color w:val="000000"/>
                <w:kern w:val="0"/>
                <w:sz w:val="21"/>
                <w:szCs w:val="21"/>
              </w:rPr>
              <w:t>(</w:t>
            </w:r>
            <w:proofErr w:type="spellStart"/>
            <w:r w:rsidRPr="00B773E5">
              <w:rPr>
                <w:rFonts w:eastAsia="新細明體" w:cs="新細明體"/>
                <w:color w:val="001080"/>
                <w:kern w:val="0"/>
                <w:sz w:val="21"/>
                <w:szCs w:val="21"/>
              </w:rPr>
              <w:t>df_tmp</w:t>
            </w:r>
            <w:proofErr w:type="spellEnd"/>
            <w:r w:rsidRPr="00B773E5">
              <w:rPr>
                <w:rFonts w:eastAsia="新細明體" w:cs="新細明體"/>
                <w:color w:val="000000"/>
                <w:kern w:val="0"/>
                <w:sz w:val="21"/>
                <w:szCs w:val="21"/>
              </w:rPr>
              <w:t>[</w:t>
            </w:r>
            <w:r w:rsidRPr="00B773E5">
              <w:rPr>
                <w:rFonts w:eastAsia="新細明體" w:cs="新細明體"/>
                <w:color w:val="A31515"/>
                <w:kern w:val="0"/>
                <w:sz w:val="21"/>
                <w:szCs w:val="21"/>
              </w:rPr>
              <w:t>'hasType2'</w:t>
            </w:r>
            <w:r w:rsidRPr="00B773E5">
              <w:rPr>
                <w:rFonts w:eastAsia="新細明體" w:cs="新細明體"/>
                <w:color w:val="000000"/>
                <w:kern w:val="0"/>
                <w:sz w:val="21"/>
                <w:szCs w:val="21"/>
              </w:rPr>
              <w:t xml:space="preserve">], </w:t>
            </w:r>
            <w:proofErr w:type="spellStart"/>
            <w:r w:rsidRPr="00B773E5">
              <w:rPr>
                <w:rFonts w:eastAsia="新細明體" w:cs="新細明體"/>
                <w:color w:val="001080"/>
                <w:kern w:val="0"/>
                <w:sz w:val="21"/>
                <w:szCs w:val="21"/>
              </w:rPr>
              <w:t>df_tmp</w:t>
            </w:r>
            <w:proofErr w:type="spellEnd"/>
            <w:r w:rsidRPr="00B773E5">
              <w:rPr>
                <w:rFonts w:eastAsia="新細明體" w:cs="新細明體"/>
                <w:color w:val="000000"/>
                <w:kern w:val="0"/>
                <w:sz w:val="21"/>
                <w:szCs w:val="21"/>
              </w:rPr>
              <w:t>[</w:t>
            </w:r>
            <w:r w:rsidRPr="00B773E5">
              <w:rPr>
                <w:rFonts w:eastAsia="新細明體" w:cs="新細明體"/>
                <w:color w:val="A31515"/>
                <w:kern w:val="0"/>
                <w:sz w:val="21"/>
                <w:szCs w:val="21"/>
              </w:rPr>
              <w:t>'HP'</w:t>
            </w:r>
            <w:r w:rsidRPr="00B773E5">
              <w:rPr>
                <w:rFonts w:eastAsia="新細明體" w:cs="新細明體"/>
                <w:color w:val="000000"/>
                <w:kern w:val="0"/>
                <w:sz w:val="21"/>
                <w:szCs w:val="21"/>
              </w:rPr>
              <w:t>])</w:t>
            </w:r>
          </w:p>
          <w:p w14:paraId="5CB6CB18" w14:textId="77777777" w:rsidR="00B773E5" w:rsidRPr="00B773E5" w:rsidRDefault="00B773E5" w:rsidP="00B773E5">
            <w:pPr>
              <w:widowControl/>
              <w:shd w:val="clear" w:color="auto" w:fill="FFFFFF"/>
              <w:spacing w:line="285" w:lineRule="atLeast"/>
              <w:rPr>
                <w:rFonts w:eastAsia="新細明體" w:cs="新細明體"/>
                <w:color w:val="000000"/>
                <w:kern w:val="0"/>
                <w:sz w:val="21"/>
                <w:szCs w:val="21"/>
              </w:rPr>
            </w:pPr>
          </w:p>
          <w:p w14:paraId="6B9A4569" w14:textId="77777777" w:rsidR="00B773E5" w:rsidRPr="00B773E5" w:rsidRDefault="00B773E5" w:rsidP="00B773E5">
            <w:pPr>
              <w:widowControl/>
              <w:shd w:val="clear" w:color="auto" w:fill="FFFFFF"/>
              <w:spacing w:line="285" w:lineRule="atLeast"/>
              <w:rPr>
                <w:rFonts w:eastAsia="新細明體" w:cs="新細明體"/>
                <w:color w:val="000000"/>
                <w:kern w:val="0"/>
                <w:sz w:val="21"/>
                <w:szCs w:val="21"/>
              </w:rPr>
            </w:pPr>
            <w:r w:rsidRPr="00B773E5">
              <w:rPr>
                <w:rFonts w:eastAsia="新細明體" w:cs="新細明體"/>
                <w:color w:val="795E26"/>
                <w:kern w:val="0"/>
                <w:sz w:val="21"/>
                <w:szCs w:val="21"/>
              </w:rPr>
              <w:t>print</w:t>
            </w:r>
            <w:r w:rsidRPr="00B773E5">
              <w:rPr>
                <w:rFonts w:eastAsia="新細明體" w:cs="新細明體"/>
                <w:color w:val="000000"/>
                <w:kern w:val="0"/>
                <w:sz w:val="21"/>
                <w:szCs w:val="21"/>
              </w:rPr>
              <w:t>(</w:t>
            </w:r>
            <w:r w:rsidRPr="00B773E5">
              <w:rPr>
                <w:rFonts w:eastAsia="新細明體" w:cs="新細明體"/>
                <w:color w:val="A31515"/>
                <w:kern w:val="0"/>
                <w:sz w:val="21"/>
                <w:szCs w:val="21"/>
              </w:rPr>
              <w:t>"</w:t>
            </w:r>
            <w:r w:rsidRPr="00B773E5">
              <w:rPr>
                <w:rFonts w:eastAsia="新細明體" w:cs="新細明體"/>
                <w:color w:val="A31515"/>
                <w:kern w:val="0"/>
                <w:sz w:val="21"/>
                <w:szCs w:val="21"/>
              </w:rPr>
              <w:t>點二列相關係數結果</w:t>
            </w:r>
            <w:r w:rsidRPr="00B773E5">
              <w:rPr>
                <w:rFonts w:eastAsia="新細明體" w:cs="新細明體"/>
                <w:color w:val="A31515"/>
                <w:kern w:val="0"/>
                <w:sz w:val="21"/>
                <w:szCs w:val="21"/>
              </w:rPr>
              <w:t>:"</w:t>
            </w:r>
            <w:r w:rsidRPr="00B773E5">
              <w:rPr>
                <w:rFonts w:eastAsia="新細明體" w:cs="新細明體"/>
                <w:color w:val="000000"/>
                <w:kern w:val="0"/>
                <w:sz w:val="21"/>
                <w:szCs w:val="21"/>
              </w:rPr>
              <w:t>)</w:t>
            </w:r>
          </w:p>
          <w:p w14:paraId="1865CA5A" w14:textId="77777777" w:rsidR="00B773E5" w:rsidRPr="00B773E5" w:rsidRDefault="00B773E5" w:rsidP="00B773E5">
            <w:pPr>
              <w:widowControl/>
              <w:shd w:val="clear" w:color="auto" w:fill="FFFFFF"/>
              <w:spacing w:line="285" w:lineRule="atLeast"/>
              <w:rPr>
                <w:rFonts w:eastAsia="新細明體" w:cs="新細明體"/>
                <w:color w:val="000000"/>
                <w:kern w:val="0"/>
                <w:sz w:val="21"/>
                <w:szCs w:val="21"/>
              </w:rPr>
            </w:pPr>
            <w:r w:rsidRPr="00B773E5">
              <w:rPr>
                <w:rFonts w:eastAsia="新細明體" w:cs="新細明體"/>
                <w:color w:val="795E26"/>
                <w:kern w:val="0"/>
                <w:sz w:val="21"/>
                <w:szCs w:val="21"/>
              </w:rPr>
              <w:t>print</w:t>
            </w:r>
            <w:r w:rsidRPr="00B773E5">
              <w:rPr>
                <w:rFonts w:eastAsia="新細明體" w:cs="新細明體"/>
                <w:color w:val="000000"/>
                <w:kern w:val="0"/>
                <w:sz w:val="21"/>
                <w:szCs w:val="21"/>
              </w:rPr>
              <w:t>(</w:t>
            </w:r>
            <w:r w:rsidRPr="00B773E5">
              <w:rPr>
                <w:rFonts w:eastAsia="新細明體" w:cs="新細明體"/>
                <w:color w:val="001080"/>
                <w:kern w:val="0"/>
                <w:sz w:val="21"/>
                <w:szCs w:val="21"/>
              </w:rPr>
              <w:t>result</w:t>
            </w:r>
            <w:r w:rsidRPr="00B773E5">
              <w:rPr>
                <w:rFonts w:eastAsia="新細明體" w:cs="新細明體"/>
                <w:color w:val="000000"/>
                <w:kern w:val="0"/>
                <w:sz w:val="21"/>
                <w:szCs w:val="21"/>
              </w:rPr>
              <w:t>)</w:t>
            </w:r>
          </w:p>
          <w:p w14:paraId="1410A641" w14:textId="77777777" w:rsidR="00B773E5" w:rsidRPr="00B773E5" w:rsidRDefault="00B773E5" w:rsidP="00B773E5">
            <w:pPr>
              <w:widowControl/>
              <w:shd w:val="clear" w:color="auto" w:fill="FFFFFF"/>
              <w:spacing w:line="285" w:lineRule="atLeast"/>
              <w:rPr>
                <w:rFonts w:eastAsia="新細明體" w:cs="新細明體"/>
                <w:color w:val="000000"/>
                <w:kern w:val="0"/>
                <w:sz w:val="21"/>
                <w:szCs w:val="21"/>
              </w:rPr>
            </w:pPr>
            <w:r w:rsidRPr="00B773E5">
              <w:rPr>
                <w:rFonts w:eastAsia="新細明體" w:cs="新細明體"/>
                <w:color w:val="A31515"/>
                <w:kern w:val="0"/>
                <w:sz w:val="21"/>
                <w:szCs w:val="21"/>
              </w:rPr>
              <w:t>'''</w:t>
            </w:r>
          </w:p>
          <w:p w14:paraId="5DC6D0FF" w14:textId="77777777" w:rsidR="00B773E5" w:rsidRPr="00B773E5" w:rsidRDefault="00B773E5" w:rsidP="00B773E5">
            <w:pPr>
              <w:widowControl/>
              <w:shd w:val="clear" w:color="auto" w:fill="FFFFFF"/>
              <w:spacing w:line="285" w:lineRule="atLeast"/>
              <w:rPr>
                <w:rFonts w:eastAsia="新細明體" w:cs="新細明體"/>
                <w:color w:val="000000"/>
                <w:kern w:val="0"/>
                <w:sz w:val="21"/>
                <w:szCs w:val="21"/>
              </w:rPr>
            </w:pPr>
            <w:r w:rsidRPr="00B773E5">
              <w:rPr>
                <w:rFonts w:eastAsia="新細明體" w:cs="新細明體"/>
                <w:color w:val="A31515"/>
                <w:kern w:val="0"/>
                <w:sz w:val="21"/>
                <w:szCs w:val="21"/>
              </w:rPr>
              <w:t>點二列相關係數</w:t>
            </w:r>
            <w:proofErr w:type="gramStart"/>
            <w:r w:rsidRPr="00B773E5">
              <w:rPr>
                <w:rFonts w:eastAsia="新細明體" w:cs="新細明體"/>
                <w:color w:val="A31515"/>
                <w:kern w:val="0"/>
                <w:sz w:val="21"/>
                <w:szCs w:val="21"/>
              </w:rPr>
              <w:t>的取值範圍</w:t>
            </w:r>
            <w:proofErr w:type="gramEnd"/>
            <w:r w:rsidRPr="00B773E5">
              <w:rPr>
                <w:rFonts w:eastAsia="新細明體" w:cs="新細明體"/>
                <w:color w:val="A31515"/>
                <w:kern w:val="0"/>
                <w:sz w:val="21"/>
                <w:szCs w:val="21"/>
              </w:rPr>
              <w:t>介於</w:t>
            </w:r>
            <w:r w:rsidRPr="00B773E5">
              <w:rPr>
                <w:rFonts w:eastAsia="新細明體" w:cs="新細明體"/>
                <w:color w:val="A31515"/>
                <w:kern w:val="0"/>
                <w:sz w:val="21"/>
                <w:szCs w:val="21"/>
              </w:rPr>
              <w:t xml:space="preserve"> -1 </w:t>
            </w:r>
            <w:r w:rsidRPr="00B773E5">
              <w:rPr>
                <w:rFonts w:eastAsia="新細明體" w:cs="新細明體"/>
                <w:color w:val="A31515"/>
                <w:kern w:val="0"/>
                <w:sz w:val="21"/>
                <w:szCs w:val="21"/>
              </w:rPr>
              <w:t>到</w:t>
            </w:r>
            <w:r w:rsidRPr="00B773E5">
              <w:rPr>
                <w:rFonts w:eastAsia="新細明體" w:cs="新細明體"/>
                <w:color w:val="A31515"/>
                <w:kern w:val="0"/>
                <w:sz w:val="21"/>
                <w:szCs w:val="21"/>
              </w:rPr>
              <w:t xml:space="preserve"> 1</w:t>
            </w:r>
            <w:r w:rsidRPr="00B773E5">
              <w:rPr>
                <w:rFonts w:eastAsia="新細明體" w:cs="新細明體"/>
                <w:color w:val="A31515"/>
                <w:kern w:val="0"/>
                <w:sz w:val="21"/>
                <w:szCs w:val="21"/>
              </w:rPr>
              <w:t>，其中</w:t>
            </w:r>
            <w:r w:rsidRPr="00B773E5">
              <w:rPr>
                <w:rFonts w:eastAsia="新細明體" w:cs="新細明體"/>
                <w:color w:val="A31515"/>
                <w:kern w:val="0"/>
                <w:sz w:val="21"/>
                <w:szCs w:val="21"/>
              </w:rPr>
              <w:t xml:space="preserve"> 0 </w:t>
            </w:r>
            <w:r w:rsidRPr="00B773E5">
              <w:rPr>
                <w:rFonts w:eastAsia="新細明體" w:cs="新細明體"/>
                <w:color w:val="A31515"/>
                <w:kern w:val="0"/>
                <w:sz w:val="21"/>
                <w:szCs w:val="21"/>
              </w:rPr>
              <w:t>代表沒有相關。</w:t>
            </w:r>
          </w:p>
          <w:p w14:paraId="2F4CA81F" w14:textId="77777777" w:rsidR="00B773E5" w:rsidRPr="00B773E5" w:rsidRDefault="00B773E5" w:rsidP="00B773E5">
            <w:pPr>
              <w:widowControl/>
              <w:shd w:val="clear" w:color="auto" w:fill="FFFFFF"/>
              <w:spacing w:line="285" w:lineRule="atLeast"/>
              <w:rPr>
                <w:rFonts w:eastAsia="新細明體" w:cs="新細明體"/>
                <w:color w:val="000000"/>
                <w:kern w:val="0"/>
                <w:sz w:val="21"/>
                <w:szCs w:val="21"/>
              </w:rPr>
            </w:pPr>
            <w:r w:rsidRPr="00B773E5">
              <w:rPr>
                <w:rFonts w:eastAsia="新細明體" w:cs="新細明體"/>
                <w:color w:val="A31515"/>
                <w:kern w:val="0"/>
                <w:sz w:val="21"/>
                <w:szCs w:val="21"/>
              </w:rPr>
              <w:t>在本例中，</w:t>
            </w:r>
            <w:r w:rsidRPr="00B773E5">
              <w:rPr>
                <w:rFonts w:eastAsia="新細明體" w:cs="新細明體"/>
                <w:color w:val="A31515"/>
                <w:kern w:val="0"/>
                <w:sz w:val="21"/>
                <w:szCs w:val="21"/>
              </w:rPr>
              <w:t xml:space="preserve">r = 0.0829 </w:t>
            </w:r>
            <w:r w:rsidRPr="00B773E5">
              <w:rPr>
                <w:rFonts w:eastAsia="新細明體" w:cs="新細明體"/>
                <w:color w:val="A31515"/>
                <w:kern w:val="0"/>
                <w:sz w:val="21"/>
                <w:szCs w:val="21"/>
              </w:rPr>
              <w:t>是一個非常弱的正相關，</w:t>
            </w:r>
          </w:p>
          <w:p w14:paraId="2ADA6CCD" w14:textId="77777777" w:rsidR="00B773E5" w:rsidRPr="00B773E5" w:rsidRDefault="00B773E5" w:rsidP="00B773E5">
            <w:pPr>
              <w:widowControl/>
              <w:shd w:val="clear" w:color="auto" w:fill="FFFFFF"/>
              <w:spacing w:line="285" w:lineRule="atLeast"/>
              <w:rPr>
                <w:rFonts w:eastAsia="新細明體" w:cs="新細明體"/>
                <w:color w:val="000000"/>
                <w:kern w:val="0"/>
                <w:sz w:val="21"/>
                <w:szCs w:val="21"/>
              </w:rPr>
            </w:pPr>
            <w:r w:rsidRPr="00B773E5">
              <w:rPr>
                <w:rFonts w:eastAsia="新細明體" w:cs="新細明體"/>
                <w:color w:val="A31515"/>
                <w:kern w:val="0"/>
                <w:sz w:val="21"/>
                <w:szCs w:val="21"/>
              </w:rPr>
              <w:t>意思是：</w:t>
            </w:r>
          </w:p>
          <w:p w14:paraId="188CCF83" w14:textId="77777777" w:rsidR="00B773E5" w:rsidRPr="00B773E5" w:rsidRDefault="00B773E5" w:rsidP="00B773E5">
            <w:pPr>
              <w:widowControl/>
              <w:shd w:val="clear" w:color="auto" w:fill="FFFFFF"/>
              <w:spacing w:line="285" w:lineRule="atLeast"/>
              <w:rPr>
                <w:rFonts w:eastAsia="新細明體" w:cs="新細明體"/>
                <w:color w:val="000000"/>
                <w:kern w:val="0"/>
                <w:sz w:val="21"/>
                <w:szCs w:val="21"/>
              </w:rPr>
            </w:pPr>
            <w:r w:rsidRPr="00B773E5">
              <w:rPr>
                <w:rFonts w:eastAsia="新細明體" w:cs="新細明體"/>
                <w:color w:val="A31515"/>
                <w:kern w:val="0"/>
                <w:sz w:val="21"/>
                <w:szCs w:val="21"/>
              </w:rPr>
              <w:t xml:space="preserve">- </w:t>
            </w:r>
            <w:r w:rsidRPr="00B773E5">
              <w:rPr>
                <w:rFonts w:eastAsia="新細明體" w:cs="新細明體"/>
                <w:color w:val="A31515"/>
                <w:kern w:val="0"/>
                <w:sz w:val="21"/>
                <w:szCs w:val="21"/>
              </w:rPr>
              <w:t>有第二屬性的</w:t>
            </w:r>
            <w:proofErr w:type="gramStart"/>
            <w:r w:rsidRPr="00B773E5">
              <w:rPr>
                <w:rFonts w:eastAsia="新細明體" w:cs="新細明體"/>
                <w:color w:val="A31515"/>
                <w:kern w:val="0"/>
                <w:sz w:val="21"/>
                <w:szCs w:val="21"/>
              </w:rPr>
              <w:t>寶可夢</w:t>
            </w:r>
            <w:proofErr w:type="gramEnd"/>
            <w:r w:rsidRPr="00B773E5">
              <w:rPr>
                <w:rFonts w:eastAsia="新細明體" w:cs="新細明體"/>
                <w:color w:val="A31515"/>
                <w:kern w:val="0"/>
                <w:sz w:val="21"/>
                <w:szCs w:val="21"/>
              </w:rPr>
              <w:t>，</w:t>
            </w:r>
            <w:r w:rsidRPr="00B773E5">
              <w:rPr>
                <w:rFonts w:eastAsia="新細明體" w:cs="新細明體"/>
                <w:color w:val="A31515"/>
                <w:kern w:val="0"/>
                <w:sz w:val="21"/>
                <w:szCs w:val="21"/>
              </w:rPr>
              <w:t xml:space="preserve">HP </w:t>
            </w:r>
            <w:r w:rsidRPr="00B773E5">
              <w:rPr>
                <w:rFonts w:eastAsia="新細明體" w:cs="新細明體"/>
                <w:color w:val="A31515"/>
                <w:kern w:val="0"/>
                <w:sz w:val="21"/>
                <w:szCs w:val="21"/>
              </w:rPr>
              <w:t>可能略高一點點，但這個關係非常弱。</w:t>
            </w:r>
          </w:p>
          <w:p w14:paraId="6D01A2AA" w14:textId="77777777" w:rsidR="00B773E5" w:rsidRPr="00B773E5" w:rsidRDefault="00B773E5" w:rsidP="00B773E5">
            <w:pPr>
              <w:widowControl/>
              <w:shd w:val="clear" w:color="auto" w:fill="FFFFFF"/>
              <w:spacing w:line="285" w:lineRule="atLeast"/>
              <w:rPr>
                <w:rFonts w:eastAsia="新細明體" w:cs="新細明體"/>
                <w:color w:val="000000"/>
                <w:kern w:val="0"/>
                <w:sz w:val="21"/>
                <w:szCs w:val="21"/>
              </w:rPr>
            </w:pPr>
            <w:r w:rsidRPr="00B773E5">
              <w:rPr>
                <w:rFonts w:eastAsia="新細明體" w:cs="新細明體"/>
                <w:color w:val="A31515"/>
                <w:kern w:val="0"/>
                <w:sz w:val="21"/>
                <w:szCs w:val="21"/>
              </w:rPr>
              <w:lastRenderedPageBreak/>
              <w:t xml:space="preserve">- </w:t>
            </w:r>
            <w:r w:rsidRPr="00B773E5">
              <w:rPr>
                <w:rFonts w:eastAsia="新細明體" w:cs="新細明體"/>
                <w:color w:val="A31515"/>
                <w:kern w:val="0"/>
                <w:sz w:val="21"/>
                <w:szCs w:val="21"/>
              </w:rPr>
              <w:t>不是說「有第二屬性就一定</w:t>
            </w:r>
            <w:r w:rsidRPr="00B773E5">
              <w:rPr>
                <w:rFonts w:eastAsia="新細明體" w:cs="新細明體"/>
                <w:color w:val="A31515"/>
                <w:kern w:val="0"/>
                <w:sz w:val="21"/>
                <w:szCs w:val="21"/>
              </w:rPr>
              <w:t xml:space="preserve"> HP </w:t>
            </w:r>
            <w:r w:rsidRPr="00B773E5">
              <w:rPr>
                <w:rFonts w:eastAsia="新細明體" w:cs="新細明體"/>
                <w:color w:val="A31515"/>
                <w:kern w:val="0"/>
                <w:sz w:val="21"/>
                <w:szCs w:val="21"/>
              </w:rPr>
              <w:t>比較高」，</w:t>
            </w:r>
            <w:proofErr w:type="gramStart"/>
            <w:r w:rsidRPr="00B773E5">
              <w:rPr>
                <w:rFonts w:eastAsia="新細明體" w:cs="新細明體"/>
                <w:color w:val="A31515"/>
                <w:kern w:val="0"/>
                <w:sz w:val="21"/>
                <w:szCs w:val="21"/>
              </w:rPr>
              <w:t>而是說從整體</w:t>
            </w:r>
            <w:proofErr w:type="gramEnd"/>
            <w:r w:rsidRPr="00B773E5">
              <w:rPr>
                <w:rFonts w:eastAsia="新細明體" w:cs="新細明體"/>
                <w:color w:val="A31515"/>
                <w:kern w:val="0"/>
                <w:sz w:val="21"/>
                <w:szCs w:val="21"/>
              </w:rPr>
              <w:t>資料來看，兩者之間只有很小的正向關係。</w:t>
            </w:r>
          </w:p>
          <w:p w14:paraId="72CA37EF" w14:textId="77777777" w:rsidR="00B773E5" w:rsidRPr="00B773E5" w:rsidRDefault="00B773E5" w:rsidP="00B773E5">
            <w:pPr>
              <w:widowControl/>
              <w:shd w:val="clear" w:color="auto" w:fill="FFFFFF"/>
              <w:spacing w:line="285" w:lineRule="atLeast"/>
              <w:rPr>
                <w:rFonts w:eastAsia="新細明體" w:cs="新細明體"/>
                <w:color w:val="000000"/>
                <w:kern w:val="0"/>
                <w:sz w:val="21"/>
                <w:szCs w:val="21"/>
              </w:rPr>
            </w:pPr>
          </w:p>
          <w:p w14:paraId="52D0C67B" w14:textId="77777777" w:rsidR="00B773E5" w:rsidRPr="00B773E5" w:rsidRDefault="00B773E5" w:rsidP="00B773E5">
            <w:pPr>
              <w:widowControl/>
              <w:shd w:val="clear" w:color="auto" w:fill="FFFFFF"/>
              <w:spacing w:line="285" w:lineRule="atLeast"/>
              <w:rPr>
                <w:rFonts w:eastAsia="新細明體" w:cs="新細明體"/>
                <w:color w:val="000000"/>
                <w:kern w:val="0"/>
                <w:sz w:val="21"/>
                <w:szCs w:val="21"/>
              </w:rPr>
            </w:pPr>
            <w:r w:rsidRPr="00B773E5">
              <w:rPr>
                <w:rFonts w:eastAsia="新細明體" w:cs="新細明體"/>
                <w:color w:val="A31515"/>
                <w:kern w:val="0"/>
                <w:sz w:val="21"/>
                <w:szCs w:val="21"/>
              </w:rPr>
              <w:t>虛無假設</w:t>
            </w:r>
            <w:r w:rsidRPr="00B773E5">
              <w:rPr>
                <w:rFonts w:eastAsia="新細明體" w:cs="新細明體"/>
                <w:color w:val="A31515"/>
                <w:kern w:val="0"/>
                <w:sz w:val="21"/>
                <w:szCs w:val="21"/>
              </w:rPr>
              <w:t xml:space="preserve"> H0</w:t>
            </w:r>
            <w:r w:rsidRPr="00B773E5">
              <w:rPr>
                <w:rFonts w:eastAsia="新細明體" w:cs="新細明體"/>
                <w:color w:val="A31515"/>
                <w:kern w:val="0"/>
                <w:sz w:val="21"/>
                <w:szCs w:val="21"/>
              </w:rPr>
              <w:t>：</w:t>
            </w:r>
            <w:r w:rsidRPr="00B773E5">
              <w:rPr>
                <w:rFonts w:eastAsia="新細明體" w:cs="新細明體"/>
                <w:color w:val="A31515"/>
                <w:kern w:val="0"/>
                <w:sz w:val="21"/>
                <w:szCs w:val="21"/>
              </w:rPr>
              <w:t xml:space="preserve">hasType2 </w:t>
            </w:r>
            <w:r w:rsidRPr="00B773E5">
              <w:rPr>
                <w:rFonts w:eastAsia="新細明體" w:cs="新細明體"/>
                <w:color w:val="A31515"/>
                <w:kern w:val="0"/>
                <w:sz w:val="21"/>
                <w:szCs w:val="21"/>
              </w:rPr>
              <w:t>和</w:t>
            </w:r>
            <w:r w:rsidRPr="00B773E5">
              <w:rPr>
                <w:rFonts w:eastAsia="新細明體" w:cs="新細明體"/>
                <w:color w:val="A31515"/>
                <w:kern w:val="0"/>
                <w:sz w:val="21"/>
                <w:szCs w:val="21"/>
              </w:rPr>
              <w:t xml:space="preserve"> HP </w:t>
            </w:r>
            <w:r w:rsidRPr="00B773E5">
              <w:rPr>
                <w:rFonts w:eastAsia="新細明體" w:cs="新細明體"/>
                <w:color w:val="A31515"/>
                <w:kern w:val="0"/>
                <w:sz w:val="21"/>
                <w:szCs w:val="21"/>
              </w:rPr>
              <w:t>的相關係數為</w:t>
            </w:r>
            <w:r w:rsidRPr="00B773E5">
              <w:rPr>
                <w:rFonts w:eastAsia="新細明體" w:cs="新細明體"/>
                <w:color w:val="A31515"/>
                <w:kern w:val="0"/>
                <w:sz w:val="21"/>
                <w:szCs w:val="21"/>
              </w:rPr>
              <w:t xml:space="preserve"> 0</w:t>
            </w:r>
          </w:p>
          <w:p w14:paraId="2E5B43DC" w14:textId="77777777" w:rsidR="00B773E5" w:rsidRPr="00B773E5" w:rsidRDefault="00B773E5" w:rsidP="00B773E5">
            <w:pPr>
              <w:widowControl/>
              <w:shd w:val="clear" w:color="auto" w:fill="FFFFFF"/>
              <w:spacing w:line="285" w:lineRule="atLeast"/>
              <w:rPr>
                <w:rFonts w:eastAsia="新細明體" w:cs="新細明體"/>
                <w:color w:val="000000"/>
                <w:kern w:val="0"/>
                <w:sz w:val="21"/>
                <w:szCs w:val="21"/>
              </w:rPr>
            </w:pPr>
            <w:r w:rsidRPr="00B773E5">
              <w:rPr>
                <w:rFonts w:eastAsia="新細明體" w:cs="新細明體"/>
                <w:color w:val="A31515"/>
                <w:kern w:val="0"/>
                <w:sz w:val="21"/>
                <w:szCs w:val="21"/>
              </w:rPr>
              <w:t>對立假設</w:t>
            </w:r>
            <w:r w:rsidRPr="00B773E5">
              <w:rPr>
                <w:rFonts w:eastAsia="新細明體" w:cs="新細明體"/>
                <w:color w:val="A31515"/>
                <w:kern w:val="0"/>
                <w:sz w:val="21"/>
                <w:szCs w:val="21"/>
              </w:rPr>
              <w:t xml:space="preserve"> H1</w:t>
            </w:r>
            <w:r w:rsidRPr="00B773E5">
              <w:rPr>
                <w:rFonts w:eastAsia="新細明體" w:cs="新細明體"/>
                <w:color w:val="A31515"/>
                <w:kern w:val="0"/>
                <w:sz w:val="21"/>
                <w:szCs w:val="21"/>
              </w:rPr>
              <w:t>：</w:t>
            </w:r>
            <w:r w:rsidRPr="00B773E5">
              <w:rPr>
                <w:rFonts w:eastAsia="新細明體" w:cs="新細明體"/>
                <w:color w:val="A31515"/>
                <w:kern w:val="0"/>
                <w:sz w:val="21"/>
                <w:szCs w:val="21"/>
              </w:rPr>
              <w:t xml:space="preserve">hasType2 </w:t>
            </w:r>
            <w:r w:rsidRPr="00B773E5">
              <w:rPr>
                <w:rFonts w:eastAsia="新細明體" w:cs="新細明體"/>
                <w:color w:val="A31515"/>
                <w:kern w:val="0"/>
                <w:sz w:val="21"/>
                <w:szCs w:val="21"/>
              </w:rPr>
              <w:t>和</w:t>
            </w:r>
            <w:r w:rsidRPr="00B773E5">
              <w:rPr>
                <w:rFonts w:eastAsia="新細明體" w:cs="新細明體"/>
                <w:color w:val="A31515"/>
                <w:kern w:val="0"/>
                <w:sz w:val="21"/>
                <w:szCs w:val="21"/>
              </w:rPr>
              <w:t xml:space="preserve"> HP </w:t>
            </w:r>
            <w:r w:rsidRPr="00B773E5">
              <w:rPr>
                <w:rFonts w:eastAsia="新細明體" w:cs="新細明體"/>
                <w:color w:val="A31515"/>
                <w:kern w:val="0"/>
                <w:sz w:val="21"/>
                <w:szCs w:val="21"/>
              </w:rPr>
              <w:t>的相關係數不等於</w:t>
            </w:r>
            <w:r w:rsidRPr="00B773E5">
              <w:rPr>
                <w:rFonts w:eastAsia="新細明體" w:cs="新細明體"/>
                <w:color w:val="A31515"/>
                <w:kern w:val="0"/>
                <w:sz w:val="21"/>
                <w:szCs w:val="21"/>
              </w:rPr>
              <w:t xml:space="preserve"> 0</w:t>
            </w:r>
          </w:p>
          <w:p w14:paraId="7E472D54" w14:textId="77777777" w:rsidR="00B773E5" w:rsidRPr="00B773E5" w:rsidRDefault="00B773E5" w:rsidP="00B773E5">
            <w:pPr>
              <w:widowControl/>
              <w:shd w:val="clear" w:color="auto" w:fill="FFFFFF"/>
              <w:spacing w:line="285" w:lineRule="atLeast"/>
              <w:rPr>
                <w:rFonts w:eastAsia="新細明體" w:cs="新細明體"/>
                <w:color w:val="000000"/>
                <w:kern w:val="0"/>
                <w:sz w:val="21"/>
                <w:szCs w:val="21"/>
              </w:rPr>
            </w:pPr>
            <w:r w:rsidRPr="00B773E5">
              <w:rPr>
                <w:rFonts w:eastAsia="新細明體" w:cs="新細明體"/>
                <w:color w:val="A31515"/>
                <w:kern w:val="0"/>
                <w:sz w:val="21"/>
                <w:szCs w:val="21"/>
              </w:rPr>
              <w:t>在本例中，</w:t>
            </w:r>
            <w:r w:rsidRPr="00B773E5">
              <w:rPr>
                <w:rFonts w:eastAsia="新細明體" w:cs="新細明體"/>
                <w:color w:val="A31515"/>
                <w:kern w:val="0"/>
                <w:sz w:val="21"/>
                <w:szCs w:val="21"/>
              </w:rPr>
              <w:t>p-value = 0.2856</w:t>
            </w:r>
            <w:r w:rsidRPr="00B773E5">
              <w:rPr>
                <w:rFonts w:eastAsia="新細明體" w:cs="新細明體"/>
                <w:color w:val="A31515"/>
                <w:kern w:val="0"/>
                <w:sz w:val="21"/>
                <w:szCs w:val="21"/>
              </w:rPr>
              <w:t>，如果使用顯著水準</w:t>
            </w:r>
            <w:r w:rsidRPr="00B773E5">
              <w:rPr>
                <w:rFonts w:eastAsia="新細明體" w:cs="新細明體"/>
                <w:color w:val="A31515"/>
                <w:kern w:val="0"/>
                <w:sz w:val="21"/>
                <w:szCs w:val="21"/>
              </w:rPr>
              <w:t xml:space="preserve"> alpha = 0.05</w:t>
            </w:r>
            <w:r w:rsidRPr="00B773E5">
              <w:rPr>
                <w:rFonts w:eastAsia="新細明體" w:cs="新細明體"/>
                <w:color w:val="A31515"/>
                <w:kern w:val="0"/>
                <w:sz w:val="21"/>
                <w:szCs w:val="21"/>
              </w:rPr>
              <w:t>，</w:t>
            </w:r>
          </w:p>
          <w:p w14:paraId="0BA2EAA0" w14:textId="77777777" w:rsidR="00B773E5" w:rsidRPr="00B773E5" w:rsidRDefault="00B773E5" w:rsidP="00B773E5">
            <w:pPr>
              <w:widowControl/>
              <w:shd w:val="clear" w:color="auto" w:fill="FFFFFF"/>
              <w:spacing w:line="285" w:lineRule="atLeast"/>
              <w:rPr>
                <w:rFonts w:eastAsia="新細明體" w:cs="新細明體"/>
                <w:color w:val="000000"/>
                <w:kern w:val="0"/>
                <w:sz w:val="21"/>
                <w:szCs w:val="21"/>
              </w:rPr>
            </w:pPr>
            <w:r w:rsidRPr="00B773E5">
              <w:rPr>
                <w:rFonts w:eastAsia="新細明體" w:cs="新細明體"/>
                <w:color w:val="A31515"/>
                <w:kern w:val="0"/>
                <w:sz w:val="21"/>
                <w:szCs w:val="21"/>
              </w:rPr>
              <w:t>因為</w:t>
            </w:r>
            <w:r w:rsidRPr="00B773E5">
              <w:rPr>
                <w:rFonts w:eastAsia="新細明體" w:cs="新細明體"/>
                <w:color w:val="A31515"/>
                <w:kern w:val="0"/>
                <w:sz w:val="21"/>
                <w:szCs w:val="21"/>
              </w:rPr>
              <w:t xml:space="preserve"> p-value &gt; alpha</w:t>
            </w:r>
            <w:r w:rsidRPr="00B773E5">
              <w:rPr>
                <w:rFonts w:eastAsia="新細明體" w:cs="新細明體"/>
                <w:color w:val="A31515"/>
                <w:kern w:val="0"/>
                <w:sz w:val="21"/>
                <w:szCs w:val="21"/>
              </w:rPr>
              <w:t>，在顯著水準</w:t>
            </w:r>
            <w:r w:rsidRPr="00B773E5">
              <w:rPr>
                <w:rFonts w:eastAsia="新細明體" w:cs="新細明體"/>
                <w:color w:val="A31515"/>
                <w:kern w:val="0"/>
                <w:sz w:val="21"/>
                <w:szCs w:val="21"/>
              </w:rPr>
              <w:t xml:space="preserve"> 0.05 </w:t>
            </w:r>
            <w:r w:rsidRPr="00B773E5">
              <w:rPr>
                <w:rFonts w:eastAsia="新細明體" w:cs="新細明體"/>
                <w:color w:val="A31515"/>
                <w:kern w:val="0"/>
                <w:sz w:val="21"/>
                <w:szCs w:val="21"/>
              </w:rPr>
              <w:t>下，無法拒絕虛無假設，</w:t>
            </w:r>
          </w:p>
          <w:p w14:paraId="040FC063" w14:textId="77777777" w:rsidR="00B773E5" w:rsidRPr="00B773E5" w:rsidRDefault="00B773E5" w:rsidP="00B773E5">
            <w:pPr>
              <w:widowControl/>
              <w:shd w:val="clear" w:color="auto" w:fill="FFFFFF"/>
              <w:spacing w:line="285" w:lineRule="atLeast"/>
              <w:rPr>
                <w:rFonts w:eastAsia="新細明體" w:cs="新細明體"/>
                <w:color w:val="000000"/>
                <w:kern w:val="0"/>
                <w:sz w:val="21"/>
                <w:szCs w:val="21"/>
              </w:rPr>
            </w:pPr>
            <w:r w:rsidRPr="00B773E5">
              <w:rPr>
                <w:rFonts w:eastAsia="新細明體" w:cs="新細明體"/>
                <w:color w:val="A31515"/>
                <w:kern w:val="0"/>
                <w:sz w:val="21"/>
                <w:szCs w:val="21"/>
              </w:rPr>
              <w:t>意味著目前沒有足夠統計證據認為「是否有第二屬性」和「</w:t>
            </w:r>
            <w:r w:rsidRPr="00B773E5">
              <w:rPr>
                <w:rFonts w:eastAsia="新細明體" w:cs="新細明體"/>
                <w:color w:val="A31515"/>
                <w:kern w:val="0"/>
                <w:sz w:val="21"/>
                <w:szCs w:val="21"/>
              </w:rPr>
              <w:t>HP</w:t>
            </w:r>
            <w:r w:rsidRPr="00B773E5">
              <w:rPr>
                <w:rFonts w:eastAsia="新細明體" w:cs="新細明體"/>
                <w:color w:val="A31515"/>
                <w:kern w:val="0"/>
                <w:sz w:val="21"/>
                <w:szCs w:val="21"/>
              </w:rPr>
              <w:t>」之間存在顯著相關。</w:t>
            </w:r>
          </w:p>
          <w:p w14:paraId="6B545BA5" w14:textId="77777777" w:rsidR="00B773E5" w:rsidRPr="00B773E5" w:rsidRDefault="00B773E5" w:rsidP="00B773E5">
            <w:pPr>
              <w:widowControl/>
              <w:shd w:val="clear" w:color="auto" w:fill="FFFFFF"/>
              <w:spacing w:line="285" w:lineRule="atLeast"/>
              <w:rPr>
                <w:rFonts w:eastAsia="新細明體" w:cs="新細明體"/>
                <w:color w:val="000000"/>
                <w:kern w:val="0"/>
                <w:sz w:val="21"/>
                <w:szCs w:val="21"/>
              </w:rPr>
            </w:pPr>
            <w:r w:rsidRPr="00B773E5">
              <w:rPr>
                <w:rFonts w:eastAsia="新細明體" w:cs="新細明體"/>
                <w:color w:val="A31515"/>
                <w:kern w:val="0"/>
                <w:sz w:val="21"/>
                <w:szCs w:val="21"/>
              </w:rPr>
              <w:t>'''</w:t>
            </w:r>
          </w:p>
          <w:p w14:paraId="1E4CC64C" w14:textId="77777777" w:rsidR="00B773E5" w:rsidRPr="00B773E5" w:rsidRDefault="00B773E5" w:rsidP="00B773E5">
            <w:pPr>
              <w:widowControl/>
              <w:shd w:val="clear" w:color="auto" w:fill="FFFFFF"/>
              <w:spacing w:line="285" w:lineRule="atLeast"/>
              <w:rPr>
                <w:rFonts w:eastAsia="新細明體" w:cs="新細明體"/>
                <w:color w:val="000000"/>
                <w:kern w:val="0"/>
                <w:sz w:val="21"/>
                <w:szCs w:val="21"/>
              </w:rPr>
            </w:pPr>
          </w:p>
          <w:p w14:paraId="0260271B" w14:textId="77777777" w:rsidR="00B773E5" w:rsidRPr="00B773E5" w:rsidRDefault="00B773E5" w:rsidP="00B773E5">
            <w:pPr>
              <w:widowControl/>
              <w:shd w:val="clear" w:color="auto" w:fill="FFFFFF"/>
              <w:spacing w:line="285" w:lineRule="atLeast"/>
              <w:rPr>
                <w:rFonts w:eastAsia="新細明體" w:cs="新細明體"/>
                <w:color w:val="000000"/>
                <w:kern w:val="0"/>
                <w:sz w:val="21"/>
                <w:szCs w:val="21"/>
              </w:rPr>
            </w:pPr>
            <w:r w:rsidRPr="00B773E5">
              <w:rPr>
                <w:rFonts w:eastAsia="新細明體" w:cs="新細明體"/>
                <w:color w:val="008000"/>
                <w:kern w:val="0"/>
                <w:sz w:val="21"/>
                <w:szCs w:val="21"/>
              </w:rPr>
              <w:t># ============================================================</w:t>
            </w:r>
          </w:p>
          <w:p w14:paraId="3DC8F3F3" w14:textId="77777777" w:rsidR="00B773E5" w:rsidRPr="00B773E5" w:rsidRDefault="00B773E5" w:rsidP="00B773E5">
            <w:pPr>
              <w:widowControl/>
              <w:shd w:val="clear" w:color="auto" w:fill="FFFFFF"/>
              <w:spacing w:line="285" w:lineRule="atLeast"/>
              <w:rPr>
                <w:rFonts w:eastAsia="新細明體" w:cs="新細明體"/>
                <w:color w:val="000000"/>
                <w:kern w:val="0"/>
                <w:sz w:val="21"/>
                <w:szCs w:val="21"/>
              </w:rPr>
            </w:pPr>
            <w:r w:rsidRPr="00B773E5">
              <w:rPr>
                <w:rFonts w:eastAsia="新細明體" w:cs="新細明體"/>
                <w:color w:val="008000"/>
                <w:kern w:val="0"/>
                <w:sz w:val="21"/>
                <w:szCs w:val="21"/>
              </w:rPr>
              <w:t xml:space="preserve"># </w:t>
            </w:r>
            <w:r w:rsidRPr="00B773E5">
              <w:rPr>
                <w:rFonts w:eastAsia="新細明體" w:cs="新細明體"/>
                <w:color w:val="008000"/>
                <w:kern w:val="0"/>
                <w:sz w:val="21"/>
                <w:szCs w:val="21"/>
              </w:rPr>
              <w:t>使用</w:t>
            </w:r>
            <w:r w:rsidRPr="00B773E5">
              <w:rPr>
                <w:rFonts w:eastAsia="新細明體" w:cs="新細明體"/>
                <w:color w:val="008000"/>
                <w:kern w:val="0"/>
                <w:sz w:val="21"/>
                <w:szCs w:val="21"/>
              </w:rPr>
              <w:t xml:space="preserve"> Pearson </w:t>
            </w:r>
            <w:r w:rsidRPr="00B773E5">
              <w:rPr>
                <w:rFonts w:eastAsia="新細明體" w:cs="新細明體"/>
                <w:color w:val="008000"/>
                <w:kern w:val="0"/>
                <w:sz w:val="21"/>
                <w:szCs w:val="21"/>
              </w:rPr>
              <w:t>相關係數進行比較</w:t>
            </w:r>
          </w:p>
          <w:p w14:paraId="61439382" w14:textId="77777777" w:rsidR="00B773E5" w:rsidRPr="00B773E5" w:rsidRDefault="00B773E5" w:rsidP="00B773E5">
            <w:pPr>
              <w:widowControl/>
              <w:shd w:val="clear" w:color="auto" w:fill="FFFFFF"/>
              <w:spacing w:line="285" w:lineRule="atLeast"/>
              <w:rPr>
                <w:rFonts w:eastAsia="新細明體" w:cs="新細明體"/>
                <w:color w:val="000000"/>
                <w:kern w:val="0"/>
                <w:sz w:val="21"/>
                <w:szCs w:val="21"/>
              </w:rPr>
            </w:pPr>
            <w:r w:rsidRPr="00B773E5">
              <w:rPr>
                <w:rFonts w:eastAsia="新細明體" w:cs="新細明體"/>
                <w:color w:val="008000"/>
                <w:kern w:val="0"/>
                <w:sz w:val="21"/>
                <w:szCs w:val="21"/>
              </w:rPr>
              <w:t># ============================================================</w:t>
            </w:r>
          </w:p>
          <w:p w14:paraId="787ED816" w14:textId="77777777" w:rsidR="00B773E5" w:rsidRPr="00B773E5" w:rsidRDefault="00B773E5" w:rsidP="00B773E5">
            <w:pPr>
              <w:widowControl/>
              <w:shd w:val="clear" w:color="auto" w:fill="FFFFFF"/>
              <w:spacing w:line="285" w:lineRule="atLeast"/>
              <w:rPr>
                <w:rFonts w:eastAsia="新細明體" w:cs="新細明體"/>
                <w:color w:val="000000"/>
                <w:kern w:val="0"/>
                <w:sz w:val="21"/>
                <w:szCs w:val="21"/>
              </w:rPr>
            </w:pPr>
            <w:r w:rsidRPr="00B773E5">
              <w:rPr>
                <w:rFonts w:eastAsia="新細明體" w:cs="新細明體"/>
                <w:color w:val="008000"/>
                <w:kern w:val="0"/>
                <w:sz w:val="21"/>
                <w:szCs w:val="21"/>
              </w:rPr>
              <w:t xml:space="preserve"># </w:t>
            </w:r>
            <w:r w:rsidRPr="00B773E5">
              <w:rPr>
                <w:rFonts w:eastAsia="新細明體" w:cs="新細明體"/>
                <w:color w:val="008000"/>
                <w:kern w:val="0"/>
                <w:sz w:val="21"/>
                <w:szCs w:val="21"/>
              </w:rPr>
              <w:t>當二元變數已經轉成</w:t>
            </w:r>
            <w:r w:rsidRPr="00B773E5">
              <w:rPr>
                <w:rFonts w:eastAsia="新細明體" w:cs="新細明體"/>
                <w:color w:val="008000"/>
                <w:kern w:val="0"/>
                <w:sz w:val="21"/>
                <w:szCs w:val="21"/>
              </w:rPr>
              <w:t xml:space="preserve"> 0/1 </w:t>
            </w:r>
            <w:r w:rsidRPr="00B773E5">
              <w:rPr>
                <w:rFonts w:eastAsia="新細明體" w:cs="新細明體"/>
                <w:color w:val="008000"/>
                <w:kern w:val="0"/>
                <w:sz w:val="21"/>
                <w:szCs w:val="21"/>
              </w:rPr>
              <w:t>時，</w:t>
            </w:r>
          </w:p>
          <w:p w14:paraId="3534B97B" w14:textId="77777777" w:rsidR="00B773E5" w:rsidRPr="00B773E5" w:rsidRDefault="00B773E5" w:rsidP="00B773E5">
            <w:pPr>
              <w:widowControl/>
              <w:shd w:val="clear" w:color="auto" w:fill="FFFFFF"/>
              <w:spacing w:line="285" w:lineRule="atLeast"/>
              <w:rPr>
                <w:rFonts w:eastAsia="新細明體" w:cs="新細明體"/>
                <w:color w:val="000000"/>
                <w:kern w:val="0"/>
                <w:sz w:val="21"/>
                <w:szCs w:val="21"/>
              </w:rPr>
            </w:pPr>
            <w:r w:rsidRPr="00B773E5">
              <w:rPr>
                <w:rFonts w:eastAsia="新細明體" w:cs="新細明體"/>
                <w:color w:val="008000"/>
                <w:kern w:val="0"/>
                <w:sz w:val="21"/>
                <w:szCs w:val="21"/>
              </w:rPr>
              <w:t xml:space="preserve"># </w:t>
            </w:r>
            <w:r w:rsidRPr="00B773E5">
              <w:rPr>
                <w:rFonts w:eastAsia="新細明體" w:cs="新細明體"/>
                <w:color w:val="008000"/>
                <w:kern w:val="0"/>
                <w:sz w:val="21"/>
                <w:szCs w:val="21"/>
              </w:rPr>
              <w:t>點二列相關係數和</w:t>
            </w:r>
            <w:r w:rsidRPr="00B773E5">
              <w:rPr>
                <w:rFonts w:eastAsia="新細明體" w:cs="新細明體"/>
                <w:color w:val="008000"/>
                <w:kern w:val="0"/>
                <w:sz w:val="21"/>
                <w:szCs w:val="21"/>
              </w:rPr>
              <w:t xml:space="preserve"> Pearson </w:t>
            </w:r>
            <w:r w:rsidRPr="00B773E5">
              <w:rPr>
                <w:rFonts w:eastAsia="新細明體" w:cs="新細明體"/>
                <w:color w:val="008000"/>
                <w:kern w:val="0"/>
                <w:sz w:val="21"/>
                <w:szCs w:val="21"/>
              </w:rPr>
              <w:t>相關係數在數值上會相同。</w:t>
            </w:r>
          </w:p>
          <w:p w14:paraId="42BC7654" w14:textId="77777777" w:rsidR="00B773E5" w:rsidRPr="00B773E5" w:rsidRDefault="00B773E5" w:rsidP="00B773E5">
            <w:pPr>
              <w:widowControl/>
              <w:shd w:val="clear" w:color="auto" w:fill="FFFFFF"/>
              <w:spacing w:line="285" w:lineRule="atLeast"/>
              <w:rPr>
                <w:rFonts w:eastAsia="新細明體" w:cs="新細明體"/>
                <w:color w:val="000000"/>
                <w:kern w:val="0"/>
                <w:sz w:val="21"/>
                <w:szCs w:val="21"/>
              </w:rPr>
            </w:pPr>
            <w:r w:rsidRPr="00B773E5">
              <w:rPr>
                <w:rFonts w:eastAsia="新細明體" w:cs="新細明體"/>
                <w:color w:val="008000"/>
                <w:kern w:val="0"/>
                <w:sz w:val="21"/>
                <w:szCs w:val="21"/>
              </w:rPr>
              <w:t># ============================================================</w:t>
            </w:r>
          </w:p>
          <w:p w14:paraId="53145BC4" w14:textId="77777777" w:rsidR="00B773E5" w:rsidRPr="00B773E5" w:rsidRDefault="00B773E5" w:rsidP="00B773E5">
            <w:pPr>
              <w:widowControl/>
              <w:shd w:val="clear" w:color="auto" w:fill="FFFFFF"/>
              <w:spacing w:line="285" w:lineRule="atLeast"/>
              <w:rPr>
                <w:rFonts w:eastAsia="新細明體" w:cs="新細明體"/>
                <w:color w:val="000000"/>
                <w:kern w:val="0"/>
                <w:sz w:val="21"/>
                <w:szCs w:val="21"/>
              </w:rPr>
            </w:pPr>
          </w:p>
          <w:p w14:paraId="13585D02" w14:textId="5E65D55D" w:rsidR="0028072B" w:rsidRPr="00B773E5" w:rsidRDefault="00B773E5" w:rsidP="0028072B">
            <w:pPr>
              <w:widowControl/>
              <w:shd w:val="clear" w:color="auto" w:fill="FFFFFF"/>
              <w:spacing w:line="285" w:lineRule="atLeast"/>
              <w:rPr>
                <w:rFonts w:eastAsia="新細明體" w:cs="新細明體" w:hint="eastAsia"/>
                <w:color w:val="000000"/>
                <w:kern w:val="0"/>
                <w:sz w:val="21"/>
                <w:szCs w:val="21"/>
              </w:rPr>
            </w:pPr>
            <w:proofErr w:type="spellStart"/>
            <w:r w:rsidRPr="00B773E5">
              <w:rPr>
                <w:rFonts w:eastAsia="新細明體" w:cs="新細明體"/>
                <w:color w:val="001080"/>
                <w:kern w:val="0"/>
                <w:sz w:val="21"/>
                <w:szCs w:val="21"/>
              </w:rPr>
              <w:t>df_</w:t>
            </w:r>
            <w:proofErr w:type="gramStart"/>
            <w:r w:rsidRPr="00B773E5">
              <w:rPr>
                <w:rFonts w:eastAsia="新細明體" w:cs="新細明體"/>
                <w:color w:val="001080"/>
                <w:kern w:val="0"/>
                <w:sz w:val="21"/>
                <w:szCs w:val="21"/>
              </w:rPr>
              <w:t>tmp</w:t>
            </w:r>
            <w:proofErr w:type="spellEnd"/>
            <w:r w:rsidRPr="00B773E5">
              <w:rPr>
                <w:rFonts w:eastAsia="新細明體" w:cs="新細明體"/>
                <w:color w:val="000000"/>
                <w:kern w:val="0"/>
                <w:sz w:val="21"/>
                <w:szCs w:val="21"/>
              </w:rPr>
              <w:t>[</w:t>
            </w:r>
            <w:proofErr w:type="gramEnd"/>
            <w:r w:rsidRPr="00B773E5">
              <w:rPr>
                <w:rFonts w:eastAsia="新細明體" w:cs="新細明體"/>
                <w:color w:val="000000"/>
                <w:kern w:val="0"/>
                <w:sz w:val="21"/>
                <w:szCs w:val="21"/>
              </w:rPr>
              <w:t>[</w:t>
            </w:r>
            <w:r w:rsidRPr="00B773E5">
              <w:rPr>
                <w:rFonts w:eastAsia="新細明體" w:cs="新細明體"/>
                <w:color w:val="A31515"/>
                <w:kern w:val="0"/>
                <w:sz w:val="21"/>
                <w:szCs w:val="21"/>
              </w:rPr>
              <w:t>'HP'</w:t>
            </w:r>
            <w:r w:rsidRPr="00B773E5">
              <w:rPr>
                <w:rFonts w:eastAsia="新細明體" w:cs="新細明體"/>
                <w:color w:val="000000"/>
                <w:kern w:val="0"/>
                <w:sz w:val="21"/>
                <w:szCs w:val="21"/>
              </w:rPr>
              <w:t xml:space="preserve">, </w:t>
            </w:r>
            <w:r w:rsidRPr="00B773E5">
              <w:rPr>
                <w:rFonts w:eastAsia="新細明體" w:cs="新細明體"/>
                <w:color w:val="A31515"/>
                <w:kern w:val="0"/>
                <w:sz w:val="21"/>
                <w:szCs w:val="21"/>
              </w:rPr>
              <w:t>'hasType2'</w:t>
            </w:r>
            <w:r w:rsidRPr="00B773E5">
              <w:rPr>
                <w:rFonts w:eastAsia="新細明體" w:cs="新細明體"/>
                <w:color w:val="000000"/>
                <w:kern w:val="0"/>
                <w:sz w:val="21"/>
                <w:szCs w:val="21"/>
              </w:rPr>
              <w:t>]</w:t>
            </w:r>
            <w:proofErr w:type="gramStart"/>
            <w:r w:rsidRPr="00B773E5">
              <w:rPr>
                <w:rFonts w:eastAsia="新細明體" w:cs="新細明體"/>
                <w:color w:val="000000"/>
                <w:kern w:val="0"/>
                <w:sz w:val="21"/>
                <w:szCs w:val="21"/>
              </w:rPr>
              <w:t>].</w:t>
            </w:r>
            <w:proofErr w:type="spellStart"/>
            <w:r w:rsidRPr="00B773E5">
              <w:rPr>
                <w:rFonts w:eastAsia="新細明體" w:cs="新細明體"/>
                <w:color w:val="795E26"/>
                <w:kern w:val="0"/>
                <w:sz w:val="21"/>
                <w:szCs w:val="21"/>
              </w:rPr>
              <w:t>corr</w:t>
            </w:r>
            <w:proofErr w:type="spellEnd"/>
            <w:proofErr w:type="gramEnd"/>
            <w:r w:rsidRPr="00B773E5">
              <w:rPr>
                <w:rFonts w:eastAsia="新細明體" w:cs="新細明體"/>
                <w:color w:val="000000"/>
                <w:kern w:val="0"/>
                <w:sz w:val="21"/>
                <w:szCs w:val="21"/>
              </w:rPr>
              <w:t>()</w:t>
            </w:r>
          </w:p>
        </w:tc>
      </w:tr>
    </w:tbl>
    <w:p w14:paraId="3EF5A965" w14:textId="77777777" w:rsidR="0028072B" w:rsidRDefault="0028072B" w:rsidP="00571D40"/>
    <w:tbl>
      <w:tblPr>
        <w:tblStyle w:val="a4"/>
        <w:tblW w:w="0" w:type="auto"/>
        <w:tblLook w:val="04A0" w:firstRow="1" w:lastRow="0" w:firstColumn="1" w:lastColumn="0" w:noHBand="0" w:noVBand="1"/>
      </w:tblPr>
      <w:tblGrid>
        <w:gridCol w:w="8296"/>
      </w:tblGrid>
      <w:tr w:rsidR="00EC00A6" w14:paraId="5AF0D7DC" w14:textId="77777777" w:rsidTr="00EC00A6">
        <w:tc>
          <w:tcPr>
            <w:tcW w:w="8296" w:type="dxa"/>
          </w:tcPr>
          <w:p w14:paraId="17B37735" w14:textId="17C1B584" w:rsidR="00EC00A6" w:rsidRDefault="00EC00A6" w:rsidP="00571D40">
            <w:pPr>
              <w:rPr>
                <w:rFonts w:hint="eastAsia"/>
              </w:rPr>
            </w:pPr>
            <w:r w:rsidRPr="00EC00A6">
              <w:t>檢視</w:t>
            </w:r>
            <w:r w:rsidRPr="00EC00A6">
              <w:t xml:space="preserve"> HP </w:t>
            </w:r>
            <w:r w:rsidRPr="00EC00A6">
              <w:t>與</w:t>
            </w:r>
            <w:r w:rsidRPr="00EC00A6">
              <w:t xml:space="preserve"> Attack </w:t>
            </w:r>
            <w:r w:rsidRPr="00EC00A6">
              <w:t>之間是否存在顯著的正向</w:t>
            </w:r>
            <w:r w:rsidRPr="00EC00A6">
              <w:t xml:space="preserve"> Kendall </w:t>
            </w:r>
            <w:r w:rsidRPr="00EC00A6">
              <w:t>等級相關</w:t>
            </w:r>
          </w:p>
        </w:tc>
      </w:tr>
      <w:tr w:rsidR="00EC00A6" w14:paraId="6AC4D72D" w14:textId="77777777" w:rsidTr="00EC00A6">
        <w:tc>
          <w:tcPr>
            <w:tcW w:w="8296" w:type="dxa"/>
          </w:tcPr>
          <w:p w14:paraId="66BFC90E" w14:textId="77777777" w:rsidR="00EC00A6" w:rsidRPr="00EC00A6" w:rsidRDefault="00EC00A6" w:rsidP="00EC00A6">
            <w:pPr>
              <w:widowControl/>
              <w:shd w:val="clear" w:color="auto" w:fill="FFFFFF"/>
              <w:spacing w:line="285" w:lineRule="atLeast"/>
              <w:rPr>
                <w:rFonts w:eastAsia="新細明體" w:cs="新細明體"/>
                <w:color w:val="000000"/>
                <w:kern w:val="0"/>
                <w:sz w:val="21"/>
                <w:szCs w:val="21"/>
              </w:rPr>
            </w:pPr>
            <w:r w:rsidRPr="00EC00A6">
              <w:rPr>
                <w:rFonts w:eastAsia="新細明體" w:cs="新細明體"/>
                <w:color w:val="AF00DB"/>
                <w:kern w:val="0"/>
                <w:sz w:val="21"/>
                <w:szCs w:val="21"/>
              </w:rPr>
              <w:t>from</w:t>
            </w:r>
            <w:r w:rsidRPr="00EC00A6">
              <w:rPr>
                <w:rFonts w:eastAsia="新細明體" w:cs="新細明體"/>
                <w:color w:val="000000"/>
                <w:kern w:val="0"/>
                <w:sz w:val="21"/>
                <w:szCs w:val="21"/>
              </w:rPr>
              <w:t xml:space="preserve"> </w:t>
            </w:r>
            <w:proofErr w:type="spellStart"/>
            <w:r w:rsidRPr="00EC00A6">
              <w:rPr>
                <w:rFonts w:eastAsia="新細明體" w:cs="新細明體"/>
                <w:color w:val="267F99"/>
                <w:kern w:val="0"/>
                <w:sz w:val="21"/>
                <w:szCs w:val="21"/>
              </w:rPr>
              <w:t>scipy</w:t>
            </w:r>
            <w:proofErr w:type="spellEnd"/>
            <w:r w:rsidRPr="00EC00A6">
              <w:rPr>
                <w:rFonts w:eastAsia="新細明體" w:cs="新細明體"/>
                <w:color w:val="000000"/>
                <w:kern w:val="0"/>
                <w:sz w:val="21"/>
                <w:szCs w:val="21"/>
              </w:rPr>
              <w:t xml:space="preserve"> </w:t>
            </w:r>
            <w:r w:rsidRPr="00EC00A6">
              <w:rPr>
                <w:rFonts w:eastAsia="新細明體" w:cs="新細明體"/>
                <w:color w:val="AF00DB"/>
                <w:kern w:val="0"/>
                <w:sz w:val="21"/>
                <w:szCs w:val="21"/>
              </w:rPr>
              <w:t>import</w:t>
            </w:r>
            <w:r w:rsidRPr="00EC00A6">
              <w:rPr>
                <w:rFonts w:eastAsia="新細明體" w:cs="新細明體"/>
                <w:color w:val="000000"/>
                <w:kern w:val="0"/>
                <w:sz w:val="21"/>
                <w:szCs w:val="21"/>
              </w:rPr>
              <w:t xml:space="preserve"> </w:t>
            </w:r>
            <w:r w:rsidRPr="00EC00A6">
              <w:rPr>
                <w:rFonts w:eastAsia="新細明體" w:cs="新細明體"/>
                <w:color w:val="267F99"/>
                <w:kern w:val="0"/>
                <w:sz w:val="21"/>
                <w:szCs w:val="21"/>
              </w:rPr>
              <w:t>stats</w:t>
            </w:r>
          </w:p>
          <w:p w14:paraId="66911166" w14:textId="77777777" w:rsidR="00EC00A6" w:rsidRPr="00EC00A6" w:rsidRDefault="00EC00A6" w:rsidP="00EC00A6">
            <w:pPr>
              <w:widowControl/>
              <w:shd w:val="clear" w:color="auto" w:fill="FFFFFF"/>
              <w:spacing w:line="285" w:lineRule="atLeast"/>
              <w:rPr>
                <w:rFonts w:eastAsia="新細明體" w:cs="新細明體"/>
                <w:color w:val="000000"/>
                <w:kern w:val="0"/>
                <w:sz w:val="21"/>
                <w:szCs w:val="21"/>
              </w:rPr>
            </w:pPr>
            <w:r w:rsidRPr="00EC00A6">
              <w:rPr>
                <w:rFonts w:eastAsia="新細明體" w:cs="新細明體"/>
                <w:color w:val="AF00DB"/>
                <w:kern w:val="0"/>
                <w:sz w:val="21"/>
                <w:szCs w:val="21"/>
              </w:rPr>
              <w:t>import</w:t>
            </w:r>
            <w:r w:rsidRPr="00EC00A6">
              <w:rPr>
                <w:rFonts w:eastAsia="新細明體" w:cs="新細明體"/>
                <w:color w:val="000000"/>
                <w:kern w:val="0"/>
                <w:sz w:val="21"/>
                <w:szCs w:val="21"/>
              </w:rPr>
              <w:t xml:space="preserve"> </w:t>
            </w:r>
            <w:proofErr w:type="spellStart"/>
            <w:r w:rsidRPr="00EC00A6">
              <w:rPr>
                <w:rFonts w:eastAsia="新細明體" w:cs="新細明體"/>
                <w:color w:val="267F99"/>
                <w:kern w:val="0"/>
                <w:sz w:val="21"/>
                <w:szCs w:val="21"/>
              </w:rPr>
              <w:t>numpy</w:t>
            </w:r>
            <w:proofErr w:type="spellEnd"/>
            <w:r w:rsidRPr="00EC00A6">
              <w:rPr>
                <w:rFonts w:eastAsia="新細明體" w:cs="新細明體"/>
                <w:color w:val="000000"/>
                <w:kern w:val="0"/>
                <w:sz w:val="21"/>
                <w:szCs w:val="21"/>
              </w:rPr>
              <w:t xml:space="preserve"> </w:t>
            </w:r>
            <w:r w:rsidRPr="00EC00A6">
              <w:rPr>
                <w:rFonts w:eastAsia="新細明體" w:cs="新細明體"/>
                <w:color w:val="AF00DB"/>
                <w:kern w:val="0"/>
                <w:sz w:val="21"/>
                <w:szCs w:val="21"/>
              </w:rPr>
              <w:t>as</w:t>
            </w:r>
            <w:r w:rsidRPr="00EC00A6">
              <w:rPr>
                <w:rFonts w:eastAsia="新細明體" w:cs="新細明體"/>
                <w:color w:val="000000"/>
                <w:kern w:val="0"/>
                <w:sz w:val="21"/>
                <w:szCs w:val="21"/>
              </w:rPr>
              <w:t xml:space="preserve"> </w:t>
            </w:r>
            <w:r w:rsidRPr="00EC00A6">
              <w:rPr>
                <w:rFonts w:eastAsia="新細明體" w:cs="新細明體"/>
                <w:color w:val="267F99"/>
                <w:kern w:val="0"/>
                <w:sz w:val="21"/>
                <w:szCs w:val="21"/>
              </w:rPr>
              <w:t>np</w:t>
            </w:r>
          </w:p>
          <w:p w14:paraId="665564CC" w14:textId="77777777" w:rsidR="00EC00A6" w:rsidRPr="00EC00A6" w:rsidRDefault="00EC00A6" w:rsidP="00EC00A6">
            <w:pPr>
              <w:widowControl/>
              <w:shd w:val="clear" w:color="auto" w:fill="FFFFFF"/>
              <w:spacing w:line="285" w:lineRule="atLeast"/>
              <w:rPr>
                <w:rFonts w:eastAsia="新細明體" w:cs="新細明體"/>
                <w:color w:val="000000"/>
                <w:kern w:val="0"/>
                <w:sz w:val="21"/>
                <w:szCs w:val="21"/>
              </w:rPr>
            </w:pPr>
          </w:p>
          <w:p w14:paraId="7508D1C7" w14:textId="77777777" w:rsidR="00EC00A6" w:rsidRPr="00EC00A6" w:rsidRDefault="00EC00A6" w:rsidP="00EC00A6">
            <w:pPr>
              <w:widowControl/>
              <w:shd w:val="clear" w:color="auto" w:fill="FFFFFF"/>
              <w:spacing w:line="285" w:lineRule="atLeast"/>
              <w:rPr>
                <w:rFonts w:eastAsia="新細明體" w:cs="新細明體"/>
                <w:color w:val="000000"/>
                <w:kern w:val="0"/>
                <w:sz w:val="21"/>
                <w:szCs w:val="21"/>
              </w:rPr>
            </w:pPr>
            <w:r w:rsidRPr="00EC00A6">
              <w:rPr>
                <w:rFonts w:eastAsia="新細明體" w:cs="新細明體"/>
                <w:color w:val="008000"/>
                <w:kern w:val="0"/>
                <w:sz w:val="21"/>
                <w:szCs w:val="21"/>
              </w:rPr>
              <w:t xml:space="preserve"># </w:t>
            </w:r>
            <w:r w:rsidRPr="00EC00A6">
              <w:rPr>
                <w:rFonts w:eastAsia="新細明體" w:cs="新細明體"/>
                <w:color w:val="008000"/>
                <w:kern w:val="0"/>
                <w:sz w:val="21"/>
                <w:szCs w:val="21"/>
              </w:rPr>
              <w:t>計算</w:t>
            </w:r>
            <w:r w:rsidRPr="00EC00A6">
              <w:rPr>
                <w:rFonts w:eastAsia="新細明體" w:cs="新細明體"/>
                <w:color w:val="008000"/>
                <w:kern w:val="0"/>
                <w:sz w:val="21"/>
                <w:szCs w:val="21"/>
              </w:rPr>
              <w:t xml:space="preserve"> Kendall </w:t>
            </w:r>
            <w:r w:rsidRPr="00EC00A6">
              <w:rPr>
                <w:rFonts w:eastAsia="新細明體" w:cs="新細明體"/>
                <w:color w:val="008000"/>
                <w:kern w:val="0"/>
                <w:sz w:val="21"/>
                <w:szCs w:val="21"/>
              </w:rPr>
              <w:t>相關係數與</w:t>
            </w:r>
            <w:r w:rsidRPr="00EC00A6">
              <w:rPr>
                <w:rFonts w:eastAsia="新細明體" w:cs="新細明體"/>
                <w:color w:val="008000"/>
                <w:kern w:val="0"/>
                <w:sz w:val="21"/>
                <w:szCs w:val="21"/>
              </w:rPr>
              <w:t xml:space="preserve"> p-value</w:t>
            </w:r>
          </w:p>
          <w:p w14:paraId="6E64C02B" w14:textId="77777777" w:rsidR="00EC00A6" w:rsidRPr="00EC00A6" w:rsidRDefault="00EC00A6" w:rsidP="00EC00A6">
            <w:pPr>
              <w:widowControl/>
              <w:shd w:val="clear" w:color="auto" w:fill="FFFFFF"/>
              <w:spacing w:line="285" w:lineRule="atLeast"/>
              <w:rPr>
                <w:rFonts w:eastAsia="新細明體" w:cs="新細明體"/>
                <w:color w:val="000000"/>
                <w:kern w:val="0"/>
                <w:sz w:val="21"/>
                <w:szCs w:val="21"/>
              </w:rPr>
            </w:pPr>
            <w:r w:rsidRPr="00EC00A6">
              <w:rPr>
                <w:rFonts w:eastAsia="新細明體" w:cs="新細明體"/>
                <w:color w:val="001080"/>
                <w:kern w:val="0"/>
                <w:sz w:val="21"/>
                <w:szCs w:val="21"/>
              </w:rPr>
              <w:t>result</w:t>
            </w:r>
            <w:r w:rsidRPr="00EC00A6">
              <w:rPr>
                <w:rFonts w:eastAsia="新細明體" w:cs="新細明體"/>
                <w:color w:val="000000"/>
                <w:kern w:val="0"/>
                <w:sz w:val="21"/>
                <w:szCs w:val="21"/>
              </w:rPr>
              <w:t xml:space="preserve"> = </w:t>
            </w:r>
            <w:proofErr w:type="spellStart"/>
            <w:proofErr w:type="gramStart"/>
            <w:r w:rsidRPr="00EC00A6">
              <w:rPr>
                <w:rFonts w:eastAsia="新細明體" w:cs="新細明體"/>
                <w:color w:val="267F99"/>
                <w:kern w:val="0"/>
                <w:sz w:val="21"/>
                <w:szCs w:val="21"/>
              </w:rPr>
              <w:t>stats</w:t>
            </w:r>
            <w:r w:rsidRPr="00EC00A6">
              <w:rPr>
                <w:rFonts w:eastAsia="新細明體" w:cs="新細明體"/>
                <w:color w:val="000000"/>
                <w:kern w:val="0"/>
                <w:sz w:val="21"/>
                <w:szCs w:val="21"/>
              </w:rPr>
              <w:t>.</w:t>
            </w:r>
            <w:r w:rsidRPr="00EC00A6">
              <w:rPr>
                <w:rFonts w:eastAsia="新細明體" w:cs="新細明體"/>
                <w:color w:val="795E26"/>
                <w:kern w:val="0"/>
                <w:sz w:val="21"/>
                <w:szCs w:val="21"/>
              </w:rPr>
              <w:t>kendalltau</w:t>
            </w:r>
            <w:proofErr w:type="spellEnd"/>
            <w:proofErr w:type="gramEnd"/>
            <w:r w:rsidRPr="00EC00A6">
              <w:rPr>
                <w:rFonts w:eastAsia="新細明體" w:cs="新細明體"/>
                <w:color w:val="000000"/>
                <w:kern w:val="0"/>
                <w:sz w:val="21"/>
                <w:szCs w:val="21"/>
              </w:rPr>
              <w:t>(</w:t>
            </w:r>
            <w:proofErr w:type="spellStart"/>
            <w:r w:rsidRPr="00EC00A6">
              <w:rPr>
                <w:rFonts w:eastAsia="新細明體" w:cs="新細明體"/>
                <w:color w:val="001080"/>
                <w:kern w:val="0"/>
                <w:sz w:val="21"/>
                <w:szCs w:val="21"/>
              </w:rPr>
              <w:t>df</w:t>
            </w:r>
            <w:proofErr w:type="spellEnd"/>
            <w:r w:rsidRPr="00EC00A6">
              <w:rPr>
                <w:rFonts w:eastAsia="新細明體" w:cs="新細明體"/>
                <w:color w:val="000000"/>
                <w:kern w:val="0"/>
                <w:sz w:val="21"/>
                <w:szCs w:val="21"/>
              </w:rPr>
              <w:t>[</w:t>
            </w:r>
            <w:r w:rsidRPr="00EC00A6">
              <w:rPr>
                <w:rFonts w:eastAsia="新細明體" w:cs="新細明體"/>
                <w:color w:val="A31515"/>
                <w:kern w:val="0"/>
                <w:sz w:val="21"/>
                <w:szCs w:val="21"/>
              </w:rPr>
              <w:t>'HP'</w:t>
            </w:r>
            <w:r w:rsidRPr="00EC00A6">
              <w:rPr>
                <w:rFonts w:eastAsia="新細明體" w:cs="新細明體"/>
                <w:color w:val="000000"/>
                <w:kern w:val="0"/>
                <w:sz w:val="21"/>
                <w:szCs w:val="21"/>
              </w:rPr>
              <w:t xml:space="preserve">], </w:t>
            </w:r>
            <w:proofErr w:type="spellStart"/>
            <w:r w:rsidRPr="00EC00A6">
              <w:rPr>
                <w:rFonts w:eastAsia="新細明體" w:cs="新細明體"/>
                <w:color w:val="001080"/>
                <w:kern w:val="0"/>
                <w:sz w:val="21"/>
                <w:szCs w:val="21"/>
              </w:rPr>
              <w:t>df</w:t>
            </w:r>
            <w:proofErr w:type="spellEnd"/>
            <w:r w:rsidRPr="00EC00A6">
              <w:rPr>
                <w:rFonts w:eastAsia="新細明體" w:cs="新細明體"/>
                <w:color w:val="000000"/>
                <w:kern w:val="0"/>
                <w:sz w:val="21"/>
                <w:szCs w:val="21"/>
              </w:rPr>
              <w:t>[</w:t>
            </w:r>
            <w:r w:rsidRPr="00EC00A6">
              <w:rPr>
                <w:rFonts w:eastAsia="新細明體" w:cs="新細明體"/>
                <w:color w:val="A31515"/>
                <w:kern w:val="0"/>
                <w:sz w:val="21"/>
                <w:szCs w:val="21"/>
              </w:rPr>
              <w:t>'Attack'</w:t>
            </w:r>
            <w:r w:rsidRPr="00EC00A6">
              <w:rPr>
                <w:rFonts w:eastAsia="新細明體" w:cs="新細明體"/>
                <w:color w:val="000000"/>
                <w:kern w:val="0"/>
                <w:sz w:val="21"/>
                <w:szCs w:val="21"/>
              </w:rPr>
              <w:t>])</w:t>
            </w:r>
          </w:p>
          <w:p w14:paraId="2A2D1BA5" w14:textId="77777777" w:rsidR="00EC00A6" w:rsidRPr="00EC00A6" w:rsidRDefault="00EC00A6" w:rsidP="00EC00A6">
            <w:pPr>
              <w:widowControl/>
              <w:shd w:val="clear" w:color="auto" w:fill="FFFFFF"/>
              <w:spacing w:line="285" w:lineRule="atLeast"/>
              <w:rPr>
                <w:rFonts w:eastAsia="新細明體" w:cs="新細明體"/>
                <w:color w:val="000000"/>
                <w:kern w:val="0"/>
                <w:sz w:val="21"/>
                <w:szCs w:val="21"/>
              </w:rPr>
            </w:pPr>
            <w:r w:rsidRPr="00EC00A6">
              <w:rPr>
                <w:rFonts w:eastAsia="新細明體" w:cs="新細明體"/>
                <w:color w:val="795E26"/>
                <w:kern w:val="0"/>
                <w:sz w:val="21"/>
                <w:szCs w:val="21"/>
              </w:rPr>
              <w:t>print</w:t>
            </w:r>
            <w:r w:rsidRPr="00EC00A6">
              <w:rPr>
                <w:rFonts w:eastAsia="新細明體" w:cs="新細明體"/>
                <w:color w:val="000000"/>
                <w:kern w:val="0"/>
                <w:sz w:val="21"/>
                <w:szCs w:val="21"/>
              </w:rPr>
              <w:t>(</w:t>
            </w:r>
            <w:r w:rsidRPr="00EC00A6">
              <w:rPr>
                <w:rFonts w:eastAsia="新細明體" w:cs="新細明體"/>
                <w:color w:val="001080"/>
                <w:kern w:val="0"/>
                <w:sz w:val="21"/>
                <w:szCs w:val="21"/>
              </w:rPr>
              <w:t>result</w:t>
            </w:r>
            <w:r w:rsidRPr="00EC00A6">
              <w:rPr>
                <w:rFonts w:eastAsia="新細明體" w:cs="新細明體"/>
                <w:color w:val="000000"/>
                <w:kern w:val="0"/>
                <w:sz w:val="21"/>
                <w:szCs w:val="21"/>
              </w:rPr>
              <w:t>)</w:t>
            </w:r>
          </w:p>
          <w:p w14:paraId="1F8A63AF" w14:textId="77777777" w:rsidR="00EC00A6" w:rsidRPr="00EC00A6" w:rsidRDefault="00EC00A6" w:rsidP="00EC00A6">
            <w:pPr>
              <w:widowControl/>
              <w:shd w:val="clear" w:color="auto" w:fill="FFFFFF"/>
              <w:spacing w:line="285" w:lineRule="atLeast"/>
              <w:rPr>
                <w:rFonts w:eastAsia="新細明體" w:cs="新細明體"/>
                <w:color w:val="000000"/>
                <w:kern w:val="0"/>
                <w:sz w:val="21"/>
                <w:szCs w:val="21"/>
              </w:rPr>
            </w:pPr>
          </w:p>
          <w:p w14:paraId="1B1EE2C7" w14:textId="77777777" w:rsidR="00EC00A6" w:rsidRPr="00EC00A6" w:rsidRDefault="00EC00A6" w:rsidP="00EC00A6">
            <w:pPr>
              <w:widowControl/>
              <w:shd w:val="clear" w:color="auto" w:fill="FFFFFF"/>
              <w:spacing w:line="285" w:lineRule="atLeast"/>
              <w:rPr>
                <w:rFonts w:eastAsia="新細明體" w:cs="新細明體"/>
                <w:color w:val="000000"/>
                <w:kern w:val="0"/>
                <w:sz w:val="21"/>
                <w:szCs w:val="21"/>
              </w:rPr>
            </w:pPr>
            <w:r w:rsidRPr="00EC00A6">
              <w:rPr>
                <w:rFonts w:eastAsia="新細明體" w:cs="新細明體"/>
                <w:color w:val="A31515"/>
                <w:kern w:val="0"/>
                <w:sz w:val="21"/>
                <w:szCs w:val="21"/>
              </w:rPr>
              <w:t>'''</w:t>
            </w:r>
          </w:p>
          <w:p w14:paraId="0AEEBA99" w14:textId="77777777" w:rsidR="00EC00A6" w:rsidRPr="00EC00A6" w:rsidRDefault="00EC00A6" w:rsidP="00EC00A6">
            <w:pPr>
              <w:widowControl/>
              <w:shd w:val="clear" w:color="auto" w:fill="FFFFFF"/>
              <w:spacing w:line="285" w:lineRule="atLeast"/>
              <w:rPr>
                <w:rFonts w:eastAsia="新細明體" w:cs="新細明體"/>
                <w:color w:val="000000"/>
                <w:kern w:val="0"/>
                <w:sz w:val="21"/>
                <w:szCs w:val="21"/>
              </w:rPr>
            </w:pPr>
            <w:r w:rsidRPr="00EC00A6">
              <w:rPr>
                <w:rFonts w:eastAsia="新細明體" w:cs="新細明體"/>
                <w:color w:val="A31515"/>
                <w:kern w:val="0"/>
                <w:sz w:val="21"/>
                <w:szCs w:val="21"/>
              </w:rPr>
              <w:t>Kendall tau = 0.4153</w:t>
            </w:r>
          </w:p>
          <w:p w14:paraId="03792BF2" w14:textId="77777777" w:rsidR="00EC00A6" w:rsidRPr="00EC00A6" w:rsidRDefault="00EC00A6" w:rsidP="00EC00A6">
            <w:pPr>
              <w:widowControl/>
              <w:shd w:val="clear" w:color="auto" w:fill="FFFFFF"/>
              <w:spacing w:line="285" w:lineRule="atLeast"/>
              <w:rPr>
                <w:rFonts w:eastAsia="新細明體" w:cs="新細明體"/>
                <w:color w:val="000000"/>
                <w:kern w:val="0"/>
                <w:sz w:val="21"/>
                <w:szCs w:val="21"/>
              </w:rPr>
            </w:pPr>
            <w:r w:rsidRPr="00EC00A6">
              <w:rPr>
                <w:rFonts w:eastAsia="新細明體" w:cs="新細明體"/>
                <w:color w:val="A31515"/>
                <w:kern w:val="0"/>
                <w:sz w:val="21"/>
                <w:szCs w:val="21"/>
              </w:rPr>
              <w:t>它的範圍是</w:t>
            </w:r>
            <w:r w:rsidRPr="00EC00A6">
              <w:rPr>
                <w:rFonts w:eastAsia="新細明體" w:cs="新細明體"/>
                <w:color w:val="A31515"/>
                <w:kern w:val="0"/>
                <w:sz w:val="21"/>
                <w:szCs w:val="21"/>
              </w:rPr>
              <w:t xml:space="preserve"> -1 </w:t>
            </w:r>
            <w:r w:rsidRPr="00EC00A6">
              <w:rPr>
                <w:rFonts w:eastAsia="新細明體" w:cs="新細明體"/>
                <w:color w:val="A31515"/>
                <w:kern w:val="0"/>
                <w:sz w:val="21"/>
                <w:szCs w:val="21"/>
              </w:rPr>
              <w:t>到</w:t>
            </w:r>
            <w:r w:rsidRPr="00EC00A6">
              <w:rPr>
                <w:rFonts w:eastAsia="新細明體" w:cs="新細明體"/>
                <w:color w:val="A31515"/>
                <w:kern w:val="0"/>
                <w:sz w:val="21"/>
                <w:szCs w:val="21"/>
              </w:rPr>
              <w:t xml:space="preserve"> 1</w:t>
            </w:r>
            <w:r w:rsidRPr="00EC00A6">
              <w:rPr>
                <w:rFonts w:eastAsia="新細明體" w:cs="新細明體"/>
                <w:color w:val="A31515"/>
                <w:kern w:val="0"/>
                <w:sz w:val="21"/>
                <w:szCs w:val="21"/>
              </w:rPr>
              <w:t>，代表兩個變數之間的等級相關程度。</w:t>
            </w:r>
          </w:p>
          <w:p w14:paraId="5A978468" w14:textId="77777777" w:rsidR="00EC00A6" w:rsidRPr="00EC00A6" w:rsidRDefault="00EC00A6" w:rsidP="00EC00A6">
            <w:pPr>
              <w:widowControl/>
              <w:shd w:val="clear" w:color="auto" w:fill="FFFFFF"/>
              <w:spacing w:line="285" w:lineRule="atLeast"/>
              <w:rPr>
                <w:rFonts w:eastAsia="新細明體" w:cs="新細明體"/>
                <w:color w:val="000000"/>
                <w:kern w:val="0"/>
                <w:sz w:val="21"/>
                <w:szCs w:val="21"/>
              </w:rPr>
            </w:pPr>
            <w:r w:rsidRPr="00EC00A6">
              <w:rPr>
                <w:rFonts w:eastAsia="新細明體" w:cs="新細明體"/>
                <w:color w:val="A31515"/>
                <w:kern w:val="0"/>
                <w:sz w:val="21"/>
                <w:szCs w:val="21"/>
              </w:rPr>
              <w:t>1    </w:t>
            </w:r>
            <w:r w:rsidRPr="00EC00A6">
              <w:rPr>
                <w:rFonts w:eastAsia="新細明體" w:cs="新細明體"/>
                <w:color w:val="A31515"/>
                <w:kern w:val="0"/>
                <w:sz w:val="21"/>
                <w:szCs w:val="21"/>
              </w:rPr>
              <w:t>：完全正向等級相關</w:t>
            </w:r>
          </w:p>
          <w:p w14:paraId="01BF6B0B" w14:textId="77777777" w:rsidR="00EC00A6" w:rsidRPr="00EC00A6" w:rsidRDefault="00EC00A6" w:rsidP="00EC00A6">
            <w:pPr>
              <w:widowControl/>
              <w:shd w:val="clear" w:color="auto" w:fill="FFFFFF"/>
              <w:spacing w:line="285" w:lineRule="atLeast"/>
              <w:rPr>
                <w:rFonts w:eastAsia="新細明體" w:cs="新細明體"/>
                <w:color w:val="000000"/>
                <w:kern w:val="0"/>
                <w:sz w:val="21"/>
                <w:szCs w:val="21"/>
              </w:rPr>
            </w:pPr>
            <w:r w:rsidRPr="00EC00A6">
              <w:rPr>
                <w:rFonts w:eastAsia="新細明體" w:cs="新細明體"/>
                <w:color w:val="A31515"/>
                <w:kern w:val="0"/>
                <w:sz w:val="21"/>
                <w:szCs w:val="21"/>
              </w:rPr>
              <w:t xml:space="preserve">-1   </w:t>
            </w:r>
            <w:r w:rsidRPr="00EC00A6">
              <w:rPr>
                <w:rFonts w:eastAsia="新細明體" w:cs="新細明體"/>
                <w:color w:val="A31515"/>
                <w:kern w:val="0"/>
                <w:sz w:val="21"/>
                <w:szCs w:val="21"/>
              </w:rPr>
              <w:t>：完全負向等級相關</w:t>
            </w:r>
          </w:p>
          <w:p w14:paraId="277A2FA2" w14:textId="77777777" w:rsidR="00EC00A6" w:rsidRPr="00EC00A6" w:rsidRDefault="00EC00A6" w:rsidP="00EC00A6">
            <w:pPr>
              <w:widowControl/>
              <w:shd w:val="clear" w:color="auto" w:fill="FFFFFF"/>
              <w:spacing w:line="285" w:lineRule="atLeast"/>
              <w:rPr>
                <w:rFonts w:eastAsia="新細明體" w:cs="新細明體"/>
                <w:color w:val="000000"/>
                <w:kern w:val="0"/>
                <w:sz w:val="21"/>
                <w:szCs w:val="21"/>
              </w:rPr>
            </w:pPr>
            <w:r w:rsidRPr="00EC00A6">
              <w:rPr>
                <w:rFonts w:eastAsia="新細明體" w:cs="新細明體"/>
                <w:color w:val="A31515"/>
                <w:kern w:val="0"/>
                <w:sz w:val="21"/>
                <w:szCs w:val="21"/>
              </w:rPr>
              <w:t>0    </w:t>
            </w:r>
            <w:r w:rsidRPr="00EC00A6">
              <w:rPr>
                <w:rFonts w:eastAsia="新細明體" w:cs="新細明體"/>
                <w:color w:val="A31515"/>
                <w:kern w:val="0"/>
                <w:sz w:val="21"/>
                <w:szCs w:val="21"/>
              </w:rPr>
              <w:t>：沒有明顯等級相關</w:t>
            </w:r>
          </w:p>
          <w:p w14:paraId="15821AE5" w14:textId="77777777" w:rsidR="00EC00A6" w:rsidRPr="00EC00A6" w:rsidRDefault="00EC00A6" w:rsidP="00EC00A6">
            <w:pPr>
              <w:widowControl/>
              <w:shd w:val="clear" w:color="auto" w:fill="FFFFFF"/>
              <w:spacing w:line="285" w:lineRule="atLeast"/>
              <w:rPr>
                <w:rFonts w:eastAsia="新細明體" w:cs="新細明體"/>
                <w:color w:val="000000"/>
                <w:kern w:val="0"/>
                <w:sz w:val="21"/>
                <w:szCs w:val="21"/>
              </w:rPr>
            </w:pPr>
            <w:r w:rsidRPr="00EC00A6">
              <w:rPr>
                <w:rFonts w:eastAsia="新細明體" w:cs="新細明體"/>
                <w:color w:val="A31515"/>
                <w:kern w:val="0"/>
                <w:sz w:val="21"/>
                <w:szCs w:val="21"/>
              </w:rPr>
              <w:t>0.415</w:t>
            </w:r>
            <w:r w:rsidRPr="00EC00A6">
              <w:rPr>
                <w:rFonts w:eastAsia="新細明體" w:cs="新細明體"/>
                <w:color w:val="A31515"/>
                <w:kern w:val="0"/>
                <w:sz w:val="21"/>
                <w:szCs w:val="21"/>
              </w:rPr>
              <w:t>：中等程度的正向等級相關</w:t>
            </w:r>
          </w:p>
          <w:p w14:paraId="3B4E80C8" w14:textId="77777777" w:rsidR="00EC00A6" w:rsidRPr="00EC00A6" w:rsidRDefault="00EC00A6" w:rsidP="00EC00A6">
            <w:pPr>
              <w:widowControl/>
              <w:shd w:val="clear" w:color="auto" w:fill="FFFFFF"/>
              <w:spacing w:line="285" w:lineRule="atLeast"/>
              <w:rPr>
                <w:rFonts w:eastAsia="新細明體" w:cs="新細明體"/>
                <w:color w:val="000000"/>
                <w:kern w:val="0"/>
                <w:sz w:val="21"/>
                <w:szCs w:val="21"/>
              </w:rPr>
            </w:pPr>
            <w:r w:rsidRPr="00EC00A6">
              <w:rPr>
                <w:rFonts w:eastAsia="新細明體" w:cs="新細明體"/>
                <w:color w:val="A31515"/>
                <w:kern w:val="0"/>
                <w:sz w:val="21"/>
                <w:szCs w:val="21"/>
              </w:rPr>
              <w:t>這個結果表示：</w:t>
            </w:r>
            <w:r w:rsidRPr="00EC00A6">
              <w:rPr>
                <w:rFonts w:eastAsia="新細明體" w:cs="新細明體"/>
                <w:color w:val="A31515"/>
                <w:kern w:val="0"/>
                <w:sz w:val="21"/>
                <w:szCs w:val="21"/>
              </w:rPr>
              <w:t xml:space="preserve">HP </w:t>
            </w:r>
            <w:r w:rsidRPr="00EC00A6">
              <w:rPr>
                <w:rFonts w:eastAsia="新細明體" w:cs="新細明體"/>
                <w:color w:val="A31515"/>
                <w:kern w:val="0"/>
                <w:sz w:val="21"/>
                <w:szCs w:val="21"/>
              </w:rPr>
              <w:t>較高的</w:t>
            </w:r>
            <w:proofErr w:type="gramStart"/>
            <w:r w:rsidRPr="00EC00A6">
              <w:rPr>
                <w:rFonts w:eastAsia="新細明體" w:cs="新細明體"/>
                <w:color w:val="A31515"/>
                <w:kern w:val="0"/>
                <w:sz w:val="21"/>
                <w:szCs w:val="21"/>
              </w:rPr>
              <w:t>寶可夢</w:t>
            </w:r>
            <w:proofErr w:type="gramEnd"/>
            <w:r w:rsidRPr="00EC00A6">
              <w:rPr>
                <w:rFonts w:eastAsia="新細明體" w:cs="新細明體"/>
                <w:color w:val="A31515"/>
                <w:kern w:val="0"/>
                <w:sz w:val="21"/>
                <w:szCs w:val="21"/>
              </w:rPr>
              <w:t>，</w:t>
            </w:r>
            <w:r w:rsidRPr="00EC00A6">
              <w:rPr>
                <w:rFonts w:eastAsia="新細明體" w:cs="新細明體"/>
                <w:color w:val="A31515"/>
                <w:kern w:val="0"/>
                <w:sz w:val="21"/>
                <w:szCs w:val="21"/>
              </w:rPr>
              <w:t xml:space="preserve">Attack </w:t>
            </w:r>
            <w:r w:rsidRPr="00EC00A6">
              <w:rPr>
                <w:rFonts w:eastAsia="新細明體" w:cs="新細明體"/>
                <w:color w:val="A31515"/>
                <w:kern w:val="0"/>
                <w:sz w:val="21"/>
                <w:szCs w:val="21"/>
              </w:rPr>
              <w:t>也傾向較高。</w:t>
            </w:r>
          </w:p>
          <w:p w14:paraId="4DAF5E55" w14:textId="77777777" w:rsidR="00EC00A6" w:rsidRPr="00EC00A6" w:rsidRDefault="00EC00A6" w:rsidP="00EC00A6">
            <w:pPr>
              <w:widowControl/>
              <w:shd w:val="clear" w:color="auto" w:fill="FFFFFF"/>
              <w:spacing w:after="240" w:line="285" w:lineRule="atLeast"/>
              <w:rPr>
                <w:rFonts w:eastAsia="新細明體" w:cs="新細明體"/>
                <w:color w:val="000000"/>
                <w:kern w:val="0"/>
                <w:sz w:val="21"/>
                <w:szCs w:val="21"/>
              </w:rPr>
            </w:pPr>
          </w:p>
          <w:p w14:paraId="5BC2CF60" w14:textId="77777777" w:rsidR="00EC00A6" w:rsidRPr="00EC00A6" w:rsidRDefault="00EC00A6" w:rsidP="00EC00A6">
            <w:pPr>
              <w:widowControl/>
              <w:shd w:val="clear" w:color="auto" w:fill="FFFFFF"/>
              <w:spacing w:line="285" w:lineRule="atLeast"/>
              <w:rPr>
                <w:rFonts w:eastAsia="新細明體" w:cs="新細明體"/>
                <w:color w:val="000000"/>
                <w:kern w:val="0"/>
                <w:sz w:val="21"/>
                <w:szCs w:val="21"/>
              </w:rPr>
            </w:pPr>
            <w:r w:rsidRPr="00EC00A6">
              <w:rPr>
                <w:rFonts w:eastAsia="新細明體" w:cs="新細明體"/>
                <w:color w:val="A31515"/>
                <w:kern w:val="0"/>
                <w:sz w:val="21"/>
                <w:szCs w:val="21"/>
              </w:rPr>
              <w:lastRenderedPageBreak/>
              <w:t>H0</w:t>
            </w:r>
            <w:r w:rsidRPr="00EC00A6">
              <w:rPr>
                <w:rFonts w:eastAsia="新細明體" w:cs="新細明體"/>
                <w:color w:val="A31515"/>
                <w:kern w:val="0"/>
                <w:sz w:val="21"/>
                <w:szCs w:val="21"/>
              </w:rPr>
              <w:t>：</w:t>
            </w:r>
            <w:r w:rsidRPr="00EC00A6">
              <w:rPr>
                <w:rFonts w:eastAsia="新細明體" w:cs="新細明體"/>
                <w:color w:val="A31515"/>
                <w:kern w:val="0"/>
                <w:sz w:val="21"/>
                <w:szCs w:val="21"/>
              </w:rPr>
              <w:t xml:space="preserve">HP </w:t>
            </w:r>
            <w:r w:rsidRPr="00EC00A6">
              <w:rPr>
                <w:rFonts w:eastAsia="新細明體" w:cs="新細明體"/>
                <w:color w:val="A31515"/>
                <w:kern w:val="0"/>
                <w:sz w:val="21"/>
                <w:szCs w:val="21"/>
              </w:rPr>
              <w:t>與</w:t>
            </w:r>
            <w:r w:rsidRPr="00EC00A6">
              <w:rPr>
                <w:rFonts w:eastAsia="新細明體" w:cs="新細明體"/>
                <w:color w:val="A31515"/>
                <w:kern w:val="0"/>
                <w:sz w:val="21"/>
                <w:szCs w:val="21"/>
              </w:rPr>
              <w:t xml:space="preserve"> Attack </w:t>
            </w:r>
            <w:r w:rsidRPr="00EC00A6">
              <w:rPr>
                <w:rFonts w:eastAsia="新細明體" w:cs="新細明體"/>
                <w:color w:val="A31515"/>
                <w:kern w:val="0"/>
                <w:sz w:val="21"/>
                <w:szCs w:val="21"/>
              </w:rPr>
              <w:t>沒有</w:t>
            </w:r>
            <w:r w:rsidRPr="00EC00A6">
              <w:rPr>
                <w:rFonts w:eastAsia="新細明體" w:cs="新細明體"/>
                <w:color w:val="A31515"/>
                <w:kern w:val="0"/>
                <w:sz w:val="21"/>
                <w:szCs w:val="21"/>
              </w:rPr>
              <w:t xml:space="preserve"> Kendall </w:t>
            </w:r>
            <w:r w:rsidRPr="00EC00A6">
              <w:rPr>
                <w:rFonts w:eastAsia="新細明體" w:cs="新細明體"/>
                <w:color w:val="A31515"/>
                <w:kern w:val="0"/>
                <w:sz w:val="21"/>
                <w:szCs w:val="21"/>
              </w:rPr>
              <w:t>等級相關，也就是</w:t>
            </w:r>
            <w:r w:rsidRPr="00EC00A6">
              <w:rPr>
                <w:rFonts w:eastAsia="新細明體" w:cs="新細明體"/>
                <w:color w:val="A31515"/>
                <w:kern w:val="0"/>
                <w:sz w:val="21"/>
                <w:szCs w:val="21"/>
              </w:rPr>
              <w:t xml:space="preserve"> Kendall tau = 0</w:t>
            </w:r>
            <w:r w:rsidRPr="00EC00A6">
              <w:rPr>
                <w:rFonts w:eastAsia="新細明體" w:cs="新細明體"/>
                <w:color w:val="A31515"/>
                <w:kern w:val="0"/>
                <w:sz w:val="21"/>
                <w:szCs w:val="21"/>
              </w:rPr>
              <w:t>。</w:t>
            </w:r>
          </w:p>
          <w:p w14:paraId="5B9A7050" w14:textId="77777777" w:rsidR="00EC00A6" w:rsidRPr="00EC00A6" w:rsidRDefault="00EC00A6" w:rsidP="00EC00A6">
            <w:pPr>
              <w:widowControl/>
              <w:shd w:val="clear" w:color="auto" w:fill="FFFFFF"/>
              <w:spacing w:line="285" w:lineRule="atLeast"/>
              <w:rPr>
                <w:rFonts w:eastAsia="新細明體" w:cs="新細明體"/>
                <w:color w:val="000000"/>
                <w:kern w:val="0"/>
                <w:sz w:val="21"/>
                <w:szCs w:val="21"/>
              </w:rPr>
            </w:pPr>
            <w:r w:rsidRPr="00EC00A6">
              <w:rPr>
                <w:rFonts w:eastAsia="新細明體" w:cs="新細明體"/>
                <w:color w:val="A31515"/>
                <w:kern w:val="0"/>
                <w:sz w:val="21"/>
                <w:szCs w:val="21"/>
              </w:rPr>
              <w:t>H1</w:t>
            </w:r>
            <w:r w:rsidRPr="00EC00A6">
              <w:rPr>
                <w:rFonts w:eastAsia="新細明體" w:cs="新細明體"/>
                <w:color w:val="A31515"/>
                <w:kern w:val="0"/>
                <w:sz w:val="21"/>
                <w:szCs w:val="21"/>
              </w:rPr>
              <w:t>：</w:t>
            </w:r>
            <w:r w:rsidRPr="00EC00A6">
              <w:rPr>
                <w:rFonts w:eastAsia="新細明體" w:cs="新細明體"/>
                <w:color w:val="A31515"/>
                <w:kern w:val="0"/>
                <w:sz w:val="21"/>
                <w:szCs w:val="21"/>
              </w:rPr>
              <w:t xml:space="preserve">HP </w:t>
            </w:r>
            <w:r w:rsidRPr="00EC00A6">
              <w:rPr>
                <w:rFonts w:eastAsia="新細明體" w:cs="新細明體"/>
                <w:color w:val="A31515"/>
                <w:kern w:val="0"/>
                <w:sz w:val="21"/>
                <w:szCs w:val="21"/>
              </w:rPr>
              <w:t>與</w:t>
            </w:r>
            <w:r w:rsidRPr="00EC00A6">
              <w:rPr>
                <w:rFonts w:eastAsia="新細明體" w:cs="新細明體"/>
                <w:color w:val="A31515"/>
                <w:kern w:val="0"/>
                <w:sz w:val="21"/>
                <w:szCs w:val="21"/>
              </w:rPr>
              <w:t xml:space="preserve"> Attack </w:t>
            </w:r>
            <w:r w:rsidRPr="00EC00A6">
              <w:rPr>
                <w:rFonts w:eastAsia="新細明體" w:cs="新細明體"/>
                <w:color w:val="A31515"/>
                <w:kern w:val="0"/>
                <w:sz w:val="21"/>
                <w:szCs w:val="21"/>
              </w:rPr>
              <w:t>存在</w:t>
            </w:r>
            <w:r w:rsidRPr="00EC00A6">
              <w:rPr>
                <w:rFonts w:eastAsia="新細明體" w:cs="新細明體"/>
                <w:color w:val="A31515"/>
                <w:kern w:val="0"/>
                <w:sz w:val="21"/>
                <w:szCs w:val="21"/>
              </w:rPr>
              <w:t xml:space="preserve"> Kendall </w:t>
            </w:r>
            <w:r w:rsidRPr="00EC00A6">
              <w:rPr>
                <w:rFonts w:eastAsia="新細明體" w:cs="新細明體"/>
                <w:color w:val="A31515"/>
                <w:kern w:val="0"/>
                <w:sz w:val="21"/>
                <w:szCs w:val="21"/>
              </w:rPr>
              <w:t>等級相關，也就是</w:t>
            </w:r>
            <w:r w:rsidRPr="00EC00A6">
              <w:rPr>
                <w:rFonts w:eastAsia="新細明體" w:cs="新細明體"/>
                <w:color w:val="A31515"/>
                <w:kern w:val="0"/>
                <w:sz w:val="21"/>
                <w:szCs w:val="21"/>
              </w:rPr>
              <w:t xml:space="preserve"> Kendall tau ≠ 0</w:t>
            </w:r>
            <w:r w:rsidRPr="00EC00A6">
              <w:rPr>
                <w:rFonts w:eastAsia="新細明體" w:cs="新細明體"/>
                <w:color w:val="A31515"/>
                <w:kern w:val="0"/>
                <w:sz w:val="21"/>
                <w:szCs w:val="21"/>
              </w:rPr>
              <w:t>。</w:t>
            </w:r>
          </w:p>
          <w:p w14:paraId="4ED3901E" w14:textId="77777777" w:rsidR="00EC00A6" w:rsidRPr="00EC00A6" w:rsidRDefault="00EC00A6" w:rsidP="00EC00A6">
            <w:pPr>
              <w:widowControl/>
              <w:shd w:val="clear" w:color="auto" w:fill="FFFFFF"/>
              <w:spacing w:line="285" w:lineRule="atLeast"/>
              <w:rPr>
                <w:rFonts w:eastAsia="新細明體" w:cs="新細明體"/>
                <w:color w:val="000000"/>
                <w:kern w:val="0"/>
                <w:sz w:val="21"/>
                <w:szCs w:val="21"/>
              </w:rPr>
            </w:pPr>
            <w:r w:rsidRPr="00EC00A6">
              <w:rPr>
                <w:rFonts w:eastAsia="新細明體" w:cs="新細明體"/>
                <w:color w:val="A31515"/>
                <w:kern w:val="0"/>
                <w:sz w:val="21"/>
                <w:szCs w:val="21"/>
              </w:rPr>
              <w:t>p-value = 0.0000000000000125</w:t>
            </w:r>
          </w:p>
          <w:p w14:paraId="254CADAF" w14:textId="77777777" w:rsidR="00EC00A6" w:rsidRPr="00EC00A6" w:rsidRDefault="00EC00A6" w:rsidP="00EC00A6">
            <w:pPr>
              <w:widowControl/>
              <w:shd w:val="clear" w:color="auto" w:fill="FFFFFF"/>
              <w:spacing w:line="285" w:lineRule="atLeast"/>
              <w:rPr>
                <w:rFonts w:eastAsia="新細明體" w:cs="新細明體"/>
                <w:color w:val="000000"/>
                <w:kern w:val="0"/>
                <w:sz w:val="21"/>
                <w:szCs w:val="21"/>
              </w:rPr>
            </w:pPr>
            <w:r w:rsidRPr="00EC00A6">
              <w:rPr>
                <w:rFonts w:eastAsia="新細明體" w:cs="新細明體"/>
                <w:color w:val="A31515"/>
                <w:kern w:val="0"/>
                <w:sz w:val="21"/>
                <w:szCs w:val="21"/>
              </w:rPr>
              <w:t>若</w:t>
            </w:r>
            <w:r w:rsidRPr="00EC00A6">
              <w:rPr>
                <w:rFonts w:eastAsia="新細明體" w:cs="新細明體"/>
                <w:color w:val="A31515"/>
                <w:kern w:val="0"/>
                <w:sz w:val="21"/>
                <w:szCs w:val="21"/>
              </w:rPr>
              <w:t xml:space="preserve"> p-value &lt; 0.05</w:t>
            </w:r>
            <w:r w:rsidRPr="00EC00A6">
              <w:rPr>
                <w:rFonts w:eastAsia="新細明體" w:cs="新細明體"/>
                <w:color w:val="A31515"/>
                <w:kern w:val="0"/>
                <w:sz w:val="21"/>
                <w:szCs w:val="21"/>
              </w:rPr>
              <w:t>，表示在顯著水準</w:t>
            </w:r>
            <w:r w:rsidRPr="00EC00A6">
              <w:rPr>
                <w:rFonts w:eastAsia="新細明體" w:cs="新細明體"/>
                <w:color w:val="A31515"/>
                <w:kern w:val="0"/>
                <w:sz w:val="21"/>
                <w:szCs w:val="21"/>
              </w:rPr>
              <w:t xml:space="preserve"> 0.05 </w:t>
            </w:r>
            <w:r w:rsidRPr="00EC00A6">
              <w:rPr>
                <w:rFonts w:eastAsia="新細明體" w:cs="新細明體"/>
                <w:color w:val="A31515"/>
                <w:kern w:val="0"/>
                <w:sz w:val="21"/>
                <w:szCs w:val="21"/>
              </w:rPr>
              <w:t>下，</w:t>
            </w:r>
          </w:p>
          <w:p w14:paraId="09AFE3CD" w14:textId="77777777" w:rsidR="00EC00A6" w:rsidRPr="00EC00A6" w:rsidRDefault="00EC00A6" w:rsidP="00EC00A6">
            <w:pPr>
              <w:widowControl/>
              <w:shd w:val="clear" w:color="auto" w:fill="FFFFFF"/>
              <w:spacing w:line="285" w:lineRule="atLeast"/>
              <w:rPr>
                <w:rFonts w:eastAsia="新細明體" w:cs="新細明體"/>
                <w:color w:val="000000"/>
                <w:kern w:val="0"/>
                <w:sz w:val="21"/>
                <w:szCs w:val="21"/>
              </w:rPr>
            </w:pPr>
            <w:r w:rsidRPr="00EC00A6">
              <w:rPr>
                <w:rFonts w:eastAsia="新細明體" w:cs="新細明體"/>
                <w:color w:val="A31515"/>
                <w:kern w:val="0"/>
                <w:sz w:val="21"/>
                <w:szCs w:val="21"/>
              </w:rPr>
              <w:t>可以拒絕「</w:t>
            </w:r>
            <w:r w:rsidRPr="00EC00A6">
              <w:rPr>
                <w:rFonts w:eastAsia="新細明體" w:cs="新細明體"/>
                <w:color w:val="A31515"/>
                <w:kern w:val="0"/>
                <w:sz w:val="21"/>
                <w:szCs w:val="21"/>
              </w:rPr>
              <w:t>Kendall tau = 0</w:t>
            </w:r>
            <w:r w:rsidRPr="00EC00A6">
              <w:rPr>
                <w:rFonts w:eastAsia="新細明體" w:cs="新細明體"/>
                <w:color w:val="A31515"/>
                <w:kern w:val="0"/>
                <w:sz w:val="21"/>
                <w:szCs w:val="21"/>
              </w:rPr>
              <w:t>」的虛無假設。</w:t>
            </w:r>
          </w:p>
          <w:p w14:paraId="3BC2DF0D" w14:textId="77777777" w:rsidR="00EC00A6" w:rsidRPr="00EC00A6" w:rsidRDefault="00EC00A6" w:rsidP="00EC00A6">
            <w:pPr>
              <w:widowControl/>
              <w:shd w:val="clear" w:color="auto" w:fill="FFFFFF"/>
              <w:spacing w:line="285" w:lineRule="atLeast"/>
              <w:rPr>
                <w:rFonts w:eastAsia="新細明體" w:cs="新細明體"/>
                <w:color w:val="000000"/>
                <w:kern w:val="0"/>
                <w:sz w:val="21"/>
                <w:szCs w:val="21"/>
              </w:rPr>
            </w:pPr>
            <w:r w:rsidRPr="00EC00A6">
              <w:rPr>
                <w:rFonts w:eastAsia="新細明體" w:cs="新細明體"/>
                <w:color w:val="A31515"/>
                <w:kern w:val="0"/>
                <w:sz w:val="21"/>
                <w:szCs w:val="21"/>
              </w:rPr>
              <w:t>也就是目前有統計證據顯示</w:t>
            </w:r>
            <w:r w:rsidRPr="00EC00A6">
              <w:rPr>
                <w:rFonts w:eastAsia="新細明體" w:cs="新細明體"/>
                <w:color w:val="A31515"/>
                <w:kern w:val="0"/>
                <w:sz w:val="21"/>
                <w:szCs w:val="21"/>
              </w:rPr>
              <w:t xml:space="preserve"> HP </w:t>
            </w:r>
            <w:r w:rsidRPr="00EC00A6">
              <w:rPr>
                <w:rFonts w:eastAsia="新細明體" w:cs="新細明體"/>
                <w:color w:val="A31515"/>
                <w:kern w:val="0"/>
                <w:sz w:val="21"/>
                <w:szCs w:val="21"/>
              </w:rPr>
              <w:t>與</w:t>
            </w:r>
            <w:r w:rsidRPr="00EC00A6">
              <w:rPr>
                <w:rFonts w:eastAsia="新細明體" w:cs="新細明體"/>
                <w:color w:val="A31515"/>
                <w:kern w:val="0"/>
                <w:sz w:val="21"/>
                <w:szCs w:val="21"/>
              </w:rPr>
              <w:t xml:space="preserve"> Attack </w:t>
            </w:r>
            <w:r w:rsidRPr="00EC00A6">
              <w:rPr>
                <w:rFonts w:eastAsia="新細明體" w:cs="新細明體"/>
                <w:color w:val="A31515"/>
                <w:kern w:val="0"/>
                <w:sz w:val="21"/>
                <w:szCs w:val="21"/>
              </w:rPr>
              <w:t>之間存在顯著等級相關。</w:t>
            </w:r>
          </w:p>
          <w:p w14:paraId="3DF3DCAD" w14:textId="77777777" w:rsidR="00EC00A6" w:rsidRPr="00EC00A6" w:rsidRDefault="00EC00A6" w:rsidP="00EC00A6">
            <w:pPr>
              <w:widowControl/>
              <w:shd w:val="clear" w:color="auto" w:fill="FFFFFF"/>
              <w:spacing w:line="285" w:lineRule="atLeast"/>
              <w:rPr>
                <w:rFonts w:eastAsia="新細明體" w:cs="新細明體"/>
                <w:color w:val="000000"/>
                <w:kern w:val="0"/>
                <w:sz w:val="21"/>
                <w:szCs w:val="21"/>
              </w:rPr>
            </w:pPr>
            <w:r w:rsidRPr="00EC00A6">
              <w:rPr>
                <w:rFonts w:eastAsia="新細明體" w:cs="新細明體"/>
                <w:color w:val="A31515"/>
                <w:kern w:val="0"/>
                <w:sz w:val="21"/>
                <w:szCs w:val="21"/>
              </w:rPr>
              <w:t>'''</w:t>
            </w:r>
          </w:p>
          <w:p w14:paraId="4F65A25A" w14:textId="77777777" w:rsidR="00EC00A6" w:rsidRPr="00EC00A6" w:rsidRDefault="00EC00A6" w:rsidP="00EC00A6">
            <w:pPr>
              <w:widowControl/>
              <w:shd w:val="clear" w:color="auto" w:fill="FFFFFF"/>
              <w:spacing w:line="285" w:lineRule="atLeast"/>
              <w:rPr>
                <w:rFonts w:eastAsia="新細明體" w:cs="新細明體"/>
                <w:color w:val="000000"/>
                <w:kern w:val="0"/>
                <w:sz w:val="21"/>
                <w:szCs w:val="21"/>
              </w:rPr>
            </w:pPr>
          </w:p>
          <w:p w14:paraId="091237CE" w14:textId="77777777" w:rsidR="00EC00A6" w:rsidRPr="00EC00A6" w:rsidRDefault="00EC00A6" w:rsidP="00EC00A6">
            <w:pPr>
              <w:widowControl/>
              <w:shd w:val="clear" w:color="auto" w:fill="FFFFFF"/>
              <w:spacing w:line="285" w:lineRule="atLeast"/>
              <w:rPr>
                <w:rFonts w:eastAsia="新細明體" w:cs="新細明體"/>
                <w:color w:val="000000"/>
                <w:kern w:val="0"/>
                <w:sz w:val="21"/>
                <w:szCs w:val="21"/>
              </w:rPr>
            </w:pPr>
            <w:r w:rsidRPr="00EC00A6">
              <w:rPr>
                <w:rFonts w:eastAsia="新細明體" w:cs="新細明體"/>
                <w:color w:val="008000"/>
                <w:kern w:val="0"/>
                <w:sz w:val="21"/>
                <w:szCs w:val="21"/>
              </w:rPr>
              <w:t xml:space="preserve"># </w:t>
            </w:r>
            <w:r w:rsidRPr="00EC00A6">
              <w:rPr>
                <w:rFonts w:eastAsia="新細明體" w:cs="新細明體"/>
                <w:color w:val="008000"/>
                <w:kern w:val="0"/>
                <w:sz w:val="21"/>
                <w:szCs w:val="21"/>
              </w:rPr>
              <w:t>產生</w:t>
            </w:r>
            <w:r w:rsidRPr="00EC00A6">
              <w:rPr>
                <w:rFonts w:eastAsia="新細明體" w:cs="新細明體"/>
                <w:color w:val="008000"/>
                <w:kern w:val="0"/>
                <w:sz w:val="21"/>
                <w:szCs w:val="21"/>
              </w:rPr>
              <w:t xml:space="preserve"> Kendall </w:t>
            </w:r>
            <w:r w:rsidRPr="00EC00A6">
              <w:rPr>
                <w:rFonts w:eastAsia="新細明體" w:cs="新細明體"/>
                <w:color w:val="008000"/>
                <w:kern w:val="0"/>
                <w:sz w:val="21"/>
                <w:szCs w:val="21"/>
              </w:rPr>
              <w:t>相關係數矩陣，並取絕對值</w:t>
            </w:r>
          </w:p>
          <w:p w14:paraId="1AF39CE6" w14:textId="77777777" w:rsidR="00EC00A6" w:rsidRPr="00EC00A6" w:rsidRDefault="00EC00A6" w:rsidP="00EC00A6">
            <w:pPr>
              <w:widowControl/>
              <w:shd w:val="clear" w:color="auto" w:fill="FFFFFF"/>
              <w:spacing w:line="285" w:lineRule="atLeast"/>
              <w:rPr>
                <w:rFonts w:eastAsia="新細明體" w:cs="新細明體"/>
                <w:color w:val="000000"/>
                <w:kern w:val="0"/>
                <w:sz w:val="21"/>
                <w:szCs w:val="21"/>
              </w:rPr>
            </w:pPr>
            <w:proofErr w:type="spellStart"/>
            <w:r w:rsidRPr="00EC00A6">
              <w:rPr>
                <w:rFonts w:eastAsia="新細明體" w:cs="新細明體"/>
                <w:color w:val="001080"/>
                <w:kern w:val="0"/>
                <w:sz w:val="21"/>
                <w:szCs w:val="21"/>
              </w:rPr>
              <w:t>corr_matrix</w:t>
            </w:r>
            <w:proofErr w:type="spellEnd"/>
            <w:r w:rsidRPr="00EC00A6">
              <w:rPr>
                <w:rFonts w:eastAsia="新細明體" w:cs="新細明體"/>
                <w:color w:val="000000"/>
                <w:kern w:val="0"/>
                <w:sz w:val="21"/>
                <w:szCs w:val="21"/>
              </w:rPr>
              <w:t xml:space="preserve"> = </w:t>
            </w:r>
            <w:proofErr w:type="spellStart"/>
            <w:proofErr w:type="gramStart"/>
            <w:r w:rsidRPr="00EC00A6">
              <w:rPr>
                <w:rFonts w:eastAsia="新細明體" w:cs="新細明體"/>
                <w:color w:val="0070C1"/>
                <w:kern w:val="0"/>
                <w:sz w:val="21"/>
                <w:szCs w:val="21"/>
              </w:rPr>
              <w:t>X</w:t>
            </w:r>
            <w:r w:rsidRPr="00EC00A6">
              <w:rPr>
                <w:rFonts w:eastAsia="新細明體" w:cs="新細明體"/>
                <w:color w:val="000000"/>
                <w:kern w:val="0"/>
                <w:sz w:val="21"/>
                <w:szCs w:val="21"/>
              </w:rPr>
              <w:t>.</w:t>
            </w:r>
            <w:r w:rsidRPr="00EC00A6">
              <w:rPr>
                <w:rFonts w:eastAsia="新細明體" w:cs="新細明體"/>
                <w:color w:val="795E26"/>
                <w:kern w:val="0"/>
                <w:sz w:val="21"/>
                <w:szCs w:val="21"/>
              </w:rPr>
              <w:t>corr</w:t>
            </w:r>
            <w:proofErr w:type="spellEnd"/>
            <w:proofErr w:type="gramEnd"/>
            <w:r w:rsidRPr="00EC00A6">
              <w:rPr>
                <w:rFonts w:eastAsia="新細明體" w:cs="新細明體"/>
                <w:color w:val="000000"/>
                <w:kern w:val="0"/>
                <w:sz w:val="21"/>
                <w:szCs w:val="21"/>
              </w:rPr>
              <w:t>(</w:t>
            </w:r>
            <w:r w:rsidRPr="00EC00A6">
              <w:rPr>
                <w:rFonts w:eastAsia="新細明體" w:cs="新細明體"/>
                <w:color w:val="001080"/>
                <w:kern w:val="0"/>
                <w:sz w:val="21"/>
                <w:szCs w:val="21"/>
              </w:rPr>
              <w:t>method</w:t>
            </w:r>
            <w:r w:rsidRPr="00EC00A6">
              <w:rPr>
                <w:rFonts w:eastAsia="新細明體" w:cs="新細明體"/>
                <w:color w:val="000000"/>
                <w:kern w:val="0"/>
                <w:sz w:val="21"/>
                <w:szCs w:val="21"/>
              </w:rPr>
              <w:t>=</w:t>
            </w:r>
            <w:r w:rsidRPr="00EC00A6">
              <w:rPr>
                <w:rFonts w:eastAsia="新細明體" w:cs="新細明體"/>
                <w:color w:val="A31515"/>
                <w:kern w:val="0"/>
                <w:sz w:val="21"/>
                <w:szCs w:val="21"/>
              </w:rPr>
              <w:t>'</w:t>
            </w:r>
            <w:proofErr w:type="spellStart"/>
            <w:r w:rsidRPr="00EC00A6">
              <w:rPr>
                <w:rFonts w:eastAsia="新細明體" w:cs="新細明體"/>
                <w:color w:val="A31515"/>
                <w:kern w:val="0"/>
                <w:sz w:val="21"/>
                <w:szCs w:val="21"/>
              </w:rPr>
              <w:t>kendall</w:t>
            </w:r>
            <w:proofErr w:type="spellEnd"/>
            <w:r w:rsidRPr="00EC00A6">
              <w:rPr>
                <w:rFonts w:eastAsia="新細明體" w:cs="新細明體"/>
                <w:color w:val="A31515"/>
                <w:kern w:val="0"/>
                <w:sz w:val="21"/>
                <w:szCs w:val="21"/>
              </w:rPr>
              <w:t>'</w:t>
            </w:r>
            <w:proofErr w:type="gramStart"/>
            <w:r w:rsidRPr="00EC00A6">
              <w:rPr>
                <w:rFonts w:eastAsia="新細明體" w:cs="新細明體"/>
                <w:color w:val="000000"/>
                <w:kern w:val="0"/>
                <w:sz w:val="21"/>
                <w:szCs w:val="21"/>
              </w:rPr>
              <w:t>).</w:t>
            </w:r>
            <w:r w:rsidRPr="00EC00A6">
              <w:rPr>
                <w:rFonts w:eastAsia="新細明體" w:cs="新細明體"/>
                <w:color w:val="795E26"/>
                <w:kern w:val="0"/>
                <w:sz w:val="21"/>
                <w:szCs w:val="21"/>
              </w:rPr>
              <w:t>abs</w:t>
            </w:r>
            <w:proofErr w:type="gramEnd"/>
            <w:r w:rsidRPr="00EC00A6">
              <w:rPr>
                <w:rFonts w:eastAsia="新細明體" w:cs="新細明體"/>
                <w:color w:val="000000"/>
                <w:kern w:val="0"/>
                <w:sz w:val="21"/>
                <w:szCs w:val="21"/>
              </w:rPr>
              <w:t>()</w:t>
            </w:r>
          </w:p>
          <w:p w14:paraId="0ED6ECD6" w14:textId="77777777" w:rsidR="00EC00A6" w:rsidRPr="00EC00A6" w:rsidRDefault="00EC00A6" w:rsidP="00EC00A6">
            <w:pPr>
              <w:widowControl/>
              <w:shd w:val="clear" w:color="auto" w:fill="FFFFFF"/>
              <w:spacing w:line="285" w:lineRule="atLeast"/>
              <w:rPr>
                <w:rFonts w:eastAsia="新細明體" w:cs="新細明體"/>
                <w:color w:val="000000"/>
                <w:kern w:val="0"/>
                <w:sz w:val="21"/>
                <w:szCs w:val="21"/>
              </w:rPr>
            </w:pPr>
          </w:p>
          <w:p w14:paraId="664899F1" w14:textId="77777777" w:rsidR="00EC00A6" w:rsidRPr="00EC00A6" w:rsidRDefault="00EC00A6" w:rsidP="00EC00A6">
            <w:pPr>
              <w:widowControl/>
              <w:shd w:val="clear" w:color="auto" w:fill="FFFFFF"/>
              <w:spacing w:line="285" w:lineRule="atLeast"/>
              <w:rPr>
                <w:rFonts w:eastAsia="新細明體" w:cs="新細明體"/>
                <w:color w:val="000000"/>
                <w:kern w:val="0"/>
                <w:sz w:val="21"/>
                <w:szCs w:val="21"/>
              </w:rPr>
            </w:pPr>
            <w:r w:rsidRPr="00EC00A6">
              <w:rPr>
                <w:rFonts w:eastAsia="新細明體" w:cs="新細明體"/>
                <w:color w:val="008000"/>
                <w:kern w:val="0"/>
                <w:sz w:val="21"/>
                <w:szCs w:val="21"/>
              </w:rPr>
              <w:t xml:space="preserve"># </w:t>
            </w:r>
            <w:r w:rsidRPr="00EC00A6">
              <w:rPr>
                <w:rFonts w:eastAsia="新細明體" w:cs="新細明體"/>
                <w:color w:val="008000"/>
                <w:kern w:val="0"/>
                <w:sz w:val="21"/>
                <w:szCs w:val="21"/>
              </w:rPr>
              <w:t>產生矩陣上三角的遮罩</w:t>
            </w:r>
          </w:p>
          <w:p w14:paraId="0A46A857" w14:textId="77777777" w:rsidR="00EC00A6" w:rsidRPr="00EC00A6" w:rsidRDefault="00EC00A6" w:rsidP="00EC00A6">
            <w:pPr>
              <w:widowControl/>
              <w:shd w:val="clear" w:color="auto" w:fill="FFFFFF"/>
              <w:spacing w:line="285" w:lineRule="atLeast"/>
              <w:rPr>
                <w:rFonts w:eastAsia="新細明體" w:cs="新細明體"/>
                <w:color w:val="000000"/>
                <w:kern w:val="0"/>
                <w:sz w:val="21"/>
                <w:szCs w:val="21"/>
              </w:rPr>
            </w:pPr>
            <w:r w:rsidRPr="00EC00A6">
              <w:rPr>
                <w:rFonts w:eastAsia="新細明體" w:cs="新細明體"/>
                <w:color w:val="001080"/>
                <w:kern w:val="0"/>
                <w:sz w:val="21"/>
                <w:szCs w:val="21"/>
              </w:rPr>
              <w:t>mask</w:t>
            </w:r>
            <w:r w:rsidRPr="00EC00A6">
              <w:rPr>
                <w:rFonts w:eastAsia="新細明體" w:cs="新細明體"/>
                <w:color w:val="000000"/>
                <w:kern w:val="0"/>
                <w:sz w:val="21"/>
                <w:szCs w:val="21"/>
              </w:rPr>
              <w:t xml:space="preserve"> = </w:t>
            </w:r>
            <w:proofErr w:type="spellStart"/>
            <w:proofErr w:type="gramStart"/>
            <w:r w:rsidRPr="00EC00A6">
              <w:rPr>
                <w:rFonts w:eastAsia="新細明體" w:cs="新細明體"/>
                <w:color w:val="267F99"/>
                <w:kern w:val="0"/>
                <w:sz w:val="21"/>
                <w:szCs w:val="21"/>
              </w:rPr>
              <w:t>np</w:t>
            </w:r>
            <w:r w:rsidRPr="00EC00A6">
              <w:rPr>
                <w:rFonts w:eastAsia="新細明體" w:cs="新細明體"/>
                <w:color w:val="000000"/>
                <w:kern w:val="0"/>
                <w:sz w:val="21"/>
                <w:szCs w:val="21"/>
              </w:rPr>
              <w:t>.</w:t>
            </w:r>
            <w:r w:rsidRPr="00EC00A6">
              <w:rPr>
                <w:rFonts w:eastAsia="新細明體" w:cs="新細明體"/>
                <w:color w:val="001080"/>
                <w:kern w:val="0"/>
                <w:sz w:val="21"/>
                <w:szCs w:val="21"/>
              </w:rPr>
              <w:t>ones</w:t>
            </w:r>
            <w:proofErr w:type="spellEnd"/>
            <w:proofErr w:type="gramEnd"/>
            <w:r w:rsidRPr="00EC00A6">
              <w:rPr>
                <w:rFonts w:eastAsia="新細明體" w:cs="新細明體"/>
                <w:color w:val="000000"/>
                <w:kern w:val="0"/>
                <w:sz w:val="21"/>
                <w:szCs w:val="21"/>
              </w:rPr>
              <w:t>(</w:t>
            </w:r>
            <w:proofErr w:type="spellStart"/>
            <w:r w:rsidRPr="00EC00A6">
              <w:rPr>
                <w:rFonts w:eastAsia="新細明體" w:cs="新細明體"/>
                <w:color w:val="001080"/>
                <w:kern w:val="0"/>
                <w:sz w:val="21"/>
                <w:szCs w:val="21"/>
              </w:rPr>
              <w:t>corr_</w:t>
            </w:r>
            <w:proofErr w:type="gramStart"/>
            <w:r w:rsidRPr="00EC00A6">
              <w:rPr>
                <w:rFonts w:eastAsia="新細明體" w:cs="新細明體"/>
                <w:color w:val="001080"/>
                <w:kern w:val="0"/>
                <w:sz w:val="21"/>
                <w:szCs w:val="21"/>
              </w:rPr>
              <w:t>matrix</w:t>
            </w:r>
            <w:r w:rsidRPr="00EC00A6">
              <w:rPr>
                <w:rFonts w:eastAsia="新細明體" w:cs="新細明體"/>
                <w:color w:val="000000"/>
                <w:kern w:val="0"/>
                <w:sz w:val="21"/>
                <w:szCs w:val="21"/>
              </w:rPr>
              <w:t>.</w:t>
            </w:r>
            <w:r w:rsidRPr="00EC00A6">
              <w:rPr>
                <w:rFonts w:eastAsia="新細明體" w:cs="新細明體"/>
                <w:color w:val="001080"/>
                <w:kern w:val="0"/>
                <w:sz w:val="21"/>
                <w:szCs w:val="21"/>
              </w:rPr>
              <w:t>shape</w:t>
            </w:r>
            <w:proofErr w:type="spellEnd"/>
            <w:r w:rsidRPr="00EC00A6">
              <w:rPr>
                <w:rFonts w:eastAsia="新細明體" w:cs="新細明體"/>
                <w:color w:val="000000"/>
                <w:kern w:val="0"/>
                <w:sz w:val="21"/>
                <w:szCs w:val="21"/>
              </w:rPr>
              <w:t>).</w:t>
            </w:r>
            <w:proofErr w:type="spellStart"/>
            <w:r w:rsidRPr="00EC00A6">
              <w:rPr>
                <w:rFonts w:eastAsia="新細明體" w:cs="新細明體"/>
                <w:color w:val="795E26"/>
                <w:kern w:val="0"/>
                <w:sz w:val="21"/>
                <w:szCs w:val="21"/>
              </w:rPr>
              <w:t>astype</w:t>
            </w:r>
            <w:proofErr w:type="spellEnd"/>
            <w:proofErr w:type="gramEnd"/>
            <w:r w:rsidRPr="00EC00A6">
              <w:rPr>
                <w:rFonts w:eastAsia="新細明體" w:cs="新細明體"/>
                <w:color w:val="000000"/>
                <w:kern w:val="0"/>
                <w:sz w:val="21"/>
                <w:szCs w:val="21"/>
              </w:rPr>
              <w:t>(</w:t>
            </w:r>
            <w:r w:rsidRPr="00EC00A6">
              <w:rPr>
                <w:rFonts w:eastAsia="新細明體" w:cs="新細明體"/>
                <w:color w:val="267F99"/>
                <w:kern w:val="0"/>
                <w:sz w:val="21"/>
                <w:szCs w:val="21"/>
              </w:rPr>
              <w:t>bool</w:t>
            </w:r>
            <w:r w:rsidRPr="00EC00A6">
              <w:rPr>
                <w:rFonts w:eastAsia="新細明體" w:cs="新細明體"/>
                <w:color w:val="000000"/>
                <w:kern w:val="0"/>
                <w:sz w:val="21"/>
                <w:szCs w:val="21"/>
              </w:rPr>
              <w:t>)</w:t>
            </w:r>
          </w:p>
          <w:p w14:paraId="53B4D9C3" w14:textId="77777777" w:rsidR="00EC00A6" w:rsidRPr="00EC00A6" w:rsidRDefault="00EC00A6" w:rsidP="00EC00A6">
            <w:pPr>
              <w:widowControl/>
              <w:shd w:val="clear" w:color="auto" w:fill="FFFFFF"/>
              <w:spacing w:line="285" w:lineRule="atLeast"/>
              <w:rPr>
                <w:rFonts w:eastAsia="新細明體" w:cs="新細明體"/>
                <w:color w:val="000000"/>
                <w:kern w:val="0"/>
                <w:sz w:val="21"/>
                <w:szCs w:val="21"/>
              </w:rPr>
            </w:pPr>
            <w:r w:rsidRPr="00EC00A6">
              <w:rPr>
                <w:rFonts w:eastAsia="新細明體" w:cs="新細明體"/>
                <w:color w:val="001080"/>
                <w:kern w:val="0"/>
                <w:sz w:val="21"/>
                <w:szCs w:val="21"/>
              </w:rPr>
              <w:t>mask</w:t>
            </w:r>
            <w:r w:rsidRPr="00EC00A6">
              <w:rPr>
                <w:rFonts w:eastAsia="新細明體" w:cs="新細明體"/>
                <w:color w:val="000000"/>
                <w:kern w:val="0"/>
                <w:sz w:val="21"/>
                <w:szCs w:val="21"/>
              </w:rPr>
              <w:t xml:space="preserve"> = </w:t>
            </w:r>
            <w:proofErr w:type="spellStart"/>
            <w:proofErr w:type="gramStart"/>
            <w:r w:rsidRPr="00EC00A6">
              <w:rPr>
                <w:rFonts w:eastAsia="新細明體" w:cs="新細明體"/>
                <w:color w:val="267F99"/>
                <w:kern w:val="0"/>
                <w:sz w:val="21"/>
                <w:szCs w:val="21"/>
              </w:rPr>
              <w:t>np</w:t>
            </w:r>
            <w:r w:rsidRPr="00EC00A6">
              <w:rPr>
                <w:rFonts w:eastAsia="新細明體" w:cs="新細明體"/>
                <w:color w:val="000000"/>
                <w:kern w:val="0"/>
                <w:sz w:val="21"/>
                <w:szCs w:val="21"/>
              </w:rPr>
              <w:t>.</w:t>
            </w:r>
            <w:r w:rsidRPr="00EC00A6">
              <w:rPr>
                <w:rFonts w:eastAsia="新細明體" w:cs="新細明體"/>
                <w:color w:val="795E26"/>
                <w:kern w:val="0"/>
                <w:sz w:val="21"/>
                <w:szCs w:val="21"/>
              </w:rPr>
              <w:t>triu</w:t>
            </w:r>
            <w:proofErr w:type="spellEnd"/>
            <w:proofErr w:type="gramEnd"/>
            <w:r w:rsidRPr="00EC00A6">
              <w:rPr>
                <w:rFonts w:eastAsia="新細明體" w:cs="新細明體"/>
                <w:color w:val="000000"/>
                <w:kern w:val="0"/>
                <w:sz w:val="21"/>
                <w:szCs w:val="21"/>
              </w:rPr>
              <w:t>(</w:t>
            </w:r>
            <w:r w:rsidRPr="00EC00A6">
              <w:rPr>
                <w:rFonts w:eastAsia="新細明體" w:cs="新細明體"/>
                <w:color w:val="001080"/>
                <w:kern w:val="0"/>
                <w:sz w:val="21"/>
                <w:szCs w:val="21"/>
              </w:rPr>
              <w:t>mask</w:t>
            </w:r>
            <w:r w:rsidRPr="00EC00A6">
              <w:rPr>
                <w:rFonts w:eastAsia="新細明體" w:cs="新細明體"/>
                <w:color w:val="000000"/>
                <w:kern w:val="0"/>
                <w:sz w:val="21"/>
                <w:szCs w:val="21"/>
              </w:rPr>
              <w:t xml:space="preserve">, </w:t>
            </w:r>
            <w:r w:rsidRPr="00EC00A6">
              <w:rPr>
                <w:rFonts w:eastAsia="新細明體" w:cs="新細明體"/>
                <w:color w:val="001080"/>
                <w:kern w:val="0"/>
                <w:sz w:val="21"/>
                <w:szCs w:val="21"/>
              </w:rPr>
              <w:t>k</w:t>
            </w:r>
            <w:r w:rsidRPr="00EC00A6">
              <w:rPr>
                <w:rFonts w:eastAsia="新細明體" w:cs="新細明體"/>
                <w:color w:val="000000"/>
                <w:kern w:val="0"/>
                <w:sz w:val="21"/>
                <w:szCs w:val="21"/>
              </w:rPr>
              <w:t>=</w:t>
            </w:r>
            <w:r w:rsidRPr="00EC00A6">
              <w:rPr>
                <w:rFonts w:eastAsia="新細明體" w:cs="新細明體"/>
                <w:color w:val="098658"/>
                <w:kern w:val="0"/>
                <w:sz w:val="21"/>
                <w:szCs w:val="21"/>
              </w:rPr>
              <w:t>1</w:t>
            </w:r>
            <w:r w:rsidRPr="00EC00A6">
              <w:rPr>
                <w:rFonts w:eastAsia="新細明體" w:cs="新細明體"/>
                <w:color w:val="000000"/>
                <w:kern w:val="0"/>
                <w:sz w:val="21"/>
                <w:szCs w:val="21"/>
              </w:rPr>
              <w:t>)</w:t>
            </w:r>
          </w:p>
          <w:p w14:paraId="5C12E49B" w14:textId="77777777" w:rsidR="00EC00A6" w:rsidRPr="00EC00A6" w:rsidRDefault="00EC00A6" w:rsidP="00EC00A6">
            <w:pPr>
              <w:widowControl/>
              <w:shd w:val="clear" w:color="auto" w:fill="FFFFFF"/>
              <w:spacing w:line="285" w:lineRule="atLeast"/>
              <w:rPr>
                <w:rFonts w:eastAsia="新細明體" w:cs="新細明體"/>
                <w:color w:val="000000"/>
                <w:kern w:val="0"/>
                <w:sz w:val="21"/>
                <w:szCs w:val="21"/>
              </w:rPr>
            </w:pPr>
          </w:p>
          <w:p w14:paraId="5BD8F52F" w14:textId="77777777" w:rsidR="00EC00A6" w:rsidRPr="00EC00A6" w:rsidRDefault="00EC00A6" w:rsidP="00EC00A6">
            <w:pPr>
              <w:widowControl/>
              <w:shd w:val="clear" w:color="auto" w:fill="FFFFFF"/>
              <w:spacing w:line="285" w:lineRule="atLeast"/>
              <w:rPr>
                <w:rFonts w:eastAsia="新細明體" w:cs="新細明體"/>
                <w:color w:val="000000"/>
                <w:kern w:val="0"/>
                <w:sz w:val="21"/>
                <w:szCs w:val="21"/>
              </w:rPr>
            </w:pPr>
            <w:r w:rsidRPr="00EC00A6">
              <w:rPr>
                <w:rFonts w:eastAsia="新細明體" w:cs="新細明體"/>
                <w:color w:val="008000"/>
                <w:kern w:val="0"/>
                <w:sz w:val="21"/>
                <w:szCs w:val="21"/>
              </w:rPr>
              <w:t xml:space="preserve"># </w:t>
            </w:r>
            <w:r w:rsidRPr="00EC00A6">
              <w:rPr>
                <w:rFonts w:eastAsia="新細明體" w:cs="新細明體"/>
                <w:color w:val="008000"/>
                <w:kern w:val="0"/>
                <w:sz w:val="21"/>
                <w:szCs w:val="21"/>
              </w:rPr>
              <w:t>選取相關矩陣的上三角區域</w:t>
            </w:r>
          </w:p>
          <w:p w14:paraId="2D42F4FA" w14:textId="77777777" w:rsidR="00EC00A6" w:rsidRPr="00EC00A6" w:rsidRDefault="00EC00A6" w:rsidP="00EC00A6">
            <w:pPr>
              <w:widowControl/>
              <w:shd w:val="clear" w:color="auto" w:fill="FFFFFF"/>
              <w:spacing w:line="285" w:lineRule="atLeast"/>
              <w:rPr>
                <w:rFonts w:eastAsia="新細明體" w:cs="新細明體"/>
                <w:color w:val="000000"/>
                <w:kern w:val="0"/>
                <w:sz w:val="21"/>
                <w:szCs w:val="21"/>
              </w:rPr>
            </w:pPr>
            <w:r w:rsidRPr="00EC00A6">
              <w:rPr>
                <w:rFonts w:eastAsia="新細明體" w:cs="新細明體"/>
                <w:color w:val="001080"/>
                <w:kern w:val="0"/>
                <w:sz w:val="21"/>
                <w:szCs w:val="21"/>
              </w:rPr>
              <w:t>upper</w:t>
            </w:r>
            <w:r w:rsidRPr="00EC00A6">
              <w:rPr>
                <w:rFonts w:eastAsia="新細明體" w:cs="新細明體"/>
                <w:color w:val="000000"/>
                <w:kern w:val="0"/>
                <w:sz w:val="21"/>
                <w:szCs w:val="21"/>
              </w:rPr>
              <w:t xml:space="preserve"> = </w:t>
            </w:r>
            <w:proofErr w:type="spellStart"/>
            <w:r w:rsidRPr="00EC00A6">
              <w:rPr>
                <w:rFonts w:eastAsia="新細明體" w:cs="新細明體"/>
                <w:color w:val="001080"/>
                <w:kern w:val="0"/>
                <w:sz w:val="21"/>
                <w:szCs w:val="21"/>
              </w:rPr>
              <w:t>corr_</w:t>
            </w:r>
            <w:proofErr w:type="gramStart"/>
            <w:r w:rsidRPr="00EC00A6">
              <w:rPr>
                <w:rFonts w:eastAsia="新細明體" w:cs="新細明體"/>
                <w:color w:val="001080"/>
                <w:kern w:val="0"/>
                <w:sz w:val="21"/>
                <w:szCs w:val="21"/>
              </w:rPr>
              <w:t>matrix</w:t>
            </w:r>
            <w:r w:rsidRPr="00EC00A6">
              <w:rPr>
                <w:rFonts w:eastAsia="新細明體" w:cs="新細明體"/>
                <w:color w:val="000000"/>
                <w:kern w:val="0"/>
                <w:sz w:val="21"/>
                <w:szCs w:val="21"/>
              </w:rPr>
              <w:t>.</w:t>
            </w:r>
            <w:r w:rsidRPr="00EC00A6">
              <w:rPr>
                <w:rFonts w:eastAsia="新細明體" w:cs="新細明體"/>
                <w:color w:val="795E26"/>
                <w:kern w:val="0"/>
                <w:sz w:val="21"/>
                <w:szCs w:val="21"/>
              </w:rPr>
              <w:t>where</w:t>
            </w:r>
            <w:proofErr w:type="spellEnd"/>
            <w:proofErr w:type="gramEnd"/>
            <w:r w:rsidRPr="00EC00A6">
              <w:rPr>
                <w:rFonts w:eastAsia="新細明體" w:cs="新細明體"/>
                <w:color w:val="000000"/>
                <w:kern w:val="0"/>
                <w:sz w:val="21"/>
                <w:szCs w:val="21"/>
              </w:rPr>
              <w:t>(</w:t>
            </w:r>
            <w:r w:rsidRPr="00EC00A6">
              <w:rPr>
                <w:rFonts w:eastAsia="新細明體" w:cs="新細明體"/>
                <w:color w:val="001080"/>
                <w:kern w:val="0"/>
                <w:sz w:val="21"/>
                <w:szCs w:val="21"/>
              </w:rPr>
              <w:t>mask</w:t>
            </w:r>
            <w:r w:rsidRPr="00EC00A6">
              <w:rPr>
                <w:rFonts w:eastAsia="新細明體" w:cs="新細明體"/>
                <w:color w:val="000000"/>
                <w:kern w:val="0"/>
                <w:sz w:val="21"/>
                <w:szCs w:val="21"/>
              </w:rPr>
              <w:t>)</w:t>
            </w:r>
          </w:p>
          <w:p w14:paraId="7CBCD9AF" w14:textId="77777777" w:rsidR="00EC00A6" w:rsidRPr="00EC00A6" w:rsidRDefault="00EC00A6" w:rsidP="00EC00A6">
            <w:pPr>
              <w:widowControl/>
              <w:shd w:val="clear" w:color="auto" w:fill="FFFFFF"/>
              <w:spacing w:line="285" w:lineRule="atLeast"/>
              <w:rPr>
                <w:rFonts w:eastAsia="新細明體" w:cs="新細明體"/>
                <w:color w:val="000000"/>
                <w:kern w:val="0"/>
                <w:sz w:val="21"/>
                <w:szCs w:val="21"/>
              </w:rPr>
            </w:pPr>
          </w:p>
          <w:p w14:paraId="6496082F" w14:textId="0A8A48E5" w:rsidR="00EC00A6" w:rsidRPr="00EC00A6" w:rsidRDefault="00EC00A6" w:rsidP="00EC00A6">
            <w:pPr>
              <w:widowControl/>
              <w:shd w:val="clear" w:color="auto" w:fill="FFFFFF"/>
              <w:spacing w:line="285" w:lineRule="atLeast"/>
              <w:rPr>
                <w:rFonts w:eastAsia="新細明體" w:cs="新細明體" w:hint="eastAsia"/>
                <w:color w:val="000000"/>
                <w:kern w:val="0"/>
                <w:sz w:val="21"/>
                <w:szCs w:val="21"/>
              </w:rPr>
            </w:pPr>
            <w:r w:rsidRPr="00EC00A6">
              <w:rPr>
                <w:rFonts w:eastAsia="新細明體" w:cs="新細明體"/>
                <w:color w:val="001080"/>
                <w:kern w:val="0"/>
                <w:sz w:val="21"/>
                <w:szCs w:val="21"/>
              </w:rPr>
              <w:t>upper</w:t>
            </w:r>
          </w:p>
        </w:tc>
      </w:tr>
    </w:tbl>
    <w:p w14:paraId="7FEA299C" w14:textId="77777777" w:rsidR="0028072B" w:rsidRDefault="0028072B" w:rsidP="00571D40"/>
    <w:tbl>
      <w:tblPr>
        <w:tblStyle w:val="a4"/>
        <w:tblW w:w="0" w:type="auto"/>
        <w:tblLook w:val="04A0" w:firstRow="1" w:lastRow="0" w:firstColumn="1" w:lastColumn="0" w:noHBand="0" w:noVBand="1"/>
      </w:tblPr>
      <w:tblGrid>
        <w:gridCol w:w="8296"/>
      </w:tblGrid>
      <w:tr w:rsidR="00953891" w14:paraId="009EAE35" w14:textId="77777777" w:rsidTr="00953891">
        <w:tc>
          <w:tcPr>
            <w:tcW w:w="8296" w:type="dxa"/>
          </w:tcPr>
          <w:p w14:paraId="795658EE" w14:textId="7815A1E9" w:rsidR="00953891" w:rsidRDefault="00953891" w:rsidP="00571D40">
            <w:pPr>
              <w:rPr>
                <w:rFonts w:hint="eastAsia"/>
              </w:rPr>
            </w:pPr>
            <w:r w:rsidRPr="00953891">
              <w:t>根據</w:t>
            </w:r>
            <w:r w:rsidRPr="00953891">
              <w:t xml:space="preserve"> Kendall </w:t>
            </w:r>
            <w:r w:rsidRPr="00953891">
              <w:t>相關係數刪除高度相關的特徵</w:t>
            </w:r>
          </w:p>
        </w:tc>
      </w:tr>
      <w:tr w:rsidR="00953891" w14:paraId="75AE5962" w14:textId="77777777" w:rsidTr="00953891">
        <w:tc>
          <w:tcPr>
            <w:tcW w:w="8296" w:type="dxa"/>
          </w:tcPr>
          <w:p w14:paraId="3F2E482F" w14:textId="77777777" w:rsidR="00953891" w:rsidRPr="00953891" w:rsidRDefault="00953891" w:rsidP="00953891">
            <w:pPr>
              <w:widowControl/>
              <w:shd w:val="clear" w:color="auto" w:fill="FFFFFF"/>
              <w:spacing w:line="285" w:lineRule="atLeast"/>
              <w:rPr>
                <w:rFonts w:eastAsia="新細明體" w:cs="新細明體"/>
                <w:color w:val="000000"/>
                <w:kern w:val="0"/>
                <w:sz w:val="21"/>
                <w:szCs w:val="21"/>
              </w:rPr>
            </w:pPr>
            <w:r w:rsidRPr="00953891">
              <w:rPr>
                <w:rFonts w:eastAsia="新細明體" w:cs="新細明體"/>
                <w:color w:val="008000"/>
                <w:kern w:val="0"/>
                <w:sz w:val="21"/>
                <w:szCs w:val="21"/>
              </w:rPr>
              <w:t># ============================================================</w:t>
            </w:r>
          </w:p>
          <w:p w14:paraId="6D941155" w14:textId="77777777" w:rsidR="00953891" w:rsidRPr="00953891" w:rsidRDefault="00953891" w:rsidP="00953891">
            <w:pPr>
              <w:widowControl/>
              <w:shd w:val="clear" w:color="auto" w:fill="FFFFFF"/>
              <w:spacing w:line="285" w:lineRule="atLeast"/>
              <w:rPr>
                <w:rFonts w:eastAsia="新細明體" w:cs="新細明體"/>
                <w:color w:val="000000"/>
                <w:kern w:val="0"/>
                <w:sz w:val="21"/>
                <w:szCs w:val="21"/>
              </w:rPr>
            </w:pPr>
            <w:r w:rsidRPr="00953891">
              <w:rPr>
                <w:rFonts w:eastAsia="新細明體" w:cs="新細明體"/>
                <w:color w:val="008000"/>
                <w:kern w:val="0"/>
                <w:sz w:val="21"/>
                <w:szCs w:val="21"/>
              </w:rPr>
              <w:t xml:space="preserve"># </w:t>
            </w:r>
            <w:r w:rsidRPr="00953891">
              <w:rPr>
                <w:rFonts w:eastAsia="新細明體" w:cs="新細明體"/>
                <w:color w:val="008000"/>
                <w:kern w:val="0"/>
                <w:sz w:val="21"/>
                <w:szCs w:val="21"/>
              </w:rPr>
              <w:t>根據</w:t>
            </w:r>
            <w:r w:rsidRPr="00953891">
              <w:rPr>
                <w:rFonts w:eastAsia="新細明體" w:cs="新細明體"/>
                <w:color w:val="008000"/>
                <w:kern w:val="0"/>
                <w:sz w:val="21"/>
                <w:szCs w:val="21"/>
              </w:rPr>
              <w:t xml:space="preserve"> Kendall </w:t>
            </w:r>
            <w:r w:rsidRPr="00953891">
              <w:rPr>
                <w:rFonts w:eastAsia="新細明體" w:cs="新細明體"/>
                <w:color w:val="008000"/>
                <w:kern w:val="0"/>
                <w:sz w:val="21"/>
                <w:szCs w:val="21"/>
              </w:rPr>
              <w:t>相關係數刪除高度相關的特徵</w:t>
            </w:r>
          </w:p>
          <w:p w14:paraId="6469D70C" w14:textId="77777777" w:rsidR="00953891" w:rsidRPr="00953891" w:rsidRDefault="00953891" w:rsidP="00953891">
            <w:pPr>
              <w:widowControl/>
              <w:shd w:val="clear" w:color="auto" w:fill="FFFFFF"/>
              <w:spacing w:line="285" w:lineRule="atLeast"/>
              <w:rPr>
                <w:rFonts w:eastAsia="新細明體" w:cs="新細明體"/>
                <w:color w:val="000000"/>
                <w:kern w:val="0"/>
                <w:sz w:val="21"/>
                <w:szCs w:val="21"/>
              </w:rPr>
            </w:pPr>
            <w:r w:rsidRPr="00953891">
              <w:rPr>
                <w:rFonts w:eastAsia="新細明體" w:cs="新細明體"/>
                <w:color w:val="008000"/>
                <w:kern w:val="0"/>
                <w:sz w:val="21"/>
                <w:szCs w:val="21"/>
              </w:rPr>
              <w:t># ============================================================</w:t>
            </w:r>
          </w:p>
          <w:p w14:paraId="4B6BDA39" w14:textId="77777777" w:rsidR="00953891" w:rsidRPr="00953891" w:rsidRDefault="00953891" w:rsidP="00953891">
            <w:pPr>
              <w:widowControl/>
              <w:shd w:val="clear" w:color="auto" w:fill="FFFFFF"/>
              <w:spacing w:line="285" w:lineRule="atLeast"/>
              <w:rPr>
                <w:rFonts w:eastAsia="新細明體" w:cs="新細明體"/>
                <w:color w:val="000000"/>
                <w:kern w:val="0"/>
                <w:sz w:val="21"/>
                <w:szCs w:val="21"/>
              </w:rPr>
            </w:pPr>
            <w:r w:rsidRPr="00953891">
              <w:rPr>
                <w:rFonts w:eastAsia="新細明體" w:cs="新細明體"/>
                <w:color w:val="008000"/>
                <w:kern w:val="0"/>
                <w:sz w:val="21"/>
                <w:szCs w:val="21"/>
              </w:rPr>
              <w:t xml:space="preserve"># upper </w:t>
            </w:r>
            <w:r w:rsidRPr="00953891">
              <w:rPr>
                <w:rFonts w:eastAsia="新細明體" w:cs="新細明體"/>
                <w:color w:val="008000"/>
                <w:kern w:val="0"/>
                <w:sz w:val="21"/>
                <w:szCs w:val="21"/>
              </w:rPr>
              <w:t>是前一步建立好的「</w:t>
            </w:r>
            <w:r w:rsidRPr="00953891">
              <w:rPr>
                <w:rFonts w:eastAsia="新細明體" w:cs="新細明體"/>
                <w:color w:val="008000"/>
                <w:kern w:val="0"/>
                <w:sz w:val="21"/>
                <w:szCs w:val="21"/>
              </w:rPr>
              <w:t xml:space="preserve">Kendall </w:t>
            </w:r>
            <w:r w:rsidRPr="00953891">
              <w:rPr>
                <w:rFonts w:eastAsia="新細明體" w:cs="新細明體"/>
                <w:color w:val="008000"/>
                <w:kern w:val="0"/>
                <w:sz w:val="21"/>
                <w:szCs w:val="21"/>
              </w:rPr>
              <w:t>相關係數矩陣上三角」。</w:t>
            </w:r>
          </w:p>
          <w:p w14:paraId="039FA802" w14:textId="77777777" w:rsidR="00953891" w:rsidRPr="00953891" w:rsidRDefault="00953891" w:rsidP="00953891">
            <w:pPr>
              <w:widowControl/>
              <w:shd w:val="clear" w:color="auto" w:fill="FFFFFF"/>
              <w:spacing w:line="285" w:lineRule="atLeast"/>
              <w:rPr>
                <w:rFonts w:eastAsia="新細明體" w:cs="新細明體"/>
                <w:color w:val="000000"/>
                <w:kern w:val="0"/>
                <w:sz w:val="21"/>
                <w:szCs w:val="21"/>
              </w:rPr>
            </w:pPr>
            <w:r w:rsidRPr="00953891">
              <w:rPr>
                <w:rFonts w:eastAsia="新細明體" w:cs="新細明體"/>
                <w:color w:val="008000"/>
                <w:kern w:val="0"/>
                <w:sz w:val="21"/>
                <w:szCs w:val="21"/>
              </w:rPr>
              <w:t>#</w:t>
            </w:r>
          </w:p>
          <w:p w14:paraId="1EFD0C67" w14:textId="77777777" w:rsidR="00953891" w:rsidRPr="00953891" w:rsidRDefault="00953891" w:rsidP="00953891">
            <w:pPr>
              <w:widowControl/>
              <w:shd w:val="clear" w:color="auto" w:fill="FFFFFF"/>
              <w:spacing w:line="285" w:lineRule="atLeast"/>
              <w:rPr>
                <w:rFonts w:eastAsia="新細明體" w:cs="新細明體"/>
                <w:color w:val="000000"/>
                <w:kern w:val="0"/>
                <w:sz w:val="21"/>
                <w:szCs w:val="21"/>
              </w:rPr>
            </w:pPr>
            <w:r w:rsidRPr="00953891">
              <w:rPr>
                <w:rFonts w:eastAsia="新細明體" w:cs="新細明體"/>
                <w:color w:val="008000"/>
                <w:kern w:val="0"/>
                <w:sz w:val="21"/>
                <w:szCs w:val="21"/>
              </w:rPr>
              <w:t xml:space="preserve"># </w:t>
            </w:r>
            <w:r w:rsidRPr="00953891">
              <w:rPr>
                <w:rFonts w:eastAsia="新細明體" w:cs="新細明體"/>
                <w:color w:val="008000"/>
                <w:kern w:val="0"/>
                <w:sz w:val="21"/>
                <w:szCs w:val="21"/>
              </w:rPr>
              <w:t>如果前面已經使用：</w:t>
            </w:r>
          </w:p>
          <w:p w14:paraId="6CD17D51" w14:textId="77777777" w:rsidR="00953891" w:rsidRPr="00953891" w:rsidRDefault="00953891" w:rsidP="00953891">
            <w:pPr>
              <w:widowControl/>
              <w:shd w:val="clear" w:color="auto" w:fill="FFFFFF"/>
              <w:spacing w:line="285" w:lineRule="atLeast"/>
              <w:rPr>
                <w:rFonts w:eastAsia="新細明體" w:cs="新細明體"/>
                <w:color w:val="000000"/>
                <w:kern w:val="0"/>
                <w:sz w:val="21"/>
                <w:szCs w:val="21"/>
              </w:rPr>
            </w:pPr>
            <w:r w:rsidRPr="00953891">
              <w:rPr>
                <w:rFonts w:eastAsia="新細明體" w:cs="新細明體"/>
                <w:color w:val="008000"/>
                <w:kern w:val="0"/>
                <w:sz w:val="21"/>
                <w:szCs w:val="21"/>
              </w:rPr>
              <w:t xml:space="preserve"># </w:t>
            </w:r>
            <w:proofErr w:type="spellStart"/>
            <w:r w:rsidRPr="00953891">
              <w:rPr>
                <w:rFonts w:eastAsia="新細明體" w:cs="新細明體"/>
                <w:color w:val="008000"/>
                <w:kern w:val="0"/>
                <w:sz w:val="21"/>
                <w:szCs w:val="21"/>
              </w:rPr>
              <w:t>corr_matrix</w:t>
            </w:r>
            <w:proofErr w:type="spellEnd"/>
            <w:r w:rsidRPr="00953891">
              <w:rPr>
                <w:rFonts w:eastAsia="新細明體" w:cs="新細明體"/>
                <w:color w:val="008000"/>
                <w:kern w:val="0"/>
                <w:sz w:val="21"/>
                <w:szCs w:val="21"/>
              </w:rPr>
              <w:t xml:space="preserve"> = </w:t>
            </w:r>
            <w:proofErr w:type="spellStart"/>
            <w:proofErr w:type="gramStart"/>
            <w:r w:rsidRPr="00953891">
              <w:rPr>
                <w:rFonts w:eastAsia="新細明體" w:cs="新細明體"/>
                <w:color w:val="008000"/>
                <w:kern w:val="0"/>
                <w:sz w:val="21"/>
                <w:szCs w:val="21"/>
              </w:rPr>
              <w:t>X.corr</w:t>
            </w:r>
            <w:proofErr w:type="spellEnd"/>
            <w:proofErr w:type="gramEnd"/>
            <w:r w:rsidRPr="00953891">
              <w:rPr>
                <w:rFonts w:eastAsia="新細明體" w:cs="新細明體"/>
                <w:color w:val="008000"/>
                <w:kern w:val="0"/>
                <w:sz w:val="21"/>
                <w:szCs w:val="21"/>
              </w:rPr>
              <w:t>(method='</w:t>
            </w:r>
            <w:proofErr w:type="spellStart"/>
            <w:r w:rsidRPr="00953891">
              <w:rPr>
                <w:rFonts w:eastAsia="新細明體" w:cs="新細明體"/>
                <w:color w:val="008000"/>
                <w:kern w:val="0"/>
                <w:sz w:val="21"/>
                <w:szCs w:val="21"/>
              </w:rPr>
              <w:t>kendall</w:t>
            </w:r>
            <w:proofErr w:type="spellEnd"/>
            <w:r w:rsidRPr="00953891">
              <w:rPr>
                <w:rFonts w:eastAsia="新細明體" w:cs="新細明體"/>
                <w:color w:val="008000"/>
                <w:kern w:val="0"/>
                <w:sz w:val="21"/>
                <w:szCs w:val="21"/>
              </w:rPr>
              <w:t>'</w:t>
            </w:r>
            <w:proofErr w:type="gramStart"/>
            <w:r w:rsidRPr="00953891">
              <w:rPr>
                <w:rFonts w:eastAsia="新細明體" w:cs="新細明體"/>
                <w:color w:val="008000"/>
                <w:kern w:val="0"/>
                <w:sz w:val="21"/>
                <w:szCs w:val="21"/>
              </w:rPr>
              <w:t>).abs</w:t>
            </w:r>
            <w:proofErr w:type="gramEnd"/>
            <w:r w:rsidRPr="00953891">
              <w:rPr>
                <w:rFonts w:eastAsia="新細明體" w:cs="新細明體"/>
                <w:color w:val="008000"/>
                <w:kern w:val="0"/>
                <w:sz w:val="21"/>
                <w:szCs w:val="21"/>
              </w:rPr>
              <w:t>()</w:t>
            </w:r>
          </w:p>
          <w:p w14:paraId="3BC18B94" w14:textId="77777777" w:rsidR="00953891" w:rsidRPr="00953891" w:rsidRDefault="00953891" w:rsidP="00953891">
            <w:pPr>
              <w:widowControl/>
              <w:shd w:val="clear" w:color="auto" w:fill="FFFFFF"/>
              <w:spacing w:line="285" w:lineRule="atLeast"/>
              <w:rPr>
                <w:rFonts w:eastAsia="新細明體" w:cs="新細明體"/>
                <w:color w:val="000000"/>
                <w:kern w:val="0"/>
                <w:sz w:val="21"/>
                <w:szCs w:val="21"/>
              </w:rPr>
            </w:pPr>
            <w:r w:rsidRPr="00953891">
              <w:rPr>
                <w:rFonts w:eastAsia="新細明體" w:cs="新細明體"/>
                <w:color w:val="008000"/>
                <w:kern w:val="0"/>
                <w:sz w:val="21"/>
                <w:szCs w:val="21"/>
              </w:rPr>
              <w:t>#</w:t>
            </w:r>
          </w:p>
          <w:p w14:paraId="0B14900D" w14:textId="77777777" w:rsidR="00953891" w:rsidRPr="00953891" w:rsidRDefault="00953891" w:rsidP="00953891">
            <w:pPr>
              <w:widowControl/>
              <w:shd w:val="clear" w:color="auto" w:fill="FFFFFF"/>
              <w:spacing w:line="285" w:lineRule="atLeast"/>
              <w:rPr>
                <w:rFonts w:eastAsia="新細明體" w:cs="新細明體"/>
                <w:color w:val="000000"/>
                <w:kern w:val="0"/>
                <w:sz w:val="21"/>
                <w:szCs w:val="21"/>
              </w:rPr>
            </w:pPr>
            <w:r w:rsidRPr="00953891">
              <w:rPr>
                <w:rFonts w:eastAsia="新細明體" w:cs="新細明體"/>
                <w:color w:val="008000"/>
                <w:kern w:val="0"/>
                <w:sz w:val="21"/>
                <w:szCs w:val="21"/>
              </w:rPr>
              <w:t xml:space="preserve"># </w:t>
            </w:r>
            <w:r w:rsidRPr="00953891">
              <w:rPr>
                <w:rFonts w:eastAsia="新細明體" w:cs="新細明體"/>
                <w:color w:val="008000"/>
                <w:kern w:val="0"/>
                <w:sz w:val="21"/>
                <w:szCs w:val="21"/>
              </w:rPr>
              <w:t>那麼</w:t>
            </w:r>
            <w:r w:rsidRPr="00953891">
              <w:rPr>
                <w:rFonts w:eastAsia="新細明體" w:cs="新細明體"/>
                <w:color w:val="008000"/>
                <w:kern w:val="0"/>
                <w:sz w:val="21"/>
                <w:szCs w:val="21"/>
              </w:rPr>
              <w:t xml:space="preserve"> upper </w:t>
            </w:r>
            <w:r w:rsidRPr="00953891">
              <w:rPr>
                <w:rFonts w:eastAsia="新細明體" w:cs="新細明體"/>
                <w:color w:val="008000"/>
                <w:kern w:val="0"/>
                <w:sz w:val="21"/>
                <w:szCs w:val="21"/>
              </w:rPr>
              <w:t>裡面的值就是</w:t>
            </w:r>
            <w:r w:rsidRPr="00953891">
              <w:rPr>
                <w:rFonts w:eastAsia="新細明體" w:cs="新細明體"/>
                <w:color w:val="008000"/>
                <w:kern w:val="0"/>
                <w:sz w:val="21"/>
                <w:szCs w:val="21"/>
              </w:rPr>
              <w:t xml:space="preserve"> Kendall </w:t>
            </w:r>
            <w:r w:rsidRPr="00953891">
              <w:rPr>
                <w:rFonts w:eastAsia="新細明體" w:cs="新細明體"/>
                <w:color w:val="008000"/>
                <w:kern w:val="0"/>
                <w:sz w:val="21"/>
                <w:szCs w:val="21"/>
              </w:rPr>
              <w:t>相關係數的絕對值。</w:t>
            </w:r>
          </w:p>
          <w:p w14:paraId="2EE6E9B0" w14:textId="77777777" w:rsidR="00953891" w:rsidRPr="00953891" w:rsidRDefault="00953891" w:rsidP="00953891">
            <w:pPr>
              <w:widowControl/>
              <w:shd w:val="clear" w:color="auto" w:fill="FFFFFF"/>
              <w:spacing w:line="285" w:lineRule="atLeast"/>
              <w:rPr>
                <w:rFonts w:eastAsia="新細明體" w:cs="新細明體"/>
                <w:color w:val="000000"/>
                <w:kern w:val="0"/>
                <w:sz w:val="21"/>
                <w:szCs w:val="21"/>
              </w:rPr>
            </w:pPr>
            <w:r w:rsidRPr="00953891">
              <w:rPr>
                <w:rFonts w:eastAsia="新細明體" w:cs="新細明體"/>
                <w:color w:val="008000"/>
                <w:kern w:val="0"/>
                <w:sz w:val="21"/>
                <w:szCs w:val="21"/>
              </w:rPr>
              <w:t xml:space="preserve"># </w:t>
            </w:r>
            <w:r w:rsidRPr="00953891">
              <w:rPr>
                <w:rFonts w:eastAsia="新細明體" w:cs="新細明體"/>
                <w:color w:val="008000"/>
                <w:kern w:val="0"/>
                <w:sz w:val="21"/>
                <w:szCs w:val="21"/>
              </w:rPr>
              <w:t>因此這裡檢查的是「相關強度」，不區分正相關或負相關。</w:t>
            </w:r>
          </w:p>
          <w:p w14:paraId="6B9FC9CB" w14:textId="77777777" w:rsidR="00953891" w:rsidRPr="00953891" w:rsidRDefault="00953891" w:rsidP="00953891">
            <w:pPr>
              <w:widowControl/>
              <w:shd w:val="clear" w:color="auto" w:fill="FFFFFF"/>
              <w:spacing w:line="285" w:lineRule="atLeast"/>
              <w:rPr>
                <w:rFonts w:eastAsia="新細明體" w:cs="新細明體"/>
                <w:color w:val="000000"/>
                <w:kern w:val="0"/>
                <w:sz w:val="21"/>
                <w:szCs w:val="21"/>
              </w:rPr>
            </w:pPr>
            <w:r w:rsidRPr="00953891">
              <w:rPr>
                <w:rFonts w:eastAsia="新細明體" w:cs="新細明體"/>
                <w:color w:val="008000"/>
                <w:kern w:val="0"/>
                <w:sz w:val="21"/>
                <w:szCs w:val="21"/>
              </w:rPr>
              <w:t xml:space="preserve"># </w:t>
            </w:r>
            <w:r w:rsidRPr="00953891">
              <w:rPr>
                <w:rFonts w:eastAsia="新細明體" w:cs="新細明體"/>
                <w:color w:val="008000"/>
                <w:kern w:val="0"/>
                <w:sz w:val="21"/>
                <w:szCs w:val="21"/>
              </w:rPr>
              <w:t>正相關和負相關都可能代表特徵資訊重複。</w:t>
            </w:r>
          </w:p>
          <w:p w14:paraId="6C0D6E2C" w14:textId="77777777" w:rsidR="00953891" w:rsidRPr="00953891" w:rsidRDefault="00953891" w:rsidP="00953891">
            <w:pPr>
              <w:widowControl/>
              <w:shd w:val="clear" w:color="auto" w:fill="FFFFFF"/>
              <w:spacing w:line="285" w:lineRule="atLeast"/>
              <w:rPr>
                <w:rFonts w:eastAsia="新細明體" w:cs="新細明體"/>
                <w:color w:val="000000"/>
                <w:kern w:val="0"/>
                <w:sz w:val="21"/>
                <w:szCs w:val="21"/>
              </w:rPr>
            </w:pPr>
            <w:r w:rsidRPr="00953891">
              <w:rPr>
                <w:rFonts w:eastAsia="新細明體" w:cs="新細明體"/>
                <w:color w:val="008000"/>
                <w:kern w:val="0"/>
                <w:sz w:val="21"/>
                <w:szCs w:val="21"/>
              </w:rPr>
              <w:t># ============================================================</w:t>
            </w:r>
          </w:p>
          <w:p w14:paraId="5A4890E2" w14:textId="77777777" w:rsidR="00953891" w:rsidRPr="00953891" w:rsidRDefault="00953891" w:rsidP="00953891">
            <w:pPr>
              <w:widowControl/>
              <w:shd w:val="clear" w:color="auto" w:fill="FFFFFF"/>
              <w:spacing w:after="240" w:line="285" w:lineRule="atLeast"/>
              <w:rPr>
                <w:rFonts w:eastAsia="新細明體" w:cs="新細明體"/>
                <w:color w:val="000000"/>
                <w:kern w:val="0"/>
                <w:sz w:val="21"/>
                <w:szCs w:val="21"/>
              </w:rPr>
            </w:pPr>
          </w:p>
          <w:p w14:paraId="2CEB1488" w14:textId="77777777" w:rsidR="00953891" w:rsidRPr="00953891" w:rsidRDefault="00953891" w:rsidP="00953891">
            <w:pPr>
              <w:widowControl/>
              <w:shd w:val="clear" w:color="auto" w:fill="FFFFFF"/>
              <w:spacing w:line="285" w:lineRule="atLeast"/>
              <w:rPr>
                <w:rFonts w:eastAsia="新細明體" w:cs="新細明體"/>
                <w:color w:val="000000"/>
                <w:kern w:val="0"/>
                <w:sz w:val="21"/>
                <w:szCs w:val="21"/>
              </w:rPr>
            </w:pPr>
            <w:r w:rsidRPr="00953891">
              <w:rPr>
                <w:rFonts w:eastAsia="新細明體" w:cs="新細明體"/>
                <w:color w:val="008000"/>
                <w:kern w:val="0"/>
                <w:sz w:val="21"/>
                <w:szCs w:val="21"/>
              </w:rPr>
              <w:t xml:space="preserve"># </w:t>
            </w:r>
            <w:r w:rsidRPr="00953891">
              <w:rPr>
                <w:rFonts w:eastAsia="新細明體" w:cs="新細明體"/>
                <w:color w:val="008000"/>
                <w:kern w:val="0"/>
                <w:sz w:val="21"/>
                <w:szCs w:val="21"/>
              </w:rPr>
              <w:t>設定相關係數門檻</w:t>
            </w:r>
          </w:p>
          <w:p w14:paraId="517F647F" w14:textId="77777777" w:rsidR="00953891" w:rsidRPr="00953891" w:rsidRDefault="00953891" w:rsidP="00953891">
            <w:pPr>
              <w:widowControl/>
              <w:shd w:val="clear" w:color="auto" w:fill="FFFFFF"/>
              <w:spacing w:line="285" w:lineRule="atLeast"/>
              <w:rPr>
                <w:rFonts w:eastAsia="新細明體" w:cs="新細明體"/>
                <w:color w:val="000000"/>
                <w:kern w:val="0"/>
                <w:sz w:val="21"/>
                <w:szCs w:val="21"/>
              </w:rPr>
            </w:pPr>
            <w:r w:rsidRPr="00953891">
              <w:rPr>
                <w:rFonts w:eastAsia="新細明體" w:cs="新細明體"/>
                <w:color w:val="001080"/>
                <w:kern w:val="0"/>
                <w:sz w:val="21"/>
                <w:szCs w:val="21"/>
              </w:rPr>
              <w:t>threshold</w:t>
            </w:r>
            <w:r w:rsidRPr="00953891">
              <w:rPr>
                <w:rFonts w:eastAsia="新細明體" w:cs="新細明體"/>
                <w:color w:val="000000"/>
                <w:kern w:val="0"/>
                <w:sz w:val="21"/>
                <w:szCs w:val="21"/>
              </w:rPr>
              <w:t xml:space="preserve"> = </w:t>
            </w:r>
            <w:r w:rsidRPr="00953891">
              <w:rPr>
                <w:rFonts w:eastAsia="新細明體" w:cs="新細明體"/>
                <w:color w:val="098658"/>
                <w:kern w:val="0"/>
                <w:sz w:val="21"/>
                <w:szCs w:val="21"/>
              </w:rPr>
              <w:t>0.47</w:t>
            </w:r>
          </w:p>
          <w:p w14:paraId="1F3F33BB" w14:textId="77777777" w:rsidR="00953891" w:rsidRPr="00953891" w:rsidRDefault="00953891" w:rsidP="00953891">
            <w:pPr>
              <w:widowControl/>
              <w:shd w:val="clear" w:color="auto" w:fill="FFFFFF"/>
              <w:spacing w:after="240" w:line="285" w:lineRule="atLeast"/>
              <w:rPr>
                <w:rFonts w:eastAsia="新細明體" w:cs="新細明體"/>
                <w:color w:val="000000"/>
                <w:kern w:val="0"/>
                <w:sz w:val="21"/>
                <w:szCs w:val="21"/>
              </w:rPr>
            </w:pPr>
          </w:p>
          <w:p w14:paraId="56B04D5F" w14:textId="77777777" w:rsidR="00953891" w:rsidRPr="00953891" w:rsidRDefault="00953891" w:rsidP="00953891">
            <w:pPr>
              <w:widowControl/>
              <w:shd w:val="clear" w:color="auto" w:fill="FFFFFF"/>
              <w:spacing w:line="285" w:lineRule="atLeast"/>
              <w:rPr>
                <w:rFonts w:eastAsia="新細明體" w:cs="新細明體"/>
                <w:color w:val="000000"/>
                <w:kern w:val="0"/>
                <w:sz w:val="21"/>
                <w:szCs w:val="21"/>
              </w:rPr>
            </w:pPr>
            <w:r w:rsidRPr="00953891">
              <w:rPr>
                <w:rFonts w:eastAsia="新細明體" w:cs="新細明體"/>
                <w:color w:val="008000"/>
                <w:kern w:val="0"/>
                <w:sz w:val="21"/>
                <w:szCs w:val="21"/>
              </w:rPr>
              <w:t xml:space="preserve"># </w:t>
            </w:r>
            <w:r w:rsidRPr="00953891">
              <w:rPr>
                <w:rFonts w:eastAsia="新細明體" w:cs="新細明體"/>
                <w:color w:val="008000"/>
                <w:kern w:val="0"/>
                <w:sz w:val="21"/>
                <w:szCs w:val="21"/>
              </w:rPr>
              <w:t>建立空清單，用來存放要刪除的特徵名稱</w:t>
            </w:r>
          </w:p>
          <w:p w14:paraId="44951771" w14:textId="77777777" w:rsidR="00953891" w:rsidRPr="00953891" w:rsidRDefault="00953891" w:rsidP="00953891">
            <w:pPr>
              <w:widowControl/>
              <w:shd w:val="clear" w:color="auto" w:fill="FFFFFF"/>
              <w:spacing w:line="285" w:lineRule="atLeast"/>
              <w:rPr>
                <w:rFonts w:eastAsia="新細明體" w:cs="新細明體"/>
                <w:color w:val="000000"/>
                <w:kern w:val="0"/>
                <w:sz w:val="21"/>
                <w:szCs w:val="21"/>
              </w:rPr>
            </w:pPr>
            <w:proofErr w:type="spellStart"/>
            <w:r w:rsidRPr="00953891">
              <w:rPr>
                <w:rFonts w:eastAsia="新細明體" w:cs="新細明體"/>
                <w:color w:val="001080"/>
                <w:kern w:val="0"/>
                <w:sz w:val="21"/>
                <w:szCs w:val="21"/>
              </w:rPr>
              <w:t>to_drop</w:t>
            </w:r>
            <w:proofErr w:type="spellEnd"/>
            <w:r w:rsidRPr="00953891">
              <w:rPr>
                <w:rFonts w:eastAsia="新細明體" w:cs="新細明體"/>
                <w:color w:val="000000"/>
                <w:kern w:val="0"/>
                <w:sz w:val="21"/>
                <w:szCs w:val="21"/>
              </w:rPr>
              <w:t xml:space="preserve"> = []</w:t>
            </w:r>
          </w:p>
          <w:p w14:paraId="26B13367" w14:textId="77777777" w:rsidR="00953891" w:rsidRPr="00953891" w:rsidRDefault="00953891" w:rsidP="00953891">
            <w:pPr>
              <w:widowControl/>
              <w:shd w:val="clear" w:color="auto" w:fill="FFFFFF"/>
              <w:spacing w:after="240" w:line="285" w:lineRule="atLeast"/>
              <w:rPr>
                <w:rFonts w:eastAsia="新細明體" w:cs="新細明體"/>
                <w:color w:val="000000"/>
                <w:kern w:val="0"/>
                <w:sz w:val="21"/>
                <w:szCs w:val="21"/>
              </w:rPr>
            </w:pPr>
          </w:p>
          <w:p w14:paraId="770DB8BA" w14:textId="77777777" w:rsidR="00953891" w:rsidRPr="00953891" w:rsidRDefault="00953891" w:rsidP="00953891">
            <w:pPr>
              <w:widowControl/>
              <w:shd w:val="clear" w:color="auto" w:fill="FFFFFF"/>
              <w:spacing w:line="285" w:lineRule="atLeast"/>
              <w:rPr>
                <w:rFonts w:eastAsia="新細明體" w:cs="新細明體"/>
                <w:color w:val="000000"/>
                <w:kern w:val="0"/>
                <w:sz w:val="21"/>
                <w:szCs w:val="21"/>
              </w:rPr>
            </w:pPr>
            <w:r w:rsidRPr="00953891">
              <w:rPr>
                <w:rFonts w:eastAsia="新細明體" w:cs="新細明體"/>
                <w:color w:val="008000"/>
                <w:kern w:val="0"/>
                <w:sz w:val="21"/>
                <w:szCs w:val="21"/>
              </w:rPr>
              <w:t xml:space="preserve"># </w:t>
            </w:r>
            <w:r w:rsidRPr="00953891">
              <w:rPr>
                <w:rFonts w:eastAsia="新細明體" w:cs="新細明體"/>
                <w:color w:val="008000"/>
                <w:kern w:val="0"/>
                <w:sz w:val="21"/>
                <w:szCs w:val="21"/>
              </w:rPr>
              <w:t>逐一檢查</w:t>
            </w:r>
            <w:r w:rsidRPr="00953891">
              <w:rPr>
                <w:rFonts w:eastAsia="新細明體" w:cs="新細明體"/>
                <w:color w:val="008000"/>
                <w:kern w:val="0"/>
                <w:sz w:val="21"/>
                <w:szCs w:val="21"/>
              </w:rPr>
              <w:t xml:space="preserve"> upper </w:t>
            </w:r>
            <w:r w:rsidRPr="00953891">
              <w:rPr>
                <w:rFonts w:eastAsia="新細明體" w:cs="新細明體"/>
                <w:color w:val="008000"/>
                <w:kern w:val="0"/>
                <w:sz w:val="21"/>
                <w:szCs w:val="21"/>
              </w:rPr>
              <w:t>中的每一個特徵</w:t>
            </w:r>
          </w:p>
          <w:p w14:paraId="6474AE41" w14:textId="77777777" w:rsidR="00953891" w:rsidRPr="00953891" w:rsidRDefault="00953891" w:rsidP="00953891">
            <w:pPr>
              <w:widowControl/>
              <w:shd w:val="clear" w:color="auto" w:fill="FFFFFF"/>
              <w:spacing w:line="285" w:lineRule="atLeast"/>
              <w:rPr>
                <w:rFonts w:eastAsia="新細明體" w:cs="新細明體"/>
                <w:color w:val="000000"/>
                <w:kern w:val="0"/>
                <w:sz w:val="21"/>
                <w:szCs w:val="21"/>
              </w:rPr>
            </w:pPr>
            <w:r w:rsidRPr="00953891">
              <w:rPr>
                <w:rFonts w:eastAsia="新細明體" w:cs="新細明體"/>
                <w:color w:val="AF00DB"/>
                <w:kern w:val="0"/>
                <w:sz w:val="21"/>
                <w:szCs w:val="21"/>
              </w:rPr>
              <w:t>for</w:t>
            </w:r>
            <w:r w:rsidRPr="00953891">
              <w:rPr>
                <w:rFonts w:eastAsia="新細明體" w:cs="新細明體"/>
                <w:color w:val="000000"/>
                <w:kern w:val="0"/>
                <w:sz w:val="21"/>
                <w:szCs w:val="21"/>
              </w:rPr>
              <w:t xml:space="preserve"> </w:t>
            </w:r>
            <w:r w:rsidRPr="00953891">
              <w:rPr>
                <w:rFonts w:eastAsia="新細明體" w:cs="新細明體"/>
                <w:color w:val="001080"/>
                <w:kern w:val="0"/>
                <w:sz w:val="21"/>
                <w:szCs w:val="21"/>
              </w:rPr>
              <w:t>column</w:t>
            </w:r>
            <w:r w:rsidRPr="00953891">
              <w:rPr>
                <w:rFonts w:eastAsia="新細明體" w:cs="新細明體"/>
                <w:color w:val="000000"/>
                <w:kern w:val="0"/>
                <w:sz w:val="21"/>
                <w:szCs w:val="21"/>
              </w:rPr>
              <w:t xml:space="preserve"> </w:t>
            </w:r>
            <w:r w:rsidRPr="00953891">
              <w:rPr>
                <w:rFonts w:eastAsia="新細明體" w:cs="新細明體"/>
                <w:color w:val="795E26"/>
                <w:kern w:val="0"/>
                <w:sz w:val="21"/>
                <w:szCs w:val="21"/>
              </w:rPr>
              <w:t>in</w:t>
            </w:r>
            <w:r w:rsidRPr="00953891">
              <w:rPr>
                <w:rFonts w:eastAsia="新細明體" w:cs="新細明體"/>
                <w:color w:val="000000"/>
                <w:kern w:val="0"/>
                <w:sz w:val="21"/>
                <w:szCs w:val="21"/>
              </w:rPr>
              <w:t xml:space="preserve"> </w:t>
            </w:r>
            <w:proofErr w:type="spellStart"/>
            <w:proofErr w:type="gramStart"/>
            <w:r w:rsidRPr="00953891">
              <w:rPr>
                <w:rFonts w:eastAsia="新細明體" w:cs="新細明體"/>
                <w:color w:val="001080"/>
                <w:kern w:val="0"/>
                <w:sz w:val="21"/>
                <w:szCs w:val="21"/>
              </w:rPr>
              <w:t>upper</w:t>
            </w:r>
            <w:r w:rsidRPr="00953891">
              <w:rPr>
                <w:rFonts w:eastAsia="新細明體" w:cs="新細明體"/>
                <w:color w:val="000000"/>
                <w:kern w:val="0"/>
                <w:sz w:val="21"/>
                <w:szCs w:val="21"/>
              </w:rPr>
              <w:t>.</w:t>
            </w:r>
            <w:r w:rsidRPr="00953891">
              <w:rPr>
                <w:rFonts w:eastAsia="新細明體" w:cs="新細明體"/>
                <w:color w:val="001080"/>
                <w:kern w:val="0"/>
                <w:sz w:val="21"/>
                <w:szCs w:val="21"/>
              </w:rPr>
              <w:t>columns</w:t>
            </w:r>
            <w:proofErr w:type="spellEnd"/>
            <w:proofErr w:type="gramEnd"/>
            <w:r w:rsidRPr="00953891">
              <w:rPr>
                <w:rFonts w:eastAsia="新細明體" w:cs="新細明體"/>
                <w:color w:val="000000"/>
                <w:kern w:val="0"/>
                <w:sz w:val="21"/>
                <w:szCs w:val="21"/>
              </w:rPr>
              <w:t>:</w:t>
            </w:r>
          </w:p>
          <w:p w14:paraId="6B4DE906" w14:textId="77777777" w:rsidR="00953891" w:rsidRPr="00953891" w:rsidRDefault="00953891" w:rsidP="00953891">
            <w:pPr>
              <w:widowControl/>
              <w:shd w:val="clear" w:color="auto" w:fill="FFFFFF"/>
              <w:spacing w:line="285" w:lineRule="atLeast"/>
              <w:rPr>
                <w:rFonts w:eastAsia="新細明體" w:cs="新細明體"/>
                <w:color w:val="000000"/>
                <w:kern w:val="0"/>
                <w:sz w:val="21"/>
                <w:szCs w:val="21"/>
              </w:rPr>
            </w:pPr>
            <w:r w:rsidRPr="00953891">
              <w:rPr>
                <w:rFonts w:eastAsia="新細明體" w:cs="新細明體"/>
                <w:color w:val="000000"/>
                <w:kern w:val="0"/>
                <w:sz w:val="21"/>
                <w:szCs w:val="21"/>
              </w:rPr>
              <w:t xml:space="preserve">    </w:t>
            </w:r>
          </w:p>
          <w:p w14:paraId="26F17D39" w14:textId="77777777" w:rsidR="00953891" w:rsidRPr="00953891" w:rsidRDefault="00953891" w:rsidP="00953891">
            <w:pPr>
              <w:widowControl/>
              <w:shd w:val="clear" w:color="auto" w:fill="FFFFFF"/>
              <w:spacing w:line="285" w:lineRule="atLeast"/>
              <w:rPr>
                <w:rFonts w:eastAsia="新細明體" w:cs="新細明體"/>
                <w:color w:val="000000"/>
                <w:kern w:val="0"/>
                <w:sz w:val="21"/>
                <w:szCs w:val="21"/>
              </w:rPr>
            </w:pPr>
            <w:r w:rsidRPr="00953891">
              <w:rPr>
                <w:rFonts w:eastAsia="新細明體" w:cs="新細明體"/>
                <w:color w:val="000000"/>
                <w:kern w:val="0"/>
                <w:sz w:val="21"/>
                <w:szCs w:val="21"/>
              </w:rPr>
              <w:t xml:space="preserve">    </w:t>
            </w:r>
            <w:r w:rsidRPr="00953891">
              <w:rPr>
                <w:rFonts w:eastAsia="新細明體" w:cs="新細明體"/>
                <w:color w:val="008000"/>
                <w:kern w:val="0"/>
                <w:sz w:val="21"/>
                <w:szCs w:val="21"/>
              </w:rPr>
              <w:t xml:space="preserve"># </w:t>
            </w:r>
            <w:r w:rsidRPr="00953891">
              <w:rPr>
                <w:rFonts w:eastAsia="新細明體" w:cs="新細明體"/>
                <w:color w:val="008000"/>
                <w:kern w:val="0"/>
                <w:sz w:val="21"/>
                <w:szCs w:val="21"/>
              </w:rPr>
              <w:t>如果這個特徵和其他任</w:t>
            </w:r>
            <w:proofErr w:type="gramStart"/>
            <w:r w:rsidRPr="00953891">
              <w:rPr>
                <w:rFonts w:eastAsia="新細明體" w:cs="新細明體"/>
                <w:color w:val="008000"/>
                <w:kern w:val="0"/>
                <w:sz w:val="21"/>
                <w:szCs w:val="21"/>
              </w:rPr>
              <w:t>一</w:t>
            </w:r>
            <w:proofErr w:type="gramEnd"/>
            <w:r w:rsidRPr="00953891">
              <w:rPr>
                <w:rFonts w:eastAsia="新細明體" w:cs="新細明體"/>
                <w:color w:val="008000"/>
                <w:kern w:val="0"/>
                <w:sz w:val="21"/>
                <w:szCs w:val="21"/>
              </w:rPr>
              <w:t>特徵的</w:t>
            </w:r>
            <w:r w:rsidRPr="00953891">
              <w:rPr>
                <w:rFonts w:eastAsia="新細明體" w:cs="新細明體"/>
                <w:color w:val="008000"/>
                <w:kern w:val="0"/>
                <w:sz w:val="21"/>
                <w:szCs w:val="21"/>
              </w:rPr>
              <w:t xml:space="preserve"> Kendall </w:t>
            </w:r>
            <w:r w:rsidRPr="00953891">
              <w:rPr>
                <w:rFonts w:eastAsia="新細明體" w:cs="新細明體"/>
                <w:color w:val="008000"/>
                <w:kern w:val="0"/>
                <w:sz w:val="21"/>
                <w:szCs w:val="21"/>
              </w:rPr>
              <w:t>相關係數大於門檻</w:t>
            </w:r>
          </w:p>
          <w:p w14:paraId="195DB8DE" w14:textId="77777777" w:rsidR="00953891" w:rsidRPr="00953891" w:rsidRDefault="00953891" w:rsidP="00953891">
            <w:pPr>
              <w:widowControl/>
              <w:shd w:val="clear" w:color="auto" w:fill="FFFFFF"/>
              <w:spacing w:line="285" w:lineRule="atLeast"/>
              <w:rPr>
                <w:rFonts w:eastAsia="新細明體" w:cs="新細明體"/>
                <w:color w:val="000000"/>
                <w:kern w:val="0"/>
                <w:sz w:val="21"/>
                <w:szCs w:val="21"/>
              </w:rPr>
            </w:pPr>
            <w:r w:rsidRPr="00953891">
              <w:rPr>
                <w:rFonts w:eastAsia="新細明體" w:cs="新細明體"/>
                <w:color w:val="000000"/>
                <w:kern w:val="0"/>
                <w:sz w:val="21"/>
                <w:szCs w:val="21"/>
              </w:rPr>
              <w:t xml:space="preserve">    </w:t>
            </w:r>
            <w:r w:rsidRPr="00953891">
              <w:rPr>
                <w:rFonts w:eastAsia="新細明體" w:cs="新細明體"/>
                <w:color w:val="AF00DB"/>
                <w:kern w:val="0"/>
                <w:sz w:val="21"/>
                <w:szCs w:val="21"/>
              </w:rPr>
              <w:t>if</w:t>
            </w:r>
            <w:r w:rsidRPr="00953891">
              <w:rPr>
                <w:rFonts w:eastAsia="新細明體" w:cs="新細明體"/>
                <w:color w:val="000000"/>
                <w:kern w:val="0"/>
                <w:sz w:val="21"/>
                <w:szCs w:val="21"/>
              </w:rPr>
              <w:t xml:space="preserve"> (</w:t>
            </w:r>
            <w:r w:rsidRPr="00953891">
              <w:rPr>
                <w:rFonts w:eastAsia="新細明體" w:cs="新細明體"/>
                <w:color w:val="001080"/>
                <w:kern w:val="0"/>
                <w:sz w:val="21"/>
                <w:szCs w:val="21"/>
              </w:rPr>
              <w:t>upper</w:t>
            </w:r>
            <w:r w:rsidRPr="00953891">
              <w:rPr>
                <w:rFonts w:eastAsia="新細明體" w:cs="新細明體"/>
                <w:color w:val="000000"/>
                <w:kern w:val="0"/>
                <w:sz w:val="21"/>
                <w:szCs w:val="21"/>
              </w:rPr>
              <w:t>[</w:t>
            </w:r>
            <w:r w:rsidRPr="00953891">
              <w:rPr>
                <w:rFonts w:eastAsia="新細明體" w:cs="新細明體"/>
                <w:color w:val="001080"/>
                <w:kern w:val="0"/>
                <w:sz w:val="21"/>
                <w:szCs w:val="21"/>
              </w:rPr>
              <w:t>column</w:t>
            </w:r>
            <w:r w:rsidRPr="00953891">
              <w:rPr>
                <w:rFonts w:eastAsia="新細明體" w:cs="新細明體"/>
                <w:color w:val="000000"/>
                <w:kern w:val="0"/>
                <w:sz w:val="21"/>
                <w:szCs w:val="21"/>
              </w:rPr>
              <w:t xml:space="preserve">] </w:t>
            </w:r>
            <w:r w:rsidRPr="00953891">
              <w:rPr>
                <w:rFonts w:eastAsia="新細明體" w:cs="新細明體"/>
                <w:color w:val="795E26"/>
                <w:kern w:val="0"/>
                <w:sz w:val="21"/>
                <w:szCs w:val="21"/>
              </w:rPr>
              <w:t>&gt;</w:t>
            </w:r>
            <w:r w:rsidRPr="00953891">
              <w:rPr>
                <w:rFonts w:eastAsia="新細明體" w:cs="新細明體"/>
                <w:color w:val="000000"/>
                <w:kern w:val="0"/>
                <w:sz w:val="21"/>
                <w:szCs w:val="21"/>
              </w:rPr>
              <w:t xml:space="preserve"> </w:t>
            </w:r>
            <w:r w:rsidRPr="00953891">
              <w:rPr>
                <w:rFonts w:eastAsia="新細明體" w:cs="新細明體"/>
                <w:color w:val="001080"/>
                <w:kern w:val="0"/>
                <w:sz w:val="21"/>
                <w:szCs w:val="21"/>
              </w:rPr>
              <w:t>threshold</w:t>
            </w:r>
            <w:proofErr w:type="gramStart"/>
            <w:r w:rsidRPr="00953891">
              <w:rPr>
                <w:rFonts w:eastAsia="新細明體" w:cs="新細明體"/>
                <w:color w:val="000000"/>
                <w:kern w:val="0"/>
                <w:sz w:val="21"/>
                <w:szCs w:val="21"/>
              </w:rPr>
              <w:t>).</w:t>
            </w:r>
            <w:r w:rsidRPr="00953891">
              <w:rPr>
                <w:rFonts w:eastAsia="新細明體" w:cs="新細明體"/>
                <w:color w:val="795E26"/>
                <w:kern w:val="0"/>
                <w:sz w:val="21"/>
                <w:szCs w:val="21"/>
              </w:rPr>
              <w:t>any</w:t>
            </w:r>
            <w:proofErr w:type="gramEnd"/>
            <w:r w:rsidRPr="00953891">
              <w:rPr>
                <w:rFonts w:eastAsia="新細明體" w:cs="新細明體"/>
                <w:color w:val="000000"/>
                <w:kern w:val="0"/>
                <w:sz w:val="21"/>
                <w:szCs w:val="21"/>
              </w:rPr>
              <w:t>():</w:t>
            </w:r>
          </w:p>
          <w:p w14:paraId="3B89E93A" w14:textId="77777777" w:rsidR="00953891" w:rsidRPr="00953891" w:rsidRDefault="00953891" w:rsidP="00953891">
            <w:pPr>
              <w:widowControl/>
              <w:shd w:val="clear" w:color="auto" w:fill="FFFFFF"/>
              <w:spacing w:line="285" w:lineRule="atLeast"/>
              <w:rPr>
                <w:rFonts w:eastAsia="新細明體" w:cs="新細明體"/>
                <w:color w:val="000000"/>
                <w:kern w:val="0"/>
                <w:sz w:val="21"/>
                <w:szCs w:val="21"/>
              </w:rPr>
            </w:pPr>
            <w:r w:rsidRPr="00953891">
              <w:rPr>
                <w:rFonts w:eastAsia="新細明體" w:cs="新細明體"/>
                <w:color w:val="000000"/>
                <w:kern w:val="0"/>
                <w:sz w:val="21"/>
                <w:szCs w:val="21"/>
              </w:rPr>
              <w:t xml:space="preserve">        </w:t>
            </w:r>
          </w:p>
          <w:p w14:paraId="34C521F9" w14:textId="77777777" w:rsidR="00953891" w:rsidRPr="00953891" w:rsidRDefault="00953891" w:rsidP="00953891">
            <w:pPr>
              <w:widowControl/>
              <w:shd w:val="clear" w:color="auto" w:fill="FFFFFF"/>
              <w:spacing w:line="285" w:lineRule="atLeast"/>
              <w:rPr>
                <w:rFonts w:eastAsia="新細明體" w:cs="新細明體"/>
                <w:color w:val="000000"/>
                <w:kern w:val="0"/>
                <w:sz w:val="21"/>
                <w:szCs w:val="21"/>
              </w:rPr>
            </w:pPr>
            <w:r w:rsidRPr="00953891">
              <w:rPr>
                <w:rFonts w:eastAsia="新細明體" w:cs="新細明體"/>
                <w:color w:val="000000"/>
                <w:kern w:val="0"/>
                <w:sz w:val="21"/>
                <w:szCs w:val="21"/>
              </w:rPr>
              <w:t xml:space="preserve">        </w:t>
            </w:r>
            <w:r w:rsidRPr="00953891">
              <w:rPr>
                <w:rFonts w:eastAsia="新細明體" w:cs="新細明體"/>
                <w:color w:val="008000"/>
                <w:kern w:val="0"/>
                <w:sz w:val="21"/>
                <w:szCs w:val="21"/>
              </w:rPr>
              <w:t xml:space="preserve"># </w:t>
            </w:r>
            <w:r w:rsidRPr="00953891">
              <w:rPr>
                <w:rFonts w:eastAsia="新細明體" w:cs="新細明體"/>
                <w:color w:val="008000"/>
                <w:kern w:val="0"/>
                <w:sz w:val="21"/>
                <w:szCs w:val="21"/>
              </w:rPr>
              <w:t>將該特徵加入刪除清單</w:t>
            </w:r>
          </w:p>
          <w:p w14:paraId="09B52760" w14:textId="77777777" w:rsidR="00953891" w:rsidRPr="00953891" w:rsidRDefault="00953891" w:rsidP="00953891">
            <w:pPr>
              <w:widowControl/>
              <w:shd w:val="clear" w:color="auto" w:fill="FFFFFF"/>
              <w:spacing w:line="285" w:lineRule="atLeast"/>
              <w:rPr>
                <w:rFonts w:eastAsia="新細明體" w:cs="新細明體"/>
                <w:color w:val="000000"/>
                <w:kern w:val="0"/>
                <w:sz w:val="21"/>
                <w:szCs w:val="21"/>
              </w:rPr>
            </w:pPr>
            <w:r w:rsidRPr="00953891">
              <w:rPr>
                <w:rFonts w:eastAsia="新細明體" w:cs="新細明體"/>
                <w:color w:val="000000"/>
                <w:kern w:val="0"/>
                <w:sz w:val="21"/>
                <w:szCs w:val="21"/>
              </w:rPr>
              <w:t xml:space="preserve">        </w:t>
            </w:r>
            <w:proofErr w:type="spellStart"/>
            <w:r w:rsidRPr="00953891">
              <w:rPr>
                <w:rFonts w:eastAsia="新細明體" w:cs="新細明體"/>
                <w:color w:val="001080"/>
                <w:kern w:val="0"/>
                <w:sz w:val="21"/>
                <w:szCs w:val="21"/>
              </w:rPr>
              <w:t>to_</w:t>
            </w:r>
            <w:proofErr w:type="gramStart"/>
            <w:r w:rsidRPr="00953891">
              <w:rPr>
                <w:rFonts w:eastAsia="新細明體" w:cs="新細明體"/>
                <w:color w:val="001080"/>
                <w:kern w:val="0"/>
                <w:sz w:val="21"/>
                <w:szCs w:val="21"/>
              </w:rPr>
              <w:t>drop</w:t>
            </w:r>
            <w:r w:rsidRPr="00953891">
              <w:rPr>
                <w:rFonts w:eastAsia="新細明體" w:cs="新細明體"/>
                <w:color w:val="000000"/>
                <w:kern w:val="0"/>
                <w:sz w:val="21"/>
                <w:szCs w:val="21"/>
              </w:rPr>
              <w:t>.</w:t>
            </w:r>
            <w:r w:rsidRPr="00953891">
              <w:rPr>
                <w:rFonts w:eastAsia="新細明體" w:cs="新細明體"/>
                <w:color w:val="795E26"/>
                <w:kern w:val="0"/>
                <w:sz w:val="21"/>
                <w:szCs w:val="21"/>
              </w:rPr>
              <w:t>append</w:t>
            </w:r>
            <w:proofErr w:type="spellEnd"/>
            <w:proofErr w:type="gramEnd"/>
            <w:r w:rsidRPr="00953891">
              <w:rPr>
                <w:rFonts w:eastAsia="新細明體" w:cs="新細明體"/>
                <w:color w:val="000000"/>
                <w:kern w:val="0"/>
                <w:sz w:val="21"/>
                <w:szCs w:val="21"/>
              </w:rPr>
              <w:t>(</w:t>
            </w:r>
            <w:r w:rsidRPr="00953891">
              <w:rPr>
                <w:rFonts w:eastAsia="新細明體" w:cs="新細明體"/>
                <w:color w:val="001080"/>
                <w:kern w:val="0"/>
                <w:sz w:val="21"/>
                <w:szCs w:val="21"/>
              </w:rPr>
              <w:t>column</w:t>
            </w:r>
            <w:r w:rsidRPr="00953891">
              <w:rPr>
                <w:rFonts w:eastAsia="新細明體" w:cs="新細明體"/>
                <w:color w:val="000000"/>
                <w:kern w:val="0"/>
                <w:sz w:val="21"/>
                <w:szCs w:val="21"/>
              </w:rPr>
              <w:t>)</w:t>
            </w:r>
          </w:p>
          <w:p w14:paraId="05B44028" w14:textId="77777777" w:rsidR="00953891" w:rsidRPr="00953891" w:rsidRDefault="00953891" w:rsidP="00953891">
            <w:pPr>
              <w:widowControl/>
              <w:shd w:val="clear" w:color="auto" w:fill="FFFFFF"/>
              <w:spacing w:after="240" w:line="285" w:lineRule="atLeast"/>
              <w:rPr>
                <w:rFonts w:eastAsia="新細明體" w:cs="新細明體"/>
                <w:color w:val="000000"/>
                <w:kern w:val="0"/>
                <w:sz w:val="21"/>
                <w:szCs w:val="21"/>
              </w:rPr>
            </w:pPr>
          </w:p>
          <w:p w14:paraId="6F0DED6F" w14:textId="77777777" w:rsidR="00953891" w:rsidRPr="00953891" w:rsidRDefault="00953891" w:rsidP="00953891">
            <w:pPr>
              <w:widowControl/>
              <w:shd w:val="clear" w:color="auto" w:fill="FFFFFF"/>
              <w:spacing w:line="285" w:lineRule="atLeast"/>
              <w:rPr>
                <w:rFonts w:eastAsia="新細明體" w:cs="新細明體"/>
                <w:color w:val="000000"/>
                <w:kern w:val="0"/>
                <w:sz w:val="21"/>
                <w:szCs w:val="21"/>
              </w:rPr>
            </w:pPr>
            <w:r w:rsidRPr="00953891">
              <w:rPr>
                <w:rFonts w:eastAsia="新細明體" w:cs="新細明體"/>
                <w:color w:val="008000"/>
                <w:kern w:val="0"/>
                <w:sz w:val="21"/>
                <w:szCs w:val="21"/>
              </w:rPr>
              <w:t xml:space="preserve"># </w:t>
            </w:r>
            <w:r w:rsidRPr="00953891">
              <w:rPr>
                <w:rFonts w:eastAsia="新細明體" w:cs="新細明體"/>
                <w:color w:val="008000"/>
                <w:kern w:val="0"/>
                <w:sz w:val="21"/>
                <w:szCs w:val="21"/>
              </w:rPr>
              <w:t>顯示要刪除的特徵</w:t>
            </w:r>
          </w:p>
          <w:p w14:paraId="045AB04B" w14:textId="77777777" w:rsidR="00953891" w:rsidRPr="00953891" w:rsidRDefault="00953891" w:rsidP="00953891">
            <w:pPr>
              <w:widowControl/>
              <w:shd w:val="clear" w:color="auto" w:fill="FFFFFF"/>
              <w:spacing w:line="285" w:lineRule="atLeast"/>
              <w:rPr>
                <w:rFonts w:eastAsia="新細明體" w:cs="新細明體"/>
                <w:color w:val="000000"/>
                <w:kern w:val="0"/>
                <w:sz w:val="21"/>
                <w:szCs w:val="21"/>
              </w:rPr>
            </w:pPr>
            <w:r w:rsidRPr="00953891">
              <w:rPr>
                <w:rFonts w:eastAsia="新細明體" w:cs="新細明體"/>
                <w:color w:val="795E26"/>
                <w:kern w:val="0"/>
                <w:sz w:val="21"/>
                <w:szCs w:val="21"/>
              </w:rPr>
              <w:t>print</w:t>
            </w:r>
            <w:r w:rsidRPr="00953891">
              <w:rPr>
                <w:rFonts w:eastAsia="新細明體" w:cs="新細明體"/>
                <w:color w:val="000000"/>
                <w:kern w:val="0"/>
                <w:sz w:val="21"/>
                <w:szCs w:val="21"/>
              </w:rPr>
              <w:t>(</w:t>
            </w:r>
            <w:r w:rsidRPr="00953891">
              <w:rPr>
                <w:rFonts w:eastAsia="新細明體" w:cs="新細明體"/>
                <w:color w:val="A31515"/>
                <w:kern w:val="0"/>
                <w:sz w:val="21"/>
                <w:szCs w:val="21"/>
              </w:rPr>
              <w:t>"</w:t>
            </w:r>
            <w:r w:rsidRPr="00953891">
              <w:rPr>
                <w:rFonts w:eastAsia="新細明體" w:cs="新細明體"/>
                <w:color w:val="A31515"/>
                <w:kern w:val="0"/>
                <w:sz w:val="21"/>
                <w:szCs w:val="21"/>
              </w:rPr>
              <w:t>要刪除的特徵</w:t>
            </w:r>
            <w:r w:rsidRPr="00953891">
              <w:rPr>
                <w:rFonts w:eastAsia="新細明體" w:cs="新細明體"/>
                <w:color w:val="A31515"/>
                <w:kern w:val="0"/>
                <w:sz w:val="21"/>
                <w:szCs w:val="21"/>
              </w:rPr>
              <w:t>:"</w:t>
            </w:r>
            <w:r w:rsidRPr="00953891">
              <w:rPr>
                <w:rFonts w:eastAsia="新細明體" w:cs="新細明體"/>
                <w:color w:val="000000"/>
                <w:kern w:val="0"/>
                <w:sz w:val="21"/>
                <w:szCs w:val="21"/>
              </w:rPr>
              <w:t xml:space="preserve">, </w:t>
            </w:r>
            <w:proofErr w:type="spellStart"/>
            <w:r w:rsidRPr="00953891">
              <w:rPr>
                <w:rFonts w:eastAsia="新細明體" w:cs="新細明體"/>
                <w:color w:val="001080"/>
                <w:kern w:val="0"/>
                <w:sz w:val="21"/>
                <w:szCs w:val="21"/>
              </w:rPr>
              <w:t>to_drop</w:t>
            </w:r>
            <w:proofErr w:type="spellEnd"/>
            <w:r w:rsidRPr="00953891">
              <w:rPr>
                <w:rFonts w:eastAsia="新細明體" w:cs="新細明體"/>
                <w:color w:val="000000"/>
                <w:kern w:val="0"/>
                <w:sz w:val="21"/>
                <w:szCs w:val="21"/>
              </w:rPr>
              <w:t>)</w:t>
            </w:r>
          </w:p>
          <w:p w14:paraId="2629CF31" w14:textId="77777777" w:rsidR="00953891" w:rsidRPr="00953891" w:rsidRDefault="00953891" w:rsidP="00953891">
            <w:pPr>
              <w:widowControl/>
              <w:shd w:val="clear" w:color="auto" w:fill="FFFFFF"/>
              <w:spacing w:after="240" w:line="285" w:lineRule="atLeast"/>
              <w:rPr>
                <w:rFonts w:eastAsia="新細明體" w:cs="新細明體"/>
                <w:color w:val="000000"/>
                <w:kern w:val="0"/>
                <w:sz w:val="21"/>
                <w:szCs w:val="21"/>
              </w:rPr>
            </w:pPr>
          </w:p>
          <w:p w14:paraId="2CFE4925" w14:textId="77777777" w:rsidR="00953891" w:rsidRPr="00953891" w:rsidRDefault="00953891" w:rsidP="00953891">
            <w:pPr>
              <w:widowControl/>
              <w:shd w:val="clear" w:color="auto" w:fill="FFFFFF"/>
              <w:spacing w:line="285" w:lineRule="atLeast"/>
              <w:rPr>
                <w:rFonts w:eastAsia="新細明體" w:cs="新細明體"/>
                <w:color w:val="000000"/>
                <w:kern w:val="0"/>
                <w:sz w:val="21"/>
                <w:szCs w:val="21"/>
              </w:rPr>
            </w:pPr>
            <w:r w:rsidRPr="00953891">
              <w:rPr>
                <w:rFonts w:eastAsia="新細明體" w:cs="新細明體"/>
                <w:color w:val="008000"/>
                <w:kern w:val="0"/>
                <w:sz w:val="21"/>
                <w:szCs w:val="21"/>
              </w:rPr>
              <w:t xml:space="preserve"># </w:t>
            </w:r>
            <w:r w:rsidRPr="00953891">
              <w:rPr>
                <w:rFonts w:eastAsia="新細明體" w:cs="新細明體"/>
                <w:color w:val="008000"/>
                <w:kern w:val="0"/>
                <w:sz w:val="21"/>
                <w:szCs w:val="21"/>
              </w:rPr>
              <w:t>刪除高度相關的特徵</w:t>
            </w:r>
          </w:p>
          <w:p w14:paraId="3248C8B7" w14:textId="77777777" w:rsidR="00953891" w:rsidRPr="00953891" w:rsidRDefault="00953891" w:rsidP="00953891">
            <w:pPr>
              <w:widowControl/>
              <w:shd w:val="clear" w:color="auto" w:fill="FFFFFF"/>
              <w:spacing w:line="285" w:lineRule="atLeast"/>
              <w:rPr>
                <w:rFonts w:eastAsia="新細明體" w:cs="新細明體"/>
                <w:color w:val="000000"/>
                <w:kern w:val="0"/>
                <w:sz w:val="21"/>
                <w:szCs w:val="21"/>
              </w:rPr>
            </w:pPr>
            <w:proofErr w:type="spellStart"/>
            <w:r w:rsidRPr="00953891">
              <w:rPr>
                <w:rFonts w:eastAsia="新細明體" w:cs="新細明體"/>
                <w:color w:val="001080"/>
                <w:kern w:val="0"/>
                <w:sz w:val="21"/>
                <w:szCs w:val="21"/>
              </w:rPr>
              <w:t>df_removed_corr</w:t>
            </w:r>
            <w:proofErr w:type="spellEnd"/>
            <w:r w:rsidRPr="00953891">
              <w:rPr>
                <w:rFonts w:eastAsia="新細明體" w:cs="新細明體"/>
                <w:color w:val="000000"/>
                <w:kern w:val="0"/>
                <w:sz w:val="21"/>
                <w:szCs w:val="21"/>
              </w:rPr>
              <w:t xml:space="preserve"> = </w:t>
            </w:r>
            <w:proofErr w:type="spellStart"/>
            <w:proofErr w:type="gramStart"/>
            <w:r w:rsidRPr="00953891">
              <w:rPr>
                <w:rFonts w:eastAsia="新細明體" w:cs="新細明體"/>
                <w:color w:val="001080"/>
                <w:kern w:val="0"/>
                <w:sz w:val="21"/>
                <w:szCs w:val="21"/>
              </w:rPr>
              <w:t>df</w:t>
            </w:r>
            <w:r w:rsidRPr="00953891">
              <w:rPr>
                <w:rFonts w:eastAsia="新細明體" w:cs="新細明體"/>
                <w:color w:val="000000"/>
                <w:kern w:val="0"/>
                <w:sz w:val="21"/>
                <w:szCs w:val="21"/>
              </w:rPr>
              <w:t>.</w:t>
            </w:r>
            <w:r w:rsidRPr="00953891">
              <w:rPr>
                <w:rFonts w:eastAsia="新細明體" w:cs="新細明體"/>
                <w:color w:val="795E26"/>
                <w:kern w:val="0"/>
                <w:sz w:val="21"/>
                <w:szCs w:val="21"/>
              </w:rPr>
              <w:t>drop</w:t>
            </w:r>
            <w:proofErr w:type="spellEnd"/>
            <w:proofErr w:type="gramEnd"/>
            <w:r w:rsidRPr="00953891">
              <w:rPr>
                <w:rFonts w:eastAsia="新細明體" w:cs="新細明體"/>
                <w:color w:val="000000"/>
                <w:kern w:val="0"/>
                <w:sz w:val="21"/>
                <w:szCs w:val="21"/>
              </w:rPr>
              <w:t>(</w:t>
            </w:r>
            <w:r w:rsidRPr="00953891">
              <w:rPr>
                <w:rFonts w:eastAsia="新細明體" w:cs="新細明體"/>
                <w:color w:val="001080"/>
                <w:kern w:val="0"/>
                <w:sz w:val="21"/>
                <w:szCs w:val="21"/>
              </w:rPr>
              <w:t>columns</w:t>
            </w:r>
            <w:r w:rsidRPr="00953891">
              <w:rPr>
                <w:rFonts w:eastAsia="新細明體" w:cs="新細明體"/>
                <w:color w:val="000000"/>
                <w:kern w:val="0"/>
                <w:sz w:val="21"/>
                <w:szCs w:val="21"/>
              </w:rPr>
              <w:t>=</w:t>
            </w:r>
            <w:proofErr w:type="spellStart"/>
            <w:r w:rsidRPr="00953891">
              <w:rPr>
                <w:rFonts w:eastAsia="新細明體" w:cs="新細明體"/>
                <w:color w:val="001080"/>
                <w:kern w:val="0"/>
                <w:sz w:val="21"/>
                <w:szCs w:val="21"/>
              </w:rPr>
              <w:t>to_drop</w:t>
            </w:r>
            <w:proofErr w:type="spellEnd"/>
            <w:r w:rsidRPr="00953891">
              <w:rPr>
                <w:rFonts w:eastAsia="新細明體" w:cs="新細明體"/>
                <w:color w:val="000000"/>
                <w:kern w:val="0"/>
                <w:sz w:val="21"/>
                <w:szCs w:val="21"/>
              </w:rPr>
              <w:t>)</w:t>
            </w:r>
          </w:p>
          <w:p w14:paraId="2D48D7C4" w14:textId="77777777" w:rsidR="00953891" w:rsidRPr="00953891" w:rsidRDefault="00953891" w:rsidP="00953891">
            <w:pPr>
              <w:widowControl/>
              <w:shd w:val="clear" w:color="auto" w:fill="FFFFFF"/>
              <w:spacing w:after="240" w:line="285" w:lineRule="atLeast"/>
              <w:rPr>
                <w:rFonts w:eastAsia="新細明體" w:cs="新細明體"/>
                <w:color w:val="000000"/>
                <w:kern w:val="0"/>
                <w:sz w:val="21"/>
                <w:szCs w:val="21"/>
              </w:rPr>
            </w:pPr>
          </w:p>
          <w:p w14:paraId="5E8A5863" w14:textId="77777777" w:rsidR="00953891" w:rsidRPr="00953891" w:rsidRDefault="00953891" w:rsidP="00953891">
            <w:pPr>
              <w:widowControl/>
              <w:shd w:val="clear" w:color="auto" w:fill="FFFFFF"/>
              <w:spacing w:line="285" w:lineRule="atLeast"/>
              <w:rPr>
                <w:rFonts w:eastAsia="新細明體" w:cs="新細明體"/>
                <w:color w:val="000000"/>
                <w:kern w:val="0"/>
                <w:sz w:val="21"/>
                <w:szCs w:val="21"/>
              </w:rPr>
            </w:pPr>
            <w:r w:rsidRPr="00953891">
              <w:rPr>
                <w:rFonts w:eastAsia="新細明體" w:cs="新細明體"/>
                <w:color w:val="008000"/>
                <w:kern w:val="0"/>
                <w:sz w:val="21"/>
                <w:szCs w:val="21"/>
              </w:rPr>
              <w:t xml:space="preserve"># </w:t>
            </w:r>
            <w:r w:rsidRPr="00953891">
              <w:rPr>
                <w:rFonts w:eastAsia="新細明體" w:cs="新細明體"/>
                <w:color w:val="008000"/>
                <w:kern w:val="0"/>
                <w:sz w:val="21"/>
                <w:szCs w:val="21"/>
              </w:rPr>
              <w:t>顯示刪除特徵後的資料</w:t>
            </w:r>
          </w:p>
          <w:p w14:paraId="628DD196" w14:textId="50355F98" w:rsidR="00953891" w:rsidRPr="00953891" w:rsidRDefault="00953891" w:rsidP="00953891">
            <w:pPr>
              <w:widowControl/>
              <w:shd w:val="clear" w:color="auto" w:fill="FFFFFF"/>
              <w:spacing w:line="285" w:lineRule="atLeast"/>
              <w:rPr>
                <w:rFonts w:eastAsia="新細明體" w:cs="新細明體" w:hint="eastAsia"/>
                <w:color w:val="000000"/>
                <w:kern w:val="0"/>
                <w:sz w:val="21"/>
                <w:szCs w:val="21"/>
              </w:rPr>
            </w:pPr>
            <w:proofErr w:type="spellStart"/>
            <w:r w:rsidRPr="00953891">
              <w:rPr>
                <w:rFonts w:eastAsia="新細明體" w:cs="新細明體"/>
                <w:color w:val="001080"/>
                <w:kern w:val="0"/>
                <w:sz w:val="21"/>
                <w:szCs w:val="21"/>
              </w:rPr>
              <w:t>df_removed_</w:t>
            </w:r>
            <w:proofErr w:type="gramStart"/>
            <w:r w:rsidRPr="00953891">
              <w:rPr>
                <w:rFonts w:eastAsia="新細明體" w:cs="新細明體"/>
                <w:color w:val="001080"/>
                <w:kern w:val="0"/>
                <w:sz w:val="21"/>
                <w:szCs w:val="21"/>
              </w:rPr>
              <w:t>corr</w:t>
            </w:r>
            <w:r w:rsidRPr="00953891">
              <w:rPr>
                <w:rFonts w:eastAsia="新細明體" w:cs="新細明體"/>
                <w:color w:val="000000"/>
                <w:kern w:val="0"/>
                <w:sz w:val="21"/>
                <w:szCs w:val="21"/>
              </w:rPr>
              <w:t>.</w:t>
            </w:r>
            <w:r w:rsidRPr="00953891">
              <w:rPr>
                <w:rFonts w:eastAsia="新細明體" w:cs="新細明體"/>
                <w:color w:val="795E26"/>
                <w:kern w:val="0"/>
                <w:sz w:val="21"/>
                <w:szCs w:val="21"/>
              </w:rPr>
              <w:t>head</w:t>
            </w:r>
            <w:proofErr w:type="spellEnd"/>
            <w:proofErr w:type="gramEnd"/>
            <w:r w:rsidRPr="00953891">
              <w:rPr>
                <w:rFonts w:eastAsia="新細明體" w:cs="新細明體"/>
                <w:color w:val="000000"/>
                <w:kern w:val="0"/>
                <w:sz w:val="21"/>
                <w:szCs w:val="21"/>
              </w:rPr>
              <w:t>(</w:t>
            </w:r>
            <w:r w:rsidRPr="00953891">
              <w:rPr>
                <w:rFonts w:eastAsia="新細明體" w:cs="新細明體"/>
                <w:color w:val="098658"/>
                <w:kern w:val="0"/>
                <w:sz w:val="21"/>
                <w:szCs w:val="21"/>
              </w:rPr>
              <w:t>3</w:t>
            </w:r>
            <w:r w:rsidRPr="00953891">
              <w:rPr>
                <w:rFonts w:eastAsia="新細明體" w:cs="新細明體"/>
                <w:color w:val="000000"/>
                <w:kern w:val="0"/>
                <w:sz w:val="21"/>
                <w:szCs w:val="21"/>
              </w:rPr>
              <w:t>)</w:t>
            </w:r>
          </w:p>
        </w:tc>
      </w:tr>
    </w:tbl>
    <w:p w14:paraId="195A2807" w14:textId="77777777" w:rsidR="00571D40" w:rsidRPr="00915859" w:rsidRDefault="00571D40" w:rsidP="00571D40">
      <w:pPr>
        <w:rPr>
          <w:rFonts w:hint="eastAsia"/>
        </w:rPr>
      </w:pPr>
    </w:p>
    <w:p w14:paraId="077C0334" w14:textId="66792CCD" w:rsidR="00915859" w:rsidRDefault="00915859" w:rsidP="00915859">
      <w:pPr>
        <w:ind w:firstLine="480"/>
      </w:pPr>
      <w:r w:rsidRPr="00915859">
        <w:t>在特徵選取中，不同的特徵和目標項型態適合不同的相關性檢驗方法。以下介紹卡方檢驗、</w:t>
      </w:r>
      <w:r w:rsidRPr="00915859">
        <w:t xml:space="preserve">ANOVA </w:t>
      </w:r>
      <w:r w:rsidRPr="00915859">
        <w:t>的</w:t>
      </w:r>
      <w:r w:rsidRPr="00915859">
        <w:t xml:space="preserve"> F-value </w:t>
      </w:r>
      <w:r w:rsidRPr="00915859">
        <w:t>及</w:t>
      </w:r>
      <w:r w:rsidRPr="00915859">
        <w:t xml:space="preserve"> Mutual Information </w:t>
      </w:r>
      <w:r w:rsidRPr="00915859">
        <w:t>的使用時機。</w:t>
      </w:r>
    </w:p>
    <w:p w14:paraId="0EDA0C08" w14:textId="77777777" w:rsidR="002D7BB5" w:rsidRDefault="002D7BB5" w:rsidP="002D7BB5"/>
    <w:tbl>
      <w:tblPr>
        <w:tblStyle w:val="a4"/>
        <w:tblW w:w="0" w:type="auto"/>
        <w:tblLook w:val="04A0" w:firstRow="1" w:lastRow="0" w:firstColumn="1" w:lastColumn="0" w:noHBand="0" w:noVBand="1"/>
      </w:tblPr>
      <w:tblGrid>
        <w:gridCol w:w="1980"/>
        <w:gridCol w:w="6316"/>
      </w:tblGrid>
      <w:tr w:rsidR="002D7BB5" w:rsidRPr="002D7BB5" w14:paraId="2BE52AB4" w14:textId="77777777" w:rsidTr="002D7BB5">
        <w:tc>
          <w:tcPr>
            <w:tcW w:w="1980" w:type="dxa"/>
            <w:shd w:val="clear" w:color="auto" w:fill="D9D9D9" w:themeFill="background1" w:themeFillShade="D9"/>
            <w:hideMark/>
          </w:tcPr>
          <w:p w14:paraId="6CC506F4" w14:textId="77777777" w:rsidR="002D7BB5" w:rsidRPr="002D7BB5" w:rsidRDefault="002D7BB5" w:rsidP="002D7BB5">
            <w:pPr>
              <w:rPr>
                <w:b/>
                <w:bCs/>
                <w:sz w:val="20"/>
                <w:szCs w:val="18"/>
              </w:rPr>
            </w:pPr>
            <w:r w:rsidRPr="002D7BB5">
              <w:rPr>
                <w:b/>
                <w:bCs/>
                <w:sz w:val="20"/>
                <w:szCs w:val="18"/>
              </w:rPr>
              <w:t>變數類型</w:t>
            </w:r>
          </w:p>
        </w:tc>
        <w:tc>
          <w:tcPr>
            <w:tcW w:w="6316" w:type="dxa"/>
            <w:shd w:val="clear" w:color="auto" w:fill="D9D9D9" w:themeFill="background1" w:themeFillShade="D9"/>
            <w:hideMark/>
          </w:tcPr>
          <w:p w14:paraId="5DA8B2EE" w14:textId="77777777" w:rsidR="002D7BB5" w:rsidRPr="002D7BB5" w:rsidRDefault="002D7BB5" w:rsidP="002D7BB5">
            <w:pPr>
              <w:rPr>
                <w:b/>
                <w:bCs/>
                <w:sz w:val="20"/>
                <w:szCs w:val="18"/>
              </w:rPr>
            </w:pPr>
            <w:r w:rsidRPr="002D7BB5">
              <w:rPr>
                <w:b/>
                <w:bCs/>
                <w:sz w:val="20"/>
                <w:szCs w:val="18"/>
              </w:rPr>
              <w:t>衡量相關性的做法</w:t>
            </w:r>
          </w:p>
        </w:tc>
      </w:tr>
      <w:tr w:rsidR="002D7BB5" w:rsidRPr="002D7BB5" w14:paraId="64FB415F" w14:textId="77777777" w:rsidTr="002D7BB5">
        <w:tc>
          <w:tcPr>
            <w:tcW w:w="1980" w:type="dxa"/>
            <w:hideMark/>
          </w:tcPr>
          <w:p w14:paraId="11A417DB" w14:textId="77777777" w:rsidR="002D7BB5" w:rsidRPr="002D7BB5" w:rsidRDefault="002D7BB5" w:rsidP="002D7BB5">
            <w:pPr>
              <w:rPr>
                <w:sz w:val="20"/>
                <w:szCs w:val="18"/>
              </w:rPr>
            </w:pPr>
            <w:r w:rsidRPr="002D7BB5">
              <w:rPr>
                <w:sz w:val="20"/>
                <w:szCs w:val="18"/>
              </w:rPr>
              <w:t>數值型</w:t>
            </w:r>
            <w:r w:rsidRPr="002D7BB5">
              <w:rPr>
                <w:sz w:val="20"/>
                <w:szCs w:val="18"/>
              </w:rPr>
              <w:t xml:space="preserve"> vs </w:t>
            </w:r>
            <w:r w:rsidRPr="002D7BB5">
              <w:rPr>
                <w:sz w:val="20"/>
                <w:szCs w:val="18"/>
              </w:rPr>
              <w:t>數值型</w:t>
            </w:r>
          </w:p>
        </w:tc>
        <w:tc>
          <w:tcPr>
            <w:tcW w:w="6316" w:type="dxa"/>
            <w:hideMark/>
          </w:tcPr>
          <w:p w14:paraId="5F33E594" w14:textId="77777777" w:rsidR="002D7BB5" w:rsidRPr="002D7BB5" w:rsidRDefault="002D7BB5" w:rsidP="002D7BB5">
            <w:pPr>
              <w:rPr>
                <w:sz w:val="20"/>
                <w:szCs w:val="18"/>
              </w:rPr>
            </w:pPr>
            <w:r w:rsidRPr="002D7BB5">
              <w:rPr>
                <w:sz w:val="20"/>
                <w:szCs w:val="18"/>
              </w:rPr>
              <w:t xml:space="preserve">Pearson </w:t>
            </w:r>
            <w:r w:rsidRPr="002D7BB5">
              <w:rPr>
                <w:sz w:val="20"/>
                <w:szCs w:val="18"/>
              </w:rPr>
              <w:t>相關係數</w:t>
            </w:r>
          </w:p>
        </w:tc>
      </w:tr>
      <w:tr w:rsidR="002D7BB5" w:rsidRPr="002D7BB5" w14:paraId="00F0165B" w14:textId="77777777" w:rsidTr="002D7BB5">
        <w:tc>
          <w:tcPr>
            <w:tcW w:w="1980" w:type="dxa"/>
            <w:hideMark/>
          </w:tcPr>
          <w:p w14:paraId="551DB959" w14:textId="77777777" w:rsidR="002D7BB5" w:rsidRDefault="002D7BB5" w:rsidP="002D7BB5">
            <w:pPr>
              <w:rPr>
                <w:sz w:val="20"/>
                <w:szCs w:val="18"/>
              </w:rPr>
            </w:pPr>
            <w:r w:rsidRPr="002D7BB5">
              <w:rPr>
                <w:sz w:val="20"/>
                <w:szCs w:val="18"/>
              </w:rPr>
              <w:t>類別型</w:t>
            </w:r>
            <w:r w:rsidRPr="002D7BB5">
              <w:rPr>
                <w:sz w:val="20"/>
                <w:szCs w:val="18"/>
              </w:rPr>
              <w:t xml:space="preserve"> vs </w:t>
            </w:r>
            <w:r w:rsidRPr="002D7BB5">
              <w:rPr>
                <w:sz w:val="20"/>
                <w:szCs w:val="18"/>
              </w:rPr>
              <w:t>類別型</w:t>
            </w:r>
          </w:p>
          <w:p w14:paraId="1607B4DA" w14:textId="68746A45" w:rsidR="002D7BB5" w:rsidRPr="002D7BB5" w:rsidRDefault="002D7BB5" w:rsidP="002D7BB5">
            <w:pPr>
              <w:rPr>
                <w:sz w:val="20"/>
                <w:szCs w:val="18"/>
              </w:rPr>
            </w:pPr>
            <w:r w:rsidRPr="002D7BB5">
              <w:rPr>
                <w:sz w:val="20"/>
                <w:szCs w:val="18"/>
              </w:rPr>
              <w:t>（名目尺度）</w:t>
            </w:r>
          </w:p>
        </w:tc>
        <w:tc>
          <w:tcPr>
            <w:tcW w:w="6316" w:type="dxa"/>
            <w:hideMark/>
          </w:tcPr>
          <w:p w14:paraId="40B1D2C8" w14:textId="77777777" w:rsidR="002D7BB5" w:rsidRPr="002D7BB5" w:rsidRDefault="002D7BB5" w:rsidP="002D7BB5">
            <w:pPr>
              <w:rPr>
                <w:sz w:val="20"/>
                <w:szCs w:val="18"/>
              </w:rPr>
            </w:pPr>
            <w:r w:rsidRPr="002D7BB5">
              <w:rPr>
                <w:sz w:val="20"/>
                <w:szCs w:val="18"/>
              </w:rPr>
              <w:t>卡方檢定（</w:t>
            </w:r>
            <w:r w:rsidRPr="002D7BB5">
              <w:rPr>
                <w:sz w:val="20"/>
                <w:szCs w:val="18"/>
              </w:rPr>
              <w:t>Chi-square test</w:t>
            </w:r>
            <w:r w:rsidRPr="002D7BB5">
              <w:rPr>
                <w:sz w:val="20"/>
                <w:szCs w:val="18"/>
              </w:rPr>
              <w:t>）</w:t>
            </w:r>
            <w:proofErr w:type="gramStart"/>
            <w:r w:rsidRPr="002D7BB5">
              <w:rPr>
                <w:sz w:val="20"/>
                <w:szCs w:val="18"/>
              </w:rPr>
              <w:t>或費雪</w:t>
            </w:r>
            <w:proofErr w:type="gramEnd"/>
            <w:r w:rsidRPr="002D7BB5">
              <w:rPr>
                <w:sz w:val="20"/>
                <w:szCs w:val="18"/>
              </w:rPr>
              <w:t>精確檢定（</w:t>
            </w:r>
            <w:r w:rsidRPr="002D7BB5">
              <w:rPr>
                <w:sz w:val="20"/>
                <w:szCs w:val="18"/>
              </w:rPr>
              <w:t>Fisher's exact test</w:t>
            </w:r>
            <w:r w:rsidRPr="002D7BB5">
              <w:rPr>
                <w:sz w:val="20"/>
                <w:szCs w:val="18"/>
              </w:rPr>
              <w:t>）</w:t>
            </w:r>
          </w:p>
        </w:tc>
      </w:tr>
      <w:tr w:rsidR="002D7BB5" w:rsidRPr="002D7BB5" w14:paraId="535C5CF4" w14:textId="77777777" w:rsidTr="002D7BB5">
        <w:tc>
          <w:tcPr>
            <w:tcW w:w="1980" w:type="dxa"/>
            <w:hideMark/>
          </w:tcPr>
          <w:p w14:paraId="25FADFA1" w14:textId="77777777" w:rsidR="002D7BB5" w:rsidRDefault="002D7BB5" w:rsidP="002D7BB5">
            <w:pPr>
              <w:rPr>
                <w:sz w:val="20"/>
                <w:szCs w:val="18"/>
              </w:rPr>
            </w:pPr>
            <w:r w:rsidRPr="002D7BB5">
              <w:rPr>
                <w:sz w:val="20"/>
                <w:szCs w:val="18"/>
              </w:rPr>
              <w:t>類別型</w:t>
            </w:r>
            <w:r w:rsidRPr="002D7BB5">
              <w:rPr>
                <w:sz w:val="20"/>
                <w:szCs w:val="18"/>
              </w:rPr>
              <w:t xml:space="preserve"> vs </w:t>
            </w:r>
            <w:r w:rsidRPr="002D7BB5">
              <w:rPr>
                <w:sz w:val="20"/>
                <w:szCs w:val="18"/>
              </w:rPr>
              <w:t>類別型</w:t>
            </w:r>
          </w:p>
          <w:p w14:paraId="1596506B" w14:textId="705C74D4" w:rsidR="002D7BB5" w:rsidRPr="002D7BB5" w:rsidRDefault="002D7BB5" w:rsidP="002D7BB5">
            <w:pPr>
              <w:rPr>
                <w:sz w:val="20"/>
                <w:szCs w:val="18"/>
              </w:rPr>
            </w:pPr>
            <w:r w:rsidRPr="002D7BB5">
              <w:rPr>
                <w:sz w:val="20"/>
                <w:szCs w:val="18"/>
              </w:rPr>
              <w:t>（順序尺度）</w:t>
            </w:r>
          </w:p>
        </w:tc>
        <w:tc>
          <w:tcPr>
            <w:tcW w:w="6316" w:type="dxa"/>
            <w:hideMark/>
          </w:tcPr>
          <w:p w14:paraId="4297C48E" w14:textId="77777777" w:rsidR="002D7BB5" w:rsidRPr="002D7BB5" w:rsidRDefault="002D7BB5" w:rsidP="002D7BB5">
            <w:pPr>
              <w:rPr>
                <w:sz w:val="20"/>
                <w:szCs w:val="18"/>
              </w:rPr>
            </w:pPr>
            <w:r w:rsidRPr="002D7BB5">
              <w:rPr>
                <w:sz w:val="20"/>
                <w:szCs w:val="18"/>
              </w:rPr>
              <w:t xml:space="preserve">Spearman </w:t>
            </w:r>
            <w:r w:rsidRPr="002D7BB5">
              <w:rPr>
                <w:sz w:val="20"/>
                <w:szCs w:val="18"/>
              </w:rPr>
              <w:t>等級相關係數（</w:t>
            </w:r>
            <w:r w:rsidRPr="002D7BB5">
              <w:rPr>
                <w:sz w:val="20"/>
                <w:szCs w:val="18"/>
              </w:rPr>
              <w:t>Spearman’s rank correlation coefficient</w:t>
            </w:r>
            <w:r w:rsidRPr="002D7BB5">
              <w:rPr>
                <w:sz w:val="20"/>
                <w:szCs w:val="18"/>
              </w:rPr>
              <w:t>）或</w:t>
            </w:r>
            <w:r w:rsidRPr="002D7BB5">
              <w:rPr>
                <w:sz w:val="20"/>
                <w:szCs w:val="18"/>
              </w:rPr>
              <w:t xml:space="preserve"> Kendall </w:t>
            </w:r>
            <w:r w:rsidRPr="002D7BB5">
              <w:rPr>
                <w:sz w:val="20"/>
                <w:szCs w:val="18"/>
              </w:rPr>
              <w:t>等級相關係數（</w:t>
            </w:r>
            <w:r w:rsidRPr="002D7BB5">
              <w:rPr>
                <w:sz w:val="20"/>
                <w:szCs w:val="18"/>
              </w:rPr>
              <w:t>Kendall’s tau correlation coefficient</w:t>
            </w:r>
            <w:r w:rsidRPr="002D7BB5">
              <w:rPr>
                <w:sz w:val="20"/>
                <w:szCs w:val="18"/>
              </w:rPr>
              <w:t>）</w:t>
            </w:r>
          </w:p>
        </w:tc>
      </w:tr>
      <w:tr w:rsidR="002D7BB5" w:rsidRPr="002D7BB5" w14:paraId="72E15629" w14:textId="77777777" w:rsidTr="002D7BB5">
        <w:tc>
          <w:tcPr>
            <w:tcW w:w="1980" w:type="dxa"/>
            <w:hideMark/>
          </w:tcPr>
          <w:p w14:paraId="1966EB3D" w14:textId="77777777" w:rsidR="002D7BB5" w:rsidRPr="002D7BB5" w:rsidRDefault="002D7BB5" w:rsidP="002D7BB5">
            <w:pPr>
              <w:rPr>
                <w:sz w:val="20"/>
                <w:szCs w:val="18"/>
              </w:rPr>
            </w:pPr>
            <w:r w:rsidRPr="002D7BB5">
              <w:rPr>
                <w:sz w:val="20"/>
                <w:szCs w:val="18"/>
              </w:rPr>
              <w:lastRenderedPageBreak/>
              <w:t>數值型</w:t>
            </w:r>
            <w:r w:rsidRPr="002D7BB5">
              <w:rPr>
                <w:sz w:val="20"/>
                <w:szCs w:val="18"/>
              </w:rPr>
              <w:t xml:space="preserve"> vs </w:t>
            </w:r>
            <w:r w:rsidRPr="002D7BB5">
              <w:rPr>
                <w:sz w:val="20"/>
                <w:szCs w:val="18"/>
              </w:rPr>
              <w:t>類別型</w:t>
            </w:r>
          </w:p>
        </w:tc>
        <w:tc>
          <w:tcPr>
            <w:tcW w:w="6316" w:type="dxa"/>
            <w:hideMark/>
          </w:tcPr>
          <w:p w14:paraId="1C5B3A89" w14:textId="77777777" w:rsidR="002D7BB5" w:rsidRPr="002D7BB5" w:rsidRDefault="002D7BB5" w:rsidP="002D7BB5">
            <w:pPr>
              <w:rPr>
                <w:sz w:val="20"/>
                <w:szCs w:val="18"/>
              </w:rPr>
            </w:pPr>
            <w:r w:rsidRPr="002D7BB5">
              <w:rPr>
                <w:sz w:val="20"/>
                <w:szCs w:val="18"/>
              </w:rPr>
              <w:t>獨立樣本</w:t>
            </w:r>
            <w:r w:rsidRPr="002D7BB5">
              <w:rPr>
                <w:sz w:val="20"/>
                <w:szCs w:val="18"/>
              </w:rPr>
              <w:t xml:space="preserve"> t </w:t>
            </w:r>
            <w:r w:rsidRPr="002D7BB5">
              <w:rPr>
                <w:sz w:val="20"/>
                <w:szCs w:val="18"/>
              </w:rPr>
              <w:t>檢定（</w:t>
            </w:r>
            <w:r w:rsidRPr="002D7BB5">
              <w:rPr>
                <w:sz w:val="20"/>
                <w:szCs w:val="18"/>
              </w:rPr>
              <w:t>t-test</w:t>
            </w:r>
            <w:r w:rsidRPr="002D7BB5">
              <w:rPr>
                <w:sz w:val="20"/>
                <w:szCs w:val="18"/>
              </w:rPr>
              <w:t>）或</w:t>
            </w:r>
            <w:r w:rsidRPr="002D7BB5">
              <w:rPr>
                <w:sz w:val="20"/>
                <w:szCs w:val="18"/>
              </w:rPr>
              <w:t xml:space="preserve"> ANOVA</w:t>
            </w:r>
            <w:r w:rsidRPr="002D7BB5">
              <w:rPr>
                <w:sz w:val="20"/>
                <w:szCs w:val="18"/>
              </w:rPr>
              <w:t>（變異數分析）</w:t>
            </w:r>
            <w:r w:rsidRPr="002D7BB5">
              <w:rPr>
                <w:sz w:val="20"/>
                <w:szCs w:val="18"/>
              </w:rPr>
              <w:t>F-value</w:t>
            </w:r>
          </w:p>
        </w:tc>
      </w:tr>
    </w:tbl>
    <w:p w14:paraId="17E29533" w14:textId="30FD9B3A" w:rsidR="002D7BB5" w:rsidRDefault="002F2057" w:rsidP="002F2057">
      <w:pPr>
        <w:jc w:val="center"/>
        <w:rPr>
          <w:rFonts w:hint="eastAsia"/>
        </w:rPr>
      </w:pPr>
      <w:r>
        <w:rPr>
          <w:rFonts w:hint="eastAsia"/>
        </w:rPr>
        <w:t>表：</w:t>
      </w:r>
      <w:r w:rsidRPr="002F2057">
        <w:t>特徵與目標項（</w:t>
      </w:r>
      <w:r w:rsidRPr="002F2057">
        <w:t>target</w:t>
      </w:r>
      <w:r w:rsidRPr="002F2057">
        <w:t>，也可稱為</w:t>
      </w:r>
      <w:r w:rsidRPr="002F2057">
        <w:t xml:space="preserve"> label</w:t>
      </w:r>
      <w:r w:rsidRPr="002F2057">
        <w:t>）之間的相關性</w:t>
      </w:r>
    </w:p>
    <w:p w14:paraId="133B4573" w14:textId="77777777" w:rsidR="0046164D" w:rsidRPr="00915859" w:rsidRDefault="0046164D" w:rsidP="0046164D">
      <w:pPr>
        <w:rPr>
          <w:rFonts w:hint="eastAsia"/>
        </w:rPr>
      </w:pPr>
    </w:p>
    <w:p w14:paraId="3B93899A" w14:textId="77777777" w:rsidR="00915859" w:rsidRPr="00915859" w:rsidRDefault="00915859" w:rsidP="00915859">
      <w:r w:rsidRPr="00915859">
        <w:t xml:space="preserve">1. </w:t>
      </w:r>
      <w:r w:rsidRPr="00915859">
        <w:t>卡方檢驗</w:t>
      </w:r>
      <w:r w:rsidRPr="00915859">
        <w:t xml:space="preserve"> (Chi-Square Test)</w:t>
      </w:r>
    </w:p>
    <w:p w14:paraId="358DC74E" w14:textId="4C43EB86" w:rsidR="00915859" w:rsidRDefault="00915859" w:rsidP="007C6B2D">
      <w:pPr>
        <w:ind w:firstLine="480"/>
      </w:pPr>
      <w:r w:rsidRPr="00915859">
        <w:t>使用時機：當特徵與目標項都是類別型資料時，適合使用卡方檢驗來衡量兩者的相關性。此檢驗的目的是評估觀察值與期望值之間的差異，判斷特徵和目標是否有顯著關聯。</w:t>
      </w:r>
    </w:p>
    <w:p w14:paraId="6DD899A0" w14:textId="64AF5396" w:rsidR="00915859" w:rsidRDefault="000950E5" w:rsidP="00EF74C4">
      <w:pPr>
        <w:jc w:val="center"/>
      </w:pPr>
      <w:r w:rsidRPr="000950E5">
        <w:rPr>
          <w:noProof/>
        </w:rPr>
        <w:drawing>
          <wp:inline distT="0" distB="0" distL="0" distR="0" wp14:anchorId="14DDC269" wp14:editId="1A77FBD5">
            <wp:extent cx="1657581" cy="552527"/>
            <wp:effectExtent l="0" t="0" r="0" b="0"/>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657581" cy="552527"/>
                    </a:xfrm>
                    <a:prstGeom prst="rect">
                      <a:avLst/>
                    </a:prstGeom>
                  </pic:spPr>
                </pic:pic>
              </a:graphicData>
            </a:graphic>
          </wp:inline>
        </w:drawing>
      </w:r>
    </w:p>
    <w:p w14:paraId="7C866330" w14:textId="55E0A243" w:rsidR="00915859" w:rsidRDefault="00915859" w:rsidP="00915859">
      <w:r w:rsidRPr="00915859">
        <w:t>解釋：卡方檢驗的結果值越大，代表特徵與</w:t>
      </w:r>
      <w:proofErr w:type="gramStart"/>
      <w:r w:rsidRPr="00915859">
        <w:t>目標變量之間</w:t>
      </w:r>
      <w:proofErr w:type="gramEnd"/>
      <w:r w:rsidRPr="00915859">
        <w:t>的關聯越強</w:t>
      </w:r>
      <w:r w:rsidR="003C091E">
        <w:rPr>
          <w:rFonts w:hint="eastAsia"/>
        </w:rPr>
        <w:t>（</w:t>
      </w:r>
      <w:r w:rsidR="003C091E" w:rsidRPr="003C091E">
        <w:t>如果某個特徵和目標變數有顯著關聯，通常代表它是比較值得保留的候選特徵</w:t>
      </w:r>
      <w:r w:rsidR="003C091E">
        <w:rPr>
          <w:rFonts w:hint="eastAsia"/>
        </w:rPr>
        <w:t>）</w:t>
      </w:r>
      <w:r w:rsidRPr="00915859">
        <w:t>。根據卡方分佈的臨界值可以判斷是否具有顯著性，通常搭配</w:t>
      </w:r>
      <w:r w:rsidRPr="00915859">
        <w:t xml:space="preserve"> p </w:t>
      </w:r>
      <w:r w:rsidRPr="00915859">
        <w:t>值來確定。</w:t>
      </w:r>
    </w:p>
    <w:p w14:paraId="32F7E126" w14:textId="77777777" w:rsidR="007E357E" w:rsidRDefault="007E357E" w:rsidP="00915859"/>
    <w:tbl>
      <w:tblPr>
        <w:tblStyle w:val="a4"/>
        <w:tblW w:w="0" w:type="auto"/>
        <w:tblLook w:val="04A0" w:firstRow="1" w:lastRow="0" w:firstColumn="1" w:lastColumn="0" w:noHBand="0" w:noVBand="1"/>
      </w:tblPr>
      <w:tblGrid>
        <w:gridCol w:w="8296"/>
      </w:tblGrid>
      <w:tr w:rsidR="007E357E" w14:paraId="10B14A5D" w14:textId="77777777" w:rsidTr="007E357E">
        <w:tc>
          <w:tcPr>
            <w:tcW w:w="8296" w:type="dxa"/>
          </w:tcPr>
          <w:p w14:paraId="4A6E9E07" w14:textId="1239A52A" w:rsidR="007E357E" w:rsidRDefault="006375C7" w:rsidP="00915859">
            <w:pPr>
              <w:rPr>
                <w:rFonts w:hint="eastAsia"/>
              </w:rPr>
            </w:pPr>
            <w:r w:rsidRPr="006375C7">
              <w:t>特徵與目標項都是類別型資料：使用列聯表卡方獨立性檢定</w:t>
            </w:r>
          </w:p>
        </w:tc>
      </w:tr>
      <w:tr w:rsidR="007E357E" w14:paraId="1DD680FD" w14:textId="77777777" w:rsidTr="007E357E">
        <w:tc>
          <w:tcPr>
            <w:tcW w:w="8296" w:type="dxa"/>
          </w:tcPr>
          <w:p w14:paraId="2DD274BE"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AF00DB"/>
                <w:kern w:val="0"/>
                <w:sz w:val="21"/>
                <w:szCs w:val="21"/>
              </w:rPr>
              <w:t>import</w:t>
            </w:r>
            <w:r w:rsidRPr="00FD60E4">
              <w:rPr>
                <w:rFonts w:eastAsia="新細明體" w:cs="新細明體"/>
                <w:color w:val="000000"/>
                <w:kern w:val="0"/>
                <w:sz w:val="21"/>
                <w:szCs w:val="21"/>
              </w:rPr>
              <w:t xml:space="preserve"> </w:t>
            </w:r>
            <w:r w:rsidRPr="00FD60E4">
              <w:rPr>
                <w:rFonts w:eastAsia="新細明體" w:cs="新細明體"/>
                <w:color w:val="267F99"/>
                <w:kern w:val="0"/>
                <w:sz w:val="21"/>
                <w:szCs w:val="21"/>
              </w:rPr>
              <w:t>pandas</w:t>
            </w:r>
            <w:r w:rsidRPr="00FD60E4">
              <w:rPr>
                <w:rFonts w:eastAsia="新細明體" w:cs="新細明體"/>
                <w:color w:val="000000"/>
                <w:kern w:val="0"/>
                <w:sz w:val="21"/>
                <w:szCs w:val="21"/>
              </w:rPr>
              <w:t xml:space="preserve"> </w:t>
            </w:r>
            <w:r w:rsidRPr="00FD60E4">
              <w:rPr>
                <w:rFonts w:eastAsia="新細明體" w:cs="新細明體"/>
                <w:color w:val="AF00DB"/>
                <w:kern w:val="0"/>
                <w:sz w:val="21"/>
                <w:szCs w:val="21"/>
              </w:rPr>
              <w:t>as</w:t>
            </w:r>
            <w:r w:rsidRPr="00FD60E4">
              <w:rPr>
                <w:rFonts w:eastAsia="新細明體" w:cs="新細明體"/>
                <w:color w:val="000000"/>
                <w:kern w:val="0"/>
                <w:sz w:val="21"/>
                <w:szCs w:val="21"/>
              </w:rPr>
              <w:t xml:space="preserve"> </w:t>
            </w:r>
            <w:r w:rsidRPr="00FD60E4">
              <w:rPr>
                <w:rFonts w:eastAsia="新細明體" w:cs="新細明體"/>
                <w:color w:val="267F99"/>
                <w:kern w:val="0"/>
                <w:sz w:val="21"/>
                <w:szCs w:val="21"/>
              </w:rPr>
              <w:t>pd</w:t>
            </w:r>
          </w:p>
          <w:p w14:paraId="7DD56480"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AF00DB"/>
                <w:kern w:val="0"/>
                <w:sz w:val="21"/>
                <w:szCs w:val="21"/>
              </w:rPr>
              <w:t>from</w:t>
            </w:r>
            <w:r w:rsidRPr="00FD60E4">
              <w:rPr>
                <w:rFonts w:eastAsia="新細明體" w:cs="新細明體"/>
                <w:color w:val="000000"/>
                <w:kern w:val="0"/>
                <w:sz w:val="21"/>
                <w:szCs w:val="21"/>
              </w:rPr>
              <w:t xml:space="preserve"> </w:t>
            </w:r>
            <w:proofErr w:type="spellStart"/>
            <w:proofErr w:type="gramStart"/>
            <w:r w:rsidRPr="00FD60E4">
              <w:rPr>
                <w:rFonts w:eastAsia="新細明體" w:cs="新細明體"/>
                <w:color w:val="267F99"/>
                <w:kern w:val="0"/>
                <w:sz w:val="21"/>
                <w:szCs w:val="21"/>
              </w:rPr>
              <w:t>scipy</w:t>
            </w:r>
            <w:r w:rsidRPr="00FD60E4">
              <w:rPr>
                <w:rFonts w:eastAsia="新細明體" w:cs="新細明體"/>
                <w:color w:val="000000"/>
                <w:kern w:val="0"/>
                <w:sz w:val="21"/>
                <w:szCs w:val="21"/>
              </w:rPr>
              <w:t>.</w:t>
            </w:r>
            <w:r w:rsidRPr="00FD60E4">
              <w:rPr>
                <w:rFonts w:eastAsia="新細明體" w:cs="新細明體"/>
                <w:color w:val="267F99"/>
                <w:kern w:val="0"/>
                <w:sz w:val="21"/>
                <w:szCs w:val="21"/>
              </w:rPr>
              <w:t>stats</w:t>
            </w:r>
            <w:proofErr w:type="spellEnd"/>
            <w:proofErr w:type="gramEnd"/>
            <w:r w:rsidRPr="00FD60E4">
              <w:rPr>
                <w:rFonts w:eastAsia="新細明體" w:cs="新細明體"/>
                <w:color w:val="000000"/>
                <w:kern w:val="0"/>
                <w:sz w:val="21"/>
                <w:szCs w:val="21"/>
              </w:rPr>
              <w:t xml:space="preserve"> </w:t>
            </w:r>
            <w:r w:rsidRPr="00FD60E4">
              <w:rPr>
                <w:rFonts w:eastAsia="新細明體" w:cs="新細明體"/>
                <w:color w:val="AF00DB"/>
                <w:kern w:val="0"/>
                <w:sz w:val="21"/>
                <w:szCs w:val="21"/>
              </w:rPr>
              <w:t>import</w:t>
            </w:r>
            <w:r w:rsidRPr="00FD60E4">
              <w:rPr>
                <w:rFonts w:eastAsia="新細明體" w:cs="新細明體"/>
                <w:color w:val="000000"/>
                <w:kern w:val="0"/>
                <w:sz w:val="21"/>
                <w:szCs w:val="21"/>
              </w:rPr>
              <w:t xml:space="preserve"> </w:t>
            </w:r>
            <w:r w:rsidRPr="00FD60E4">
              <w:rPr>
                <w:rFonts w:eastAsia="新細明體" w:cs="新細明體"/>
                <w:color w:val="795E26"/>
                <w:kern w:val="0"/>
                <w:sz w:val="21"/>
                <w:szCs w:val="21"/>
              </w:rPr>
              <w:t>chi2_contingency</w:t>
            </w:r>
          </w:p>
          <w:p w14:paraId="7E7D8DA3"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AF00DB"/>
                <w:kern w:val="0"/>
                <w:sz w:val="21"/>
                <w:szCs w:val="21"/>
              </w:rPr>
              <w:t>from</w:t>
            </w:r>
            <w:r w:rsidRPr="00FD60E4">
              <w:rPr>
                <w:rFonts w:eastAsia="新細明體" w:cs="新細明體"/>
                <w:color w:val="000000"/>
                <w:kern w:val="0"/>
                <w:sz w:val="21"/>
                <w:szCs w:val="21"/>
              </w:rPr>
              <w:t xml:space="preserve"> </w:t>
            </w:r>
            <w:proofErr w:type="spellStart"/>
            <w:proofErr w:type="gramStart"/>
            <w:r w:rsidRPr="00FD60E4">
              <w:rPr>
                <w:rFonts w:eastAsia="新細明體" w:cs="新細明體"/>
                <w:color w:val="267F99"/>
                <w:kern w:val="0"/>
                <w:sz w:val="21"/>
                <w:szCs w:val="21"/>
              </w:rPr>
              <w:t>sklearn</w:t>
            </w:r>
            <w:r w:rsidRPr="00FD60E4">
              <w:rPr>
                <w:rFonts w:eastAsia="新細明體" w:cs="新細明體"/>
                <w:color w:val="000000"/>
                <w:kern w:val="0"/>
                <w:sz w:val="21"/>
                <w:szCs w:val="21"/>
              </w:rPr>
              <w:t>.</w:t>
            </w:r>
            <w:r w:rsidRPr="00FD60E4">
              <w:rPr>
                <w:rFonts w:eastAsia="新細明體" w:cs="新細明體"/>
                <w:color w:val="267F99"/>
                <w:kern w:val="0"/>
                <w:sz w:val="21"/>
                <w:szCs w:val="21"/>
              </w:rPr>
              <w:t>preprocessing</w:t>
            </w:r>
            <w:proofErr w:type="spellEnd"/>
            <w:proofErr w:type="gramEnd"/>
            <w:r w:rsidRPr="00FD60E4">
              <w:rPr>
                <w:rFonts w:eastAsia="新細明體" w:cs="新細明體"/>
                <w:color w:val="000000"/>
                <w:kern w:val="0"/>
                <w:sz w:val="21"/>
                <w:szCs w:val="21"/>
              </w:rPr>
              <w:t xml:space="preserve"> </w:t>
            </w:r>
            <w:r w:rsidRPr="00FD60E4">
              <w:rPr>
                <w:rFonts w:eastAsia="新細明體" w:cs="新細明體"/>
                <w:color w:val="AF00DB"/>
                <w:kern w:val="0"/>
                <w:sz w:val="21"/>
                <w:szCs w:val="21"/>
              </w:rPr>
              <w:t>import</w:t>
            </w:r>
            <w:r w:rsidRPr="00FD60E4">
              <w:rPr>
                <w:rFonts w:eastAsia="新細明體" w:cs="新細明體"/>
                <w:color w:val="000000"/>
                <w:kern w:val="0"/>
                <w:sz w:val="21"/>
                <w:szCs w:val="21"/>
              </w:rPr>
              <w:t xml:space="preserve"> </w:t>
            </w:r>
            <w:proofErr w:type="spellStart"/>
            <w:r w:rsidRPr="00FD60E4">
              <w:rPr>
                <w:rFonts w:eastAsia="新細明體" w:cs="新細明體"/>
                <w:color w:val="267F99"/>
                <w:kern w:val="0"/>
                <w:sz w:val="21"/>
                <w:szCs w:val="21"/>
              </w:rPr>
              <w:t>KBinsDiscretizer</w:t>
            </w:r>
            <w:proofErr w:type="spellEnd"/>
          </w:p>
          <w:p w14:paraId="31AFB242"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p>
          <w:p w14:paraId="3C56542F"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w:t>
            </w:r>
          </w:p>
          <w:p w14:paraId="56E8707B"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特徵與目標項都是類別型資料：使用列聯表卡方獨立性檢定</w:t>
            </w:r>
          </w:p>
          <w:p w14:paraId="2E2FFD9F"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w:t>
            </w:r>
          </w:p>
          <w:p w14:paraId="02217590"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卡方獨立性檢定常用來衡量：</w:t>
            </w:r>
          </w:p>
          <w:p w14:paraId="58A7BCA6"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w:t>
            </w:r>
          </w:p>
          <w:p w14:paraId="35FD1402"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「類別型特徵」與「類別型目標變數」</w:t>
            </w:r>
          </w:p>
          <w:p w14:paraId="48F56A31"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w:t>
            </w:r>
          </w:p>
          <w:p w14:paraId="09F7AEFF"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之間是否存在統計上的關聯。</w:t>
            </w:r>
          </w:p>
          <w:p w14:paraId="7E013444"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w:t>
            </w:r>
          </w:p>
          <w:p w14:paraId="0F3F076C"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在本範例中：</w:t>
            </w:r>
          </w:p>
          <w:p w14:paraId="000C7150"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1. HP </w:t>
            </w:r>
            <w:r w:rsidRPr="00FD60E4">
              <w:rPr>
                <w:rFonts w:eastAsia="新細明體" w:cs="新細明體"/>
                <w:color w:val="008000"/>
                <w:kern w:val="0"/>
                <w:sz w:val="21"/>
                <w:szCs w:val="21"/>
              </w:rPr>
              <w:t>到</w:t>
            </w:r>
            <w:r w:rsidRPr="00FD60E4">
              <w:rPr>
                <w:rFonts w:eastAsia="新細明體" w:cs="新細明體"/>
                <w:color w:val="008000"/>
                <w:kern w:val="0"/>
                <w:sz w:val="21"/>
                <w:szCs w:val="21"/>
              </w:rPr>
              <w:t xml:space="preserve"> Speed </w:t>
            </w:r>
            <w:r w:rsidRPr="00FD60E4">
              <w:rPr>
                <w:rFonts w:eastAsia="新細明體" w:cs="新細明體"/>
                <w:color w:val="008000"/>
                <w:kern w:val="0"/>
                <w:sz w:val="21"/>
                <w:szCs w:val="21"/>
              </w:rPr>
              <w:t>原本是數值型特徵。</w:t>
            </w:r>
          </w:p>
          <w:p w14:paraId="7863AA94"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2. </w:t>
            </w:r>
            <w:r w:rsidRPr="00FD60E4">
              <w:rPr>
                <w:rFonts w:eastAsia="新細明體" w:cs="新細明體"/>
                <w:color w:val="008000"/>
                <w:kern w:val="0"/>
                <w:sz w:val="21"/>
                <w:szCs w:val="21"/>
              </w:rPr>
              <w:t>先使用</w:t>
            </w:r>
            <w:r w:rsidRPr="00FD60E4">
              <w:rPr>
                <w:rFonts w:eastAsia="新細明體" w:cs="新細明體"/>
                <w:color w:val="008000"/>
                <w:kern w:val="0"/>
                <w:sz w:val="21"/>
                <w:szCs w:val="21"/>
              </w:rPr>
              <w:t xml:space="preserve"> </w:t>
            </w:r>
            <w:proofErr w:type="spellStart"/>
            <w:r w:rsidRPr="00FD60E4">
              <w:rPr>
                <w:rFonts w:eastAsia="新細明體" w:cs="新細明體"/>
                <w:color w:val="008000"/>
                <w:kern w:val="0"/>
                <w:sz w:val="21"/>
                <w:szCs w:val="21"/>
              </w:rPr>
              <w:t>KBinsDiscretizer</w:t>
            </w:r>
            <w:proofErr w:type="spellEnd"/>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將它們離散化成不同區間。</w:t>
            </w:r>
          </w:p>
          <w:p w14:paraId="2293E987"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3. </w:t>
            </w:r>
            <w:r w:rsidRPr="00FD60E4">
              <w:rPr>
                <w:rFonts w:eastAsia="新細明體" w:cs="新細明體"/>
                <w:color w:val="008000"/>
                <w:kern w:val="0"/>
                <w:sz w:val="21"/>
                <w:szCs w:val="21"/>
              </w:rPr>
              <w:t>將每</w:t>
            </w:r>
            <w:proofErr w:type="gramStart"/>
            <w:r w:rsidRPr="00FD60E4">
              <w:rPr>
                <w:rFonts w:eastAsia="新細明體" w:cs="新細明體"/>
                <w:color w:val="008000"/>
                <w:kern w:val="0"/>
                <w:sz w:val="21"/>
                <w:szCs w:val="21"/>
              </w:rPr>
              <w:t>個</w:t>
            </w:r>
            <w:proofErr w:type="gramEnd"/>
            <w:r w:rsidRPr="00FD60E4">
              <w:rPr>
                <w:rFonts w:eastAsia="新細明體" w:cs="新細明體"/>
                <w:color w:val="008000"/>
                <w:kern w:val="0"/>
                <w:sz w:val="21"/>
                <w:szCs w:val="21"/>
              </w:rPr>
              <w:t>離散化後的特徵，分別與</w:t>
            </w:r>
            <w:r w:rsidRPr="00FD60E4">
              <w:rPr>
                <w:rFonts w:eastAsia="新細明體" w:cs="新細明體"/>
                <w:color w:val="008000"/>
                <w:kern w:val="0"/>
                <w:sz w:val="21"/>
                <w:szCs w:val="21"/>
              </w:rPr>
              <w:t xml:space="preserve"> hasType2 </w:t>
            </w:r>
            <w:r w:rsidRPr="00FD60E4">
              <w:rPr>
                <w:rFonts w:eastAsia="新細明體" w:cs="新細明體"/>
                <w:color w:val="008000"/>
                <w:kern w:val="0"/>
                <w:sz w:val="21"/>
                <w:szCs w:val="21"/>
              </w:rPr>
              <w:t>建立</w:t>
            </w:r>
            <w:proofErr w:type="gramStart"/>
            <w:r w:rsidRPr="00FD60E4">
              <w:rPr>
                <w:rFonts w:eastAsia="新細明體" w:cs="新細明體"/>
                <w:color w:val="008000"/>
                <w:kern w:val="0"/>
                <w:sz w:val="21"/>
                <w:szCs w:val="21"/>
              </w:rPr>
              <w:t>列聯表</w:t>
            </w:r>
            <w:proofErr w:type="gramEnd"/>
            <w:r w:rsidRPr="00FD60E4">
              <w:rPr>
                <w:rFonts w:eastAsia="新細明體" w:cs="新細明體"/>
                <w:color w:val="008000"/>
                <w:kern w:val="0"/>
                <w:sz w:val="21"/>
                <w:szCs w:val="21"/>
              </w:rPr>
              <w:t>。</w:t>
            </w:r>
          </w:p>
          <w:p w14:paraId="1F72A79A"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4. </w:t>
            </w:r>
            <w:r w:rsidRPr="00FD60E4">
              <w:rPr>
                <w:rFonts w:eastAsia="新細明體" w:cs="新細明體"/>
                <w:color w:val="008000"/>
                <w:kern w:val="0"/>
                <w:sz w:val="21"/>
                <w:szCs w:val="21"/>
              </w:rPr>
              <w:t>使用</w:t>
            </w:r>
            <w:r w:rsidRPr="00FD60E4">
              <w:rPr>
                <w:rFonts w:eastAsia="新細明體" w:cs="新細明體"/>
                <w:color w:val="008000"/>
                <w:kern w:val="0"/>
                <w:sz w:val="21"/>
                <w:szCs w:val="21"/>
              </w:rPr>
              <w:t xml:space="preserve"> chi2_contingency() </w:t>
            </w:r>
            <w:r w:rsidRPr="00FD60E4">
              <w:rPr>
                <w:rFonts w:eastAsia="新細明體" w:cs="新細明體"/>
                <w:color w:val="008000"/>
                <w:kern w:val="0"/>
                <w:sz w:val="21"/>
                <w:szCs w:val="21"/>
              </w:rPr>
              <w:t>進行卡方獨立性檢定。</w:t>
            </w:r>
          </w:p>
          <w:p w14:paraId="0C948455"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w:t>
            </w:r>
          </w:p>
          <w:p w14:paraId="38A56C00"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本範例的目標變數：</w:t>
            </w:r>
          </w:p>
          <w:p w14:paraId="3D2CFB8A"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hasType2</w:t>
            </w:r>
          </w:p>
          <w:p w14:paraId="01BAB82D"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lastRenderedPageBreak/>
              <w:t>#</w:t>
            </w:r>
          </w:p>
          <w:p w14:paraId="73383E0F"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hasType2 = 1</w:t>
            </w:r>
            <w:r w:rsidRPr="00FD60E4">
              <w:rPr>
                <w:rFonts w:eastAsia="新細明體" w:cs="新細明體"/>
                <w:color w:val="008000"/>
                <w:kern w:val="0"/>
                <w:sz w:val="21"/>
                <w:szCs w:val="21"/>
              </w:rPr>
              <w:t>：代表有第二屬性</w:t>
            </w:r>
            <w:r w:rsidRPr="00FD60E4">
              <w:rPr>
                <w:rFonts w:eastAsia="新細明體" w:cs="新細明體"/>
                <w:color w:val="008000"/>
                <w:kern w:val="0"/>
                <w:sz w:val="21"/>
                <w:szCs w:val="21"/>
              </w:rPr>
              <w:t xml:space="preserve"> Type2</w:t>
            </w:r>
          </w:p>
          <w:p w14:paraId="4FB1A9A1"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hasType2 = 0</w:t>
            </w:r>
            <w:r w:rsidRPr="00FD60E4">
              <w:rPr>
                <w:rFonts w:eastAsia="新細明體" w:cs="新細明體"/>
                <w:color w:val="008000"/>
                <w:kern w:val="0"/>
                <w:sz w:val="21"/>
                <w:szCs w:val="21"/>
              </w:rPr>
              <w:t>：代表沒有第二屬性</w:t>
            </w:r>
            <w:r w:rsidRPr="00FD60E4">
              <w:rPr>
                <w:rFonts w:eastAsia="新細明體" w:cs="新細明體"/>
                <w:color w:val="008000"/>
                <w:kern w:val="0"/>
                <w:sz w:val="21"/>
                <w:szCs w:val="21"/>
              </w:rPr>
              <w:t xml:space="preserve"> Type2</w:t>
            </w:r>
          </w:p>
          <w:p w14:paraId="6DC570B5"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w:t>
            </w:r>
          </w:p>
          <w:p w14:paraId="4A81CD2F"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因此，本範例想檢查：</w:t>
            </w:r>
          </w:p>
          <w:p w14:paraId="70A9609C"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HP</w:t>
            </w:r>
            <w:r w:rsidRPr="00FD60E4">
              <w:rPr>
                <w:rFonts w:eastAsia="新細明體" w:cs="新細明體"/>
                <w:color w:val="008000"/>
                <w:kern w:val="0"/>
                <w:sz w:val="21"/>
                <w:szCs w:val="21"/>
              </w:rPr>
              <w:t>、</w:t>
            </w:r>
            <w:r w:rsidRPr="00FD60E4">
              <w:rPr>
                <w:rFonts w:eastAsia="新細明體" w:cs="新細明體"/>
                <w:color w:val="008000"/>
                <w:kern w:val="0"/>
                <w:sz w:val="21"/>
                <w:szCs w:val="21"/>
              </w:rPr>
              <w:t>Attack</w:t>
            </w:r>
            <w:r w:rsidRPr="00FD60E4">
              <w:rPr>
                <w:rFonts w:eastAsia="新細明體" w:cs="新細明體"/>
                <w:color w:val="008000"/>
                <w:kern w:val="0"/>
                <w:sz w:val="21"/>
                <w:szCs w:val="21"/>
              </w:rPr>
              <w:t>、</w:t>
            </w:r>
            <w:r w:rsidRPr="00FD60E4">
              <w:rPr>
                <w:rFonts w:eastAsia="新細明體" w:cs="新細明體"/>
                <w:color w:val="008000"/>
                <w:kern w:val="0"/>
                <w:sz w:val="21"/>
                <w:szCs w:val="21"/>
              </w:rPr>
              <w:t>Defense</w:t>
            </w:r>
            <w:r w:rsidRPr="00FD60E4">
              <w:rPr>
                <w:rFonts w:eastAsia="新細明體" w:cs="新細明體"/>
                <w:color w:val="008000"/>
                <w:kern w:val="0"/>
                <w:sz w:val="21"/>
                <w:szCs w:val="21"/>
              </w:rPr>
              <w:t>、</w:t>
            </w:r>
            <w:proofErr w:type="spellStart"/>
            <w:r w:rsidRPr="00FD60E4">
              <w:rPr>
                <w:rFonts w:eastAsia="新細明體" w:cs="新細明體"/>
                <w:color w:val="008000"/>
                <w:kern w:val="0"/>
                <w:sz w:val="21"/>
                <w:szCs w:val="21"/>
              </w:rPr>
              <w:t>SpecialAtk</w:t>
            </w:r>
            <w:proofErr w:type="spellEnd"/>
            <w:r w:rsidRPr="00FD60E4">
              <w:rPr>
                <w:rFonts w:eastAsia="新細明體" w:cs="新細明體"/>
                <w:color w:val="008000"/>
                <w:kern w:val="0"/>
                <w:sz w:val="21"/>
                <w:szCs w:val="21"/>
              </w:rPr>
              <w:t>、</w:t>
            </w:r>
            <w:proofErr w:type="spellStart"/>
            <w:r w:rsidRPr="00FD60E4">
              <w:rPr>
                <w:rFonts w:eastAsia="新細明體" w:cs="新細明體"/>
                <w:color w:val="008000"/>
                <w:kern w:val="0"/>
                <w:sz w:val="21"/>
                <w:szCs w:val="21"/>
              </w:rPr>
              <w:t>SpecialDef</w:t>
            </w:r>
            <w:proofErr w:type="spellEnd"/>
            <w:r w:rsidRPr="00FD60E4">
              <w:rPr>
                <w:rFonts w:eastAsia="新細明體" w:cs="新細明體"/>
                <w:color w:val="008000"/>
                <w:kern w:val="0"/>
                <w:sz w:val="21"/>
                <w:szCs w:val="21"/>
              </w:rPr>
              <w:t>、</w:t>
            </w:r>
            <w:r w:rsidRPr="00FD60E4">
              <w:rPr>
                <w:rFonts w:eastAsia="新細明體" w:cs="新細明體"/>
                <w:color w:val="008000"/>
                <w:kern w:val="0"/>
                <w:sz w:val="21"/>
                <w:szCs w:val="21"/>
              </w:rPr>
              <w:t>Speed</w:t>
            </w:r>
            <w:r w:rsidRPr="00FD60E4">
              <w:rPr>
                <w:rFonts w:eastAsia="新細明體" w:cs="新細明體"/>
                <w:color w:val="008000"/>
                <w:kern w:val="0"/>
                <w:sz w:val="21"/>
                <w:szCs w:val="21"/>
              </w:rPr>
              <w:t>、</w:t>
            </w:r>
            <w:r w:rsidRPr="00FD60E4">
              <w:rPr>
                <w:rFonts w:eastAsia="新細明體" w:cs="新細明體"/>
                <w:color w:val="008000"/>
                <w:kern w:val="0"/>
                <w:sz w:val="21"/>
                <w:szCs w:val="21"/>
              </w:rPr>
              <w:t>Generation</w:t>
            </w:r>
          </w:p>
          <w:p w14:paraId="2CEC2707"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這些特徵是否與「是否有第二屬性」存在統計上的關聯。</w:t>
            </w:r>
          </w:p>
          <w:p w14:paraId="7AA1EFD0"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w:t>
            </w:r>
          </w:p>
          <w:p w14:paraId="3179E836" w14:textId="77777777" w:rsidR="00FD60E4" w:rsidRPr="00FD60E4" w:rsidRDefault="00FD60E4" w:rsidP="00FD60E4">
            <w:pPr>
              <w:widowControl/>
              <w:shd w:val="clear" w:color="auto" w:fill="FFFFFF"/>
              <w:spacing w:after="240" w:line="285" w:lineRule="atLeast"/>
              <w:rPr>
                <w:rFonts w:eastAsia="新細明體" w:cs="新細明體"/>
                <w:color w:val="000000"/>
                <w:kern w:val="0"/>
                <w:sz w:val="21"/>
                <w:szCs w:val="21"/>
              </w:rPr>
            </w:pPr>
          </w:p>
          <w:p w14:paraId="2CCE3DF4"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w:t>
            </w:r>
          </w:p>
          <w:p w14:paraId="7F2B876A"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1. </w:t>
            </w:r>
            <w:r w:rsidRPr="00FD60E4">
              <w:rPr>
                <w:rFonts w:eastAsia="新細明體" w:cs="新細明體"/>
                <w:color w:val="008000"/>
                <w:kern w:val="0"/>
                <w:sz w:val="21"/>
                <w:szCs w:val="21"/>
              </w:rPr>
              <w:t>建立離散化器</w:t>
            </w:r>
          </w:p>
          <w:p w14:paraId="43F6DC2D"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w:t>
            </w:r>
          </w:p>
          <w:p w14:paraId="70698F20"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w:t>
            </w:r>
            <w:proofErr w:type="spellStart"/>
            <w:r w:rsidRPr="00FD60E4">
              <w:rPr>
                <w:rFonts w:eastAsia="新細明體" w:cs="新細明體"/>
                <w:color w:val="008000"/>
                <w:kern w:val="0"/>
                <w:sz w:val="21"/>
                <w:szCs w:val="21"/>
              </w:rPr>
              <w:t>KBinsDiscretizer</w:t>
            </w:r>
            <w:proofErr w:type="spellEnd"/>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可以將連續數值型特徵切成多個區間。</w:t>
            </w:r>
          </w:p>
          <w:p w14:paraId="1CA4A43B"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w:t>
            </w:r>
          </w:p>
          <w:p w14:paraId="733D2A98"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w:t>
            </w:r>
            <w:proofErr w:type="spellStart"/>
            <w:r w:rsidRPr="00FD60E4">
              <w:rPr>
                <w:rFonts w:eastAsia="新細明體" w:cs="新細明體"/>
                <w:color w:val="008000"/>
                <w:kern w:val="0"/>
                <w:sz w:val="21"/>
                <w:szCs w:val="21"/>
              </w:rPr>
              <w:t>n_bins</w:t>
            </w:r>
            <w:proofErr w:type="spellEnd"/>
            <w:r w:rsidRPr="00FD60E4">
              <w:rPr>
                <w:rFonts w:eastAsia="新細明體" w:cs="新細明體"/>
                <w:color w:val="008000"/>
                <w:kern w:val="0"/>
                <w:sz w:val="21"/>
                <w:szCs w:val="21"/>
              </w:rPr>
              <w:t>=10</w:t>
            </w:r>
            <w:r w:rsidRPr="00FD60E4">
              <w:rPr>
                <w:rFonts w:eastAsia="新細明體" w:cs="新細明體"/>
                <w:color w:val="008000"/>
                <w:kern w:val="0"/>
                <w:sz w:val="21"/>
                <w:szCs w:val="21"/>
              </w:rPr>
              <w:t>：</w:t>
            </w:r>
          </w:p>
          <w:p w14:paraId="0C980E25"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每</w:t>
            </w:r>
            <w:proofErr w:type="gramStart"/>
            <w:r w:rsidRPr="00FD60E4">
              <w:rPr>
                <w:rFonts w:eastAsia="新細明體" w:cs="新細明體"/>
                <w:color w:val="008000"/>
                <w:kern w:val="0"/>
                <w:sz w:val="21"/>
                <w:szCs w:val="21"/>
              </w:rPr>
              <w:t>個</w:t>
            </w:r>
            <w:proofErr w:type="gramEnd"/>
            <w:r w:rsidRPr="00FD60E4">
              <w:rPr>
                <w:rFonts w:eastAsia="新細明體" w:cs="新細明體"/>
                <w:color w:val="008000"/>
                <w:kern w:val="0"/>
                <w:sz w:val="21"/>
                <w:szCs w:val="21"/>
              </w:rPr>
              <w:t>特徵切成</w:t>
            </w:r>
            <w:r w:rsidRPr="00FD60E4">
              <w:rPr>
                <w:rFonts w:eastAsia="新細明體" w:cs="新細明體"/>
                <w:color w:val="008000"/>
                <w:kern w:val="0"/>
                <w:sz w:val="21"/>
                <w:szCs w:val="21"/>
              </w:rPr>
              <w:t xml:space="preserve"> 10 </w:t>
            </w:r>
            <w:proofErr w:type="gramStart"/>
            <w:r w:rsidRPr="00FD60E4">
              <w:rPr>
                <w:rFonts w:eastAsia="新細明體" w:cs="新細明體"/>
                <w:color w:val="008000"/>
                <w:kern w:val="0"/>
                <w:sz w:val="21"/>
                <w:szCs w:val="21"/>
              </w:rPr>
              <w:t>個</w:t>
            </w:r>
            <w:proofErr w:type="gramEnd"/>
            <w:r w:rsidRPr="00FD60E4">
              <w:rPr>
                <w:rFonts w:eastAsia="新細明體" w:cs="新細明體"/>
                <w:color w:val="008000"/>
                <w:kern w:val="0"/>
                <w:sz w:val="21"/>
                <w:szCs w:val="21"/>
              </w:rPr>
              <w:t>區間。</w:t>
            </w:r>
          </w:p>
          <w:p w14:paraId="40635DE9"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w:t>
            </w:r>
          </w:p>
          <w:p w14:paraId="3F167D86"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encode='ordinal'</w:t>
            </w:r>
            <w:r w:rsidRPr="00FD60E4">
              <w:rPr>
                <w:rFonts w:eastAsia="新細明體" w:cs="新細明體"/>
                <w:color w:val="008000"/>
                <w:kern w:val="0"/>
                <w:sz w:val="21"/>
                <w:szCs w:val="21"/>
              </w:rPr>
              <w:t>：</w:t>
            </w:r>
          </w:p>
          <w:p w14:paraId="5CDA5B44"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將每</w:t>
            </w:r>
            <w:proofErr w:type="gramStart"/>
            <w:r w:rsidRPr="00FD60E4">
              <w:rPr>
                <w:rFonts w:eastAsia="新細明體" w:cs="新細明體"/>
                <w:color w:val="008000"/>
                <w:kern w:val="0"/>
                <w:sz w:val="21"/>
                <w:szCs w:val="21"/>
              </w:rPr>
              <w:t>個</w:t>
            </w:r>
            <w:proofErr w:type="gramEnd"/>
            <w:r w:rsidRPr="00FD60E4">
              <w:rPr>
                <w:rFonts w:eastAsia="新細明體" w:cs="新細明體"/>
                <w:color w:val="008000"/>
                <w:kern w:val="0"/>
                <w:sz w:val="21"/>
                <w:szCs w:val="21"/>
              </w:rPr>
              <w:t>區間用整數編號表示。</w:t>
            </w:r>
          </w:p>
          <w:p w14:paraId="3FEC1486"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例如：</w:t>
            </w:r>
          </w:p>
          <w:p w14:paraId="5EDC23D5"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第</w:t>
            </w:r>
            <w:r w:rsidRPr="00FD60E4">
              <w:rPr>
                <w:rFonts w:eastAsia="新細明體" w:cs="新細明體"/>
                <w:color w:val="008000"/>
                <w:kern w:val="0"/>
                <w:sz w:val="21"/>
                <w:szCs w:val="21"/>
              </w:rPr>
              <w:t xml:space="preserve"> 0 </w:t>
            </w:r>
            <w:r w:rsidRPr="00FD60E4">
              <w:rPr>
                <w:rFonts w:eastAsia="新細明體" w:cs="新細明體"/>
                <w:color w:val="008000"/>
                <w:kern w:val="0"/>
                <w:sz w:val="21"/>
                <w:szCs w:val="21"/>
              </w:rPr>
              <w:t>區、第</w:t>
            </w:r>
            <w:r w:rsidRPr="00FD60E4">
              <w:rPr>
                <w:rFonts w:eastAsia="新細明體" w:cs="新細明體"/>
                <w:color w:val="008000"/>
                <w:kern w:val="0"/>
                <w:sz w:val="21"/>
                <w:szCs w:val="21"/>
              </w:rPr>
              <w:t xml:space="preserve"> 1 </w:t>
            </w:r>
            <w:r w:rsidRPr="00FD60E4">
              <w:rPr>
                <w:rFonts w:eastAsia="新細明體" w:cs="新細明體"/>
                <w:color w:val="008000"/>
                <w:kern w:val="0"/>
                <w:sz w:val="21"/>
                <w:szCs w:val="21"/>
              </w:rPr>
              <w:t>區、第</w:t>
            </w:r>
            <w:r w:rsidRPr="00FD60E4">
              <w:rPr>
                <w:rFonts w:eastAsia="新細明體" w:cs="新細明體"/>
                <w:color w:val="008000"/>
                <w:kern w:val="0"/>
                <w:sz w:val="21"/>
                <w:szCs w:val="21"/>
              </w:rPr>
              <w:t xml:space="preserve"> 2 </w:t>
            </w:r>
            <w:r w:rsidRPr="00FD60E4">
              <w:rPr>
                <w:rFonts w:eastAsia="新細明體" w:cs="新細明體"/>
                <w:color w:val="008000"/>
                <w:kern w:val="0"/>
                <w:sz w:val="21"/>
                <w:szCs w:val="21"/>
              </w:rPr>
              <w:t>區</w:t>
            </w:r>
            <w:r w:rsidRPr="00FD60E4">
              <w:rPr>
                <w:rFonts w:eastAsia="新細明體" w:cs="新細明體"/>
                <w:color w:val="008000"/>
                <w:kern w:val="0"/>
                <w:sz w:val="21"/>
                <w:szCs w:val="21"/>
              </w:rPr>
              <w:t>…</w:t>
            </w:r>
            <w:proofErr w:type="gramStart"/>
            <w:r w:rsidRPr="00FD60E4">
              <w:rPr>
                <w:rFonts w:eastAsia="新細明體" w:cs="新細明體"/>
                <w:color w:val="008000"/>
                <w:kern w:val="0"/>
                <w:sz w:val="21"/>
                <w:szCs w:val="21"/>
              </w:rPr>
              <w:t>…</w:t>
            </w:r>
            <w:proofErr w:type="gramEnd"/>
            <w:r w:rsidRPr="00FD60E4">
              <w:rPr>
                <w:rFonts w:eastAsia="新細明體" w:cs="新細明體"/>
                <w:color w:val="008000"/>
                <w:kern w:val="0"/>
                <w:sz w:val="21"/>
                <w:szCs w:val="21"/>
              </w:rPr>
              <w:t>第</w:t>
            </w:r>
            <w:r w:rsidRPr="00FD60E4">
              <w:rPr>
                <w:rFonts w:eastAsia="新細明體" w:cs="新細明體"/>
                <w:color w:val="008000"/>
                <w:kern w:val="0"/>
                <w:sz w:val="21"/>
                <w:szCs w:val="21"/>
              </w:rPr>
              <w:t xml:space="preserve"> 9 </w:t>
            </w:r>
            <w:r w:rsidRPr="00FD60E4">
              <w:rPr>
                <w:rFonts w:eastAsia="新細明體" w:cs="新細明體"/>
                <w:color w:val="008000"/>
                <w:kern w:val="0"/>
                <w:sz w:val="21"/>
                <w:szCs w:val="21"/>
              </w:rPr>
              <w:t>區。</w:t>
            </w:r>
          </w:p>
          <w:p w14:paraId="3E578356"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w:t>
            </w:r>
          </w:p>
          <w:p w14:paraId="3E5655BB"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strategy='uniform'</w:t>
            </w:r>
            <w:r w:rsidRPr="00FD60E4">
              <w:rPr>
                <w:rFonts w:eastAsia="新細明體" w:cs="新細明體"/>
                <w:color w:val="008000"/>
                <w:kern w:val="0"/>
                <w:sz w:val="21"/>
                <w:szCs w:val="21"/>
              </w:rPr>
              <w:t>：</w:t>
            </w:r>
          </w:p>
          <w:p w14:paraId="1123B875"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使用等</w:t>
            </w:r>
            <w:proofErr w:type="gramStart"/>
            <w:r w:rsidRPr="00FD60E4">
              <w:rPr>
                <w:rFonts w:eastAsia="新細明體" w:cs="新細明體"/>
                <w:color w:val="008000"/>
                <w:kern w:val="0"/>
                <w:sz w:val="21"/>
                <w:szCs w:val="21"/>
              </w:rPr>
              <w:t>寬分箱</w:t>
            </w:r>
            <w:proofErr w:type="gramEnd"/>
            <w:r w:rsidRPr="00FD60E4">
              <w:rPr>
                <w:rFonts w:eastAsia="新細明體" w:cs="新細明體"/>
                <w:color w:val="008000"/>
                <w:kern w:val="0"/>
                <w:sz w:val="21"/>
                <w:szCs w:val="21"/>
              </w:rPr>
              <w:t>。</w:t>
            </w:r>
          </w:p>
          <w:p w14:paraId="22682BF5"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也就是每</w:t>
            </w:r>
            <w:proofErr w:type="gramStart"/>
            <w:r w:rsidRPr="00FD60E4">
              <w:rPr>
                <w:rFonts w:eastAsia="新細明體" w:cs="新細明體"/>
                <w:color w:val="008000"/>
                <w:kern w:val="0"/>
                <w:sz w:val="21"/>
                <w:szCs w:val="21"/>
              </w:rPr>
              <w:t>個</w:t>
            </w:r>
            <w:proofErr w:type="gramEnd"/>
            <w:r w:rsidRPr="00FD60E4">
              <w:rPr>
                <w:rFonts w:eastAsia="新細明體" w:cs="新細明體"/>
                <w:color w:val="008000"/>
                <w:kern w:val="0"/>
                <w:sz w:val="21"/>
                <w:szCs w:val="21"/>
              </w:rPr>
              <w:t>區間的寬度相同。</w:t>
            </w:r>
          </w:p>
          <w:p w14:paraId="116B2C79"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w:t>
            </w:r>
          </w:p>
          <w:p w14:paraId="5795E8F6"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其他</w:t>
            </w:r>
            <w:r w:rsidRPr="00FD60E4">
              <w:rPr>
                <w:rFonts w:eastAsia="新細明體" w:cs="新細明體"/>
                <w:color w:val="008000"/>
                <w:kern w:val="0"/>
                <w:sz w:val="21"/>
                <w:szCs w:val="21"/>
              </w:rPr>
              <w:t xml:space="preserve"> strategy</w:t>
            </w:r>
            <w:r w:rsidRPr="00FD60E4">
              <w:rPr>
                <w:rFonts w:eastAsia="新細明體" w:cs="新細明體"/>
                <w:color w:val="008000"/>
                <w:kern w:val="0"/>
                <w:sz w:val="21"/>
                <w:szCs w:val="21"/>
              </w:rPr>
              <w:t>：</w:t>
            </w:r>
          </w:p>
          <w:p w14:paraId="2D16F864"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quantile</w:t>
            </w:r>
            <w:r w:rsidRPr="00FD60E4">
              <w:rPr>
                <w:rFonts w:eastAsia="新細明體" w:cs="新細明體"/>
                <w:color w:val="008000"/>
                <w:kern w:val="0"/>
                <w:sz w:val="21"/>
                <w:szCs w:val="21"/>
              </w:rPr>
              <w:t>：</w:t>
            </w:r>
            <w:proofErr w:type="gramStart"/>
            <w:r w:rsidRPr="00FD60E4">
              <w:rPr>
                <w:rFonts w:eastAsia="新細明體" w:cs="新細明體"/>
                <w:color w:val="008000"/>
                <w:kern w:val="0"/>
                <w:sz w:val="21"/>
                <w:szCs w:val="21"/>
              </w:rPr>
              <w:t>等頻分箱</w:t>
            </w:r>
            <w:proofErr w:type="gramEnd"/>
            <w:r w:rsidRPr="00FD60E4">
              <w:rPr>
                <w:rFonts w:eastAsia="新細明體" w:cs="新細明體"/>
                <w:color w:val="008000"/>
                <w:kern w:val="0"/>
                <w:sz w:val="21"/>
                <w:szCs w:val="21"/>
              </w:rPr>
              <w:t>，每</w:t>
            </w:r>
            <w:proofErr w:type="gramStart"/>
            <w:r w:rsidRPr="00FD60E4">
              <w:rPr>
                <w:rFonts w:eastAsia="新細明體" w:cs="新細明體"/>
                <w:color w:val="008000"/>
                <w:kern w:val="0"/>
                <w:sz w:val="21"/>
                <w:szCs w:val="21"/>
              </w:rPr>
              <w:t>個</w:t>
            </w:r>
            <w:proofErr w:type="gramEnd"/>
            <w:r w:rsidRPr="00FD60E4">
              <w:rPr>
                <w:rFonts w:eastAsia="新細明體" w:cs="新細明體"/>
                <w:color w:val="008000"/>
                <w:kern w:val="0"/>
                <w:sz w:val="21"/>
                <w:szCs w:val="21"/>
              </w:rPr>
              <w:t>區間的樣本數大致相同。</w:t>
            </w:r>
          </w:p>
          <w:p w14:paraId="6543D1B1"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w:t>
            </w:r>
            <w:proofErr w:type="spellStart"/>
            <w:r w:rsidRPr="00FD60E4">
              <w:rPr>
                <w:rFonts w:eastAsia="新細明體" w:cs="新細明體"/>
                <w:color w:val="008000"/>
                <w:kern w:val="0"/>
                <w:sz w:val="21"/>
                <w:szCs w:val="21"/>
              </w:rPr>
              <w:t>kmeans</w:t>
            </w:r>
            <w:proofErr w:type="spellEnd"/>
            <w:r w:rsidRPr="00FD60E4">
              <w:rPr>
                <w:rFonts w:eastAsia="新細明體" w:cs="新細明體"/>
                <w:color w:val="008000"/>
                <w:kern w:val="0"/>
                <w:sz w:val="21"/>
                <w:szCs w:val="21"/>
              </w:rPr>
              <w:t>：根據一維</w:t>
            </w:r>
            <w:r w:rsidRPr="00FD60E4">
              <w:rPr>
                <w:rFonts w:eastAsia="新細明體" w:cs="新細明體"/>
                <w:color w:val="008000"/>
                <w:kern w:val="0"/>
                <w:sz w:val="21"/>
                <w:szCs w:val="21"/>
              </w:rPr>
              <w:t xml:space="preserve"> k-means </w:t>
            </w:r>
            <w:r w:rsidRPr="00FD60E4">
              <w:rPr>
                <w:rFonts w:eastAsia="新細明體" w:cs="新細明體"/>
                <w:color w:val="008000"/>
                <w:kern w:val="0"/>
                <w:sz w:val="21"/>
                <w:szCs w:val="21"/>
              </w:rPr>
              <w:t>分群結果</w:t>
            </w:r>
            <w:proofErr w:type="gramStart"/>
            <w:r w:rsidRPr="00FD60E4">
              <w:rPr>
                <w:rFonts w:eastAsia="新細明體" w:cs="新細明體"/>
                <w:color w:val="008000"/>
                <w:kern w:val="0"/>
                <w:sz w:val="21"/>
                <w:szCs w:val="21"/>
              </w:rPr>
              <w:t>進行分箱</w:t>
            </w:r>
            <w:proofErr w:type="gramEnd"/>
            <w:r w:rsidRPr="00FD60E4">
              <w:rPr>
                <w:rFonts w:eastAsia="新細明體" w:cs="新細明體"/>
                <w:color w:val="008000"/>
                <w:kern w:val="0"/>
                <w:sz w:val="21"/>
                <w:szCs w:val="21"/>
              </w:rPr>
              <w:t>。</w:t>
            </w:r>
          </w:p>
          <w:p w14:paraId="75D06A6F"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w:t>
            </w:r>
          </w:p>
          <w:p w14:paraId="57901D2F"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p>
          <w:p w14:paraId="4EBC6D77"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1080"/>
                <w:kern w:val="0"/>
                <w:sz w:val="21"/>
                <w:szCs w:val="21"/>
              </w:rPr>
              <w:t>est</w:t>
            </w:r>
            <w:r w:rsidRPr="00FD60E4">
              <w:rPr>
                <w:rFonts w:eastAsia="新細明體" w:cs="新細明體"/>
                <w:color w:val="000000"/>
                <w:kern w:val="0"/>
                <w:sz w:val="21"/>
                <w:szCs w:val="21"/>
              </w:rPr>
              <w:t xml:space="preserve"> = </w:t>
            </w:r>
            <w:proofErr w:type="spellStart"/>
            <w:proofErr w:type="gramStart"/>
            <w:r w:rsidRPr="00FD60E4">
              <w:rPr>
                <w:rFonts w:eastAsia="新細明體" w:cs="新細明體"/>
                <w:color w:val="267F99"/>
                <w:kern w:val="0"/>
                <w:sz w:val="21"/>
                <w:szCs w:val="21"/>
              </w:rPr>
              <w:t>KBinsDiscretizer</w:t>
            </w:r>
            <w:proofErr w:type="spellEnd"/>
            <w:r w:rsidRPr="00FD60E4">
              <w:rPr>
                <w:rFonts w:eastAsia="新細明體" w:cs="新細明體"/>
                <w:color w:val="000000"/>
                <w:kern w:val="0"/>
                <w:sz w:val="21"/>
                <w:szCs w:val="21"/>
              </w:rPr>
              <w:t>(</w:t>
            </w:r>
            <w:proofErr w:type="gramEnd"/>
          </w:p>
          <w:p w14:paraId="2DC03C75"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t xml:space="preserve">    </w:t>
            </w:r>
            <w:proofErr w:type="spellStart"/>
            <w:r w:rsidRPr="00FD60E4">
              <w:rPr>
                <w:rFonts w:eastAsia="新細明體" w:cs="新細明體"/>
                <w:color w:val="001080"/>
                <w:kern w:val="0"/>
                <w:sz w:val="21"/>
                <w:szCs w:val="21"/>
              </w:rPr>
              <w:t>n_bins</w:t>
            </w:r>
            <w:proofErr w:type="spellEnd"/>
            <w:r w:rsidRPr="00FD60E4">
              <w:rPr>
                <w:rFonts w:eastAsia="新細明體" w:cs="新細明體"/>
                <w:color w:val="000000"/>
                <w:kern w:val="0"/>
                <w:sz w:val="21"/>
                <w:szCs w:val="21"/>
              </w:rPr>
              <w:t>=</w:t>
            </w:r>
            <w:r w:rsidRPr="00FD60E4">
              <w:rPr>
                <w:rFonts w:eastAsia="新細明體" w:cs="新細明體"/>
                <w:color w:val="098658"/>
                <w:kern w:val="0"/>
                <w:sz w:val="21"/>
                <w:szCs w:val="21"/>
              </w:rPr>
              <w:t>10</w:t>
            </w:r>
            <w:r w:rsidRPr="00FD60E4">
              <w:rPr>
                <w:rFonts w:eastAsia="新細明體" w:cs="新細明體"/>
                <w:color w:val="000000"/>
                <w:kern w:val="0"/>
                <w:sz w:val="21"/>
                <w:szCs w:val="21"/>
              </w:rPr>
              <w:t>,</w:t>
            </w:r>
          </w:p>
          <w:p w14:paraId="42DC2042"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t xml:space="preserve">    </w:t>
            </w:r>
            <w:r w:rsidRPr="00FD60E4">
              <w:rPr>
                <w:rFonts w:eastAsia="新細明體" w:cs="新細明體"/>
                <w:color w:val="001080"/>
                <w:kern w:val="0"/>
                <w:sz w:val="21"/>
                <w:szCs w:val="21"/>
              </w:rPr>
              <w:t>encode</w:t>
            </w:r>
            <w:r w:rsidRPr="00FD60E4">
              <w:rPr>
                <w:rFonts w:eastAsia="新細明體" w:cs="新細明體"/>
                <w:color w:val="000000"/>
                <w:kern w:val="0"/>
                <w:sz w:val="21"/>
                <w:szCs w:val="21"/>
              </w:rPr>
              <w:t>=</w:t>
            </w:r>
            <w:r w:rsidRPr="00FD60E4">
              <w:rPr>
                <w:rFonts w:eastAsia="新細明體" w:cs="新細明體"/>
                <w:color w:val="A31515"/>
                <w:kern w:val="0"/>
                <w:sz w:val="21"/>
                <w:szCs w:val="21"/>
              </w:rPr>
              <w:t>'ordinal'</w:t>
            </w:r>
            <w:r w:rsidRPr="00FD60E4">
              <w:rPr>
                <w:rFonts w:eastAsia="新細明體" w:cs="新細明體"/>
                <w:color w:val="000000"/>
                <w:kern w:val="0"/>
                <w:sz w:val="21"/>
                <w:szCs w:val="21"/>
              </w:rPr>
              <w:t>,</w:t>
            </w:r>
          </w:p>
          <w:p w14:paraId="11CE4FF5"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t xml:space="preserve">    </w:t>
            </w:r>
            <w:r w:rsidRPr="00FD60E4">
              <w:rPr>
                <w:rFonts w:eastAsia="新細明體" w:cs="新細明體"/>
                <w:color w:val="001080"/>
                <w:kern w:val="0"/>
                <w:sz w:val="21"/>
                <w:szCs w:val="21"/>
              </w:rPr>
              <w:t>strategy</w:t>
            </w:r>
            <w:r w:rsidRPr="00FD60E4">
              <w:rPr>
                <w:rFonts w:eastAsia="新細明體" w:cs="新細明體"/>
                <w:color w:val="000000"/>
                <w:kern w:val="0"/>
                <w:sz w:val="21"/>
                <w:szCs w:val="21"/>
              </w:rPr>
              <w:t>=</w:t>
            </w:r>
            <w:r w:rsidRPr="00FD60E4">
              <w:rPr>
                <w:rFonts w:eastAsia="新細明體" w:cs="新細明體"/>
                <w:color w:val="A31515"/>
                <w:kern w:val="0"/>
                <w:sz w:val="21"/>
                <w:szCs w:val="21"/>
              </w:rPr>
              <w:t>'uniform'</w:t>
            </w:r>
          </w:p>
          <w:p w14:paraId="32DE2486"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t>)</w:t>
            </w:r>
          </w:p>
          <w:p w14:paraId="0F2BFD34" w14:textId="77777777" w:rsidR="00FD60E4" w:rsidRPr="00FD60E4" w:rsidRDefault="00FD60E4" w:rsidP="00FD60E4">
            <w:pPr>
              <w:widowControl/>
              <w:shd w:val="clear" w:color="auto" w:fill="FFFFFF"/>
              <w:spacing w:after="240" w:line="285" w:lineRule="atLeast"/>
              <w:rPr>
                <w:rFonts w:eastAsia="新細明體" w:cs="新細明體"/>
                <w:color w:val="000000"/>
                <w:kern w:val="0"/>
                <w:sz w:val="21"/>
                <w:szCs w:val="21"/>
              </w:rPr>
            </w:pPr>
          </w:p>
          <w:p w14:paraId="259D632C"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w:t>
            </w:r>
          </w:p>
          <w:p w14:paraId="21F25A11"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2. </w:t>
            </w:r>
            <w:r w:rsidRPr="00FD60E4">
              <w:rPr>
                <w:rFonts w:eastAsia="新細明體" w:cs="新細明體"/>
                <w:color w:val="008000"/>
                <w:kern w:val="0"/>
                <w:sz w:val="21"/>
                <w:szCs w:val="21"/>
              </w:rPr>
              <w:t>取出需要離散化的數值型特徵</w:t>
            </w:r>
          </w:p>
          <w:p w14:paraId="6975F1CD"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w:t>
            </w:r>
          </w:p>
          <w:p w14:paraId="6CCA2514"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這裡選取</w:t>
            </w:r>
            <w:proofErr w:type="gramStart"/>
            <w:r w:rsidRPr="00FD60E4">
              <w:rPr>
                <w:rFonts w:eastAsia="新細明體" w:cs="新細明體"/>
                <w:color w:val="008000"/>
                <w:kern w:val="0"/>
                <w:sz w:val="21"/>
                <w:szCs w:val="21"/>
              </w:rPr>
              <w:t>寶可夢</w:t>
            </w:r>
            <w:proofErr w:type="gramEnd"/>
            <w:r w:rsidRPr="00FD60E4">
              <w:rPr>
                <w:rFonts w:eastAsia="新細明體" w:cs="新細明體"/>
                <w:color w:val="008000"/>
                <w:kern w:val="0"/>
                <w:sz w:val="21"/>
                <w:szCs w:val="21"/>
              </w:rPr>
              <w:t>的六個能力值：</w:t>
            </w:r>
          </w:p>
          <w:p w14:paraId="21FD67C7"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w:t>
            </w:r>
          </w:p>
          <w:p w14:paraId="11830C58"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HP</w:t>
            </w:r>
          </w:p>
          <w:p w14:paraId="6B7D57A5"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Attack</w:t>
            </w:r>
          </w:p>
          <w:p w14:paraId="42984050"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Defense</w:t>
            </w:r>
          </w:p>
          <w:p w14:paraId="65E82224"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w:t>
            </w:r>
            <w:proofErr w:type="spellStart"/>
            <w:r w:rsidRPr="00FD60E4">
              <w:rPr>
                <w:rFonts w:eastAsia="新細明體" w:cs="新細明體"/>
                <w:color w:val="008000"/>
                <w:kern w:val="0"/>
                <w:sz w:val="21"/>
                <w:szCs w:val="21"/>
              </w:rPr>
              <w:t>SpecialAtk</w:t>
            </w:r>
            <w:proofErr w:type="spellEnd"/>
          </w:p>
          <w:p w14:paraId="15729A32"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w:t>
            </w:r>
            <w:proofErr w:type="spellStart"/>
            <w:r w:rsidRPr="00FD60E4">
              <w:rPr>
                <w:rFonts w:eastAsia="新細明體" w:cs="新細明體"/>
                <w:color w:val="008000"/>
                <w:kern w:val="0"/>
                <w:sz w:val="21"/>
                <w:szCs w:val="21"/>
              </w:rPr>
              <w:t>SpecialDef</w:t>
            </w:r>
            <w:proofErr w:type="spellEnd"/>
          </w:p>
          <w:p w14:paraId="68921ED8"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Speed</w:t>
            </w:r>
          </w:p>
          <w:p w14:paraId="48B62487"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w:t>
            </w:r>
          </w:p>
          <w:p w14:paraId="0EA423A4"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這些欄位原本是數值型資料。</w:t>
            </w:r>
          </w:p>
          <w:p w14:paraId="49F800D3"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若要使用類別型</w:t>
            </w:r>
            <w:r w:rsidRPr="00FD60E4">
              <w:rPr>
                <w:rFonts w:eastAsia="新細明體" w:cs="新細明體"/>
                <w:color w:val="008000"/>
                <w:kern w:val="0"/>
                <w:sz w:val="21"/>
                <w:szCs w:val="21"/>
              </w:rPr>
              <w:t xml:space="preserve"> vs </w:t>
            </w:r>
            <w:r w:rsidRPr="00FD60E4">
              <w:rPr>
                <w:rFonts w:eastAsia="新細明體" w:cs="新細明體"/>
                <w:color w:val="008000"/>
                <w:kern w:val="0"/>
                <w:sz w:val="21"/>
                <w:szCs w:val="21"/>
              </w:rPr>
              <w:t>類別型的卡方獨立性檢定，</w:t>
            </w:r>
          </w:p>
          <w:p w14:paraId="4A448BF9"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可以先將這些連續數值轉成類別型區間。</w:t>
            </w:r>
          </w:p>
          <w:p w14:paraId="42BAA9D2"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w:t>
            </w:r>
          </w:p>
          <w:p w14:paraId="0E11B961"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p>
          <w:p w14:paraId="59017AC7"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proofErr w:type="spellStart"/>
            <w:r w:rsidRPr="00FD60E4">
              <w:rPr>
                <w:rFonts w:eastAsia="新細明體" w:cs="新細明體"/>
                <w:color w:val="001080"/>
                <w:kern w:val="0"/>
                <w:sz w:val="21"/>
                <w:szCs w:val="21"/>
              </w:rPr>
              <w:t>num_features</w:t>
            </w:r>
            <w:proofErr w:type="spellEnd"/>
            <w:r w:rsidRPr="00FD60E4">
              <w:rPr>
                <w:rFonts w:eastAsia="新細明體" w:cs="新細明體"/>
                <w:color w:val="000000"/>
                <w:kern w:val="0"/>
                <w:sz w:val="21"/>
                <w:szCs w:val="21"/>
              </w:rPr>
              <w:t xml:space="preserve"> = </w:t>
            </w:r>
            <w:proofErr w:type="spellStart"/>
            <w:r w:rsidRPr="00FD60E4">
              <w:rPr>
                <w:rFonts w:eastAsia="新細明體" w:cs="新細明體"/>
                <w:color w:val="001080"/>
                <w:kern w:val="0"/>
                <w:sz w:val="21"/>
                <w:szCs w:val="21"/>
              </w:rPr>
              <w:t>df</w:t>
            </w:r>
            <w:r w:rsidRPr="00FD60E4">
              <w:rPr>
                <w:rFonts w:eastAsia="新細明體" w:cs="新細明體"/>
                <w:color w:val="000000"/>
                <w:kern w:val="0"/>
                <w:sz w:val="21"/>
                <w:szCs w:val="21"/>
              </w:rPr>
              <w:t>.</w:t>
            </w:r>
            <w:r w:rsidRPr="00FD60E4">
              <w:rPr>
                <w:rFonts w:eastAsia="新細明體" w:cs="新細明體"/>
                <w:color w:val="001080"/>
                <w:kern w:val="0"/>
                <w:sz w:val="21"/>
                <w:szCs w:val="21"/>
              </w:rPr>
              <w:t>loc</w:t>
            </w:r>
            <w:proofErr w:type="spellEnd"/>
            <w:proofErr w:type="gramStart"/>
            <w:r w:rsidRPr="00FD60E4">
              <w:rPr>
                <w:rFonts w:eastAsia="新細明體" w:cs="新細明體"/>
                <w:color w:val="000000"/>
                <w:kern w:val="0"/>
                <w:sz w:val="21"/>
                <w:szCs w:val="21"/>
              </w:rPr>
              <w:t>[:,</w:t>
            </w:r>
            <w:proofErr w:type="gramEnd"/>
            <w:r w:rsidRPr="00FD60E4">
              <w:rPr>
                <w:rFonts w:eastAsia="新細明體" w:cs="新細明體"/>
                <w:color w:val="000000"/>
                <w:kern w:val="0"/>
                <w:sz w:val="21"/>
                <w:szCs w:val="21"/>
              </w:rPr>
              <w:t xml:space="preserve"> </w:t>
            </w:r>
            <w:r w:rsidRPr="00FD60E4">
              <w:rPr>
                <w:rFonts w:eastAsia="新細明體" w:cs="新細明體"/>
                <w:color w:val="A31515"/>
                <w:kern w:val="0"/>
                <w:sz w:val="21"/>
                <w:szCs w:val="21"/>
              </w:rPr>
              <w:t>'</w:t>
            </w:r>
            <w:proofErr w:type="spellStart"/>
            <w:r w:rsidRPr="00FD60E4">
              <w:rPr>
                <w:rFonts w:eastAsia="新細明體" w:cs="新細明體"/>
                <w:color w:val="A31515"/>
                <w:kern w:val="0"/>
                <w:sz w:val="21"/>
                <w:szCs w:val="21"/>
              </w:rPr>
              <w:t>HP'</w:t>
            </w:r>
            <w:r w:rsidRPr="00FD60E4">
              <w:rPr>
                <w:rFonts w:eastAsia="新細明體" w:cs="新細明體"/>
                <w:color w:val="000000"/>
                <w:kern w:val="0"/>
                <w:sz w:val="21"/>
                <w:szCs w:val="21"/>
              </w:rPr>
              <w:t>:</w:t>
            </w:r>
            <w:r w:rsidRPr="00FD60E4">
              <w:rPr>
                <w:rFonts w:eastAsia="新細明體" w:cs="新細明體"/>
                <w:color w:val="A31515"/>
                <w:kern w:val="0"/>
                <w:sz w:val="21"/>
                <w:szCs w:val="21"/>
              </w:rPr>
              <w:t>'Speed</w:t>
            </w:r>
            <w:proofErr w:type="spellEnd"/>
            <w:r w:rsidRPr="00FD60E4">
              <w:rPr>
                <w:rFonts w:eastAsia="新細明體" w:cs="新細明體"/>
                <w:color w:val="A31515"/>
                <w:kern w:val="0"/>
                <w:sz w:val="21"/>
                <w:szCs w:val="21"/>
              </w:rPr>
              <w:t>'</w:t>
            </w:r>
            <w:r w:rsidRPr="00FD60E4">
              <w:rPr>
                <w:rFonts w:eastAsia="新細明體" w:cs="新細明體"/>
                <w:color w:val="000000"/>
                <w:kern w:val="0"/>
                <w:sz w:val="21"/>
                <w:szCs w:val="21"/>
              </w:rPr>
              <w:t>]</w:t>
            </w:r>
          </w:p>
          <w:p w14:paraId="28D01B81" w14:textId="77777777" w:rsidR="00FD60E4" w:rsidRPr="00FD60E4" w:rsidRDefault="00FD60E4" w:rsidP="00FD60E4">
            <w:pPr>
              <w:widowControl/>
              <w:shd w:val="clear" w:color="auto" w:fill="FFFFFF"/>
              <w:spacing w:after="240" w:line="285" w:lineRule="atLeast"/>
              <w:rPr>
                <w:rFonts w:eastAsia="新細明體" w:cs="新細明體"/>
                <w:color w:val="000000"/>
                <w:kern w:val="0"/>
                <w:sz w:val="21"/>
                <w:szCs w:val="21"/>
              </w:rPr>
            </w:pPr>
          </w:p>
          <w:p w14:paraId="52BBFD54"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w:t>
            </w:r>
          </w:p>
          <w:p w14:paraId="10F254B6"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3. </w:t>
            </w:r>
            <w:r w:rsidRPr="00FD60E4">
              <w:rPr>
                <w:rFonts w:eastAsia="新細明體" w:cs="新細明體"/>
                <w:color w:val="008000"/>
                <w:kern w:val="0"/>
                <w:sz w:val="21"/>
                <w:szCs w:val="21"/>
              </w:rPr>
              <w:t>將數值型特徵離散化</w:t>
            </w:r>
          </w:p>
          <w:p w14:paraId="3BA891C0"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w:t>
            </w:r>
          </w:p>
          <w:p w14:paraId="4CEC3F1A"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w:t>
            </w:r>
            <w:proofErr w:type="spellStart"/>
            <w:r w:rsidRPr="00FD60E4">
              <w:rPr>
                <w:rFonts w:eastAsia="新細明體" w:cs="新細明體"/>
                <w:color w:val="008000"/>
                <w:kern w:val="0"/>
                <w:sz w:val="21"/>
                <w:szCs w:val="21"/>
              </w:rPr>
              <w:t>fit_transform</w:t>
            </w:r>
            <w:proofErr w:type="spellEnd"/>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會做兩件事：</w:t>
            </w:r>
          </w:p>
          <w:p w14:paraId="1E3DA5CF"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w:t>
            </w:r>
          </w:p>
          <w:p w14:paraId="3E0EB61D"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fit</w:t>
            </w:r>
            <w:r w:rsidRPr="00FD60E4">
              <w:rPr>
                <w:rFonts w:eastAsia="新細明體" w:cs="新細明體"/>
                <w:color w:val="008000"/>
                <w:kern w:val="0"/>
                <w:sz w:val="21"/>
                <w:szCs w:val="21"/>
              </w:rPr>
              <w:t>：</w:t>
            </w:r>
          </w:p>
          <w:p w14:paraId="556D4E0D"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根據資料學習每</w:t>
            </w:r>
            <w:proofErr w:type="gramStart"/>
            <w:r w:rsidRPr="00FD60E4">
              <w:rPr>
                <w:rFonts w:eastAsia="新細明體" w:cs="新細明體"/>
                <w:color w:val="008000"/>
                <w:kern w:val="0"/>
                <w:sz w:val="21"/>
                <w:szCs w:val="21"/>
              </w:rPr>
              <w:t>個</w:t>
            </w:r>
            <w:proofErr w:type="gramEnd"/>
            <w:r w:rsidRPr="00FD60E4">
              <w:rPr>
                <w:rFonts w:eastAsia="新細明體" w:cs="新細明體"/>
                <w:color w:val="008000"/>
                <w:kern w:val="0"/>
                <w:sz w:val="21"/>
                <w:szCs w:val="21"/>
              </w:rPr>
              <w:t>特徵</w:t>
            </w:r>
            <w:proofErr w:type="gramStart"/>
            <w:r w:rsidRPr="00FD60E4">
              <w:rPr>
                <w:rFonts w:eastAsia="新細明體" w:cs="新細明體"/>
                <w:color w:val="008000"/>
                <w:kern w:val="0"/>
                <w:sz w:val="21"/>
                <w:szCs w:val="21"/>
              </w:rPr>
              <w:t>的分箱邊界</w:t>
            </w:r>
            <w:proofErr w:type="gramEnd"/>
            <w:r w:rsidRPr="00FD60E4">
              <w:rPr>
                <w:rFonts w:eastAsia="新細明體" w:cs="新細明體"/>
                <w:color w:val="008000"/>
                <w:kern w:val="0"/>
                <w:sz w:val="21"/>
                <w:szCs w:val="21"/>
              </w:rPr>
              <w:t>。</w:t>
            </w:r>
          </w:p>
          <w:p w14:paraId="5D58288E"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w:t>
            </w:r>
          </w:p>
          <w:p w14:paraId="1A18B5A4"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transform</w:t>
            </w:r>
            <w:r w:rsidRPr="00FD60E4">
              <w:rPr>
                <w:rFonts w:eastAsia="新細明體" w:cs="新細明體"/>
                <w:color w:val="008000"/>
                <w:kern w:val="0"/>
                <w:sz w:val="21"/>
                <w:szCs w:val="21"/>
              </w:rPr>
              <w:t>：</w:t>
            </w:r>
          </w:p>
          <w:p w14:paraId="40FD1731"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根據學到</w:t>
            </w:r>
            <w:proofErr w:type="gramStart"/>
            <w:r w:rsidRPr="00FD60E4">
              <w:rPr>
                <w:rFonts w:eastAsia="新細明體" w:cs="新細明體"/>
                <w:color w:val="008000"/>
                <w:kern w:val="0"/>
                <w:sz w:val="21"/>
                <w:szCs w:val="21"/>
              </w:rPr>
              <w:t>的分箱邊界</w:t>
            </w:r>
            <w:proofErr w:type="gramEnd"/>
            <w:r w:rsidRPr="00FD60E4">
              <w:rPr>
                <w:rFonts w:eastAsia="新細明體" w:cs="新細明體"/>
                <w:color w:val="008000"/>
                <w:kern w:val="0"/>
                <w:sz w:val="21"/>
                <w:szCs w:val="21"/>
              </w:rPr>
              <w:t>，將原始數值轉換成區間編號。</w:t>
            </w:r>
          </w:p>
          <w:p w14:paraId="486F78A2"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w:t>
            </w:r>
          </w:p>
          <w:p w14:paraId="7773C3C7"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轉換後的</w:t>
            </w:r>
            <w:r w:rsidRPr="00FD60E4">
              <w:rPr>
                <w:rFonts w:eastAsia="新細明體" w:cs="新細明體"/>
                <w:color w:val="008000"/>
                <w:kern w:val="0"/>
                <w:sz w:val="21"/>
                <w:szCs w:val="21"/>
              </w:rPr>
              <w:t xml:space="preserve"> </w:t>
            </w:r>
            <w:proofErr w:type="spellStart"/>
            <w:r w:rsidRPr="00FD60E4">
              <w:rPr>
                <w:rFonts w:eastAsia="新細明體" w:cs="新細明體"/>
                <w:color w:val="008000"/>
                <w:kern w:val="0"/>
                <w:sz w:val="21"/>
                <w:szCs w:val="21"/>
              </w:rPr>
              <w:t>X_bin</w:t>
            </w:r>
            <w:proofErr w:type="spellEnd"/>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是</w:t>
            </w:r>
            <w:r w:rsidRPr="00FD60E4">
              <w:rPr>
                <w:rFonts w:eastAsia="新細明體" w:cs="新細明體"/>
                <w:color w:val="008000"/>
                <w:kern w:val="0"/>
                <w:sz w:val="21"/>
                <w:szCs w:val="21"/>
              </w:rPr>
              <w:t xml:space="preserve"> NumPy </w:t>
            </w:r>
            <w:r w:rsidRPr="00FD60E4">
              <w:rPr>
                <w:rFonts w:eastAsia="新細明體" w:cs="新細明體"/>
                <w:color w:val="008000"/>
                <w:kern w:val="0"/>
                <w:sz w:val="21"/>
                <w:szCs w:val="21"/>
              </w:rPr>
              <w:t>陣列。</w:t>
            </w:r>
          </w:p>
          <w:p w14:paraId="2F2A9CD5"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每</w:t>
            </w:r>
            <w:proofErr w:type="gramStart"/>
            <w:r w:rsidRPr="00FD60E4">
              <w:rPr>
                <w:rFonts w:eastAsia="新細明體" w:cs="新細明體"/>
                <w:color w:val="008000"/>
                <w:kern w:val="0"/>
                <w:sz w:val="21"/>
                <w:szCs w:val="21"/>
              </w:rPr>
              <w:t>個</w:t>
            </w:r>
            <w:proofErr w:type="gramEnd"/>
            <w:r w:rsidRPr="00FD60E4">
              <w:rPr>
                <w:rFonts w:eastAsia="新細明體" w:cs="新細明體"/>
                <w:color w:val="008000"/>
                <w:kern w:val="0"/>
                <w:sz w:val="21"/>
                <w:szCs w:val="21"/>
              </w:rPr>
              <w:t>數值代表該樣本落在哪</w:t>
            </w:r>
            <w:proofErr w:type="gramStart"/>
            <w:r w:rsidRPr="00FD60E4">
              <w:rPr>
                <w:rFonts w:eastAsia="新細明體" w:cs="新細明體"/>
                <w:color w:val="008000"/>
                <w:kern w:val="0"/>
                <w:sz w:val="21"/>
                <w:szCs w:val="21"/>
              </w:rPr>
              <w:t>一個分箱中</w:t>
            </w:r>
            <w:proofErr w:type="gramEnd"/>
            <w:r w:rsidRPr="00FD60E4">
              <w:rPr>
                <w:rFonts w:eastAsia="新細明體" w:cs="新細明體"/>
                <w:color w:val="008000"/>
                <w:kern w:val="0"/>
                <w:sz w:val="21"/>
                <w:szCs w:val="21"/>
              </w:rPr>
              <w:t>。</w:t>
            </w:r>
          </w:p>
          <w:p w14:paraId="10CF74D1"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w:t>
            </w:r>
          </w:p>
          <w:p w14:paraId="01C13CD0"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例如：</w:t>
            </w:r>
          </w:p>
          <w:p w14:paraId="6D46A498"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lastRenderedPageBreak/>
              <w:t xml:space="preserve"># </w:t>
            </w:r>
            <w:r w:rsidRPr="00FD60E4">
              <w:rPr>
                <w:rFonts w:eastAsia="新細明體" w:cs="新細明體"/>
                <w:color w:val="008000"/>
                <w:kern w:val="0"/>
                <w:sz w:val="21"/>
                <w:szCs w:val="21"/>
              </w:rPr>
              <w:t>原本</w:t>
            </w:r>
            <w:r w:rsidRPr="00FD60E4">
              <w:rPr>
                <w:rFonts w:eastAsia="新細明體" w:cs="新細明體"/>
                <w:color w:val="008000"/>
                <w:kern w:val="0"/>
                <w:sz w:val="21"/>
                <w:szCs w:val="21"/>
              </w:rPr>
              <w:t xml:space="preserve"> HP = 45 </w:t>
            </w:r>
            <w:r w:rsidRPr="00FD60E4">
              <w:rPr>
                <w:rFonts w:eastAsia="新細明體" w:cs="新細明體"/>
                <w:color w:val="008000"/>
                <w:kern w:val="0"/>
                <w:sz w:val="21"/>
                <w:szCs w:val="21"/>
              </w:rPr>
              <w:t>可能被</w:t>
            </w:r>
            <w:proofErr w:type="gramStart"/>
            <w:r w:rsidRPr="00FD60E4">
              <w:rPr>
                <w:rFonts w:eastAsia="新細明體" w:cs="新細明體"/>
                <w:color w:val="008000"/>
                <w:kern w:val="0"/>
                <w:sz w:val="21"/>
                <w:szCs w:val="21"/>
              </w:rPr>
              <w:t>轉成第</w:t>
            </w:r>
            <w:proofErr w:type="gramEnd"/>
            <w:r w:rsidRPr="00FD60E4">
              <w:rPr>
                <w:rFonts w:eastAsia="新細明體" w:cs="新細明體"/>
                <w:color w:val="008000"/>
                <w:kern w:val="0"/>
                <w:sz w:val="21"/>
                <w:szCs w:val="21"/>
              </w:rPr>
              <w:t xml:space="preserve"> 1 </w:t>
            </w:r>
            <w:r w:rsidRPr="00FD60E4">
              <w:rPr>
                <w:rFonts w:eastAsia="新細明體" w:cs="新細明體"/>
                <w:color w:val="008000"/>
                <w:kern w:val="0"/>
                <w:sz w:val="21"/>
                <w:szCs w:val="21"/>
              </w:rPr>
              <w:t>區。</w:t>
            </w:r>
          </w:p>
          <w:p w14:paraId="4A253B6E"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原本</w:t>
            </w:r>
            <w:r w:rsidRPr="00FD60E4">
              <w:rPr>
                <w:rFonts w:eastAsia="新細明體" w:cs="新細明體"/>
                <w:color w:val="008000"/>
                <w:kern w:val="0"/>
                <w:sz w:val="21"/>
                <w:szCs w:val="21"/>
              </w:rPr>
              <w:t xml:space="preserve"> HP = 120 </w:t>
            </w:r>
            <w:r w:rsidRPr="00FD60E4">
              <w:rPr>
                <w:rFonts w:eastAsia="新細明體" w:cs="新細明體"/>
                <w:color w:val="008000"/>
                <w:kern w:val="0"/>
                <w:sz w:val="21"/>
                <w:szCs w:val="21"/>
              </w:rPr>
              <w:t>可能被</w:t>
            </w:r>
            <w:proofErr w:type="gramStart"/>
            <w:r w:rsidRPr="00FD60E4">
              <w:rPr>
                <w:rFonts w:eastAsia="新細明體" w:cs="新細明體"/>
                <w:color w:val="008000"/>
                <w:kern w:val="0"/>
                <w:sz w:val="21"/>
                <w:szCs w:val="21"/>
              </w:rPr>
              <w:t>轉成第</w:t>
            </w:r>
            <w:proofErr w:type="gramEnd"/>
            <w:r w:rsidRPr="00FD60E4">
              <w:rPr>
                <w:rFonts w:eastAsia="新細明體" w:cs="新細明體"/>
                <w:color w:val="008000"/>
                <w:kern w:val="0"/>
                <w:sz w:val="21"/>
                <w:szCs w:val="21"/>
              </w:rPr>
              <w:t xml:space="preserve"> 5 </w:t>
            </w:r>
            <w:r w:rsidRPr="00FD60E4">
              <w:rPr>
                <w:rFonts w:eastAsia="新細明體" w:cs="新細明體"/>
                <w:color w:val="008000"/>
                <w:kern w:val="0"/>
                <w:sz w:val="21"/>
                <w:szCs w:val="21"/>
              </w:rPr>
              <w:t>區。</w:t>
            </w:r>
          </w:p>
          <w:p w14:paraId="1165BE36"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w:t>
            </w:r>
          </w:p>
          <w:p w14:paraId="073EC987"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p>
          <w:p w14:paraId="0EC60475"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proofErr w:type="spellStart"/>
            <w:r w:rsidRPr="00FD60E4">
              <w:rPr>
                <w:rFonts w:eastAsia="新細明體" w:cs="新細明體"/>
                <w:color w:val="001080"/>
                <w:kern w:val="0"/>
                <w:sz w:val="21"/>
                <w:szCs w:val="21"/>
              </w:rPr>
              <w:t>X_bin</w:t>
            </w:r>
            <w:proofErr w:type="spellEnd"/>
            <w:r w:rsidRPr="00FD60E4">
              <w:rPr>
                <w:rFonts w:eastAsia="新細明體" w:cs="新細明體"/>
                <w:color w:val="000000"/>
                <w:kern w:val="0"/>
                <w:sz w:val="21"/>
                <w:szCs w:val="21"/>
              </w:rPr>
              <w:t xml:space="preserve"> = </w:t>
            </w:r>
            <w:proofErr w:type="spellStart"/>
            <w:r w:rsidRPr="00FD60E4">
              <w:rPr>
                <w:rFonts w:eastAsia="新細明體" w:cs="新細明體"/>
                <w:color w:val="001080"/>
                <w:kern w:val="0"/>
                <w:sz w:val="21"/>
                <w:szCs w:val="21"/>
              </w:rPr>
              <w:t>est</w:t>
            </w:r>
            <w:r w:rsidRPr="00FD60E4">
              <w:rPr>
                <w:rFonts w:eastAsia="新細明體" w:cs="新細明體"/>
                <w:color w:val="000000"/>
                <w:kern w:val="0"/>
                <w:sz w:val="21"/>
                <w:szCs w:val="21"/>
              </w:rPr>
              <w:t>.</w:t>
            </w:r>
            <w:r w:rsidRPr="00FD60E4">
              <w:rPr>
                <w:rFonts w:eastAsia="新細明體" w:cs="新細明體"/>
                <w:color w:val="795E26"/>
                <w:kern w:val="0"/>
                <w:sz w:val="21"/>
                <w:szCs w:val="21"/>
              </w:rPr>
              <w:t>fit_transform</w:t>
            </w:r>
            <w:proofErr w:type="spellEnd"/>
            <w:r w:rsidRPr="00FD60E4">
              <w:rPr>
                <w:rFonts w:eastAsia="新細明體" w:cs="新細明體"/>
                <w:color w:val="000000"/>
                <w:kern w:val="0"/>
                <w:sz w:val="21"/>
                <w:szCs w:val="21"/>
              </w:rPr>
              <w:t>(</w:t>
            </w:r>
            <w:proofErr w:type="spellStart"/>
            <w:r w:rsidRPr="00FD60E4">
              <w:rPr>
                <w:rFonts w:eastAsia="新細明體" w:cs="新細明體"/>
                <w:color w:val="001080"/>
                <w:kern w:val="0"/>
                <w:sz w:val="21"/>
                <w:szCs w:val="21"/>
              </w:rPr>
              <w:t>num_features</w:t>
            </w:r>
            <w:proofErr w:type="spellEnd"/>
            <w:r w:rsidRPr="00FD60E4">
              <w:rPr>
                <w:rFonts w:eastAsia="新細明體" w:cs="新細明體"/>
                <w:color w:val="000000"/>
                <w:kern w:val="0"/>
                <w:sz w:val="21"/>
                <w:szCs w:val="21"/>
              </w:rPr>
              <w:t>)</w:t>
            </w:r>
          </w:p>
          <w:p w14:paraId="5DA5A9C2" w14:textId="77777777" w:rsidR="00FD60E4" w:rsidRPr="00FD60E4" w:rsidRDefault="00FD60E4" w:rsidP="00FD60E4">
            <w:pPr>
              <w:widowControl/>
              <w:shd w:val="clear" w:color="auto" w:fill="FFFFFF"/>
              <w:spacing w:after="240" w:line="285" w:lineRule="atLeast"/>
              <w:rPr>
                <w:rFonts w:eastAsia="新細明體" w:cs="新細明體"/>
                <w:color w:val="000000"/>
                <w:kern w:val="0"/>
                <w:sz w:val="21"/>
                <w:szCs w:val="21"/>
              </w:rPr>
            </w:pPr>
          </w:p>
          <w:p w14:paraId="376E6C97"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w:t>
            </w:r>
          </w:p>
          <w:p w14:paraId="2248B306"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4. </w:t>
            </w:r>
            <w:r w:rsidRPr="00FD60E4">
              <w:rPr>
                <w:rFonts w:eastAsia="新細明體" w:cs="新細明體"/>
                <w:color w:val="008000"/>
                <w:kern w:val="0"/>
                <w:sz w:val="21"/>
                <w:szCs w:val="21"/>
              </w:rPr>
              <w:t>建立離散化後的</w:t>
            </w:r>
            <w:r w:rsidRPr="00FD60E4">
              <w:rPr>
                <w:rFonts w:eastAsia="新細明體" w:cs="新細明體"/>
                <w:color w:val="008000"/>
                <w:kern w:val="0"/>
                <w:sz w:val="21"/>
                <w:szCs w:val="21"/>
              </w:rPr>
              <w:t xml:space="preserve"> </w:t>
            </w:r>
            <w:proofErr w:type="spellStart"/>
            <w:r w:rsidRPr="00FD60E4">
              <w:rPr>
                <w:rFonts w:eastAsia="新細明體" w:cs="新細明體"/>
                <w:color w:val="008000"/>
                <w:kern w:val="0"/>
                <w:sz w:val="21"/>
                <w:szCs w:val="21"/>
              </w:rPr>
              <w:t>DataFrame</w:t>
            </w:r>
            <w:proofErr w:type="spellEnd"/>
          </w:p>
          <w:p w14:paraId="5A08C2AC"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w:t>
            </w:r>
          </w:p>
          <w:p w14:paraId="1D2123FE"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因為</w:t>
            </w:r>
            <w:r w:rsidRPr="00FD60E4">
              <w:rPr>
                <w:rFonts w:eastAsia="新細明體" w:cs="新細明體"/>
                <w:color w:val="008000"/>
                <w:kern w:val="0"/>
                <w:sz w:val="21"/>
                <w:szCs w:val="21"/>
              </w:rPr>
              <w:t xml:space="preserve"> </w:t>
            </w:r>
            <w:proofErr w:type="spellStart"/>
            <w:r w:rsidRPr="00FD60E4">
              <w:rPr>
                <w:rFonts w:eastAsia="新細明體" w:cs="新細明體"/>
                <w:color w:val="008000"/>
                <w:kern w:val="0"/>
                <w:sz w:val="21"/>
                <w:szCs w:val="21"/>
              </w:rPr>
              <w:t>X_bin</w:t>
            </w:r>
            <w:proofErr w:type="spellEnd"/>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是</w:t>
            </w:r>
            <w:r w:rsidRPr="00FD60E4">
              <w:rPr>
                <w:rFonts w:eastAsia="新細明體" w:cs="新細明體"/>
                <w:color w:val="008000"/>
                <w:kern w:val="0"/>
                <w:sz w:val="21"/>
                <w:szCs w:val="21"/>
              </w:rPr>
              <w:t xml:space="preserve"> NumPy </w:t>
            </w:r>
            <w:r w:rsidRPr="00FD60E4">
              <w:rPr>
                <w:rFonts w:eastAsia="新細明體" w:cs="新細明體"/>
                <w:color w:val="008000"/>
                <w:kern w:val="0"/>
                <w:sz w:val="21"/>
                <w:szCs w:val="21"/>
              </w:rPr>
              <w:t>陣列，沒有欄位名稱。</w:t>
            </w:r>
          </w:p>
          <w:p w14:paraId="1B6E8325"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w:t>
            </w:r>
          </w:p>
          <w:p w14:paraId="79A9DAEF"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為了方便後續建立</w:t>
            </w:r>
            <w:proofErr w:type="gramStart"/>
            <w:r w:rsidRPr="00FD60E4">
              <w:rPr>
                <w:rFonts w:eastAsia="新細明體" w:cs="新細明體"/>
                <w:color w:val="008000"/>
                <w:kern w:val="0"/>
                <w:sz w:val="21"/>
                <w:szCs w:val="21"/>
              </w:rPr>
              <w:t>列聯表</w:t>
            </w:r>
            <w:proofErr w:type="gramEnd"/>
            <w:r w:rsidRPr="00FD60E4">
              <w:rPr>
                <w:rFonts w:eastAsia="新細明體" w:cs="新細明體"/>
                <w:color w:val="008000"/>
                <w:kern w:val="0"/>
                <w:sz w:val="21"/>
                <w:szCs w:val="21"/>
              </w:rPr>
              <w:t>與閱讀結果，</w:t>
            </w:r>
          </w:p>
          <w:p w14:paraId="04410162"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這裡將</w:t>
            </w:r>
            <w:r w:rsidRPr="00FD60E4">
              <w:rPr>
                <w:rFonts w:eastAsia="新細明體" w:cs="新細明體"/>
                <w:color w:val="008000"/>
                <w:kern w:val="0"/>
                <w:sz w:val="21"/>
                <w:szCs w:val="21"/>
              </w:rPr>
              <w:t xml:space="preserve"> </w:t>
            </w:r>
            <w:proofErr w:type="spellStart"/>
            <w:r w:rsidRPr="00FD60E4">
              <w:rPr>
                <w:rFonts w:eastAsia="新細明體" w:cs="新細明體"/>
                <w:color w:val="008000"/>
                <w:kern w:val="0"/>
                <w:sz w:val="21"/>
                <w:szCs w:val="21"/>
              </w:rPr>
              <w:t>X_bin</w:t>
            </w:r>
            <w:proofErr w:type="spellEnd"/>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重新轉成</w:t>
            </w:r>
            <w:r w:rsidRPr="00FD60E4">
              <w:rPr>
                <w:rFonts w:eastAsia="新細明體" w:cs="新細明體"/>
                <w:color w:val="008000"/>
                <w:kern w:val="0"/>
                <w:sz w:val="21"/>
                <w:szCs w:val="21"/>
              </w:rPr>
              <w:t xml:space="preserve"> </w:t>
            </w:r>
            <w:proofErr w:type="spellStart"/>
            <w:r w:rsidRPr="00FD60E4">
              <w:rPr>
                <w:rFonts w:eastAsia="新細明體" w:cs="新細明體"/>
                <w:color w:val="008000"/>
                <w:kern w:val="0"/>
                <w:sz w:val="21"/>
                <w:szCs w:val="21"/>
              </w:rPr>
              <w:t>DataFrame</w:t>
            </w:r>
            <w:proofErr w:type="spellEnd"/>
            <w:r w:rsidRPr="00FD60E4">
              <w:rPr>
                <w:rFonts w:eastAsia="新細明體" w:cs="新細明體"/>
                <w:color w:val="008000"/>
                <w:kern w:val="0"/>
                <w:sz w:val="21"/>
                <w:szCs w:val="21"/>
              </w:rPr>
              <w:t>。</w:t>
            </w:r>
          </w:p>
          <w:p w14:paraId="4CDEB822"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w:t>
            </w:r>
          </w:p>
          <w:p w14:paraId="174ADEA6"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columns=</w:t>
            </w:r>
            <w:proofErr w:type="spellStart"/>
            <w:r w:rsidRPr="00FD60E4">
              <w:rPr>
                <w:rFonts w:eastAsia="新細明體" w:cs="新細明體"/>
                <w:color w:val="008000"/>
                <w:kern w:val="0"/>
                <w:sz w:val="21"/>
                <w:szCs w:val="21"/>
              </w:rPr>
              <w:t>num_features.columns</w:t>
            </w:r>
            <w:proofErr w:type="spellEnd"/>
            <w:r w:rsidRPr="00FD60E4">
              <w:rPr>
                <w:rFonts w:eastAsia="新細明體" w:cs="新細明體"/>
                <w:color w:val="008000"/>
                <w:kern w:val="0"/>
                <w:sz w:val="21"/>
                <w:szCs w:val="21"/>
              </w:rPr>
              <w:t>：</w:t>
            </w:r>
          </w:p>
          <w:p w14:paraId="2E4C482B"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使用原本的欄位名稱。</w:t>
            </w:r>
          </w:p>
          <w:p w14:paraId="3F79667F"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w:t>
            </w:r>
          </w:p>
          <w:p w14:paraId="2F5DFDEA"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index=</w:t>
            </w:r>
            <w:proofErr w:type="spellStart"/>
            <w:r w:rsidRPr="00FD60E4">
              <w:rPr>
                <w:rFonts w:eastAsia="新細明體" w:cs="新細明體"/>
                <w:color w:val="008000"/>
                <w:kern w:val="0"/>
                <w:sz w:val="21"/>
                <w:szCs w:val="21"/>
              </w:rPr>
              <w:t>df.index</w:t>
            </w:r>
            <w:proofErr w:type="spellEnd"/>
            <w:r w:rsidRPr="00FD60E4">
              <w:rPr>
                <w:rFonts w:eastAsia="新細明體" w:cs="新細明體"/>
                <w:color w:val="008000"/>
                <w:kern w:val="0"/>
                <w:sz w:val="21"/>
                <w:szCs w:val="21"/>
              </w:rPr>
              <w:t>：</w:t>
            </w:r>
          </w:p>
          <w:p w14:paraId="43E2C370"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保留原本資料的索引。</w:t>
            </w:r>
          </w:p>
          <w:p w14:paraId="6D7079D3"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w:t>
            </w:r>
          </w:p>
          <w:p w14:paraId="0EFE8133"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p>
          <w:p w14:paraId="54AF4A95"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proofErr w:type="spellStart"/>
            <w:r w:rsidRPr="00FD60E4">
              <w:rPr>
                <w:rFonts w:eastAsia="新細明體" w:cs="新細明體"/>
                <w:color w:val="001080"/>
                <w:kern w:val="0"/>
                <w:sz w:val="21"/>
                <w:szCs w:val="21"/>
              </w:rPr>
              <w:t>X_discrete</w:t>
            </w:r>
            <w:proofErr w:type="spellEnd"/>
            <w:r w:rsidRPr="00FD60E4">
              <w:rPr>
                <w:rFonts w:eastAsia="新細明體" w:cs="新細明體"/>
                <w:color w:val="000000"/>
                <w:kern w:val="0"/>
                <w:sz w:val="21"/>
                <w:szCs w:val="21"/>
              </w:rPr>
              <w:t xml:space="preserve"> = </w:t>
            </w:r>
            <w:proofErr w:type="spellStart"/>
            <w:proofErr w:type="gramStart"/>
            <w:r w:rsidRPr="00FD60E4">
              <w:rPr>
                <w:rFonts w:eastAsia="新細明體" w:cs="新細明體"/>
                <w:color w:val="267F99"/>
                <w:kern w:val="0"/>
                <w:sz w:val="21"/>
                <w:szCs w:val="21"/>
              </w:rPr>
              <w:t>pd</w:t>
            </w:r>
            <w:r w:rsidRPr="00FD60E4">
              <w:rPr>
                <w:rFonts w:eastAsia="新細明體" w:cs="新細明體"/>
                <w:color w:val="000000"/>
                <w:kern w:val="0"/>
                <w:sz w:val="21"/>
                <w:szCs w:val="21"/>
              </w:rPr>
              <w:t>.</w:t>
            </w:r>
            <w:r w:rsidRPr="00FD60E4">
              <w:rPr>
                <w:rFonts w:eastAsia="新細明體" w:cs="新細明體"/>
                <w:color w:val="267F99"/>
                <w:kern w:val="0"/>
                <w:sz w:val="21"/>
                <w:szCs w:val="21"/>
              </w:rPr>
              <w:t>DataFrame</w:t>
            </w:r>
            <w:proofErr w:type="spellEnd"/>
            <w:proofErr w:type="gramEnd"/>
            <w:r w:rsidRPr="00FD60E4">
              <w:rPr>
                <w:rFonts w:eastAsia="新細明體" w:cs="新細明體"/>
                <w:color w:val="000000"/>
                <w:kern w:val="0"/>
                <w:sz w:val="21"/>
                <w:szCs w:val="21"/>
              </w:rPr>
              <w:t>(</w:t>
            </w:r>
          </w:p>
          <w:p w14:paraId="63CD13CA"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t xml:space="preserve">    </w:t>
            </w:r>
            <w:proofErr w:type="spellStart"/>
            <w:r w:rsidRPr="00FD60E4">
              <w:rPr>
                <w:rFonts w:eastAsia="新細明體" w:cs="新細明體"/>
                <w:color w:val="001080"/>
                <w:kern w:val="0"/>
                <w:sz w:val="21"/>
                <w:szCs w:val="21"/>
              </w:rPr>
              <w:t>X_bin</w:t>
            </w:r>
            <w:proofErr w:type="spellEnd"/>
            <w:r w:rsidRPr="00FD60E4">
              <w:rPr>
                <w:rFonts w:eastAsia="新細明體" w:cs="新細明體"/>
                <w:color w:val="000000"/>
                <w:kern w:val="0"/>
                <w:sz w:val="21"/>
                <w:szCs w:val="21"/>
              </w:rPr>
              <w:t>,</w:t>
            </w:r>
          </w:p>
          <w:p w14:paraId="4D7D082B"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t xml:space="preserve">    </w:t>
            </w:r>
            <w:r w:rsidRPr="00FD60E4">
              <w:rPr>
                <w:rFonts w:eastAsia="新細明體" w:cs="新細明體"/>
                <w:color w:val="001080"/>
                <w:kern w:val="0"/>
                <w:sz w:val="21"/>
                <w:szCs w:val="21"/>
              </w:rPr>
              <w:t>columns</w:t>
            </w:r>
            <w:r w:rsidRPr="00FD60E4">
              <w:rPr>
                <w:rFonts w:eastAsia="新細明體" w:cs="新細明體"/>
                <w:color w:val="000000"/>
                <w:kern w:val="0"/>
                <w:sz w:val="21"/>
                <w:szCs w:val="21"/>
              </w:rPr>
              <w:t>=</w:t>
            </w:r>
            <w:proofErr w:type="spellStart"/>
            <w:r w:rsidRPr="00FD60E4">
              <w:rPr>
                <w:rFonts w:eastAsia="新細明體" w:cs="新細明體"/>
                <w:color w:val="001080"/>
                <w:kern w:val="0"/>
                <w:sz w:val="21"/>
                <w:szCs w:val="21"/>
              </w:rPr>
              <w:t>num_</w:t>
            </w:r>
            <w:proofErr w:type="gramStart"/>
            <w:r w:rsidRPr="00FD60E4">
              <w:rPr>
                <w:rFonts w:eastAsia="新細明體" w:cs="新細明體"/>
                <w:color w:val="001080"/>
                <w:kern w:val="0"/>
                <w:sz w:val="21"/>
                <w:szCs w:val="21"/>
              </w:rPr>
              <w:t>features</w:t>
            </w:r>
            <w:r w:rsidRPr="00FD60E4">
              <w:rPr>
                <w:rFonts w:eastAsia="新細明體" w:cs="新細明體"/>
                <w:color w:val="000000"/>
                <w:kern w:val="0"/>
                <w:sz w:val="21"/>
                <w:szCs w:val="21"/>
              </w:rPr>
              <w:t>.</w:t>
            </w:r>
            <w:r w:rsidRPr="00FD60E4">
              <w:rPr>
                <w:rFonts w:eastAsia="新細明體" w:cs="新細明體"/>
                <w:color w:val="001080"/>
                <w:kern w:val="0"/>
                <w:sz w:val="21"/>
                <w:szCs w:val="21"/>
              </w:rPr>
              <w:t>columns</w:t>
            </w:r>
            <w:proofErr w:type="spellEnd"/>
            <w:proofErr w:type="gramEnd"/>
            <w:r w:rsidRPr="00FD60E4">
              <w:rPr>
                <w:rFonts w:eastAsia="新細明體" w:cs="新細明體"/>
                <w:color w:val="000000"/>
                <w:kern w:val="0"/>
                <w:sz w:val="21"/>
                <w:szCs w:val="21"/>
              </w:rPr>
              <w:t>,</w:t>
            </w:r>
          </w:p>
          <w:p w14:paraId="50AF4704"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t xml:space="preserve">    </w:t>
            </w:r>
            <w:r w:rsidRPr="00FD60E4">
              <w:rPr>
                <w:rFonts w:eastAsia="新細明體" w:cs="新細明體"/>
                <w:color w:val="001080"/>
                <w:kern w:val="0"/>
                <w:sz w:val="21"/>
                <w:szCs w:val="21"/>
              </w:rPr>
              <w:t>index</w:t>
            </w:r>
            <w:r w:rsidRPr="00FD60E4">
              <w:rPr>
                <w:rFonts w:eastAsia="新細明體" w:cs="新細明體"/>
                <w:color w:val="000000"/>
                <w:kern w:val="0"/>
                <w:sz w:val="21"/>
                <w:szCs w:val="21"/>
              </w:rPr>
              <w:t>=</w:t>
            </w:r>
            <w:proofErr w:type="spellStart"/>
            <w:proofErr w:type="gramStart"/>
            <w:r w:rsidRPr="00FD60E4">
              <w:rPr>
                <w:rFonts w:eastAsia="新細明體" w:cs="新細明體"/>
                <w:color w:val="001080"/>
                <w:kern w:val="0"/>
                <w:sz w:val="21"/>
                <w:szCs w:val="21"/>
              </w:rPr>
              <w:t>df</w:t>
            </w:r>
            <w:r w:rsidRPr="00FD60E4">
              <w:rPr>
                <w:rFonts w:eastAsia="新細明體" w:cs="新細明體"/>
                <w:color w:val="000000"/>
                <w:kern w:val="0"/>
                <w:sz w:val="21"/>
                <w:szCs w:val="21"/>
              </w:rPr>
              <w:t>.</w:t>
            </w:r>
            <w:r w:rsidRPr="00FD60E4">
              <w:rPr>
                <w:rFonts w:eastAsia="新細明體" w:cs="新細明體"/>
                <w:color w:val="001080"/>
                <w:kern w:val="0"/>
                <w:sz w:val="21"/>
                <w:szCs w:val="21"/>
              </w:rPr>
              <w:t>index</w:t>
            </w:r>
            <w:proofErr w:type="spellEnd"/>
            <w:proofErr w:type="gramEnd"/>
          </w:p>
          <w:p w14:paraId="6F4445C8"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t>)</w:t>
            </w:r>
          </w:p>
          <w:p w14:paraId="293607FD" w14:textId="77777777" w:rsidR="00FD60E4" w:rsidRPr="00FD60E4" w:rsidRDefault="00FD60E4" w:rsidP="00FD60E4">
            <w:pPr>
              <w:widowControl/>
              <w:shd w:val="clear" w:color="auto" w:fill="FFFFFF"/>
              <w:spacing w:after="240" w:line="285" w:lineRule="atLeast"/>
              <w:rPr>
                <w:rFonts w:eastAsia="新細明體" w:cs="新細明體"/>
                <w:color w:val="000000"/>
                <w:kern w:val="0"/>
                <w:sz w:val="21"/>
                <w:szCs w:val="21"/>
              </w:rPr>
            </w:pPr>
          </w:p>
          <w:p w14:paraId="18DD31FB"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w:t>
            </w:r>
          </w:p>
          <w:p w14:paraId="78D31F14"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5. </w:t>
            </w:r>
            <w:r w:rsidRPr="00FD60E4">
              <w:rPr>
                <w:rFonts w:eastAsia="新細明體" w:cs="新細明體"/>
                <w:color w:val="008000"/>
                <w:kern w:val="0"/>
                <w:sz w:val="21"/>
                <w:szCs w:val="21"/>
              </w:rPr>
              <w:t>加入</w:t>
            </w:r>
            <w:r w:rsidRPr="00FD60E4">
              <w:rPr>
                <w:rFonts w:eastAsia="新細明體" w:cs="新細明體"/>
                <w:color w:val="008000"/>
                <w:kern w:val="0"/>
                <w:sz w:val="21"/>
                <w:szCs w:val="21"/>
              </w:rPr>
              <w:t xml:space="preserve"> Generation </w:t>
            </w:r>
            <w:r w:rsidRPr="00FD60E4">
              <w:rPr>
                <w:rFonts w:eastAsia="新細明體" w:cs="新細明體"/>
                <w:color w:val="008000"/>
                <w:kern w:val="0"/>
                <w:sz w:val="21"/>
                <w:szCs w:val="21"/>
              </w:rPr>
              <w:t>特徵</w:t>
            </w:r>
          </w:p>
          <w:p w14:paraId="565C4B9C"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w:t>
            </w:r>
          </w:p>
          <w:p w14:paraId="2DCD7790"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Generation </w:t>
            </w:r>
            <w:r w:rsidRPr="00FD60E4">
              <w:rPr>
                <w:rFonts w:eastAsia="新細明體" w:cs="新細明體"/>
                <w:color w:val="008000"/>
                <w:kern w:val="0"/>
                <w:sz w:val="21"/>
                <w:szCs w:val="21"/>
              </w:rPr>
              <w:t>代表</w:t>
            </w:r>
            <w:proofErr w:type="gramStart"/>
            <w:r w:rsidRPr="00FD60E4">
              <w:rPr>
                <w:rFonts w:eastAsia="新細明體" w:cs="新細明體"/>
                <w:color w:val="008000"/>
                <w:kern w:val="0"/>
                <w:sz w:val="21"/>
                <w:szCs w:val="21"/>
              </w:rPr>
              <w:t>寶可夢</w:t>
            </w:r>
            <w:proofErr w:type="gramEnd"/>
            <w:r w:rsidRPr="00FD60E4">
              <w:rPr>
                <w:rFonts w:eastAsia="新細明體" w:cs="新細明體"/>
                <w:color w:val="008000"/>
                <w:kern w:val="0"/>
                <w:sz w:val="21"/>
                <w:szCs w:val="21"/>
              </w:rPr>
              <w:t>世代。</w:t>
            </w:r>
          </w:p>
          <w:p w14:paraId="3E70ABA0"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w:t>
            </w:r>
          </w:p>
          <w:p w14:paraId="0374EA93"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它本身是</w:t>
            </w:r>
            <w:r w:rsidRPr="00FD60E4">
              <w:rPr>
                <w:rFonts w:eastAsia="新細明體" w:cs="新細明體"/>
                <w:color w:val="008000"/>
                <w:kern w:val="0"/>
                <w:sz w:val="21"/>
                <w:szCs w:val="21"/>
              </w:rPr>
              <w:t xml:space="preserve"> 1</w:t>
            </w:r>
            <w:r w:rsidRPr="00FD60E4">
              <w:rPr>
                <w:rFonts w:eastAsia="新細明體" w:cs="新細明體"/>
                <w:color w:val="008000"/>
                <w:kern w:val="0"/>
                <w:sz w:val="21"/>
                <w:szCs w:val="21"/>
              </w:rPr>
              <w:t>、</w:t>
            </w:r>
            <w:r w:rsidRPr="00FD60E4">
              <w:rPr>
                <w:rFonts w:eastAsia="新細明體" w:cs="新細明體"/>
                <w:color w:val="008000"/>
                <w:kern w:val="0"/>
                <w:sz w:val="21"/>
                <w:szCs w:val="21"/>
              </w:rPr>
              <w:t>2</w:t>
            </w:r>
            <w:r w:rsidRPr="00FD60E4">
              <w:rPr>
                <w:rFonts w:eastAsia="新細明體" w:cs="新細明體"/>
                <w:color w:val="008000"/>
                <w:kern w:val="0"/>
                <w:sz w:val="21"/>
                <w:szCs w:val="21"/>
              </w:rPr>
              <w:t>、</w:t>
            </w:r>
            <w:r w:rsidRPr="00FD60E4">
              <w:rPr>
                <w:rFonts w:eastAsia="新細明體" w:cs="新細明體"/>
                <w:color w:val="008000"/>
                <w:kern w:val="0"/>
                <w:sz w:val="21"/>
                <w:szCs w:val="21"/>
              </w:rPr>
              <w:t>3</w:t>
            </w:r>
            <w:r w:rsidRPr="00FD60E4">
              <w:rPr>
                <w:rFonts w:eastAsia="新細明體" w:cs="新細明體"/>
                <w:color w:val="008000"/>
                <w:kern w:val="0"/>
                <w:sz w:val="21"/>
                <w:szCs w:val="21"/>
              </w:rPr>
              <w:t>、</w:t>
            </w:r>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這類世代編號，</w:t>
            </w:r>
          </w:p>
          <w:p w14:paraId="3757CDE3"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可以視為類別型或有序類別型特徵。</w:t>
            </w:r>
          </w:p>
          <w:p w14:paraId="3E82580E"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w:t>
            </w:r>
          </w:p>
          <w:p w14:paraId="2978DBB7"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lastRenderedPageBreak/>
              <w:t xml:space="preserve"># </w:t>
            </w:r>
            <w:r w:rsidRPr="00FD60E4">
              <w:rPr>
                <w:rFonts w:eastAsia="新細明體" w:cs="新細明體"/>
                <w:color w:val="008000"/>
                <w:kern w:val="0"/>
                <w:sz w:val="21"/>
                <w:szCs w:val="21"/>
              </w:rPr>
              <w:t>因此這裡不再另外離散化，</w:t>
            </w:r>
          </w:p>
          <w:p w14:paraId="1C91D206"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直接加入到</w:t>
            </w:r>
            <w:r w:rsidRPr="00FD60E4">
              <w:rPr>
                <w:rFonts w:eastAsia="新細明體" w:cs="新細明體"/>
                <w:color w:val="008000"/>
                <w:kern w:val="0"/>
                <w:sz w:val="21"/>
                <w:szCs w:val="21"/>
              </w:rPr>
              <w:t xml:space="preserve"> </w:t>
            </w:r>
            <w:proofErr w:type="spellStart"/>
            <w:r w:rsidRPr="00FD60E4">
              <w:rPr>
                <w:rFonts w:eastAsia="新細明體" w:cs="新細明體"/>
                <w:color w:val="008000"/>
                <w:kern w:val="0"/>
                <w:sz w:val="21"/>
                <w:szCs w:val="21"/>
              </w:rPr>
              <w:t>X_discrete</w:t>
            </w:r>
            <w:proofErr w:type="spellEnd"/>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裡。</w:t>
            </w:r>
          </w:p>
          <w:p w14:paraId="21330227"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w:t>
            </w:r>
          </w:p>
          <w:p w14:paraId="3CE66111"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注意：</w:t>
            </w:r>
          </w:p>
          <w:p w14:paraId="6D26AD47"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若你不想把</w:t>
            </w:r>
            <w:r w:rsidRPr="00FD60E4">
              <w:rPr>
                <w:rFonts w:eastAsia="新細明體" w:cs="新細明體"/>
                <w:color w:val="008000"/>
                <w:kern w:val="0"/>
                <w:sz w:val="21"/>
                <w:szCs w:val="21"/>
              </w:rPr>
              <w:t xml:space="preserve"> Generation </w:t>
            </w:r>
            <w:r w:rsidRPr="00FD60E4">
              <w:rPr>
                <w:rFonts w:eastAsia="新細明體" w:cs="新細明體"/>
                <w:color w:val="008000"/>
                <w:kern w:val="0"/>
                <w:sz w:val="21"/>
                <w:szCs w:val="21"/>
              </w:rPr>
              <w:t>視為類別型特徵，</w:t>
            </w:r>
          </w:p>
          <w:p w14:paraId="7FD27067"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也可以不加入這一欄。</w:t>
            </w:r>
          </w:p>
          <w:p w14:paraId="472F2A1C"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w:t>
            </w:r>
          </w:p>
          <w:p w14:paraId="776F5666"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p>
          <w:p w14:paraId="05528C48"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proofErr w:type="spellStart"/>
            <w:r w:rsidRPr="00FD60E4">
              <w:rPr>
                <w:rFonts w:eastAsia="新細明體" w:cs="新細明體"/>
                <w:color w:val="001080"/>
                <w:kern w:val="0"/>
                <w:sz w:val="21"/>
                <w:szCs w:val="21"/>
              </w:rPr>
              <w:t>X_discrete</w:t>
            </w:r>
            <w:proofErr w:type="spellEnd"/>
            <w:r w:rsidRPr="00FD60E4">
              <w:rPr>
                <w:rFonts w:eastAsia="新細明體" w:cs="新細明體"/>
                <w:color w:val="000000"/>
                <w:kern w:val="0"/>
                <w:sz w:val="21"/>
                <w:szCs w:val="21"/>
              </w:rPr>
              <w:t>[</w:t>
            </w:r>
            <w:r w:rsidRPr="00FD60E4">
              <w:rPr>
                <w:rFonts w:eastAsia="新細明體" w:cs="新細明體"/>
                <w:color w:val="A31515"/>
                <w:kern w:val="0"/>
                <w:sz w:val="21"/>
                <w:szCs w:val="21"/>
              </w:rPr>
              <w:t>'Generation'</w:t>
            </w:r>
            <w:r w:rsidRPr="00FD60E4">
              <w:rPr>
                <w:rFonts w:eastAsia="新細明體" w:cs="新細明體"/>
                <w:color w:val="000000"/>
                <w:kern w:val="0"/>
                <w:sz w:val="21"/>
                <w:szCs w:val="21"/>
              </w:rPr>
              <w:t xml:space="preserve">] = </w:t>
            </w:r>
            <w:proofErr w:type="spellStart"/>
            <w:r w:rsidRPr="00FD60E4">
              <w:rPr>
                <w:rFonts w:eastAsia="新細明體" w:cs="新細明體"/>
                <w:color w:val="001080"/>
                <w:kern w:val="0"/>
                <w:sz w:val="21"/>
                <w:szCs w:val="21"/>
              </w:rPr>
              <w:t>df</w:t>
            </w:r>
            <w:proofErr w:type="spellEnd"/>
            <w:r w:rsidRPr="00FD60E4">
              <w:rPr>
                <w:rFonts w:eastAsia="新細明體" w:cs="新細明體"/>
                <w:color w:val="000000"/>
                <w:kern w:val="0"/>
                <w:sz w:val="21"/>
                <w:szCs w:val="21"/>
              </w:rPr>
              <w:t>[</w:t>
            </w:r>
            <w:r w:rsidRPr="00FD60E4">
              <w:rPr>
                <w:rFonts w:eastAsia="新細明體" w:cs="新細明體"/>
                <w:color w:val="A31515"/>
                <w:kern w:val="0"/>
                <w:sz w:val="21"/>
                <w:szCs w:val="21"/>
              </w:rPr>
              <w:t>'Generation'</w:t>
            </w:r>
            <w:r w:rsidRPr="00FD60E4">
              <w:rPr>
                <w:rFonts w:eastAsia="新細明體" w:cs="新細明體"/>
                <w:color w:val="000000"/>
                <w:kern w:val="0"/>
                <w:sz w:val="21"/>
                <w:szCs w:val="21"/>
              </w:rPr>
              <w:t>]</w:t>
            </w:r>
          </w:p>
          <w:p w14:paraId="4ADC5822" w14:textId="77777777" w:rsidR="00FD60E4" w:rsidRPr="00FD60E4" w:rsidRDefault="00FD60E4" w:rsidP="00FD60E4">
            <w:pPr>
              <w:widowControl/>
              <w:shd w:val="clear" w:color="auto" w:fill="FFFFFF"/>
              <w:spacing w:after="240" w:line="285" w:lineRule="atLeast"/>
              <w:rPr>
                <w:rFonts w:eastAsia="新細明體" w:cs="新細明體"/>
                <w:color w:val="000000"/>
                <w:kern w:val="0"/>
                <w:sz w:val="21"/>
                <w:szCs w:val="21"/>
              </w:rPr>
            </w:pPr>
          </w:p>
          <w:p w14:paraId="022DF01D"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w:t>
            </w:r>
          </w:p>
          <w:p w14:paraId="37614142"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6. </w:t>
            </w:r>
            <w:r w:rsidRPr="00FD60E4">
              <w:rPr>
                <w:rFonts w:eastAsia="新細明體" w:cs="新細明體"/>
                <w:color w:val="008000"/>
                <w:kern w:val="0"/>
                <w:sz w:val="21"/>
                <w:szCs w:val="21"/>
              </w:rPr>
              <w:t>設定目標變數</w:t>
            </w:r>
            <w:r w:rsidRPr="00FD60E4">
              <w:rPr>
                <w:rFonts w:eastAsia="新細明體" w:cs="新細明體"/>
                <w:color w:val="008000"/>
                <w:kern w:val="0"/>
                <w:sz w:val="21"/>
                <w:szCs w:val="21"/>
              </w:rPr>
              <w:t xml:space="preserve"> y</w:t>
            </w:r>
          </w:p>
          <w:p w14:paraId="291147B7"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w:t>
            </w:r>
          </w:p>
          <w:p w14:paraId="16F8ED95"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hasType2 </w:t>
            </w:r>
            <w:r w:rsidRPr="00FD60E4">
              <w:rPr>
                <w:rFonts w:eastAsia="新細明體" w:cs="新細明體"/>
                <w:color w:val="008000"/>
                <w:kern w:val="0"/>
                <w:sz w:val="21"/>
                <w:szCs w:val="21"/>
              </w:rPr>
              <w:t>是二元類別型目標變數：</w:t>
            </w:r>
          </w:p>
          <w:p w14:paraId="66BF2626"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w:t>
            </w:r>
          </w:p>
          <w:p w14:paraId="4E276269"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1</w:t>
            </w:r>
            <w:r w:rsidRPr="00FD60E4">
              <w:rPr>
                <w:rFonts w:eastAsia="新細明體" w:cs="新細明體"/>
                <w:color w:val="008000"/>
                <w:kern w:val="0"/>
                <w:sz w:val="21"/>
                <w:szCs w:val="21"/>
              </w:rPr>
              <w:t>：有第二屬性</w:t>
            </w:r>
            <w:r w:rsidRPr="00FD60E4">
              <w:rPr>
                <w:rFonts w:eastAsia="新細明體" w:cs="新細明體"/>
                <w:color w:val="008000"/>
                <w:kern w:val="0"/>
                <w:sz w:val="21"/>
                <w:szCs w:val="21"/>
              </w:rPr>
              <w:t xml:space="preserve"> Type2</w:t>
            </w:r>
          </w:p>
          <w:p w14:paraId="57F7317B"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0</w:t>
            </w:r>
            <w:r w:rsidRPr="00FD60E4">
              <w:rPr>
                <w:rFonts w:eastAsia="新細明體" w:cs="新細明體"/>
                <w:color w:val="008000"/>
                <w:kern w:val="0"/>
                <w:sz w:val="21"/>
                <w:szCs w:val="21"/>
              </w:rPr>
              <w:t>：沒有第二屬性</w:t>
            </w:r>
            <w:r w:rsidRPr="00FD60E4">
              <w:rPr>
                <w:rFonts w:eastAsia="新細明體" w:cs="新細明體"/>
                <w:color w:val="008000"/>
                <w:kern w:val="0"/>
                <w:sz w:val="21"/>
                <w:szCs w:val="21"/>
              </w:rPr>
              <w:t xml:space="preserve"> Type2</w:t>
            </w:r>
          </w:p>
          <w:p w14:paraId="413225A2"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w:t>
            </w:r>
          </w:p>
          <w:p w14:paraId="3BDA8B8C"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卡方獨立性檢定會檢查：</w:t>
            </w:r>
          </w:p>
          <w:p w14:paraId="4A284F94"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每</w:t>
            </w:r>
            <w:proofErr w:type="gramStart"/>
            <w:r w:rsidRPr="00FD60E4">
              <w:rPr>
                <w:rFonts w:eastAsia="新細明體" w:cs="新細明體"/>
                <w:color w:val="008000"/>
                <w:kern w:val="0"/>
                <w:sz w:val="21"/>
                <w:szCs w:val="21"/>
              </w:rPr>
              <w:t>個</w:t>
            </w:r>
            <w:proofErr w:type="gramEnd"/>
            <w:r w:rsidRPr="00FD60E4">
              <w:rPr>
                <w:rFonts w:eastAsia="新細明體" w:cs="新細明體"/>
                <w:color w:val="008000"/>
                <w:kern w:val="0"/>
                <w:sz w:val="21"/>
                <w:szCs w:val="21"/>
              </w:rPr>
              <w:t>特徵的不同類別分布，</w:t>
            </w:r>
          </w:p>
          <w:p w14:paraId="0781B2D1"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是否與</w:t>
            </w:r>
            <w:r w:rsidRPr="00FD60E4">
              <w:rPr>
                <w:rFonts w:eastAsia="新細明體" w:cs="新細明體"/>
                <w:color w:val="008000"/>
                <w:kern w:val="0"/>
                <w:sz w:val="21"/>
                <w:szCs w:val="21"/>
              </w:rPr>
              <w:t xml:space="preserve"> hasType2 </w:t>
            </w:r>
            <w:r w:rsidRPr="00FD60E4">
              <w:rPr>
                <w:rFonts w:eastAsia="新細明體" w:cs="新細明體"/>
                <w:color w:val="008000"/>
                <w:kern w:val="0"/>
                <w:sz w:val="21"/>
                <w:szCs w:val="21"/>
              </w:rPr>
              <w:t>的</w:t>
            </w:r>
            <w:r w:rsidRPr="00FD60E4">
              <w:rPr>
                <w:rFonts w:eastAsia="新細明體" w:cs="新細明體"/>
                <w:color w:val="008000"/>
                <w:kern w:val="0"/>
                <w:sz w:val="21"/>
                <w:szCs w:val="21"/>
              </w:rPr>
              <w:t xml:space="preserve"> 0 / 1 </w:t>
            </w:r>
            <w:r w:rsidRPr="00FD60E4">
              <w:rPr>
                <w:rFonts w:eastAsia="新細明體" w:cs="新細明體"/>
                <w:color w:val="008000"/>
                <w:kern w:val="0"/>
                <w:sz w:val="21"/>
                <w:szCs w:val="21"/>
              </w:rPr>
              <w:t>分布有關。</w:t>
            </w:r>
          </w:p>
          <w:p w14:paraId="15B5AB6F"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w:t>
            </w:r>
          </w:p>
          <w:p w14:paraId="757E7AF1"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p>
          <w:p w14:paraId="103F638B"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1080"/>
                <w:kern w:val="0"/>
                <w:sz w:val="21"/>
                <w:szCs w:val="21"/>
              </w:rPr>
              <w:t>y</w:t>
            </w:r>
            <w:r w:rsidRPr="00FD60E4">
              <w:rPr>
                <w:rFonts w:eastAsia="新細明體" w:cs="新細明體"/>
                <w:color w:val="000000"/>
                <w:kern w:val="0"/>
                <w:sz w:val="21"/>
                <w:szCs w:val="21"/>
              </w:rPr>
              <w:t xml:space="preserve"> = </w:t>
            </w:r>
            <w:proofErr w:type="spellStart"/>
            <w:r w:rsidRPr="00FD60E4">
              <w:rPr>
                <w:rFonts w:eastAsia="新細明體" w:cs="新細明體"/>
                <w:color w:val="001080"/>
                <w:kern w:val="0"/>
                <w:sz w:val="21"/>
                <w:szCs w:val="21"/>
              </w:rPr>
              <w:t>df</w:t>
            </w:r>
            <w:proofErr w:type="spellEnd"/>
            <w:r w:rsidRPr="00FD60E4">
              <w:rPr>
                <w:rFonts w:eastAsia="新細明體" w:cs="新細明體"/>
                <w:color w:val="000000"/>
                <w:kern w:val="0"/>
                <w:sz w:val="21"/>
                <w:szCs w:val="21"/>
              </w:rPr>
              <w:t>[</w:t>
            </w:r>
            <w:r w:rsidRPr="00FD60E4">
              <w:rPr>
                <w:rFonts w:eastAsia="新細明體" w:cs="新細明體"/>
                <w:color w:val="A31515"/>
                <w:kern w:val="0"/>
                <w:sz w:val="21"/>
                <w:szCs w:val="21"/>
              </w:rPr>
              <w:t>'hasType2'</w:t>
            </w:r>
            <w:r w:rsidRPr="00FD60E4">
              <w:rPr>
                <w:rFonts w:eastAsia="新細明體" w:cs="新細明體"/>
                <w:color w:val="000000"/>
                <w:kern w:val="0"/>
                <w:sz w:val="21"/>
                <w:szCs w:val="21"/>
              </w:rPr>
              <w:t>]</w:t>
            </w:r>
          </w:p>
          <w:p w14:paraId="6ADA85DD" w14:textId="77777777" w:rsidR="00FD60E4" w:rsidRPr="00FD60E4" w:rsidRDefault="00FD60E4" w:rsidP="00FD60E4">
            <w:pPr>
              <w:widowControl/>
              <w:shd w:val="clear" w:color="auto" w:fill="FFFFFF"/>
              <w:spacing w:after="240" w:line="285" w:lineRule="atLeast"/>
              <w:rPr>
                <w:rFonts w:eastAsia="新細明體" w:cs="新細明體"/>
                <w:color w:val="000000"/>
                <w:kern w:val="0"/>
                <w:sz w:val="21"/>
                <w:szCs w:val="21"/>
              </w:rPr>
            </w:pPr>
          </w:p>
          <w:p w14:paraId="5C4E5C3B"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w:t>
            </w:r>
          </w:p>
          <w:p w14:paraId="45352178"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7. </w:t>
            </w:r>
            <w:r w:rsidRPr="00FD60E4">
              <w:rPr>
                <w:rFonts w:eastAsia="新細明體" w:cs="新細明體"/>
                <w:color w:val="008000"/>
                <w:kern w:val="0"/>
                <w:sz w:val="21"/>
                <w:szCs w:val="21"/>
              </w:rPr>
              <w:t>建立空清單，用來儲存每</w:t>
            </w:r>
            <w:proofErr w:type="gramStart"/>
            <w:r w:rsidRPr="00FD60E4">
              <w:rPr>
                <w:rFonts w:eastAsia="新細明體" w:cs="新細明體"/>
                <w:color w:val="008000"/>
                <w:kern w:val="0"/>
                <w:sz w:val="21"/>
                <w:szCs w:val="21"/>
              </w:rPr>
              <w:t>個</w:t>
            </w:r>
            <w:proofErr w:type="gramEnd"/>
            <w:r w:rsidRPr="00FD60E4">
              <w:rPr>
                <w:rFonts w:eastAsia="新細明體" w:cs="新細明體"/>
                <w:color w:val="008000"/>
                <w:kern w:val="0"/>
                <w:sz w:val="21"/>
                <w:szCs w:val="21"/>
              </w:rPr>
              <w:t>特徵的檢定結果</w:t>
            </w:r>
          </w:p>
          <w:p w14:paraId="2251D0DD"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w:t>
            </w:r>
          </w:p>
          <w:p w14:paraId="37C660B6"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後面會逐一檢查每</w:t>
            </w:r>
            <w:proofErr w:type="gramStart"/>
            <w:r w:rsidRPr="00FD60E4">
              <w:rPr>
                <w:rFonts w:eastAsia="新細明體" w:cs="新細明體"/>
                <w:color w:val="008000"/>
                <w:kern w:val="0"/>
                <w:sz w:val="21"/>
                <w:szCs w:val="21"/>
              </w:rPr>
              <w:t>個</w:t>
            </w:r>
            <w:proofErr w:type="gramEnd"/>
            <w:r w:rsidRPr="00FD60E4">
              <w:rPr>
                <w:rFonts w:eastAsia="新細明體" w:cs="新細明體"/>
                <w:color w:val="008000"/>
                <w:kern w:val="0"/>
                <w:sz w:val="21"/>
                <w:szCs w:val="21"/>
              </w:rPr>
              <w:t>特徵。</w:t>
            </w:r>
          </w:p>
          <w:p w14:paraId="50790952"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w:t>
            </w:r>
          </w:p>
          <w:p w14:paraId="4E677B82"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每檢查一個特徵，就把以下資訊存進</w:t>
            </w:r>
            <w:r w:rsidRPr="00FD60E4">
              <w:rPr>
                <w:rFonts w:eastAsia="新細明體" w:cs="新細明體"/>
                <w:color w:val="008000"/>
                <w:kern w:val="0"/>
                <w:sz w:val="21"/>
                <w:szCs w:val="21"/>
              </w:rPr>
              <w:t xml:space="preserve"> results</w:t>
            </w:r>
            <w:r w:rsidRPr="00FD60E4">
              <w:rPr>
                <w:rFonts w:eastAsia="新細明體" w:cs="新細明體"/>
                <w:color w:val="008000"/>
                <w:kern w:val="0"/>
                <w:sz w:val="21"/>
                <w:szCs w:val="21"/>
              </w:rPr>
              <w:t>：</w:t>
            </w:r>
          </w:p>
          <w:p w14:paraId="72FA1991"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w:t>
            </w:r>
          </w:p>
          <w:p w14:paraId="7FB3CCBA"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特徵名稱</w:t>
            </w:r>
          </w:p>
          <w:p w14:paraId="2FC201EB"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卡方統計量</w:t>
            </w:r>
          </w:p>
          <w:p w14:paraId="40D06212"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p-value</w:t>
            </w:r>
          </w:p>
          <w:p w14:paraId="154F343E"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lastRenderedPageBreak/>
              <w:t xml:space="preserve"># </w:t>
            </w:r>
            <w:r w:rsidRPr="00FD60E4">
              <w:rPr>
                <w:rFonts w:eastAsia="新細明體" w:cs="新細明體"/>
                <w:color w:val="008000"/>
                <w:kern w:val="0"/>
                <w:sz w:val="21"/>
                <w:szCs w:val="21"/>
              </w:rPr>
              <w:t>自由度</w:t>
            </w:r>
          </w:p>
          <w:p w14:paraId="1A93F0FD"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是否達到顯著水準</w:t>
            </w:r>
          </w:p>
          <w:p w14:paraId="3890D1CF"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w:t>
            </w:r>
          </w:p>
          <w:p w14:paraId="26CDB902"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p>
          <w:p w14:paraId="3D3F4E27"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1080"/>
                <w:kern w:val="0"/>
                <w:sz w:val="21"/>
                <w:szCs w:val="21"/>
              </w:rPr>
              <w:t>results</w:t>
            </w:r>
            <w:r w:rsidRPr="00FD60E4">
              <w:rPr>
                <w:rFonts w:eastAsia="新細明體" w:cs="新細明體"/>
                <w:color w:val="000000"/>
                <w:kern w:val="0"/>
                <w:sz w:val="21"/>
                <w:szCs w:val="21"/>
              </w:rPr>
              <w:t xml:space="preserve"> = []</w:t>
            </w:r>
          </w:p>
          <w:p w14:paraId="40A6127F" w14:textId="77777777" w:rsidR="00FD60E4" w:rsidRPr="00FD60E4" w:rsidRDefault="00FD60E4" w:rsidP="00FD60E4">
            <w:pPr>
              <w:widowControl/>
              <w:shd w:val="clear" w:color="auto" w:fill="FFFFFF"/>
              <w:spacing w:after="240" w:line="285" w:lineRule="atLeast"/>
              <w:rPr>
                <w:rFonts w:eastAsia="新細明體" w:cs="新細明體"/>
                <w:color w:val="000000"/>
                <w:kern w:val="0"/>
                <w:sz w:val="21"/>
                <w:szCs w:val="21"/>
              </w:rPr>
            </w:pPr>
          </w:p>
          <w:p w14:paraId="3E20744B"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w:t>
            </w:r>
          </w:p>
          <w:p w14:paraId="7E1A3922"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8. </w:t>
            </w:r>
            <w:r w:rsidRPr="00FD60E4">
              <w:rPr>
                <w:rFonts w:eastAsia="新細明體" w:cs="新細明體"/>
                <w:color w:val="008000"/>
                <w:kern w:val="0"/>
                <w:sz w:val="21"/>
                <w:szCs w:val="21"/>
              </w:rPr>
              <w:t>逐一對每</w:t>
            </w:r>
            <w:proofErr w:type="gramStart"/>
            <w:r w:rsidRPr="00FD60E4">
              <w:rPr>
                <w:rFonts w:eastAsia="新細明體" w:cs="新細明體"/>
                <w:color w:val="008000"/>
                <w:kern w:val="0"/>
                <w:sz w:val="21"/>
                <w:szCs w:val="21"/>
              </w:rPr>
              <w:t>個</w:t>
            </w:r>
            <w:proofErr w:type="gramEnd"/>
            <w:r w:rsidRPr="00FD60E4">
              <w:rPr>
                <w:rFonts w:eastAsia="新細明體" w:cs="新細明體"/>
                <w:color w:val="008000"/>
                <w:kern w:val="0"/>
                <w:sz w:val="21"/>
                <w:szCs w:val="21"/>
              </w:rPr>
              <w:t>特徵做卡方獨立性檢定</w:t>
            </w:r>
          </w:p>
          <w:p w14:paraId="4F0ED007"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w:t>
            </w:r>
          </w:p>
          <w:p w14:paraId="064F6DFE"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for column in </w:t>
            </w:r>
            <w:proofErr w:type="spellStart"/>
            <w:r w:rsidRPr="00FD60E4">
              <w:rPr>
                <w:rFonts w:eastAsia="新細明體" w:cs="新細明體"/>
                <w:color w:val="008000"/>
                <w:kern w:val="0"/>
                <w:sz w:val="21"/>
                <w:szCs w:val="21"/>
              </w:rPr>
              <w:t>X_</w:t>
            </w:r>
            <w:proofErr w:type="gramStart"/>
            <w:r w:rsidRPr="00FD60E4">
              <w:rPr>
                <w:rFonts w:eastAsia="新細明體" w:cs="新細明體"/>
                <w:color w:val="008000"/>
                <w:kern w:val="0"/>
                <w:sz w:val="21"/>
                <w:szCs w:val="21"/>
              </w:rPr>
              <w:t>discrete.columns</w:t>
            </w:r>
            <w:proofErr w:type="spellEnd"/>
            <w:proofErr w:type="gramEnd"/>
            <w:r w:rsidRPr="00FD60E4">
              <w:rPr>
                <w:rFonts w:eastAsia="新細明體" w:cs="新細明體"/>
                <w:color w:val="008000"/>
                <w:kern w:val="0"/>
                <w:sz w:val="21"/>
                <w:szCs w:val="21"/>
              </w:rPr>
              <w:t>:</w:t>
            </w:r>
          </w:p>
          <w:p w14:paraId="303B6DC2"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w:t>
            </w:r>
          </w:p>
          <w:p w14:paraId="72EE8610"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代表依序取出每一個特徵名稱。</w:t>
            </w:r>
          </w:p>
          <w:p w14:paraId="439A04CE"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w:t>
            </w:r>
          </w:p>
          <w:p w14:paraId="06B72962"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例如：</w:t>
            </w:r>
          </w:p>
          <w:p w14:paraId="3BBB4036"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第一次</w:t>
            </w:r>
            <w:r w:rsidRPr="00FD60E4">
              <w:rPr>
                <w:rFonts w:eastAsia="新細明體" w:cs="新細明體"/>
                <w:color w:val="008000"/>
                <w:kern w:val="0"/>
                <w:sz w:val="21"/>
                <w:szCs w:val="21"/>
              </w:rPr>
              <w:t xml:space="preserve"> column = 'HP'</w:t>
            </w:r>
          </w:p>
          <w:p w14:paraId="199B2685"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第二次</w:t>
            </w:r>
            <w:r w:rsidRPr="00FD60E4">
              <w:rPr>
                <w:rFonts w:eastAsia="新細明體" w:cs="新細明體"/>
                <w:color w:val="008000"/>
                <w:kern w:val="0"/>
                <w:sz w:val="21"/>
                <w:szCs w:val="21"/>
              </w:rPr>
              <w:t xml:space="preserve"> column = 'Attack'</w:t>
            </w:r>
          </w:p>
          <w:p w14:paraId="70217A0E"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第三次</w:t>
            </w:r>
            <w:r w:rsidRPr="00FD60E4">
              <w:rPr>
                <w:rFonts w:eastAsia="新細明體" w:cs="新細明體"/>
                <w:color w:val="008000"/>
                <w:kern w:val="0"/>
                <w:sz w:val="21"/>
                <w:szCs w:val="21"/>
              </w:rPr>
              <w:t xml:space="preserve"> column = 'Defense'</w:t>
            </w:r>
          </w:p>
          <w:p w14:paraId="4F545EB3"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依此類推。</w:t>
            </w:r>
          </w:p>
          <w:p w14:paraId="72C1DD5B"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w:t>
            </w:r>
          </w:p>
          <w:p w14:paraId="1255CE38"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p>
          <w:p w14:paraId="00D4EC07"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AF00DB"/>
                <w:kern w:val="0"/>
                <w:sz w:val="21"/>
                <w:szCs w:val="21"/>
              </w:rPr>
              <w:t>for</w:t>
            </w:r>
            <w:r w:rsidRPr="00FD60E4">
              <w:rPr>
                <w:rFonts w:eastAsia="新細明體" w:cs="新細明體"/>
                <w:color w:val="000000"/>
                <w:kern w:val="0"/>
                <w:sz w:val="21"/>
                <w:szCs w:val="21"/>
              </w:rPr>
              <w:t xml:space="preserve"> </w:t>
            </w:r>
            <w:r w:rsidRPr="00FD60E4">
              <w:rPr>
                <w:rFonts w:eastAsia="新細明體" w:cs="新細明體"/>
                <w:color w:val="001080"/>
                <w:kern w:val="0"/>
                <w:sz w:val="21"/>
                <w:szCs w:val="21"/>
              </w:rPr>
              <w:t>column</w:t>
            </w:r>
            <w:r w:rsidRPr="00FD60E4">
              <w:rPr>
                <w:rFonts w:eastAsia="新細明體" w:cs="新細明體"/>
                <w:color w:val="000000"/>
                <w:kern w:val="0"/>
                <w:sz w:val="21"/>
                <w:szCs w:val="21"/>
              </w:rPr>
              <w:t xml:space="preserve"> </w:t>
            </w:r>
            <w:r w:rsidRPr="00FD60E4">
              <w:rPr>
                <w:rFonts w:eastAsia="新細明體" w:cs="新細明體"/>
                <w:color w:val="795E26"/>
                <w:kern w:val="0"/>
                <w:sz w:val="21"/>
                <w:szCs w:val="21"/>
              </w:rPr>
              <w:t>in</w:t>
            </w:r>
            <w:r w:rsidRPr="00FD60E4">
              <w:rPr>
                <w:rFonts w:eastAsia="新細明體" w:cs="新細明體"/>
                <w:color w:val="000000"/>
                <w:kern w:val="0"/>
                <w:sz w:val="21"/>
                <w:szCs w:val="21"/>
              </w:rPr>
              <w:t xml:space="preserve"> </w:t>
            </w:r>
            <w:proofErr w:type="spellStart"/>
            <w:r w:rsidRPr="00FD60E4">
              <w:rPr>
                <w:rFonts w:eastAsia="新細明體" w:cs="新細明體"/>
                <w:color w:val="001080"/>
                <w:kern w:val="0"/>
                <w:sz w:val="21"/>
                <w:szCs w:val="21"/>
              </w:rPr>
              <w:t>X_</w:t>
            </w:r>
            <w:proofErr w:type="gramStart"/>
            <w:r w:rsidRPr="00FD60E4">
              <w:rPr>
                <w:rFonts w:eastAsia="新細明體" w:cs="新細明體"/>
                <w:color w:val="001080"/>
                <w:kern w:val="0"/>
                <w:sz w:val="21"/>
                <w:szCs w:val="21"/>
              </w:rPr>
              <w:t>discrete</w:t>
            </w:r>
            <w:r w:rsidRPr="00FD60E4">
              <w:rPr>
                <w:rFonts w:eastAsia="新細明體" w:cs="新細明體"/>
                <w:color w:val="000000"/>
                <w:kern w:val="0"/>
                <w:sz w:val="21"/>
                <w:szCs w:val="21"/>
              </w:rPr>
              <w:t>.</w:t>
            </w:r>
            <w:r w:rsidRPr="00FD60E4">
              <w:rPr>
                <w:rFonts w:eastAsia="新細明體" w:cs="新細明體"/>
                <w:color w:val="001080"/>
                <w:kern w:val="0"/>
                <w:sz w:val="21"/>
                <w:szCs w:val="21"/>
              </w:rPr>
              <w:t>columns</w:t>
            </w:r>
            <w:proofErr w:type="spellEnd"/>
            <w:proofErr w:type="gramEnd"/>
            <w:r w:rsidRPr="00FD60E4">
              <w:rPr>
                <w:rFonts w:eastAsia="新細明體" w:cs="新細明體"/>
                <w:color w:val="000000"/>
                <w:kern w:val="0"/>
                <w:sz w:val="21"/>
                <w:szCs w:val="21"/>
              </w:rPr>
              <w:t>:</w:t>
            </w:r>
          </w:p>
          <w:p w14:paraId="036F6612"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t xml:space="preserve">    </w:t>
            </w:r>
          </w:p>
          <w:p w14:paraId="63AB6361"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t xml:space="preserve">    </w:t>
            </w:r>
            <w:r w:rsidRPr="00FD60E4">
              <w:rPr>
                <w:rFonts w:eastAsia="新細明體" w:cs="新細明體"/>
                <w:color w:val="008000"/>
                <w:kern w:val="0"/>
                <w:sz w:val="21"/>
                <w:szCs w:val="21"/>
              </w:rPr>
              <w:t># ========================================================</w:t>
            </w:r>
          </w:p>
          <w:p w14:paraId="41107755"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t xml:space="preserve">    </w:t>
            </w:r>
            <w:r w:rsidRPr="00FD60E4">
              <w:rPr>
                <w:rFonts w:eastAsia="新細明體" w:cs="新細明體"/>
                <w:color w:val="008000"/>
                <w:kern w:val="0"/>
                <w:sz w:val="21"/>
                <w:szCs w:val="21"/>
              </w:rPr>
              <w:t xml:space="preserve"># 8-1. </w:t>
            </w:r>
            <w:r w:rsidRPr="00FD60E4">
              <w:rPr>
                <w:rFonts w:eastAsia="新細明體" w:cs="新細明體"/>
                <w:color w:val="008000"/>
                <w:kern w:val="0"/>
                <w:sz w:val="21"/>
                <w:szCs w:val="21"/>
              </w:rPr>
              <w:t>建立</w:t>
            </w:r>
            <w:proofErr w:type="gramStart"/>
            <w:r w:rsidRPr="00FD60E4">
              <w:rPr>
                <w:rFonts w:eastAsia="新細明體" w:cs="新細明體"/>
                <w:color w:val="008000"/>
                <w:kern w:val="0"/>
                <w:sz w:val="21"/>
                <w:szCs w:val="21"/>
              </w:rPr>
              <w:t>列聯表</w:t>
            </w:r>
            <w:proofErr w:type="gramEnd"/>
          </w:p>
          <w:p w14:paraId="2FBED278"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t xml:space="preserve">    </w:t>
            </w:r>
            <w:r w:rsidRPr="00FD60E4">
              <w:rPr>
                <w:rFonts w:eastAsia="新細明體" w:cs="新細明體"/>
                <w:color w:val="008000"/>
                <w:kern w:val="0"/>
                <w:sz w:val="21"/>
                <w:szCs w:val="21"/>
              </w:rPr>
              <w:t># ========================================================</w:t>
            </w:r>
          </w:p>
          <w:p w14:paraId="469D1039"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t xml:space="preserve">    </w:t>
            </w:r>
            <w:r w:rsidRPr="00FD60E4">
              <w:rPr>
                <w:rFonts w:eastAsia="新細明體" w:cs="新細明體"/>
                <w:color w:val="008000"/>
                <w:kern w:val="0"/>
                <w:sz w:val="21"/>
                <w:szCs w:val="21"/>
              </w:rPr>
              <w:t xml:space="preserve"># </w:t>
            </w:r>
            <w:proofErr w:type="spellStart"/>
            <w:r w:rsidRPr="00FD60E4">
              <w:rPr>
                <w:rFonts w:eastAsia="新細明體" w:cs="新細明體"/>
                <w:color w:val="008000"/>
                <w:kern w:val="0"/>
                <w:sz w:val="21"/>
                <w:szCs w:val="21"/>
              </w:rPr>
              <w:t>pd.crosstab</w:t>
            </w:r>
            <w:proofErr w:type="spellEnd"/>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可以建立交叉</w:t>
            </w:r>
            <w:proofErr w:type="gramStart"/>
            <w:r w:rsidRPr="00FD60E4">
              <w:rPr>
                <w:rFonts w:eastAsia="新細明體" w:cs="新細明體"/>
                <w:color w:val="008000"/>
                <w:kern w:val="0"/>
                <w:sz w:val="21"/>
                <w:szCs w:val="21"/>
              </w:rPr>
              <w:t>列聯表</w:t>
            </w:r>
            <w:proofErr w:type="gramEnd"/>
            <w:r w:rsidRPr="00FD60E4">
              <w:rPr>
                <w:rFonts w:eastAsia="新細明體" w:cs="新細明體"/>
                <w:color w:val="008000"/>
                <w:kern w:val="0"/>
                <w:sz w:val="21"/>
                <w:szCs w:val="21"/>
              </w:rPr>
              <w:t>。</w:t>
            </w:r>
          </w:p>
          <w:p w14:paraId="12843141"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t xml:space="preserve">    </w:t>
            </w:r>
            <w:r w:rsidRPr="00FD60E4">
              <w:rPr>
                <w:rFonts w:eastAsia="新細明體" w:cs="新細明體"/>
                <w:color w:val="008000"/>
                <w:kern w:val="0"/>
                <w:sz w:val="21"/>
                <w:szCs w:val="21"/>
              </w:rPr>
              <w:t>#</w:t>
            </w:r>
          </w:p>
          <w:p w14:paraId="74623638"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t xml:space="preserve">    </w:t>
            </w:r>
            <w:r w:rsidRPr="00FD60E4">
              <w:rPr>
                <w:rFonts w:eastAsia="新細明體" w:cs="新細明體"/>
                <w:color w:val="008000"/>
                <w:kern w:val="0"/>
                <w:sz w:val="21"/>
                <w:szCs w:val="21"/>
              </w:rPr>
              <w:t># index=</w:t>
            </w:r>
            <w:proofErr w:type="spellStart"/>
            <w:r w:rsidRPr="00FD60E4">
              <w:rPr>
                <w:rFonts w:eastAsia="新細明體" w:cs="新細明體"/>
                <w:color w:val="008000"/>
                <w:kern w:val="0"/>
                <w:sz w:val="21"/>
                <w:szCs w:val="21"/>
              </w:rPr>
              <w:t>X_discrete</w:t>
            </w:r>
            <w:proofErr w:type="spellEnd"/>
            <w:r w:rsidRPr="00FD60E4">
              <w:rPr>
                <w:rFonts w:eastAsia="新細明體" w:cs="新細明體"/>
                <w:color w:val="008000"/>
                <w:kern w:val="0"/>
                <w:sz w:val="21"/>
                <w:szCs w:val="21"/>
              </w:rPr>
              <w:t>[column]</w:t>
            </w:r>
            <w:r w:rsidRPr="00FD60E4">
              <w:rPr>
                <w:rFonts w:eastAsia="新細明體" w:cs="新細明體"/>
                <w:color w:val="008000"/>
                <w:kern w:val="0"/>
                <w:sz w:val="21"/>
                <w:szCs w:val="21"/>
              </w:rPr>
              <w:t>：</w:t>
            </w:r>
          </w:p>
          <w:p w14:paraId="76C6F79A"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t xml:space="preserve">    </w:t>
            </w:r>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列方向放目前這個特徵的不同類別或區間。</w:t>
            </w:r>
          </w:p>
          <w:p w14:paraId="4A15D97D"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t xml:space="preserve">    </w:t>
            </w:r>
            <w:r w:rsidRPr="00FD60E4">
              <w:rPr>
                <w:rFonts w:eastAsia="新細明體" w:cs="新細明體"/>
                <w:color w:val="008000"/>
                <w:kern w:val="0"/>
                <w:sz w:val="21"/>
                <w:szCs w:val="21"/>
              </w:rPr>
              <w:t>#</w:t>
            </w:r>
          </w:p>
          <w:p w14:paraId="434564B4"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t xml:space="preserve">    </w:t>
            </w:r>
            <w:r w:rsidRPr="00FD60E4">
              <w:rPr>
                <w:rFonts w:eastAsia="新細明體" w:cs="新細明體"/>
                <w:color w:val="008000"/>
                <w:kern w:val="0"/>
                <w:sz w:val="21"/>
                <w:szCs w:val="21"/>
              </w:rPr>
              <w:t># columns=y</w:t>
            </w:r>
            <w:r w:rsidRPr="00FD60E4">
              <w:rPr>
                <w:rFonts w:eastAsia="新細明體" w:cs="新細明體"/>
                <w:color w:val="008000"/>
                <w:kern w:val="0"/>
                <w:sz w:val="21"/>
                <w:szCs w:val="21"/>
              </w:rPr>
              <w:t>：</w:t>
            </w:r>
          </w:p>
          <w:p w14:paraId="5835347E"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t xml:space="preserve">    </w:t>
            </w:r>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欄方向放目標變數</w:t>
            </w:r>
            <w:r w:rsidRPr="00FD60E4">
              <w:rPr>
                <w:rFonts w:eastAsia="新細明體" w:cs="新細明體"/>
                <w:color w:val="008000"/>
                <w:kern w:val="0"/>
                <w:sz w:val="21"/>
                <w:szCs w:val="21"/>
              </w:rPr>
              <w:t xml:space="preserve"> hasType2 </w:t>
            </w:r>
            <w:r w:rsidRPr="00FD60E4">
              <w:rPr>
                <w:rFonts w:eastAsia="新細明體" w:cs="新細明體"/>
                <w:color w:val="008000"/>
                <w:kern w:val="0"/>
                <w:sz w:val="21"/>
                <w:szCs w:val="21"/>
              </w:rPr>
              <w:t>的類別。</w:t>
            </w:r>
          </w:p>
          <w:p w14:paraId="0C2B9D38"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t xml:space="preserve">    </w:t>
            </w:r>
            <w:r w:rsidRPr="00FD60E4">
              <w:rPr>
                <w:rFonts w:eastAsia="新細明體" w:cs="新細明體"/>
                <w:color w:val="008000"/>
                <w:kern w:val="0"/>
                <w:sz w:val="21"/>
                <w:szCs w:val="21"/>
              </w:rPr>
              <w:t>#</w:t>
            </w:r>
          </w:p>
          <w:p w14:paraId="003B1FDA"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t xml:space="preserve">    </w:t>
            </w:r>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例如：</w:t>
            </w:r>
          </w:p>
          <w:p w14:paraId="77418BA4"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t xml:space="preserve">    </w:t>
            </w:r>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對</w:t>
            </w:r>
            <w:r w:rsidRPr="00FD60E4">
              <w:rPr>
                <w:rFonts w:eastAsia="新細明體" w:cs="新細明體"/>
                <w:color w:val="008000"/>
                <w:kern w:val="0"/>
                <w:sz w:val="21"/>
                <w:szCs w:val="21"/>
              </w:rPr>
              <w:t xml:space="preserve"> HP </w:t>
            </w:r>
            <w:r w:rsidRPr="00FD60E4">
              <w:rPr>
                <w:rFonts w:eastAsia="新細明體" w:cs="新細明體"/>
                <w:color w:val="008000"/>
                <w:kern w:val="0"/>
                <w:sz w:val="21"/>
                <w:szCs w:val="21"/>
              </w:rPr>
              <w:t>來說，</w:t>
            </w:r>
            <w:proofErr w:type="gramStart"/>
            <w:r w:rsidRPr="00FD60E4">
              <w:rPr>
                <w:rFonts w:eastAsia="新細明體" w:cs="新細明體"/>
                <w:color w:val="008000"/>
                <w:kern w:val="0"/>
                <w:sz w:val="21"/>
                <w:szCs w:val="21"/>
              </w:rPr>
              <w:t>列聯表</w:t>
            </w:r>
            <w:proofErr w:type="gramEnd"/>
            <w:r w:rsidRPr="00FD60E4">
              <w:rPr>
                <w:rFonts w:eastAsia="新細明體" w:cs="新細明體"/>
                <w:color w:val="008000"/>
                <w:kern w:val="0"/>
                <w:sz w:val="21"/>
                <w:szCs w:val="21"/>
              </w:rPr>
              <w:t>會統計：</w:t>
            </w:r>
          </w:p>
          <w:p w14:paraId="2896FB2E"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t xml:space="preserve">    </w:t>
            </w:r>
            <w:r w:rsidRPr="00FD60E4">
              <w:rPr>
                <w:rFonts w:eastAsia="新細明體" w:cs="新細明體"/>
                <w:color w:val="008000"/>
                <w:kern w:val="0"/>
                <w:sz w:val="21"/>
                <w:szCs w:val="21"/>
              </w:rPr>
              <w:t>#</w:t>
            </w:r>
          </w:p>
          <w:p w14:paraId="432EEB74"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lastRenderedPageBreak/>
              <w:t xml:space="preserve">    </w:t>
            </w:r>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不同</w:t>
            </w:r>
            <w:r w:rsidRPr="00FD60E4">
              <w:rPr>
                <w:rFonts w:eastAsia="新細明體" w:cs="新細明體"/>
                <w:color w:val="008000"/>
                <w:kern w:val="0"/>
                <w:sz w:val="21"/>
                <w:szCs w:val="21"/>
              </w:rPr>
              <w:t xml:space="preserve"> HP </w:t>
            </w:r>
            <w:r w:rsidRPr="00FD60E4">
              <w:rPr>
                <w:rFonts w:eastAsia="新細明體" w:cs="新細明體"/>
                <w:color w:val="008000"/>
                <w:kern w:val="0"/>
                <w:sz w:val="21"/>
                <w:szCs w:val="21"/>
              </w:rPr>
              <w:t>區間中，</w:t>
            </w:r>
          </w:p>
          <w:p w14:paraId="7A0B8F83"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t xml:space="preserve">    </w:t>
            </w:r>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有</w:t>
            </w:r>
            <w:proofErr w:type="gramStart"/>
            <w:r w:rsidRPr="00FD60E4">
              <w:rPr>
                <w:rFonts w:eastAsia="新細明體" w:cs="新細明體"/>
                <w:color w:val="008000"/>
                <w:kern w:val="0"/>
                <w:sz w:val="21"/>
                <w:szCs w:val="21"/>
              </w:rPr>
              <w:t>多少寶可夢</w:t>
            </w:r>
            <w:proofErr w:type="gramEnd"/>
            <w:r w:rsidRPr="00FD60E4">
              <w:rPr>
                <w:rFonts w:eastAsia="新細明體" w:cs="新細明體"/>
                <w:color w:val="008000"/>
                <w:kern w:val="0"/>
                <w:sz w:val="21"/>
                <w:szCs w:val="21"/>
              </w:rPr>
              <w:t xml:space="preserve"> hasType2 = 0</w:t>
            </w:r>
            <w:r w:rsidRPr="00FD60E4">
              <w:rPr>
                <w:rFonts w:eastAsia="新細明體" w:cs="新細明體"/>
                <w:color w:val="008000"/>
                <w:kern w:val="0"/>
                <w:sz w:val="21"/>
                <w:szCs w:val="21"/>
              </w:rPr>
              <w:t>，</w:t>
            </w:r>
          </w:p>
          <w:p w14:paraId="288D94A5"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t xml:space="preserve">    </w:t>
            </w:r>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有</w:t>
            </w:r>
            <w:proofErr w:type="gramStart"/>
            <w:r w:rsidRPr="00FD60E4">
              <w:rPr>
                <w:rFonts w:eastAsia="新細明體" w:cs="新細明體"/>
                <w:color w:val="008000"/>
                <w:kern w:val="0"/>
                <w:sz w:val="21"/>
                <w:szCs w:val="21"/>
              </w:rPr>
              <w:t>多少寶可夢</w:t>
            </w:r>
            <w:proofErr w:type="gramEnd"/>
            <w:r w:rsidRPr="00FD60E4">
              <w:rPr>
                <w:rFonts w:eastAsia="新細明體" w:cs="新細明體"/>
                <w:color w:val="008000"/>
                <w:kern w:val="0"/>
                <w:sz w:val="21"/>
                <w:szCs w:val="21"/>
              </w:rPr>
              <w:t xml:space="preserve"> hasType2 = 1</w:t>
            </w:r>
            <w:r w:rsidRPr="00FD60E4">
              <w:rPr>
                <w:rFonts w:eastAsia="新細明體" w:cs="新細明體"/>
                <w:color w:val="008000"/>
                <w:kern w:val="0"/>
                <w:sz w:val="21"/>
                <w:szCs w:val="21"/>
              </w:rPr>
              <w:t>。</w:t>
            </w:r>
          </w:p>
          <w:p w14:paraId="5A8C41C0"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t xml:space="preserve">    </w:t>
            </w:r>
            <w:r w:rsidRPr="00FD60E4">
              <w:rPr>
                <w:rFonts w:eastAsia="新細明體" w:cs="新細明體"/>
                <w:color w:val="008000"/>
                <w:kern w:val="0"/>
                <w:sz w:val="21"/>
                <w:szCs w:val="21"/>
              </w:rPr>
              <w:t># ========================================================</w:t>
            </w:r>
          </w:p>
          <w:p w14:paraId="51C34B59"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t xml:space="preserve">    </w:t>
            </w:r>
          </w:p>
          <w:p w14:paraId="4C2E850D"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t xml:space="preserve">    </w:t>
            </w:r>
            <w:r w:rsidRPr="00FD60E4">
              <w:rPr>
                <w:rFonts w:eastAsia="新細明體" w:cs="新細明體"/>
                <w:color w:val="001080"/>
                <w:kern w:val="0"/>
                <w:sz w:val="21"/>
                <w:szCs w:val="21"/>
              </w:rPr>
              <w:t>table</w:t>
            </w:r>
            <w:r w:rsidRPr="00FD60E4">
              <w:rPr>
                <w:rFonts w:eastAsia="新細明體" w:cs="新細明體"/>
                <w:color w:val="000000"/>
                <w:kern w:val="0"/>
                <w:sz w:val="21"/>
                <w:szCs w:val="21"/>
              </w:rPr>
              <w:t xml:space="preserve"> = </w:t>
            </w:r>
            <w:proofErr w:type="spellStart"/>
            <w:proofErr w:type="gramStart"/>
            <w:r w:rsidRPr="00FD60E4">
              <w:rPr>
                <w:rFonts w:eastAsia="新細明體" w:cs="新細明體"/>
                <w:color w:val="267F99"/>
                <w:kern w:val="0"/>
                <w:sz w:val="21"/>
                <w:szCs w:val="21"/>
              </w:rPr>
              <w:t>pd</w:t>
            </w:r>
            <w:r w:rsidRPr="00FD60E4">
              <w:rPr>
                <w:rFonts w:eastAsia="新細明體" w:cs="新細明體"/>
                <w:color w:val="000000"/>
                <w:kern w:val="0"/>
                <w:sz w:val="21"/>
                <w:szCs w:val="21"/>
              </w:rPr>
              <w:t>.</w:t>
            </w:r>
            <w:r w:rsidRPr="00FD60E4">
              <w:rPr>
                <w:rFonts w:eastAsia="新細明體" w:cs="新細明體"/>
                <w:color w:val="795E26"/>
                <w:kern w:val="0"/>
                <w:sz w:val="21"/>
                <w:szCs w:val="21"/>
              </w:rPr>
              <w:t>crosstab</w:t>
            </w:r>
            <w:proofErr w:type="spellEnd"/>
            <w:proofErr w:type="gramEnd"/>
            <w:r w:rsidRPr="00FD60E4">
              <w:rPr>
                <w:rFonts w:eastAsia="新細明體" w:cs="新細明體"/>
                <w:color w:val="000000"/>
                <w:kern w:val="0"/>
                <w:sz w:val="21"/>
                <w:szCs w:val="21"/>
              </w:rPr>
              <w:t>(</w:t>
            </w:r>
          </w:p>
          <w:p w14:paraId="2FB316E5"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t xml:space="preserve">        </w:t>
            </w:r>
            <w:r w:rsidRPr="00FD60E4">
              <w:rPr>
                <w:rFonts w:eastAsia="新細明體" w:cs="新細明體"/>
                <w:color w:val="001080"/>
                <w:kern w:val="0"/>
                <w:sz w:val="21"/>
                <w:szCs w:val="21"/>
              </w:rPr>
              <w:t>index</w:t>
            </w:r>
            <w:r w:rsidRPr="00FD60E4">
              <w:rPr>
                <w:rFonts w:eastAsia="新細明體" w:cs="新細明體"/>
                <w:color w:val="000000"/>
                <w:kern w:val="0"/>
                <w:sz w:val="21"/>
                <w:szCs w:val="21"/>
              </w:rPr>
              <w:t>=</w:t>
            </w:r>
            <w:proofErr w:type="spellStart"/>
            <w:r w:rsidRPr="00FD60E4">
              <w:rPr>
                <w:rFonts w:eastAsia="新細明體" w:cs="新細明體"/>
                <w:color w:val="001080"/>
                <w:kern w:val="0"/>
                <w:sz w:val="21"/>
                <w:szCs w:val="21"/>
              </w:rPr>
              <w:t>X_discrete</w:t>
            </w:r>
            <w:proofErr w:type="spellEnd"/>
            <w:r w:rsidRPr="00FD60E4">
              <w:rPr>
                <w:rFonts w:eastAsia="新細明體" w:cs="新細明體"/>
                <w:color w:val="000000"/>
                <w:kern w:val="0"/>
                <w:sz w:val="21"/>
                <w:szCs w:val="21"/>
              </w:rPr>
              <w:t>[</w:t>
            </w:r>
            <w:r w:rsidRPr="00FD60E4">
              <w:rPr>
                <w:rFonts w:eastAsia="新細明體" w:cs="新細明體"/>
                <w:color w:val="001080"/>
                <w:kern w:val="0"/>
                <w:sz w:val="21"/>
                <w:szCs w:val="21"/>
              </w:rPr>
              <w:t>column</w:t>
            </w:r>
            <w:r w:rsidRPr="00FD60E4">
              <w:rPr>
                <w:rFonts w:eastAsia="新細明體" w:cs="新細明體"/>
                <w:color w:val="000000"/>
                <w:kern w:val="0"/>
                <w:sz w:val="21"/>
                <w:szCs w:val="21"/>
              </w:rPr>
              <w:t>],</w:t>
            </w:r>
          </w:p>
          <w:p w14:paraId="04821A80"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t xml:space="preserve">        </w:t>
            </w:r>
            <w:r w:rsidRPr="00FD60E4">
              <w:rPr>
                <w:rFonts w:eastAsia="新細明體" w:cs="新細明體"/>
                <w:color w:val="001080"/>
                <w:kern w:val="0"/>
                <w:sz w:val="21"/>
                <w:szCs w:val="21"/>
              </w:rPr>
              <w:t>columns</w:t>
            </w:r>
            <w:r w:rsidRPr="00FD60E4">
              <w:rPr>
                <w:rFonts w:eastAsia="新細明體" w:cs="新細明體"/>
                <w:color w:val="000000"/>
                <w:kern w:val="0"/>
                <w:sz w:val="21"/>
                <w:szCs w:val="21"/>
              </w:rPr>
              <w:t>=</w:t>
            </w:r>
            <w:r w:rsidRPr="00FD60E4">
              <w:rPr>
                <w:rFonts w:eastAsia="新細明體" w:cs="新細明體"/>
                <w:color w:val="001080"/>
                <w:kern w:val="0"/>
                <w:sz w:val="21"/>
                <w:szCs w:val="21"/>
              </w:rPr>
              <w:t>y</w:t>
            </w:r>
          </w:p>
          <w:p w14:paraId="0E3F42AC"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t>    )</w:t>
            </w:r>
          </w:p>
          <w:p w14:paraId="2BED6D5E"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t xml:space="preserve">    </w:t>
            </w:r>
          </w:p>
          <w:p w14:paraId="4E89816B"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t xml:space="preserve">    </w:t>
            </w:r>
          </w:p>
          <w:p w14:paraId="0C36D0A6"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t xml:space="preserve">    </w:t>
            </w:r>
            <w:r w:rsidRPr="00FD60E4">
              <w:rPr>
                <w:rFonts w:eastAsia="新細明體" w:cs="新細明體"/>
                <w:color w:val="008000"/>
                <w:kern w:val="0"/>
                <w:sz w:val="21"/>
                <w:szCs w:val="21"/>
              </w:rPr>
              <w:t># ========================================================</w:t>
            </w:r>
          </w:p>
          <w:p w14:paraId="2DEF1D90"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t xml:space="preserve">    </w:t>
            </w:r>
            <w:r w:rsidRPr="00FD60E4">
              <w:rPr>
                <w:rFonts w:eastAsia="新細明體" w:cs="新細明體"/>
                <w:color w:val="008000"/>
                <w:kern w:val="0"/>
                <w:sz w:val="21"/>
                <w:szCs w:val="21"/>
              </w:rPr>
              <w:t xml:space="preserve"># 8-2. </w:t>
            </w:r>
            <w:r w:rsidRPr="00FD60E4">
              <w:rPr>
                <w:rFonts w:eastAsia="新細明體" w:cs="新細明體"/>
                <w:color w:val="008000"/>
                <w:kern w:val="0"/>
                <w:sz w:val="21"/>
                <w:szCs w:val="21"/>
              </w:rPr>
              <w:t>進行卡方獨立性檢定</w:t>
            </w:r>
          </w:p>
          <w:p w14:paraId="494DEC10"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t xml:space="preserve">    </w:t>
            </w:r>
            <w:r w:rsidRPr="00FD60E4">
              <w:rPr>
                <w:rFonts w:eastAsia="新細明體" w:cs="新細明體"/>
                <w:color w:val="008000"/>
                <w:kern w:val="0"/>
                <w:sz w:val="21"/>
                <w:szCs w:val="21"/>
              </w:rPr>
              <w:t># ========================================================</w:t>
            </w:r>
          </w:p>
          <w:p w14:paraId="4D65F7FB"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t xml:space="preserve">    </w:t>
            </w:r>
            <w:r w:rsidRPr="00FD60E4">
              <w:rPr>
                <w:rFonts w:eastAsia="新細明體" w:cs="新細明體"/>
                <w:color w:val="008000"/>
                <w:kern w:val="0"/>
                <w:sz w:val="21"/>
                <w:szCs w:val="21"/>
              </w:rPr>
              <w:t xml:space="preserve"># chi2_contingency(table) </w:t>
            </w:r>
            <w:r w:rsidRPr="00FD60E4">
              <w:rPr>
                <w:rFonts w:eastAsia="新細明體" w:cs="新細明體"/>
                <w:color w:val="008000"/>
                <w:kern w:val="0"/>
                <w:sz w:val="21"/>
                <w:szCs w:val="21"/>
              </w:rPr>
              <w:t>會根據</w:t>
            </w:r>
            <w:proofErr w:type="gramStart"/>
            <w:r w:rsidRPr="00FD60E4">
              <w:rPr>
                <w:rFonts w:eastAsia="新細明體" w:cs="新細明體"/>
                <w:color w:val="008000"/>
                <w:kern w:val="0"/>
                <w:sz w:val="21"/>
                <w:szCs w:val="21"/>
              </w:rPr>
              <w:t>列聯表</w:t>
            </w:r>
            <w:proofErr w:type="gramEnd"/>
            <w:r w:rsidRPr="00FD60E4">
              <w:rPr>
                <w:rFonts w:eastAsia="新細明體" w:cs="新細明體"/>
                <w:color w:val="008000"/>
                <w:kern w:val="0"/>
                <w:sz w:val="21"/>
                <w:szCs w:val="21"/>
              </w:rPr>
              <w:t>進行卡方檢定。</w:t>
            </w:r>
          </w:p>
          <w:p w14:paraId="5BE72DAD"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t xml:space="preserve">    </w:t>
            </w:r>
            <w:r w:rsidRPr="00FD60E4">
              <w:rPr>
                <w:rFonts w:eastAsia="新細明體" w:cs="新細明體"/>
                <w:color w:val="008000"/>
                <w:kern w:val="0"/>
                <w:sz w:val="21"/>
                <w:szCs w:val="21"/>
              </w:rPr>
              <w:t>#</w:t>
            </w:r>
          </w:p>
          <w:p w14:paraId="4ED0295A"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t xml:space="preserve">    </w:t>
            </w:r>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它會回傳四個結果：</w:t>
            </w:r>
          </w:p>
          <w:p w14:paraId="22CF43EE"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t xml:space="preserve">    </w:t>
            </w:r>
            <w:r w:rsidRPr="00FD60E4">
              <w:rPr>
                <w:rFonts w:eastAsia="新細明體" w:cs="新細明體"/>
                <w:color w:val="008000"/>
                <w:kern w:val="0"/>
                <w:sz w:val="21"/>
                <w:szCs w:val="21"/>
              </w:rPr>
              <w:t>#</w:t>
            </w:r>
          </w:p>
          <w:p w14:paraId="046DB9F6"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t xml:space="preserve">    </w:t>
            </w:r>
            <w:r w:rsidRPr="00FD60E4">
              <w:rPr>
                <w:rFonts w:eastAsia="新細明體" w:cs="新細明體"/>
                <w:color w:val="008000"/>
                <w:kern w:val="0"/>
                <w:sz w:val="21"/>
                <w:szCs w:val="21"/>
              </w:rPr>
              <w:t># chi2_stat</w:t>
            </w:r>
            <w:r w:rsidRPr="00FD60E4">
              <w:rPr>
                <w:rFonts w:eastAsia="新細明體" w:cs="新細明體"/>
                <w:color w:val="008000"/>
                <w:kern w:val="0"/>
                <w:sz w:val="21"/>
                <w:szCs w:val="21"/>
              </w:rPr>
              <w:t>：</w:t>
            </w:r>
          </w:p>
          <w:p w14:paraId="0083C433"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t xml:space="preserve">    </w:t>
            </w:r>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卡方統計量。</w:t>
            </w:r>
          </w:p>
          <w:p w14:paraId="5A0A83FC"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t xml:space="preserve">    </w:t>
            </w:r>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數值越大，通常代表觀察值與「獨立假設」下的期望值差異越大。</w:t>
            </w:r>
          </w:p>
          <w:p w14:paraId="607641DF"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t xml:space="preserve">    </w:t>
            </w:r>
            <w:r w:rsidRPr="00FD60E4">
              <w:rPr>
                <w:rFonts w:eastAsia="新細明體" w:cs="新細明體"/>
                <w:color w:val="008000"/>
                <w:kern w:val="0"/>
                <w:sz w:val="21"/>
                <w:szCs w:val="21"/>
              </w:rPr>
              <w:t>#</w:t>
            </w:r>
          </w:p>
          <w:p w14:paraId="33C9FFD3"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t xml:space="preserve">    </w:t>
            </w:r>
            <w:r w:rsidRPr="00FD60E4">
              <w:rPr>
                <w:rFonts w:eastAsia="新細明體" w:cs="新細明體"/>
                <w:color w:val="008000"/>
                <w:kern w:val="0"/>
                <w:sz w:val="21"/>
                <w:szCs w:val="21"/>
              </w:rPr>
              <w:t xml:space="preserve"># </w:t>
            </w:r>
            <w:proofErr w:type="spellStart"/>
            <w:r w:rsidRPr="00FD60E4">
              <w:rPr>
                <w:rFonts w:eastAsia="新細明體" w:cs="新細明體"/>
                <w:color w:val="008000"/>
                <w:kern w:val="0"/>
                <w:sz w:val="21"/>
                <w:szCs w:val="21"/>
              </w:rPr>
              <w:t>p_value</w:t>
            </w:r>
            <w:proofErr w:type="spellEnd"/>
            <w:r w:rsidRPr="00FD60E4">
              <w:rPr>
                <w:rFonts w:eastAsia="新細明體" w:cs="新細明體"/>
                <w:color w:val="008000"/>
                <w:kern w:val="0"/>
                <w:sz w:val="21"/>
                <w:szCs w:val="21"/>
              </w:rPr>
              <w:t>：</w:t>
            </w:r>
          </w:p>
          <w:p w14:paraId="67680622"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t xml:space="preserve">    </w:t>
            </w:r>
            <w:r w:rsidRPr="00FD60E4">
              <w:rPr>
                <w:rFonts w:eastAsia="新細明體" w:cs="新細明體"/>
                <w:color w:val="008000"/>
                <w:kern w:val="0"/>
                <w:sz w:val="21"/>
                <w:szCs w:val="21"/>
              </w:rPr>
              <w:t># p-value</w:t>
            </w:r>
            <w:r w:rsidRPr="00FD60E4">
              <w:rPr>
                <w:rFonts w:eastAsia="新細明體" w:cs="新細明體"/>
                <w:color w:val="008000"/>
                <w:kern w:val="0"/>
                <w:sz w:val="21"/>
                <w:szCs w:val="21"/>
              </w:rPr>
              <w:t>。</w:t>
            </w:r>
          </w:p>
          <w:p w14:paraId="1CC0474E"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t xml:space="preserve">    </w:t>
            </w:r>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用來判斷是否有足夠證據拒絕虛無假設。</w:t>
            </w:r>
          </w:p>
          <w:p w14:paraId="177C45F8"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t xml:space="preserve">    </w:t>
            </w:r>
            <w:r w:rsidRPr="00FD60E4">
              <w:rPr>
                <w:rFonts w:eastAsia="新細明體" w:cs="新細明體"/>
                <w:color w:val="008000"/>
                <w:kern w:val="0"/>
                <w:sz w:val="21"/>
                <w:szCs w:val="21"/>
              </w:rPr>
              <w:t>#</w:t>
            </w:r>
          </w:p>
          <w:p w14:paraId="1594EB47"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t xml:space="preserve">    </w:t>
            </w:r>
            <w:r w:rsidRPr="00FD60E4">
              <w:rPr>
                <w:rFonts w:eastAsia="新細明體" w:cs="新細明體"/>
                <w:color w:val="008000"/>
                <w:kern w:val="0"/>
                <w:sz w:val="21"/>
                <w:szCs w:val="21"/>
              </w:rPr>
              <w:t xml:space="preserve"># </w:t>
            </w:r>
            <w:proofErr w:type="spellStart"/>
            <w:r w:rsidRPr="00FD60E4">
              <w:rPr>
                <w:rFonts w:eastAsia="新細明體" w:cs="新細明體"/>
                <w:color w:val="008000"/>
                <w:kern w:val="0"/>
                <w:sz w:val="21"/>
                <w:szCs w:val="21"/>
              </w:rPr>
              <w:t>dof</w:t>
            </w:r>
            <w:proofErr w:type="spellEnd"/>
            <w:r w:rsidRPr="00FD60E4">
              <w:rPr>
                <w:rFonts w:eastAsia="新細明體" w:cs="新細明體"/>
                <w:color w:val="008000"/>
                <w:kern w:val="0"/>
                <w:sz w:val="21"/>
                <w:szCs w:val="21"/>
              </w:rPr>
              <w:t>：</w:t>
            </w:r>
          </w:p>
          <w:p w14:paraId="0D12AE68"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t xml:space="preserve">    </w:t>
            </w:r>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自由度。</w:t>
            </w:r>
          </w:p>
          <w:p w14:paraId="20B97452"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t xml:space="preserve">    </w:t>
            </w:r>
            <w:r w:rsidRPr="00FD60E4">
              <w:rPr>
                <w:rFonts w:eastAsia="新細明體" w:cs="新細明體"/>
                <w:color w:val="008000"/>
                <w:kern w:val="0"/>
                <w:sz w:val="21"/>
                <w:szCs w:val="21"/>
              </w:rPr>
              <w:t>#</w:t>
            </w:r>
          </w:p>
          <w:p w14:paraId="05B02B89"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t xml:space="preserve">    </w:t>
            </w:r>
            <w:r w:rsidRPr="00FD60E4">
              <w:rPr>
                <w:rFonts w:eastAsia="新細明體" w:cs="新細明體"/>
                <w:color w:val="008000"/>
                <w:kern w:val="0"/>
                <w:sz w:val="21"/>
                <w:szCs w:val="21"/>
              </w:rPr>
              <w:t># expected</w:t>
            </w:r>
            <w:r w:rsidRPr="00FD60E4">
              <w:rPr>
                <w:rFonts w:eastAsia="新細明體" w:cs="新細明體"/>
                <w:color w:val="008000"/>
                <w:kern w:val="0"/>
                <w:sz w:val="21"/>
                <w:szCs w:val="21"/>
              </w:rPr>
              <w:t>：</w:t>
            </w:r>
          </w:p>
          <w:p w14:paraId="5282CDA8"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t xml:space="preserve">    </w:t>
            </w:r>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在「特徵與目標變數彼此獨立」的假設下，</w:t>
            </w:r>
          </w:p>
          <w:p w14:paraId="7F188A48"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t xml:space="preserve">    </w:t>
            </w:r>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理論上預期會出現的次數表。</w:t>
            </w:r>
          </w:p>
          <w:p w14:paraId="6B7DEDB4"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t xml:space="preserve">    </w:t>
            </w:r>
            <w:r w:rsidRPr="00FD60E4">
              <w:rPr>
                <w:rFonts w:eastAsia="新細明體" w:cs="新細明體"/>
                <w:color w:val="008000"/>
                <w:kern w:val="0"/>
                <w:sz w:val="21"/>
                <w:szCs w:val="21"/>
              </w:rPr>
              <w:t>#</w:t>
            </w:r>
          </w:p>
          <w:p w14:paraId="591514D7"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t xml:space="preserve">    </w:t>
            </w:r>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虛無假設</w:t>
            </w:r>
            <w:r w:rsidRPr="00FD60E4">
              <w:rPr>
                <w:rFonts w:eastAsia="新細明體" w:cs="新細明體"/>
                <w:color w:val="008000"/>
                <w:kern w:val="0"/>
                <w:sz w:val="21"/>
                <w:szCs w:val="21"/>
              </w:rPr>
              <w:t xml:space="preserve"> H0</w:t>
            </w:r>
            <w:r w:rsidRPr="00FD60E4">
              <w:rPr>
                <w:rFonts w:eastAsia="新細明體" w:cs="新細明體"/>
                <w:color w:val="008000"/>
                <w:kern w:val="0"/>
                <w:sz w:val="21"/>
                <w:szCs w:val="21"/>
              </w:rPr>
              <w:t>：</w:t>
            </w:r>
          </w:p>
          <w:p w14:paraId="18CD5F17"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t xml:space="preserve">    </w:t>
            </w:r>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此特徵與</w:t>
            </w:r>
            <w:r w:rsidRPr="00FD60E4">
              <w:rPr>
                <w:rFonts w:eastAsia="新細明體" w:cs="新細明體"/>
                <w:color w:val="008000"/>
                <w:kern w:val="0"/>
                <w:sz w:val="21"/>
                <w:szCs w:val="21"/>
              </w:rPr>
              <w:t xml:space="preserve"> hasType2 </w:t>
            </w:r>
            <w:r w:rsidRPr="00FD60E4">
              <w:rPr>
                <w:rFonts w:eastAsia="新細明體" w:cs="新細明體"/>
                <w:color w:val="008000"/>
                <w:kern w:val="0"/>
                <w:sz w:val="21"/>
                <w:szCs w:val="21"/>
              </w:rPr>
              <w:t>彼此獨立，沒有顯著關聯。</w:t>
            </w:r>
          </w:p>
          <w:p w14:paraId="19C5A6D0"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t xml:space="preserve">    </w:t>
            </w:r>
            <w:r w:rsidRPr="00FD60E4">
              <w:rPr>
                <w:rFonts w:eastAsia="新細明體" w:cs="新細明體"/>
                <w:color w:val="008000"/>
                <w:kern w:val="0"/>
                <w:sz w:val="21"/>
                <w:szCs w:val="21"/>
              </w:rPr>
              <w:t>#</w:t>
            </w:r>
          </w:p>
          <w:p w14:paraId="4E9D288B"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lastRenderedPageBreak/>
              <w:t xml:space="preserve">    </w:t>
            </w:r>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對立假設</w:t>
            </w:r>
            <w:r w:rsidRPr="00FD60E4">
              <w:rPr>
                <w:rFonts w:eastAsia="新細明體" w:cs="新細明體"/>
                <w:color w:val="008000"/>
                <w:kern w:val="0"/>
                <w:sz w:val="21"/>
                <w:szCs w:val="21"/>
              </w:rPr>
              <w:t xml:space="preserve"> H1</w:t>
            </w:r>
            <w:r w:rsidRPr="00FD60E4">
              <w:rPr>
                <w:rFonts w:eastAsia="新細明體" w:cs="新細明體"/>
                <w:color w:val="008000"/>
                <w:kern w:val="0"/>
                <w:sz w:val="21"/>
                <w:szCs w:val="21"/>
              </w:rPr>
              <w:t>：</w:t>
            </w:r>
          </w:p>
          <w:p w14:paraId="7E293210"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t xml:space="preserve">    </w:t>
            </w:r>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此特徵與</w:t>
            </w:r>
            <w:r w:rsidRPr="00FD60E4">
              <w:rPr>
                <w:rFonts w:eastAsia="新細明體" w:cs="新細明體"/>
                <w:color w:val="008000"/>
                <w:kern w:val="0"/>
                <w:sz w:val="21"/>
                <w:szCs w:val="21"/>
              </w:rPr>
              <w:t xml:space="preserve"> hasType2 </w:t>
            </w:r>
            <w:r w:rsidRPr="00FD60E4">
              <w:rPr>
                <w:rFonts w:eastAsia="新細明體" w:cs="新細明體"/>
                <w:color w:val="008000"/>
                <w:kern w:val="0"/>
                <w:sz w:val="21"/>
                <w:szCs w:val="21"/>
              </w:rPr>
              <w:t>不獨立，存在顯著關聯。</w:t>
            </w:r>
          </w:p>
          <w:p w14:paraId="0D727A4A"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t xml:space="preserve">    </w:t>
            </w:r>
            <w:r w:rsidRPr="00FD60E4">
              <w:rPr>
                <w:rFonts w:eastAsia="新細明體" w:cs="新細明體"/>
                <w:color w:val="008000"/>
                <w:kern w:val="0"/>
                <w:sz w:val="21"/>
                <w:szCs w:val="21"/>
              </w:rPr>
              <w:t># ========================================================</w:t>
            </w:r>
          </w:p>
          <w:p w14:paraId="7BCA20B3"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t xml:space="preserve">    </w:t>
            </w:r>
          </w:p>
          <w:p w14:paraId="14557F99"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t xml:space="preserve">    </w:t>
            </w:r>
            <w:r w:rsidRPr="00FD60E4">
              <w:rPr>
                <w:rFonts w:eastAsia="新細明體" w:cs="新細明體"/>
                <w:color w:val="001080"/>
                <w:kern w:val="0"/>
                <w:sz w:val="21"/>
                <w:szCs w:val="21"/>
              </w:rPr>
              <w:t>chi2_stat</w:t>
            </w:r>
            <w:r w:rsidRPr="00FD60E4">
              <w:rPr>
                <w:rFonts w:eastAsia="新細明體" w:cs="新細明體"/>
                <w:color w:val="000000"/>
                <w:kern w:val="0"/>
                <w:sz w:val="21"/>
                <w:szCs w:val="21"/>
              </w:rPr>
              <w:t xml:space="preserve">, </w:t>
            </w:r>
            <w:proofErr w:type="spellStart"/>
            <w:r w:rsidRPr="00FD60E4">
              <w:rPr>
                <w:rFonts w:eastAsia="新細明體" w:cs="新細明體"/>
                <w:color w:val="001080"/>
                <w:kern w:val="0"/>
                <w:sz w:val="21"/>
                <w:szCs w:val="21"/>
              </w:rPr>
              <w:t>p_value</w:t>
            </w:r>
            <w:proofErr w:type="spellEnd"/>
            <w:r w:rsidRPr="00FD60E4">
              <w:rPr>
                <w:rFonts w:eastAsia="新細明體" w:cs="新細明體"/>
                <w:color w:val="000000"/>
                <w:kern w:val="0"/>
                <w:sz w:val="21"/>
                <w:szCs w:val="21"/>
              </w:rPr>
              <w:t xml:space="preserve">, </w:t>
            </w:r>
            <w:proofErr w:type="spellStart"/>
            <w:r w:rsidRPr="00FD60E4">
              <w:rPr>
                <w:rFonts w:eastAsia="新細明體" w:cs="新細明體"/>
                <w:color w:val="001080"/>
                <w:kern w:val="0"/>
                <w:sz w:val="21"/>
                <w:szCs w:val="21"/>
              </w:rPr>
              <w:t>dof</w:t>
            </w:r>
            <w:proofErr w:type="spellEnd"/>
            <w:r w:rsidRPr="00FD60E4">
              <w:rPr>
                <w:rFonts w:eastAsia="新細明體" w:cs="新細明體"/>
                <w:color w:val="000000"/>
                <w:kern w:val="0"/>
                <w:sz w:val="21"/>
                <w:szCs w:val="21"/>
              </w:rPr>
              <w:t xml:space="preserve">, </w:t>
            </w:r>
            <w:r w:rsidRPr="00FD60E4">
              <w:rPr>
                <w:rFonts w:eastAsia="新細明體" w:cs="新細明體"/>
                <w:color w:val="001080"/>
                <w:kern w:val="0"/>
                <w:sz w:val="21"/>
                <w:szCs w:val="21"/>
              </w:rPr>
              <w:t>expected</w:t>
            </w:r>
            <w:r w:rsidRPr="00FD60E4">
              <w:rPr>
                <w:rFonts w:eastAsia="新細明體" w:cs="新細明體"/>
                <w:color w:val="000000"/>
                <w:kern w:val="0"/>
                <w:sz w:val="21"/>
                <w:szCs w:val="21"/>
              </w:rPr>
              <w:t xml:space="preserve"> = </w:t>
            </w:r>
            <w:r w:rsidRPr="00FD60E4">
              <w:rPr>
                <w:rFonts w:eastAsia="新細明體" w:cs="新細明體"/>
                <w:color w:val="795E26"/>
                <w:kern w:val="0"/>
                <w:sz w:val="21"/>
                <w:szCs w:val="21"/>
              </w:rPr>
              <w:t>chi2_contingency</w:t>
            </w:r>
            <w:r w:rsidRPr="00FD60E4">
              <w:rPr>
                <w:rFonts w:eastAsia="新細明體" w:cs="新細明體"/>
                <w:color w:val="000000"/>
                <w:kern w:val="0"/>
                <w:sz w:val="21"/>
                <w:szCs w:val="21"/>
              </w:rPr>
              <w:t>(</w:t>
            </w:r>
            <w:r w:rsidRPr="00FD60E4">
              <w:rPr>
                <w:rFonts w:eastAsia="新細明體" w:cs="新細明體"/>
                <w:color w:val="001080"/>
                <w:kern w:val="0"/>
                <w:sz w:val="21"/>
                <w:szCs w:val="21"/>
              </w:rPr>
              <w:t>table</w:t>
            </w:r>
            <w:r w:rsidRPr="00FD60E4">
              <w:rPr>
                <w:rFonts w:eastAsia="新細明體" w:cs="新細明體"/>
                <w:color w:val="000000"/>
                <w:kern w:val="0"/>
                <w:sz w:val="21"/>
                <w:szCs w:val="21"/>
              </w:rPr>
              <w:t>)</w:t>
            </w:r>
          </w:p>
          <w:p w14:paraId="2F0CBAC5"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t xml:space="preserve">    </w:t>
            </w:r>
          </w:p>
          <w:p w14:paraId="1665D529"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t xml:space="preserve">    </w:t>
            </w:r>
          </w:p>
          <w:p w14:paraId="5BAF4535"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t xml:space="preserve">    </w:t>
            </w:r>
            <w:r w:rsidRPr="00FD60E4">
              <w:rPr>
                <w:rFonts w:eastAsia="新細明體" w:cs="新細明體"/>
                <w:color w:val="008000"/>
                <w:kern w:val="0"/>
                <w:sz w:val="21"/>
                <w:szCs w:val="21"/>
              </w:rPr>
              <w:t># ========================================================</w:t>
            </w:r>
          </w:p>
          <w:p w14:paraId="6DFEEEBF"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t xml:space="preserve">    </w:t>
            </w:r>
            <w:r w:rsidRPr="00FD60E4">
              <w:rPr>
                <w:rFonts w:eastAsia="新細明體" w:cs="新細明體"/>
                <w:color w:val="008000"/>
                <w:kern w:val="0"/>
                <w:sz w:val="21"/>
                <w:szCs w:val="21"/>
              </w:rPr>
              <w:t xml:space="preserve"># 8-3. </w:t>
            </w:r>
            <w:r w:rsidRPr="00FD60E4">
              <w:rPr>
                <w:rFonts w:eastAsia="新細明體" w:cs="新細明體"/>
                <w:color w:val="008000"/>
                <w:kern w:val="0"/>
                <w:sz w:val="21"/>
                <w:szCs w:val="21"/>
              </w:rPr>
              <w:t>判斷是否達到顯著水準</w:t>
            </w:r>
          </w:p>
          <w:p w14:paraId="681A1630"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t xml:space="preserve">    </w:t>
            </w:r>
            <w:r w:rsidRPr="00FD60E4">
              <w:rPr>
                <w:rFonts w:eastAsia="新細明體" w:cs="新細明體"/>
                <w:color w:val="008000"/>
                <w:kern w:val="0"/>
                <w:sz w:val="21"/>
                <w:szCs w:val="21"/>
              </w:rPr>
              <w:t># ========================================================</w:t>
            </w:r>
          </w:p>
          <w:p w14:paraId="4BD21291"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t xml:space="preserve">    </w:t>
            </w:r>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常用顯著水準</w:t>
            </w:r>
            <w:r w:rsidRPr="00FD60E4">
              <w:rPr>
                <w:rFonts w:eastAsia="新細明體" w:cs="新細明體"/>
                <w:color w:val="008000"/>
                <w:kern w:val="0"/>
                <w:sz w:val="21"/>
                <w:szCs w:val="21"/>
              </w:rPr>
              <w:t xml:space="preserve"> alpha = 0.05</w:t>
            </w:r>
            <w:r w:rsidRPr="00FD60E4">
              <w:rPr>
                <w:rFonts w:eastAsia="新細明體" w:cs="新細明體"/>
                <w:color w:val="008000"/>
                <w:kern w:val="0"/>
                <w:sz w:val="21"/>
                <w:szCs w:val="21"/>
              </w:rPr>
              <w:t>。</w:t>
            </w:r>
          </w:p>
          <w:p w14:paraId="551F2A6D"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t xml:space="preserve">    </w:t>
            </w:r>
            <w:r w:rsidRPr="00FD60E4">
              <w:rPr>
                <w:rFonts w:eastAsia="新細明體" w:cs="新細明體"/>
                <w:color w:val="008000"/>
                <w:kern w:val="0"/>
                <w:sz w:val="21"/>
                <w:szCs w:val="21"/>
              </w:rPr>
              <w:t>#</w:t>
            </w:r>
          </w:p>
          <w:p w14:paraId="27AB8B10"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t xml:space="preserve">    </w:t>
            </w:r>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如果</w:t>
            </w:r>
            <w:r w:rsidRPr="00FD60E4">
              <w:rPr>
                <w:rFonts w:eastAsia="新細明體" w:cs="新細明體"/>
                <w:color w:val="008000"/>
                <w:kern w:val="0"/>
                <w:sz w:val="21"/>
                <w:szCs w:val="21"/>
              </w:rPr>
              <w:t xml:space="preserve"> p-value &lt; 0.05</w:t>
            </w:r>
            <w:r w:rsidRPr="00FD60E4">
              <w:rPr>
                <w:rFonts w:eastAsia="新細明體" w:cs="新細明體"/>
                <w:color w:val="008000"/>
                <w:kern w:val="0"/>
                <w:sz w:val="21"/>
                <w:szCs w:val="21"/>
              </w:rPr>
              <w:t>：</w:t>
            </w:r>
          </w:p>
          <w:p w14:paraId="7B02BB20"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t xml:space="preserve">    </w:t>
            </w:r>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拒絕虛無假設。</w:t>
            </w:r>
          </w:p>
          <w:p w14:paraId="32D1C46B"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t xml:space="preserve">    </w:t>
            </w:r>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代表目前有統計證據顯示此特徵與</w:t>
            </w:r>
            <w:r w:rsidRPr="00FD60E4">
              <w:rPr>
                <w:rFonts w:eastAsia="新細明體" w:cs="新細明體"/>
                <w:color w:val="008000"/>
                <w:kern w:val="0"/>
                <w:sz w:val="21"/>
                <w:szCs w:val="21"/>
              </w:rPr>
              <w:t xml:space="preserve"> hasType2 </w:t>
            </w:r>
            <w:r w:rsidRPr="00FD60E4">
              <w:rPr>
                <w:rFonts w:eastAsia="新細明體" w:cs="新細明體"/>
                <w:color w:val="008000"/>
                <w:kern w:val="0"/>
                <w:sz w:val="21"/>
                <w:szCs w:val="21"/>
              </w:rPr>
              <w:t>存在顯著關聯。</w:t>
            </w:r>
          </w:p>
          <w:p w14:paraId="34691836"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t xml:space="preserve">    </w:t>
            </w:r>
            <w:r w:rsidRPr="00FD60E4">
              <w:rPr>
                <w:rFonts w:eastAsia="新細明體" w:cs="新細明體"/>
                <w:color w:val="008000"/>
                <w:kern w:val="0"/>
                <w:sz w:val="21"/>
                <w:szCs w:val="21"/>
              </w:rPr>
              <w:t>#</w:t>
            </w:r>
          </w:p>
          <w:p w14:paraId="3ED29334"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t xml:space="preserve">    </w:t>
            </w:r>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如果</w:t>
            </w:r>
            <w:r w:rsidRPr="00FD60E4">
              <w:rPr>
                <w:rFonts w:eastAsia="新細明體" w:cs="新細明體"/>
                <w:color w:val="008000"/>
                <w:kern w:val="0"/>
                <w:sz w:val="21"/>
                <w:szCs w:val="21"/>
              </w:rPr>
              <w:t xml:space="preserve"> p-value &gt;= 0.05</w:t>
            </w:r>
            <w:r w:rsidRPr="00FD60E4">
              <w:rPr>
                <w:rFonts w:eastAsia="新細明體" w:cs="新細明體"/>
                <w:color w:val="008000"/>
                <w:kern w:val="0"/>
                <w:sz w:val="21"/>
                <w:szCs w:val="21"/>
              </w:rPr>
              <w:t>：</w:t>
            </w:r>
          </w:p>
          <w:p w14:paraId="2F660596"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t xml:space="preserve">    </w:t>
            </w:r>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無法拒絕虛無假設。</w:t>
            </w:r>
          </w:p>
          <w:p w14:paraId="77F12135"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t xml:space="preserve">    </w:t>
            </w:r>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代表目前沒有足夠證據顯示此特徵與</w:t>
            </w:r>
            <w:r w:rsidRPr="00FD60E4">
              <w:rPr>
                <w:rFonts w:eastAsia="新細明體" w:cs="新細明體"/>
                <w:color w:val="008000"/>
                <w:kern w:val="0"/>
                <w:sz w:val="21"/>
                <w:szCs w:val="21"/>
              </w:rPr>
              <w:t xml:space="preserve"> hasType2 </w:t>
            </w:r>
            <w:r w:rsidRPr="00FD60E4">
              <w:rPr>
                <w:rFonts w:eastAsia="新細明體" w:cs="新細明體"/>
                <w:color w:val="008000"/>
                <w:kern w:val="0"/>
                <w:sz w:val="21"/>
                <w:szCs w:val="21"/>
              </w:rPr>
              <w:t>存在顯著關聯。</w:t>
            </w:r>
          </w:p>
          <w:p w14:paraId="7893E6A9"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t xml:space="preserve">    </w:t>
            </w:r>
            <w:r w:rsidRPr="00FD60E4">
              <w:rPr>
                <w:rFonts w:eastAsia="新細明體" w:cs="新細明體"/>
                <w:color w:val="008000"/>
                <w:kern w:val="0"/>
                <w:sz w:val="21"/>
                <w:szCs w:val="21"/>
              </w:rPr>
              <w:t># ========================================================</w:t>
            </w:r>
          </w:p>
          <w:p w14:paraId="5D04DDB3"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t xml:space="preserve">    </w:t>
            </w:r>
          </w:p>
          <w:p w14:paraId="1EBA030E"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t xml:space="preserve">    </w:t>
            </w:r>
            <w:r w:rsidRPr="00FD60E4">
              <w:rPr>
                <w:rFonts w:eastAsia="新細明體" w:cs="新細明體"/>
                <w:color w:val="AF00DB"/>
                <w:kern w:val="0"/>
                <w:sz w:val="21"/>
                <w:szCs w:val="21"/>
              </w:rPr>
              <w:t>if</w:t>
            </w:r>
            <w:r w:rsidRPr="00FD60E4">
              <w:rPr>
                <w:rFonts w:eastAsia="新細明體" w:cs="新細明體"/>
                <w:color w:val="000000"/>
                <w:kern w:val="0"/>
                <w:sz w:val="21"/>
                <w:szCs w:val="21"/>
              </w:rPr>
              <w:t xml:space="preserve"> </w:t>
            </w:r>
            <w:proofErr w:type="spellStart"/>
            <w:r w:rsidRPr="00FD60E4">
              <w:rPr>
                <w:rFonts w:eastAsia="新細明體" w:cs="新細明體"/>
                <w:color w:val="001080"/>
                <w:kern w:val="0"/>
                <w:sz w:val="21"/>
                <w:szCs w:val="21"/>
              </w:rPr>
              <w:t>p_value</w:t>
            </w:r>
            <w:proofErr w:type="spellEnd"/>
            <w:r w:rsidRPr="00FD60E4">
              <w:rPr>
                <w:rFonts w:eastAsia="新細明體" w:cs="新細明體"/>
                <w:color w:val="000000"/>
                <w:kern w:val="0"/>
                <w:sz w:val="21"/>
                <w:szCs w:val="21"/>
              </w:rPr>
              <w:t xml:space="preserve"> &lt; </w:t>
            </w:r>
            <w:r w:rsidRPr="00FD60E4">
              <w:rPr>
                <w:rFonts w:eastAsia="新細明體" w:cs="新細明體"/>
                <w:color w:val="098658"/>
                <w:kern w:val="0"/>
                <w:sz w:val="21"/>
                <w:szCs w:val="21"/>
              </w:rPr>
              <w:t>0.05</w:t>
            </w:r>
            <w:r w:rsidRPr="00FD60E4">
              <w:rPr>
                <w:rFonts w:eastAsia="新細明體" w:cs="新細明體"/>
                <w:color w:val="000000"/>
                <w:kern w:val="0"/>
                <w:sz w:val="21"/>
                <w:szCs w:val="21"/>
              </w:rPr>
              <w:t>:</w:t>
            </w:r>
          </w:p>
          <w:p w14:paraId="6114008F"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t xml:space="preserve">        </w:t>
            </w:r>
            <w:r w:rsidRPr="00FD60E4">
              <w:rPr>
                <w:rFonts w:eastAsia="新細明體" w:cs="新細明體"/>
                <w:color w:val="001080"/>
                <w:kern w:val="0"/>
                <w:sz w:val="21"/>
                <w:szCs w:val="21"/>
              </w:rPr>
              <w:t>significant</w:t>
            </w:r>
            <w:r w:rsidRPr="00FD60E4">
              <w:rPr>
                <w:rFonts w:eastAsia="新細明體" w:cs="新細明體"/>
                <w:color w:val="000000"/>
                <w:kern w:val="0"/>
                <w:sz w:val="21"/>
                <w:szCs w:val="21"/>
              </w:rPr>
              <w:t xml:space="preserve"> = </w:t>
            </w:r>
            <w:r w:rsidRPr="00FD60E4">
              <w:rPr>
                <w:rFonts w:eastAsia="新細明體" w:cs="新細明體"/>
                <w:color w:val="A31515"/>
                <w:kern w:val="0"/>
                <w:sz w:val="21"/>
                <w:szCs w:val="21"/>
              </w:rPr>
              <w:t>'</w:t>
            </w:r>
            <w:r w:rsidRPr="00FD60E4">
              <w:rPr>
                <w:rFonts w:eastAsia="新細明體" w:cs="新細明體"/>
                <w:color w:val="A31515"/>
                <w:kern w:val="0"/>
                <w:sz w:val="21"/>
                <w:szCs w:val="21"/>
              </w:rPr>
              <w:t>顯著</w:t>
            </w:r>
            <w:r w:rsidRPr="00FD60E4">
              <w:rPr>
                <w:rFonts w:eastAsia="新細明體" w:cs="新細明體"/>
                <w:color w:val="A31515"/>
                <w:kern w:val="0"/>
                <w:sz w:val="21"/>
                <w:szCs w:val="21"/>
              </w:rPr>
              <w:t>'</w:t>
            </w:r>
          </w:p>
          <w:p w14:paraId="57664AEF"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t xml:space="preserve">    </w:t>
            </w:r>
            <w:r w:rsidRPr="00FD60E4">
              <w:rPr>
                <w:rFonts w:eastAsia="新細明體" w:cs="新細明體"/>
                <w:color w:val="AF00DB"/>
                <w:kern w:val="0"/>
                <w:sz w:val="21"/>
                <w:szCs w:val="21"/>
              </w:rPr>
              <w:t>else</w:t>
            </w:r>
            <w:r w:rsidRPr="00FD60E4">
              <w:rPr>
                <w:rFonts w:eastAsia="新細明體" w:cs="新細明體"/>
                <w:color w:val="000000"/>
                <w:kern w:val="0"/>
                <w:sz w:val="21"/>
                <w:szCs w:val="21"/>
              </w:rPr>
              <w:t>:</w:t>
            </w:r>
          </w:p>
          <w:p w14:paraId="0A559CA0"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t xml:space="preserve">        </w:t>
            </w:r>
            <w:r w:rsidRPr="00FD60E4">
              <w:rPr>
                <w:rFonts w:eastAsia="新細明體" w:cs="新細明體"/>
                <w:color w:val="001080"/>
                <w:kern w:val="0"/>
                <w:sz w:val="21"/>
                <w:szCs w:val="21"/>
              </w:rPr>
              <w:t>significant</w:t>
            </w:r>
            <w:r w:rsidRPr="00FD60E4">
              <w:rPr>
                <w:rFonts w:eastAsia="新細明體" w:cs="新細明體"/>
                <w:color w:val="000000"/>
                <w:kern w:val="0"/>
                <w:sz w:val="21"/>
                <w:szCs w:val="21"/>
              </w:rPr>
              <w:t xml:space="preserve"> = </w:t>
            </w:r>
            <w:r w:rsidRPr="00FD60E4">
              <w:rPr>
                <w:rFonts w:eastAsia="新細明體" w:cs="新細明體"/>
                <w:color w:val="A31515"/>
                <w:kern w:val="0"/>
                <w:sz w:val="21"/>
                <w:szCs w:val="21"/>
              </w:rPr>
              <w:t>'</w:t>
            </w:r>
            <w:r w:rsidRPr="00FD60E4">
              <w:rPr>
                <w:rFonts w:eastAsia="新細明體" w:cs="新細明體"/>
                <w:color w:val="A31515"/>
                <w:kern w:val="0"/>
                <w:sz w:val="21"/>
                <w:szCs w:val="21"/>
              </w:rPr>
              <w:t>不顯著</w:t>
            </w:r>
            <w:r w:rsidRPr="00FD60E4">
              <w:rPr>
                <w:rFonts w:eastAsia="新細明體" w:cs="新細明體"/>
                <w:color w:val="A31515"/>
                <w:kern w:val="0"/>
                <w:sz w:val="21"/>
                <w:szCs w:val="21"/>
              </w:rPr>
              <w:t>'</w:t>
            </w:r>
          </w:p>
          <w:p w14:paraId="11666BE3"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t xml:space="preserve">    </w:t>
            </w:r>
          </w:p>
          <w:p w14:paraId="21459B10"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t xml:space="preserve">    </w:t>
            </w:r>
          </w:p>
          <w:p w14:paraId="065A861D"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t xml:space="preserve">    </w:t>
            </w:r>
            <w:r w:rsidRPr="00FD60E4">
              <w:rPr>
                <w:rFonts w:eastAsia="新細明體" w:cs="新細明體"/>
                <w:color w:val="008000"/>
                <w:kern w:val="0"/>
                <w:sz w:val="21"/>
                <w:szCs w:val="21"/>
              </w:rPr>
              <w:t># ========================================================</w:t>
            </w:r>
          </w:p>
          <w:p w14:paraId="59D7BD15"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t xml:space="preserve">    </w:t>
            </w:r>
            <w:r w:rsidRPr="00FD60E4">
              <w:rPr>
                <w:rFonts w:eastAsia="新細明體" w:cs="新細明體"/>
                <w:color w:val="008000"/>
                <w:kern w:val="0"/>
                <w:sz w:val="21"/>
                <w:szCs w:val="21"/>
              </w:rPr>
              <w:t xml:space="preserve"># 8-4. </w:t>
            </w:r>
            <w:r w:rsidRPr="00FD60E4">
              <w:rPr>
                <w:rFonts w:eastAsia="新細明體" w:cs="新細明體"/>
                <w:color w:val="008000"/>
                <w:kern w:val="0"/>
                <w:sz w:val="21"/>
                <w:szCs w:val="21"/>
              </w:rPr>
              <w:t>將結果存入</w:t>
            </w:r>
            <w:r w:rsidRPr="00FD60E4">
              <w:rPr>
                <w:rFonts w:eastAsia="新細明體" w:cs="新細明體"/>
                <w:color w:val="008000"/>
                <w:kern w:val="0"/>
                <w:sz w:val="21"/>
                <w:szCs w:val="21"/>
              </w:rPr>
              <w:t xml:space="preserve"> results</w:t>
            </w:r>
          </w:p>
          <w:p w14:paraId="447DB176"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t xml:space="preserve">    </w:t>
            </w:r>
            <w:r w:rsidRPr="00FD60E4">
              <w:rPr>
                <w:rFonts w:eastAsia="新細明體" w:cs="新細明體"/>
                <w:color w:val="008000"/>
                <w:kern w:val="0"/>
                <w:sz w:val="21"/>
                <w:szCs w:val="21"/>
              </w:rPr>
              <w:t># ========================================================</w:t>
            </w:r>
          </w:p>
          <w:p w14:paraId="250DC5C0"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t xml:space="preserve">    </w:t>
            </w:r>
            <w:r w:rsidRPr="00FD60E4">
              <w:rPr>
                <w:rFonts w:eastAsia="新細明體" w:cs="新細明體"/>
                <w:color w:val="008000"/>
                <w:kern w:val="0"/>
                <w:sz w:val="21"/>
                <w:szCs w:val="21"/>
              </w:rPr>
              <w:t xml:space="preserve"># results </w:t>
            </w:r>
            <w:r w:rsidRPr="00FD60E4">
              <w:rPr>
                <w:rFonts w:eastAsia="新細明體" w:cs="新細明體"/>
                <w:color w:val="008000"/>
                <w:kern w:val="0"/>
                <w:sz w:val="21"/>
                <w:szCs w:val="21"/>
              </w:rPr>
              <w:t>是一個清單。</w:t>
            </w:r>
          </w:p>
          <w:p w14:paraId="1C680DFA"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t xml:space="preserve">    </w:t>
            </w:r>
            <w:r w:rsidRPr="00FD60E4">
              <w:rPr>
                <w:rFonts w:eastAsia="新細明體" w:cs="新細明體"/>
                <w:color w:val="008000"/>
                <w:kern w:val="0"/>
                <w:sz w:val="21"/>
                <w:szCs w:val="21"/>
              </w:rPr>
              <w:t>#</w:t>
            </w:r>
          </w:p>
          <w:p w14:paraId="5EECDE46"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t xml:space="preserve">    </w:t>
            </w:r>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每一個元素都是一個字典，</w:t>
            </w:r>
          </w:p>
          <w:p w14:paraId="401814F2"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t xml:space="preserve">    </w:t>
            </w:r>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用來記錄某個特徵的卡方檢定結果。</w:t>
            </w:r>
          </w:p>
          <w:p w14:paraId="76E868DE"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t xml:space="preserve">    </w:t>
            </w:r>
            <w:r w:rsidRPr="00FD60E4">
              <w:rPr>
                <w:rFonts w:eastAsia="新細明體" w:cs="新細明體"/>
                <w:color w:val="008000"/>
                <w:kern w:val="0"/>
                <w:sz w:val="21"/>
                <w:szCs w:val="21"/>
              </w:rPr>
              <w:t># ========================================================</w:t>
            </w:r>
          </w:p>
          <w:p w14:paraId="4D0C0E80"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t xml:space="preserve">    </w:t>
            </w:r>
          </w:p>
          <w:p w14:paraId="62951618"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lastRenderedPageBreak/>
              <w:t xml:space="preserve">    </w:t>
            </w:r>
            <w:proofErr w:type="spellStart"/>
            <w:proofErr w:type="gramStart"/>
            <w:r w:rsidRPr="00FD60E4">
              <w:rPr>
                <w:rFonts w:eastAsia="新細明體" w:cs="新細明體"/>
                <w:color w:val="001080"/>
                <w:kern w:val="0"/>
                <w:sz w:val="21"/>
                <w:szCs w:val="21"/>
              </w:rPr>
              <w:t>results</w:t>
            </w:r>
            <w:r w:rsidRPr="00FD60E4">
              <w:rPr>
                <w:rFonts w:eastAsia="新細明體" w:cs="新細明體"/>
                <w:color w:val="000000"/>
                <w:kern w:val="0"/>
                <w:sz w:val="21"/>
                <w:szCs w:val="21"/>
              </w:rPr>
              <w:t>.</w:t>
            </w:r>
            <w:r w:rsidRPr="00FD60E4">
              <w:rPr>
                <w:rFonts w:eastAsia="新細明體" w:cs="新細明體"/>
                <w:color w:val="795E26"/>
                <w:kern w:val="0"/>
                <w:sz w:val="21"/>
                <w:szCs w:val="21"/>
              </w:rPr>
              <w:t>append</w:t>
            </w:r>
            <w:proofErr w:type="spellEnd"/>
            <w:proofErr w:type="gramEnd"/>
            <w:r w:rsidRPr="00FD60E4">
              <w:rPr>
                <w:rFonts w:eastAsia="新細明體" w:cs="新細明體"/>
                <w:color w:val="000000"/>
                <w:kern w:val="0"/>
                <w:sz w:val="21"/>
                <w:szCs w:val="21"/>
              </w:rPr>
              <w:t>({</w:t>
            </w:r>
          </w:p>
          <w:p w14:paraId="0C7D8F82"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t xml:space="preserve">        </w:t>
            </w:r>
            <w:r w:rsidRPr="00FD60E4">
              <w:rPr>
                <w:rFonts w:eastAsia="新細明體" w:cs="新細明體"/>
                <w:color w:val="A31515"/>
                <w:kern w:val="0"/>
                <w:sz w:val="21"/>
                <w:szCs w:val="21"/>
              </w:rPr>
              <w:t>'</w:t>
            </w:r>
            <w:r w:rsidRPr="00FD60E4">
              <w:rPr>
                <w:rFonts w:eastAsia="新細明體" w:cs="新細明體"/>
                <w:color w:val="A31515"/>
                <w:kern w:val="0"/>
                <w:sz w:val="21"/>
                <w:szCs w:val="21"/>
              </w:rPr>
              <w:t>特徵名稱</w:t>
            </w:r>
            <w:r w:rsidRPr="00FD60E4">
              <w:rPr>
                <w:rFonts w:eastAsia="新細明體" w:cs="新細明體"/>
                <w:color w:val="A31515"/>
                <w:kern w:val="0"/>
                <w:sz w:val="21"/>
                <w:szCs w:val="21"/>
              </w:rPr>
              <w:t>'</w:t>
            </w:r>
            <w:r w:rsidRPr="00FD60E4">
              <w:rPr>
                <w:rFonts w:eastAsia="新細明體" w:cs="新細明體"/>
                <w:color w:val="000000"/>
                <w:kern w:val="0"/>
                <w:sz w:val="21"/>
                <w:szCs w:val="21"/>
              </w:rPr>
              <w:t xml:space="preserve">: </w:t>
            </w:r>
            <w:r w:rsidRPr="00FD60E4">
              <w:rPr>
                <w:rFonts w:eastAsia="新細明體" w:cs="新細明體"/>
                <w:color w:val="001080"/>
                <w:kern w:val="0"/>
                <w:sz w:val="21"/>
                <w:szCs w:val="21"/>
              </w:rPr>
              <w:t>column</w:t>
            </w:r>
            <w:r w:rsidRPr="00FD60E4">
              <w:rPr>
                <w:rFonts w:eastAsia="新細明體" w:cs="新細明體"/>
                <w:color w:val="000000"/>
                <w:kern w:val="0"/>
                <w:sz w:val="21"/>
                <w:szCs w:val="21"/>
              </w:rPr>
              <w:t>,</w:t>
            </w:r>
          </w:p>
          <w:p w14:paraId="47F71A36"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t xml:space="preserve">        </w:t>
            </w:r>
            <w:r w:rsidRPr="00FD60E4">
              <w:rPr>
                <w:rFonts w:eastAsia="新細明體" w:cs="新細明體"/>
                <w:color w:val="A31515"/>
                <w:kern w:val="0"/>
                <w:sz w:val="21"/>
                <w:szCs w:val="21"/>
              </w:rPr>
              <w:t>'</w:t>
            </w:r>
            <w:r w:rsidRPr="00FD60E4">
              <w:rPr>
                <w:rFonts w:eastAsia="新細明體" w:cs="新細明體"/>
                <w:color w:val="A31515"/>
                <w:kern w:val="0"/>
                <w:sz w:val="21"/>
                <w:szCs w:val="21"/>
              </w:rPr>
              <w:t>卡方統計量</w:t>
            </w:r>
            <w:r w:rsidRPr="00FD60E4">
              <w:rPr>
                <w:rFonts w:eastAsia="新細明體" w:cs="新細明體"/>
                <w:color w:val="A31515"/>
                <w:kern w:val="0"/>
                <w:sz w:val="21"/>
                <w:szCs w:val="21"/>
              </w:rPr>
              <w:t>'</w:t>
            </w:r>
            <w:r w:rsidRPr="00FD60E4">
              <w:rPr>
                <w:rFonts w:eastAsia="新細明體" w:cs="新細明體"/>
                <w:color w:val="000000"/>
                <w:kern w:val="0"/>
                <w:sz w:val="21"/>
                <w:szCs w:val="21"/>
              </w:rPr>
              <w:t xml:space="preserve">: </w:t>
            </w:r>
            <w:r w:rsidRPr="00FD60E4">
              <w:rPr>
                <w:rFonts w:eastAsia="新細明體" w:cs="新細明體"/>
                <w:color w:val="001080"/>
                <w:kern w:val="0"/>
                <w:sz w:val="21"/>
                <w:szCs w:val="21"/>
              </w:rPr>
              <w:t>chi2_stat</w:t>
            </w:r>
            <w:r w:rsidRPr="00FD60E4">
              <w:rPr>
                <w:rFonts w:eastAsia="新細明體" w:cs="新細明體"/>
                <w:color w:val="000000"/>
                <w:kern w:val="0"/>
                <w:sz w:val="21"/>
                <w:szCs w:val="21"/>
              </w:rPr>
              <w:t>,</w:t>
            </w:r>
          </w:p>
          <w:p w14:paraId="6DB554FE"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t xml:space="preserve">        </w:t>
            </w:r>
            <w:r w:rsidRPr="00FD60E4">
              <w:rPr>
                <w:rFonts w:eastAsia="新細明體" w:cs="新細明體"/>
                <w:color w:val="A31515"/>
                <w:kern w:val="0"/>
                <w:sz w:val="21"/>
                <w:szCs w:val="21"/>
              </w:rPr>
              <w:t>'p-value'</w:t>
            </w:r>
            <w:r w:rsidRPr="00FD60E4">
              <w:rPr>
                <w:rFonts w:eastAsia="新細明體" w:cs="新細明體"/>
                <w:color w:val="000000"/>
                <w:kern w:val="0"/>
                <w:sz w:val="21"/>
                <w:szCs w:val="21"/>
              </w:rPr>
              <w:t xml:space="preserve">: </w:t>
            </w:r>
            <w:proofErr w:type="spellStart"/>
            <w:r w:rsidRPr="00FD60E4">
              <w:rPr>
                <w:rFonts w:eastAsia="新細明體" w:cs="新細明體"/>
                <w:color w:val="001080"/>
                <w:kern w:val="0"/>
                <w:sz w:val="21"/>
                <w:szCs w:val="21"/>
              </w:rPr>
              <w:t>p_value</w:t>
            </w:r>
            <w:proofErr w:type="spellEnd"/>
            <w:r w:rsidRPr="00FD60E4">
              <w:rPr>
                <w:rFonts w:eastAsia="新細明體" w:cs="新細明體"/>
                <w:color w:val="000000"/>
                <w:kern w:val="0"/>
                <w:sz w:val="21"/>
                <w:szCs w:val="21"/>
              </w:rPr>
              <w:t>,</w:t>
            </w:r>
          </w:p>
          <w:p w14:paraId="608A8A22"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t xml:space="preserve">        </w:t>
            </w:r>
            <w:r w:rsidRPr="00FD60E4">
              <w:rPr>
                <w:rFonts w:eastAsia="新細明體" w:cs="新細明體"/>
                <w:color w:val="A31515"/>
                <w:kern w:val="0"/>
                <w:sz w:val="21"/>
                <w:szCs w:val="21"/>
              </w:rPr>
              <w:t>'</w:t>
            </w:r>
            <w:r w:rsidRPr="00FD60E4">
              <w:rPr>
                <w:rFonts w:eastAsia="新細明體" w:cs="新細明體"/>
                <w:color w:val="A31515"/>
                <w:kern w:val="0"/>
                <w:sz w:val="21"/>
                <w:szCs w:val="21"/>
              </w:rPr>
              <w:t>自由度</w:t>
            </w:r>
            <w:r w:rsidRPr="00FD60E4">
              <w:rPr>
                <w:rFonts w:eastAsia="新細明體" w:cs="新細明體"/>
                <w:color w:val="A31515"/>
                <w:kern w:val="0"/>
                <w:sz w:val="21"/>
                <w:szCs w:val="21"/>
              </w:rPr>
              <w:t>'</w:t>
            </w:r>
            <w:r w:rsidRPr="00FD60E4">
              <w:rPr>
                <w:rFonts w:eastAsia="新細明體" w:cs="新細明體"/>
                <w:color w:val="000000"/>
                <w:kern w:val="0"/>
                <w:sz w:val="21"/>
                <w:szCs w:val="21"/>
              </w:rPr>
              <w:t xml:space="preserve">: </w:t>
            </w:r>
            <w:proofErr w:type="spellStart"/>
            <w:r w:rsidRPr="00FD60E4">
              <w:rPr>
                <w:rFonts w:eastAsia="新細明體" w:cs="新細明體"/>
                <w:color w:val="001080"/>
                <w:kern w:val="0"/>
                <w:sz w:val="21"/>
                <w:szCs w:val="21"/>
              </w:rPr>
              <w:t>dof</w:t>
            </w:r>
            <w:proofErr w:type="spellEnd"/>
            <w:r w:rsidRPr="00FD60E4">
              <w:rPr>
                <w:rFonts w:eastAsia="新細明體" w:cs="新細明體"/>
                <w:color w:val="000000"/>
                <w:kern w:val="0"/>
                <w:sz w:val="21"/>
                <w:szCs w:val="21"/>
              </w:rPr>
              <w:t>,</w:t>
            </w:r>
          </w:p>
          <w:p w14:paraId="3DE22FEA"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t xml:space="preserve">        </w:t>
            </w:r>
            <w:r w:rsidRPr="00FD60E4">
              <w:rPr>
                <w:rFonts w:eastAsia="新細明體" w:cs="新細明體"/>
                <w:color w:val="A31515"/>
                <w:kern w:val="0"/>
                <w:sz w:val="21"/>
                <w:szCs w:val="21"/>
              </w:rPr>
              <w:t>'p-value &lt; 0.05'</w:t>
            </w:r>
            <w:r w:rsidRPr="00FD60E4">
              <w:rPr>
                <w:rFonts w:eastAsia="新細明體" w:cs="新細明體"/>
                <w:color w:val="000000"/>
                <w:kern w:val="0"/>
                <w:sz w:val="21"/>
                <w:szCs w:val="21"/>
              </w:rPr>
              <w:t xml:space="preserve">: </w:t>
            </w:r>
            <w:proofErr w:type="spellStart"/>
            <w:r w:rsidRPr="00FD60E4">
              <w:rPr>
                <w:rFonts w:eastAsia="新細明體" w:cs="新細明體"/>
                <w:color w:val="001080"/>
                <w:kern w:val="0"/>
                <w:sz w:val="21"/>
                <w:szCs w:val="21"/>
              </w:rPr>
              <w:t>p_value</w:t>
            </w:r>
            <w:proofErr w:type="spellEnd"/>
            <w:r w:rsidRPr="00FD60E4">
              <w:rPr>
                <w:rFonts w:eastAsia="新細明體" w:cs="新細明體"/>
                <w:color w:val="000000"/>
                <w:kern w:val="0"/>
                <w:sz w:val="21"/>
                <w:szCs w:val="21"/>
              </w:rPr>
              <w:t xml:space="preserve"> &lt; </w:t>
            </w:r>
            <w:r w:rsidRPr="00FD60E4">
              <w:rPr>
                <w:rFonts w:eastAsia="新細明體" w:cs="新細明體"/>
                <w:color w:val="098658"/>
                <w:kern w:val="0"/>
                <w:sz w:val="21"/>
                <w:szCs w:val="21"/>
              </w:rPr>
              <w:t>0.05</w:t>
            </w:r>
            <w:r w:rsidRPr="00FD60E4">
              <w:rPr>
                <w:rFonts w:eastAsia="新細明體" w:cs="新細明體"/>
                <w:color w:val="000000"/>
                <w:kern w:val="0"/>
                <w:sz w:val="21"/>
                <w:szCs w:val="21"/>
              </w:rPr>
              <w:t>,</w:t>
            </w:r>
          </w:p>
          <w:p w14:paraId="2954FDA0"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t xml:space="preserve">        </w:t>
            </w:r>
            <w:r w:rsidRPr="00FD60E4">
              <w:rPr>
                <w:rFonts w:eastAsia="新細明體" w:cs="新細明體"/>
                <w:color w:val="A31515"/>
                <w:kern w:val="0"/>
                <w:sz w:val="21"/>
                <w:szCs w:val="21"/>
              </w:rPr>
              <w:t>'</w:t>
            </w:r>
            <w:r w:rsidRPr="00FD60E4">
              <w:rPr>
                <w:rFonts w:eastAsia="新細明體" w:cs="新細明體"/>
                <w:color w:val="A31515"/>
                <w:kern w:val="0"/>
                <w:sz w:val="21"/>
                <w:szCs w:val="21"/>
              </w:rPr>
              <w:t>顯著性</w:t>
            </w:r>
            <w:r w:rsidRPr="00FD60E4">
              <w:rPr>
                <w:rFonts w:eastAsia="新細明體" w:cs="新細明體"/>
                <w:color w:val="A31515"/>
                <w:kern w:val="0"/>
                <w:sz w:val="21"/>
                <w:szCs w:val="21"/>
              </w:rPr>
              <w:t>'</w:t>
            </w:r>
            <w:r w:rsidRPr="00FD60E4">
              <w:rPr>
                <w:rFonts w:eastAsia="新細明體" w:cs="新細明體"/>
                <w:color w:val="000000"/>
                <w:kern w:val="0"/>
                <w:sz w:val="21"/>
                <w:szCs w:val="21"/>
              </w:rPr>
              <w:t xml:space="preserve">: </w:t>
            </w:r>
            <w:r w:rsidRPr="00FD60E4">
              <w:rPr>
                <w:rFonts w:eastAsia="新細明體" w:cs="新細明體"/>
                <w:color w:val="001080"/>
                <w:kern w:val="0"/>
                <w:sz w:val="21"/>
                <w:szCs w:val="21"/>
              </w:rPr>
              <w:t>significant</w:t>
            </w:r>
          </w:p>
          <w:p w14:paraId="3C929FE4"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t>    })</w:t>
            </w:r>
          </w:p>
          <w:p w14:paraId="600CD394" w14:textId="77777777" w:rsidR="00FD60E4" w:rsidRPr="00FD60E4" w:rsidRDefault="00FD60E4" w:rsidP="00FD60E4">
            <w:pPr>
              <w:widowControl/>
              <w:shd w:val="clear" w:color="auto" w:fill="FFFFFF"/>
              <w:spacing w:after="240" w:line="285" w:lineRule="atLeast"/>
              <w:rPr>
                <w:rFonts w:eastAsia="新細明體" w:cs="新細明體"/>
                <w:color w:val="000000"/>
                <w:kern w:val="0"/>
                <w:sz w:val="21"/>
                <w:szCs w:val="21"/>
              </w:rPr>
            </w:pPr>
          </w:p>
          <w:p w14:paraId="671DC83A"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w:t>
            </w:r>
          </w:p>
          <w:p w14:paraId="7C9755BF"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9. </w:t>
            </w:r>
            <w:r w:rsidRPr="00FD60E4">
              <w:rPr>
                <w:rFonts w:eastAsia="新細明體" w:cs="新細明體"/>
                <w:color w:val="008000"/>
                <w:kern w:val="0"/>
                <w:sz w:val="21"/>
                <w:szCs w:val="21"/>
              </w:rPr>
              <w:t>將檢定結果轉成</w:t>
            </w:r>
            <w:r w:rsidRPr="00FD60E4">
              <w:rPr>
                <w:rFonts w:eastAsia="新細明體" w:cs="新細明體"/>
                <w:color w:val="008000"/>
                <w:kern w:val="0"/>
                <w:sz w:val="21"/>
                <w:szCs w:val="21"/>
              </w:rPr>
              <w:t xml:space="preserve"> </w:t>
            </w:r>
            <w:proofErr w:type="spellStart"/>
            <w:r w:rsidRPr="00FD60E4">
              <w:rPr>
                <w:rFonts w:eastAsia="新細明體" w:cs="新細明體"/>
                <w:color w:val="008000"/>
                <w:kern w:val="0"/>
                <w:sz w:val="21"/>
                <w:szCs w:val="21"/>
              </w:rPr>
              <w:t>DataFrame</w:t>
            </w:r>
            <w:proofErr w:type="spellEnd"/>
          </w:p>
          <w:p w14:paraId="54C18A2E"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w:t>
            </w:r>
          </w:p>
          <w:p w14:paraId="1FDEE20D"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這樣可以用表格方式查看每</w:t>
            </w:r>
            <w:proofErr w:type="gramStart"/>
            <w:r w:rsidRPr="00FD60E4">
              <w:rPr>
                <w:rFonts w:eastAsia="新細明體" w:cs="新細明體"/>
                <w:color w:val="008000"/>
                <w:kern w:val="0"/>
                <w:sz w:val="21"/>
                <w:szCs w:val="21"/>
              </w:rPr>
              <w:t>個</w:t>
            </w:r>
            <w:proofErr w:type="gramEnd"/>
            <w:r w:rsidRPr="00FD60E4">
              <w:rPr>
                <w:rFonts w:eastAsia="新細明體" w:cs="新細明體"/>
                <w:color w:val="008000"/>
                <w:kern w:val="0"/>
                <w:sz w:val="21"/>
                <w:szCs w:val="21"/>
              </w:rPr>
              <w:t>特徵的檢定結果。</w:t>
            </w:r>
          </w:p>
          <w:p w14:paraId="4492D04F"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w:t>
            </w:r>
          </w:p>
          <w:p w14:paraId="4F4E3A65"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p>
          <w:p w14:paraId="07230A6A"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1080"/>
                <w:kern w:val="0"/>
                <w:sz w:val="21"/>
                <w:szCs w:val="21"/>
              </w:rPr>
              <w:t>df_chi2_result</w:t>
            </w:r>
            <w:r w:rsidRPr="00FD60E4">
              <w:rPr>
                <w:rFonts w:eastAsia="新細明體" w:cs="新細明體"/>
                <w:color w:val="000000"/>
                <w:kern w:val="0"/>
                <w:sz w:val="21"/>
                <w:szCs w:val="21"/>
              </w:rPr>
              <w:t xml:space="preserve"> = </w:t>
            </w:r>
            <w:proofErr w:type="spellStart"/>
            <w:proofErr w:type="gramStart"/>
            <w:r w:rsidRPr="00FD60E4">
              <w:rPr>
                <w:rFonts w:eastAsia="新細明體" w:cs="新細明體"/>
                <w:color w:val="267F99"/>
                <w:kern w:val="0"/>
                <w:sz w:val="21"/>
                <w:szCs w:val="21"/>
              </w:rPr>
              <w:t>pd</w:t>
            </w:r>
            <w:r w:rsidRPr="00FD60E4">
              <w:rPr>
                <w:rFonts w:eastAsia="新細明體" w:cs="新細明體"/>
                <w:color w:val="000000"/>
                <w:kern w:val="0"/>
                <w:sz w:val="21"/>
                <w:szCs w:val="21"/>
              </w:rPr>
              <w:t>.</w:t>
            </w:r>
            <w:r w:rsidRPr="00FD60E4">
              <w:rPr>
                <w:rFonts w:eastAsia="新細明體" w:cs="新細明體"/>
                <w:color w:val="267F99"/>
                <w:kern w:val="0"/>
                <w:sz w:val="21"/>
                <w:szCs w:val="21"/>
              </w:rPr>
              <w:t>DataFrame</w:t>
            </w:r>
            <w:proofErr w:type="spellEnd"/>
            <w:proofErr w:type="gramEnd"/>
            <w:r w:rsidRPr="00FD60E4">
              <w:rPr>
                <w:rFonts w:eastAsia="新細明體" w:cs="新細明體"/>
                <w:color w:val="000000"/>
                <w:kern w:val="0"/>
                <w:sz w:val="21"/>
                <w:szCs w:val="21"/>
              </w:rPr>
              <w:t>(</w:t>
            </w:r>
            <w:r w:rsidRPr="00FD60E4">
              <w:rPr>
                <w:rFonts w:eastAsia="新細明體" w:cs="新細明體"/>
                <w:color w:val="001080"/>
                <w:kern w:val="0"/>
                <w:sz w:val="21"/>
                <w:szCs w:val="21"/>
              </w:rPr>
              <w:t>results</w:t>
            </w:r>
            <w:r w:rsidRPr="00FD60E4">
              <w:rPr>
                <w:rFonts w:eastAsia="新細明體" w:cs="新細明體"/>
                <w:color w:val="000000"/>
                <w:kern w:val="0"/>
                <w:sz w:val="21"/>
                <w:szCs w:val="21"/>
              </w:rPr>
              <w:t>)</w:t>
            </w:r>
          </w:p>
          <w:p w14:paraId="66533030" w14:textId="77777777" w:rsidR="00FD60E4" w:rsidRPr="00FD60E4" w:rsidRDefault="00FD60E4" w:rsidP="00FD60E4">
            <w:pPr>
              <w:widowControl/>
              <w:shd w:val="clear" w:color="auto" w:fill="FFFFFF"/>
              <w:spacing w:after="240" w:line="285" w:lineRule="atLeast"/>
              <w:rPr>
                <w:rFonts w:eastAsia="新細明體" w:cs="新細明體"/>
                <w:color w:val="000000"/>
                <w:kern w:val="0"/>
                <w:sz w:val="21"/>
                <w:szCs w:val="21"/>
              </w:rPr>
            </w:pPr>
          </w:p>
          <w:p w14:paraId="206C9DAC"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w:t>
            </w:r>
          </w:p>
          <w:p w14:paraId="01E9891C"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10. </w:t>
            </w:r>
            <w:r w:rsidRPr="00FD60E4">
              <w:rPr>
                <w:rFonts w:eastAsia="新細明體" w:cs="新細明體"/>
                <w:color w:val="008000"/>
                <w:kern w:val="0"/>
                <w:sz w:val="21"/>
                <w:szCs w:val="21"/>
              </w:rPr>
              <w:t>依照卡方統計量由大到小排序</w:t>
            </w:r>
          </w:p>
          <w:p w14:paraId="773D9E6E"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w:t>
            </w:r>
          </w:p>
          <w:p w14:paraId="11F3E910"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卡方統計量越大，通常表示該特徵的觀察分布</w:t>
            </w:r>
          </w:p>
          <w:p w14:paraId="5540C209"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與「獨立假設」下的期望分布差異越大。</w:t>
            </w:r>
          </w:p>
          <w:p w14:paraId="3060A817"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w:t>
            </w:r>
          </w:p>
          <w:p w14:paraId="071D4583"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這裡依照卡方統計量排序，</w:t>
            </w:r>
          </w:p>
          <w:p w14:paraId="09006D30"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可以較快看到哪些特徵與</w:t>
            </w:r>
            <w:r w:rsidRPr="00FD60E4">
              <w:rPr>
                <w:rFonts w:eastAsia="新細明體" w:cs="新細明體"/>
                <w:color w:val="008000"/>
                <w:kern w:val="0"/>
                <w:sz w:val="21"/>
                <w:szCs w:val="21"/>
              </w:rPr>
              <w:t xml:space="preserve"> hasType2 </w:t>
            </w:r>
            <w:r w:rsidRPr="00FD60E4">
              <w:rPr>
                <w:rFonts w:eastAsia="新細明體" w:cs="新細明體"/>
                <w:color w:val="008000"/>
                <w:kern w:val="0"/>
                <w:sz w:val="21"/>
                <w:szCs w:val="21"/>
              </w:rPr>
              <w:t>的關聯較明顯。</w:t>
            </w:r>
          </w:p>
          <w:p w14:paraId="70697F8F"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w:t>
            </w:r>
          </w:p>
          <w:p w14:paraId="1A4F88D6"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p>
          <w:p w14:paraId="78414531"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1080"/>
                <w:kern w:val="0"/>
                <w:sz w:val="21"/>
                <w:szCs w:val="21"/>
              </w:rPr>
              <w:t>df_chi2_result</w:t>
            </w:r>
            <w:r w:rsidRPr="00FD60E4">
              <w:rPr>
                <w:rFonts w:eastAsia="新細明體" w:cs="新細明體"/>
                <w:color w:val="000000"/>
                <w:kern w:val="0"/>
                <w:sz w:val="21"/>
                <w:szCs w:val="21"/>
              </w:rPr>
              <w:t xml:space="preserve"> = </w:t>
            </w:r>
            <w:r w:rsidRPr="00FD60E4">
              <w:rPr>
                <w:rFonts w:eastAsia="新細明體" w:cs="新細明體"/>
                <w:color w:val="001080"/>
                <w:kern w:val="0"/>
                <w:sz w:val="21"/>
                <w:szCs w:val="21"/>
              </w:rPr>
              <w:t>df_chi2_</w:t>
            </w:r>
            <w:proofErr w:type="gramStart"/>
            <w:r w:rsidRPr="00FD60E4">
              <w:rPr>
                <w:rFonts w:eastAsia="新細明體" w:cs="新細明體"/>
                <w:color w:val="001080"/>
                <w:kern w:val="0"/>
                <w:sz w:val="21"/>
                <w:szCs w:val="21"/>
              </w:rPr>
              <w:t>result</w:t>
            </w:r>
            <w:r w:rsidRPr="00FD60E4">
              <w:rPr>
                <w:rFonts w:eastAsia="新細明體" w:cs="新細明體"/>
                <w:color w:val="000000"/>
                <w:kern w:val="0"/>
                <w:sz w:val="21"/>
                <w:szCs w:val="21"/>
              </w:rPr>
              <w:t>.</w:t>
            </w:r>
            <w:r w:rsidRPr="00FD60E4">
              <w:rPr>
                <w:rFonts w:eastAsia="新細明體" w:cs="新細明體"/>
                <w:color w:val="795E26"/>
                <w:kern w:val="0"/>
                <w:sz w:val="21"/>
                <w:szCs w:val="21"/>
              </w:rPr>
              <w:t>sort</w:t>
            </w:r>
            <w:proofErr w:type="gramEnd"/>
            <w:r w:rsidRPr="00FD60E4">
              <w:rPr>
                <w:rFonts w:eastAsia="新細明體" w:cs="新細明體"/>
                <w:color w:val="795E26"/>
                <w:kern w:val="0"/>
                <w:sz w:val="21"/>
                <w:szCs w:val="21"/>
              </w:rPr>
              <w:t>_</w:t>
            </w:r>
            <w:proofErr w:type="gramStart"/>
            <w:r w:rsidRPr="00FD60E4">
              <w:rPr>
                <w:rFonts w:eastAsia="新細明體" w:cs="新細明體"/>
                <w:color w:val="795E26"/>
                <w:kern w:val="0"/>
                <w:sz w:val="21"/>
                <w:szCs w:val="21"/>
              </w:rPr>
              <w:t>values</w:t>
            </w:r>
            <w:r w:rsidRPr="00FD60E4">
              <w:rPr>
                <w:rFonts w:eastAsia="新細明體" w:cs="新細明體"/>
                <w:color w:val="000000"/>
                <w:kern w:val="0"/>
                <w:sz w:val="21"/>
                <w:szCs w:val="21"/>
              </w:rPr>
              <w:t>(</w:t>
            </w:r>
            <w:proofErr w:type="gramEnd"/>
          </w:p>
          <w:p w14:paraId="7B0865A1"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t xml:space="preserve">    </w:t>
            </w:r>
            <w:r w:rsidRPr="00FD60E4">
              <w:rPr>
                <w:rFonts w:eastAsia="新細明體" w:cs="新細明體"/>
                <w:color w:val="001080"/>
                <w:kern w:val="0"/>
                <w:sz w:val="21"/>
                <w:szCs w:val="21"/>
              </w:rPr>
              <w:t>by</w:t>
            </w:r>
            <w:r w:rsidRPr="00FD60E4">
              <w:rPr>
                <w:rFonts w:eastAsia="新細明體" w:cs="新細明體"/>
                <w:color w:val="000000"/>
                <w:kern w:val="0"/>
                <w:sz w:val="21"/>
                <w:szCs w:val="21"/>
              </w:rPr>
              <w:t>=</w:t>
            </w:r>
            <w:r w:rsidRPr="00FD60E4">
              <w:rPr>
                <w:rFonts w:eastAsia="新細明體" w:cs="新細明體"/>
                <w:color w:val="A31515"/>
                <w:kern w:val="0"/>
                <w:sz w:val="21"/>
                <w:szCs w:val="21"/>
              </w:rPr>
              <w:t>'</w:t>
            </w:r>
            <w:r w:rsidRPr="00FD60E4">
              <w:rPr>
                <w:rFonts w:eastAsia="新細明體" w:cs="新細明體"/>
                <w:color w:val="A31515"/>
                <w:kern w:val="0"/>
                <w:sz w:val="21"/>
                <w:szCs w:val="21"/>
              </w:rPr>
              <w:t>卡方統計量</w:t>
            </w:r>
            <w:r w:rsidRPr="00FD60E4">
              <w:rPr>
                <w:rFonts w:eastAsia="新細明體" w:cs="新細明體"/>
                <w:color w:val="A31515"/>
                <w:kern w:val="0"/>
                <w:sz w:val="21"/>
                <w:szCs w:val="21"/>
              </w:rPr>
              <w:t>'</w:t>
            </w:r>
            <w:r w:rsidRPr="00FD60E4">
              <w:rPr>
                <w:rFonts w:eastAsia="新細明體" w:cs="新細明體"/>
                <w:color w:val="000000"/>
                <w:kern w:val="0"/>
                <w:sz w:val="21"/>
                <w:szCs w:val="21"/>
              </w:rPr>
              <w:t>,</w:t>
            </w:r>
          </w:p>
          <w:p w14:paraId="0C2FC302"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t xml:space="preserve">    </w:t>
            </w:r>
            <w:r w:rsidRPr="00FD60E4">
              <w:rPr>
                <w:rFonts w:eastAsia="新細明體" w:cs="新細明體"/>
                <w:color w:val="001080"/>
                <w:kern w:val="0"/>
                <w:sz w:val="21"/>
                <w:szCs w:val="21"/>
              </w:rPr>
              <w:t>ascending</w:t>
            </w:r>
            <w:r w:rsidRPr="00FD60E4">
              <w:rPr>
                <w:rFonts w:eastAsia="新細明體" w:cs="新細明體"/>
                <w:color w:val="000000"/>
                <w:kern w:val="0"/>
                <w:sz w:val="21"/>
                <w:szCs w:val="21"/>
              </w:rPr>
              <w:t>=</w:t>
            </w:r>
            <w:r w:rsidRPr="00FD60E4">
              <w:rPr>
                <w:rFonts w:eastAsia="新細明體" w:cs="新細明體"/>
                <w:color w:val="0000FF"/>
                <w:kern w:val="0"/>
                <w:sz w:val="21"/>
                <w:szCs w:val="21"/>
              </w:rPr>
              <w:t>False</w:t>
            </w:r>
          </w:p>
          <w:p w14:paraId="1F58DE66"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t>)</w:t>
            </w:r>
          </w:p>
          <w:p w14:paraId="2F58AB26" w14:textId="77777777" w:rsidR="00FD60E4" w:rsidRPr="00FD60E4" w:rsidRDefault="00FD60E4" w:rsidP="00FD60E4">
            <w:pPr>
              <w:widowControl/>
              <w:shd w:val="clear" w:color="auto" w:fill="FFFFFF"/>
              <w:spacing w:after="240" w:line="285" w:lineRule="atLeast"/>
              <w:rPr>
                <w:rFonts w:eastAsia="新細明體" w:cs="新細明體"/>
                <w:color w:val="000000"/>
                <w:kern w:val="0"/>
                <w:sz w:val="21"/>
                <w:szCs w:val="21"/>
              </w:rPr>
            </w:pPr>
          </w:p>
          <w:p w14:paraId="77AA9E34"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w:t>
            </w:r>
          </w:p>
          <w:p w14:paraId="67842314"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11. </w:t>
            </w:r>
            <w:r w:rsidRPr="00FD60E4">
              <w:rPr>
                <w:rFonts w:eastAsia="新細明體" w:cs="新細明體"/>
                <w:color w:val="008000"/>
                <w:kern w:val="0"/>
                <w:sz w:val="21"/>
                <w:szCs w:val="21"/>
              </w:rPr>
              <w:t>顯示卡方檢定結果</w:t>
            </w:r>
          </w:p>
          <w:p w14:paraId="5342AF93"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lastRenderedPageBreak/>
              <w:t># ============================================================</w:t>
            </w:r>
          </w:p>
          <w:p w14:paraId="4056772A"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p>
          <w:p w14:paraId="7C7E8C3A" w14:textId="3E49ED65" w:rsidR="007E357E" w:rsidRPr="00F44E8F" w:rsidRDefault="00FD60E4" w:rsidP="00F44E8F">
            <w:pPr>
              <w:widowControl/>
              <w:shd w:val="clear" w:color="auto" w:fill="FFFFFF"/>
              <w:spacing w:line="285" w:lineRule="atLeast"/>
              <w:rPr>
                <w:rFonts w:eastAsia="新細明體" w:cs="新細明體" w:hint="eastAsia"/>
                <w:color w:val="000000"/>
                <w:kern w:val="0"/>
                <w:sz w:val="21"/>
                <w:szCs w:val="21"/>
              </w:rPr>
            </w:pPr>
            <w:r w:rsidRPr="00FD60E4">
              <w:rPr>
                <w:rFonts w:eastAsia="新細明體" w:cs="新細明體"/>
                <w:color w:val="001080"/>
                <w:kern w:val="0"/>
                <w:sz w:val="21"/>
                <w:szCs w:val="21"/>
              </w:rPr>
              <w:t>df_chi2_result</w:t>
            </w:r>
          </w:p>
        </w:tc>
      </w:tr>
    </w:tbl>
    <w:p w14:paraId="4A98165B" w14:textId="298A776D" w:rsidR="00915859" w:rsidRPr="00915859" w:rsidRDefault="00915859" w:rsidP="00915859">
      <w:pPr>
        <w:rPr>
          <w:rFonts w:hint="eastAsia"/>
        </w:rPr>
      </w:pPr>
    </w:p>
    <w:p w14:paraId="479E8CE1" w14:textId="77777777" w:rsidR="00915859" w:rsidRPr="00915859" w:rsidRDefault="00915859" w:rsidP="00915859">
      <w:r w:rsidRPr="00915859">
        <w:t xml:space="preserve">2. ANOVA </w:t>
      </w:r>
      <w:r w:rsidRPr="00915859">
        <w:t>的</w:t>
      </w:r>
      <w:r w:rsidRPr="00915859">
        <w:t xml:space="preserve"> F-value</w:t>
      </w:r>
    </w:p>
    <w:p w14:paraId="5BFFB78F" w14:textId="48872D76" w:rsidR="00915859" w:rsidRDefault="00915859" w:rsidP="00915859">
      <w:r w:rsidRPr="00915859">
        <w:t>使用時機：當數值型特徵與類別型目標項</w:t>
      </w:r>
      <w:proofErr w:type="gramStart"/>
      <w:r w:rsidRPr="00915859">
        <w:t>之間，</w:t>
      </w:r>
      <w:proofErr w:type="gramEnd"/>
      <w:r w:rsidRPr="00915859">
        <w:t>需要衡量特徵對目標的影響程度時，適合使用單因子變異數分析（</w:t>
      </w:r>
      <w:r w:rsidRPr="00915859">
        <w:t>ANOVA</w:t>
      </w:r>
      <w:r w:rsidRPr="00915859">
        <w:t>）。</w:t>
      </w:r>
      <w:r w:rsidRPr="00915859">
        <w:t xml:space="preserve">ANOVA </w:t>
      </w:r>
      <w:r w:rsidRPr="00915859">
        <w:t>的</w:t>
      </w:r>
      <w:r w:rsidRPr="00915859">
        <w:t xml:space="preserve"> F-value </w:t>
      </w:r>
      <w:r w:rsidRPr="00915859">
        <w:t>用於判斷數值型特徵是否能有效區分不同的類別型目標。</w:t>
      </w:r>
    </w:p>
    <w:p w14:paraId="1B8EF69E" w14:textId="04E7D0DA" w:rsidR="00915859" w:rsidRDefault="000950E5" w:rsidP="00EF74C4">
      <w:pPr>
        <w:jc w:val="center"/>
      </w:pPr>
      <w:r w:rsidRPr="000950E5">
        <w:rPr>
          <w:noProof/>
        </w:rPr>
        <w:drawing>
          <wp:inline distT="0" distB="0" distL="0" distR="0" wp14:anchorId="7F19E6D5" wp14:editId="1FB9868C">
            <wp:extent cx="1267002" cy="533474"/>
            <wp:effectExtent l="0" t="0" r="9525" b="0"/>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267002" cy="533474"/>
                    </a:xfrm>
                    <a:prstGeom prst="rect">
                      <a:avLst/>
                    </a:prstGeom>
                  </pic:spPr>
                </pic:pic>
              </a:graphicData>
            </a:graphic>
          </wp:inline>
        </w:drawing>
      </w:r>
    </w:p>
    <w:p w14:paraId="4995198F" w14:textId="046BE906" w:rsidR="00915859" w:rsidRPr="00915859" w:rsidRDefault="00915859" w:rsidP="00915859">
      <w:r w:rsidRPr="00915859">
        <w:t>解釋：</w:t>
      </w:r>
      <w:r w:rsidRPr="00915859">
        <w:t xml:space="preserve">F </w:t>
      </w:r>
      <w:r w:rsidRPr="00915859">
        <w:t>值越大，代表</w:t>
      </w:r>
      <w:proofErr w:type="gramStart"/>
      <w:r w:rsidRPr="00915859">
        <w:t>分組間的差異</w:t>
      </w:r>
      <w:proofErr w:type="gramEnd"/>
      <w:r w:rsidRPr="00915859">
        <w:t>相對於組內變異越大，表示該特徵對目標項有較大的區分力</w:t>
      </w:r>
      <w:r w:rsidR="00FA54EA">
        <w:rPr>
          <w:rFonts w:hint="eastAsia"/>
        </w:rPr>
        <w:t>（</w:t>
      </w:r>
      <w:r w:rsidR="00FA54EA" w:rsidRPr="00FA54EA">
        <w:t>這個特徵越可能有助於區分目標類別</w:t>
      </w:r>
      <w:r w:rsidR="00FA54EA">
        <w:rPr>
          <w:rFonts w:hint="eastAsia"/>
        </w:rPr>
        <w:t>），</w:t>
      </w:r>
      <w:r w:rsidR="00FA54EA" w:rsidRPr="00FA54EA">
        <w:t xml:space="preserve">F </w:t>
      </w:r>
      <w:r w:rsidR="00FA54EA" w:rsidRPr="00FA54EA">
        <w:t>值高不代表這個特徵一定能讓模型變好，只代表它單獨看起來和目標類別有關。</w:t>
      </w:r>
      <w:r w:rsidRPr="00915859">
        <w:t>通常會搭配</w:t>
      </w:r>
      <w:r w:rsidRPr="00915859">
        <w:t xml:space="preserve"> F </w:t>
      </w:r>
      <w:r w:rsidRPr="00915859">
        <w:t>值</w:t>
      </w:r>
      <w:r w:rsidR="00FA54EA">
        <w:rPr>
          <w:rFonts w:hint="eastAsia"/>
        </w:rPr>
        <w:t>和</w:t>
      </w:r>
      <w:r w:rsidRPr="00915859">
        <w:t xml:space="preserve"> p </w:t>
      </w:r>
      <w:r w:rsidRPr="00915859">
        <w:t>值來判斷是否具有顯著性。</w:t>
      </w:r>
    </w:p>
    <w:p w14:paraId="7802627B" w14:textId="40146471" w:rsidR="00915859" w:rsidRDefault="00915859" w:rsidP="00915859"/>
    <w:tbl>
      <w:tblPr>
        <w:tblStyle w:val="a4"/>
        <w:tblW w:w="0" w:type="auto"/>
        <w:tblLook w:val="04A0" w:firstRow="1" w:lastRow="0" w:firstColumn="1" w:lastColumn="0" w:noHBand="0" w:noVBand="1"/>
      </w:tblPr>
      <w:tblGrid>
        <w:gridCol w:w="8296"/>
      </w:tblGrid>
      <w:tr w:rsidR="006375C7" w14:paraId="22AC045B" w14:textId="77777777" w:rsidTr="006375C7">
        <w:tc>
          <w:tcPr>
            <w:tcW w:w="8296" w:type="dxa"/>
          </w:tcPr>
          <w:p w14:paraId="24BA85CE" w14:textId="30A19225" w:rsidR="006375C7" w:rsidRDefault="00FD60E4" w:rsidP="00915859">
            <w:r w:rsidRPr="00FD60E4">
              <w:t>當特徵是數值型資料，而目標變數是類別型資料時</w:t>
            </w:r>
            <w:r>
              <w:rPr>
                <w:rFonts w:hint="eastAsia"/>
              </w:rPr>
              <w:t>：</w:t>
            </w:r>
            <w:r w:rsidRPr="00FD60E4">
              <w:t>ANOVA F-test</w:t>
            </w:r>
          </w:p>
        </w:tc>
      </w:tr>
      <w:tr w:rsidR="006375C7" w14:paraId="15988079" w14:textId="77777777" w:rsidTr="006375C7">
        <w:tc>
          <w:tcPr>
            <w:tcW w:w="8296" w:type="dxa"/>
          </w:tcPr>
          <w:p w14:paraId="118B4A0F"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AF00DB"/>
                <w:kern w:val="0"/>
                <w:sz w:val="21"/>
                <w:szCs w:val="21"/>
              </w:rPr>
              <w:t>from</w:t>
            </w:r>
            <w:r w:rsidRPr="00FD60E4">
              <w:rPr>
                <w:rFonts w:eastAsia="新細明體" w:cs="新細明體"/>
                <w:color w:val="000000"/>
                <w:kern w:val="0"/>
                <w:sz w:val="21"/>
                <w:szCs w:val="21"/>
              </w:rPr>
              <w:t xml:space="preserve"> </w:t>
            </w:r>
            <w:proofErr w:type="spellStart"/>
            <w:proofErr w:type="gramStart"/>
            <w:r w:rsidRPr="00FD60E4">
              <w:rPr>
                <w:rFonts w:eastAsia="新細明體" w:cs="新細明體"/>
                <w:color w:val="267F99"/>
                <w:kern w:val="0"/>
                <w:sz w:val="21"/>
                <w:szCs w:val="21"/>
              </w:rPr>
              <w:t>sklearn</w:t>
            </w:r>
            <w:r w:rsidRPr="00FD60E4">
              <w:rPr>
                <w:rFonts w:eastAsia="新細明體" w:cs="新細明體"/>
                <w:color w:val="000000"/>
                <w:kern w:val="0"/>
                <w:sz w:val="21"/>
                <w:szCs w:val="21"/>
              </w:rPr>
              <w:t>.</w:t>
            </w:r>
            <w:r w:rsidRPr="00FD60E4">
              <w:rPr>
                <w:rFonts w:eastAsia="新細明體" w:cs="新細明體"/>
                <w:color w:val="267F99"/>
                <w:kern w:val="0"/>
                <w:sz w:val="21"/>
                <w:szCs w:val="21"/>
              </w:rPr>
              <w:t>feature</w:t>
            </w:r>
            <w:proofErr w:type="gramEnd"/>
            <w:r w:rsidRPr="00FD60E4">
              <w:rPr>
                <w:rFonts w:eastAsia="新細明體" w:cs="新細明體"/>
                <w:color w:val="267F99"/>
                <w:kern w:val="0"/>
                <w:sz w:val="21"/>
                <w:szCs w:val="21"/>
              </w:rPr>
              <w:t>_selection</w:t>
            </w:r>
            <w:proofErr w:type="spellEnd"/>
            <w:r w:rsidRPr="00FD60E4">
              <w:rPr>
                <w:rFonts w:eastAsia="新細明體" w:cs="新細明體"/>
                <w:color w:val="000000"/>
                <w:kern w:val="0"/>
                <w:sz w:val="21"/>
                <w:szCs w:val="21"/>
              </w:rPr>
              <w:t xml:space="preserve"> </w:t>
            </w:r>
            <w:r w:rsidRPr="00FD60E4">
              <w:rPr>
                <w:rFonts w:eastAsia="新細明體" w:cs="新細明體"/>
                <w:color w:val="AF00DB"/>
                <w:kern w:val="0"/>
                <w:sz w:val="21"/>
                <w:szCs w:val="21"/>
              </w:rPr>
              <w:t>import</w:t>
            </w:r>
            <w:r w:rsidRPr="00FD60E4">
              <w:rPr>
                <w:rFonts w:eastAsia="新細明體" w:cs="新細明體"/>
                <w:color w:val="000000"/>
                <w:kern w:val="0"/>
                <w:sz w:val="21"/>
                <w:szCs w:val="21"/>
              </w:rPr>
              <w:t xml:space="preserve"> </w:t>
            </w:r>
            <w:proofErr w:type="spellStart"/>
            <w:r w:rsidRPr="00FD60E4">
              <w:rPr>
                <w:rFonts w:eastAsia="新細明體" w:cs="新細明體"/>
                <w:color w:val="267F99"/>
                <w:kern w:val="0"/>
                <w:sz w:val="21"/>
                <w:szCs w:val="21"/>
              </w:rPr>
              <w:t>SelectPercentile</w:t>
            </w:r>
            <w:proofErr w:type="spellEnd"/>
            <w:r w:rsidRPr="00FD60E4">
              <w:rPr>
                <w:rFonts w:eastAsia="新細明體" w:cs="新細明體"/>
                <w:color w:val="000000"/>
                <w:kern w:val="0"/>
                <w:sz w:val="21"/>
                <w:szCs w:val="21"/>
              </w:rPr>
              <w:t xml:space="preserve">, </w:t>
            </w:r>
            <w:proofErr w:type="spellStart"/>
            <w:r w:rsidRPr="00FD60E4">
              <w:rPr>
                <w:rFonts w:eastAsia="新細明體" w:cs="新細明體"/>
                <w:color w:val="795E26"/>
                <w:kern w:val="0"/>
                <w:sz w:val="21"/>
                <w:szCs w:val="21"/>
              </w:rPr>
              <w:t>f_classif</w:t>
            </w:r>
            <w:proofErr w:type="spellEnd"/>
          </w:p>
          <w:p w14:paraId="27A4DBE5"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AF00DB"/>
                <w:kern w:val="0"/>
                <w:sz w:val="21"/>
                <w:szCs w:val="21"/>
              </w:rPr>
              <w:t>import</w:t>
            </w:r>
            <w:r w:rsidRPr="00FD60E4">
              <w:rPr>
                <w:rFonts w:eastAsia="新細明體" w:cs="新細明體"/>
                <w:color w:val="000000"/>
                <w:kern w:val="0"/>
                <w:sz w:val="21"/>
                <w:szCs w:val="21"/>
              </w:rPr>
              <w:t xml:space="preserve"> </w:t>
            </w:r>
            <w:r w:rsidRPr="00FD60E4">
              <w:rPr>
                <w:rFonts w:eastAsia="新細明體" w:cs="新細明體"/>
                <w:color w:val="267F99"/>
                <w:kern w:val="0"/>
                <w:sz w:val="21"/>
                <w:szCs w:val="21"/>
              </w:rPr>
              <w:t>pandas</w:t>
            </w:r>
            <w:r w:rsidRPr="00FD60E4">
              <w:rPr>
                <w:rFonts w:eastAsia="新細明體" w:cs="新細明體"/>
                <w:color w:val="000000"/>
                <w:kern w:val="0"/>
                <w:sz w:val="21"/>
                <w:szCs w:val="21"/>
              </w:rPr>
              <w:t xml:space="preserve"> </w:t>
            </w:r>
            <w:r w:rsidRPr="00FD60E4">
              <w:rPr>
                <w:rFonts w:eastAsia="新細明體" w:cs="新細明體"/>
                <w:color w:val="AF00DB"/>
                <w:kern w:val="0"/>
                <w:sz w:val="21"/>
                <w:szCs w:val="21"/>
              </w:rPr>
              <w:t>as</w:t>
            </w:r>
            <w:r w:rsidRPr="00FD60E4">
              <w:rPr>
                <w:rFonts w:eastAsia="新細明體" w:cs="新細明體"/>
                <w:color w:val="000000"/>
                <w:kern w:val="0"/>
                <w:sz w:val="21"/>
                <w:szCs w:val="21"/>
              </w:rPr>
              <w:t xml:space="preserve"> </w:t>
            </w:r>
            <w:r w:rsidRPr="00FD60E4">
              <w:rPr>
                <w:rFonts w:eastAsia="新細明體" w:cs="新細明體"/>
                <w:color w:val="267F99"/>
                <w:kern w:val="0"/>
                <w:sz w:val="21"/>
                <w:szCs w:val="21"/>
              </w:rPr>
              <w:t>pd</w:t>
            </w:r>
          </w:p>
          <w:p w14:paraId="7A94ADBD"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p>
          <w:p w14:paraId="34DA2BCA"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w:t>
            </w:r>
          </w:p>
          <w:p w14:paraId="30CEAF3D"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數值型特徵</w:t>
            </w:r>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與</w:t>
            </w:r>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類別型目標項：</w:t>
            </w:r>
            <w:r w:rsidRPr="00FD60E4">
              <w:rPr>
                <w:rFonts w:eastAsia="新細明體" w:cs="新細明體"/>
                <w:color w:val="008000"/>
                <w:kern w:val="0"/>
                <w:sz w:val="21"/>
                <w:szCs w:val="21"/>
              </w:rPr>
              <w:t>ANOVA F-test</w:t>
            </w:r>
          </w:p>
          <w:p w14:paraId="04257C3F"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w:t>
            </w:r>
          </w:p>
          <w:p w14:paraId="2D1C427F"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當特徵是數值型資料，而目標變數是類別型資料時，</w:t>
            </w:r>
          </w:p>
          <w:p w14:paraId="302FD229"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可以使用</w:t>
            </w:r>
            <w:r w:rsidRPr="00FD60E4">
              <w:rPr>
                <w:rFonts w:eastAsia="新細明體" w:cs="新細明體"/>
                <w:color w:val="008000"/>
                <w:kern w:val="0"/>
                <w:sz w:val="21"/>
                <w:szCs w:val="21"/>
              </w:rPr>
              <w:t xml:space="preserve"> ANOVA F-test </w:t>
            </w:r>
            <w:r w:rsidRPr="00FD60E4">
              <w:rPr>
                <w:rFonts w:eastAsia="新細明體" w:cs="新細明體"/>
                <w:color w:val="008000"/>
                <w:kern w:val="0"/>
                <w:sz w:val="21"/>
                <w:szCs w:val="21"/>
              </w:rPr>
              <w:t>檢查每</w:t>
            </w:r>
            <w:proofErr w:type="gramStart"/>
            <w:r w:rsidRPr="00FD60E4">
              <w:rPr>
                <w:rFonts w:eastAsia="新細明體" w:cs="新細明體"/>
                <w:color w:val="008000"/>
                <w:kern w:val="0"/>
                <w:sz w:val="21"/>
                <w:szCs w:val="21"/>
              </w:rPr>
              <w:t>個</w:t>
            </w:r>
            <w:proofErr w:type="gramEnd"/>
            <w:r w:rsidRPr="00FD60E4">
              <w:rPr>
                <w:rFonts w:eastAsia="新細明體" w:cs="新細明體"/>
                <w:color w:val="008000"/>
                <w:kern w:val="0"/>
                <w:sz w:val="21"/>
                <w:szCs w:val="21"/>
              </w:rPr>
              <w:t>數值特徵</w:t>
            </w:r>
          </w:p>
          <w:p w14:paraId="359E486F"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在不同目標類別之間是否有顯著差異。</w:t>
            </w:r>
          </w:p>
          <w:p w14:paraId="144DA67D"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w:t>
            </w:r>
          </w:p>
          <w:p w14:paraId="01F8CCED"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在本範例中：</w:t>
            </w:r>
          </w:p>
          <w:p w14:paraId="40DA4676"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X </w:t>
            </w:r>
            <w:r w:rsidRPr="00FD60E4">
              <w:rPr>
                <w:rFonts w:eastAsia="新細明體" w:cs="新細明體"/>
                <w:color w:val="008000"/>
                <w:kern w:val="0"/>
                <w:sz w:val="21"/>
                <w:szCs w:val="21"/>
              </w:rPr>
              <w:t>是數值型特徵：</w:t>
            </w:r>
          </w:p>
          <w:p w14:paraId="10CDF6B6"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HP, Attack, Defense, </w:t>
            </w:r>
            <w:proofErr w:type="spellStart"/>
            <w:r w:rsidRPr="00FD60E4">
              <w:rPr>
                <w:rFonts w:eastAsia="新細明體" w:cs="新細明體"/>
                <w:color w:val="008000"/>
                <w:kern w:val="0"/>
                <w:sz w:val="21"/>
                <w:szCs w:val="21"/>
              </w:rPr>
              <w:t>SpecialAtk</w:t>
            </w:r>
            <w:proofErr w:type="spellEnd"/>
            <w:r w:rsidRPr="00FD60E4">
              <w:rPr>
                <w:rFonts w:eastAsia="新細明體" w:cs="新細明體"/>
                <w:color w:val="008000"/>
                <w:kern w:val="0"/>
                <w:sz w:val="21"/>
                <w:szCs w:val="21"/>
              </w:rPr>
              <w:t xml:space="preserve">, </w:t>
            </w:r>
            <w:proofErr w:type="spellStart"/>
            <w:r w:rsidRPr="00FD60E4">
              <w:rPr>
                <w:rFonts w:eastAsia="新細明體" w:cs="新細明體"/>
                <w:color w:val="008000"/>
                <w:kern w:val="0"/>
                <w:sz w:val="21"/>
                <w:szCs w:val="21"/>
              </w:rPr>
              <w:t>SpecialDef</w:t>
            </w:r>
            <w:proofErr w:type="spellEnd"/>
            <w:r w:rsidRPr="00FD60E4">
              <w:rPr>
                <w:rFonts w:eastAsia="新細明體" w:cs="新細明體"/>
                <w:color w:val="008000"/>
                <w:kern w:val="0"/>
                <w:sz w:val="21"/>
                <w:szCs w:val="21"/>
              </w:rPr>
              <w:t>, Speed</w:t>
            </w:r>
          </w:p>
          <w:p w14:paraId="487E666E"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w:t>
            </w:r>
          </w:p>
          <w:p w14:paraId="342C5A49"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y </w:t>
            </w:r>
            <w:r w:rsidRPr="00FD60E4">
              <w:rPr>
                <w:rFonts w:eastAsia="新細明體" w:cs="新細明體"/>
                <w:color w:val="008000"/>
                <w:kern w:val="0"/>
                <w:sz w:val="21"/>
                <w:szCs w:val="21"/>
              </w:rPr>
              <w:t>是類別型目標變數：</w:t>
            </w:r>
          </w:p>
          <w:p w14:paraId="24907192"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hasType2</w:t>
            </w:r>
          </w:p>
          <w:p w14:paraId="5461B9B7"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w:t>
            </w:r>
          </w:p>
          <w:p w14:paraId="441E8CDA"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hasType2 = 1</w:t>
            </w:r>
            <w:r w:rsidRPr="00FD60E4">
              <w:rPr>
                <w:rFonts w:eastAsia="新細明體" w:cs="新細明體"/>
                <w:color w:val="008000"/>
                <w:kern w:val="0"/>
                <w:sz w:val="21"/>
                <w:szCs w:val="21"/>
              </w:rPr>
              <w:t>：有第二屬性</w:t>
            </w:r>
            <w:r w:rsidRPr="00FD60E4">
              <w:rPr>
                <w:rFonts w:eastAsia="新細明體" w:cs="新細明體"/>
                <w:color w:val="008000"/>
                <w:kern w:val="0"/>
                <w:sz w:val="21"/>
                <w:szCs w:val="21"/>
              </w:rPr>
              <w:t xml:space="preserve"> Type2</w:t>
            </w:r>
          </w:p>
          <w:p w14:paraId="630E6C32"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hasType2 = 0</w:t>
            </w:r>
            <w:r w:rsidRPr="00FD60E4">
              <w:rPr>
                <w:rFonts w:eastAsia="新細明體" w:cs="新細明體"/>
                <w:color w:val="008000"/>
                <w:kern w:val="0"/>
                <w:sz w:val="21"/>
                <w:szCs w:val="21"/>
              </w:rPr>
              <w:t>：沒有第二屬性</w:t>
            </w:r>
            <w:r w:rsidRPr="00FD60E4">
              <w:rPr>
                <w:rFonts w:eastAsia="新細明體" w:cs="新細明體"/>
                <w:color w:val="008000"/>
                <w:kern w:val="0"/>
                <w:sz w:val="21"/>
                <w:szCs w:val="21"/>
              </w:rPr>
              <w:t xml:space="preserve"> Type2</w:t>
            </w:r>
          </w:p>
          <w:p w14:paraId="3B59B4AC"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lastRenderedPageBreak/>
              <w:t>#</w:t>
            </w:r>
          </w:p>
          <w:p w14:paraId="7B7503A5"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因此，本範例想檢查：</w:t>
            </w:r>
          </w:p>
          <w:p w14:paraId="5319D6FD"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有</w:t>
            </w:r>
            <w:r w:rsidRPr="00FD60E4">
              <w:rPr>
                <w:rFonts w:eastAsia="新細明體" w:cs="新細明體"/>
                <w:color w:val="008000"/>
                <w:kern w:val="0"/>
                <w:sz w:val="21"/>
                <w:szCs w:val="21"/>
              </w:rPr>
              <w:t xml:space="preserve"> Type2 </w:t>
            </w:r>
            <w:r w:rsidRPr="00FD60E4">
              <w:rPr>
                <w:rFonts w:eastAsia="新細明體" w:cs="新細明體"/>
                <w:color w:val="008000"/>
                <w:kern w:val="0"/>
                <w:sz w:val="21"/>
                <w:szCs w:val="21"/>
              </w:rPr>
              <w:t>和沒有</w:t>
            </w:r>
            <w:r w:rsidRPr="00FD60E4">
              <w:rPr>
                <w:rFonts w:eastAsia="新細明體" w:cs="新細明體"/>
                <w:color w:val="008000"/>
                <w:kern w:val="0"/>
                <w:sz w:val="21"/>
                <w:szCs w:val="21"/>
              </w:rPr>
              <w:t xml:space="preserve"> Type2 </w:t>
            </w:r>
            <w:r w:rsidRPr="00FD60E4">
              <w:rPr>
                <w:rFonts w:eastAsia="新細明體" w:cs="新細明體"/>
                <w:color w:val="008000"/>
                <w:kern w:val="0"/>
                <w:sz w:val="21"/>
                <w:szCs w:val="21"/>
              </w:rPr>
              <w:t>的</w:t>
            </w:r>
            <w:proofErr w:type="gramStart"/>
            <w:r w:rsidRPr="00FD60E4">
              <w:rPr>
                <w:rFonts w:eastAsia="新細明體" w:cs="新細明體"/>
                <w:color w:val="008000"/>
                <w:kern w:val="0"/>
                <w:sz w:val="21"/>
                <w:szCs w:val="21"/>
              </w:rPr>
              <w:t>寶可夢</w:t>
            </w:r>
            <w:proofErr w:type="gramEnd"/>
            <w:r w:rsidRPr="00FD60E4">
              <w:rPr>
                <w:rFonts w:eastAsia="新細明體" w:cs="新細明體"/>
                <w:color w:val="008000"/>
                <w:kern w:val="0"/>
                <w:sz w:val="21"/>
                <w:szCs w:val="21"/>
              </w:rPr>
              <w:t>，</w:t>
            </w:r>
          </w:p>
          <w:p w14:paraId="2159801A"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在各項能力值上是否有明顯差異。</w:t>
            </w:r>
          </w:p>
          <w:p w14:paraId="01943745"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w:t>
            </w:r>
          </w:p>
          <w:p w14:paraId="2E191308" w14:textId="77777777" w:rsidR="00FD60E4" w:rsidRPr="00FD60E4" w:rsidRDefault="00FD60E4" w:rsidP="00FD60E4">
            <w:pPr>
              <w:widowControl/>
              <w:shd w:val="clear" w:color="auto" w:fill="FFFFFF"/>
              <w:spacing w:after="240" w:line="285" w:lineRule="atLeast"/>
              <w:rPr>
                <w:rFonts w:eastAsia="新細明體" w:cs="新細明體"/>
                <w:color w:val="000000"/>
                <w:kern w:val="0"/>
                <w:sz w:val="21"/>
                <w:szCs w:val="21"/>
              </w:rPr>
            </w:pPr>
          </w:p>
          <w:p w14:paraId="12FBDFE5"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w:t>
            </w:r>
          </w:p>
          <w:p w14:paraId="63C905D4"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1. </w:t>
            </w:r>
            <w:r w:rsidRPr="00FD60E4">
              <w:rPr>
                <w:rFonts w:eastAsia="新細明體" w:cs="新細明體"/>
                <w:color w:val="008000"/>
                <w:kern w:val="0"/>
                <w:sz w:val="21"/>
                <w:szCs w:val="21"/>
              </w:rPr>
              <w:t>取出數值型特徵</w:t>
            </w:r>
            <w:r w:rsidRPr="00FD60E4">
              <w:rPr>
                <w:rFonts w:eastAsia="新細明體" w:cs="新細明體"/>
                <w:color w:val="008000"/>
                <w:kern w:val="0"/>
                <w:sz w:val="21"/>
                <w:szCs w:val="21"/>
              </w:rPr>
              <w:t xml:space="preserve"> X</w:t>
            </w:r>
          </w:p>
          <w:p w14:paraId="31F18FF6"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w:t>
            </w:r>
          </w:p>
          <w:p w14:paraId="1B2CAEC8"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這裡選取</w:t>
            </w:r>
            <w:r w:rsidRPr="00FD60E4">
              <w:rPr>
                <w:rFonts w:eastAsia="新細明體" w:cs="新細明體"/>
                <w:color w:val="008000"/>
                <w:kern w:val="0"/>
                <w:sz w:val="21"/>
                <w:szCs w:val="21"/>
              </w:rPr>
              <w:t xml:space="preserve"> HP </w:t>
            </w:r>
            <w:r w:rsidRPr="00FD60E4">
              <w:rPr>
                <w:rFonts w:eastAsia="新細明體" w:cs="新細明體"/>
                <w:color w:val="008000"/>
                <w:kern w:val="0"/>
                <w:sz w:val="21"/>
                <w:szCs w:val="21"/>
              </w:rPr>
              <w:t>到</w:t>
            </w:r>
            <w:r w:rsidRPr="00FD60E4">
              <w:rPr>
                <w:rFonts w:eastAsia="新細明體" w:cs="新細明體"/>
                <w:color w:val="008000"/>
                <w:kern w:val="0"/>
                <w:sz w:val="21"/>
                <w:szCs w:val="21"/>
              </w:rPr>
              <w:t xml:space="preserve"> Speed </w:t>
            </w:r>
            <w:r w:rsidRPr="00FD60E4">
              <w:rPr>
                <w:rFonts w:eastAsia="新細明體" w:cs="新細明體"/>
                <w:color w:val="008000"/>
                <w:kern w:val="0"/>
                <w:sz w:val="21"/>
                <w:szCs w:val="21"/>
              </w:rPr>
              <w:t>這幾個數值型特徵。</w:t>
            </w:r>
          </w:p>
          <w:p w14:paraId="1C39DD0A"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w:t>
            </w:r>
          </w:p>
          <w:p w14:paraId="72E18CD1"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注意：</w:t>
            </w:r>
          </w:p>
          <w:p w14:paraId="51E41301"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w:t>
            </w:r>
            <w:proofErr w:type="spellStart"/>
            <w:r w:rsidRPr="00FD60E4">
              <w:rPr>
                <w:rFonts w:eastAsia="新細明體" w:cs="新細明體"/>
                <w:color w:val="008000"/>
                <w:kern w:val="0"/>
                <w:sz w:val="21"/>
                <w:szCs w:val="21"/>
              </w:rPr>
              <w:t>f_classif</w:t>
            </w:r>
            <w:proofErr w:type="spellEnd"/>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適合用於數值型特徵與類別型目標變數。</w:t>
            </w:r>
          </w:p>
          <w:p w14:paraId="35B9E88D"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因此</w:t>
            </w:r>
            <w:r w:rsidRPr="00FD60E4">
              <w:rPr>
                <w:rFonts w:eastAsia="新細明體" w:cs="新細明體"/>
                <w:color w:val="008000"/>
                <w:kern w:val="0"/>
                <w:sz w:val="21"/>
                <w:szCs w:val="21"/>
              </w:rPr>
              <w:t xml:space="preserve"> X </w:t>
            </w:r>
            <w:r w:rsidRPr="00FD60E4">
              <w:rPr>
                <w:rFonts w:eastAsia="新細明體" w:cs="新細明體"/>
                <w:color w:val="008000"/>
                <w:kern w:val="0"/>
                <w:sz w:val="21"/>
                <w:szCs w:val="21"/>
              </w:rPr>
              <w:t>中不應直接放入文字型欄位，例如</w:t>
            </w:r>
            <w:r w:rsidRPr="00FD60E4">
              <w:rPr>
                <w:rFonts w:eastAsia="新細明體" w:cs="新細明體"/>
                <w:color w:val="008000"/>
                <w:kern w:val="0"/>
                <w:sz w:val="21"/>
                <w:szCs w:val="21"/>
              </w:rPr>
              <w:t xml:space="preserve"> Name</w:t>
            </w:r>
            <w:r w:rsidRPr="00FD60E4">
              <w:rPr>
                <w:rFonts w:eastAsia="新細明體" w:cs="新細明體"/>
                <w:color w:val="008000"/>
                <w:kern w:val="0"/>
                <w:sz w:val="21"/>
                <w:szCs w:val="21"/>
              </w:rPr>
              <w:t>、</w:t>
            </w:r>
            <w:r w:rsidRPr="00FD60E4">
              <w:rPr>
                <w:rFonts w:eastAsia="新細明體" w:cs="新細明體"/>
                <w:color w:val="008000"/>
                <w:kern w:val="0"/>
                <w:sz w:val="21"/>
                <w:szCs w:val="21"/>
              </w:rPr>
              <w:t>Type1</w:t>
            </w:r>
            <w:r w:rsidRPr="00FD60E4">
              <w:rPr>
                <w:rFonts w:eastAsia="新細明體" w:cs="新細明體"/>
                <w:color w:val="008000"/>
                <w:kern w:val="0"/>
                <w:sz w:val="21"/>
                <w:szCs w:val="21"/>
              </w:rPr>
              <w:t>、</w:t>
            </w:r>
            <w:r w:rsidRPr="00FD60E4">
              <w:rPr>
                <w:rFonts w:eastAsia="新細明體" w:cs="新細明體"/>
                <w:color w:val="008000"/>
                <w:kern w:val="0"/>
                <w:sz w:val="21"/>
                <w:szCs w:val="21"/>
              </w:rPr>
              <w:t>Type2</w:t>
            </w:r>
            <w:r w:rsidRPr="00FD60E4">
              <w:rPr>
                <w:rFonts w:eastAsia="新細明體" w:cs="新細明體"/>
                <w:color w:val="008000"/>
                <w:kern w:val="0"/>
                <w:sz w:val="21"/>
                <w:szCs w:val="21"/>
              </w:rPr>
              <w:t>。</w:t>
            </w:r>
          </w:p>
          <w:p w14:paraId="381B453C"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w:t>
            </w:r>
          </w:p>
          <w:p w14:paraId="093BEABD"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p>
          <w:p w14:paraId="5AA90344"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70C1"/>
                <w:kern w:val="0"/>
                <w:sz w:val="21"/>
                <w:szCs w:val="21"/>
              </w:rPr>
              <w:t>X</w:t>
            </w:r>
            <w:r w:rsidRPr="00FD60E4">
              <w:rPr>
                <w:rFonts w:eastAsia="新細明體" w:cs="新細明體"/>
                <w:color w:val="000000"/>
                <w:kern w:val="0"/>
                <w:sz w:val="21"/>
                <w:szCs w:val="21"/>
              </w:rPr>
              <w:t xml:space="preserve"> = </w:t>
            </w:r>
            <w:proofErr w:type="spellStart"/>
            <w:r w:rsidRPr="00FD60E4">
              <w:rPr>
                <w:rFonts w:eastAsia="新細明體" w:cs="新細明體"/>
                <w:color w:val="001080"/>
                <w:kern w:val="0"/>
                <w:sz w:val="21"/>
                <w:szCs w:val="21"/>
              </w:rPr>
              <w:t>df</w:t>
            </w:r>
            <w:r w:rsidRPr="00FD60E4">
              <w:rPr>
                <w:rFonts w:eastAsia="新細明體" w:cs="新細明體"/>
                <w:color w:val="000000"/>
                <w:kern w:val="0"/>
                <w:sz w:val="21"/>
                <w:szCs w:val="21"/>
              </w:rPr>
              <w:t>.</w:t>
            </w:r>
            <w:r w:rsidRPr="00FD60E4">
              <w:rPr>
                <w:rFonts w:eastAsia="新細明體" w:cs="新細明體"/>
                <w:color w:val="001080"/>
                <w:kern w:val="0"/>
                <w:sz w:val="21"/>
                <w:szCs w:val="21"/>
              </w:rPr>
              <w:t>loc</w:t>
            </w:r>
            <w:proofErr w:type="spellEnd"/>
            <w:proofErr w:type="gramStart"/>
            <w:r w:rsidRPr="00FD60E4">
              <w:rPr>
                <w:rFonts w:eastAsia="新細明體" w:cs="新細明體"/>
                <w:color w:val="000000"/>
                <w:kern w:val="0"/>
                <w:sz w:val="21"/>
                <w:szCs w:val="21"/>
              </w:rPr>
              <w:t>[:,</w:t>
            </w:r>
            <w:proofErr w:type="gramEnd"/>
            <w:r w:rsidRPr="00FD60E4">
              <w:rPr>
                <w:rFonts w:eastAsia="新細明體" w:cs="新細明體"/>
                <w:color w:val="000000"/>
                <w:kern w:val="0"/>
                <w:sz w:val="21"/>
                <w:szCs w:val="21"/>
              </w:rPr>
              <w:t xml:space="preserve"> </w:t>
            </w:r>
            <w:r w:rsidRPr="00FD60E4">
              <w:rPr>
                <w:rFonts w:eastAsia="新細明體" w:cs="新細明體"/>
                <w:color w:val="A31515"/>
                <w:kern w:val="0"/>
                <w:sz w:val="21"/>
                <w:szCs w:val="21"/>
              </w:rPr>
              <w:t>'</w:t>
            </w:r>
            <w:proofErr w:type="spellStart"/>
            <w:r w:rsidRPr="00FD60E4">
              <w:rPr>
                <w:rFonts w:eastAsia="新細明體" w:cs="新細明體"/>
                <w:color w:val="A31515"/>
                <w:kern w:val="0"/>
                <w:sz w:val="21"/>
                <w:szCs w:val="21"/>
              </w:rPr>
              <w:t>HP'</w:t>
            </w:r>
            <w:r w:rsidRPr="00FD60E4">
              <w:rPr>
                <w:rFonts w:eastAsia="新細明體" w:cs="新細明體"/>
                <w:color w:val="000000"/>
                <w:kern w:val="0"/>
                <w:sz w:val="21"/>
                <w:szCs w:val="21"/>
              </w:rPr>
              <w:t>:</w:t>
            </w:r>
            <w:r w:rsidRPr="00FD60E4">
              <w:rPr>
                <w:rFonts w:eastAsia="新細明體" w:cs="新細明體"/>
                <w:color w:val="A31515"/>
                <w:kern w:val="0"/>
                <w:sz w:val="21"/>
                <w:szCs w:val="21"/>
              </w:rPr>
              <w:t>'Speed</w:t>
            </w:r>
            <w:proofErr w:type="spellEnd"/>
            <w:r w:rsidRPr="00FD60E4">
              <w:rPr>
                <w:rFonts w:eastAsia="新細明體" w:cs="新細明體"/>
                <w:color w:val="A31515"/>
                <w:kern w:val="0"/>
                <w:sz w:val="21"/>
                <w:szCs w:val="21"/>
              </w:rPr>
              <w:t>'</w:t>
            </w:r>
            <w:r w:rsidRPr="00FD60E4">
              <w:rPr>
                <w:rFonts w:eastAsia="新細明體" w:cs="新細明體"/>
                <w:color w:val="000000"/>
                <w:kern w:val="0"/>
                <w:sz w:val="21"/>
                <w:szCs w:val="21"/>
              </w:rPr>
              <w:t>]</w:t>
            </w:r>
          </w:p>
          <w:p w14:paraId="20EF20CC" w14:textId="77777777" w:rsidR="00FD60E4" w:rsidRPr="00FD60E4" w:rsidRDefault="00FD60E4" w:rsidP="00FD60E4">
            <w:pPr>
              <w:widowControl/>
              <w:shd w:val="clear" w:color="auto" w:fill="FFFFFF"/>
              <w:spacing w:after="240" w:line="285" w:lineRule="atLeast"/>
              <w:rPr>
                <w:rFonts w:eastAsia="新細明體" w:cs="新細明體"/>
                <w:color w:val="000000"/>
                <w:kern w:val="0"/>
                <w:sz w:val="21"/>
                <w:szCs w:val="21"/>
              </w:rPr>
            </w:pPr>
          </w:p>
          <w:p w14:paraId="10C9E477"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w:t>
            </w:r>
          </w:p>
          <w:p w14:paraId="2C4E5F1B"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2. </w:t>
            </w:r>
            <w:r w:rsidRPr="00FD60E4">
              <w:rPr>
                <w:rFonts w:eastAsia="新細明體" w:cs="新細明體"/>
                <w:color w:val="008000"/>
                <w:kern w:val="0"/>
                <w:sz w:val="21"/>
                <w:szCs w:val="21"/>
              </w:rPr>
              <w:t>設定類別型目標變數</w:t>
            </w:r>
            <w:r w:rsidRPr="00FD60E4">
              <w:rPr>
                <w:rFonts w:eastAsia="新細明體" w:cs="新細明體"/>
                <w:color w:val="008000"/>
                <w:kern w:val="0"/>
                <w:sz w:val="21"/>
                <w:szCs w:val="21"/>
              </w:rPr>
              <w:t xml:space="preserve"> y</w:t>
            </w:r>
          </w:p>
          <w:p w14:paraId="55A35949"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w:t>
            </w:r>
          </w:p>
          <w:p w14:paraId="76A5347C"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hasType2 </w:t>
            </w:r>
            <w:r w:rsidRPr="00FD60E4">
              <w:rPr>
                <w:rFonts w:eastAsia="新細明體" w:cs="新細明體"/>
                <w:color w:val="008000"/>
                <w:kern w:val="0"/>
                <w:sz w:val="21"/>
                <w:szCs w:val="21"/>
              </w:rPr>
              <w:t>是二元類別目標：</w:t>
            </w:r>
          </w:p>
          <w:p w14:paraId="3ADB79A0"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w:t>
            </w:r>
          </w:p>
          <w:p w14:paraId="10D5BD47"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1</w:t>
            </w:r>
            <w:r w:rsidRPr="00FD60E4">
              <w:rPr>
                <w:rFonts w:eastAsia="新細明體" w:cs="新細明體"/>
                <w:color w:val="008000"/>
                <w:kern w:val="0"/>
                <w:sz w:val="21"/>
                <w:szCs w:val="21"/>
              </w:rPr>
              <w:t>：有第二屬性</w:t>
            </w:r>
            <w:r w:rsidRPr="00FD60E4">
              <w:rPr>
                <w:rFonts w:eastAsia="新細明體" w:cs="新細明體"/>
                <w:color w:val="008000"/>
                <w:kern w:val="0"/>
                <w:sz w:val="21"/>
                <w:szCs w:val="21"/>
              </w:rPr>
              <w:t xml:space="preserve"> Type2</w:t>
            </w:r>
          </w:p>
          <w:p w14:paraId="72CB1193"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0</w:t>
            </w:r>
            <w:r w:rsidRPr="00FD60E4">
              <w:rPr>
                <w:rFonts w:eastAsia="新細明體" w:cs="新細明體"/>
                <w:color w:val="008000"/>
                <w:kern w:val="0"/>
                <w:sz w:val="21"/>
                <w:szCs w:val="21"/>
              </w:rPr>
              <w:t>：沒有第二屬性</w:t>
            </w:r>
            <w:r w:rsidRPr="00FD60E4">
              <w:rPr>
                <w:rFonts w:eastAsia="新細明體" w:cs="新細明體"/>
                <w:color w:val="008000"/>
                <w:kern w:val="0"/>
                <w:sz w:val="21"/>
                <w:szCs w:val="21"/>
              </w:rPr>
              <w:t xml:space="preserve"> Type2</w:t>
            </w:r>
          </w:p>
          <w:p w14:paraId="736E2ADC"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w:t>
            </w:r>
          </w:p>
          <w:p w14:paraId="646F40DE"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p>
          <w:p w14:paraId="1B1863BC"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1080"/>
                <w:kern w:val="0"/>
                <w:sz w:val="21"/>
                <w:szCs w:val="21"/>
              </w:rPr>
              <w:t>y</w:t>
            </w:r>
            <w:r w:rsidRPr="00FD60E4">
              <w:rPr>
                <w:rFonts w:eastAsia="新細明體" w:cs="新細明體"/>
                <w:color w:val="000000"/>
                <w:kern w:val="0"/>
                <w:sz w:val="21"/>
                <w:szCs w:val="21"/>
              </w:rPr>
              <w:t xml:space="preserve"> = </w:t>
            </w:r>
            <w:proofErr w:type="spellStart"/>
            <w:r w:rsidRPr="00FD60E4">
              <w:rPr>
                <w:rFonts w:eastAsia="新細明體" w:cs="新細明體"/>
                <w:color w:val="001080"/>
                <w:kern w:val="0"/>
                <w:sz w:val="21"/>
                <w:szCs w:val="21"/>
              </w:rPr>
              <w:t>df</w:t>
            </w:r>
            <w:proofErr w:type="spellEnd"/>
            <w:r w:rsidRPr="00FD60E4">
              <w:rPr>
                <w:rFonts w:eastAsia="新細明體" w:cs="新細明體"/>
                <w:color w:val="000000"/>
                <w:kern w:val="0"/>
                <w:sz w:val="21"/>
                <w:szCs w:val="21"/>
              </w:rPr>
              <w:t>[</w:t>
            </w:r>
            <w:r w:rsidRPr="00FD60E4">
              <w:rPr>
                <w:rFonts w:eastAsia="新細明體" w:cs="新細明體"/>
                <w:color w:val="A31515"/>
                <w:kern w:val="0"/>
                <w:sz w:val="21"/>
                <w:szCs w:val="21"/>
              </w:rPr>
              <w:t>'hasType2'</w:t>
            </w:r>
            <w:r w:rsidRPr="00FD60E4">
              <w:rPr>
                <w:rFonts w:eastAsia="新細明體" w:cs="新細明體"/>
                <w:color w:val="000000"/>
                <w:kern w:val="0"/>
                <w:sz w:val="21"/>
                <w:szCs w:val="21"/>
              </w:rPr>
              <w:t>]</w:t>
            </w:r>
          </w:p>
          <w:p w14:paraId="11B6EA08" w14:textId="77777777" w:rsidR="00FD60E4" w:rsidRPr="00FD60E4" w:rsidRDefault="00FD60E4" w:rsidP="00FD60E4">
            <w:pPr>
              <w:widowControl/>
              <w:shd w:val="clear" w:color="auto" w:fill="FFFFFF"/>
              <w:spacing w:after="240" w:line="285" w:lineRule="atLeast"/>
              <w:rPr>
                <w:rFonts w:eastAsia="新細明體" w:cs="新細明體"/>
                <w:color w:val="000000"/>
                <w:kern w:val="0"/>
                <w:sz w:val="21"/>
                <w:szCs w:val="21"/>
              </w:rPr>
            </w:pPr>
          </w:p>
          <w:p w14:paraId="313CFA5E"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w:t>
            </w:r>
          </w:p>
          <w:p w14:paraId="0B5DAA3D"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3. </w:t>
            </w:r>
            <w:r w:rsidRPr="00FD60E4">
              <w:rPr>
                <w:rFonts w:eastAsia="新細明體" w:cs="新細明體"/>
                <w:color w:val="008000"/>
                <w:kern w:val="0"/>
                <w:sz w:val="21"/>
                <w:szCs w:val="21"/>
              </w:rPr>
              <w:t>建立</w:t>
            </w:r>
            <w:r w:rsidRPr="00FD60E4">
              <w:rPr>
                <w:rFonts w:eastAsia="新細明體" w:cs="新細明體"/>
                <w:color w:val="008000"/>
                <w:kern w:val="0"/>
                <w:sz w:val="21"/>
                <w:szCs w:val="21"/>
              </w:rPr>
              <w:t xml:space="preserve"> </w:t>
            </w:r>
            <w:proofErr w:type="spellStart"/>
            <w:r w:rsidRPr="00FD60E4">
              <w:rPr>
                <w:rFonts w:eastAsia="新細明體" w:cs="新細明體"/>
                <w:color w:val="008000"/>
                <w:kern w:val="0"/>
                <w:sz w:val="21"/>
                <w:szCs w:val="21"/>
              </w:rPr>
              <w:t>SelectPercentile</w:t>
            </w:r>
            <w:proofErr w:type="spellEnd"/>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特徵選擇器</w:t>
            </w:r>
          </w:p>
          <w:p w14:paraId="2358A195"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w:t>
            </w:r>
          </w:p>
          <w:p w14:paraId="1A3B862E"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w:t>
            </w:r>
            <w:proofErr w:type="spellStart"/>
            <w:r w:rsidRPr="00FD60E4">
              <w:rPr>
                <w:rFonts w:eastAsia="新細明體" w:cs="新細明體"/>
                <w:color w:val="008000"/>
                <w:kern w:val="0"/>
                <w:sz w:val="21"/>
                <w:szCs w:val="21"/>
              </w:rPr>
              <w:t>SelectPercentile</w:t>
            </w:r>
            <w:proofErr w:type="spellEnd"/>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會根據指定的統計分數，</w:t>
            </w:r>
          </w:p>
          <w:p w14:paraId="78975D43"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保留前百分之幾的特徵。</w:t>
            </w:r>
          </w:p>
          <w:p w14:paraId="61E1C946"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lastRenderedPageBreak/>
              <w:t>#</w:t>
            </w:r>
          </w:p>
          <w:p w14:paraId="2DF37F09"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w:t>
            </w:r>
            <w:proofErr w:type="spellStart"/>
            <w:r w:rsidRPr="00FD60E4">
              <w:rPr>
                <w:rFonts w:eastAsia="新細明體" w:cs="新細明體"/>
                <w:color w:val="008000"/>
                <w:kern w:val="0"/>
                <w:sz w:val="21"/>
                <w:szCs w:val="21"/>
              </w:rPr>
              <w:t>f_classif</w:t>
            </w:r>
            <w:proofErr w:type="spellEnd"/>
            <w:r w:rsidRPr="00FD60E4">
              <w:rPr>
                <w:rFonts w:eastAsia="新細明體" w:cs="新細明體"/>
                <w:color w:val="008000"/>
                <w:kern w:val="0"/>
                <w:sz w:val="21"/>
                <w:szCs w:val="21"/>
              </w:rPr>
              <w:t>：</w:t>
            </w:r>
          </w:p>
          <w:p w14:paraId="715D58BA"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使用</w:t>
            </w:r>
            <w:r w:rsidRPr="00FD60E4">
              <w:rPr>
                <w:rFonts w:eastAsia="新細明體" w:cs="新細明體"/>
                <w:color w:val="008000"/>
                <w:kern w:val="0"/>
                <w:sz w:val="21"/>
                <w:szCs w:val="21"/>
              </w:rPr>
              <w:t xml:space="preserve"> ANOVA F-test </w:t>
            </w:r>
            <w:r w:rsidRPr="00FD60E4">
              <w:rPr>
                <w:rFonts w:eastAsia="新細明體" w:cs="新細明體"/>
                <w:color w:val="008000"/>
                <w:kern w:val="0"/>
                <w:sz w:val="21"/>
                <w:szCs w:val="21"/>
              </w:rPr>
              <w:t>計算每</w:t>
            </w:r>
            <w:proofErr w:type="gramStart"/>
            <w:r w:rsidRPr="00FD60E4">
              <w:rPr>
                <w:rFonts w:eastAsia="新細明體" w:cs="新細明體"/>
                <w:color w:val="008000"/>
                <w:kern w:val="0"/>
                <w:sz w:val="21"/>
                <w:szCs w:val="21"/>
              </w:rPr>
              <w:t>個</w:t>
            </w:r>
            <w:proofErr w:type="gramEnd"/>
            <w:r w:rsidRPr="00FD60E4">
              <w:rPr>
                <w:rFonts w:eastAsia="新細明體" w:cs="新細明體"/>
                <w:color w:val="008000"/>
                <w:kern w:val="0"/>
                <w:sz w:val="21"/>
                <w:szCs w:val="21"/>
              </w:rPr>
              <w:t>數值特徵與類別型目標變數</w:t>
            </w:r>
          </w:p>
          <w:p w14:paraId="2521DD52"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之間的關係。</w:t>
            </w:r>
          </w:p>
          <w:p w14:paraId="1F344F1C"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w:t>
            </w:r>
          </w:p>
          <w:p w14:paraId="34CBA11E"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percentile=50</w:t>
            </w:r>
            <w:r w:rsidRPr="00FD60E4">
              <w:rPr>
                <w:rFonts w:eastAsia="新細明體" w:cs="新細明體"/>
                <w:color w:val="008000"/>
                <w:kern w:val="0"/>
                <w:sz w:val="21"/>
                <w:szCs w:val="21"/>
              </w:rPr>
              <w:t>：</w:t>
            </w:r>
          </w:p>
          <w:p w14:paraId="02F0BB5E"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表示保留分數排名前</w:t>
            </w:r>
            <w:r w:rsidRPr="00FD60E4">
              <w:rPr>
                <w:rFonts w:eastAsia="新細明體" w:cs="新細明體"/>
                <w:color w:val="008000"/>
                <w:kern w:val="0"/>
                <w:sz w:val="21"/>
                <w:szCs w:val="21"/>
              </w:rPr>
              <w:t xml:space="preserve"> 50% </w:t>
            </w:r>
            <w:r w:rsidRPr="00FD60E4">
              <w:rPr>
                <w:rFonts w:eastAsia="新細明體" w:cs="新細明體"/>
                <w:color w:val="008000"/>
                <w:kern w:val="0"/>
                <w:sz w:val="21"/>
                <w:szCs w:val="21"/>
              </w:rPr>
              <w:t>的特徵。</w:t>
            </w:r>
          </w:p>
          <w:p w14:paraId="6850B2DA"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w:t>
            </w:r>
          </w:p>
          <w:p w14:paraId="7AEA4DC1"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如果原本有</w:t>
            </w:r>
            <w:r w:rsidRPr="00FD60E4">
              <w:rPr>
                <w:rFonts w:eastAsia="新細明體" w:cs="新細明體"/>
                <w:color w:val="008000"/>
                <w:kern w:val="0"/>
                <w:sz w:val="21"/>
                <w:szCs w:val="21"/>
              </w:rPr>
              <w:t xml:space="preserve"> 6 </w:t>
            </w:r>
            <w:proofErr w:type="gramStart"/>
            <w:r w:rsidRPr="00FD60E4">
              <w:rPr>
                <w:rFonts w:eastAsia="新細明體" w:cs="新細明體"/>
                <w:color w:val="008000"/>
                <w:kern w:val="0"/>
                <w:sz w:val="21"/>
                <w:szCs w:val="21"/>
              </w:rPr>
              <w:t>個</w:t>
            </w:r>
            <w:proofErr w:type="gramEnd"/>
            <w:r w:rsidRPr="00FD60E4">
              <w:rPr>
                <w:rFonts w:eastAsia="新細明體" w:cs="新細明體"/>
                <w:color w:val="008000"/>
                <w:kern w:val="0"/>
                <w:sz w:val="21"/>
                <w:szCs w:val="21"/>
              </w:rPr>
              <w:t>特徵，</w:t>
            </w:r>
          </w:p>
          <w:p w14:paraId="09B5DFED"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percentile=50 </w:t>
            </w:r>
            <w:r w:rsidRPr="00FD60E4">
              <w:rPr>
                <w:rFonts w:eastAsia="新細明體" w:cs="新細明體"/>
                <w:color w:val="008000"/>
                <w:kern w:val="0"/>
                <w:sz w:val="21"/>
                <w:szCs w:val="21"/>
              </w:rPr>
              <w:t>會保留其中分數較高的</w:t>
            </w:r>
            <w:r w:rsidRPr="00FD60E4">
              <w:rPr>
                <w:rFonts w:eastAsia="新細明體" w:cs="新細明體"/>
                <w:color w:val="008000"/>
                <w:kern w:val="0"/>
                <w:sz w:val="21"/>
                <w:szCs w:val="21"/>
              </w:rPr>
              <w:t xml:space="preserve"> 3 </w:t>
            </w:r>
            <w:proofErr w:type="gramStart"/>
            <w:r w:rsidRPr="00FD60E4">
              <w:rPr>
                <w:rFonts w:eastAsia="新細明體" w:cs="新細明體"/>
                <w:color w:val="008000"/>
                <w:kern w:val="0"/>
                <w:sz w:val="21"/>
                <w:szCs w:val="21"/>
              </w:rPr>
              <w:t>個</w:t>
            </w:r>
            <w:proofErr w:type="gramEnd"/>
            <w:r w:rsidRPr="00FD60E4">
              <w:rPr>
                <w:rFonts w:eastAsia="新細明體" w:cs="新細明體"/>
                <w:color w:val="008000"/>
                <w:kern w:val="0"/>
                <w:sz w:val="21"/>
                <w:szCs w:val="21"/>
              </w:rPr>
              <w:t>特徵。</w:t>
            </w:r>
          </w:p>
          <w:p w14:paraId="215C2F7C"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w:t>
            </w:r>
          </w:p>
          <w:p w14:paraId="68967E36"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p>
          <w:p w14:paraId="7074D979"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1080"/>
                <w:kern w:val="0"/>
                <w:sz w:val="21"/>
                <w:szCs w:val="21"/>
              </w:rPr>
              <w:t>selector</w:t>
            </w:r>
            <w:r w:rsidRPr="00FD60E4">
              <w:rPr>
                <w:rFonts w:eastAsia="新細明體" w:cs="新細明體"/>
                <w:color w:val="000000"/>
                <w:kern w:val="0"/>
                <w:sz w:val="21"/>
                <w:szCs w:val="21"/>
              </w:rPr>
              <w:t xml:space="preserve"> = </w:t>
            </w:r>
            <w:proofErr w:type="spellStart"/>
            <w:proofErr w:type="gramStart"/>
            <w:r w:rsidRPr="00FD60E4">
              <w:rPr>
                <w:rFonts w:eastAsia="新細明體" w:cs="新細明體"/>
                <w:color w:val="267F99"/>
                <w:kern w:val="0"/>
                <w:sz w:val="21"/>
                <w:szCs w:val="21"/>
              </w:rPr>
              <w:t>SelectPercentile</w:t>
            </w:r>
            <w:proofErr w:type="spellEnd"/>
            <w:r w:rsidRPr="00FD60E4">
              <w:rPr>
                <w:rFonts w:eastAsia="新細明體" w:cs="新細明體"/>
                <w:color w:val="000000"/>
                <w:kern w:val="0"/>
                <w:sz w:val="21"/>
                <w:szCs w:val="21"/>
              </w:rPr>
              <w:t>(</w:t>
            </w:r>
            <w:proofErr w:type="gramEnd"/>
          </w:p>
          <w:p w14:paraId="4DC7DA76"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t xml:space="preserve">    </w:t>
            </w:r>
            <w:proofErr w:type="spellStart"/>
            <w:r w:rsidRPr="00FD60E4">
              <w:rPr>
                <w:rFonts w:eastAsia="新細明體" w:cs="新細明體"/>
                <w:color w:val="001080"/>
                <w:kern w:val="0"/>
                <w:sz w:val="21"/>
                <w:szCs w:val="21"/>
              </w:rPr>
              <w:t>score_func</w:t>
            </w:r>
            <w:proofErr w:type="spellEnd"/>
            <w:r w:rsidRPr="00FD60E4">
              <w:rPr>
                <w:rFonts w:eastAsia="新細明體" w:cs="新細明體"/>
                <w:color w:val="000000"/>
                <w:kern w:val="0"/>
                <w:sz w:val="21"/>
                <w:szCs w:val="21"/>
              </w:rPr>
              <w:t>=</w:t>
            </w:r>
            <w:proofErr w:type="spellStart"/>
            <w:r w:rsidRPr="00FD60E4">
              <w:rPr>
                <w:rFonts w:eastAsia="新細明體" w:cs="新細明體"/>
                <w:color w:val="795E26"/>
                <w:kern w:val="0"/>
                <w:sz w:val="21"/>
                <w:szCs w:val="21"/>
              </w:rPr>
              <w:t>f_classif</w:t>
            </w:r>
            <w:proofErr w:type="spellEnd"/>
            <w:r w:rsidRPr="00FD60E4">
              <w:rPr>
                <w:rFonts w:eastAsia="新細明體" w:cs="新細明體"/>
                <w:color w:val="000000"/>
                <w:kern w:val="0"/>
                <w:sz w:val="21"/>
                <w:szCs w:val="21"/>
              </w:rPr>
              <w:t>,</w:t>
            </w:r>
          </w:p>
          <w:p w14:paraId="0714C31A"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t xml:space="preserve">    </w:t>
            </w:r>
            <w:r w:rsidRPr="00FD60E4">
              <w:rPr>
                <w:rFonts w:eastAsia="新細明體" w:cs="新細明體"/>
                <w:color w:val="001080"/>
                <w:kern w:val="0"/>
                <w:sz w:val="21"/>
                <w:szCs w:val="21"/>
              </w:rPr>
              <w:t>percentile</w:t>
            </w:r>
            <w:r w:rsidRPr="00FD60E4">
              <w:rPr>
                <w:rFonts w:eastAsia="新細明體" w:cs="新細明體"/>
                <w:color w:val="000000"/>
                <w:kern w:val="0"/>
                <w:sz w:val="21"/>
                <w:szCs w:val="21"/>
              </w:rPr>
              <w:t>=</w:t>
            </w:r>
            <w:r w:rsidRPr="00FD60E4">
              <w:rPr>
                <w:rFonts w:eastAsia="新細明體" w:cs="新細明體"/>
                <w:color w:val="098658"/>
                <w:kern w:val="0"/>
                <w:sz w:val="21"/>
                <w:szCs w:val="21"/>
              </w:rPr>
              <w:t>50</w:t>
            </w:r>
          </w:p>
          <w:p w14:paraId="428D74F1"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t>)</w:t>
            </w:r>
          </w:p>
          <w:p w14:paraId="47CC19BE" w14:textId="77777777" w:rsidR="00FD60E4" w:rsidRPr="00FD60E4" w:rsidRDefault="00FD60E4" w:rsidP="00FD60E4">
            <w:pPr>
              <w:widowControl/>
              <w:shd w:val="clear" w:color="auto" w:fill="FFFFFF"/>
              <w:spacing w:after="240" w:line="285" w:lineRule="atLeast"/>
              <w:rPr>
                <w:rFonts w:eastAsia="新細明體" w:cs="新細明體"/>
                <w:color w:val="000000"/>
                <w:kern w:val="0"/>
                <w:sz w:val="21"/>
                <w:szCs w:val="21"/>
              </w:rPr>
            </w:pPr>
          </w:p>
          <w:p w14:paraId="7C045FD7"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w:t>
            </w:r>
          </w:p>
          <w:p w14:paraId="4EDDC8CB"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4. </w:t>
            </w:r>
            <w:r w:rsidRPr="00FD60E4">
              <w:rPr>
                <w:rFonts w:eastAsia="新細明體" w:cs="新細明體"/>
                <w:color w:val="008000"/>
                <w:kern w:val="0"/>
                <w:sz w:val="21"/>
                <w:szCs w:val="21"/>
              </w:rPr>
              <w:t>執行特徵選擇</w:t>
            </w:r>
          </w:p>
          <w:p w14:paraId="2D6D002B"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w:t>
            </w:r>
          </w:p>
          <w:p w14:paraId="49AC4517"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w:t>
            </w:r>
            <w:proofErr w:type="spellStart"/>
            <w:r w:rsidRPr="00FD60E4">
              <w:rPr>
                <w:rFonts w:eastAsia="新細明體" w:cs="新細明體"/>
                <w:color w:val="008000"/>
                <w:kern w:val="0"/>
                <w:sz w:val="21"/>
                <w:szCs w:val="21"/>
              </w:rPr>
              <w:t>fit_transform</w:t>
            </w:r>
            <w:proofErr w:type="spellEnd"/>
            <w:r w:rsidRPr="00FD60E4">
              <w:rPr>
                <w:rFonts w:eastAsia="新細明體" w:cs="新細明體"/>
                <w:color w:val="008000"/>
                <w:kern w:val="0"/>
                <w:sz w:val="21"/>
                <w:szCs w:val="21"/>
              </w:rPr>
              <w:t xml:space="preserve">(X, y) </w:t>
            </w:r>
            <w:r w:rsidRPr="00FD60E4">
              <w:rPr>
                <w:rFonts w:eastAsia="新細明體" w:cs="新細明體"/>
                <w:color w:val="008000"/>
                <w:kern w:val="0"/>
                <w:sz w:val="21"/>
                <w:szCs w:val="21"/>
              </w:rPr>
              <w:t>會做兩件事：</w:t>
            </w:r>
          </w:p>
          <w:p w14:paraId="70E36A87"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w:t>
            </w:r>
          </w:p>
          <w:p w14:paraId="5F7AC1D0"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fit</w:t>
            </w:r>
            <w:r w:rsidRPr="00FD60E4">
              <w:rPr>
                <w:rFonts w:eastAsia="新細明體" w:cs="新細明體"/>
                <w:color w:val="008000"/>
                <w:kern w:val="0"/>
                <w:sz w:val="21"/>
                <w:szCs w:val="21"/>
              </w:rPr>
              <w:t>：</w:t>
            </w:r>
          </w:p>
          <w:p w14:paraId="036A43AC"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計算每</w:t>
            </w:r>
            <w:proofErr w:type="gramStart"/>
            <w:r w:rsidRPr="00FD60E4">
              <w:rPr>
                <w:rFonts w:eastAsia="新細明體" w:cs="新細明體"/>
                <w:color w:val="008000"/>
                <w:kern w:val="0"/>
                <w:sz w:val="21"/>
                <w:szCs w:val="21"/>
              </w:rPr>
              <w:t>個</w:t>
            </w:r>
            <w:proofErr w:type="gramEnd"/>
            <w:r w:rsidRPr="00FD60E4">
              <w:rPr>
                <w:rFonts w:eastAsia="新細明體" w:cs="新細明體"/>
                <w:color w:val="008000"/>
                <w:kern w:val="0"/>
                <w:sz w:val="21"/>
                <w:szCs w:val="21"/>
              </w:rPr>
              <w:t>特徵的</w:t>
            </w:r>
            <w:r w:rsidRPr="00FD60E4">
              <w:rPr>
                <w:rFonts w:eastAsia="新細明體" w:cs="新細明體"/>
                <w:color w:val="008000"/>
                <w:kern w:val="0"/>
                <w:sz w:val="21"/>
                <w:szCs w:val="21"/>
              </w:rPr>
              <w:t xml:space="preserve"> ANOVA F </w:t>
            </w:r>
            <w:r w:rsidRPr="00FD60E4">
              <w:rPr>
                <w:rFonts w:eastAsia="新細明體" w:cs="新細明體"/>
                <w:color w:val="008000"/>
                <w:kern w:val="0"/>
                <w:sz w:val="21"/>
                <w:szCs w:val="21"/>
              </w:rPr>
              <w:t>值與</w:t>
            </w:r>
            <w:r w:rsidRPr="00FD60E4">
              <w:rPr>
                <w:rFonts w:eastAsia="新細明體" w:cs="新細明體"/>
                <w:color w:val="008000"/>
                <w:kern w:val="0"/>
                <w:sz w:val="21"/>
                <w:szCs w:val="21"/>
              </w:rPr>
              <w:t xml:space="preserve"> p-value</w:t>
            </w:r>
            <w:r w:rsidRPr="00FD60E4">
              <w:rPr>
                <w:rFonts w:eastAsia="新細明體" w:cs="新細明體"/>
                <w:color w:val="008000"/>
                <w:kern w:val="0"/>
                <w:sz w:val="21"/>
                <w:szCs w:val="21"/>
              </w:rPr>
              <w:t>。</w:t>
            </w:r>
          </w:p>
          <w:p w14:paraId="1EB2E1AC"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w:t>
            </w:r>
          </w:p>
          <w:p w14:paraId="4F884233"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transform</w:t>
            </w:r>
            <w:r w:rsidRPr="00FD60E4">
              <w:rPr>
                <w:rFonts w:eastAsia="新細明體" w:cs="新細明體"/>
                <w:color w:val="008000"/>
                <w:kern w:val="0"/>
                <w:sz w:val="21"/>
                <w:szCs w:val="21"/>
              </w:rPr>
              <w:t>：</w:t>
            </w:r>
          </w:p>
          <w:p w14:paraId="396079A4"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根據</w:t>
            </w:r>
            <w:r w:rsidRPr="00FD60E4">
              <w:rPr>
                <w:rFonts w:eastAsia="新細明體" w:cs="新細明體"/>
                <w:color w:val="008000"/>
                <w:kern w:val="0"/>
                <w:sz w:val="21"/>
                <w:szCs w:val="21"/>
              </w:rPr>
              <w:t xml:space="preserve"> percentile=50</w:t>
            </w:r>
            <w:r w:rsidRPr="00FD60E4">
              <w:rPr>
                <w:rFonts w:eastAsia="新細明體" w:cs="新細明體"/>
                <w:color w:val="008000"/>
                <w:kern w:val="0"/>
                <w:sz w:val="21"/>
                <w:szCs w:val="21"/>
              </w:rPr>
              <w:t>，</w:t>
            </w:r>
          </w:p>
          <w:p w14:paraId="45275D9F"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保留</w:t>
            </w:r>
            <w:r w:rsidRPr="00FD60E4">
              <w:rPr>
                <w:rFonts w:eastAsia="新細明體" w:cs="新細明體"/>
                <w:color w:val="008000"/>
                <w:kern w:val="0"/>
                <w:sz w:val="21"/>
                <w:szCs w:val="21"/>
              </w:rPr>
              <w:t xml:space="preserve"> F </w:t>
            </w:r>
            <w:r w:rsidRPr="00FD60E4">
              <w:rPr>
                <w:rFonts w:eastAsia="新細明體" w:cs="新細明體"/>
                <w:color w:val="008000"/>
                <w:kern w:val="0"/>
                <w:sz w:val="21"/>
                <w:szCs w:val="21"/>
              </w:rPr>
              <w:t>值排名前</w:t>
            </w:r>
            <w:r w:rsidRPr="00FD60E4">
              <w:rPr>
                <w:rFonts w:eastAsia="新細明體" w:cs="新細明體"/>
                <w:color w:val="008000"/>
                <w:kern w:val="0"/>
                <w:sz w:val="21"/>
                <w:szCs w:val="21"/>
              </w:rPr>
              <w:t xml:space="preserve"> 50% </w:t>
            </w:r>
            <w:r w:rsidRPr="00FD60E4">
              <w:rPr>
                <w:rFonts w:eastAsia="新細明體" w:cs="新細明體"/>
                <w:color w:val="008000"/>
                <w:kern w:val="0"/>
                <w:sz w:val="21"/>
                <w:szCs w:val="21"/>
              </w:rPr>
              <w:t>的特徵。</w:t>
            </w:r>
          </w:p>
          <w:p w14:paraId="123F7CD3"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w:t>
            </w:r>
          </w:p>
          <w:p w14:paraId="28A458E3"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w:t>
            </w:r>
            <w:proofErr w:type="spellStart"/>
            <w:r w:rsidRPr="00FD60E4">
              <w:rPr>
                <w:rFonts w:eastAsia="新細明體" w:cs="新細明體"/>
                <w:color w:val="008000"/>
                <w:kern w:val="0"/>
                <w:sz w:val="21"/>
                <w:szCs w:val="21"/>
              </w:rPr>
              <w:t>X_pbest</w:t>
            </w:r>
            <w:proofErr w:type="spellEnd"/>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是只包含被選中特徵的新資料。</w:t>
            </w:r>
          </w:p>
          <w:p w14:paraId="43F2B2B7"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w:t>
            </w:r>
          </w:p>
          <w:p w14:paraId="50BEDD70"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p>
          <w:p w14:paraId="4541EC0D"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proofErr w:type="spellStart"/>
            <w:r w:rsidRPr="00FD60E4">
              <w:rPr>
                <w:rFonts w:eastAsia="新細明體" w:cs="新細明體"/>
                <w:color w:val="001080"/>
                <w:kern w:val="0"/>
                <w:sz w:val="21"/>
                <w:szCs w:val="21"/>
              </w:rPr>
              <w:t>X_pbest</w:t>
            </w:r>
            <w:proofErr w:type="spellEnd"/>
            <w:r w:rsidRPr="00FD60E4">
              <w:rPr>
                <w:rFonts w:eastAsia="新細明體" w:cs="新細明體"/>
                <w:color w:val="000000"/>
                <w:kern w:val="0"/>
                <w:sz w:val="21"/>
                <w:szCs w:val="21"/>
              </w:rPr>
              <w:t xml:space="preserve"> = </w:t>
            </w:r>
            <w:proofErr w:type="spellStart"/>
            <w:r w:rsidRPr="00FD60E4">
              <w:rPr>
                <w:rFonts w:eastAsia="新細明體" w:cs="新細明體"/>
                <w:color w:val="001080"/>
                <w:kern w:val="0"/>
                <w:sz w:val="21"/>
                <w:szCs w:val="21"/>
              </w:rPr>
              <w:t>selector</w:t>
            </w:r>
            <w:r w:rsidRPr="00FD60E4">
              <w:rPr>
                <w:rFonts w:eastAsia="新細明體" w:cs="新細明體"/>
                <w:color w:val="000000"/>
                <w:kern w:val="0"/>
                <w:sz w:val="21"/>
                <w:szCs w:val="21"/>
              </w:rPr>
              <w:t>.</w:t>
            </w:r>
            <w:r w:rsidRPr="00FD60E4">
              <w:rPr>
                <w:rFonts w:eastAsia="新細明體" w:cs="新細明體"/>
                <w:color w:val="795E26"/>
                <w:kern w:val="0"/>
                <w:sz w:val="21"/>
                <w:szCs w:val="21"/>
              </w:rPr>
              <w:t>fit_</w:t>
            </w:r>
            <w:proofErr w:type="gramStart"/>
            <w:r w:rsidRPr="00FD60E4">
              <w:rPr>
                <w:rFonts w:eastAsia="新細明體" w:cs="新細明體"/>
                <w:color w:val="795E26"/>
                <w:kern w:val="0"/>
                <w:sz w:val="21"/>
                <w:szCs w:val="21"/>
              </w:rPr>
              <w:t>transform</w:t>
            </w:r>
            <w:proofErr w:type="spellEnd"/>
            <w:r w:rsidRPr="00FD60E4">
              <w:rPr>
                <w:rFonts w:eastAsia="新細明體" w:cs="新細明體"/>
                <w:color w:val="000000"/>
                <w:kern w:val="0"/>
                <w:sz w:val="21"/>
                <w:szCs w:val="21"/>
              </w:rPr>
              <w:t>(</w:t>
            </w:r>
            <w:proofErr w:type="gramEnd"/>
            <w:r w:rsidRPr="00FD60E4">
              <w:rPr>
                <w:rFonts w:eastAsia="新細明體" w:cs="新細明體"/>
                <w:color w:val="0070C1"/>
                <w:kern w:val="0"/>
                <w:sz w:val="21"/>
                <w:szCs w:val="21"/>
              </w:rPr>
              <w:t>X</w:t>
            </w:r>
            <w:r w:rsidRPr="00FD60E4">
              <w:rPr>
                <w:rFonts w:eastAsia="新細明體" w:cs="新細明體"/>
                <w:color w:val="000000"/>
                <w:kern w:val="0"/>
                <w:sz w:val="21"/>
                <w:szCs w:val="21"/>
              </w:rPr>
              <w:t xml:space="preserve">, </w:t>
            </w:r>
            <w:r w:rsidRPr="00FD60E4">
              <w:rPr>
                <w:rFonts w:eastAsia="新細明體" w:cs="新細明體"/>
                <w:color w:val="001080"/>
                <w:kern w:val="0"/>
                <w:sz w:val="21"/>
                <w:szCs w:val="21"/>
              </w:rPr>
              <w:t>y</w:t>
            </w:r>
            <w:r w:rsidRPr="00FD60E4">
              <w:rPr>
                <w:rFonts w:eastAsia="新細明體" w:cs="新細明體"/>
                <w:color w:val="000000"/>
                <w:kern w:val="0"/>
                <w:sz w:val="21"/>
                <w:szCs w:val="21"/>
              </w:rPr>
              <w:t>)</w:t>
            </w:r>
          </w:p>
          <w:p w14:paraId="0D098AD0" w14:textId="77777777" w:rsidR="00FD60E4" w:rsidRPr="00FD60E4" w:rsidRDefault="00FD60E4" w:rsidP="00FD60E4">
            <w:pPr>
              <w:widowControl/>
              <w:shd w:val="clear" w:color="auto" w:fill="FFFFFF"/>
              <w:spacing w:after="240" w:line="285" w:lineRule="atLeast"/>
              <w:rPr>
                <w:rFonts w:eastAsia="新細明體" w:cs="新細明體"/>
                <w:color w:val="000000"/>
                <w:kern w:val="0"/>
                <w:sz w:val="21"/>
                <w:szCs w:val="21"/>
              </w:rPr>
            </w:pPr>
          </w:p>
          <w:p w14:paraId="421F0A1B"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w:t>
            </w:r>
          </w:p>
          <w:p w14:paraId="3BD37EA8"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lastRenderedPageBreak/>
              <w:t xml:space="preserve"># 5. </w:t>
            </w:r>
            <w:r w:rsidRPr="00FD60E4">
              <w:rPr>
                <w:rFonts w:eastAsia="新細明體" w:cs="新細明體"/>
                <w:color w:val="008000"/>
                <w:kern w:val="0"/>
                <w:sz w:val="21"/>
                <w:szCs w:val="21"/>
              </w:rPr>
              <w:t>找出被選中的特徵名稱</w:t>
            </w:r>
          </w:p>
          <w:p w14:paraId="3BAECC7F"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w:t>
            </w:r>
          </w:p>
          <w:p w14:paraId="3BE7F955"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w:t>
            </w:r>
            <w:proofErr w:type="spellStart"/>
            <w:r w:rsidRPr="00FD60E4">
              <w:rPr>
                <w:rFonts w:eastAsia="新細明體" w:cs="新細明體"/>
                <w:color w:val="008000"/>
                <w:kern w:val="0"/>
                <w:sz w:val="21"/>
                <w:szCs w:val="21"/>
              </w:rPr>
              <w:t>selector.get_support</w:t>
            </w:r>
            <w:proofErr w:type="spellEnd"/>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會回傳</w:t>
            </w:r>
            <w:r w:rsidRPr="00FD60E4">
              <w:rPr>
                <w:rFonts w:eastAsia="新細明體" w:cs="新細明體"/>
                <w:color w:val="008000"/>
                <w:kern w:val="0"/>
                <w:sz w:val="21"/>
                <w:szCs w:val="21"/>
              </w:rPr>
              <w:t xml:space="preserve"> True / False</w:t>
            </w:r>
            <w:r w:rsidRPr="00FD60E4">
              <w:rPr>
                <w:rFonts w:eastAsia="新細明體" w:cs="新細明體"/>
                <w:color w:val="008000"/>
                <w:kern w:val="0"/>
                <w:sz w:val="21"/>
                <w:szCs w:val="21"/>
              </w:rPr>
              <w:t>。</w:t>
            </w:r>
          </w:p>
          <w:p w14:paraId="4D54F983"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w:t>
            </w:r>
          </w:p>
          <w:p w14:paraId="4FF4E2F1"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True  </w:t>
            </w:r>
            <w:r w:rsidRPr="00FD60E4">
              <w:rPr>
                <w:rFonts w:eastAsia="新細明體" w:cs="新細明體"/>
                <w:color w:val="008000"/>
                <w:kern w:val="0"/>
                <w:sz w:val="21"/>
                <w:szCs w:val="21"/>
              </w:rPr>
              <w:t>表示該特徵被保留。</w:t>
            </w:r>
          </w:p>
          <w:p w14:paraId="00B314EA"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False </w:t>
            </w:r>
            <w:r w:rsidRPr="00FD60E4">
              <w:rPr>
                <w:rFonts w:eastAsia="新細明體" w:cs="新細明體"/>
                <w:color w:val="008000"/>
                <w:kern w:val="0"/>
                <w:sz w:val="21"/>
                <w:szCs w:val="21"/>
              </w:rPr>
              <w:t>表示該特徵被移除。</w:t>
            </w:r>
          </w:p>
          <w:p w14:paraId="713614EB"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w:t>
            </w:r>
          </w:p>
          <w:p w14:paraId="42CD7940"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w:t>
            </w:r>
            <w:proofErr w:type="spellStart"/>
            <w:r w:rsidRPr="00FD60E4">
              <w:rPr>
                <w:rFonts w:eastAsia="新細明體" w:cs="新細明體"/>
                <w:color w:val="008000"/>
                <w:kern w:val="0"/>
                <w:sz w:val="21"/>
                <w:szCs w:val="21"/>
              </w:rPr>
              <w:t>X.columns</w:t>
            </w:r>
            <w:proofErr w:type="spellEnd"/>
            <w:r w:rsidRPr="00FD60E4">
              <w:rPr>
                <w:rFonts w:eastAsia="新細明體" w:cs="新細明體"/>
                <w:color w:val="008000"/>
                <w:kern w:val="0"/>
                <w:sz w:val="21"/>
                <w:szCs w:val="21"/>
              </w:rPr>
              <w:t>[</w:t>
            </w:r>
            <w:proofErr w:type="spellStart"/>
            <w:r w:rsidRPr="00FD60E4">
              <w:rPr>
                <w:rFonts w:eastAsia="新細明體" w:cs="新細明體"/>
                <w:color w:val="008000"/>
                <w:kern w:val="0"/>
                <w:sz w:val="21"/>
                <w:szCs w:val="21"/>
              </w:rPr>
              <w:t>selector.get_support</w:t>
            </w:r>
            <w:proofErr w:type="spellEnd"/>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可以取得被保留的特徵名稱。</w:t>
            </w:r>
          </w:p>
          <w:p w14:paraId="5FB1779F"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w:t>
            </w:r>
          </w:p>
          <w:p w14:paraId="3646F3C4"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p>
          <w:p w14:paraId="5B027A59"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proofErr w:type="spellStart"/>
            <w:r w:rsidRPr="00FD60E4">
              <w:rPr>
                <w:rFonts w:eastAsia="新細明體" w:cs="新細明體"/>
                <w:color w:val="001080"/>
                <w:kern w:val="0"/>
                <w:sz w:val="21"/>
                <w:szCs w:val="21"/>
              </w:rPr>
              <w:t>selected_features</w:t>
            </w:r>
            <w:proofErr w:type="spellEnd"/>
            <w:r w:rsidRPr="00FD60E4">
              <w:rPr>
                <w:rFonts w:eastAsia="新細明體" w:cs="新細明體"/>
                <w:color w:val="000000"/>
                <w:kern w:val="0"/>
                <w:sz w:val="21"/>
                <w:szCs w:val="21"/>
              </w:rPr>
              <w:t xml:space="preserve"> = </w:t>
            </w:r>
            <w:proofErr w:type="spellStart"/>
            <w:proofErr w:type="gramStart"/>
            <w:r w:rsidRPr="00FD60E4">
              <w:rPr>
                <w:rFonts w:eastAsia="新細明體" w:cs="新細明體"/>
                <w:color w:val="0070C1"/>
                <w:kern w:val="0"/>
                <w:sz w:val="21"/>
                <w:szCs w:val="21"/>
              </w:rPr>
              <w:t>X</w:t>
            </w:r>
            <w:r w:rsidRPr="00FD60E4">
              <w:rPr>
                <w:rFonts w:eastAsia="新細明體" w:cs="新細明體"/>
                <w:color w:val="000000"/>
                <w:kern w:val="0"/>
                <w:sz w:val="21"/>
                <w:szCs w:val="21"/>
              </w:rPr>
              <w:t>.</w:t>
            </w:r>
            <w:r w:rsidRPr="00FD60E4">
              <w:rPr>
                <w:rFonts w:eastAsia="新細明體" w:cs="新細明體"/>
                <w:color w:val="001080"/>
                <w:kern w:val="0"/>
                <w:sz w:val="21"/>
                <w:szCs w:val="21"/>
              </w:rPr>
              <w:t>columns</w:t>
            </w:r>
            <w:proofErr w:type="spellEnd"/>
            <w:proofErr w:type="gramEnd"/>
            <w:r w:rsidRPr="00FD60E4">
              <w:rPr>
                <w:rFonts w:eastAsia="新細明體" w:cs="新細明體"/>
                <w:color w:val="000000"/>
                <w:kern w:val="0"/>
                <w:sz w:val="21"/>
                <w:szCs w:val="21"/>
              </w:rPr>
              <w:t>[</w:t>
            </w:r>
            <w:proofErr w:type="spellStart"/>
            <w:r w:rsidRPr="00FD60E4">
              <w:rPr>
                <w:rFonts w:eastAsia="新細明體" w:cs="新細明體"/>
                <w:color w:val="001080"/>
                <w:kern w:val="0"/>
                <w:sz w:val="21"/>
                <w:szCs w:val="21"/>
              </w:rPr>
              <w:t>selector</w:t>
            </w:r>
            <w:r w:rsidRPr="00FD60E4">
              <w:rPr>
                <w:rFonts w:eastAsia="新細明體" w:cs="新細明體"/>
                <w:color w:val="000000"/>
                <w:kern w:val="0"/>
                <w:sz w:val="21"/>
                <w:szCs w:val="21"/>
              </w:rPr>
              <w:t>.</w:t>
            </w:r>
            <w:r w:rsidRPr="00FD60E4">
              <w:rPr>
                <w:rFonts w:eastAsia="新細明體" w:cs="新細明體"/>
                <w:color w:val="795E26"/>
                <w:kern w:val="0"/>
                <w:sz w:val="21"/>
                <w:szCs w:val="21"/>
              </w:rPr>
              <w:t>get_</w:t>
            </w:r>
            <w:proofErr w:type="gramStart"/>
            <w:r w:rsidRPr="00FD60E4">
              <w:rPr>
                <w:rFonts w:eastAsia="新細明體" w:cs="新細明體"/>
                <w:color w:val="795E26"/>
                <w:kern w:val="0"/>
                <w:sz w:val="21"/>
                <w:szCs w:val="21"/>
              </w:rPr>
              <w:t>support</w:t>
            </w:r>
            <w:proofErr w:type="spellEnd"/>
            <w:r w:rsidRPr="00FD60E4">
              <w:rPr>
                <w:rFonts w:eastAsia="新細明體" w:cs="新細明體"/>
                <w:color w:val="000000"/>
                <w:kern w:val="0"/>
                <w:sz w:val="21"/>
                <w:szCs w:val="21"/>
              </w:rPr>
              <w:t>(</w:t>
            </w:r>
            <w:proofErr w:type="gramEnd"/>
            <w:r w:rsidRPr="00FD60E4">
              <w:rPr>
                <w:rFonts w:eastAsia="新細明體" w:cs="新細明體"/>
                <w:color w:val="000000"/>
                <w:kern w:val="0"/>
                <w:sz w:val="21"/>
                <w:szCs w:val="21"/>
              </w:rPr>
              <w:t>)]</w:t>
            </w:r>
          </w:p>
          <w:p w14:paraId="091C8180"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p>
          <w:p w14:paraId="25A0C4D2"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795E26"/>
                <w:kern w:val="0"/>
                <w:sz w:val="21"/>
                <w:szCs w:val="21"/>
              </w:rPr>
              <w:t>print</w:t>
            </w:r>
            <w:r w:rsidRPr="00FD60E4">
              <w:rPr>
                <w:rFonts w:eastAsia="新細明體" w:cs="新細明體"/>
                <w:color w:val="000000"/>
                <w:kern w:val="0"/>
                <w:sz w:val="21"/>
                <w:szCs w:val="21"/>
              </w:rPr>
              <w:t>(</w:t>
            </w:r>
            <w:r w:rsidRPr="00FD60E4">
              <w:rPr>
                <w:rFonts w:eastAsia="新細明體" w:cs="新細明體"/>
                <w:color w:val="A31515"/>
                <w:kern w:val="0"/>
                <w:sz w:val="21"/>
                <w:szCs w:val="21"/>
              </w:rPr>
              <w:t>"</w:t>
            </w:r>
            <w:r w:rsidRPr="00FD60E4">
              <w:rPr>
                <w:rFonts w:eastAsia="新細明體" w:cs="新細明體"/>
                <w:color w:val="A31515"/>
                <w:kern w:val="0"/>
                <w:sz w:val="21"/>
                <w:szCs w:val="21"/>
              </w:rPr>
              <w:t>被選中的特徵</w:t>
            </w:r>
            <w:r w:rsidRPr="00FD60E4">
              <w:rPr>
                <w:rFonts w:eastAsia="新細明體" w:cs="新細明體"/>
                <w:color w:val="A31515"/>
                <w:kern w:val="0"/>
                <w:sz w:val="21"/>
                <w:szCs w:val="21"/>
              </w:rPr>
              <w:t>:"</w:t>
            </w:r>
            <w:r w:rsidRPr="00FD60E4">
              <w:rPr>
                <w:rFonts w:eastAsia="新細明體" w:cs="新細明體"/>
                <w:color w:val="000000"/>
                <w:kern w:val="0"/>
                <w:sz w:val="21"/>
                <w:szCs w:val="21"/>
              </w:rPr>
              <w:t>)</w:t>
            </w:r>
          </w:p>
          <w:p w14:paraId="23AB8468"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795E26"/>
                <w:kern w:val="0"/>
                <w:sz w:val="21"/>
                <w:szCs w:val="21"/>
              </w:rPr>
              <w:t>print</w:t>
            </w:r>
            <w:r w:rsidRPr="00FD60E4">
              <w:rPr>
                <w:rFonts w:eastAsia="新細明體" w:cs="新細明體"/>
                <w:color w:val="000000"/>
                <w:kern w:val="0"/>
                <w:sz w:val="21"/>
                <w:szCs w:val="21"/>
              </w:rPr>
              <w:t>(</w:t>
            </w:r>
            <w:proofErr w:type="spellStart"/>
            <w:r w:rsidRPr="00FD60E4">
              <w:rPr>
                <w:rFonts w:eastAsia="新細明體" w:cs="新細明體"/>
                <w:color w:val="001080"/>
                <w:kern w:val="0"/>
                <w:sz w:val="21"/>
                <w:szCs w:val="21"/>
              </w:rPr>
              <w:t>selected_features</w:t>
            </w:r>
            <w:proofErr w:type="spellEnd"/>
            <w:r w:rsidRPr="00FD60E4">
              <w:rPr>
                <w:rFonts w:eastAsia="新細明體" w:cs="新細明體"/>
                <w:color w:val="000000"/>
                <w:kern w:val="0"/>
                <w:sz w:val="21"/>
                <w:szCs w:val="21"/>
              </w:rPr>
              <w:t>)</w:t>
            </w:r>
          </w:p>
          <w:p w14:paraId="060354A3" w14:textId="77777777" w:rsidR="00FD60E4" w:rsidRPr="00FD60E4" w:rsidRDefault="00FD60E4" w:rsidP="00FD60E4">
            <w:pPr>
              <w:widowControl/>
              <w:shd w:val="clear" w:color="auto" w:fill="FFFFFF"/>
              <w:spacing w:after="240" w:line="285" w:lineRule="atLeast"/>
              <w:rPr>
                <w:rFonts w:eastAsia="新細明體" w:cs="新細明體"/>
                <w:color w:val="000000"/>
                <w:kern w:val="0"/>
                <w:sz w:val="21"/>
                <w:szCs w:val="21"/>
              </w:rPr>
            </w:pPr>
          </w:p>
          <w:p w14:paraId="48D2B64C"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w:t>
            </w:r>
          </w:p>
          <w:p w14:paraId="56A86D94"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6. </w:t>
            </w:r>
            <w:r w:rsidRPr="00FD60E4">
              <w:rPr>
                <w:rFonts w:eastAsia="新細明體" w:cs="新細明體"/>
                <w:color w:val="008000"/>
                <w:kern w:val="0"/>
                <w:sz w:val="21"/>
                <w:szCs w:val="21"/>
              </w:rPr>
              <w:t>顯示被選中特徵的前</w:t>
            </w:r>
            <w:r w:rsidRPr="00FD60E4">
              <w:rPr>
                <w:rFonts w:eastAsia="新細明體" w:cs="新細明體"/>
                <w:color w:val="008000"/>
                <w:kern w:val="0"/>
                <w:sz w:val="21"/>
                <w:szCs w:val="21"/>
              </w:rPr>
              <w:t xml:space="preserve"> 5 </w:t>
            </w:r>
            <w:r w:rsidRPr="00FD60E4">
              <w:rPr>
                <w:rFonts w:eastAsia="新細明體" w:cs="新細明體"/>
                <w:color w:val="008000"/>
                <w:kern w:val="0"/>
                <w:sz w:val="21"/>
                <w:szCs w:val="21"/>
              </w:rPr>
              <w:t>筆資料</w:t>
            </w:r>
          </w:p>
          <w:p w14:paraId="1680BD28"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w:t>
            </w:r>
          </w:p>
          <w:p w14:paraId="63E55AB5"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w:t>
            </w:r>
            <w:proofErr w:type="spellStart"/>
            <w:r w:rsidRPr="00FD60E4">
              <w:rPr>
                <w:rFonts w:eastAsia="新細明體" w:cs="新細明體"/>
                <w:color w:val="008000"/>
                <w:kern w:val="0"/>
                <w:sz w:val="21"/>
                <w:szCs w:val="21"/>
              </w:rPr>
              <w:t>X_pbest</w:t>
            </w:r>
            <w:proofErr w:type="spellEnd"/>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是</w:t>
            </w:r>
            <w:r w:rsidRPr="00FD60E4">
              <w:rPr>
                <w:rFonts w:eastAsia="新細明體" w:cs="新細明體"/>
                <w:color w:val="008000"/>
                <w:kern w:val="0"/>
                <w:sz w:val="21"/>
                <w:szCs w:val="21"/>
              </w:rPr>
              <w:t xml:space="preserve"> NumPy </w:t>
            </w:r>
            <w:r w:rsidRPr="00FD60E4">
              <w:rPr>
                <w:rFonts w:eastAsia="新細明體" w:cs="新細明體"/>
                <w:color w:val="008000"/>
                <w:kern w:val="0"/>
                <w:sz w:val="21"/>
                <w:szCs w:val="21"/>
              </w:rPr>
              <w:t>陣列，所以沒有欄位名稱。</w:t>
            </w:r>
          </w:p>
          <w:p w14:paraId="70D5ADEA"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這裡先查看前</w:t>
            </w:r>
            <w:r w:rsidRPr="00FD60E4">
              <w:rPr>
                <w:rFonts w:eastAsia="新細明體" w:cs="新細明體"/>
                <w:color w:val="008000"/>
                <w:kern w:val="0"/>
                <w:sz w:val="21"/>
                <w:szCs w:val="21"/>
              </w:rPr>
              <w:t xml:space="preserve"> 5 </w:t>
            </w:r>
            <w:r w:rsidRPr="00FD60E4">
              <w:rPr>
                <w:rFonts w:eastAsia="新細明體" w:cs="新細明體"/>
                <w:color w:val="008000"/>
                <w:kern w:val="0"/>
                <w:sz w:val="21"/>
                <w:szCs w:val="21"/>
              </w:rPr>
              <w:t>筆資料。</w:t>
            </w:r>
          </w:p>
          <w:p w14:paraId="507DD3E1"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w:t>
            </w:r>
          </w:p>
          <w:p w14:paraId="063651E8"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p>
          <w:p w14:paraId="6CF0EBB9"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795E26"/>
                <w:kern w:val="0"/>
                <w:sz w:val="21"/>
                <w:szCs w:val="21"/>
              </w:rPr>
              <w:t>print</w:t>
            </w:r>
            <w:r w:rsidRPr="00FD60E4">
              <w:rPr>
                <w:rFonts w:eastAsia="新細明體" w:cs="新細明體"/>
                <w:color w:val="000000"/>
                <w:kern w:val="0"/>
                <w:sz w:val="21"/>
                <w:szCs w:val="21"/>
              </w:rPr>
              <w:t>(</w:t>
            </w:r>
            <w:r w:rsidRPr="00FD60E4">
              <w:rPr>
                <w:rFonts w:eastAsia="新細明體" w:cs="新細明體"/>
                <w:color w:val="A31515"/>
                <w:kern w:val="0"/>
                <w:sz w:val="21"/>
                <w:szCs w:val="21"/>
              </w:rPr>
              <w:t>"</w:t>
            </w:r>
            <w:r w:rsidRPr="00FD60E4">
              <w:rPr>
                <w:rFonts w:eastAsia="新細明體" w:cs="新細明體"/>
                <w:color w:val="A31515"/>
                <w:kern w:val="0"/>
                <w:sz w:val="21"/>
                <w:szCs w:val="21"/>
              </w:rPr>
              <w:t>被選中特徵的前</w:t>
            </w:r>
            <w:r w:rsidRPr="00FD60E4">
              <w:rPr>
                <w:rFonts w:eastAsia="新細明體" w:cs="新細明體"/>
                <w:color w:val="A31515"/>
                <w:kern w:val="0"/>
                <w:sz w:val="21"/>
                <w:szCs w:val="21"/>
              </w:rPr>
              <w:t xml:space="preserve"> 5 </w:t>
            </w:r>
            <w:r w:rsidRPr="00FD60E4">
              <w:rPr>
                <w:rFonts w:eastAsia="新細明體" w:cs="新細明體"/>
                <w:color w:val="A31515"/>
                <w:kern w:val="0"/>
                <w:sz w:val="21"/>
                <w:szCs w:val="21"/>
              </w:rPr>
              <w:t>筆資料</w:t>
            </w:r>
            <w:r w:rsidRPr="00FD60E4">
              <w:rPr>
                <w:rFonts w:eastAsia="新細明體" w:cs="新細明體"/>
                <w:color w:val="A31515"/>
                <w:kern w:val="0"/>
                <w:sz w:val="21"/>
                <w:szCs w:val="21"/>
              </w:rPr>
              <w:t>:"</w:t>
            </w:r>
            <w:r w:rsidRPr="00FD60E4">
              <w:rPr>
                <w:rFonts w:eastAsia="新細明體" w:cs="新細明體"/>
                <w:color w:val="000000"/>
                <w:kern w:val="0"/>
                <w:sz w:val="21"/>
                <w:szCs w:val="21"/>
              </w:rPr>
              <w:t>)</w:t>
            </w:r>
          </w:p>
          <w:p w14:paraId="71900C1E"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proofErr w:type="gramStart"/>
            <w:r w:rsidRPr="00FD60E4">
              <w:rPr>
                <w:rFonts w:eastAsia="新細明體" w:cs="新細明體"/>
                <w:color w:val="795E26"/>
                <w:kern w:val="0"/>
                <w:sz w:val="21"/>
                <w:szCs w:val="21"/>
              </w:rPr>
              <w:t>print</w:t>
            </w:r>
            <w:r w:rsidRPr="00FD60E4">
              <w:rPr>
                <w:rFonts w:eastAsia="新細明體" w:cs="新細明體"/>
                <w:color w:val="000000"/>
                <w:kern w:val="0"/>
                <w:sz w:val="21"/>
                <w:szCs w:val="21"/>
              </w:rPr>
              <w:t>(</w:t>
            </w:r>
            <w:proofErr w:type="spellStart"/>
            <w:proofErr w:type="gramEnd"/>
            <w:r w:rsidRPr="00FD60E4">
              <w:rPr>
                <w:rFonts w:eastAsia="新細明體" w:cs="新細明體"/>
                <w:color w:val="001080"/>
                <w:kern w:val="0"/>
                <w:sz w:val="21"/>
                <w:szCs w:val="21"/>
              </w:rPr>
              <w:t>X_</w:t>
            </w:r>
            <w:proofErr w:type="gramStart"/>
            <w:r w:rsidRPr="00FD60E4">
              <w:rPr>
                <w:rFonts w:eastAsia="新細明體" w:cs="新細明體"/>
                <w:color w:val="001080"/>
                <w:kern w:val="0"/>
                <w:sz w:val="21"/>
                <w:szCs w:val="21"/>
              </w:rPr>
              <w:t>pbest</w:t>
            </w:r>
            <w:proofErr w:type="spellEnd"/>
            <w:r w:rsidRPr="00FD60E4">
              <w:rPr>
                <w:rFonts w:eastAsia="新細明體" w:cs="新細明體"/>
                <w:color w:val="000000"/>
                <w:kern w:val="0"/>
                <w:sz w:val="21"/>
                <w:szCs w:val="21"/>
              </w:rPr>
              <w:t>[</w:t>
            </w:r>
            <w:proofErr w:type="gramEnd"/>
            <w:r w:rsidRPr="00FD60E4">
              <w:rPr>
                <w:rFonts w:eastAsia="新細明體" w:cs="新細明體"/>
                <w:color w:val="000000"/>
                <w:kern w:val="0"/>
                <w:sz w:val="21"/>
                <w:szCs w:val="21"/>
              </w:rPr>
              <w:t>:</w:t>
            </w:r>
            <w:r w:rsidRPr="00FD60E4">
              <w:rPr>
                <w:rFonts w:eastAsia="新細明體" w:cs="新細明體"/>
                <w:color w:val="098658"/>
                <w:kern w:val="0"/>
                <w:sz w:val="21"/>
                <w:szCs w:val="21"/>
              </w:rPr>
              <w:t>5</w:t>
            </w:r>
            <w:proofErr w:type="gramStart"/>
            <w:r w:rsidRPr="00FD60E4">
              <w:rPr>
                <w:rFonts w:eastAsia="新細明體" w:cs="新細明體"/>
                <w:color w:val="000000"/>
                <w:kern w:val="0"/>
                <w:sz w:val="21"/>
                <w:szCs w:val="21"/>
              </w:rPr>
              <w:t>, :</w:t>
            </w:r>
            <w:proofErr w:type="gramEnd"/>
            <w:r w:rsidRPr="00FD60E4">
              <w:rPr>
                <w:rFonts w:eastAsia="新細明體" w:cs="新細明體"/>
                <w:color w:val="000000"/>
                <w:kern w:val="0"/>
                <w:sz w:val="21"/>
                <w:szCs w:val="21"/>
              </w:rPr>
              <w:t>])</w:t>
            </w:r>
          </w:p>
          <w:p w14:paraId="3E2DDB1A" w14:textId="77777777" w:rsidR="00FD60E4" w:rsidRPr="00FD60E4" w:rsidRDefault="00FD60E4" w:rsidP="00FD60E4">
            <w:pPr>
              <w:widowControl/>
              <w:shd w:val="clear" w:color="auto" w:fill="FFFFFF"/>
              <w:spacing w:after="240" w:line="285" w:lineRule="atLeast"/>
              <w:rPr>
                <w:rFonts w:eastAsia="新細明體" w:cs="新細明體"/>
                <w:color w:val="000000"/>
                <w:kern w:val="0"/>
                <w:sz w:val="21"/>
                <w:szCs w:val="21"/>
              </w:rPr>
            </w:pPr>
          </w:p>
          <w:p w14:paraId="003B4632"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w:t>
            </w:r>
          </w:p>
          <w:p w14:paraId="7D00A628"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7. </w:t>
            </w:r>
            <w:r w:rsidRPr="00FD60E4">
              <w:rPr>
                <w:rFonts w:eastAsia="新細明體" w:cs="新細明體"/>
                <w:color w:val="008000"/>
                <w:kern w:val="0"/>
                <w:sz w:val="21"/>
                <w:szCs w:val="21"/>
              </w:rPr>
              <w:t>輸出每</w:t>
            </w:r>
            <w:proofErr w:type="gramStart"/>
            <w:r w:rsidRPr="00FD60E4">
              <w:rPr>
                <w:rFonts w:eastAsia="新細明體" w:cs="新細明體"/>
                <w:color w:val="008000"/>
                <w:kern w:val="0"/>
                <w:sz w:val="21"/>
                <w:szCs w:val="21"/>
              </w:rPr>
              <w:t>個</w:t>
            </w:r>
            <w:proofErr w:type="gramEnd"/>
            <w:r w:rsidRPr="00FD60E4">
              <w:rPr>
                <w:rFonts w:eastAsia="新細明體" w:cs="新細明體"/>
                <w:color w:val="008000"/>
                <w:kern w:val="0"/>
                <w:sz w:val="21"/>
                <w:szCs w:val="21"/>
              </w:rPr>
              <w:t>特徵的</w:t>
            </w:r>
            <w:r w:rsidRPr="00FD60E4">
              <w:rPr>
                <w:rFonts w:eastAsia="新細明體" w:cs="新細明體"/>
                <w:color w:val="008000"/>
                <w:kern w:val="0"/>
                <w:sz w:val="21"/>
                <w:szCs w:val="21"/>
              </w:rPr>
              <w:t xml:space="preserve"> F </w:t>
            </w:r>
            <w:r w:rsidRPr="00FD60E4">
              <w:rPr>
                <w:rFonts w:eastAsia="新細明體" w:cs="新細明體"/>
                <w:color w:val="008000"/>
                <w:kern w:val="0"/>
                <w:sz w:val="21"/>
                <w:szCs w:val="21"/>
              </w:rPr>
              <w:t>值與</w:t>
            </w:r>
            <w:r w:rsidRPr="00FD60E4">
              <w:rPr>
                <w:rFonts w:eastAsia="新細明體" w:cs="新細明體"/>
                <w:color w:val="008000"/>
                <w:kern w:val="0"/>
                <w:sz w:val="21"/>
                <w:szCs w:val="21"/>
              </w:rPr>
              <w:t xml:space="preserve"> p-value</w:t>
            </w:r>
          </w:p>
          <w:p w14:paraId="1CF33D01"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w:t>
            </w:r>
          </w:p>
          <w:p w14:paraId="3A780397"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w:t>
            </w:r>
            <w:proofErr w:type="spellStart"/>
            <w:r w:rsidRPr="00FD60E4">
              <w:rPr>
                <w:rFonts w:eastAsia="新細明體" w:cs="新細明體"/>
                <w:color w:val="008000"/>
                <w:kern w:val="0"/>
                <w:sz w:val="21"/>
                <w:szCs w:val="21"/>
              </w:rPr>
              <w:t>f_classif</w:t>
            </w:r>
            <w:proofErr w:type="spellEnd"/>
            <w:r w:rsidRPr="00FD60E4">
              <w:rPr>
                <w:rFonts w:eastAsia="新細明體" w:cs="新細明體"/>
                <w:color w:val="008000"/>
                <w:kern w:val="0"/>
                <w:sz w:val="21"/>
                <w:szCs w:val="21"/>
              </w:rPr>
              <w:t xml:space="preserve">(X, y) </w:t>
            </w:r>
            <w:r w:rsidRPr="00FD60E4">
              <w:rPr>
                <w:rFonts w:eastAsia="新細明體" w:cs="新細明體"/>
                <w:color w:val="008000"/>
                <w:kern w:val="0"/>
                <w:sz w:val="21"/>
                <w:szCs w:val="21"/>
              </w:rPr>
              <w:t>會回傳兩個陣列：</w:t>
            </w:r>
          </w:p>
          <w:p w14:paraId="292E827C"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w:t>
            </w:r>
          </w:p>
          <w:p w14:paraId="7850A596"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第一個陣列：每</w:t>
            </w:r>
            <w:proofErr w:type="gramStart"/>
            <w:r w:rsidRPr="00FD60E4">
              <w:rPr>
                <w:rFonts w:eastAsia="新細明體" w:cs="新細明體"/>
                <w:color w:val="008000"/>
                <w:kern w:val="0"/>
                <w:sz w:val="21"/>
                <w:szCs w:val="21"/>
              </w:rPr>
              <w:t>個</w:t>
            </w:r>
            <w:proofErr w:type="gramEnd"/>
            <w:r w:rsidRPr="00FD60E4">
              <w:rPr>
                <w:rFonts w:eastAsia="新細明體" w:cs="新細明體"/>
                <w:color w:val="008000"/>
                <w:kern w:val="0"/>
                <w:sz w:val="21"/>
                <w:szCs w:val="21"/>
              </w:rPr>
              <w:t>特徵的</w:t>
            </w:r>
            <w:r w:rsidRPr="00FD60E4">
              <w:rPr>
                <w:rFonts w:eastAsia="新細明體" w:cs="新細明體"/>
                <w:color w:val="008000"/>
                <w:kern w:val="0"/>
                <w:sz w:val="21"/>
                <w:szCs w:val="21"/>
              </w:rPr>
              <w:t xml:space="preserve"> F </w:t>
            </w:r>
            <w:r w:rsidRPr="00FD60E4">
              <w:rPr>
                <w:rFonts w:eastAsia="新細明體" w:cs="新細明體"/>
                <w:color w:val="008000"/>
                <w:kern w:val="0"/>
                <w:sz w:val="21"/>
                <w:szCs w:val="21"/>
              </w:rPr>
              <w:t>值。</w:t>
            </w:r>
          </w:p>
          <w:p w14:paraId="48ED63D4"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第二</w:t>
            </w:r>
            <w:proofErr w:type="gramStart"/>
            <w:r w:rsidRPr="00FD60E4">
              <w:rPr>
                <w:rFonts w:eastAsia="新細明體" w:cs="新細明體"/>
                <w:color w:val="008000"/>
                <w:kern w:val="0"/>
                <w:sz w:val="21"/>
                <w:szCs w:val="21"/>
              </w:rPr>
              <w:t>個</w:t>
            </w:r>
            <w:proofErr w:type="gramEnd"/>
            <w:r w:rsidRPr="00FD60E4">
              <w:rPr>
                <w:rFonts w:eastAsia="新細明體" w:cs="新細明體"/>
                <w:color w:val="008000"/>
                <w:kern w:val="0"/>
                <w:sz w:val="21"/>
                <w:szCs w:val="21"/>
              </w:rPr>
              <w:t>陣列：每</w:t>
            </w:r>
            <w:proofErr w:type="gramStart"/>
            <w:r w:rsidRPr="00FD60E4">
              <w:rPr>
                <w:rFonts w:eastAsia="新細明體" w:cs="新細明體"/>
                <w:color w:val="008000"/>
                <w:kern w:val="0"/>
                <w:sz w:val="21"/>
                <w:szCs w:val="21"/>
              </w:rPr>
              <w:t>個</w:t>
            </w:r>
            <w:proofErr w:type="gramEnd"/>
            <w:r w:rsidRPr="00FD60E4">
              <w:rPr>
                <w:rFonts w:eastAsia="新細明體" w:cs="新細明體"/>
                <w:color w:val="008000"/>
                <w:kern w:val="0"/>
                <w:sz w:val="21"/>
                <w:szCs w:val="21"/>
              </w:rPr>
              <w:t>特徵的</w:t>
            </w:r>
            <w:r w:rsidRPr="00FD60E4">
              <w:rPr>
                <w:rFonts w:eastAsia="新細明體" w:cs="新細明體"/>
                <w:color w:val="008000"/>
                <w:kern w:val="0"/>
                <w:sz w:val="21"/>
                <w:szCs w:val="21"/>
              </w:rPr>
              <w:t xml:space="preserve"> p-value</w:t>
            </w:r>
            <w:r w:rsidRPr="00FD60E4">
              <w:rPr>
                <w:rFonts w:eastAsia="新細明體" w:cs="新細明體"/>
                <w:color w:val="008000"/>
                <w:kern w:val="0"/>
                <w:sz w:val="21"/>
                <w:szCs w:val="21"/>
              </w:rPr>
              <w:t>。</w:t>
            </w:r>
          </w:p>
          <w:p w14:paraId="561B8B10"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w:t>
            </w:r>
          </w:p>
          <w:p w14:paraId="79B2D6DA"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F </w:t>
            </w:r>
            <w:r w:rsidRPr="00FD60E4">
              <w:rPr>
                <w:rFonts w:eastAsia="新細明體" w:cs="新細明體"/>
                <w:color w:val="008000"/>
                <w:kern w:val="0"/>
                <w:sz w:val="21"/>
                <w:szCs w:val="21"/>
              </w:rPr>
              <w:t>值越高：</w:t>
            </w:r>
          </w:p>
          <w:p w14:paraId="5CE95491"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代表不同目標類別</w:t>
            </w:r>
            <w:proofErr w:type="gramStart"/>
            <w:r w:rsidRPr="00FD60E4">
              <w:rPr>
                <w:rFonts w:eastAsia="新細明體" w:cs="新細明體"/>
                <w:color w:val="008000"/>
                <w:kern w:val="0"/>
                <w:sz w:val="21"/>
                <w:szCs w:val="21"/>
              </w:rPr>
              <w:t>之間，</w:t>
            </w:r>
            <w:proofErr w:type="gramEnd"/>
            <w:r w:rsidRPr="00FD60E4">
              <w:rPr>
                <w:rFonts w:eastAsia="新細明體" w:cs="新細明體"/>
                <w:color w:val="008000"/>
                <w:kern w:val="0"/>
                <w:sz w:val="21"/>
                <w:szCs w:val="21"/>
              </w:rPr>
              <w:t>該特徵的平均值差異相對越明顯。</w:t>
            </w:r>
          </w:p>
          <w:p w14:paraId="7E5E23C0"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lastRenderedPageBreak/>
              <w:t>#</w:t>
            </w:r>
          </w:p>
          <w:p w14:paraId="7C8E7E39"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p-value </w:t>
            </w:r>
            <w:r w:rsidRPr="00FD60E4">
              <w:rPr>
                <w:rFonts w:eastAsia="新細明體" w:cs="新細明體"/>
                <w:color w:val="008000"/>
                <w:kern w:val="0"/>
                <w:sz w:val="21"/>
                <w:szCs w:val="21"/>
              </w:rPr>
              <w:t>越小：</w:t>
            </w:r>
          </w:p>
          <w:p w14:paraId="018D4C1E"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表示越有證據拒絕「不同類別在該特徵上的平均值相同」</w:t>
            </w:r>
          </w:p>
          <w:p w14:paraId="24ADD4AC"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這個虛無假設。</w:t>
            </w:r>
          </w:p>
          <w:p w14:paraId="3BC47FAF"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w:t>
            </w:r>
          </w:p>
          <w:p w14:paraId="7C634090"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p>
          <w:p w14:paraId="06B0D0B3"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proofErr w:type="spellStart"/>
            <w:r w:rsidRPr="00FD60E4">
              <w:rPr>
                <w:rFonts w:eastAsia="新細明體" w:cs="新細明體"/>
                <w:color w:val="001080"/>
                <w:kern w:val="0"/>
                <w:sz w:val="21"/>
                <w:szCs w:val="21"/>
              </w:rPr>
              <w:t>f_scores</w:t>
            </w:r>
            <w:proofErr w:type="spellEnd"/>
            <w:r w:rsidRPr="00FD60E4">
              <w:rPr>
                <w:rFonts w:eastAsia="新細明體" w:cs="新細明體"/>
                <w:color w:val="000000"/>
                <w:kern w:val="0"/>
                <w:sz w:val="21"/>
                <w:szCs w:val="21"/>
              </w:rPr>
              <w:t xml:space="preserve">, </w:t>
            </w:r>
            <w:proofErr w:type="spellStart"/>
            <w:r w:rsidRPr="00FD60E4">
              <w:rPr>
                <w:rFonts w:eastAsia="新細明體" w:cs="新細明體"/>
                <w:color w:val="001080"/>
                <w:kern w:val="0"/>
                <w:sz w:val="21"/>
                <w:szCs w:val="21"/>
              </w:rPr>
              <w:t>p_values</w:t>
            </w:r>
            <w:proofErr w:type="spellEnd"/>
            <w:r w:rsidRPr="00FD60E4">
              <w:rPr>
                <w:rFonts w:eastAsia="新細明體" w:cs="新細明體"/>
                <w:color w:val="000000"/>
                <w:kern w:val="0"/>
                <w:sz w:val="21"/>
                <w:szCs w:val="21"/>
              </w:rPr>
              <w:t xml:space="preserve"> = </w:t>
            </w:r>
            <w:proofErr w:type="spellStart"/>
            <w:r w:rsidRPr="00FD60E4">
              <w:rPr>
                <w:rFonts w:eastAsia="新細明體" w:cs="新細明體"/>
                <w:color w:val="795E26"/>
                <w:kern w:val="0"/>
                <w:sz w:val="21"/>
                <w:szCs w:val="21"/>
              </w:rPr>
              <w:t>f_</w:t>
            </w:r>
            <w:proofErr w:type="gramStart"/>
            <w:r w:rsidRPr="00FD60E4">
              <w:rPr>
                <w:rFonts w:eastAsia="新細明體" w:cs="新細明體"/>
                <w:color w:val="795E26"/>
                <w:kern w:val="0"/>
                <w:sz w:val="21"/>
                <w:szCs w:val="21"/>
              </w:rPr>
              <w:t>classif</w:t>
            </w:r>
            <w:proofErr w:type="spellEnd"/>
            <w:r w:rsidRPr="00FD60E4">
              <w:rPr>
                <w:rFonts w:eastAsia="新細明體" w:cs="新細明體"/>
                <w:color w:val="000000"/>
                <w:kern w:val="0"/>
                <w:sz w:val="21"/>
                <w:szCs w:val="21"/>
              </w:rPr>
              <w:t>(</w:t>
            </w:r>
            <w:proofErr w:type="gramEnd"/>
            <w:r w:rsidRPr="00FD60E4">
              <w:rPr>
                <w:rFonts w:eastAsia="新細明體" w:cs="新細明體"/>
                <w:color w:val="0070C1"/>
                <w:kern w:val="0"/>
                <w:sz w:val="21"/>
                <w:szCs w:val="21"/>
              </w:rPr>
              <w:t>X</w:t>
            </w:r>
            <w:r w:rsidRPr="00FD60E4">
              <w:rPr>
                <w:rFonts w:eastAsia="新細明體" w:cs="新細明體"/>
                <w:color w:val="000000"/>
                <w:kern w:val="0"/>
                <w:sz w:val="21"/>
                <w:szCs w:val="21"/>
              </w:rPr>
              <w:t xml:space="preserve">, </w:t>
            </w:r>
            <w:r w:rsidRPr="00FD60E4">
              <w:rPr>
                <w:rFonts w:eastAsia="新細明體" w:cs="新細明體"/>
                <w:color w:val="001080"/>
                <w:kern w:val="0"/>
                <w:sz w:val="21"/>
                <w:szCs w:val="21"/>
              </w:rPr>
              <w:t>y</w:t>
            </w:r>
            <w:r w:rsidRPr="00FD60E4">
              <w:rPr>
                <w:rFonts w:eastAsia="新細明體" w:cs="新細明體"/>
                <w:color w:val="000000"/>
                <w:kern w:val="0"/>
                <w:sz w:val="21"/>
                <w:szCs w:val="21"/>
              </w:rPr>
              <w:t>)</w:t>
            </w:r>
          </w:p>
          <w:p w14:paraId="48430438"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p>
          <w:p w14:paraId="4E05C417"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proofErr w:type="spellStart"/>
            <w:r w:rsidRPr="00FD60E4">
              <w:rPr>
                <w:rFonts w:eastAsia="新細明體" w:cs="新細明體"/>
                <w:color w:val="001080"/>
                <w:kern w:val="0"/>
                <w:sz w:val="21"/>
                <w:szCs w:val="21"/>
              </w:rPr>
              <w:t>df_f_result</w:t>
            </w:r>
            <w:proofErr w:type="spellEnd"/>
            <w:r w:rsidRPr="00FD60E4">
              <w:rPr>
                <w:rFonts w:eastAsia="新細明體" w:cs="新細明體"/>
                <w:color w:val="000000"/>
                <w:kern w:val="0"/>
                <w:sz w:val="21"/>
                <w:szCs w:val="21"/>
              </w:rPr>
              <w:t xml:space="preserve"> = </w:t>
            </w:r>
            <w:proofErr w:type="spellStart"/>
            <w:proofErr w:type="gramStart"/>
            <w:r w:rsidRPr="00FD60E4">
              <w:rPr>
                <w:rFonts w:eastAsia="新細明體" w:cs="新細明體"/>
                <w:color w:val="267F99"/>
                <w:kern w:val="0"/>
                <w:sz w:val="21"/>
                <w:szCs w:val="21"/>
              </w:rPr>
              <w:t>pd</w:t>
            </w:r>
            <w:r w:rsidRPr="00FD60E4">
              <w:rPr>
                <w:rFonts w:eastAsia="新細明體" w:cs="新細明體"/>
                <w:color w:val="000000"/>
                <w:kern w:val="0"/>
                <w:sz w:val="21"/>
                <w:szCs w:val="21"/>
              </w:rPr>
              <w:t>.</w:t>
            </w:r>
            <w:r w:rsidRPr="00FD60E4">
              <w:rPr>
                <w:rFonts w:eastAsia="新細明體" w:cs="新細明體"/>
                <w:color w:val="267F99"/>
                <w:kern w:val="0"/>
                <w:sz w:val="21"/>
                <w:szCs w:val="21"/>
              </w:rPr>
              <w:t>DataFrame</w:t>
            </w:r>
            <w:proofErr w:type="spellEnd"/>
            <w:proofErr w:type="gramEnd"/>
            <w:r w:rsidRPr="00FD60E4">
              <w:rPr>
                <w:rFonts w:eastAsia="新細明體" w:cs="新細明體"/>
                <w:color w:val="000000"/>
                <w:kern w:val="0"/>
                <w:sz w:val="21"/>
                <w:szCs w:val="21"/>
              </w:rPr>
              <w:t>({</w:t>
            </w:r>
          </w:p>
          <w:p w14:paraId="4E4087D6"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t xml:space="preserve">    </w:t>
            </w:r>
            <w:r w:rsidRPr="00FD60E4">
              <w:rPr>
                <w:rFonts w:eastAsia="新細明體" w:cs="新細明體"/>
                <w:color w:val="A31515"/>
                <w:kern w:val="0"/>
                <w:sz w:val="21"/>
                <w:szCs w:val="21"/>
              </w:rPr>
              <w:t>'</w:t>
            </w:r>
            <w:r w:rsidRPr="00FD60E4">
              <w:rPr>
                <w:rFonts w:eastAsia="新細明體" w:cs="新細明體"/>
                <w:color w:val="A31515"/>
                <w:kern w:val="0"/>
                <w:sz w:val="21"/>
                <w:szCs w:val="21"/>
              </w:rPr>
              <w:t>特徵名稱</w:t>
            </w:r>
            <w:r w:rsidRPr="00FD60E4">
              <w:rPr>
                <w:rFonts w:eastAsia="新細明體" w:cs="新細明體"/>
                <w:color w:val="A31515"/>
                <w:kern w:val="0"/>
                <w:sz w:val="21"/>
                <w:szCs w:val="21"/>
              </w:rPr>
              <w:t>'</w:t>
            </w:r>
            <w:r w:rsidRPr="00FD60E4">
              <w:rPr>
                <w:rFonts w:eastAsia="新細明體" w:cs="新細明體"/>
                <w:color w:val="000000"/>
                <w:kern w:val="0"/>
                <w:sz w:val="21"/>
                <w:szCs w:val="21"/>
              </w:rPr>
              <w:t xml:space="preserve">: </w:t>
            </w:r>
            <w:proofErr w:type="spellStart"/>
            <w:r w:rsidRPr="00FD60E4">
              <w:rPr>
                <w:rFonts w:eastAsia="新細明體" w:cs="新細明體"/>
                <w:color w:val="0070C1"/>
                <w:kern w:val="0"/>
                <w:sz w:val="21"/>
                <w:szCs w:val="21"/>
              </w:rPr>
              <w:t>X</w:t>
            </w:r>
            <w:r w:rsidRPr="00FD60E4">
              <w:rPr>
                <w:rFonts w:eastAsia="新細明體" w:cs="新細明體"/>
                <w:color w:val="000000"/>
                <w:kern w:val="0"/>
                <w:sz w:val="21"/>
                <w:szCs w:val="21"/>
              </w:rPr>
              <w:t>.</w:t>
            </w:r>
            <w:r w:rsidRPr="00FD60E4">
              <w:rPr>
                <w:rFonts w:eastAsia="新細明體" w:cs="新細明體"/>
                <w:color w:val="001080"/>
                <w:kern w:val="0"/>
                <w:sz w:val="21"/>
                <w:szCs w:val="21"/>
              </w:rPr>
              <w:t>columns</w:t>
            </w:r>
            <w:proofErr w:type="spellEnd"/>
            <w:r w:rsidRPr="00FD60E4">
              <w:rPr>
                <w:rFonts w:eastAsia="新細明體" w:cs="新細明體"/>
                <w:color w:val="000000"/>
                <w:kern w:val="0"/>
                <w:sz w:val="21"/>
                <w:szCs w:val="21"/>
              </w:rPr>
              <w:t>,</w:t>
            </w:r>
          </w:p>
          <w:p w14:paraId="1CA802A6"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t xml:space="preserve">    </w:t>
            </w:r>
            <w:r w:rsidRPr="00FD60E4">
              <w:rPr>
                <w:rFonts w:eastAsia="新細明體" w:cs="新細明體"/>
                <w:color w:val="A31515"/>
                <w:kern w:val="0"/>
                <w:sz w:val="21"/>
                <w:szCs w:val="21"/>
              </w:rPr>
              <w:t xml:space="preserve">'F </w:t>
            </w:r>
            <w:r w:rsidRPr="00FD60E4">
              <w:rPr>
                <w:rFonts w:eastAsia="新細明體" w:cs="新細明體"/>
                <w:color w:val="A31515"/>
                <w:kern w:val="0"/>
                <w:sz w:val="21"/>
                <w:szCs w:val="21"/>
              </w:rPr>
              <w:t>值</w:t>
            </w:r>
            <w:r w:rsidRPr="00FD60E4">
              <w:rPr>
                <w:rFonts w:eastAsia="新細明體" w:cs="新細明體"/>
                <w:color w:val="A31515"/>
                <w:kern w:val="0"/>
                <w:sz w:val="21"/>
                <w:szCs w:val="21"/>
              </w:rPr>
              <w:t>'</w:t>
            </w:r>
            <w:r w:rsidRPr="00FD60E4">
              <w:rPr>
                <w:rFonts w:eastAsia="新細明體" w:cs="新細明體"/>
                <w:color w:val="000000"/>
                <w:kern w:val="0"/>
                <w:sz w:val="21"/>
                <w:szCs w:val="21"/>
              </w:rPr>
              <w:t xml:space="preserve">: </w:t>
            </w:r>
            <w:proofErr w:type="spellStart"/>
            <w:r w:rsidRPr="00FD60E4">
              <w:rPr>
                <w:rFonts w:eastAsia="新細明體" w:cs="新細明體"/>
                <w:color w:val="001080"/>
                <w:kern w:val="0"/>
                <w:sz w:val="21"/>
                <w:szCs w:val="21"/>
              </w:rPr>
              <w:t>f_scores</w:t>
            </w:r>
            <w:proofErr w:type="spellEnd"/>
            <w:r w:rsidRPr="00FD60E4">
              <w:rPr>
                <w:rFonts w:eastAsia="新細明體" w:cs="新細明體"/>
                <w:color w:val="000000"/>
                <w:kern w:val="0"/>
                <w:sz w:val="21"/>
                <w:szCs w:val="21"/>
              </w:rPr>
              <w:t>,</w:t>
            </w:r>
          </w:p>
          <w:p w14:paraId="747A4EFA"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t xml:space="preserve">    </w:t>
            </w:r>
            <w:r w:rsidRPr="00FD60E4">
              <w:rPr>
                <w:rFonts w:eastAsia="新細明體" w:cs="新細明體"/>
                <w:color w:val="A31515"/>
                <w:kern w:val="0"/>
                <w:sz w:val="21"/>
                <w:szCs w:val="21"/>
              </w:rPr>
              <w:t>'p-value'</w:t>
            </w:r>
            <w:r w:rsidRPr="00FD60E4">
              <w:rPr>
                <w:rFonts w:eastAsia="新細明體" w:cs="新細明體"/>
                <w:color w:val="000000"/>
                <w:kern w:val="0"/>
                <w:sz w:val="21"/>
                <w:szCs w:val="21"/>
              </w:rPr>
              <w:t xml:space="preserve">: </w:t>
            </w:r>
            <w:proofErr w:type="spellStart"/>
            <w:r w:rsidRPr="00FD60E4">
              <w:rPr>
                <w:rFonts w:eastAsia="新細明體" w:cs="新細明體"/>
                <w:color w:val="001080"/>
                <w:kern w:val="0"/>
                <w:sz w:val="21"/>
                <w:szCs w:val="21"/>
              </w:rPr>
              <w:t>p_values</w:t>
            </w:r>
            <w:proofErr w:type="spellEnd"/>
          </w:p>
          <w:p w14:paraId="1334C143"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t>})</w:t>
            </w:r>
          </w:p>
          <w:p w14:paraId="69E6E54E"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p>
          <w:p w14:paraId="59F7C37E"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依照</w:t>
            </w:r>
            <w:r w:rsidRPr="00FD60E4">
              <w:rPr>
                <w:rFonts w:eastAsia="新細明體" w:cs="新細明體"/>
                <w:color w:val="008000"/>
                <w:kern w:val="0"/>
                <w:sz w:val="21"/>
                <w:szCs w:val="21"/>
              </w:rPr>
              <w:t xml:space="preserve"> F </w:t>
            </w:r>
            <w:r w:rsidRPr="00FD60E4">
              <w:rPr>
                <w:rFonts w:eastAsia="新細明體" w:cs="新細明體"/>
                <w:color w:val="008000"/>
                <w:kern w:val="0"/>
                <w:sz w:val="21"/>
                <w:szCs w:val="21"/>
              </w:rPr>
              <w:t>值由大到小排序</w:t>
            </w:r>
          </w:p>
          <w:p w14:paraId="111390AB"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proofErr w:type="spellStart"/>
            <w:r w:rsidRPr="00FD60E4">
              <w:rPr>
                <w:rFonts w:eastAsia="新細明體" w:cs="新細明體"/>
                <w:color w:val="001080"/>
                <w:kern w:val="0"/>
                <w:sz w:val="21"/>
                <w:szCs w:val="21"/>
              </w:rPr>
              <w:t>df_f_result</w:t>
            </w:r>
            <w:proofErr w:type="spellEnd"/>
            <w:r w:rsidRPr="00FD60E4">
              <w:rPr>
                <w:rFonts w:eastAsia="新細明體" w:cs="新細明體"/>
                <w:color w:val="000000"/>
                <w:kern w:val="0"/>
                <w:sz w:val="21"/>
                <w:szCs w:val="21"/>
              </w:rPr>
              <w:t xml:space="preserve"> = </w:t>
            </w:r>
            <w:proofErr w:type="spellStart"/>
            <w:r w:rsidRPr="00FD60E4">
              <w:rPr>
                <w:rFonts w:eastAsia="新細明體" w:cs="新細明體"/>
                <w:color w:val="001080"/>
                <w:kern w:val="0"/>
                <w:sz w:val="21"/>
                <w:szCs w:val="21"/>
              </w:rPr>
              <w:t>df_f_</w:t>
            </w:r>
            <w:proofErr w:type="gramStart"/>
            <w:r w:rsidRPr="00FD60E4">
              <w:rPr>
                <w:rFonts w:eastAsia="新細明體" w:cs="新細明體"/>
                <w:color w:val="001080"/>
                <w:kern w:val="0"/>
                <w:sz w:val="21"/>
                <w:szCs w:val="21"/>
              </w:rPr>
              <w:t>result</w:t>
            </w:r>
            <w:r w:rsidRPr="00FD60E4">
              <w:rPr>
                <w:rFonts w:eastAsia="新細明體" w:cs="新細明體"/>
                <w:color w:val="000000"/>
                <w:kern w:val="0"/>
                <w:sz w:val="21"/>
                <w:szCs w:val="21"/>
              </w:rPr>
              <w:t>.</w:t>
            </w:r>
            <w:r w:rsidRPr="00FD60E4">
              <w:rPr>
                <w:rFonts w:eastAsia="新細明體" w:cs="新細明體"/>
                <w:color w:val="795E26"/>
                <w:kern w:val="0"/>
                <w:sz w:val="21"/>
                <w:szCs w:val="21"/>
              </w:rPr>
              <w:t>sort</w:t>
            </w:r>
            <w:proofErr w:type="gramEnd"/>
            <w:r w:rsidRPr="00FD60E4">
              <w:rPr>
                <w:rFonts w:eastAsia="新細明體" w:cs="新細明體"/>
                <w:color w:val="795E26"/>
                <w:kern w:val="0"/>
                <w:sz w:val="21"/>
                <w:szCs w:val="21"/>
              </w:rPr>
              <w:t>_</w:t>
            </w:r>
            <w:proofErr w:type="gramStart"/>
            <w:r w:rsidRPr="00FD60E4">
              <w:rPr>
                <w:rFonts w:eastAsia="新細明體" w:cs="新細明體"/>
                <w:color w:val="795E26"/>
                <w:kern w:val="0"/>
                <w:sz w:val="21"/>
                <w:szCs w:val="21"/>
              </w:rPr>
              <w:t>values</w:t>
            </w:r>
            <w:proofErr w:type="spellEnd"/>
            <w:r w:rsidRPr="00FD60E4">
              <w:rPr>
                <w:rFonts w:eastAsia="新細明體" w:cs="新細明體"/>
                <w:color w:val="000000"/>
                <w:kern w:val="0"/>
                <w:sz w:val="21"/>
                <w:szCs w:val="21"/>
              </w:rPr>
              <w:t>(</w:t>
            </w:r>
            <w:proofErr w:type="gramEnd"/>
          </w:p>
          <w:p w14:paraId="36A1A612"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t xml:space="preserve">    </w:t>
            </w:r>
            <w:r w:rsidRPr="00FD60E4">
              <w:rPr>
                <w:rFonts w:eastAsia="新細明體" w:cs="新細明體"/>
                <w:color w:val="001080"/>
                <w:kern w:val="0"/>
                <w:sz w:val="21"/>
                <w:szCs w:val="21"/>
              </w:rPr>
              <w:t>by</w:t>
            </w:r>
            <w:r w:rsidRPr="00FD60E4">
              <w:rPr>
                <w:rFonts w:eastAsia="新細明體" w:cs="新細明體"/>
                <w:color w:val="000000"/>
                <w:kern w:val="0"/>
                <w:sz w:val="21"/>
                <w:szCs w:val="21"/>
              </w:rPr>
              <w:t>=</w:t>
            </w:r>
            <w:r w:rsidRPr="00FD60E4">
              <w:rPr>
                <w:rFonts w:eastAsia="新細明體" w:cs="新細明體"/>
                <w:color w:val="A31515"/>
                <w:kern w:val="0"/>
                <w:sz w:val="21"/>
                <w:szCs w:val="21"/>
              </w:rPr>
              <w:t xml:space="preserve">'F </w:t>
            </w:r>
            <w:r w:rsidRPr="00FD60E4">
              <w:rPr>
                <w:rFonts w:eastAsia="新細明體" w:cs="新細明體"/>
                <w:color w:val="A31515"/>
                <w:kern w:val="0"/>
                <w:sz w:val="21"/>
                <w:szCs w:val="21"/>
              </w:rPr>
              <w:t>值</w:t>
            </w:r>
            <w:r w:rsidRPr="00FD60E4">
              <w:rPr>
                <w:rFonts w:eastAsia="新細明體" w:cs="新細明體"/>
                <w:color w:val="A31515"/>
                <w:kern w:val="0"/>
                <w:sz w:val="21"/>
                <w:szCs w:val="21"/>
              </w:rPr>
              <w:t>'</w:t>
            </w:r>
            <w:r w:rsidRPr="00FD60E4">
              <w:rPr>
                <w:rFonts w:eastAsia="新細明體" w:cs="新細明體"/>
                <w:color w:val="000000"/>
                <w:kern w:val="0"/>
                <w:sz w:val="21"/>
                <w:szCs w:val="21"/>
              </w:rPr>
              <w:t>,</w:t>
            </w:r>
          </w:p>
          <w:p w14:paraId="726CD1FC"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t xml:space="preserve">    </w:t>
            </w:r>
            <w:r w:rsidRPr="00FD60E4">
              <w:rPr>
                <w:rFonts w:eastAsia="新細明體" w:cs="新細明體"/>
                <w:color w:val="001080"/>
                <w:kern w:val="0"/>
                <w:sz w:val="21"/>
                <w:szCs w:val="21"/>
              </w:rPr>
              <w:t>ascending</w:t>
            </w:r>
            <w:r w:rsidRPr="00FD60E4">
              <w:rPr>
                <w:rFonts w:eastAsia="新細明體" w:cs="新細明體"/>
                <w:color w:val="000000"/>
                <w:kern w:val="0"/>
                <w:sz w:val="21"/>
                <w:szCs w:val="21"/>
              </w:rPr>
              <w:t>=</w:t>
            </w:r>
            <w:r w:rsidRPr="00FD60E4">
              <w:rPr>
                <w:rFonts w:eastAsia="新細明體" w:cs="新細明體"/>
                <w:color w:val="0000FF"/>
                <w:kern w:val="0"/>
                <w:sz w:val="21"/>
                <w:szCs w:val="21"/>
              </w:rPr>
              <w:t>False</w:t>
            </w:r>
          </w:p>
          <w:p w14:paraId="53C09B65"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t>)</w:t>
            </w:r>
          </w:p>
          <w:p w14:paraId="1F164C6F"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p>
          <w:p w14:paraId="357EF087"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795E26"/>
                <w:kern w:val="0"/>
                <w:sz w:val="21"/>
                <w:szCs w:val="21"/>
              </w:rPr>
              <w:t>print</w:t>
            </w:r>
            <w:r w:rsidRPr="00FD60E4">
              <w:rPr>
                <w:rFonts w:eastAsia="新細明體" w:cs="新細明體"/>
                <w:color w:val="000000"/>
                <w:kern w:val="0"/>
                <w:sz w:val="21"/>
                <w:szCs w:val="21"/>
              </w:rPr>
              <w:t>(</w:t>
            </w:r>
            <w:r w:rsidRPr="00FD60E4">
              <w:rPr>
                <w:rFonts w:eastAsia="新細明體" w:cs="新細明體"/>
                <w:color w:val="A31515"/>
                <w:kern w:val="0"/>
                <w:sz w:val="21"/>
                <w:szCs w:val="21"/>
              </w:rPr>
              <w:t>"</w:t>
            </w:r>
            <w:r w:rsidRPr="00FD60E4">
              <w:rPr>
                <w:rFonts w:eastAsia="新細明體" w:cs="新細明體"/>
                <w:color w:val="A31515"/>
                <w:kern w:val="0"/>
                <w:sz w:val="21"/>
                <w:szCs w:val="21"/>
              </w:rPr>
              <w:t>每</w:t>
            </w:r>
            <w:proofErr w:type="gramStart"/>
            <w:r w:rsidRPr="00FD60E4">
              <w:rPr>
                <w:rFonts w:eastAsia="新細明體" w:cs="新細明體"/>
                <w:color w:val="A31515"/>
                <w:kern w:val="0"/>
                <w:sz w:val="21"/>
                <w:szCs w:val="21"/>
              </w:rPr>
              <w:t>個</w:t>
            </w:r>
            <w:proofErr w:type="gramEnd"/>
            <w:r w:rsidRPr="00FD60E4">
              <w:rPr>
                <w:rFonts w:eastAsia="新細明體" w:cs="新細明體"/>
                <w:color w:val="A31515"/>
                <w:kern w:val="0"/>
                <w:sz w:val="21"/>
                <w:szCs w:val="21"/>
              </w:rPr>
              <w:t>特徵的</w:t>
            </w:r>
            <w:r w:rsidRPr="00FD60E4">
              <w:rPr>
                <w:rFonts w:eastAsia="新細明體" w:cs="新細明體"/>
                <w:color w:val="A31515"/>
                <w:kern w:val="0"/>
                <w:sz w:val="21"/>
                <w:szCs w:val="21"/>
              </w:rPr>
              <w:t xml:space="preserve"> F </w:t>
            </w:r>
            <w:r w:rsidRPr="00FD60E4">
              <w:rPr>
                <w:rFonts w:eastAsia="新細明體" w:cs="新細明體"/>
                <w:color w:val="A31515"/>
                <w:kern w:val="0"/>
                <w:sz w:val="21"/>
                <w:szCs w:val="21"/>
              </w:rPr>
              <w:t>值與</w:t>
            </w:r>
            <w:r w:rsidRPr="00FD60E4">
              <w:rPr>
                <w:rFonts w:eastAsia="新細明體" w:cs="新細明體"/>
                <w:color w:val="A31515"/>
                <w:kern w:val="0"/>
                <w:sz w:val="21"/>
                <w:szCs w:val="21"/>
              </w:rPr>
              <w:t xml:space="preserve"> p-value:"</w:t>
            </w:r>
            <w:r w:rsidRPr="00FD60E4">
              <w:rPr>
                <w:rFonts w:eastAsia="新細明體" w:cs="新細明體"/>
                <w:color w:val="000000"/>
                <w:kern w:val="0"/>
                <w:sz w:val="21"/>
                <w:szCs w:val="21"/>
              </w:rPr>
              <w:t>)</w:t>
            </w:r>
          </w:p>
          <w:p w14:paraId="61DE3957"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795E26"/>
                <w:kern w:val="0"/>
                <w:sz w:val="21"/>
                <w:szCs w:val="21"/>
              </w:rPr>
              <w:t>print</w:t>
            </w:r>
            <w:r w:rsidRPr="00FD60E4">
              <w:rPr>
                <w:rFonts w:eastAsia="新細明體" w:cs="新細明體"/>
                <w:color w:val="000000"/>
                <w:kern w:val="0"/>
                <w:sz w:val="21"/>
                <w:szCs w:val="21"/>
              </w:rPr>
              <w:t>(</w:t>
            </w:r>
            <w:proofErr w:type="spellStart"/>
            <w:r w:rsidRPr="00FD60E4">
              <w:rPr>
                <w:rFonts w:eastAsia="新細明體" w:cs="新細明體"/>
                <w:color w:val="001080"/>
                <w:kern w:val="0"/>
                <w:sz w:val="21"/>
                <w:szCs w:val="21"/>
              </w:rPr>
              <w:t>df_f_result</w:t>
            </w:r>
            <w:proofErr w:type="spellEnd"/>
            <w:r w:rsidRPr="00FD60E4">
              <w:rPr>
                <w:rFonts w:eastAsia="新細明體" w:cs="新細明體"/>
                <w:color w:val="000000"/>
                <w:kern w:val="0"/>
                <w:sz w:val="21"/>
                <w:szCs w:val="21"/>
              </w:rPr>
              <w:t>)</w:t>
            </w:r>
          </w:p>
          <w:p w14:paraId="254AB7B1" w14:textId="77777777" w:rsidR="00FD60E4" w:rsidRPr="00FD60E4" w:rsidRDefault="00FD60E4" w:rsidP="00FD60E4">
            <w:pPr>
              <w:widowControl/>
              <w:shd w:val="clear" w:color="auto" w:fill="FFFFFF"/>
              <w:spacing w:after="240" w:line="285" w:lineRule="atLeast"/>
              <w:rPr>
                <w:rFonts w:eastAsia="新細明體" w:cs="新細明體"/>
                <w:color w:val="000000"/>
                <w:kern w:val="0"/>
                <w:sz w:val="21"/>
                <w:szCs w:val="21"/>
              </w:rPr>
            </w:pPr>
          </w:p>
          <w:p w14:paraId="3E75C928"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w:t>
            </w:r>
          </w:p>
          <w:p w14:paraId="47B2E4CA"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8. </w:t>
            </w:r>
            <w:r w:rsidRPr="00FD60E4">
              <w:rPr>
                <w:rFonts w:eastAsia="新細明體" w:cs="新細明體"/>
                <w:color w:val="008000"/>
                <w:kern w:val="0"/>
                <w:sz w:val="21"/>
                <w:szCs w:val="21"/>
              </w:rPr>
              <w:t>將被選中特徵轉回</w:t>
            </w:r>
            <w:r w:rsidRPr="00FD60E4">
              <w:rPr>
                <w:rFonts w:eastAsia="新細明體" w:cs="新細明體"/>
                <w:color w:val="008000"/>
                <w:kern w:val="0"/>
                <w:sz w:val="21"/>
                <w:szCs w:val="21"/>
              </w:rPr>
              <w:t xml:space="preserve"> </w:t>
            </w:r>
            <w:proofErr w:type="spellStart"/>
            <w:r w:rsidRPr="00FD60E4">
              <w:rPr>
                <w:rFonts w:eastAsia="新細明體" w:cs="新細明體"/>
                <w:color w:val="008000"/>
                <w:kern w:val="0"/>
                <w:sz w:val="21"/>
                <w:szCs w:val="21"/>
              </w:rPr>
              <w:t>DataFrame</w:t>
            </w:r>
            <w:proofErr w:type="spellEnd"/>
          </w:p>
          <w:p w14:paraId="34FFEA62"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w:t>
            </w:r>
          </w:p>
          <w:p w14:paraId="58CF72A3"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w:t>
            </w:r>
            <w:proofErr w:type="spellStart"/>
            <w:r w:rsidRPr="00FD60E4">
              <w:rPr>
                <w:rFonts w:eastAsia="新細明體" w:cs="新細明體"/>
                <w:color w:val="008000"/>
                <w:kern w:val="0"/>
                <w:sz w:val="21"/>
                <w:szCs w:val="21"/>
              </w:rPr>
              <w:t>X_pbest</w:t>
            </w:r>
            <w:proofErr w:type="spellEnd"/>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是</w:t>
            </w:r>
            <w:r w:rsidRPr="00FD60E4">
              <w:rPr>
                <w:rFonts w:eastAsia="新細明體" w:cs="新細明體"/>
                <w:color w:val="008000"/>
                <w:kern w:val="0"/>
                <w:sz w:val="21"/>
                <w:szCs w:val="21"/>
              </w:rPr>
              <w:t xml:space="preserve"> NumPy </w:t>
            </w:r>
            <w:r w:rsidRPr="00FD60E4">
              <w:rPr>
                <w:rFonts w:eastAsia="新細明體" w:cs="新細明體"/>
                <w:color w:val="008000"/>
                <w:kern w:val="0"/>
                <w:sz w:val="21"/>
                <w:szCs w:val="21"/>
              </w:rPr>
              <w:t>陣列，沒有欄位名稱。</w:t>
            </w:r>
          </w:p>
          <w:p w14:paraId="296DCA88"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w:t>
            </w:r>
            <w:r w:rsidRPr="00FD60E4">
              <w:rPr>
                <w:rFonts w:eastAsia="新細明體" w:cs="新細明體"/>
                <w:color w:val="008000"/>
                <w:kern w:val="0"/>
                <w:sz w:val="21"/>
                <w:szCs w:val="21"/>
              </w:rPr>
              <w:t>為了方便閱讀，可以將它轉回</w:t>
            </w:r>
            <w:r w:rsidRPr="00FD60E4">
              <w:rPr>
                <w:rFonts w:eastAsia="新細明體" w:cs="新細明體"/>
                <w:color w:val="008000"/>
                <w:kern w:val="0"/>
                <w:sz w:val="21"/>
                <w:szCs w:val="21"/>
              </w:rPr>
              <w:t xml:space="preserve"> </w:t>
            </w:r>
            <w:proofErr w:type="spellStart"/>
            <w:r w:rsidRPr="00FD60E4">
              <w:rPr>
                <w:rFonts w:eastAsia="新細明體" w:cs="新細明體"/>
                <w:color w:val="008000"/>
                <w:kern w:val="0"/>
                <w:sz w:val="21"/>
                <w:szCs w:val="21"/>
              </w:rPr>
              <w:t>DataFrame</w:t>
            </w:r>
            <w:proofErr w:type="spellEnd"/>
            <w:r w:rsidRPr="00FD60E4">
              <w:rPr>
                <w:rFonts w:eastAsia="新細明體" w:cs="新細明體"/>
                <w:color w:val="008000"/>
                <w:kern w:val="0"/>
                <w:sz w:val="21"/>
                <w:szCs w:val="21"/>
              </w:rPr>
              <w:t>。</w:t>
            </w:r>
          </w:p>
          <w:p w14:paraId="73FF8BC9"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w:t>
            </w:r>
          </w:p>
          <w:p w14:paraId="2DA289B1"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p>
          <w:p w14:paraId="4F8925E3"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proofErr w:type="spellStart"/>
            <w:r w:rsidRPr="00FD60E4">
              <w:rPr>
                <w:rFonts w:eastAsia="新細明體" w:cs="新細明體"/>
                <w:color w:val="001080"/>
                <w:kern w:val="0"/>
                <w:sz w:val="21"/>
                <w:szCs w:val="21"/>
              </w:rPr>
              <w:t>df_selected</w:t>
            </w:r>
            <w:proofErr w:type="spellEnd"/>
            <w:r w:rsidRPr="00FD60E4">
              <w:rPr>
                <w:rFonts w:eastAsia="新細明體" w:cs="新細明體"/>
                <w:color w:val="000000"/>
                <w:kern w:val="0"/>
                <w:sz w:val="21"/>
                <w:szCs w:val="21"/>
              </w:rPr>
              <w:t xml:space="preserve"> = </w:t>
            </w:r>
            <w:proofErr w:type="spellStart"/>
            <w:proofErr w:type="gramStart"/>
            <w:r w:rsidRPr="00FD60E4">
              <w:rPr>
                <w:rFonts w:eastAsia="新細明體" w:cs="新細明體"/>
                <w:color w:val="267F99"/>
                <w:kern w:val="0"/>
                <w:sz w:val="21"/>
                <w:szCs w:val="21"/>
              </w:rPr>
              <w:t>pd</w:t>
            </w:r>
            <w:r w:rsidRPr="00FD60E4">
              <w:rPr>
                <w:rFonts w:eastAsia="新細明體" w:cs="新細明體"/>
                <w:color w:val="000000"/>
                <w:kern w:val="0"/>
                <w:sz w:val="21"/>
                <w:szCs w:val="21"/>
              </w:rPr>
              <w:t>.</w:t>
            </w:r>
            <w:r w:rsidRPr="00FD60E4">
              <w:rPr>
                <w:rFonts w:eastAsia="新細明體" w:cs="新細明體"/>
                <w:color w:val="267F99"/>
                <w:kern w:val="0"/>
                <w:sz w:val="21"/>
                <w:szCs w:val="21"/>
              </w:rPr>
              <w:t>DataFrame</w:t>
            </w:r>
            <w:proofErr w:type="spellEnd"/>
            <w:proofErr w:type="gramEnd"/>
            <w:r w:rsidRPr="00FD60E4">
              <w:rPr>
                <w:rFonts w:eastAsia="新細明體" w:cs="新細明體"/>
                <w:color w:val="000000"/>
                <w:kern w:val="0"/>
                <w:sz w:val="21"/>
                <w:szCs w:val="21"/>
              </w:rPr>
              <w:t>(</w:t>
            </w:r>
          </w:p>
          <w:p w14:paraId="5B7F6675"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t xml:space="preserve">    </w:t>
            </w:r>
            <w:proofErr w:type="spellStart"/>
            <w:r w:rsidRPr="00FD60E4">
              <w:rPr>
                <w:rFonts w:eastAsia="新細明體" w:cs="新細明體"/>
                <w:color w:val="001080"/>
                <w:kern w:val="0"/>
                <w:sz w:val="21"/>
                <w:szCs w:val="21"/>
              </w:rPr>
              <w:t>X_pbest</w:t>
            </w:r>
            <w:proofErr w:type="spellEnd"/>
            <w:r w:rsidRPr="00FD60E4">
              <w:rPr>
                <w:rFonts w:eastAsia="新細明體" w:cs="新細明體"/>
                <w:color w:val="000000"/>
                <w:kern w:val="0"/>
                <w:sz w:val="21"/>
                <w:szCs w:val="21"/>
              </w:rPr>
              <w:t>,</w:t>
            </w:r>
          </w:p>
          <w:p w14:paraId="418A6D0C"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t xml:space="preserve">    </w:t>
            </w:r>
            <w:r w:rsidRPr="00FD60E4">
              <w:rPr>
                <w:rFonts w:eastAsia="新細明體" w:cs="新細明體"/>
                <w:color w:val="001080"/>
                <w:kern w:val="0"/>
                <w:sz w:val="21"/>
                <w:szCs w:val="21"/>
              </w:rPr>
              <w:t>columns</w:t>
            </w:r>
            <w:r w:rsidRPr="00FD60E4">
              <w:rPr>
                <w:rFonts w:eastAsia="新細明體" w:cs="新細明體"/>
                <w:color w:val="000000"/>
                <w:kern w:val="0"/>
                <w:sz w:val="21"/>
                <w:szCs w:val="21"/>
              </w:rPr>
              <w:t>=</w:t>
            </w:r>
            <w:proofErr w:type="spellStart"/>
            <w:r w:rsidRPr="00FD60E4">
              <w:rPr>
                <w:rFonts w:eastAsia="新細明體" w:cs="新細明體"/>
                <w:color w:val="001080"/>
                <w:kern w:val="0"/>
                <w:sz w:val="21"/>
                <w:szCs w:val="21"/>
              </w:rPr>
              <w:t>selected_features</w:t>
            </w:r>
            <w:proofErr w:type="spellEnd"/>
            <w:r w:rsidRPr="00FD60E4">
              <w:rPr>
                <w:rFonts w:eastAsia="新細明體" w:cs="新細明體"/>
                <w:color w:val="000000"/>
                <w:kern w:val="0"/>
                <w:sz w:val="21"/>
                <w:szCs w:val="21"/>
              </w:rPr>
              <w:t>,</w:t>
            </w:r>
          </w:p>
          <w:p w14:paraId="76863754"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t xml:space="preserve">    </w:t>
            </w:r>
            <w:r w:rsidRPr="00FD60E4">
              <w:rPr>
                <w:rFonts w:eastAsia="新細明體" w:cs="新細明體"/>
                <w:color w:val="001080"/>
                <w:kern w:val="0"/>
                <w:sz w:val="21"/>
                <w:szCs w:val="21"/>
              </w:rPr>
              <w:t>index</w:t>
            </w:r>
            <w:r w:rsidRPr="00FD60E4">
              <w:rPr>
                <w:rFonts w:eastAsia="新細明體" w:cs="新細明體"/>
                <w:color w:val="000000"/>
                <w:kern w:val="0"/>
                <w:sz w:val="21"/>
                <w:szCs w:val="21"/>
              </w:rPr>
              <w:t>=</w:t>
            </w:r>
            <w:proofErr w:type="spellStart"/>
            <w:r w:rsidRPr="00FD60E4">
              <w:rPr>
                <w:rFonts w:eastAsia="新細明體" w:cs="新細明體"/>
                <w:color w:val="0070C1"/>
                <w:kern w:val="0"/>
                <w:sz w:val="21"/>
                <w:szCs w:val="21"/>
              </w:rPr>
              <w:t>X</w:t>
            </w:r>
            <w:r w:rsidRPr="00FD60E4">
              <w:rPr>
                <w:rFonts w:eastAsia="新細明體" w:cs="新細明體"/>
                <w:color w:val="000000"/>
                <w:kern w:val="0"/>
                <w:sz w:val="21"/>
                <w:szCs w:val="21"/>
              </w:rPr>
              <w:t>.</w:t>
            </w:r>
            <w:r w:rsidRPr="00FD60E4">
              <w:rPr>
                <w:rFonts w:eastAsia="新細明體" w:cs="新細明體"/>
                <w:color w:val="001080"/>
                <w:kern w:val="0"/>
                <w:sz w:val="21"/>
                <w:szCs w:val="21"/>
              </w:rPr>
              <w:t>index</w:t>
            </w:r>
            <w:proofErr w:type="spellEnd"/>
          </w:p>
          <w:p w14:paraId="160586C8"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0000"/>
                <w:kern w:val="0"/>
                <w:sz w:val="21"/>
                <w:szCs w:val="21"/>
              </w:rPr>
              <w:t>)</w:t>
            </w:r>
          </w:p>
          <w:p w14:paraId="6D106478" w14:textId="77777777" w:rsidR="00FD60E4" w:rsidRPr="00FD60E4" w:rsidRDefault="00FD60E4" w:rsidP="00FD60E4">
            <w:pPr>
              <w:widowControl/>
              <w:shd w:val="clear" w:color="auto" w:fill="FFFFFF"/>
              <w:spacing w:after="240" w:line="285" w:lineRule="atLeast"/>
              <w:rPr>
                <w:rFonts w:eastAsia="新細明體" w:cs="新細明體"/>
                <w:color w:val="000000"/>
                <w:kern w:val="0"/>
                <w:sz w:val="21"/>
                <w:szCs w:val="21"/>
              </w:rPr>
            </w:pPr>
          </w:p>
          <w:p w14:paraId="28EB4A2E"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w:t>
            </w:r>
          </w:p>
          <w:p w14:paraId="6589807B"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xml:space="preserve"># 9. </w:t>
            </w:r>
            <w:r w:rsidRPr="00FD60E4">
              <w:rPr>
                <w:rFonts w:eastAsia="新細明體" w:cs="新細明體"/>
                <w:color w:val="008000"/>
                <w:kern w:val="0"/>
                <w:sz w:val="21"/>
                <w:szCs w:val="21"/>
              </w:rPr>
              <w:t>預覽被選中特徵的前</w:t>
            </w:r>
            <w:r w:rsidRPr="00FD60E4">
              <w:rPr>
                <w:rFonts w:eastAsia="新細明體" w:cs="新細明體"/>
                <w:color w:val="008000"/>
                <w:kern w:val="0"/>
                <w:sz w:val="21"/>
                <w:szCs w:val="21"/>
              </w:rPr>
              <w:t xml:space="preserve"> 5 </w:t>
            </w:r>
            <w:r w:rsidRPr="00FD60E4">
              <w:rPr>
                <w:rFonts w:eastAsia="新細明體" w:cs="新細明體"/>
                <w:color w:val="008000"/>
                <w:kern w:val="0"/>
                <w:sz w:val="21"/>
                <w:szCs w:val="21"/>
              </w:rPr>
              <w:t>筆資料</w:t>
            </w:r>
          </w:p>
          <w:p w14:paraId="6712CA3E"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r w:rsidRPr="00FD60E4">
              <w:rPr>
                <w:rFonts w:eastAsia="新細明體" w:cs="新細明體"/>
                <w:color w:val="008000"/>
                <w:kern w:val="0"/>
                <w:sz w:val="21"/>
                <w:szCs w:val="21"/>
              </w:rPr>
              <w:t># ============================================================</w:t>
            </w:r>
          </w:p>
          <w:p w14:paraId="56E5AB60" w14:textId="77777777" w:rsidR="00FD60E4" w:rsidRPr="00FD60E4" w:rsidRDefault="00FD60E4" w:rsidP="00FD60E4">
            <w:pPr>
              <w:widowControl/>
              <w:shd w:val="clear" w:color="auto" w:fill="FFFFFF"/>
              <w:spacing w:line="285" w:lineRule="atLeast"/>
              <w:rPr>
                <w:rFonts w:eastAsia="新細明體" w:cs="新細明體"/>
                <w:color w:val="000000"/>
                <w:kern w:val="0"/>
                <w:sz w:val="21"/>
                <w:szCs w:val="21"/>
              </w:rPr>
            </w:pPr>
          </w:p>
          <w:p w14:paraId="3C2FECB4" w14:textId="533BCCB5" w:rsidR="006375C7" w:rsidRPr="006375C7" w:rsidRDefault="00FD60E4" w:rsidP="006375C7">
            <w:pPr>
              <w:widowControl/>
              <w:shd w:val="clear" w:color="auto" w:fill="FFFFFF"/>
              <w:spacing w:line="285" w:lineRule="atLeast"/>
              <w:rPr>
                <w:rFonts w:eastAsia="新細明體" w:cs="新細明體" w:hint="eastAsia"/>
                <w:color w:val="000000"/>
                <w:kern w:val="0"/>
                <w:sz w:val="21"/>
                <w:szCs w:val="21"/>
              </w:rPr>
            </w:pPr>
            <w:proofErr w:type="spellStart"/>
            <w:r w:rsidRPr="00FD60E4">
              <w:rPr>
                <w:rFonts w:eastAsia="新細明體" w:cs="新細明體"/>
                <w:color w:val="001080"/>
                <w:kern w:val="0"/>
                <w:sz w:val="21"/>
                <w:szCs w:val="21"/>
              </w:rPr>
              <w:t>df_</w:t>
            </w:r>
            <w:proofErr w:type="gramStart"/>
            <w:r w:rsidRPr="00FD60E4">
              <w:rPr>
                <w:rFonts w:eastAsia="新細明體" w:cs="新細明體"/>
                <w:color w:val="001080"/>
                <w:kern w:val="0"/>
                <w:sz w:val="21"/>
                <w:szCs w:val="21"/>
              </w:rPr>
              <w:t>selected</w:t>
            </w:r>
            <w:r w:rsidRPr="00FD60E4">
              <w:rPr>
                <w:rFonts w:eastAsia="新細明體" w:cs="新細明體"/>
                <w:color w:val="000000"/>
                <w:kern w:val="0"/>
                <w:sz w:val="21"/>
                <w:szCs w:val="21"/>
              </w:rPr>
              <w:t>.</w:t>
            </w:r>
            <w:r w:rsidRPr="00FD60E4">
              <w:rPr>
                <w:rFonts w:eastAsia="新細明體" w:cs="新細明體"/>
                <w:color w:val="795E26"/>
                <w:kern w:val="0"/>
                <w:sz w:val="21"/>
                <w:szCs w:val="21"/>
              </w:rPr>
              <w:t>head</w:t>
            </w:r>
            <w:proofErr w:type="spellEnd"/>
            <w:proofErr w:type="gramEnd"/>
            <w:r w:rsidRPr="00FD60E4">
              <w:rPr>
                <w:rFonts w:eastAsia="新細明體" w:cs="新細明體"/>
                <w:color w:val="000000"/>
                <w:kern w:val="0"/>
                <w:sz w:val="21"/>
                <w:szCs w:val="21"/>
              </w:rPr>
              <w:t>(</w:t>
            </w:r>
            <w:r w:rsidRPr="00FD60E4">
              <w:rPr>
                <w:rFonts w:eastAsia="新細明體" w:cs="新細明體"/>
                <w:color w:val="098658"/>
                <w:kern w:val="0"/>
                <w:sz w:val="21"/>
                <w:szCs w:val="21"/>
              </w:rPr>
              <w:t>5</w:t>
            </w:r>
            <w:r w:rsidRPr="00FD60E4">
              <w:rPr>
                <w:rFonts w:eastAsia="新細明體" w:cs="新細明體"/>
                <w:color w:val="000000"/>
                <w:kern w:val="0"/>
                <w:sz w:val="21"/>
                <w:szCs w:val="21"/>
              </w:rPr>
              <w:t>)</w:t>
            </w:r>
          </w:p>
        </w:tc>
      </w:tr>
    </w:tbl>
    <w:p w14:paraId="5D5D0CA6" w14:textId="77777777" w:rsidR="006375C7" w:rsidRPr="00915859" w:rsidRDefault="006375C7" w:rsidP="00915859">
      <w:pPr>
        <w:rPr>
          <w:rFonts w:hint="eastAsia"/>
        </w:rPr>
      </w:pPr>
    </w:p>
    <w:p w14:paraId="0E88F93B" w14:textId="77777777" w:rsidR="00915859" w:rsidRPr="00915859" w:rsidRDefault="00915859" w:rsidP="00915859">
      <w:r w:rsidRPr="00915859">
        <w:t>3. Mutual Information</w:t>
      </w:r>
    </w:p>
    <w:p w14:paraId="01AB1FAF" w14:textId="2B810B3F" w:rsidR="000950E5" w:rsidRDefault="00915859" w:rsidP="00915859">
      <w:r w:rsidRPr="00915859">
        <w:t>使用時機：當特徵與目標項皆為</w:t>
      </w:r>
      <w:proofErr w:type="gramStart"/>
      <w:r w:rsidRPr="00915859">
        <w:t>數值型時</w:t>
      </w:r>
      <w:proofErr w:type="gramEnd"/>
      <w:r w:rsidRPr="00915859">
        <w:t>，可以使用</w:t>
      </w:r>
      <w:r w:rsidRPr="00915859">
        <w:t xml:space="preserve"> Mutual Information (</w:t>
      </w:r>
      <w:r w:rsidR="000439CD">
        <w:rPr>
          <w:rFonts w:hint="eastAsia"/>
        </w:rPr>
        <w:t>相互資訊</w:t>
      </w:r>
      <w:r w:rsidRPr="00915859">
        <w:t xml:space="preserve">) </w:t>
      </w:r>
      <w:r w:rsidRPr="00915859">
        <w:t>來衡量兩者之間的依賴關係。</w:t>
      </w:r>
      <w:r w:rsidRPr="00915859">
        <w:t xml:space="preserve">Mutual Information </w:t>
      </w:r>
      <w:r w:rsidRPr="00915859">
        <w:t>測量</w:t>
      </w:r>
      <w:proofErr w:type="gramStart"/>
      <w:r w:rsidRPr="00915859">
        <w:t>了變量之間</w:t>
      </w:r>
      <w:proofErr w:type="gramEnd"/>
      <w:r w:rsidRPr="00915859">
        <w:t>的非線性關聯度，能捕捉線性和非線性關係。</w:t>
      </w:r>
    </w:p>
    <w:p w14:paraId="6EF65D2A" w14:textId="23361C72" w:rsidR="000950E5" w:rsidRDefault="000950E5" w:rsidP="00EF74C4">
      <w:pPr>
        <w:jc w:val="center"/>
      </w:pPr>
      <w:r w:rsidRPr="000950E5">
        <w:rPr>
          <w:noProof/>
        </w:rPr>
        <w:drawing>
          <wp:inline distT="0" distB="0" distL="0" distR="0" wp14:anchorId="1D8F58AE" wp14:editId="1F49BE04">
            <wp:extent cx="3477110" cy="714475"/>
            <wp:effectExtent l="0" t="0" r="0" b="9525"/>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477110" cy="714475"/>
                    </a:xfrm>
                    <a:prstGeom prst="rect">
                      <a:avLst/>
                    </a:prstGeom>
                  </pic:spPr>
                </pic:pic>
              </a:graphicData>
            </a:graphic>
          </wp:inline>
        </w:drawing>
      </w:r>
    </w:p>
    <w:p w14:paraId="5315989C" w14:textId="027607E1" w:rsidR="00915859" w:rsidRPr="00915859" w:rsidRDefault="00915859" w:rsidP="000950E5">
      <w:r w:rsidRPr="00915859">
        <w:t>解釋：</w:t>
      </w:r>
      <w:r w:rsidRPr="00915859">
        <w:t xml:space="preserve">Mutual Information </w:t>
      </w:r>
      <w:r w:rsidRPr="00915859">
        <w:t>的值越大，代表兩者之間的依賴關係越強</w:t>
      </w:r>
      <w:r w:rsidR="00984945">
        <w:rPr>
          <w:rFonts w:hint="eastAsia"/>
        </w:rPr>
        <w:t>（</w:t>
      </w:r>
      <w:r w:rsidR="00984945" w:rsidRPr="00984945">
        <w:t>依賴程度較高，可以作為候選特徵</w:t>
      </w:r>
      <w:r w:rsidR="00984945">
        <w:rPr>
          <w:rFonts w:hint="eastAsia"/>
        </w:rPr>
        <w:t>）</w:t>
      </w:r>
      <w:r w:rsidRPr="00915859">
        <w:t>。</w:t>
      </w:r>
      <w:r w:rsidR="000950E5">
        <w:rPr>
          <w:rFonts w:hint="eastAsia"/>
        </w:rPr>
        <w:t>當</w:t>
      </w:r>
      <m:oMath>
        <m:r>
          <w:rPr>
            <w:rFonts w:ascii="Cambria Math" w:hAnsi="Cambria Math"/>
          </w:rPr>
          <m:t>I</m:t>
        </m:r>
        <m:d>
          <m:dPr>
            <m:ctrlPr>
              <w:rPr>
                <w:rFonts w:ascii="Cambria Math" w:hAnsi="Cambria Math"/>
                <w:i/>
              </w:rPr>
            </m:ctrlPr>
          </m:dPr>
          <m:e>
            <m:r>
              <w:rPr>
                <w:rFonts w:ascii="Cambria Math" w:hAnsi="Cambria Math"/>
              </w:rPr>
              <m:t>X;Y</m:t>
            </m:r>
          </m:e>
        </m:d>
        <m:r>
          <w:rPr>
            <w:rFonts w:ascii="Cambria Math" w:hAnsi="Cambria Math"/>
          </w:rPr>
          <m:t>=0</m:t>
        </m:r>
      </m:oMath>
      <w:r w:rsidRPr="00915859">
        <w:t>時，代表特徵和</w:t>
      </w:r>
      <w:proofErr w:type="gramStart"/>
      <w:r w:rsidRPr="00915859">
        <w:t>目標變量完全</w:t>
      </w:r>
      <w:proofErr w:type="gramEnd"/>
      <w:r w:rsidRPr="00915859">
        <w:t>獨立。</w:t>
      </w:r>
      <w:r w:rsidRPr="00915859">
        <w:t xml:space="preserve">Mutual Information </w:t>
      </w:r>
      <w:r w:rsidRPr="00915859">
        <w:t>能夠衡量非線性關聯，是較為靈活的度量方式。</w:t>
      </w:r>
    </w:p>
    <w:p w14:paraId="405FB571" w14:textId="17C95B19" w:rsidR="006C0E1F" w:rsidRDefault="006C0E1F" w:rsidP="00B668D7"/>
    <w:tbl>
      <w:tblPr>
        <w:tblStyle w:val="a4"/>
        <w:tblW w:w="0" w:type="auto"/>
        <w:tblLook w:val="04A0" w:firstRow="1" w:lastRow="0" w:firstColumn="1" w:lastColumn="0" w:noHBand="0" w:noVBand="1"/>
      </w:tblPr>
      <w:tblGrid>
        <w:gridCol w:w="8296"/>
      </w:tblGrid>
      <w:tr w:rsidR="00372EFD" w14:paraId="06F2CB9C" w14:textId="77777777" w:rsidTr="00372EFD">
        <w:tc>
          <w:tcPr>
            <w:tcW w:w="8296" w:type="dxa"/>
          </w:tcPr>
          <w:p w14:paraId="1BC8F1D9" w14:textId="6383FFE0" w:rsidR="00372EFD" w:rsidRDefault="00AD659E" w:rsidP="00B668D7">
            <w:r w:rsidRPr="00AD659E">
              <w:t>數值型特徵與類別型目標項的依賴程度：互資訊</w:t>
            </w:r>
            <w:r w:rsidRPr="00AD659E">
              <w:t xml:space="preserve"> Mutual Information</w:t>
            </w:r>
          </w:p>
        </w:tc>
      </w:tr>
      <w:tr w:rsidR="00372EFD" w14:paraId="799B0203" w14:textId="77777777" w:rsidTr="00372EFD">
        <w:tc>
          <w:tcPr>
            <w:tcW w:w="8296" w:type="dxa"/>
          </w:tcPr>
          <w:p w14:paraId="52A32C21"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AF00DB"/>
                <w:kern w:val="0"/>
                <w:sz w:val="21"/>
                <w:szCs w:val="21"/>
              </w:rPr>
              <w:t>from</w:t>
            </w:r>
            <w:r w:rsidRPr="00AD659E">
              <w:rPr>
                <w:rFonts w:eastAsia="新細明體" w:cs="新細明體"/>
                <w:color w:val="000000"/>
                <w:kern w:val="0"/>
                <w:sz w:val="21"/>
                <w:szCs w:val="21"/>
              </w:rPr>
              <w:t xml:space="preserve"> </w:t>
            </w:r>
            <w:proofErr w:type="spellStart"/>
            <w:proofErr w:type="gramStart"/>
            <w:r w:rsidRPr="00AD659E">
              <w:rPr>
                <w:rFonts w:eastAsia="新細明體" w:cs="新細明體"/>
                <w:color w:val="267F99"/>
                <w:kern w:val="0"/>
                <w:sz w:val="21"/>
                <w:szCs w:val="21"/>
              </w:rPr>
              <w:t>sklearn</w:t>
            </w:r>
            <w:r w:rsidRPr="00AD659E">
              <w:rPr>
                <w:rFonts w:eastAsia="新細明體" w:cs="新細明體"/>
                <w:color w:val="000000"/>
                <w:kern w:val="0"/>
                <w:sz w:val="21"/>
                <w:szCs w:val="21"/>
              </w:rPr>
              <w:t>.</w:t>
            </w:r>
            <w:r w:rsidRPr="00AD659E">
              <w:rPr>
                <w:rFonts w:eastAsia="新細明體" w:cs="新細明體"/>
                <w:color w:val="267F99"/>
                <w:kern w:val="0"/>
                <w:sz w:val="21"/>
                <w:szCs w:val="21"/>
              </w:rPr>
              <w:t>feature</w:t>
            </w:r>
            <w:proofErr w:type="gramEnd"/>
            <w:r w:rsidRPr="00AD659E">
              <w:rPr>
                <w:rFonts w:eastAsia="新細明體" w:cs="新細明體"/>
                <w:color w:val="267F99"/>
                <w:kern w:val="0"/>
                <w:sz w:val="21"/>
                <w:szCs w:val="21"/>
              </w:rPr>
              <w:t>_selection</w:t>
            </w:r>
            <w:proofErr w:type="spellEnd"/>
            <w:r w:rsidRPr="00AD659E">
              <w:rPr>
                <w:rFonts w:eastAsia="新細明體" w:cs="新細明體"/>
                <w:color w:val="000000"/>
                <w:kern w:val="0"/>
                <w:sz w:val="21"/>
                <w:szCs w:val="21"/>
              </w:rPr>
              <w:t xml:space="preserve"> </w:t>
            </w:r>
            <w:r w:rsidRPr="00AD659E">
              <w:rPr>
                <w:rFonts w:eastAsia="新細明體" w:cs="新細明體"/>
                <w:color w:val="AF00DB"/>
                <w:kern w:val="0"/>
                <w:sz w:val="21"/>
                <w:szCs w:val="21"/>
              </w:rPr>
              <w:t>import</w:t>
            </w:r>
            <w:r w:rsidRPr="00AD659E">
              <w:rPr>
                <w:rFonts w:eastAsia="新細明體" w:cs="新細明體"/>
                <w:color w:val="000000"/>
                <w:kern w:val="0"/>
                <w:sz w:val="21"/>
                <w:szCs w:val="21"/>
              </w:rPr>
              <w:t xml:space="preserve"> </w:t>
            </w:r>
            <w:proofErr w:type="spellStart"/>
            <w:r w:rsidRPr="00AD659E">
              <w:rPr>
                <w:rFonts w:eastAsia="新細明體" w:cs="新細明體"/>
                <w:color w:val="267F99"/>
                <w:kern w:val="0"/>
                <w:sz w:val="21"/>
                <w:szCs w:val="21"/>
              </w:rPr>
              <w:t>SelectPercentile</w:t>
            </w:r>
            <w:proofErr w:type="spellEnd"/>
            <w:r w:rsidRPr="00AD659E">
              <w:rPr>
                <w:rFonts w:eastAsia="新細明體" w:cs="新細明體"/>
                <w:color w:val="000000"/>
                <w:kern w:val="0"/>
                <w:sz w:val="21"/>
                <w:szCs w:val="21"/>
              </w:rPr>
              <w:t xml:space="preserve">, </w:t>
            </w:r>
            <w:proofErr w:type="spellStart"/>
            <w:r w:rsidRPr="00AD659E">
              <w:rPr>
                <w:rFonts w:eastAsia="新細明體" w:cs="新細明體"/>
                <w:color w:val="795E26"/>
                <w:kern w:val="0"/>
                <w:sz w:val="21"/>
                <w:szCs w:val="21"/>
              </w:rPr>
              <w:t>mutual_info_classif</w:t>
            </w:r>
            <w:proofErr w:type="spellEnd"/>
          </w:p>
          <w:p w14:paraId="58E0D3E4"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AF00DB"/>
                <w:kern w:val="0"/>
                <w:sz w:val="21"/>
                <w:szCs w:val="21"/>
              </w:rPr>
              <w:t>import</w:t>
            </w:r>
            <w:r w:rsidRPr="00AD659E">
              <w:rPr>
                <w:rFonts w:eastAsia="新細明體" w:cs="新細明體"/>
                <w:color w:val="000000"/>
                <w:kern w:val="0"/>
                <w:sz w:val="21"/>
                <w:szCs w:val="21"/>
              </w:rPr>
              <w:t xml:space="preserve"> </w:t>
            </w:r>
            <w:r w:rsidRPr="00AD659E">
              <w:rPr>
                <w:rFonts w:eastAsia="新細明體" w:cs="新細明體"/>
                <w:color w:val="267F99"/>
                <w:kern w:val="0"/>
                <w:sz w:val="21"/>
                <w:szCs w:val="21"/>
              </w:rPr>
              <w:t>pandas</w:t>
            </w:r>
            <w:r w:rsidRPr="00AD659E">
              <w:rPr>
                <w:rFonts w:eastAsia="新細明體" w:cs="新細明體"/>
                <w:color w:val="000000"/>
                <w:kern w:val="0"/>
                <w:sz w:val="21"/>
                <w:szCs w:val="21"/>
              </w:rPr>
              <w:t xml:space="preserve"> </w:t>
            </w:r>
            <w:r w:rsidRPr="00AD659E">
              <w:rPr>
                <w:rFonts w:eastAsia="新細明體" w:cs="新細明體"/>
                <w:color w:val="AF00DB"/>
                <w:kern w:val="0"/>
                <w:sz w:val="21"/>
                <w:szCs w:val="21"/>
              </w:rPr>
              <w:t>as</w:t>
            </w:r>
            <w:r w:rsidRPr="00AD659E">
              <w:rPr>
                <w:rFonts w:eastAsia="新細明體" w:cs="新細明體"/>
                <w:color w:val="000000"/>
                <w:kern w:val="0"/>
                <w:sz w:val="21"/>
                <w:szCs w:val="21"/>
              </w:rPr>
              <w:t xml:space="preserve"> </w:t>
            </w:r>
            <w:r w:rsidRPr="00AD659E">
              <w:rPr>
                <w:rFonts w:eastAsia="新細明體" w:cs="新細明體"/>
                <w:color w:val="267F99"/>
                <w:kern w:val="0"/>
                <w:sz w:val="21"/>
                <w:szCs w:val="21"/>
              </w:rPr>
              <w:t>pd</w:t>
            </w:r>
          </w:p>
          <w:p w14:paraId="442DACDE"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p>
          <w:p w14:paraId="274D8EBA"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8000"/>
                <w:kern w:val="0"/>
                <w:sz w:val="21"/>
                <w:szCs w:val="21"/>
              </w:rPr>
              <w:t># ============================================================</w:t>
            </w:r>
          </w:p>
          <w:p w14:paraId="65693362"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8000"/>
                <w:kern w:val="0"/>
                <w:sz w:val="21"/>
                <w:szCs w:val="21"/>
              </w:rPr>
              <w:t xml:space="preserve"># </w:t>
            </w:r>
            <w:r w:rsidRPr="00AD659E">
              <w:rPr>
                <w:rFonts w:eastAsia="新細明體" w:cs="新細明體"/>
                <w:color w:val="008000"/>
                <w:kern w:val="0"/>
                <w:sz w:val="21"/>
                <w:szCs w:val="21"/>
              </w:rPr>
              <w:t>數值型特徵</w:t>
            </w:r>
            <w:r w:rsidRPr="00AD659E">
              <w:rPr>
                <w:rFonts w:eastAsia="新細明體" w:cs="新細明體"/>
                <w:color w:val="008000"/>
                <w:kern w:val="0"/>
                <w:sz w:val="21"/>
                <w:szCs w:val="21"/>
              </w:rPr>
              <w:t xml:space="preserve"> </w:t>
            </w:r>
            <w:r w:rsidRPr="00AD659E">
              <w:rPr>
                <w:rFonts w:eastAsia="新細明體" w:cs="新細明體"/>
                <w:color w:val="008000"/>
                <w:kern w:val="0"/>
                <w:sz w:val="21"/>
                <w:szCs w:val="21"/>
              </w:rPr>
              <w:t>與</w:t>
            </w:r>
            <w:r w:rsidRPr="00AD659E">
              <w:rPr>
                <w:rFonts w:eastAsia="新細明體" w:cs="新細明體"/>
                <w:color w:val="008000"/>
                <w:kern w:val="0"/>
                <w:sz w:val="21"/>
                <w:szCs w:val="21"/>
              </w:rPr>
              <w:t xml:space="preserve"> </w:t>
            </w:r>
            <w:r w:rsidRPr="00AD659E">
              <w:rPr>
                <w:rFonts w:eastAsia="新細明體" w:cs="新細明體"/>
                <w:color w:val="008000"/>
                <w:kern w:val="0"/>
                <w:sz w:val="21"/>
                <w:szCs w:val="21"/>
              </w:rPr>
              <w:t>類別型目標項：互資訊</w:t>
            </w:r>
            <w:r w:rsidRPr="00AD659E">
              <w:rPr>
                <w:rFonts w:eastAsia="新細明體" w:cs="新細明體"/>
                <w:color w:val="008000"/>
                <w:kern w:val="0"/>
                <w:sz w:val="21"/>
                <w:szCs w:val="21"/>
              </w:rPr>
              <w:t xml:space="preserve"> Mutual Information</w:t>
            </w:r>
          </w:p>
          <w:p w14:paraId="0FE53130"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8000"/>
                <w:kern w:val="0"/>
                <w:sz w:val="21"/>
                <w:szCs w:val="21"/>
              </w:rPr>
              <w:t># ============================================================</w:t>
            </w:r>
          </w:p>
          <w:p w14:paraId="669CB835"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8000"/>
                <w:kern w:val="0"/>
                <w:sz w:val="21"/>
                <w:szCs w:val="21"/>
              </w:rPr>
              <w:t xml:space="preserve"># </w:t>
            </w:r>
            <w:r w:rsidRPr="00AD659E">
              <w:rPr>
                <w:rFonts w:eastAsia="新細明體" w:cs="新細明體"/>
                <w:color w:val="008000"/>
                <w:kern w:val="0"/>
                <w:sz w:val="21"/>
                <w:szCs w:val="21"/>
              </w:rPr>
              <w:t>互資訊（</w:t>
            </w:r>
            <w:r w:rsidRPr="00AD659E">
              <w:rPr>
                <w:rFonts w:eastAsia="新細明體" w:cs="新細明體"/>
                <w:color w:val="008000"/>
                <w:kern w:val="0"/>
                <w:sz w:val="21"/>
                <w:szCs w:val="21"/>
              </w:rPr>
              <w:t>Mutual Information, MI</w:t>
            </w:r>
            <w:r w:rsidRPr="00AD659E">
              <w:rPr>
                <w:rFonts w:eastAsia="新細明體" w:cs="新細明體"/>
                <w:color w:val="008000"/>
                <w:kern w:val="0"/>
                <w:sz w:val="21"/>
                <w:szCs w:val="21"/>
              </w:rPr>
              <w:t>）可以用來衡量：</w:t>
            </w:r>
          </w:p>
          <w:p w14:paraId="2553A4D1"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8000"/>
                <w:kern w:val="0"/>
                <w:sz w:val="21"/>
                <w:szCs w:val="21"/>
              </w:rPr>
              <w:t>#</w:t>
            </w:r>
          </w:p>
          <w:p w14:paraId="14E6BE6B"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8000"/>
                <w:kern w:val="0"/>
                <w:sz w:val="21"/>
                <w:szCs w:val="21"/>
              </w:rPr>
              <w:t xml:space="preserve"># </w:t>
            </w:r>
            <w:r w:rsidRPr="00AD659E">
              <w:rPr>
                <w:rFonts w:eastAsia="新細明體" w:cs="新細明體"/>
                <w:color w:val="008000"/>
                <w:kern w:val="0"/>
                <w:sz w:val="21"/>
                <w:szCs w:val="21"/>
              </w:rPr>
              <w:t>「某個特徵」和「目標變數」之間的依賴程度。</w:t>
            </w:r>
          </w:p>
          <w:p w14:paraId="7323D633"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8000"/>
                <w:kern w:val="0"/>
                <w:sz w:val="21"/>
                <w:szCs w:val="21"/>
              </w:rPr>
              <w:t>#</w:t>
            </w:r>
          </w:p>
          <w:p w14:paraId="40DD5FBC"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8000"/>
                <w:kern w:val="0"/>
                <w:sz w:val="21"/>
                <w:szCs w:val="21"/>
              </w:rPr>
              <w:t xml:space="preserve"># </w:t>
            </w:r>
            <w:r w:rsidRPr="00AD659E">
              <w:rPr>
                <w:rFonts w:eastAsia="新細明體" w:cs="新細明體"/>
                <w:color w:val="008000"/>
                <w:kern w:val="0"/>
                <w:sz w:val="21"/>
                <w:szCs w:val="21"/>
              </w:rPr>
              <w:t>在本範例中：</w:t>
            </w:r>
          </w:p>
          <w:p w14:paraId="07AE76DB"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8000"/>
                <w:kern w:val="0"/>
                <w:sz w:val="21"/>
                <w:szCs w:val="21"/>
              </w:rPr>
              <w:t xml:space="preserve"># X </w:t>
            </w:r>
            <w:r w:rsidRPr="00AD659E">
              <w:rPr>
                <w:rFonts w:eastAsia="新細明體" w:cs="新細明體"/>
                <w:color w:val="008000"/>
                <w:kern w:val="0"/>
                <w:sz w:val="21"/>
                <w:szCs w:val="21"/>
              </w:rPr>
              <w:t>是數值型特徵：</w:t>
            </w:r>
          </w:p>
          <w:p w14:paraId="4B1274F1"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8000"/>
                <w:kern w:val="0"/>
                <w:sz w:val="21"/>
                <w:szCs w:val="21"/>
              </w:rPr>
              <w:t xml:space="preserve"># HP, Attack, Defense, </w:t>
            </w:r>
            <w:proofErr w:type="spellStart"/>
            <w:r w:rsidRPr="00AD659E">
              <w:rPr>
                <w:rFonts w:eastAsia="新細明體" w:cs="新細明體"/>
                <w:color w:val="008000"/>
                <w:kern w:val="0"/>
                <w:sz w:val="21"/>
                <w:szCs w:val="21"/>
              </w:rPr>
              <w:t>SpecialAtk</w:t>
            </w:r>
            <w:proofErr w:type="spellEnd"/>
            <w:r w:rsidRPr="00AD659E">
              <w:rPr>
                <w:rFonts w:eastAsia="新細明體" w:cs="新細明體"/>
                <w:color w:val="008000"/>
                <w:kern w:val="0"/>
                <w:sz w:val="21"/>
                <w:szCs w:val="21"/>
              </w:rPr>
              <w:t xml:space="preserve">, </w:t>
            </w:r>
            <w:proofErr w:type="spellStart"/>
            <w:r w:rsidRPr="00AD659E">
              <w:rPr>
                <w:rFonts w:eastAsia="新細明體" w:cs="新細明體"/>
                <w:color w:val="008000"/>
                <w:kern w:val="0"/>
                <w:sz w:val="21"/>
                <w:szCs w:val="21"/>
              </w:rPr>
              <w:t>SpecialDef</w:t>
            </w:r>
            <w:proofErr w:type="spellEnd"/>
            <w:r w:rsidRPr="00AD659E">
              <w:rPr>
                <w:rFonts w:eastAsia="新細明體" w:cs="新細明體"/>
                <w:color w:val="008000"/>
                <w:kern w:val="0"/>
                <w:sz w:val="21"/>
                <w:szCs w:val="21"/>
              </w:rPr>
              <w:t>, Speed</w:t>
            </w:r>
          </w:p>
          <w:p w14:paraId="1E1D2309"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8000"/>
                <w:kern w:val="0"/>
                <w:sz w:val="21"/>
                <w:szCs w:val="21"/>
              </w:rPr>
              <w:t>#</w:t>
            </w:r>
          </w:p>
          <w:p w14:paraId="5ED5CFCF"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8000"/>
                <w:kern w:val="0"/>
                <w:sz w:val="21"/>
                <w:szCs w:val="21"/>
              </w:rPr>
              <w:t xml:space="preserve"># y </w:t>
            </w:r>
            <w:r w:rsidRPr="00AD659E">
              <w:rPr>
                <w:rFonts w:eastAsia="新細明體" w:cs="新細明體"/>
                <w:color w:val="008000"/>
                <w:kern w:val="0"/>
                <w:sz w:val="21"/>
                <w:szCs w:val="21"/>
              </w:rPr>
              <w:t>是類別型目標變數：</w:t>
            </w:r>
          </w:p>
          <w:p w14:paraId="4B92133D"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8000"/>
                <w:kern w:val="0"/>
                <w:sz w:val="21"/>
                <w:szCs w:val="21"/>
              </w:rPr>
              <w:lastRenderedPageBreak/>
              <w:t># hasType2</w:t>
            </w:r>
          </w:p>
          <w:p w14:paraId="3DF8D93C"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8000"/>
                <w:kern w:val="0"/>
                <w:sz w:val="21"/>
                <w:szCs w:val="21"/>
              </w:rPr>
              <w:t>#</w:t>
            </w:r>
          </w:p>
          <w:p w14:paraId="0EB2B6FB"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8000"/>
                <w:kern w:val="0"/>
                <w:sz w:val="21"/>
                <w:szCs w:val="21"/>
              </w:rPr>
              <w:t># hasType2 = 1</w:t>
            </w:r>
            <w:r w:rsidRPr="00AD659E">
              <w:rPr>
                <w:rFonts w:eastAsia="新細明體" w:cs="新細明體"/>
                <w:color w:val="008000"/>
                <w:kern w:val="0"/>
                <w:sz w:val="21"/>
                <w:szCs w:val="21"/>
              </w:rPr>
              <w:t>：有第二屬性</w:t>
            </w:r>
            <w:r w:rsidRPr="00AD659E">
              <w:rPr>
                <w:rFonts w:eastAsia="新細明體" w:cs="新細明體"/>
                <w:color w:val="008000"/>
                <w:kern w:val="0"/>
                <w:sz w:val="21"/>
                <w:szCs w:val="21"/>
              </w:rPr>
              <w:t xml:space="preserve"> Type2</w:t>
            </w:r>
          </w:p>
          <w:p w14:paraId="79226909"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8000"/>
                <w:kern w:val="0"/>
                <w:sz w:val="21"/>
                <w:szCs w:val="21"/>
              </w:rPr>
              <w:t># hasType2 = 0</w:t>
            </w:r>
            <w:r w:rsidRPr="00AD659E">
              <w:rPr>
                <w:rFonts w:eastAsia="新細明體" w:cs="新細明體"/>
                <w:color w:val="008000"/>
                <w:kern w:val="0"/>
                <w:sz w:val="21"/>
                <w:szCs w:val="21"/>
              </w:rPr>
              <w:t>：沒有第二屬性</w:t>
            </w:r>
            <w:r w:rsidRPr="00AD659E">
              <w:rPr>
                <w:rFonts w:eastAsia="新細明體" w:cs="新細明體"/>
                <w:color w:val="008000"/>
                <w:kern w:val="0"/>
                <w:sz w:val="21"/>
                <w:szCs w:val="21"/>
              </w:rPr>
              <w:t xml:space="preserve"> Type2</w:t>
            </w:r>
          </w:p>
          <w:p w14:paraId="382484C4"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8000"/>
                <w:kern w:val="0"/>
                <w:sz w:val="21"/>
                <w:szCs w:val="21"/>
              </w:rPr>
              <w:t>#</w:t>
            </w:r>
          </w:p>
          <w:p w14:paraId="6C062ED7"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8000"/>
                <w:kern w:val="0"/>
                <w:sz w:val="21"/>
                <w:szCs w:val="21"/>
              </w:rPr>
              <w:t xml:space="preserve"># </w:t>
            </w:r>
            <w:r w:rsidRPr="00AD659E">
              <w:rPr>
                <w:rFonts w:eastAsia="新細明體" w:cs="新細明體"/>
                <w:color w:val="008000"/>
                <w:kern w:val="0"/>
                <w:sz w:val="21"/>
                <w:szCs w:val="21"/>
              </w:rPr>
              <w:t>因此，本範例想檢查：</w:t>
            </w:r>
          </w:p>
          <w:p w14:paraId="443FCD90"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8000"/>
                <w:kern w:val="0"/>
                <w:sz w:val="21"/>
                <w:szCs w:val="21"/>
              </w:rPr>
              <w:t xml:space="preserve"># </w:t>
            </w:r>
            <w:r w:rsidRPr="00AD659E">
              <w:rPr>
                <w:rFonts w:eastAsia="新細明體" w:cs="新細明體"/>
                <w:color w:val="008000"/>
                <w:kern w:val="0"/>
                <w:sz w:val="21"/>
                <w:szCs w:val="21"/>
              </w:rPr>
              <w:t>哪些能力值特徵對判斷「是否有</w:t>
            </w:r>
            <w:r w:rsidRPr="00AD659E">
              <w:rPr>
                <w:rFonts w:eastAsia="新細明體" w:cs="新細明體"/>
                <w:color w:val="008000"/>
                <w:kern w:val="0"/>
                <w:sz w:val="21"/>
                <w:szCs w:val="21"/>
              </w:rPr>
              <w:t xml:space="preserve"> Type2</w:t>
            </w:r>
            <w:r w:rsidRPr="00AD659E">
              <w:rPr>
                <w:rFonts w:eastAsia="新細明體" w:cs="新細明體"/>
                <w:color w:val="008000"/>
                <w:kern w:val="0"/>
                <w:sz w:val="21"/>
                <w:szCs w:val="21"/>
              </w:rPr>
              <w:t>」比較有資訊量。</w:t>
            </w:r>
          </w:p>
          <w:p w14:paraId="5EBDF709"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8000"/>
                <w:kern w:val="0"/>
                <w:sz w:val="21"/>
                <w:szCs w:val="21"/>
              </w:rPr>
              <w:t>#</w:t>
            </w:r>
          </w:p>
          <w:p w14:paraId="38BAF96C"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8000"/>
                <w:kern w:val="0"/>
                <w:sz w:val="21"/>
                <w:szCs w:val="21"/>
              </w:rPr>
              <w:t xml:space="preserve"># </w:t>
            </w:r>
            <w:r w:rsidRPr="00AD659E">
              <w:rPr>
                <w:rFonts w:eastAsia="新細明體" w:cs="新細明體"/>
                <w:color w:val="008000"/>
                <w:kern w:val="0"/>
                <w:sz w:val="21"/>
                <w:szCs w:val="21"/>
              </w:rPr>
              <w:t>注意：</w:t>
            </w:r>
          </w:p>
          <w:p w14:paraId="77FF8650"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8000"/>
                <w:kern w:val="0"/>
                <w:sz w:val="21"/>
                <w:szCs w:val="21"/>
              </w:rPr>
              <w:t xml:space="preserve"># MI </w:t>
            </w:r>
            <w:r w:rsidRPr="00AD659E">
              <w:rPr>
                <w:rFonts w:eastAsia="新細明體" w:cs="新細明體"/>
                <w:color w:val="008000"/>
                <w:kern w:val="0"/>
                <w:sz w:val="21"/>
                <w:szCs w:val="21"/>
              </w:rPr>
              <w:t>不是相關係數，因此不要解釋成正相關或負相關。</w:t>
            </w:r>
          </w:p>
          <w:p w14:paraId="20D0A25A"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8000"/>
                <w:kern w:val="0"/>
                <w:sz w:val="21"/>
                <w:szCs w:val="21"/>
              </w:rPr>
              <w:t xml:space="preserve"># MI </w:t>
            </w:r>
            <w:r w:rsidRPr="00AD659E">
              <w:rPr>
                <w:rFonts w:eastAsia="新細明體" w:cs="新細明體"/>
                <w:color w:val="008000"/>
                <w:kern w:val="0"/>
                <w:sz w:val="21"/>
                <w:szCs w:val="21"/>
              </w:rPr>
              <w:t>只表示依賴程度，不表示方向。</w:t>
            </w:r>
          </w:p>
          <w:p w14:paraId="7EF110C3"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8000"/>
                <w:kern w:val="0"/>
                <w:sz w:val="21"/>
                <w:szCs w:val="21"/>
              </w:rPr>
              <w:t># ============================================================</w:t>
            </w:r>
          </w:p>
          <w:p w14:paraId="011D0048" w14:textId="77777777" w:rsidR="00AD659E" w:rsidRPr="00AD659E" w:rsidRDefault="00AD659E" w:rsidP="00AD659E">
            <w:pPr>
              <w:widowControl/>
              <w:shd w:val="clear" w:color="auto" w:fill="FFFFFF"/>
              <w:spacing w:after="240" w:line="285" w:lineRule="atLeast"/>
              <w:rPr>
                <w:rFonts w:eastAsia="新細明體" w:cs="新細明體"/>
                <w:color w:val="000000"/>
                <w:kern w:val="0"/>
                <w:sz w:val="21"/>
                <w:szCs w:val="21"/>
              </w:rPr>
            </w:pPr>
          </w:p>
          <w:p w14:paraId="50A06BF3"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8000"/>
                <w:kern w:val="0"/>
                <w:sz w:val="21"/>
                <w:szCs w:val="21"/>
              </w:rPr>
              <w:t># ============================================================</w:t>
            </w:r>
          </w:p>
          <w:p w14:paraId="355A200C"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8000"/>
                <w:kern w:val="0"/>
                <w:sz w:val="21"/>
                <w:szCs w:val="21"/>
              </w:rPr>
              <w:t xml:space="preserve"># 1. </w:t>
            </w:r>
            <w:r w:rsidRPr="00AD659E">
              <w:rPr>
                <w:rFonts w:eastAsia="新細明體" w:cs="新細明體"/>
                <w:color w:val="008000"/>
                <w:kern w:val="0"/>
                <w:sz w:val="21"/>
                <w:szCs w:val="21"/>
              </w:rPr>
              <w:t>取出數值型特徵</w:t>
            </w:r>
            <w:r w:rsidRPr="00AD659E">
              <w:rPr>
                <w:rFonts w:eastAsia="新細明體" w:cs="新細明體"/>
                <w:color w:val="008000"/>
                <w:kern w:val="0"/>
                <w:sz w:val="21"/>
                <w:szCs w:val="21"/>
              </w:rPr>
              <w:t xml:space="preserve"> X</w:t>
            </w:r>
          </w:p>
          <w:p w14:paraId="5D8C3856"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8000"/>
                <w:kern w:val="0"/>
                <w:sz w:val="21"/>
                <w:szCs w:val="21"/>
              </w:rPr>
              <w:t># ============================================================</w:t>
            </w:r>
          </w:p>
          <w:p w14:paraId="675A1C1F"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8000"/>
                <w:kern w:val="0"/>
                <w:sz w:val="21"/>
                <w:szCs w:val="21"/>
              </w:rPr>
              <w:t xml:space="preserve"># </w:t>
            </w:r>
            <w:r w:rsidRPr="00AD659E">
              <w:rPr>
                <w:rFonts w:eastAsia="新細明體" w:cs="新細明體"/>
                <w:color w:val="008000"/>
                <w:kern w:val="0"/>
                <w:sz w:val="21"/>
                <w:szCs w:val="21"/>
              </w:rPr>
              <w:t>這裡選取</w:t>
            </w:r>
            <w:r w:rsidRPr="00AD659E">
              <w:rPr>
                <w:rFonts w:eastAsia="新細明體" w:cs="新細明體"/>
                <w:color w:val="008000"/>
                <w:kern w:val="0"/>
                <w:sz w:val="21"/>
                <w:szCs w:val="21"/>
              </w:rPr>
              <w:t xml:space="preserve"> HP </w:t>
            </w:r>
            <w:r w:rsidRPr="00AD659E">
              <w:rPr>
                <w:rFonts w:eastAsia="新細明體" w:cs="新細明體"/>
                <w:color w:val="008000"/>
                <w:kern w:val="0"/>
                <w:sz w:val="21"/>
                <w:szCs w:val="21"/>
              </w:rPr>
              <w:t>到</w:t>
            </w:r>
            <w:r w:rsidRPr="00AD659E">
              <w:rPr>
                <w:rFonts w:eastAsia="新細明體" w:cs="新細明體"/>
                <w:color w:val="008000"/>
                <w:kern w:val="0"/>
                <w:sz w:val="21"/>
                <w:szCs w:val="21"/>
              </w:rPr>
              <w:t xml:space="preserve"> Speed </w:t>
            </w:r>
            <w:r w:rsidRPr="00AD659E">
              <w:rPr>
                <w:rFonts w:eastAsia="新細明體" w:cs="新細明體"/>
                <w:color w:val="008000"/>
                <w:kern w:val="0"/>
                <w:sz w:val="21"/>
                <w:szCs w:val="21"/>
              </w:rPr>
              <w:t>這幾個數值型特徵。</w:t>
            </w:r>
          </w:p>
          <w:p w14:paraId="06F5CC26"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8000"/>
                <w:kern w:val="0"/>
                <w:sz w:val="21"/>
                <w:szCs w:val="21"/>
              </w:rPr>
              <w:t>#</w:t>
            </w:r>
          </w:p>
          <w:p w14:paraId="1EA57D16"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8000"/>
                <w:kern w:val="0"/>
                <w:sz w:val="21"/>
                <w:szCs w:val="21"/>
              </w:rPr>
              <w:t xml:space="preserve"># </w:t>
            </w:r>
            <w:proofErr w:type="spellStart"/>
            <w:r w:rsidRPr="00AD659E">
              <w:rPr>
                <w:rFonts w:eastAsia="新細明體" w:cs="新細明體"/>
                <w:color w:val="008000"/>
                <w:kern w:val="0"/>
                <w:sz w:val="21"/>
                <w:szCs w:val="21"/>
              </w:rPr>
              <w:t>mutual_info_classif</w:t>
            </w:r>
            <w:proofErr w:type="spellEnd"/>
            <w:r w:rsidRPr="00AD659E">
              <w:rPr>
                <w:rFonts w:eastAsia="新細明體" w:cs="新細明體"/>
                <w:color w:val="008000"/>
                <w:kern w:val="0"/>
                <w:sz w:val="21"/>
                <w:szCs w:val="21"/>
              </w:rPr>
              <w:t xml:space="preserve"> </w:t>
            </w:r>
            <w:r w:rsidRPr="00AD659E">
              <w:rPr>
                <w:rFonts w:eastAsia="新細明體" w:cs="新細明體"/>
                <w:color w:val="008000"/>
                <w:kern w:val="0"/>
                <w:sz w:val="21"/>
                <w:szCs w:val="21"/>
              </w:rPr>
              <w:t>適合用於分類目標變數，</w:t>
            </w:r>
          </w:p>
          <w:p w14:paraId="4DBC8012"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8000"/>
                <w:kern w:val="0"/>
                <w:sz w:val="21"/>
                <w:szCs w:val="21"/>
              </w:rPr>
              <w:t xml:space="preserve"># </w:t>
            </w:r>
            <w:r w:rsidRPr="00AD659E">
              <w:rPr>
                <w:rFonts w:eastAsia="新細明體" w:cs="新細明體"/>
                <w:color w:val="008000"/>
                <w:kern w:val="0"/>
                <w:sz w:val="21"/>
                <w:szCs w:val="21"/>
              </w:rPr>
              <w:t>也就是</w:t>
            </w:r>
            <w:r w:rsidRPr="00AD659E">
              <w:rPr>
                <w:rFonts w:eastAsia="新細明體" w:cs="新細明體"/>
                <w:color w:val="008000"/>
                <w:kern w:val="0"/>
                <w:sz w:val="21"/>
                <w:szCs w:val="21"/>
              </w:rPr>
              <w:t xml:space="preserve"> y </w:t>
            </w:r>
            <w:r w:rsidRPr="00AD659E">
              <w:rPr>
                <w:rFonts w:eastAsia="新細明體" w:cs="新細明體"/>
                <w:color w:val="008000"/>
                <w:kern w:val="0"/>
                <w:sz w:val="21"/>
                <w:szCs w:val="21"/>
              </w:rPr>
              <w:t>是類別型資料。</w:t>
            </w:r>
          </w:p>
          <w:p w14:paraId="538A0C87"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8000"/>
                <w:kern w:val="0"/>
                <w:sz w:val="21"/>
                <w:szCs w:val="21"/>
              </w:rPr>
              <w:t># ============================================================</w:t>
            </w:r>
          </w:p>
          <w:p w14:paraId="720F76A6"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p>
          <w:p w14:paraId="5647B5D0"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70C1"/>
                <w:kern w:val="0"/>
                <w:sz w:val="21"/>
                <w:szCs w:val="21"/>
              </w:rPr>
              <w:t>X</w:t>
            </w:r>
            <w:r w:rsidRPr="00AD659E">
              <w:rPr>
                <w:rFonts w:eastAsia="新細明體" w:cs="新細明體"/>
                <w:color w:val="000000"/>
                <w:kern w:val="0"/>
                <w:sz w:val="21"/>
                <w:szCs w:val="21"/>
              </w:rPr>
              <w:t xml:space="preserve"> = </w:t>
            </w:r>
            <w:proofErr w:type="spellStart"/>
            <w:r w:rsidRPr="00AD659E">
              <w:rPr>
                <w:rFonts w:eastAsia="新細明體" w:cs="新細明體"/>
                <w:color w:val="001080"/>
                <w:kern w:val="0"/>
                <w:sz w:val="21"/>
                <w:szCs w:val="21"/>
              </w:rPr>
              <w:t>df</w:t>
            </w:r>
            <w:r w:rsidRPr="00AD659E">
              <w:rPr>
                <w:rFonts w:eastAsia="新細明體" w:cs="新細明體"/>
                <w:color w:val="000000"/>
                <w:kern w:val="0"/>
                <w:sz w:val="21"/>
                <w:szCs w:val="21"/>
              </w:rPr>
              <w:t>.</w:t>
            </w:r>
            <w:r w:rsidRPr="00AD659E">
              <w:rPr>
                <w:rFonts w:eastAsia="新細明體" w:cs="新細明體"/>
                <w:color w:val="001080"/>
                <w:kern w:val="0"/>
                <w:sz w:val="21"/>
                <w:szCs w:val="21"/>
              </w:rPr>
              <w:t>loc</w:t>
            </w:r>
            <w:proofErr w:type="spellEnd"/>
            <w:proofErr w:type="gramStart"/>
            <w:r w:rsidRPr="00AD659E">
              <w:rPr>
                <w:rFonts w:eastAsia="新細明體" w:cs="新細明體"/>
                <w:color w:val="000000"/>
                <w:kern w:val="0"/>
                <w:sz w:val="21"/>
                <w:szCs w:val="21"/>
              </w:rPr>
              <w:t>[:,</w:t>
            </w:r>
            <w:proofErr w:type="gramEnd"/>
            <w:r w:rsidRPr="00AD659E">
              <w:rPr>
                <w:rFonts w:eastAsia="新細明體" w:cs="新細明體"/>
                <w:color w:val="000000"/>
                <w:kern w:val="0"/>
                <w:sz w:val="21"/>
                <w:szCs w:val="21"/>
              </w:rPr>
              <w:t xml:space="preserve"> </w:t>
            </w:r>
            <w:r w:rsidRPr="00AD659E">
              <w:rPr>
                <w:rFonts w:eastAsia="新細明體" w:cs="新細明體"/>
                <w:color w:val="A31515"/>
                <w:kern w:val="0"/>
                <w:sz w:val="21"/>
                <w:szCs w:val="21"/>
              </w:rPr>
              <w:t>'</w:t>
            </w:r>
            <w:proofErr w:type="spellStart"/>
            <w:r w:rsidRPr="00AD659E">
              <w:rPr>
                <w:rFonts w:eastAsia="新細明體" w:cs="新細明體"/>
                <w:color w:val="A31515"/>
                <w:kern w:val="0"/>
                <w:sz w:val="21"/>
                <w:szCs w:val="21"/>
              </w:rPr>
              <w:t>HP'</w:t>
            </w:r>
            <w:r w:rsidRPr="00AD659E">
              <w:rPr>
                <w:rFonts w:eastAsia="新細明體" w:cs="新細明體"/>
                <w:color w:val="000000"/>
                <w:kern w:val="0"/>
                <w:sz w:val="21"/>
                <w:szCs w:val="21"/>
              </w:rPr>
              <w:t>:</w:t>
            </w:r>
            <w:r w:rsidRPr="00AD659E">
              <w:rPr>
                <w:rFonts w:eastAsia="新細明體" w:cs="新細明體"/>
                <w:color w:val="A31515"/>
                <w:kern w:val="0"/>
                <w:sz w:val="21"/>
                <w:szCs w:val="21"/>
              </w:rPr>
              <w:t>'Speed</w:t>
            </w:r>
            <w:proofErr w:type="spellEnd"/>
            <w:r w:rsidRPr="00AD659E">
              <w:rPr>
                <w:rFonts w:eastAsia="新細明體" w:cs="新細明體"/>
                <w:color w:val="A31515"/>
                <w:kern w:val="0"/>
                <w:sz w:val="21"/>
                <w:szCs w:val="21"/>
              </w:rPr>
              <w:t>'</w:t>
            </w:r>
            <w:r w:rsidRPr="00AD659E">
              <w:rPr>
                <w:rFonts w:eastAsia="新細明體" w:cs="新細明體"/>
                <w:color w:val="000000"/>
                <w:kern w:val="0"/>
                <w:sz w:val="21"/>
                <w:szCs w:val="21"/>
              </w:rPr>
              <w:t>]</w:t>
            </w:r>
          </w:p>
          <w:p w14:paraId="1816E1FA" w14:textId="77777777" w:rsidR="00AD659E" w:rsidRPr="00AD659E" w:rsidRDefault="00AD659E" w:rsidP="00AD659E">
            <w:pPr>
              <w:widowControl/>
              <w:shd w:val="clear" w:color="auto" w:fill="FFFFFF"/>
              <w:spacing w:after="240" w:line="285" w:lineRule="atLeast"/>
              <w:rPr>
                <w:rFonts w:eastAsia="新細明體" w:cs="新細明體"/>
                <w:color w:val="000000"/>
                <w:kern w:val="0"/>
                <w:sz w:val="21"/>
                <w:szCs w:val="21"/>
              </w:rPr>
            </w:pPr>
          </w:p>
          <w:p w14:paraId="40E7FF80"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8000"/>
                <w:kern w:val="0"/>
                <w:sz w:val="21"/>
                <w:szCs w:val="21"/>
              </w:rPr>
              <w:t># ============================================================</w:t>
            </w:r>
          </w:p>
          <w:p w14:paraId="1F419683"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8000"/>
                <w:kern w:val="0"/>
                <w:sz w:val="21"/>
                <w:szCs w:val="21"/>
              </w:rPr>
              <w:t xml:space="preserve"># 2. </w:t>
            </w:r>
            <w:r w:rsidRPr="00AD659E">
              <w:rPr>
                <w:rFonts w:eastAsia="新細明體" w:cs="新細明體"/>
                <w:color w:val="008000"/>
                <w:kern w:val="0"/>
                <w:sz w:val="21"/>
                <w:szCs w:val="21"/>
              </w:rPr>
              <w:t>設定類別型目標變數</w:t>
            </w:r>
            <w:r w:rsidRPr="00AD659E">
              <w:rPr>
                <w:rFonts w:eastAsia="新細明體" w:cs="新細明體"/>
                <w:color w:val="008000"/>
                <w:kern w:val="0"/>
                <w:sz w:val="21"/>
                <w:szCs w:val="21"/>
              </w:rPr>
              <w:t xml:space="preserve"> y</w:t>
            </w:r>
          </w:p>
          <w:p w14:paraId="3237DE3B"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8000"/>
                <w:kern w:val="0"/>
                <w:sz w:val="21"/>
                <w:szCs w:val="21"/>
              </w:rPr>
              <w:t># ============================================================</w:t>
            </w:r>
          </w:p>
          <w:p w14:paraId="24555195"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8000"/>
                <w:kern w:val="0"/>
                <w:sz w:val="21"/>
                <w:szCs w:val="21"/>
              </w:rPr>
              <w:t xml:space="preserve"># hasType2 </w:t>
            </w:r>
            <w:r w:rsidRPr="00AD659E">
              <w:rPr>
                <w:rFonts w:eastAsia="新細明體" w:cs="新細明體"/>
                <w:color w:val="008000"/>
                <w:kern w:val="0"/>
                <w:sz w:val="21"/>
                <w:szCs w:val="21"/>
              </w:rPr>
              <w:t>是二元類別目標：</w:t>
            </w:r>
          </w:p>
          <w:p w14:paraId="782773ED"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8000"/>
                <w:kern w:val="0"/>
                <w:sz w:val="21"/>
                <w:szCs w:val="21"/>
              </w:rPr>
              <w:t>#</w:t>
            </w:r>
          </w:p>
          <w:p w14:paraId="1C975126"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8000"/>
                <w:kern w:val="0"/>
                <w:sz w:val="21"/>
                <w:szCs w:val="21"/>
              </w:rPr>
              <w:t># 1</w:t>
            </w:r>
            <w:r w:rsidRPr="00AD659E">
              <w:rPr>
                <w:rFonts w:eastAsia="新細明體" w:cs="新細明體"/>
                <w:color w:val="008000"/>
                <w:kern w:val="0"/>
                <w:sz w:val="21"/>
                <w:szCs w:val="21"/>
              </w:rPr>
              <w:t>：有第二屬性</w:t>
            </w:r>
            <w:r w:rsidRPr="00AD659E">
              <w:rPr>
                <w:rFonts w:eastAsia="新細明體" w:cs="新細明體"/>
                <w:color w:val="008000"/>
                <w:kern w:val="0"/>
                <w:sz w:val="21"/>
                <w:szCs w:val="21"/>
              </w:rPr>
              <w:t xml:space="preserve"> Type2</w:t>
            </w:r>
          </w:p>
          <w:p w14:paraId="7410D0A1"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8000"/>
                <w:kern w:val="0"/>
                <w:sz w:val="21"/>
                <w:szCs w:val="21"/>
              </w:rPr>
              <w:t># 0</w:t>
            </w:r>
            <w:r w:rsidRPr="00AD659E">
              <w:rPr>
                <w:rFonts w:eastAsia="新細明體" w:cs="新細明體"/>
                <w:color w:val="008000"/>
                <w:kern w:val="0"/>
                <w:sz w:val="21"/>
                <w:szCs w:val="21"/>
              </w:rPr>
              <w:t>：沒有第二屬性</w:t>
            </w:r>
            <w:r w:rsidRPr="00AD659E">
              <w:rPr>
                <w:rFonts w:eastAsia="新細明體" w:cs="新細明體"/>
                <w:color w:val="008000"/>
                <w:kern w:val="0"/>
                <w:sz w:val="21"/>
                <w:szCs w:val="21"/>
              </w:rPr>
              <w:t xml:space="preserve"> Type2</w:t>
            </w:r>
          </w:p>
          <w:p w14:paraId="4420A8AC"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8000"/>
                <w:kern w:val="0"/>
                <w:sz w:val="21"/>
                <w:szCs w:val="21"/>
              </w:rPr>
              <w:t># ============================================================</w:t>
            </w:r>
          </w:p>
          <w:p w14:paraId="33F3B5D0"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p>
          <w:p w14:paraId="2792B28C"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1080"/>
                <w:kern w:val="0"/>
                <w:sz w:val="21"/>
                <w:szCs w:val="21"/>
              </w:rPr>
              <w:t>y</w:t>
            </w:r>
            <w:r w:rsidRPr="00AD659E">
              <w:rPr>
                <w:rFonts w:eastAsia="新細明體" w:cs="新細明體"/>
                <w:color w:val="000000"/>
                <w:kern w:val="0"/>
                <w:sz w:val="21"/>
                <w:szCs w:val="21"/>
              </w:rPr>
              <w:t xml:space="preserve"> = </w:t>
            </w:r>
            <w:proofErr w:type="spellStart"/>
            <w:r w:rsidRPr="00AD659E">
              <w:rPr>
                <w:rFonts w:eastAsia="新細明體" w:cs="新細明體"/>
                <w:color w:val="001080"/>
                <w:kern w:val="0"/>
                <w:sz w:val="21"/>
                <w:szCs w:val="21"/>
              </w:rPr>
              <w:t>df</w:t>
            </w:r>
            <w:proofErr w:type="spellEnd"/>
            <w:r w:rsidRPr="00AD659E">
              <w:rPr>
                <w:rFonts w:eastAsia="新細明體" w:cs="新細明體"/>
                <w:color w:val="000000"/>
                <w:kern w:val="0"/>
                <w:sz w:val="21"/>
                <w:szCs w:val="21"/>
              </w:rPr>
              <w:t>[</w:t>
            </w:r>
            <w:r w:rsidRPr="00AD659E">
              <w:rPr>
                <w:rFonts w:eastAsia="新細明體" w:cs="新細明體"/>
                <w:color w:val="A31515"/>
                <w:kern w:val="0"/>
                <w:sz w:val="21"/>
                <w:szCs w:val="21"/>
              </w:rPr>
              <w:t>'hasType2'</w:t>
            </w:r>
            <w:r w:rsidRPr="00AD659E">
              <w:rPr>
                <w:rFonts w:eastAsia="新細明體" w:cs="新細明體"/>
                <w:color w:val="000000"/>
                <w:kern w:val="0"/>
                <w:sz w:val="21"/>
                <w:szCs w:val="21"/>
              </w:rPr>
              <w:t>]</w:t>
            </w:r>
          </w:p>
          <w:p w14:paraId="41D8715D" w14:textId="77777777" w:rsidR="00AD659E" w:rsidRPr="00AD659E" w:rsidRDefault="00AD659E" w:rsidP="00AD659E">
            <w:pPr>
              <w:widowControl/>
              <w:shd w:val="clear" w:color="auto" w:fill="FFFFFF"/>
              <w:spacing w:after="240" w:line="285" w:lineRule="atLeast"/>
              <w:rPr>
                <w:rFonts w:eastAsia="新細明體" w:cs="新細明體"/>
                <w:color w:val="000000"/>
                <w:kern w:val="0"/>
                <w:sz w:val="21"/>
                <w:szCs w:val="21"/>
              </w:rPr>
            </w:pPr>
          </w:p>
          <w:p w14:paraId="2781C1B9"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8000"/>
                <w:kern w:val="0"/>
                <w:sz w:val="21"/>
                <w:szCs w:val="21"/>
              </w:rPr>
              <w:t># ============================================================</w:t>
            </w:r>
          </w:p>
          <w:p w14:paraId="37F18DE1"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8000"/>
                <w:kern w:val="0"/>
                <w:sz w:val="21"/>
                <w:szCs w:val="21"/>
              </w:rPr>
              <w:t xml:space="preserve"># 3. </w:t>
            </w:r>
            <w:r w:rsidRPr="00AD659E">
              <w:rPr>
                <w:rFonts w:eastAsia="新細明體" w:cs="新細明體"/>
                <w:color w:val="008000"/>
                <w:kern w:val="0"/>
                <w:sz w:val="21"/>
                <w:szCs w:val="21"/>
              </w:rPr>
              <w:t>建立</w:t>
            </w:r>
            <w:r w:rsidRPr="00AD659E">
              <w:rPr>
                <w:rFonts w:eastAsia="新細明體" w:cs="新細明體"/>
                <w:color w:val="008000"/>
                <w:kern w:val="0"/>
                <w:sz w:val="21"/>
                <w:szCs w:val="21"/>
              </w:rPr>
              <w:t xml:space="preserve"> </w:t>
            </w:r>
            <w:proofErr w:type="spellStart"/>
            <w:r w:rsidRPr="00AD659E">
              <w:rPr>
                <w:rFonts w:eastAsia="新細明體" w:cs="新細明體"/>
                <w:color w:val="008000"/>
                <w:kern w:val="0"/>
                <w:sz w:val="21"/>
                <w:szCs w:val="21"/>
              </w:rPr>
              <w:t>SelectPercentile</w:t>
            </w:r>
            <w:proofErr w:type="spellEnd"/>
            <w:r w:rsidRPr="00AD659E">
              <w:rPr>
                <w:rFonts w:eastAsia="新細明體" w:cs="新細明體"/>
                <w:color w:val="008000"/>
                <w:kern w:val="0"/>
                <w:sz w:val="21"/>
                <w:szCs w:val="21"/>
              </w:rPr>
              <w:t xml:space="preserve"> </w:t>
            </w:r>
            <w:r w:rsidRPr="00AD659E">
              <w:rPr>
                <w:rFonts w:eastAsia="新細明體" w:cs="新細明體"/>
                <w:color w:val="008000"/>
                <w:kern w:val="0"/>
                <w:sz w:val="21"/>
                <w:szCs w:val="21"/>
              </w:rPr>
              <w:t>特徵選擇器</w:t>
            </w:r>
          </w:p>
          <w:p w14:paraId="48DCC901"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8000"/>
                <w:kern w:val="0"/>
                <w:sz w:val="21"/>
                <w:szCs w:val="21"/>
              </w:rPr>
              <w:t># ============================================================</w:t>
            </w:r>
          </w:p>
          <w:p w14:paraId="59180427"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8000"/>
                <w:kern w:val="0"/>
                <w:sz w:val="21"/>
                <w:szCs w:val="21"/>
              </w:rPr>
              <w:t xml:space="preserve"># </w:t>
            </w:r>
            <w:proofErr w:type="spellStart"/>
            <w:r w:rsidRPr="00AD659E">
              <w:rPr>
                <w:rFonts w:eastAsia="新細明體" w:cs="新細明體"/>
                <w:color w:val="008000"/>
                <w:kern w:val="0"/>
                <w:sz w:val="21"/>
                <w:szCs w:val="21"/>
              </w:rPr>
              <w:t>SelectPercentile</w:t>
            </w:r>
            <w:proofErr w:type="spellEnd"/>
            <w:r w:rsidRPr="00AD659E">
              <w:rPr>
                <w:rFonts w:eastAsia="新細明體" w:cs="新細明體"/>
                <w:color w:val="008000"/>
                <w:kern w:val="0"/>
                <w:sz w:val="21"/>
                <w:szCs w:val="21"/>
              </w:rPr>
              <w:t xml:space="preserve"> </w:t>
            </w:r>
            <w:r w:rsidRPr="00AD659E">
              <w:rPr>
                <w:rFonts w:eastAsia="新細明體" w:cs="新細明體"/>
                <w:color w:val="008000"/>
                <w:kern w:val="0"/>
                <w:sz w:val="21"/>
                <w:szCs w:val="21"/>
              </w:rPr>
              <w:t>會根據指定的分數函式，</w:t>
            </w:r>
          </w:p>
          <w:p w14:paraId="09642F60"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8000"/>
                <w:kern w:val="0"/>
                <w:sz w:val="21"/>
                <w:szCs w:val="21"/>
              </w:rPr>
              <w:t xml:space="preserve"># </w:t>
            </w:r>
            <w:r w:rsidRPr="00AD659E">
              <w:rPr>
                <w:rFonts w:eastAsia="新細明體" w:cs="新細明體"/>
                <w:color w:val="008000"/>
                <w:kern w:val="0"/>
                <w:sz w:val="21"/>
                <w:szCs w:val="21"/>
              </w:rPr>
              <w:t>保留排名前百分之幾的特徵。</w:t>
            </w:r>
          </w:p>
          <w:p w14:paraId="637A3C3B"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8000"/>
                <w:kern w:val="0"/>
                <w:sz w:val="21"/>
                <w:szCs w:val="21"/>
              </w:rPr>
              <w:t>#</w:t>
            </w:r>
          </w:p>
          <w:p w14:paraId="636592C6"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8000"/>
                <w:kern w:val="0"/>
                <w:sz w:val="21"/>
                <w:szCs w:val="21"/>
              </w:rPr>
              <w:t xml:space="preserve"># </w:t>
            </w:r>
            <w:proofErr w:type="spellStart"/>
            <w:r w:rsidRPr="00AD659E">
              <w:rPr>
                <w:rFonts w:eastAsia="新細明體" w:cs="新細明體"/>
                <w:color w:val="008000"/>
                <w:kern w:val="0"/>
                <w:sz w:val="21"/>
                <w:szCs w:val="21"/>
              </w:rPr>
              <w:t>mutual_info_classif</w:t>
            </w:r>
            <w:proofErr w:type="spellEnd"/>
            <w:r w:rsidRPr="00AD659E">
              <w:rPr>
                <w:rFonts w:eastAsia="新細明體" w:cs="新細明體"/>
                <w:color w:val="008000"/>
                <w:kern w:val="0"/>
                <w:sz w:val="21"/>
                <w:szCs w:val="21"/>
              </w:rPr>
              <w:t>：</w:t>
            </w:r>
          </w:p>
          <w:p w14:paraId="4ABCB2FC"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8000"/>
                <w:kern w:val="0"/>
                <w:sz w:val="21"/>
                <w:szCs w:val="21"/>
              </w:rPr>
              <w:t xml:space="preserve"># </w:t>
            </w:r>
            <w:r w:rsidRPr="00AD659E">
              <w:rPr>
                <w:rFonts w:eastAsia="新細明體" w:cs="新細明體"/>
                <w:color w:val="008000"/>
                <w:kern w:val="0"/>
                <w:sz w:val="21"/>
                <w:szCs w:val="21"/>
              </w:rPr>
              <w:t>使用互資訊估計每</w:t>
            </w:r>
            <w:proofErr w:type="gramStart"/>
            <w:r w:rsidRPr="00AD659E">
              <w:rPr>
                <w:rFonts w:eastAsia="新細明體" w:cs="新細明體"/>
                <w:color w:val="008000"/>
                <w:kern w:val="0"/>
                <w:sz w:val="21"/>
                <w:szCs w:val="21"/>
              </w:rPr>
              <w:t>個</w:t>
            </w:r>
            <w:proofErr w:type="gramEnd"/>
            <w:r w:rsidRPr="00AD659E">
              <w:rPr>
                <w:rFonts w:eastAsia="新細明體" w:cs="新細明體"/>
                <w:color w:val="008000"/>
                <w:kern w:val="0"/>
                <w:sz w:val="21"/>
                <w:szCs w:val="21"/>
              </w:rPr>
              <w:t>特徵與類別型目標變數之間的依賴程度。</w:t>
            </w:r>
          </w:p>
          <w:p w14:paraId="442B4D75"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8000"/>
                <w:kern w:val="0"/>
                <w:sz w:val="21"/>
                <w:szCs w:val="21"/>
              </w:rPr>
              <w:t>#</w:t>
            </w:r>
          </w:p>
          <w:p w14:paraId="4C474829"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8000"/>
                <w:kern w:val="0"/>
                <w:sz w:val="21"/>
                <w:szCs w:val="21"/>
              </w:rPr>
              <w:t># percentile=50</w:t>
            </w:r>
            <w:r w:rsidRPr="00AD659E">
              <w:rPr>
                <w:rFonts w:eastAsia="新細明體" w:cs="新細明體"/>
                <w:color w:val="008000"/>
                <w:kern w:val="0"/>
                <w:sz w:val="21"/>
                <w:szCs w:val="21"/>
              </w:rPr>
              <w:t>：</w:t>
            </w:r>
          </w:p>
          <w:p w14:paraId="65A831BF"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8000"/>
                <w:kern w:val="0"/>
                <w:sz w:val="21"/>
                <w:szCs w:val="21"/>
              </w:rPr>
              <w:t xml:space="preserve"># </w:t>
            </w:r>
            <w:r w:rsidRPr="00AD659E">
              <w:rPr>
                <w:rFonts w:eastAsia="新細明體" w:cs="新細明體"/>
                <w:color w:val="008000"/>
                <w:kern w:val="0"/>
                <w:sz w:val="21"/>
                <w:szCs w:val="21"/>
              </w:rPr>
              <w:t>表示保留</w:t>
            </w:r>
            <w:r w:rsidRPr="00AD659E">
              <w:rPr>
                <w:rFonts w:eastAsia="新細明體" w:cs="新細明體"/>
                <w:color w:val="008000"/>
                <w:kern w:val="0"/>
                <w:sz w:val="21"/>
                <w:szCs w:val="21"/>
              </w:rPr>
              <w:t xml:space="preserve"> MI </w:t>
            </w:r>
            <w:r w:rsidRPr="00AD659E">
              <w:rPr>
                <w:rFonts w:eastAsia="新細明體" w:cs="新細明體"/>
                <w:color w:val="008000"/>
                <w:kern w:val="0"/>
                <w:sz w:val="21"/>
                <w:szCs w:val="21"/>
              </w:rPr>
              <w:t>分數排名前</w:t>
            </w:r>
            <w:r w:rsidRPr="00AD659E">
              <w:rPr>
                <w:rFonts w:eastAsia="新細明體" w:cs="新細明體"/>
                <w:color w:val="008000"/>
                <w:kern w:val="0"/>
                <w:sz w:val="21"/>
                <w:szCs w:val="21"/>
              </w:rPr>
              <w:t xml:space="preserve"> 50% </w:t>
            </w:r>
            <w:r w:rsidRPr="00AD659E">
              <w:rPr>
                <w:rFonts w:eastAsia="新細明體" w:cs="新細明體"/>
                <w:color w:val="008000"/>
                <w:kern w:val="0"/>
                <w:sz w:val="21"/>
                <w:szCs w:val="21"/>
              </w:rPr>
              <w:t>的特徵。</w:t>
            </w:r>
          </w:p>
          <w:p w14:paraId="008958F6"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8000"/>
                <w:kern w:val="0"/>
                <w:sz w:val="21"/>
                <w:szCs w:val="21"/>
              </w:rPr>
              <w:t>#</w:t>
            </w:r>
          </w:p>
          <w:p w14:paraId="30269069"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8000"/>
                <w:kern w:val="0"/>
                <w:sz w:val="21"/>
                <w:szCs w:val="21"/>
              </w:rPr>
              <w:t xml:space="preserve"># </w:t>
            </w:r>
            <w:r w:rsidRPr="00AD659E">
              <w:rPr>
                <w:rFonts w:eastAsia="新細明體" w:cs="新細明體"/>
                <w:color w:val="008000"/>
                <w:kern w:val="0"/>
                <w:sz w:val="21"/>
                <w:szCs w:val="21"/>
              </w:rPr>
              <w:t>如果原本有</w:t>
            </w:r>
            <w:r w:rsidRPr="00AD659E">
              <w:rPr>
                <w:rFonts w:eastAsia="新細明體" w:cs="新細明體"/>
                <w:color w:val="008000"/>
                <w:kern w:val="0"/>
                <w:sz w:val="21"/>
                <w:szCs w:val="21"/>
              </w:rPr>
              <w:t xml:space="preserve"> 6 </w:t>
            </w:r>
            <w:proofErr w:type="gramStart"/>
            <w:r w:rsidRPr="00AD659E">
              <w:rPr>
                <w:rFonts w:eastAsia="新細明體" w:cs="新細明體"/>
                <w:color w:val="008000"/>
                <w:kern w:val="0"/>
                <w:sz w:val="21"/>
                <w:szCs w:val="21"/>
              </w:rPr>
              <w:t>個</w:t>
            </w:r>
            <w:proofErr w:type="gramEnd"/>
            <w:r w:rsidRPr="00AD659E">
              <w:rPr>
                <w:rFonts w:eastAsia="新細明體" w:cs="新細明體"/>
                <w:color w:val="008000"/>
                <w:kern w:val="0"/>
                <w:sz w:val="21"/>
                <w:szCs w:val="21"/>
              </w:rPr>
              <w:t>特徵：</w:t>
            </w:r>
          </w:p>
          <w:p w14:paraId="527EEB14"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8000"/>
                <w:kern w:val="0"/>
                <w:sz w:val="21"/>
                <w:szCs w:val="21"/>
              </w:rPr>
              <w:t xml:space="preserve"># HP, Attack, Defense, </w:t>
            </w:r>
            <w:proofErr w:type="spellStart"/>
            <w:r w:rsidRPr="00AD659E">
              <w:rPr>
                <w:rFonts w:eastAsia="新細明體" w:cs="新細明體"/>
                <w:color w:val="008000"/>
                <w:kern w:val="0"/>
                <w:sz w:val="21"/>
                <w:szCs w:val="21"/>
              </w:rPr>
              <w:t>SpecialAtk</w:t>
            </w:r>
            <w:proofErr w:type="spellEnd"/>
            <w:r w:rsidRPr="00AD659E">
              <w:rPr>
                <w:rFonts w:eastAsia="新細明體" w:cs="新細明體"/>
                <w:color w:val="008000"/>
                <w:kern w:val="0"/>
                <w:sz w:val="21"/>
                <w:szCs w:val="21"/>
              </w:rPr>
              <w:t xml:space="preserve">, </w:t>
            </w:r>
            <w:proofErr w:type="spellStart"/>
            <w:r w:rsidRPr="00AD659E">
              <w:rPr>
                <w:rFonts w:eastAsia="新細明體" w:cs="新細明體"/>
                <w:color w:val="008000"/>
                <w:kern w:val="0"/>
                <w:sz w:val="21"/>
                <w:szCs w:val="21"/>
              </w:rPr>
              <w:t>SpecialDef</w:t>
            </w:r>
            <w:proofErr w:type="spellEnd"/>
            <w:r w:rsidRPr="00AD659E">
              <w:rPr>
                <w:rFonts w:eastAsia="新細明體" w:cs="新細明體"/>
                <w:color w:val="008000"/>
                <w:kern w:val="0"/>
                <w:sz w:val="21"/>
                <w:szCs w:val="21"/>
              </w:rPr>
              <w:t>, Speed</w:t>
            </w:r>
          </w:p>
          <w:p w14:paraId="6A0D48EC"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8000"/>
                <w:kern w:val="0"/>
                <w:sz w:val="21"/>
                <w:szCs w:val="21"/>
              </w:rPr>
              <w:t>#</w:t>
            </w:r>
          </w:p>
          <w:p w14:paraId="1AB38869"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8000"/>
                <w:kern w:val="0"/>
                <w:sz w:val="21"/>
                <w:szCs w:val="21"/>
              </w:rPr>
              <w:t xml:space="preserve"># percentile=50 </w:t>
            </w:r>
            <w:r w:rsidRPr="00AD659E">
              <w:rPr>
                <w:rFonts w:eastAsia="新細明體" w:cs="新細明體"/>
                <w:color w:val="008000"/>
                <w:kern w:val="0"/>
                <w:sz w:val="21"/>
                <w:szCs w:val="21"/>
              </w:rPr>
              <w:t>會保留其中分數較高的</w:t>
            </w:r>
            <w:r w:rsidRPr="00AD659E">
              <w:rPr>
                <w:rFonts w:eastAsia="新細明體" w:cs="新細明體"/>
                <w:color w:val="008000"/>
                <w:kern w:val="0"/>
                <w:sz w:val="21"/>
                <w:szCs w:val="21"/>
              </w:rPr>
              <w:t xml:space="preserve"> 3 </w:t>
            </w:r>
            <w:proofErr w:type="gramStart"/>
            <w:r w:rsidRPr="00AD659E">
              <w:rPr>
                <w:rFonts w:eastAsia="新細明體" w:cs="新細明體"/>
                <w:color w:val="008000"/>
                <w:kern w:val="0"/>
                <w:sz w:val="21"/>
                <w:szCs w:val="21"/>
              </w:rPr>
              <w:t>個</w:t>
            </w:r>
            <w:proofErr w:type="gramEnd"/>
            <w:r w:rsidRPr="00AD659E">
              <w:rPr>
                <w:rFonts w:eastAsia="新細明體" w:cs="新細明體"/>
                <w:color w:val="008000"/>
                <w:kern w:val="0"/>
                <w:sz w:val="21"/>
                <w:szCs w:val="21"/>
              </w:rPr>
              <w:t>特徵。</w:t>
            </w:r>
          </w:p>
          <w:p w14:paraId="7484F597"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8000"/>
                <w:kern w:val="0"/>
                <w:sz w:val="21"/>
                <w:szCs w:val="21"/>
              </w:rPr>
              <w:t>#</w:t>
            </w:r>
          </w:p>
          <w:p w14:paraId="2BCE8CB4"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8000"/>
                <w:kern w:val="0"/>
                <w:sz w:val="21"/>
                <w:szCs w:val="21"/>
              </w:rPr>
              <w:t xml:space="preserve"># </w:t>
            </w:r>
            <w:proofErr w:type="spellStart"/>
            <w:r w:rsidRPr="00AD659E">
              <w:rPr>
                <w:rFonts w:eastAsia="新細明體" w:cs="新細明體"/>
                <w:color w:val="008000"/>
                <w:kern w:val="0"/>
                <w:sz w:val="21"/>
                <w:szCs w:val="21"/>
              </w:rPr>
              <w:t>random_state</w:t>
            </w:r>
            <w:proofErr w:type="spellEnd"/>
            <w:r w:rsidRPr="00AD659E">
              <w:rPr>
                <w:rFonts w:eastAsia="新細明體" w:cs="新細明體"/>
                <w:color w:val="008000"/>
                <w:kern w:val="0"/>
                <w:sz w:val="21"/>
                <w:szCs w:val="21"/>
              </w:rPr>
              <w:t>=42</w:t>
            </w:r>
            <w:r w:rsidRPr="00AD659E">
              <w:rPr>
                <w:rFonts w:eastAsia="新細明體" w:cs="新細明體"/>
                <w:color w:val="008000"/>
                <w:kern w:val="0"/>
                <w:sz w:val="21"/>
                <w:szCs w:val="21"/>
              </w:rPr>
              <w:t>：</w:t>
            </w:r>
          </w:p>
          <w:p w14:paraId="2DF8B021"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8000"/>
                <w:kern w:val="0"/>
                <w:sz w:val="21"/>
                <w:szCs w:val="21"/>
              </w:rPr>
              <w:t xml:space="preserve"># </w:t>
            </w:r>
            <w:proofErr w:type="spellStart"/>
            <w:r w:rsidRPr="00AD659E">
              <w:rPr>
                <w:rFonts w:eastAsia="新細明體" w:cs="新細明體"/>
                <w:color w:val="008000"/>
                <w:kern w:val="0"/>
                <w:sz w:val="21"/>
                <w:szCs w:val="21"/>
              </w:rPr>
              <w:t>mutual_info_classif</w:t>
            </w:r>
            <w:proofErr w:type="spellEnd"/>
            <w:r w:rsidRPr="00AD659E">
              <w:rPr>
                <w:rFonts w:eastAsia="新細明體" w:cs="新細明體"/>
                <w:color w:val="008000"/>
                <w:kern w:val="0"/>
                <w:sz w:val="21"/>
                <w:szCs w:val="21"/>
              </w:rPr>
              <w:t xml:space="preserve"> </w:t>
            </w:r>
            <w:r w:rsidRPr="00AD659E">
              <w:rPr>
                <w:rFonts w:eastAsia="新細明體" w:cs="新細明體"/>
                <w:color w:val="008000"/>
                <w:kern w:val="0"/>
                <w:sz w:val="21"/>
                <w:szCs w:val="21"/>
              </w:rPr>
              <w:t>在估計連續變數的</w:t>
            </w:r>
            <w:r w:rsidRPr="00AD659E">
              <w:rPr>
                <w:rFonts w:eastAsia="新細明體" w:cs="新細明體"/>
                <w:color w:val="008000"/>
                <w:kern w:val="0"/>
                <w:sz w:val="21"/>
                <w:szCs w:val="21"/>
              </w:rPr>
              <w:t xml:space="preserve"> MI </w:t>
            </w:r>
            <w:r w:rsidRPr="00AD659E">
              <w:rPr>
                <w:rFonts w:eastAsia="新細明體" w:cs="新細明體"/>
                <w:color w:val="008000"/>
                <w:kern w:val="0"/>
                <w:sz w:val="21"/>
                <w:szCs w:val="21"/>
              </w:rPr>
              <w:t>時可能帶有隨機性，</w:t>
            </w:r>
          </w:p>
          <w:p w14:paraId="3889BA8E"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8000"/>
                <w:kern w:val="0"/>
                <w:sz w:val="21"/>
                <w:szCs w:val="21"/>
              </w:rPr>
              <w:t xml:space="preserve"># </w:t>
            </w:r>
            <w:r w:rsidRPr="00AD659E">
              <w:rPr>
                <w:rFonts w:eastAsia="新細明體" w:cs="新細明體"/>
                <w:color w:val="008000"/>
                <w:kern w:val="0"/>
                <w:sz w:val="21"/>
                <w:szCs w:val="21"/>
              </w:rPr>
              <w:t>設定</w:t>
            </w:r>
            <w:r w:rsidRPr="00AD659E">
              <w:rPr>
                <w:rFonts w:eastAsia="新細明體" w:cs="新細明體"/>
                <w:color w:val="008000"/>
                <w:kern w:val="0"/>
                <w:sz w:val="21"/>
                <w:szCs w:val="21"/>
              </w:rPr>
              <w:t xml:space="preserve"> </w:t>
            </w:r>
            <w:proofErr w:type="spellStart"/>
            <w:r w:rsidRPr="00AD659E">
              <w:rPr>
                <w:rFonts w:eastAsia="新細明體" w:cs="新細明體"/>
                <w:color w:val="008000"/>
                <w:kern w:val="0"/>
                <w:sz w:val="21"/>
                <w:szCs w:val="21"/>
              </w:rPr>
              <w:t>random_state</w:t>
            </w:r>
            <w:proofErr w:type="spellEnd"/>
            <w:r w:rsidRPr="00AD659E">
              <w:rPr>
                <w:rFonts w:eastAsia="新細明體" w:cs="新細明體"/>
                <w:color w:val="008000"/>
                <w:kern w:val="0"/>
                <w:sz w:val="21"/>
                <w:szCs w:val="21"/>
              </w:rPr>
              <w:t xml:space="preserve"> </w:t>
            </w:r>
            <w:r w:rsidRPr="00AD659E">
              <w:rPr>
                <w:rFonts w:eastAsia="新細明體" w:cs="新細明體"/>
                <w:color w:val="008000"/>
                <w:kern w:val="0"/>
                <w:sz w:val="21"/>
                <w:szCs w:val="21"/>
              </w:rPr>
              <w:t>可以讓結果較容易重現。</w:t>
            </w:r>
          </w:p>
          <w:p w14:paraId="16C6A7E4"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8000"/>
                <w:kern w:val="0"/>
                <w:sz w:val="21"/>
                <w:szCs w:val="21"/>
              </w:rPr>
              <w:t># ============================================================</w:t>
            </w:r>
          </w:p>
          <w:p w14:paraId="5E23822F"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p>
          <w:p w14:paraId="1346334C"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1080"/>
                <w:kern w:val="0"/>
                <w:sz w:val="21"/>
                <w:szCs w:val="21"/>
              </w:rPr>
              <w:t>selector</w:t>
            </w:r>
            <w:r w:rsidRPr="00AD659E">
              <w:rPr>
                <w:rFonts w:eastAsia="新細明體" w:cs="新細明體"/>
                <w:color w:val="000000"/>
                <w:kern w:val="0"/>
                <w:sz w:val="21"/>
                <w:szCs w:val="21"/>
              </w:rPr>
              <w:t xml:space="preserve"> = </w:t>
            </w:r>
            <w:proofErr w:type="spellStart"/>
            <w:proofErr w:type="gramStart"/>
            <w:r w:rsidRPr="00AD659E">
              <w:rPr>
                <w:rFonts w:eastAsia="新細明體" w:cs="新細明體"/>
                <w:color w:val="267F99"/>
                <w:kern w:val="0"/>
                <w:sz w:val="21"/>
                <w:szCs w:val="21"/>
              </w:rPr>
              <w:t>SelectPercentile</w:t>
            </w:r>
            <w:proofErr w:type="spellEnd"/>
            <w:r w:rsidRPr="00AD659E">
              <w:rPr>
                <w:rFonts w:eastAsia="新細明體" w:cs="新細明體"/>
                <w:color w:val="000000"/>
                <w:kern w:val="0"/>
                <w:sz w:val="21"/>
                <w:szCs w:val="21"/>
              </w:rPr>
              <w:t>(</w:t>
            </w:r>
            <w:proofErr w:type="gramEnd"/>
          </w:p>
          <w:p w14:paraId="072AA582"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0000"/>
                <w:kern w:val="0"/>
                <w:sz w:val="21"/>
                <w:szCs w:val="21"/>
              </w:rPr>
              <w:t xml:space="preserve">    </w:t>
            </w:r>
            <w:proofErr w:type="spellStart"/>
            <w:r w:rsidRPr="00AD659E">
              <w:rPr>
                <w:rFonts w:eastAsia="新細明體" w:cs="新細明體"/>
                <w:color w:val="001080"/>
                <w:kern w:val="0"/>
                <w:sz w:val="21"/>
                <w:szCs w:val="21"/>
              </w:rPr>
              <w:t>score_func</w:t>
            </w:r>
            <w:proofErr w:type="spellEnd"/>
            <w:r w:rsidRPr="00AD659E">
              <w:rPr>
                <w:rFonts w:eastAsia="新細明體" w:cs="新細明體"/>
                <w:color w:val="000000"/>
                <w:kern w:val="0"/>
                <w:sz w:val="21"/>
                <w:szCs w:val="21"/>
              </w:rPr>
              <w:t>=</w:t>
            </w:r>
            <w:r w:rsidRPr="00AD659E">
              <w:rPr>
                <w:rFonts w:eastAsia="新細明體" w:cs="新細明體"/>
                <w:color w:val="0000FF"/>
                <w:kern w:val="0"/>
                <w:sz w:val="21"/>
                <w:szCs w:val="21"/>
              </w:rPr>
              <w:t>lambda</w:t>
            </w:r>
            <w:r w:rsidRPr="00AD659E">
              <w:rPr>
                <w:rFonts w:eastAsia="新細明體" w:cs="新細明體"/>
                <w:color w:val="000000"/>
                <w:kern w:val="0"/>
                <w:sz w:val="21"/>
                <w:szCs w:val="21"/>
              </w:rPr>
              <w:t xml:space="preserve"> </w:t>
            </w:r>
            <w:r w:rsidRPr="00AD659E">
              <w:rPr>
                <w:rFonts w:eastAsia="新細明體" w:cs="新細明體"/>
                <w:color w:val="001080"/>
                <w:kern w:val="0"/>
                <w:sz w:val="21"/>
                <w:szCs w:val="21"/>
              </w:rPr>
              <w:t>X</w:t>
            </w:r>
            <w:r w:rsidRPr="00AD659E">
              <w:rPr>
                <w:rFonts w:eastAsia="新細明體" w:cs="新細明體"/>
                <w:color w:val="000000"/>
                <w:kern w:val="0"/>
                <w:sz w:val="21"/>
                <w:szCs w:val="21"/>
              </w:rPr>
              <w:t xml:space="preserve">, </w:t>
            </w:r>
            <w:r w:rsidRPr="00AD659E">
              <w:rPr>
                <w:rFonts w:eastAsia="新細明體" w:cs="新細明體"/>
                <w:color w:val="001080"/>
                <w:kern w:val="0"/>
                <w:sz w:val="21"/>
                <w:szCs w:val="21"/>
              </w:rPr>
              <w:t>y</w:t>
            </w:r>
            <w:r w:rsidRPr="00AD659E">
              <w:rPr>
                <w:rFonts w:eastAsia="新細明體" w:cs="新細明體"/>
                <w:color w:val="000000"/>
                <w:kern w:val="0"/>
                <w:sz w:val="21"/>
                <w:szCs w:val="21"/>
              </w:rPr>
              <w:t xml:space="preserve">: </w:t>
            </w:r>
            <w:proofErr w:type="spellStart"/>
            <w:r w:rsidRPr="00AD659E">
              <w:rPr>
                <w:rFonts w:eastAsia="新細明體" w:cs="新細明體"/>
                <w:color w:val="795E26"/>
                <w:kern w:val="0"/>
                <w:sz w:val="21"/>
                <w:szCs w:val="21"/>
              </w:rPr>
              <w:t>mutual_info_</w:t>
            </w:r>
            <w:proofErr w:type="gramStart"/>
            <w:r w:rsidRPr="00AD659E">
              <w:rPr>
                <w:rFonts w:eastAsia="新細明體" w:cs="新細明體"/>
                <w:color w:val="795E26"/>
                <w:kern w:val="0"/>
                <w:sz w:val="21"/>
                <w:szCs w:val="21"/>
              </w:rPr>
              <w:t>classif</w:t>
            </w:r>
            <w:proofErr w:type="spellEnd"/>
            <w:r w:rsidRPr="00AD659E">
              <w:rPr>
                <w:rFonts w:eastAsia="新細明體" w:cs="新細明體"/>
                <w:color w:val="000000"/>
                <w:kern w:val="0"/>
                <w:sz w:val="21"/>
                <w:szCs w:val="21"/>
              </w:rPr>
              <w:t>(</w:t>
            </w:r>
            <w:proofErr w:type="gramEnd"/>
          </w:p>
          <w:p w14:paraId="0A1C16DD"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0000"/>
                <w:kern w:val="0"/>
                <w:sz w:val="21"/>
                <w:szCs w:val="21"/>
              </w:rPr>
              <w:t xml:space="preserve">        </w:t>
            </w:r>
            <w:r w:rsidRPr="00AD659E">
              <w:rPr>
                <w:rFonts w:eastAsia="新細明體" w:cs="新細明體"/>
                <w:color w:val="001080"/>
                <w:kern w:val="0"/>
                <w:sz w:val="21"/>
                <w:szCs w:val="21"/>
              </w:rPr>
              <w:t>X</w:t>
            </w:r>
            <w:r w:rsidRPr="00AD659E">
              <w:rPr>
                <w:rFonts w:eastAsia="新細明體" w:cs="新細明體"/>
                <w:color w:val="000000"/>
                <w:kern w:val="0"/>
                <w:sz w:val="21"/>
                <w:szCs w:val="21"/>
              </w:rPr>
              <w:t>,</w:t>
            </w:r>
          </w:p>
          <w:p w14:paraId="72A5DD52"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0000"/>
                <w:kern w:val="0"/>
                <w:sz w:val="21"/>
                <w:szCs w:val="21"/>
              </w:rPr>
              <w:t xml:space="preserve">        </w:t>
            </w:r>
            <w:r w:rsidRPr="00AD659E">
              <w:rPr>
                <w:rFonts w:eastAsia="新細明體" w:cs="新細明體"/>
                <w:color w:val="001080"/>
                <w:kern w:val="0"/>
                <w:sz w:val="21"/>
                <w:szCs w:val="21"/>
              </w:rPr>
              <w:t>y</w:t>
            </w:r>
            <w:r w:rsidRPr="00AD659E">
              <w:rPr>
                <w:rFonts w:eastAsia="新細明體" w:cs="新細明體"/>
                <w:color w:val="000000"/>
                <w:kern w:val="0"/>
                <w:sz w:val="21"/>
                <w:szCs w:val="21"/>
              </w:rPr>
              <w:t>,</w:t>
            </w:r>
          </w:p>
          <w:p w14:paraId="6028861A"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0000"/>
                <w:kern w:val="0"/>
                <w:sz w:val="21"/>
                <w:szCs w:val="21"/>
              </w:rPr>
              <w:t xml:space="preserve">        </w:t>
            </w:r>
            <w:proofErr w:type="spellStart"/>
            <w:r w:rsidRPr="00AD659E">
              <w:rPr>
                <w:rFonts w:eastAsia="新細明體" w:cs="新細明體"/>
                <w:color w:val="001080"/>
                <w:kern w:val="0"/>
                <w:sz w:val="21"/>
                <w:szCs w:val="21"/>
              </w:rPr>
              <w:t>random_state</w:t>
            </w:r>
            <w:proofErr w:type="spellEnd"/>
            <w:r w:rsidRPr="00AD659E">
              <w:rPr>
                <w:rFonts w:eastAsia="新細明體" w:cs="新細明體"/>
                <w:color w:val="000000"/>
                <w:kern w:val="0"/>
                <w:sz w:val="21"/>
                <w:szCs w:val="21"/>
              </w:rPr>
              <w:t>=</w:t>
            </w:r>
            <w:r w:rsidRPr="00AD659E">
              <w:rPr>
                <w:rFonts w:eastAsia="新細明體" w:cs="新細明體"/>
                <w:color w:val="098658"/>
                <w:kern w:val="0"/>
                <w:sz w:val="21"/>
                <w:szCs w:val="21"/>
              </w:rPr>
              <w:t>42</w:t>
            </w:r>
          </w:p>
          <w:p w14:paraId="0DAD8245"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0000"/>
                <w:kern w:val="0"/>
                <w:sz w:val="21"/>
                <w:szCs w:val="21"/>
              </w:rPr>
              <w:t>    ),</w:t>
            </w:r>
          </w:p>
          <w:p w14:paraId="546B36FB"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0000"/>
                <w:kern w:val="0"/>
                <w:sz w:val="21"/>
                <w:szCs w:val="21"/>
              </w:rPr>
              <w:t xml:space="preserve">    </w:t>
            </w:r>
            <w:r w:rsidRPr="00AD659E">
              <w:rPr>
                <w:rFonts w:eastAsia="新細明體" w:cs="新細明體"/>
                <w:color w:val="001080"/>
                <w:kern w:val="0"/>
                <w:sz w:val="21"/>
                <w:szCs w:val="21"/>
              </w:rPr>
              <w:t>percentile</w:t>
            </w:r>
            <w:r w:rsidRPr="00AD659E">
              <w:rPr>
                <w:rFonts w:eastAsia="新細明體" w:cs="新細明體"/>
                <w:color w:val="000000"/>
                <w:kern w:val="0"/>
                <w:sz w:val="21"/>
                <w:szCs w:val="21"/>
              </w:rPr>
              <w:t>=</w:t>
            </w:r>
            <w:r w:rsidRPr="00AD659E">
              <w:rPr>
                <w:rFonts w:eastAsia="新細明體" w:cs="新細明體"/>
                <w:color w:val="098658"/>
                <w:kern w:val="0"/>
                <w:sz w:val="21"/>
                <w:szCs w:val="21"/>
              </w:rPr>
              <w:t>50</w:t>
            </w:r>
          </w:p>
          <w:p w14:paraId="30291194"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0000"/>
                <w:kern w:val="0"/>
                <w:sz w:val="21"/>
                <w:szCs w:val="21"/>
              </w:rPr>
              <w:t>)</w:t>
            </w:r>
          </w:p>
          <w:p w14:paraId="32941ECD" w14:textId="77777777" w:rsidR="00AD659E" w:rsidRPr="00AD659E" w:rsidRDefault="00AD659E" w:rsidP="00AD659E">
            <w:pPr>
              <w:widowControl/>
              <w:shd w:val="clear" w:color="auto" w:fill="FFFFFF"/>
              <w:spacing w:after="240" w:line="285" w:lineRule="atLeast"/>
              <w:rPr>
                <w:rFonts w:eastAsia="新細明體" w:cs="新細明體"/>
                <w:color w:val="000000"/>
                <w:kern w:val="0"/>
                <w:sz w:val="21"/>
                <w:szCs w:val="21"/>
              </w:rPr>
            </w:pPr>
          </w:p>
          <w:p w14:paraId="776E759C"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8000"/>
                <w:kern w:val="0"/>
                <w:sz w:val="21"/>
                <w:szCs w:val="21"/>
              </w:rPr>
              <w:t># ============================================================</w:t>
            </w:r>
          </w:p>
          <w:p w14:paraId="63A2EB63"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8000"/>
                <w:kern w:val="0"/>
                <w:sz w:val="21"/>
                <w:szCs w:val="21"/>
              </w:rPr>
              <w:t xml:space="preserve"># 4. </w:t>
            </w:r>
            <w:r w:rsidRPr="00AD659E">
              <w:rPr>
                <w:rFonts w:eastAsia="新細明體" w:cs="新細明體"/>
                <w:color w:val="008000"/>
                <w:kern w:val="0"/>
                <w:sz w:val="21"/>
                <w:szCs w:val="21"/>
              </w:rPr>
              <w:t>執行特徵選擇</w:t>
            </w:r>
          </w:p>
          <w:p w14:paraId="7C2D2FC5"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8000"/>
                <w:kern w:val="0"/>
                <w:sz w:val="21"/>
                <w:szCs w:val="21"/>
              </w:rPr>
              <w:t># ============================================================</w:t>
            </w:r>
          </w:p>
          <w:p w14:paraId="6C8E8D9A"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8000"/>
                <w:kern w:val="0"/>
                <w:sz w:val="21"/>
                <w:szCs w:val="21"/>
              </w:rPr>
              <w:lastRenderedPageBreak/>
              <w:t xml:space="preserve"># </w:t>
            </w:r>
            <w:proofErr w:type="spellStart"/>
            <w:r w:rsidRPr="00AD659E">
              <w:rPr>
                <w:rFonts w:eastAsia="新細明體" w:cs="新細明體"/>
                <w:color w:val="008000"/>
                <w:kern w:val="0"/>
                <w:sz w:val="21"/>
                <w:szCs w:val="21"/>
              </w:rPr>
              <w:t>fit_transform</w:t>
            </w:r>
            <w:proofErr w:type="spellEnd"/>
            <w:r w:rsidRPr="00AD659E">
              <w:rPr>
                <w:rFonts w:eastAsia="新細明體" w:cs="新細明體"/>
                <w:color w:val="008000"/>
                <w:kern w:val="0"/>
                <w:sz w:val="21"/>
                <w:szCs w:val="21"/>
              </w:rPr>
              <w:t xml:space="preserve">(X, y) </w:t>
            </w:r>
            <w:r w:rsidRPr="00AD659E">
              <w:rPr>
                <w:rFonts w:eastAsia="新細明體" w:cs="新細明體"/>
                <w:color w:val="008000"/>
                <w:kern w:val="0"/>
                <w:sz w:val="21"/>
                <w:szCs w:val="21"/>
              </w:rPr>
              <w:t>會做兩件事：</w:t>
            </w:r>
          </w:p>
          <w:p w14:paraId="33DB42A9"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8000"/>
                <w:kern w:val="0"/>
                <w:sz w:val="21"/>
                <w:szCs w:val="21"/>
              </w:rPr>
              <w:t>#</w:t>
            </w:r>
          </w:p>
          <w:p w14:paraId="7D990EA7"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8000"/>
                <w:kern w:val="0"/>
                <w:sz w:val="21"/>
                <w:szCs w:val="21"/>
              </w:rPr>
              <w:t># fit</w:t>
            </w:r>
            <w:r w:rsidRPr="00AD659E">
              <w:rPr>
                <w:rFonts w:eastAsia="新細明體" w:cs="新細明體"/>
                <w:color w:val="008000"/>
                <w:kern w:val="0"/>
                <w:sz w:val="21"/>
                <w:szCs w:val="21"/>
              </w:rPr>
              <w:t>：</w:t>
            </w:r>
          </w:p>
          <w:p w14:paraId="73D424E3"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8000"/>
                <w:kern w:val="0"/>
                <w:sz w:val="21"/>
                <w:szCs w:val="21"/>
              </w:rPr>
              <w:t xml:space="preserve"># </w:t>
            </w:r>
            <w:r w:rsidRPr="00AD659E">
              <w:rPr>
                <w:rFonts w:eastAsia="新細明體" w:cs="新細明體"/>
                <w:color w:val="008000"/>
                <w:kern w:val="0"/>
                <w:sz w:val="21"/>
                <w:szCs w:val="21"/>
              </w:rPr>
              <w:t>計算每</w:t>
            </w:r>
            <w:proofErr w:type="gramStart"/>
            <w:r w:rsidRPr="00AD659E">
              <w:rPr>
                <w:rFonts w:eastAsia="新細明體" w:cs="新細明體"/>
                <w:color w:val="008000"/>
                <w:kern w:val="0"/>
                <w:sz w:val="21"/>
                <w:szCs w:val="21"/>
              </w:rPr>
              <w:t>個</w:t>
            </w:r>
            <w:proofErr w:type="gramEnd"/>
            <w:r w:rsidRPr="00AD659E">
              <w:rPr>
                <w:rFonts w:eastAsia="新細明體" w:cs="新細明體"/>
                <w:color w:val="008000"/>
                <w:kern w:val="0"/>
                <w:sz w:val="21"/>
                <w:szCs w:val="21"/>
              </w:rPr>
              <w:t>特徵與</w:t>
            </w:r>
            <w:r w:rsidRPr="00AD659E">
              <w:rPr>
                <w:rFonts w:eastAsia="新細明體" w:cs="新細明體"/>
                <w:color w:val="008000"/>
                <w:kern w:val="0"/>
                <w:sz w:val="21"/>
                <w:szCs w:val="21"/>
              </w:rPr>
              <w:t xml:space="preserve"> y </w:t>
            </w:r>
            <w:r w:rsidRPr="00AD659E">
              <w:rPr>
                <w:rFonts w:eastAsia="新細明體" w:cs="新細明體"/>
                <w:color w:val="008000"/>
                <w:kern w:val="0"/>
                <w:sz w:val="21"/>
                <w:szCs w:val="21"/>
              </w:rPr>
              <w:t>之間的</w:t>
            </w:r>
            <w:r w:rsidRPr="00AD659E">
              <w:rPr>
                <w:rFonts w:eastAsia="新細明體" w:cs="新細明體"/>
                <w:color w:val="008000"/>
                <w:kern w:val="0"/>
                <w:sz w:val="21"/>
                <w:szCs w:val="21"/>
              </w:rPr>
              <w:t xml:space="preserve"> MI </w:t>
            </w:r>
            <w:r w:rsidRPr="00AD659E">
              <w:rPr>
                <w:rFonts w:eastAsia="新細明體" w:cs="新細明體"/>
                <w:color w:val="008000"/>
                <w:kern w:val="0"/>
                <w:sz w:val="21"/>
                <w:szCs w:val="21"/>
              </w:rPr>
              <w:t>分數。</w:t>
            </w:r>
          </w:p>
          <w:p w14:paraId="2C97FAFF"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8000"/>
                <w:kern w:val="0"/>
                <w:sz w:val="21"/>
                <w:szCs w:val="21"/>
              </w:rPr>
              <w:t>#</w:t>
            </w:r>
          </w:p>
          <w:p w14:paraId="5D84DD14"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8000"/>
                <w:kern w:val="0"/>
                <w:sz w:val="21"/>
                <w:szCs w:val="21"/>
              </w:rPr>
              <w:t># transform</w:t>
            </w:r>
            <w:r w:rsidRPr="00AD659E">
              <w:rPr>
                <w:rFonts w:eastAsia="新細明體" w:cs="新細明體"/>
                <w:color w:val="008000"/>
                <w:kern w:val="0"/>
                <w:sz w:val="21"/>
                <w:szCs w:val="21"/>
              </w:rPr>
              <w:t>：</w:t>
            </w:r>
          </w:p>
          <w:p w14:paraId="4D223D4E"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8000"/>
                <w:kern w:val="0"/>
                <w:sz w:val="21"/>
                <w:szCs w:val="21"/>
              </w:rPr>
              <w:t xml:space="preserve"># </w:t>
            </w:r>
            <w:r w:rsidRPr="00AD659E">
              <w:rPr>
                <w:rFonts w:eastAsia="新細明體" w:cs="新細明體"/>
                <w:color w:val="008000"/>
                <w:kern w:val="0"/>
                <w:sz w:val="21"/>
                <w:szCs w:val="21"/>
              </w:rPr>
              <w:t>根據</w:t>
            </w:r>
            <w:r w:rsidRPr="00AD659E">
              <w:rPr>
                <w:rFonts w:eastAsia="新細明體" w:cs="新細明體"/>
                <w:color w:val="008000"/>
                <w:kern w:val="0"/>
                <w:sz w:val="21"/>
                <w:szCs w:val="21"/>
              </w:rPr>
              <w:t xml:space="preserve"> percentile=50</w:t>
            </w:r>
            <w:r w:rsidRPr="00AD659E">
              <w:rPr>
                <w:rFonts w:eastAsia="新細明體" w:cs="新細明體"/>
                <w:color w:val="008000"/>
                <w:kern w:val="0"/>
                <w:sz w:val="21"/>
                <w:szCs w:val="21"/>
              </w:rPr>
              <w:t>，</w:t>
            </w:r>
          </w:p>
          <w:p w14:paraId="3596A889"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8000"/>
                <w:kern w:val="0"/>
                <w:sz w:val="21"/>
                <w:szCs w:val="21"/>
              </w:rPr>
              <w:t xml:space="preserve"># </w:t>
            </w:r>
            <w:r w:rsidRPr="00AD659E">
              <w:rPr>
                <w:rFonts w:eastAsia="新細明體" w:cs="新細明體"/>
                <w:color w:val="008000"/>
                <w:kern w:val="0"/>
                <w:sz w:val="21"/>
                <w:szCs w:val="21"/>
              </w:rPr>
              <w:t>保留</w:t>
            </w:r>
            <w:r w:rsidRPr="00AD659E">
              <w:rPr>
                <w:rFonts w:eastAsia="新細明體" w:cs="新細明體"/>
                <w:color w:val="008000"/>
                <w:kern w:val="0"/>
                <w:sz w:val="21"/>
                <w:szCs w:val="21"/>
              </w:rPr>
              <w:t xml:space="preserve"> MI </w:t>
            </w:r>
            <w:r w:rsidRPr="00AD659E">
              <w:rPr>
                <w:rFonts w:eastAsia="新細明體" w:cs="新細明體"/>
                <w:color w:val="008000"/>
                <w:kern w:val="0"/>
                <w:sz w:val="21"/>
                <w:szCs w:val="21"/>
              </w:rPr>
              <w:t>分數排名前</w:t>
            </w:r>
            <w:r w:rsidRPr="00AD659E">
              <w:rPr>
                <w:rFonts w:eastAsia="新細明體" w:cs="新細明體"/>
                <w:color w:val="008000"/>
                <w:kern w:val="0"/>
                <w:sz w:val="21"/>
                <w:szCs w:val="21"/>
              </w:rPr>
              <w:t xml:space="preserve"> 50% </w:t>
            </w:r>
            <w:r w:rsidRPr="00AD659E">
              <w:rPr>
                <w:rFonts w:eastAsia="新細明體" w:cs="新細明體"/>
                <w:color w:val="008000"/>
                <w:kern w:val="0"/>
                <w:sz w:val="21"/>
                <w:szCs w:val="21"/>
              </w:rPr>
              <w:t>的特徵。</w:t>
            </w:r>
          </w:p>
          <w:p w14:paraId="6FCC6962"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8000"/>
                <w:kern w:val="0"/>
                <w:sz w:val="21"/>
                <w:szCs w:val="21"/>
              </w:rPr>
              <w:t>#</w:t>
            </w:r>
          </w:p>
          <w:p w14:paraId="0FF3B7BC"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8000"/>
                <w:kern w:val="0"/>
                <w:sz w:val="21"/>
                <w:szCs w:val="21"/>
              </w:rPr>
              <w:t xml:space="preserve"># </w:t>
            </w:r>
            <w:proofErr w:type="spellStart"/>
            <w:r w:rsidRPr="00AD659E">
              <w:rPr>
                <w:rFonts w:eastAsia="新細明體" w:cs="新細明體"/>
                <w:color w:val="008000"/>
                <w:kern w:val="0"/>
                <w:sz w:val="21"/>
                <w:szCs w:val="21"/>
              </w:rPr>
              <w:t>X_pbest</w:t>
            </w:r>
            <w:proofErr w:type="spellEnd"/>
            <w:r w:rsidRPr="00AD659E">
              <w:rPr>
                <w:rFonts w:eastAsia="新細明體" w:cs="新細明體"/>
                <w:color w:val="008000"/>
                <w:kern w:val="0"/>
                <w:sz w:val="21"/>
                <w:szCs w:val="21"/>
              </w:rPr>
              <w:t xml:space="preserve"> </w:t>
            </w:r>
            <w:r w:rsidRPr="00AD659E">
              <w:rPr>
                <w:rFonts w:eastAsia="新細明體" w:cs="新細明體"/>
                <w:color w:val="008000"/>
                <w:kern w:val="0"/>
                <w:sz w:val="21"/>
                <w:szCs w:val="21"/>
              </w:rPr>
              <w:t>是只包含被選中特徵的新資料。</w:t>
            </w:r>
          </w:p>
          <w:p w14:paraId="13DC66C4"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8000"/>
                <w:kern w:val="0"/>
                <w:sz w:val="21"/>
                <w:szCs w:val="21"/>
              </w:rPr>
              <w:t># ============================================================</w:t>
            </w:r>
          </w:p>
          <w:p w14:paraId="095F1AEA"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p>
          <w:p w14:paraId="20982ED8"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proofErr w:type="spellStart"/>
            <w:r w:rsidRPr="00AD659E">
              <w:rPr>
                <w:rFonts w:eastAsia="新細明體" w:cs="新細明體"/>
                <w:color w:val="001080"/>
                <w:kern w:val="0"/>
                <w:sz w:val="21"/>
                <w:szCs w:val="21"/>
              </w:rPr>
              <w:t>X_pbest</w:t>
            </w:r>
            <w:proofErr w:type="spellEnd"/>
            <w:r w:rsidRPr="00AD659E">
              <w:rPr>
                <w:rFonts w:eastAsia="新細明體" w:cs="新細明體"/>
                <w:color w:val="000000"/>
                <w:kern w:val="0"/>
                <w:sz w:val="21"/>
                <w:szCs w:val="21"/>
              </w:rPr>
              <w:t xml:space="preserve"> = </w:t>
            </w:r>
            <w:proofErr w:type="spellStart"/>
            <w:r w:rsidRPr="00AD659E">
              <w:rPr>
                <w:rFonts w:eastAsia="新細明體" w:cs="新細明體"/>
                <w:color w:val="001080"/>
                <w:kern w:val="0"/>
                <w:sz w:val="21"/>
                <w:szCs w:val="21"/>
              </w:rPr>
              <w:t>selector</w:t>
            </w:r>
            <w:r w:rsidRPr="00AD659E">
              <w:rPr>
                <w:rFonts w:eastAsia="新細明體" w:cs="新細明體"/>
                <w:color w:val="000000"/>
                <w:kern w:val="0"/>
                <w:sz w:val="21"/>
                <w:szCs w:val="21"/>
              </w:rPr>
              <w:t>.</w:t>
            </w:r>
            <w:r w:rsidRPr="00AD659E">
              <w:rPr>
                <w:rFonts w:eastAsia="新細明體" w:cs="新細明體"/>
                <w:color w:val="795E26"/>
                <w:kern w:val="0"/>
                <w:sz w:val="21"/>
                <w:szCs w:val="21"/>
              </w:rPr>
              <w:t>fit_</w:t>
            </w:r>
            <w:proofErr w:type="gramStart"/>
            <w:r w:rsidRPr="00AD659E">
              <w:rPr>
                <w:rFonts w:eastAsia="新細明體" w:cs="新細明體"/>
                <w:color w:val="795E26"/>
                <w:kern w:val="0"/>
                <w:sz w:val="21"/>
                <w:szCs w:val="21"/>
              </w:rPr>
              <w:t>transform</w:t>
            </w:r>
            <w:proofErr w:type="spellEnd"/>
            <w:r w:rsidRPr="00AD659E">
              <w:rPr>
                <w:rFonts w:eastAsia="新細明體" w:cs="新細明體"/>
                <w:color w:val="000000"/>
                <w:kern w:val="0"/>
                <w:sz w:val="21"/>
                <w:szCs w:val="21"/>
              </w:rPr>
              <w:t>(</w:t>
            </w:r>
            <w:proofErr w:type="gramEnd"/>
            <w:r w:rsidRPr="00AD659E">
              <w:rPr>
                <w:rFonts w:eastAsia="新細明體" w:cs="新細明體"/>
                <w:color w:val="0070C1"/>
                <w:kern w:val="0"/>
                <w:sz w:val="21"/>
                <w:szCs w:val="21"/>
              </w:rPr>
              <w:t>X</w:t>
            </w:r>
            <w:r w:rsidRPr="00AD659E">
              <w:rPr>
                <w:rFonts w:eastAsia="新細明體" w:cs="新細明體"/>
                <w:color w:val="000000"/>
                <w:kern w:val="0"/>
                <w:sz w:val="21"/>
                <w:szCs w:val="21"/>
              </w:rPr>
              <w:t xml:space="preserve">, </w:t>
            </w:r>
            <w:r w:rsidRPr="00AD659E">
              <w:rPr>
                <w:rFonts w:eastAsia="新細明體" w:cs="新細明體"/>
                <w:color w:val="001080"/>
                <w:kern w:val="0"/>
                <w:sz w:val="21"/>
                <w:szCs w:val="21"/>
              </w:rPr>
              <w:t>y</w:t>
            </w:r>
            <w:r w:rsidRPr="00AD659E">
              <w:rPr>
                <w:rFonts w:eastAsia="新細明體" w:cs="新細明體"/>
                <w:color w:val="000000"/>
                <w:kern w:val="0"/>
                <w:sz w:val="21"/>
                <w:szCs w:val="21"/>
              </w:rPr>
              <w:t>)</w:t>
            </w:r>
          </w:p>
          <w:p w14:paraId="0949D1EA" w14:textId="77777777" w:rsidR="00AD659E" w:rsidRPr="00AD659E" w:rsidRDefault="00AD659E" w:rsidP="00AD659E">
            <w:pPr>
              <w:widowControl/>
              <w:shd w:val="clear" w:color="auto" w:fill="FFFFFF"/>
              <w:spacing w:after="240" w:line="285" w:lineRule="atLeast"/>
              <w:rPr>
                <w:rFonts w:eastAsia="新細明體" w:cs="新細明體"/>
                <w:color w:val="000000"/>
                <w:kern w:val="0"/>
                <w:sz w:val="21"/>
                <w:szCs w:val="21"/>
              </w:rPr>
            </w:pPr>
          </w:p>
          <w:p w14:paraId="7006AF62"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8000"/>
                <w:kern w:val="0"/>
                <w:sz w:val="21"/>
                <w:szCs w:val="21"/>
              </w:rPr>
              <w:t># ============================================================</w:t>
            </w:r>
          </w:p>
          <w:p w14:paraId="4B833757"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8000"/>
                <w:kern w:val="0"/>
                <w:sz w:val="21"/>
                <w:szCs w:val="21"/>
              </w:rPr>
              <w:t xml:space="preserve"># 5. </w:t>
            </w:r>
            <w:r w:rsidRPr="00AD659E">
              <w:rPr>
                <w:rFonts w:eastAsia="新細明體" w:cs="新細明體"/>
                <w:color w:val="008000"/>
                <w:kern w:val="0"/>
                <w:sz w:val="21"/>
                <w:szCs w:val="21"/>
              </w:rPr>
              <w:t>找出被選中的特徵名稱</w:t>
            </w:r>
          </w:p>
          <w:p w14:paraId="03EEDE73"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8000"/>
                <w:kern w:val="0"/>
                <w:sz w:val="21"/>
                <w:szCs w:val="21"/>
              </w:rPr>
              <w:t># ============================================================</w:t>
            </w:r>
          </w:p>
          <w:p w14:paraId="7DD88D15"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8000"/>
                <w:kern w:val="0"/>
                <w:sz w:val="21"/>
                <w:szCs w:val="21"/>
              </w:rPr>
              <w:t xml:space="preserve"># </w:t>
            </w:r>
            <w:proofErr w:type="spellStart"/>
            <w:r w:rsidRPr="00AD659E">
              <w:rPr>
                <w:rFonts w:eastAsia="新細明體" w:cs="新細明體"/>
                <w:color w:val="008000"/>
                <w:kern w:val="0"/>
                <w:sz w:val="21"/>
                <w:szCs w:val="21"/>
              </w:rPr>
              <w:t>selector.get_support</w:t>
            </w:r>
            <w:proofErr w:type="spellEnd"/>
            <w:r w:rsidRPr="00AD659E">
              <w:rPr>
                <w:rFonts w:eastAsia="新細明體" w:cs="新細明體"/>
                <w:color w:val="008000"/>
                <w:kern w:val="0"/>
                <w:sz w:val="21"/>
                <w:szCs w:val="21"/>
              </w:rPr>
              <w:t xml:space="preserve">() </w:t>
            </w:r>
            <w:r w:rsidRPr="00AD659E">
              <w:rPr>
                <w:rFonts w:eastAsia="新細明體" w:cs="新細明體"/>
                <w:color w:val="008000"/>
                <w:kern w:val="0"/>
                <w:sz w:val="21"/>
                <w:szCs w:val="21"/>
              </w:rPr>
              <w:t>會回傳</w:t>
            </w:r>
            <w:r w:rsidRPr="00AD659E">
              <w:rPr>
                <w:rFonts w:eastAsia="新細明體" w:cs="新細明體"/>
                <w:color w:val="008000"/>
                <w:kern w:val="0"/>
                <w:sz w:val="21"/>
                <w:szCs w:val="21"/>
              </w:rPr>
              <w:t xml:space="preserve"> True / False</w:t>
            </w:r>
            <w:r w:rsidRPr="00AD659E">
              <w:rPr>
                <w:rFonts w:eastAsia="新細明體" w:cs="新細明體"/>
                <w:color w:val="008000"/>
                <w:kern w:val="0"/>
                <w:sz w:val="21"/>
                <w:szCs w:val="21"/>
              </w:rPr>
              <w:t>。</w:t>
            </w:r>
          </w:p>
          <w:p w14:paraId="77A95E61"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8000"/>
                <w:kern w:val="0"/>
                <w:sz w:val="21"/>
                <w:szCs w:val="21"/>
              </w:rPr>
              <w:t>#</w:t>
            </w:r>
          </w:p>
          <w:p w14:paraId="3796A3E7"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8000"/>
                <w:kern w:val="0"/>
                <w:sz w:val="21"/>
                <w:szCs w:val="21"/>
              </w:rPr>
              <w:t># True  </w:t>
            </w:r>
            <w:r w:rsidRPr="00AD659E">
              <w:rPr>
                <w:rFonts w:eastAsia="新細明體" w:cs="新細明體"/>
                <w:color w:val="008000"/>
                <w:kern w:val="0"/>
                <w:sz w:val="21"/>
                <w:szCs w:val="21"/>
              </w:rPr>
              <w:t>表示該特徵被保留。</w:t>
            </w:r>
          </w:p>
          <w:p w14:paraId="291AA7B7"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8000"/>
                <w:kern w:val="0"/>
                <w:sz w:val="21"/>
                <w:szCs w:val="21"/>
              </w:rPr>
              <w:t xml:space="preserve"># False </w:t>
            </w:r>
            <w:r w:rsidRPr="00AD659E">
              <w:rPr>
                <w:rFonts w:eastAsia="新細明體" w:cs="新細明體"/>
                <w:color w:val="008000"/>
                <w:kern w:val="0"/>
                <w:sz w:val="21"/>
                <w:szCs w:val="21"/>
              </w:rPr>
              <w:t>表示該特徵被移除。</w:t>
            </w:r>
          </w:p>
          <w:p w14:paraId="7EA0E64D"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8000"/>
                <w:kern w:val="0"/>
                <w:sz w:val="21"/>
                <w:szCs w:val="21"/>
              </w:rPr>
              <w:t># ============================================================</w:t>
            </w:r>
          </w:p>
          <w:p w14:paraId="7DB01B78"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p>
          <w:p w14:paraId="681AC267"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proofErr w:type="spellStart"/>
            <w:r w:rsidRPr="00AD659E">
              <w:rPr>
                <w:rFonts w:eastAsia="新細明體" w:cs="新細明體"/>
                <w:color w:val="001080"/>
                <w:kern w:val="0"/>
                <w:sz w:val="21"/>
                <w:szCs w:val="21"/>
              </w:rPr>
              <w:t>selected_features</w:t>
            </w:r>
            <w:proofErr w:type="spellEnd"/>
            <w:r w:rsidRPr="00AD659E">
              <w:rPr>
                <w:rFonts w:eastAsia="新細明體" w:cs="新細明體"/>
                <w:color w:val="000000"/>
                <w:kern w:val="0"/>
                <w:sz w:val="21"/>
                <w:szCs w:val="21"/>
              </w:rPr>
              <w:t xml:space="preserve"> = </w:t>
            </w:r>
            <w:proofErr w:type="spellStart"/>
            <w:proofErr w:type="gramStart"/>
            <w:r w:rsidRPr="00AD659E">
              <w:rPr>
                <w:rFonts w:eastAsia="新細明體" w:cs="新細明體"/>
                <w:color w:val="0070C1"/>
                <w:kern w:val="0"/>
                <w:sz w:val="21"/>
                <w:szCs w:val="21"/>
              </w:rPr>
              <w:t>X</w:t>
            </w:r>
            <w:r w:rsidRPr="00AD659E">
              <w:rPr>
                <w:rFonts w:eastAsia="新細明體" w:cs="新細明體"/>
                <w:color w:val="000000"/>
                <w:kern w:val="0"/>
                <w:sz w:val="21"/>
                <w:szCs w:val="21"/>
              </w:rPr>
              <w:t>.</w:t>
            </w:r>
            <w:r w:rsidRPr="00AD659E">
              <w:rPr>
                <w:rFonts w:eastAsia="新細明體" w:cs="新細明體"/>
                <w:color w:val="001080"/>
                <w:kern w:val="0"/>
                <w:sz w:val="21"/>
                <w:szCs w:val="21"/>
              </w:rPr>
              <w:t>columns</w:t>
            </w:r>
            <w:proofErr w:type="spellEnd"/>
            <w:proofErr w:type="gramEnd"/>
            <w:r w:rsidRPr="00AD659E">
              <w:rPr>
                <w:rFonts w:eastAsia="新細明體" w:cs="新細明體"/>
                <w:color w:val="000000"/>
                <w:kern w:val="0"/>
                <w:sz w:val="21"/>
                <w:szCs w:val="21"/>
              </w:rPr>
              <w:t>[</w:t>
            </w:r>
            <w:proofErr w:type="spellStart"/>
            <w:r w:rsidRPr="00AD659E">
              <w:rPr>
                <w:rFonts w:eastAsia="新細明體" w:cs="新細明體"/>
                <w:color w:val="001080"/>
                <w:kern w:val="0"/>
                <w:sz w:val="21"/>
                <w:szCs w:val="21"/>
              </w:rPr>
              <w:t>selector</w:t>
            </w:r>
            <w:r w:rsidRPr="00AD659E">
              <w:rPr>
                <w:rFonts w:eastAsia="新細明體" w:cs="新細明體"/>
                <w:color w:val="000000"/>
                <w:kern w:val="0"/>
                <w:sz w:val="21"/>
                <w:szCs w:val="21"/>
              </w:rPr>
              <w:t>.</w:t>
            </w:r>
            <w:r w:rsidRPr="00AD659E">
              <w:rPr>
                <w:rFonts w:eastAsia="新細明體" w:cs="新細明體"/>
                <w:color w:val="795E26"/>
                <w:kern w:val="0"/>
                <w:sz w:val="21"/>
                <w:szCs w:val="21"/>
              </w:rPr>
              <w:t>get_</w:t>
            </w:r>
            <w:proofErr w:type="gramStart"/>
            <w:r w:rsidRPr="00AD659E">
              <w:rPr>
                <w:rFonts w:eastAsia="新細明體" w:cs="新細明體"/>
                <w:color w:val="795E26"/>
                <w:kern w:val="0"/>
                <w:sz w:val="21"/>
                <w:szCs w:val="21"/>
              </w:rPr>
              <w:t>support</w:t>
            </w:r>
            <w:proofErr w:type="spellEnd"/>
            <w:r w:rsidRPr="00AD659E">
              <w:rPr>
                <w:rFonts w:eastAsia="新細明體" w:cs="新細明體"/>
                <w:color w:val="000000"/>
                <w:kern w:val="0"/>
                <w:sz w:val="21"/>
                <w:szCs w:val="21"/>
              </w:rPr>
              <w:t>(</w:t>
            </w:r>
            <w:proofErr w:type="gramEnd"/>
            <w:r w:rsidRPr="00AD659E">
              <w:rPr>
                <w:rFonts w:eastAsia="新細明體" w:cs="新細明體"/>
                <w:color w:val="000000"/>
                <w:kern w:val="0"/>
                <w:sz w:val="21"/>
                <w:szCs w:val="21"/>
              </w:rPr>
              <w:t>)]</w:t>
            </w:r>
          </w:p>
          <w:p w14:paraId="65A0D457"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p>
          <w:p w14:paraId="65FEEF29"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795E26"/>
                <w:kern w:val="0"/>
                <w:sz w:val="21"/>
                <w:szCs w:val="21"/>
              </w:rPr>
              <w:t>print</w:t>
            </w:r>
            <w:r w:rsidRPr="00AD659E">
              <w:rPr>
                <w:rFonts w:eastAsia="新細明體" w:cs="新細明體"/>
                <w:color w:val="000000"/>
                <w:kern w:val="0"/>
                <w:sz w:val="21"/>
                <w:szCs w:val="21"/>
              </w:rPr>
              <w:t>(</w:t>
            </w:r>
            <w:r w:rsidRPr="00AD659E">
              <w:rPr>
                <w:rFonts w:eastAsia="新細明體" w:cs="新細明體"/>
                <w:color w:val="A31515"/>
                <w:kern w:val="0"/>
                <w:sz w:val="21"/>
                <w:szCs w:val="21"/>
              </w:rPr>
              <w:t>"</w:t>
            </w:r>
            <w:r w:rsidRPr="00AD659E">
              <w:rPr>
                <w:rFonts w:eastAsia="新細明體" w:cs="新細明體"/>
                <w:color w:val="A31515"/>
                <w:kern w:val="0"/>
                <w:sz w:val="21"/>
                <w:szCs w:val="21"/>
              </w:rPr>
              <w:t>被選中的特徵</w:t>
            </w:r>
            <w:r w:rsidRPr="00AD659E">
              <w:rPr>
                <w:rFonts w:eastAsia="新細明體" w:cs="新細明體"/>
                <w:color w:val="A31515"/>
                <w:kern w:val="0"/>
                <w:sz w:val="21"/>
                <w:szCs w:val="21"/>
              </w:rPr>
              <w:t>:"</w:t>
            </w:r>
            <w:r w:rsidRPr="00AD659E">
              <w:rPr>
                <w:rFonts w:eastAsia="新細明體" w:cs="新細明體"/>
                <w:color w:val="000000"/>
                <w:kern w:val="0"/>
                <w:sz w:val="21"/>
                <w:szCs w:val="21"/>
              </w:rPr>
              <w:t>)</w:t>
            </w:r>
          </w:p>
          <w:p w14:paraId="0029E4C5"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795E26"/>
                <w:kern w:val="0"/>
                <w:sz w:val="21"/>
                <w:szCs w:val="21"/>
              </w:rPr>
              <w:t>print</w:t>
            </w:r>
            <w:r w:rsidRPr="00AD659E">
              <w:rPr>
                <w:rFonts w:eastAsia="新細明體" w:cs="新細明體"/>
                <w:color w:val="000000"/>
                <w:kern w:val="0"/>
                <w:sz w:val="21"/>
                <w:szCs w:val="21"/>
              </w:rPr>
              <w:t>(</w:t>
            </w:r>
            <w:proofErr w:type="spellStart"/>
            <w:r w:rsidRPr="00AD659E">
              <w:rPr>
                <w:rFonts w:eastAsia="新細明體" w:cs="新細明體"/>
                <w:color w:val="001080"/>
                <w:kern w:val="0"/>
                <w:sz w:val="21"/>
                <w:szCs w:val="21"/>
              </w:rPr>
              <w:t>selected_features</w:t>
            </w:r>
            <w:proofErr w:type="spellEnd"/>
            <w:r w:rsidRPr="00AD659E">
              <w:rPr>
                <w:rFonts w:eastAsia="新細明體" w:cs="新細明體"/>
                <w:color w:val="000000"/>
                <w:kern w:val="0"/>
                <w:sz w:val="21"/>
                <w:szCs w:val="21"/>
              </w:rPr>
              <w:t>)</w:t>
            </w:r>
          </w:p>
          <w:p w14:paraId="623A0A1E" w14:textId="77777777" w:rsidR="00AD659E" w:rsidRPr="00AD659E" w:rsidRDefault="00AD659E" w:rsidP="00AD659E">
            <w:pPr>
              <w:widowControl/>
              <w:shd w:val="clear" w:color="auto" w:fill="FFFFFF"/>
              <w:spacing w:after="240" w:line="285" w:lineRule="atLeast"/>
              <w:rPr>
                <w:rFonts w:eastAsia="新細明體" w:cs="新細明體"/>
                <w:color w:val="000000"/>
                <w:kern w:val="0"/>
                <w:sz w:val="21"/>
                <w:szCs w:val="21"/>
              </w:rPr>
            </w:pPr>
          </w:p>
          <w:p w14:paraId="67A315B6"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8000"/>
                <w:kern w:val="0"/>
                <w:sz w:val="21"/>
                <w:szCs w:val="21"/>
              </w:rPr>
              <w:t># ============================================================</w:t>
            </w:r>
          </w:p>
          <w:p w14:paraId="7684D628"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8000"/>
                <w:kern w:val="0"/>
                <w:sz w:val="21"/>
                <w:szCs w:val="21"/>
              </w:rPr>
              <w:t xml:space="preserve"># 6. </w:t>
            </w:r>
            <w:r w:rsidRPr="00AD659E">
              <w:rPr>
                <w:rFonts w:eastAsia="新細明體" w:cs="新細明體"/>
                <w:color w:val="008000"/>
                <w:kern w:val="0"/>
                <w:sz w:val="21"/>
                <w:szCs w:val="21"/>
              </w:rPr>
              <w:t>顯示被選中特徵的前</w:t>
            </w:r>
            <w:r w:rsidRPr="00AD659E">
              <w:rPr>
                <w:rFonts w:eastAsia="新細明體" w:cs="新細明體"/>
                <w:color w:val="008000"/>
                <w:kern w:val="0"/>
                <w:sz w:val="21"/>
                <w:szCs w:val="21"/>
              </w:rPr>
              <w:t xml:space="preserve"> 5 </w:t>
            </w:r>
            <w:r w:rsidRPr="00AD659E">
              <w:rPr>
                <w:rFonts w:eastAsia="新細明體" w:cs="新細明體"/>
                <w:color w:val="008000"/>
                <w:kern w:val="0"/>
                <w:sz w:val="21"/>
                <w:szCs w:val="21"/>
              </w:rPr>
              <w:t>筆資料</w:t>
            </w:r>
          </w:p>
          <w:p w14:paraId="6118C413"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8000"/>
                <w:kern w:val="0"/>
                <w:sz w:val="21"/>
                <w:szCs w:val="21"/>
              </w:rPr>
              <w:t># ============================================================</w:t>
            </w:r>
          </w:p>
          <w:p w14:paraId="0E26FD60"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8000"/>
                <w:kern w:val="0"/>
                <w:sz w:val="21"/>
                <w:szCs w:val="21"/>
              </w:rPr>
              <w:t xml:space="preserve"># </w:t>
            </w:r>
            <w:proofErr w:type="spellStart"/>
            <w:r w:rsidRPr="00AD659E">
              <w:rPr>
                <w:rFonts w:eastAsia="新細明體" w:cs="新細明體"/>
                <w:color w:val="008000"/>
                <w:kern w:val="0"/>
                <w:sz w:val="21"/>
                <w:szCs w:val="21"/>
              </w:rPr>
              <w:t>X_pbest</w:t>
            </w:r>
            <w:proofErr w:type="spellEnd"/>
            <w:r w:rsidRPr="00AD659E">
              <w:rPr>
                <w:rFonts w:eastAsia="新細明體" w:cs="新細明體"/>
                <w:color w:val="008000"/>
                <w:kern w:val="0"/>
                <w:sz w:val="21"/>
                <w:szCs w:val="21"/>
              </w:rPr>
              <w:t xml:space="preserve"> </w:t>
            </w:r>
            <w:r w:rsidRPr="00AD659E">
              <w:rPr>
                <w:rFonts w:eastAsia="新細明體" w:cs="新細明體"/>
                <w:color w:val="008000"/>
                <w:kern w:val="0"/>
                <w:sz w:val="21"/>
                <w:szCs w:val="21"/>
              </w:rPr>
              <w:t>是</w:t>
            </w:r>
            <w:r w:rsidRPr="00AD659E">
              <w:rPr>
                <w:rFonts w:eastAsia="新細明體" w:cs="新細明體"/>
                <w:color w:val="008000"/>
                <w:kern w:val="0"/>
                <w:sz w:val="21"/>
                <w:szCs w:val="21"/>
              </w:rPr>
              <w:t xml:space="preserve"> NumPy </w:t>
            </w:r>
            <w:r w:rsidRPr="00AD659E">
              <w:rPr>
                <w:rFonts w:eastAsia="新細明體" w:cs="新細明體"/>
                <w:color w:val="008000"/>
                <w:kern w:val="0"/>
                <w:sz w:val="21"/>
                <w:szCs w:val="21"/>
              </w:rPr>
              <w:t>陣列，所以沒有欄位名稱。</w:t>
            </w:r>
          </w:p>
          <w:p w14:paraId="08D2F1A4"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8000"/>
                <w:kern w:val="0"/>
                <w:sz w:val="21"/>
                <w:szCs w:val="21"/>
              </w:rPr>
              <w:t xml:space="preserve"># </w:t>
            </w:r>
            <w:r w:rsidRPr="00AD659E">
              <w:rPr>
                <w:rFonts w:eastAsia="新細明體" w:cs="新細明體"/>
                <w:color w:val="008000"/>
                <w:kern w:val="0"/>
                <w:sz w:val="21"/>
                <w:szCs w:val="21"/>
              </w:rPr>
              <w:t>這裡只先查看前</w:t>
            </w:r>
            <w:r w:rsidRPr="00AD659E">
              <w:rPr>
                <w:rFonts w:eastAsia="新細明體" w:cs="新細明體"/>
                <w:color w:val="008000"/>
                <w:kern w:val="0"/>
                <w:sz w:val="21"/>
                <w:szCs w:val="21"/>
              </w:rPr>
              <w:t xml:space="preserve"> 5 </w:t>
            </w:r>
            <w:r w:rsidRPr="00AD659E">
              <w:rPr>
                <w:rFonts w:eastAsia="新細明體" w:cs="新細明體"/>
                <w:color w:val="008000"/>
                <w:kern w:val="0"/>
                <w:sz w:val="21"/>
                <w:szCs w:val="21"/>
              </w:rPr>
              <w:t>筆資料。</w:t>
            </w:r>
          </w:p>
          <w:p w14:paraId="1F8CE909"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8000"/>
                <w:kern w:val="0"/>
                <w:sz w:val="21"/>
                <w:szCs w:val="21"/>
              </w:rPr>
              <w:t># ============================================================</w:t>
            </w:r>
          </w:p>
          <w:p w14:paraId="7BD4CA8B"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p>
          <w:p w14:paraId="2D6B3341"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795E26"/>
                <w:kern w:val="0"/>
                <w:sz w:val="21"/>
                <w:szCs w:val="21"/>
              </w:rPr>
              <w:lastRenderedPageBreak/>
              <w:t>print</w:t>
            </w:r>
            <w:r w:rsidRPr="00AD659E">
              <w:rPr>
                <w:rFonts w:eastAsia="新細明體" w:cs="新細明體"/>
                <w:color w:val="000000"/>
                <w:kern w:val="0"/>
                <w:sz w:val="21"/>
                <w:szCs w:val="21"/>
              </w:rPr>
              <w:t>(</w:t>
            </w:r>
            <w:r w:rsidRPr="00AD659E">
              <w:rPr>
                <w:rFonts w:eastAsia="新細明體" w:cs="新細明體"/>
                <w:color w:val="A31515"/>
                <w:kern w:val="0"/>
                <w:sz w:val="21"/>
                <w:szCs w:val="21"/>
              </w:rPr>
              <w:t>"</w:t>
            </w:r>
            <w:r w:rsidRPr="00AD659E">
              <w:rPr>
                <w:rFonts w:eastAsia="新細明體" w:cs="新細明體"/>
                <w:color w:val="A31515"/>
                <w:kern w:val="0"/>
                <w:sz w:val="21"/>
                <w:szCs w:val="21"/>
              </w:rPr>
              <w:t>被選中特徵的前</w:t>
            </w:r>
            <w:r w:rsidRPr="00AD659E">
              <w:rPr>
                <w:rFonts w:eastAsia="新細明體" w:cs="新細明體"/>
                <w:color w:val="A31515"/>
                <w:kern w:val="0"/>
                <w:sz w:val="21"/>
                <w:szCs w:val="21"/>
              </w:rPr>
              <w:t xml:space="preserve"> 5 </w:t>
            </w:r>
            <w:r w:rsidRPr="00AD659E">
              <w:rPr>
                <w:rFonts w:eastAsia="新細明體" w:cs="新細明體"/>
                <w:color w:val="A31515"/>
                <w:kern w:val="0"/>
                <w:sz w:val="21"/>
                <w:szCs w:val="21"/>
              </w:rPr>
              <w:t>筆資料</w:t>
            </w:r>
            <w:r w:rsidRPr="00AD659E">
              <w:rPr>
                <w:rFonts w:eastAsia="新細明體" w:cs="新細明體"/>
                <w:color w:val="A31515"/>
                <w:kern w:val="0"/>
                <w:sz w:val="21"/>
                <w:szCs w:val="21"/>
              </w:rPr>
              <w:t>:"</w:t>
            </w:r>
            <w:r w:rsidRPr="00AD659E">
              <w:rPr>
                <w:rFonts w:eastAsia="新細明體" w:cs="新細明體"/>
                <w:color w:val="000000"/>
                <w:kern w:val="0"/>
                <w:sz w:val="21"/>
                <w:szCs w:val="21"/>
              </w:rPr>
              <w:t>)</w:t>
            </w:r>
          </w:p>
          <w:p w14:paraId="049A08BA"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proofErr w:type="gramStart"/>
            <w:r w:rsidRPr="00AD659E">
              <w:rPr>
                <w:rFonts w:eastAsia="新細明體" w:cs="新細明體"/>
                <w:color w:val="795E26"/>
                <w:kern w:val="0"/>
                <w:sz w:val="21"/>
                <w:szCs w:val="21"/>
              </w:rPr>
              <w:t>print</w:t>
            </w:r>
            <w:r w:rsidRPr="00AD659E">
              <w:rPr>
                <w:rFonts w:eastAsia="新細明體" w:cs="新細明體"/>
                <w:color w:val="000000"/>
                <w:kern w:val="0"/>
                <w:sz w:val="21"/>
                <w:szCs w:val="21"/>
              </w:rPr>
              <w:t>(</w:t>
            </w:r>
            <w:proofErr w:type="spellStart"/>
            <w:proofErr w:type="gramEnd"/>
            <w:r w:rsidRPr="00AD659E">
              <w:rPr>
                <w:rFonts w:eastAsia="新細明體" w:cs="新細明體"/>
                <w:color w:val="001080"/>
                <w:kern w:val="0"/>
                <w:sz w:val="21"/>
                <w:szCs w:val="21"/>
              </w:rPr>
              <w:t>X_</w:t>
            </w:r>
            <w:proofErr w:type="gramStart"/>
            <w:r w:rsidRPr="00AD659E">
              <w:rPr>
                <w:rFonts w:eastAsia="新細明體" w:cs="新細明體"/>
                <w:color w:val="001080"/>
                <w:kern w:val="0"/>
                <w:sz w:val="21"/>
                <w:szCs w:val="21"/>
              </w:rPr>
              <w:t>pbest</w:t>
            </w:r>
            <w:proofErr w:type="spellEnd"/>
            <w:r w:rsidRPr="00AD659E">
              <w:rPr>
                <w:rFonts w:eastAsia="新細明體" w:cs="新細明體"/>
                <w:color w:val="000000"/>
                <w:kern w:val="0"/>
                <w:sz w:val="21"/>
                <w:szCs w:val="21"/>
              </w:rPr>
              <w:t>[</w:t>
            </w:r>
            <w:proofErr w:type="gramEnd"/>
            <w:r w:rsidRPr="00AD659E">
              <w:rPr>
                <w:rFonts w:eastAsia="新細明體" w:cs="新細明體"/>
                <w:color w:val="000000"/>
                <w:kern w:val="0"/>
                <w:sz w:val="21"/>
                <w:szCs w:val="21"/>
              </w:rPr>
              <w:t>:</w:t>
            </w:r>
            <w:r w:rsidRPr="00AD659E">
              <w:rPr>
                <w:rFonts w:eastAsia="新細明體" w:cs="新細明體"/>
                <w:color w:val="098658"/>
                <w:kern w:val="0"/>
                <w:sz w:val="21"/>
                <w:szCs w:val="21"/>
              </w:rPr>
              <w:t>5</w:t>
            </w:r>
            <w:proofErr w:type="gramStart"/>
            <w:r w:rsidRPr="00AD659E">
              <w:rPr>
                <w:rFonts w:eastAsia="新細明體" w:cs="新細明體"/>
                <w:color w:val="000000"/>
                <w:kern w:val="0"/>
                <w:sz w:val="21"/>
                <w:szCs w:val="21"/>
              </w:rPr>
              <w:t>, :</w:t>
            </w:r>
            <w:proofErr w:type="gramEnd"/>
            <w:r w:rsidRPr="00AD659E">
              <w:rPr>
                <w:rFonts w:eastAsia="新細明體" w:cs="新細明體"/>
                <w:color w:val="000000"/>
                <w:kern w:val="0"/>
                <w:sz w:val="21"/>
                <w:szCs w:val="21"/>
              </w:rPr>
              <w:t>])</w:t>
            </w:r>
          </w:p>
          <w:p w14:paraId="244D7F52" w14:textId="77777777" w:rsidR="00AD659E" w:rsidRPr="00AD659E" w:rsidRDefault="00AD659E" w:rsidP="00AD659E">
            <w:pPr>
              <w:widowControl/>
              <w:shd w:val="clear" w:color="auto" w:fill="FFFFFF"/>
              <w:spacing w:after="240" w:line="285" w:lineRule="atLeast"/>
              <w:rPr>
                <w:rFonts w:eastAsia="新細明體" w:cs="新細明體"/>
                <w:color w:val="000000"/>
                <w:kern w:val="0"/>
                <w:sz w:val="21"/>
                <w:szCs w:val="21"/>
              </w:rPr>
            </w:pPr>
          </w:p>
          <w:p w14:paraId="4C1A25A9"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8000"/>
                <w:kern w:val="0"/>
                <w:sz w:val="21"/>
                <w:szCs w:val="21"/>
              </w:rPr>
              <w:t># ============================================================</w:t>
            </w:r>
          </w:p>
          <w:p w14:paraId="22239911"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8000"/>
                <w:kern w:val="0"/>
                <w:sz w:val="21"/>
                <w:szCs w:val="21"/>
              </w:rPr>
              <w:t xml:space="preserve"># 7. </w:t>
            </w:r>
            <w:r w:rsidRPr="00AD659E">
              <w:rPr>
                <w:rFonts w:eastAsia="新細明體" w:cs="新細明體"/>
                <w:color w:val="008000"/>
                <w:kern w:val="0"/>
                <w:sz w:val="21"/>
                <w:szCs w:val="21"/>
              </w:rPr>
              <w:t>輸出每</w:t>
            </w:r>
            <w:proofErr w:type="gramStart"/>
            <w:r w:rsidRPr="00AD659E">
              <w:rPr>
                <w:rFonts w:eastAsia="新細明體" w:cs="新細明體"/>
                <w:color w:val="008000"/>
                <w:kern w:val="0"/>
                <w:sz w:val="21"/>
                <w:szCs w:val="21"/>
              </w:rPr>
              <w:t>個</w:t>
            </w:r>
            <w:proofErr w:type="gramEnd"/>
            <w:r w:rsidRPr="00AD659E">
              <w:rPr>
                <w:rFonts w:eastAsia="新細明體" w:cs="新細明體"/>
                <w:color w:val="008000"/>
                <w:kern w:val="0"/>
                <w:sz w:val="21"/>
                <w:szCs w:val="21"/>
              </w:rPr>
              <w:t>特徵的</w:t>
            </w:r>
            <w:r w:rsidRPr="00AD659E">
              <w:rPr>
                <w:rFonts w:eastAsia="新細明體" w:cs="新細明體"/>
                <w:color w:val="008000"/>
                <w:kern w:val="0"/>
                <w:sz w:val="21"/>
                <w:szCs w:val="21"/>
              </w:rPr>
              <w:t xml:space="preserve"> MI </w:t>
            </w:r>
            <w:r w:rsidRPr="00AD659E">
              <w:rPr>
                <w:rFonts w:eastAsia="新細明體" w:cs="新細明體"/>
                <w:color w:val="008000"/>
                <w:kern w:val="0"/>
                <w:sz w:val="21"/>
                <w:szCs w:val="21"/>
              </w:rPr>
              <w:t>分數</w:t>
            </w:r>
          </w:p>
          <w:p w14:paraId="4AB3DE64"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8000"/>
                <w:kern w:val="0"/>
                <w:sz w:val="21"/>
                <w:szCs w:val="21"/>
              </w:rPr>
              <w:t># ============================================================</w:t>
            </w:r>
          </w:p>
          <w:p w14:paraId="71678B86"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8000"/>
                <w:kern w:val="0"/>
                <w:sz w:val="21"/>
                <w:szCs w:val="21"/>
              </w:rPr>
              <w:t xml:space="preserve"># </w:t>
            </w:r>
            <w:proofErr w:type="spellStart"/>
            <w:r w:rsidRPr="00AD659E">
              <w:rPr>
                <w:rFonts w:eastAsia="新細明體" w:cs="新細明體"/>
                <w:color w:val="008000"/>
                <w:kern w:val="0"/>
                <w:sz w:val="21"/>
                <w:szCs w:val="21"/>
              </w:rPr>
              <w:t>mutual_info_classif</w:t>
            </w:r>
            <w:proofErr w:type="spellEnd"/>
            <w:r w:rsidRPr="00AD659E">
              <w:rPr>
                <w:rFonts w:eastAsia="新細明體" w:cs="新細明體"/>
                <w:color w:val="008000"/>
                <w:kern w:val="0"/>
                <w:sz w:val="21"/>
                <w:szCs w:val="21"/>
              </w:rPr>
              <w:t xml:space="preserve">(X, y) </w:t>
            </w:r>
            <w:r w:rsidRPr="00AD659E">
              <w:rPr>
                <w:rFonts w:eastAsia="新細明體" w:cs="新細明體"/>
                <w:color w:val="008000"/>
                <w:kern w:val="0"/>
                <w:sz w:val="21"/>
                <w:szCs w:val="21"/>
              </w:rPr>
              <w:t>會回傳每</w:t>
            </w:r>
            <w:proofErr w:type="gramStart"/>
            <w:r w:rsidRPr="00AD659E">
              <w:rPr>
                <w:rFonts w:eastAsia="新細明體" w:cs="新細明體"/>
                <w:color w:val="008000"/>
                <w:kern w:val="0"/>
                <w:sz w:val="21"/>
                <w:szCs w:val="21"/>
              </w:rPr>
              <w:t>個</w:t>
            </w:r>
            <w:proofErr w:type="gramEnd"/>
            <w:r w:rsidRPr="00AD659E">
              <w:rPr>
                <w:rFonts w:eastAsia="新細明體" w:cs="新細明體"/>
                <w:color w:val="008000"/>
                <w:kern w:val="0"/>
                <w:sz w:val="21"/>
                <w:szCs w:val="21"/>
              </w:rPr>
              <w:t>特徵的</w:t>
            </w:r>
            <w:r w:rsidRPr="00AD659E">
              <w:rPr>
                <w:rFonts w:eastAsia="新細明體" w:cs="新細明體"/>
                <w:color w:val="008000"/>
                <w:kern w:val="0"/>
                <w:sz w:val="21"/>
                <w:szCs w:val="21"/>
              </w:rPr>
              <w:t xml:space="preserve"> MI </w:t>
            </w:r>
            <w:r w:rsidRPr="00AD659E">
              <w:rPr>
                <w:rFonts w:eastAsia="新細明體" w:cs="新細明體"/>
                <w:color w:val="008000"/>
                <w:kern w:val="0"/>
                <w:sz w:val="21"/>
                <w:szCs w:val="21"/>
              </w:rPr>
              <w:t>分數。</w:t>
            </w:r>
          </w:p>
          <w:p w14:paraId="2C6094C8"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8000"/>
                <w:kern w:val="0"/>
                <w:sz w:val="21"/>
                <w:szCs w:val="21"/>
              </w:rPr>
              <w:t>#</w:t>
            </w:r>
          </w:p>
          <w:p w14:paraId="1038954D"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8000"/>
                <w:kern w:val="0"/>
                <w:sz w:val="21"/>
                <w:szCs w:val="21"/>
              </w:rPr>
              <w:t xml:space="preserve"># MI </w:t>
            </w:r>
            <w:r w:rsidRPr="00AD659E">
              <w:rPr>
                <w:rFonts w:eastAsia="新細明體" w:cs="新細明體"/>
                <w:color w:val="008000"/>
                <w:kern w:val="0"/>
                <w:sz w:val="21"/>
                <w:szCs w:val="21"/>
              </w:rPr>
              <w:t>分數的特性：</w:t>
            </w:r>
          </w:p>
          <w:p w14:paraId="65C459E0"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8000"/>
                <w:kern w:val="0"/>
                <w:sz w:val="21"/>
                <w:szCs w:val="21"/>
              </w:rPr>
              <w:t># 1. MI &gt;= 0</w:t>
            </w:r>
          </w:p>
          <w:p w14:paraId="38B8DB57"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8000"/>
                <w:kern w:val="0"/>
                <w:sz w:val="21"/>
                <w:szCs w:val="21"/>
              </w:rPr>
              <w:t xml:space="preserve"># 2. MI = 0 </w:t>
            </w:r>
            <w:r w:rsidRPr="00AD659E">
              <w:rPr>
                <w:rFonts w:eastAsia="新細明體" w:cs="新細明體"/>
                <w:color w:val="008000"/>
                <w:kern w:val="0"/>
                <w:sz w:val="21"/>
                <w:szCs w:val="21"/>
              </w:rPr>
              <w:t>表示特徵與目標變數近似獨立</w:t>
            </w:r>
          </w:p>
          <w:p w14:paraId="26C360D7"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8000"/>
                <w:kern w:val="0"/>
                <w:sz w:val="21"/>
                <w:szCs w:val="21"/>
              </w:rPr>
              <w:t xml:space="preserve"># 3. MI </w:t>
            </w:r>
            <w:r w:rsidRPr="00AD659E">
              <w:rPr>
                <w:rFonts w:eastAsia="新細明體" w:cs="新細明體"/>
                <w:color w:val="008000"/>
                <w:kern w:val="0"/>
                <w:sz w:val="21"/>
                <w:szCs w:val="21"/>
              </w:rPr>
              <w:t>越高，表示特徵與目標變數的依賴程度越高</w:t>
            </w:r>
          </w:p>
          <w:p w14:paraId="3066CF7B"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8000"/>
                <w:kern w:val="0"/>
                <w:sz w:val="21"/>
                <w:szCs w:val="21"/>
              </w:rPr>
              <w:t>#</w:t>
            </w:r>
          </w:p>
          <w:p w14:paraId="73325E13"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8000"/>
                <w:kern w:val="0"/>
                <w:sz w:val="21"/>
                <w:szCs w:val="21"/>
              </w:rPr>
              <w:t xml:space="preserve"># </w:t>
            </w:r>
            <w:r w:rsidRPr="00AD659E">
              <w:rPr>
                <w:rFonts w:eastAsia="新細明體" w:cs="新細明體"/>
                <w:color w:val="008000"/>
                <w:kern w:val="0"/>
                <w:sz w:val="21"/>
                <w:szCs w:val="21"/>
              </w:rPr>
              <w:t>注意：</w:t>
            </w:r>
          </w:p>
          <w:p w14:paraId="6E4FE82D"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8000"/>
                <w:kern w:val="0"/>
                <w:sz w:val="21"/>
                <w:szCs w:val="21"/>
              </w:rPr>
              <w:t xml:space="preserve"># MI </w:t>
            </w:r>
            <w:r w:rsidRPr="00AD659E">
              <w:rPr>
                <w:rFonts w:eastAsia="新細明體" w:cs="新細明體"/>
                <w:color w:val="008000"/>
                <w:kern w:val="0"/>
                <w:sz w:val="21"/>
                <w:szCs w:val="21"/>
              </w:rPr>
              <w:t>沒有</w:t>
            </w:r>
            <w:r w:rsidRPr="00AD659E">
              <w:rPr>
                <w:rFonts w:eastAsia="新細明體" w:cs="新細明體"/>
                <w:color w:val="008000"/>
                <w:kern w:val="0"/>
                <w:sz w:val="21"/>
                <w:szCs w:val="21"/>
              </w:rPr>
              <w:t xml:space="preserve"> p-value</w:t>
            </w:r>
            <w:r w:rsidRPr="00AD659E">
              <w:rPr>
                <w:rFonts w:eastAsia="新細明體" w:cs="新細明體"/>
                <w:color w:val="008000"/>
                <w:kern w:val="0"/>
                <w:sz w:val="21"/>
                <w:szCs w:val="21"/>
              </w:rPr>
              <w:t>。</w:t>
            </w:r>
          </w:p>
          <w:p w14:paraId="0A8AE822"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8000"/>
                <w:kern w:val="0"/>
                <w:sz w:val="21"/>
                <w:szCs w:val="21"/>
              </w:rPr>
              <w:t xml:space="preserve"># </w:t>
            </w:r>
            <w:r w:rsidRPr="00AD659E">
              <w:rPr>
                <w:rFonts w:eastAsia="新細明體" w:cs="新細明體"/>
                <w:color w:val="008000"/>
                <w:kern w:val="0"/>
                <w:sz w:val="21"/>
                <w:szCs w:val="21"/>
              </w:rPr>
              <w:t>因此它不能直接用</w:t>
            </w:r>
            <w:r w:rsidRPr="00AD659E">
              <w:rPr>
                <w:rFonts w:eastAsia="新細明體" w:cs="新細明體"/>
                <w:color w:val="008000"/>
                <w:kern w:val="0"/>
                <w:sz w:val="21"/>
                <w:szCs w:val="21"/>
              </w:rPr>
              <w:t xml:space="preserve"> p-value &lt; 0.05 </w:t>
            </w:r>
            <w:r w:rsidRPr="00AD659E">
              <w:rPr>
                <w:rFonts w:eastAsia="新細明體" w:cs="新細明體"/>
                <w:color w:val="008000"/>
                <w:kern w:val="0"/>
                <w:sz w:val="21"/>
                <w:szCs w:val="21"/>
              </w:rPr>
              <w:t>來判斷顯著性。</w:t>
            </w:r>
          </w:p>
          <w:p w14:paraId="0DF8157B"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8000"/>
                <w:kern w:val="0"/>
                <w:sz w:val="21"/>
                <w:szCs w:val="21"/>
              </w:rPr>
              <w:t># ============================================================</w:t>
            </w:r>
          </w:p>
          <w:p w14:paraId="015CBAD9"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p>
          <w:p w14:paraId="5D78BBEC"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proofErr w:type="spellStart"/>
            <w:r w:rsidRPr="00AD659E">
              <w:rPr>
                <w:rFonts w:eastAsia="新細明體" w:cs="新細明體"/>
                <w:color w:val="001080"/>
                <w:kern w:val="0"/>
                <w:sz w:val="21"/>
                <w:szCs w:val="21"/>
              </w:rPr>
              <w:t>mi_scores</w:t>
            </w:r>
            <w:proofErr w:type="spellEnd"/>
            <w:r w:rsidRPr="00AD659E">
              <w:rPr>
                <w:rFonts w:eastAsia="新細明體" w:cs="新細明體"/>
                <w:color w:val="000000"/>
                <w:kern w:val="0"/>
                <w:sz w:val="21"/>
                <w:szCs w:val="21"/>
              </w:rPr>
              <w:t xml:space="preserve"> = </w:t>
            </w:r>
            <w:proofErr w:type="spellStart"/>
            <w:r w:rsidRPr="00AD659E">
              <w:rPr>
                <w:rFonts w:eastAsia="新細明體" w:cs="新細明體"/>
                <w:color w:val="795E26"/>
                <w:kern w:val="0"/>
                <w:sz w:val="21"/>
                <w:szCs w:val="21"/>
              </w:rPr>
              <w:t>mutual_info_</w:t>
            </w:r>
            <w:proofErr w:type="gramStart"/>
            <w:r w:rsidRPr="00AD659E">
              <w:rPr>
                <w:rFonts w:eastAsia="新細明體" w:cs="新細明體"/>
                <w:color w:val="795E26"/>
                <w:kern w:val="0"/>
                <w:sz w:val="21"/>
                <w:szCs w:val="21"/>
              </w:rPr>
              <w:t>classif</w:t>
            </w:r>
            <w:proofErr w:type="spellEnd"/>
            <w:r w:rsidRPr="00AD659E">
              <w:rPr>
                <w:rFonts w:eastAsia="新細明體" w:cs="新細明體"/>
                <w:color w:val="000000"/>
                <w:kern w:val="0"/>
                <w:sz w:val="21"/>
                <w:szCs w:val="21"/>
              </w:rPr>
              <w:t>(</w:t>
            </w:r>
            <w:proofErr w:type="gramEnd"/>
          </w:p>
          <w:p w14:paraId="7BCE2333"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0000"/>
                <w:kern w:val="0"/>
                <w:sz w:val="21"/>
                <w:szCs w:val="21"/>
              </w:rPr>
              <w:t xml:space="preserve">    </w:t>
            </w:r>
            <w:r w:rsidRPr="00AD659E">
              <w:rPr>
                <w:rFonts w:eastAsia="新細明體" w:cs="新細明體"/>
                <w:color w:val="0070C1"/>
                <w:kern w:val="0"/>
                <w:sz w:val="21"/>
                <w:szCs w:val="21"/>
              </w:rPr>
              <w:t>X</w:t>
            </w:r>
            <w:r w:rsidRPr="00AD659E">
              <w:rPr>
                <w:rFonts w:eastAsia="新細明體" w:cs="新細明體"/>
                <w:color w:val="000000"/>
                <w:kern w:val="0"/>
                <w:sz w:val="21"/>
                <w:szCs w:val="21"/>
              </w:rPr>
              <w:t>,</w:t>
            </w:r>
          </w:p>
          <w:p w14:paraId="2E29585C"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0000"/>
                <w:kern w:val="0"/>
                <w:sz w:val="21"/>
                <w:szCs w:val="21"/>
              </w:rPr>
              <w:t xml:space="preserve">    </w:t>
            </w:r>
            <w:r w:rsidRPr="00AD659E">
              <w:rPr>
                <w:rFonts w:eastAsia="新細明體" w:cs="新細明體"/>
                <w:color w:val="001080"/>
                <w:kern w:val="0"/>
                <w:sz w:val="21"/>
                <w:szCs w:val="21"/>
              </w:rPr>
              <w:t>y</w:t>
            </w:r>
            <w:r w:rsidRPr="00AD659E">
              <w:rPr>
                <w:rFonts w:eastAsia="新細明體" w:cs="新細明體"/>
                <w:color w:val="000000"/>
                <w:kern w:val="0"/>
                <w:sz w:val="21"/>
                <w:szCs w:val="21"/>
              </w:rPr>
              <w:t>,</w:t>
            </w:r>
          </w:p>
          <w:p w14:paraId="032F8C94"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0000"/>
                <w:kern w:val="0"/>
                <w:sz w:val="21"/>
                <w:szCs w:val="21"/>
              </w:rPr>
              <w:t xml:space="preserve">    </w:t>
            </w:r>
            <w:proofErr w:type="spellStart"/>
            <w:r w:rsidRPr="00AD659E">
              <w:rPr>
                <w:rFonts w:eastAsia="新細明體" w:cs="新細明體"/>
                <w:color w:val="001080"/>
                <w:kern w:val="0"/>
                <w:sz w:val="21"/>
                <w:szCs w:val="21"/>
              </w:rPr>
              <w:t>random_state</w:t>
            </w:r>
            <w:proofErr w:type="spellEnd"/>
            <w:r w:rsidRPr="00AD659E">
              <w:rPr>
                <w:rFonts w:eastAsia="新細明體" w:cs="新細明體"/>
                <w:color w:val="000000"/>
                <w:kern w:val="0"/>
                <w:sz w:val="21"/>
                <w:szCs w:val="21"/>
              </w:rPr>
              <w:t>=</w:t>
            </w:r>
            <w:r w:rsidRPr="00AD659E">
              <w:rPr>
                <w:rFonts w:eastAsia="新細明體" w:cs="新細明體"/>
                <w:color w:val="098658"/>
                <w:kern w:val="0"/>
                <w:sz w:val="21"/>
                <w:szCs w:val="21"/>
              </w:rPr>
              <w:t>42</w:t>
            </w:r>
          </w:p>
          <w:p w14:paraId="5230C45C"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0000"/>
                <w:kern w:val="0"/>
                <w:sz w:val="21"/>
                <w:szCs w:val="21"/>
              </w:rPr>
              <w:t>)</w:t>
            </w:r>
          </w:p>
          <w:p w14:paraId="33E9D8EA"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p>
          <w:p w14:paraId="2D334B2C"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proofErr w:type="spellStart"/>
            <w:r w:rsidRPr="00AD659E">
              <w:rPr>
                <w:rFonts w:eastAsia="新細明體" w:cs="新細明體"/>
                <w:color w:val="001080"/>
                <w:kern w:val="0"/>
                <w:sz w:val="21"/>
                <w:szCs w:val="21"/>
              </w:rPr>
              <w:t>df_mi_result</w:t>
            </w:r>
            <w:proofErr w:type="spellEnd"/>
            <w:r w:rsidRPr="00AD659E">
              <w:rPr>
                <w:rFonts w:eastAsia="新細明體" w:cs="新細明體"/>
                <w:color w:val="000000"/>
                <w:kern w:val="0"/>
                <w:sz w:val="21"/>
                <w:szCs w:val="21"/>
              </w:rPr>
              <w:t xml:space="preserve"> = </w:t>
            </w:r>
            <w:proofErr w:type="spellStart"/>
            <w:proofErr w:type="gramStart"/>
            <w:r w:rsidRPr="00AD659E">
              <w:rPr>
                <w:rFonts w:eastAsia="新細明體" w:cs="新細明體"/>
                <w:color w:val="267F99"/>
                <w:kern w:val="0"/>
                <w:sz w:val="21"/>
                <w:szCs w:val="21"/>
              </w:rPr>
              <w:t>pd</w:t>
            </w:r>
            <w:r w:rsidRPr="00AD659E">
              <w:rPr>
                <w:rFonts w:eastAsia="新細明體" w:cs="新細明體"/>
                <w:color w:val="000000"/>
                <w:kern w:val="0"/>
                <w:sz w:val="21"/>
                <w:szCs w:val="21"/>
              </w:rPr>
              <w:t>.</w:t>
            </w:r>
            <w:r w:rsidRPr="00AD659E">
              <w:rPr>
                <w:rFonts w:eastAsia="新細明體" w:cs="新細明體"/>
                <w:color w:val="267F99"/>
                <w:kern w:val="0"/>
                <w:sz w:val="21"/>
                <w:szCs w:val="21"/>
              </w:rPr>
              <w:t>DataFrame</w:t>
            </w:r>
            <w:proofErr w:type="spellEnd"/>
            <w:proofErr w:type="gramEnd"/>
            <w:r w:rsidRPr="00AD659E">
              <w:rPr>
                <w:rFonts w:eastAsia="新細明體" w:cs="新細明體"/>
                <w:color w:val="000000"/>
                <w:kern w:val="0"/>
                <w:sz w:val="21"/>
                <w:szCs w:val="21"/>
              </w:rPr>
              <w:t>({</w:t>
            </w:r>
          </w:p>
          <w:p w14:paraId="23D7995F"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0000"/>
                <w:kern w:val="0"/>
                <w:sz w:val="21"/>
                <w:szCs w:val="21"/>
              </w:rPr>
              <w:t xml:space="preserve">    </w:t>
            </w:r>
            <w:r w:rsidRPr="00AD659E">
              <w:rPr>
                <w:rFonts w:eastAsia="新細明體" w:cs="新細明體"/>
                <w:color w:val="A31515"/>
                <w:kern w:val="0"/>
                <w:sz w:val="21"/>
                <w:szCs w:val="21"/>
              </w:rPr>
              <w:t>'</w:t>
            </w:r>
            <w:r w:rsidRPr="00AD659E">
              <w:rPr>
                <w:rFonts w:eastAsia="新細明體" w:cs="新細明體"/>
                <w:color w:val="A31515"/>
                <w:kern w:val="0"/>
                <w:sz w:val="21"/>
                <w:szCs w:val="21"/>
              </w:rPr>
              <w:t>特徵名稱</w:t>
            </w:r>
            <w:r w:rsidRPr="00AD659E">
              <w:rPr>
                <w:rFonts w:eastAsia="新細明體" w:cs="新細明體"/>
                <w:color w:val="A31515"/>
                <w:kern w:val="0"/>
                <w:sz w:val="21"/>
                <w:szCs w:val="21"/>
              </w:rPr>
              <w:t>'</w:t>
            </w:r>
            <w:r w:rsidRPr="00AD659E">
              <w:rPr>
                <w:rFonts w:eastAsia="新細明體" w:cs="新細明體"/>
                <w:color w:val="000000"/>
                <w:kern w:val="0"/>
                <w:sz w:val="21"/>
                <w:szCs w:val="21"/>
              </w:rPr>
              <w:t xml:space="preserve">: </w:t>
            </w:r>
            <w:proofErr w:type="spellStart"/>
            <w:r w:rsidRPr="00AD659E">
              <w:rPr>
                <w:rFonts w:eastAsia="新細明體" w:cs="新細明體"/>
                <w:color w:val="0070C1"/>
                <w:kern w:val="0"/>
                <w:sz w:val="21"/>
                <w:szCs w:val="21"/>
              </w:rPr>
              <w:t>X</w:t>
            </w:r>
            <w:r w:rsidRPr="00AD659E">
              <w:rPr>
                <w:rFonts w:eastAsia="新細明體" w:cs="新細明體"/>
                <w:color w:val="000000"/>
                <w:kern w:val="0"/>
                <w:sz w:val="21"/>
                <w:szCs w:val="21"/>
              </w:rPr>
              <w:t>.</w:t>
            </w:r>
            <w:r w:rsidRPr="00AD659E">
              <w:rPr>
                <w:rFonts w:eastAsia="新細明體" w:cs="新細明體"/>
                <w:color w:val="001080"/>
                <w:kern w:val="0"/>
                <w:sz w:val="21"/>
                <w:szCs w:val="21"/>
              </w:rPr>
              <w:t>columns</w:t>
            </w:r>
            <w:proofErr w:type="spellEnd"/>
            <w:r w:rsidRPr="00AD659E">
              <w:rPr>
                <w:rFonts w:eastAsia="新細明體" w:cs="新細明體"/>
                <w:color w:val="000000"/>
                <w:kern w:val="0"/>
                <w:sz w:val="21"/>
                <w:szCs w:val="21"/>
              </w:rPr>
              <w:t>,</w:t>
            </w:r>
          </w:p>
          <w:p w14:paraId="2123A8CE"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0000"/>
                <w:kern w:val="0"/>
                <w:sz w:val="21"/>
                <w:szCs w:val="21"/>
              </w:rPr>
              <w:t xml:space="preserve">    </w:t>
            </w:r>
            <w:r w:rsidRPr="00AD659E">
              <w:rPr>
                <w:rFonts w:eastAsia="新細明體" w:cs="新細明體"/>
                <w:color w:val="A31515"/>
                <w:kern w:val="0"/>
                <w:sz w:val="21"/>
                <w:szCs w:val="21"/>
              </w:rPr>
              <w:t xml:space="preserve">'MI </w:t>
            </w:r>
            <w:r w:rsidRPr="00AD659E">
              <w:rPr>
                <w:rFonts w:eastAsia="新細明體" w:cs="新細明體"/>
                <w:color w:val="A31515"/>
                <w:kern w:val="0"/>
                <w:sz w:val="21"/>
                <w:szCs w:val="21"/>
              </w:rPr>
              <w:t>分數</w:t>
            </w:r>
            <w:r w:rsidRPr="00AD659E">
              <w:rPr>
                <w:rFonts w:eastAsia="新細明體" w:cs="新細明體"/>
                <w:color w:val="A31515"/>
                <w:kern w:val="0"/>
                <w:sz w:val="21"/>
                <w:szCs w:val="21"/>
              </w:rPr>
              <w:t>'</w:t>
            </w:r>
            <w:r w:rsidRPr="00AD659E">
              <w:rPr>
                <w:rFonts w:eastAsia="新細明體" w:cs="新細明體"/>
                <w:color w:val="000000"/>
                <w:kern w:val="0"/>
                <w:sz w:val="21"/>
                <w:szCs w:val="21"/>
              </w:rPr>
              <w:t xml:space="preserve">: </w:t>
            </w:r>
            <w:proofErr w:type="spellStart"/>
            <w:r w:rsidRPr="00AD659E">
              <w:rPr>
                <w:rFonts w:eastAsia="新細明體" w:cs="新細明體"/>
                <w:color w:val="001080"/>
                <w:kern w:val="0"/>
                <w:sz w:val="21"/>
                <w:szCs w:val="21"/>
              </w:rPr>
              <w:t>mi_scores</w:t>
            </w:r>
            <w:proofErr w:type="spellEnd"/>
          </w:p>
          <w:p w14:paraId="700FB1C3"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0000"/>
                <w:kern w:val="0"/>
                <w:sz w:val="21"/>
                <w:szCs w:val="21"/>
              </w:rPr>
              <w:t>})</w:t>
            </w:r>
          </w:p>
          <w:p w14:paraId="25237842"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p>
          <w:p w14:paraId="5CC93D8A"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proofErr w:type="spellStart"/>
            <w:r w:rsidRPr="00AD659E">
              <w:rPr>
                <w:rFonts w:eastAsia="新細明體" w:cs="新細明體"/>
                <w:color w:val="001080"/>
                <w:kern w:val="0"/>
                <w:sz w:val="21"/>
                <w:szCs w:val="21"/>
              </w:rPr>
              <w:t>df_mi_result</w:t>
            </w:r>
            <w:proofErr w:type="spellEnd"/>
            <w:r w:rsidRPr="00AD659E">
              <w:rPr>
                <w:rFonts w:eastAsia="新細明體" w:cs="新細明體"/>
                <w:color w:val="000000"/>
                <w:kern w:val="0"/>
                <w:sz w:val="21"/>
                <w:szCs w:val="21"/>
              </w:rPr>
              <w:t xml:space="preserve"> = </w:t>
            </w:r>
            <w:proofErr w:type="spellStart"/>
            <w:r w:rsidRPr="00AD659E">
              <w:rPr>
                <w:rFonts w:eastAsia="新細明體" w:cs="新細明體"/>
                <w:color w:val="001080"/>
                <w:kern w:val="0"/>
                <w:sz w:val="21"/>
                <w:szCs w:val="21"/>
              </w:rPr>
              <w:t>df_mi_</w:t>
            </w:r>
            <w:proofErr w:type="gramStart"/>
            <w:r w:rsidRPr="00AD659E">
              <w:rPr>
                <w:rFonts w:eastAsia="新細明體" w:cs="新細明體"/>
                <w:color w:val="001080"/>
                <w:kern w:val="0"/>
                <w:sz w:val="21"/>
                <w:szCs w:val="21"/>
              </w:rPr>
              <w:t>result</w:t>
            </w:r>
            <w:r w:rsidRPr="00AD659E">
              <w:rPr>
                <w:rFonts w:eastAsia="新細明體" w:cs="新細明體"/>
                <w:color w:val="000000"/>
                <w:kern w:val="0"/>
                <w:sz w:val="21"/>
                <w:szCs w:val="21"/>
              </w:rPr>
              <w:t>.</w:t>
            </w:r>
            <w:r w:rsidRPr="00AD659E">
              <w:rPr>
                <w:rFonts w:eastAsia="新細明體" w:cs="新細明體"/>
                <w:color w:val="795E26"/>
                <w:kern w:val="0"/>
                <w:sz w:val="21"/>
                <w:szCs w:val="21"/>
              </w:rPr>
              <w:t>sort</w:t>
            </w:r>
            <w:proofErr w:type="gramEnd"/>
            <w:r w:rsidRPr="00AD659E">
              <w:rPr>
                <w:rFonts w:eastAsia="新細明體" w:cs="新細明體"/>
                <w:color w:val="795E26"/>
                <w:kern w:val="0"/>
                <w:sz w:val="21"/>
                <w:szCs w:val="21"/>
              </w:rPr>
              <w:t>_</w:t>
            </w:r>
            <w:proofErr w:type="gramStart"/>
            <w:r w:rsidRPr="00AD659E">
              <w:rPr>
                <w:rFonts w:eastAsia="新細明體" w:cs="新細明體"/>
                <w:color w:val="795E26"/>
                <w:kern w:val="0"/>
                <w:sz w:val="21"/>
                <w:szCs w:val="21"/>
              </w:rPr>
              <w:t>values</w:t>
            </w:r>
            <w:proofErr w:type="spellEnd"/>
            <w:r w:rsidRPr="00AD659E">
              <w:rPr>
                <w:rFonts w:eastAsia="新細明體" w:cs="新細明體"/>
                <w:color w:val="000000"/>
                <w:kern w:val="0"/>
                <w:sz w:val="21"/>
                <w:szCs w:val="21"/>
              </w:rPr>
              <w:t>(</w:t>
            </w:r>
            <w:proofErr w:type="gramEnd"/>
          </w:p>
          <w:p w14:paraId="2F4AAE80"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0000"/>
                <w:kern w:val="0"/>
                <w:sz w:val="21"/>
                <w:szCs w:val="21"/>
              </w:rPr>
              <w:t xml:space="preserve">    </w:t>
            </w:r>
            <w:r w:rsidRPr="00AD659E">
              <w:rPr>
                <w:rFonts w:eastAsia="新細明體" w:cs="新細明體"/>
                <w:color w:val="001080"/>
                <w:kern w:val="0"/>
                <w:sz w:val="21"/>
                <w:szCs w:val="21"/>
              </w:rPr>
              <w:t>by</w:t>
            </w:r>
            <w:r w:rsidRPr="00AD659E">
              <w:rPr>
                <w:rFonts w:eastAsia="新細明體" w:cs="新細明體"/>
                <w:color w:val="000000"/>
                <w:kern w:val="0"/>
                <w:sz w:val="21"/>
                <w:szCs w:val="21"/>
              </w:rPr>
              <w:t>=</w:t>
            </w:r>
            <w:r w:rsidRPr="00AD659E">
              <w:rPr>
                <w:rFonts w:eastAsia="新細明體" w:cs="新細明體"/>
                <w:color w:val="A31515"/>
                <w:kern w:val="0"/>
                <w:sz w:val="21"/>
                <w:szCs w:val="21"/>
              </w:rPr>
              <w:t xml:space="preserve">'MI </w:t>
            </w:r>
            <w:r w:rsidRPr="00AD659E">
              <w:rPr>
                <w:rFonts w:eastAsia="新細明體" w:cs="新細明體"/>
                <w:color w:val="A31515"/>
                <w:kern w:val="0"/>
                <w:sz w:val="21"/>
                <w:szCs w:val="21"/>
              </w:rPr>
              <w:t>分數</w:t>
            </w:r>
            <w:r w:rsidRPr="00AD659E">
              <w:rPr>
                <w:rFonts w:eastAsia="新細明體" w:cs="新細明體"/>
                <w:color w:val="A31515"/>
                <w:kern w:val="0"/>
                <w:sz w:val="21"/>
                <w:szCs w:val="21"/>
              </w:rPr>
              <w:t>'</w:t>
            </w:r>
            <w:r w:rsidRPr="00AD659E">
              <w:rPr>
                <w:rFonts w:eastAsia="新細明體" w:cs="新細明體"/>
                <w:color w:val="000000"/>
                <w:kern w:val="0"/>
                <w:sz w:val="21"/>
                <w:szCs w:val="21"/>
              </w:rPr>
              <w:t>,</w:t>
            </w:r>
          </w:p>
          <w:p w14:paraId="5F153665"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0000"/>
                <w:kern w:val="0"/>
                <w:sz w:val="21"/>
                <w:szCs w:val="21"/>
              </w:rPr>
              <w:t xml:space="preserve">    </w:t>
            </w:r>
            <w:r w:rsidRPr="00AD659E">
              <w:rPr>
                <w:rFonts w:eastAsia="新細明體" w:cs="新細明體"/>
                <w:color w:val="001080"/>
                <w:kern w:val="0"/>
                <w:sz w:val="21"/>
                <w:szCs w:val="21"/>
              </w:rPr>
              <w:t>ascending</w:t>
            </w:r>
            <w:r w:rsidRPr="00AD659E">
              <w:rPr>
                <w:rFonts w:eastAsia="新細明體" w:cs="新細明體"/>
                <w:color w:val="000000"/>
                <w:kern w:val="0"/>
                <w:sz w:val="21"/>
                <w:szCs w:val="21"/>
              </w:rPr>
              <w:t>=</w:t>
            </w:r>
            <w:r w:rsidRPr="00AD659E">
              <w:rPr>
                <w:rFonts w:eastAsia="新細明體" w:cs="新細明體"/>
                <w:color w:val="0000FF"/>
                <w:kern w:val="0"/>
                <w:sz w:val="21"/>
                <w:szCs w:val="21"/>
              </w:rPr>
              <w:t>False</w:t>
            </w:r>
          </w:p>
          <w:p w14:paraId="4BD4AEFC"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0000"/>
                <w:kern w:val="0"/>
                <w:sz w:val="21"/>
                <w:szCs w:val="21"/>
              </w:rPr>
              <w:t>)</w:t>
            </w:r>
          </w:p>
          <w:p w14:paraId="3949E1C6"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p>
          <w:p w14:paraId="626735CE"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795E26"/>
                <w:kern w:val="0"/>
                <w:sz w:val="21"/>
                <w:szCs w:val="21"/>
              </w:rPr>
              <w:t>print</w:t>
            </w:r>
            <w:r w:rsidRPr="00AD659E">
              <w:rPr>
                <w:rFonts w:eastAsia="新細明體" w:cs="新細明體"/>
                <w:color w:val="000000"/>
                <w:kern w:val="0"/>
                <w:sz w:val="21"/>
                <w:szCs w:val="21"/>
              </w:rPr>
              <w:t>(</w:t>
            </w:r>
            <w:r w:rsidRPr="00AD659E">
              <w:rPr>
                <w:rFonts w:eastAsia="新細明體" w:cs="新細明體"/>
                <w:color w:val="A31515"/>
                <w:kern w:val="0"/>
                <w:sz w:val="21"/>
                <w:szCs w:val="21"/>
              </w:rPr>
              <w:t>"</w:t>
            </w:r>
            <w:r w:rsidRPr="00AD659E">
              <w:rPr>
                <w:rFonts w:eastAsia="新細明體" w:cs="新細明體"/>
                <w:color w:val="A31515"/>
                <w:kern w:val="0"/>
                <w:sz w:val="21"/>
                <w:szCs w:val="21"/>
              </w:rPr>
              <w:t>每</w:t>
            </w:r>
            <w:proofErr w:type="gramStart"/>
            <w:r w:rsidRPr="00AD659E">
              <w:rPr>
                <w:rFonts w:eastAsia="新細明體" w:cs="新細明體"/>
                <w:color w:val="A31515"/>
                <w:kern w:val="0"/>
                <w:sz w:val="21"/>
                <w:szCs w:val="21"/>
              </w:rPr>
              <w:t>個</w:t>
            </w:r>
            <w:proofErr w:type="gramEnd"/>
            <w:r w:rsidRPr="00AD659E">
              <w:rPr>
                <w:rFonts w:eastAsia="新細明體" w:cs="新細明體"/>
                <w:color w:val="A31515"/>
                <w:kern w:val="0"/>
                <w:sz w:val="21"/>
                <w:szCs w:val="21"/>
              </w:rPr>
              <w:t>特徵的</w:t>
            </w:r>
            <w:r w:rsidRPr="00AD659E">
              <w:rPr>
                <w:rFonts w:eastAsia="新細明體" w:cs="新細明體"/>
                <w:color w:val="A31515"/>
                <w:kern w:val="0"/>
                <w:sz w:val="21"/>
                <w:szCs w:val="21"/>
              </w:rPr>
              <w:t xml:space="preserve"> MI </w:t>
            </w:r>
            <w:r w:rsidRPr="00AD659E">
              <w:rPr>
                <w:rFonts w:eastAsia="新細明體" w:cs="新細明體"/>
                <w:color w:val="A31515"/>
                <w:kern w:val="0"/>
                <w:sz w:val="21"/>
                <w:szCs w:val="21"/>
              </w:rPr>
              <w:t>分數</w:t>
            </w:r>
            <w:r w:rsidRPr="00AD659E">
              <w:rPr>
                <w:rFonts w:eastAsia="新細明體" w:cs="新細明體"/>
                <w:color w:val="A31515"/>
                <w:kern w:val="0"/>
                <w:sz w:val="21"/>
                <w:szCs w:val="21"/>
              </w:rPr>
              <w:t>:"</w:t>
            </w:r>
            <w:r w:rsidRPr="00AD659E">
              <w:rPr>
                <w:rFonts w:eastAsia="新細明體" w:cs="新細明體"/>
                <w:color w:val="000000"/>
                <w:kern w:val="0"/>
                <w:sz w:val="21"/>
                <w:szCs w:val="21"/>
              </w:rPr>
              <w:t>)</w:t>
            </w:r>
          </w:p>
          <w:p w14:paraId="2C88079D"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795E26"/>
                <w:kern w:val="0"/>
                <w:sz w:val="21"/>
                <w:szCs w:val="21"/>
              </w:rPr>
              <w:t>print</w:t>
            </w:r>
            <w:r w:rsidRPr="00AD659E">
              <w:rPr>
                <w:rFonts w:eastAsia="新細明體" w:cs="新細明體"/>
                <w:color w:val="000000"/>
                <w:kern w:val="0"/>
                <w:sz w:val="21"/>
                <w:szCs w:val="21"/>
              </w:rPr>
              <w:t>(</w:t>
            </w:r>
            <w:proofErr w:type="spellStart"/>
            <w:r w:rsidRPr="00AD659E">
              <w:rPr>
                <w:rFonts w:eastAsia="新細明體" w:cs="新細明體"/>
                <w:color w:val="001080"/>
                <w:kern w:val="0"/>
                <w:sz w:val="21"/>
                <w:szCs w:val="21"/>
              </w:rPr>
              <w:t>df_mi_result</w:t>
            </w:r>
            <w:proofErr w:type="spellEnd"/>
            <w:r w:rsidRPr="00AD659E">
              <w:rPr>
                <w:rFonts w:eastAsia="新細明體" w:cs="新細明體"/>
                <w:color w:val="000000"/>
                <w:kern w:val="0"/>
                <w:sz w:val="21"/>
                <w:szCs w:val="21"/>
              </w:rPr>
              <w:t>)</w:t>
            </w:r>
          </w:p>
          <w:p w14:paraId="7998DB76" w14:textId="77777777" w:rsidR="00AD659E" w:rsidRPr="00AD659E" w:rsidRDefault="00AD659E" w:rsidP="00AD659E">
            <w:pPr>
              <w:widowControl/>
              <w:shd w:val="clear" w:color="auto" w:fill="FFFFFF"/>
              <w:spacing w:after="240" w:line="285" w:lineRule="atLeast"/>
              <w:rPr>
                <w:rFonts w:eastAsia="新細明體" w:cs="新細明體"/>
                <w:color w:val="000000"/>
                <w:kern w:val="0"/>
                <w:sz w:val="21"/>
                <w:szCs w:val="21"/>
              </w:rPr>
            </w:pPr>
          </w:p>
          <w:p w14:paraId="78283E5E"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8000"/>
                <w:kern w:val="0"/>
                <w:sz w:val="21"/>
                <w:szCs w:val="21"/>
              </w:rPr>
              <w:t># ============================================================</w:t>
            </w:r>
          </w:p>
          <w:p w14:paraId="3AED89C5"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8000"/>
                <w:kern w:val="0"/>
                <w:sz w:val="21"/>
                <w:szCs w:val="21"/>
              </w:rPr>
              <w:t xml:space="preserve"># 8. </w:t>
            </w:r>
            <w:r w:rsidRPr="00AD659E">
              <w:rPr>
                <w:rFonts w:eastAsia="新細明體" w:cs="新細明體"/>
                <w:color w:val="008000"/>
                <w:kern w:val="0"/>
                <w:sz w:val="21"/>
                <w:szCs w:val="21"/>
              </w:rPr>
              <w:t>將被選中特徵轉回</w:t>
            </w:r>
            <w:r w:rsidRPr="00AD659E">
              <w:rPr>
                <w:rFonts w:eastAsia="新細明體" w:cs="新細明體"/>
                <w:color w:val="008000"/>
                <w:kern w:val="0"/>
                <w:sz w:val="21"/>
                <w:szCs w:val="21"/>
              </w:rPr>
              <w:t xml:space="preserve"> </w:t>
            </w:r>
            <w:proofErr w:type="spellStart"/>
            <w:r w:rsidRPr="00AD659E">
              <w:rPr>
                <w:rFonts w:eastAsia="新細明體" w:cs="新細明體"/>
                <w:color w:val="008000"/>
                <w:kern w:val="0"/>
                <w:sz w:val="21"/>
                <w:szCs w:val="21"/>
              </w:rPr>
              <w:t>DataFrame</w:t>
            </w:r>
            <w:proofErr w:type="spellEnd"/>
          </w:p>
          <w:p w14:paraId="45CB1A84"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8000"/>
                <w:kern w:val="0"/>
                <w:sz w:val="21"/>
                <w:szCs w:val="21"/>
              </w:rPr>
              <w:t># ============================================================</w:t>
            </w:r>
          </w:p>
          <w:p w14:paraId="1BC50C87"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8000"/>
                <w:kern w:val="0"/>
                <w:sz w:val="21"/>
                <w:szCs w:val="21"/>
              </w:rPr>
              <w:t xml:space="preserve"># </w:t>
            </w:r>
            <w:proofErr w:type="spellStart"/>
            <w:r w:rsidRPr="00AD659E">
              <w:rPr>
                <w:rFonts w:eastAsia="新細明體" w:cs="新細明體"/>
                <w:color w:val="008000"/>
                <w:kern w:val="0"/>
                <w:sz w:val="21"/>
                <w:szCs w:val="21"/>
              </w:rPr>
              <w:t>X_pbest</w:t>
            </w:r>
            <w:proofErr w:type="spellEnd"/>
            <w:r w:rsidRPr="00AD659E">
              <w:rPr>
                <w:rFonts w:eastAsia="新細明體" w:cs="新細明體"/>
                <w:color w:val="008000"/>
                <w:kern w:val="0"/>
                <w:sz w:val="21"/>
                <w:szCs w:val="21"/>
              </w:rPr>
              <w:t xml:space="preserve"> </w:t>
            </w:r>
            <w:r w:rsidRPr="00AD659E">
              <w:rPr>
                <w:rFonts w:eastAsia="新細明體" w:cs="新細明體"/>
                <w:color w:val="008000"/>
                <w:kern w:val="0"/>
                <w:sz w:val="21"/>
                <w:szCs w:val="21"/>
              </w:rPr>
              <w:t>是</w:t>
            </w:r>
            <w:r w:rsidRPr="00AD659E">
              <w:rPr>
                <w:rFonts w:eastAsia="新細明體" w:cs="新細明體"/>
                <w:color w:val="008000"/>
                <w:kern w:val="0"/>
                <w:sz w:val="21"/>
                <w:szCs w:val="21"/>
              </w:rPr>
              <w:t xml:space="preserve"> NumPy </w:t>
            </w:r>
            <w:r w:rsidRPr="00AD659E">
              <w:rPr>
                <w:rFonts w:eastAsia="新細明體" w:cs="新細明體"/>
                <w:color w:val="008000"/>
                <w:kern w:val="0"/>
                <w:sz w:val="21"/>
                <w:szCs w:val="21"/>
              </w:rPr>
              <w:t>陣列，沒有欄位名稱。</w:t>
            </w:r>
          </w:p>
          <w:p w14:paraId="717E50F6"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8000"/>
                <w:kern w:val="0"/>
                <w:sz w:val="21"/>
                <w:szCs w:val="21"/>
              </w:rPr>
              <w:t xml:space="preserve"># </w:t>
            </w:r>
            <w:r w:rsidRPr="00AD659E">
              <w:rPr>
                <w:rFonts w:eastAsia="新細明體" w:cs="新細明體"/>
                <w:color w:val="008000"/>
                <w:kern w:val="0"/>
                <w:sz w:val="21"/>
                <w:szCs w:val="21"/>
              </w:rPr>
              <w:t>為了方便閱讀，可以將它轉回</w:t>
            </w:r>
            <w:r w:rsidRPr="00AD659E">
              <w:rPr>
                <w:rFonts w:eastAsia="新細明體" w:cs="新細明體"/>
                <w:color w:val="008000"/>
                <w:kern w:val="0"/>
                <w:sz w:val="21"/>
                <w:szCs w:val="21"/>
              </w:rPr>
              <w:t xml:space="preserve"> </w:t>
            </w:r>
            <w:proofErr w:type="spellStart"/>
            <w:r w:rsidRPr="00AD659E">
              <w:rPr>
                <w:rFonts w:eastAsia="新細明體" w:cs="新細明體"/>
                <w:color w:val="008000"/>
                <w:kern w:val="0"/>
                <w:sz w:val="21"/>
                <w:szCs w:val="21"/>
              </w:rPr>
              <w:t>DataFrame</w:t>
            </w:r>
            <w:proofErr w:type="spellEnd"/>
            <w:r w:rsidRPr="00AD659E">
              <w:rPr>
                <w:rFonts w:eastAsia="新細明體" w:cs="新細明體"/>
                <w:color w:val="008000"/>
                <w:kern w:val="0"/>
                <w:sz w:val="21"/>
                <w:szCs w:val="21"/>
              </w:rPr>
              <w:t>。</w:t>
            </w:r>
          </w:p>
          <w:p w14:paraId="15F4D6DE"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8000"/>
                <w:kern w:val="0"/>
                <w:sz w:val="21"/>
                <w:szCs w:val="21"/>
              </w:rPr>
              <w:t># ============================================================</w:t>
            </w:r>
          </w:p>
          <w:p w14:paraId="6CE3D2E5"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p>
          <w:p w14:paraId="7B1E89A2"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proofErr w:type="spellStart"/>
            <w:r w:rsidRPr="00AD659E">
              <w:rPr>
                <w:rFonts w:eastAsia="新細明體" w:cs="新細明體"/>
                <w:color w:val="001080"/>
                <w:kern w:val="0"/>
                <w:sz w:val="21"/>
                <w:szCs w:val="21"/>
              </w:rPr>
              <w:t>df_selected</w:t>
            </w:r>
            <w:proofErr w:type="spellEnd"/>
            <w:r w:rsidRPr="00AD659E">
              <w:rPr>
                <w:rFonts w:eastAsia="新細明體" w:cs="新細明體"/>
                <w:color w:val="000000"/>
                <w:kern w:val="0"/>
                <w:sz w:val="21"/>
                <w:szCs w:val="21"/>
              </w:rPr>
              <w:t xml:space="preserve"> = </w:t>
            </w:r>
            <w:proofErr w:type="spellStart"/>
            <w:proofErr w:type="gramStart"/>
            <w:r w:rsidRPr="00AD659E">
              <w:rPr>
                <w:rFonts w:eastAsia="新細明體" w:cs="新細明體"/>
                <w:color w:val="267F99"/>
                <w:kern w:val="0"/>
                <w:sz w:val="21"/>
                <w:szCs w:val="21"/>
              </w:rPr>
              <w:t>pd</w:t>
            </w:r>
            <w:r w:rsidRPr="00AD659E">
              <w:rPr>
                <w:rFonts w:eastAsia="新細明體" w:cs="新細明體"/>
                <w:color w:val="000000"/>
                <w:kern w:val="0"/>
                <w:sz w:val="21"/>
                <w:szCs w:val="21"/>
              </w:rPr>
              <w:t>.</w:t>
            </w:r>
            <w:r w:rsidRPr="00AD659E">
              <w:rPr>
                <w:rFonts w:eastAsia="新細明體" w:cs="新細明體"/>
                <w:color w:val="267F99"/>
                <w:kern w:val="0"/>
                <w:sz w:val="21"/>
                <w:szCs w:val="21"/>
              </w:rPr>
              <w:t>DataFrame</w:t>
            </w:r>
            <w:proofErr w:type="spellEnd"/>
            <w:proofErr w:type="gramEnd"/>
            <w:r w:rsidRPr="00AD659E">
              <w:rPr>
                <w:rFonts w:eastAsia="新細明體" w:cs="新細明體"/>
                <w:color w:val="000000"/>
                <w:kern w:val="0"/>
                <w:sz w:val="21"/>
                <w:szCs w:val="21"/>
              </w:rPr>
              <w:t>(</w:t>
            </w:r>
          </w:p>
          <w:p w14:paraId="5D930229"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0000"/>
                <w:kern w:val="0"/>
                <w:sz w:val="21"/>
                <w:szCs w:val="21"/>
              </w:rPr>
              <w:t xml:space="preserve">    </w:t>
            </w:r>
            <w:proofErr w:type="spellStart"/>
            <w:r w:rsidRPr="00AD659E">
              <w:rPr>
                <w:rFonts w:eastAsia="新細明體" w:cs="新細明體"/>
                <w:color w:val="001080"/>
                <w:kern w:val="0"/>
                <w:sz w:val="21"/>
                <w:szCs w:val="21"/>
              </w:rPr>
              <w:t>X_pbest</w:t>
            </w:r>
            <w:proofErr w:type="spellEnd"/>
            <w:r w:rsidRPr="00AD659E">
              <w:rPr>
                <w:rFonts w:eastAsia="新細明體" w:cs="新細明體"/>
                <w:color w:val="000000"/>
                <w:kern w:val="0"/>
                <w:sz w:val="21"/>
                <w:szCs w:val="21"/>
              </w:rPr>
              <w:t>,</w:t>
            </w:r>
          </w:p>
          <w:p w14:paraId="6BC6D7E7"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0000"/>
                <w:kern w:val="0"/>
                <w:sz w:val="21"/>
                <w:szCs w:val="21"/>
              </w:rPr>
              <w:t xml:space="preserve">    </w:t>
            </w:r>
            <w:r w:rsidRPr="00AD659E">
              <w:rPr>
                <w:rFonts w:eastAsia="新細明體" w:cs="新細明體"/>
                <w:color w:val="001080"/>
                <w:kern w:val="0"/>
                <w:sz w:val="21"/>
                <w:szCs w:val="21"/>
              </w:rPr>
              <w:t>columns</w:t>
            </w:r>
            <w:r w:rsidRPr="00AD659E">
              <w:rPr>
                <w:rFonts w:eastAsia="新細明體" w:cs="新細明體"/>
                <w:color w:val="000000"/>
                <w:kern w:val="0"/>
                <w:sz w:val="21"/>
                <w:szCs w:val="21"/>
              </w:rPr>
              <w:t>=</w:t>
            </w:r>
            <w:proofErr w:type="spellStart"/>
            <w:r w:rsidRPr="00AD659E">
              <w:rPr>
                <w:rFonts w:eastAsia="新細明體" w:cs="新細明體"/>
                <w:color w:val="001080"/>
                <w:kern w:val="0"/>
                <w:sz w:val="21"/>
                <w:szCs w:val="21"/>
              </w:rPr>
              <w:t>selected_features</w:t>
            </w:r>
            <w:proofErr w:type="spellEnd"/>
            <w:r w:rsidRPr="00AD659E">
              <w:rPr>
                <w:rFonts w:eastAsia="新細明體" w:cs="新細明體"/>
                <w:color w:val="000000"/>
                <w:kern w:val="0"/>
                <w:sz w:val="21"/>
                <w:szCs w:val="21"/>
              </w:rPr>
              <w:t>,</w:t>
            </w:r>
          </w:p>
          <w:p w14:paraId="4655A02B"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0000"/>
                <w:kern w:val="0"/>
                <w:sz w:val="21"/>
                <w:szCs w:val="21"/>
              </w:rPr>
              <w:t xml:space="preserve">    </w:t>
            </w:r>
            <w:r w:rsidRPr="00AD659E">
              <w:rPr>
                <w:rFonts w:eastAsia="新細明體" w:cs="新細明體"/>
                <w:color w:val="001080"/>
                <w:kern w:val="0"/>
                <w:sz w:val="21"/>
                <w:szCs w:val="21"/>
              </w:rPr>
              <w:t>index</w:t>
            </w:r>
            <w:r w:rsidRPr="00AD659E">
              <w:rPr>
                <w:rFonts w:eastAsia="新細明體" w:cs="新細明體"/>
                <w:color w:val="000000"/>
                <w:kern w:val="0"/>
                <w:sz w:val="21"/>
                <w:szCs w:val="21"/>
              </w:rPr>
              <w:t>=</w:t>
            </w:r>
            <w:proofErr w:type="spellStart"/>
            <w:r w:rsidRPr="00AD659E">
              <w:rPr>
                <w:rFonts w:eastAsia="新細明體" w:cs="新細明體"/>
                <w:color w:val="0070C1"/>
                <w:kern w:val="0"/>
                <w:sz w:val="21"/>
                <w:szCs w:val="21"/>
              </w:rPr>
              <w:t>X</w:t>
            </w:r>
            <w:r w:rsidRPr="00AD659E">
              <w:rPr>
                <w:rFonts w:eastAsia="新細明體" w:cs="新細明體"/>
                <w:color w:val="000000"/>
                <w:kern w:val="0"/>
                <w:sz w:val="21"/>
                <w:szCs w:val="21"/>
              </w:rPr>
              <w:t>.</w:t>
            </w:r>
            <w:r w:rsidRPr="00AD659E">
              <w:rPr>
                <w:rFonts w:eastAsia="新細明體" w:cs="新細明體"/>
                <w:color w:val="001080"/>
                <w:kern w:val="0"/>
                <w:sz w:val="21"/>
                <w:szCs w:val="21"/>
              </w:rPr>
              <w:t>index</w:t>
            </w:r>
            <w:proofErr w:type="spellEnd"/>
          </w:p>
          <w:p w14:paraId="5DEE7726"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0000"/>
                <w:kern w:val="0"/>
                <w:sz w:val="21"/>
                <w:szCs w:val="21"/>
              </w:rPr>
              <w:t>)</w:t>
            </w:r>
          </w:p>
          <w:p w14:paraId="205DCB5E" w14:textId="77777777" w:rsidR="00AD659E" w:rsidRPr="00AD659E" w:rsidRDefault="00AD659E" w:rsidP="00AD659E">
            <w:pPr>
              <w:widowControl/>
              <w:shd w:val="clear" w:color="auto" w:fill="FFFFFF"/>
              <w:spacing w:after="240" w:line="285" w:lineRule="atLeast"/>
              <w:rPr>
                <w:rFonts w:eastAsia="新細明體" w:cs="新細明體"/>
                <w:color w:val="000000"/>
                <w:kern w:val="0"/>
                <w:sz w:val="21"/>
                <w:szCs w:val="21"/>
              </w:rPr>
            </w:pPr>
          </w:p>
          <w:p w14:paraId="494F9177"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8000"/>
                <w:kern w:val="0"/>
                <w:sz w:val="21"/>
                <w:szCs w:val="21"/>
              </w:rPr>
              <w:t># ============================================================</w:t>
            </w:r>
          </w:p>
          <w:p w14:paraId="0C8C648A"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8000"/>
                <w:kern w:val="0"/>
                <w:sz w:val="21"/>
                <w:szCs w:val="21"/>
              </w:rPr>
              <w:t xml:space="preserve"># 9. </w:t>
            </w:r>
            <w:r w:rsidRPr="00AD659E">
              <w:rPr>
                <w:rFonts w:eastAsia="新細明體" w:cs="新細明體"/>
                <w:color w:val="008000"/>
                <w:kern w:val="0"/>
                <w:sz w:val="21"/>
                <w:szCs w:val="21"/>
              </w:rPr>
              <w:t>預覽被選中特徵的前</w:t>
            </w:r>
            <w:r w:rsidRPr="00AD659E">
              <w:rPr>
                <w:rFonts w:eastAsia="新細明體" w:cs="新細明體"/>
                <w:color w:val="008000"/>
                <w:kern w:val="0"/>
                <w:sz w:val="21"/>
                <w:szCs w:val="21"/>
              </w:rPr>
              <w:t xml:space="preserve"> 5 </w:t>
            </w:r>
            <w:r w:rsidRPr="00AD659E">
              <w:rPr>
                <w:rFonts w:eastAsia="新細明體" w:cs="新細明體"/>
                <w:color w:val="008000"/>
                <w:kern w:val="0"/>
                <w:sz w:val="21"/>
                <w:szCs w:val="21"/>
              </w:rPr>
              <w:t>筆資料</w:t>
            </w:r>
          </w:p>
          <w:p w14:paraId="00F9C19A"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r w:rsidRPr="00AD659E">
              <w:rPr>
                <w:rFonts w:eastAsia="新細明體" w:cs="新細明體"/>
                <w:color w:val="008000"/>
                <w:kern w:val="0"/>
                <w:sz w:val="21"/>
                <w:szCs w:val="21"/>
              </w:rPr>
              <w:t># ============================================================</w:t>
            </w:r>
          </w:p>
          <w:p w14:paraId="0884DEA8" w14:textId="77777777" w:rsidR="00AD659E" w:rsidRPr="00AD659E" w:rsidRDefault="00AD659E" w:rsidP="00AD659E">
            <w:pPr>
              <w:widowControl/>
              <w:shd w:val="clear" w:color="auto" w:fill="FFFFFF"/>
              <w:spacing w:line="285" w:lineRule="atLeast"/>
              <w:rPr>
                <w:rFonts w:eastAsia="新細明體" w:cs="新細明體"/>
                <w:color w:val="000000"/>
                <w:kern w:val="0"/>
                <w:sz w:val="21"/>
                <w:szCs w:val="21"/>
              </w:rPr>
            </w:pPr>
          </w:p>
          <w:p w14:paraId="2B79C583" w14:textId="3FAFA018" w:rsidR="00372EFD" w:rsidRPr="00AD659E" w:rsidRDefault="00AD659E" w:rsidP="00AD659E">
            <w:pPr>
              <w:widowControl/>
              <w:shd w:val="clear" w:color="auto" w:fill="FFFFFF"/>
              <w:spacing w:line="285" w:lineRule="atLeast"/>
              <w:rPr>
                <w:rFonts w:eastAsia="新細明體" w:cs="新細明體" w:hint="eastAsia"/>
                <w:color w:val="000000"/>
                <w:kern w:val="0"/>
                <w:sz w:val="21"/>
                <w:szCs w:val="21"/>
              </w:rPr>
            </w:pPr>
            <w:proofErr w:type="spellStart"/>
            <w:r w:rsidRPr="00AD659E">
              <w:rPr>
                <w:rFonts w:eastAsia="新細明體" w:cs="新細明體"/>
                <w:color w:val="001080"/>
                <w:kern w:val="0"/>
                <w:sz w:val="21"/>
                <w:szCs w:val="21"/>
              </w:rPr>
              <w:t>df_</w:t>
            </w:r>
            <w:proofErr w:type="gramStart"/>
            <w:r w:rsidRPr="00AD659E">
              <w:rPr>
                <w:rFonts w:eastAsia="新細明體" w:cs="新細明體"/>
                <w:color w:val="001080"/>
                <w:kern w:val="0"/>
                <w:sz w:val="21"/>
                <w:szCs w:val="21"/>
              </w:rPr>
              <w:t>selected</w:t>
            </w:r>
            <w:r w:rsidRPr="00AD659E">
              <w:rPr>
                <w:rFonts w:eastAsia="新細明體" w:cs="新細明體"/>
                <w:color w:val="000000"/>
                <w:kern w:val="0"/>
                <w:sz w:val="21"/>
                <w:szCs w:val="21"/>
              </w:rPr>
              <w:t>.</w:t>
            </w:r>
            <w:r w:rsidRPr="00AD659E">
              <w:rPr>
                <w:rFonts w:eastAsia="新細明體" w:cs="新細明體"/>
                <w:color w:val="795E26"/>
                <w:kern w:val="0"/>
                <w:sz w:val="21"/>
                <w:szCs w:val="21"/>
              </w:rPr>
              <w:t>head</w:t>
            </w:r>
            <w:proofErr w:type="spellEnd"/>
            <w:proofErr w:type="gramEnd"/>
            <w:r w:rsidRPr="00AD659E">
              <w:rPr>
                <w:rFonts w:eastAsia="新細明體" w:cs="新細明體"/>
                <w:color w:val="000000"/>
                <w:kern w:val="0"/>
                <w:sz w:val="21"/>
                <w:szCs w:val="21"/>
              </w:rPr>
              <w:t>(</w:t>
            </w:r>
            <w:r w:rsidRPr="00AD659E">
              <w:rPr>
                <w:rFonts w:eastAsia="新細明體" w:cs="新細明體"/>
                <w:color w:val="098658"/>
                <w:kern w:val="0"/>
                <w:sz w:val="21"/>
                <w:szCs w:val="21"/>
              </w:rPr>
              <w:t>5</w:t>
            </w:r>
            <w:r w:rsidRPr="00AD659E">
              <w:rPr>
                <w:rFonts w:eastAsia="新細明體" w:cs="新細明體"/>
                <w:color w:val="000000"/>
                <w:kern w:val="0"/>
                <w:sz w:val="21"/>
                <w:szCs w:val="21"/>
              </w:rPr>
              <w:t>)</w:t>
            </w:r>
          </w:p>
        </w:tc>
      </w:tr>
    </w:tbl>
    <w:p w14:paraId="065A9E1D" w14:textId="77777777" w:rsidR="00372EFD" w:rsidRDefault="00372EFD" w:rsidP="00B668D7">
      <w:pPr>
        <w:rPr>
          <w:rFonts w:hint="eastAsia"/>
        </w:rPr>
      </w:pPr>
    </w:p>
    <w:p w14:paraId="22B89497" w14:textId="081EAEA4" w:rsidR="008D2596" w:rsidRDefault="0058126E" w:rsidP="00CE614C">
      <w:pPr>
        <w:pStyle w:val="2"/>
      </w:pPr>
      <w:bookmarkStart w:id="29" w:name="_Toc228751159"/>
      <w:r>
        <w:rPr>
          <w:rFonts w:hint="eastAsia"/>
        </w:rPr>
        <w:t>嘗試錯誤法挑選特徵</w:t>
      </w:r>
      <w:bookmarkEnd w:id="29"/>
    </w:p>
    <w:p w14:paraId="4528C2F9" w14:textId="77777777" w:rsidR="0058126E" w:rsidRPr="0058126E" w:rsidRDefault="0058126E" w:rsidP="0058126E">
      <w:pPr>
        <w:ind w:firstLine="480"/>
      </w:pPr>
      <w:r w:rsidRPr="0058126E">
        <w:t>在特徵選擇過程中，使用遞迴特徵</w:t>
      </w:r>
      <w:proofErr w:type="gramStart"/>
      <w:r w:rsidRPr="0058126E">
        <w:t>汰</w:t>
      </w:r>
      <w:proofErr w:type="gramEnd"/>
      <w:r w:rsidRPr="0058126E">
        <w:t>除</w:t>
      </w:r>
      <w:r w:rsidRPr="0058126E">
        <w:t xml:space="preserve"> (Recursive Feature Elimination, RFE) </w:t>
      </w:r>
      <w:r w:rsidRPr="0058126E">
        <w:t>和排列特徵重要性</w:t>
      </w:r>
      <w:r w:rsidRPr="0058126E">
        <w:t xml:space="preserve"> (Permutation Feature Importance) </w:t>
      </w:r>
      <w:r w:rsidRPr="0058126E">
        <w:t>都是常用的「嘗試錯誤法」，它們能幫助識別對模型預測影響較大的特徵並減少不必要的特徵。以下是這兩種方法的概念與適合的使用情境：</w:t>
      </w:r>
    </w:p>
    <w:p w14:paraId="47CCA798" w14:textId="77777777" w:rsidR="0058126E" w:rsidRPr="0058126E" w:rsidRDefault="0058126E" w:rsidP="0058126E">
      <w:r w:rsidRPr="0058126E">
        <w:t xml:space="preserve">1. </w:t>
      </w:r>
      <w:r w:rsidRPr="0058126E">
        <w:t>遞迴特徵</w:t>
      </w:r>
      <w:proofErr w:type="gramStart"/>
      <w:r w:rsidRPr="0058126E">
        <w:t>汰</w:t>
      </w:r>
      <w:proofErr w:type="gramEnd"/>
      <w:r w:rsidRPr="0058126E">
        <w:t>除</w:t>
      </w:r>
      <w:r w:rsidRPr="0058126E">
        <w:t xml:space="preserve"> (Recursive Feature Elimination, RFE)</w:t>
      </w:r>
    </w:p>
    <w:p w14:paraId="11464398" w14:textId="36CFF17C" w:rsidR="0058126E" w:rsidRPr="0058126E" w:rsidRDefault="0058126E" w:rsidP="007B786B">
      <w:pPr>
        <w:pStyle w:val="a9"/>
        <w:numPr>
          <w:ilvl w:val="0"/>
          <w:numId w:val="37"/>
        </w:numPr>
        <w:ind w:leftChars="0"/>
      </w:pPr>
      <w:r w:rsidRPr="0058126E">
        <w:t xml:space="preserve">RFE </w:t>
      </w:r>
      <w:r w:rsidRPr="0058126E">
        <w:t>是一種遞迴的特徵選擇方法。它從一開始包含所有特徵的模型開始，訓練模型並根據特徵的重要性去除最不重要的特徵（例如權重較小的特徵），重複該過程，直到只剩下預定數量的特徵。</w:t>
      </w:r>
      <w:r w:rsidRPr="0058126E">
        <w:t xml:space="preserve">RFE </w:t>
      </w:r>
      <w:r w:rsidRPr="0058126E">
        <w:t>通常和支持向量機</w:t>
      </w:r>
      <w:r w:rsidRPr="0058126E">
        <w:t xml:space="preserve"> (SVM)</w:t>
      </w:r>
      <w:r w:rsidRPr="0058126E">
        <w:t>、線性回歸等模型一起使用，以確保重要性評估的準確性。</w:t>
      </w:r>
    </w:p>
    <w:p w14:paraId="4F9BDBBC" w14:textId="77777777" w:rsidR="0058126E" w:rsidRPr="0058126E" w:rsidRDefault="0058126E" w:rsidP="007B786B">
      <w:pPr>
        <w:pStyle w:val="a9"/>
        <w:numPr>
          <w:ilvl w:val="0"/>
          <w:numId w:val="37"/>
        </w:numPr>
        <w:ind w:leftChars="0"/>
      </w:pPr>
      <w:r w:rsidRPr="0058126E">
        <w:t>使用時機：</w:t>
      </w:r>
    </w:p>
    <w:p w14:paraId="29499A02" w14:textId="79AD3759" w:rsidR="0058126E" w:rsidRPr="0058126E" w:rsidRDefault="0058126E" w:rsidP="007B786B">
      <w:pPr>
        <w:pStyle w:val="a9"/>
        <w:numPr>
          <w:ilvl w:val="1"/>
          <w:numId w:val="37"/>
        </w:numPr>
        <w:ind w:leftChars="0"/>
      </w:pPr>
      <w:r w:rsidRPr="0058126E">
        <w:t>當資料量較小：</w:t>
      </w:r>
      <w:r>
        <w:br/>
      </w:r>
      <w:r w:rsidRPr="0058126E">
        <w:t xml:space="preserve">RFE </w:t>
      </w:r>
      <w:r w:rsidRPr="0058126E">
        <w:t>適合於特徵數量適中或較少的</w:t>
      </w:r>
      <w:r w:rsidR="00CD5DB6">
        <w:t>資料</w:t>
      </w:r>
      <w:r w:rsidRPr="0058126E">
        <w:t>集，因為該方法會重複訓練模型，對於較大</w:t>
      </w:r>
      <w:r w:rsidR="00CD5DB6">
        <w:t>資料</w:t>
      </w:r>
      <w:r w:rsidRPr="0058126E">
        <w:t>集的運算資源需求較高。</w:t>
      </w:r>
    </w:p>
    <w:p w14:paraId="07A608FC" w14:textId="7B393AFD" w:rsidR="0058126E" w:rsidRPr="0058126E" w:rsidRDefault="0058126E" w:rsidP="007B786B">
      <w:pPr>
        <w:pStyle w:val="a9"/>
        <w:numPr>
          <w:ilvl w:val="1"/>
          <w:numId w:val="37"/>
        </w:numPr>
        <w:ind w:leftChars="0"/>
      </w:pPr>
      <w:r w:rsidRPr="0058126E">
        <w:lastRenderedPageBreak/>
        <w:t>目標是選擇少數高相關特徵：</w:t>
      </w:r>
      <w:r>
        <w:br/>
      </w:r>
      <w:r w:rsidRPr="0058126E">
        <w:t>如果我們希望篩選出對模型影響最大的特徵集，並保留少數幾個關鍵特徵以提升模型的可解釋性，</w:t>
      </w:r>
      <w:r w:rsidRPr="0058126E">
        <w:t xml:space="preserve">RFE </w:t>
      </w:r>
      <w:r w:rsidRPr="0058126E">
        <w:t>是較好的選擇。</w:t>
      </w:r>
    </w:p>
    <w:p w14:paraId="07B35F40" w14:textId="5D990195" w:rsidR="0058126E" w:rsidRDefault="0058126E" w:rsidP="007B786B">
      <w:pPr>
        <w:pStyle w:val="a9"/>
        <w:numPr>
          <w:ilvl w:val="1"/>
          <w:numId w:val="37"/>
        </w:numPr>
        <w:ind w:leftChars="0"/>
      </w:pPr>
      <w:r w:rsidRPr="0058126E">
        <w:t>與特定模型結合：</w:t>
      </w:r>
      <w:r>
        <w:br/>
      </w:r>
      <w:r w:rsidRPr="0058126E">
        <w:t xml:space="preserve">RFE </w:t>
      </w:r>
      <w:r w:rsidRPr="0058126E">
        <w:t>會考慮與模型相關的特徵權重，因此適合需要與特定模型結合使用的特徵選擇場景。</w:t>
      </w:r>
    </w:p>
    <w:p w14:paraId="1D5CDD2D" w14:textId="77777777" w:rsidR="00DE4AD4" w:rsidRDefault="00DE4AD4" w:rsidP="00DE4AD4"/>
    <w:tbl>
      <w:tblPr>
        <w:tblStyle w:val="a4"/>
        <w:tblW w:w="0" w:type="auto"/>
        <w:tblLook w:val="04A0" w:firstRow="1" w:lastRow="0" w:firstColumn="1" w:lastColumn="0" w:noHBand="0" w:noVBand="1"/>
      </w:tblPr>
      <w:tblGrid>
        <w:gridCol w:w="8296"/>
      </w:tblGrid>
      <w:tr w:rsidR="00DE4AD4" w14:paraId="2A48460A" w14:textId="77777777" w:rsidTr="00DE4AD4">
        <w:tc>
          <w:tcPr>
            <w:tcW w:w="8296" w:type="dxa"/>
          </w:tcPr>
          <w:p w14:paraId="020238C3" w14:textId="7DCBC861" w:rsidR="00DE4AD4" w:rsidRDefault="00BD7B4E" w:rsidP="00DE4AD4">
            <w:r w:rsidRPr="00BD7B4E">
              <w:t>RFECV</w:t>
            </w:r>
            <w:r w:rsidRPr="00BD7B4E">
              <w:t>：遞迴式特徵消除搭配交叉驗證</w:t>
            </w:r>
          </w:p>
        </w:tc>
      </w:tr>
      <w:tr w:rsidR="00DE4AD4" w14:paraId="58C497F5" w14:textId="77777777" w:rsidTr="00DE4AD4">
        <w:tc>
          <w:tcPr>
            <w:tcW w:w="8296" w:type="dxa"/>
          </w:tcPr>
          <w:p w14:paraId="41DF5788"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AF00DB"/>
                <w:kern w:val="0"/>
                <w:sz w:val="21"/>
                <w:szCs w:val="21"/>
              </w:rPr>
              <w:t>import</w:t>
            </w:r>
            <w:r w:rsidRPr="00DE4AD4">
              <w:rPr>
                <w:rFonts w:eastAsia="新細明體" w:cs="新細明體"/>
                <w:color w:val="000000"/>
                <w:kern w:val="0"/>
                <w:sz w:val="21"/>
                <w:szCs w:val="21"/>
              </w:rPr>
              <w:t xml:space="preserve"> </w:t>
            </w:r>
            <w:r w:rsidRPr="00DE4AD4">
              <w:rPr>
                <w:rFonts w:eastAsia="新細明體" w:cs="新細明體"/>
                <w:color w:val="267F99"/>
                <w:kern w:val="0"/>
                <w:sz w:val="21"/>
                <w:szCs w:val="21"/>
              </w:rPr>
              <w:t>pandas</w:t>
            </w:r>
            <w:r w:rsidRPr="00DE4AD4">
              <w:rPr>
                <w:rFonts w:eastAsia="新細明體" w:cs="新細明體"/>
                <w:color w:val="000000"/>
                <w:kern w:val="0"/>
                <w:sz w:val="21"/>
                <w:szCs w:val="21"/>
              </w:rPr>
              <w:t xml:space="preserve"> </w:t>
            </w:r>
            <w:r w:rsidRPr="00DE4AD4">
              <w:rPr>
                <w:rFonts w:eastAsia="新細明體" w:cs="新細明體"/>
                <w:color w:val="AF00DB"/>
                <w:kern w:val="0"/>
                <w:sz w:val="21"/>
                <w:szCs w:val="21"/>
              </w:rPr>
              <w:t>as</w:t>
            </w:r>
            <w:r w:rsidRPr="00DE4AD4">
              <w:rPr>
                <w:rFonts w:eastAsia="新細明體" w:cs="新細明體"/>
                <w:color w:val="000000"/>
                <w:kern w:val="0"/>
                <w:sz w:val="21"/>
                <w:szCs w:val="21"/>
              </w:rPr>
              <w:t xml:space="preserve"> </w:t>
            </w:r>
            <w:r w:rsidRPr="00DE4AD4">
              <w:rPr>
                <w:rFonts w:eastAsia="新細明體" w:cs="新細明體"/>
                <w:color w:val="267F99"/>
                <w:kern w:val="0"/>
                <w:sz w:val="21"/>
                <w:szCs w:val="21"/>
              </w:rPr>
              <w:t>pd</w:t>
            </w:r>
          </w:p>
          <w:p w14:paraId="302DDABE"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p>
          <w:p w14:paraId="6A2D78CC"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AF00DB"/>
                <w:kern w:val="0"/>
                <w:sz w:val="21"/>
                <w:szCs w:val="21"/>
              </w:rPr>
              <w:t>from</w:t>
            </w:r>
            <w:r w:rsidRPr="00DE4AD4">
              <w:rPr>
                <w:rFonts w:eastAsia="新細明體" w:cs="新細明體"/>
                <w:color w:val="000000"/>
                <w:kern w:val="0"/>
                <w:sz w:val="21"/>
                <w:szCs w:val="21"/>
              </w:rPr>
              <w:t xml:space="preserve"> </w:t>
            </w:r>
            <w:proofErr w:type="spellStart"/>
            <w:proofErr w:type="gramStart"/>
            <w:r w:rsidRPr="00DE4AD4">
              <w:rPr>
                <w:rFonts w:eastAsia="新細明體" w:cs="新細明體"/>
                <w:color w:val="267F99"/>
                <w:kern w:val="0"/>
                <w:sz w:val="21"/>
                <w:szCs w:val="21"/>
              </w:rPr>
              <w:t>sklearn</w:t>
            </w:r>
            <w:r w:rsidRPr="00DE4AD4">
              <w:rPr>
                <w:rFonts w:eastAsia="新細明體" w:cs="新細明體"/>
                <w:color w:val="000000"/>
                <w:kern w:val="0"/>
                <w:sz w:val="21"/>
                <w:szCs w:val="21"/>
              </w:rPr>
              <w:t>.</w:t>
            </w:r>
            <w:r w:rsidRPr="00DE4AD4">
              <w:rPr>
                <w:rFonts w:eastAsia="新細明體" w:cs="新細明體"/>
                <w:color w:val="267F99"/>
                <w:kern w:val="0"/>
                <w:sz w:val="21"/>
                <w:szCs w:val="21"/>
              </w:rPr>
              <w:t>feature</w:t>
            </w:r>
            <w:proofErr w:type="gramEnd"/>
            <w:r w:rsidRPr="00DE4AD4">
              <w:rPr>
                <w:rFonts w:eastAsia="新細明體" w:cs="新細明體"/>
                <w:color w:val="267F99"/>
                <w:kern w:val="0"/>
                <w:sz w:val="21"/>
                <w:szCs w:val="21"/>
              </w:rPr>
              <w:t>_selection</w:t>
            </w:r>
            <w:proofErr w:type="spellEnd"/>
            <w:r w:rsidRPr="00DE4AD4">
              <w:rPr>
                <w:rFonts w:eastAsia="新細明體" w:cs="新細明體"/>
                <w:color w:val="000000"/>
                <w:kern w:val="0"/>
                <w:sz w:val="21"/>
                <w:szCs w:val="21"/>
              </w:rPr>
              <w:t xml:space="preserve"> </w:t>
            </w:r>
            <w:r w:rsidRPr="00DE4AD4">
              <w:rPr>
                <w:rFonts w:eastAsia="新細明體" w:cs="新細明體"/>
                <w:color w:val="AF00DB"/>
                <w:kern w:val="0"/>
                <w:sz w:val="21"/>
                <w:szCs w:val="21"/>
              </w:rPr>
              <w:t>import</w:t>
            </w:r>
            <w:r w:rsidRPr="00DE4AD4">
              <w:rPr>
                <w:rFonts w:eastAsia="新細明體" w:cs="新細明體"/>
                <w:color w:val="000000"/>
                <w:kern w:val="0"/>
                <w:sz w:val="21"/>
                <w:szCs w:val="21"/>
              </w:rPr>
              <w:t xml:space="preserve"> </w:t>
            </w:r>
            <w:r w:rsidRPr="00DE4AD4">
              <w:rPr>
                <w:rFonts w:eastAsia="新細明體" w:cs="新細明體"/>
                <w:color w:val="267F99"/>
                <w:kern w:val="0"/>
                <w:sz w:val="21"/>
                <w:szCs w:val="21"/>
              </w:rPr>
              <w:t>RFECV</w:t>
            </w:r>
          </w:p>
          <w:p w14:paraId="6D8018C7"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AF00DB"/>
                <w:kern w:val="0"/>
                <w:sz w:val="21"/>
                <w:szCs w:val="21"/>
              </w:rPr>
              <w:t>from</w:t>
            </w:r>
            <w:r w:rsidRPr="00DE4AD4">
              <w:rPr>
                <w:rFonts w:eastAsia="新細明體" w:cs="新細明體"/>
                <w:color w:val="000000"/>
                <w:kern w:val="0"/>
                <w:sz w:val="21"/>
                <w:szCs w:val="21"/>
              </w:rPr>
              <w:t xml:space="preserve"> </w:t>
            </w:r>
            <w:proofErr w:type="spellStart"/>
            <w:proofErr w:type="gramStart"/>
            <w:r w:rsidRPr="00DE4AD4">
              <w:rPr>
                <w:rFonts w:eastAsia="新細明體" w:cs="新細明體"/>
                <w:color w:val="267F99"/>
                <w:kern w:val="0"/>
                <w:sz w:val="21"/>
                <w:szCs w:val="21"/>
              </w:rPr>
              <w:t>sklearn</w:t>
            </w:r>
            <w:r w:rsidRPr="00DE4AD4">
              <w:rPr>
                <w:rFonts w:eastAsia="新細明體" w:cs="新細明體"/>
                <w:color w:val="000000"/>
                <w:kern w:val="0"/>
                <w:sz w:val="21"/>
                <w:szCs w:val="21"/>
              </w:rPr>
              <w:t>.</w:t>
            </w:r>
            <w:r w:rsidRPr="00DE4AD4">
              <w:rPr>
                <w:rFonts w:eastAsia="新細明體" w:cs="新細明體"/>
                <w:color w:val="267F99"/>
                <w:kern w:val="0"/>
                <w:sz w:val="21"/>
                <w:szCs w:val="21"/>
              </w:rPr>
              <w:t>linear</w:t>
            </w:r>
            <w:proofErr w:type="gramEnd"/>
            <w:r w:rsidRPr="00DE4AD4">
              <w:rPr>
                <w:rFonts w:eastAsia="新細明體" w:cs="新細明體"/>
                <w:color w:val="267F99"/>
                <w:kern w:val="0"/>
                <w:sz w:val="21"/>
                <w:szCs w:val="21"/>
              </w:rPr>
              <w:t>_model</w:t>
            </w:r>
            <w:proofErr w:type="spellEnd"/>
            <w:r w:rsidRPr="00DE4AD4">
              <w:rPr>
                <w:rFonts w:eastAsia="新細明體" w:cs="新細明體"/>
                <w:color w:val="000000"/>
                <w:kern w:val="0"/>
                <w:sz w:val="21"/>
                <w:szCs w:val="21"/>
              </w:rPr>
              <w:t xml:space="preserve"> </w:t>
            </w:r>
            <w:r w:rsidRPr="00DE4AD4">
              <w:rPr>
                <w:rFonts w:eastAsia="新細明體" w:cs="新細明體"/>
                <w:color w:val="AF00DB"/>
                <w:kern w:val="0"/>
                <w:sz w:val="21"/>
                <w:szCs w:val="21"/>
              </w:rPr>
              <w:t>import</w:t>
            </w:r>
            <w:r w:rsidRPr="00DE4AD4">
              <w:rPr>
                <w:rFonts w:eastAsia="新細明體" w:cs="新細明體"/>
                <w:color w:val="000000"/>
                <w:kern w:val="0"/>
                <w:sz w:val="21"/>
                <w:szCs w:val="21"/>
              </w:rPr>
              <w:t xml:space="preserve"> </w:t>
            </w:r>
            <w:proofErr w:type="spellStart"/>
            <w:r w:rsidRPr="00DE4AD4">
              <w:rPr>
                <w:rFonts w:eastAsia="新細明體" w:cs="新細明體"/>
                <w:color w:val="267F99"/>
                <w:kern w:val="0"/>
                <w:sz w:val="21"/>
                <w:szCs w:val="21"/>
              </w:rPr>
              <w:t>LogisticRegression</w:t>
            </w:r>
            <w:proofErr w:type="spellEnd"/>
          </w:p>
          <w:p w14:paraId="66436EFF"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AF00DB"/>
                <w:kern w:val="0"/>
                <w:sz w:val="21"/>
                <w:szCs w:val="21"/>
              </w:rPr>
              <w:t>from</w:t>
            </w:r>
            <w:r w:rsidRPr="00DE4AD4">
              <w:rPr>
                <w:rFonts w:eastAsia="新細明體" w:cs="新細明體"/>
                <w:color w:val="000000"/>
                <w:kern w:val="0"/>
                <w:sz w:val="21"/>
                <w:szCs w:val="21"/>
              </w:rPr>
              <w:t xml:space="preserve"> </w:t>
            </w:r>
            <w:proofErr w:type="spellStart"/>
            <w:proofErr w:type="gramStart"/>
            <w:r w:rsidRPr="00DE4AD4">
              <w:rPr>
                <w:rFonts w:eastAsia="新細明體" w:cs="新細明體"/>
                <w:color w:val="267F99"/>
                <w:kern w:val="0"/>
                <w:sz w:val="21"/>
                <w:szCs w:val="21"/>
              </w:rPr>
              <w:t>sklearn</w:t>
            </w:r>
            <w:r w:rsidRPr="00DE4AD4">
              <w:rPr>
                <w:rFonts w:eastAsia="新細明體" w:cs="新細明體"/>
                <w:color w:val="000000"/>
                <w:kern w:val="0"/>
                <w:sz w:val="21"/>
                <w:szCs w:val="21"/>
              </w:rPr>
              <w:t>.</w:t>
            </w:r>
            <w:r w:rsidRPr="00DE4AD4">
              <w:rPr>
                <w:rFonts w:eastAsia="新細明體" w:cs="新細明體"/>
                <w:color w:val="267F99"/>
                <w:kern w:val="0"/>
                <w:sz w:val="21"/>
                <w:szCs w:val="21"/>
              </w:rPr>
              <w:t>model</w:t>
            </w:r>
            <w:proofErr w:type="gramEnd"/>
            <w:r w:rsidRPr="00DE4AD4">
              <w:rPr>
                <w:rFonts w:eastAsia="新細明體" w:cs="新細明體"/>
                <w:color w:val="267F99"/>
                <w:kern w:val="0"/>
                <w:sz w:val="21"/>
                <w:szCs w:val="21"/>
              </w:rPr>
              <w:t>_selection</w:t>
            </w:r>
            <w:proofErr w:type="spellEnd"/>
            <w:r w:rsidRPr="00DE4AD4">
              <w:rPr>
                <w:rFonts w:eastAsia="新細明體" w:cs="新細明體"/>
                <w:color w:val="000000"/>
                <w:kern w:val="0"/>
                <w:sz w:val="21"/>
                <w:szCs w:val="21"/>
              </w:rPr>
              <w:t xml:space="preserve"> </w:t>
            </w:r>
            <w:r w:rsidRPr="00DE4AD4">
              <w:rPr>
                <w:rFonts w:eastAsia="新細明體" w:cs="新細明體"/>
                <w:color w:val="AF00DB"/>
                <w:kern w:val="0"/>
                <w:sz w:val="21"/>
                <w:szCs w:val="21"/>
              </w:rPr>
              <w:t>import</w:t>
            </w:r>
            <w:r w:rsidRPr="00DE4AD4">
              <w:rPr>
                <w:rFonts w:eastAsia="新細明體" w:cs="新細明體"/>
                <w:color w:val="000000"/>
                <w:kern w:val="0"/>
                <w:sz w:val="21"/>
                <w:szCs w:val="21"/>
              </w:rPr>
              <w:t xml:space="preserve"> </w:t>
            </w:r>
            <w:proofErr w:type="spellStart"/>
            <w:r w:rsidRPr="00DE4AD4">
              <w:rPr>
                <w:rFonts w:eastAsia="新細明體" w:cs="新細明體"/>
                <w:color w:val="267F99"/>
                <w:kern w:val="0"/>
                <w:sz w:val="21"/>
                <w:szCs w:val="21"/>
              </w:rPr>
              <w:t>StratifiedKFold</w:t>
            </w:r>
            <w:proofErr w:type="spellEnd"/>
          </w:p>
          <w:p w14:paraId="44060B45"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AF00DB"/>
                <w:kern w:val="0"/>
                <w:sz w:val="21"/>
                <w:szCs w:val="21"/>
              </w:rPr>
              <w:t>from</w:t>
            </w:r>
            <w:r w:rsidRPr="00DE4AD4">
              <w:rPr>
                <w:rFonts w:eastAsia="新細明體" w:cs="新細明體"/>
                <w:color w:val="000000"/>
                <w:kern w:val="0"/>
                <w:sz w:val="21"/>
                <w:szCs w:val="21"/>
              </w:rPr>
              <w:t xml:space="preserve"> </w:t>
            </w:r>
            <w:proofErr w:type="spellStart"/>
            <w:proofErr w:type="gramStart"/>
            <w:r w:rsidRPr="00DE4AD4">
              <w:rPr>
                <w:rFonts w:eastAsia="新細明體" w:cs="新細明體"/>
                <w:color w:val="267F99"/>
                <w:kern w:val="0"/>
                <w:sz w:val="21"/>
                <w:szCs w:val="21"/>
              </w:rPr>
              <w:t>sklearn</w:t>
            </w:r>
            <w:r w:rsidRPr="00DE4AD4">
              <w:rPr>
                <w:rFonts w:eastAsia="新細明體" w:cs="新細明體"/>
                <w:color w:val="000000"/>
                <w:kern w:val="0"/>
                <w:sz w:val="21"/>
                <w:szCs w:val="21"/>
              </w:rPr>
              <w:t>.</w:t>
            </w:r>
            <w:r w:rsidRPr="00DE4AD4">
              <w:rPr>
                <w:rFonts w:eastAsia="新細明體" w:cs="新細明體"/>
                <w:color w:val="267F99"/>
                <w:kern w:val="0"/>
                <w:sz w:val="21"/>
                <w:szCs w:val="21"/>
              </w:rPr>
              <w:t>preprocessing</w:t>
            </w:r>
            <w:proofErr w:type="spellEnd"/>
            <w:proofErr w:type="gramEnd"/>
            <w:r w:rsidRPr="00DE4AD4">
              <w:rPr>
                <w:rFonts w:eastAsia="新細明體" w:cs="新細明體"/>
                <w:color w:val="000000"/>
                <w:kern w:val="0"/>
                <w:sz w:val="21"/>
                <w:szCs w:val="21"/>
              </w:rPr>
              <w:t xml:space="preserve"> </w:t>
            </w:r>
            <w:r w:rsidRPr="00DE4AD4">
              <w:rPr>
                <w:rFonts w:eastAsia="新細明體" w:cs="新細明體"/>
                <w:color w:val="AF00DB"/>
                <w:kern w:val="0"/>
                <w:sz w:val="21"/>
                <w:szCs w:val="21"/>
              </w:rPr>
              <w:t>import</w:t>
            </w:r>
            <w:r w:rsidRPr="00DE4AD4">
              <w:rPr>
                <w:rFonts w:eastAsia="新細明體" w:cs="新細明體"/>
                <w:color w:val="000000"/>
                <w:kern w:val="0"/>
                <w:sz w:val="21"/>
                <w:szCs w:val="21"/>
              </w:rPr>
              <w:t xml:space="preserve"> </w:t>
            </w:r>
            <w:proofErr w:type="spellStart"/>
            <w:r w:rsidRPr="00DE4AD4">
              <w:rPr>
                <w:rFonts w:eastAsia="新細明體" w:cs="新細明體"/>
                <w:color w:val="267F99"/>
                <w:kern w:val="0"/>
                <w:sz w:val="21"/>
                <w:szCs w:val="21"/>
              </w:rPr>
              <w:t>StandardScaler</w:t>
            </w:r>
            <w:proofErr w:type="spellEnd"/>
          </w:p>
          <w:p w14:paraId="36EB3FB7"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p>
          <w:p w14:paraId="79F82DAA"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w:t>
            </w:r>
          </w:p>
          <w:p w14:paraId="40FCB8F6"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RFECV</w:t>
            </w:r>
            <w:r w:rsidRPr="00DE4AD4">
              <w:rPr>
                <w:rFonts w:eastAsia="新細明體" w:cs="新細明體"/>
                <w:color w:val="008000"/>
                <w:kern w:val="0"/>
                <w:sz w:val="21"/>
                <w:szCs w:val="21"/>
              </w:rPr>
              <w:t>：遞迴式特徵消除搭配交叉驗證</w:t>
            </w:r>
          </w:p>
          <w:p w14:paraId="3A5085EA"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w:t>
            </w:r>
          </w:p>
          <w:p w14:paraId="3E2E45F6"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xml:space="preserve"># RFECV </w:t>
            </w:r>
            <w:r w:rsidRPr="00DE4AD4">
              <w:rPr>
                <w:rFonts w:eastAsia="新細明體" w:cs="新細明體"/>
                <w:color w:val="008000"/>
                <w:kern w:val="0"/>
                <w:sz w:val="21"/>
                <w:szCs w:val="21"/>
              </w:rPr>
              <w:t>的全名是：</w:t>
            </w:r>
          </w:p>
          <w:p w14:paraId="103ED40C"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Recursive Feature Elimination with Cross-Validation</w:t>
            </w:r>
          </w:p>
          <w:p w14:paraId="5559967E"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w:t>
            </w:r>
          </w:p>
          <w:p w14:paraId="68EF3A36"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xml:space="preserve"># </w:t>
            </w:r>
            <w:r w:rsidRPr="00DE4AD4">
              <w:rPr>
                <w:rFonts w:eastAsia="新細明體" w:cs="新細明體"/>
                <w:color w:val="008000"/>
                <w:kern w:val="0"/>
                <w:sz w:val="21"/>
                <w:szCs w:val="21"/>
              </w:rPr>
              <w:t>中文可以稱為：</w:t>
            </w:r>
          </w:p>
          <w:p w14:paraId="3C990CAC"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xml:space="preserve"># </w:t>
            </w:r>
            <w:r w:rsidRPr="00DE4AD4">
              <w:rPr>
                <w:rFonts w:eastAsia="新細明體" w:cs="新細明體"/>
                <w:color w:val="008000"/>
                <w:kern w:val="0"/>
                <w:sz w:val="21"/>
                <w:szCs w:val="21"/>
              </w:rPr>
              <w:t>遞迴式特徵消除搭配交叉驗證</w:t>
            </w:r>
          </w:p>
          <w:p w14:paraId="56880145"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w:t>
            </w:r>
          </w:p>
          <w:p w14:paraId="3AA5854A"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xml:space="preserve"># </w:t>
            </w:r>
            <w:r w:rsidRPr="00DE4AD4">
              <w:rPr>
                <w:rFonts w:eastAsia="新細明體" w:cs="新細明體"/>
                <w:color w:val="008000"/>
                <w:kern w:val="0"/>
                <w:sz w:val="21"/>
                <w:szCs w:val="21"/>
              </w:rPr>
              <w:t>它是一種包裹式特徵選擇方法（</w:t>
            </w:r>
            <w:r w:rsidRPr="00DE4AD4">
              <w:rPr>
                <w:rFonts w:eastAsia="新細明體" w:cs="新細明體"/>
                <w:color w:val="008000"/>
                <w:kern w:val="0"/>
                <w:sz w:val="21"/>
                <w:szCs w:val="21"/>
              </w:rPr>
              <w:t>Wrapper Method</w:t>
            </w:r>
            <w:r w:rsidRPr="00DE4AD4">
              <w:rPr>
                <w:rFonts w:eastAsia="新細明體" w:cs="新細明體"/>
                <w:color w:val="008000"/>
                <w:kern w:val="0"/>
                <w:sz w:val="21"/>
                <w:szCs w:val="21"/>
              </w:rPr>
              <w:t>）。</w:t>
            </w:r>
          </w:p>
          <w:p w14:paraId="7AF73DD3"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w:t>
            </w:r>
          </w:p>
          <w:p w14:paraId="7A0BAE9A"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xml:space="preserve"># </w:t>
            </w:r>
            <w:r w:rsidRPr="00DE4AD4">
              <w:rPr>
                <w:rFonts w:eastAsia="新細明體" w:cs="新細明體"/>
                <w:color w:val="008000"/>
                <w:kern w:val="0"/>
                <w:sz w:val="21"/>
                <w:szCs w:val="21"/>
              </w:rPr>
              <w:t>核心概念：</w:t>
            </w:r>
          </w:p>
          <w:p w14:paraId="2D3639F7"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xml:space="preserve"># 1. </w:t>
            </w:r>
            <w:r w:rsidRPr="00DE4AD4">
              <w:rPr>
                <w:rFonts w:eastAsia="新細明體" w:cs="新細明體"/>
                <w:color w:val="008000"/>
                <w:kern w:val="0"/>
                <w:sz w:val="21"/>
                <w:szCs w:val="21"/>
              </w:rPr>
              <w:t>先使用一個模型訓練資料。</w:t>
            </w:r>
          </w:p>
          <w:p w14:paraId="145A817D"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xml:space="preserve"># 2. </w:t>
            </w:r>
            <w:r w:rsidRPr="00DE4AD4">
              <w:rPr>
                <w:rFonts w:eastAsia="新細明體" w:cs="新細明體"/>
                <w:color w:val="008000"/>
                <w:kern w:val="0"/>
                <w:sz w:val="21"/>
                <w:szCs w:val="21"/>
              </w:rPr>
              <w:t>根據模型的特徵重要性，移除較不重要的特徵。</w:t>
            </w:r>
          </w:p>
          <w:p w14:paraId="6F265A32"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xml:space="preserve"># 3. </w:t>
            </w:r>
            <w:r w:rsidRPr="00DE4AD4">
              <w:rPr>
                <w:rFonts w:eastAsia="新細明體" w:cs="新細明體"/>
                <w:color w:val="008000"/>
                <w:kern w:val="0"/>
                <w:sz w:val="21"/>
                <w:szCs w:val="21"/>
              </w:rPr>
              <w:t>重複訓練與移除特徵。</w:t>
            </w:r>
          </w:p>
          <w:p w14:paraId="2D5F1C70"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xml:space="preserve"># 4. </w:t>
            </w:r>
            <w:r w:rsidRPr="00DE4AD4">
              <w:rPr>
                <w:rFonts w:eastAsia="新細明體" w:cs="新細明體"/>
                <w:color w:val="008000"/>
                <w:kern w:val="0"/>
                <w:sz w:val="21"/>
                <w:szCs w:val="21"/>
              </w:rPr>
              <w:t>使用交叉驗證比較不同特徵數量下的模型表現。</w:t>
            </w:r>
          </w:p>
          <w:p w14:paraId="34D2BA4C"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xml:space="preserve"># 5. </w:t>
            </w:r>
            <w:r w:rsidRPr="00DE4AD4">
              <w:rPr>
                <w:rFonts w:eastAsia="新細明體" w:cs="新細明體"/>
                <w:color w:val="008000"/>
                <w:kern w:val="0"/>
                <w:sz w:val="21"/>
                <w:szCs w:val="21"/>
              </w:rPr>
              <w:t>選出交叉驗證分數最好的特徵子集合。</w:t>
            </w:r>
          </w:p>
          <w:p w14:paraId="1341C5A3"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w:t>
            </w:r>
          </w:p>
          <w:p w14:paraId="5D47B164"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xml:space="preserve"># </w:t>
            </w:r>
            <w:r w:rsidRPr="00DE4AD4">
              <w:rPr>
                <w:rFonts w:eastAsia="新細明體" w:cs="新細明體"/>
                <w:color w:val="008000"/>
                <w:kern w:val="0"/>
                <w:sz w:val="21"/>
                <w:szCs w:val="21"/>
              </w:rPr>
              <w:t>在本範例中：</w:t>
            </w:r>
          </w:p>
          <w:p w14:paraId="226D257E"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xml:space="preserve"># </w:t>
            </w:r>
            <w:r w:rsidRPr="00DE4AD4">
              <w:rPr>
                <w:rFonts w:eastAsia="新細明體" w:cs="新細明體"/>
                <w:color w:val="008000"/>
                <w:kern w:val="0"/>
                <w:sz w:val="21"/>
                <w:szCs w:val="21"/>
              </w:rPr>
              <w:t>模型：</w:t>
            </w:r>
            <w:proofErr w:type="spellStart"/>
            <w:r w:rsidRPr="00DE4AD4">
              <w:rPr>
                <w:rFonts w:eastAsia="新細明體" w:cs="新細明體"/>
                <w:color w:val="008000"/>
                <w:kern w:val="0"/>
                <w:sz w:val="21"/>
                <w:szCs w:val="21"/>
              </w:rPr>
              <w:t>LogisticRegression</w:t>
            </w:r>
            <w:proofErr w:type="spellEnd"/>
          </w:p>
          <w:p w14:paraId="50441648"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xml:space="preserve"># </w:t>
            </w:r>
            <w:r w:rsidRPr="00DE4AD4">
              <w:rPr>
                <w:rFonts w:eastAsia="新細明體" w:cs="新細明體"/>
                <w:color w:val="008000"/>
                <w:kern w:val="0"/>
                <w:sz w:val="21"/>
                <w:szCs w:val="21"/>
              </w:rPr>
              <w:t>目標變數：</w:t>
            </w:r>
            <w:r w:rsidRPr="00DE4AD4">
              <w:rPr>
                <w:rFonts w:eastAsia="新細明體" w:cs="新細明體"/>
                <w:color w:val="008000"/>
                <w:kern w:val="0"/>
                <w:sz w:val="21"/>
                <w:szCs w:val="21"/>
              </w:rPr>
              <w:t>hasType2</w:t>
            </w:r>
          </w:p>
          <w:p w14:paraId="5F17BB3F"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lastRenderedPageBreak/>
              <w:t xml:space="preserve"># </w:t>
            </w:r>
            <w:r w:rsidRPr="00DE4AD4">
              <w:rPr>
                <w:rFonts w:eastAsia="新細明體" w:cs="新細明體"/>
                <w:color w:val="008000"/>
                <w:kern w:val="0"/>
                <w:sz w:val="21"/>
                <w:szCs w:val="21"/>
              </w:rPr>
              <w:t>評估指標：</w:t>
            </w:r>
            <w:r w:rsidRPr="00DE4AD4">
              <w:rPr>
                <w:rFonts w:eastAsia="新細明體" w:cs="新細明體"/>
                <w:color w:val="008000"/>
                <w:kern w:val="0"/>
                <w:sz w:val="21"/>
                <w:szCs w:val="21"/>
              </w:rPr>
              <w:t>accuracy</w:t>
            </w:r>
          </w:p>
          <w:p w14:paraId="2C7739BA"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w:t>
            </w:r>
          </w:p>
          <w:p w14:paraId="74EE663D" w14:textId="77777777" w:rsidR="00DE4AD4" w:rsidRPr="00DE4AD4" w:rsidRDefault="00DE4AD4" w:rsidP="00DE4AD4">
            <w:pPr>
              <w:widowControl/>
              <w:shd w:val="clear" w:color="auto" w:fill="FFFFFF"/>
              <w:spacing w:after="240" w:line="285" w:lineRule="atLeast"/>
              <w:rPr>
                <w:rFonts w:eastAsia="新細明體" w:cs="新細明體"/>
                <w:color w:val="000000"/>
                <w:kern w:val="0"/>
                <w:sz w:val="21"/>
                <w:szCs w:val="21"/>
              </w:rPr>
            </w:pPr>
          </w:p>
          <w:p w14:paraId="78D531E9"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w:t>
            </w:r>
          </w:p>
          <w:p w14:paraId="25E8AC4F"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xml:space="preserve"># 1. </w:t>
            </w:r>
            <w:r w:rsidRPr="00DE4AD4">
              <w:rPr>
                <w:rFonts w:eastAsia="新細明體" w:cs="新細明體"/>
                <w:color w:val="008000"/>
                <w:kern w:val="0"/>
                <w:sz w:val="21"/>
                <w:szCs w:val="21"/>
              </w:rPr>
              <w:t>取出特徵</w:t>
            </w:r>
            <w:r w:rsidRPr="00DE4AD4">
              <w:rPr>
                <w:rFonts w:eastAsia="新細明體" w:cs="新細明體"/>
                <w:color w:val="008000"/>
                <w:kern w:val="0"/>
                <w:sz w:val="21"/>
                <w:szCs w:val="21"/>
              </w:rPr>
              <w:t xml:space="preserve"> X</w:t>
            </w:r>
          </w:p>
          <w:p w14:paraId="6A27257E"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w:t>
            </w:r>
          </w:p>
          <w:p w14:paraId="7AD647F5"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xml:space="preserve"># </w:t>
            </w:r>
            <w:r w:rsidRPr="00DE4AD4">
              <w:rPr>
                <w:rFonts w:eastAsia="新細明體" w:cs="新細明體"/>
                <w:color w:val="008000"/>
                <w:kern w:val="0"/>
                <w:sz w:val="21"/>
                <w:szCs w:val="21"/>
              </w:rPr>
              <w:t>這裡選取</w:t>
            </w:r>
            <w:r w:rsidRPr="00DE4AD4">
              <w:rPr>
                <w:rFonts w:eastAsia="新細明體" w:cs="新細明體"/>
                <w:color w:val="008000"/>
                <w:kern w:val="0"/>
                <w:sz w:val="21"/>
                <w:szCs w:val="21"/>
              </w:rPr>
              <w:t xml:space="preserve"> HP </w:t>
            </w:r>
            <w:r w:rsidRPr="00DE4AD4">
              <w:rPr>
                <w:rFonts w:eastAsia="新細明體" w:cs="新細明體"/>
                <w:color w:val="008000"/>
                <w:kern w:val="0"/>
                <w:sz w:val="21"/>
                <w:szCs w:val="21"/>
              </w:rPr>
              <w:t>到</w:t>
            </w:r>
            <w:r w:rsidRPr="00DE4AD4">
              <w:rPr>
                <w:rFonts w:eastAsia="新細明體" w:cs="新細明體"/>
                <w:color w:val="008000"/>
                <w:kern w:val="0"/>
                <w:sz w:val="21"/>
                <w:szCs w:val="21"/>
              </w:rPr>
              <w:t xml:space="preserve"> Speed </w:t>
            </w:r>
            <w:r w:rsidRPr="00DE4AD4">
              <w:rPr>
                <w:rFonts w:eastAsia="新細明體" w:cs="新細明體"/>
                <w:color w:val="008000"/>
                <w:kern w:val="0"/>
                <w:sz w:val="21"/>
                <w:szCs w:val="21"/>
              </w:rPr>
              <w:t>這幾個數值型特徵。</w:t>
            </w:r>
          </w:p>
          <w:p w14:paraId="09938582"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w:t>
            </w:r>
          </w:p>
          <w:p w14:paraId="7B75774F"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xml:space="preserve"># </w:t>
            </w:r>
            <w:r w:rsidRPr="00DE4AD4">
              <w:rPr>
                <w:rFonts w:eastAsia="新細明體" w:cs="新細明體"/>
                <w:color w:val="008000"/>
                <w:kern w:val="0"/>
                <w:sz w:val="21"/>
                <w:szCs w:val="21"/>
              </w:rPr>
              <w:t>特徵包含：</w:t>
            </w:r>
          </w:p>
          <w:p w14:paraId="646EFC8C"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xml:space="preserve"># HP, Attack, Defense, </w:t>
            </w:r>
            <w:proofErr w:type="spellStart"/>
            <w:r w:rsidRPr="00DE4AD4">
              <w:rPr>
                <w:rFonts w:eastAsia="新細明體" w:cs="新細明體"/>
                <w:color w:val="008000"/>
                <w:kern w:val="0"/>
                <w:sz w:val="21"/>
                <w:szCs w:val="21"/>
              </w:rPr>
              <w:t>SpecialAtk</w:t>
            </w:r>
            <w:proofErr w:type="spellEnd"/>
            <w:r w:rsidRPr="00DE4AD4">
              <w:rPr>
                <w:rFonts w:eastAsia="新細明體" w:cs="新細明體"/>
                <w:color w:val="008000"/>
                <w:kern w:val="0"/>
                <w:sz w:val="21"/>
                <w:szCs w:val="21"/>
              </w:rPr>
              <w:t xml:space="preserve">, </w:t>
            </w:r>
            <w:proofErr w:type="spellStart"/>
            <w:r w:rsidRPr="00DE4AD4">
              <w:rPr>
                <w:rFonts w:eastAsia="新細明體" w:cs="新細明體"/>
                <w:color w:val="008000"/>
                <w:kern w:val="0"/>
                <w:sz w:val="21"/>
                <w:szCs w:val="21"/>
              </w:rPr>
              <w:t>SpecialDef</w:t>
            </w:r>
            <w:proofErr w:type="spellEnd"/>
            <w:r w:rsidRPr="00DE4AD4">
              <w:rPr>
                <w:rFonts w:eastAsia="新細明體" w:cs="新細明體"/>
                <w:color w:val="008000"/>
                <w:kern w:val="0"/>
                <w:sz w:val="21"/>
                <w:szCs w:val="21"/>
              </w:rPr>
              <w:t>, Speed</w:t>
            </w:r>
          </w:p>
          <w:p w14:paraId="10DB619A"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w:t>
            </w:r>
          </w:p>
          <w:p w14:paraId="4B3C0326"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p>
          <w:p w14:paraId="5851971B"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70C1"/>
                <w:kern w:val="0"/>
                <w:sz w:val="21"/>
                <w:szCs w:val="21"/>
              </w:rPr>
              <w:t>X</w:t>
            </w:r>
            <w:r w:rsidRPr="00DE4AD4">
              <w:rPr>
                <w:rFonts w:eastAsia="新細明體" w:cs="新細明體"/>
                <w:color w:val="000000"/>
                <w:kern w:val="0"/>
                <w:sz w:val="21"/>
                <w:szCs w:val="21"/>
              </w:rPr>
              <w:t xml:space="preserve"> = </w:t>
            </w:r>
            <w:proofErr w:type="spellStart"/>
            <w:r w:rsidRPr="00DE4AD4">
              <w:rPr>
                <w:rFonts w:eastAsia="新細明體" w:cs="新細明體"/>
                <w:color w:val="001080"/>
                <w:kern w:val="0"/>
                <w:sz w:val="21"/>
                <w:szCs w:val="21"/>
              </w:rPr>
              <w:t>df</w:t>
            </w:r>
            <w:r w:rsidRPr="00DE4AD4">
              <w:rPr>
                <w:rFonts w:eastAsia="新細明體" w:cs="新細明體"/>
                <w:color w:val="000000"/>
                <w:kern w:val="0"/>
                <w:sz w:val="21"/>
                <w:szCs w:val="21"/>
              </w:rPr>
              <w:t>.</w:t>
            </w:r>
            <w:r w:rsidRPr="00DE4AD4">
              <w:rPr>
                <w:rFonts w:eastAsia="新細明體" w:cs="新細明體"/>
                <w:color w:val="001080"/>
                <w:kern w:val="0"/>
                <w:sz w:val="21"/>
                <w:szCs w:val="21"/>
              </w:rPr>
              <w:t>loc</w:t>
            </w:r>
            <w:proofErr w:type="spellEnd"/>
            <w:proofErr w:type="gramStart"/>
            <w:r w:rsidRPr="00DE4AD4">
              <w:rPr>
                <w:rFonts w:eastAsia="新細明體" w:cs="新細明體"/>
                <w:color w:val="000000"/>
                <w:kern w:val="0"/>
                <w:sz w:val="21"/>
                <w:szCs w:val="21"/>
              </w:rPr>
              <w:t>[:,</w:t>
            </w:r>
            <w:proofErr w:type="gramEnd"/>
            <w:r w:rsidRPr="00DE4AD4">
              <w:rPr>
                <w:rFonts w:eastAsia="新細明體" w:cs="新細明體"/>
                <w:color w:val="000000"/>
                <w:kern w:val="0"/>
                <w:sz w:val="21"/>
                <w:szCs w:val="21"/>
              </w:rPr>
              <w:t xml:space="preserve"> </w:t>
            </w:r>
            <w:r w:rsidRPr="00DE4AD4">
              <w:rPr>
                <w:rFonts w:eastAsia="新細明體" w:cs="新細明體"/>
                <w:color w:val="A31515"/>
                <w:kern w:val="0"/>
                <w:sz w:val="21"/>
                <w:szCs w:val="21"/>
              </w:rPr>
              <w:t>'</w:t>
            </w:r>
            <w:proofErr w:type="spellStart"/>
            <w:r w:rsidRPr="00DE4AD4">
              <w:rPr>
                <w:rFonts w:eastAsia="新細明體" w:cs="新細明體"/>
                <w:color w:val="A31515"/>
                <w:kern w:val="0"/>
                <w:sz w:val="21"/>
                <w:szCs w:val="21"/>
              </w:rPr>
              <w:t>HP'</w:t>
            </w:r>
            <w:r w:rsidRPr="00DE4AD4">
              <w:rPr>
                <w:rFonts w:eastAsia="新細明體" w:cs="新細明體"/>
                <w:color w:val="000000"/>
                <w:kern w:val="0"/>
                <w:sz w:val="21"/>
                <w:szCs w:val="21"/>
              </w:rPr>
              <w:t>:</w:t>
            </w:r>
            <w:r w:rsidRPr="00DE4AD4">
              <w:rPr>
                <w:rFonts w:eastAsia="新細明體" w:cs="新細明體"/>
                <w:color w:val="A31515"/>
                <w:kern w:val="0"/>
                <w:sz w:val="21"/>
                <w:szCs w:val="21"/>
              </w:rPr>
              <w:t>'Speed</w:t>
            </w:r>
            <w:proofErr w:type="spellEnd"/>
            <w:r w:rsidRPr="00DE4AD4">
              <w:rPr>
                <w:rFonts w:eastAsia="新細明體" w:cs="新細明體"/>
                <w:color w:val="A31515"/>
                <w:kern w:val="0"/>
                <w:sz w:val="21"/>
                <w:szCs w:val="21"/>
              </w:rPr>
              <w:t>'</w:t>
            </w:r>
            <w:r w:rsidRPr="00DE4AD4">
              <w:rPr>
                <w:rFonts w:eastAsia="新細明體" w:cs="新細明體"/>
                <w:color w:val="000000"/>
                <w:kern w:val="0"/>
                <w:sz w:val="21"/>
                <w:szCs w:val="21"/>
              </w:rPr>
              <w:t>]</w:t>
            </w:r>
          </w:p>
          <w:p w14:paraId="4D1EB987"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p>
          <w:p w14:paraId="2EC05E44"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795E26"/>
                <w:kern w:val="0"/>
                <w:sz w:val="21"/>
                <w:szCs w:val="21"/>
              </w:rPr>
              <w:t>print</w:t>
            </w:r>
            <w:r w:rsidRPr="00DE4AD4">
              <w:rPr>
                <w:rFonts w:eastAsia="新細明體" w:cs="新細明體"/>
                <w:color w:val="000000"/>
                <w:kern w:val="0"/>
                <w:sz w:val="21"/>
                <w:szCs w:val="21"/>
              </w:rPr>
              <w:t>(</w:t>
            </w:r>
            <w:r w:rsidRPr="00DE4AD4">
              <w:rPr>
                <w:rFonts w:eastAsia="新細明體" w:cs="新細明體"/>
                <w:color w:val="A31515"/>
                <w:kern w:val="0"/>
                <w:sz w:val="21"/>
                <w:szCs w:val="21"/>
              </w:rPr>
              <w:t>'</w:t>
            </w:r>
            <w:r w:rsidRPr="00DE4AD4">
              <w:rPr>
                <w:rFonts w:eastAsia="新細明體" w:cs="新細明體"/>
                <w:color w:val="A31515"/>
                <w:kern w:val="0"/>
                <w:sz w:val="21"/>
                <w:szCs w:val="21"/>
              </w:rPr>
              <w:t>初始特徵</w:t>
            </w:r>
            <w:r w:rsidRPr="00DE4AD4">
              <w:rPr>
                <w:rFonts w:eastAsia="新細明體" w:cs="新細明體"/>
                <w:color w:val="A31515"/>
                <w:kern w:val="0"/>
                <w:sz w:val="21"/>
                <w:szCs w:val="21"/>
              </w:rPr>
              <w:t>:'</w:t>
            </w:r>
            <w:r w:rsidRPr="00DE4AD4">
              <w:rPr>
                <w:rFonts w:eastAsia="新細明體" w:cs="新細明體"/>
                <w:color w:val="000000"/>
                <w:kern w:val="0"/>
                <w:sz w:val="21"/>
                <w:szCs w:val="21"/>
              </w:rPr>
              <w:t>)</w:t>
            </w:r>
          </w:p>
          <w:p w14:paraId="24ED1199"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795E26"/>
                <w:kern w:val="0"/>
                <w:sz w:val="21"/>
                <w:szCs w:val="21"/>
              </w:rPr>
              <w:t>print</w:t>
            </w:r>
            <w:r w:rsidRPr="00DE4AD4">
              <w:rPr>
                <w:rFonts w:eastAsia="新細明體" w:cs="新細明體"/>
                <w:color w:val="000000"/>
                <w:kern w:val="0"/>
                <w:sz w:val="21"/>
                <w:szCs w:val="21"/>
              </w:rPr>
              <w:t>(</w:t>
            </w:r>
            <w:proofErr w:type="spellStart"/>
            <w:proofErr w:type="gramStart"/>
            <w:r w:rsidRPr="00DE4AD4">
              <w:rPr>
                <w:rFonts w:eastAsia="新細明體" w:cs="新細明體"/>
                <w:color w:val="0070C1"/>
                <w:kern w:val="0"/>
                <w:sz w:val="21"/>
                <w:szCs w:val="21"/>
              </w:rPr>
              <w:t>X</w:t>
            </w:r>
            <w:r w:rsidRPr="00DE4AD4">
              <w:rPr>
                <w:rFonts w:eastAsia="新細明體" w:cs="新細明體"/>
                <w:color w:val="000000"/>
                <w:kern w:val="0"/>
                <w:sz w:val="21"/>
                <w:szCs w:val="21"/>
              </w:rPr>
              <w:t>.</w:t>
            </w:r>
            <w:r w:rsidRPr="00DE4AD4">
              <w:rPr>
                <w:rFonts w:eastAsia="新細明體" w:cs="新細明體"/>
                <w:color w:val="001080"/>
                <w:kern w:val="0"/>
                <w:sz w:val="21"/>
                <w:szCs w:val="21"/>
              </w:rPr>
              <w:t>columns</w:t>
            </w:r>
            <w:proofErr w:type="spellEnd"/>
            <w:proofErr w:type="gramEnd"/>
            <w:r w:rsidRPr="00DE4AD4">
              <w:rPr>
                <w:rFonts w:eastAsia="新細明體" w:cs="新細明體"/>
                <w:color w:val="000000"/>
                <w:kern w:val="0"/>
                <w:sz w:val="21"/>
                <w:szCs w:val="21"/>
              </w:rPr>
              <w:t>)</w:t>
            </w:r>
          </w:p>
          <w:p w14:paraId="35C8EB95" w14:textId="77777777" w:rsidR="00DE4AD4" w:rsidRPr="00DE4AD4" w:rsidRDefault="00DE4AD4" w:rsidP="00DE4AD4">
            <w:pPr>
              <w:widowControl/>
              <w:shd w:val="clear" w:color="auto" w:fill="FFFFFF"/>
              <w:spacing w:after="240" w:line="285" w:lineRule="atLeast"/>
              <w:rPr>
                <w:rFonts w:eastAsia="新細明體" w:cs="新細明體"/>
                <w:color w:val="000000"/>
                <w:kern w:val="0"/>
                <w:sz w:val="21"/>
                <w:szCs w:val="21"/>
              </w:rPr>
            </w:pPr>
          </w:p>
          <w:p w14:paraId="7802742A"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w:t>
            </w:r>
          </w:p>
          <w:p w14:paraId="112F6293"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xml:space="preserve"># 2. </w:t>
            </w:r>
            <w:r w:rsidRPr="00DE4AD4">
              <w:rPr>
                <w:rFonts w:eastAsia="新細明體" w:cs="新細明體"/>
                <w:color w:val="008000"/>
                <w:kern w:val="0"/>
                <w:sz w:val="21"/>
                <w:szCs w:val="21"/>
              </w:rPr>
              <w:t>取出目標變數</w:t>
            </w:r>
            <w:r w:rsidRPr="00DE4AD4">
              <w:rPr>
                <w:rFonts w:eastAsia="新細明體" w:cs="新細明體"/>
                <w:color w:val="008000"/>
                <w:kern w:val="0"/>
                <w:sz w:val="21"/>
                <w:szCs w:val="21"/>
              </w:rPr>
              <w:t xml:space="preserve"> y</w:t>
            </w:r>
          </w:p>
          <w:p w14:paraId="61E569DB"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w:t>
            </w:r>
          </w:p>
          <w:p w14:paraId="391AE933"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xml:space="preserve"># hasType2 </w:t>
            </w:r>
            <w:r w:rsidRPr="00DE4AD4">
              <w:rPr>
                <w:rFonts w:eastAsia="新細明體" w:cs="新細明體"/>
                <w:color w:val="008000"/>
                <w:kern w:val="0"/>
                <w:sz w:val="21"/>
                <w:szCs w:val="21"/>
              </w:rPr>
              <w:t>是目標變數：</w:t>
            </w:r>
          </w:p>
          <w:p w14:paraId="58711FEB"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w:t>
            </w:r>
          </w:p>
          <w:p w14:paraId="06E264C6"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1</w:t>
            </w:r>
            <w:r w:rsidRPr="00DE4AD4">
              <w:rPr>
                <w:rFonts w:eastAsia="新細明體" w:cs="新細明體"/>
                <w:color w:val="008000"/>
                <w:kern w:val="0"/>
                <w:sz w:val="21"/>
                <w:szCs w:val="21"/>
              </w:rPr>
              <w:t>：有第二屬性</w:t>
            </w:r>
            <w:r w:rsidRPr="00DE4AD4">
              <w:rPr>
                <w:rFonts w:eastAsia="新細明體" w:cs="新細明體"/>
                <w:color w:val="008000"/>
                <w:kern w:val="0"/>
                <w:sz w:val="21"/>
                <w:szCs w:val="21"/>
              </w:rPr>
              <w:t xml:space="preserve"> Type2</w:t>
            </w:r>
          </w:p>
          <w:p w14:paraId="3640B0B5"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0</w:t>
            </w:r>
            <w:r w:rsidRPr="00DE4AD4">
              <w:rPr>
                <w:rFonts w:eastAsia="新細明體" w:cs="新細明體"/>
                <w:color w:val="008000"/>
                <w:kern w:val="0"/>
                <w:sz w:val="21"/>
                <w:szCs w:val="21"/>
              </w:rPr>
              <w:t>：沒有第二屬性</w:t>
            </w:r>
            <w:r w:rsidRPr="00DE4AD4">
              <w:rPr>
                <w:rFonts w:eastAsia="新細明體" w:cs="新細明體"/>
                <w:color w:val="008000"/>
                <w:kern w:val="0"/>
                <w:sz w:val="21"/>
                <w:szCs w:val="21"/>
              </w:rPr>
              <w:t xml:space="preserve"> Type2</w:t>
            </w:r>
          </w:p>
          <w:p w14:paraId="6AC7F31B"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w:t>
            </w:r>
          </w:p>
          <w:p w14:paraId="13C64D78"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xml:space="preserve"># </w:t>
            </w:r>
            <w:r w:rsidRPr="00DE4AD4">
              <w:rPr>
                <w:rFonts w:eastAsia="新細明體" w:cs="新細明體"/>
                <w:color w:val="008000"/>
                <w:kern w:val="0"/>
                <w:sz w:val="21"/>
                <w:szCs w:val="21"/>
              </w:rPr>
              <w:t>因此，這是一個二元分類任務。</w:t>
            </w:r>
          </w:p>
          <w:p w14:paraId="3996B568"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w:t>
            </w:r>
          </w:p>
          <w:p w14:paraId="65BA3530"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p>
          <w:p w14:paraId="33976D8C"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1080"/>
                <w:kern w:val="0"/>
                <w:sz w:val="21"/>
                <w:szCs w:val="21"/>
              </w:rPr>
              <w:t>y</w:t>
            </w:r>
            <w:r w:rsidRPr="00DE4AD4">
              <w:rPr>
                <w:rFonts w:eastAsia="新細明體" w:cs="新細明體"/>
                <w:color w:val="000000"/>
                <w:kern w:val="0"/>
                <w:sz w:val="21"/>
                <w:szCs w:val="21"/>
              </w:rPr>
              <w:t xml:space="preserve"> = </w:t>
            </w:r>
            <w:proofErr w:type="spellStart"/>
            <w:r w:rsidRPr="00DE4AD4">
              <w:rPr>
                <w:rFonts w:eastAsia="新細明體" w:cs="新細明體"/>
                <w:color w:val="001080"/>
                <w:kern w:val="0"/>
                <w:sz w:val="21"/>
                <w:szCs w:val="21"/>
              </w:rPr>
              <w:t>df</w:t>
            </w:r>
            <w:proofErr w:type="spellEnd"/>
            <w:r w:rsidRPr="00DE4AD4">
              <w:rPr>
                <w:rFonts w:eastAsia="新細明體" w:cs="新細明體"/>
                <w:color w:val="000000"/>
                <w:kern w:val="0"/>
                <w:sz w:val="21"/>
                <w:szCs w:val="21"/>
              </w:rPr>
              <w:t>[</w:t>
            </w:r>
            <w:r w:rsidRPr="00DE4AD4">
              <w:rPr>
                <w:rFonts w:eastAsia="新細明體" w:cs="新細明體"/>
                <w:color w:val="A31515"/>
                <w:kern w:val="0"/>
                <w:sz w:val="21"/>
                <w:szCs w:val="21"/>
              </w:rPr>
              <w:t>'hasType2'</w:t>
            </w:r>
            <w:r w:rsidRPr="00DE4AD4">
              <w:rPr>
                <w:rFonts w:eastAsia="新細明體" w:cs="新細明體"/>
                <w:color w:val="000000"/>
                <w:kern w:val="0"/>
                <w:sz w:val="21"/>
                <w:szCs w:val="21"/>
              </w:rPr>
              <w:t>]</w:t>
            </w:r>
          </w:p>
          <w:p w14:paraId="5352580B" w14:textId="77777777" w:rsidR="00DE4AD4" w:rsidRPr="00DE4AD4" w:rsidRDefault="00DE4AD4" w:rsidP="00DE4AD4">
            <w:pPr>
              <w:widowControl/>
              <w:shd w:val="clear" w:color="auto" w:fill="FFFFFF"/>
              <w:spacing w:after="240" w:line="285" w:lineRule="atLeast"/>
              <w:rPr>
                <w:rFonts w:eastAsia="新細明體" w:cs="新細明體"/>
                <w:color w:val="000000"/>
                <w:kern w:val="0"/>
                <w:sz w:val="21"/>
                <w:szCs w:val="21"/>
              </w:rPr>
            </w:pPr>
          </w:p>
          <w:p w14:paraId="19088314"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w:t>
            </w:r>
          </w:p>
          <w:p w14:paraId="76994B03"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xml:space="preserve"># 3. </w:t>
            </w:r>
            <w:r w:rsidRPr="00DE4AD4">
              <w:rPr>
                <w:rFonts w:eastAsia="新細明體" w:cs="新細明體"/>
                <w:color w:val="008000"/>
                <w:kern w:val="0"/>
                <w:sz w:val="21"/>
                <w:szCs w:val="21"/>
              </w:rPr>
              <w:t>標準化特徵</w:t>
            </w:r>
          </w:p>
          <w:p w14:paraId="71DFAD7E"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w:t>
            </w:r>
          </w:p>
          <w:p w14:paraId="2D0FC145"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xml:space="preserve"># Logistic Regression </w:t>
            </w:r>
            <w:r w:rsidRPr="00DE4AD4">
              <w:rPr>
                <w:rFonts w:eastAsia="新細明體" w:cs="新細明體"/>
                <w:color w:val="008000"/>
                <w:kern w:val="0"/>
                <w:sz w:val="21"/>
                <w:szCs w:val="21"/>
              </w:rPr>
              <w:t>對特徵尺度比較敏感。</w:t>
            </w:r>
          </w:p>
          <w:p w14:paraId="50764FB4"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lastRenderedPageBreak/>
              <w:t>#</w:t>
            </w:r>
          </w:p>
          <w:p w14:paraId="65DC8BD9"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xml:space="preserve"># </w:t>
            </w:r>
            <w:r w:rsidRPr="00DE4AD4">
              <w:rPr>
                <w:rFonts w:eastAsia="新細明體" w:cs="新細明體"/>
                <w:color w:val="008000"/>
                <w:kern w:val="0"/>
                <w:sz w:val="21"/>
                <w:szCs w:val="21"/>
              </w:rPr>
              <w:t>如果不同特徵的數值尺度差很多，</w:t>
            </w:r>
          </w:p>
          <w:p w14:paraId="58EDED68"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xml:space="preserve"># </w:t>
            </w:r>
            <w:r w:rsidRPr="00DE4AD4">
              <w:rPr>
                <w:rFonts w:eastAsia="新細明體" w:cs="新細明體"/>
                <w:color w:val="008000"/>
                <w:kern w:val="0"/>
                <w:sz w:val="21"/>
                <w:szCs w:val="21"/>
              </w:rPr>
              <w:t>可能會影響模型係數與特徵選擇結果。</w:t>
            </w:r>
          </w:p>
          <w:p w14:paraId="3AB98600"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w:t>
            </w:r>
          </w:p>
          <w:p w14:paraId="7A5671F5"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xml:space="preserve"># </w:t>
            </w:r>
            <w:r w:rsidRPr="00DE4AD4">
              <w:rPr>
                <w:rFonts w:eastAsia="新細明體" w:cs="新細明體"/>
                <w:color w:val="008000"/>
                <w:kern w:val="0"/>
                <w:sz w:val="21"/>
                <w:szCs w:val="21"/>
              </w:rPr>
              <w:t>因此這裡先使用</w:t>
            </w:r>
            <w:r w:rsidRPr="00DE4AD4">
              <w:rPr>
                <w:rFonts w:eastAsia="新細明體" w:cs="新細明體"/>
                <w:color w:val="008000"/>
                <w:kern w:val="0"/>
                <w:sz w:val="21"/>
                <w:szCs w:val="21"/>
              </w:rPr>
              <w:t xml:space="preserve"> </w:t>
            </w:r>
            <w:proofErr w:type="spellStart"/>
            <w:r w:rsidRPr="00DE4AD4">
              <w:rPr>
                <w:rFonts w:eastAsia="新細明體" w:cs="新細明體"/>
                <w:color w:val="008000"/>
                <w:kern w:val="0"/>
                <w:sz w:val="21"/>
                <w:szCs w:val="21"/>
              </w:rPr>
              <w:t>StandardScaler</w:t>
            </w:r>
            <w:proofErr w:type="spellEnd"/>
            <w:r w:rsidRPr="00DE4AD4">
              <w:rPr>
                <w:rFonts w:eastAsia="新細明體" w:cs="新細明體"/>
                <w:color w:val="008000"/>
                <w:kern w:val="0"/>
                <w:sz w:val="21"/>
                <w:szCs w:val="21"/>
              </w:rPr>
              <w:t xml:space="preserve"> </w:t>
            </w:r>
            <w:r w:rsidRPr="00DE4AD4">
              <w:rPr>
                <w:rFonts w:eastAsia="新細明體" w:cs="新細明體"/>
                <w:color w:val="008000"/>
                <w:kern w:val="0"/>
                <w:sz w:val="21"/>
                <w:szCs w:val="21"/>
              </w:rPr>
              <w:t>進行標準化。</w:t>
            </w:r>
          </w:p>
          <w:p w14:paraId="615EBA8A"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w:t>
            </w:r>
          </w:p>
          <w:p w14:paraId="0A2727C3"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xml:space="preserve"># </w:t>
            </w:r>
            <w:r w:rsidRPr="00DE4AD4">
              <w:rPr>
                <w:rFonts w:eastAsia="新細明體" w:cs="新細明體"/>
                <w:color w:val="008000"/>
                <w:kern w:val="0"/>
                <w:sz w:val="21"/>
                <w:szCs w:val="21"/>
              </w:rPr>
              <w:t>注意：</w:t>
            </w:r>
          </w:p>
          <w:p w14:paraId="1B2D1F56"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xml:space="preserve"># </w:t>
            </w:r>
            <w:r w:rsidRPr="00DE4AD4">
              <w:rPr>
                <w:rFonts w:eastAsia="新細明體" w:cs="新細明體"/>
                <w:color w:val="008000"/>
                <w:kern w:val="0"/>
                <w:sz w:val="21"/>
                <w:szCs w:val="21"/>
              </w:rPr>
              <w:t>這裡是教學範例，所以直接對整個</w:t>
            </w:r>
            <w:r w:rsidRPr="00DE4AD4">
              <w:rPr>
                <w:rFonts w:eastAsia="新細明體" w:cs="新細明體"/>
                <w:color w:val="008000"/>
                <w:kern w:val="0"/>
                <w:sz w:val="21"/>
                <w:szCs w:val="21"/>
              </w:rPr>
              <w:t xml:space="preserve"> X </w:t>
            </w:r>
            <w:r w:rsidRPr="00DE4AD4">
              <w:rPr>
                <w:rFonts w:eastAsia="新細明體" w:cs="新細明體"/>
                <w:color w:val="008000"/>
                <w:kern w:val="0"/>
                <w:sz w:val="21"/>
                <w:szCs w:val="21"/>
              </w:rPr>
              <w:t>做標準化。</w:t>
            </w:r>
          </w:p>
          <w:p w14:paraId="2D17E243"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xml:space="preserve"># </w:t>
            </w:r>
            <w:r w:rsidRPr="00DE4AD4">
              <w:rPr>
                <w:rFonts w:eastAsia="新細明體" w:cs="新細明體"/>
                <w:color w:val="008000"/>
                <w:kern w:val="0"/>
                <w:sz w:val="21"/>
                <w:szCs w:val="21"/>
              </w:rPr>
              <w:t>在正式建模流程中，若</w:t>
            </w:r>
            <w:proofErr w:type="gramStart"/>
            <w:r w:rsidRPr="00DE4AD4">
              <w:rPr>
                <w:rFonts w:eastAsia="新細明體" w:cs="新細明體"/>
                <w:color w:val="008000"/>
                <w:kern w:val="0"/>
                <w:sz w:val="21"/>
                <w:szCs w:val="21"/>
              </w:rPr>
              <w:t>有切分訓練</w:t>
            </w:r>
            <w:proofErr w:type="gramEnd"/>
            <w:r w:rsidRPr="00DE4AD4">
              <w:rPr>
                <w:rFonts w:eastAsia="新細明體" w:cs="新細明體"/>
                <w:color w:val="008000"/>
                <w:kern w:val="0"/>
                <w:sz w:val="21"/>
                <w:szCs w:val="21"/>
              </w:rPr>
              <w:t>集與測試集，</w:t>
            </w:r>
          </w:p>
          <w:p w14:paraId="084FEAC7"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xml:space="preserve"># </w:t>
            </w:r>
            <w:r w:rsidRPr="00DE4AD4">
              <w:rPr>
                <w:rFonts w:eastAsia="新細明體" w:cs="新細明體"/>
                <w:color w:val="008000"/>
                <w:kern w:val="0"/>
                <w:sz w:val="21"/>
                <w:szCs w:val="21"/>
              </w:rPr>
              <w:t>應該只用訓練集</w:t>
            </w:r>
            <w:r w:rsidRPr="00DE4AD4">
              <w:rPr>
                <w:rFonts w:eastAsia="新細明體" w:cs="新細明體"/>
                <w:color w:val="008000"/>
                <w:kern w:val="0"/>
                <w:sz w:val="21"/>
                <w:szCs w:val="21"/>
              </w:rPr>
              <w:t xml:space="preserve"> fit scaler</w:t>
            </w:r>
            <w:r w:rsidRPr="00DE4AD4">
              <w:rPr>
                <w:rFonts w:eastAsia="新細明體" w:cs="新細明體"/>
                <w:color w:val="008000"/>
                <w:kern w:val="0"/>
                <w:sz w:val="21"/>
                <w:szCs w:val="21"/>
              </w:rPr>
              <w:t>，再轉換驗證集或測試集。</w:t>
            </w:r>
          </w:p>
          <w:p w14:paraId="7CEE7DE0"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w:t>
            </w:r>
          </w:p>
          <w:p w14:paraId="645FF34F"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p>
          <w:p w14:paraId="5005FE22"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1080"/>
                <w:kern w:val="0"/>
                <w:sz w:val="21"/>
                <w:szCs w:val="21"/>
              </w:rPr>
              <w:t>scaler</w:t>
            </w:r>
            <w:r w:rsidRPr="00DE4AD4">
              <w:rPr>
                <w:rFonts w:eastAsia="新細明體" w:cs="新細明體"/>
                <w:color w:val="000000"/>
                <w:kern w:val="0"/>
                <w:sz w:val="21"/>
                <w:szCs w:val="21"/>
              </w:rPr>
              <w:t xml:space="preserve"> = </w:t>
            </w:r>
            <w:proofErr w:type="spellStart"/>
            <w:proofErr w:type="gramStart"/>
            <w:r w:rsidRPr="00DE4AD4">
              <w:rPr>
                <w:rFonts w:eastAsia="新細明體" w:cs="新細明體"/>
                <w:color w:val="267F99"/>
                <w:kern w:val="0"/>
                <w:sz w:val="21"/>
                <w:szCs w:val="21"/>
              </w:rPr>
              <w:t>StandardScaler</w:t>
            </w:r>
            <w:proofErr w:type="spellEnd"/>
            <w:r w:rsidRPr="00DE4AD4">
              <w:rPr>
                <w:rFonts w:eastAsia="新細明體" w:cs="新細明體"/>
                <w:color w:val="000000"/>
                <w:kern w:val="0"/>
                <w:sz w:val="21"/>
                <w:szCs w:val="21"/>
              </w:rPr>
              <w:t>(</w:t>
            </w:r>
            <w:proofErr w:type="gramEnd"/>
            <w:r w:rsidRPr="00DE4AD4">
              <w:rPr>
                <w:rFonts w:eastAsia="新細明體" w:cs="新細明體"/>
                <w:color w:val="000000"/>
                <w:kern w:val="0"/>
                <w:sz w:val="21"/>
                <w:szCs w:val="21"/>
              </w:rPr>
              <w:t>)</w:t>
            </w:r>
          </w:p>
          <w:p w14:paraId="10F32F6D"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proofErr w:type="spellStart"/>
            <w:r w:rsidRPr="00DE4AD4">
              <w:rPr>
                <w:rFonts w:eastAsia="新細明體" w:cs="新細明體"/>
                <w:color w:val="001080"/>
                <w:kern w:val="0"/>
                <w:sz w:val="21"/>
                <w:szCs w:val="21"/>
              </w:rPr>
              <w:t>X_scaled</w:t>
            </w:r>
            <w:proofErr w:type="spellEnd"/>
            <w:r w:rsidRPr="00DE4AD4">
              <w:rPr>
                <w:rFonts w:eastAsia="新細明體" w:cs="新細明體"/>
                <w:color w:val="000000"/>
                <w:kern w:val="0"/>
                <w:sz w:val="21"/>
                <w:szCs w:val="21"/>
              </w:rPr>
              <w:t xml:space="preserve"> = </w:t>
            </w:r>
            <w:proofErr w:type="spellStart"/>
            <w:r w:rsidRPr="00DE4AD4">
              <w:rPr>
                <w:rFonts w:eastAsia="新細明體" w:cs="新細明體"/>
                <w:color w:val="001080"/>
                <w:kern w:val="0"/>
                <w:sz w:val="21"/>
                <w:szCs w:val="21"/>
              </w:rPr>
              <w:t>scaler</w:t>
            </w:r>
            <w:r w:rsidRPr="00DE4AD4">
              <w:rPr>
                <w:rFonts w:eastAsia="新細明體" w:cs="新細明體"/>
                <w:color w:val="000000"/>
                <w:kern w:val="0"/>
                <w:sz w:val="21"/>
                <w:szCs w:val="21"/>
              </w:rPr>
              <w:t>.</w:t>
            </w:r>
            <w:r w:rsidRPr="00DE4AD4">
              <w:rPr>
                <w:rFonts w:eastAsia="新細明體" w:cs="新細明體"/>
                <w:color w:val="795E26"/>
                <w:kern w:val="0"/>
                <w:sz w:val="21"/>
                <w:szCs w:val="21"/>
              </w:rPr>
              <w:t>fit_transform</w:t>
            </w:r>
            <w:proofErr w:type="spellEnd"/>
            <w:r w:rsidRPr="00DE4AD4">
              <w:rPr>
                <w:rFonts w:eastAsia="新細明體" w:cs="新細明體"/>
                <w:color w:val="000000"/>
                <w:kern w:val="0"/>
                <w:sz w:val="21"/>
                <w:szCs w:val="21"/>
              </w:rPr>
              <w:t>(</w:t>
            </w:r>
            <w:r w:rsidRPr="00DE4AD4">
              <w:rPr>
                <w:rFonts w:eastAsia="新細明體" w:cs="新細明體"/>
                <w:color w:val="0070C1"/>
                <w:kern w:val="0"/>
                <w:sz w:val="21"/>
                <w:szCs w:val="21"/>
              </w:rPr>
              <w:t>X</w:t>
            </w:r>
            <w:r w:rsidRPr="00DE4AD4">
              <w:rPr>
                <w:rFonts w:eastAsia="新細明體" w:cs="新細明體"/>
                <w:color w:val="000000"/>
                <w:kern w:val="0"/>
                <w:sz w:val="21"/>
                <w:szCs w:val="21"/>
              </w:rPr>
              <w:t>)</w:t>
            </w:r>
          </w:p>
          <w:p w14:paraId="5C6F309A" w14:textId="77777777" w:rsidR="00DE4AD4" w:rsidRPr="00DE4AD4" w:rsidRDefault="00DE4AD4" w:rsidP="00DE4AD4">
            <w:pPr>
              <w:widowControl/>
              <w:shd w:val="clear" w:color="auto" w:fill="FFFFFF"/>
              <w:spacing w:after="240" w:line="285" w:lineRule="atLeast"/>
              <w:rPr>
                <w:rFonts w:eastAsia="新細明體" w:cs="新細明體"/>
                <w:color w:val="000000"/>
                <w:kern w:val="0"/>
                <w:sz w:val="21"/>
                <w:szCs w:val="21"/>
              </w:rPr>
            </w:pPr>
          </w:p>
          <w:p w14:paraId="30A87324"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w:t>
            </w:r>
          </w:p>
          <w:p w14:paraId="4955F4D5"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xml:space="preserve"># 4. </w:t>
            </w:r>
            <w:r w:rsidRPr="00DE4AD4">
              <w:rPr>
                <w:rFonts w:eastAsia="新細明體" w:cs="新細明體"/>
                <w:color w:val="008000"/>
                <w:kern w:val="0"/>
                <w:sz w:val="21"/>
                <w:szCs w:val="21"/>
              </w:rPr>
              <w:t>初始化</w:t>
            </w:r>
            <w:r w:rsidRPr="00DE4AD4">
              <w:rPr>
                <w:rFonts w:eastAsia="新細明體" w:cs="新細明體"/>
                <w:color w:val="008000"/>
                <w:kern w:val="0"/>
                <w:sz w:val="21"/>
                <w:szCs w:val="21"/>
              </w:rPr>
              <w:t xml:space="preserve"> Logistic Regression </w:t>
            </w:r>
            <w:r w:rsidRPr="00DE4AD4">
              <w:rPr>
                <w:rFonts w:eastAsia="新細明體" w:cs="新細明體"/>
                <w:color w:val="008000"/>
                <w:kern w:val="0"/>
                <w:sz w:val="21"/>
                <w:szCs w:val="21"/>
              </w:rPr>
              <w:t>模型</w:t>
            </w:r>
          </w:p>
          <w:p w14:paraId="019E7789"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w:t>
            </w:r>
          </w:p>
          <w:p w14:paraId="375C6251"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xml:space="preserve"># RFECV </w:t>
            </w:r>
            <w:r w:rsidRPr="00DE4AD4">
              <w:rPr>
                <w:rFonts w:eastAsia="新細明體" w:cs="新細明體"/>
                <w:color w:val="008000"/>
                <w:kern w:val="0"/>
                <w:sz w:val="21"/>
                <w:szCs w:val="21"/>
              </w:rPr>
              <w:t>需要一個可以提供特徵重要性的模型。</w:t>
            </w:r>
          </w:p>
          <w:p w14:paraId="6E3482F5"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w:t>
            </w:r>
          </w:p>
          <w:p w14:paraId="6F90EBE2"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xml:space="preserve"># </w:t>
            </w:r>
            <w:proofErr w:type="spellStart"/>
            <w:r w:rsidRPr="00DE4AD4">
              <w:rPr>
                <w:rFonts w:eastAsia="新細明體" w:cs="新細明體"/>
                <w:color w:val="008000"/>
                <w:kern w:val="0"/>
                <w:sz w:val="21"/>
                <w:szCs w:val="21"/>
              </w:rPr>
              <w:t>LogisticRegression</w:t>
            </w:r>
            <w:proofErr w:type="spellEnd"/>
            <w:r w:rsidRPr="00DE4AD4">
              <w:rPr>
                <w:rFonts w:eastAsia="新細明體" w:cs="新細明體"/>
                <w:color w:val="008000"/>
                <w:kern w:val="0"/>
                <w:sz w:val="21"/>
                <w:szCs w:val="21"/>
              </w:rPr>
              <w:t xml:space="preserve"> </w:t>
            </w:r>
            <w:r w:rsidRPr="00DE4AD4">
              <w:rPr>
                <w:rFonts w:eastAsia="新細明體" w:cs="新細明體"/>
                <w:color w:val="008000"/>
                <w:kern w:val="0"/>
                <w:sz w:val="21"/>
                <w:szCs w:val="21"/>
              </w:rPr>
              <w:t>訓練後會產生</w:t>
            </w:r>
            <w:r w:rsidRPr="00DE4AD4">
              <w:rPr>
                <w:rFonts w:eastAsia="新細明體" w:cs="新細明體"/>
                <w:color w:val="008000"/>
                <w:kern w:val="0"/>
                <w:sz w:val="21"/>
                <w:szCs w:val="21"/>
              </w:rPr>
              <w:t xml:space="preserve"> </w:t>
            </w:r>
            <w:proofErr w:type="spellStart"/>
            <w:r w:rsidRPr="00DE4AD4">
              <w:rPr>
                <w:rFonts w:eastAsia="新細明體" w:cs="新細明體"/>
                <w:color w:val="008000"/>
                <w:kern w:val="0"/>
                <w:sz w:val="21"/>
                <w:szCs w:val="21"/>
              </w:rPr>
              <w:t>coef</w:t>
            </w:r>
            <w:proofErr w:type="spellEnd"/>
            <w:r w:rsidRPr="00DE4AD4">
              <w:rPr>
                <w:rFonts w:eastAsia="新細明體" w:cs="新細明體"/>
                <w:color w:val="008000"/>
                <w:kern w:val="0"/>
                <w:sz w:val="21"/>
                <w:szCs w:val="21"/>
              </w:rPr>
              <w:t>_</w:t>
            </w:r>
            <w:r w:rsidRPr="00DE4AD4">
              <w:rPr>
                <w:rFonts w:eastAsia="新細明體" w:cs="新細明體"/>
                <w:color w:val="008000"/>
                <w:kern w:val="0"/>
                <w:sz w:val="21"/>
                <w:szCs w:val="21"/>
              </w:rPr>
              <w:t>，</w:t>
            </w:r>
          </w:p>
          <w:p w14:paraId="25B6391C"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xml:space="preserve"># RFECV </w:t>
            </w:r>
            <w:r w:rsidRPr="00DE4AD4">
              <w:rPr>
                <w:rFonts w:eastAsia="新細明體" w:cs="新細明體"/>
                <w:color w:val="008000"/>
                <w:kern w:val="0"/>
                <w:sz w:val="21"/>
                <w:szCs w:val="21"/>
              </w:rPr>
              <w:t>可以根據</w:t>
            </w:r>
            <w:r w:rsidRPr="00DE4AD4">
              <w:rPr>
                <w:rFonts w:eastAsia="新細明體" w:cs="新細明體"/>
                <w:color w:val="008000"/>
                <w:kern w:val="0"/>
                <w:sz w:val="21"/>
                <w:szCs w:val="21"/>
              </w:rPr>
              <w:t xml:space="preserve"> </w:t>
            </w:r>
            <w:proofErr w:type="spellStart"/>
            <w:r w:rsidRPr="00DE4AD4">
              <w:rPr>
                <w:rFonts w:eastAsia="新細明體" w:cs="新細明體"/>
                <w:color w:val="008000"/>
                <w:kern w:val="0"/>
                <w:sz w:val="21"/>
                <w:szCs w:val="21"/>
              </w:rPr>
              <w:t>coef</w:t>
            </w:r>
            <w:proofErr w:type="spellEnd"/>
            <w:r w:rsidRPr="00DE4AD4">
              <w:rPr>
                <w:rFonts w:eastAsia="新細明體" w:cs="新細明體"/>
                <w:color w:val="008000"/>
                <w:kern w:val="0"/>
                <w:sz w:val="21"/>
                <w:szCs w:val="21"/>
              </w:rPr>
              <w:t xml:space="preserve">_ </w:t>
            </w:r>
            <w:r w:rsidRPr="00DE4AD4">
              <w:rPr>
                <w:rFonts w:eastAsia="新細明體" w:cs="新細明體"/>
                <w:color w:val="008000"/>
                <w:kern w:val="0"/>
                <w:sz w:val="21"/>
                <w:szCs w:val="21"/>
              </w:rPr>
              <w:t>判斷特徵重要性。</w:t>
            </w:r>
          </w:p>
          <w:p w14:paraId="5AB9B253"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w:t>
            </w:r>
          </w:p>
          <w:p w14:paraId="20FAFB1D"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xml:space="preserve"># </w:t>
            </w:r>
            <w:proofErr w:type="spellStart"/>
            <w:r w:rsidRPr="00DE4AD4">
              <w:rPr>
                <w:rFonts w:eastAsia="新細明體" w:cs="新細明體"/>
                <w:color w:val="008000"/>
                <w:kern w:val="0"/>
                <w:sz w:val="21"/>
                <w:szCs w:val="21"/>
              </w:rPr>
              <w:t>max_iter</w:t>
            </w:r>
            <w:proofErr w:type="spellEnd"/>
            <w:r w:rsidRPr="00DE4AD4">
              <w:rPr>
                <w:rFonts w:eastAsia="新細明體" w:cs="新細明體"/>
                <w:color w:val="008000"/>
                <w:kern w:val="0"/>
                <w:sz w:val="21"/>
                <w:szCs w:val="21"/>
              </w:rPr>
              <w:t>=1000</w:t>
            </w:r>
            <w:r w:rsidRPr="00DE4AD4">
              <w:rPr>
                <w:rFonts w:eastAsia="新細明體" w:cs="新細明體"/>
                <w:color w:val="008000"/>
                <w:kern w:val="0"/>
                <w:sz w:val="21"/>
                <w:szCs w:val="21"/>
              </w:rPr>
              <w:t>：</w:t>
            </w:r>
          </w:p>
          <w:p w14:paraId="57803CA9"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xml:space="preserve"># </w:t>
            </w:r>
            <w:r w:rsidRPr="00DE4AD4">
              <w:rPr>
                <w:rFonts w:eastAsia="新細明體" w:cs="新細明體"/>
                <w:color w:val="008000"/>
                <w:kern w:val="0"/>
                <w:sz w:val="21"/>
                <w:szCs w:val="21"/>
              </w:rPr>
              <w:t>增加最大迭代次數，避免模型尚未收斂就停止。</w:t>
            </w:r>
          </w:p>
          <w:p w14:paraId="6DA3F0EA"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w:t>
            </w:r>
          </w:p>
          <w:p w14:paraId="455E32D3"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p>
          <w:p w14:paraId="49D09F32"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1080"/>
                <w:kern w:val="0"/>
                <w:sz w:val="21"/>
                <w:szCs w:val="21"/>
              </w:rPr>
              <w:t>model</w:t>
            </w:r>
            <w:r w:rsidRPr="00DE4AD4">
              <w:rPr>
                <w:rFonts w:eastAsia="新細明體" w:cs="新細明體"/>
                <w:color w:val="000000"/>
                <w:kern w:val="0"/>
                <w:sz w:val="21"/>
                <w:szCs w:val="21"/>
              </w:rPr>
              <w:t xml:space="preserve"> = </w:t>
            </w:r>
            <w:proofErr w:type="spellStart"/>
            <w:proofErr w:type="gramStart"/>
            <w:r w:rsidRPr="00DE4AD4">
              <w:rPr>
                <w:rFonts w:eastAsia="新細明體" w:cs="新細明體"/>
                <w:color w:val="267F99"/>
                <w:kern w:val="0"/>
                <w:sz w:val="21"/>
                <w:szCs w:val="21"/>
              </w:rPr>
              <w:t>LogisticRegression</w:t>
            </w:r>
            <w:proofErr w:type="spellEnd"/>
            <w:r w:rsidRPr="00DE4AD4">
              <w:rPr>
                <w:rFonts w:eastAsia="新細明體" w:cs="新細明體"/>
                <w:color w:val="000000"/>
                <w:kern w:val="0"/>
                <w:sz w:val="21"/>
                <w:szCs w:val="21"/>
              </w:rPr>
              <w:t>(</w:t>
            </w:r>
            <w:proofErr w:type="gramEnd"/>
          </w:p>
          <w:p w14:paraId="63781322"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0000"/>
                <w:kern w:val="0"/>
                <w:sz w:val="21"/>
                <w:szCs w:val="21"/>
              </w:rPr>
              <w:t xml:space="preserve">    </w:t>
            </w:r>
            <w:proofErr w:type="spellStart"/>
            <w:r w:rsidRPr="00DE4AD4">
              <w:rPr>
                <w:rFonts w:eastAsia="新細明體" w:cs="新細明體"/>
                <w:color w:val="001080"/>
                <w:kern w:val="0"/>
                <w:sz w:val="21"/>
                <w:szCs w:val="21"/>
              </w:rPr>
              <w:t>max_iter</w:t>
            </w:r>
            <w:proofErr w:type="spellEnd"/>
            <w:r w:rsidRPr="00DE4AD4">
              <w:rPr>
                <w:rFonts w:eastAsia="新細明體" w:cs="新細明體"/>
                <w:color w:val="000000"/>
                <w:kern w:val="0"/>
                <w:sz w:val="21"/>
                <w:szCs w:val="21"/>
              </w:rPr>
              <w:t>=</w:t>
            </w:r>
            <w:r w:rsidRPr="00DE4AD4">
              <w:rPr>
                <w:rFonts w:eastAsia="新細明體" w:cs="新細明體"/>
                <w:color w:val="098658"/>
                <w:kern w:val="0"/>
                <w:sz w:val="21"/>
                <w:szCs w:val="21"/>
              </w:rPr>
              <w:t>1000</w:t>
            </w:r>
          </w:p>
          <w:p w14:paraId="1082F49E"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0000"/>
                <w:kern w:val="0"/>
                <w:sz w:val="21"/>
                <w:szCs w:val="21"/>
              </w:rPr>
              <w:t>)</w:t>
            </w:r>
          </w:p>
          <w:p w14:paraId="0AEF0F25" w14:textId="77777777" w:rsidR="00DE4AD4" w:rsidRPr="00DE4AD4" w:rsidRDefault="00DE4AD4" w:rsidP="00DE4AD4">
            <w:pPr>
              <w:widowControl/>
              <w:shd w:val="clear" w:color="auto" w:fill="FFFFFF"/>
              <w:spacing w:after="240" w:line="285" w:lineRule="atLeast"/>
              <w:rPr>
                <w:rFonts w:eastAsia="新細明體" w:cs="新細明體"/>
                <w:color w:val="000000"/>
                <w:kern w:val="0"/>
                <w:sz w:val="21"/>
                <w:szCs w:val="21"/>
              </w:rPr>
            </w:pPr>
          </w:p>
          <w:p w14:paraId="1024A555"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w:t>
            </w:r>
          </w:p>
          <w:p w14:paraId="68E76BC4"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xml:space="preserve"># 5. </w:t>
            </w:r>
            <w:r w:rsidRPr="00DE4AD4">
              <w:rPr>
                <w:rFonts w:eastAsia="新細明體" w:cs="新細明體"/>
                <w:color w:val="008000"/>
                <w:kern w:val="0"/>
                <w:sz w:val="21"/>
                <w:szCs w:val="21"/>
              </w:rPr>
              <w:t>建立交叉驗證方法</w:t>
            </w:r>
          </w:p>
          <w:p w14:paraId="111E3FC2"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w:t>
            </w:r>
          </w:p>
          <w:p w14:paraId="5080AB20"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xml:space="preserve"># </w:t>
            </w:r>
            <w:proofErr w:type="spellStart"/>
            <w:r w:rsidRPr="00DE4AD4">
              <w:rPr>
                <w:rFonts w:eastAsia="新細明體" w:cs="新細明體"/>
                <w:color w:val="008000"/>
                <w:kern w:val="0"/>
                <w:sz w:val="21"/>
                <w:szCs w:val="21"/>
              </w:rPr>
              <w:t>StratifiedKFold</w:t>
            </w:r>
            <w:proofErr w:type="spellEnd"/>
            <w:r w:rsidRPr="00DE4AD4">
              <w:rPr>
                <w:rFonts w:eastAsia="新細明體" w:cs="新細明體"/>
                <w:color w:val="008000"/>
                <w:kern w:val="0"/>
                <w:sz w:val="21"/>
                <w:szCs w:val="21"/>
              </w:rPr>
              <w:t xml:space="preserve"> </w:t>
            </w:r>
            <w:r w:rsidRPr="00DE4AD4">
              <w:rPr>
                <w:rFonts w:eastAsia="新細明體" w:cs="新細明體"/>
                <w:color w:val="008000"/>
                <w:kern w:val="0"/>
                <w:sz w:val="21"/>
                <w:szCs w:val="21"/>
              </w:rPr>
              <w:t>會盡量保持每一折中的類別比例。</w:t>
            </w:r>
          </w:p>
          <w:p w14:paraId="7331C68F"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lastRenderedPageBreak/>
              <w:t>#</w:t>
            </w:r>
          </w:p>
          <w:p w14:paraId="579B5748"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xml:space="preserve"># </w:t>
            </w:r>
            <w:r w:rsidRPr="00DE4AD4">
              <w:rPr>
                <w:rFonts w:eastAsia="新細明體" w:cs="新細明體"/>
                <w:color w:val="008000"/>
                <w:kern w:val="0"/>
                <w:sz w:val="21"/>
                <w:szCs w:val="21"/>
              </w:rPr>
              <w:t>由於</w:t>
            </w:r>
            <w:r w:rsidRPr="00DE4AD4">
              <w:rPr>
                <w:rFonts w:eastAsia="新細明體" w:cs="新細明體"/>
                <w:color w:val="008000"/>
                <w:kern w:val="0"/>
                <w:sz w:val="21"/>
                <w:szCs w:val="21"/>
              </w:rPr>
              <w:t xml:space="preserve"> hasType2 </w:t>
            </w:r>
            <w:r w:rsidRPr="00DE4AD4">
              <w:rPr>
                <w:rFonts w:eastAsia="新細明體" w:cs="新細明體"/>
                <w:color w:val="008000"/>
                <w:kern w:val="0"/>
                <w:sz w:val="21"/>
                <w:szCs w:val="21"/>
              </w:rPr>
              <w:t>是分類目標，</w:t>
            </w:r>
          </w:p>
          <w:p w14:paraId="7D703E64"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xml:space="preserve"># </w:t>
            </w:r>
            <w:r w:rsidRPr="00DE4AD4">
              <w:rPr>
                <w:rFonts w:eastAsia="新細明體" w:cs="新細明體"/>
                <w:color w:val="008000"/>
                <w:kern w:val="0"/>
                <w:sz w:val="21"/>
                <w:szCs w:val="21"/>
              </w:rPr>
              <w:t>使用</w:t>
            </w:r>
            <w:r w:rsidRPr="00DE4AD4">
              <w:rPr>
                <w:rFonts w:eastAsia="新細明體" w:cs="新細明體"/>
                <w:color w:val="008000"/>
                <w:kern w:val="0"/>
                <w:sz w:val="21"/>
                <w:szCs w:val="21"/>
              </w:rPr>
              <w:t xml:space="preserve"> </w:t>
            </w:r>
            <w:proofErr w:type="spellStart"/>
            <w:r w:rsidRPr="00DE4AD4">
              <w:rPr>
                <w:rFonts w:eastAsia="新細明體" w:cs="新細明體"/>
                <w:color w:val="008000"/>
                <w:kern w:val="0"/>
                <w:sz w:val="21"/>
                <w:szCs w:val="21"/>
              </w:rPr>
              <w:t>StratifiedKFold</w:t>
            </w:r>
            <w:proofErr w:type="spellEnd"/>
            <w:r w:rsidRPr="00DE4AD4">
              <w:rPr>
                <w:rFonts w:eastAsia="新細明體" w:cs="新細明體"/>
                <w:color w:val="008000"/>
                <w:kern w:val="0"/>
                <w:sz w:val="21"/>
                <w:szCs w:val="21"/>
              </w:rPr>
              <w:t xml:space="preserve"> </w:t>
            </w:r>
            <w:r w:rsidRPr="00DE4AD4">
              <w:rPr>
                <w:rFonts w:eastAsia="新細明體" w:cs="新細明體"/>
                <w:color w:val="008000"/>
                <w:kern w:val="0"/>
                <w:sz w:val="21"/>
                <w:szCs w:val="21"/>
              </w:rPr>
              <w:t>比一般</w:t>
            </w:r>
            <w:r w:rsidRPr="00DE4AD4">
              <w:rPr>
                <w:rFonts w:eastAsia="新細明體" w:cs="新細明體"/>
                <w:color w:val="008000"/>
                <w:kern w:val="0"/>
                <w:sz w:val="21"/>
                <w:szCs w:val="21"/>
              </w:rPr>
              <w:t xml:space="preserve"> </w:t>
            </w:r>
            <w:proofErr w:type="spellStart"/>
            <w:r w:rsidRPr="00DE4AD4">
              <w:rPr>
                <w:rFonts w:eastAsia="新細明體" w:cs="新細明體"/>
                <w:color w:val="008000"/>
                <w:kern w:val="0"/>
                <w:sz w:val="21"/>
                <w:szCs w:val="21"/>
              </w:rPr>
              <w:t>KFold</w:t>
            </w:r>
            <w:proofErr w:type="spellEnd"/>
            <w:r w:rsidRPr="00DE4AD4">
              <w:rPr>
                <w:rFonts w:eastAsia="新細明體" w:cs="新細明體"/>
                <w:color w:val="008000"/>
                <w:kern w:val="0"/>
                <w:sz w:val="21"/>
                <w:szCs w:val="21"/>
              </w:rPr>
              <w:t xml:space="preserve"> </w:t>
            </w:r>
            <w:r w:rsidRPr="00DE4AD4">
              <w:rPr>
                <w:rFonts w:eastAsia="新細明體" w:cs="新細明體"/>
                <w:color w:val="008000"/>
                <w:kern w:val="0"/>
                <w:sz w:val="21"/>
                <w:szCs w:val="21"/>
              </w:rPr>
              <w:t>更適合。</w:t>
            </w:r>
          </w:p>
          <w:p w14:paraId="56168F58"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w:t>
            </w:r>
          </w:p>
          <w:p w14:paraId="3A85F71D"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xml:space="preserve"># </w:t>
            </w:r>
            <w:proofErr w:type="spellStart"/>
            <w:r w:rsidRPr="00DE4AD4">
              <w:rPr>
                <w:rFonts w:eastAsia="新細明體" w:cs="新細明體"/>
                <w:color w:val="008000"/>
                <w:kern w:val="0"/>
                <w:sz w:val="21"/>
                <w:szCs w:val="21"/>
              </w:rPr>
              <w:t>n_splits</w:t>
            </w:r>
            <w:proofErr w:type="spellEnd"/>
            <w:r w:rsidRPr="00DE4AD4">
              <w:rPr>
                <w:rFonts w:eastAsia="新細明體" w:cs="新細明體"/>
                <w:color w:val="008000"/>
                <w:kern w:val="0"/>
                <w:sz w:val="21"/>
                <w:szCs w:val="21"/>
              </w:rPr>
              <w:t>=5</w:t>
            </w:r>
            <w:r w:rsidRPr="00DE4AD4">
              <w:rPr>
                <w:rFonts w:eastAsia="新細明體" w:cs="新細明體"/>
                <w:color w:val="008000"/>
                <w:kern w:val="0"/>
                <w:sz w:val="21"/>
                <w:szCs w:val="21"/>
              </w:rPr>
              <w:t>：</w:t>
            </w:r>
          </w:p>
          <w:p w14:paraId="4065ECB3"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xml:space="preserve"># </w:t>
            </w:r>
            <w:r w:rsidRPr="00DE4AD4">
              <w:rPr>
                <w:rFonts w:eastAsia="新細明體" w:cs="新細明體"/>
                <w:color w:val="008000"/>
                <w:kern w:val="0"/>
                <w:sz w:val="21"/>
                <w:szCs w:val="21"/>
              </w:rPr>
              <w:t>代表使用</w:t>
            </w:r>
            <w:r w:rsidRPr="00DE4AD4">
              <w:rPr>
                <w:rFonts w:eastAsia="新細明體" w:cs="新細明體"/>
                <w:color w:val="008000"/>
                <w:kern w:val="0"/>
                <w:sz w:val="21"/>
                <w:szCs w:val="21"/>
              </w:rPr>
              <w:t xml:space="preserve"> 5-fold cross-validation</w:t>
            </w:r>
            <w:r w:rsidRPr="00DE4AD4">
              <w:rPr>
                <w:rFonts w:eastAsia="新細明體" w:cs="新細明體"/>
                <w:color w:val="008000"/>
                <w:kern w:val="0"/>
                <w:sz w:val="21"/>
                <w:szCs w:val="21"/>
              </w:rPr>
              <w:t>。</w:t>
            </w:r>
          </w:p>
          <w:p w14:paraId="21366EB7"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w:t>
            </w:r>
          </w:p>
          <w:p w14:paraId="4042143C"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shuffle=True</w:t>
            </w:r>
            <w:r w:rsidRPr="00DE4AD4">
              <w:rPr>
                <w:rFonts w:eastAsia="新細明體" w:cs="新細明體"/>
                <w:color w:val="008000"/>
                <w:kern w:val="0"/>
                <w:sz w:val="21"/>
                <w:szCs w:val="21"/>
              </w:rPr>
              <w:t>：</w:t>
            </w:r>
          </w:p>
          <w:p w14:paraId="420F0CA7"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xml:space="preserve"># </w:t>
            </w:r>
            <w:r w:rsidRPr="00DE4AD4">
              <w:rPr>
                <w:rFonts w:eastAsia="新細明體" w:cs="新細明體"/>
                <w:color w:val="008000"/>
                <w:kern w:val="0"/>
                <w:sz w:val="21"/>
                <w:szCs w:val="21"/>
              </w:rPr>
              <w:t>先打亂資料</w:t>
            </w:r>
            <w:proofErr w:type="gramStart"/>
            <w:r w:rsidRPr="00DE4AD4">
              <w:rPr>
                <w:rFonts w:eastAsia="新細明體" w:cs="新細明體"/>
                <w:color w:val="008000"/>
                <w:kern w:val="0"/>
                <w:sz w:val="21"/>
                <w:szCs w:val="21"/>
              </w:rPr>
              <w:t>再切分</w:t>
            </w:r>
            <w:proofErr w:type="gramEnd"/>
            <w:r w:rsidRPr="00DE4AD4">
              <w:rPr>
                <w:rFonts w:eastAsia="新細明體" w:cs="新細明體"/>
                <w:color w:val="008000"/>
                <w:kern w:val="0"/>
                <w:sz w:val="21"/>
                <w:szCs w:val="21"/>
              </w:rPr>
              <w:t>。</w:t>
            </w:r>
          </w:p>
          <w:p w14:paraId="566527C0"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w:t>
            </w:r>
          </w:p>
          <w:p w14:paraId="01B2DCBA"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xml:space="preserve"># </w:t>
            </w:r>
            <w:proofErr w:type="spellStart"/>
            <w:r w:rsidRPr="00DE4AD4">
              <w:rPr>
                <w:rFonts w:eastAsia="新細明體" w:cs="新細明體"/>
                <w:color w:val="008000"/>
                <w:kern w:val="0"/>
                <w:sz w:val="21"/>
                <w:szCs w:val="21"/>
              </w:rPr>
              <w:t>random_state</w:t>
            </w:r>
            <w:proofErr w:type="spellEnd"/>
            <w:r w:rsidRPr="00DE4AD4">
              <w:rPr>
                <w:rFonts w:eastAsia="新細明體" w:cs="新細明體"/>
                <w:color w:val="008000"/>
                <w:kern w:val="0"/>
                <w:sz w:val="21"/>
                <w:szCs w:val="21"/>
              </w:rPr>
              <w:t>=42</w:t>
            </w:r>
            <w:r w:rsidRPr="00DE4AD4">
              <w:rPr>
                <w:rFonts w:eastAsia="新細明體" w:cs="新細明體"/>
                <w:color w:val="008000"/>
                <w:kern w:val="0"/>
                <w:sz w:val="21"/>
                <w:szCs w:val="21"/>
              </w:rPr>
              <w:t>：</w:t>
            </w:r>
          </w:p>
          <w:p w14:paraId="45CA753B"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xml:space="preserve"># </w:t>
            </w:r>
            <w:r w:rsidRPr="00DE4AD4">
              <w:rPr>
                <w:rFonts w:eastAsia="新細明體" w:cs="新細明體"/>
                <w:color w:val="008000"/>
                <w:kern w:val="0"/>
                <w:sz w:val="21"/>
                <w:szCs w:val="21"/>
              </w:rPr>
              <w:t>固定隨機種子，讓結果可以重現。</w:t>
            </w:r>
          </w:p>
          <w:p w14:paraId="030031FB"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w:t>
            </w:r>
          </w:p>
          <w:p w14:paraId="398A109F"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p>
          <w:p w14:paraId="00AC8493"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1080"/>
                <w:kern w:val="0"/>
                <w:sz w:val="21"/>
                <w:szCs w:val="21"/>
              </w:rPr>
              <w:t>cv</w:t>
            </w:r>
            <w:r w:rsidRPr="00DE4AD4">
              <w:rPr>
                <w:rFonts w:eastAsia="新細明體" w:cs="新細明體"/>
                <w:color w:val="000000"/>
                <w:kern w:val="0"/>
                <w:sz w:val="21"/>
                <w:szCs w:val="21"/>
              </w:rPr>
              <w:t xml:space="preserve"> = </w:t>
            </w:r>
            <w:proofErr w:type="spellStart"/>
            <w:proofErr w:type="gramStart"/>
            <w:r w:rsidRPr="00DE4AD4">
              <w:rPr>
                <w:rFonts w:eastAsia="新細明體" w:cs="新細明體"/>
                <w:color w:val="267F99"/>
                <w:kern w:val="0"/>
                <w:sz w:val="21"/>
                <w:szCs w:val="21"/>
              </w:rPr>
              <w:t>StratifiedKFold</w:t>
            </w:r>
            <w:proofErr w:type="spellEnd"/>
            <w:r w:rsidRPr="00DE4AD4">
              <w:rPr>
                <w:rFonts w:eastAsia="新細明體" w:cs="新細明體"/>
                <w:color w:val="000000"/>
                <w:kern w:val="0"/>
                <w:sz w:val="21"/>
                <w:szCs w:val="21"/>
              </w:rPr>
              <w:t>(</w:t>
            </w:r>
            <w:proofErr w:type="gramEnd"/>
          </w:p>
          <w:p w14:paraId="7566B997"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0000"/>
                <w:kern w:val="0"/>
                <w:sz w:val="21"/>
                <w:szCs w:val="21"/>
              </w:rPr>
              <w:t xml:space="preserve">    </w:t>
            </w:r>
            <w:proofErr w:type="spellStart"/>
            <w:r w:rsidRPr="00DE4AD4">
              <w:rPr>
                <w:rFonts w:eastAsia="新細明體" w:cs="新細明體"/>
                <w:color w:val="001080"/>
                <w:kern w:val="0"/>
                <w:sz w:val="21"/>
                <w:szCs w:val="21"/>
              </w:rPr>
              <w:t>n_splits</w:t>
            </w:r>
            <w:proofErr w:type="spellEnd"/>
            <w:r w:rsidRPr="00DE4AD4">
              <w:rPr>
                <w:rFonts w:eastAsia="新細明體" w:cs="新細明體"/>
                <w:color w:val="000000"/>
                <w:kern w:val="0"/>
                <w:sz w:val="21"/>
                <w:szCs w:val="21"/>
              </w:rPr>
              <w:t>=</w:t>
            </w:r>
            <w:r w:rsidRPr="00DE4AD4">
              <w:rPr>
                <w:rFonts w:eastAsia="新細明體" w:cs="新細明體"/>
                <w:color w:val="098658"/>
                <w:kern w:val="0"/>
                <w:sz w:val="21"/>
                <w:szCs w:val="21"/>
              </w:rPr>
              <w:t>5</w:t>
            </w:r>
            <w:r w:rsidRPr="00DE4AD4">
              <w:rPr>
                <w:rFonts w:eastAsia="新細明體" w:cs="新細明體"/>
                <w:color w:val="000000"/>
                <w:kern w:val="0"/>
                <w:sz w:val="21"/>
                <w:szCs w:val="21"/>
              </w:rPr>
              <w:t>,</w:t>
            </w:r>
          </w:p>
          <w:p w14:paraId="00EACCEC"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0000"/>
                <w:kern w:val="0"/>
                <w:sz w:val="21"/>
                <w:szCs w:val="21"/>
              </w:rPr>
              <w:t xml:space="preserve">    </w:t>
            </w:r>
            <w:r w:rsidRPr="00DE4AD4">
              <w:rPr>
                <w:rFonts w:eastAsia="新細明體" w:cs="新細明體"/>
                <w:color w:val="001080"/>
                <w:kern w:val="0"/>
                <w:sz w:val="21"/>
                <w:szCs w:val="21"/>
              </w:rPr>
              <w:t>shuffle</w:t>
            </w:r>
            <w:r w:rsidRPr="00DE4AD4">
              <w:rPr>
                <w:rFonts w:eastAsia="新細明體" w:cs="新細明體"/>
                <w:color w:val="000000"/>
                <w:kern w:val="0"/>
                <w:sz w:val="21"/>
                <w:szCs w:val="21"/>
              </w:rPr>
              <w:t>=</w:t>
            </w:r>
            <w:r w:rsidRPr="00DE4AD4">
              <w:rPr>
                <w:rFonts w:eastAsia="新細明體" w:cs="新細明體"/>
                <w:color w:val="0000FF"/>
                <w:kern w:val="0"/>
                <w:sz w:val="21"/>
                <w:szCs w:val="21"/>
              </w:rPr>
              <w:t>True</w:t>
            </w:r>
            <w:r w:rsidRPr="00DE4AD4">
              <w:rPr>
                <w:rFonts w:eastAsia="新細明體" w:cs="新細明體"/>
                <w:color w:val="000000"/>
                <w:kern w:val="0"/>
                <w:sz w:val="21"/>
                <w:szCs w:val="21"/>
              </w:rPr>
              <w:t>,</w:t>
            </w:r>
          </w:p>
          <w:p w14:paraId="4AC42A83"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0000"/>
                <w:kern w:val="0"/>
                <w:sz w:val="21"/>
                <w:szCs w:val="21"/>
              </w:rPr>
              <w:t xml:space="preserve">    </w:t>
            </w:r>
            <w:proofErr w:type="spellStart"/>
            <w:r w:rsidRPr="00DE4AD4">
              <w:rPr>
                <w:rFonts w:eastAsia="新細明體" w:cs="新細明體"/>
                <w:color w:val="001080"/>
                <w:kern w:val="0"/>
                <w:sz w:val="21"/>
                <w:szCs w:val="21"/>
              </w:rPr>
              <w:t>random_state</w:t>
            </w:r>
            <w:proofErr w:type="spellEnd"/>
            <w:r w:rsidRPr="00DE4AD4">
              <w:rPr>
                <w:rFonts w:eastAsia="新細明體" w:cs="新細明體"/>
                <w:color w:val="000000"/>
                <w:kern w:val="0"/>
                <w:sz w:val="21"/>
                <w:szCs w:val="21"/>
              </w:rPr>
              <w:t>=</w:t>
            </w:r>
            <w:r w:rsidRPr="00DE4AD4">
              <w:rPr>
                <w:rFonts w:eastAsia="新細明體" w:cs="新細明體"/>
                <w:color w:val="098658"/>
                <w:kern w:val="0"/>
                <w:sz w:val="21"/>
                <w:szCs w:val="21"/>
              </w:rPr>
              <w:t>42</w:t>
            </w:r>
          </w:p>
          <w:p w14:paraId="629FC6F2"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0000"/>
                <w:kern w:val="0"/>
                <w:sz w:val="21"/>
                <w:szCs w:val="21"/>
              </w:rPr>
              <w:t>)</w:t>
            </w:r>
          </w:p>
          <w:p w14:paraId="26A011AD" w14:textId="77777777" w:rsidR="00DE4AD4" w:rsidRPr="00DE4AD4" w:rsidRDefault="00DE4AD4" w:rsidP="00DE4AD4">
            <w:pPr>
              <w:widowControl/>
              <w:shd w:val="clear" w:color="auto" w:fill="FFFFFF"/>
              <w:spacing w:after="240" w:line="285" w:lineRule="atLeast"/>
              <w:rPr>
                <w:rFonts w:eastAsia="新細明體" w:cs="新細明體"/>
                <w:color w:val="000000"/>
                <w:kern w:val="0"/>
                <w:sz w:val="21"/>
                <w:szCs w:val="21"/>
              </w:rPr>
            </w:pPr>
          </w:p>
          <w:p w14:paraId="65D2D291"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w:t>
            </w:r>
          </w:p>
          <w:p w14:paraId="63E4F1C5"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xml:space="preserve"># 6. </w:t>
            </w:r>
            <w:r w:rsidRPr="00DE4AD4">
              <w:rPr>
                <w:rFonts w:eastAsia="新細明體" w:cs="新細明體"/>
                <w:color w:val="008000"/>
                <w:kern w:val="0"/>
                <w:sz w:val="21"/>
                <w:szCs w:val="21"/>
              </w:rPr>
              <w:t>建立</w:t>
            </w:r>
            <w:r w:rsidRPr="00DE4AD4">
              <w:rPr>
                <w:rFonts w:eastAsia="新細明體" w:cs="新細明體"/>
                <w:color w:val="008000"/>
                <w:kern w:val="0"/>
                <w:sz w:val="21"/>
                <w:szCs w:val="21"/>
              </w:rPr>
              <w:t xml:space="preserve"> RFECV </w:t>
            </w:r>
            <w:r w:rsidRPr="00DE4AD4">
              <w:rPr>
                <w:rFonts w:eastAsia="新細明體" w:cs="新細明體"/>
                <w:color w:val="008000"/>
                <w:kern w:val="0"/>
                <w:sz w:val="21"/>
                <w:szCs w:val="21"/>
              </w:rPr>
              <w:t>特徵選擇器</w:t>
            </w:r>
          </w:p>
          <w:p w14:paraId="611BFE63"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w:t>
            </w:r>
          </w:p>
          <w:p w14:paraId="09FB046B"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estimator=model</w:t>
            </w:r>
            <w:r w:rsidRPr="00DE4AD4">
              <w:rPr>
                <w:rFonts w:eastAsia="新細明體" w:cs="新細明體"/>
                <w:color w:val="008000"/>
                <w:kern w:val="0"/>
                <w:sz w:val="21"/>
                <w:szCs w:val="21"/>
              </w:rPr>
              <w:t>：</w:t>
            </w:r>
          </w:p>
          <w:p w14:paraId="7DE53849"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xml:space="preserve"># </w:t>
            </w:r>
            <w:r w:rsidRPr="00DE4AD4">
              <w:rPr>
                <w:rFonts w:eastAsia="新細明體" w:cs="新細明體"/>
                <w:color w:val="008000"/>
                <w:kern w:val="0"/>
                <w:sz w:val="21"/>
                <w:szCs w:val="21"/>
              </w:rPr>
              <w:t>使用</w:t>
            </w:r>
            <w:r w:rsidRPr="00DE4AD4">
              <w:rPr>
                <w:rFonts w:eastAsia="新細明體" w:cs="新細明體"/>
                <w:color w:val="008000"/>
                <w:kern w:val="0"/>
                <w:sz w:val="21"/>
                <w:szCs w:val="21"/>
              </w:rPr>
              <w:t xml:space="preserve"> </w:t>
            </w:r>
            <w:proofErr w:type="spellStart"/>
            <w:r w:rsidRPr="00DE4AD4">
              <w:rPr>
                <w:rFonts w:eastAsia="新細明體" w:cs="新細明體"/>
                <w:color w:val="008000"/>
                <w:kern w:val="0"/>
                <w:sz w:val="21"/>
                <w:szCs w:val="21"/>
              </w:rPr>
              <w:t>LogisticRegression</w:t>
            </w:r>
            <w:proofErr w:type="spellEnd"/>
            <w:r w:rsidRPr="00DE4AD4">
              <w:rPr>
                <w:rFonts w:eastAsia="新細明體" w:cs="新細明體"/>
                <w:color w:val="008000"/>
                <w:kern w:val="0"/>
                <w:sz w:val="21"/>
                <w:szCs w:val="21"/>
              </w:rPr>
              <w:t xml:space="preserve"> </w:t>
            </w:r>
            <w:r w:rsidRPr="00DE4AD4">
              <w:rPr>
                <w:rFonts w:eastAsia="新細明體" w:cs="新細明體"/>
                <w:color w:val="008000"/>
                <w:kern w:val="0"/>
                <w:sz w:val="21"/>
                <w:szCs w:val="21"/>
              </w:rPr>
              <w:t>作為評估特徵重要性的模型。</w:t>
            </w:r>
          </w:p>
          <w:p w14:paraId="5DAD4A4B"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w:t>
            </w:r>
          </w:p>
          <w:p w14:paraId="5C081029"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step=1</w:t>
            </w:r>
            <w:r w:rsidRPr="00DE4AD4">
              <w:rPr>
                <w:rFonts w:eastAsia="新細明體" w:cs="新細明體"/>
                <w:color w:val="008000"/>
                <w:kern w:val="0"/>
                <w:sz w:val="21"/>
                <w:szCs w:val="21"/>
              </w:rPr>
              <w:t>：</w:t>
            </w:r>
          </w:p>
          <w:p w14:paraId="3C60EAD5"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xml:space="preserve"># </w:t>
            </w:r>
            <w:r w:rsidRPr="00DE4AD4">
              <w:rPr>
                <w:rFonts w:eastAsia="新細明體" w:cs="新細明體"/>
                <w:color w:val="008000"/>
                <w:kern w:val="0"/>
                <w:sz w:val="21"/>
                <w:szCs w:val="21"/>
              </w:rPr>
              <w:t>每一輪移除</w:t>
            </w:r>
            <w:r w:rsidRPr="00DE4AD4">
              <w:rPr>
                <w:rFonts w:eastAsia="新細明體" w:cs="新細明體"/>
                <w:color w:val="008000"/>
                <w:kern w:val="0"/>
                <w:sz w:val="21"/>
                <w:szCs w:val="21"/>
              </w:rPr>
              <w:t xml:space="preserve"> 1 </w:t>
            </w:r>
            <w:proofErr w:type="gramStart"/>
            <w:r w:rsidRPr="00DE4AD4">
              <w:rPr>
                <w:rFonts w:eastAsia="新細明體" w:cs="新細明體"/>
                <w:color w:val="008000"/>
                <w:kern w:val="0"/>
                <w:sz w:val="21"/>
                <w:szCs w:val="21"/>
              </w:rPr>
              <w:t>個</w:t>
            </w:r>
            <w:proofErr w:type="gramEnd"/>
            <w:r w:rsidRPr="00DE4AD4">
              <w:rPr>
                <w:rFonts w:eastAsia="新細明體" w:cs="新細明體"/>
                <w:color w:val="008000"/>
                <w:kern w:val="0"/>
                <w:sz w:val="21"/>
                <w:szCs w:val="21"/>
              </w:rPr>
              <w:t>特徵。</w:t>
            </w:r>
          </w:p>
          <w:p w14:paraId="6D1DC378"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w:t>
            </w:r>
          </w:p>
          <w:p w14:paraId="29E0C77C"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cv=cv</w:t>
            </w:r>
            <w:r w:rsidRPr="00DE4AD4">
              <w:rPr>
                <w:rFonts w:eastAsia="新細明體" w:cs="新細明體"/>
                <w:color w:val="008000"/>
                <w:kern w:val="0"/>
                <w:sz w:val="21"/>
                <w:szCs w:val="21"/>
              </w:rPr>
              <w:t>：</w:t>
            </w:r>
          </w:p>
          <w:p w14:paraId="2F51A150"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xml:space="preserve"># </w:t>
            </w:r>
            <w:r w:rsidRPr="00DE4AD4">
              <w:rPr>
                <w:rFonts w:eastAsia="新細明體" w:cs="新細明體"/>
                <w:color w:val="008000"/>
                <w:kern w:val="0"/>
                <w:sz w:val="21"/>
                <w:szCs w:val="21"/>
              </w:rPr>
              <w:t>使用前面建立的</w:t>
            </w:r>
            <w:r w:rsidRPr="00DE4AD4">
              <w:rPr>
                <w:rFonts w:eastAsia="新細明體" w:cs="新細明體"/>
                <w:color w:val="008000"/>
                <w:kern w:val="0"/>
                <w:sz w:val="21"/>
                <w:szCs w:val="21"/>
              </w:rPr>
              <w:t xml:space="preserve"> 5-fold </w:t>
            </w:r>
            <w:proofErr w:type="spellStart"/>
            <w:r w:rsidRPr="00DE4AD4">
              <w:rPr>
                <w:rFonts w:eastAsia="新細明體" w:cs="新細明體"/>
                <w:color w:val="008000"/>
                <w:kern w:val="0"/>
                <w:sz w:val="21"/>
                <w:szCs w:val="21"/>
              </w:rPr>
              <w:t>StratifiedKFold</w:t>
            </w:r>
            <w:proofErr w:type="spellEnd"/>
            <w:r w:rsidRPr="00DE4AD4">
              <w:rPr>
                <w:rFonts w:eastAsia="新細明體" w:cs="新細明體"/>
                <w:color w:val="008000"/>
                <w:kern w:val="0"/>
                <w:sz w:val="21"/>
                <w:szCs w:val="21"/>
              </w:rPr>
              <w:t>。</w:t>
            </w:r>
          </w:p>
          <w:p w14:paraId="69A6358E"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w:t>
            </w:r>
          </w:p>
          <w:p w14:paraId="28616AF8"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scoring='accuracy'</w:t>
            </w:r>
            <w:r w:rsidRPr="00DE4AD4">
              <w:rPr>
                <w:rFonts w:eastAsia="新細明體" w:cs="新細明體"/>
                <w:color w:val="008000"/>
                <w:kern w:val="0"/>
                <w:sz w:val="21"/>
                <w:szCs w:val="21"/>
              </w:rPr>
              <w:t>：</w:t>
            </w:r>
          </w:p>
          <w:p w14:paraId="3C517287"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xml:space="preserve"># </w:t>
            </w:r>
            <w:r w:rsidRPr="00DE4AD4">
              <w:rPr>
                <w:rFonts w:eastAsia="新細明體" w:cs="新細明體"/>
                <w:color w:val="008000"/>
                <w:kern w:val="0"/>
                <w:sz w:val="21"/>
                <w:szCs w:val="21"/>
              </w:rPr>
              <w:t>使用準確率作為模型表現指標。</w:t>
            </w:r>
          </w:p>
          <w:p w14:paraId="1BA374FE"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w:t>
            </w:r>
          </w:p>
          <w:p w14:paraId="68CC06D8"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xml:space="preserve"># </w:t>
            </w:r>
            <w:r w:rsidRPr="00DE4AD4">
              <w:rPr>
                <w:rFonts w:eastAsia="新細明體" w:cs="新細明體"/>
                <w:color w:val="008000"/>
                <w:kern w:val="0"/>
                <w:sz w:val="21"/>
                <w:szCs w:val="21"/>
              </w:rPr>
              <w:t>注意：</w:t>
            </w:r>
          </w:p>
          <w:p w14:paraId="762F6CC0"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lastRenderedPageBreak/>
              <w:t xml:space="preserve"># </w:t>
            </w:r>
            <w:r w:rsidRPr="00DE4AD4">
              <w:rPr>
                <w:rFonts w:eastAsia="新細明體" w:cs="新細明體"/>
                <w:color w:val="008000"/>
                <w:kern w:val="0"/>
                <w:sz w:val="21"/>
                <w:szCs w:val="21"/>
              </w:rPr>
              <w:t>如果類別非常不平衡，</w:t>
            </w:r>
            <w:r w:rsidRPr="00DE4AD4">
              <w:rPr>
                <w:rFonts w:eastAsia="新細明體" w:cs="新細明體"/>
                <w:color w:val="008000"/>
                <w:kern w:val="0"/>
                <w:sz w:val="21"/>
                <w:szCs w:val="21"/>
              </w:rPr>
              <w:t xml:space="preserve">accuracy </w:t>
            </w:r>
            <w:r w:rsidRPr="00DE4AD4">
              <w:rPr>
                <w:rFonts w:eastAsia="新細明體" w:cs="新細明體"/>
                <w:color w:val="008000"/>
                <w:kern w:val="0"/>
                <w:sz w:val="21"/>
                <w:szCs w:val="21"/>
              </w:rPr>
              <w:t>可能不是最好的指標。</w:t>
            </w:r>
          </w:p>
          <w:p w14:paraId="146BEB41"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xml:space="preserve"># </w:t>
            </w:r>
            <w:r w:rsidRPr="00DE4AD4">
              <w:rPr>
                <w:rFonts w:eastAsia="新細明體" w:cs="新細明體"/>
                <w:color w:val="008000"/>
                <w:kern w:val="0"/>
                <w:sz w:val="21"/>
                <w:szCs w:val="21"/>
              </w:rPr>
              <w:t>這時可以考慮</w:t>
            </w:r>
            <w:r w:rsidRPr="00DE4AD4">
              <w:rPr>
                <w:rFonts w:eastAsia="新細明體" w:cs="新細明體"/>
                <w:color w:val="008000"/>
                <w:kern w:val="0"/>
                <w:sz w:val="21"/>
                <w:szCs w:val="21"/>
              </w:rPr>
              <w:t xml:space="preserve"> scoring='f1' </w:t>
            </w:r>
            <w:r w:rsidRPr="00DE4AD4">
              <w:rPr>
                <w:rFonts w:eastAsia="新細明體" w:cs="新細明體"/>
                <w:color w:val="008000"/>
                <w:kern w:val="0"/>
                <w:sz w:val="21"/>
                <w:szCs w:val="21"/>
              </w:rPr>
              <w:t>或</w:t>
            </w:r>
            <w:r w:rsidRPr="00DE4AD4">
              <w:rPr>
                <w:rFonts w:eastAsia="新細明體" w:cs="新細明體"/>
                <w:color w:val="008000"/>
                <w:kern w:val="0"/>
                <w:sz w:val="21"/>
                <w:szCs w:val="21"/>
              </w:rPr>
              <w:t xml:space="preserve"> scoring='</w:t>
            </w:r>
            <w:proofErr w:type="spellStart"/>
            <w:r w:rsidRPr="00DE4AD4">
              <w:rPr>
                <w:rFonts w:eastAsia="新細明體" w:cs="新細明體"/>
                <w:color w:val="008000"/>
                <w:kern w:val="0"/>
                <w:sz w:val="21"/>
                <w:szCs w:val="21"/>
              </w:rPr>
              <w:t>roc_auc</w:t>
            </w:r>
            <w:proofErr w:type="spellEnd"/>
            <w:r w:rsidRPr="00DE4AD4">
              <w:rPr>
                <w:rFonts w:eastAsia="新細明體" w:cs="新細明體"/>
                <w:color w:val="008000"/>
                <w:kern w:val="0"/>
                <w:sz w:val="21"/>
                <w:szCs w:val="21"/>
              </w:rPr>
              <w:t>'</w:t>
            </w:r>
            <w:r w:rsidRPr="00DE4AD4">
              <w:rPr>
                <w:rFonts w:eastAsia="新細明體" w:cs="新細明體"/>
                <w:color w:val="008000"/>
                <w:kern w:val="0"/>
                <w:sz w:val="21"/>
                <w:szCs w:val="21"/>
              </w:rPr>
              <w:t>。</w:t>
            </w:r>
          </w:p>
          <w:p w14:paraId="0B2CC680"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w:t>
            </w:r>
          </w:p>
          <w:p w14:paraId="4FC7E495"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p>
          <w:p w14:paraId="4298F7ED"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1080"/>
                <w:kern w:val="0"/>
                <w:sz w:val="21"/>
                <w:szCs w:val="21"/>
              </w:rPr>
              <w:t>selector</w:t>
            </w:r>
            <w:r w:rsidRPr="00DE4AD4">
              <w:rPr>
                <w:rFonts w:eastAsia="新細明體" w:cs="新細明體"/>
                <w:color w:val="000000"/>
                <w:kern w:val="0"/>
                <w:sz w:val="21"/>
                <w:szCs w:val="21"/>
              </w:rPr>
              <w:t xml:space="preserve"> = </w:t>
            </w:r>
            <w:proofErr w:type="gramStart"/>
            <w:r w:rsidRPr="00DE4AD4">
              <w:rPr>
                <w:rFonts w:eastAsia="新細明體" w:cs="新細明體"/>
                <w:color w:val="267F99"/>
                <w:kern w:val="0"/>
                <w:sz w:val="21"/>
                <w:szCs w:val="21"/>
              </w:rPr>
              <w:t>RFECV</w:t>
            </w:r>
            <w:r w:rsidRPr="00DE4AD4">
              <w:rPr>
                <w:rFonts w:eastAsia="新細明體" w:cs="新細明體"/>
                <w:color w:val="000000"/>
                <w:kern w:val="0"/>
                <w:sz w:val="21"/>
                <w:szCs w:val="21"/>
              </w:rPr>
              <w:t>(</w:t>
            </w:r>
            <w:proofErr w:type="gramEnd"/>
          </w:p>
          <w:p w14:paraId="016C2A19"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0000"/>
                <w:kern w:val="0"/>
                <w:sz w:val="21"/>
                <w:szCs w:val="21"/>
              </w:rPr>
              <w:t xml:space="preserve">    </w:t>
            </w:r>
            <w:r w:rsidRPr="00DE4AD4">
              <w:rPr>
                <w:rFonts w:eastAsia="新細明體" w:cs="新細明體"/>
                <w:color w:val="001080"/>
                <w:kern w:val="0"/>
                <w:sz w:val="21"/>
                <w:szCs w:val="21"/>
              </w:rPr>
              <w:t>estimator</w:t>
            </w:r>
            <w:r w:rsidRPr="00DE4AD4">
              <w:rPr>
                <w:rFonts w:eastAsia="新細明體" w:cs="新細明體"/>
                <w:color w:val="000000"/>
                <w:kern w:val="0"/>
                <w:sz w:val="21"/>
                <w:szCs w:val="21"/>
              </w:rPr>
              <w:t>=</w:t>
            </w:r>
            <w:r w:rsidRPr="00DE4AD4">
              <w:rPr>
                <w:rFonts w:eastAsia="新細明體" w:cs="新細明體"/>
                <w:color w:val="001080"/>
                <w:kern w:val="0"/>
                <w:sz w:val="21"/>
                <w:szCs w:val="21"/>
              </w:rPr>
              <w:t>model</w:t>
            </w:r>
            <w:r w:rsidRPr="00DE4AD4">
              <w:rPr>
                <w:rFonts w:eastAsia="新細明體" w:cs="新細明體"/>
                <w:color w:val="000000"/>
                <w:kern w:val="0"/>
                <w:sz w:val="21"/>
                <w:szCs w:val="21"/>
              </w:rPr>
              <w:t>,</w:t>
            </w:r>
          </w:p>
          <w:p w14:paraId="2D97C33F"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0000"/>
                <w:kern w:val="0"/>
                <w:sz w:val="21"/>
                <w:szCs w:val="21"/>
              </w:rPr>
              <w:t xml:space="preserve">    </w:t>
            </w:r>
            <w:r w:rsidRPr="00DE4AD4">
              <w:rPr>
                <w:rFonts w:eastAsia="新細明體" w:cs="新細明體"/>
                <w:color w:val="001080"/>
                <w:kern w:val="0"/>
                <w:sz w:val="21"/>
                <w:szCs w:val="21"/>
              </w:rPr>
              <w:t>step</w:t>
            </w:r>
            <w:r w:rsidRPr="00DE4AD4">
              <w:rPr>
                <w:rFonts w:eastAsia="新細明體" w:cs="新細明體"/>
                <w:color w:val="000000"/>
                <w:kern w:val="0"/>
                <w:sz w:val="21"/>
                <w:szCs w:val="21"/>
              </w:rPr>
              <w:t>=</w:t>
            </w:r>
            <w:r w:rsidRPr="00DE4AD4">
              <w:rPr>
                <w:rFonts w:eastAsia="新細明體" w:cs="新細明體"/>
                <w:color w:val="098658"/>
                <w:kern w:val="0"/>
                <w:sz w:val="21"/>
                <w:szCs w:val="21"/>
              </w:rPr>
              <w:t>1</w:t>
            </w:r>
            <w:r w:rsidRPr="00DE4AD4">
              <w:rPr>
                <w:rFonts w:eastAsia="新細明體" w:cs="新細明體"/>
                <w:color w:val="000000"/>
                <w:kern w:val="0"/>
                <w:sz w:val="21"/>
                <w:szCs w:val="21"/>
              </w:rPr>
              <w:t>,</w:t>
            </w:r>
          </w:p>
          <w:p w14:paraId="322A0A47"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0000"/>
                <w:kern w:val="0"/>
                <w:sz w:val="21"/>
                <w:szCs w:val="21"/>
              </w:rPr>
              <w:t xml:space="preserve">    </w:t>
            </w:r>
            <w:r w:rsidRPr="00DE4AD4">
              <w:rPr>
                <w:rFonts w:eastAsia="新細明體" w:cs="新細明體"/>
                <w:color w:val="001080"/>
                <w:kern w:val="0"/>
                <w:sz w:val="21"/>
                <w:szCs w:val="21"/>
              </w:rPr>
              <w:t>cv</w:t>
            </w:r>
            <w:r w:rsidRPr="00DE4AD4">
              <w:rPr>
                <w:rFonts w:eastAsia="新細明體" w:cs="新細明體"/>
                <w:color w:val="000000"/>
                <w:kern w:val="0"/>
                <w:sz w:val="21"/>
                <w:szCs w:val="21"/>
              </w:rPr>
              <w:t>=</w:t>
            </w:r>
            <w:r w:rsidRPr="00DE4AD4">
              <w:rPr>
                <w:rFonts w:eastAsia="新細明體" w:cs="新細明體"/>
                <w:color w:val="001080"/>
                <w:kern w:val="0"/>
                <w:sz w:val="21"/>
                <w:szCs w:val="21"/>
              </w:rPr>
              <w:t>cv</w:t>
            </w:r>
            <w:r w:rsidRPr="00DE4AD4">
              <w:rPr>
                <w:rFonts w:eastAsia="新細明體" w:cs="新細明體"/>
                <w:color w:val="000000"/>
                <w:kern w:val="0"/>
                <w:sz w:val="21"/>
                <w:szCs w:val="21"/>
              </w:rPr>
              <w:t>,</w:t>
            </w:r>
          </w:p>
          <w:p w14:paraId="11D9023A"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0000"/>
                <w:kern w:val="0"/>
                <w:sz w:val="21"/>
                <w:szCs w:val="21"/>
              </w:rPr>
              <w:t xml:space="preserve">    </w:t>
            </w:r>
            <w:r w:rsidRPr="00DE4AD4">
              <w:rPr>
                <w:rFonts w:eastAsia="新細明體" w:cs="新細明體"/>
                <w:color w:val="001080"/>
                <w:kern w:val="0"/>
                <w:sz w:val="21"/>
                <w:szCs w:val="21"/>
              </w:rPr>
              <w:t>scoring</w:t>
            </w:r>
            <w:r w:rsidRPr="00DE4AD4">
              <w:rPr>
                <w:rFonts w:eastAsia="新細明體" w:cs="新細明體"/>
                <w:color w:val="000000"/>
                <w:kern w:val="0"/>
                <w:sz w:val="21"/>
                <w:szCs w:val="21"/>
              </w:rPr>
              <w:t>=</w:t>
            </w:r>
            <w:r w:rsidRPr="00DE4AD4">
              <w:rPr>
                <w:rFonts w:eastAsia="新細明體" w:cs="新細明體"/>
                <w:color w:val="A31515"/>
                <w:kern w:val="0"/>
                <w:sz w:val="21"/>
                <w:szCs w:val="21"/>
              </w:rPr>
              <w:t>'accuracy'</w:t>
            </w:r>
          </w:p>
          <w:p w14:paraId="4D371E49"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0000"/>
                <w:kern w:val="0"/>
                <w:sz w:val="21"/>
                <w:szCs w:val="21"/>
              </w:rPr>
              <w:t>)</w:t>
            </w:r>
          </w:p>
          <w:p w14:paraId="5691A2FC" w14:textId="77777777" w:rsidR="00DE4AD4" w:rsidRPr="00DE4AD4" w:rsidRDefault="00DE4AD4" w:rsidP="00DE4AD4">
            <w:pPr>
              <w:widowControl/>
              <w:shd w:val="clear" w:color="auto" w:fill="FFFFFF"/>
              <w:spacing w:after="240" w:line="285" w:lineRule="atLeast"/>
              <w:rPr>
                <w:rFonts w:eastAsia="新細明體" w:cs="新細明體"/>
                <w:color w:val="000000"/>
                <w:kern w:val="0"/>
                <w:sz w:val="21"/>
                <w:szCs w:val="21"/>
              </w:rPr>
            </w:pPr>
          </w:p>
          <w:p w14:paraId="2C267238"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w:t>
            </w:r>
          </w:p>
          <w:p w14:paraId="59F88B8F"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xml:space="preserve"># 7. </w:t>
            </w:r>
            <w:r w:rsidRPr="00DE4AD4">
              <w:rPr>
                <w:rFonts w:eastAsia="新細明體" w:cs="新細明體"/>
                <w:color w:val="008000"/>
                <w:kern w:val="0"/>
                <w:sz w:val="21"/>
                <w:szCs w:val="21"/>
              </w:rPr>
              <w:t>執行</w:t>
            </w:r>
            <w:r w:rsidRPr="00DE4AD4">
              <w:rPr>
                <w:rFonts w:eastAsia="新細明體" w:cs="新細明體"/>
                <w:color w:val="008000"/>
                <w:kern w:val="0"/>
                <w:sz w:val="21"/>
                <w:szCs w:val="21"/>
              </w:rPr>
              <w:t xml:space="preserve"> RFECV </w:t>
            </w:r>
            <w:r w:rsidRPr="00DE4AD4">
              <w:rPr>
                <w:rFonts w:eastAsia="新細明體" w:cs="新細明體"/>
                <w:color w:val="008000"/>
                <w:kern w:val="0"/>
                <w:sz w:val="21"/>
                <w:szCs w:val="21"/>
              </w:rPr>
              <w:t>特徵選擇</w:t>
            </w:r>
          </w:p>
          <w:p w14:paraId="2F0ED626"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w:t>
            </w:r>
          </w:p>
          <w:p w14:paraId="673A4A8A"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fit(</w:t>
            </w:r>
            <w:proofErr w:type="spellStart"/>
            <w:r w:rsidRPr="00DE4AD4">
              <w:rPr>
                <w:rFonts w:eastAsia="新細明體" w:cs="新細明體"/>
                <w:color w:val="008000"/>
                <w:kern w:val="0"/>
                <w:sz w:val="21"/>
                <w:szCs w:val="21"/>
              </w:rPr>
              <w:t>X_scaled</w:t>
            </w:r>
            <w:proofErr w:type="spellEnd"/>
            <w:r w:rsidRPr="00DE4AD4">
              <w:rPr>
                <w:rFonts w:eastAsia="新細明體" w:cs="新細明體"/>
                <w:color w:val="008000"/>
                <w:kern w:val="0"/>
                <w:sz w:val="21"/>
                <w:szCs w:val="21"/>
              </w:rPr>
              <w:t xml:space="preserve">, y) </w:t>
            </w:r>
            <w:r w:rsidRPr="00DE4AD4">
              <w:rPr>
                <w:rFonts w:eastAsia="新細明體" w:cs="新細明體"/>
                <w:color w:val="008000"/>
                <w:kern w:val="0"/>
                <w:sz w:val="21"/>
                <w:szCs w:val="21"/>
              </w:rPr>
              <w:t>會執行：</w:t>
            </w:r>
          </w:p>
          <w:p w14:paraId="424A8F10"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w:t>
            </w:r>
          </w:p>
          <w:p w14:paraId="415F271D"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xml:space="preserve"># 1. </w:t>
            </w:r>
            <w:r w:rsidRPr="00DE4AD4">
              <w:rPr>
                <w:rFonts w:eastAsia="新細明體" w:cs="新細明體"/>
                <w:color w:val="008000"/>
                <w:kern w:val="0"/>
                <w:sz w:val="21"/>
                <w:szCs w:val="21"/>
              </w:rPr>
              <w:t>訓練模型。</w:t>
            </w:r>
          </w:p>
          <w:p w14:paraId="7A6C5641"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xml:space="preserve"># 2. </w:t>
            </w:r>
            <w:r w:rsidRPr="00DE4AD4">
              <w:rPr>
                <w:rFonts w:eastAsia="新細明體" w:cs="新細明體"/>
                <w:color w:val="008000"/>
                <w:kern w:val="0"/>
                <w:sz w:val="21"/>
                <w:szCs w:val="21"/>
              </w:rPr>
              <w:t>根據模型係數判斷特徵重要性。</w:t>
            </w:r>
          </w:p>
          <w:p w14:paraId="2935E9D6"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xml:space="preserve"># 3. </w:t>
            </w:r>
            <w:r w:rsidRPr="00DE4AD4">
              <w:rPr>
                <w:rFonts w:eastAsia="新細明體" w:cs="新細明體"/>
                <w:color w:val="008000"/>
                <w:kern w:val="0"/>
                <w:sz w:val="21"/>
                <w:szCs w:val="21"/>
              </w:rPr>
              <w:t>移除較不重要的特徵。</w:t>
            </w:r>
          </w:p>
          <w:p w14:paraId="145871B7"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xml:space="preserve"># 4. </w:t>
            </w:r>
            <w:r w:rsidRPr="00DE4AD4">
              <w:rPr>
                <w:rFonts w:eastAsia="新細明體" w:cs="新細明體"/>
                <w:color w:val="008000"/>
                <w:kern w:val="0"/>
                <w:sz w:val="21"/>
                <w:szCs w:val="21"/>
              </w:rPr>
              <w:t>使用交叉驗證比較不同特徵數量下的</w:t>
            </w:r>
            <w:r w:rsidRPr="00DE4AD4">
              <w:rPr>
                <w:rFonts w:eastAsia="新細明體" w:cs="新細明體"/>
                <w:color w:val="008000"/>
                <w:kern w:val="0"/>
                <w:sz w:val="21"/>
                <w:szCs w:val="21"/>
              </w:rPr>
              <w:t xml:space="preserve"> accuracy</w:t>
            </w:r>
            <w:r w:rsidRPr="00DE4AD4">
              <w:rPr>
                <w:rFonts w:eastAsia="新細明體" w:cs="新細明體"/>
                <w:color w:val="008000"/>
                <w:kern w:val="0"/>
                <w:sz w:val="21"/>
                <w:szCs w:val="21"/>
              </w:rPr>
              <w:t>。</w:t>
            </w:r>
          </w:p>
          <w:p w14:paraId="200F2B16"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xml:space="preserve"># 5. </w:t>
            </w:r>
            <w:r w:rsidRPr="00DE4AD4">
              <w:rPr>
                <w:rFonts w:eastAsia="新細明體" w:cs="新細明體"/>
                <w:color w:val="008000"/>
                <w:kern w:val="0"/>
                <w:sz w:val="21"/>
                <w:szCs w:val="21"/>
              </w:rPr>
              <w:t>找出最佳特徵數量與特徵子集合。</w:t>
            </w:r>
          </w:p>
          <w:p w14:paraId="00F4A7EA"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w:t>
            </w:r>
          </w:p>
          <w:p w14:paraId="44DA62F8"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p>
          <w:p w14:paraId="0913AF52"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proofErr w:type="spellStart"/>
            <w:proofErr w:type="gramStart"/>
            <w:r w:rsidRPr="00DE4AD4">
              <w:rPr>
                <w:rFonts w:eastAsia="新細明體" w:cs="新細明體"/>
                <w:color w:val="001080"/>
                <w:kern w:val="0"/>
                <w:sz w:val="21"/>
                <w:szCs w:val="21"/>
              </w:rPr>
              <w:t>selector</w:t>
            </w:r>
            <w:r w:rsidRPr="00DE4AD4">
              <w:rPr>
                <w:rFonts w:eastAsia="新細明體" w:cs="新細明體"/>
                <w:color w:val="000000"/>
                <w:kern w:val="0"/>
                <w:sz w:val="21"/>
                <w:szCs w:val="21"/>
              </w:rPr>
              <w:t>.</w:t>
            </w:r>
            <w:r w:rsidRPr="00DE4AD4">
              <w:rPr>
                <w:rFonts w:eastAsia="新細明體" w:cs="新細明體"/>
                <w:color w:val="795E26"/>
                <w:kern w:val="0"/>
                <w:sz w:val="21"/>
                <w:szCs w:val="21"/>
              </w:rPr>
              <w:t>fit</w:t>
            </w:r>
            <w:proofErr w:type="spellEnd"/>
            <w:r w:rsidRPr="00DE4AD4">
              <w:rPr>
                <w:rFonts w:eastAsia="新細明體" w:cs="新細明體"/>
                <w:color w:val="000000"/>
                <w:kern w:val="0"/>
                <w:sz w:val="21"/>
                <w:szCs w:val="21"/>
              </w:rPr>
              <w:t>(</w:t>
            </w:r>
            <w:proofErr w:type="spellStart"/>
            <w:proofErr w:type="gramEnd"/>
            <w:r w:rsidRPr="00DE4AD4">
              <w:rPr>
                <w:rFonts w:eastAsia="新細明體" w:cs="新細明體"/>
                <w:color w:val="001080"/>
                <w:kern w:val="0"/>
                <w:sz w:val="21"/>
                <w:szCs w:val="21"/>
              </w:rPr>
              <w:t>X_scaled</w:t>
            </w:r>
            <w:proofErr w:type="spellEnd"/>
            <w:r w:rsidRPr="00DE4AD4">
              <w:rPr>
                <w:rFonts w:eastAsia="新細明體" w:cs="新細明體"/>
                <w:color w:val="000000"/>
                <w:kern w:val="0"/>
                <w:sz w:val="21"/>
                <w:szCs w:val="21"/>
              </w:rPr>
              <w:t xml:space="preserve">, </w:t>
            </w:r>
            <w:r w:rsidRPr="00DE4AD4">
              <w:rPr>
                <w:rFonts w:eastAsia="新細明體" w:cs="新細明體"/>
                <w:color w:val="001080"/>
                <w:kern w:val="0"/>
                <w:sz w:val="21"/>
                <w:szCs w:val="21"/>
              </w:rPr>
              <w:t>y</w:t>
            </w:r>
            <w:r w:rsidRPr="00DE4AD4">
              <w:rPr>
                <w:rFonts w:eastAsia="新細明體" w:cs="新細明體"/>
                <w:color w:val="000000"/>
                <w:kern w:val="0"/>
                <w:sz w:val="21"/>
                <w:szCs w:val="21"/>
              </w:rPr>
              <w:t>)</w:t>
            </w:r>
          </w:p>
          <w:p w14:paraId="533998F5" w14:textId="77777777" w:rsidR="00DE4AD4" w:rsidRPr="00DE4AD4" w:rsidRDefault="00DE4AD4" w:rsidP="00DE4AD4">
            <w:pPr>
              <w:widowControl/>
              <w:shd w:val="clear" w:color="auto" w:fill="FFFFFF"/>
              <w:spacing w:after="240" w:line="285" w:lineRule="atLeast"/>
              <w:rPr>
                <w:rFonts w:eastAsia="新細明體" w:cs="新細明體"/>
                <w:color w:val="000000"/>
                <w:kern w:val="0"/>
                <w:sz w:val="21"/>
                <w:szCs w:val="21"/>
              </w:rPr>
            </w:pPr>
          </w:p>
          <w:p w14:paraId="63ADC35F"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w:t>
            </w:r>
          </w:p>
          <w:p w14:paraId="1C2D0195"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xml:space="preserve"># 8. </w:t>
            </w:r>
            <w:r w:rsidRPr="00DE4AD4">
              <w:rPr>
                <w:rFonts w:eastAsia="新細明體" w:cs="新細明體"/>
                <w:color w:val="008000"/>
                <w:kern w:val="0"/>
                <w:sz w:val="21"/>
                <w:szCs w:val="21"/>
              </w:rPr>
              <w:t>查看最佳特徵數量</w:t>
            </w:r>
          </w:p>
          <w:p w14:paraId="05A28474"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w:t>
            </w:r>
          </w:p>
          <w:p w14:paraId="46C00904"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xml:space="preserve"># </w:t>
            </w:r>
            <w:proofErr w:type="spellStart"/>
            <w:r w:rsidRPr="00DE4AD4">
              <w:rPr>
                <w:rFonts w:eastAsia="新細明體" w:cs="新細明體"/>
                <w:color w:val="008000"/>
                <w:kern w:val="0"/>
                <w:sz w:val="21"/>
                <w:szCs w:val="21"/>
              </w:rPr>
              <w:t>n_features</w:t>
            </w:r>
            <w:proofErr w:type="spellEnd"/>
            <w:r w:rsidRPr="00DE4AD4">
              <w:rPr>
                <w:rFonts w:eastAsia="新細明體" w:cs="新細明體"/>
                <w:color w:val="008000"/>
                <w:kern w:val="0"/>
                <w:sz w:val="21"/>
                <w:szCs w:val="21"/>
              </w:rPr>
              <w:t xml:space="preserve">_ </w:t>
            </w:r>
            <w:r w:rsidRPr="00DE4AD4">
              <w:rPr>
                <w:rFonts w:eastAsia="新細明體" w:cs="新細明體"/>
                <w:color w:val="008000"/>
                <w:kern w:val="0"/>
                <w:sz w:val="21"/>
                <w:szCs w:val="21"/>
              </w:rPr>
              <w:t>代表</w:t>
            </w:r>
            <w:r w:rsidRPr="00DE4AD4">
              <w:rPr>
                <w:rFonts w:eastAsia="新細明體" w:cs="新細明體"/>
                <w:color w:val="008000"/>
                <w:kern w:val="0"/>
                <w:sz w:val="21"/>
                <w:szCs w:val="21"/>
              </w:rPr>
              <w:t xml:space="preserve"> RFECV </w:t>
            </w:r>
            <w:r w:rsidRPr="00DE4AD4">
              <w:rPr>
                <w:rFonts w:eastAsia="新細明體" w:cs="新細明體"/>
                <w:color w:val="008000"/>
                <w:kern w:val="0"/>
                <w:sz w:val="21"/>
                <w:szCs w:val="21"/>
              </w:rPr>
              <w:t>最後選出的最佳特徵數量。</w:t>
            </w:r>
          </w:p>
          <w:p w14:paraId="5026C51B"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w:t>
            </w:r>
          </w:p>
          <w:p w14:paraId="7A6470CD"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p>
          <w:p w14:paraId="7A485A10"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795E26"/>
                <w:kern w:val="0"/>
                <w:sz w:val="21"/>
                <w:szCs w:val="21"/>
              </w:rPr>
              <w:t>print</w:t>
            </w:r>
            <w:r w:rsidRPr="00DE4AD4">
              <w:rPr>
                <w:rFonts w:eastAsia="新細明體" w:cs="新細明體"/>
                <w:color w:val="000000"/>
                <w:kern w:val="0"/>
                <w:sz w:val="21"/>
                <w:szCs w:val="21"/>
              </w:rPr>
              <w:t>(</w:t>
            </w:r>
            <w:r w:rsidRPr="00DE4AD4">
              <w:rPr>
                <w:rFonts w:eastAsia="新細明體" w:cs="新細明體"/>
                <w:color w:val="A31515"/>
                <w:kern w:val="0"/>
                <w:sz w:val="21"/>
                <w:szCs w:val="21"/>
              </w:rPr>
              <w:t>'</w:t>
            </w:r>
            <w:r w:rsidRPr="00DE4AD4">
              <w:rPr>
                <w:rFonts w:eastAsia="新細明體" w:cs="新細明體"/>
                <w:color w:val="A31515"/>
                <w:kern w:val="0"/>
                <w:sz w:val="21"/>
                <w:szCs w:val="21"/>
              </w:rPr>
              <w:t>最佳特徵數量</w:t>
            </w:r>
            <w:r w:rsidRPr="00DE4AD4">
              <w:rPr>
                <w:rFonts w:eastAsia="新細明體" w:cs="新細明體"/>
                <w:color w:val="A31515"/>
                <w:kern w:val="0"/>
                <w:sz w:val="21"/>
                <w:szCs w:val="21"/>
              </w:rPr>
              <w:t>:'</w:t>
            </w:r>
            <w:r w:rsidRPr="00DE4AD4">
              <w:rPr>
                <w:rFonts w:eastAsia="新細明體" w:cs="新細明體"/>
                <w:color w:val="000000"/>
                <w:kern w:val="0"/>
                <w:sz w:val="21"/>
                <w:szCs w:val="21"/>
              </w:rPr>
              <w:t>)</w:t>
            </w:r>
          </w:p>
          <w:p w14:paraId="44B3FFBD"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795E26"/>
                <w:kern w:val="0"/>
                <w:sz w:val="21"/>
                <w:szCs w:val="21"/>
              </w:rPr>
              <w:t>print</w:t>
            </w:r>
            <w:r w:rsidRPr="00DE4AD4">
              <w:rPr>
                <w:rFonts w:eastAsia="新細明體" w:cs="新細明體"/>
                <w:color w:val="000000"/>
                <w:kern w:val="0"/>
                <w:sz w:val="21"/>
                <w:szCs w:val="21"/>
              </w:rPr>
              <w:t>(</w:t>
            </w:r>
            <w:proofErr w:type="spellStart"/>
            <w:proofErr w:type="gramStart"/>
            <w:r w:rsidRPr="00DE4AD4">
              <w:rPr>
                <w:rFonts w:eastAsia="新細明體" w:cs="新細明體"/>
                <w:color w:val="001080"/>
                <w:kern w:val="0"/>
                <w:sz w:val="21"/>
                <w:szCs w:val="21"/>
              </w:rPr>
              <w:t>selector</w:t>
            </w:r>
            <w:r w:rsidRPr="00DE4AD4">
              <w:rPr>
                <w:rFonts w:eastAsia="新細明體" w:cs="新細明體"/>
                <w:color w:val="000000"/>
                <w:kern w:val="0"/>
                <w:sz w:val="21"/>
                <w:szCs w:val="21"/>
              </w:rPr>
              <w:t>.</w:t>
            </w:r>
            <w:r w:rsidRPr="00DE4AD4">
              <w:rPr>
                <w:rFonts w:eastAsia="新細明體" w:cs="新細明體"/>
                <w:color w:val="001080"/>
                <w:kern w:val="0"/>
                <w:sz w:val="21"/>
                <w:szCs w:val="21"/>
              </w:rPr>
              <w:t>n</w:t>
            </w:r>
            <w:proofErr w:type="gramEnd"/>
            <w:r w:rsidRPr="00DE4AD4">
              <w:rPr>
                <w:rFonts w:eastAsia="新細明體" w:cs="新細明體"/>
                <w:color w:val="001080"/>
                <w:kern w:val="0"/>
                <w:sz w:val="21"/>
                <w:szCs w:val="21"/>
              </w:rPr>
              <w:t>_features</w:t>
            </w:r>
            <w:proofErr w:type="spellEnd"/>
            <w:r w:rsidRPr="00DE4AD4">
              <w:rPr>
                <w:rFonts w:eastAsia="新細明體" w:cs="新細明體"/>
                <w:color w:val="001080"/>
                <w:kern w:val="0"/>
                <w:sz w:val="21"/>
                <w:szCs w:val="21"/>
              </w:rPr>
              <w:t>_</w:t>
            </w:r>
            <w:r w:rsidRPr="00DE4AD4">
              <w:rPr>
                <w:rFonts w:eastAsia="新細明體" w:cs="新細明體"/>
                <w:color w:val="000000"/>
                <w:kern w:val="0"/>
                <w:sz w:val="21"/>
                <w:szCs w:val="21"/>
              </w:rPr>
              <w:t>)</w:t>
            </w:r>
          </w:p>
          <w:p w14:paraId="4866CD1A" w14:textId="77777777" w:rsidR="00DE4AD4" w:rsidRPr="00DE4AD4" w:rsidRDefault="00DE4AD4" w:rsidP="00DE4AD4">
            <w:pPr>
              <w:widowControl/>
              <w:shd w:val="clear" w:color="auto" w:fill="FFFFFF"/>
              <w:spacing w:after="240" w:line="285" w:lineRule="atLeast"/>
              <w:rPr>
                <w:rFonts w:eastAsia="新細明體" w:cs="新細明體"/>
                <w:color w:val="000000"/>
                <w:kern w:val="0"/>
                <w:sz w:val="21"/>
                <w:szCs w:val="21"/>
              </w:rPr>
            </w:pPr>
          </w:p>
          <w:p w14:paraId="2AD73750"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lastRenderedPageBreak/>
              <w:t># ============================================================</w:t>
            </w:r>
          </w:p>
          <w:p w14:paraId="1D71BBE0"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xml:space="preserve"># 9. </w:t>
            </w:r>
            <w:r w:rsidRPr="00DE4AD4">
              <w:rPr>
                <w:rFonts w:eastAsia="新細明體" w:cs="新細明體"/>
                <w:color w:val="008000"/>
                <w:kern w:val="0"/>
                <w:sz w:val="21"/>
                <w:szCs w:val="21"/>
              </w:rPr>
              <w:t>查看哪些特徵被選中</w:t>
            </w:r>
          </w:p>
          <w:p w14:paraId="2F41429D"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w:t>
            </w:r>
          </w:p>
          <w:p w14:paraId="75A54A63"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xml:space="preserve"># support_ </w:t>
            </w:r>
            <w:r w:rsidRPr="00DE4AD4">
              <w:rPr>
                <w:rFonts w:eastAsia="新細明體" w:cs="新細明體"/>
                <w:color w:val="008000"/>
                <w:kern w:val="0"/>
                <w:sz w:val="21"/>
                <w:szCs w:val="21"/>
              </w:rPr>
              <w:t>會回傳</w:t>
            </w:r>
            <w:r w:rsidRPr="00DE4AD4">
              <w:rPr>
                <w:rFonts w:eastAsia="新細明體" w:cs="新細明體"/>
                <w:color w:val="008000"/>
                <w:kern w:val="0"/>
                <w:sz w:val="21"/>
                <w:szCs w:val="21"/>
              </w:rPr>
              <w:t xml:space="preserve"> True / False</w:t>
            </w:r>
            <w:r w:rsidRPr="00DE4AD4">
              <w:rPr>
                <w:rFonts w:eastAsia="新細明體" w:cs="新細明體"/>
                <w:color w:val="008000"/>
                <w:kern w:val="0"/>
                <w:sz w:val="21"/>
                <w:szCs w:val="21"/>
              </w:rPr>
              <w:t>。</w:t>
            </w:r>
          </w:p>
          <w:p w14:paraId="6123B17F"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w:t>
            </w:r>
          </w:p>
          <w:p w14:paraId="315D46F4"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True  </w:t>
            </w:r>
            <w:r w:rsidRPr="00DE4AD4">
              <w:rPr>
                <w:rFonts w:eastAsia="新細明體" w:cs="新細明體"/>
                <w:color w:val="008000"/>
                <w:kern w:val="0"/>
                <w:sz w:val="21"/>
                <w:szCs w:val="21"/>
              </w:rPr>
              <w:t>代表該特徵被選中。</w:t>
            </w:r>
          </w:p>
          <w:p w14:paraId="6277D51B"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xml:space="preserve"># False </w:t>
            </w:r>
            <w:r w:rsidRPr="00DE4AD4">
              <w:rPr>
                <w:rFonts w:eastAsia="新細明體" w:cs="新細明體"/>
                <w:color w:val="008000"/>
                <w:kern w:val="0"/>
                <w:sz w:val="21"/>
                <w:szCs w:val="21"/>
              </w:rPr>
              <w:t>代表該特徵被移除。</w:t>
            </w:r>
          </w:p>
          <w:p w14:paraId="2A375E2D"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w:t>
            </w:r>
          </w:p>
          <w:p w14:paraId="2924B75F"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xml:space="preserve"># </w:t>
            </w:r>
            <w:r w:rsidRPr="00DE4AD4">
              <w:rPr>
                <w:rFonts w:eastAsia="新細明體" w:cs="新細明體"/>
                <w:color w:val="008000"/>
                <w:kern w:val="0"/>
                <w:sz w:val="21"/>
                <w:szCs w:val="21"/>
              </w:rPr>
              <w:t>例如：</w:t>
            </w:r>
          </w:p>
          <w:p w14:paraId="009B74E2"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w:t>
            </w:r>
            <w:proofErr w:type="gramStart"/>
            <w:r w:rsidRPr="00DE4AD4">
              <w:rPr>
                <w:rFonts w:eastAsia="新細明體" w:cs="新細明體"/>
                <w:color w:val="008000"/>
                <w:kern w:val="0"/>
                <w:sz w:val="21"/>
                <w:szCs w:val="21"/>
              </w:rPr>
              <w:t>False  True</w:t>
            </w:r>
            <w:proofErr w:type="gramEnd"/>
            <w:r w:rsidRPr="00DE4AD4">
              <w:rPr>
                <w:rFonts w:eastAsia="新細明體" w:cs="新細明體"/>
                <w:color w:val="008000"/>
                <w:kern w:val="0"/>
                <w:sz w:val="21"/>
                <w:szCs w:val="21"/>
              </w:rPr>
              <w:t xml:space="preserve">  </w:t>
            </w:r>
            <w:proofErr w:type="spellStart"/>
            <w:proofErr w:type="gramStart"/>
            <w:r w:rsidRPr="00DE4AD4">
              <w:rPr>
                <w:rFonts w:eastAsia="新細明體" w:cs="新細明體"/>
                <w:color w:val="008000"/>
                <w:kern w:val="0"/>
                <w:sz w:val="21"/>
                <w:szCs w:val="21"/>
              </w:rPr>
              <w:t>True</w:t>
            </w:r>
            <w:proofErr w:type="spellEnd"/>
            <w:r w:rsidRPr="00DE4AD4">
              <w:rPr>
                <w:rFonts w:eastAsia="新細明體" w:cs="新細明體"/>
                <w:color w:val="008000"/>
                <w:kern w:val="0"/>
                <w:sz w:val="21"/>
                <w:szCs w:val="21"/>
              </w:rPr>
              <w:t xml:space="preserve">  False</w:t>
            </w:r>
            <w:proofErr w:type="gramEnd"/>
            <w:r w:rsidRPr="00DE4AD4">
              <w:rPr>
                <w:rFonts w:eastAsia="新細明體" w:cs="新細明體"/>
                <w:color w:val="008000"/>
                <w:kern w:val="0"/>
                <w:sz w:val="21"/>
                <w:szCs w:val="21"/>
              </w:rPr>
              <w:t xml:space="preserve">  </w:t>
            </w:r>
            <w:proofErr w:type="spellStart"/>
            <w:proofErr w:type="gramStart"/>
            <w:r w:rsidRPr="00DE4AD4">
              <w:rPr>
                <w:rFonts w:eastAsia="新細明體" w:cs="新細明體"/>
                <w:color w:val="008000"/>
                <w:kern w:val="0"/>
                <w:sz w:val="21"/>
                <w:szCs w:val="21"/>
              </w:rPr>
              <w:t>False</w:t>
            </w:r>
            <w:proofErr w:type="spellEnd"/>
            <w:r w:rsidRPr="00DE4AD4">
              <w:rPr>
                <w:rFonts w:eastAsia="新細明體" w:cs="新細明體"/>
                <w:color w:val="008000"/>
                <w:kern w:val="0"/>
                <w:sz w:val="21"/>
                <w:szCs w:val="21"/>
              </w:rPr>
              <w:t xml:space="preserve">  True</w:t>
            </w:r>
            <w:proofErr w:type="gramEnd"/>
            <w:r w:rsidRPr="00DE4AD4">
              <w:rPr>
                <w:rFonts w:eastAsia="新細明體" w:cs="新細明體"/>
                <w:color w:val="008000"/>
                <w:kern w:val="0"/>
                <w:sz w:val="21"/>
                <w:szCs w:val="21"/>
              </w:rPr>
              <w:t>]</w:t>
            </w:r>
          </w:p>
          <w:p w14:paraId="66DFAC82"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w:t>
            </w:r>
          </w:p>
          <w:p w14:paraId="2DE9F017"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xml:space="preserve"># </w:t>
            </w:r>
            <w:r w:rsidRPr="00DE4AD4">
              <w:rPr>
                <w:rFonts w:eastAsia="新細明體" w:cs="新細明體"/>
                <w:color w:val="008000"/>
                <w:kern w:val="0"/>
                <w:sz w:val="21"/>
                <w:szCs w:val="21"/>
              </w:rPr>
              <w:t>代表第</w:t>
            </w:r>
            <w:r w:rsidRPr="00DE4AD4">
              <w:rPr>
                <w:rFonts w:eastAsia="新細明體" w:cs="新細明體"/>
                <w:color w:val="008000"/>
                <w:kern w:val="0"/>
                <w:sz w:val="21"/>
                <w:szCs w:val="21"/>
              </w:rPr>
              <w:t xml:space="preserve"> 2</w:t>
            </w:r>
            <w:r w:rsidRPr="00DE4AD4">
              <w:rPr>
                <w:rFonts w:eastAsia="新細明體" w:cs="新細明體"/>
                <w:color w:val="008000"/>
                <w:kern w:val="0"/>
                <w:sz w:val="21"/>
                <w:szCs w:val="21"/>
              </w:rPr>
              <w:t>、</w:t>
            </w:r>
            <w:r w:rsidRPr="00DE4AD4">
              <w:rPr>
                <w:rFonts w:eastAsia="新細明體" w:cs="新細明體"/>
                <w:color w:val="008000"/>
                <w:kern w:val="0"/>
                <w:sz w:val="21"/>
                <w:szCs w:val="21"/>
              </w:rPr>
              <w:t>3</w:t>
            </w:r>
            <w:r w:rsidRPr="00DE4AD4">
              <w:rPr>
                <w:rFonts w:eastAsia="新細明體" w:cs="新細明體"/>
                <w:color w:val="008000"/>
                <w:kern w:val="0"/>
                <w:sz w:val="21"/>
                <w:szCs w:val="21"/>
              </w:rPr>
              <w:t>、</w:t>
            </w:r>
            <w:r w:rsidRPr="00DE4AD4">
              <w:rPr>
                <w:rFonts w:eastAsia="新細明體" w:cs="新細明體"/>
                <w:color w:val="008000"/>
                <w:kern w:val="0"/>
                <w:sz w:val="21"/>
                <w:szCs w:val="21"/>
              </w:rPr>
              <w:t xml:space="preserve">6 </w:t>
            </w:r>
            <w:proofErr w:type="gramStart"/>
            <w:r w:rsidRPr="00DE4AD4">
              <w:rPr>
                <w:rFonts w:eastAsia="新細明體" w:cs="新細明體"/>
                <w:color w:val="008000"/>
                <w:kern w:val="0"/>
                <w:sz w:val="21"/>
                <w:szCs w:val="21"/>
              </w:rPr>
              <w:t>個</w:t>
            </w:r>
            <w:proofErr w:type="gramEnd"/>
            <w:r w:rsidRPr="00DE4AD4">
              <w:rPr>
                <w:rFonts w:eastAsia="新細明體" w:cs="新細明體"/>
                <w:color w:val="008000"/>
                <w:kern w:val="0"/>
                <w:sz w:val="21"/>
                <w:szCs w:val="21"/>
              </w:rPr>
              <w:t>特徵被選中。</w:t>
            </w:r>
          </w:p>
          <w:p w14:paraId="02AC60C6"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w:t>
            </w:r>
          </w:p>
          <w:p w14:paraId="2A094B2C"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p>
          <w:p w14:paraId="41959627"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795E26"/>
                <w:kern w:val="0"/>
                <w:sz w:val="21"/>
                <w:szCs w:val="21"/>
              </w:rPr>
              <w:t>print</w:t>
            </w:r>
            <w:r w:rsidRPr="00DE4AD4">
              <w:rPr>
                <w:rFonts w:eastAsia="新細明體" w:cs="新細明體"/>
                <w:color w:val="000000"/>
                <w:kern w:val="0"/>
                <w:sz w:val="21"/>
                <w:szCs w:val="21"/>
              </w:rPr>
              <w:t>(</w:t>
            </w:r>
            <w:r w:rsidRPr="00DE4AD4">
              <w:rPr>
                <w:rFonts w:eastAsia="新細明體" w:cs="新細明體"/>
                <w:color w:val="A31515"/>
                <w:kern w:val="0"/>
                <w:sz w:val="21"/>
                <w:szCs w:val="21"/>
              </w:rPr>
              <w:t>'</w:t>
            </w:r>
            <w:r w:rsidRPr="00DE4AD4">
              <w:rPr>
                <w:rFonts w:eastAsia="新細明體" w:cs="新細明體"/>
                <w:color w:val="A31515"/>
                <w:kern w:val="0"/>
                <w:sz w:val="21"/>
                <w:szCs w:val="21"/>
              </w:rPr>
              <w:t>哪些特徵被選中</w:t>
            </w:r>
            <w:r w:rsidRPr="00DE4AD4">
              <w:rPr>
                <w:rFonts w:eastAsia="新細明體" w:cs="新細明體"/>
                <w:color w:val="A31515"/>
                <w:kern w:val="0"/>
                <w:sz w:val="21"/>
                <w:szCs w:val="21"/>
              </w:rPr>
              <w:t>:'</w:t>
            </w:r>
            <w:r w:rsidRPr="00DE4AD4">
              <w:rPr>
                <w:rFonts w:eastAsia="新細明體" w:cs="新細明體"/>
                <w:color w:val="000000"/>
                <w:kern w:val="0"/>
                <w:sz w:val="21"/>
                <w:szCs w:val="21"/>
              </w:rPr>
              <w:t>)</w:t>
            </w:r>
          </w:p>
          <w:p w14:paraId="22AE255F"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795E26"/>
                <w:kern w:val="0"/>
                <w:sz w:val="21"/>
                <w:szCs w:val="21"/>
              </w:rPr>
              <w:t>print</w:t>
            </w:r>
            <w:r w:rsidRPr="00DE4AD4">
              <w:rPr>
                <w:rFonts w:eastAsia="新細明體" w:cs="新細明體"/>
                <w:color w:val="000000"/>
                <w:kern w:val="0"/>
                <w:sz w:val="21"/>
                <w:szCs w:val="21"/>
              </w:rPr>
              <w:t>(</w:t>
            </w:r>
            <w:proofErr w:type="spellStart"/>
            <w:proofErr w:type="gramStart"/>
            <w:r w:rsidRPr="00DE4AD4">
              <w:rPr>
                <w:rFonts w:eastAsia="新細明體" w:cs="新細明體"/>
                <w:color w:val="001080"/>
                <w:kern w:val="0"/>
                <w:sz w:val="21"/>
                <w:szCs w:val="21"/>
              </w:rPr>
              <w:t>selector</w:t>
            </w:r>
            <w:r w:rsidRPr="00DE4AD4">
              <w:rPr>
                <w:rFonts w:eastAsia="新細明體" w:cs="新細明體"/>
                <w:color w:val="000000"/>
                <w:kern w:val="0"/>
                <w:sz w:val="21"/>
                <w:szCs w:val="21"/>
              </w:rPr>
              <w:t>.</w:t>
            </w:r>
            <w:r w:rsidRPr="00DE4AD4">
              <w:rPr>
                <w:rFonts w:eastAsia="新細明體" w:cs="新細明體"/>
                <w:color w:val="001080"/>
                <w:kern w:val="0"/>
                <w:sz w:val="21"/>
                <w:szCs w:val="21"/>
              </w:rPr>
              <w:t>support</w:t>
            </w:r>
            <w:proofErr w:type="spellEnd"/>
            <w:proofErr w:type="gramEnd"/>
            <w:r w:rsidRPr="00DE4AD4">
              <w:rPr>
                <w:rFonts w:eastAsia="新細明體" w:cs="新細明體"/>
                <w:color w:val="001080"/>
                <w:kern w:val="0"/>
                <w:sz w:val="21"/>
                <w:szCs w:val="21"/>
              </w:rPr>
              <w:t>_</w:t>
            </w:r>
            <w:r w:rsidRPr="00DE4AD4">
              <w:rPr>
                <w:rFonts w:eastAsia="新細明體" w:cs="新細明體"/>
                <w:color w:val="000000"/>
                <w:kern w:val="0"/>
                <w:sz w:val="21"/>
                <w:szCs w:val="21"/>
              </w:rPr>
              <w:t>)</w:t>
            </w:r>
          </w:p>
          <w:p w14:paraId="0DDC60C4" w14:textId="77777777" w:rsidR="00DE4AD4" w:rsidRPr="00DE4AD4" w:rsidRDefault="00DE4AD4" w:rsidP="00DE4AD4">
            <w:pPr>
              <w:widowControl/>
              <w:shd w:val="clear" w:color="auto" w:fill="FFFFFF"/>
              <w:spacing w:after="240" w:line="285" w:lineRule="atLeast"/>
              <w:rPr>
                <w:rFonts w:eastAsia="新細明體" w:cs="新細明體"/>
                <w:color w:val="000000"/>
                <w:kern w:val="0"/>
                <w:sz w:val="21"/>
                <w:szCs w:val="21"/>
              </w:rPr>
            </w:pPr>
          </w:p>
          <w:p w14:paraId="5A78FBF8"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w:t>
            </w:r>
          </w:p>
          <w:p w14:paraId="6E673ED8"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xml:space="preserve"># 10. </w:t>
            </w:r>
            <w:r w:rsidRPr="00DE4AD4">
              <w:rPr>
                <w:rFonts w:eastAsia="新細明體" w:cs="新細明體"/>
                <w:color w:val="008000"/>
                <w:kern w:val="0"/>
                <w:sz w:val="21"/>
                <w:szCs w:val="21"/>
              </w:rPr>
              <w:t>查看特徵排名</w:t>
            </w:r>
          </w:p>
          <w:p w14:paraId="09E2D7F0"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w:t>
            </w:r>
          </w:p>
          <w:p w14:paraId="5E82C237"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xml:space="preserve"># ranking_ </w:t>
            </w:r>
            <w:r w:rsidRPr="00DE4AD4">
              <w:rPr>
                <w:rFonts w:eastAsia="新細明體" w:cs="新細明體"/>
                <w:color w:val="008000"/>
                <w:kern w:val="0"/>
                <w:sz w:val="21"/>
                <w:szCs w:val="21"/>
              </w:rPr>
              <w:t>代表每</w:t>
            </w:r>
            <w:proofErr w:type="gramStart"/>
            <w:r w:rsidRPr="00DE4AD4">
              <w:rPr>
                <w:rFonts w:eastAsia="新細明體" w:cs="新細明體"/>
                <w:color w:val="008000"/>
                <w:kern w:val="0"/>
                <w:sz w:val="21"/>
                <w:szCs w:val="21"/>
              </w:rPr>
              <w:t>個</w:t>
            </w:r>
            <w:proofErr w:type="gramEnd"/>
            <w:r w:rsidRPr="00DE4AD4">
              <w:rPr>
                <w:rFonts w:eastAsia="新細明體" w:cs="新細明體"/>
                <w:color w:val="008000"/>
                <w:kern w:val="0"/>
                <w:sz w:val="21"/>
                <w:szCs w:val="21"/>
              </w:rPr>
              <w:t>特徵的排名。</w:t>
            </w:r>
          </w:p>
          <w:p w14:paraId="5961A261"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w:t>
            </w:r>
          </w:p>
          <w:p w14:paraId="119F3A62"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ranking_ = 1</w:t>
            </w:r>
            <w:r w:rsidRPr="00DE4AD4">
              <w:rPr>
                <w:rFonts w:eastAsia="新細明體" w:cs="新細明體"/>
                <w:color w:val="008000"/>
                <w:kern w:val="0"/>
                <w:sz w:val="21"/>
                <w:szCs w:val="21"/>
              </w:rPr>
              <w:t>：</w:t>
            </w:r>
          </w:p>
          <w:p w14:paraId="248F7E98"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xml:space="preserve"># </w:t>
            </w:r>
            <w:r w:rsidRPr="00DE4AD4">
              <w:rPr>
                <w:rFonts w:eastAsia="新細明體" w:cs="新細明體"/>
                <w:color w:val="008000"/>
                <w:kern w:val="0"/>
                <w:sz w:val="21"/>
                <w:szCs w:val="21"/>
              </w:rPr>
              <w:t>代表該特徵被選中。</w:t>
            </w:r>
          </w:p>
          <w:p w14:paraId="2FF86184"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w:t>
            </w:r>
          </w:p>
          <w:p w14:paraId="66C1C5B0"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xml:space="preserve"># </w:t>
            </w:r>
            <w:r w:rsidRPr="00DE4AD4">
              <w:rPr>
                <w:rFonts w:eastAsia="新細明體" w:cs="新細明體"/>
                <w:color w:val="008000"/>
                <w:kern w:val="0"/>
                <w:sz w:val="21"/>
                <w:szCs w:val="21"/>
              </w:rPr>
              <w:t>數字越大：</w:t>
            </w:r>
          </w:p>
          <w:p w14:paraId="32C9EEBE"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xml:space="preserve"># </w:t>
            </w:r>
            <w:r w:rsidRPr="00DE4AD4">
              <w:rPr>
                <w:rFonts w:eastAsia="新細明體" w:cs="新細明體"/>
                <w:color w:val="008000"/>
                <w:kern w:val="0"/>
                <w:sz w:val="21"/>
                <w:szCs w:val="21"/>
              </w:rPr>
              <w:t>代表該特徵越早被移除，重要性相對較低。</w:t>
            </w:r>
          </w:p>
          <w:p w14:paraId="07D8C7E4"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w:t>
            </w:r>
          </w:p>
          <w:p w14:paraId="227939A4"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p>
          <w:p w14:paraId="1FA50AD1"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795E26"/>
                <w:kern w:val="0"/>
                <w:sz w:val="21"/>
                <w:szCs w:val="21"/>
              </w:rPr>
              <w:t>print</w:t>
            </w:r>
            <w:r w:rsidRPr="00DE4AD4">
              <w:rPr>
                <w:rFonts w:eastAsia="新細明體" w:cs="新細明體"/>
                <w:color w:val="000000"/>
                <w:kern w:val="0"/>
                <w:sz w:val="21"/>
                <w:szCs w:val="21"/>
              </w:rPr>
              <w:t>(</w:t>
            </w:r>
            <w:r w:rsidRPr="00DE4AD4">
              <w:rPr>
                <w:rFonts w:eastAsia="新細明體" w:cs="新細明體"/>
                <w:color w:val="A31515"/>
                <w:kern w:val="0"/>
                <w:sz w:val="21"/>
                <w:szCs w:val="21"/>
              </w:rPr>
              <w:t>'</w:t>
            </w:r>
            <w:r w:rsidRPr="00DE4AD4">
              <w:rPr>
                <w:rFonts w:eastAsia="新細明體" w:cs="新細明體"/>
                <w:color w:val="A31515"/>
                <w:kern w:val="0"/>
                <w:sz w:val="21"/>
                <w:szCs w:val="21"/>
              </w:rPr>
              <w:t>特徵排名，</w:t>
            </w:r>
            <w:r w:rsidRPr="00DE4AD4">
              <w:rPr>
                <w:rFonts w:eastAsia="新細明體" w:cs="新細明體"/>
                <w:color w:val="A31515"/>
                <w:kern w:val="0"/>
                <w:sz w:val="21"/>
                <w:szCs w:val="21"/>
              </w:rPr>
              <w:t xml:space="preserve">1 </w:t>
            </w:r>
            <w:r w:rsidRPr="00DE4AD4">
              <w:rPr>
                <w:rFonts w:eastAsia="新細明體" w:cs="新細明體"/>
                <w:color w:val="A31515"/>
                <w:kern w:val="0"/>
                <w:sz w:val="21"/>
                <w:szCs w:val="21"/>
              </w:rPr>
              <w:t>代表被選中</w:t>
            </w:r>
            <w:r w:rsidRPr="00DE4AD4">
              <w:rPr>
                <w:rFonts w:eastAsia="新細明體" w:cs="新細明體"/>
                <w:color w:val="A31515"/>
                <w:kern w:val="0"/>
                <w:sz w:val="21"/>
                <w:szCs w:val="21"/>
              </w:rPr>
              <w:t>:'</w:t>
            </w:r>
            <w:r w:rsidRPr="00DE4AD4">
              <w:rPr>
                <w:rFonts w:eastAsia="新細明體" w:cs="新細明體"/>
                <w:color w:val="000000"/>
                <w:kern w:val="0"/>
                <w:sz w:val="21"/>
                <w:szCs w:val="21"/>
              </w:rPr>
              <w:t>)</w:t>
            </w:r>
          </w:p>
          <w:p w14:paraId="199CBD49"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795E26"/>
                <w:kern w:val="0"/>
                <w:sz w:val="21"/>
                <w:szCs w:val="21"/>
              </w:rPr>
              <w:t>print</w:t>
            </w:r>
            <w:r w:rsidRPr="00DE4AD4">
              <w:rPr>
                <w:rFonts w:eastAsia="新細明體" w:cs="新細明體"/>
                <w:color w:val="000000"/>
                <w:kern w:val="0"/>
                <w:sz w:val="21"/>
                <w:szCs w:val="21"/>
              </w:rPr>
              <w:t>(</w:t>
            </w:r>
            <w:proofErr w:type="spellStart"/>
            <w:proofErr w:type="gramStart"/>
            <w:r w:rsidRPr="00DE4AD4">
              <w:rPr>
                <w:rFonts w:eastAsia="新細明體" w:cs="新細明體"/>
                <w:color w:val="001080"/>
                <w:kern w:val="0"/>
                <w:sz w:val="21"/>
                <w:szCs w:val="21"/>
              </w:rPr>
              <w:t>selector</w:t>
            </w:r>
            <w:r w:rsidRPr="00DE4AD4">
              <w:rPr>
                <w:rFonts w:eastAsia="新細明體" w:cs="新細明體"/>
                <w:color w:val="000000"/>
                <w:kern w:val="0"/>
                <w:sz w:val="21"/>
                <w:szCs w:val="21"/>
              </w:rPr>
              <w:t>.</w:t>
            </w:r>
            <w:r w:rsidRPr="00DE4AD4">
              <w:rPr>
                <w:rFonts w:eastAsia="新細明體" w:cs="新細明體"/>
                <w:color w:val="001080"/>
                <w:kern w:val="0"/>
                <w:sz w:val="21"/>
                <w:szCs w:val="21"/>
              </w:rPr>
              <w:t>ranking</w:t>
            </w:r>
            <w:proofErr w:type="spellEnd"/>
            <w:proofErr w:type="gramEnd"/>
            <w:r w:rsidRPr="00DE4AD4">
              <w:rPr>
                <w:rFonts w:eastAsia="新細明體" w:cs="新細明體"/>
                <w:color w:val="001080"/>
                <w:kern w:val="0"/>
                <w:sz w:val="21"/>
                <w:szCs w:val="21"/>
              </w:rPr>
              <w:t>_</w:t>
            </w:r>
            <w:r w:rsidRPr="00DE4AD4">
              <w:rPr>
                <w:rFonts w:eastAsia="新細明體" w:cs="新細明體"/>
                <w:color w:val="000000"/>
                <w:kern w:val="0"/>
                <w:sz w:val="21"/>
                <w:szCs w:val="21"/>
              </w:rPr>
              <w:t>)</w:t>
            </w:r>
          </w:p>
          <w:p w14:paraId="2D164654" w14:textId="77777777" w:rsidR="00DE4AD4" w:rsidRPr="00DE4AD4" w:rsidRDefault="00DE4AD4" w:rsidP="00DE4AD4">
            <w:pPr>
              <w:widowControl/>
              <w:shd w:val="clear" w:color="auto" w:fill="FFFFFF"/>
              <w:spacing w:after="240" w:line="285" w:lineRule="atLeast"/>
              <w:rPr>
                <w:rFonts w:eastAsia="新細明體" w:cs="新細明體"/>
                <w:color w:val="000000"/>
                <w:kern w:val="0"/>
                <w:sz w:val="21"/>
                <w:szCs w:val="21"/>
              </w:rPr>
            </w:pPr>
          </w:p>
          <w:p w14:paraId="4A94CFD1"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w:t>
            </w:r>
          </w:p>
          <w:p w14:paraId="49F573D2"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xml:space="preserve"># 11. </w:t>
            </w:r>
            <w:r w:rsidRPr="00DE4AD4">
              <w:rPr>
                <w:rFonts w:eastAsia="新細明體" w:cs="新細明體"/>
                <w:color w:val="008000"/>
                <w:kern w:val="0"/>
                <w:sz w:val="21"/>
                <w:szCs w:val="21"/>
              </w:rPr>
              <w:t>取得被選中的特徵名稱</w:t>
            </w:r>
          </w:p>
          <w:p w14:paraId="68691288"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w:t>
            </w:r>
          </w:p>
          <w:p w14:paraId="21F8E40B"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lastRenderedPageBreak/>
              <w:t xml:space="preserve"># </w:t>
            </w:r>
            <w:proofErr w:type="spellStart"/>
            <w:r w:rsidRPr="00DE4AD4">
              <w:rPr>
                <w:rFonts w:eastAsia="新細明體" w:cs="新細明體"/>
                <w:color w:val="008000"/>
                <w:kern w:val="0"/>
                <w:sz w:val="21"/>
                <w:szCs w:val="21"/>
              </w:rPr>
              <w:t>X.columns</w:t>
            </w:r>
            <w:proofErr w:type="spellEnd"/>
            <w:r w:rsidRPr="00DE4AD4">
              <w:rPr>
                <w:rFonts w:eastAsia="新細明體" w:cs="新細明體"/>
                <w:color w:val="008000"/>
                <w:kern w:val="0"/>
                <w:sz w:val="21"/>
                <w:szCs w:val="21"/>
              </w:rPr>
              <w:t>[</w:t>
            </w:r>
            <w:proofErr w:type="spellStart"/>
            <w:r w:rsidRPr="00DE4AD4">
              <w:rPr>
                <w:rFonts w:eastAsia="新細明體" w:cs="新細明體"/>
                <w:color w:val="008000"/>
                <w:kern w:val="0"/>
                <w:sz w:val="21"/>
                <w:szCs w:val="21"/>
              </w:rPr>
              <w:t>selector.support</w:t>
            </w:r>
            <w:proofErr w:type="spellEnd"/>
            <w:r w:rsidRPr="00DE4AD4">
              <w:rPr>
                <w:rFonts w:eastAsia="新細明體" w:cs="新細明體"/>
                <w:color w:val="008000"/>
                <w:kern w:val="0"/>
                <w:sz w:val="21"/>
                <w:szCs w:val="21"/>
              </w:rPr>
              <w:t xml:space="preserve">_] </w:t>
            </w:r>
            <w:r w:rsidRPr="00DE4AD4">
              <w:rPr>
                <w:rFonts w:eastAsia="新細明體" w:cs="新細明體"/>
                <w:color w:val="008000"/>
                <w:kern w:val="0"/>
                <w:sz w:val="21"/>
                <w:szCs w:val="21"/>
              </w:rPr>
              <w:t>可以根據</w:t>
            </w:r>
            <w:r w:rsidRPr="00DE4AD4">
              <w:rPr>
                <w:rFonts w:eastAsia="新細明體" w:cs="新細明體"/>
                <w:color w:val="008000"/>
                <w:kern w:val="0"/>
                <w:sz w:val="21"/>
                <w:szCs w:val="21"/>
              </w:rPr>
              <w:t xml:space="preserve"> True / False</w:t>
            </w:r>
          </w:p>
          <w:p w14:paraId="64513E67"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xml:space="preserve"># </w:t>
            </w:r>
            <w:r w:rsidRPr="00DE4AD4">
              <w:rPr>
                <w:rFonts w:eastAsia="新細明體" w:cs="新細明體"/>
                <w:color w:val="008000"/>
                <w:kern w:val="0"/>
                <w:sz w:val="21"/>
                <w:szCs w:val="21"/>
              </w:rPr>
              <w:t>取得被</w:t>
            </w:r>
            <w:r w:rsidRPr="00DE4AD4">
              <w:rPr>
                <w:rFonts w:eastAsia="新細明體" w:cs="新細明體"/>
                <w:color w:val="008000"/>
                <w:kern w:val="0"/>
                <w:sz w:val="21"/>
                <w:szCs w:val="21"/>
              </w:rPr>
              <w:t xml:space="preserve"> RFECV </w:t>
            </w:r>
            <w:r w:rsidRPr="00DE4AD4">
              <w:rPr>
                <w:rFonts w:eastAsia="新細明體" w:cs="新細明體"/>
                <w:color w:val="008000"/>
                <w:kern w:val="0"/>
                <w:sz w:val="21"/>
                <w:szCs w:val="21"/>
              </w:rPr>
              <w:t>選中的欄位名稱。</w:t>
            </w:r>
          </w:p>
          <w:p w14:paraId="1BD3EF67"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w:t>
            </w:r>
          </w:p>
          <w:p w14:paraId="2C94112B"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p>
          <w:p w14:paraId="476374CA"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proofErr w:type="spellStart"/>
            <w:r w:rsidRPr="00DE4AD4">
              <w:rPr>
                <w:rFonts w:eastAsia="新細明體" w:cs="新細明體"/>
                <w:color w:val="001080"/>
                <w:kern w:val="0"/>
                <w:sz w:val="21"/>
                <w:szCs w:val="21"/>
              </w:rPr>
              <w:t>selected_features</w:t>
            </w:r>
            <w:proofErr w:type="spellEnd"/>
            <w:r w:rsidRPr="00DE4AD4">
              <w:rPr>
                <w:rFonts w:eastAsia="新細明體" w:cs="新細明體"/>
                <w:color w:val="000000"/>
                <w:kern w:val="0"/>
                <w:sz w:val="21"/>
                <w:szCs w:val="21"/>
              </w:rPr>
              <w:t xml:space="preserve"> = </w:t>
            </w:r>
            <w:proofErr w:type="spellStart"/>
            <w:proofErr w:type="gramStart"/>
            <w:r w:rsidRPr="00DE4AD4">
              <w:rPr>
                <w:rFonts w:eastAsia="新細明體" w:cs="新細明體"/>
                <w:color w:val="0070C1"/>
                <w:kern w:val="0"/>
                <w:sz w:val="21"/>
                <w:szCs w:val="21"/>
              </w:rPr>
              <w:t>X</w:t>
            </w:r>
            <w:r w:rsidRPr="00DE4AD4">
              <w:rPr>
                <w:rFonts w:eastAsia="新細明體" w:cs="新細明體"/>
                <w:color w:val="000000"/>
                <w:kern w:val="0"/>
                <w:sz w:val="21"/>
                <w:szCs w:val="21"/>
              </w:rPr>
              <w:t>.</w:t>
            </w:r>
            <w:r w:rsidRPr="00DE4AD4">
              <w:rPr>
                <w:rFonts w:eastAsia="新細明體" w:cs="新細明體"/>
                <w:color w:val="001080"/>
                <w:kern w:val="0"/>
                <w:sz w:val="21"/>
                <w:szCs w:val="21"/>
              </w:rPr>
              <w:t>columns</w:t>
            </w:r>
            <w:proofErr w:type="spellEnd"/>
            <w:proofErr w:type="gramEnd"/>
            <w:r w:rsidRPr="00DE4AD4">
              <w:rPr>
                <w:rFonts w:eastAsia="新細明體" w:cs="新細明體"/>
                <w:color w:val="000000"/>
                <w:kern w:val="0"/>
                <w:sz w:val="21"/>
                <w:szCs w:val="21"/>
              </w:rPr>
              <w:t>[</w:t>
            </w:r>
            <w:proofErr w:type="spellStart"/>
            <w:proofErr w:type="gramStart"/>
            <w:r w:rsidRPr="00DE4AD4">
              <w:rPr>
                <w:rFonts w:eastAsia="新細明體" w:cs="新細明體"/>
                <w:color w:val="001080"/>
                <w:kern w:val="0"/>
                <w:sz w:val="21"/>
                <w:szCs w:val="21"/>
              </w:rPr>
              <w:t>selector</w:t>
            </w:r>
            <w:r w:rsidRPr="00DE4AD4">
              <w:rPr>
                <w:rFonts w:eastAsia="新細明體" w:cs="新細明體"/>
                <w:color w:val="000000"/>
                <w:kern w:val="0"/>
                <w:sz w:val="21"/>
                <w:szCs w:val="21"/>
              </w:rPr>
              <w:t>.</w:t>
            </w:r>
            <w:r w:rsidRPr="00DE4AD4">
              <w:rPr>
                <w:rFonts w:eastAsia="新細明體" w:cs="新細明體"/>
                <w:color w:val="001080"/>
                <w:kern w:val="0"/>
                <w:sz w:val="21"/>
                <w:szCs w:val="21"/>
              </w:rPr>
              <w:t>support</w:t>
            </w:r>
            <w:proofErr w:type="spellEnd"/>
            <w:proofErr w:type="gramEnd"/>
            <w:r w:rsidRPr="00DE4AD4">
              <w:rPr>
                <w:rFonts w:eastAsia="新細明體" w:cs="新細明體"/>
                <w:color w:val="001080"/>
                <w:kern w:val="0"/>
                <w:sz w:val="21"/>
                <w:szCs w:val="21"/>
              </w:rPr>
              <w:t>_</w:t>
            </w:r>
            <w:r w:rsidRPr="00DE4AD4">
              <w:rPr>
                <w:rFonts w:eastAsia="新細明體" w:cs="新細明體"/>
                <w:color w:val="000000"/>
                <w:kern w:val="0"/>
                <w:sz w:val="21"/>
                <w:szCs w:val="21"/>
              </w:rPr>
              <w:t>]</w:t>
            </w:r>
          </w:p>
          <w:p w14:paraId="4D843EE0"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p>
          <w:p w14:paraId="656CFAE1"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795E26"/>
                <w:kern w:val="0"/>
                <w:sz w:val="21"/>
                <w:szCs w:val="21"/>
              </w:rPr>
              <w:t>print</w:t>
            </w:r>
            <w:r w:rsidRPr="00DE4AD4">
              <w:rPr>
                <w:rFonts w:eastAsia="新細明體" w:cs="新細明體"/>
                <w:color w:val="000000"/>
                <w:kern w:val="0"/>
                <w:sz w:val="21"/>
                <w:szCs w:val="21"/>
              </w:rPr>
              <w:t>(</w:t>
            </w:r>
            <w:r w:rsidRPr="00DE4AD4">
              <w:rPr>
                <w:rFonts w:eastAsia="新細明體" w:cs="新細明體"/>
                <w:color w:val="A31515"/>
                <w:kern w:val="0"/>
                <w:sz w:val="21"/>
                <w:szCs w:val="21"/>
              </w:rPr>
              <w:t>'</w:t>
            </w:r>
            <w:r w:rsidRPr="00DE4AD4">
              <w:rPr>
                <w:rFonts w:eastAsia="新細明體" w:cs="新細明體"/>
                <w:color w:val="A31515"/>
                <w:kern w:val="0"/>
                <w:sz w:val="21"/>
                <w:szCs w:val="21"/>
              </w:rPr>
              <w:t>被選中的特徵名稱</w:t>
            </w:r>
            <w:r w:rsidRPr="00DE4AD4">
              <w:rPr>
                <w:rFonts w:eastAsia="新細明體" w:cs="新細明體"/>
                <w:color w:val="A31515"/>
                <w:kern w:val="0"/>
                <w:sz w:val="21"/>
                <w:szCs w:val="21"/>
              </w:rPr>
              <w:t>:'</w:t>
            </w:r>
            <w:r w:rsidRPr="00DE4AD4">
              <w:rPr>
                <w:rFonts w:eastAsia="新細明體" w:cs="新細明體"/>
                <w:color w:val="000000"/>
                <w:kern w:val="0"/>
                <w:sz w:val="21"/>
                <w:szCs w:val="21"/>
              </w:rPr>
              <w:t>)</w:t>
            </w:r>
          </w:p>
          <w:p w14:paraId="20E16BF9"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795E26"/>
                <w:kern w:val="0"/>
                <w:sz w:val="21"/>
                <w:szCs w:val="21"/>
              </w:rPr>
              <w:t>print</w:t>
            </w:r>
            <w:r w:rsidRPr="00DE4AD4">
              <w:rPr>
                <w:rFonts w:eastAsia="新細明體" w:cs="新細明體"/>
                <w:color w:val="000000"/>
                <w:kern w:val="0"/>
                <w:sz w:val="21"/>
                <w:szCs w:val="21"/>
              </w:rPr>
              <w:t>(</w:t>
            </w:r>
            <w:proofErr w:type="spellStart"/>
            <w:r w:rsidRPr="00DE4AD4">
              <w:rPr>
                <w:rFonts w:eastAsia="新細明體" w:cs="新細明體"/>
                <w:color w:val="001080"/>
                <w:kern w:val="0"/>
                <w:sz w:val="21"/>
                <w:szCs w:val="21"/>
              </w:rPr>
              <w:t>selected_features</w:t>
            </w:r>
            <w:proofErr w:type="spellEnd"/>
            <w:r w:rsidRPr="00DE4AD4">
              <w:rPr>
                <w:rFonts w:eastAsia="新細明體" w:cs="新細明體"/>
                <w:color w:val="000000"/>
                <w:kern w:val="0"/>
                <w:sz w:val="21"/>
                <w:szCs w:val="21"/>
              </w:rPr>
              <w:t>)</w:t>
            </w:r>
          </w:p>
          <w:p w14:paraId="02F7E7F5" w14:textId="77777777" w:rsidR="00DE4AD4" w:rsidRPr="00DE4AD4" w:rsidRDefault="00DE4AD4" w:rsidP="00DE4AD4">
            <w:pPr>
              <w:widowControl/>
              <w:shd w:val="clear" w:color="auto" w:fill="FFFFFF"/>
              <w:spacing w:after="240" w:line="285" w:lineRule="atLeast"/>
              <w:rPr>
                <w:rFonts w:eastAsia="新細明體" w:cs="新細明體"/>
                <w:color w:val="000000"/>
                <w:kern w:val="0"/>
                <w:sz w:val="21"/>
                <w:szCs w:val="21"/>
              </w:rPr>
            </w:pPr>
          </w:p>
          <w:p w14:paraId="7B8A53D4"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w:t>
            </w:r>
          </w:p>
          <w:p w14:paraId="04BEE435"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xml:space="preserve"># 12. </w:t>
            </w:r>
            <w:r w:rsidRPr="00DE4AD4">
              <w:rPr>
                <w:rFonts w:eastAsia="新細明體" w:cs="新細明體"/>
                <w:color w:val="008000"/>
                <w:kern w:val="0"/>
                <w:sz w:val="21"/>
                <w:szCs w:val="21"/>
              </w:rPr>
              <w:t>顯示只保留被選中特徵後的資料</w:t>
            </w:r>
          </w:p>
          <w:p w14:paraId="2A4576EF"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r w:rsidRPr="00DE4AD4">
              <w:rPr>
                <w:rFonts w:eastAsia="新細明體" w:cs="新細明體"/>
                <w:color w:val="008000"/>
                <w:kern w:val="0"/>
                <w:sz w:val="21"/>
                <w:szCs w:val="21"/>
              </w:rPr>
              <w:t># ============================================================</w:t>
            </w:r>
          </w:p>
          <w:p w14:paraId="45F072B6"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p>
          <w:p w14:paraId="346D7953"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proofErr w:type="spellStart"/>
            <w:r w:rsidRPr="00DE4AD4">
              <w:rPr>
                <w:rFonts w:eastAsia="新細明體" w:cs="新細明體"/>
                <w:color w:val="001080"/>
                <w:kern w:val="0"/>
                <w:sz w:val="21"/>
                <w:szCs w:val="21"/>
              </w:rPr>
              <w:t>X_selected</w:t>
            </w:r>
            <w:proofErr w:type="spellEnd"/>
            <w:r w:rsidRPr="00DE4AD4">
              <w:rPr>
                <w:rFonts w:eastAsia="新細明體" w:cs="新細明體"/>
                <w:color w:val="000000"/>
                <w:kern w:val="0"/>
                <w:sz w:val="21"/>
                <w:szCs w:val="21"/>
              </w:rPr>
              <w:t xml:space="preserve"> = </w:t>
            </w:r>
            <w:r w:rsidRPr="00DE4AD4">
              <w:rPr>
                <w:rFonts w:eastAsia="新細明體" w:cs="新細明體"/>
                <w:color w:val="0070C1"/>
                <w:kern w:val="0"/>
                <w:sz w:val="21"/>
                <w:szCs w:val="21"/>
              </w:rPr>
              <w:t>X</w:t>
            </w:r>
            <w:r w:rsidRPr="00DE4AD4">
              <w:rPr>
                <w:rFonts w:eastAsia="新細明體" w:cs="新細明體"/>
                <w:color w:val="000000"/>
                <w:kern w:val="0"/>
                <w:sz w:val="21"/>
                <w:szCs w:val="21"/>
              </w:rPr>
              <w:t>[</w:t>
            </w:r>
            <w:proofErr w:type="spellStart"/>
            <w:r w:rsidRPr="00DE4AD4">
              <w:rPr>
                <w:rFonts w:eastAsia="新細明體" w:cs="新細明體"/>
                <w:color w:val="001080"/>
                <w:kern w:val="0"/>
                <w:sz w:val="21"/>
                <w:szCs w:val="21"/>
              </w:rPr>
              <w:t>selected_features</w:t>
            </w:r>
            <w:proofErr w:type="spellEnd"/>
            <w:r w:rsidRPr="00DE4AD4">
              <w:rPr>
                <w:rFonts w:eastAsia="新細明體" w:cs="新細明體"/>
                <w:color w:val="000000"/>
                <w:kern w:val="0"/>
                <w:sz w:val="21"/>
                <w:szCs w:val="21"/>
              </w:rPr>
              <w:t>]</w:t>
            </w:r>
          </w:p>
          <w:p w14:paraId="66D42A62" w14:textId="77777777" w:rsidR="00DE4AD4" w:rsidRPr="00DE4AD4" w:rsidRDefault="00DE4AD4" w:rsidP="00DE4AD4">
            <w:pPr>
              <w:widowControl/>
              <w:shd w:val="clear" w:color="auto" w:fill="FFFFFF"/>
              <w:spacing w:line="285" w:lineRule="atLeast"/>
              <w:rPr>
                <w:rFonts w:eastAsia="新細明體" w:cs="新細明體"/>
                <w:color w:val="000000"/>
                <w:kern w:val="0"/>
                <w:sz w:val="21"/>
                <w:szCs w:val="21"/>
              </w:rPr>
            </w:pPr>
          </w:p>
          <w:p w14:paraId="31B3C620" w14:textId="323763CE" w:rsidR="00DE4AD4" w:rsidRPr="00DE4AD4" w:rsidRDefault="00DE4AD4" w:rsidP="00DE4AD4">
            <w:pPr>
              <w:widowControl/>
              <w:shd w:val="clear" w:color="auto" w:fill="FFFFFF"/>
              <w:spacing w:line="285" w:lineRule="atLeast"/>
              <w:rPr>
                <w:rFonts w:eastAsia="新細明體" w:cs="新細明體" w:hint="eastAsia"/>
                <w:color w:val="000000"/>
                <w:kern w:val="0"/>
                <w:sz w:val="21"/>
                <w:szCs w:val="21"/>
              </w:rPr>
            </w:pPr>
            <w:proofErr w:type="spellStart"/>
            <w:r w:rsidRPr="00DE4AD4">
              <w:rPr>
                <w:rFonts w:eastAsia="新細明體" w:cs="新細明體"/>
                <w:color w:val="001080"/>
                <w:kern w:val="0"/>
                <w:sz w:val="21"/>
                <w:szCs w:val="21"/>
              </w:rPr>
              <w:t>X_</w:t>
            </w:r>
            <w:proofErr w:type="gramStart"/>
            <w:r w:rsidRPr="00DE4AD4">
              <w:rPr>
                <w:rFonts w:eastAsia="新細明體" w:cs="新細明體"/>
                <w:color w:val="001080"/>
                <w:kern w:val="0"/>
                <w:sz w:val="21"/>
                <w:szCs w:val="21"/>
              </w:rPr>
              <w:t>selected</w:t>
            </w:r>
            <w:r w:rsidRPr="00DE4AD4">
              <w:rPr>
                <w:rFonts w:eastAsia="新細明體" w:cs="新細明體"/>
                <w:color w:val="000000"/>
                <w:kern w:val="0"/>
                <w:sz w:val="21"/>
                <w:szCs w:val="21"/>
              </w:rPr>
              <w:t>.</w:t>
            </w:r>
            <w:r w:rsidRPr="00DE4AD4">
              <w:rPr>
                <w:rFonts w:eastAsia="新細明體" w:cs="新細明體"/>
                <w:color w:val="795E26"/>
                <w:kern w:val="0"/>
                <w:sz w:val="21"/>
                <w:szCs w:val="21"/>
              </w:rPr>
              <w:t>head</w:t>
            </w:r>
            <w:proofErr w:type="spellEnd"/>
            <w:proofErr w:type="gramEnd"/>
            <w:r w:rsidRPr="00DE4AD4">
              <w:rPr>
                <w:rFonts w:eastAsia="新細明體" w:cs="新細明體"/>
                <w:color w:val="000000"/>
                <w:kern w:val="0"/>
                <w:sz w:val="21"/>
                <w:szCs w:val="21"/>
              </w:rPr>
              <w:t>()</w:t>
            </w:r>
          </w:p>
        </w:tc>
      </w:tr>
    </w:tbl>
    <w:p w14:paraId="6BC064C9" w14:textId="77777777" w:rsidR="00DE4AD4" w:rsidRPr="0058126E" w:rsidRDefault="00DE4AD4" w:rsidP="00DE4AD4">
      <w:pPr>
        <w:rPr>
          <w:rFonts w:hint="eastAsia"/>
        </w:rPr>
      </w:pPr>
    </w:p>
    <w:p w14:paraId="0759DA78" w14:textId="77777777" w:rsidR="0058126E" w:rsidRPr="0058126E" w:rsidRDefault="0058126E" w:rsidP="0058126E">
      <w:r w:rsidRPr="0058126E">
        <w:t xml:space="preserve">2. </w:t>
      </w:r>
      <w:r w:rsidRPr="0058126E">
        <w:t>排列特徵重要性</w:t>
      </w:r>
      <w:r w:rsidRPr="0058126E">
        <w:t xml:space="preserve"> (Permutation Feature Importance)</w:t>
      </w:r>
    </w:p>
    <w:p w14:paraId="1D1ED442" w14:textId="132BEDBD" w:rsidR="0058126E" w:rsidRPr="0058126E" w:rsidRDefault="0058126E" w:rsidP="007B786B">
      <w:pPr>
        <w:pStyle w:val="a9"/>
        <w:numPr>
          <w:ilvl w:val="0"/>
          <w:numId w:val="38"/>
        </w:numPr>
        <w:ind w:leftChars="0"/>
      </w:pPr>
      <w:r w:rsidRPr="0058126E">
        <w:t>排列特徵重要性方法會隨機打亂單</w:t>
      </w:r>
      <w:proofErr w:type="gramStart"/>
      <w:r w:rsidRPr="0058126E">
        <w:t>個</w:t>
      </w:r>
      <w:proofErr w:type="gramEnd"/>
      <w:r w:rsidRPr="0058126E">
        <w:t>特徵的數值，觀察模型準確性或損失的變化，來量化該特徵對模型的貢獻。打亂特徵後的模型表現若下降較多，則說明該特徵對模型預測的貢獻較大。此方法不依賴於特定的模型，因此適用於任何</w:t>
      </w:r>
      <w:r w:rsidRPr="0058126E">
        <w:t xml:space="preserve"> scikit-learn </w:t>
      </w:r>
      <w:r w:rsidRPr="0058126E">
        <w:t>的模型。</w:t>
      </w:r>
    </w:p>
    <w:p w14:paraId="42C1B753" w14:textId="77777777" w:rsidR="0058126E" w:rsidRPr="0058126E" w:rsidRDefault="0058126E" w:rsidP="007B786B">
      <w:pPr>
        <w:pStyle w:val="a9"/>
        <w:numPr>
          <w:ilvl w:val="0"/>
          <w:numId w:val="38"/>
        </w:numPr>
        <w:ind w:leftChars="0"/>
      </w:pPr>
      <w:r w:rsidRPr="0058126E">
        <w:t>使用時機：</w:t>
      </w:r>
    </w:p>
    <w:p w14:paraId="1CA2D2B5" w14:textId="32F8A2E9" w:rsidR="0058126E" w:rsidRPr="0058126E" w:rsidRDefault="0058126E" w:rsidP="007B786B">
      <w:pPr>
        <w:pStyle w:val="a9"/>
        <w:numPr>
          <w:ilvl w:val="1"/>
          <w:numId w:val="38"/>
        </w:numPr>
        <w:ind w:leftChars="0"/>
      </w:pPr>
      <w:r w:rsidRPr="0058126E">
        <w:t>適用於大型</w:t>
      </w:r>
      <w:r w:rsidR="00CD5DB6">
        <w:t>資料</w:t>
      </w:r>
      <w:r w:rsidRPr="0058126E">
        <w:t>集：</w:t>
      </w:r>
      <w:r>
        <w:br/>
      </w:r>
      <w:r w:rsidRPr="0058126E">
        <w:t>此方法不需要重新訓練模型，因此在</w:t>
      </w:r>
      <w:proofErr w:type="gramStart"/>
      <w:r w:rsidR="00CD5DB6">
        <w:t>資料</w:t>
      </w:r>
      <w:r w:rsidRPr="0058126E">
        <w:t>集較大</w:t>
      </w:r>
      <w:proofErr w:type="gramEnd"/>
      <w:r w:rsidRPr="0058126E">
        <w:t>或模型訓練時間較長的情況下，它是較為高效的選擇。</w:t>
      </w:r>
    </w:p>
    <w:p w14:paraId="2D7A1E48" w14:textId="5FE8A126" w:rsidR="0058126E" w:rsidRPr="0058126E" w:rsidRDefault="0058126E" w:rsidP="007B786B">
      <w:pPr>
        <w:pStyle w:val="a9"/>
        <w:numPr>
          <w:ilvl w:val="1"/>
          <w:numId w:val="38"/>
        </w:numPr>
        <w:ind w:leftChars="0"/>
      </w:pPr>
      <w:r w:rsidRPr="0058126E">
        <w:t>適合任何模型：</w:t>
      </w:r>
      <w:r>
        <w:br/>
      </w:r>
      <w:r w:rsidRPr="0058126E">
        <w:t>因為它不依賴於模型內部的特徵權重或結構，排列特徵重要性適合需要對多種模型進行特徵篩選的場景。</w:t>
      </w:r>
    </w:p>
    <w:p w14:paraId="40E8704C" w14:textId="7A7B28EF" w:rsidR="0058126E" w:rsidRPr="0058126E" w:rsidRDefault="0058126E" w:rsidP="007B786B">
      <w:pPr>
        <w:pStyle w:val="a9"/>
        <w:numPr>
          <w:ilvl w:val="1"/>
          <w:numId w:val="38"/>
        </w:numPr>
        <w:ind w:leftChars="0"/>
      </w:pPr>
      <w:r w:rsidRPr="0058126E">
        <w:t>需求模型的整體解釋性：</w:t>
      </w:r>
      <w:r>
        <w:br/>
      </w:r>
      <w:r w:rsidRPr="0058126E">
        <w:t>如果我們想要了解每</w:t>
      </w:r>
      <w:proofErr w:type="gramStart"/>
      <w:r w:rsidRPr="0058126E">
        <w:t>個</w:t>
      </w:r>
      <w:proofErr w:type="gramEnd"/>
      <w:r w:rsidRPr="0058126E">
        <w:t>特徵對於模型的整體影響，並非僅僅是為了提高模型的精度，排列特徵重要性能夠提供一個穩健的特徵貢獻評估。</w:t>
      </w:r>
    </w:p>
    <w:p w14:paraId="248F8617" w14:textId="77777777" w:rsidR="00A40BD1" w:rsidRDefault="00A40BD1" w:rsidP="0058126E"/>
    <w:p w14:paraId="3028D9AB" w14:textId="70FC9290" w:rsidR="0058126E" w:rsidRPr="0058126E" w:rsidRDefault="0058126E" w:rsidP="0058126E">
      <w:r w:rsidRPr="0058126E">
        <w:t>使用建議</w:t>
      </w:r>
    </w:p>
    <w:p w14:paraId="2A334898" w14:textId="04DBB2CD" w:rsidR="0058126E" w:rsidRPr="0058126E" w:rsidRDefault="0058126E" w:rsidP="007B786B">
      <w:pPr>
        <w:pStyle w:val="a9"/>
        <w:numPr>
          <w:ilvl w:val="0"/>
          <w:numId w:val="39"/>
        </w:numPr>
        <w:ind w:leftChars="0"/>
      </w:pPr>
      <w:r w:rsidRPr="0058126E">
        <w:t>小型</w:t>
      </w:r>
      <w:proofErr w:type="gramStart"/>
      <w:r w:rsidR="00CD5DB6">
        <w:t>資料</w:t>
      </w:r>
      <w:r w:rsidRPr="0058126E">
        <w:t>集且對</w:t>
      </w:r>
      <w:proofErr w:type="gramEnd"/>
      <w:r w:rsidRPr="0058126E">
        <w:t>運算資源不敏感：考慮使用</w:t>
      </w:r>
      <w:r w:rsidRPr="0058126E">
        <w:t xml:space="preserve"> RFE</w:t>
      </w:r>
      <w:r w:rsidRPr="0058126E">
        <w:t>。</w:t>
      </w:r>
    </w:p>
    <w:p w14:paraId="0C74B009" w14:textId="3CF87A7E" w:rsidR="0058126E" w:rsidRPr="0058126E" w:rsidRDefault="0058126E" w:rsidP="007B786B">
      <w:pPr>
        <w:pStyle w:val="a9"/>
        <w:numPr>
          <w:ilvl w:val="0"/>
          <w:numId w:val="39"/>
        </w:numPr>
        <w:ind w:leftChars="0"/>
      </w:pPr>
      <w:r w:rsidRPr="0058126E">
        <w:t>大型</w:t>
      </w:r>
      <w:r w:rsidR="00CD5DB6">
        <w:t>資料</w:t>
      </w:r>
      <w:r w:rsidRPr="0058126E">
        <w:t>集或複雜模型：選擇排列特徵重要性以節省時間和資源。</w:t>
      </w:r>
    </w:p>
    <w:p w14:paraId="73920150" w14:textId="77777777" w:rsidR="0058126E" w:rsidRPr="0058126E" w:rsidRDefault="0058126E" w:rsidP="007B786B">
      <w:pPr>
        <w:pStyle w:val="a9"/>
        <w:numPr>
          <w:ilvl w:val="0"/>
          <w:numId w:val="39"/>
        </w:numPr>
        <w:ind w:leftChars="0"/>
      </w:pPr>
      <w:r w:rsidRPr="0058126E">
        <w:lastRenderedPageBreak/>
        <w:t>追求解釋性：排列特徵重要性能提供特徵對模型的全局性影響評估。</w:t>
      </w:r>
    </w:p>
    <w:p w14:paraId="1C1E7C62" w14:textId="77777777" w:rsidR="0058126E" w:rsidRDefault="0058126E" w:rsidP="0058126E"/>
    <w:tbl>
      <w:tblPr>
        <w:tblStyle w:val="a4"/>
        <w:tblW w:w="0" w:type="auto"/>
        <w:tblLook w:val="04A0" w:firstRow="1" w:lastRow="0" w:firstColumn="1" w:lastColumn="0" w:noHBand="0" w:noVBand="1"/>
      </w:tblPr>
      <w:tblGrid>
        <w:gridCol w:w="8296"/>
      </w:tblGrid>
      <w:tr w:rsidR="00DE4AD4" w14:paraId="12461C09" w14:textId="77777777" w:rsidTr="00DE4AD4">
        <w:tc>
          <w:tcPr>
            <w:tcW w:w="8296" w:type="dxa"/>
          </w:tcPr>
          <w:p w14:paraId="7CF9B29D" w14:textId="6DF75B03" w:rsidR="00DE4AD4" w:rsidRDefault="005C300A" w:rsidP="0058126E">
            <w:r w:rsidRPr="005C300A">
              <w:t>排列特徵重要性分析</w:t>
            </w:r>
            <w:r w:rsidRPr="005C300A">
              <w:t xml:space="preserve"> </w:t>
            </w:r>
            <w:proofErr w:type="spellStart"/>
            <w:r w:rsidRPr="005C300A">
              <w:t>kNN</w:t>
            </w:r>
            <w:proofErr w:type="spellEnd"/>
            <w:r w:rsidRPr="005C300A">
              <w:t xml:space="preserve"> </w:t>
            </w:r>
            <w:proofErr w:type="gramStart"/>
            <w:r w:rsidRPr="005C300A">
              <w:t>迴</w:t>
            </w:r>
            <w:proofErr w:type="gramEnd"/>
            <w:r w:rsidRPr="005C300A">
              <w:t>歸模型在預測</w:t>
            </w:r>
            <w:r w:rsidRPr="005C300A">
              <w:t xml:space="preserve"> HP </w:t>
            </w:r>
            <w:r w:rsidRPr="005C300A">
              <w:t>時依賴哪些特徵</w:t>
            </w:r>
          </w:p>
        </w:tc>
      </w:tr>
      <w:tr w:rsidR="00DE4AD4" w14:paraId="06F72FB7" w14:textId="77777777" w:rsidTr="00DE4AD4">
        <w:tc>
          <w:tcPr>
            <w:tcW w:w="8296" w:type="dxa"/>
          </w:tcPr>
          <w:p w14:paraId="702FDB57"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AF00DB"/>
                <w:kern w:val="0"/>
                <w:sz w:val="21"/>
                <w:szCs w:val="21"/>
              </w:rPr>
              <w:t>import</w:t>
            </w:r>
            <w:r w:rsidRPr="00F52BD9">
              <w:rPr>
                <w:rFonts w:eastAsia="新細明體" w:cs="新細明體"/>
                <w:color w:val="000000"/>
                <w:kern w:val="0"/>
                <w:sz w:val="21"/>
                <w:szCs w:val="21"/>
              </w:rPr>
              <w:t xml:space="preserve"> </w:t>
            </w:r>
            <w:proofErr w:type="spellStart"/>
            <w:r w:rsidRPr="00F52BD9">
              <w:rPr>
                <w:rFonts w:eastAsia="新細明體" w:cs="新細明體"/>
                <w:color w:val="000000"/>
                <w:kern w:val="0"/>
                <w:sz w:val="21"/>
                <w:szCs w:val="21"/>
              </w:rPr>
              <w:t>numpy</w:t>
            </w:r>
            <w:proofErr w:type="spellEnd"/>
            <w:r w:rsidRPr="00F52BD9">
              <w:rPr>
                <w:rFonts w:eastAsia="新細明體" w:cs="新細明體"/>
                <w:color w:val="000000"/>
                <w:kern w:val="0"/>
                <w:sz w:val="21"/>
                <w:szCs w:val="21"/>
              </w:rPr>
              <w:t xml:space="preserve"> </w:t>
            </w:r>
            <w:r w:rsidRPr="00F52BD9">
              <w:rPr>
                <w:rFonts w:eastAsia="新細明體" w:cs="新細明體"/>
                <w:color w:val="AF00DB"/>
                <w:kern w:val="0"/>
                <w:sz w:val="21"/>
                <w:szCs w:val="21"/>
              </w:rPr>
              <w:t>as</w:t>
            </w:r>
            <w:r w:rsidRPr="00F52BD9">
              <w:rPr>
                <w:rFonts w:eastAsia="新細明體" w:cs="新細明體"/>
                <w:color w:val="000000"/>
                <w:kern w:val="0"/>
                <w:sz w:val="21"/>
                <w:szCs w:val="21"/>
              </w:rPr>
              <w:t xml:space="preserve"> np</w:t>
            </w:r>
          </w:p>
          <w:p w14:paraId="76FE9C07"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AF00DB"/>
                <w:kern w:val="0"/>
                <w:sz w:val="21"/>
                <w:szCs w:val="21"/>
              </w:rPr>
              <w:t>import</w:t>
            </w:r>
            <w:r w:rsidRPr="00F52BD9">
              <w:rPr>
                <w:rFonts w:eastAsia="新細明體" w:cs="新細明體"/>
                <w:color w:val="000000"/>
                <w:kern w:val="0"/>
                <w:sz w:val="21"/>
                <w:szCs w:val="21"/>
              </w:rPr>
              <w:t xml:space="preserve"> pandas </w:t>
            </w:r>
            <w:r w:rsidRPr="00F52BD9">
              <w:rPr>
                <w:rFonts w:eastAsia="新細明體" w:cs="新細明體"/>
                <w:color w:val="AF00DB"/>
                <w:kern w:val="0"/>
                <w:sz w:val="21"/>
                <w:szCs w:val="21"/>
              </w:rPr>
              <w:t>as</w:t>
            </w:r>
            <w:r w:rsidRPr="00F52BD9">
              <w:rPr>
                <w:rFonts w:eastAsia="新細明體" w:cs="新細明體"/>
                <w:color w:val="000000"/>
                <w:kern w:val="0"/>
                <w:sz w:val="21"/>
                <w:szCs w:val="21"/>
              </w:rPr>
              <w:t xml:space="preserve"> pd</w:t>
            </w:r>
          </w:p>
          <w:p w14:paraId="20B4A976"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p>
          <w:p w14:paraId="4DD5E384"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AF00DB"/>
                <w:kern w:val="0"/>
                <w:sz w:val="21"/>
                <w:szCs w:val="21"/>
              </w:rPr>
              <w:t>from</w:t>
            </w:r>
            <w:r w:rsidRPr="00F52BD9">
              <w:rPr>
                <w:rFonts w:eastAsia="新細明體" w:cs="新細明體"/>
                <w:color w:val="000000"/>
                <w:kern w:val="0"/>
                <w:sz w:val="21"/>
                <w:szCs w:val="21"/>
              </w:rPr>
              <w:t xml:space="preserve"> </w:t>
            </w:r>
            <w:proofErr w:type="spellStart"/>
            <w:proofErr w:type="gramStart"/>
            <w:r w:rsidRPr="00F52BD9">
              <w:rPr>
                <w:rFonts w:eastAsia="新細明體" w:cs="新細明體"/>
                <w:color w:val="000000"/>
                <w:kern w:val="0"/>
                <w:sz w:val="21"/>
                <w:szCs w:val="21"/>
              </w:rPr>
              <w:t>sklearn.neighbors</w:t>
            </w:r>
            <w:proofErr w:type="spellEnd"/>
            <w:proofErr w:type="gramEnd"/>
            <w:r w:rsidRPr="00F52BD9">
              <w:rPr>
                <w:rFonts w:eastAsia="新細明體" w:cs="新細明體"/>
                <w:color w:val="000000"/>
                <w:kern w:val="0"/>
                <w:sz w:val="21"/>
                <w:szCs w:val="21"/>
              </w:rPr>
              <w:t xml:space="preserve"> </w:t>
            </w:r>
            <w:r w:rsidRPr="00F52BD9">
              <w:rPr>
                <w:rFonts w:eastAsia="新細明體" w:cs="新細明體"/>
                <w:color w:val="AF00DB"/>
                <w:kern w:val="0"/>
                <w:sz w:val="21"/>
                <w:szCs w:val="21"/>
              </w:rPr>
              <w:t>import</w:t>
            </w:r>
            <w:r w:rsidRPr="00F52BD9">
              <w:rPr>
                <w:rFonts w:eastAsia="新細明體" w:cs="新細明體"/>
                <w:color w:val="000000"/>
                <w:kern w:val="0"/>
                <w:sz w:val="21"/>
                <w:szCs w:val="21"/>
              </w:rPr>
              <w:t xml:space="preserve"> </w:t>
            </w:r>
            <w:proofErr w:type="spellStart"/>
            <w:r w:rsidRPr="00F52BD9">
              <w:rPr>
                <w:rFonts w:eastAsia="新細明體" w:cs="新細明體"/>
                <w:color w:val="000000"/>
                <w:kern w:val="0"/>
                <w:sz w:val="21"/>
                <w:szCs w:val="21"/>
              </w:rPr>
              <w:t>KNeighborsRegressor</w:t>
            </w:r>
            <w:proofErr w:type="spellEnd"/>
          </w:p>
          <w:p w14:paraId="21861C04"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AF00DB"/>
                <w:kern w:val="0"/>
                <w:sz w:val="21"/>
                <w:szCs w:val="21"/>
              </w:rPr>
              <w:t>from</w:t>
            </w:r>
            <w:r w:rsidRPr="00F52BD9">
              <w:rPr>
                <w:rFonts w:eastAsia="新細明體" w:cs="新細明體"/>
                <w:color w:val="000000"/>
                <w:kern w:val="0"/>
                <w:sz w:val="21"/>
                <w:szCs w:val="21"/>
              </w:rPr>
              <w:t xml:space="preserve"> </w:t>
            </w:r>
            <w:proofErr w:type="spellStart"/>
            <w:proofErr w:type="gramStart"/>
            <w:r w:rsidRPr="00F52BD9">
              <w:rPr>
                <w:rFonts w:eastAsia="新細明體" w:cs="新細明體"/>
                <w:color w:val="000000"/>
                <w:kern w:val="0"/>
                <w:sz w:val="21"/>
                <w:szCs w:val="21"/>
              </w:rPr>
              <w:t>sklearn.inspection</w:t>
            </w:r>
            <w:proofErr w:type="spellEnd"/>
            <w:proofErr w:type="gramEnd"/>
            <w:r w:rsidRPr="00F52BD9">
              <w:rPr>
                <w:rFonts w:eastAsia="新細明體" w:cs="新細明體"/>
                <w:color w:val="000000"/>
                <w:kern w:val="0"/>
                <w:sz w:val="21"/>
                <w:szCs w:val="21"/>
              </w:rPr>
              <w:t xml:space="preserve"> </w:t>
            </w:r>
            <w:r w:rsidRPr="00F52BD9">
              <w:rPr>
                <w:rFonts w:eastAsia="新細明體" w:cs="新細明體"/>
                <w:color w:val="AF00DB"/>
                <w:kern w:val="0"/>
                <w:sz w:val="21"/>
                <w:szCs w:val="21"/>
              </w:rPr>
              <w:t>import</w:t>
            </w:r>
            <w:r w:rsidRPr="00F52BD9">
              <w:rPr>
                <w:rFonts w:eastAsia="新細明體" w:cs="新細明體"/>
                <w:color w:val="000000"/>
                <w:kern w:val="0"/>
                <w:sz w:val="21"/>
                <w:szCs w:val="21"/>
              </w:rPr>
              <w:t xml:space="preserve"> </w:t>
            </w:r>
            <w:proofErr w:type="spellStart"/>
            <w:r w:rsidRPr="00F52BD9">
              <w:rPr>
                <w:rFonts w:eastAsia="新細明體" w:cs="新細明體"/>
                <w:color w:val="000000"/>
                <w:kern w:val="0"/>
                <w:sz w:val="21"/>
                <w:szCs w:val="21"/>
              </w:rPr>
              <w:t>permutation_importance</w:t>
            </w:r>
            <w:proofErr w:type="spellEnd"/>
          </w:p>
          <w:p w14:paraId="30ED8FDC"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AF00DB"/>
                <w:kern w:val="0"/>
                <w:sz w:val="21"/>
                <w:szCs w:val="21"/>
              </w:rPr>
              <w:t>from</w:t>
            </w:r>
            <w:r w:rsidRPr="00F52BD9">
              <w:rPr>
                <w:rFonts w:eastAsia="新細明體" w:cs="新細明體"/>
                <w:color w:val="000000"/>
                <w:kern w:val="0"/>
                <w:sz w:val="21"/>
                <w:szCs w:val="21"/>
              </w:rPr>
              <w:t xml:space="preserve"> </w:t>
            </w:r>
            <w:proofErr w:type="spellStart"/>
            <w:proofErr w:type="gramStart"/>
            <w:r w:rsidRPr="00F52BD9">
              <w:rPr>
                <w:rFonts w:eastAsia="新細明體" w:cs="新細明體"/>
                <w:color w:val="000000"/>
                <w:kern w:val="0"/>
                <w:sz w:val="21"/>
                <w:szCs w:val="21"/>
              </w:rPr>
              <w:t>sklearn.preprocessing</w:t>
            </w:r>
            <w:proofErr w:type="spellEnd"/>
            <w:proofErr w:type="gramEnd"/>
            <w:r w:rsidRPr="00F52BD9">
              <w:rPr>
                <w:rFonts w:eastAsia="新細明體" w:cs="新細明體"/>
                <w:color w:val="000000"/>
                <w:kern w:val="0"/>
                <w:sz w:val="21"/>
                <w:szCs w:val="21"/>
              </w:rPr>
              <w:t xml:space="preserve"> </w:t>
            </w:r>
            <w:r w:rsidRPr="00F52BD9">
              <w:rPr>
                <w:rFonts w:eastAsia="新細明體" w:cs="新細明體"/>
                <w:color w:val="AF00DB"/>
                <w:kern w:val="0"/>
                <w:sz w:val="21"/>
                <w:szCs w:val="21"/>
              </w:rPr>
              <w:t>import</w:t>
            </w:r>
            <w:r w:rsidRPr="00F52BD9">
              <w:rPr>
                <w:rFonts w:eastAsia="新細明體" w:cs="新細明體"/>
                <w:color w:val="000000"/>
                <w:kern w:val="0"/>
                <w:sz w:val="21"/>
                <w:szCs w:val="21"/>
              </w:rPr>
              <w:t xml:space="preserve"> </w:t>
            </w:r>
            <w:proofErr w:type="spellStart"/>
            <w:r w:rsidRPr="00F52BD9">
              <w:rPr>
                <w:rFonts w:eastAsia="新細明體" w:cs="新細明體"/>
                <w:color w:val="000000"/>
                <w:kern w:val="0"/>
                <w:sz w:val="21"/>
                <w:szCs w:val="21"/>
              </w:rPr>
              <w:t>StandardScaler</w:t>
            </w:r>
            <w:proofErr w:type="spellEnd"/>
          </w:p>
          <w:p w14:paraId="24B4AC90"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p>
          <w:p w14:paraId="424CC849"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t># ============================================================</w:t>
            </w:r>
          </w:p>
          <w:p w14:paraId="16AC664C"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t># Permutation Importance</w:t>
            </w:r>
            <w:r w:rsidRPr="00F52BD9">
              <w:rPr>
                <w:rFonts w:eastAsia="新細明體" w:cs="新細明體"/>
                <w:color w:val="008000"/>
                <w:kern w:val="0"/>
                <w:sz w:val="21"/>
                <w:szCs w:val="21"/>
              </w:rPr>
              <w:t>：排列特徵重要性</w:t>
            </w:r>
          </w:p>
          <w:p w14:paraId="6EDD39EA"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t># ============================================================</w:t>
            </w:r>
          </w:p>
          <w:p w14:paraId="3803AAB6"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t xml:space="preserve"># </w:t>
            </w:r>
            <w:r w:rsidRPr="00F52BD9">
              <w:rPr>
                <w:rFonts w:eastAsia="新細明體" w:cs="新細明體"/>
                <w:color w:val="008000"/>
                <w:kern w:val="0"/>
                <w:sz w:val="21"/>
                <w:szCs w:val="21"/>
              </w:rPr>
              <w:t>排列特徵重要性是一種模型解釋方法。</w:t>
            </w:r>
          </w:p>
          <w:p w14:paraId="7FB8E6C0"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t>#</w:t>
            </w:r>
          </w:p>
          <w:p w14:paraId="73793D65"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t xml:space="preserve"># </w:t>
            </w:r>
            <w:r w:rsidRPr="00F52BD9">
              <w:rPr>
                <w:rFonts w:eastAsia="新細明體" w:cs="新細明體"/>
                <w:color w:val="008000"/>
                <w:kern w:val="0"/>
                <w:sz w:val="21"/>
                <w:szCs w:val="21"/>
              </w:rPr>
              <w:t>它的核心想法是：</w:t>
            </w:r>
          </w:p>
          <w:p w14:paraId="0D355065"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t xml:space="preserve"># 1. </w:t>
            </w:r>
            <w:r w:rsidRPr="00F52BD9">
              <w:rPr>
                <w:rFonts w:eastAsia="新細明體" w:cs="新細明體"/>
                <w:color w:val="008000"/>
                <w:kern w:val="0"/>
                <w:sz w:val="21"/>
                <w:szCs w:val="21"/>
              </w:rPr>
              <w:t>先訓練好一個模型。</w:t>
            </w:r>
          </w:p>
          <w:p w14:paraId="5159DA2E"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t xml:space="preserve"># 2. </w:t>
            </w:r>
            <w:r w:rsidRPr="00F52BD9">
              <w:rPr>
                <w:rFonts w:eastAsia="新細明體" w:cs="新細明體"/>
                <w:color w:val="008000"/>
                <w:kern w:val="0"/>
                <w:sz w:val="21"/>
                <w:szCs w:val="21"/>
              </w:rPr>
              <w:t>一次隨機</w:t>
            </w:r>
            <w:proofErr w:type="gramStart"/>
            <w:r w:rsidRPr="00F52BD9">
              <w:rPr>
                <w:rFonts w:eastAsia="新細明體" w:cs="新細明體"/>
                <w:color w:val="008000"/>
                <w:kern w:val="0"/>
                <w:sz w:val="21"/>
                <w:szCs w:val="21"/>
              </w:rPr>
              <w:t>打亂某一個</w:t>
            </w:r>
            <w:proofErr w:type="gramEnd"/>
            <w:r w:rsidRPr="00F52BD9">
              <w:rPr>
                <w:rFonts w:eastAsia="新細明體" w:cs="新細明體"/>
                <w:color w:val="008000"/>
                <w:kern w:val="0"/>
                <w:sz w:val="21"/>
                <w:szCs w:val="21"/>
              </w:rPr>
              <w:t>特徵的值。</w:t>
            </w:r>
          </w:p>
          <w:p w14:paraId="7F13E5FB"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t xml:space="preserve"># 3. </w:t>
            </w:r>
            <w:r w:rsidRPr="00F52BD9">
              <w:rPr>
                <w:rFonts w:eastAsia="新細明體" w:cs="新細明體"/>
                <w:color w:val="008000"/>
                <w:kern w:val="0"/>
                <w:sz w:val="21"/>
                <w:szCs w:val="21"/>
              </w:rPr>
              <w:t>觀察模型表現下降多少。</w:t>
            </w:r>
          </w:p>
          <w:p w14:paraId="396AD521"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t xml:space="preserve"># 4. </w:t>
            </w:r>
            <w:r w:rsidRPr="00F52BD9">
              <w:rPr>
                <w:rFonts w:eastAsia="新細明體" w:cs="新細明體"/>
                <w:color w:val="008000"/>
                <w:kern w:val="0"/>
                <w:sz w:val="21"/>
                <w:szCs w:val="21"/>
              </w:rPr>
              <w:t>如果打亂某個特徵後，模型表現明顯變差，</w:t>
            </w:r>
          </w:p>
          <w:p w14:paraId="527F3212"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t>#    </w:t>
            </w:r>
            <w:r w:rsidRPr="00F52BD9">
              <w:rPr>
                <w:rFonts w:eastAsia="新細明體" w:cs="新細明體"/>
                <w:color w:val="008000"/>
                <w:kern w:val="0"/>
                <w:sz w:val="21"/>
                <w:szCs w:val="21"/>
              </w:rPr>
              <w:t>代表模型很依賴這個特徵。</w:t>
            </w:r>
          </w:p>
          <w:p w14:paraId="74B0C9A2"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t>#</w:t>
            </w:r>
          </w:p>
          <w:p w14:paraId="3D3437AD"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t xml:space="preserve"># </w:t>
            </w:r>
            <w:r w:rsidRPr="00F52BD9">
              <w:rPr>
                <w:rFonts w:eastAsia="新細明體" w:cs="新細明體"/>
                <w:color w:val="008000"/>
                <w:kern w:val="0"/>
                <w:sz w:val="21"/>
                <w:szCs w:val="21"/>
              </w:rPr>
              <w:t>因此，重要性越高，表示該特徵對目前這個模型越重要。</w:t>
            </w:r>
          </w:p>
          <w:p w14:paraId="1748AA03"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t>#</w:t>
            </w:r>
          </w:p>
          <w:p w14:paraId="59AEF77A"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t xml:space="preserve"># </w:t>
            </w:r>
            <w:r w:rsidRPr="00F52BD9">
              <w:rPr>
                <w:rFonts w:eastAsia="新細明體" w:cs="新細明體"/>
                <w:color w:val="008000"/>
                <w:kern w:val="0"/>
                <w:sz w:val="21"/>
                <w:szCs w:val="21"/>
              </w:rPr>
              <w:t>注意：</w:t>
            </w:r>
          </w:p>
          <w:p w14:paraId="2858DA9D"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t xml:space="preserve"># Permutation Importance </w:t>
            </w:r>
            <w:r w:rsidRPr="00F52BD9">
              <w:rPr>
                <w:rFonts w:eastAsia="新細明體" w:cs="新細明體"/>
                <w:color w:val="008000"/>
                <w:kern w:val="0"/>
                <w:sz w:val="21"/>
                <w:szCs w:val="21"/>
              </w:rPr>
              <w:t>不是特徵本身的絕對重要性，</w:t>
            </w:r>
          </w:p>
          <w:p w14:paraId="73C783F6"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t xml:space="preserve"># </w:t>
            </w:r>
            <w:r w:rsidRPr="00F52BD9">
              <w:rPr>
                <w:rFonts w:eastAsia="新細明體" w:cs="新細明體"/>
                <w:color w:val="008000"/>
                <w:kern w:val="0"/>
                <w:sz w:val="21"/>
                <w:szCs w:val="21"/>
              </w:rPr>
              <w:t>而是「對目前這個已訓練模型而言」的重要性。</w:t>
            </w:r>
          </w:p>
          <w:p w14:paraId="481E66C8"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t># ============================================================</w:t>
            </w:r>
          </w:p>
          <w:p w14:paraId="5159EE95" w14:textId="77777777" w:rsidR="00F52BD9" w:rsidRPr="00F52BD9" w:rsidRDefault="00F52BD9" w:rsidP="00F52BD9">
            <w:pPr>
              <w:widowControl/>
              <w:shd w:val="clear" w:color="auto" w:fill="FFFFFF"/>
              <w:spacing w:after="240" w:line="285" w:lineRule="atLeast"/>
              <w:rPr>
                <w:rFonts w:eastAsia="新細明體" w:cs="新細明體"/>
                <w:color w:val="000000"/>
                <w:kern w:val="0"/>
                <w:sz w:val="21"/>
                <w:szCs w:val="21"/>
              </w:rPr>
            </w:pPr>
          </w:p>
          <w:p w14:paraId="0222A180"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t># ============================================================</w:t>
            </w:r>
          </w:p>
          <w:p w14:paraId="059A570A"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t xml:space="preserve"># 1. </w:t>
            </w:r>
            <w:r w:rsidRPr="00F52BD9">
              <w:rPr>
                <w:rFonts w:eastAsia="新細明體" w:cs="新細明體"/>
                <w:color w:val="008000"/>
                <w:kern w:val="0"/>
                <w:sz w:val="21"/>
                <w:szCs w:val="21"/>
              </w:rPr>
              <w:t>取出特徵</w:t>
            </w:r>
            <w:r w:rsidRPr="00F52BD9">
              <w:rPr>
                <w:rFonts w:eastAsia="新細明體" w:cs="新細明體"/>
                <w:color w:val="008000"/>
                <w:kern w:val="0"/>
                <w:sz w:val="21"/>
                <w:szCs w:val="21"/>
              </w:rPr>
              <w:t xml:space="preserve"> X </w:t>
            </w:r>
            <w:r w:rsidRPr="00F52BD9">
              <w:rPr>
                <w:rFonts w:eastAsia="新細明體" w:cs="新細明體"/>
                <w:color w:val="008000"/>
                <w:kern w:val="0"/>
                <w:sz w:val="21"/>
                <w:szCs w:val="21"/>
              </w:rPr>
              <w:t>與目標變數</w:t>
            </w:r>
            <w:r w:rsidRPr="00F52BD9">
              <w:rPr>
                <w:rFonts w:eastAsia="新細明體" w:cs="新細明體"/>
                <w:color w:val="008000"/>
                <w:kern w:val="0"/>
                <w:sz w:val="21"/>
                <w:szCs w:val="21"/>
              </w:rPr>
              <w:t xml:space="preserve"> y</w:t>
            </w:r>
          </w:p>
          <w:p w14:paraId="0D09BC35"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t># ============================================================</w:t>
            </w:r>
          </w:p>
          <w:p w14:paraId="4985EFBF"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t xml:space="preserve"># </w:t>
            </w:r>
            <w:r w:rsidRPr="00F52BD9">
              <w:rPr>
                <w:rFonts w:eastAsia="新細明體" w:cs="新細明體"/>
                <w:color w:val="008000"/>
                <w:kern w:val="0"/>
                <w:sz w:val="21"/>
                <w:szCs w:val="21"/>
              </w:rPr>
              <w:t>這裡示範使用其他能力值與衍生特徵來預測</w:t>
            </w:r>
            <w:r w:rsidRPr="00F52BD9">
              <w:rPr>
                <w:rFonts w:eastAsia="新細明體" w:cs="新細明體"/>
                <w:color w:val="008000"/>
                <w:kern w:val="0"/>
                <w:sz w:val="21"/>
                <w:szCs w:val="21"/>
              </w:rPr>
              <w:t xml:space="preserve"> HP</w:t>
            </w:r>
            <w:r w:rsidRPr="00F52BD9">
              <w:rPr>
                <w:rFonts w:eastAsia="新細明體" w:cs="新細明體"/>
                <w:color w:val="008000"/>
                <w:kern w:val="0"/>
                <w:sz w:val="21"/>
                <w:szCs w:val="21"/>
              </w:rPr>
              <w:t>。</w:t>
            </w:r>
          </w:p>
          <w:p w14:paraId="324B4D4E"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t>#</w:t>
            </w:r>
          </w:p>
          <w:p w14:paraId="0DE170E5"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t># y = HP</w:t>
            </w:r>
          </w:p>
          <w:p w14:paraId="1CB4C694"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t xml:space="preserve"># </w:t>
            </w:r>
            <w:r w:rsidRPr="00F52BD9">
              <w:rPr>
                <w:rFonts w:eastAsia="新細明體" w:cs="新細明體"/>
                <w:color w:val="008000"/>
                <w:kern w:val="0"/>
                <w:sz w:val="21"/>
                <w:szCs w:val="21"/>
              </w:rPr>
              <w:t>代表我們要預測的目標變數是</w:t>
            </w:r>
            <w:r w:rsidRPr="00F52BD9">
              <w:rPr>
                <w:rFonts w:eastAsia="新細明體" w:cs="新細明體"/>
                <w:color w:val="008000"/>
                <w:kern w:val="0"/>
                <w:sz w:val="21"/>
                <w:szCs w:val="21"/>
              </w:rPr>
              <w:t xml:space="preserve"> HP</w:t>
            </w:r>
            <w:r w:rsidRPr="00F52BD9">
              <w:rPr>
                <w:rFonts w:eastAsia="新細明體" w:cs="新細明體"/>
                <w:color w:val="008000"/>
                <w:kern w:val="0"/>
                <w:sz w:val="21"/>
                <w:szCs w:val="21"/>
              </w:rPr>
              <w:t>。</w:t>
            </w:r>
          </w:p>
          <w:p w14:paraId="5E32D6E2"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lastRenderedPageBreak/>
              <w:t>#</w:t>
            </w:r>
          </w:p>
          <w:p w14:paraId="5F6A8201"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t xml:space="preserve"># X = Attack </w:t>
            </w:r>
            <w:r w:rsidRPr="00F52BD9">
              <w:rPr>
                <w:rFonts w:eastAsia="新細明體" w:cs="新細明體"/>
                <w:color w:val="008000"/>
                <w:kern w:val="0"/>
                <w:sz w:val="21"/>
                <w:szCs w:val="21"/>
              </w:rPr>
              <w:t>到</w:t>
            </w:r>
            <w:r w:rsidRPr="00F52BD9">
              <w:rPr>
                <w:rFonts w:eastAsia="新細明體" w:cs="新細明體"/>
                <w:color w:val="008000"/>
                <w:kern w:val="0"/>
                <w:sz w:val="21"/>
                <w:szCs w:val="21"/>
              </w:rPr>
              <w:t xml:space="preserve"> hasType2</w:t>
            </w:r>
          </w:p>
          <w:p w14:paraId="140A3B67"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t xml:space="preserve"># </w:t>
            </w:r>
            <w:r w:rsidRPr="00F52BD9">
              <w:rPr>
                <w:rFonts w:eastAsia="新細明體" w:cs="新細明體"/>
                <w:color w:val="008000"/>
                <w:kern w:val="0"/>
                <w:sz w:val="21"/>
                <w:szCs w:val="21"/>
              </w:rPr>
              <w:t>代表我們使用</w:t>
            </w:r>
            <w:r w:rsidRPr="00F52BD9">
              <w:rPr>
                <w:rFonts w:eastAsia="新細明體" w:cs="新細明體"/>
                <w:color w:val="008000"/>
                <w:kern w:val="0"/>
                <w:sz w:val="21"/>
                <w:szCs w:val="21"/>
              </w:rPr>
              <w:t xml:space="preserve"> Attack</w:t>
            </w:r>
            <w:r w:rsidRPr="00F52BD9">
              <w:rPr>
                <w:rFonts w:eastAsia="新細明體" w:cs="新細明體"/>
                <w:color w:val="008000"/>
                <w:kern w:val="0"/>
                <w:sz w:val="21"/>
                <w:szCs w:val="21"/>
              </w:rPr>
              <w:t>、</w:t>
            </w:r>
            <w:r w:rsidRPr="00F52BD9">
              <w:rPr>
                <w:rFonts w:eastAsia="新細明體" w:cs="新細明體"/>
                <w:color w:val="008000"/>
                <w:kern w:val="0"/>
                <w:sz w:val="21"/>
                <w:szCs w:val="21"/>
              </w:rPr>
              <w:t>Defense</w:t>
            </w:r>
            <w:r w:rsidRPr="00F52BD9">
              <w:rPr>
                <w:rFonts w:eastAsia="新細明體" w:cs="新細明體"/>
                <w:color w:val="008000"/>
                <w:kern w:val="0"/>
                <w:sz w:val="21"/>
                <w:szCs w:val="21"/>
              </w:rPr>
              <w:t>、</w:t>
            </w:r>
            <w:proofErr w:type="spellStart"/>
            <w:r w:rsidRPr="00F52BD9">
              <w:rPr>
                <w:rFonts w:eastAsia="新細明體" w:cs="新細明體"/>
                <w:color w:val="008000"/>
                <w:kern w:val="0"/>
                <w:sz w:val="21"/>
                <w:szCs w:val="21"/>
              </w:rPr>
              <w:t>SpecialAtk</w:t>
            </w:r>
            <w:proofErr w:type="spellEnd"/>
            <w:r w:rsidRPr="00F52BD9">
              <w:rPr>
                <w:rFonts w:eastAsia="新細明體" w:cs="新細明體"/>
                <w:color w:val="008000"/>
                <w:kern w:val="0"/>
                <w:sz w:val="21"/>
                <w:szCs w:val="21"/>
              </w:rPr>
              <w:t>、</w:t>
            </w:r>
            <w:proofErr w:type="spellStart"/>
            <w:r w:rsidRPr="00F52BD9">
              <w:rPr>
                <w:rFonts w:eastAsia="新細明體" w:cs="新細明體"/>
                <w:color w:val="008000"/>
                <w:kern w:val="0"/>
                <w:sz w:val="21"/>
                <w:szCs w:val="21"/>
              </w:rPr>
              <w:t>SpecialDef</w:t>
            </w:r>
            <w:proofErr w:type="spellEnd"/>
            <w:r w:rsidRPr="00F52BD9">
              <w:rPr>
                <w:rFonts w:eastAsia="新細明體" w:cs="新細明體"/>
                <w:color w:val="008000"/>
                <w:kern w:val="0"/>
                <w:sz w:val="21"/>
                <w:szCs w:val="21"/>
              </w:rPr>
              <w:t>、</w:t>
            </w:r>
          </w:p>
          <w:p w14:paraId="6795AC7E"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t># Speed</w:t>
            </w:r>
            <w:r w:rsidRPr="00F52BD9">
              <w:rPr>
                <w:rFonts w:eastAsia="新細明體" w:cs="新細明體"/>
                <w:color w:val="008000"/>
                <w:kern w:val="0"/>
                <w:sz w:val="21"/>
                <w:szCs w:val="21"/>
              </w:rPr>
              <w:t>、</w:t>
            </w:r>
            <w:r w:rsidRPr="00F52BD9">
              <w:rPr>
                <w:rFonts w:eastAsia="新細明體" w:cs="新細明體"/>
                <w:color w:val="008000"/>
                <w:kern w:val="0"/>
                <w:sz w:val="21"/>
                <w:szCs w:val="21"/>
              </w:rPr>
              <w:t>Generation</w:t>
            </w:r>
            <w:r w:rsidRPr="00F52BD9">
              <w:rPr>
                <w:rFonts w:eastAsia="新細明體" w:cs="新細明體"/>
                <w:color w:val="008000"/>
                <w:kern w:val="0"/>
                <w:sz w:val="21"/>
                <w:szCs w:val="21"/>
              </w:rPr>
              <w:t>、</w:t>
            </w:r>
            <w:r w:rsidRPr="00F52BD9">
              <w:rPr>
                <w:rFonts w:eastAsia="新細明體" w:cs="新細明體"/>
                <w:color w:val="008000"/>
                <w:kern w:val="0"/>
                <w:sz w:val="21"/>
                <w:szCs w:val="21"/>
              </w:rPr>
              <w:t>Legendary</w:t>
            </w:r>
            <w:r w:rsidRPr="00F52BD9">
              <w:rPr>
                <w:rFonts w:eastAsia="新細明體" w:cs="新細明體"/>
                <w:color w:val="008000"/>
                <w:kern w:val="0"/>
                <w:sz w:val="21"/>
                <w:szCs w:val="21"/>
              </w:rPr>
              <w:t>、</w:t>
            </w:r>
            <w:r w:rsidRPr="00F52BD9">
              <w:rPr>
                <w:rFonts w:eastAsia="新細明體" w:cs="新細明體"/>
                <w:color w:val="008000"/>
                <w:kern w:val="0"/>
                <w:sz w:val="21"/>
                <w:szCs w:val="21"/>
              </w:rPr>
              <w:t xml:space="preserve">hasType2 </w:t>
            </w:r>
            <w:r w:rsidRPr="00F52BD9">
              <w:rPr>
                <w:rFonts w:eastAsia="新細明體" w:cs="新細明體"/>
                <w:color w:val="008000"/>
                <w:kern w:val="0"/>
                <w:sz w:val="21"/>
                <w:szCs w:val="21"/>
              </w:rPr>
              <w:t>等欄位作為特徵。</w:t>
            </w:r>
          </w:p>
          <w:p w14:paraId="740741F3"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t>#</w:t>
            </w:r>
          </w:p>
          <w:p w14:paraId="557A01DC"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t xml:space="preserve"># </w:t>
            </w:r>
            <w:r w:rsidRPr="00F52BD9">
              <w:rPr>
                <w:rFonts w:eastAsia="新細明體" w:cs="新細明體"/>
                <w:color w:val="008000"/>
                <w:kern w:val="0"/>
                <w:sz w:val="21"/>
                <w:szCs w:val="21"/>
              </w:rPr>
              <w:t>注意：</w:t>
            </w:r>
          </w:p>
          <w:p w14:paraId="44A6350E"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t xml:space="preserve"># X </w:t>
            </w:r>
            <w:r w:rsidRPr="00F52BD9">
              <w:rPr>
                <w:rFonts w:eastAsia="新細明體" w:cs="新細明體"/>
                <w:color w:val="008000"/>
                <w:kern w:val="0"/>
                <w:sz w:val="21"/>
                <w:szCs w:val="21"/>
              </w:rPr>
              <w:t>裡面必須都是數值型資料。</w:t>
            </w:r>
          </w:p>
          <w:p w14:paraId="374E35A6"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t xml:space="preserve"># </w:t>
            </w:r>
            <w:r w:rsidRPr="00F52BD9">
              <w:rPr>
                <w:rFonts w:eastAsia="新細明體" w:cs="新細明體"/>
                <w:color w:val="008000"/>
                <w:kern w:val="0"/>
                <w:sz w:val="21"/>
                <w:szCs w:val="21"/>
              </w:rPr>
              <w:t>如果包含</w:t>
            </w:r>
            <w:r w:rsidRPr="00F52BD9">
              <w:rPr>
                <w:rFonts w:eastAsia="新細明體" w:cs="新細明體"/>
                <w:color w:val="008000"/>
                <w:kern w:val="0"/>
                <w:sz w:val="21"/>
                <w:szCs w:val="21"/>
              </w:rPr>
              <w:t xml:space="preserve"> Name</w:t>
            </w:r>
            <w:r w:rsidRPr="00F52BD9">
              <w:rPr>
                <w:rFonts w:eastAsia="新細明體" w:cs="新細明體"/>
                <w:color w:val="008000"/>
                <w:kern w:val="0"/>
                <w:sz w:val="21"/>
                <w:szCs w:val="21"/>
              </w:rPr>
              <w:t>、</w:t>
            </w:r>
            <w:r w:rsidRPr="00F52BD9">
              <w:rPr>
                <w:rFonts w:eastAsia="新細明體" w:cs="新細明體"/>
                <w:color w:val="008000"/>
                <w:kern w:val="0"/>
                <w:sz w:val="21"/>
                <w:szCs w:val="21"/>
              </w:rPr>
              <w:t>Type1</w:t>
            </w:r>
            <w:r w:rsidRPr="00F52BD9">
              <w:rPr>
                <w:rFonts w:eastAsia="新細明體" w:cs="新細明體"/>
                <w:color w:val="008000"/>
                <w:kern w:val="0"/>
                <w:sz w:val="21"/>
                <w:szCs w:val="21"/>
              </w:rPr>
              <w:t>、</w:t>
            </w:r>
            <w:r w:rsidRPr="00F52BD9">
              <w:rPr>
                <w:rFonts w:eastAsia="新細明體" w:cs="新細明體"/>
                <w:color w:val="008000"/>
                <w:kern w:val="0"/>
                <w:sz w:val="21"/>
                <w:szCs w:val="21"/>
              </w:rPr>
              <w:t xml:space="preserve">Type2 </w:t>
            </w:r>
            <w:r w:rsidRPr="00F52BD9">
              <w:rPr>
                <w:rFonts w:eastAsia="新細明體" w:cs="新細明體"/>
                <w:color w:val="008000"/>
                <w:kern w:val="0"/>
                <w:sz w:val="21"/>
                <w:szCs w:val="21"/>
              </w:rPr>
              <w:t>這類文字欄位，模型會無法訓練。</w:t>
            </w:r>
          </w:p>
          <w:p w14:paraId="4E6CF9CB"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t># ============================================================</w:t>
            </w:r>
          </w:p>
          <w:p w14:paraId="45B7CE71"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p>
          <w:p w14:paraId="37779BE5"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0000"/>
                <w:kern w:val="0"/>
                <w:sz w:val="21"/>
                <w:szCs w:val="21"/>
              </w:rPr>
              <w:t xml:space="preserve">X = </w:t>
            </w:r>
            <w:proofErr w:type="spellStart"/>
            <w:r w:rsidRPr="00F52BD9">
              <w:rPr>
                <w:rFonts w:eastAsia="新細明體" w:cs="新細明體"/>
                <w:color w:val="000000"/>
                <w:kern w:val="0"/>
                <w:sz w:val="21"/>
                <w:szCs w:val="21"/>
              </w:rPr>
              <w:t>df.loc</w:t>
            </w:r>
            <w:proofErr w:type="spellEnd"/>
            <w:proofErr w:type="gramStart"/>
            <w:r w:rsidRPr="00F52BD9">
              <w:rPr>
                <w:rFonts w:eastAsia="新細明體" w:cs="新細明體"/>
                <w:color w:val="000000"/>
                <w:kern w:val="0"/>
                <w:sz w:val="21"/>
                <w:szCs w:val="21"/>
              </w:rPr>
              <w:t>[:,</w:t>
            </w:r>
            <w:proofErr w:type="gramEnd"/>
            <w:r w:rsidRPr="00F52BD9">
              <w:rPr>
                <w:rFonts w:eastAsia="新細明體" w:cs="新細明體"/>
                <w:color w:val="000000"/>
                <w:kern w:val="0"/>
                <w:sz w:val="21"/>
                <w:szCs w:val="21"/>
              </w:rPr>
              <w:t xml:space="preserve"> </w:t>
            </w:r>
            <w:r w:rsidRPr="00F52BD9">
              <w:rPr>
                <w:rFonts w:eastAsia="新細明體" w:cs="新細明體"/>
                <w:color w:val="A31515"/>
                <w:kern w:val="0"/>
                <w:sz w:val="21"/>
                <w:szCs w:val="21"/>
              </w:rPr>
              <w:t>'Attack'</w:t>
            </w:r>
            <w:r w:rsidRPr="00F52BD9">
              <w:rPr>
                <w:rFonts w:eastAsia="新細明體" w:cs="新細明體"/>
                <w:color w:val="000000"/>
                <w:kern w:val="0"/>
                <w:sz w:val="21"/>
                <w:szCs w:val="21"/>
              </w:rPr>
              <w:t>:</w:t>
            </w:r>
            <w:r w:rsidRPr="00F52BD9">
              <w:rPr>
                <w:rFonts w:eastAsia="新細明體" w:cs="新細明體"/>
                <w:color w:val="A31515"/>
                <w:kern w:val="0"/>
                <w:sz w:val="21"/>
                <w:szCs w:val="21"/>
              </w:rPr>
              <w:t>'hasType2'</w:t>
            </w:r>
            <w:r w:rsidRPr="00F52BD9">
              <w:rPr>
                <w:rFonts w:eastAsia="新細明體" w:cs="新細明體"/>
                <w:color w:val="000000"/>
                <w:kern w:val="0"/>
                <w:sz w:val="21"/>
                <w:szCs w:val="21"/>
              </w:rPr>
              <w:t>]</w:t>
            </w:r>
          </w:p>
          <w:p w14:paraId="02A467AD"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0000"/>
                <w:kern w:val="0"/>
                <w:sz w:val="21"/>
                <w:szCs w:val="21"/>
              </w:rPr>
              <w:t xml:space="preserve">y = </w:t>
            </w:r>
            <w:proofErr w:type="spellStart"/>
            <w:r w:rsidRPr="00F52BD9">
              <w:rPr>
                <w:rFonts w:eastAsia="新細明體" w:cs="新細明體"/>
                <w:color w:val="000000"/>
                <w:kern w:val="0"/>
                <w:sz w:val="21"/>
                <w:szCs w:val="21"/>
              </w:rPr>
              <w:t>df</w:t>
            </w:r>
            <w:proofErr w:type="spellEnd"/>
            <w:r w:rsidRPr="00F52BD9">
              <w:rPr>
                <w:rFonts w:eastAsia="新細明體" w:cs="新細明體"/>
                <w:color w:val="000000"/>
                <w:kern w:val="0"/>
                <w:sz w:val="21"/>
                <w:szCs w:val="21"/>
              </w:rPr>
              <w:t>[</w:t>
            </w:r>
            <w:r w:rsidRPr="00F52BD9">
              <w:rPr>
                <w:rFonts w:eastAsia="新細明體" w:cs="新細明體"/>
                <w:color w:val="A31515"/>
                <w:kern w:val="0"/>
                <w:sz w:val="21"/>
                <w:szCs w:val="21"/>
              </w:rPr>
              <w:t>'HP'</w:t>
            </w:r>
            <w:r w:rsidRPr="00F52BD9">
              <w:rPr>
                <w:rFonts w:eastAsia="新細明體" w:cs="新細明體"/>
                <w:color w:val="000000"/>
                <w:kern w:val="0"/>
                <w:sz w:val="21"/>
                <w:szCs w:val="21"/>
              </w:rPr>
              <w:t>]</w:t>
            </w:r>
          </w:p>
          <w:p w14:paraId="782A1643" w14:textId="77777777" w:rsidR="00F52BD9" w:rsidRPr="00F52BD9" w:rsidRDefault="00F52BD9" w:rsidP="00F52BD9">
            <w:pPr>
              <w:widowControl/>
              <w:shd w:val="clear" w:color="auto" w:fill="FFFFFF"/>
              <w:spacing w:after="240" w:line="285" w:lineRule="atLeast"/>
              <w:rPr>
                <w:rFonts w:eastAsia="新細明體" w:cs="新細明體"/>
                <w:color w:val="000000"/>
                <w:kern w:val="0"/>
                <w:sz w:val="21"/>
                <w:szCs w:val="21"/>
              </w:rPr>
            </w:pPr>
          </w:p>
          <w:p w14:paraId="01A4EDF3"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t># ============================================================</w:t>
            </w:r>
          </w:p>
          <w:p w14:paraId="2F493328"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t xml:space="preserve"># 2. </w:t>
            </w:r>
            <w:r w:rsidRPr="00F52BD9">
              <w:rPr>
                <w:rFonts w:eastAsia="新細明體" w:cs="新細明體"/>
                <w:color w:val="008000"/>
                <w:kern w:val="0"/>
                <w:sz w:val="21"/>
                <w:szCs w:val="21"/>
              </w:rPr>
              <w:t>建立標準化器</w:t>
            </w:r>
          </w:p>
          <w:p w14:paraId="263C61FF"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t># ============================================================</w:t>
            </w:r>
          </w:p>
          <w:p w14:paraId="75883828"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t xml:space="preserve"># KNN </w:t>
            </w:r>
            <w:r w:rsidRPr="00F52BD9">
              <w:rPr>
                <w:rFonts w:eastAsia="新細明體" w:cs="新細明體"/>
                <w:color w:val="008000"/>
                <w:kern w:val="0"/>
                <w:sz w:val="21"/>
                <w:szCs w:val="21"/>
              </w:rPr>
              <w:t>是基於距離的模型。</w:t>
            </w:r>
          </w:p>
          <w:p w14:paraId="05DF47CA"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t>#</w:t>
            </w:r>
          </w:p>
          <w:p w14:paraId="61D1C5CE"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t xml:space="preserve"># </w:t>
            </w:r>
            <w:r w:rsidRPr="00F52BD9">
              <w:rPr>
                <w:rFonts w:eastAsia="新細明體" w:cs="新細明體"/>
                <w:color w:val="008000"/>
                <w:kern w:val="0"/>
                <w:sz w:val="21"/>
                <w:szCs w:val="21"/>
              </w:rPr>
              <w:t>如果不同特徵的尺度差很多，</w:t>
            </w:r>
          </w:p>
          <w:p w14:paraId="479E5D3B"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t xml:space="preserve"># </w:t>
            </w:r>
            <w:r w:rsidRPr="00F52BD9">
              <w:rPr>
                <w:rFonts w:eastAsia="新細明體" w:cs="新細明體"/>
                <w:color w:val="008000"/>
                <w:kern w:val="0"/>
                <w:sz w:val="21"/>
                <w:szCs w:val="21"/>
              </w:rPr>
              <w:t>距離計算會被數值範圍較大的特徵主導。</w:t>
            </w:r>
          </w:p>
          <w:p w14:paraId="216B81C5"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t>#</w:t>
            </w:r>
          </w:p>
          <w:p w14:paraId="345E142C"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t xml:space="preserve"># </w:t>
            </w:r>
            <w:r w:rsidRPr="00F52BD9">
              <w:rPr>
                <w:rFonts w:eastAsia="新細明體" w:cs="新細明體"/>
                <w:color w:val="008000"/>
                <w:kern w:val="0"/>
                <w:sz w:val="21"/>
                <w:szCs w:val="21"/>
              </w:rPr>
              <w:t>因此，在使用</w:t>
            </w:r>
            <w:r w:rsidRPr="00F52BD9">
              <w:rPr>
                <w:rFonts w:eastAsia="新細明體" w:cs="新細明體"/>
                <w:color w:val="008000"/>
                <w:kern w:val="0"/>
                <w:sz w:val="21"/>
                <w:szCs w:val="21"/>
              </w:rPr>
              <w:t xml:space="preserve"> KNN </w:t>
            </w:r>
            <w:r w:rsidRPr="00F52BD9">
              <w:rPr>
                <w:rFonts w:eastAsia="新細明體" w:cs="新細明體"/>
                <w:color w:val="008000"/>
                <w:kern w:val="0"/>
                <w:sz w:val="21"/>
                <w:szCs w:val="21"/>
              </w:rPr>
              <w:t>前，通常建議先標準化特徵。</w:t>
            </w:r>
          </w:p>
          <w:p w14:paraId="183898E7"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t># ============================================================</w:t>
            </w:r>
          </w:p>
          <w:p w14:paraId="4E4EA33E"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p>
          <w:p w14:paraId="39D96CBF"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0000"/>
                <w:kern w:val="0"/>
                <w:sz w:val="21"/>
                <w:szCs w:val="21"/>
              </w:rPr>
              <w:t xml:space="preserve">scaler = </w:t>
            </w:r>
            <w:proofErr w:type="spellStart"/>
            <w:proofErr w:type="gramStart"/>
            <w:r w:rsidRPr="00F52BD9">
              <w:rPr>
                <w:rFonts w:eastAsia="新細明體" w:cs="新細明體"/>
                <w:color w:val="000000"/>
                <w:kern w:val="0"/>
                <w:sz w:val="21"/>
                <w:szCs w:val="21"/>
              </w:rPr>
              <w:t>StandardScaler</w:t>
            </w:r>
            <w:proofErr w:type="spellEnd"/>
            <w:r w:rsidRPr="00F52BD9">
              <w:rPr>
                <w:rFonts w:eastAsia="新細明體" w:cs="新細明體"/>
                <w:color w:val="000000"/>
                <w:kern w:val="0"/>
                <w:sz w:val="21"/>
                <w:szCs w:val="21"/>
              </w:rPr>
              <w:t>(</w:t>
            </w:r>
            <w:proofErr w:type="gramEnd"/>
            <w:r w:rsidRPr="00F52BD9">
              <w:rPr>
                <w:rFonts w:eastAsia="新細明體" w:cs="新細明體"/>
                <w:color w:val="000000"/>
                <w:kern w:val="0"/>
                <w:sz w:val="21"/>
                <w:szCs w:val="21"/>
              </w:rPr>
              <w:t>)</w:t>
            </w:r>
          </w:p>
          <w:p w14:paraId="652DB274"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p>
          <w:p w14:paraId="2523E887"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t xml:space="preserve"># </w:t>
            </w:r>
            <w:r w:rsidRPr="00F52BD9">
              <w:rPr>
                <w:rFonts w:eastAsia="新細明體" w:cs="新細明體"/>
                <w:color w:val="008000"/>
                <w:kern w:val="0"/>
                <w:sz w:val="21"/>
                <w:szCs w:val="21"/>
              </w:rPr>
              <w:t>只對</w:t>
            </w:r>
            <w:r w:rsidRPr="00F52BD9">
              <w:rPr>
                <w:rFonts w:eastAsia="新細明體" w:cs="新細明體"/>
                <w:color w:val="008000"/>
                <w:kern w:val="0"/>
                <w:sz w:val="21"/>
                <w:szCs w:val="21"/>
              </w:rPr>
              <w:t xml:space="preserve"> X </w:t>
            </w:r>
            <w:r w:rsidRPr="00F52BD9">
              <w:rPr>
                <w:rFonts w:eastAsia="新細明體" w:cs="新細明體"/>
                <w:color w:val="008000"/>
                <w:kern w:val="0"/>
                <w:sz w:val="21"/>
                <w:szCs w:val="21"/>
              </w:rPr>
              <w:t>做標準化，不要對</w:t>
            </w:r>
            <w:r w:rsidRPr="00F52BD9">
              <w:rPr>
                <w:rFonts w:eastAsia="新細明體" w:cs="新細明體"/>
                <w:color w:val="008000"/>
                <w:kern w:val="0"/>
                <w:sz w:val="21"/>
                <w:szCs w:val="21"/>
              </w:rPr>
              <w:t xml:space="preserve"> y </w:t>
            </w:r>
            <w:r w:rsidRPr="00F52BD9">
              <w:rPr>
                <w:rFonts w:eastAsia="新細明體" w:cs="新細明體"/>
                <w:color w:val="008000"/>
                <w:kern w:val="0"/>
                <w:sz w:val="21"/>
                <w:szCs w:val="21"/>
              </w:rPr>
              <w:t>做標準化</w:t>
            </w:r>
          </w:p>
          <w:p w14:paraId="6D9C5B75"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proofErr w:type="spellStart"/>
            <w:r w:rsidRPr="00F52BD9">
              <w:rPr>
                <w:rFonts w:eastAsia="新細明體" w:cs="新細明體"/>
                <w:color w:val="000000"/>
                <w:kern w:val="0"/>
                <w:sz w:val="21"/>
                <w:szCs w:val="21"/>
              </w:rPr>
              <w:t>X_scaled</w:t>
            </w:r>
            <w:proofErr w:type="spellEnd"/>
            <w:r w:rsidRPr="00F52BD9">
              <w:rPr>
                <w:rFonts w:eastAsia="新細明體" w:cs="新細明體"/>
                <w:color w:val="000000"/>
                <w:kern w:val="0"/>
                <w:sz w:val="21"/>
                <w:szCs w:val="21"/>
              </w:rPr>
              <w:t xml:space="preserve"> = </w:t>
            </w:r>
            <w:proofErr w:type="spellStart"/>
            <w:r w:rsidRPr="00F52BD9">
              <w:rPr>
                <w:rFonts w:eastAsia="新細明體" w:cs="新細明體"/>
                <w:color w:val="000000"/>
                <w:kern w:val="0"/>
                <w:sz w:val="21"/>
                <w:szCs w:val="21"/>
              </w:rPr>
              <w:t>scaler.fit_transform</w:t>
            </w:r>
            <w:proofErr w:type="spellEnd"/>
            <w:r w:rsidRPr="00F52BD9">
              <w:rPr>
                <w:rFonts w:eastAsia="新細明體" w:cs="新細明體"/>
                <w:color w:val="000000"/>
                <w:kern w:val="0"/>
                <w:sz w:val="21"/>
                <w:szCs w:val="21"/>
              </w:rPr>
              <w:t>(X)</w:t>
            </w:r>
          </w:p>
          <w:p w14:paraId="226D7E3C" w14:textId="77777777" w:rsidR="00F52BD9" w:rsidRPr="00F52BD9" w:rsidRDefault="00F52BD9" w:rsidP="00F52BD9">
            <w:pPr>
              <w:widowControl/>
              <w:shd w:val="clear" w:color="auto" w:fill="FFFFFF"/>
              <w:spacing w:after="240" w:line="285" w:lineRule="atLeast"/>
              <w:rPr>
                <w:rFonts w:eastAsia="新細明體" w:cs="新細明體"/>
                <w:color w:val="000000"/>
                <w:kern w:val="0"/>
                <w:sz w:val="21"/>
                <w:szCs w:val="21"/>
              </w:rPr>
            </w:pPr>
          </w:p>
          <w:p w14:paraId="5D907878"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t># ============================================================</w:t>
            </w:r>
          </w:p>
          <w:p w14:paraId="0A6A8809"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t xml:space="preserve"># 3. </w:t>
            </w:r>
            <w:r w:rsidRPr="00F52BD9">
              <w:rPr>
                <w:rFonts w:eastAsia="新細明體" w:cs="新細明體"/>
                <w:color w:val="008000"/>
                <w:kern w:val="0"/>
                <w:sz w:val="21"/>
                <w:szCs w:val="21"/>
              </w:rPr>
              <w:t>初始化</w:t>
            </w:r>
            <w:r w:rsidRPr="00F52BD9">
              <w:rPr>
                <w:rFonts w:eastAsia="新細明體" w:cs="新細明體"/>
                <w:color w:val="008000"/>
                <w:kern w:val="0"/>
                <w:sz w:val="21"/>
                <w:szCs w:val="21"/>
              </w:rPr>
              <w:t xml:space="preserve"> </w:t>
            </w:r>
            <w:proofErr w:type="spellStart"/>
            <w:r w:rsidRPr="00F52BD9">
              <w:rPr>
                <w:rFonts w:eastAsia="新細明體" w:cs="新細明體"/>
                <w:color w:val="008000"/>
                <w:kern w:val="0"/>
                <w:sz w:val="21"/>
                <w:szCs w:val="21"/>
              </w:rPr>
              <w:t>kNN</w:t>
            </w:r>
            <w:proofErr w:type="spellEnd"/>
            <w:r w:rsidRPr="00F52BD9">
              <w:rPr>
                <w:rFonts w:eastAsia="新細明體" w:cs="新細明體"/>
                <w:color w:val="008000"/>
                <w:kern w:val="0"/>
                <w:sz w:val="21"/>
                <w:szCs w:val="21"/>
              </w:rPr>
              <w:t xml:space="preserve"> </w:t>
            </w:r>
            <w:proofErr w:type="gramStart"/>
            <w:r w:rsidRPr="00F52BD9">
              <w:rPr>
                <w:rFonts w:eastAsia="新細明體" w:cs="新細明體"/>
                <w:color w:val="008000"/>
                <w:kern w:val="0"/>
                <w:sz w:val="21"/>
                <w:szCs w:val="21"/>
              </w:rPr>
              <w:t>迴</w:t>
            </w:r>
            <w:proofErr w:type="gramEnd"/>
            <w:r w:rsidRPr="00F52BD9">
              <w:rPr>
                <w:rFonts w:eastAsia="新細明體" w:cs="新細明體"/>
                <w:color w:val="008000"/>
                <w:kern w:val="0"/>
                <w:sz w:val="21"/>
                <w:szCs w:val="21"/>
              </w:rPr>
              <w:t>歸模型</w:t>
            </w:r>
          </w:p>
          <w:p w14:paraId="33F17F16"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t># ============================================================</w:t>
            </w:r>
          </w:p>
          <w:p w14:paraId="52A54336"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t xml:space="preserve"># </w:t>
            </w:r>
            <w:proofErr w:type="spellStart"/>
            <w:r w:rsidRPr="00F52BD9">
              <w:rPr>
                <w:rFonts w:eastAsia="新細明體" w:cs="新細明體"/>
                <w:color w:val="008000"/>
                <w:kern w:val="0"/>
                <w:sz w:val="21"/>
                <w:szCs w:val="21"/>
              </w:rPr>
              <w:t>KNeighborsRegressor</w:t>
            </w:r>
            <w:proofErr w:type="spellEnd"/>
            <w:r w:rsidRPr="00F52BD9">
              <w:rPr>
                <w:rFonts w:eastAsia="新細明體" w:cs="新細明體"/>
                <w:color w:val="008000"/>
                <w:kern w:val="0"/>
                <w:sz w:val="21"/>
                <w:szCs w:val="21"/>
              </w:rPr>
              <w:t xml:space="preserve"> </w:t>
            </w:r>
            <w:r w:rsidRPr="00F52BD9">
              <w:rPr>
                <w:rFonts w:eastAsia="新細明體" w:cs="新細明體"/>
                <w:color w:val="008000"/>
                <w:kern w:val="0"/>
                <w:sz w:val="21"/>
                <w:szCs w:val="21"/>
              </w:rPr>
              <w:t>是</w:t>
            </w:r>
            <w:r w:rsidRPr="00F52BD9">
              <w:rPr>
                <w:rFonts w:eastAsia="新細明體" w:cs="新細明體"/>
                <w:color w:val="008000"/>
                <w:kern w:val="0"/>
                <w:sz w:val="21"/>
                <w:szCs w:val="21"/>
              </w:rPr>
              <w:t xml:space="preserve"> </w:t>
            </w:r>
            <w:proofErr w:type="spellStart"/>
            <w:r w:rsidRPr="00F52BD9">
              <w:rPr>
                <w:rFonts w:eastAsia="新細明體" w:cs="新細明體"/>
                <w:color w:val="008000"/>
                <w:kern w:val="0"/>
                <w:sz w:val="21"/>
                <w:szCs w:val="21"/>
              </w:rPr>
              <w:t>kNN</w:t>
            </w:r>
            <w:proofErr w:type="spellEnd"/>
            <w:r w:rsidRPr="00F52BD9">
              <w:rPr>
                <w:rFonts w:eastAsia="新細明體" w:cs="新細明體"/>
                <w:color w:val="008000"/>
                <w:kern w:val="0"/>
                <w:sz w:val="21"/>
                <w:szCs w:val="21"/>
              </w:rPr>
              <w:t xml:space="preserve"> </w:t>
            </w:r>
            <w:r w:rsidRPr="00F52BD9">
              <w:rPr>
                <w:rFonts w:eastAsia="新細明體" w:cs="新細明體"/>
                <w:color w:val="008000"/>
                <w:kern w:val="0"/>
                <w:sz w:val="21"/>
                <w:szCs w:val="21"/>
              </w:rPr>
              <w:t>的</w:t>
            </w:r>
            <w:proofErr w:type="gramStart"/>
            <w:r w:rsidRPr="00F52BD9">
              <w:rPr>
                <w:rFonts w:eastAsia="新細明體" w:cs="新細明體"/>
                <w:color w:val="008000"/>
                <w:kern w:val="0"/>
                <w:sz w:val="21"/>
                <w:szCs w:val="21"/>
              </w:rPr>
              <w:t>迴</w:t>
            </w:r>
            <w:proofErr w:type="gramEnd"/>
            <w:r w:rsidRPr="00F52BD9">
              <w:rPr>
                <w:rFonts w:eastAsia="新細明體" w:cs="新細明體"/>
                <w:color w:val="008000"/>
                <w:kern w:val="0"/>
                <w:sz w:val="21"/>
                <w:szCs w:val="21"/>
              </w:rPr>
              <w:t>歸版本。</w:t>
            </w:r>
          </w:p>
          <w:p w14:paraId="29104EC0"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t>#</w:t>
            </w:r>
          </w:p>
          <w:p w14:paraId="71A9F74F"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t xml:space="preserve"># </w:t>
            </w:r>
            <w:r w:rsidRPr="00F52BD9">
              <w:rPr>
                <w:rFonts w:eastAsia="新細明體" w:cs="新細明體"/>
                <w:color w:val="008000"/>
                <w:kern w:val="0"/>
                <w:sz w:val="21"/>
                <w:szCs w:val="21"/>
              </w:rPr>
              <w:t>它會根據鄰近樣本的目標值來預測新的目標值。</w:t>
            </w:r>
          </w:p>
          <w:p w14:paraId="2081908E"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lastRenderedPageBreak/>
              <w:t>#</w:t>
            </w:r>
          </w:p>
          <w:p w14:paraId="25935EFF"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t xml:space="preserve"># </w:t>
            </w:r>
            <w:r w:rsidRPr="00F52BD9">
              <w:rPr>
                <w:rFonts w:eastAsia="新細明體" w:cs="新細明體"/>
                <w:color w:val="008000"/>
                <w:kern w:val="0"/>
                <w:sz w:val="21"/>
                <w:szCs w:val="21"/>
              </w:rPr>
              <w:t>預設</w:t>
            </w:r>
            <w:r w:rsidRPr="00F52BD9">
              <w:rPr>
                <w:rFonts w:eastAsia="新細明體" w:cs="新細明體"/>
                <w:color w:val="008000"/>
                <w:kern w:val="0"/>
                <w:sz w:val="21"/>
                <w:szCs w:val="21"/>
              </w:rPr>
              <w:t xml:space="preserve"> </w:t>
            </w:r>
            <w:proofErr w:type="spellStart"/>
            <w:r w:rsidRPr="00F52BD9">
              <w:rPr>
                <w:rFonts w:eastAsia="新細明體" w:cs="新細明體"/>
                <w:color w:val="008000"/>
                <w:kern w:val="0"/>
                <w:sz w:val="21"/>
                <w:szCs w:val="21"/>
              </w:rPr>
              <w:t>n_neighbors</w:t>
            </w:r>
            <w:proofErr w:type="spellEnd"/>
            <w:r w:rsidRPr="00F52BD9">
              <w:rPr>
                <w:rFonts w:eastAsia="新細明體" w:cs="新細明體"/>
                <w:color w:val="008000"/>
                <w:kern w:val="0"/>
                <w:sz w:val="21"/>
                <w:szCs w:val="21"/>
              </w:rPr>
              <w:t>=5</w:t>
            </w:r>
            <w:r w:rsidRPr="00F52BD9">
              <w:rPr>
                <w:rFonts w:eastAsia="新細明體" w:cs="新細明體"/>
                <w:color w:val="008000"/>
                <w:kern w:val="0"/>
                <w:sz w:val="21"/>
                <w:szCs w:val="21"/>
              </w:rPr>
              <w:t>，代表使用最近的</w:t>
            </w:r>
            <w:r w:rsidRPr="00F52BD9">
              <w:rPr>
                <w:rFonts w:eastAsia="新細明體" w:cs="新細明體"/>
                <w:color w:val="008000"/>
                <w:kern w:val="0"/>
                <w:sz w:val="21"/>
                <w:szCs w:val="21"/>
              </w:rPr>
              <w:t xml:space="preserve"> 5 </w:t>
            </w:r>
            <w:proofErr w:type="gramStart"/>
            <w:r w:rsidRPr="00F52BD9">
              <w:rPr>
                <w:rFonts w:eastAsia="新細明體" w:cs="新細明體"/>
                <w:color w:val="008000"/>
                <w:kern w:val="0"/>
                <w:sz w:val="21"/>
                <w:szCs w:val="21"/>
              </w:rPr>
              <w:t>個</w:t>
            </w:r>
            <w:proofErr w:type="gramEnd"/>
            <w:r w:rsidRPr="00F52BD9">
              <w:rPr>
                <w:rFonts w:eastAsia="新細明體" w:cs="新細明體"/>
                <w:color w:val="008000"/>
                <w:kern w:val="0"/>
                <w:sz w:val="21"/>
                <w:szCs w:val="21"/>
              </w:rPr>
              <w:t>鄰居進行預測。</w:t>
            </w:r>
          </w:p>
          <w:p w14:paraId="21B01416"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t># ============================================================</w:t>
            </w:r>
          </w:p>
          <w:p w14:paraId="7AFF5359"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p>
          <w:p w14:paraId="302D88DA"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0000"/>
                <w:kern w:val="0"/>
                <w:sz w:val="21"/>
                <w:szCs w:val="21"/>
              </w:rPr>
              <w:t xml:space="preserve">model = </w:t>
            </w:r>
            <w:proofErr w:type="spellStart"/>
            <w:proofErr w:type="gramStart"/>
            <w:r w:rsidRPr="00F52BD9">
              <w:rPr>
                <w:rFonts w:eastAsia="新細明體" w:cs="新細明體"/>
                <w:color w:val="000000"/>
                <w:kern w:val="0"/>
                <w:sz w:val="21"/>
                <w:szCs w:val="21"/>
              </w:rPr>
              <w:t>KNeighborsRegressor</w:t>
            </w:r>
            <w:proofErr w:type="spellEnd"/>
            <w:r w:rsidRPr="00F52BD9">
              <w:rPr>
                <w:rFonts w:eastAsia="新細明體" w:cs="新細明體"/>
                <w:color w:val="000000"/>
                <w:kern w:val="0"/>
                <w:sz w:val="21"/>
                <w:szCs w:val="21"/>
              </w:rPr>
              <w:t>(</w:t>
            </w:r>
            <w:proofErr w:type="gramEnd"/>
            <w:r w:rsidRPr="00F52BD9">
              <w:rPr>
                <w:rFonts w:eastAsia="新細明體" w:cs="新細明體"/>
                <w:color w:val="000000"/>
                <w:kern w:val="0"/>
                <w:sz w:val="21"/>
                <w:szCs w:val="21"/>
              </w:rPr>
              <w:t>)</w:t>
            </w:r>
          </w:p>
          <w:p w14:paraId="5DE7CF10" w14:textId="77777777" w:rsidR="00F52BD9" w:rsidRPr="00F52BD9" w:rsidRDefault="00F52BD9" w:rsidP="00F52BD9">
            <w:pPr>
              <w:widowControl/>
              <w:shd w:val="clear" w:color="auto" w:fill="FFFFFF"/>
              <w:spacing w:after="240" w:line="285" w:lineRule="atLeast"/>
              <w:rPr>
                <w:rFonts w:eastAsia="新細明體" w:cs="新細明體"/>
                <w:color w:val="000000"/>
                <w:kern w:val="0"/>
                <w:sz w:val="21"/>
                <w:szCs w:val="21"/>
              </w:rPr>
            </w:pPr>
          </w:p>
          <w:p w14:paraId="20FF77AD"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t># ============================================================</w:t>
            </w:r>
          </w:p>
          <w:p w14:paraId="039ED9AE"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t xml:space="preserve"># 4. </w:t>
            </w:r>
            <w:r w:rsidRPr="00F52BD9">
              <w:rPr>
                <w:rFonts w:eastAsia="新細明體" w:cs="新細明體"/>
                <w:color w:val="008000"/>
                <w:kern w:val="0"/>
                <w:sz w:val="21"/>
                <w:szCs w:val="21"/>
              </w:rPr>
              <w:t>擬合模型</w:t>
            </w:r>
          </w:p>
          <w:p w14:paraId="001193AC"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t># ============================================================</w:t>
            </w:r>
          </w:p>
          <w:p w14:paraId="3D5AEE73"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t xml:space="preserve"># </w:t>
            </w:r>
            <w:r w:rsidRPr="00F52BD9">
              <w:rPr>
                <w:rFonts w:eastAsia="新細明體" w:cs="新細明體"/>
                <w:color w:val="008000"/>
                <w:kern w:val="0"/>
                <w:sz w:val="21"/>
                <w:szCs w:val="21"/>
              </w:rPr>
              <w:t>使用標準化後的特徵</w:t>
            </w:r>
            <w:r w:rsidRPr="00F52BD9">
              <w:rPr>
                <w:rFonts w:eastAsia="新細明體" w:cs="新細明體"/>
                <w:color w:val="008000"/>
                <w:kern w:val="0"/>
                <w:sz w:val="21"/>
                <w:szCs w:val="21"/>
              </w:rPr>
              <w:t xml:space="preserve"> </w:t>
            </w:r>
            <w:proofErr w:type="spellStart"/>
            <w:r w:rsidRPr="00F52BD9">
              <w:rPr>
                <w:rFonts w:eastAsia="新細明體" w:cs="新細明體"/>
                <w:color w:val="008000"/>
                <w:kern w:val="0"/>
                <w:sz w:val="21"/>
                <w:szCs w:val="21"/>
              </w:rPr>
              <w:t>X_scaled</w:t>
            </w:r>
            <w:proofErr w:type="spellEnd"/>
            <w:r w:rsidRPr="00F52BD9">
              <w:rPr>
                <w:rFonts w:eastAsia="新細明體" w:cs="新細明體"/>
                <w:color w:val="008000"/>
                <w:kern w:val="0"/>
                <w:sz w:val="21"/>
                <w:szCs w:val="21"/>
              </w:rPr>
              <w:t xml:space="preserve"> </w:t>
            </w:r>
            <w:r w:rsidRPr="00F52BD9">
              <w:rPr>
                <w:rFonts w:eastAsia="新細明體" w:cs="新細明體"/>
                <w:color w:val="008000"/>
                <w:kern w:val="0"/>
                <w:sz w:val="21"/>
                <w:szCs w:val="21"/>
              </w:rPr>
              <w:t>來訓練模型，</w:t>
            </w:r>
          </w:p>
          <w:p w14:paraId="647A77C3"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t xml:space="preserve"># </w:t>
            </w:r>
            <w:r w:rsidRPr="00F52BD9">
              <w:rPr>
                <w:rFonts w:eastAsia="新細明體" w:cs="新細明體"/>
                <w:color w:val="008000"/>
                <w:kern w:val="0"/>
                <w:sz w:val="21"/>
                <w:szCs w:val="21"/>
              </w:rPr>
              <w:t>目標變數是</w:t>
            </w:r>
            <w:r w:rsidRPr="00F52BD9">
              <w:rPr>
                <w:rFonts w:eastAsia="新細明體" w:cs="新細明體"/>
                <w:color w:val="008000"/>
                <w:kern w:val="0"/>
                <w:sz w:val="21"/>
                <w:szCs w:val="21"/>
              </w:rPr>
              <w:t xml:space="preserve"> HP</w:t>
            </w:r>
            <w:r w:rsidRPr="00F52BD9">
              <w:rPr>
                <w:rFonts w:eastAsia="新細明體" w:cs="新細明體"/>
                <w:color w:val="008000"/>
                <w:kern w:val="0"/>
                <w:sz w:val="21"/>
                <w:szCs w:val="21"/>
              </w:rPr>
              <w:t>。</w:t>
            </w:r>
          </w:p>
          <w:p w14:paraId="49514DFA"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t># ============================================================</w:t>
            </w:r>
          </w:p>
          <w:p w14:paraId="4F295D5D"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p>
          <w:p w14:paraId="00EFA80F"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proofErr w:type="spellStart"/>
            <w:proofErr w:type="gramStart"/>
            <w:r w:rsidRPr="00F52BD9">
              <w:rPr>
                <w:rFonts w:eastAsia="新細明體" w:cs="新細明體"/>
                <w:color w:val="000000"/>
                <w:kern w:val="0"/>
                <w:sz w:val="21"/>
                <w:szCs w:val="21"/>
              </w:rPr>
              <w:t>model.fit</w:t>
            </w:r>
            <w:proofErr w:type="spellEnd"/>
            <w:r w:rsidRPr="00F52BD9">
              <w:rPr>
                <w:rFonts w:eastAsia="新細明體" w:cs="新細明體"/>
                <w:color w:val="000000"/>
                <w:kern w:val="0"/>
                <w:sz w:val="21"/>
                <w:szCs w:val="21"/>
              </w:rPr>
              <w:t>(</w:t>
            </w:r>
            <w:proofErr w:type="spellStart"/>
            <w:proofErr w:type="gramEnd"/>
            <w:r w:rsidRPr="00F52BD9">
              <w:rPr>
                <w:rFonts w:eastAsia="新細明體" w:cs="新細明體"/>
                <w:color w:val="000000"/>
                <w:kern w:val="0"/>
                <w:sz w:val="21"/>
                <w:szCs w:val="21"/>
              </w:rPr>
              <w:t>X_scaled</w:t>
            </w:r>
            <w:proofErr w:type="spellEnd"/>
            <w:r w:rsidRPr="00F52BD9">
              <w:rPr>
                <w:rFonts w:eastAsia="新細明體" w:cs="新細明體"/>
                <w:color w:val="000000"/>
                <w:kern w:val="0"/>
                <w:sz w:val="21"/>
                <w:szCs w:val="21"/>
              </w:rPr>
              <w:t>, y)</w:t>
            </w:r>
          </w:p>
          <w:p w14:paraId="050EF0D0" w14:textId="77777777" w:rsidR="00F52BD9" w:rsidRPr="00F52BD9" w:rsidRDefault="00F52BD9" w:rsidP="00F52BD9">
            <w:pPr>
              <w:widowControl/>
              <w:shd w:val="clear" w:color="auto" w:fill="FFFFFF"/>
              <w:spacing w:after="240" w:line="285" w:lineRule="atLeast"/>
              <w:rPr>
                <w:rFonts w:eastAsia="新細明體" w:cs="新細明體"/>
                <w:color w:val="000000"/>
                <w:kern w:val="0"/>
                <w:sz w:val="21"/>
                <w:szCs w:val="21"/>
              </w:rPr>
            </w:pPr>
          </w:p>
          <w:p w14:paraId="2939193B"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t># ============================================================</w:t>
            </w:r>
          </w:p>
          <w:p w14:paraId="0E89BE37"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t xml:space="preserve"># 5. </w:t>
            </w:r>
            <w:r w:rsidRPr="00F52BD9">
              <w:rPr>
                <w:rFonts w:eastAsia="新細明體" w:cs="新細明體"/>
                <w:color w:val="008000"/>
                <w:kern w:val="0"/>
                <w:sz w:val="21"/>
                <w:szCs w:val="21"/>
              </w:rPr>
              <w:t>計算排列特徵重要性</w:t>
            </w:r>
          </w:p>
          <w:p w14:paraId="55530CFF"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t># ============================================================</w:t>
            </w:r>
          </w:p>
          <w:p w14:paraId="6E267FFE"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t xml:space="preserve"># </w:t>
            </w:r>
            <w:proofErr w:type="spellStart"/>
            <w:r w:rsidRPr="00F52BD9">
              <w:rPr>
                <w:rFonts w:eastAsia="新細明體" w:cs="新細明體"/>
                <w:color w:val="008000"/>
                <w:kern w:val="0"/>
                <w:sz w:val="21"/>
                <w:szCs w:val="21"/>
              </w:rPr>
              <w:t>permutation_importance</w:t>
            </w:r>
            <w:proofErr w:type="spellEnd"/>
            <w:r w:rsidRPr="00F52BD9">
              <w:rPr>
                <w:rFonts w:eastAsia="新細明體" w:cs="新細明體"/>
                <w:color w:val="008000"/>
                <w:kern w:val="0"/>
                <w:sz w:val="21"/>
                <w:szCs w:val="21"/>
              </w:rPr>
              <w:t xml:space="preserve">() </w:t>
            </w:r>
            <w:r w:rsidRPr="00F52BD9">
              <w:rPr>
                <w:rFonts w:eastAsia="新細明體" w:cs="新細明體"/>
                <w:color w:val="008000"/>
                <w:kern w:val="0"/>
                <w:sz w:val="21"/>
                <w:szCs w:val="21"/>
              </w:rPr>
              <w:t>會重複打亂每</w:t>
            </w:r>
            <w:proofErr w:type="gramStart"/>
            <w:r w:rsidRPr="00F52BD9">
              <w:rPr>
                <w:rFonts w:eastAsia="新細明體" w:cs="新細明體"/>
                <w:color w:val="008000"/>
                <w:kern w:val="0"/>
                <w:sz w:val="21"/>
                <w:szCs w:val="21"/>
              </w:rPr>
              <w:t>個</w:t>
            </w:r>
            <w:proofErr w:type="gramEnd"/>
            <w:r w:rsidRPr="00F52BD9">
              <w:rPr>
                <w:rFonts w:eastAsia="新細明體" w:cs="新細明體"/>
                <w:color w:val="008000"/>
                <w:kern w:val="0"/>
                <w:sz w:val="21"/>
                <w:szCs w:val="21"/>
              </w:rPr>
              <w:t>特徵，</w:t>
            </w:r>
          </w:p>
          <w:p w14:paraId="56092444"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t xml:space="preserve"># </w:t>
            </w:r>
            <w:r w:rsidRPr="00F52BD9">
              <w:rPr>
                <w:rFonts w:eastAsia="新細明體" w:cs="新細明體"/>
                <w:color w:val="008000"/>
                <w:kern w:val="0"/>
                <w:sz w:val="21"/>
                <w:szCs w:val="21"/>
              </w:rPr>
              <w:t>並觀察模型表現下降多少。</w:t>
            </w:r>
          </w:p>
          <w:p w14:paraId="37C11B3F"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t>#</w:t>
            </w:r>
          </w:p>
          <w:p w14:paraId="063F11DD"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t># model</w:t>
            </w:r>
            <w:r w:rsidRPr="00F52BD9">
              <w:rPr>
                <w:rFonts w:eastAsia="新細明體" w:cs="新細明體"/>
                <w:color w:val="008000"/>
                <w:kern w:val="0"/>
                <w:sz w:val="21"/>
                <w:szCs w:val="21"/>
              </w:rPr>
              <w:t>：</w:t>
            </w:r>
          </w:p>
          <w:p w14:paraId="3C9CF3D2"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t xml:space="preserve"># </w:t>
            </w:r>
            <w:r w:rsidRPr="00F52BD9">
              <w:rPr>
                <w:rFonts w:eastAsia="新細明體" w:cs="新細明體"/>
                <w:color w:val="008000"/>
                <w:kern w:val="0"/>
                <w:sz w:val="21"/>
                <w:szCs w:val="21"/>
              </w:rPr>
              <w:t>已經訓練好的模型。</w:t>
            </w:r>
          </w:p>
          <w:p w14:paraId="6C42A364"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t>#</w:t>
            </w:r>
          </w:p>
          <w:p w14:paraId="538326F1"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t xml:space="preserve"># </w:t>
            </w:r>
            <w:proofErr w:type="spellStart"/>
            <w:r w:rsidRPr="00F52BD9">
              <w:rPr>
                <w:rFonts w:eastAsia="新細明體" w:cs="新細明體"/>
                <w:color w:val="008000"/>
                <w:kern w:val="0"/>
                <w:sz w:val="21"/>
                <w:szCs w:val="21"/>
              </w:rPr>
              <w:t>X_scaled</w:t>
            </w:r>
            <w:proofErr w:type="spellEnd"/>
            <w:r w:rsidRPr="00F52BD9">
              <w:rPr>
                <w:rFonts w:eastAsia="新細明體" w:cs="新細明體"/>
                <w:color w:val="008000"/>
                <w:kern w:val="0"/>
                <w:sz w:val="21"/>
                <w:szCs w:val="21"/>
              </w:rPr>
              <w:t>：</w:t>
            </w:r>
          </w:p>
          <w:p w14:paraId="6979CFE1"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t xml:space="preserve"># </w:t>
            </w:r>
            <w:r w:rsidRPr="00F52BD9">
              <w:rPr>
                <w:rFonts w:eastAsia="新細明體" w:cs="新細明體"/>
                <w:color w:val="008000"/>
                <w:kern w:val="0"/>
                <w:sz w:val="21"/>
                <w:szCs w:val="21"/>
              </w:rPr>
              <w:t>計算重要性時使用的特徵資料。</w:t>
            </w:r>
          </w:p>
          <w:p w14:paraId="0128CCE6"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t xml:space="preserve"># </w:t>
            </w:r>
            <w:r w:rsidRPr="00F52BD9">
              <w:rPr>
                <w:rFonts w:eastAsia="新細明體" w:cs="新細明體"/>
                <w:color w:val="008000"/>
                <w:kern w:val="0"/>
                <w:sz w:val="21"/>
                <w:szCs w:val="21"/>
              </w:rPr>
              <w:t>這裡必須和模型訓練時使用的資料尺度一致。</w:t>
            </w:r>
          </w:p>
          <w:p w14:paraId="15494516"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t>#</w:t>
            </w:r>
          </w:p>
          <w:p w14:paraId="36EC12F1"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t># y</w:t>
            </w:r>
            <w:r w:rsidRPr="00F52BD9">
              <w:rPr>
                <w:rFonts w:eastAsia="新細明體" w:cs="新細明體"/>
                <w:color w:val="008000"/>
                <w:kern w:val="0"/>
                <w:sz w:val="21"/>
                <w:szCs w:val="21"/>
              </w:rPr>
              <w:t>：</w:t>
            </w:r>
          </w:p>
          <w:p w14:paraId="199F8481"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t xml:space="preserve"># </w:t>
            </w:r>
            <w:r w:rsidRPr="00F52BD9">
              <w:rPr>
                <w:rFonts w:eastAsia="新細明體" w:cs="新細明體"/>
                <w:color w:val="008000"/>
                <w:kern w:val="0"/>
                <w:sz w:val="21"/>
                <w:szCs w:val="21"/>
              </w:rPr>
              <w:t>真實目標值。</w:t>
            </w:r>
          </w:p>
          <w:p w14:paraId="17AAF5AC"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t>#</w:t>
            </w:r>
          </w:p>
          <w:p w14:paraId="149F92CA"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t xml:space="preserve"># </w:t>
            </w:r>
            <w:proofErr w:type="spellStart"/>
            <w:r w:rsidRPr="00F52BD9">
              <w:rPr>
                <w:rFonts w:eastAsia="新細明體" w:cs="新細明體"/>
                <w:color w:val="008000"/>
                <w:kern w:val="0"/>
                <w:sz w:val="21"/>
                <w:szCs w:val="21"/>
              </w:rPr>
              <w:t>n_repeats</w:t>
            </w:r>
            <w:proofErr w:type="spellEnd"/>
            <w:r w:rsidRPr="00F52BD9">
              <w:rPr>
                <w:rFonts w:eastAsia="新細明體" w:cs="新細明體"/>
                <w:color w:val="008000"/>
                <w:kern w:val="0"/>
                <w:sz w:val="21"/>
                <w:szCs w:val="21"/>
              </w:rPr>
              <w:t>=10</w:t>
            </w:r>
            <w:r w:rsidRPr="00F52BD9">
              <w:rPr>
                <w:rFonts w:eastAsia="新細明體" w:cs="新細明體"/>
                <w:color w:val="008000"/>
                <w:kern w:val="0"/>
                <w:sz w:val="21"/>
                <w:szCs w:val="21"/>
              </w:rPr>
              <w:t>：</w:t>
            </w:r>
          </w:p>
          <w:p w14:paraId="48CF17EA"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t xml:space="preserve"># </w:t>
            </w:r>
            <w:r w:rsidRPr="00F52BD9">
              <w:rPr>
                <w:rFonts w:eastAsia="新細明體" w:cs="新細明體"/>
                <w:color w:val="008000"/>
                <w:kern w:val="0"/>
                <w:sz w:val="21"/>
                <w:szCs w:val="21"/>
              </w:rPr>
              <w:t>每</w:t>
            </w:r>
            <w:proofErr w:type="gramStart"/>
            <w:r w:rsidRPr="00F52BD9">
              <w:rPr>
                <w:rFonts w:eastAsia="新細明體" w:cs="新細明體"/>
                <w:color w:val="008000"/>
                <w:kern w:val="0"/>
                <w:sz w:val="21"/>
                <w:szCs w:val="21"/>
              </w:rPr>
              <w:t>個</w:t>
            </w:r>
            <w:proofErr w:type="gramEnd"/>
            <w:r w:rsidRPr="00F52BD9">
              <w:rPr>
                <w:rFonts w:eastAsia="新細明體" w:cs="新細明體"/>
                <w:color w:val="008000"/>
                <w:kern w:val="0"/>
                <w:sz w:val="21"/>
                <w:szCs w:val="21"/>
              </w:rPr>
              <w:t>特徵重複打亂</w:t>
            </w:r>
            <w:r w:rsidRPr="00F52BD9">
              <w:rPr>
                <w:rFonts w:eastAsia="新細明體" w:cs="新細明體"/>
                <w:color w:val="008000"/>
                <w:kern w:val="0"/>
                <w:sz w:val="21"/>
                <w:szCs w:val="21"/>
              </w:rPr>
              <w:t xml:space="preserve"> 10 </w:t>
            </w:r>
            <w:r w:rsidRPr="00F52BD9">
              <w:rPr>
                <w:rFonts w:eastAsia="新細明體" w:cs="新細明體"/>
                <w:color w:val="008000"/>
                <w:kern w:val="0"/>
                <w:sz w:val="21"/>
                <w:szCs w:val="21"/>
              </w:rPr>
              <w:t>次。</w:t>
            </w:r>
          </w:p>
          <w:p w14:paraId="4BD53F41"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t xml:space="preserve"># </w:t>
            </w:r>
            <w:r w:rsidRPr="00F52BD9">
              <w:rPr>
                <w:rFonts w:eastAsia="新細明體" w:cs="新細明體"/>
                <w:color w:val="008000"/>
                <w:kern w:val="0"/>
                <w:sz w:val="21"/>
                <w:szCs w:val="21"/>
              </w:rPr>
              <w:t>重複多次可以降低隨機性造成的影響。</w:t>
            </w:r>
          </w:p>
          <w:p w14:paraId="4EE872E2"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t>#</w:t>
            </w:r>
          </w:p>
          <w:p w14:paraId="468C32E0"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lastRenderedPageBreak/>
              <w:t># scoring='</w:t>
            </w:r>
            <w:proofErr w:type="spellStart"/>
            <w:r w:rsidRPr="00F52BD9">
              <w:rPr>
                <w:rFonts w:eastAsia="新細明體" w:cs="新細明體"/>
                <w:color w:val="008000"/>
                <w:kern w:val="0"/>
                <w:sz w:val="21"/>
                <w:szCs w:val="21"/>
              </w:rPr>
              <w:t>neg_mean_squared_error</w:t>
            </w:r>
            <w:proofErr w:type="spellEnd"/>
            <w:r w:rsidRPr="00F52BD9">
              <w:rPr>
                <w:rFonts w:eastAsia="新細明體" w:cs="新細明體"/>
                <w:color w:val="008000"/>
                <w:kern w:val="0"/>
                <w:sz w:val="21"/>
                <w:szCs w:val="21"/>
              </w:rPr>
              <w:t>'</w:t>
            </w:r>
            <w:r w:rsidRPr="00F52BD9">
              <w:rPr>
                <w:rFonts w:eastAsia="新細明體" w:cs="新細明體"/>
                <w:color w:val="008000"/>
                <w:kern w:val="0"/>
                <w:sz w:val="21"/>
                <w:szCs w:val="21"/>
              </w:rPr>
              <w:t>：</w:t>
            </w:r>
          </w:p>
          <w:p w14:paraId="0B888F00"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t xml:space="preserve"># </w:t>
            </w:r>
            <w:r w:rsidRPr="00F52BD9">
              <w:rPr>
                <w:rFonts w:eastAsia="新細明體" w:cs="新細明體"/>
                <w:color w:val="008000"/>
                <w:kern w:val="0"/>
                <w:sz w:val="21"/>
                <w:szCs w:val="21"/>
              </w:rPr>
              <w:t>使用負</w:t>
            </w:r>
            <w:proofErr w:type="gramStart"/>
            <w:r w:rsidRPr="00F52BD9">
              <w:rPr>
                <w:rFonts w:eastAsia="新細明體" w:cs="新細明體"/>
                <w:color w:val="008000"/>
                <w:kern w:val="0"/>
                <w:sz w:val="21"/>
                <w:szCs w:val="21"/>
              </w:rPr>
              <w:t>的均方誤差</w:t>
            </w:r>
            <w:proofErr w:type="gramEnd"/>
            <w:r w:rsidRPr="00F52BD9">
              <w:rPr>
                <w:rFonts w:eastAsia="新細明體" w:cs="新細明體"/>
                <w:color w:val="008000"/>
                <w:kern w:val="0"/>
                <w:sz w:val="21"/>
                <w:szCs w:val="21"/>
              </w:rPr>
              <w:t>作為評估指標。</w:t>
            </w:r>
          </w:p>
          <w:p w14:paraId="10E29B64"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t>#</w:t>
            </w:r>
          </w:p>
          <w:p w14:paraId="606FFB21"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t xml:space="preserve"># MSE </w:t>
            </w:r>
            <w:r w:rsidRPr="00F52BD9">
              <w:rPr>
                <w:rFonts w:eastAsia="新細明體" w:cs="新細明體"/>
                <w:color w:val="008000"/>
                <w:kern w:val="0"/>
                <w:sz w:val="21"/>
                <w:szCs w:val="21"/>
              </w:rPr>
              <w:t>原本是越小越好。</w:t>
            </w:r>
          </w:p>
          <w:p w14:paraId="43021CD8"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t xml:space="preserve"># </w:t>
            </w:r>
            <w:r w:rsidRPr="00F52BD9">
              <w:rPr>
                <w:rFonts w:eastAsia="新細明體" w:cs="新細明體"/>
                <w:color w:val="008000"/>
                <w:kern w:val="0"/>
                <w:sz w:val="21"/>
                <w:szCs w:val="21"/>
              </w:rPr>
              <w:t>但</w:t>
            </w:r>
            <w:r w:rsidRPr="00F52BD9">
              <w:rPr>
                <w:rFonts w:eastAsia="新細明體" w:cs="新細明體"/>
                <w:color w:val="008000"/>
                <w:kern w:val="0"/>
                <w:sz w:val="21"/>
                <w:szCs w:val="21"/>
              </w:rPr>
              <w:t xml:space="preserve"> scikit-learn </w:t>
            </w:r>
            <w:r w:rsidRPr="00F52BD9">
              <w:rPr>
                <w:rFonts w:eastAsia="新細明體" w:cs="新細明體"/>
                <w:color w:val="008000"/>
                <w:kern w:val="0"/>
                <w:sz w:val="21"/>
                <w:szCs w:val="21"/>
              </w:rPr>
              <w:t>的</w:t>
            </w:r>
            <w:r w:rsidRPr="00F52BD9">
              <w:rPr>
                <w:rFonts w:eastAsia="新細明體" w:cs="新細明體"/>
                <w:color w:val="008000"/>
                <w:kern w:val="0"/>
                <w:sz w:val="21"/>
                <w:szCs w:val="21"/>
              </w:rPr>
              <w:t xml:space="preserve"> scoring </w:t>
            </w:r>
            <w:r w:rsidRPr="00F52BD9">
              <w:rPr>
                <w:rFonts w:eastAsia="新細明體" w:cs="新細明體"/>
                <w:color w:val="008000"/>
                <w:kern w:val="0"/>
                <w:sz w:val="21"/>
                <w:szCs w:val="21"/>
              </w:rPr>
              <w:t>設計通常是分數越大越好，</w:t>
            </w:r>
          </w:p>
          <w:p w14:paraId="43196DF9"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t xml:space="preserve"># </w:t>
            </w:r>
            <w:r w:rsidRPr="00F52BD9">
              <w:rPr>
                <w:rFonts w:eastAsia="新細明體" w:cs="新細明體"/>
                <w:color w:val="008000"/>
                <w:kern w:val="0"/>
                <w:sz w:val="21"/>
                <w:szCs w:val="21"/>
              </w:rPr>
              <w:t>所以會使用負的</w:t>
            </w:r>
            <w:r w:rsidRPr="00F52BD9">
              <w:rPr>
                <w:rFonts w:eastAsia="新細明體" w:cs="新細明體"/>
                <w:color w:val="008000"/>
                <w:kern w:val="0"/>
                <w:sz w:val="21"/>
                <w:szCs w:val="21"/>
              </w:rPr>
              <w:t xml:space="preserve"> MSE</w:t>
            </w:r>
            <w:r w:rsidRPr="00F52BD9">
              <w:rPr>
                <w:rFonts w:eastAsia="新細明體" w:cs="新細明體"/>
                <w:color w:val="008000"/>
                <w:kern w:val="0"/>
                <w:sz w:val="21"/>
                <w:szCs w:val="21"/>
              </w:rPr>
              <w:t>。</w:t>
            </w:r>
          </w:p>
          <w:p w14:paraId="419CCBB0"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t>#</w:t>
            </w:r>
          </w:p>
          <w:p w14:paraId="373EFDCC"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t xml:space="preserve"># </w:t>
            </w:r>
            <w:r w:rsidRPr="00F52BD9">
              <w:rPr>
                <w:rFonts w:eastAsia="新細明體" w:cs="新細明體"/>
                <w:color w:val="008000"/>
                <w:kern w:val="0"/>
                <w:sz w:val="21"/>
                <w:szCs w:val="21"/>
              </w:rPr>
              <w:t>因此：</w:t>
            </w:r>
          </w:p>
          <w:p w14:paraId="069B534E"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t xml:space="preserve"># -20 </w:t>
            </w:r>
            <w:r w:rsidRPr="00F52BD9">
              <w:rPr>
                <w:rFonts w:eastAsia="新細明體" w:cs="新細明體"/>
                <w:color w:val="008000"/>
                <w:kern w:val="0"/>
                <w:sz w:val="21"/>
                <w:szCs w:val="21"/>
              </w:rPr>
              <w:t>比</w:t>
            </w:r>
            <w:r w:rsidRPr="00F52BD9">
              <w:rPr>
                <w:rFonts w:eastAsia="新細明體" w:cs="新細明體"/>
                <w:color w:val="008000"/>
                <w:kern w:val="0"/>
                <w:sz w:val="21"/>
                <w:szCs w:val="21"/>
              </w:rPr>
              <w:t xml:space="preserve"> -100 </w:t>
            </w:r>
            <w:r w:rsidRPr="00F52BD9">
              <w:rPr>
                <w:rFonts w:eastAsia="新細明體" w:cs="新細明體"/>
                <w:color w:val="008000"/>
                <w:kern w:val="0"/>
                <w:sz w:val="21"/>
                <w:szCs w:val="21"/>
              </w:rPr>
              <w:t>好，因為</w:t>
            </w:r>
            <w:r w:rsidRPr="00F52BD9">
              <w:rPr>
                <w:rFonts w:eastAsia="新細明體" w:cs="新細明體"/>
                <w:color w:val="008000"/>
                <w:kern w:val="0"/>
                <w:sz w:val="21"/>
                <w:szCs w:val="21"/>
              </w:rPr>
              <w:t xml:space="preserve"> -20 </w:t>
            </w:r>
            <w:r w:rsidRPr="00F52BD9">
              <w:rPr>
                <w:rFonts w:eastAsia="新細明體" w:cs="新細明體"/>
                <w:color w:val="008000"/>
                <w:kern w:val="0"/>
                <w:sz w:val="21"/>
                <w:szCs w:val="21"/>
              </w:rPr>
              <w:t>比較大。</w:t>
            </w:r>
          </w:p>
          <w:p w14:paraId="0FD782CC"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t>#</w:t>
            </w:r>
          </w:p>
          <w:p w14:paraId="59C18D12"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t xml:space="preserve"># </w:t>
            </w:r>
            <w:proofErr w:type="spellStart"/>
            <w:r w:rsidRPr="00F52BD9">
              <w:rPr>
                <w:rFonts w:eastAsia="新細明體" w:cs="新細明體"/>
                <w:color w:val="008000"/>
                <w:kern w:val="0"/>
                <w:sz w:val="21"/>
                <w:szCs w:val="21"/>
              </w:rPr>
              <w:t>importances_mean</w:t>
            </w:r>
            <w:proofErr w:type="spellEnd"/>
            <w:r w:rsidRPr="00F52BD9">
              <w:rPr>
                <w:rFonts w:eastAsia="新細明體" w:cs="新細明體"/>
                <w:color w:val="008000"/>
                <w:kern w:val="0"/>
                <w:sz w:val="21"/>
                <w:szCs w:val="21"/>
              </w:rPr>
              <w:t>：</w:t>
            </w:r>
          </w:p>
          <w:p w14:paraId="714DD7E2"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t xml:space="preserve"># </w:t>
            </w:r>
            <w:r w:rsidRPr="00F52BD9">
              <w:rPr>
                <w:rFonts w:eastAsia="新細明體" w:cs="新細明體"/>
                <w:color w:val="008000"/>
                <w:kern w:val="0"/>
                <w:sz w:val="21"/>
                <w:szCs w:val="21"/>
              </w:rPr>
              <w:t>表示打亂某個特徵後，模型分數平均下降多少。</w:t>
            </w:r>
          </w:p>
          <w:p w14:paraId="525FEBF7"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t xml:space="preserve"># </w:t>
            </w:r>
            <w:r w:rsidRPr="00F52BD9">
              <w:rPr>
                <w:rFonts w:eastAsia="新細明體" w:cs="新細明體"/>
                <w:color w:val="008000"/>
                <w:kern w:val="0"/>
                <w:sz w:val="21"/>
                <w:szCs w:val="21"/>
              </w:rPr>
              <w:t>數值越大，代表該特徵越重要。</w:t>
            </w:r>
          </w:p>
          <w:p w14:paraId="44EC4E1A"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t>#</w:t>
            </w:r>
          </w:p>
          <w:p w14:paraId="387D2073"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t xml:space="preserve"># </w:t>
            </w:r>
            <w:proofErr w:type="spellStart"/>
            <w:r w:rsidRPr="00F52BD9">
              <w:rPr>
                <w:rFonts w:eastAsia="新細明體" w:cs="新細明體"/>
                <w:color w:val="008000"/>
                <w:kern w:val="0"/>
                <w:sz w:val="21"/>
                <w:szCs w:val="21"/>
              </w:rPr>
              <w:t>n_jobs</w:t>
            </w:r>
            <w:proofErr w:type="spellEnd"/>
            <w:r w:rsidRPr="00F52BD9">
              <w:rPr>
                <w:rFonts w:eastAsia="新細明體" w:cs="新細明體"/>
                <w:color w:val="008000"/>
                <w:kern w:val="0"/>
                <w:sz w:val="21"/>
                <w:szCs w:val="21"/>
              </w:rPr>
              <w:t>=-1</w:t>
            </w:r>
            <w:r w:rsidRPr="00F52BD9">
              <w:rPr>
                <w:rFonts w:eastAsia="新細明體" w:cs="新細明體"/>
                <w:color w:val="008000"/>
                <w:kern w:val="0"/>
                <w:sz w:val="21"/>
                <w:szCs w:val="21"/>
              </w:rPr>
              <w:t>：</w:t>
            </w:r>
          </w:p>
          <w:p w14:paraId="3352AFEC"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t xml:space="preserve"># </w:t>
            </w:r>
            <w:r w:rsidRPr="00F52BD9">
              <w:rPr>
                <w:rFonts w:eastAsia="新細明體" w:cs="新細明體"/>
                <w:color w:val="008000"/>
                <w:kern w:val="0"/>
                <w:sz w:val="21"/>
                <w:szCs w:val="21"/>
              </w:rPr>
              <w:t>使用所有可用</w:t>
            </w:r>
            <w:r w:rsidRPr="00F52BD9">
              <w:rPr>
                <w:rFonts w:eastAsia="新細明體" w:cs="新細明體"/>
                <w:color w:val="008000"/>
                <w:kern w:val="0"/>
                <w:sz w:val="21"/>
                <w:szCs w:val="21"/>
              </w:rPr>
              <w:t xml:space="preserve"> CPU </w:t>
            </w:r>
            <w:r w:rsidRPr="00F52BD9">
              <w:rPr>
                <w:rFonts w:eastAsia="新細明體" w:cs="新細明體"/>
                <w:color w:val="008000"/>
                <w:kern w:val="0"/>
                <w:sz w:val="21"/>
                <w:szCs w:val="21"/>
              </w:rPr>
              <w:t>核心進行平行運算。</w:t>
            </w:r>
          </w:p>
          <w:p w14:paraId="0633C9E7"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t>#</w:t>
            </w:r>
          </w:p>
          <w:p w14:paraId="0BD55C3E"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t xml:space="preserve"># </w:t>
            </w:r>
            <w:proofErr w:type="spellStart"/>
            <w:r w:rsidRPr="00F52BD9">
              <w:rPr>
                <w:rFonts w:eastAsia="新細明體" w:cs="新細明體"/>
                <w:color w:val="008000"/>
                <w:kern w:val="0"/>
                <w:sz w:val="21"/>
                <w:szCs w:val="21"/>
              </w:rPr>
              <w:t>random_state</w:t>
            </w:r>
            <w:proofErr w:type="spellEnd"/>
            <w:r w:rsidRPr="00F52BD9">
              <w:rPr>
                <w:rFonts w:eastAsia="新細明體" w:cs="新細明體"/>
                <w:color w:val="008000"/>
                <w:kern w:val="0"/>
                <w:sz w:val="21"/>
                <w:szCs w:val="21"/>
              </w:rPr>
              <w:t>=42</w:t>
            </w:r>
            <w:r w:rsidRPr="00F52BD9">
              <w:rPr>
                <w:rFonts w:eastAsia="新細明體" w:cs="新細明體"/>
                <w:color w:val="008000"/>
                <w:kern w:val="0"/>
                <w:sz w:val="21"/>
                <w:szCs w:val="21"/>
              </w:rPr>
              <w:t>：</w:t>
            </w:r>
          </w:p>
          <w:p w14:paraId="13406847"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t xml:space="preserve"># </w:t>
            </w:r>
            <w:r w:rsidRPr="00F52BD9">
              <w:rPr>
                <w:rFonts w:eastAsia="新細明體" w:cs="新細明體"/>
                <w:color w:val="008000"/>
                <w:kern w:val="0"/>
                <w:sz w:val="21"/>
                <w:szCs w:val="21"/>
              </w:rPr>
              <w:t>固定隨機種子，讓結果可以重現。</w:t>
            </w:r>
          </w:p>
          <w:p w14:paraId="28ED36A6"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t># ============================================================</w:t>
            </w:r>
          </w:p>
          <w:p w14:paraId="2F564364"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p>
          <w:p w14:paraId="1B6418F0"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0000"/>
                <w:kern w:val="0"/>
                <w:sz w:val="21"/>
                <w:szCs w:val="21"/>
              </w:rPr>
              <w:t xml:space="preserve">result = </w:t>
            </w:r>
            <w:proofErr w:type="spellStart"/>
            <w:r w:rsidRPr="00F52BD9">
              <w:rPr>
                <w:rFonts w:eastAsia="新細明體" w:cs="新細明體"/>
                <w:color w:val="000000"/>
                <w:kern w:val="0"/>
                <w:sz w:val="21"/>
                <w:szCs w:val="21"/>
              </w:rPr>
              <w:t>permutation_</w:t>
            </w:r>
            <w:proofErr w:type="gramStart"/>
            <w:r w:rsidRPr="00F52BD9">
              <w:rPr>
                <w:rFonts w:eastAsia="新細明體" w:cs="新細明體"/>
                <w:color w:val="000000"/>
                <w:kern w:val="0"/>
                <w:sz w:val="21"/>
                <w:szCs w:val="21"/>
              </w:rPr>
              <w:t>importance</w:t>
            </w:r>
            <w:proofErr w:type="spellEnd"/>
            <w:r w:rsidRPr="00F52BD9">
              <w:rPr>
                <w:rFonts w:eastAsia="新細明體" w:cs="新細明體"/>
                <w:color w:val="000000"/>
                <w:kern w:val="0"/>
                <w:sz w:val="21"/>
                <w:szCs w:val="21"/>
              </w:rPr>
              <w:t>(</w:t>
            </w:r>
            <w:proofErr w:type="gramEnd"/>
          </w:p>
          <w:p w14:paraId="6A1D7F35"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0000"/>
                <w:kern w:val="0"/>
                <w:sz w:val="21"/>
                <w:szCs w:val="21"/>
              </w:rPr>
              <w:t>    model,</w:t>
            </w:r>
          </w:p>
          <w:p w14:paraId="08A61429"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0000"/>
                <w:kern w:val="0"/>
                <w:sz w:val="21"/>
                <w:szCs w:val="21"/>
              </w:rPr>
              <w:t xml:space="preserve">    </w:t>
            </w:r>
            <w:proofErr w:type="spellStart"/>
            <w:r w:rsidRPr="00F52BD9">
              <w:rPr>
                <w:rFonts w:eastAsia="新細明體" w:cs="新細明體"/>
                <w:color w:val="000000"/>
                <w:kern w:val="0"/>
                <w:sz w:val="21"/>
                <w:szCs w:val="21"/>
              </w:rPr>
              <w:t>X_scaled</w:t>
            </w:r>
            <w:proofErr w:type="spellEnd"/>
            <w:r w:rsidRPr="00F52BD9">
              <w:rPr>
                <w:rFonts w:eastAsia="新細明體" w:cs="新細明體"/>
                <w:color w:val="000000"/>
                <w:kern w:val="0"/>
                <w:sz w:val="21"/>
                <w:szCs w:val="21"/>
              </w:rPr>
              <w:t>,</w:t>
            </w:r>
          </w:p>
          <w:p w14:paraId="66601EB1"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0000"/>
                <w:kern w:val="0"/>
                <w:sz w:val="21"/>
                <w:szCs w:val="21"/>
              </w:rPr>
              <w:t>    y,</w:t>
            </w:r>
          </w:p>
          <w:p w14:paraId="1086562D"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0000"/>
                <w:kern w:val="0"/>
                <w:sz w:val="21"/>
                <w:szCs w:val="21"/>
              </w:rPr>
              <w:t xml:space="preserve">    </w:t>
            </w:r>
            <w:proofErr w:type="spellStart"/>
            <w:r w:rsidRPr="00F52BD9">
              <w:rPr>
                <w:rFonts w:eastAsia="新細明體" w:cs="新細明體"/>
                <w:color w:val="001080"/>
                <w:kern w:val="0"/>
                <w:sz w:val="21"/>
                <w:szCs w:val="21"/>
              </w:rPr>
              <w:t>n_repeats</w:t>
            </w:r>
            <w:proofErr w:type="spellEnd"/>
            <w:r w:rsidRPr="00F52BD9">
              <w:rPr>
                <w:rFonts w:eastAsia="新細明體" w:cs="新細明體"/>
                <w:color w:val="000000"/>
                <w:kern w:val="0"/>
                <w:sz w:val="21"/>
                <w:szCs w:val="21"/>
              </w:rPr>
              <w:t>=</w:t>
            </w:r>
            <w:r w:rsidRPr="00F52BD9">
              <w:rPr>
                <w:rFonts w:eastAsia="新細明體" w:cs="新細明體"/>
                <w:color w:val="098658"/>
                <w:kern w:val="0"/>
                <w:sz w:val="21"/>
                <w:szCs w:val="21"/>
              </w:rPr>
              <w:t>10</w:t>
            </w:r>
            <w:r w:rsidRPr="00F52BD9">
              <w:rPr>
                <w:rFonts w:eastAsia="新細明體" w:cs="新細明體"/>
                <w:color w:val="000000"/>
                <w:kern w:val="0"/>
                <w:sz w:val="21"/>
                <w:szCs w:val="21"/>
              </w:rPr>
              <w:t>,</w:t>
            </w:r>
          </w:p>
          <w:p w14:paraId="0CA4C914"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0000"/>
                <w:kern w:val="0"/>
                <w:sz w:val="21"/>
                <w:szCs w:val="21"/>
              </w:rPr>
              <w:t xml:space="preserve">    </w:t>
            </w:r>
            <w:r w:rsidRPr="00F52BD9">
              <w:rPr>
                <w:rFonts w:eastAsia="新細明體" w:cs="新細明體"/>
                <w:color w:val="001080"/>
                <w:kern w:val="0"/>
                <w:sz w:val="21"/>
                <w:szCs w:val="21"/>
              </w:rPr>
              <w:t>scoring</w:t>
            </w:r>
            <w:r w:rsidRPr="00F52BD9">
              <w:rPr>
                <w:rFonts w:eastAsia="新細明體" w:cs="新細明體"/>
                <w:color w:val="000000"/>
                <w:kern w:val="0"/>
                <w:sz w:val="21"/>
                <w:szCs w:val="21"/>
              </w:rPr>
              <w:t>=</w:t>
            </w:r>
            <w:r w:rsidRPr="00F52BD9">
              <w:rPr>
                <w:rFonts w:eastAsia="新細明體" w:cs="新細明體"/>
                <w:color w:val="A31515"/>
                <w:kern w:val="0"/>
                <w:sz w:val="21"/>
                <w:szCs w:val="21"/>
              </w:rPr>
              <w:t>'</w:t>
            </w:r>
            <w:proofErr w:type="spellStart"/>
            <w:r w:rsidRPr="00F52BD9">
              <w:rPr>
                <w:rFonts w:eastAsia="新細明體" w:cs="新細明體"/>
                <w:color w:val="A31515"/>
                <w:kern w:val="0"/>
                <w:sz w:val="21"/>
                <w:szCs w:val="21"/>
              </w:rPr>
              <w:t>neg_mean_squared_error</w:t>
            </w:r>
            <w:proofErr w:type="spellEnd"/>
            <w:r w:rsidRPr="00F52BD9">
              <w:rPr>
                <w:rFonts w:eastAsia="新細明體" w:cs="新細明體"/>
                <w:color w:val="A31515"/>
                <w:kern w:val="0"/>
                <w:sz w:val="21"/>
                <w:szCs w:val="21"/>
              </w:rPr>
              <w:t>'</w:t>
            </w:r>
            <w:r w:rsidRPr="00F52BD9">
              <w:rPr>
                <w:rFonts w:eastAsia="新細明體" w:cs="新細明體"/>
                <w:color w:val="000000"/>
                <w:kern w:val="0"/>
                <w:sz w:val="21"/>
                <w:szCs w:val="21"/>
              </w:rPr>
              <w:t>,</w:t>
            </w:r>
          </w:p>
          <w:p w14:paraId="28C2B7BE"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0000"/>
                <w:kern w:val="0"/>
                <w:sz w:val="21"/>
                <w:szCs w:val="21"/>
              </w:rPr>
              <w:t xml:space="preserve">    </w:t>
            </w:r>
            <w:proofErr w:type="spellStart"/>
            <w:r w:rsidRPr="00F52BD9">
              <w:rPr>
                <w:rFonts w:eastAsia="新細明體" w:cs="新細明體"/>
                <w:color w:val="001080"/>
                <w:kern w:val="0"/>
                <w:sz w:val="21"/>
                <w:szCs w:val="21"/>
              </w:rPr>
              <w:t>n_jobs</w:t>
            </w:r>
            <w:proofErr w:type="spellEnd"/>
            <w:r w:rsidRPr="00F52BD9">
              <w:rPr>
                <w:rFonts w:eastAsia="新細明體" w:cs="新細明體"/>
                <w:color w:val="000000"/>
                <w:kern w:val="0"/>
                <w:sz w:val="21"/>
                <w:szCs w:val="21"/>
              </w:rPr>
              <w:t>=-</w:t>
            </w:r>
            <w:r w:rsidRPr="00F52BD9">
              <w:rPr>
                <w:rFonts w:eastAsia="新細明體" w:cs="新細明體"/>
                <w:color w:val="098658"/>
                <w:kern w:val="0"/>
                <w:sz w:val="21"/>
                <w:szCs w:val="21"/>
              </w:rPr>
              <w:t>1</w:t>
            </w:r>
            <w:r w:rsidRPr="00F52BD9">
              <w:rPr>
                <w:rFonts w:eastAsia="新細明體" w:cs="新細明體"/>
                <w:color w:val="000000"/>
                <w:kern w:val="0"/>
                <w:sz w:val="21"/>
                <w:szCs w:val="21"/>
              </w:rPr>
              <w:t>,</w:t>
            </w:r>
          </w:p>
          <w:p w14:paraId="510FC5B2"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0000"/>
                <w:kern w:val="0"/>
                <w:sz w:val="21"/>
                <w:szCs w:val="21"/>
              </w:rPr>
              <w:t xml:space="preserve">    </w:t>
            </w:r>
            <w:proofErr w:type="spellStart"/>
            <w:r w:rsidRPr="00F52BD9">
              <w:rPr>
                <w:rFonts w:eastAsia="新細明體" w:cs="新細明體"/>
                <w:color w:val="001080"/>
                <w:kern w:val="0"/>
                <w:sz w:val="21"/>
                <w:szCs w:val="21"/>
              </w:rPr>
              <w:t>random_state</w:t>
            </w:r>
            <w:proofErr w:type="spellEnd"/>
            <w:r w:rsidRPr="00F52BD9">
              <w:rPr>
                <w:rFonts w:eastAsia="新細明體" w:cs="新細明體"/>
                <w:color w:val="000000"/>
                <w:kern w:val="0"/>
                <w:sz w:val="21"/>
                <w:szCs w:val="21"/>
              </w:rPr>
              <w:t>=</w:t>
            </w:r>
            <w:r w:rsidRPr="00F52BD9">
              <w:rPr>
                <w:rFonts w:eastAsia="新細明體" w:cs="新細明體"/>
                <w:color w:val="098658"/>
                <w:kern w:val="0"/>
                <w:sz w:val="21"/>
                <w:szCs w:val="21"/>
              </w:rPr>
              <w:t>42</w:t>
            </w:r>
          </w:p>
          <w:p w14:paraId="6520170D"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0000"/>
                <w:kern w:val="0"/>
                <w:sz w:val="21"/>
                <w:szCs w:val="21"/>
              </w:rPr>
              <w:t>)</w:t>
            </w:r>
          </w:p>
          <w:p w14:paraId="1B214250" w14:textId="77777777" w:rsidR="00F52BD9" w:rsidRPr="00F52BD9" w:rsidRDefault="00F52BD9" w:rsidP="00F52BD9">
            <w:pPr>
              <w:widowControl/>
              <w:shd w:val="clear" w:color="auto" w:fill="FFFFFF"/>
              <w:spacing w:after="240" w:line="285" w:lineRule="atLeast"/>
              <w:rPr>
                <w:rFonts w:eastAsia="新細明體" w:cs="新細明體"/>
                <w:color w:val="000000"/>
                <w:kern w:val="0"/>
                <w:sz w:val="21"/>
                <w:szCs w:val="21"/>
              </w:rPr>
            </w:pPr>
          </w:p>
          <w:p w14:paraId="65F9C2D0"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t># ============================================================</w:t>
            </w:r>
          </w:p>
          <w:p w14:paraId="39B397E7"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t xml:space="preserve"># 6. </w:t>
            </w:r>
            <w:r w:rsidRPr="00F52BD9">
              <w:rPr>
                <w:rFonts w:eastAsia="新細明體" w:cs="新細明體"/>
                <w:color w:val="008000"/>
                <w:kern w:val="0"/>
                <w:sz w:val="21"/>
                <w:szCs w:val="21"/>
              </w:rPr>
              <w:t>取得特徵重要性平均值與標準差</w:t>
            </w:r>
          </w:p>
          <w:p w14:paraId="39D759CD"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t># ============================================================</w:t>
            </w:r>
          </w:p>
          <w:p w14:paraId="159CE1FF"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t xml:space="preserve"># </w:t>
            </w:r>
            <w:proofErr w:type="spellStart"/>
            <w:r w:rsidRPr="00F52BD9">
              <w:rPr>
                <w:rFonts w:eastAsia="新細明體" w:cs="新細明體"/>
                <w:color w:val="008000"/>
                <w:kern w:val="0"/>
                <w:sz w:val="21"/>
                <w:szCs w:val="21"/>
              </w:rPr>
              <w:t>importances_mean</w:t>
            </w:r>
            <w:proofErr w:type="spellEnd"/>
            <w:r w:rsidRPr="00F52BD9">
              <w:rPr>
                <w:rFonts w:eastAsia="新細明體" w:cs="新細明體"/>
                <w:color w:val="008000"/>
                <w:kern w:val="0"/>
                <w:sz w:val="21"/>
                <w:szCs w:val="21"/>
              </w:rPr>
              <w:t>：</w:t>
            </w:r>
          </w:p>
          <w:p w14:paraId="3E96A2EB"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t xml:space="preserve"># </w:t>
            </w:r>
            <w:r w:rsidRPr="00F52BD9">
              <w:rPr>
                <w:rFonts w:eastAsia="新細明體" w:cs="新細明體"/>
                <w:color w:val="008000"/>
                <w:kern w:val="0"/>
                <w:sz w:val="21"/>
                <w:szCs w:val="21"/>
              </w:rPr>
              <w:t>每</w:t>
            </w:r>
            <w:proofErr w:type="gramStart"/>
            <w:r w:rsidRPr="00F52BD9">
              <w:rPr>
                <w:rFonts w:eastAsia="新細明體" w:cs="新細明體"/>
                <w:color w:val="008000"/>
                <w:kern w:val="0"/>
                <w:sz w:val="21"/>
                <w:szCs w:val="21"/>
              </w:rPr>
              <w:t>個</w:t>
            </w:r>
            <w:proofErr w:type="gramEnd"/>
            <w:r w:rsidRPr="00F52BD9">
              <w:rPr>
                <w:rFonts w:eastAsia="新細明體" w:cs="新細明體"/>
                <w:color w:val="008000"/>
                <w:kern w:val="0"/>
                <w:sz w:val="21"/>
                <w:szCs w:val="21"/>
              </w:rPr>
              <w:t>特徵的重要性平均值。</w:t>
            </w:r>
          </w:p>
          <w:p w14:paraId="33F4DC73"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lastRenderedPageBreak/>
              <w:t>#</w:t>
            </w:r>
          </w:p>
          <w:p w14:paraId="53BA01C4"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t xml:space="preserve"># </w:t>
            </w:r>
            <w:proofErr w:type="spellStart"/>
            <w:r w:rsidRPr="00F52BD9">
              <w:rPr>
                <w:rFonts w:eastAsia="新細明體" w:cs="新細明體"/>
                <w:color w:val="008000"/>
                <w:kern w:val="0"/>
                <w:sz w:val="21"/>
                <w:szCs w:val="21"/>
              </w:rPr>
              <w:t>importances_std</w:t>
            </w:r>
            <w:proofErr w:type="spellEnd"/>
            <w:r w:rsidRPr="00F52BD9">
              <w:rPr>
                <w:rFonts w:eastAsia="新細明體" w:cs="新細明體"/>
                <w:color w:val="008000"/>
                <w:kern w:val="0"/>
                <w:sz w:val="21"/>
                <w:szCs w:val="21"/>
              </w:rPr>
              <w:t>：</w:t>
            </w:r>
          </w:p>
          <w:p w14:paraId="21E29BD0"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t xml:space="preserve"># </w:t>
            </w:r>
            <w:r w:rsidRPr="00F52BD9">
              <w:rPr>
                <w:rFonts w:eastAsia="新細明體" w:cs="新細明體"/>
                <w:color w:val="008000"/>
                <w:kern w:val="0"/>
                <w:sz w:val="21"/>
                <w:szCs w:val="21"/>
              </w:rPr>
              <w:t>每</w:t>
            </w:r>
            <w:proofErr w:type="gramStart"/>
            <w:r w:rsidRPr="00F52BD9">
              <w:rPr>
                <w:rFonts w:eastAsia="新細明體" w:cs="新細明體"/>
                <w:color w:val="008000"/>
                <w:kern w:val="0"/>
                <w:sz w:val="21"/>
                <w:szCs w:val="21"/>
              </w:rPr>
              <w:t>個</w:t>
            </w:r>
            <w:proofErr w:type="gramEnd"/>
            <w:r w:rsidRPr="00F52BD9">
              <w:rPr>
                <w:rFonts w:eastAsia="新細明體" w:cs="新細明體"/>
                <w:color w:val="008000"/>
                <w:kern w:val="0"/>
                <w:sz w:val="21"/>
                <w:szCs w:val="21"/>
              </w:rPr>
              <w:t>特徵重要性的標準差。</w:t>
            </w:r>
          </w:p>
          <w:p w14:paraId="0D804BB7"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t xml:space="preserve"># </w:t>
            </w:r>
            <w:r w:rsidRPr="00F52BD9">
              <w:rPr>
                <w:rFonts w:eastAsia="新細明體" w:cs="新細明體"/>
                <w:color w:val="008000"/>
                <w:kern w:val="0"/>
                <w:sz w:val="21"/>
                <w:szCs w:val="21"/>
              </w:rPr>
              <w:t>標準差越大，代表重複排列時結果波動越大。</w:t>
            </w:r>
          </w:p>
          <w:p w14:paraId="0DE55418"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t># ============================================================</w:t>
            </w:r>
          </w:p>
          <w:p w14:paraId="31D7E16E"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p>
          <w:p w14:paraId="41F00217"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0000"/>
                <w:kern w:val="0"/>
                <w:sz w:val="21"/>
                <w:szCs w:val="21"/>
              </w:rPr>
              <w:t xml:space="preserve">importance = </w:t>
            </w:r>
            <w:proofErr w:type="spellStart"/>
            <w:proofErr w:type="gramStart"/>
            <w:r w:rsidRPr="00F52BD9">
              <w:rPr>
                <w:rFonts w:eastAsia="新細明體" w:cs="新細明體"/>
                <w:color w:val="000000"/>
                <w:kern w:val="0"/>
                <w:sz w:val="21"/>
                <w:szCs w:val="21"/>
              </w:rPr>
              <w:t>result.importances</w:t>
            </w:r>
            <w:proofErr w:type="gramEnd"/>
            <w:r w:rsidRPr="00F52BD9">
              <w:rPr>
                <w:rFonts w:eastAsia="新細明體" w:cs="新細明體"/>
                <w:color w:val="000000"/>
                <w:kern w:val="0"/>
                <w:sz w:val="21"/>
                <w:szCs w:val="21"/>
              </w:rPr>
              <w:t>_mean</w:t>
            </w:r>
            <w:proofErr w:type="spellEnd"/>
          </w:p>
          <w:p w14:paraId="2F8D10FC"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0000"/>
                <w:kern w:val="0"/>
                <w:sz w:val="21"/>
                <w:szCs w:val="21"/>
              </w:rPr>
              <w:t xml:space="preserve">std = </w:t>
            </w:r>
            <w:proofErr w:type="spellStart"/>
            <w:proofErr w:type="gramStart"/>
            <w:r w:rsidRPr="00F52BD9">
              <w:rPr>
                <w:rFonts w:eastAsia="新細明體" w:cs="新細明體"/>
                <w:color w:val="000000"/>
                <w:kern w:val="0"/>
                <w:sz w:val="21"/>
                <w:szCs w:val="21"/>
              </w:rPr>
              <w:t>result.importances</w:t>
            </w:r>
            <w:proofErr w:type="gramEnd"/>
            <w:r w:rsidRPr="00F52BD9">
              <w:rPr>
                <w:rFonts w:eastAsia="新細明體" w:cs="新細明體"/>
                <w:color w:val="000000"/>
                <w:kern w:val="0"/>
                <w:sz w:val="21"/>
                <w:szCs w:val="21"/>
              </w:rPr>
              <w:t>_std</w:t>
            </w:r>
            <w:proofErr w:type="spellEnd"/>
          </w:p>
          <w:p w14:paraId="51D16B36" w14:textId="77777777" w:rsidR="00F52BD9" w:rsidRPr="00F52BD9" w:rsidRDefault="00F52BD9" w:rsidP="00F52BD9">
            <w:pPr>
              <w:widowControl/>
              <w:shd w:val="clear" w:color="auto" w:fill="FFFFFF"/>
              <w:spacing w:after="240" w:line="285" w:lineRule="atLeast"/>
              <w:rPr>
                <w:rFonts w:eastAsia="新細明體" w:cs="新細明體"/>
                <w:color w:val="000000"/>
                <w:kern w:val="0"/>
                <w:sz w:val="21"/>
                <w:szCs w:val="21"/>
              </w:rPr>
            </w:pPr>
          </w:p>
          <w:p w14:paraId="6A0AE463"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t># ============================================================</w:t>
            </w:r>
          </w:p>
          <w:p w14:paraId="3EE887C7"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t xml:space="preserve"># 7. </w:t>
            </w:r>
            <w:r w:rsidRPr="00F52BD9">
              <w:rPr>
                <w:rFonts w:eastAsia="新細明體" w:cs="新細明體"/>
                <w:color w:val="008000"/>
                <w:kern w:val="0"/>
                <w:sz w:val="21"/>
                <w:szCs w:val="21"/>
              </w:rPr>
              <w:t>依照特徵重要性由大到小排序</w:t>
            </w:r>
          </w:p>
          <w:p w14:paraId="79ADA0A6"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t># ============================================================</w:t>
            </w:r>
          </w:p>
          <w:p w14:paraId="14F90BD3"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t xml:space="preserve"># </w:t>
            </w:r>
            <w:proofErr w:type="spellStart"/>
            <w:r w:rsidRPr="00F52BD9">
              <w:rPr>
                <w:rFonts w:eastAsia="新細明體" w:cs="新細明體"/>
                <w:color w:val="008000"/>
                <w:kern w:val="0"/>
                <w:sz w:val="21"/>
                <w:szCs w:val="21"/>
              </w:rPr>
              <w:t>np.argsort</w:t>
            </w:r>
            <w:proofErr w:type="spellEnd"/>
            <w:r w:rsidRPr="00F52BD9">
              <w:rPr>
                <w:rFonts w:eastAsia="新細明體" w:cs="新細明體"/>
                <w:color w:val="008000"/>
                <w:kern w:val="0"/>
                <w:sz w:val="21"/>
                <w:szCs w:val="21"/>
              </w:rPr>
              <w:t xml:space="preserve">(importance) </w:t>
            </w:r>
            <w:r w:rsidRPr="00F52BD9">
              <w:rPr>
                <w:rFonts w:eastAsia="新細明體" w:cs="新細明體"/>
                <w:color w:val="008000"/>
                <w:kern w:val="0"/>
                <w:sz w:val="21"/>
                <w:szCs w:val="21"/>
              </w:rPr>
              <w:t>會回傳由小到大的排序索引。</w:t>
            </w:r>
          </w:p>
          <w:p w14:paraId="31475985"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t xml:space="preserve"># [::-1] </w:t>
            </w:r>
            <w:r w:rsidRPr="00F52BD9">
              <w:rPr>
                <w:rFonts w:eastAsia="新細明體" w:cs="新細明體"/>
                <w:color w:val="008000"/>
                <w:kern w:val="0"/>
                <w:sz w:val="21"/>
                <w:szCs w:val="21"/>
              </w:rPr>
              <w:t>會把順序反過來，變成由大到小。</w:t>
            </w:r>
          </w:p>
          <w:p w14:paraId="1942222E"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t># ============================================================</w:t>
            </w:r>
          </w:p>
          <w:p w14:paraId="1925F08A"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p>
          <w:p w14:paraId="5F89AFF4"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proofErr w:type="spellStart"/>
            <w:r w:rsidRPr="00F52BD9">
              <w:rPr>
                <w:rFonts w:eastAsia="新細明體" w:cs="新細明體"/>
                <w:color w:val="000000"/>
                <w:kern w:val="0"/>
                <w:sz w:val="21"/>
                <w:szCs w:val="21"/>
              </w:rPr>
              <w:t>idx</w:t>
            </w:r>
            <w:proofErr w:type="spellEnd"/>
            <w:r w:rsidRPr="00F52BD9">
              <w:rPr>
                <w:rFonts w:eastAsia="新細明體" w:cs="新細明體"/>
                <w:color w:val="000000"/>
                <w:kern w:val="0"/>
                <w:sz w:val="21"/>
                <w:szCs w:val="21"/>
              </w:rPr>
              <w:t xml:space="preserve"> = </w:t>
            </w:r>
            <w:proofErr w:type="spellStart"/>
            <w:proofErr w:type="gramStart"/>
            <w:r w:rsidRPr="00F52BD9">
              <w:rPr>
                <w:rFonts w:eastAsia="新細明體" w:cs="新細明體"/>
                <w:color w:val="000000"/>
                <w:kern w:val="0"/>
                <w:sz w:val="21"/>
                <w:szCs w:val="21"/>
              </w:rPr>
              <w:t>np.argsort</w:t>
            </w:r>
            <w:proofErr w:type="spellEnd"/>
            <w:proofErr w:type="gramEnd"/>
            <w:r w:rsidRPr="00F52BD9">
              <w:rPr>
                <w:rFonts w:eastAsia="新細明體" w:cs="新細明體"/>
                <w:color w:val="000000"/>
                <w:kern w:val="0"/>
                <w:sz w:val="21"/>
                <w:szCs w:val="21"/>
              </w:rPr>
              <w:t>(importance)</w:t>
            </w:r>
            <w:proofErr w:type="gramStart"/>
            <w:r w:rsidRPr="00F52BD9">
              <w:rPr>
                <w:rFonts w:eastAsia="新細明體" w:cs="新細明體"/>
                <w:color w:val="000000"/>
                <w:kern w:val="0"/>
                <w:sz w:val="21"/>
                <w:szCs w:val="21"/>
              </w:rPr>
              <w:t>[::</w:t>
            </w:r>
            <w:proofErr w:type="gramEnd"/>
            <w:r w:rsidRPr="00F52BD9">
              <w:rPr>
                <w:rFonts w:eastAsia="新細明體" w:cs="新細明體"/>
                <w:color w:val="000000"/>
                <w:kern w:val="0"/>
                <w:sz w:val="21"/>
                <w:szCs w:val="21"/>
              </w:rPr>
              <w:t>-</w:t>
            </w:r>
            <w:r w:rsidRPr="00F52BD9">
              <w:rPr>
                <w:rFonts w:eastAsia="新細明體" w:cs="新細明體"/>
                <w:color w:val="098658"/>
                <w:kern w:val="0"/>
                <w:sz w:val="21"/>
                <w:szCs w:val="21"/>
              </w:rPr>
              <w:t>1</w:t>
            </w:r>
            <w:r w:rsidRPr="00F52BD9">
              <w:rPr>
                <w:rFonts w:eastAsia="新細明體" w:cs="新細明體"/>
                <w:color w:val="000000"/>
                <w:kern w:val="0"/>
                <w:sz w:val="21"/>
                <w:szCs w:val="21"/>
              </w:rPr>
              <w:t>]</w:t>
            </w:r>
          </w:p>
          <w:p w14:paraId="40300AF8" w14:textId="77777777" w:rsidR="00F52BD9" w:rsidRPr="00F52BD9" w:rsidRDefault="00F52BD9" w:rsidP="00F52BD9">
            <w:pPr>
              <w:widowControl/>
              <w:shd w:val="clear" w:color="auto" w:fill="FFFFFF"/>
              <w:spacing w:after="240" w:line="285" w:lineRule="atLeast"/>
              <w:rPr>
                <w:rFonts w:eastAsia="新細明體" w:cs="新細明體"/>
                <w:color w:val="000000"/>
                <w:kern w:val="0"/>
                <w:sz w:val="21"/>
                <w:szCs w:val="21"/>
              </w:rPr>
            </w:pPr>
          </w:p>
          <w:p w14:paraId="0E219215"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t># ============================================================</w:t>
            </w:r>
          </w:p>
          <w:p w14:paraId="38EDD5C5"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t xml:space="preserve"># 8. </w:t>
            </w:r>
            <w:r w:rsidRPr="00F52BD9">
              <w:rPr>
                <w:rFonts w:eastAsia="新細明體" w:cs="新細明體"/>
                <w:color w:val="008000"/>
                <w:kern w:val="0"/>
                <w:sz w:val="21"/>
                <w:szCs w:val="21"/>
              </w:rPr>
              <w:t>輸出特徵重要性排序</w:t>
            </w:r>
          </w:p>
          <w:p w14:paraId="172EAB81"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8000"/>
                <w:kern w:val="0"/>
                <w:sz w:val="21"/>
                <w:szCs w:val="21"/>
              </w:rPr>
              <w:t># ============================================================</w:t>
            </w:r>
          </w:p>
          <w:p w14:paraId="7470FF08"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795E26"/>
                <w:kern w:val="0"/>
                <w:sz w:val="21"/>
                <w:szCs w:val="21"/>
              </w:rPr>
              <w:t>print</w:t>
            </w:r>
            <w:r w:rsidRPr="00F52BD9">
              <w:rPr>
                <w:rFonts w:eastAsia="新細明體" w:cs="新細明體"/>
                <w:color w:val="000000"/>
                <w:kern w:val="0"/>
                <w:sz w:val="21"/>
                <w:szCs w:val="21"/>
              </w:rPr>
              <w:t>(</w:t>
            </w:r>
            <w:r w:rsidRPr="00F52BD9">
              <w:rPr>
                <w:rFonts w:eastAsia="新細明體" w:cs="新細明體"/>
                <w:color w:val="A31515"/>
                <w:kern w:val="0"/>
                <w:sz w:val="21"/>
                <w:szCs w:val="21"/>
              </w:rPr>
              <w:t>"</w:t>
            </w:r>
            <w:r w:rsidRPr="00F52BD9">
              <w:rPr>
                <w:rFonts w:eastAsia="新細明體" w:cs="新細明體"/>
                <w:color w:val="A31515"/>
                <w:kern w:val="0"/>
                <w:sz w:val="21"/>
                <w:szCs w:val="21"/>
              </w:rPr>
              <w:t>特徵數量</w:t>
            </w:r>
            <w:r w:rsidRPr="00F52BD9">
              <w:rPr>
                <w:rFonts w:eastAsia="新細明體" w:cs="新細明體"/>
                <w:color w:val="A31515"/>
                <w:kern w:val="0"/>
                <w:sz w:val="21"/>
                <w:szCs w:val="21"/>
              </w:rPr>
              <w:t>:"</w:t>
            </w:r>
            <w:r w:rsidRPr="00F52BD9">
              <w:rPr>
                <w:rFonts w:eastAsia="新細明體" w:cs="新細明體"/>
                <w:color w:val="000000"/>
                <w:kern w:val="0"/>
                <w:sz w:val="21"/>
                <w:szCs w:val="21"/>
              </w:rPr>
              <w:t xml:space="preserve">, </w:t>
            </w:r>
            <w:proofErr w:type="spellStart"/>
            <w:proofErr w:type="gramStart"/>
            <w:r w:rsidRPr="00F52BD9">
              <w:rPr>
                <w:rFonts w:eastAsia="新細明體" w:cs="新細明體"/>
                <w:color w:val="000000"/>
                <w:kern w:val="0"/>
                <w:sz w:val="21"/>
                <w:szCs w:val="21"/>
              </w:rPr>
              <w:t>X.shape</w:t>
            </w:r>
            <w:proofErr w:type="spellEnd"/>
            <w:proofErr w:type="gramEnd"/>
            <w:r w:rsidRPr="00F52BD9">
              <w:rPr>
                <w:rFonts w:eastAsia="新細明體" w:cs="新細明體"/>
                <w:color w:val="000000"/>
                <w:kern w:val="0"/>
                <w:sz w:val="21"/>
                <w:szCs w:val="21"/>
              </w:rPr>
              <w:t>[</w:t>
            </w:r>
            <w:r w:rsidRPr="00F52BD9">
              <w:rPr>
                <w:rFonts w:eastAsia="新細明體" w:cs="新細明體"/>
                <w:color w:val="098658"/>
                <w:kern w:val="0"/>
                <w:sz w:val="21"/>
                <w:szCs w:val="21"/>
              </w:rPr>
              <w:t>1</w:t>
            </w:r>
            <w:r w:rsidRPr="00F52BD9">
              <w:rPr>
                <w:rFonts w:eastAsia="新細明體" w:cs="新細明體"/>
                <w:color w:val="000000"/>
                <w:kern w:val="0"/>
                <w:sz w:val="21"/>
                <w:szCs w:val="21"/>
              </w:rPr>
              <w:t>])</w:t>
            </w:r>
          </w:p>
          <w:p w14:paraId="24A44379" w14:textId="0CBEB295" w:rsidR="00F52BD9" w:rsidRPr="00F52BD9" w:rsidRDefault="00F52BD9" w:rsidP="00F52BD9">
            <w:pPr>
              <w:widowControl/>
              <w:shd w:val="clear" w:color="auto" w:fill="FFFFFF"/>
              <w:spacing w:line="285" w:lineRule="atLeast"/>
              <w:rPr>
                <w:rFonts w:eastAsia="新細明體" w:cs="新細明體" w:hint="eastAsia"/>
                <w:color w:val="000000"/>
                <w:kern w:val="0"/>
                <w:sz w:val="21"/>
                <w:szCs w:val="21"/>
              </w:rPr>
            </w:pPr>
            <w:r w:rsidRPr="00F52BD9">
              <w:rPr>
                <w:rFonts w:eastAsia="新細明體" w:cs="新細明體"/>
                <w:color w:val="795E26"/>
                <w:kern w:val="0"/>
                <w:sz w:val="21"/>
                <w:szCs w:val="21"/>
              </w:rPr>
              <w:t>print</w:t>
            </w:r>
            <w:r w:rsidRPr="00F52BD9">
              <w:rPr>
                <w:rFonts w:eastAsia="新細明體" w:cs="新細明體"/>
                <w:color w:val="000000"/>
                <w:kern w:val="0"/>
                <w:sz w:val="21"/>
                <w:szCs w:val="21"/>
              </w:rPr>
              <w:t>(</w:t>
            </w:r>
            <w:r w:rsidRPr="00F52BD9">
              <w:rPr>
                <w:rFonts w:eastAsia="新細明體" w:cs="新細明體"/>
                <w:color w:val="A31515"/>
                <w:kern w:val="0"/>
                <w:sz w:val="21"/>
                <w:szCs w:val="21"/>
              </w:rPr>
              <w:t>"</w:t>
            </w:r>
            <w:r w:rsidRPr="00F52BD9">
              <w:rPr>
                <w:rFonts w:eastAsia="新細明體" w:cs="新細明體"/>
                <w:color w:val="A31515"/>
                <w:kern w:val="0"/>
                <w:sz w:val="21"/>
                <w:szCs w:val="21"/>
              </w:rPr>
              <w:t>特徵重要性排序：</w:t>
            </w:r>
            <w:r w:rsidRPr="00F52BD9">
              <w:rPr>
                <w:rFonts w:eastAsia="新細明體" w:cs="新細明體"/>
                <w:color w:val="A31515"/>
                <w:kern w:val="0"/>
                <w:sz w:val="21"/>
                <w:szCs w:val="21"/>
              </w:rPr>
              <w:t>"</w:t>
            </w:r>
            <w:r w:rsidRPr="00F52BD9">
              <w:rPr>
                <w:rFonts w:eastAsia="新細明體" w:cs="新細明體"/>
                <w:color w:val="000000"/>
                <w:kern w:val="0"/>
                <w:sz w:val="21"/>
                <w:szCs w:val="21"/>
              </w:rPr>
              <w:t>)</w:t>
            </w:r>
          </w:p>
          <w:p w14:paraId="1301F19C" w14:textId="699DFA46" w:rsid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AF00DB"/>
                <w:kern w:val="0"/>
                <w:sz w:val="21"/>
                <w:szCs w:val="21"/>
              </w:rPr>
              <w:t>for</w:t>
            </w:r>
            <w:r w:rsidRPr="00F52BD9">
              <w:rPr>
                <w:rFonts w:eastAsia="新細明體" w:cs="新細明體"/>
                <w:color w:val="000000"/>
                <w:kern w:val="0"/>
                <w:sz w:val="21"/>
                <w:szCs w:val="21"/>
              </w:rPr>
              <w:t xml:space="preserve"> rank </w:t>
            </w:r>
            <w:r w:rsidRPr="00F52BD9">
              <w:rPr>
                <w:rFonts w:eastAsia="新細明體" w:cs="新細明體"/>
                <w:color w:val="AF00DB"/>
                <w:kern w:val="0"/>
                <w:sz w:val="21"/>
                <w:szCs w:val="21"/>
              </w:rPr>
              <w:t>in</w:t>
            </w:r>
            <w:r w:rsidRPr="00F52BD9">
              <w:rPr>
                <w:rFonts w:eastAsia="新細明體" w:cs="新細明體"/>
                <w:color w:val="000000"/>
                <w:kern w:val="0"/>
                <w:sz w:val="21"/>
                <w:szCs w:val="21"/>
              </w:rPr>
              <w:t xml:space="preserve"> </w:t>
            </w:r>
            <w:r w:rsidRPr="00F52BD9">
              <w:rPr>
                <w:rFonts w:eastAsia="新細明體" w:cs="新細明體"/>
                <w:color w:val="795E26"/>
                <w:kern w:val="0"/>
                <w:sz w:val="21"/>
                <w:szCs w:val="21"/>
              </w:rPr>
              <w:t>range</w:t>
            </w:r>
            <w:r w:rsidRPr="00F52BD9">
              <w:rPr>
                <w:rFonts w:eastAsia="新細明體" w:cs="新細明體"/>
                <w:color w:val="000000"/>
                <w:kern w:val="0"/>
                <w:sz w:val="21"/>
                <w:szCs w:val="21"/>
              </w:rPr>
              <w:t>(</w:t>
            </w:r>
            <w:proofErr w:type="spellStart"/>
            <w:proofErr w:type="gramStart"/>
            <w:r w:rsidRPr="00F52BD9">
              <w:rPr>
                <w:rFonts w:eastAsia="新細明體" w:cs="新細明體"/>
                <w:color w:val="000000"/>
                <w:kern w:val="0"/>
                <w:sz w:val="21"/>
                <w:szCs w:val="21"/>
              </w:rPr>
              <w:t>X.shape</w:t>
            </w:r>
            <w:proofErr w:type="spellEnd"/>
            <w:proofErr w:type="gramEnd"/>
            <w:r w:rsidRPr="00F52BD9">
              <w:rPr>
                <w:rFonts w:eastAsia="新細明體" w:cs="新細明體"/>
                <w:color w:val="000000"/>
                <w:kern w:val="0"/>
                <w:sz w:val="21"/>
                <w:szCs w:val="21"/>
              </w:rPr>
              <w:t>[</w:t>
            </w:r>
            <w:r w:rsidRPr="00F52BD9">
              <w:rPr>
                <w:rFonts w:eastAsia="新細明體" w:cs="新細明體"/>
                <w:color w:val="098658"/>
                <w:kern w:val="0"/>
                <w:sz w:val="21"/>
                <w:szCs w:val="21"/>
              </w:rPr>
              <w:t>1</w:t>
            </w:r>
            <w:r w:rsidRPr="00F52BD9">
              <w:rPr>
                <w:rFonts w:eastAsia="新細明體" w:cs="新細明體"/>
                <w:color w:val="000000"/>
                <w:kern w:val="0"/>
                <w:sz w:val="21"/>
                <w:szCs w:val="21"/>
              </w:rPr>
              <w:t>]):</w:t>
            </w:r>
          </w:p>
          <w:p w14:paraId="58705BB2" w14:textId="77777777" w:rsidR="00662567" w:rsidRPr="00F52BD9" w:rsidRDefault="00662567" w:rsidP="00F52BD9">
            <w:pPr>
              <w:widowControl/>
              <w:shd w:val="clear" w:color="auto" w:fill="FFFFFF"/>
              <w:spacing w:line="285" w:lineRule="atLeast"/>
              <w:rPr>
                <w:rFonts w:eastAsia="新細明體" w:cs="新細明體" w:hint="eastAsia"/>
                <w:color w:val="000000"/>
                <w:kern w:val="0"/>
                <w:sz w:val="21"/>
                <w:szCs w:val="21"/>
              </w:rPr>
            </w:pPr>
          </w:p>
          <w:p w14:paraId="4C9E9755"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0000"/>
                <w:kern w:val="0"/>
                <w:sz w:val="21"/>
                <w:szCs w:val="21"/>
              </w:rPr>
              <w:t xml:space="preserve">    </w:t>
            </w:r>
            <w:proofErr w:type="spellStart"/>
            <w:r w:rsidRPr="00F52BD9">
              <w:rPr>
                <w:rFonts w:eastAsia="新細明體" w:cs="新細明體"/>
                <w:color w:val="000000"/>
                <w:kern w:val="0"/>
                <w:sz w:val="21"/>
                <w:szCs w:val="21"/>
              </w:rPr>
              <w:t>feature_index</w:t>
            </w:r>
            <w:proofErr w:type="spellEnd"/>
            <w:r w:rsidRPr="00F52BD9">
              <w:rPr>
                <w:rFonts w:eastAsia="新細明體" w:cs="新細明體"/>
                <w:color w:val="000000"/>
                <w:kern w:val="0"/>
                <w:sz w:val="21"/>
                <w:szCs w:val="21"/>
              </w:rPr>
              <w:t xml:space="preserve"> = </w:t>
            </w:r>
            <w:proofErr w:type="spellStart"/>
            <w:r w:rsidRPr="00F52BD9">
              <w:rPr>
                <w:rFonts w:eastAsia="新細明體" w:cs="新細明體"/>
                <w:color w:val="000000"/>
                <w:kern w:val="0"/>
                <w:sz w:val="21"/>
                <w:szCs w:val="21"/>
              </w:rPr>
              <w:t>idx</w:t>
            </w:r>
            <w:proofErr w:type="spellEnd"/>
            <w:r w:rsidRPr="00F52BD9">
              <w:rPr>
                <w:rFonts w:eastAsia="新細明體" w:cs="新細明體"/>
                <w:color w:val="000000"/>
                <w:kern w:val="0"/>
                <w:sz w:val="21"/>
                <w:szCs w:val="21"/>
              </w:rPr>
              <w:t>[rank]</w:t>
            </w:r>
          </w:p>
          <w:p w14:paraId="7B20716A"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0000"/>
                <w:kern w:val="0"/>
                <w:sz w:val="21"/>
                <w:szCs w:val="21"/>
              </w:rPr>
              <w:t xml:space="preserve">    </w:t>
            </w:r>
            <w:proofErr w:type="spellStart"/>
            <w:r w:rsidRPr="00F52BD9">
              <w:rPr>
                <w:rFonts w:eastAsia="新細明體" w:cs="新細明體"/>
                <w:color w:val="000000"/>
                <w:kern w:val="0"/>
                <w:sz w:val="21"/>
                <w:szCs w:val="21"/>
              </w:rPr>
              <w:t>feature_name</w:t>
            </w:r>
            <w:proofErr w:type="spellEnd"/>
            <w:r w:rsidRPr="00F52BD9">
              <w:rPr>
                <w:rFonts w:eastAsia="新細明體" w:cs="新細明體"/>
                <w:color w:val="000000"/>
                <w:kern w:val="0"/>
                <w:sz w:val="21"/>
                <w:szCs w:val="21"/>
              </w:rPr>
              <w:t xml:space="preserve"> = </w:t>
            </w:r>
            <w:proofErr w:type="spellStart"/>
            <w:proofErr w:type="gramStart"/>
            <w:r w:rsidRPr="00F52BD9">
              <w:rPr>
                <w:rFonts w:eastAsia="新細明體" w:cs="新細明體"/>
                <w:color w:val="000000"/>
                <w:kern w:val="0"/>
                <w:sz w:val="21"/>
                <w:szCs w:val="21"/>
              </w:rPr>
              <w:t>X.columns</w:t>
            </w:r>
            <w:proofErr w:type="spellEnd"/>
            <w:proofErr w:type="gramEnd"/>
            <w:r w:rsidRPr="00F52BD9">
              <w:rPr>
                <w:rFonts w:eastAsia="新細明體" w:cs="新細明體"/>
                <w:color w:val="000000"/>
                <w:kern w:val="0"/>
                <w:sz w:val="21"/>
                <w:szCs w:val="21"/>
              </w:rPr>
              <w:t>[</w:t>
            </w:r>
            <w:proofErr w:type="spellStart"/>
            <w:r w:rsidRPr="00F52BD9">
              <w:rPr>
                <w:rFonts w:eastAsia="新細明體" w:cs="新細明體"/>
                <w:color w:val="000000"/>
                <w:kern w:val="0"/>
                <w:sz w:val="21"/>
                <w:szCs w:val="21"/>
              </w:rPr>
              <w:t>feature_index</w:t>
            </w:r>
            <w:proofErr w:type="spellEnd"/>
            <w:r w:rsidRPr="00F52BD9">
              <w:rPr>
                <w:rFonts w:eastAsia="新細明體" w:cs="新細明體"/>
                <w:color w:val="000000"/>
                <w:kern w:val="0"/>
                <w:sz w:val="21"/>
                <w:szCs w:val="21"/>
              </w:rPr>
              <w:t>]</w:t>
            </w:r>
          </w:p>
          <w:p w14:paraId="26ABF209"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0000"/>
                <w:kern w:val="0"/>
                <w:sz w:val="21"/>
                <w:szCs w:val="21"/>
              </w:rPr>
              <w:t xml:space="preserve">    </w:t>
            </w:r>
            <w:proofErr w:type="spellStart"/>
            <w:r w:rsidRPr="00F52BD9">
              <w:rPr>
                <w:rFonts w:eastAsia="新細明體" w:cs="新細明體"/>
                <w:color w:val="000000"/>
                <w:kern w:val="0"/>
                <w:sz w:val="21"/>
                <w:szCs w:val="21"/>
              </w:rPr>
              <w:t>feature_importance</w:t>
            </w:r>
            <w:proofErr w:type="spellEnd"/>
            <w:r w:rsidRPr="00F52BD9">
              <w:rPr>
                <w:rFonts w:eastAsia="新細明體" w:cs="新細明體"/>
                <w:color w:val="000000"/>
                <w:kern w:val="0"/>
                <w:sz w:val="21"/>
                <w:szCs w:val="21"/>
              </w:rPr>
              <w:t xml:space="preserve"> = importance[</w:t>
            </w:r>
            <w:proofErr w:type="spellStart"/>
            <w:r w:rsidRPr="00F52BD9">
              <w:rPr>
                <w:rFonts w:eastAsia="新細明體" w:cs="新細明體"/>
                <w:color w:val="000000"/>
                <w:kern w:val="0"/>
                <w:sz w:val="21"/>
                <w:szCs w:val="21"/>
              </w:rPr>
              <w:t>feature_index</w:t>
            </w:r>
            <w:proofErr w:type="spellEnd"/>
            <w:r w:rsidRPr="00F52BD9">
              <w:rPr>
                <w:rFonts w:eastAsia="新細明體" w:cs="新細明體"/>
                <w:color w:val="000000"/>
                <w:kern w:val="0"/>
                <w:sz w:val="21"/>
                <w:szCs w:val="21"/>
              </w:rPr>
              <w:t>]</w:t>
            </w:r>
          </w:p>
          <w:p w14:paraId="6423B31F" w14:textId="05C114EF" w:rsid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0000"/>
                <w:kern w:val="0"/>
                <w:sz w:val="21"/>
                <w:szCs w:val="21"/>
              </w:rPr>
              <w:t xml:space="preserve">    </w:t>
            </w:r>
            <w:proofErr w:type="spellStart"/>
            <w:r w:rsidRPr="00F52BD9">
              <w:rPr>
                <w:rFonts w:eastAsia="新細明體" w:cs="新細明體"/>
                <w:color w:val="000000"/>
                <w:kern w:val="0"/>
                <w:sz w:val="21"/>
                <w:szCs w:val="21"/>
              </w:rPr>
              <w:t>feature_std</w:t>
            </w:r>
            <w:proofErr w:type="spellEnd"/>
            <w:r w:rsidRPr="00F52BD9">
              <w:rPr>
                <w:rFonts w:eastAsia="新細明體" w:cs="新細明體"/>
                <w:color w:val="000000"/>
                <w:kern w:val="0"/>
                <w:sz w:val="21"/>
                <w:szCs w:val="21"/>
              </w:rPr>
              <w:t xml:space="preserve"> = std[</w:t>
            </w:r>
            <w:proofErr w:type="spellStart"/>
            <w:r w:rsidRPr="00F52BD9">
              <w:rPr>
                <w:rFonts w:eastAsia="新細明體" w:cs="新細明體"/>
                <w:color w:val="000000"/>
                <w:kern w:val="0"/>
                <w:sz w:val="21"/>
                <w:szCs w:val="21"/>
              </w:rPr>
              <w:t>feature_index</w:t>
            </w:r>
            <w:proofErr w:type="spellEnd"/>
            <w:r w:rsidRPr="00F52BD9">
              <w:rPr>
                <w:rFonts w:eastAsia="新細明體" w:cs="新細明體"/>
                <w:color w:val="000000"/>
                <w:kern w:val="0"/>
                <w:sz w:val="21"/>
                <w:szCs w:val="21"/>
              </w:rPr>
              <w:t>]</w:t>
            </w:r>
          </w:p>
          <w:p w14:paraId="1F4D6176" w14:textId="77777777" w:rsidR="00662567" w:rsidRPr="00F52BD9" w:rsidRDefault="00662567" w:rsidP="00F52BD9">
            <w:pPr>
              <w:widowControl/>
              <w:shd w:val="clear" w:color="auto" w:fill="FFFFFF"/>
              <w:spacing w:line="285" w:lineRule="atLeast"/>
              <w:rPr>
                <w:rFonts w:eastAsia="新細明體" w:cs="新細明體" w:hint="eastAsia"/>
                <w:color w:val="000000"/>
                <w:kern w:val="0"/>
                <w:sz w:val="21"/>
                <w:szCs w:val="21"/>
              </w:rPr>
            </w:pPr>
          </w:p>
          <w:p w14:paraId="489BA439"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0000"/>
                <w:kern w:val="0"/>
                <w:sz w:val="21"/>
                <w:szCs w:val="21"/>
              </w:rPr>
              <w:t xml:space="preserve">    </w:t>
            </w:r>
            <w:proofErr w:type="gramStart"/>
            <w:r w:rsidRPr="00F52BD9">
              <w:rPr>
                <w:rFonts w:eastAsia="新細明體" w:cs="新細明體"/>
                <w:color w:val="795E26"/>
                <w:kern w:val="0"/>
                <w:sz w:val="21"/>
                <w:szCs w:val="21"/>
              </w:rPr>
              <w:t>print</w:t>
            </w:r>
            <w:r w:rsidRPr="00F52BD9">
              <w:rPr>
                <w:rFonts w:eastAsia="新細明體" w:cs="新細明體"/>
                <w:color w:val="000000"/>
                <w:kern w:val="0"/>
                <w:sz w:val="21"/>
                <w:szCs w:val="21"/>
              </w:rPr>
              <w:t>(</w:t>
            </w:r>
            <w:proofErr w:type="gramEnd"/>
          </w:p>
          <w:p w14:paraId="15F7F122"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0000"/>
                <w:kern w:val="0"/>
                <w:sz w:val="21"/>
                <w:szCs w:val="21"/>
              </w:rPr>
              <w:t xml:space="preserve">        </w:t>
            </w:r>
            <w:r w:rsidRPr="00F52BD9">
              <w:rPr>
                <w:rFonts w:eastAsia="新細明體" w:cs="新細明體"/>
                <w:color w:val="0000FF"/>
                <w:kern w:val="0"/>
                <w:sz w:val="21"/>
                <w:szCs w:val="21"/>
              </w:rPr>
              <w:t>f</w:t>
            </w:r>
            <w:r w:rsidRPr="00F52BD9">
              <w:rPr>
                <w:rFonts w:eastAsia="新細明體" w:cs="新細明體"/>
                <w:color w:val="A31515"/>
                <w:kern w:val="0"/>
                <w:sz w:val="21"/>
                <w:szCs w:val="21"/>
              </w:rPr>
              <w:t>"</w:t>
            </w:r>
            <w:r w:rsidRPr="00F52BD9">
              <w:rPr>
                <w:rFonts w:eastAsia="新細明體" w:cs="新細明體"/>
                <w:color w:val="0000FF"/>
                <w:kern w:val="0"/>
                <w:sz w:val="21"/>
                <w:szCs w:val="21"/>
              </w:rPr>
              <w:t>{</w:t>
            </w:r>
            <w:r w:rsidRPr="00F52BD9">
              <w:rPr>
                <w:rFonts w:eastAsia="新細明體" w:cs="新細明體"/>
                <w:color w:val="000000"/>
                <w:kern w:val="0"/>
                <w:sz w:val="21"/>
                <w:szCs w:val="21"/>
              </w:rPr>
              <w:t xml:space="preserve">rank + </w:t>
            </w:r>
            <w:r w:rsidRPr="00F52BD9">
              <w:rPr>
                <w:rFonts w:eastAsia="新細明體" w:cs="新細明體"/>
                <w:color w:val="098658"/>
                <w:kern w:val="0"/>
                <w:sz w:val="21"/>
                <w:szCs w:val="21"/>
              </w:rPr>
              <w:t>1</w:t>
            </w:r>
            <w:r w:rsidRPr="00F52BD9">
              <w:rPr>
                <w:rFonts w:eastAsia="新細明體" w:cs="新細明體"/>
                <w:color w:val="0000FF"/>
                <w:kern w:val="0"/>
                <w:sz w:val="21"/>
                <w:szCs w:val="21"/>
              </w:rPr>
              <w:t>}</w:t>
            </w:r>
            <w:r w:rsidRPr="00F52BD9">
              <w:rPr>
                <w:rFonts w:eastAsia="新細明體" w:cs="新細明體"/>
                <w:color w:val="A31515"/>
                <w:kern w:val="0"/>
                <w:sz w:val="21"/>
                <w:szCs w:val="21"/>
              </w:rPr>
              <w:t xml:space="preserve">. </w:t>
            </w:r>
            <w:r w:rsidRPr="00F52BD9">
              <w:rPr>
                <w:rFonts w:eastAsia="新細明體" w:cs="新細明體"/>
                <w:color w:val="0000FF"/>
                <w:kern w:val="0"/>
                <w:sz w:val="21"/>
                <w:szCs w:val="21"/>
              </w:rPr>
              <w:t>{</w:t>
            </w:r>
            <w:proofErr w:type="spellStart"/>
            <w:r w:rsidRPr="00F52BD9">
              <w:rPr>
                <w:rFonts w:eastAsia="新細明體" w:cs="新細明體"/>
                <w:color w:val="000000"/>
                <w:kern w:val="0"/>
                <w:sz w:val="21"/>
                <w:szCs w:val="21"/>
              </w:rPr>
              <w:t>feature_name</w:t>
            </w:r>
            <w:proofErr w:type="spellEnd"/>
            <w:r w:rsidRPr="00F52BD9">
              <w:rPr>
                <w:rFonts w:eastAsia="新細明體" w:cs="新細明體"/>
                <w:color w:val="0000FF"/>
                <w:kern w:val="0"/>
                <w:sz w:val="21"/>
                <w:szCs w:val="21"/>
              </w:rPr>
              <w:t>}</w:t>
            </w:r>
            <w:r w:rsidRPr="00F52BD9">
              <w:rPr>
                <w:rFonts w:eastAsia="新細明體" w:cs="新細明體"/>
                <w:color w:val="A31515"/>
                <w:kern w:val="0"/>
                <w:sz w:val="21"/>
                <w:szCs w:val="21"/>
              </w:rPr>
              <w:t>"</w:t>
            </w:r>
          </w:p>
          <w:p w14:paraId="63EA5155"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0000"/>
                <w:kern w:val="0"/>
                <w:sz w:val="21"/>
                <w:szCs w:val="21"/>
              </w:rPr>
              <w:t xml:space="preserve">        </w:t>
            </w:r>
            <w:r w:rsidRPr="00F52BD9">
              <w:rPr>
                <w:rFonts w:eastAsia="新細明體" w:cs="新細明體"/>
                <w:color w:val="0000FF"/>
                <w:kern w:val="0"/>
                <w:sz w:val="21"/>
                <w:szCs w:val="21"/>
              </w:rPr>
              <w:t>f</w:t>
            </w:r>
            <w:r w:rsidRPr="00F52BD9">
              <w:rPr>
                <w:rFonts w:eastAsia="新細明體" w:cs="新細明體"/>
                <w:color w:val="A31515"/>
                <w:kern w:val="0"/>
                <w:sz w:val="21"/>
                <w:szCs w:val="21"/>
              </w:rPr>
              <w:t>"</w:t>
            </w:r>
            <w:r w:rsidRPr="00F52BD9">
              <w:rPr>
                <w:rFonts w:eastAsia="新細明體" w:cs="新細明體"/>
                <w:color w:val="EE0000"/>
                <w:kern w:val="0"/>
                <w:sz w:val="21"/>
                <w:szCs w:val="21"/>
              </w:rPr>
              <w:t>\t</w:t>
            </w:r>
            <w:r w:rsidRPr="00F52BD9">
              <w:rPr>
                <w:rFonts w:eastAsia="新細明體" w:cs="新細明體"/>
                <w:color w:val="A31515"/>
                <w:kern w:val="0"/>
                <w:sz w:val="21"/>
                <w:szCs w:val="21"/>
              </w:rPr>
              <w:t>重要性</w:t>
            </w:r>
            <w:r w:rsidRPr="00F52BD9">
              <w:rPr>
                <w:rFonts w:eastAsia="新細明體" w:cs="新細明體"/>
                <w:color w:val="A31515"/>
                <w:kern w:val="0"/>
                <w:sz w:val="21"/>
                <w:szCs w:val="21"/>
              </w:rPr>
              <w:t xml:space="preserve"> = </w:t>
            </w:r>
            <w:r w:rsidRPr="00F52BD9">
              <w:rPr>
                <w:rFonts w:eastAsia="新細明體" w:cs="新細明體"/>
                <w:color w:val="0000FF"/>
                <w:kern w:val="0"/>
                <w:sz w:val="21"/>
                <w:szCs w:val="21"/>
              </w:rPr>
              <w:t>{</w:t>
            </w:r>
            <w:r w:rsidRPr="00F52BD9">
              <w:rPr>
                <w:rFonts w:eastAsia="新細明體" w:cs="新細明體"/>
                <w:color w:val="000000"/>
                <w:kern w:val="0"/>
                <w:sz w:val="21"/>
                <w:szCs w:val="21"/>
              </w:rPr>
              <w:t>feature_importance</w:t>
            </w:r>
            <w:r w:rsidRPr="00F52BD9">
              <w:rPr>
                <w:rFonts w:eastAsia="新細明體" w:cs="新細明體"/>
                <w:color w:val="0000FF"/>
                <w:kern w:val="0"/>
                <w:sz w:val="21"/>
                <w:szCs w:val="21"/>
              </w:rPr>
              <w:t>:.4f}</w:t>
            </w:r>
            <w:r w:rsidRPr="00F52BD9">
              <w:rPr>
                <w:rFonts w:eastAsia="新細明體" w:cs="新細明體"/>
                <w:color w:val="A31515"/>
                <w:kern w:val="0"/>
                <w:sz w:val="21"/>
                <w:szCs w:val="21"/>
              </w:rPr>
              <w:t>"</w:t>
            </w:r>
          </w:p>
          <w:p w14:paraId="2F3F1B9F" w14:textId="77777777" w:rsidR="00F52BD9" w:rsidRPr="00F52BD9" w:rsidRDefault="00F52BD9" w:rsidP="00F52BD9">
            <w:pPr>
              <w:widowControl/>
              <w:shd w:val="clear" w:color="auto" w:fill="FFFFFF"/>
              <w:spacing w:line="285" w:lineRule="atLeast"/>
              <w:rPr>
                <w:rFonts w:eastAsia="新細明體" w:cs="新細明體"/>
                <w:color w:val="000000"/>
                <w:kern w:val="0"/>
                <w:sz w:val="21"/>
                <w:szCs w:val="21"/>
              </w:rPr>
            </w:pPr>
            <w:r w:rsidRPr="00F52BD9">
              <w:rPr>
                <w:rFonts w:eastAsia="新細明體" w:cs="新細明體"/>
                <w:color w:val="000000"/>
                <w:kern w:val="0"/>
                <w:sz w:val="21"/>
                <w:szCs w:val="21"/>
              </w:rPr>
              <w:t xml:space="preserve">        </w:t>
            </w:r>
            <w:r w:rsidRPr="00F52BD9">
              <w:rPr>
                <w:rFonts w:eastAsia="新細明體" w:cs="新細明體"/>
                <w:color w:val="0000FF"/>
                <w:kern w:val="0"/>
                <w:sz w:val="21"/>
                <w:szCs w:val="21"/>
              </w:rPr>
              <w:t>f</w:t>
            </w:r>
            <w:r w:rsidRPr="00F52BD9">
              <w:rPr>
                <w:rFonts w:eastAsia="新細明體" w:cs="新細明體"/>
                <w:color w:val="A31515"/>
                <w:kern w:val="0"/>
                <w:sz w:val="21"/>
                <w:szCs w:val="21"/>
              </w:rPr>
              <w:t>"</w:t>
            </w:r>
            <w:r w:rsidRPr="00F52BD9">
              <w:rPr>
                <w:rFonts w:eastAsia="新細明體" w:cs="新細明體"/>
                <w:color w:val="EE0000"/>
                <w:kern w:val="0"/>
                <w:sz w:val="21"/>
                <w:szCs w:val="21"/>
              </w:rPr>
              <w:t>\t</w:t>
            </w:r>
            <w:r w:rsidRPr="00F52BD9">
              <w:rPr>
                <w:rFonts w:eastAsia="新細明體" w:cs="新細明體"/>
                <w:color w:val="A31515"/>
                <w:kern w:val="0"/>
                <w:sz w:val="21"/>
                <w:szCs w:val="21"/>
              </w:rPr>
              <w:t>標準差</w:t>
            </w:r>
            <w:r w:rsidRPr="00F52BD9">
              <w:rPr>
                <w:rFonts w:eastAsia="新細明體" w:cs="新細明體"/>
                <w:color w:val="A31515"/>
                <w:kern w:val="0"/>
                <w:sz w:val="21"/>
                <w:szCs w:val="21"/>
              </w:rPr>
              <w:t xml:space="preserve"> = </w:t>
            </w:r>
            <w:r w:rsidRPr="00F52BD9">
              <w:rPr>
                <w:rFonts w:eastAsia="新細明體" w:cs="新細明體"/>
                <w:color w:val="0000FF"/>
                <w:kern w:val="0"/>
                <w:sz w:val="21"/>
                <w:szCs w:val="21"/>
              </w:rPr>
              <w:t>{</w:t>
            </w:r>
            <w:r w:rsidRPr="00F52BD9">
              <w:rPr>
                <w:rFonts w:eastAsia="新細明體" w:cs="新細明體"/>
                <w:color w:val="000000"/>
                <w:kern w:val="0"/>
                <w:sz w:val="21"/>
                <w:szCs w:val="21"/>
              </w:rPr>
              <w:t>feature_std</w:t>
            </w:r>
            <w:r w:rsidRPr="00F52BD9">
              <w:rPr>
                <w:rFonts w:eastAsia="新細明體" w:cs="新細明體"/>
                <w:color w:val="0000FF"/>
                <w:kern w:val="0"/>
                <w:sz w:val="21"/>
                <w:szCs w:val="21"/>
              </w:rPr>
              <w:t>:.4f}</w:t>
            </w:r>
            <w:r w:rsidRPr="00F52BD9">
              <w:rPr>
                <w:rFonts w:eastAsia="新細明體" w:cs="新細明體"/>
                <w:color w:val="A31515"/>
                <w:kern w:val="0"/>
                <w:sz w:val="21"/>
                <w:szCs w:val="21"/>
              </w:rPr>
              <w:t>"</w:t>
            </w:r>
          </w:p>
          <w:p w14:paraId="26AE476F" w14:textId="0E5634D2" w:rsidR="00DE4AD4" w:rsidRPr="00F52BD9" w:rsidRDefault="00F52BD9" w:rsidP="00F52BD9">
            <w:pPr>
              <w:widowControl/>
              <w:shd w:val="clear" w:color="auto" w:fill="FFFFFF"/>
              <w:spacing w:line="285" w:lineRule="atLeast"/>
              <w:rPr>
                <w:rFonts w:eastAsia="新細明體" w:cs="新細明體" w:hint="eastAsia"/>
                <w:color w:val="000000"/>
                <w:kern w:val="0"/>
                <w:sz w:val="21"/>
                <w:szCs w:val="21"/>
              </w:rPr>
            </w:pPr>
            <w:r w:rsidRPr="00F52BD9">
              <w:rPr>
                <w:rFonts w:eastAsia="新細明體" w:cs="新細明體"/>
                <w:color w:val="000000"/>
                <w:kern w:val="0"/>
                <w:sz w:val="21"/>
                <w:szCs w:val="21"/>
              </w:rPr>
              <w:t>    )</w:t>
            </w:r>
          </w:p>
        </w:tc>
      </w:tr>
    </w:tbl>
    <w:p w14:paraId="36B6605D" w14:textId="77777777" w:rsidR="00DE4AD4" w:rsidRDefault="00DE4AD4" w:rsidP="0058126E"/>
    <w:tbl>
      <w:tblPr>
        <w:tblStyle w:val="a4"/>
        <w:tblW w:w="0" w:type="auto"/>
        <w:tblLook w:val="04A0" w:firstRow="1" w:lastRow="0" w:firstColumn="1" w:lastColumn="0" w:noHBand="0" w:noVBand="1"/>
      </w:tblPr>
      <w:tblGrid>
        <w:gridCol w:w="8296"/>
      </w:tblGrid>
      <w:tr w:rsidR="000A1F76" w14:paraId="37F79913" w14:textId="77777777" w:rsidTr="000A1F76">
        <w:tc>
          <w:tcPr>
            <w:tcW w:w="8296" w:type="dxa"/>
          </w:tcPr>
          <w:p w14:paraId="1F025806" w14:textId="2092AC4D" w:rsidR="000A1F76" w:rsidRDefault="000A1F76" w:rsidP="0058126E">
            <w:r w:rsidRPr="000A1F76">
              <w:t>繪製排列特徵重要性圖</w:t>
            </w:r>
          </w:p>
        </w:tc>
      </w:tr>
      <w:tr w:rsidR="000A1F76" w14:paraId="2751E4F5" w14:textId="77777777" w:rsidTr="000A1F76">
        <w:tc>
          <w:tcPr>
            <w:tcW w:w="8296" w:type="dxa"/>
          </w:tcPr>
          <w:p w14:paraId="69BC1AE9" w14:textId="77777777" w:rsidR="000A1F76" w:rsidRPr="000A1F76" w:rsidRDefault="000A1F76" w:rsidP="000A1F76">
            <w:pPr>
              <w:widowControl/>
              <w:shd w:val="clear" w:color="auto" w:fill="FFFFFF"/>
              <w:spacing w:line="285" w:lineRule="atLeast"/>
              <w:rPr>
                <w:rFonts w:eastAsia="新細明體" w:cs="新細明體"/>
                <w:color w:val="000000"/>
                <w:kern w:val="0"/>
                <w:sz w:val="21"/>
                <w:szCs w:val="21"/>
              </w:rPr>
            </w:pPr>
            <w:r w:rsidRPr="000A1F76">
              <w:rPr>
                <w:rFonts w:eastAsia="新細明體" w:cs="新細明體"/>
                <w:color w:val="AF00DB"/>
                <w:kern w:val="0"/>
                <w:sz w:val="21"/>
                <w:szCs w:val="21"/>
              </w:rPr>
              <w:t>import</w:t>
            </w:r>
            <w:r w:rsidRPr="000A1F76">
              <w:rPr>
                <w:rFonts w:eastAsia="新細明體" w:cs="新細明體"/>
                <w:color w:val="000000"/>
                <w:kern w:val="0"/>
                <w:sz w:val="21"/>
                <w:szCs w:val="21"/>
              </w:rPr>
              <w:t xml:space="preserve"> </w:t>
            </w:r>
            <w:proofErr w:type="spellStart"/>
            <w:proofErr w:type="gramStart"/>
            <w:r w:rsidRPr="000A1F76">
              <w:rPr>
                <w:rFonts w:eastAsia="新細明體" w:cs="新細明體"/>
                <w:color w:val="267F99"/>
                <w:kern w:val="0"/>
                <w:sz w:val="21"/>
                <w:szCs w:val="21"/>
              </w:rPr>
              <w:t>matplotlib</w:t>
            </w:r>
            <w:r w:rsidRPr="000A1F76">
              <w:rPr>
                <w:rFonts w:eastAsia="新細明體" w:cs="新細明體"/>
                <w:color w:val="000000"/>
                <w:kern w:val="0"/>
                <w:sz w:val="21"/>
                <w:szCs w:val="21"/>
              </w:rPr>
              <w:t>.</w:t>
            </w:r>
            <w:r w:rsidRPr="000A1F76">
              <w:rPr>
                <w:rFonts w:eastAsia="新細明體" w:cs="新細明體"/>
                <w:color w:val="267F99"/>
                <w:kern w:val="0"/>
                <w:sz w:val="21"/>
                <w:szCs w:val="21"/>
              </w:rPr>
              <w:t>pyplot</w:t>
            </w:r>
            <w:proofErr w:type="spellEnd"/>
            <w:proofErr w:type="gramEnd"/>
            <w:r w:rsidRPr="000A1F76">
              <w:rPr>
                <w:rFonts w:eastAsia="新細明體" w:cs="新細明體"/>
                <w:color w:val="000000"/>
                <w:kern w:val="0"/>
                <w:sz w:val="21"/>
                <w:szCs w:val="21"/>
              </w:rPr>
              <w:t xml:space="preserve"> </w:t>
            </w:r>
            <w:r w:rsidRPr="000A1F76">
              <w:rPr>
                <w:rFonts w:eastAsia="新細明體" w:cs="新細明體"/>
                <w:color w:val="AF00DB"/>
                <w:kern w:val="0"/>
                <w:sz w:val="21"/>
                <w:szCs w:val="21"/>
              </w:rPr>
              <w:t>as</w:t>
            </w:r>
            <w:r w:rsidRPr="000A1F76">
              <w:rPr>
                <w:rFonts w:eastAsia="新細明體" w:cs="新細明體"/>
                <w:color w:val="000000"/>
                <w:kern w:val="0"/>
                <w:sz w:val="21"/>
                <w:szCs w:val="21"/>
              </w:rPr>
              <w:t xml:space="preserve"> </w:t>
            </w:r>
            <w:proofErr w:type="spellStart"/>
            <w:r w:rsidRPr="000A1F76">
              <w:rPr>
                <w:rFonts w:eastAsia="新細明體" w:cs="新細明體"/>
                <w:color w:val="267F99"/>
                <w:kern w:val="0"/>
                <w:sz w:val="21"/>
                <w:szCs w:val="21"/>
              </w:rPr>
              <w:t>plt</w:t>
            </w:r>
            <w:proofErr w:type="spellEnd"/>
          </w:p>
          <w:p w14:paraId="7061574D" w14:textId="77777777" w:rsidR="000A1F76" w:rsidRPr="000A1F76" w:rsidRDefault="000A1F76" w:rsidP="000A1F76">
            <w:pPr>
              <w:widowControl/>
              <w:shd w:val="clear" w:color="auto" w:fill="FFFFFF"/>
              <w:spacing w:line="285" w:lineRule="atLeast"/>
              <w:rPr>
                <w:rFonts w:eastAsia="新細明體" w:cs="新細明體"/>
                <w:color w:val="000000"/>
                <w:kern w:val="0"/>
                <w:sz w:val="21"/>
                <w:szCs w:val="21"/>
              </w:rPr>
            </w:pPr>
            <w:r w:rsidRPr="000A1F76">
              <w:rPr>
                <w:rFonts w:eastAsia="新細明體" w:cs="新細明體"/>
                <w:color w:val="AF00DB"/>
                <w:kern w:val="0"/>
                <w:sz w:val="21"/>
                <w:szCs w:val="21"/>
              </w:rPr>
              <w:t>import</w:t>
            </w:r>
            <w:r w:rsidRPr="000A1F76">
              <w:rPr>
                <w:rFonts w:eastAsia="新細明體" w:cs="新細明體"/>
                <w:color w:val="000000"/>
                <w:kern w:val="0"/>
                <w:sz w:val="21"/>
                <w:szCs w:val="21"/>
              </w:rPr>
              <w:t xml:space="preserve"> </w:t>
            </w:r>
            <w:proofErr w:type="spellStart"/>
            <w:r w:rsidRPr="000A1F76">
              <w:rPr>
                <w:rFonts w:eastAsia="新細明體" w:cs="新細明體"/>
                <w:color w:val="267F99"/>
                <w:kern w:val="0"/>
                <w:sz w:val="21"/>
                <w:szCs w:val="21"/>
              </w:rPr>
              <w:t>numpy</w:t>
            </w:r>
            <w:proofErr w:type="spellEnd"/>
            <w:r w:rsidRPr="000A1F76">
              <w:rPr>
                <w:rFonts w:eastAsia="新細明體" w:cs="新細明體"/>
                <w:color w:val="000000"/>
                <w:kern w:val="0"/>
                <w:sz w:val="21"/>
                <w:szCs w:val="21"/>
              </w:rPr>
              <w:t xml:space="preserve"> </w:t>
            </w:r>
            <w:r w:rsidRPr="000A1F76">
              <w:rPr>
                <w:rFonts w:eastAsia="新細明體" w:cs="新細明體"/>
                <w:color w:val="AF00DB"/>
                <w:kern w:val="0"/>
                <w:sz w:val="21"/>
                <w:szCs w:val="21"/>
              </w:rPr>
              <w:t>as</w:t>
            </w:r>
            <w:r w:rsidRPr="000A1F76">
              <w:rPr>
                <w:rFonts w:eastAsia="新細明體" w:cs="新細明體"/>
                <w:color w:val="000000"/>
                <w:kern w:val="0"/>
                <w:sz w:val="21"/>
                <w:szCs w:val="21"/>
              </w:rPr>
              <w:t xml:space="preserve"> </w:t>
            </w:r>
            <w:r w:rsidRPr="000A1F76">
              <w:rPr>
                <w:rFonts w:eastAsia="新細明體" w:cs="新細明體"/>
                <w:color w:val="267F99"/>
                <w:kern w:val="0"/>
                <w:sz w:val="21"/>
                <w:szCs w:val="21"/>
              </w:rPr>
              <w:t>np</w:t>
            </w:r>
          </w:p>
          <w:p w14:paraId="615F0C13" w14:textId="77777777" w:rsidR="000A1F76" w:rsidRPr="000A1F76" w:rsidRDefault="000A1F76" w:rsidP="000A1F76">
            <w:pPr>
              <w:widowControl/>
              <w:shd w:val="clear" w:color="auto" w:fill="FFFFFF"/>
              <w:spacing w:line="285" w:lineRule="atLeast"/>
              <w:rPr>
                <w:rFonts w:eastAsia="新細明體" w:cs="新細明體"/>
                <w:color w:val="000000"/>
                <w:kern w:val="0"/>
                <w:sz w:val="21"/>
                <w:szCs w:val="21"/>
              </w:rPr>
            </w:pPr>
          </w:p>
          <w:p w14:paraId="165F0C59" w14:textId="77777777" w:rsidR="000A1F76" w:rsidRPr="000A1F76" w:rsidRDefault="000A1F76" w:rsidP="000A1F76">
            <w:pPr>
              <w:widowControl/>
              <w:shd w:val="clear" w:color="auto" w:fill="FFFFFF"/>
              <w:spacing w:line="285" w:lineRule="atLeast"/>
              <w:rPr>
                <w:rFonts w:eastAsia="新細明體" w:cs="新細明體"/>
                <w:color w:val="000000"/>
                <w:kern w:val="0"/>
                <w:sz w:val="21"/>
                <w:szCs w:val="21"/>
              </w:rPr>
            </w:pPr>
            <w:r w:rsidRPr="000A1F76">
              <w:rPr>
                <w:rFonts w:eastAsia="新細明體" w:cs="新細明體"/>
                <w:color w:val="008000"/>
                <w:kern w:val="0"/>
                <w:sz w:val="21"/>
                <w:szCs w:val="21"/>
              </w:rPr>
              <w:t># ============================================================</w:t>
            </w:r>
          </w:p>
          <w:p w14:paraId="576964D5" w14:textId="77777777" w:rsidR="000A1F76" w:rsidRPr="000A1F76" w:rsidRDefault="000A1F76" w:rsidP="000A1F76">
            <w:pPr>
              <w:widowControl/>
              <w:shd w:val="clear" w:color="auto" w:fill="FFFFFF"/>
              <w:spacing w:line="285" w:lineRule="atLeast"/>
              <w:rPr>
                <w:rFonts w:eastAsia="新細明體" w:cs="新細明體"/>
                <w:color w:val="000000"/>
                <w:kern w:val="0"/>
                <w:sz w:val="21"/>
                <w:szCs w:val="21"/>
              </w:rPr>
            </w:pPr>
            <w:r w:rsidRPr="000A1F76">
              <w:rPr>
                <w:rFonts w:eastAsia="新細明體" w:cs="新細明體"/>
                <w:color w:val="008000"/>
                <w:kern w:val="0"/>
                <w:sz w:val="21"/>
                <w:szCs w:val="21"/>
              </w:rPr>
              <w:t xml:space="preserve"># </w:t>
            </w:r>
            <w:r w:rsidRPr="000A1F76">
              <w:rPr>
                <w:rFonts w:eastAsia="新細明體" w:cs="新細明體"/>
                <w:color w:val="008000"/>
                <w:kern w:val="0"/>
                <w:sz w:val="21"/>
                <w:szCs w:val="21"/>
              </w:rPr>
              <w:t>繪製排列特徵重要性圖</w:t>
            </w:r>
          </w:p>
          <w:p w14:paraId="014E298E" w14:textId="77777777" w:rsidR="000A1F76" w:rsidRPr="000A1F76" w:rsidRDefault="000A1F76" w:rsidP="000A1F76">
            <w:pPr>
              <w:widowControl/>
              <w:shd w:val="clear" w:color="auto" w:fill="FFFFFF"/>
              <w:spacing w:line="285" w:lineRule="atLeast"/>
              <w:rPr>
                <w:rFonts w:eastAsia="新細明體" w:cs="新細明體"/>
                <w:color w:val="000000"/>
                <w:kern w:val="0"/>
                <w:sz w:val="21"/>
                <w:szCs w:val="21"/>
              </w:rPr>
            </w:pPr>
            <w:r w:rsidRPr="000A1F76">
              <w:rPr>
                <w:rFonts w:eastAsia="新細明體" w:cs="新細明體"/>
                <w:color w:val="008000"/>
                <w:kern w:val="0"/>
                <w:sz w:val="21"/>
                <w:szCs w:val="21"/>
              </w:rPr>
              <w:t># ============================================================</w:t>
            </w:r>
          </w:p>
          <w:p w14:paraId="2E9CEED3" w14:textId="77777777" w:rsidR="000A1F76" w:rsidRPr="000A1F76" w:rsidRDefault="000A1F76" w:rsidP="000A1F76">
            <w:pPr>
              <w:widowControl/>
              <w:shd w:val="clear" w:color="auto" w:fill="FFFFFF"/>
              <w:spacing w:line="285" w:lineRule="atLeast"/>
              <w:rPr>
                <w:rFonts w:eastAsia="新細明體" w:cs="新細明體"/>
                <w:color w:val="000000"/>
                <w:kern w:val="0"/>
                <w:sz w:val="21"/>
                <w:szCs w:val="21"/>
              </w:rPr>
            </w:pPr>
            <w:r w:rsidRPr="000A1F76">
              <w:rPr>
                <w:rFonts w:eastAsia="新細明體" w:cs="新細明體"/>
                <w:color w:val="008000"/>
                <w:kern w:val="0"/>
                <w:sz w:val="21"/>
                <w:szCs w:val="21"/>
              </w:rPr>
              <w:t># importance</w:t>
            </w:r>
            <w:r w:rsidRPr="000A1F76">
              <w:rPr>
                <w:rFonts w:eastAsia="新細明體" w:cs="新細明體"/>
                <w:color w:val="008000"/>
                <w:kern w:val="0"/>
                <w:sz w:val="21"/>
                <w:szCs w:val="21"/>
              </w:rPr>
              <w:t>：</w:t>
            </w:r>
          </w:p>
          <w:p w14:paraId="5582DE02" w14:textId="77777777" w:rsidR="000A1F76" w:rsidRPr="000A1F76" w:rsidRDefault="000A1F76" w:rsidP="000A1F76">
            <w:pPr>
              <w:widowControl/>
              <w:shd w:val="clear" w:color="auto" w:fill="FFFFFF"/>
              <w:spacing w:line="285" w:lineRule="atLeast"/>
              <w:rPr>
                <w:rFonts w:eastAsia="新細明體" w:cs="新細明體"/>
                <w:color w:val="000000"/>
                <w:kern w:val="0"/>
                <w:sz w:val="21"/>
                <w:szCs w:val="21"/>
              </w:rPr>
            </w:pPr>
            <w:r w:rsidRPr="000A1F76">
              <w:rPr>
                <w:rFonts w:eastAsia="新細明體" w:cs="新細明體"/>
                <w:color w:val="008000"/>
                <w:kern w:val="0"/>
                <w:sz w:val="21"/>
                <w:szCs w:val="21"/>
              </w:rPr>
              <w:t xml:space="preserve"># </w:t>
            </w:r>
            <w:r w:rsidRPr="000A1F76">
              <w:rPr>
                <w:rFonts w:eastAsia="新細明體" w:cs="新細明體"/>
                <w:color w:val="008000"/>
                <w:kern w:val="0"/>
                <w:sz w:val="21"/>
                <w:szCs w:val="21"/>
              </w:rPr>
              <w:t>每</w:t>
            </w:r>
            <w:proofErr w:type="gramStart"/>
            <w:r w:rsidRPr="000A1F76">
              <w:rPr>
                <w:rFonts w:eastAsia="新細明體" w:cs="新細明體"/>
                <w:color w:val="008000"/>
                <w:kern w:val="0"/>
                <w:sz w:val="21"/>
                <w:szCs w:val="21"/>
              </w:rPr>
              <w:t>個</w:t>
            </w:r>
            <w:proofErr w:type="gramEnd"/>
            <w:r w:rsidRPr="000A1F76">
              <w:rPr>
                <w:rFonts w:eastAsia="新細明體" w:cs="新細明體"/>
                <w:color w:val="008000"/>
                <w:kern w:val="0"/>
                <w:sz w:val="21"/>
                <w:szCs w:val="21"/>
              </w:rPr>
              <w:t>特徵的重要性平均值。</w:t>
            </w:r>
          </w:p>
          <w:p w14:paraId="188BD167" w14:textId="77777777" w:rsidR="000A1F76" w:rsidRPr="000A1F76" w:rsidRDefault="000A1F76" w:rsidP="000A1F76">
            <w:pPr>
              <w:widowControl/>
              <w:shd w:val="clear" w:color="auto" w:fill="FFFFFF"/>
              <w:spacing w:line="285" w:lineRule="atLeast"/>
              <w:rPr>
                <w:rFonts w:eastAsia="新細明體" w:cs="新細明體"/>
                <w:color w:val="000000"/>
                <w:kern w:val="0"/>
                <w:sz w:val="21"/>
                <w:szCs w:val="21"/>
              </w:rPr>
            </w:pPr>
            <w:r w:rsidRPr="000A1F76">
              <w:rPr>
                <w:rFonts w:eastAsia="新細明體" w:cs="新細明體"/>
                <w:color w:val="008000"/>
                <w:kern w:val="0"/>
                <w:sz w:val="21"/>
                <w:szCs w:val="21"/>
              </w:rPr>
              <w:t>#</w:t>
            </w:r>
          </w:p>
          <w:p w14:paraId="46ED0FF8" w14:textId="77777777" w:rsidR="000A1F76" w:rsidRPr="000A1F76" w:rsidRDefault="000A1F76" w:rsidP="000A1F76">
            <w:pPr>
              <w:widowControl/>
              <w:shd w:val="clear" w:color="auto" w:fill="FFFFFF"/>
              <w:spacing w:line="285" w:lineRule="atLeast"/>
              <w:rPr>
                <w:rFonts w:eastAsia="新細明體" w:cs="新細明體"/>
                <w:color w:val="000000"/>
                <w:kern w:val="0"/>
                <w:sz w:val="21"/>
                <w:szCs w:val="21"/>
              </w:rPr>
            </w:pPr>
            <w:r w:rsidRPr="000A1F76">
              <w:rPr>
                <w:rFonts w:eastAsia="新細明體" w:cs="新細明體"/>
                <w:color w:val="008000"/>
                <w:kern w:val="0"/>
                <w:sz w:val="21"/>
                <w:szCs w:val="21"/>
              </w:rPr>
              <w:t># std</w:t>
            </w:r>
            <w:r w:rsidRPr="000A1F76">
              <w:rPr>
                <w:rFonts w:eastAsia="新細明體" w:cs="新細明體"/>
                <w:color w:val="008000"/>
                <w:kern w:val="0"/>
                <w:sz w:val="21"/>
                <w:szCs w:val="21"/>
              </w:rPr>
              <w:t>：</w:t>
            </w:r>
          </w:p>
          <w:p w14:paraId="0F8A75BD" w14:textId="77777777" w:rsidR="000A1F76" w:rsidRPr="000A1F76" w:rsidRDefault="000A1F76" w:rsidP="000A1F76">
            <w:pPr>
              <w:widowControl/>
              <w:shd w:val="clear" w:color="auto" w:fill="FFFFFF"/>
              <w:spacing w:line="285" w:lineRule="atLeast"/>
              <w:rPr>
                <w:rFonts w:eastAsia="新細明體" w:cs="新細明體"/>
                <w:color w:val="000000"/>
                <w:kern w:val="0"/>
                <w:sz w:val="21"/>
                <w:szCs w:val="21"/>
              </w:rPr>
            </w:pPr>
            <w:r w:rsidRPr="000A1F76">
              <w:rPr>
                <w:rFonts w:eastAsia="新細明體" w:cs="新細明體"/>
                <w:color w:val="008000"/>
                <w:kern w:val="0"/>
                <w:sz w:val="21"/>
                <w:szCs w:val="21"/>
              </w:rPr>
              <w:t xml:space="preserve"># </w:t>
            </w:r>
            <w:r w:rsidRPr="000A1F76">
              <w:rPr>
                <w:rFonts w:eastAsia="新細明體" w:cs="新細明體"/>
                <w:color w:val="008000"/>
                <w:kern w:val="0"/>
                <w:sz w:val="21"/>
                <w:szCs w:val="21"/>
              </w:rPr>
              <w:t>每</w:t>
            </w:r>
            <w:proofErr w:type="gramStart"/>
            <w:r w:rsidRPr="000A1F76">
              <w:rPr>
                <w:rFonts w:eastAsia="新細明體" w:cs="新細明體"/>
                <w:color w:val="008000"/>
                <w:kern w:val="0"/>
                <w:sz w:val="21"/>
                <w:szCs w:val="21"/>
              </w:rPr>
              <w:t>個</w:t>
            </w:r>
            <w:proofErr w:type="gramEnd"/>
            <w:r w:rsidRPr="000A1F76">
              <w:rPr>
                <w:rFonts w:eastAsia="新細明體" w:cs="新細明體"/>
                <w:color w:val="008000"/>
                <w:kern w:val="0"/>
                <w:sz w:val="21"/>
                <w:szCs w:val="21"/>
              </w:rPr>
              <w:t>特徵重要性的標準差。</w:t>
            </w:r>
          </w:p>
          <w:p w14:paraId="4DD38291" w14:textId="77777777" w:rsidR="000A1F76" w:rsidRPr="000A1F76" w:rsidRDefault="000A1F76" w:rsidP="000A1F76">
            <w:pPr>
              <w:widowControl/>
              <w:shd w:val="clear" w:color="auto" w:fill="FFFFFF"/>
              <w:spacing w:line="285" w:lineRule="atLeast"/>
              <w:rPr>
                <w:rFonts w:eastAsia="新細明體" w:cs="新細明體"/>
                <w:color w:val="000000"/>
                <w:kern w:val="0"/>
                <w:sz w:val="21"/>
                <w:szCs w:val="21"/>
              </w:rPr>
            </w:pPr>
            <w:r w:rsidRPr="000A1F76">
              <w:rPr>
                <w:rFonts w:eastAsia="新細明體" w:cs="新細明體"/>
                <w:color w:val="008000"/>
                <w:kern w:val="0"/>
                <w:sz w:val="21"/>
                <w:szCs w:val="21"/>
              </w:rPr>
              <w:t>#</w:t>
            </w:r>
          </w:p>
          <w:p w14:paraId="4644C347" w14:textId="77777777" w:rsidR="000A1F76" w:rsidRPr="000A1F76" w:rsidRDefault="000A1F76" w:rsidP="000A1F76">
            <w:pPr>
              <w:widowControl/>
              <w:shd w:val="clear" w:color="auto" w:fill="FFFFFF"/>
              <w:spacing w:line="285" w:lineRule="atLeast"/>
              <w:rPr>
                <w:rFonts w:eastAsia="新細明體" w:cs="新細明體"/>
                <w:color w:val="000000"/>
                <w:kern w:val="0"/>
                <w:sz w:val="21"/>
                <w:szCs w:val="21"/>
              </w:rPr>
            </w:pPr>
            <w:r w:rsidRPr="000A1F76">
              <w:rPr>
                <w:rFonts w:eastAsia="新細明體" w:cs="新細明體"/>
                <w:color w:val="008000"/>
                <w:kern w:val="0"/>
                <w:sz w:val="21"/>
                <w:szCs w:val="21"/>
              </w:rPr>
              <w:t xml:space="preserve"># </w:t>
            </w:r>
            <w:proofErr w:type="spellStart"/>
            <w:r w:rsidRPr="000A1F76">
              <w:rPr>
                <w:rFonts w:eastAsia="新細明體" w:cs="新細明體"/>
                <w:color w:val="008000"/>
                <w:kern w:val="0"/>
                <w:sz w:val="21"/>
                <w:szCs w:val="21"/>
              </w:rPr>
              <w:t>idx</w:t>
            </w:r>
            <w:proofErr w:type="spellEnd"/>
            <w:r w:rsidRPr="000A1F76">
              <w:rPr>
                <w:rFonts w:eastAsia="新細明體" w:cs="新細明體"/>
                <w:color w:val="008000"/>
                <w:kern w:val="0"/>
                <w:sz w:val="21"/>
                <w:szCs w:val="21"/>
              </w:rPr>
              <w:t>：</w:t>
            </w:r>
          </w:p>
          <w:p w14:paraId="57044306" w14:textId="77777777" w:rsidR="000A1F76" w:rsidRPr="000A1F76" w:rsidRDefault="000A1F76" w:rsidP="000A1F76">
            <w:pPr>
              <w:widowControl/>
              <w:shd w:val="clear" w:color="auto" w:fill="FFFFFF"/>
              <w:spacing w:line="285" w:lineRule="atLeast"/>
              <w:rPr>
                <w:rFonts w:eastAsia="新細明體" w:cs="新細明體"/>
                <w:color w:val="000000"/>
                <w:kern w:val="0"/>
                <w:sz w:val="21"/>
                <w:szCs w:val="21"/>
              </w:rPr>
            </w:pPr>
            <w:r w:rsidRPr="000A1F76">
              <w:rPr>
                <w:rFonts w:eastAsia="新細明體" w:cs="新細明體"/>
                <w:color w:val="008000"/>
                <w:kern w:val="0"/>
                <w:sz w:val="21"/>
                <w:szCs w:val="21"/>
              </w:rPr>
              <w:t xml:space="preserve"># </w:t>
            </w:r>
            <w:r w:rsidRPr="000A1F76">
              <w:rPr>
                <w:rFonts w:eastAsia="新細明體" w:cs="新細明體"/>
                <w:color w:val="008000"/>
                <w:kern w:val="0"/>
                <w:sz w:val="21"/>
                <w:szCs w:val="21"/>
              </w:rPr>
              <w:t>根據重要性由大到小排序後的索引。</w:t>
            </w:r>
          </w:p>
          <w:p w14:paraId="598C1AEA" w14:textId="77777777" w:rsidR="000A1F76" w:rsidRPr="000A1F76" w:rsidRDefault="000A1F76" w:rsidP="000A1F76">
            <w:pPr>
              <w:widowControl/>
              <w:shd w:val="clear" w:color="auto" w:fill="FFFFFF"/>
              <w:spacing w:line="285" w:lineRule="atLeast"/>
              <w:rPr>
                <w:rFonts w:eastAsia="新細明體" w:cs="新細明體"/>
                <w:color w:val="000000"/>
                <w:kern w:val="0"/>
                <w:sz w:val="21"/>
                <w:szCs w:val="21"/>
              </w:rPr>
            </w:pPr>
            <w:r w:rsidRPr="000A1F76">
              <w:rPr>
                <w:rFonts w:eastAsia="新細明體" w:cs="新細明體"/>
                <w:color w:val="008000"/>
                <w:kern w:val="0"/>
                <w:sz w:val="21"/>
                <w:szCs w:val="21"/>
              </w:rPr>
              <w:t># ============================================================</w:t>
            </w:r>
          </w:p>
          <w:p w14:paraId="6EF165C3" w14:textId="77777777" w:rsidR="000A1F76" w:rsidRPr="000A1F76" w:rsidRDefault="000A1F76" w:rsidP="000A1F76">
            <w:pPr>
              <w:widowControl/>
              <w:shd w:val="clear" w:color="auto" w:fill="FFFFFF"/>
              <w:spacing w:line="285" w:lineRule="atLeast"/>
              <w:rPr>
                <w:rFonts w:eastAsia="新細明體" w:cs="新細明體"/>
                <w:color w:val="000000"/>
                <w:kern w:val="0"/>
                <w:sz w:val="21"/>
                <w:szCs w:val="21"/>
              </w:rPr>
            </w:pPr>
          </w:p>
          <w:p w14:paraId="3DD9D31D" w14:textId="77777777" w:rsidR="000A1F76" w:rsidRPr="000A1F76" w:rsidRDefault="000A1F76" w:rsidP="000A1F76">
            <w:pPr>
              <w:widowControl/>
              <w:shd w:val="clear" w:color="auto" w:fill="FFFFFF"/>
              <w:spacing w:line="285" w:lineRule="atLeast"/>
              <w:rPr>
                <w:rFonts w:eastAsia="新細明體" w:cs="新細明體"/>
                <w:color w:val="000000"/>
                <w:kern w:val="0"/>
                <w:sz w:val="21"/>
                <w:szCs w:val="21"/>
              </w:rPr>
            </w:pPr>
            <w:r w:rsidRPr="000A1F76">
              <w:rPr>
                <w:rFonts w:eastAsia="新細明體" w:cs="新細明體"/>
                <w:color w:val="008000"/>
                <w:kern w:val="0"/>
                <w:sz w:val="21"/>
                <w:szCs w:val="21"/>
              </w:rPr>
              <w:t xml:space="preserve"># </w:t>
            </w:r>
            <w:r w:rsidRPr="000A1F76">
              <w:rPr>
                <w:rFonts w:eastAsia="新細明體" w:cs="新細明體"/>
                <w:color w:val="008000"/>
                <w:kern w:val="0"/>
                <w:sz w:val="21"/>
                <w:szCs w:val="21"/>
              </w:rPr>
              <w:t>依照特徵重要性由大到小排序</w:t>
            </w:r>
          </w:p>
          <w:p w14:paraId="6884E150" w14:textId="77777777" w:rsidR="000A1F76" w:rsidRPr="000A1F76" w:rsidRDefault="000A1F76" w:rsidP="000A1F76">
            <w:pPr>
              <w:widowControl/>
              <w:shd w:val="clear" w:color="auto" w:fill="FFFFFF"/>
              <w:spacing w:line="285" w:lineRule="atLeast"/>
              <w:rPr>
                <w:rFonts w:eastAsia="新細明體" w:cs="新細明體"/>
                <w:color w:val="000000"/>
                <w:kern w:val="0"/>
                <w:sz w:val="21"/>
                <w:szCs w:val="21"/>
              </w:rPr>
            </w:pPr>
            <w:proofErr w:type="spellStart"/>
            <w:r w:rsidRPr="000A1F76">
              <w:rPr>
                <w:rFonts w:eastAsia="新細明體" w:cs="新細明體"/>
                <w:color w:val="001080"/>
                <w:kern w:val="0"/>
                <w:sz w:val="21"/>
                <w:szCs w:val="21"/>
              </w:rPr>
              <w:t>idx</w:t>
            </w:r>
            <w:proofErr w:type="spellEnd"/>
            <w:r w:rsidRPr="000A1F76">
              <w:rPr>
                <w:rFonts w:eastAsia="新細明體" w:cs="新細明體"/>
                <w:color w:val="000000"/>
                <w:kern w:val="0"/>
                <w:sz w:val="21"/>
                <w:szCs w:val="21"/>
              </w:rPr>
              <w:t xml:space="preserve"> = </w:t>
            </w:r>
            <w:proofErr w:type="spellStart"/>
            <w:proofErr w:type="gramStart"/>
            <w:r w:rsidRPr="000A1F76">
              <w:rPr>
                <w:rFonts w:eastAsia="新細明體" w:cs="新細明體"/>
                <w:color w:val="267F99"/>
                <w:kern w:val="0"/>
                <w:sz w:val="21"/>
                <w:szCs w:val="21"/>
              </w:rPr>
              <w:t>np</w:t>
            </w:r>
            <w:r w:rsidRPr="000A1F76">
              <w:rPr>
                <w:rFonts w:eastAsia="新細明體" w:cs="新細明體"/>
                <w:color w:val="000000"/>
                <w:kern w:val="0"/>
                <w:sz w:val="21"/>
                <w:szCs w:val="21"/>
              </w:rPr>
              <w:t>.</w:t>
            </w:r>
            <w:r w:rsidRPr="000A1F76">
              <w:rPr>
                <w:rFonts w:eastAsia="新細明體" w:cs="新細明體"/>
                <w:color w:val="795E26"/>
                <w:kern w:val="0"/>
                <w:sz w:val="21"/>
                <w:szCs w:val="21"/>
              </w:rPr>
              <w:t>argsort</w:t>
            </w:r>
            <w:proofErr w:type="spellEnd"/>
            <w:proofErr w:type="gramEnd"/>
            <w:r w:rsidRPr="000A1F76">
              <w:rPr>
                <w:rFonts w:eastAsia="新細明體" w:cs="新細明體"/>
                <w:color w:val="000000"/>
                <w:kern w:val="0"/>
                <w:sz w:val="21"/>
                <w:szCs w:val="21"/>
              </w:rPr>
              <w:t>(</w:t>
            </w:r>
            <w:r w:rsidRPr="000A1F76">
              <w:rPr>
                <w:rFonts w:eastAsia="新細明體" w:cs="新細明體"/>
                <w:color w:val="001080"/>
                <w:kern w:val="0"/>
                <w:sz w:val="21"/>
                <w:szCs w:val="21"/>
              </w:rPr>
              <w:t>importance</w:t>
            </w:r>
            <w:r w:rsidRPr="000A1F76">
              <w:rPr>
                <w:rFonts w:eastAsia="新細明體" w:cs="新細明體"/>
                <w:color w:val="000000"/>
                <w:kern w:val="0"/>
                <w:sz w:val="21"/>
                <w:szCs w:val="21"/>
              </w:rPr>
              <w:t>)</w:t>
            </w:r>
            <w:proofErr w:type="gramStart"/>
            <w:r w:rsidRPr="000A1F76">
              <w:rPr>
                <w:rFonts w:eastAsia="新細明體" w:cs="新細明體"/>
                <w:color w:val="000000"/>
                <w:kern w:val="0"/>
                <w:sz w:val="21"/>
                <w:szCs w:val="21"/>
              </w:rPr>
              <w:t>[::</w:t>
            </w:r>
            <w:proofErr w:type="gramEnd"/>
            <w:r w:rsidRPr="000A1F76">
              <w:rPr>
                <w:rFonts w:eastAsia="新細明體" w:cs="新細明體"/>
                <w:color w:val="000000"/>
                <w:kern w:val="0"/>
                <w:sz w:val="21"/>
                <w:szCs w:val="21"/>
              </w:rPr>
              <w:t>-</w:t>
            </w:r>
            <w:r w:rsidRPr="000A1F76">
              <w:rPr>
                <w:rFonts w:eastAsia="新細明體" w:cs="新細明體"/>
                <w:color w:val="098658"/>
                <w:kern w:val="0"/>
                <w:sz w:val="21"/>
                <w:szCs w:val="21"/>
              </w:rPr>
              <w:t>1</w:t>
            </w:r>
            <w:r w:rsidRPr="000A1F76">
              <w:rPr>
                <w:rFonts w:eastAsia="新細明體" w:cs="新細明體"/>
                <w:color w:val="000000"/>
                <w:kern w:val="0"/>
                <w:sz w:val="21"/>
                <w:szCs w:val="21"/>
              </w:rPr>
              <w:t>]</w:t>
            </w:r>
          </w:p>
          <w:p w14:paraId="4CC4BBD6" w14:textId="77777777" w:rsidR="000A1F76" w:rsidRPr="000A1F76" w:rsidRDefault="000A1F76" w:rsidP="000A1F76">
            <w:pPr>
              <w:widowControl/>
              <w:shd w:val="clear" w:color="auto" w:fill="FFFFFF"/>
              <w:spacing w:line="285" w:lineRule="atLeast"/>
              <w:rPr>
                <w:rFonts w:eastAsia="新細明體" w:cs="新細明體"/>
                <w:color w:val="000000"/>
                <w:kern w:val="0"/>
                <w:sz w:val="21"/>
                <w:szCs w:val="21"/>
              </w:rPr>
            </w:pPr>
          </w:p>
          <w:p w14:paraId="3266F1A9" w14:textId="77777777" w:rsidR="000A1F76" w:rsidRPr="000A1F76" w:rsidRDefault="000A1F76" w:rsidP="000A1F76">
            <w:pPr>
              <w:widowControl/>
              <w:shd w:val="clear" w:color="auto" w:fill="FFFFFF"/>
              <w:spacing w:line="285" w:lineRule="atLeast"/>
              <w:rPr>
                <w:rFonts w:eastAsia="新細明體" w:cs="新細明體"/>
                <w:color w:val="000000"/>
                <w:kern w:val="0"/>
                <w:sz w:val="21"/>
                <w:szCs w:val="21"/>
              </w:rPr>
            </w:pPr>
            <w:r w:rsidRPr="000A1F76">
              <w:rPr>
                <w:rFonts w:eastAsia="新細明體" w:cs="新細明體"/>
                <w:color w:val="008000"/>
                <w:kern w:val="0"/>
                <w:sz w:val="21"/>
                <w:szCs w:val="21"/>
              </w:rPr>
              <w:t xml:space="preserve"># </w:t>
            </w:r>
            <w:r w:rsidRPr="000A1F76">
              <w:rPr>
                <w:rFonts w:eastAsia="新細明體" w:cs="新細明體"/>
                <w:color w:val="008000"/>
                <w:kern w:val="0"/>
                <w:sz w:val="21"/>
                <w:szCs w:val="21"/>
              </w:rPr>
              <w:t>設定圖片大小</w:t>
            </w:r>
          </w:p>
          <w:p w14:paraId="3251AFF8" w14:textId="77777777" w:rsidR="000A1F76" w:rsidRPr="000A1F76" w:rsidRDefault="000A1F76" w:rsidP="000A1F76">
            <w:pPr>
              <w:widowControl/>
              <w:shd w:val="clear" w:color="auto" w:fill="FFFFFF"/>
              <w:spacing w:line="285" w:lineRule="atLeast"/>
              <w:rPr>
                <w:rFonts w:eastAsia="新細明體" w:cs="新細明體"/>
                <w:color w:val="000000"/>
                <w:kern w:val="0"/>
                <w:sz w:val="21"/>
                <w:szCs w:val="21"/>
              </w:rPr>
            </w:pPr>
            <w:proofErr w:type="spellStart"/>
            <w:proofErr w:type="gramStart"/>
            <w:r w:rsidRPr="000A1F76">
              <w:rPr>
                <w:rFonts w:eastAsia="新細明體" w:cs="新細明體"/>
                <w:color w:val="267F99"/>
                <w:kern w:val="0"/>
                <w:sz w:val="21"/>
                <w:szCs w:val="21"/>
              </w:rPr>
              <w:t>plt</w:t>
            </w:r>
            <w:r w:rsidRPr="000A1F76">
              <w:rPr>
                <w:rFonts w:eastAsia="新細明體" w:cs="新細明體"/>
                <w:color w:val="000000"/>
                <w:kern w:val="0"/>
                <w:sz w:val="21"/>
                <w:szCs w:val="21"/>
              </w:rPr>
              <w:t>.</w:t>
            </w:r>
            <w:r w:rsidRPr="000A1F76">
              <w:rPr>
                <w:rFonts w:eastAsia="新細明體" w:cs="新細明體"/>
                <w:color w:val="795E26"/>
                <w:kern w:val="0"/>
                <w:sz w:val="21"/>
                <w:szCs w:val="21"/>
              </w:rPr>
              <w:t>figure</w:t>
            </w:r>
            <w:proofErr w:type="spellEnd"/>
            <w:proofErr w:type="gramEnd"/>
            <w:r w:rsidRPr="000A1F76">
              <w:rPr>
                <w:rFonts w:eastAsia="新細明體" w:cs="新細明體"/>
                <w:color w:val="000000"/>
                <w:kern w:val="0"/>
                <w:sz w:val="21"/>
                <w:szCs w:val="21"/>
              </w:rPr>
              <w:t>(</w:t>
            </w:r>
            <w:proofErr w:type="spellStart"/>
            <w:r w:rsidRPr="000A1F76">
              <w:rPr>
                <w:rFonts w:eastAsia="新細明體" w:cs="新細明體"/>
                <w:color w:val="001080"/>
                <w:kern w:val="0"/>
                <w:sz w:val="21"/>
                <w:szCs w:val="21"/>
              </w:rPr>
              <w:t>figsize</w:t>
            </w:r>
            <w:proofErr w:type="spellEnd"/>
            <w:proofErr w:type="gramStart"/>
            <w:r w:rsidRPr="000A1F76">
              <w:rPr>
                <w:rFonts w:eastAsia="新細明體" w:cs="新細明體"/>
                <w:color w:val="000000"/>
                <w:kern w:val="0"/>
                <w:sz w:val="21"/>
                <w:szCs w:val="21"/>
              </w:rPr>
              <w:t>=(</w:t>
            </w:r>
            <w:proofErr w:type="gramEnd"/>
            <w:r w:rsidRPr="000A1F76">
              <w:rPr>
                <w:rFonts w:eastAsia="新細明體" w:cs="新細明體"/>
                <w:color w:val="098658"/>
                <w:kern w:val="0"/>
                <w:sz w:val="21"/>
                <w:szCs w:val="21"/>
              </w:rPr>
              <w:t>10</w:t>
            </w:r>
            <w:r w:rsidRPr="000A1F76">
              <w:rPr>
                <w:rFonts w:eastAsia="新細明體" w:cs="新細明體"/>
                <w:color w:val="000000"/>
                <w:kern w:val="0"/>
                <w:sz w:val="21"/>
                <w:szCs w:val="21"/>
              </w:rPr>
              <w:t xml:space="preserve">, </w:t>
            </w:r>
            <w:r w:rsidRPr="000A1F76">
              <w:rPr>
                <w:rFonts w:eastAsia="新細明體" w:cs="新細明體"/>
                <w:color w:val="098658"/>
                <w:kern w:val="0"/>
                <w:sz w:val="21"/>
                <w:szCs w:val="21"/>
              </w:rPr>
              <w:t>5</w:t>
            </w:r>
            <w:r w:rsidRPr="000A1F76">
              <w:rPr>
                <w:rFonts w:eastAsia="新細明體" w:cs="新細明體"/>
                <w:color w:val="000000"/>
                <w:kern w:val="0"/>
                <w:sz w:val="21"/>
                <w:szCs w:val="21"/>
              </w:rPr>
              <w:t>))</w:t>
            </w:r>
          </w:p>
          <w:p w14:paraId="02D89331" w14:textId="77777777" w:rsidR="000A1F76" w:rsidRPr="000A1F76" w:rsidRDefault="000A1F76" w:rsidP="000A1F76">
            <w:pPr>
              <w:widowControl/>
              <w:shd w:val="clear" w:color="auto" w:fill="FFFFFF"/>
              <w:spacing w:line="285" w:lineRule="atLeast"/>
              <w:rPr>
                <w:rFonts w:eastAsia="新細明體" w:cs="新細明體"/>
                <w:color w:val="000000"/>
                <w:kern w:val="0"/>
                <w:sz w:val="21"/>
                <w:szCs w:val="21"/>
              </w:rPr>
            </w:pPr>
          </w:p>
          <w:p w14:paraId="499366F6" w14:textId="77777777" w:rsidR="000A1F76" w:rsidRPr="000A1F76" w:rsidRDefault="000A1F76" w:rsidP="000A1F76">
            <w:pPr>
              <w:widowControl/>
              <w:shd w:val="clear" w:color="auto" w:fill="FFFFFF"/>
              <w:spacing w:line="285" w:lineRule="atLeast"/>
              <w:rPr>
                <w:rFonts w:eastAsia="新細明體" w:cs="新細明體"/>
                <w:color w:val="000000"/>
                <w:kern w:val="0"/>
                <w:sz w:val="21"/>
                <w:szCs w:val="21"/>
              </w:rPr>
            </w:pPr>
            <w:r w:rsidRPr="000A1F76">
              <w:rPr>
                <w:rFonts w:eastAsia="新細明體" w:cs="新細明體"/>
                <w:color w:val="008000"/>
                <w:kern w:val="0"/>
                <w:sz w:val="21"/>
                <w:szCs w:val="21"/>
              </w:rPr>
              <w:t xml:space="preserve"># </w:t>
            </w:r>
            <w:r w:rsidRPr="000A1F76">
              <w:rPr>
                <w:rFonts w:eastAsia="新細明體" w:cs="新細明體"/>
                <w:color w:val="008000"/>
                <w:kern w:val="0"/>
                <w:sz w:val="21"/>
                <w:szCs w:val="21"/>
              </w:rPr>
              <w:t>設定圖表標題</w:t>
            </w:r>
          </w:p>
          <w:p w14:paraId="36E1D2FF" w14:textId="77777777" w:rsidR="000A1F76" w:rsidRPr="000A1F76" w:rsidRDefault="000A1F76" w:rsidP="000A1F76">
            <w:pPr>
              <w:widowControl/>
              <w:shd w:val="clear" w:color="auto" w:fill="FFFFFF"/>
              <w:spacing w:line="285" w:lineRule="atLeast"/>
              <w:rPr>
                <w:rFonts w:eastAsia="新細明體" w:cs="新細明體"/>
                <w:color w:val="000000"/>
                <w:kern w:val="0"/>
                <w:sz w:val="21"/>
                <w:szCs w:val="21"/>
              </w:rPr>
            </w:pPr>
            <w:proofErr w:type="spellStart"/>
            <w:proofErr w:type="gramStart"/>
            <w:r w:rsidRPr="000A1F76">
              <w:rPr>
                <w:rFonts w:eastAsia="新細明體" w:cs="新細明體"/>
                <w:color w:val="267F99"/>
                <w:kern w:val="0"/>
                <w:sz w:val="21"/>
                <w:szCs w:val="21"/>
              </w:rPr>
              <w:t>plt</w:t>
            </w:r>
            <w:r w:rsidRPr="000A1F76">
              <w:rPr>
                <w:rFonts w:eastAsia="新細明體" w:cs="新細明體"/>
                <w:color w:val="000000"/>
                <w:kern w:val="0"/>
                <w:sz w:val="21"/>
                <w:szCs w:val="21"/>
              </w:rPr>
              <w:t>.</w:t>
            </w:r>
            <w:r w:rsidRPr="000A1F76">
              <w:rPr>
                <w:rFonts w:eastAsia="新細明體" w:cs="新細明體"/>
                <w:color w:val="795E26"/>
                <w:kern w:val="0"/>
                <w:sz w:val="21"/>
                <w:szCs w:val="21"/>
              </w:rPr>
              <w:t>title</w:t>
            </w:r>
            <w:proofErr w:type="spellEnd"/>
            <w:proofErr w:type="gramEnd"/>
            <w:r w:rsidRPr="000A1F76">
              <w:rPr>
                <w:rFonts w:eastAsia="新細明體" w:cs="新細明體"/>
                <w:color w:val="000000"/>
                <w:kern w:val="0"/>
                <w:sz w:val="21"/>
                <w:szCs w:val="21"/>
              </w:rPr>
              <w:t>(</w:t>
            </w:r>
            <w:r w:rsidRPr="000A1F76">
              <w:rPr>
                <w:rFonts w:eastAsia="新細明體" w:cs="新細明體"/>
                <w:color w:val="A31515"/>
                <w:kern w:val="0"/>
                <w:sz w:val="21"/>
                <w:szCs w:val="21"/>
              </w:rPr>
              <w:t>"Permutation Feature Importance"</w:t>
            </w:r>
            <w:r w:rsidRPr="000A1F76">
              <w:rPr>
                <w:rFonts w:eastAsia="新細明體" w:cs="新細明體"/>
                <w:color w:val="000000"/>
                <w:kern w:val="0"/>
                <w:sz w:val="21"/>
                <w:szCs w:val="21"/>
              </w:rPr>
              <w:t>)</w:t>
            </w:r>
          </w:p>
          <w:p w14:paraId="10685323" w14:textId="77777777" w:rsidR="000A1F76" w:rsidRPr="000A1F76" w:rsidRDefault="000A1F76" w:rsidP="000A1F76">
            <w:pPr>
              <w:widowControl/>
              <w:shd w:val="clear" w:color="auto" w:fill="FFFFFF"/>
              <w:spacing w:line="285" w:lineRule="atLeast"/>
              <w:rPr>
                <w:rFonts w:eastAsia="新細明體" w:cs="新細明體"/>
                <w:color w:val="000000"/>
                <w:kern w:val="0"/>
                <w:sz w:val="21"/>
                <w:szCs w:val="21"/>
              </w:rPr>
            </w:pPr>
          </w:p>
          <w:p w14:paraId="0D4A18AB" w14:textId="77777777" w:rsidR="000A1F76" w:rsidRPr="000A1F76" w:rsidRDefault="000A1F76" w:rsidP="000A1F76">
            <w:pPr>
              <w:widowControl/>
              <w:shd w:val="clear" w:color="auto" w:fill="FFFFFF"/>
              <w:spacing w:line="285" w:lineRule="atLeast"/>
              <w:rPr>
                <w:rFonts w:eastAsia="新細明體" w:cs="新細明體"/>
                <w:color w:val="000000"/>
                <w:kern w:val="0"/>
                <w:sz w:val="21"/>
                <w:szCs w:val="21"/>
              </w:rPr>
            </w:pPr>
            <w:r w:rsidRPr="000A1F76">
              <w:rPr>
                <w:rFonts w:eastAsia="新細明體" w:cs="新細明體"/>
                <w:color w:val="008000"/>
                <w:kern w:val="0"/>
                <w:sz w:val="21"/>
                <w:szCs w:val="21"/>
              </w:rPr>
              <w:t xml:space="preserve"># </w:t>
            </w:r>
            <w:r w:rsidRPr="000A1F76">
              <w:rPr>
                <w:rFonts w:eastAsia="新細明體" w:cs="新細明體"/>
                <w:color w:val="008000"/>
                <w:kern w:val="0"/>
                <w:sz w:val="21"/>
                <w:szCs w:val="21"/>
              </w:rPr>
              <w:t>繪製長條圖</w:t>
            </w:r>
          </w:p>
          <w:p w14:paraId="6EA11F60" w14:textId="77777777" w:rsidR="000A1F76" w:rsidRPr="000A1F76" w:rsidRDefault="000A1F76" w:rsidP="000A1F76">
            <w:pPr>
              <w:widowControl/>
              <w:shd w:val="clear" w:color="auto" w:fill="FFFFFF"/>
              <w:spacing w:line="285" w:lineRule="atLeast"/>
              <w:rPr>
                <w:rFonts w:eastAsia="新細明體" w:cs="新細明體"/>
                <w:color w:val="000000"/>
                <w:kern w:val="0"/>
                <w:sz w:val="21"/>
                <w:szCs w:val="21"/>
              </w:rPr>
            </w:pPr>
            <w:r w:rsidRPr="000A1F76">
              <w:rPr>
                <w:rFonts w:eastAsia="新細明體" w:cs="新細明體"/>
                <w:color w:val="008000"/>
                <w:kern w:val="0"/>
                <w:sz w:val="21"/>
                <w:szCs w:val="21"/>
              </w:rPr>
              <w:t># range(</w:t>
            </w:r>
            <w:proofErr w:type="spellStart"/>
            <w:r w:rsidRPr="000A1F76">
              <w:rPr>
                <w:rFonts w:eastAsia="新細明體" w:cs="新細明體"/>
                <w:color w:val="008000"/>
                <w:kern w:val="0"/>
                <w:sz w:val="21"/>
                <w:szCs w:val="21"/>
              </w:rPr>
              <w:t>X.shape</w:t>
            </w:r>
            <w:proofErr w:type="spellEnd"/>
            <w:r w:rsidRPr="000A1F76">
              <w:rPr>
                <w:rFonts w:eastAsia="新細明體" w:cs="新細明體"/>
                <w:color w:val="008000"/>
                <w:kern w:val="0"/>
                <w:sz w:val="21"/>
                <w:szCs w:val="21"/>
              </w:rPr>
              <w:t>[1])</w:t>
            </w:r>
            <w:r w:rsidRPr="000A1F76">
              <w:rPr>
                <w:rFonts w:eastAsia="新細明體" w:cs="新細明體"/>
                <w:color w:val="008000"/>
                <w:kern w:val="0"/>
                <w:sz w:val="21"/>
                <w:szCs w:val="21"/>
              </w:rPr>
              <w:t>：</w:t>
            </w:r>
            <w:r w:rsidRPr="000A1F76">
              <w:rPr>
                <w:rFonts w:eastAsia="新細明體" w:cs="新細明體"/>
                <w:color w:val="008000"/>
                <w:kern w:val="0"/>
                <w:sz w:val="21"/>
                <w:szCs w:val="21"/>
              </w:rPr>
              <w:t xml:space="preserve">x </w:t>
            </w:r>
            <w:r w:rsidRPr="000A1F76">
              <w:rPr>
                <w:rFonts w:eastAsia="新細明體" w:cs="新細明體"/>
                <w:color w:val="008000"/>
                <w:kern w:val="0"/>
                <w:sz w:val="21"/>
                <w:szCs w:val="21"/>
              </w:rPr>
              <w:t>軸位置</w:t>
            </w:r>
          </w:p>
          <w:p w14:paraId="363D9C1D" w14:textId="77777777" w:rsidR="000A1F76" w:rsidRPr="000A1F76" w:rsidRDefault="000A1F76" w:rsidP="000A1F76">
            <w:pPr>
              <w:widowControl/>
              <w:shd w:val="clear" w:color="auto" w:fill="FFFFFF"/>
              <w:spacing w:line="285" w:lineRule="atLeast"/>
              <w:rPr>
                <w:rFonts w:eastAsia="新細明體" w:cs="新細明體"/>
                <w:color w:val="000000"/>
                <w:kern w:val="0"/>
                <w:sz w:val="21"/>
                <w:szCs w:val="21"/>
              </w:rPr>
            </w:pPr>
            <w:r w:rsidRPr="000A1F76">
              <w:rPr>
                <w:rFonts w:eastAsia="新細明體" w:cs="新細明體"/>
                <w:color w:val="008000"/>
                <w:kern w:val="0"/>
                <w:sz w:val="21"/>
                <w:szCs w:val="21"/>
              </w:rPr>
              <w:t># importance[</w:t>
            </w:r>
            <w:proofErr w:type="spellStart"/>
            <w:r w:rsidRPr="000A1F76">
              <w:rPr>
                <w:rFonts w:eastAsia="新細明體" w:cs="新細明體"/>
                <w:color w:val="008000"/>
                <w:kern w:val="0"/>
                <w:sz w:val="21"/>
                <w:szCs w:val="21"/>
              </w:rPr>
              <w:t>idx</w:t>
            </w:r>
            <w:proofErr w:type="spellEnd"/>
            <w:r w:rsidRPr="000A1F76">
              <w:rPr>
                <w:rFonts w:eastAsia="新細明體" w:cs="新細明體"/>
                <w:color w:val="008000"/>
                <w:kern w:val="0"/>
                <w:sz w:val="21"/>
                <w:szCs w:val="21"/>
              </w:rPr>
              <w:t>]</w:t>
            </w:r>
            <w:r w:rsidRPr="000A1F76">
              <w:rPr>
                <w:rFonts w:eastAsia="新細明體" w:cs="新細明體"/>
                <w:color w:val="008000"/>
                <w:kern w:val="0"/>
                <w:sz w:val="21"/>
                <w:szCs w:val="21"/>
              </w:rPr>
              <w:t>：依照重要性排序後的特徵重要性</w:t>
            </w:r>
          </w:p>
          <w:p w14:paraId="749AD049" w14:textId="77777777" w:rsidR="000A1F76" w:rsidRPr="000A1F76" w:rsidRDefault="000A1F76" w:rsidP="000A1F76">
            <w:pPr>
              <w:widowControl/>
              <w:shd w:val="clear" w:color="auto" w:fill="FFFFFF"/>
              <w:spacing w:line="285" w:lineRule="atLeast"/>
              <w:rPr>
                <w:rFonts w:eastAsia="新細明體" w:cs="新細明體"/>
                <w:color w:val="000000"/>
                <w:kern w:val="0"/>
                <w:sz w:val="21"/>
                <w:szCs w:val="21"/>
              </w:rPr>
            </w:pPr>
            <w:r w:rsidRPr="000A1F76">
              <w:rPr>
                <w:rFonts w:eastAsia="新細明體" w:cs="新細明體"/>
                <w:color w:val="008000"/>
                <w:kern w:val="0"/>
                <w:sz w:val="21"/>
                <w:szCs w:val="21"/>
              </w:rPr>
              <w:t xml:space="preserve"># </w:t>
            </w:r>
            <w:proofErr w:type="spellStart"/>
            <w:r w:rsidRPr="000A1F76">
              <w:rPr>
                <w:rFonts w:eastAsia="新細明體" w:cs="新細明體"/>
                <w:color w:val="008000"/>
                <w:kern w:val="0"/>
                <w:sz w:val="21"/>
                <w:szCs w:val="21"/>
              </w:rPr>
              <w:t>yerr</w:t>
            </w:r>
            <w:proofErr w:type="spellEnd"/>
            <w:r w:rsidRPr="000A1F76">
              <w:rPr>
                <w:rFonts w:eastAsia="新細明體" w:cs="新細明體"/>
                <w:color w:val="008000"/>
                <w:kern w:val="0"/>
                <w:sz w:val="21"/>
                <w:szCs w:val="21"/>
              </w:rPr>
              <w:t>=std[</w:t>
            </w:r>
            <w:proofErr w:type="spellStart"/>
            <w:r w:rsidRPr="000A1F76">
              <w:rPr>
                <w:rFonts w:eastAsia="新細明體" w:cs="新細明體"/>
                <w:color w:val="008000"/>
                <w:kern w:val="0"/>
                <w:sz w:val="21"/>
                <w:szCs w:val="21"/>
              </w:rPr>
              <w:t>idx</w:t>
            </w:r>
            <w:proofErr w:type="spellEnd"/>
            <w:r w:rsidRPr="000A1F76">
              <w:rPr>
                <w:rFonts w:eastAsia="新細明體" w:cs="新細明體"/>
                <w:color w:val="008000"/>
                <w:kern w:val="0"/>
                <w:sz w:val="21"/>
                <w:szCs w:val="21"/>
              </w:rPr>
              <w:t>]</w:t>
            </w:r>
            <w:r w:rsidRPr="000A1F76">
              <w:rPr>
                <w:rFonts w:eastAsia="新細明體" w:cs="新細明體"/>
                <w:color w:val="008000"/>
                <w:kern w:val="0"/>
                <w:sz w:val="21"/>
                <w:szCs w:val="21"/>
              </w:rPr>
              <w:t>：加入標準差作為誤差線</w:t>
            </w:r>
          </w:p>
          <w:p w14:paraId="723572DB" w14:textId="77777777" w:rsidR="000A1F76" w:rsidRPr="000A1F76" w:rsidRDefault="000A1F76" w:rsidP="000A1F76">
            <w:pPr>
              <w:widowControl/>
              <w:shd w:val="clear" w:color="auto" w:fill="FFFFFF"/>
              <w:spacing w:line="285" w:lineRule="atLeast"/>
              <w:rPr>
                <w:rFonts w:eastAsia="新細明體" w:cs="新細明體"/>
                <w:color w:val="000000"/>
                <w:kern w:val="0"/>
                <w:sz w:val="21"/>
                <w:szCs w:val="21"/>
              </w:rPr>
            </w:pPr>
            <w:proofErr w:type="spellStart"/>
            <w:proofErr w:type="gramStart"/>
            <w:r w:rsidRPr="000A1F76">
              <w:rPr>
                <w:rFonts w:eastAsia="新細明體" w:cs="新細明體"/>
                <w:color w:val="267F99"/>
                <w:kern w:val="0"/>
                <w:sz w:val="21"/>
                <w:szCs w:val="21"/>
              </w:rPr>
              <w:t>plt</w:t>
            </w:r>
            <w:r w:rsidRPr="000A1F76">
              <w:rPr>
                <w:rFonts w:eastAsia="新細明體" w:cs="新細明體"/>
                <w:color w:val="000000"/>
                <w:kern w:val="0"/>
                <w:sz w:val="21"/>
                <w:szCs w:val="21"/>
              </w:rPr>
              <w:t>.</w:t>
            </w:r>
            <w:r w:rsidRPr="000A1F76">
              <w:rPr>
                <w:rFonts w:eastAsia="新細明體" w:cs="新細明體"/>
                <w:color w:val="795E26"/>
                <w:kern w:val="0"/>
                <w:sz w:val="21"/>
                <w:szCs w:val="21"/>
              </w:rPr>
              <w:t>bar</w:t>
            </w:r>
            <w:proofErr w:type="spellEnd"/>
            <w:r w:rsidRPr="000A1F76">
              <w:rPr>
                <w:rFonts w:eastAsia="新細明體" w:cs="新細明體"/>
                <w:color w:val="000000"/>
                <w:kern w:val="0"/>
                <w:sz w:val="21"/>
                <w:szCs w:val="21"/>
              </w:rPr>
              <w:t>(</w:t>
            </w:r>
            <w:proofErr w:type="gramEnd"/>
          </w:p>
          <w:p w14:paraId="078442F5" w14:textId="77777777" w:rsidR="000A1F76" w:rsidRPr="000A1F76" w:rsidRDefault="000A1F76" w:rsidP="000A1F76">
            <w:pPr>
              <w:widowControl/>
              <w:shd w:val="clear" w:color="auto" w:fill="FFFFFF"/>
              <w:spacing w:line="285" w:lineRule="atLeast"/>
              <w:rPr>
                <w:rFonts w:eastAsia="新細明體" w:cs="新細明體"/>
                <w:color w:val="000000"/>
                <w:kern w:val="0"/>
                <w:sz w:val="21"/>
                <w:szCs w:val="21"/>
              </w:rPr>
            </w:pPr>
            <w:r w:rsidRPr="000A1F76">
              <w:rPr>
                <w:rFonts w:eastAsia="新細明體" w:cs="新細明體"/>
                <w:color w:val="000000"/>
                <w:kern w:val="0"/>
                <w:sz w:val="21"/>
                <w:szCs w:val="21"/>
              </w:rPr>
              <w:t xml:space="preserve">    </w:t>
            </w:r>
            <w:r w:rsidRPr="000A1F76">
              <w:rPr>
                <w:rFonts w:eastAsia="新細明體" w:cs="新細明體"/>
                <w:color w:val="267F99"/>
                <w:kern w:val="0"/>
                <w:sz w:val="21"/>
                <w:szCs w:val="21"/>
              </w:rPr>
              <w:t>range</w:t>
            </w:r>
            <w:r w:rsidRPr="000A1F76">
              <w:rPr>
                <w:rFonts w:eastAsia="新細明體" w:cs="新細明體"/>
                <w:color w:val="000000"/>
                <w:kern w:val="0"/>
                <w:sz w:val="21"/>
                <w:szCs w:val="21"/>
              </w:rPr>
              <w:t>(</w:t>
            </w:r>
            <w:proofErr w:type="spellStart"/>
            <w:proofErr w:type="gramStart"/>
            <w:r w:rsidRPr="000A1F76">
              <w:rPr>
                <w:rFonts w:eastAsia="新細明體" w:cs="新細明體"/>
                <w:color w:val="0070C1"/>
                <w:kern w:val="0"/>
                <w:sz w:val="21"/>
                <w:szCs w:val="21"/>
              </w:rPr>
              <w:t>X</w:t>
            </w:r>
            <w:r w:rsidRPr="000A1F76">
              <w:rPr>
                <w:rFonts w:eastAsia="新細明體" w:cs="新細明體"/>
                <w:color w:val="000000"/>
                <w:kern w:val="0"/>
                <w:sz w:val="21"/>
                <w:szCs w:val="21"/>
              </w:rPr>
              <w:t>.</w:t>
            </w:r>
            <w:r w:rsidRPr="000A1F76">
              <w:rPr>
                <w:rFonts w:eastAsia="新細明體" w:cs="新細明體"/>
                <w:color w:val="001080"/>
                <w:kern w:val="0"/>
                <w:sz w:val="21"/>
                <w:szCs w:val="21"/>
              </w:rPr>
              <w:t>shape</w:t>
            </w:r>
            <w:proofErr w:type="spellEnd"/>
            <w:proofErr w:type="gramEnd"/>
            <w:r w:rsidRPr="000A1F76">
              <w:rPr>
                <w:rFonts w:eastAsia="新細明體" w:cs="新細明體"/>
                <w:color w:val="000000"/>
                <w:kern w:val="0"/>
                <w:sz w:val="21"/>
                <w:szCs w:val="21"/>
              </w:rPr>
              <w:t>[</w:t>
            </w:r>
            <w:r w:rsidRPr="000A1F76">
              <w:rPr>
                <w:rFonts w:eastAsia="新細明體" w:cs="新細明體"/>
                <w:color w:val="098658"/>
                <w:kern w:val="0"/>
                <w:sz w:val="21"/>
                <w:szCs w:val="21"/>
              </w:rPr>
              <w:t>1</w:t>
            </w:r>
            <w:r w:rsidRPr="000A1F76">
              <w:rPr>
                <w:rFonts w:eastAsia="新細明體" w:cs="新細明體"/>
                <w:color w:val="000000"/>
                <w:kern w:val="0"/>
                <w:sz w:val="21"/>
                <w:szCs w:val="21"/>
              </w:rPr>
              <w:t>]),</w:t>
            </w:r>
          </w:p>
          <w:p w14:paraId="78096D2B" w14:textId="77777777" w:rsidR="000A1F76" w:rsidRPr="000A1F76" w:rsidRDefault="000A1F76" w:rsidP="000A1F76">
            <w:pPr>
              <w:widowControl/>
              <w:shd w:val="clear" w:color="auto" w:fill="FFFFFF"/>
              <w:spacing w:line="285" w:lineRule="atLeast"/>
              <w:rPr>
                <w:rFonts w:eastAsia="新細明體" w:cs="新細明體"/>
                <w:color w:val="000000"/>
                <w:kern w:val="0"/>
                <w:sz w:val="21"/>
                <w:szCs w:val="21"/>
              </w:rPr>
            </w:pPr>
            <w:r w:rsidRPr="000A1F76">
              <w:rPr>
                <w:rFonts w:eastAsia="新細明體" w:cs="新細明體"/>
                <w:color w:val="000000"/>
                <w:kern w:val="0"/>
                <w:sz w:val="21"/>
                <w:szCs w:val="21"/>
              </w:rPr>
              <w:t xml:space="preserve">    </w:t>
            </w:r>
            <w:r w:rsidRPr="000A1F76">
              <w:rPr>
                <w:rFonts w:eastAsia="新細明體" w:cs="新細明體"/>
                <w:color w:val="001080"/>
                <w:kern w:val="0"/>
                <w:sz w:val="21"/>
                <w:szCs w:val="21"/>
              </w:rPr>
              <w:t>importance</w:t>
            </w:r>
            <w:r w:rsidRPr="000A1F76">
              <w:rPr>
                <w:rFonts w:eastAsia="新細明體" w:cs="新細明體"/>
                <w:color w:val="000000"/>
                <w:kern w:val="0"/>
                <w:sz w:val="21"/>
                <w:szCs w:val="21"/>
              </w:rPr>
              <w:t>[</w:t>
            </w:r>
            <w:proofErr w:type="spellStart"/>
            <w:r w:rsidRPr="000A1F76">
              <w:rPr>
                <w:rFonts w:eastAsia="新細明體" w:cs="新細明體"/>
                <w:color w:val="001080"/>
                <w:kern w:val="0"/>
                <w:sz w:val="21"/>
                <w:szCs w:val="21"/>
              </w:rPr>
              <w:t>idx</w:t>
            </w:r>
            <w:proofErr w:type="spellEnd"/>
            <w:r w:rsidRPr="000A1F76">
              <w:rPr>
                <w:rFonts w:eastAsia="新細明體" w:cs="新細明體"/>
                <w:color w:val="000000"/>
                <w:kern w:val="0"/>
                <w:sz w:val="21"/>
                <w:szCs w:val="21"/>
              </w:rPr>
              <w:t>],</w:t>
            </w:r>
          </w:p>
          <w:p w14:paraId="1CAE055B" w14:textId="77777777" w:rsidR="000A1F76" w:rsidRPr="000A1F76" w:rsidRDefault="000A1F76" w:rsidP="000A1F76">
            <w:pPr>
              <w:widowControl/>
              <w:shd w:val="clear" w:color="auto" w:fill="FFFFFF"/>
              <w:spacing w:line="285" w:lineRule="atLeast"/>
              <w:rPr>
                <w:rFonts w:eastAsia="新細明體" w:cs="新細明體"/>
                <w:color w:val="000000"/>
                <w:kern w:val="0"/>
                <w:sz w:val="21"/>
                <w:szCs w:val="21"/>
              </w:rPr>
            </w:pPr>
            <w:r w:rsidRPr="000A1F76">
              <w:rPr>
                <w:rFonts w:eastAsia="新細明體" w:cs="新細明體"/>
                <w:color w:val="000000"/>
                <w:kern w:val="0"/>
                <w:sz w:val="21"/>
                <w:szCs w:val="21"/>
              </w:rPr>
              <w:t xml:space="preserve">    </w:t>
            </w:r>
            <w:proofErr w:type="spellStart"/>
            <w:r w:rsidRPr="000A1F76">
              <w:rPr>
                <w:rFonts w:eastAsia="新細明體" w:cs="新細明體"/>
                <w:color w:val="001080"/>
                <w:kern w:val="0"/>
                <w:sz w:val="21"/>
                <w:szCs w:val="21"/>
              </w:rPr>
              <w:t>yerr</w:t>
            </w:r>
            <w:proofErr w:type="spellEnd"/>
            <w:r w:rsidRPr="000A1F76">
              <w:rPr>
                <w:rFonts w:eastAsia="新細明體" w:cs="新細明體"/>
                <w:color w:val="000000"/>
                <w:kern w:val="0"/>
                <w:sz w:val="21"/>
                <w:szCs w:val="21"/>
              </w:rPr>
              <w:t>=</w:t>
            </w:r>
            <w:r w:rsidRPr="000A1F76">
              <w:rPr>
                <w:rFonts w:eastAsia="新細明體" w:cs="新細明體"/>
                <w:color w:val="001080"/>
                <w:kern w:val="0"/>
                <w:sz w:val="21"/>
                <w:szCs w:val="21"/>
              </w:rPr>
              <w:t>std</w:t>
            </w:r>
            <w:r w:rsidRPr="000A1F76">
              <w:rPr>
                <w:rFonts w:eastAsia="新細明體" w:cs="新細明體"/>
                <w:color w:val="000000"/>
                <w:kern w:val="0"/>
                <w:sz w:val="21"/>
                <w:szCs w:val="21"/>
              </w:rPr>
              <w:t>[</w:t>
            </w:r>
            <w:proofErr w:type="spellStart"/>
            <w:r w:rsidRPr="000A1F76">
              <w:rPr>
                <w:rFonts w:eastAsia="新細明體" w:cs="新細明體"/>
                <w:color w:val="001080"/>
                <w:kern w:val="0"/>
                <w:sz w:val="21"/>
                <w:szCs w:val="21"/>
              </w:rPr>
              <w:t>idx</w:t>
            </w:r>
            <w:proofErr w:type="spellEnd"/>
            <w:r w:rsidRPr="000A1F76">
              <w:rPr>
                <w:rFonts w:eastAsia="新細明體" w:cs="新細明體"/>
                <w:color w:val="000000"/>
                <w:kern w:val="0"/>
                <w:sz w:val="21"/>
                <w:szCs w:val="21"/>
              </w:rPr>
              <w:t>]</w:t>
            </w:r>
          </w:p>
          <w:p w14:paraId="5B103BEA" w14:textId="77777777" w:rsidR="000A1F76" w:rsidRPr="000A1F76" w:rsidRDefault="000A1F76" w:rsidP="000A1F76">
            <w:pPr>
              <w:widowControl/>
              <w:shd w:val="clear" w:color="auto" w:fill="FFFFFF"/>
              <w:spacing w:line="285" w:lineRule="atLeast"/>
              <w:rPr>
                <w:rFonts w:eastAsia="新細明體" w:cs="新細明體"/>
                <w:color w:val="000000"/>
                <w:kern w:val="0"/>
                <w:sz w:val="21"/>
                <w:szCs w:val="21"/>
              </w:rPr>
            </w:pPr>
            <w:r w:rsidRPr="000A1F76">
              <w:rPr>
                <w:rFonts w:eastAsia="新細明體" w:cs="新細明體"/>
                <w:color w:val="000000"/>
                <w:kern w:val="0"/>
                <w:sz w:val="21"/>
                <w:szCs w:val="21"/>
              </w:rPr>
              <w:t>)</w:t>
            </w:r>
          </w:p>
          <w:p w14:paraId="18D76144" w14:textId="77777777" w:rsidR="000A1F76" w:rsidRPr="000A1F76" w:rsidRDefault="000A1F76" w:rsidP="000A1F76">
            <w:pPr>
              <w:widowControl/>
              <w:shd w:val="clear" w:color="auto" w:fill="FFFFFF"/>
              <w:spacing w:line="285" w:lineRule="atLeast"/>
              <w:rPr>
                <w:rFonts w:eastAsia="新細明體" w:cs="新細明體"/>
                <w:color w:val="000000"/>
                <w:kern w:val="0"/>
                <w:sz w:val="21"/>
                <w:szCs w:val="21"/>
              </w:rPr>
            </w:pPr>
          </w:p>
          <w:p w14:paraId="19BB3EB4" w14:textId="77777777" w:rsidR="000A1F76" w:rsidRPr="000A1F76" w:rsidRDefault="000A1F76" w:rsidP="000A1F76">
            <w:pPr>
              <w:widowControl/>
              <w:shd w:val="clear" w:color="auto" w:fill="FFFFFF"/>
              <w:spacing w:line="285" w:lineRule="atLeast"/>
              <w:rPr>
                <w:rFonts w:eastAsia="新細明體" w:cs="新細明體"/>
                <w:color w:val="000000"/>
                <w:kern w:val="0"/>
                <w:sz w:val="21"/>
                <w:szCs w:val="21"/>
              </w:rPr>
            </w:pPr>
            <w:r w:rsidRPr="000A1F76">
              <w:rPr>
                <w:rFonts w:eastAsia="新細明體" w:cs="新細明體"/>
                <w:color w:val="008000"/>
                <w:kern w:val="0"/>
                <w:sz w:val="21"/>
                <w:szCs w:val="21"/>
              </w:rPr>
              <w:t xml:space="preserve"># </w:t>
            </w:r>
            <w:r w:rsidRPr="000A1F76">
              <w:rPr>
                <w:rFonts w:eastAsia="新細明體" w:cs="新細明體"/>
                <w:color w:val="008000"/>
                <w:kern w:val="0"/>
                <w:sz w:val="21"/>
                <w:szCs w:val="21"/>
              </w:rPr>
              <w:t>設定</w:t>
            </w:r>
            <w:r w:rsidRPr="000A1F76">
              <w:rPr>
                <w:rFonts w:eastAsia="新細明體" w:cs="新細明體"/>
                <w:color w:val="008000"/>
                <w:kern w:val="0"/>
                <w:sz w:val="21"/>
                <w:szCs w:val="21"/>
              </w:rPr>
              <w:t xml:space="preserve"> x </w:t>
            </w:r>
            <w:r w:rsidRPr="000A1F76">
              <w:rPr>
                <w:rFonts w:eastAsia="新細明體" w:cs="新細明體"/>
                <w:color w:val="008000"/>
                <w:kern w:val="0"/>
                <w:sz w:val="21"/>
                <w:szCs w:val="21"/>
              </w:rPr>
              <w:t>軸標籤</w:t>
            </w:r>
          </w:p>
          <w:p w14:paraId="3F61406E" w14:textId="77777777" w:rsidR="000A1F76" w:rsidRPr="000A1F76" w:rsidRDefault="000A1F76" w:rsidP="000A1F76">
            <w:pPr>
              <w:widowControl/>
              <w:shd w:val="clear" w:color="auto" w:fill="FFFFFF"/>
              <w:spacing w:line="285" w:lineRule="atLeast"/>
              <w:rPr>
                <w:rFonts w:eastAsia="新細明體" w:cs="新細明體"/>
                <w:color w:val="000000"/>
                <w:kern w:val="0"/>
                <w:sz w:val="21"/>
                <w:szCs w:val="21"/>
              </w:rPr>
            </w:pPr>
            <w:r w:rsidRPr="000A1F76">
              <w:rPr>
                <w:rFonts w:eastAsia="新細明體" w:cs="新細明體"/>
                <w:color w:val="008000"/>
                <w:kern w:val="0"/>
                <w:sz w:val="21"/>
                <w:szCs w:val="21"/>
              </w:rPr>
              <w:t xml:space="preserve"># </w:t>
            </w:r>
            <w:proofErr w:type="spellStart"/>
            <w:r w:rsidRPr="000A1F76">
              <w:rPr>
                <w:rFonts w:eastAsia="新細明體" w:cs="新細明體"/>
                <w:color w:val="008000"/>
                <w:kern w:val="0"/>
                <w:sz w:val="21"/>
                <w:szCs w:val="21"/>
              </w:rPr>
              <w:t>X.columns</w:t>
            </w:r>
            <w:proofErr w:type="spellEnd"/>
            <w:r w:rsidRPr="000A1F76">
              <w:rPr>
                <w:rFonts w:eastAsia="新細明體" w:cs="新細明體"/>
                <w:color w:val="008000"/>
                <w:kern w:val="0"/>
                <w:sz w:val="21"/>
                <w:szCs w:val="21"/>
              </w:rPr>
              <w:t>[</w:t>
            </w:r>
            <w:proofErr w:type="spellStart"/>
            <w:r w:rsidRPr="000A1F76">
              <w:rPr>
                <w:rFonts w:eastAsia="新細明體" w:cs="新細明體"/>
                <w:color w:val="008000"/>
                <w:kern w:val="0"/>
                <w:sz w:val="21"/>
                <w:szCs w:val="21"/>
              </w:rPr>
              <w:t>idx</w:t>
            </w:r>
            <w:proofErr w:type="spellEnd"/>
            <w:r w:rsidRPr="000A1F76">
              <w:rPr>
                <w:rFonts w:eastAsia="新細明體" w:cs="新細明體"/>
                <w:color w:val="008000"/>
                <w:kern w:val="0"/>
                <w:sz w:val="21"/>
                <w:szCs w:val="21"/>
              </w:rPr>
              <w:t>]</w:t>
            </w:r>
            <w:r w:rsidRPr="000A1F76">
              <w:rPr>
                <w:rFonts w:eastAsia="新細明體" w:cs="新細明體"/>
                <w:color w:val="008000"/>
                <w:kern w:val="0"/>
                <w:sz w:val="21"/>
                <w:szCs w:val="21"/>
              </w:rPr>
              <w:t>：依照重要性排序後的特徵名稱</w:t>
            </w:r>
          </w:p>
          <w:p w14:paraId="10F188EA" w14:textId="77777777" w:rsidR="000A1F76" w:rsidRPr="000A1F76" w:rsidRDefault="000A1F76" w:rsidP="000A1F76">
            <w:pPr>
              <w:widowControl/>
              <w:shd w:val="clear" w:color="auto" w:fill="FFFFFF"/>
              <w:spacing w:line="285" w:lineRule="atLeast"/>
              <w:rPr>
                <w:rFonts w:eastAsia="新細明體" w:cs="新細明體"/>
                <w:color w:val="000000"/>
                <w:kern w:val="0"/>
                <w:sz w:val="21"/>
                <w:szCs w:val="21"/>
              </w:rPr>
            </w:pPr>
            <w:r w:rsidRPr="000A1F76">
              <w:rPr>
                <w:rFonts w:eastAsia="新細明體" w:cs="新細明體"/>
                <w:color w:val="008000"/>
                <w:kern w:val="0"/>
                <w:sz w:val="21"/>
                <w:szCs w:val="21"/>
              </w:rPr>
              <w:t># rotation=30</w:t>
            </w:r>
            <w:r w:rsidRPr="000A1F76">
              <w:rPr>
                <w:rFonts w:eastAsia="新細明體" w:cs="新細明體"/>
                <w:color w:val="008000"/>
                <w:kern w:val="0"/>
                <w:sz w:val="21"/>
                <w:szCs w:val="21"/>
              </w:rPr>
              <w:t>：將特徵名稱旋轉</w:t>
            </w:r>
            <w:r w:rsidRPr="000A1F76">
              <w:rPr>
                <w:rFonts w:eastAsia="新細明體" w:cs="新細明體"/>
                <w:color w:val="008000"/>
                <w:kern w:val="0"/>
                <w:sz w:val="21"/>
                <w:szCs w:val="21"/>
              </w:rPr>
              <w:t xml:space="preserve"> 30 </w:t>
            </w:r>
            <w:r w:rsidRPr="000A1F76">
              <w:rPr>
                <w:rFonts w:eastAsia="新細明體" w:cs="新細明體"/>
                <w:color w:val="008000"/>
                <w:kern w:val="0"/>
                <w:sz w:val="21"/>
                <w:szCs w:val="21"/>
              </w:rPr>
              <w:t>度，避免文字重疊</w:t>
            </w:r>
          </w:p>
          <w:p w14:paraId="1D1E4164" w14:textId="77777777" w:rsidR="000A1F76" w:rsidRPr="000A1F76" w:rsidRDefault="000A1F76" w:rsidP="000A1F76">
            <w:pPr>
              <w:widowControl/>
              <w:shd w:val="clear" w:color="auto" w:fill="FFFFFF"/>
              <w:spacing w:line="285" w:lineRule="atLeast"/>
              <w:rPr>
                <w:rFonts w:eastAsia="新細明體" w:cs="新細明體"/>
                <w:color w:val="000000"/>
                <w:kern w:val="0"/>
                <w:sz w:val="21"/>
                <w:szCs w:val="21"/>
              </w:rPr>
            </w:pPr>
            <w:r w:rsidRPr="000A1F76">
              <w:rPr>
                <w:rFonts w:eastAsia="新細明體" w:cs="新細明體"/>
                <w:color w:val="008000"/>
                <w:kern w:val="0"/>
                <w:sz w:val="21"/>
                <w:szCs w:val="21"/>
              </w:rPr>
              <w:t># ha='right'</w:t>
            </w:r>
            <w:r w:rsidRPr="000A1F76">
              <w:rPr>
                <w:rFonts w:eastAsia="新細明體" w:cs="新細明體"/>
                <w:color w:val="008000"/>
                <w:kern w:val="0"/>
                <w:sz w:val="21"/>
                <w:szCs w:val="21"/>
              </w:rPr>
              <w:t>：讓旋轉後的文字靠右對齊</w:t>
            </w:r>
          </w:p>
          <w:p w14:paraId="2CBF5EA3" w14:textId="77777777" w:rsidR="000A1F76" w:rsidRPr="000A1F76" w:rsidRDefault="000A1F76" w:rsidP="000A1F76">
            <w:pPr>
              <w:widowControl/>
              <w:shd w:val="clear" w:color="auto" w:fill="FFFFFF"/>
              <w:spacing w:line="285" w:lineRule="atLeast"/>
              <w:rPr>
                <w:rFonts w:eastAsia="新細明體" w:cs="新細明體"/>
                <w:color w:val="000000"/>
                <w:kern w:val="0"/>
                <w:sz w:val="21"/>
                <w:szCs w:val="21"/>
              </w:rPr>
            </w:pPr>
            <w:proofErr w:type="spellStart"/>
            <w:proofErr w:type="gramStart"/>
            <w:r w:rsidRPr="000A1F76">
              <w:rPr>
                <w:rFonts w:eastAsia="新細明體" w:cs="新細明體"/>
                <w:color w:val="267F99"/>
                <w:kern w:val="0"/>
                <w:sz w:val="21"/>
                <w:szCs w:val="21"/>
              </w:rPr>
              <w:t>plt</w:t>
            </w:r>
            <w:r w:rsidRPr="000A1F76">
              <w:rPr>
                <w:rFonts w:eastAsia="新細明體" w:cs="新細明體"/>
                <w:color w:val="000000"/>
                <w:kern w:val="0"/>
                <w:sz w:val="21"/>
                <w:szCs w:val="21"/>
              </w:rPr>
              <w:t>.</w:t>
            </w:r>
            <w:r w:rsidRPr="000A1F76">
              <w:rPr>
                <w:rFonts w:eastAsia="新細明體" w:cs="新細明體"/>
                <w:color w:val="795E26"/>
                <w:kern w:val="0"/>
                <w:sz w:val="21"/>
                <w:szCs w:val="21"/>
              </w:rPr>
              <w:t>xticks</w:t>
            </w:r>
            <w:proofErr w:type="spellEnd"/>
            <w:proofErr w:type="gramEnd"/>
            <w:r w:rsidRPr="000A1F76">
              <w:rPr>
                <w:rFonts w:eastAsia="新細明體" w:cs="新細明體"/>
                <w:color w:val="000000"/>
                <w:kern w:val="0"/>
                <w:sz w:val="21"/>
                <w:szCs w:val="21"/>
              </w:rPr>
              <w:t>(</w:t>
            </w:r>
          </w:p>
          <w:p w14:paraId="449E6DBA" w14:textId="77777777" w:rsidR="000A1F76" w:rsidRPr="000A1F76" w:rsidRDefault="000A1F76" w:rsidP="000A1F76">
            <w:pPr>
              <w:widowControl/>
              <w:shd w:val="clear" w:color="auto" w:fill="FFFFFF"/>
              <w:spacing w:line="285" w:lineRule="atLeast"/>
              <w:rPr>
                <w:rFonts w:eastAsia="新細明體" w:cs="新細明體"/>
                <w:color w:val="000000"/>
                <w:kern w:val="0"/>
                <w:sz w:val="21"/>
                <w:szCs w:val="21"/>
              </w:rPr>
            </w:pPr>
            <w:r w:rsidRPr="000A1F76">
              <w:rPr>
                <w:rFonts w:eastAsia="新細明體" w:cs="新細明體"/>
                <w:color w:val="000000"/>
                <w:kern w:val="0"/>
                <w:sz w:val="21"/>
                <w:szCs w:val="21"/>
              </w:rPr>
              <w:t xml:space="preserve">    </w:t>
            </w:r>
            <w:r w:rsidRPr="000A1F76">
              <w:rPr>
                <w:rFonts w:eastAsia="新細明體" w:cs="新細明體"/>
                <w:color w:val="267F99"/>
                <w:kern w:val="0"/>
                <w:sz w:val="21"/>
                <w:szCs w:val="21"/>
              </w:rPr>
              <w:t>range</w:t>
            </w:r>
            <w:r w:rsidRPr="000A1F76">
              <w:rPr>
                <w:rFonts w:eastAsia="新細明體" w:cs="新細明體"/>
                <w:color w:val="000000"/>
                <w:kern w:val="0"/>
                <w:sz w:val="21"/>
                <w:szCs w:val="21"/>
              </w:rPr>
              <w:t>(</w:t>
            </w:r>
            <w:proofErr w:type="spellStart"/>
            <w:proofErr w:type="gramStart"/>
            <w:r w:rsidRPr="000A1F76">
              <w:rPr>
                <w:rFonts w:eastAsia="新細明體" w:cs="新細明體"/>
                <w:color w:val="0070C1"/>
                <w:kern w:val="0"/>
                <w:sz w:val="21"/>
                <w:szCs w:val="21"/>
              </w:rPr>
              <w:t>X</w:t>
            </w:r>
            <w:r w:rsidRPr="000A1F76">
              <w:rPr>
                <w:rFonts w:eastAsia="新細明體" w:cs="新細明體"/>
                <w:color w:val="000000"/>
                <w:kern w:val="0"/>
                <w:sz w:val="21"/>
                <w:szCs w:val="21"/>
              </w:rPr>
              <w:t>.</w:t>
            </w:r>
            <w:r w:rsidRPr="000A1F76">
              <w:rPr>
                <w:rFonts w:eastAsia="新細明體" w:cs="新細明體"/>
                <w:color w:val="001080"/>
                <w:kern w:val="0"/>
                <w:sz w:val="21"/>
                <w:szCs w:val="21"/>
              </w:rPr>
              <w:t>shape</w:t>
            </w:r>
            <w:proofErr w:type="spellEnd"/>
            <w:proofErr w:type="gramEnd"/>
            <w:r w:rsidRPr="000A1F76">
              <w:rPr>
                <w:rFonts w:eastAsia="新細明體" w:cs="新細明體"/>
                <w:color w:val="000000"/>
                <w:kern w:val="0"/>
                <w:sz w:val="21"/>
                <w:szCs w:val="21"/>
              </w:rPr>
              <w:t>[</w:t>
            </w:r>
            <w:r w:rsidRPr="000A1F76">
              <w:rPr>
                <w:rFonts w:eastAsia="新細明體" w:cs="新細明體"/>
                <w:color w:val="098658"/>
                <w:kern w:val="0"/>
                <w:sz w:val="21"/>
                <w:szCs w:val="21"/>
              </w:rPr>
              <w:t>1</w:t>
            </w:r>
            <w:r w:rsidRPr="000A1F76">
              <w:rPr>
                <w:rFonts w:eastAsia="新細明體" w:cs="新細明體"/>
                <w:color w:val="000000"/>
                <w:kern w:val="0"/>
                <w:sz w:val="21"/>
                <w:szCs w:val="21"/>
              </w:rPr>
              <w:t>]),</w:t>
            </w:r>
          </w:p>
          <w:p w14:paraId="0CE46299" w14:textId="77777777" w:rsidR="000A1F76" w:rsidRPr="000A1F76" w:rsidRDefault="000A1F76" w:rsidP="000A1F76">
            <w:pPr>
              <w:widowControl/>
              <w:shd w:val="clear" w:color="auto" w:fill="FFFFFF"/>
              <w:spacing w:line="285" w:lineRule="atLeast"/>
              <w:rPr>
                <w:rFonts w:eastAsia="新細明體" w:cs="新細明體"/>
                <w:color w:val="000000"/>
                <w:kern w:val="0"/>
                <w:sz w:val="21"/>
                <w:szCs w:val="21"/>
              </w:rPr>
            </w:pPr>
            <w:r w:rsidRPr="000A1F76">
              <w:rPr>
                <w:rFonts w:eastAsia="新細明體" w:cs="新細明體"/>
                <w:color w:val="000000"/>
                <w:kern w:val="0"/>
                <w:sz w:val="21"/>
                <w:szCs w:val="21"/>
              </w:rPr>
              <w:t xml:space="preserve">    </w:t>
            </w:r>
            <w:proofErr w:type="spellStart"/>
            <w:r w:rsidRPr="000A1F76">
              <w:rPr>
                <w:rFonts w:eastAsia="新細明體" w:cs="新細明體"/>
                <w:color w:val="0070C1"/>
                <w:kern w:val="0"/>
                <w:sz w:val="21"/>
                <w:szCs w:val="21"/>
              </w:rPr>
              <w:t>X</w:t>
            </w:r>
            <w:r w:rsidRPr="000A1F76">
              <w:rPr>
                <w:rFonts w:eastAsia="新細明體" w:cs="新細明體"/>
                <w:color w:val="000000"/>
                <w:kern w:val="0"/>
                <w:sz w:val="21"/>
                <w:szCs w:val="21"/>
              </w:rPr>
              <w:t>.</w:t>
            </w:r>
            <w:r w:rsidRPr="000A1F76">
              <w:rPr>
                <w:rFonts w:eastAsia="新細明體" w:cs="新細明體"/>
                <w:color w:val="001080"/>
                <w:kern w:val="0"/>
                <w:sz w:val="21"/>
                <w:szCs w:val="21"/>
              </w:rPr>
              <w:t>columns</w:t>
            </w:r>
            <w:proofErr w:type="spellEnd"/>
            <w:r w:rsidRPr="000A1F76">
              <w:rPr>
                <w:rFonts w:eastAsia="新細明體" w:cs="新細明體"/>
                <w:color w:val="000000"/>
                <w:kern w:val="0"/>
                <w:sz w:val="21"/>
                <w:szCs w:val="21"/>
              </w:rPr>
              <w:t>[</w:t>
            </w:r>
            <w:proofErr w:type="spellStart"/>
            <w:r w:rsidRPr="000A1F76">
              <w:rPr>
                <w:rFonts w:eastAsia="新細明體" w:cs="新細明體"/>
                <w:color w:val="001080"/>
                <w:kern w:val="0"/>
                <w:sz w:val="21"/>
                <w:szCs w:val="21"/>
              </w:rPr>
              <w:t>idx</w:t>
            </w:r>
            <w:proofErr w:type="spellEnd"/>
            <w:r w:rsidRPr="000A1F76">
              <w:rPr>
                <w:rFonts w:eastAsia="新細明體" w:cs="新細明體"/>
                <w:color w:val="000000"/>
                <w:kern w:val="0"/>
                <w:sz w:val="21"/>
                <w:szCs w:val="21"/>
              </w:rPr>
              <w:t>],</w:t>
            </w:r>
          </w:p>
          <w:p w14:paraId="30A73BE2" w14:textId="77777777" w:rsidR="000A1F76" w:rsidRPr="000A1F76" w:rsidRDefault="000A1F76" w:rsidP="000A1F76">
            <w:pPr>
              <w:widowControl/>
              <w:shd w:val="clear" w:color="auto" w:fill="FFFFFF"/>
              <w:spacing w:line="285" w:lineRule="atLeast"/>
              <w:rPr>
                <w:rFonts w:eastAsia="新細明體" w:cs="新細明體"/>
                <w:color w:val="000000"/>
                <w:kern w:val="0"/>
                <w:sz w:val="21"/>
                <w:szCs w:val="21"/>
              </w:rPr>
            </w:pPr>
            <w:r w:rsidRPr="000A1F76">
              <w:rPr>
                <w:rFonts w:eastAsia="新細明體" w:cs="新細明體"/>
                <w:color w:val="000000"/>
                <w:kern w:val="0"/>
                <w:sz w:val="21"/>
                <w:szCs w:val="21"/>
              </w:rPr>
              <w:t xml:space="preserve">    </w:t>
            </w:r>
            <w:r w:rsidRPr="000A1F76">
              <w:rPr>
                <w:rFonts w:eastAsia="新細明體" w:cs="新細明體"/>
                <w:color w:val="001080"/>
                <w:kern w:val="0"/>
                <w:sz w:val="21"/>
                <w:szCs w:val="21"/>
              </w:rPr>
              <w:t>rotation</w:t>
            </w:r>
            <w:r w:rsidRPr="000A1F76">
              <w:rPr>
                <w:rFonts w:eastAsia="新細明體" w:cs="新細明體"/>
                <w:color w:val="000000"/>
                <w:kern w:val="0"/>
                <w:sz w:val="21"/>
                <w:szCs w:val="21"/>
              </w:rPr>
              <w:t>=</w:t>
            </w:r>
            <w:r w:rsidRPr="000A1F76">
              <w:rPr>
                <w:rFonts w:eastAsia="新細明體" w:cs="新細明體"/>
                <w:color w:val="098658"/>
                <w:kern w:val="0"/>
                <w:sz w:val="21"/>
                <w:szCs w:val="21"/>
              </w:rPr>
              <w:t>30</w:t>
            </w:r>
            <w:r w:rsidRPr="000A1F76">
              <w:rPr>
                <w:rFonts w:eastAsia="新細明體" w:cs="新細明體"/>
                <w:color w:val="000000"/>
                <w:kern w:val="0"/>
                <w:sz w:val="21"/>
                <w:szCs w:val="21"/>
              </w:rPr>
              <w:t>,</w:t>
            </w:r>
          </w:p>
          <w:p w14:paraId="1AB11EB3" w14:textId="77777777" w:rsidR="000A1F76" w:rsidRPr="000A1F76" w:rsidRDefault="000A1F76" w:rsidP="000A1F76">
            <w:pPr>
              <w:widowControl/>
              <w:shd w:val="clear" w:color="auto" w:fill="FFFFFF"/>
              <w:spacing w:line="285" w:lineRule="atLeast"/>
              <w:rPr>
                <w:rFonts w:eastAsia="新細明體" w:cs="新細明體"/>
                <w:color w:val="000000"/>
                <w:kern w:val="0"/>
                <w:sz w:val="21"/>
                <w:szCs w:val="21"/>
              </w:rPr>
            </w:pPr>
            <w:r w:rsidRPr="000A1F76">
              <w:rPr>
                <w:rFonts w:eastAsia="新細明體" w:cs="新細明體"/>
                <w:color w:val="000000"/>
                <w:kern w:val="0"/>
                <w:sz w:val="21"/>
                <w:szCs w:val="21"/>
              </w:rPr>
              <w:t xml:space="preserve">    </w:t>
            </w:r>
            <w:r w:rsidRPr="000A1F76">
              <w:rPr>
                <w:rFonts w:eastAsia="新細明體" w:cs="新細明體"/>
                <w:color w:val="001080"/>
                <w:kern w:val="0"/>
                <w:sz w:val="21"/>
                <w:szCs w:val="21"/>
              </w:rPr>
              <w:t>ha</w:t>
            </w:r>
            <w:r w:rsidRPr="000A1F76">
              <w:rPr>
                <w:rFonts w:eastAsia="新細明體" w:cs="新細明體"/>
                <w:color w:val="000000"/>
                <w:kern w:val="0"/>
                <w:sz w:val="21"/>
                <w:szCs w:val="21"/>
              </w:rPr>
              <w:t>=</w:t>
            </w:r>
            <w:r w:rsidRPr="000A1F76">
              <w:rPr>
                <w:rFonts w:eastAsia="新細明體" w:cs="新細明體"/>
                <w:color w:val="A31515"/>
                <w:kern w:val="0"/>
                <w:sz w:val="21"/>
                <w:szCs w:val="21"/>
              </w:rPr>
              <w:t>'right'</w:t>
            </w:r>
          </w:p>
          <w:p w14:paraId="17F38B74" w14:textId="77777777" w:rsidR="000A1F76" w:rsidRPr="000A1F76" w:rsidRDefault="000A1F76" w:rsidP="000A1F76">
            <w:pPr>
              <w:widowControl/>
              <w:shd w:val="clear" w:color="auto" w:fill="FFFFFF"/>
              <w:spacing w:line="285" w:lineRule="atLeast"/>
              <w:rPr>
                <w:rFonts w:eastAsia="新細明體" w:cs="新細明體"/>
                <w:color w:val="000000"/>
                <w:kern w:val="0"/>
                <w:sz w:val="21"/>
                <w:szCs w:val="21"/>
              </w:rPr>
            </w:pPr>
            <w:r w:rsidRPr="000A1F76">
              <w:rPr>
                <w:rFonts w:eastAsia="新細明體" w:cs="新細明體"/>
                <w:color w:val="000000"/>
                <w:kern w:val="0"/>
                <w:sz w:val="21"/>
                <w:szCs w:val="21"/>
              </w:rPr>
              <w:t>)</w:t>
            </w:r>
          </w:p>
          <w:p w14:paraId="75398D1F" w14:textId="77777777" w:rsidR="000A1F76" w:rsidRPr="000A1F76" w:rsidRDefault="000A1F76" w:rsidP="000A1F76">
            <w:pPr>
              <w:widowControl/>
              <w:shd w:val="clear" w:color="auto" w:fill="FFFFFF"/>
              <w:spacing w:line="285" w:lineRule="atLeast"/>
              <w:rPr>
                <w:rFonts w:eastAsia="新細明體" w:cs="新細明體"/>
                <w:color w:val="000000"/>
                <w:kern w:val="0"/>
                <w:sz w:val="21"/>
                <w:szCs w:val="21"/>
              </w:rPr>
            </w:pPr>
          </w:p>
          <w:p w14:paraId="3BE7D001" w14:textId="77777777" w:rsidR="000A1F76" w:rsidRPr="000A1F76" w:rsidRDefault="000A1F76" w:rsidP="000A1F76">
            <w:pPr>
              <w:widowControl/>
              <w:shd w:val="clear" w:color="auto" w:fill="FFFFFF"/>
              <w:spacing w:line="285" w:lineRule="atLeast"/>
              <w:rPr>
                <w:rFonts w:eastAsia="新細明體" w:cs="新細明體"/>
                <w:color w:val="000000"/>
                <w:kern w:val="0"/>
                <w:sz w:val="21"/>
                <w:szCs w:val="21"/>
              </w:rPr>
            </w:pPr>
            <w:r w:rsidRPr="000A1F76">
              <w:rPr>
                <w:rFonts w:eastAsia="新細明體" w:cs="新細明體"/>
                <w:color w:val="008000"/>
                <w:kern w:val="0"/>
                <w:sz w:val="21"/>
                <w:szCs w:val="21"/>
              </w:rPr>
              <w:t xml:space="preserve"># </w:t>
            </w:r>
            <w:r w:rsidRPr="000A1F76">
              <w:rPr>
                <w:rFonts w:eastAsia="新細明體" w:cs="新細明體"/>
                <w:color w:val="008000"/>
                <w:kern w:val="0"/>
                <w:sz w:val="21"/>
                <w:szCs w:val="21"/>
              </w:rPr>
              <w:t>設定</w:t>
            </w:r>
            <w:r w:rsidRPr="000A1F76">
              <w:rPr>
                <w:rFonts w:eastAsia="新細明體" w:cs="新細明體"/>
                <w:color w:val="008000"/>
                <w:kern w:val="0"/>
                <w:sz w:val="21"/>
                <w:szCs w:val="21"/>
              </w:rPr>
              <w:t xml:space="preserve"> y </w:t>
            </w:r>
            <w:r w:rsidRPr="000A1F76">
              <w:rPr>
                <w:rFonts w:eastAsia="新細明體" w:cs="新細明體"/>
                <w:color w:val="008000"/>
                <w:kern w:val="0"/>
                <w:sz w:val="21"/>
                <w:szCs w:val="21"/>
              </w:rPr>
              <w:t>軸與</w:t>
            </w:r>
            <w:r w:rsidRPr="000A1F76">
              <w:rPr>
                <w:rFonts w:eastAsia="新細明體" w:cs="新細明體"/>
                <w:color w:val="008000"/>
                <w:kern w:val="0"/>
                <w:sz w:val="21"/>
                <w:szCs w:val="21"/>
              </w:rPr>
              <w:t xml:space="preserve"> x </w:t>
            </w:r>
            <w:r w:rsidRPr="000A1F76">
              <w:rPr>
                <w:rFonts w:eastAsia="新細明體" w:cs="新細明體"/>
                <w:color w:val="008000"/>
                <w:kern w:val="0"/>
                <w:sz w:val="21"/>
                <w:szCs w:val="21"/>
              </w:rPr>
              <w:t>軸名稱</w:t>
            </w:r>
          </w:p>
          <w:p w14:paraId="47238603" w14:textId="77777777" w:rsidR="000A1F76" w:rsidRPr="000A1F76" w:rsidRDefault="000A1F76" w:rsidP="000A1F76">
            <w:pPr>
              <w:widowControl/>
              <w:shd w:val="clear" w:color="auto" w:fill="FFFFFF"/>
              <w:spacing w:line="285" w:lineRule="atLeast"/>
              <w:rPr>
                <w:rFonts w:eastAsia="新細明體" w:cs="新細明體"/>
                <w:color w:val="000000"/>
                <w:kern w:val="0"/>
                <w:sz w:val="21"/>
                <w:szCs w:val="21"/>
              </w:rPr>
            </w:pPr>
            <w:proofErr w:type="spellStart"/>
            <w:proofErr w:type="gramStart"/>
            <w:r w:rsidRPr="000A1F76">
              <w:rPr>
                <w:rFonts w:eastAsia="新細明體" w:cs="新細明體"/>
                <w:color w:val="267F99"/>
                <w:kern w:val="0"/>
                <w:sz w:val="21"/>
                <w:szCs w:val="21"/>
              </w:rPr>
              <w:t>plt</w:t>
            </w:r>
            <w:r w:rsidRPr="000A1F76">
              <w:rPr>
                <w:rFonts w:eastAsia="新細明體" w:cs="新細明體"/>
                <w:color w:val="000000"/>
                <w:kern w:val="0"/>
                <w:sz w:val="21"/>
                <w:szCs w:val="21"/>
              </w:rPr>
              <w:t>.</w:t>
            </w:r>
            <w:r w:rsidRPr="000A1F76">
              <w:rPr>
                <w:rFonts w:eastAsia="新細明體" w:cs="新細明體"/>
                <w:color w:val="795E26"/>
                <w:kern w:val="0"/>
                <w:sz w:val="21"/>
                <w:szCs w:val="21"/>
              </w:rPr>
              <w:t>ylabel</w:t>
            </w:r>
            <w:proofErr w:type="spellEnd"/>
            <w:proofErr w:type="gramEnd"/>
            <w:r w:rsidRPr="000A1F76">
              <w:rPr>
                <w:rFonts w:eastAsia="新細明體" w:cs="新細明體"/>
                <w:color w:val="000000"/>
                <w:kern w:val="0"/>
                <w:sz w:val="21"/>
                <w:szCs w:val="21"/>
              </w:rPr>
              <w:t>(</w:t>
            </w:r>
            <w:r w:rsidRPr="000A1F76">
              <w:rPr>
                <w:rFonts w:eastAsia="新細明體" w:cs="新細明體"/>
                <w:color w:val="A31515"/>
                <w:kern w:val="0"/>
                <w:sz w:val="21"/>
                <w:szCs w:val="21"/>
              </w:rPr>
              <w:t>"Importance"</w:t>
            </w:r>
            <w:r w:rsidRPr="000A1F76">
              <w:rPr>
                <w:rFonts w:eastAsia="新細明體" w:cs="新細明體"/>
                <w:color w:val="000000"/>
                <w:kern w:val="0"/>
                <w:sz w:val="21"/>
                <w:szCs w:val="21"/>
              </w:rPr>
              <w:t>)</w:t>
            </w:r>
          </w:p>
          <w:p w14:paraId="38D8FE27" w14:textId="77777777" w:rsidR="000A1F76" w:rsidRPr="000A1F76" w:rsidRDefault="000A1F76" w:rsidP="000A1F76">
            <w:pPr>
              <w:widowControl/>
              <w:shd w:val="clear" w:color="auto" w:fill="FFFFFF"/>
              <w:spacing w:line="285" w:lineRule="atLeast"/>
              <w:rPr>
                <w:rFonts w:eastAsia="新細明體" w:cs="新細明體"/>
                <w:color w:val="000000"/>
                <w:kern w:val="0"/>
                <w:sz w:val="21"/>
                <w:szCs w:val="21"/>
              </w:rPr>
            </w:pPr>
            <w:proofErr w:type="spellStart"/>
            <w:proofErr w:type="gramStart"/>
            <w:r w:rsidRPr="000A1F76">
              <w:rPr>
                <w:rFonts w:eastAsia="新細明體" w:cs="新細明體"/>
                <w:color w:val="267F99"/>
                <w:kern w:val="0"/>
                <w:sz w:val="21"/>
                <w:szCs w:val="21"/>
              </w:rPr>
              <w:t>plt</w:t>
            </w:r>
            <w:r w:rsidRPr="000A1F76">
              <w:rPr>
                <w:rFonts w:eastAsia="新細明體" w:cs="新細明體"/>
                <w:color w:val="000000"/>
                <w:kern w:val="0"/>
                <w:sz w:val="21"/>
                <w:szCs w:val="21"/>
              </w:rPr>
              <w:t>.</w:t>
            </w:r>
            <w:r w:rsidRPr="000A1F76">
              <w:rPr>
                <w:rFonts w:eastAsia="新細明體" w:cs="新細明體"/>
                <w:color w:val="795E26"/>
                <w:kern w:val="0"/>
                <w:sz w:val="21"/>
                <w:szCs w:val="21"/>
              </w:rPr>
              <w:t>xlabel</w:t>
            </w:r>
            <w:proofErr w:type="spellEnd"/>
            <w:proofErr w:type="gramEnd"/>
            <w:r w:rsidRPr="000A1F76">
              <w:rPr>
                <w:rFonts w:eastAsia="新細明體" w:cs="新細明體"/>
                <w:color w:val="000000"/>
                <w:kern w:val="0"/>
                <w:sz w:val="21"/>
                <w:szCs w:val="21"/>
              </w:rPr>
              <w:t>(</w:t>
            </w:r>
            <w:r w:rsidRPr="000A1F76">
              <w:rPr>
                <w:rFonts w:eastAsia="新細明體" w:cs="新細明體"/>
                <w:color w:val="A31515"/>
                <w:kern w:val="0"/>
                <w:sz w:val="21"/>
                <w:szCs w:val="21"/>
              </w:rPr>
              <w:t>"Feature"</w:t>
            </w:r>
            <w:r w:rsidRPr="000A1F76">
              <w:rPr>
                <w:rFonts w:eastAsia="新細明體" w:cs="新細明體"/>
                <w:color w:val="000000"/>
                <w:kern w:val="0"/>
                <w:sz w:val="21"/>
                <w:szCs w:val="21"/>
              </w:rPr>
              <w:t>)</w:t>
            </w:r>
          </w:p>
          <w:p w14:paraId="779AE892" w14:textId="77777777" w:rsidR="000A1F76" w:rsidRPr="000A1F76" w:rsidRDefault="000A1F76" w:rsidP="000A1F76">
            <w:pPr>
              <w:widowControl/>
              <w:shd w:val="clear" w:color="auto" w:fill="FFFFFF"/>
              <w:spacing w:line="285" w:lineRule="atLeast"/>
              <w:rPr>
                <w:rFonts w:eastAsia="新細明體" w:cs="新細明體"/>
                <w:color w:val="000000"/>
                <w:kern w:val="0"/>
                <w:sz w:val="21"/>
                <w:szCs w:val="21"/>
              </w:rPr>
            </w:pPr>
          </w:p>
          <w:p w14:paraId="0CD9110B" w14:textId="77777777" w:rsidR="000A1F76" w:rsidRPr="000A1F76" w:rsidRDefault="000A1F76" w:rsidP="000A1F76">
            <w:pPr>
              <w:widowControl/>
              <w:shd w:val="clear" w:color="auto" w:fill="FFFFFF"/>
              <w:spacing w:line="285" w:lineRule="atLeast"/>
              <w:rPr>
                <w:rFonts w:eastAsia="新細明體" w:cs="新細明體"/>
                <w:color w:val="000000"/>
                <w:kern w:val="0"/>
                <w:sz w:val="21"/>
                <w:szCs w:val="21"/>
              </w:rPr>
            </w:pPr>
            <w:r w:rsidRPr="000A1F76">
              <w:rPr>
                <w:rFonts w:eastAsia="新細明體" w:cs="新細明體"/>
                <w:color w:val="008000"/>
                <w:kern w:val="0"/>
                <w:sz w:val="21"/>
                <w:szCs w:val="21"/>
              </w:rPr>
              <w:t xml:space="preserve"># </w:t>
            </w:r>
            <w:r w:rsidRPr="000A1F76">
              <w:rPr>
                <w:rFonts w:eastAsia="新細明體" w:cs="新細明體"/>
                <w:color w:val="008000"/>
                <w:kern w:val="0"/>
                <w:sz w:val="21"/>
                <w:szCs w:val="21"/>
              </w:rPr>
              <w:t>設定</w:t>
            </w:r>
            <w:r w:rsidRPr="000A1F76">
              <w:rPr>
                <w:rFonts w:eastAsia="新細明體" w:cs="新細明體"/>
                <w:color w:val="008000"/>
                <w:kern w:val="0"/>
                <w:sz w:val="21"/>
                <w:szCs w:val="21"/>
              </w:rPr>
              <w:t xml:space="preserve"> x </w:t>
            </w:r>
            <w:r w:rsidRPr="000A1F76">
              <w:rPr>
                <w:rFonts w:eastAsia="新細明體" w:cs="新細明體"/>
                <w:color w:val="008000"/>
                <w:kern w:val="0"/>
                <w:sz w:val="21"/>
                <w:szCs w:val="21"/>
              </w:rPr>
              <w:t>軸顯示範圍</w:t>
            </w:r>
          </w:p>
          <w:p w14:paraId="7E6F8AF7" w14:textId="77777777" w:rsidR="000A1F76" w:rsidRPr="000A1F76" w:rsidRDefault="000A1F76" w:rsidP="000A1F76">
            <w:pPr>
              <w:widowControl/>
              <w:shd w:val="clear" w:color="auto" w:fill="FFFFFF"/>
              <w:spacing w:line="285" w:lineRule="atLeast"/>
              <w:rPr>
                <w:rFonts w:eastAsia="新細明體" w:cs="新細明體"/>
                <w:color w:val="000000"/>
                <w:kern w:val="0"/>
                <w:sz w:val="21"/>
                <w:szCs w:val="21"/>
              </w:rPr>
            </w:pPr>
            <w:proofErr w:type="spellStart"/>
            <w:proofErr w:type="gramStart"/>
            <w:r w:rsidRPr="000A1F76">
              <w:rPr>
                <w:rFonts w:eastAsia="新細明體" w:cs="新細明體"/>
                <w:color w:val="267F99"/>
                <w:kern w:val="0"/>
                <w:sz w:val="21"/>
                <w:szCs w:val="21"/>
              </w:rPr>
              <w:t>plt</w:t>
            </w:r>
            <w:r w:rsidRPr="000A1F76">
              <w:rPr>
                <w:rFonts w:eastAsia="新細明體" w:cs="新細明體"/>
                <w:color w:val="000000"/>
                <w:kern w:val="0"/>
                <w:sz w:val="21"/>
                <w:szCs w:val="21"/>
              </w:rPr>
              <w:t>.</w:t>
            </w:r>
            <w:r w:rsidRPr="000A1F76">
              <w:rPr>
                <w:rFonts w:eastAsia="新細明體" w:cs="新細明體"/>
                <w:color w:val="795E26"/>
                <w:kern w:val="0"/>
                <w:sz w:val="21"/>
                <w:szCs w:val="21"/>
              </w:rPr>
              <w:t>xlim</w:t>
            </w:r>
            <w:proofErr w:type="spellEnd"/>
            <w:proofErr w:type="gramEnd"/>
            <w:r w:rsidRPr="000A1F76">
              <w:rPr>
                <w:rFonts w:eastAsia="新細明體" w:cs="新細明體"/>
                <w:color w:val="000000"/>
                <w:kern w:val="0"/>
                <w:sz w:val="21"/>
                <w:szCs w:val="21"/>
              </w:rPr>
              <w:t>([-</w:t>
            </w:r>
            <w:r w:rsidRPr="000A1F76">
              <w:rPr>
                <w:rFonts w:eastAsia="新細明體" w:cs="新細明體"/>
                <w:color w:val="098658"/>
                <w:kern w:val="0"/>
                <w:sz w:val="21"/>
                <w:szCs w:val="21"/>
              </w:rPr>
              <w:t>1</w:t>
            </w:r>
            <w:r w:rsidRPr="000A1F76">
              <w:rPr>
                <w:rFonts w:eastAsia="新細明體" w:cs="新細明體"/>
                <w:color w:val="000000"/>
                <w:kern w:val="0"/>
                <w:sz w:val="21"/>
                <w:szCs w:val="21"/>
              </w:rPr>
              <w:t xml:space="preserve">, </w:t>
            </w:r>
            <w:proofErr w:type="spellStart"/>
            <w:proofErr w:type="gramStart"/>
            <w:r w:rsidRPr="000A1F76">
              <w:rPr>
                <w:rFonts w:eastAsia="新細明體" w:cs="新細明體"/>
                <w:color w:val="0070C1"/>
                <w:kern w:val="0"/>
                <w:sz w:val="21"/>
                <w:szCs w:val="21"/>
              </w:rPr>
              <w:t>X</w:t>
            </w:r>
            <w:r w:rsidRPr="000A1F76">
              <w:rPr>
                <w:rFonts w:eastAsia="新細明體" w:cs="新細明體"/>
                <w:color w:val="000000"/>
                <w:kern w:val="0"/>
                <w:sz w:val="21"/>
                <w:szCs w:val="21"/>
              </w:rPr>
              <w:t>.</w:t>
            </w:r>
            <w:r w:rsidRPr="000A1F76">
              <w:rPr>
                <w:rFonts w:eastAsia="新細明體" w:cs="新細明體"/>
                <w:color w:val="001080"/>
                <w:kern w:val="0"/>
                <w:sz w:val="21"/>
                <w:szCs w:val="21"/>
              </w:rPr>
              <w:t>shape</w:t>
            </w:r>
            <w:proofErr w:type="spellEnd"/>
            <w:proofErr w:type="gramEnd"/>
            <w:r w:rsidRPr="000A1F76">
              <w:rPr>
                <w:rFonts w:eastAsia="新細明體" w:cs="新細明體"/>
                <w:color w:val="000000"/>
                <w:kern w:val="0"/>
                <w:sz w:val="21"/>
                <w:szCs w:val="21"/>
              </w:rPr>
              <w:t>[</w:t>
            </w:r>
            <w:r w:rsidRPr="000A1F76">
              <w:rPr>
                <w:rFonts w:eastAsia="新細明體" w:cs="新細明體"/>
                <w:color w:val="098658"/>
                <w:kern w:val="0"/>
                <w:sz w:val="21"/>
                <w:szCs w:val="21"/>
              </w:rPr>
              <w:t>1</w:t>
            </w:r>
            <w:r w:rsidRPr="000A1F76">
              <w:rPr>
                <w:rFonts w:eastAsia="新細明體" w:cs="新細明體"/>
                <w:color w:val="000000"/>
                <w:kern w:val="0"/>
                <w:sz w:val="21"/>
                <w:szCs w:val="21"/>
              </w:rPr>
              <w:t>]])</w:t>
            </w:r>
          </w:p>
          <w:p w14:paraId="183319DF" w14:textId="77777777" w:rsidR="000A1F76" w:rsidRPr="000A1F76" w:rsidRDefault="000A1F76" w:rsidP="000A1F76">
            <w:pPr>
              <w:widowControl/>
              <w:shd w:val="clear" w:color="auto" w:fill="FFFFFF"/>
              <w:spacing w:line="285" w:lineRule="atLeast"/>
              <w:rPr>
                <w:rFonts w:eastAsia="新細明體" w:cs="新細明體"/>
                <w:color w:val="000000"/>
                <w:kern w:val="0"/>
                <w:sz w:val="21"/>
                <w:szCs w:val="21"/>
              </w:rPr>
            </w:pPr>
          </w:p>
          <w:p w14:paraId="7B744877" w14:textId="77777777" w:rsidR="000A1F76" w:rsidRPr="000A1F76" w:rsidRDefault="000A1F76" w:rsidP="000A1F76">
            <w:pPr>
              <w:widowControl/>
              <w:shd w:val="clear" w:color="auto" w:fill="FFFFFF"/>
              <w:spacing w:line="285" w:lineRule="atLeast"/>
              <w:rPr>
                <w:rFonts w:eastAsia="新細明體" w:cs="新細明體"/>
                <w:color w:val="000000"/>
                <w:kern w:val="0"/>
                <w:sz w:val="21"/>
                <w:szCs w:val="21"/>
              </w:rPr>
            </w:pPr>
            <w:r w:rsidRPr="000A1F76">
              <w:rPr>
                <w:rFonts w:eastAsia="新細明體" w:cs="新細明體"/>
                <w:color w:val="008000"/>
                <w:kern w:val="0"/>
                <w:sz w:val="21"/>
                <w:szCs w:val="21"/>
              </w:rPr>
              <w:t xml:space="preserve"># </w:t>
            </w:r>
            <w:r w:rsidRPr="000A1F76">
              <w:rPr>
                <w:rFonts w:eastAsia="新細明體" w:cs="新細明體"/>
                <w:color w:val="008000"/>
                <w:kern w:val="0"/>
                <w:sz w:val="21"/>
                <w:szCs w:val="21"/>
              </w:rPr>
              <w:t>自動調整版面，避免標籤被裁切</w:t>
            </w:r>
          </w:p>
          <w:p w14:paraId="370CEFDF" w14:textId="77777777" w:rsidR="000A1F76" w:rsidRPr="000A1F76" w:rsidRDefault="000A1F76" w:rsidP="000A1F76">
            <w:pPr>
              <w:widowControl/>
              <w:shd w:val="clear" w:color="auto" w:fill="FFFFFF"/>
              <w:spacing w:line="285" w:lineRule="atLeast"/>
              <w:rPr>
                <w:rFonts w:eastAsia="新細明體" w:cs="新細明體"/>
                <w:color w:val="000000"/>
                <w:kern w:val="0"/>
                <w:sz w:val="21"/>
                <w:szCs w:val="21"/>
              </w:rPr>
            </w:pPr>
            <w:proofErr w:type="spellStart"/>
            <w:proofErr w:type="gramStart"/>
            <w:r w:rsidRPr="000A1F76">
              <w:rPr>
                <w:rFonts w:eastAsia="新細明體" w:cs="新細明體"/>
                <w:color w:val="267F99"/>
                <w:kern w:val="0"/>
                <w:sz w:val="21"/>
                <w:szCs w:val="21"/>
              </w:rPr>
              <w:t>plt</w:t>
            </w:r>
            <w:r w:rsidRPr="000A1F76">
              <w:rPr>
                <w:rFonts w:eastAsia="新細明體" w:cs="新細明體"/>
                <w:color w:val="000000"/>
                <w:kern w:val="0"/>
                <w:sz w:val="21"/>
                <w:szCs w:val="21"/>
              </w:rPr>
              <w:t>.</w:t>
            </w:r>
            <w:r w:rsidRPr="000A1F76">
              <w:rPr>
                <w:rFonts w:eastAsia="新細明體" w:cs="新細明體"/>
                <w:color w:val="795E26"/>
                <w:kern w:val="0"/>
                <w:sz w:val="21"/>
                <w:szCs w:val="21"/>
              </w:rPr>
              <w:t>tight</w:t>
            </w:r>
            <w:proofErr w:type="gramEnd"/>
            <w:r w:rsidRPr="000A1F76">
              <w:rPr>
                <w:rFonts w:eastAsia="新細明體" w:cs="新細明體"/>
                <w:color w:val="795E26"/>
                <w:kern w:val="0"/>
                <w:sz w:val="21"/>
                <w:szCs w:val="21"/>
              </w:rPr>
              <w:t>_</w:t>
            </w:r>
            <w:proofErr w:type="gramStart"/>
            <w:r w:rsidRPr="000A1F76">
              <w:rPr>
                <w:rFonts w:eastAsia="新細明體" w:cs="新細明體"/>
                <w:color w:val="795E26"/>
                <w:kern w:val="0"/>
                <w:sz w:val="21"/>
                <w:szCs w:val="21"/>
              </w:rPr>
              <w:t>layout</w:t>
            </w:r>
            <w:proofErr w:type="spellEnd"/>
            <w:r w:rsidRPr="000A1F76">
              <w:rPr>
                <w:rFonts w:eastAsia="新細明體" w:cs="新細明體"/>
                <w:color w:val="000000"/>
                <w:kern w:val="0"/>
                <w:sz w:val="21"/>
                <w:szCs w:val="21"/>
              </w:rPr>
              <w:t>(</w:t>
            </w:r>
            <w:proofErr w:type="gramEnd"/>
            <w:r w:rsidRPr="000A1F76">
              <w:rPr>
                <w:rFonts w:eastAsia="新細明體" w:cs="新細明體"/>
                <w:color w:val="000000"/>
                <w:kern w:val="0"/>
                <w:sz w:val="21"/>
                <w:szCs w:val="21"/>
              </w:rPr>
              <w:t>)</w:t>
            </w:r>
          </w:p>
          <w:p w14:paraId="065B148F" w14:textId="77777777" w:rsidR="000A1F76" w:rsidRPr="000A1F76" w:rsidRDefault="000A1F76" w:rsidP="000A1F76">
            <w:pPr>
              <w:widowControl/>
              <w:shd w:val="clear" w:color="auto" w:fill="FFFFFF"/>
              <w:spacing w:line="285" w:lineRule="atLeast"/>
              <w:rPr>
                <w:rFonts w:eastAsia="新細明體" w:cs="新細明體"/>
                <w:color w:val="000000"/>
                <w:kern w:val="0"/>
                <w:sz w:val="21"/>
                <w:szCs w:val="21"/>
              </w:rPr>
            </w:pPr>
          </w:p>
          <w:p w14:paraId="6F305D8E" w14:textId="77777777" w:rsidR="000A1F76" w:rsidRPr="000A1F76" w:rsidRDefault="000A1F76" w:rsidP="000A1F76">
            <w:pPr>
              <w:widowControl/>
              <w:shd w:val="clear" w:color="auto" w:fill="FFFFFF"/>
              <w:spacing w:line="285" w:lineRule="atLeast"/>
              <w:rPr>
                <w:rFonts w:eastAsia="新細明體" w:cs="新細明體"/>
                <w:color w:val="000000"/>
                <w:kern w:val="0"/>
                <w:sz w:val="21"/>
                <w:szCs w:val="21"/>
              </w:rPr>
            </w:pPr>
            <w:r w:rsidRPr="000A1F76">
              <w:rPr>
                <w:rFonts w:eastAsia="新細明體" w:cs="新細明體"/>
                <w:color w:val="008000"/>
                <w:kern w:val="0"/>
                <w:sz w:val="21"/>
                <w:szCs w:val="21"/>
              </w:rPr>
              <w:t xml:space="preserve"># </w:t>
            </w:r>
            <w:r w:rsidRPr="000A1F76">
              <w:rPr>
                <w:rFonts w:eastAsia="新細明體" w:cs="新細明體"/>
                <w:color w:val="008000"/>
                <w:kern w:val="0"/>
                <w:sz w:val="21"/>
                <w:szCs w:val="21"/>
              </w:rPr>
              <w:t>顯示圖表</w:t>
            </w:r>
          </w:p>
          <w:p w14:paraId="30B83EE7" w14:textId="343E1644" w:rsidR="000A1F76" w:rsidRPr="000A1F76" w:rsidRDefault="000A1F76" w:rsidP="000A1F76">
            <w:pPr>
              <w:widowControl/>
              <w:shd w:val="clear" w:color="auto" w:fill="FFFFFF"/>
              <w:spacing w:line="285" w:lineRule="atLeast"/>
              <w:rPr>
                <w:rFonts w:eastAsia="新細明體" w:cs="新細明體" w:hint="eastAsia"/>
                <w:color w:val="000000"/>
                <w:kern w:val="0"/>
                <w:sz w:val="21"/>
                <w:szCs w:val="21"/>
              </w:rPr>
            </w:pPr>
            <w:proofErr w:type="spellStart"/>
            <w:proofErr w:type="gramStart"/>
            <w:r w:rsidRPr="000A1F76">
              <w:rPr>
                <w:rFonts w:eastAsia="新細明體" w:cs="新細明體"/>
                <w:color w:val="267F99"/>
                <w:kern w:val="0"/>
                <w:sz w:val="21"/>
                <w:szCs w:val="21"/>
              </w:rPr>
              <w:t>plt</w:t>
            </w:r>
            <w:r w:rsidRPr="000A1F76">
              <w:rPr>
                <w:rFonts w:eastAsia="新細明體" w:cs="新細明體"/>
                <w:color w:val="000000"/>
                <w:kern w:val="0"/>
                <w:sz w:val="21"/>
                <w:szCs w:val="21"/>
              </w:rPr>
              <w:t>.</w:t>
            </w:r>
            <w:r w:rsidRPr="000A1F76">
              <w:rPr>
                <w:rFonts w:eastAsia="新細明體" w:cs="新細明體"/>
                <w:color w:val="795E26"/>
                <w:kern w:val="0"/>
                <w:sz w:val="21"/>
                <w:szCs w:val="21"/>
              </w:rPr>
              <w:t>show</w:t>
            </w:r>
            <w:proofErr w:type="spellEnd"/>
            <w:proofErr w:type="gramEnd"/>
            <w:r w:rsidRPr="000A1F76">
              <w:rPr>
                <w:rFonts w:eastAsia="新細明體" w:cs="新細明體"/>
                <w:color w:val="000000"/>
                <w:kern w:val="0"/>
                <w:sz w:val="21"/>
                <w:szCs w:val="21"/>
              </w:rPr>
              <w:t>()</w:t>
            </w:r>
          </w:p>
        </w:tc>
      </w:tr>
    </w:tbl>
    <w:p w14:paraId="161A4FA8" w14:textId="77777777" w:rsidR="000A1F76" w:rsidRDefault="000A1F76" w:rsidP="0058126E"/>
    <w:p w14:paraId="5014E8C7" w14:textId="03658DC6" w:rsidR="000A1F76" w:rsidRDefault="004C7F96" w:rsidP="004C7F96">
      <w:pPr>
        <w:jc w:val="center"/>
      </w:pPr>
      <w:r w:rsidRPr="004C7F96">
        <w:drawing>
          <wp:inline distT="0" distB="0" distL="0" distR="0" wp14:anchorId="69FC93C2" wp14:editId="720D3929">
            <wp:extent cx="5274310" cy="2613025"/>
            <wp:effectExtent l="0" t="0" r="2540" b="0"/>
            <wp:docPr id="73477667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776674" name=""/>
                    <pic:cNvPicPr/>
                  </pic:nvPicPr>
                  <pic:blipFill>
                    <a:blip r:embed="rId34"/>
                    <a:stretch>
                      <a:fillRect/>
                    </a:stretch>
                  </pic:blipFill>
                  <pic:spPr>
                    <a:xfrm>
                      <a:off x="0" y="0"/>
                      <a:ext cx="5274310" cy="2613025"/>
                    </a:xfrm>
                    <a:prstGeom prst="rect">
                      <a:avLst/>
                    </a:prstGeom>
                  </pic:spPr>
                </pic:pic>
              </a:graphicData>
            </a:graphic>
          </wp:inline>
        </w:drawing>
      </w:r>
    </w:p>
    <w:p w14:paraId="1B2B4E99" w14:textId="087A181C" w:rsidR="004C7F96" w:rsidRDefault="004C7F96" w:rsidP="004C7F96">
      <w:pPr>
        <w:jc w:val="center"/>
        <w:rPr>
          <w:rFonts w:hint="eastAsia"/>
        </w:rPr>
      </w:pPr>
      <w:r>
        <w:rPr>
          <w:rFonts w:hint="eastAsia"/>
        </w:rPr>
        <w:lastRenderedPageBreak/>
        <w:t>圖：</w:t>
      </w:r>
      <w:r w:rsidR="00F023A2">
        <w:rPr>
          <w:rFonts w:hint="eastAsia"/>
        </w:rPr>
        <w:t>排列</w:t>
      </w:r>
      <w:r>
        <w:rPr>
          <w:rFonts w:hint="eastAsia"/>
        </w:rPr>
        <w:t>特徵重要性</w:t>
      </w:r>
    </w:p>
    <w:p w14:paraId="565F40B4" w14:textId="77777777" w:rsidR="004C7F96" w:rsidRDefault="004C7F96" w:rsidP="0058126E"/>
    <w:tbl>
      <w:tblPr>
        <w:tblStyle w:val="a4"/>
        <w:tblW w:w="0" w:type="auto"/>
        <w:tblLook w:val="04A0" w:firstRow="1" w:lastRow="0" w:firstColumn="1" w:lastColumn="0" w:noHBand="0" w:noVBand="1"/>
      </w:tblPr>
      <w:tblGrid>
        <w:gridCol w:w="8296"/>
      </w:tblGrid>
      <w:tr w:rsidR="00662567" w14:paraId="43E782A8" w14:textId="77777777" w:rsidTr="00662567">
        <w:tc>
          <w:tcPr>
            <w:tcW w:w="8296" w:type="dxa"/>
          </w:tcPr>
          <w:p w14:paraId="5F25B040" w14:textId="7FAA5928" w:rsidR="00662567" w:rsidRDefault="00662567" w:rsidP="0058126E">
            <w:r w:rsidRPr="005C300A">
              <w:t>排列特徵重要性分析</w:t>
            </w:r>
            <w:r w:rsidRPr="005C300A">
              <w:t xml:space="preserve"> </w:t>
            </w:r>
            <w:proofErr w:type="spellStart"/>
            <w:r w:rsidRPr="005C300A">
              <w:t>kNN</w:t>
            </w:r>
            <w:proofErr w:type="spellEnd"/>
            <w:r w:rsidRPr="005C300A">
              <w:t xml:space="preserve"> </w:t>
            </w:r>
            <w:r>
              <w:rPr>
                <w:rFonts w:hint="eastAsia"/>
              </w:rPr>
              <w:t>分類</w:t>
            </w:r>
            <w:r w:rsidRPr="005C300A">
              <w:t>模型在預測</w:t>
            </w:r>
            <w:r w:rsidRPr="005C300A">
              <w:t xml:space="preserve"> </w:t>
            </w:r>
            <w:r>
              <w:rPr>
                <w:rFonts w:hint="eastAsia"/>
              </w:rPr>
              <w:t>hasType2</w:t>
            </w:r>
            <w:r w:rsidRPr="005C300A">
              <w:t xml:space="preserve"> </w:t>
            </w:r>
            <w:r w:rsidRPr="005C300A">
              <w:t>時依賴哪些特徵</w:t>
            </w:r>
          </w:p>
        </w:tc>
      </w:tr>
      <w:tr w:rsidR="00662567" w14:paraId="579011F3" w14:textId="77777777" w:rsidTr="00662567">
        <w:tc>
          <w:tcPr>
            <w:tcW w:w="8296" w:type="dxa"/>
          </w:tcPr>
          <w:p w14:paraId="258797A4"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AF00DB"/>
                <w:kern w:val="0"/>
                <w:sz w:val="21"/>
                <w:szCs w:val="21"/>
              </w:rPr>
              <w:t>import</w:t>
            </w:r>
            <w:r w:rsidRPr="00662567">
              <w:rPr>
                <w:rFonts w:eastAsia="新細明體" w:cs="新細明體"/>
                <w:color w:val="000000"/>
                <w:kern w:val="0"/>
                <w:sz w:val="21"/>
                <w:szCs w:val="21"/>
              </w:rPr>
              <w:t xml:space="preserve"> </w:t>
            </w:r>
            <w:proofErr w:type="spellStart"/>
            <w:r w:rsidRPr="00662567">
              <w:rPr>
                <w:rFonts w:eastAsia="新細明體" w:cs="新細明體"/>
                <w:color w:val="267F99"/>
                <w:kern w:val="0"/>
                <w:sz w:val="21"/>
                <w:szCs w:val="21"/>
              </w:rPr>
              <w:t>numpy</w:t>
            </w:r>
            <w:proofErr w:type="spellEnd"/>
            <w:r w:rsidRPr="00662567">
              <w:rPr>
                <w:rFonts w:eastAsia="新細明體" w:cs="新細明體"/>
                <w:color w:val="000000"/>
                <w:kern w:val="0"/>
                <w:sz w:val="21"/>
                <w:szCs w:val="21"/>
              </w:rPr>
              <w:t xml:space="preserve"> </w:t>
            </w:r>
            <w:r w:rsidRPr="00662567">
              <w:rPr>
                <w:rFonts w:eastAsia="新細明體" w:cs="新細明體"/>
                <w:color w:val="AF00DB"/>
                <w:kern w:val="0"/>
                <w:sz w:val="21"/>
                <w:szCs w:val="21"/>
              </w:rPr>
              <w:t>as</w:t>
            </w:r>
            <w:r w:rsidRPr="00662567">
              <w:rPr>
                <w:rFonts w:eastAsia="新細明體" w:cs="新細明體"/>
                <w:color w:val="000000"/>
                <w:kern w:val="0"/>
                <w:sz w:val="21"/>
                <w:szCs w:val="21"/>
              </w:rPr>
              <w:t xml:space="preserve"> </w:t>
            </w:r>
            <w:r w:rsidRPr="00662567">
              <w:rPr>
                <w:rFonts w:eastAsia="新細明體" w:cs="新細明體"/>
                <w:color w:val="267F99"/>
                <w:kern w:val="0"/>
                <w:sz w:val="21"/>
                <w:szCs w:val="21"/>
              </w:rPr>
              <w:t>np</w:t>
            </w:r>
          </w:p>
          <w:p w14:paraId="5DD12413"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AF00DB"/>
                <w:kern w:val="0"/>
                <w:sz w:val="21"/>
                <w:szCs w:val="21"/>
              </w:rPr>
              <w:t>import</w:t>
            </w:r>
            <w:r w:rsidRPr="00662567">
              <w:rPr>
                <w:rFonts w:eastAsia="新細明體" w:cs="新細明體"/>
                <w:color w:val="000000"/>
                <w:kern w:val="0"/>
                <w:sz w:val="21"/>
                <w:szCs w:val="21"/>
              </w:rPr>
              <w:t xml:space="preserve"> </w:t>
            </w:r>
            <w:r w:rsidRPr="00662567">
              <w:rPr>
                <w:rFonts w:eastAsia="新細明體" w:cs="新細明體"/>
                <w:color w:val="267F99"/>
                <w:kern w:val="0"/>
                <w:sz w:val="21"/>
                <w:szCs w:val="21"/>
              </w:rPr>
              <w:t>pandas</w:t>
            </w:r>
            <w:r w:rsidRPr="00662567">
              <w:rPr>
                <w:rFonts w:eastAsia="新細明體" w:cs="新細明體"/>
                <w:color w:val="000000"/>
                <w:kern w:val="0"/>
                <w:sz w:val="21"/>
                <w:szCs w:val="21"/>
              </w:rPr>
              <w:t xml:space="preserve"> </w:t>
            </w:r>
            <w:r w:rsidRPr="00662567">
              <w:rPr>
                <w:rFonts w:eastAsia="新細明體" w:cs="新細明體"/>
                <w:color w:val="AF00DB"/>
                <w:kern w:val="0"/>
                <w:sz w:val="21"/>
                <w:szCs w:val="21"/>
              </w:rPr>
              <w:t>as</w:t>
            </w:r>
            <w:r w:rsidRPr="00662567">
              <w:rPr>
                <w:rFonts w:eastAsia="新細明體" w:cs="新細明體"/>
                <w:color w:val="000000"/>
                <w:kern w:val="0"/>
                <w:sz w:val="21"/>
                <w:szCs w:val="21"/>
              </w:rPr>
              <w:t xml:space="preserve"> </w:t>
            </w:r>
            <w:r w:rsidRPr="00662567">
              <w:rPr>
                <w:rFonts w:eastAsia="新細明體" w:cs="新細明體"/>
                <w:color w:val="267F99"/>
                <w:kern w:val="0"/>
                <w:sz w:val="21"/>
                <w:szCs w:val="21"/>
              </w:rPr>
              <w:t>pd</w:t>
            </w:r>
          </w:p>
          <w:p w14:paraId="3B61E144"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p>
          <w:p w14:paraId="350BCAEA"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AF00DB"/>
                <w:kern w:val="0"/>
                <w:sz w:val="21"/>
                <w:szCs w:val="21"/>
              </w:rPr>
              <w:t>from</w:t>
            </w:r>
            <w:r w:rsidRPr="00662567">
              <w:rPr>
                <w:rFonts w:eastAsia="新細明體" w:cs="新細明體"/>
                <w:color w:val="000000"/>
                <w:kern w:val="0"/>
                <w:sz w:val="21"/>
                <w:szCs w:val="21"/>
              </w:rPr>
              <w:t xml:space="preserve"> </w:t>
            </w:r>
            <w:proofErr w:type="spellStart"/>
            <w:proofErr w:type="gramStart"/>
            <w:r w:rsidRPr="00662567">
              <w:rPr>
                <w:rFonts w:eastAsia="新細明體" w:cs="新細明體"/>
                <w:color w:val="267F99"/>
                <w:kern w:val="0"/>
                <w:sz w:val="21"/>
                <w:szCs w:val="21"/>
              </w:rPr>
              <w:t>sklearn</w:t>
            </w:r>
            <w:r w:rsidRPr="00662567">
              <w:rPr>
                <w:rFonts w:eastAsia="新細明體" w:cs="新細明體"/>
                <w:color w:val="000000"/>
                <w:kern w:val="0"/>
                <w:sz w:val="21"/>
                <w:szCs w:val="21"/>
              </w:rPr>
              <w:t>.</w:t>
            </w:r>
            <w:r w:rsidRPr="00662567">
              <w:rPr>
                <w:rFonts w:eastAsia="新細明體" w:cs="新細明體"/>
                <w:color w:val="267F99"/>
                <w:kern w:val="0"/>
                <w:sz w:val="21"/>
                <w:szCs w:val="21"/>
              </w:rPr>
              <w:t>neighbors</w:t>
            </w:r>
            <w:proofErr w:type="spellEnd"/>
            <w:proofErr w:type="gramEnd"/>
            <w:r w:rsidRPr="00662567">
              <w:rPr>
                <w:rFonts w:eastAsia="新細明體" w:cs="新細明體"/>
                <w:color w:val="000000"/>
                <w:kern w:val="0"/>
                <w:sz w:val="21"/>
                <w:szCs w:val="21"/>
              </w:rPr>
              <w:t xml:space="preserve"> </w:t>
            </w:r>
            <w:r w:rsidRPr="00662567">
              <w:rPr>
                <w:rFonts w:eastAsia="新細明體" w:cs="新細明體"/>
                <w:color w:val="AF00DB"/>
                <w:kern w:val="0"/>
                <w:sz w:val="21"/>
                <w:szCs w:val="21"/>
              </w:rPr>
              <w:t>import</w:t>
            </w:r>
            <w:r w:rsidRPr="00662567">
              <w:rPr>
                <w:rFonts w:eastAsia="新細明體" w:cs="新細明體"/>
                <w:color w:val="000000"/>
                <w:kern w:val="0"/>
                <w:sz w:val="21"/>
                <w:szCs w:val="21"/>
              </w:rPr>
              <w:t xml:space="preserve"> </w:t>
            </w:r>
            <w:proofErr w:type="spellStart"/>
            <w:r w:rsidRPr="00662567">
              <w:rPr>
                <w:rFonts w:eastAsia="新細明體" w:cs="新細明體"/>
                <w:color w:val="267F99"/>
                <w:kern w:val="0"/>
                <w:sz w:val="21"/>
                <w:szCs w:val="21"/>
              </w:rPr>
              <w:t>KNeighborsClassifier</w:t>
            </w:r>
            <w:proofErr w:type="spellEnd"/>
          </w:p>
          <w:p w14:paraId="20744B5A"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AF00DB"/>
                <w:kern w:val="0"/>
                <w:sz w:val="21"/>
                <w:szCs w:val="21"/>
              </w:rPr>
              <w:t>from</w:t>
            </w:r>
            <w:r w:rsidRPr="00662567">
              <w:rPr>
                <w:rFonts w:eastAsia="新細明體" w:cs="新細明體"/>
                <w:color w:val="000000"/>
                <w:kern w:val="0"/>
                <w:sz w:val="21"/>
                <w:szCs w:val="21"/>
              </w:rPr>
              <w:t xml:space="preserve"> </w:t>
            </w:r>
            <w:proofErr w:type="spellStart"/>
            <w:proofErr w:type="gramStart"/>
            <w:r w:rsidRPr="00662567">
              <w:rPr>
                <w:rFonts w:eastAsia="新細明體" w:cs="新細明體"/>
                <w:color w:val="267F99"/>
                <w:kern w:val="0"/>
                <w:sz w:val="21"/>
                <w:szCs w:val="21"/>
              </w:rPr>
              <w:t>sklearn</w:t>
            </w:r>
            <w:r w:rsidRPr="00662567">
              <w:rPr>
                <w:rFonts w:eastAsia="新細明體" w:cs="新細明體"/>
                <w:color w:val="000000"/>
                <w:kern w:val="0"/>
                <w:sz w:val="21"/>
                <w:szCs w:val="21"/>
              </w:rPr>
              <w:t>.</w:t>
            </w:r>
            <w:r w:rsidRPr="00662567">
              <w:rPr>
                <w:rFonts w:eastAsia="新細明體" w:cs="新細明體"/>
                <w:color w:val="267F99"/>
                <w:kern w:val="0"/>
                <w:sz w:val="21"/>
                <w:szCs w:val="21"/>
              </w:rPr>
              <w:t>inspection</w:t>
            </w:r>
            <w:proofErr w:type="spellEnd"/>
            <w:proofErr w:type="gramEnd"/>
            <w:r w:rsidRPr="00662567">
              <w:rPr>
                <w:rFonts w:eastAsia="新細明體" w:cs="新細明體"/>
                <w:color w:val="000000"/>
                <w:kern w:val="0"/>
                <w:sz w:val="21"/>
                <w:szCs w:val="21"/>
              </w:rPr>
              <w:t xml:space="preserve"> </w:t>
            </w:r>
            <w:r w:rsidRPr="00662567">
              <w:rPr>
                <w:rFonts w:eastAsia="新細明體" w:cs="新細明體"/>
                <w:color w:val="AF00DB"/>
                <w:kern w:val="0"/>
                <w:sz w:val="21"/>
                <w:szCs w:val="21"/>
              </w:rPr>
              <w:t>import</w:t>
            </w:r>
            <w:r w:rsidRPr="00662567">
              <w:rPr>
                <w:rFonts w:eastAsia="新細明體" w:cs="新細明體"/>
                <w:color w:val="000000"/>
                <w:kern w:val="0"/>
                <w:sz w:val="21"/>
                <w:szCs w:val="21"/>
              </w:rPr>
              <w:t xml:space="preserve"> </w:t>
            </w:r>
            <w:proofErr w:type="spellStart"/>
            <w:r w:rsidRPr="00662567">
              <w:rPr>
                <w:rFonts w:eastAsia="新細明體" w:cs="新細明體"/>
                <w:color w:val="795E26"/>
                <w:kern w:val="0"/>
                <w:sz w:val="21"/>
                <w:szCs w:val="21"/>
              </w:rPr>
              <w:t>permutation_importance</w:t>
            </w:r>
            <w:proofErr w:type="spellEnd"/>
          </w:p>
          <w:p w14:paraId="287B7518"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AF00DB"/>
                <w:kern w:val="0"/>
                <w:sz w:val="21"/>
                <w:szCs w:val="21"/>
              </w:rPr>
              <w:t>from</w:t>
            </w:r>
            <w:r w:rsidRPr="00662567">
              <w:rPr>
                <w:rFonts w:eastAsia="新細明體" w:cs="新細明體"/>
                <w:color w:val="000000"/>
                <w:kern w:val="0"/>
                <w:sz w:val="21"/>
                <w:szCs w:val="21"/>
              </w:rPr>
              <w:t xml:space="preserve"> </w:t>
            </w:r>
            <w:proofErr w:type="spellStart"/>
            <w:proofErr w:type="gramStart"/>
            <w:r w:rsidRPr="00662567">
              <w:rPr>
                <w:rFonts w:eastAsia="新細明體" w:cs="新細明體"/>
                <w:color w:val="267F99"/>
                <w:kern w:val="0"/>
                <w:sz w:val="21"/>
                <w:szCs w:val="21"/>
              </w:rPr>
              <w:t>sklearn</w:t>
            </w:r>
            <w:r w:rsidRPr="00662567">
              <w:rPr>
                <w:rFonts w:eastAsia="新細明體" w:cs="新細明體"/>
                <w:color w:val="000000"/>
                <w:kern w:val="0"/>
                <w:sz w:val="21"/>
                <w:szCs w:val="21"/>
              </w:rPr>
              <w:t>.</w:t>
            </w:r>
            <w:r w:rsidRPr="00662567">
              <w:rPr>
                <w:rFonts w:eastAsia="新細明體" w:cs="新細明體"/>
                <w:color w:val="267F99"/>
                <w:kern w:val="0"/>
                <w:sz w:val="21"/>
                <w:szCs w:val="21"/>
              </w:rPr>
              <w:t>preprocessing</w:t>
            </w:r>
            <w:proofErr w:type="spellEnd"/>
            <w:proofErr w:type="gramEnd"/>
            <w:r w:rsidRPr="00662567">
              <w:rPr>
                <w:rFonts w:eastAsia="新細明體" w:cs="新細明體"/>
                <w:color w:val="000000"/>
                <w:kern w:val="0"/>
                <w:sz w:val="21"/>
                <w:szCs w:val="21"/>
              </w:rPr>
              <w:t xml:space="preserve"> </w:t>
            </w:r>
            <w:r w:rsidRPr="00662567">
              <w:rPr>
                <w:rFonts w:eastAsia="新細明體" w:cs="新細明體"/>
                <w:color w:val="AF00DB"/>
                <w:kern w:val="0"/>
                <w:sz w:val="21"/>
                <w:szCs w:val="21"/>
              </w:rPr>
              <w:t>import</w:t>
            </w:r>
            <w:r w:rsidRPr="00662567">
              <w:rPr>
                <w:rFonts w:eastAsia="新細明體" w:cs="新細明體"/>
                <w:color w:val="000000"/>
                <w:kern w:val="0"/>
                <w:sz w:val="21"/>
                <w:szCs w:val="21"/>
              </w:rPr>
              <w:t xml:space="preserve"> </w:t>
            </w:r>
            <w:proofErr w:type="spellStart"/>
            <w:r w:rsidRPr="00662567">
              <w:rPr>
                <w:rFonts w:eastAsia="新細明體" w:cs="新細明體"/>
                <w:color w:val="267F99"/>
                <w:kern w:val="0"/>
                <w:sz w:val="21"/>
                <w:szCs w:val="21"/>
              </w:rPr>
              <w:t>StandardScaler</w:t>
            </w:r>
            <w:proofErr w:type="spellEnd"/>
          </w:p>
          <w:p w14:paraId="2347D271"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AF00DB"/>
                <w:kern w:val="0"/>
                <w:sz w:val="21"/>
                <w:szCs w:val="21"/>
              </w:rPr>
              <w:t>from</w:t>
            </w:r>
            <w:r w:rsidRPr="00662567">
              <w:rPr>
                <w:rFonts w:eastAsia="新細明體" w:cs="新細明體"/>
                <w:color w:val="000000"/>
                <w:kern w:val="0"/>
                <w:sz w:val="21"/>
                <w:szCs w:val="21"/>
              </w:rPr>
              <w:t xml:space="preserve"> </w:t>
            </w:r>
            <w:proofErr w:type="spellStart"/>
            <w:proofErr w:type="gramStart"/>
            <w:r w:rsidRPr="00662567">
              <w:rPr>
                <w:rFonts w:eastAsia="新細明體" w:cs="新細明體"/>
                <w:color w:val="267F99"/>
                <w:kern w:val="0"/>
                <w:sz w:val="21"/>
                <w:szCs w:val="21"/>
              </w:rPr>
              <w:t>sklearn</w:t>
            </w:r>
            <w:r w:rsidRPr="00662567">
              <w:rPr>
                <w:rFonts w:eastAsia="新細明體" w:cs="新細明體"/>
                <w:color w:val="000000"/>
                <w:kern w:val="0"/>
                <w:sz w:val="21"/>
                <w:szCs w:val="21"/>
              </w:rPr>
              <w:t>.</w:t>
            </w:r>
            <w:r w:rsidRPr="00662567">
              <w:rPr>
                <w:rFonts w:eastAsia="新細明體" w:cs="新細明體"/>
                <w:color w:val="267F99"/>
                <w:kern w:val="0"/>
                <w:sz w:val="21"/>
                <w:szCs w:val="21"/>
              </w:rPr>
              <w:t>model</w:t>
            </w:r>
            <w:proofErr w:type="gramEnd"/>
            <w:r w:rsidRPr="00662567">
              <w:rPr>
                <w:rFonts w:eastAsia="新細明體" w:cs="新細明體"/>
                <w:color w:val="267F99"/>
                <w:kern w:val="0"/>
                <w:sz w:val="21"/>
                <w:szCs w:val="21"/>
              </w:rPr>
              <w:t>_selection</w:t>
            </w:r>
            <w:proofErr w:type="spellEnd"/>
            <w:r w:rsidRPr="00662567">
              <w:rPr>
                <w:rFonts w:eastAsia="新細明體" w:cs="新細明體"/>
                <w:color w:val="000000"/>
                <w:kern w:val="0"/>
                <w:sz w:val="21"/>
                <w:szCs w:val="21"/>
              </w:rPr>
              <w:t xml:space="preserve"> </w:t>
            </w:r>
            <w:r w:rsidRPr="00662567">
              <w:rPr>
                <w:rFonts w:eastAsia="新細明體" w:cs="新細明體"/>
                <w:color w:val="AF00DB"/>
                <w:kern w:val="0"/>
                <w:sz w:val="21"/>
                <w:szCs w:val="21"/>
              </w:rPr>
              <w:t>import</w:t>
            </w:r>
            <w:r w:rsidRPr="00662567">
              <w:rPr>
                <w:rFonts w:eastAsia="新細明體" w:cs="新細明體"/>
                <w:color w:val="000000"/>
                <w:kern w:val="0"/>
                <w:sz w:val="21"/>
                <w:szCs w:val="21"/>
              </w:rPr>
              <w:t xml:space="preserve"> </w:t>
            </w:r>
            <w:proofErr w:type="spellStart"/>
            <w:r w:rsidRPr="00662567">
              <w:rPr>
                <w:rFonts w:eastAsia="新細明體" w:cs="新細明體"/>
                <w:color w:val="795E26"/>
                <w:kern w:val="0"/>
                <w:sz w:val="21"/>
                <w:szCs w:val="21"/>
              </w:rPr>
              <w:t>train_test_split</w:t>
            </w:r>
            <w:proofErr w:type="spellEnd"/>
          </w:p>
          <w:p w14:paraId="1560FFC9"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p>
          <w:p w14:paraId="4541877A"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8000"/>
                <w:kern w:val="0"/>
                <w:sz w:val="21"/>
                <w:szCs w:val="21"/>
              </w:rPr>
              <w:t># ============================================================</w:t>
            </w:r>
          </w:p>
          <w:p w14:paraId="7DF73BC4"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8000"/>
                <w:kern w:val="0"/>
                <w:sz w:val="21"/>
                <w:szCs w:val="21"/>
              </w:rPr>
              <w:t># Permutation Importance</w:t>
            </w:r>
            <w:r w:rsidRPr="00662567">
              <w:rPr>
                <w:rFonts w:eastAsia="新細明體" w:cs="新細明體"/>
                <w:color w:val="008000"/>
                <w:kern w:val="0"/>
                <w:sz w:val="21"/>
                <w:szCs w:val="21"/>
              </w:rPr>
              <w:t>：排列特徵重要性</w:t>
            </w:r>
          </w:p>
          <w:p w14:paraId="10BCD65A"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8000"/>
                <w:kern w:val="0"/>
                <w:sz w:val="21"/>
                <w:szCs w:val="21"/>
              </w:rPr>
              <w:t># ============================================================</w:t>
            </w:r>
          </w:p>
          <w:p w14:paraId="3777EFD2"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8000"/>
                <w:kern w:val="0"/>
                <w:sz w:val="21"/>
                <w:szCs w:val="21"/>
              </w:rPr>
              <w:t xml:space="preserve"># </w:t>
            </w:r>
            <w:r w:rsidRPr="00662567">
              <w:rPr>
                <w:rFonts w:eastAsia="新細明體" w:cs="新細明體"/>
                <w:color w:val="008000"/>
                <w:kern w:val="0"/>
                <w:sz w:val="21"/>
                <w:szCs w:val="21"/>
              </w:rPr>
              <w:t>本範例使用</w:t>
            </w:r>
            <w:r w:rsidRPr="00662567">
              <w:rPr>
                <w:rFonts w:eastAsia="新細明體" w:cs="新細明體"/>
                <w:color w:val="008000"/>
                <w:kern w:val="0"/>
                <w:sz w:val="21"/>
                <w:szCs w:val="21"/>
              </w:rPr>
              <w:t xml:space="preserve"> </w:t>
            </w:r>
            <w:proofErr w:type="spellStart"/>
            <w:r w:rsidRPr="00662567">
              <w:rPr>
                <w:rFonts w:eastAsia="新細明體" w:cs="新細明體"/>
                <w:color w:val="008000"/>
                <w:kern w:val="0"/>
                <w:sz w:val="21"/>
                <w:szCs w:val="21"/>
              </w:rPr>
              <w:t>KNeighborsClassifier</w:t>
            </w:r>
            <w:proofErr w:type="spellEnd"/>
            <w:r w:rsidRPr="00662567">
              <w:rPr>
                <w:rFonts w:eastAsia="新細明體" w:cs="新細明體"/>
                <w:color w:val="008000"/>
                <w:kern w:val="0"/>
                <w:sz w:val="21"/>
                <w:szCs w:val="21"/>
              </w:rPr>
              <w:t xml:space="preserve"> </w:t>
            </w:r>
            <w:r w:rsidRPr="00662567">
              <w:rPr>
                <w:rFonts w:eastAsia="新細明體" w:cs="新細明體"/>
                <w:color w:val="008000"/>
                <w:kern w:val="0"/>
                <w:sz w:val="21"/>
                <w:szCs w:val="21"/>
              </w:rPr>
              <w:t>預測</w:t>
            </w:r>
            <w:r w:rsidRPr="00662567">
              <w:rPr>
                <w:rFonts w:eastAsia="新細明體" w:cs="新細明體"/>
                <w:color w:val="008000"/>
                <w:kern w:val="0"/>
                <w:sz w:val="21"/>
                <w:szCs w:val="21"/>
              </w:rPr>
              <w:t xml:space="preserve"> hasType2</w:t>
            </w:r>
            <w:r w:rsidRPr="00662567">
              <w:rPr>
                <w:rFonts w:eastAsia="新細明體" w:cs="新細明體"/>
                <w:color w:val="008000"/>
                <w:kern w:val="0"/>
                <w:sz w:val="21"/>
                <w:szCs w:val="21"/>
              </w:rPr>
              <w:t>，</w:t>
            </w:r>
          </w:p>
          <w:p w14:paraId="0F381CD0"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8000"/>
                <w:kern w:val="0"/>
                <w:sz w:val="21"/>
                <w:szCs w:val="21"/>
              </w:rPr>
              <w:t xml:space="preserve"># </w:t>
            </w:r>
            <w:r w:rsidRPr="00662567">
              <w:rPr>
                <w:rFonts w:eastAsia="新細明體" w:cs="新細明體"/>
                <w:color w:val="008000"/>
                <w:kern w:val="0"/>
                <w:sz w:val="21"/>
                <w:szCs w:val="21"/>
              </w:rPr>
              <w:t>再使用</w:t>
            </w:r>
            <w:r w:rsidRPr="00662567">
              <w:rPr>
                <w:rFonts w:eastAsia="新細明體" w:cs="新細明體"/>
                <w:color w:val="008000"/>
                <w:kern w:val="0"/>
                <w:sz w:val="21"/>
                <w:szCs w:val="21"/>
              </w:rPr>
              <w:t xml:space="preserve"> </w:t>
            </w:r>
            <w:proofErr w:type="spellStart"/>
            <w:r w:rsidRPr="00662567">
              <w:rPr>
                <w:rFonts w:eastAsia="新細明體" w:cs="新細明體"/>
                <w:color w:val="008000"/>
                <w:kern w:val="0"/>
                <w:sz w:val="21"/>
                <w:szCs w:val="21"/>
              </w:rPr>
              <w:t>permutation_importance</w:t>
            </w:r>
            <w:proofErr w:type="spellEnd"/>
            <w:r w:rsidRPr="00662567">
              <w:rPr>
                <w:rFonts w:eastAsia="新細明體" w:cs="新細明體"/>
                <w:color w:val="008000"/>
                <w:kern w:val="0"/>
                <w:sz w:val="21"/>
                <w:szCs w:val="21"/>
              </w:rPr>
              <w:t xml:space="preserve"> </w:t>
            </w:r>
            <w:r w:rsidRPr="00662567">
              <w:rPr>
                <w:rFonts w:eastAsia="新細明體" w:cs="新細明體"/>
                <w:color w:val="008000"/>
                <w:kern w:val="0"/>
                <w:sz w:val="21"/>
                <w:szCs w:val="21"/>
              </w:rPr>
              <w:t>觀察模型依賴哪些特徵。</w:t>
            </w:r>
          </w:p>
          <w:p w14:paraId="76B62303"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8000"/>
                <w:kern w:val="0"/>
                <w:sz w:val="21"/>
                <w:szCs w:val="21"/>
              </w:rPr>
              <w:t>#</w:t>
            </w:r>
          </w:p>
          <w:p w14:paraId="446A26EC"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8000"/>
                <w:kern w:val="0"/>
                <w:sz w:val="21"/>
                <w:szCs w:val="21"/>
              </w:rPr>
              <w:t xml:space="preserve"># </w:t>
            </w:r>
            <w:proofErr w:type="spellStart"/>
            <w:r w:rsidRPr="00662567">
              <w:rPr>
                <w:rFonts w:eastAsia="新細明體" w:cs="新細明體"/>
                <w:color w:val="008000"/>
                <w:kern w:val="0"/>
                <w:sz w:val="21"/>
                <w:szCs w:val="21"/>
              </w:rPr>
              <w:t>permutation_importance</w:t>
            </w:r>
            <w:proofErr w:type="spellEnd"/>
            <w:r w:rsidRPr="00662567">
              <w:rPr>
                <w:rFonts w:eastAsia="新細明體" w:cs="新細明體"/>
                <w:color w:val="008000"/>
                <w:kern w:val="0"/>
                <w:sz w:val="21"/>
                <w:szCs w:val="21"/>
              </w:rPr>
              <w:t xml:space="preserve"> </w:t>
            </w:r>
            <w:r w:rsidRPr="00662567">
              <w:rPr>
                <w:rFonts w:eastAsia="新細明體" w:cs="新細明體"/>
                <w:color w:val="008000"/>
                <w:kern w:val="0"/>
                <w:sz w:val="21"/>
                <w:szCs w:val="21"/>
              </w:rPr>
              <w:t>的概念是：</w:t>
            </w:r>
          </w:p>
          <w:p w14:paraId="3763F6E3"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8000"/>
                <w:kern w:val="0"/>
                <w:sz w:val="21"/>
                <w:szCs w:val="21"/>
              </w:rPr>
              <w:t xml:space="preserve"># 1. </w:t>
            </w:r>
            <w:r w:rsidRPr="00662567">
              <w:rPr>
                <w:rFonts w:eastAsia="新細明體" w:cs="新細明體"/>
                <w:color w:val="008000"/>
                <w:kern w:val="0"/>
                <w:sz w:val="21"/>
                <w:szCs w:val="21"/>
              </w:rPr>
              <w:t>先訓練好模型。</w:t>
            </w:r>
          </w:p>
          <w:p w14:paraId="1103436D"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8000"/>
                <w:kern w:val="0"/>
                <w:sz w:val="21"/>
                <w:szCs w:val="21"/>
              </w:rPr>
              <w:t xml:space="preserve"># 2. </w:t>
            </w:r>
            <w:r w:rsidRPr="00662567">
              <w:rPr>
                <w:rFonts w:eastAsia="新細明體" w:cs="新細明體"/>
                <w:color w:val="008000"/>
                <w:kern w:val="0"/>
                <w:sz w:val="21"/>
                <w:szCs w:val="21"/>
              </w:rPr>
              <w:t>一次隨機</w:t>
            </w:r>
            <w:proofErr w:type="gramStart"/>
            <w:r w:rsidRPr="00662567">
              <w:rPr>
                <w:rFonts w:eastAsia="新細明體" w:cs="新細明體"/>
                <w:color w:val="008000"/>
                <w:kern w:val="0"/>
                <w:sz w:val="21"/>
                <w:szCs w:val="21"/>
              </w:rPr>
              <w:t>打亂某一個</w:t>
            </w:r>
            <w:proofErr w:type="gramEnd"/>
            <w:r w:rsidRPr="00662567">
              <w:rPr>
                <w:rFonts w:eastAsia="新細明體" w:cs="新細明體"/>
                <w:color w:val="008000"/>
                <w:kern w:val="0"/>
                <w:sz w:val="21"/>
                <w:szCs w:val="21"/>
              </w:rPr>
              <w:t>特徵。</w:t>
            </w:r>
          </w:p>
          <w:p w14:paraId="453E61B9"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8000"/>
                <w:kern w:val="0"/>
                <w:sz w:val="21"/>
                <w:szCs w:val="21"/>
              </w:rPr>
              <w:t xml:space="preserve"># 3. </w:t>
            </w:r>
            <w:r w:rsidRPr="00662567">
              <w:rPr>
                <w:rFonts w:eastAsia="新細明體" w:cs="新細明體"/>
                <w:color w:val="008000"/>
                <w:kern w:val="0"/>
                <w:sz w:val="21"/>
                <w:szCs w:val="21"/>
              </w:rPr>
              <w:t>觀察模型表現下降多少。</w:t>
            </w:r>
          </w:p>
          <w:p w14:paraId="0537C7BC"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8000"/>
                <w:kern w:val="0"/>
                <w:sz w:val="21"/>
                <w:szCs w:val="21"/>
              </w:rPr>
              <w:t xml:space="preserve"># 4. </w:t>
            </w:r>
            <w:r w:rsidRPr="00662567">
              <w:rPr>
                <w:rFonts w:eastAsia="新細明體" w:cs="新細明體"/>
                <w:color w:val="008000"/>
                <w:kern w:val="0"/>
                <w:sz w:val="21"/>
                <w:szCs w:val="21"/>
              </w:rPr>
              <w:t>如果打亂某個特徵後，模型表現下降很多，</w:t>
            </w:r>
          </w:p>
          <w:p w14:paraId="47F61C63"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8000"/>
                <w:kern w:val="0"/>
                <w:sz w:val="21"/>
                <w:szCs w:val="21"/>
              </w:rPr>
              <w:t>#    </w:t>
            </w:r>
            <w:r w:rsidRPr="00662567">
              <w:rPr>
                <w:rFonts w:eastAsia="新細明體" w:cs="新細明體"/>
                <w:color w:val="008000"/>
                <w:kern w:val="0"/>
                <w:sz w:val="21"/>
                <w:szCs w:val="21"/>
              </w:rPr>
              <w:t>代表模型很依賴該特徵。</w:t>
            </w:r>
          </w:p>
          <w:p w14:paraId="47ABD86F"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8000"/>
                <w:kern w:val="0"/>
                <w:sz w:val="21"/>
                <w:szCs w:val="21"/>
              </w:rPr>
              <w:t>#</w:t>
            </w:r>
          </w:p>
          <w:p w14:paraId="269AE554"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8000"/>
                <w:kern w:val="0"/>
                <w:sz w:val="21"/>
                <w:szCs w:val="21"/>
              </w:rPr>
              <w:t xml:space="preserve"># </w:t>
            </w:r>
            <w:r w:rsidRPr="00662567">
              <w:rPr>
                <w:rFonts w:eastAsia="新細明體" w:cs="新細明體"/>
                <w:color w:val="008000"/>
                <w:kern w:val="0"/>
                <w:sz w:val="21"/>
                <w:szCs w:val="21"/>
              </w:rPr>
              <w:t>因此，重要性越高，代表該特徵對目前這個模型越重要。</w:t>
            </w:r>
          </w:p>
          <w:p w14:paraId="1F5C9A8A"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8000"/>
                <w:kern w:val="0"/>
                <w:sz w:val="21"/>
                <w:szCs w:val="21"/>
              </w:rPr>
              <w:t># ============================================================</w:t>
            </w:r>
          </w:p>
          <w:p w14:paraId="3EA15D80" w14:textId="77777777" w:rsidR="00662567" w:rsidRPr="00662567" w:rsidRDefault="00662567" w:rsidP="00662567">
            <w:pPr>
              <w:widowControl/>
              <w:shd w:val="clear" w:color="auto" w:fill="FFFFFF"/>
              <w:spacing w:after="240" w:line="285" w:lineRule="atLeast"/>
              <w:rPr>
                <w:rFonts w:eastAsia="新細明體" w:cs="新細明體"/>
                <w:color w:val="000000"/>
                <w:kern w:val="0"/>
                <w:sz w:val="21"/>
                <w:szCs w:val="21"/>
              </w:rPr>
            </w:pPr>
          </w:p>
          <w:p w14:paraId="4F8CC846"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8000"/>
                <w:kern w:val="0"/>
                <w:sz w:val="21"/>
                <w:szCs w:val="21"/>
              </w:rPr>
              <w:t># ============================================================</w:t>
            </w:r>
          </w:p>
          <w:p w14:paraId="66EBF7EC"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8000"/>
                <w:kern w:val="0"/>
                <w:sz w:val="21"/>
                <w:szCs w:val="21"/>
              </w:rPr>
              <w:t xml:space="preserve"># 1. </w:t>
            </w:r>
            <w:r w:rsidRPr="00662567">
              <w:rPr>
                <w:rFonts w:eastAsia="新細明體" w:cs="新細明體"/>
                <w:color w:val="008000"/>
                <w:kern w:val="0"/>
                <w:sz w:val="21"/>
                <w:szCs w:val="21"/>
              </w:rPr>
              <w:t>取出特徵</w:t>
            </w:r>
            <w:r w:rsidRPr="00662567">
              <w:rPr>
                <w:rFonts w:eastAsia="新細明體" w:cs="新細明體"/>
                <w:color w:val="008000"/>
                <w:kern w:val="0"/>
                <w:sz w:val="21"/>
                <w:szCs w:val="21"/>
              </w:rPr>
              <w:t xml:space="preserve"> X </w:t>
            </w:r>
            <w:r w:rsidRPr="00662567">
              <w:rPr>
                <w:rFonts w:eastAsia="新細明體" w:cs="新細明體"/>
                <w:color w:val="008000"/>
                <w:kern w:val="0"/>
                <w:sz w:val="21"/>
                <w:szCs w:val="21"/>
              </w:rPr>
              <w:t>與目標變數</w:t>
            </w:r>
            <w:r w:rsidRPr="00662567">
              <w:rPr>
                <w:rFonts w:eastAsia="新細明體" w:cs="新細明體"/>
                <w:color w:val="008000"/>
                <w:kern w:val="0"/>
                <w:sz w:val="21"/>
                <w:szCs w:val="21"/>
              </w:rPr>
              <w:t xml:space="preserve"> y</w:t>
            </w:r>
          </w:p>
          <w:p w14:paraId="0593186B"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8000"/>
                <w:kern w:val="0"/>
                <w:sz w:val="21"/>
                <w:szCs w:val="21"/>
              </w:rPr>
              <w:t># ============================================================</w:t>
            </w:r>
          </w:p>
          <w:p w14:paraId="771C61C3"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8000"/>
                <w:kern w:val="0"/>
                <w:sz w:val="21"/>
                <w:szCs w:val="21"/>
              </w:rPr>
              <w:t># y = hasType2</w:t>
            </w:r>
          </w:p>
          <w:p w14:paraId="16DF6C14"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8000"/>
                <w:kern w:val="0"/>
                <w:sz w:val="21"/>
                <w:szCs w:val="21"/>
              </w:rPr>
              <w:t xml:space="preserve"># </w:t>
            </w:r>
            <w:r w:rsidRPr="00662567">
              <w:rPr>
                <w:rFonts w:eastAsia="新細明體" w:cs="新細明體"/>
                <w:color w:val="008000"/>
                <w:kern w:val="0"/>
                <w:sz w:val="21"/>
                <w:szCs w:val="21"/>
              </w:rPr>
              <w:t>代表目標是預測</w:t>
            </w:r>
            <w:proofErr w:type="gramStart"/>
            <w:r w:rsidRPr="00662567">
              <w:rPr>
                <w:rFonts w:eastAsia="新細明體" w:cs="新細明體"/>
                <w:color w:val="008000"/>
                <w:kern w:val="0"/>
                <w:sz w:val="21"/>
                <w:szCs w:val="21"/>
              </w:rPr>
              <w:t>寶可夢</w:t>
            </w:r>
            <w:proofErr w:type="gramEnd"/>
            <w:r w:rsidRPr="00662567">
              <w:rPr>
                <w:rFonts w:eastAsia="新細明體" w:cs="新細明體"/>
                <w:color w:val="008000"/>
                <w:kern w:val="0"/>
                <w:sz w:val="21"/>
                <w:szCs w:val="21"/>
              </w:rPr>
              <w:t>是否有第二屬性。</w:t>
            </w:r>
          </w:p>
          <w:p w14:paraId="14420705"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8000"/>
                <w:kern w:val="0"/>
                <w:sz w:val="21"/>
                <w:szCs w:val="21"/>
              </w:rPr>
              <w:t>#</w:t>
            </w:r>
          </w:p>
          <w:p w14:paraId="441416CB"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8000"/>
                <w:kern w:val="0"/>
                <w:sz w:val="21"/>
                <w:szCs w:val="21"/>
              </w:rPr>
              <w:t xml:space="preserve"># X = HP </w:t>
            </w:r>
            <w:r w:rsidRPr="00662567">
              <w:rPr>
                <w:rFonts w:eastAsia="新細明體" w:cs="新細明體"/>
                <w:color w:val="008000"/>
                <w:kern w:val="0"/>
                <w:sz w:val="21"/>
                <w:szCs w:val="21"/>
              </w:rPr>
              <w:t>到</w:t>
            </w:r>
            <w:r w:rsidRPr="00662567">
              <w:rPr>
                <w:rFonts w:eastAsia="新細明體" w:cs="新細明體"/>
                <w:color w:val="008000"/>
                <w:kern w:val="0"/>
                <w:sz w:val="21"/>
                <w:szCs w:val="21"/>
              </w:rPr>
              <w:t xml:space="preserve"> Legendary</w:t>
            </w:r>
          </w:p>
          <w:p w14:paraId="51BB4AA1"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8000"/>
                <w:kern w:val="0"/>
                <w:sz w:val="21"/>
                <w:szCs w:val="21"/>
              </w:rPr>
              <w:t xml:space="preserve"># </w:t>
            </w:r>
            <w:r w:rsidRPr="00662567">
              <w:rPr>
                <w:rFonts w:eastAsia="新細明體" w:cs="新細明體"/>
                <w:color w:val="008000"/>
                <w:kern w:val="0"/>
                <w:sz w:val="21"/>
                <w:szCs w:val="21"/>
              </w:rPr>
              <w:t>代表使用</w:t>
            </w:r>
            <w:r w:rsidRPr="00662567">
              <w:rPr>
                <w:rFonts w:eastAsia="新細明體" w:cs="新細明體"/>
                <w:color w:val="008000"/>
                <w:kern w:val="0"/>
                <w:sz w:val="21"/>
                <w:szCs w:val="21"/>
              </w:rPr>
              <w:t xml:space="preserve"> HP</w:t>
            </w:r>
            <w:r w:rsidRPr="00662567">
              <w:rPr>
                <w:rFonts w:eastAsia="新細明體" w:cs="新細明體"/>
                <w:color w:val="008000"/>
                <w:kern w:val="0"/>
                <w:sz w:val="21"/>
                <w:szCs w:val="21"/>
              </w:rPr>
              <w:t>、</w:t>
            </w:r>
            <w:r w:rsidRPr="00662567">
              <w:rPr>
                <w:rFonts w:eastAsia="新細明體" w:cs="新細明體"/>
                <w:color w:val="008000"/>
                <w:kern w:val="0"/>
                <w:sz w:val="21"/>
                <w:szCs w:val="21"/>
              </w:rPr>
              <w:t>Attack</w:t>
            </w:r>
            <w:r w:rsidRPr="00662567">
              <w:rPr>
                <w:rFonts w:eastAsia="新細明體" w:cs="新細明體"/>
                <w:color w:val="008000"/>
                <w:kern w:val="0"/>
                <w:sz w:val="21"/>
                <w:szCs w:val="21"/>
              </w:rPr>
              <w:t>、</w:t>
            </w:r>
            <w:r w:rsidRPr="00662567">
              <w:rPr>
                <w:rFonts w:eastAsia="新細明體" w:cs="新細明體"/>
                <w:color w:val="008000"/>
                <w:kern w:val="0"/>
                <w:sz w:val="21"/>
                <w:szCs w:val="21"/>
              </w:rPr>
              <w:t>Defense</w:t>
            </w:r>
            <w:r w:rsidRPr="00662567">
              <w:rPr>
                <w:rFonts w:eastAsia="新細明體" w:cs="新細明體"/>
                <w:color w:val="008000"/>
                <w:kern w:val="0"/>
                <w:sz w:val="21"/>
                <w:szCs w:val="21"/>
              </w:rPr>
              <w:t>、</w:t>
            </w:r>
            <w:proofErr w:type="spellStart"/>
            <w:r w:rsidRPr="00662567">
              <w:rPr>
                <w:rFonts w:eastAsia="新細明體" w:cs="新細明體"/>
                <w:color w:val="008000"/>
                <w:kern w:val="0"/>
                <w:sz w:val="21"/>
                <w:szCs w:val="21"/>
              </w:rPr>
              <w:t>SpecialAtk</w:t>
            </w:r>
            <w:proofErr w:type="spellEnd"/>
            <w:r w:rsidRPr="00662567">
              <w:rPr>
                <w:rFonts w:eastAsia="新細明體" w:cs="新細明體"/>
                <w:color w:val="008000"/>
                <w:kern w:val="0"/>
                <w:sz w:val="21"/>
                <w:szCs w:val="21"/>
              </w:rPr>
              <w:t>、</w:t>
            </w:r>
            <w:proofErr w:type="spellStart"/>
            <w:r w:rsidRPr="00662567">
              <w:rPr>
                <w:rFonts w:eastAsia="新細明體" w:cs="新細明體"/>
                <w:color w:val="008000"/>
                <w:kern w:val="0"/>
                <w:sz w:val="21"/>
                <w:szCs w:val="21"/>
              </w:rPr>
              <w:t>SpecialDef</w:t>
            </w:r>
            <w:proofErr w:type="spellEnd"/>
            <w:r w:rsidRPr="00662567">
              <w:rPr>
                <w:rFonts w:eastAsia="新細明體" w:cs="新細明體"/>
                <w:color w:val="008000"/>
                <w:kern w:val="0"/>
                <w:sz w:val="21"/>
                <w:szCs w:val="21"/>
              </w:rPr>
              <w:t>、</w:t>
            </w:r>
          </w:p>
          <w:p w14:paraId="192AD703"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8000"/>
                <w:kern w:val="0"/>
                <w:sz w:val="21"/>
                <w:szCs w:val="21"/>
              </w:rPr>
              <w:t># Speed</w:t>
            </w:r>
            <w:r w:rsidRPr="00662567">
              <w:rPr>
                <w:rFonts w:eastAsia="新細明體" w:cs="新細明體"/>
                <w:color w:val="008000"/>
                <w:kern w:val="0"/>
                <w:sz w:val="21"/>
                <w:szCs w:val="21"/>
              </w:rPr>
              <w:t>、</w:t>
            </w:r>
            <w:r w:rsidRPr="00662567">
              <w:rPr>
                <w:rFonts w:eastAsia="新細明體" w:cs="新細明體"/>
                <w:color w:val="008000"/>
                <w:kern w:val="0"/>
                <w:sz w:val="21"/>
                <w:szCs w:val="21"/>
              </w:rPr>
              <w:t>Generation</w:t>
            </w:r>
            <w:r w:rsidRPr="00662567">
              <w:rPr>
                <w:rFonts w:eastAsia="新細明體" w:cs="新細明體"/>
                <w:color w:val="008000"/>
                <w:kern w:val="0"/>
                <w:sz w:val="21"/>
                <w:szCs w:val="21"/>
              </w:rPr>
              <w:t>、</w:t>
            </w:r>
            <w:r w:rsidRPr="00662567">
              <w:rPr>
                <w:rFonts w:eastAsia="新細明體" w:cs="新細明體"/>
                <w:color w:val="008000"/>
                <w:kern w:val="0"/>
                <w:sz w:val="21"/>
                <w:szCs w:val="21"/>
              </w:rPr>
              <w:t xml:space="preserve">Legendary </w:t>
            </w:r>
            <w:r w:rsidRPr="00662567">
              <w:rPr>
                <w:rFonts w:eastAsia="新細明體" w:cs="新細明體"/>
                <w:color w:val="008000"/>
                <w:kern w:val="0"/>
                <w:sz w:val="21"/>
                <w:szCs w:val="21"/>
              </w:rPr>
              <w:t>等欄位作為特徵。</w:t>
            </w:r>
          </w:p>
          <w:p w14:paraId="1B873D5F"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8000"/>
                <w:kern w:val="0"/>
                <w:sz w:val="21"/>
                <w:szCs w:val="21"/>
              </w:rPr>
              <w:lastRenderedPageBreak/>
              <w:t>#</w:t>
            </w:r>
          </w:p>
          <w:p w14:paraId="2E4A3097"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8000"/>
                <w:kern w:val="0"/>
                <w:sz w:val="21"/>
                <w:szCs w:val="21"/>
              </w:rPr>
              <w:t xml:space="preserve"># </w:t>
            </w:r>
            <w:r w:rsidRPr="00662567">
              <w:rPr>
                <w:rFonts w:eastAsia="新細明體" w:cs="新細明體"/>
                <w:color w:val="008000"/>
                <w:kern w:val="0"/>
                <w:sz w:val="21"/>
                <w:szCs w:val="21"/>
              </w:rPr>
              <w:t>注意：</w:t>
            </w:r>
          </w:p>
          <w:p w14:paraId="6F36EAD7"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8000"/>
                <w:kern w:val="0"/>
                <w:sz w:val="21"/>
                <w:szCs w:val="21"/>
              </w:rPr>
              <w:t xml:space="preserve"># X </w:t>
            </w:r>
            <w:r w:rsidRPr="00662567">
              <w:rPr>
                <w:rFonts w:eastAsia="新細明體" w:cs="新細明體"/>
                <w:color w:val="008000"/>
                <w:kern w:val="0"/>
                <w:sz w:val="21"/>
                <w:szCs w:val="21"/>
              </w:rPr>
              <w:t>裡面的欄位必須都是數值型資料。</w:t>
            </w:r>
          </w:p>
          <w:p w14:paraId="28DC4014"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8000"/>
                <w:kern w:val="0"/>
                <w:sz w:val="21"/>
                <w:szCs w:val="21"/>
              </w:rPr>
              <w:t xml:space="preserve"># </w:t>
            </w:r>
            <w:r w:rsidRPr="00662567">
              <w:rPr>
                <w:rFonts w:eastAsia="新細明體" w:cs="新細明體"/>
                <w:color w:val="008000"/>
                <w:kern w:val="0"/>
                <w:sz w:val="21"/>
                <w:szCs w:val="21"/>
              </w:rPr>
              <w:t>如果包含</w:t>
            </w:r>
            <w:r w:rsidRPr="00662567">
              <w:rPr>
                <w:rFonts w:eastAsia="新細明體" w:cs="新細明體"/>
                <w:color w:val="008000"/>
                <w:kern w:val="0"/>
                <w:sz w:val="21"/>
                <w:szCs w:val="21"/>
              </w:rPr>
              <w:t xml:space="preserve"> Name</w:t>
            </w:r>
            <w:r w:rsidRPr="00662567">
              <w:rPr>
                <w:rFonts w:eastAsia="新細明體" w:cs="新細明體"/>
                <w:color w:val="008000"/>
                <w:kern w:val="0"/>
                <w:sz w:val="21"/>
                <w:szCs w:val="21"/>
              </w:rPr>
              <w:t>、</w:t>
            </w:r>
            <w:r w:rsidRPr="00662567">
              <w:rPr>
                <w:rFonts w:eastAsia="新細明體" w:cs="新細明體"/>
                <w:color w:val="008000"/>
                <w:kern w:val="0"/>
                <w:sz w:val="21"/>
                <w:szCs w:val="21"/>
              </w:rPr>
              <w:t>Type1</w:t>
            </w:r>
            <w:r w:rsidRPr="00662567">
              <w:rPr>
                <w:rFonts w:eastAsia="新細明體" w:cs="新細明體"/>
                <w:color w:val="008000"/>
                <w:kern w:val="0"/>
                <w:sz w:val="21"/>
                <w:szCs w:val="21"/>
              </w:rPr>
              <w:t>、</w:t>
            </w:r>
            <w:r w:rsidRPr="00662567">
              <w:rPr>
                <w:rFonts w:eastAsia="新細明體" w:cs="新細明體"/>
                <w:color w:val="008000"/>
                <w:kern w:val="0"/>
                <w:sz w:val="21"/>
                <w:szCs w:val="21"/>
              </w:rPr>
              <w:t xml:space="preserve">Type2 </w:t>
            </w:r>
            <w:r w:rsidRPr="00662567">
              <w:rPr>
                <w:rFonts w:eastAsia="新細明體" w:cs="新細明體"/>
                <w:color w:val="008000"/>
                <w:kern w:val="0"/>
                <w:sz w:val="21"/>
                <w:szCs w:val="21"/>
              </w:rPr>
              <w:t>這類文字欄位，模型會無法直接訓練。</w:t>
            </w:r>
          </w:p>
          <w:p w14:paraId="2493106A"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8000"/>
                <w:kern w:val="0"/>
                <w:sz w:val="21"/>
                <w:szCs w:val="21"/>
              </w:rPr>
              <w:t># ============================================================</w:t>
            </w:r>
          </w:p>
          <w:p w14:paraId="38E9817C"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p>
          <w:p w14:paraId="711936C1"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70C1"/>
                <w:kern w:val="0"/>
                <w:sz w:val="21"/>
                <w:szCs w:val="21"/>
              </w:rPr>
              <w:t>X</w:t>
            </w:r>
            <w:r w:rsidRPr="00662567">
              <w:rPr>
                <w:rFonts w:eastAsia="新細明體" w:cs="新細明體"/>
                <w:color w:val="000000"/>
                <w:kern w:val="0"/>
                <w:sz w:val="21"/>
                <w:szCs w:val="21"/>
              </w:rPr>
              <w:t xml:space="preserve"> = </w:t>
            </w:r>
            <w:proofErr w:type="spellStart"/>
            <w:r w:rsidRPr="00662567">
              <w:rPr>
                <w:rFonts w:eastAsia="新細明體" w:cs="新細明體"/>
                <w:color w:val="001080"/>
                <w:kern w:val="0"/>
                <w:sz w:val="21"/>
                <w:szCs w:val="21"/>
              </w:rPr>
              <w:t>df</w:t>
            </w:r>
            <w:r w:rsidRPr="00662567">
              <w:rPr>
                <w:rFonts w:eastAsia="新細明體" w:cs="新細明體"/>
                <w:color w:val="000000"/>
                <w:kern w:val="0"/>
                <w:sz w:val="21"/>
                <w:szCs w:val="21"/>
              </w:rPr>
              <w:t>.</w:t>
            </w:r>
            <w:r w:rsidRPr="00662567">
              <w:rPr>
                <w:rFonts w:eastAsia="新細明體" w:cs="新細明體"/>
                <w:color w:val="001080"/>
                <w:kern w:val="0"/>
                <w:sz w:val="21"/>
                <w:szCs w:val="21"/>
              </w:rPr>
              <w:t>loc</w:t>
            </w:r>
            <w:proofErr w:type="spellEnd"/>
            <w:proofErr w:type="gramStart"/>
            <w:r w:rsidRPr="00662567">
              <w:rPr>
                <w:rFonts w:eastAsia="新細明體" w:cs="新細明體"/>
                <w:color w:val="000000"/>
                <w:kern w:val="0"/>
                <w:sz w:val="21"/>
                <w:szCs w:val="21"/>
              </w:rPr>
              <w:t>[:,</w:t>
            </w:r>
            <w:proofErr w:type="gramEnd"/>
            <w:r w:rsidRPr="00662567">
              <w:rPr>
                <w:rFonts w:eastAsia="新細明體" w:cs="新細明體"/>
                <w:color w:val="000000"/>
                <w:kern w:val="0"/>
                <w:sz w:val="21"/>
                <w:szCs w:val="21"/>
              </w:rPr>
              <w:t xml:space="preserve"> </w:t>
            </w:r>
            <w:r w:rsidRPr="00662567">
              <w:rPr>
                <w:rFonts w:eastAsia="新細明體" w:cs="新細明體"/>
                <w:color w:val="A31515"/>
                <w:kern w:val="0"/>
                <w:sz w:val="21"/>
                <w:szCs w:val="21"/>
              </w:rPr>
              <w:t>'</w:t>
            </w:r>
            <w:proofErr w:type="spellStart"/>
            <w:r w:rsidRPr="00662567">
              <w:rPr>
                <w:rFonts w:eastAsia="新細明體" w:cs="新細明體"/>
                <w:color w:val="A31515"/>
                <w:kern w:val="0"/>
                <w:sz w:val="21"/>
                <w:szCs w:val="21"/>
              </w:rPr>
              <w:t>HP'</w:t>
            </w:r>
            <w:r w:rsidRPr="00662567">
              <w:rPr>
                <w:rFonts w:eastAsia="新細明體" w:cs="新細明體"/>
                <w:color w:val="000000"/>
                <w:kern w:val="0"/>
                <w:sz w:val="21"/>
                <w:szCs w:val="21"/>
              </w:rPr>
              <w:t>:</w:t>
            </w:r>
            <w:r w:rsidRPr="00662567">
              <w:rPr>
                <w:rFonts w:eastAsia="新細明體" w:cs="新細明體"/>
                <w:color w:val="A31515"/>
                <w:kern w:val="0"/>
                <w:sz w:val="21"/>
                <w:szCs w:val="21"/>
              </w:rPr>
              <w:t>'Legendary</w:t>
            </w:r>
            <w:proofErr w:type="spellEnd"/>
            <w:r w:rsidRPr="00662567">
              <w:rPr>
                <w:rFonts w:eastAsia="新細明體" w:cs="新細明體"/>
                <w:color w:val="A31515"/>
                <w:kern w:val="0"/>
                <w:sz w:val="21"/>
                <w:szCs w:val="21"/>
              </w:rPr>
              <w:t>'</w:t>
            </w:r>
            <w:r w:rsidRPr="00662567">
              <w:rPr>
                <w:rFonts w:eastAsia="新細明體" w:cs="新細明體"/>
                <w:color w:val="000000"/>
                <w:kern w:val="0"/>
                <w:sz w:val="21"/>
                <w:szCs w:val="21"/>
              </w:rPr>
              <w:t>]</w:t>
            </w:r>
          </w:p>
          <w:p w14:paraId="6F56799B"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1080"/>
                <w:kern w:val="0"/>
                <w:sz w:val="21"/>
                <w:szCs w:val="21"/>
              </w:rPr>
              <w:t>y</w:t>
            </w:r>
            <w:r w:rsidRPr="00662567">
              <w:rPr>
                <w:rFonts w:eastAsia="新細明體" w:cs="新細明體"/>
                <w:color w:val="000000"/>
                <w:kern w:val="0"/>
                <w:sz w:val="21"/>
                <w:szCs w:val="21"/>
              </w:rPr>
              <w:t xml:space="preserve"> = </w:t>
            </w:r>
            <w:proofErr w:type="spellStart"/>
            <w:r w:rsidRPr="00662567">
              <w:rPr>
                <w:rFonts w:eastAsia="新細明體" w:cs="新細明體"/>
                <w:color w:val="001080"/>
                <w:kern w:val="0"/>
                <w:sz w:val="21"/>
                <w:szCs w:val="21"/>
              </w:rPr>
              <w:t>df</w:t>
            </w:r>
            <w:proofErr w:type="spellEnd"/>
            <w:r w:rsidRPr="00662567">
              <w:rPr>
                <w:rFonts w:eastAsia="新細明體" w:cs="新細明體"/>
                <w:color w:val="000000"/>
                <w:kern w:val="0"/>
                <w:sz w:val="21"/>
                <w:szCs w:val="21"/>
              </w:rPr>
              <w:t>[</w:t>
            </w:r>
            <w:r w:rsidRPr="00662567">
              <w:rPr>
                <w:rFonts w:eastAsia="新細明體" w:cs="新細明體"/>
                <w:color w:val="A31515"/>
                <w:kern w:val="0"/>
                <w:sz w:val="21"/>
                <w:szCs w:val="21"/>
              </w:rPr>
              <w:t>'hasType2'</w:t>
            </w:r>
            <w:r w:rsidRPr="00662567">
              <w:rPr>
                <w:rFonts w:eastAsia="新細明體" w:cs="新細明體"/>
                <w:color w:val="000000"/>
                <w:kern w:val="0"/>
                <w:sz w:val="21"/>
                <w:szCs w:val="21"/>
              </w:rPr>
              <w:t>]</w:t>
            </w:r>
          </w:p>
          <w:p w14:paraId="638413EF" w14:textId="77777777" w:rsidR="00662567" w:rsidRPr="00662567" w:rsidRDefault="00662567" w:rsidP="00662567">
            <w:pPr>
              <w:widowControl/>
              <w:shd w:val="clear" w:color="auto" w:fill="FFFFFF"/>
              <w:spacing w:after="240" w:line="285" w:lineRule="atLeast"/>
              <w:rPr>
                <w:rFonts w:eastAsia="新細明體" w:cs="新細明體"/>
                <w:color w:val="000000"/>
                <w:kern w:val="0"/>
                <w:sz w:val="21"/>
                <w:szCs w:val="21"/>
              </w:rPr>
            </w:pPr>
          </w:p>
          <w:p w14:paraId="5CFDB5ED"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8000"/>
                <w:kern w:val="0"/>
                <w:sz w:val="21"/>
                <w:szCs w:val="21"/>
              </w:rPr>
              <w:t># ============================================================</w:t>
            </w:r>
          </w:p>
          <w:p w14:paraId="0C3939D7"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8000"/>
                <w:kern w:val="0"/>
                <w:sz w:val="21"/>
                <w:szCs w:val="21"/>
              </w:rPr>
              <w:t xml:space="preserve"># 2. </w:t>
            </w:r>
            <w:proofErr w:type="gramStart"/>
            <w:r w:rsidRPr="00662567">
              <w:rPr>
                <w:rFonts w:eastAsia="新細明體" w:cs="新細明體"/>
                <w:color w:val="008000"/>
                <w:kern w:val="0"/>
                <w:sz w:val="21"/>
                <w:szCs w:val="21"/>
              </w:rPr>
              <w:t>切分訓練</w:t>
            </w:r>
            <w:proofErr w:type="gramEnd"/>
            <w:r w:rsidRPr="00662567">
              <w:rPr>
                <w:rFonts w:eastAsia="新細明體" w:cs="新細明體"/>
                <w:color w:val="008000"/>
                <w:kern w:val="0"/>
                <w:sz w:val="21"/>
                <w:szCs w:val="21"/>
              </w:rPr>
              <w:t>集與測試集</w:t>
            </w:r>
          </w:p>
          <w:p w14:paraId="0A6CA06F"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8000"/>
                <w:kern w:val="0"/>
                <w:sz w:val="21"/>
                <w:szCs w:val="21"/>
              </w:rPr>
              <w:t># ============================================================</w:t>
            </w:r>
          </w:p>
          <w:p w14:paraId="04538610"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8000"/>
                <w:kern w:val="0"/>
                <w:sz w:val="21"/>
                <w:szCs w:val="21"/>
              </w:rPr>
              <w:t xml:space="preserve"># </w:t>
            </w:r>
            <w:proofErr w:type="spellStart"/>
            <w:r w:rsidRPr="00662567">
              <w:rPr>
                <w:rFonts w:eastAsia="新細明體" w:cs="新細明體"/>
                <w:color w:val="008000"/>
                <w:kern w:val="0"/>
                <w:sz w:val="21"/>
                <w:szCs w:val="21"/>
              </w:rPr>
              <w:t>permutation_importance</w:t>
            </w:r>
            <w:proofErr w:type="spellEnd"/>
            <w:r w:rsidRPr="00662567">
              <w:rPr>
                <w:rFonts w:eastAsia="新細明體" w:cs="新細明體"/>
                <w:color w:val="008000"/>
                <w:kern w:val="0"/>
                <w:sz w:val="21"/>
                <w:szCs w:val="21"/>
              </w:rPr>
              <w:t xml:space="preserve"> </w:t>
            </w:r>
            <w:r w:rsidRPr="00662567">
              <w:rPr>
                <w:rFonts w:eastAsia="新細明體" w:cs="新細明體"/>
                <w:color w:val="008000"/>
                <w:kern w:val="0"/>
                <w:sz w:val="21"/>
                <w:szCs w:val="21"/>
              </w:rPr>
              <w:t>建議在測試集或驗證集上計算，</w:t>
            </w:r>
          </w:p>
          <w:p w14:paraId="134ACF15"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8000"/>
                <w:kern w:val="0"/>
                <w:sz w:val="21"/>
                <w:szCs w:val="21"/>
              </w:rPr>
              <w:t xml:space="preserve"># </w:t>
            </w:r>
            <w:r w:rsidRPr="00662567">
              <w:rPr>
                <w:rFonts w:eastAsia="新細明體" w:cs="新細明體"/>
                <w:color w:val="008000"/>
                <w:kern w:val="0"/>
                <w:sz w:val="21"/>
                <w:szCs w:val="21"/>
              </w:rPr>
              <w:t>這樣比較能觀察特徵對模型泛化能力的影響。</w:t>
            </w:r>
          </w:p>
          <w:p w14:paraId="37F7261B"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8000"/>
                <w:kern w:val="0"/>
                <w:sz w:val="21"/>
                <w:szCs w:val="21"/>
              </w:rPr>
              <w:t>#</w:t>
            </w:r>
          </w:p>
          <w:p w14:paraId="1F7DAC9B"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8000"/>
                <w:kern w:val="0"/>
                <w:sz w:val="21"/>
                <w:szCs w:val="21"/>
              </w:rPr>
              <w:t># stratify=y</w:t>
            </w:r>
            <w:r w:rsidRPr="00662567">
              <w:rPr>
                <w:rFonts w:eastAsia="新細明體" w:cs="新細明體"/>
                <w:color w:val="008000"/>
                <w:kern w:val="0"/>
                <w:sz w:val="21"/>
                <w:szCs w:val="21"/>
              </w:rPr>
              <w:t>：</w:t>
            </w:r>
          </w:p>
          <w:p w14:paraId="33538522"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8000"/>
                <w:kern w:val="0"/>
                <w:sz w:val="21"/>
                <w:szCs w:val="21"/>
              </w:rPr>
              <w:t xml:space="preserve"># </w:t>
            </w:r>
            <w:r w:rsidRPr="00662567">
              <w:rPr>
                <w:rFonts w:eastAsia="新細明體" w:cs="新細明體"/>
                <w:color w:val="008000"/>
                <w:kern w:val="0"/>
                <w:sz w:val="21"/>
                <w:szCs w:val="21"/>
              </w:rPr>
              <w:t>讓訓練集與測試集盡量保持</w:t>
            </w:r>
            <w:r w:rsidRPr="00662567">
              <w:rPr>
                <w:rFonts w:eastAsia="新細明體" w:cs="新細明體"/>
                <w:color w:val="008000"/>
                <w:kern w:val="0"/>
                <w:sz w:val="21"/>
                <w:szCs w:val="21"/>
              </w:rPr>
              <w:t xml:space="preserve"> hasType2 </w:t>
            </w:r>
            <w:r w:rsidRPr="00662567">
              <w:rPr>
                <w:rFonts w:eastAsia="新細明體" w:cs="新細明體"/>
                <w:color w:val="008000"/>
                <w:kern w:val="0"/>
                <w:sz w:val="21"/>
                <w:szCs w:val="21"/>
              </w:rPr>
              <w:t>的類別比例。</w:t>
            </w:r>
          </w:p>
          <w:p w14:paraId="2627467D"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8000"/>
                <w:kern w:val="0"/>
                <w:sz w:val="21"/>
                <w:szCs w:val="21"/>
              </w:rPr>
              <w:t># ============================================================</w:t>
            </w:r>
          </w:p>
          <w:p w14:paraId="4BC7FAC8"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p>
          <w:p w14:paraId="51ECAE89"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proofErr w:type="spellStart"/>
            <w:r w:rsidRPr="00662567">
              <w:rPr>
                <w:rFonts w:eastAsia="新細明體" w:cs="新細明體"/>
                <w:color w:val="001080"/>
                <w:kern w:val="0"/>
                <w:sz w:val="21"/>
                <w:szCs w:val="21"/>
              </w:rPr>
              <w:t>X_train</w:t>
            </w:r>
            <w:proofErr w:type="spellEnd"/>
            <w:r w:rsidRPr="00662567">
              <w:rPr>
                <w:rFonts w:eastAsia="新細明體" w:cs="新細明體"/>
                <w:color w:val="000000"/>
                <w:kern w:val="0"/>
                <w:sz w:val="21"/>
                <w:szCs w:val="21"/>
              </w:rPr>
              <w:t xml:space="preserve">, </w:t>
            </w:r>
            <w:proofErr w:type="spellStart"/>
            <w:r w:rsidRPr="00662567">
              <w:rPr>
                <w:rFonts w:eastAsia="新細明體" w:cs="新細明體"/>
                <w:color w:val="001080"/>
                <w:kern w:val="0"/>
                <w:sz w:val="21"/>
                <w:szCs w:val="21"/>
              </w:rPr>
              <w:t>X_test</w:t>
            </w:r>
            <w:proofErr w:type="spellEnd"/>
            <w:r w:rsidRPr="00662567">
              <w:rPr>
                <w:rFonts w:eastAsia="新細明體" w:cs="新細明體"/>
                <w:color w:val="000000"/>
                <w:kern w:val="0"/>
                <w:sz w:val="21"/>
                <w:szCs w:val="21"/>
              </w:rPr>
              <w:t xml:space="preserve">, </w:t>
            </w:r>
            <w:proofErr w:type="spellStart"/>
            <w:r w:rsidRPr="00662567">
              <w:rPr>
                <w:rFonts w:eastAsia="新細明體" w:cs="新細明體"/>
                <w:color w:val="001080"/>
                <w:kern w:val="0"/>
                <w:sz w:val="21"/>
                <w:szCs w:val="21"/>
              </w:rPr>
              <w:t>y_train</w:t>
            </w:r>
            <w:proofErr w:type="spellEnd"/>
            <w:r w:rsidRPr="00662567">
              <w:rPr>
                <w:rFonts w:eastAsia="新細明體" w:cs="新細明體"/>
                <w:color w:val="000000"/>
                <w:kern w:val="0"/>
                <w:sz w:val="21"/>
                <w:szCs w:val="21"/>
              </w:rPr>
              <w:t xml:space="preserve">, </w:t>
            </w:r>
            <w:proofErr w:type="spellStart"/>
            <w:r w:rsidRPr="00662567">
              <w:rPr>
                <w:rFonts w:eastAsia="新細明體" w:cs="新細明體"/>
                <w:color w:val="001080"/>
                <w:kern w:val="0"/>
                <w:sz w:val="21"/>
                <w:szCs w:val="21"/>
              </w:rPr>
              <w:t>y_test</w:t>
            </w:r>
            <w:proofErr w:type="spellEnd"/>
            <w:r w:rsidRPr="00662567">
              <w:rPr>
                <w:rFonts w:eastAsia="新細明體" w:cs="新細明體"/>
                <w:color w:val="000000"/>
                <w:kern w:val="0"/>
                <w:sz w:val="21"/>
                <w:szCs w:val="21"/>
              </w:rPr>
              <w:t xml:space="preserve"> = </w:t>
            </w:r>
            <w:proofErr w:type="spellStart"/>
            <w:r w:rsidRPr="00662567">
              <w:rPr>
                <w:rFonts w:eastAsia="新細明體" w:cs="新細明體"/>
                <w:color w:val="795E26"/>
                <w:kern w:val="0"/>
                <w:sz w:val="21"/>
                <w:szCs w:val="21"/>
              </w:rPr>
              <w:t>train_test_</w:t>
            </w:r>
            <w:proofErr w:type="gramStart"/>
            <w:r w:rsidRPr="00662567">
              <w:rPr>
                <w:rFonts w:eastAsia="新細明體" w:cs="新細明體"/>
                <w:color w:val="795E26"/>
                <w:kern w:val="0"/>
                <w:sz w:val="21"/>
                <w:szCs w:val="21"/>
              </w:rPr>
              <w:t>split</w:t>
            </w:r>
            <w:proofErr w:type="spellEnd"/>
            <w:r w:rsidRPr="00662567">
              <w:rPr>
                <w:rFonts w:eastAsia="新細明體" w:cs="新細明體"/>
                <w:color w:val="000000"/>
                <w:kern w:val="0"/>
                <w:sz w:val="21"/>
                <w:szCs w:val="21"/>
              </w:rPr>
              <w:t>(</w:t>
            </w:r>
            <w:proofErr w:type="gramEnd"/>
          </w:p>
          <w:p w14:paraId="7FF09C7A"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0000"/>
                <w:kern w:val="0"/>
                <w:sz w:val="21"/>
                <w:szCs w:val="21"/>
              </w:rPr>
              <w:t xml:space="preserve">    </w:t>
            </w:r>
            <w:r w:rsidRPr="00662567">
              <w:rPr>
                <w:rFonts w:eastAsia="新細明體" w:cs="新細明體"/>
                <w:color w:val="0070C1"/>
                <w:kern w:val="0"/>
                <w:sz w:val="21"/>
                <w:szCs w:val="21"/>
              </w:rPr>
              <w:t>X</w:t>
            </w:r>
            <w:r w:rsidRPr="00662567">
              <w:rPr>
                <w:rFonts w:eastAsia="新細明體" w:cs="新細明體"/>
                <w:color w:val="000000"/>
                <w:kern w:val="0"/>
                <w:sz w:val="21"/>
                <w:szCs w:val="21"/>
              </w:rPr>
              <w:t>,</w:t>
            </w:r>
          </w:p>
          <w:p w14:paraId="4CAFE4F0"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0000"/>
                <w:kern w:val="0"/>
                <w:sz w:val="21"/>
                <w:szCs w:val="21"/>
              </w:rPr>
              <w:t xml:space="preserve">    </w:t>
            </w:r>
            <w:r w:rsidRPr="00662567">
              <w:rPr>
                <w:rFonts w:eastAsia="新細明體" w:cs="新細明體"/>
                <w:color w:val="001080"/>
                <w:kern w:val="0"/>
                <w:sz w:val="21"/>
                <w:szCs w:val="21"/>
              </w:rPr>
              <w:t>y</w:t>
            </w:r>
            <w:r w:rsidRPr="00662567">
              <w:rPr>
                <w:rFonts w:eastAsia="新細明體" w:cs="新細明體"/>
                <w:color w:val="000000"/>
                <w:kern w:val="0"/>
                <w:sz w:val="21"/>
                <w:szCs w:val="21"/>
              </w:rPr>
              <w:t>,</w:t>
            </w:r>
          </w:p>
          <w:p w14:paraId="12EEA554"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0000"/>
                <w:kern w:val="0"/>
                <w:sz w:val="21"/>
                <w:szCs w:val="21"/>
              </w:rPr>
              <w:t xml:space="preserve">    </w:t>
            </w:r>
            <w:proofErr w:type="spellStart"/>
            <w:r w:rsidRPr="00662567">
              <w:rPr>
                <w:rFonts w:eastAsia="新細明體" w:cs="新細明體"/>
                <w:color w:val="001080"/>
                <w:kern w:val="0"/>
                <w:sz w:val="21"/>
                <w:szCs w:val="21"/>
              </w:rPr>
              <w:t>test_size</w:t>
            </w:r>
            <w:proofErr w:type="spellEnd"/>
            <w:r w:rsidRPr="00662567">
              <w:rPr>
                <w:rFonts w:eastAsia="新細明體" w:cs="新細明體"/>
                <w:color w:val="000000"/>
                <w:kern w:val="0"/>
                <w:sz w:val="21"/>
                <w:szCs w:val="21"/>
              </w:rPr>
              <w:t>=</w:t>
            </w:r>
            <w:r w:rsidRPr="00662567">
              <w:rPr>
                <w:rFonts w:eastAsia="新細明體" w:cs="新細明體"/>
                <w:color w:val="098658"/>
                <w:kern w:val="0"/>
                <w:sz w:val="21"/>
                <w:szCs w:val="21"/>
              </w:rPr>
              <w:t>0.2</w:t>
            </w:r>
            <w:r w:rsidRPr="00662567">
              <w:rPr>
                <w:rFonts w:eastAsia="新細明體" w:cs="新細明體"/>
                <w:color w:val="000000"/>
                <w:kern w:val="0"/>
                <w:sz w:val="21"/>
                <w:szCs w:val="21"/>
              </w:rPr>
              <w:t>,</w:t>
            </w:r>
          </w:p>
          <w:p w14:paraId="68494EB2"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0000"/>
                <w:kern w:val="0"/>
                <w:sz w:val="21"/>
                <w:szCs w:val="21"/>
              </w:rPr>
              <w:t xml:space="preserve">    </w:t>
            </w:r>
            <w:r w:rsidRPr="00662567">
              <w:rPr>
                <w:rFonts w:eastAsia="新細明體" w:cs="新細明體"/>
                <w:color w:val="001080"/>
                <w:kern w:val="0"/>
                <w:sz w:val="21"/>
                <w:szCs w:val="21"/>
              </w:rPr>
              <w:t>stratify</w:t>
            </w:r>
            <w:r w:rsidRPr="00662567">
              <w:rPr>
                <w:rFonts w:eastAsia="新細明體" w:cs="新細明體"/>
                <w:color w:val="000000"/>
                <w:kern w:val="0"/>
                <w:sz w:val="21"/>
                <w:szCs w:val="21"/>
              </w:rPr>
              <w:t>=</w:t>
            </w:r>
            <w:r w:rsidRPr="00662567">
              <w:rPr>
                <w:rFonts w:eastAsia="新細明體" w:cs="新細明體"/>
                <w:color w:val="001080"/>
                <w:kern w:val="0"/>
                <w:sz w:val="21"/>
                <w:szCs w:val="21"/>
              </w:rPr>
              <w:t>y</w:t>
            </w:r>
            <w:r w:rsidRPr="00662567">
              <w:rPr>
                <w:rFonts w:eastAsia="新細明體" w:cs="新細明體"/>
                <w:color w:val="000000"/>
                <w:kern w:val="0"/>
                <w:sz w:val="21"/>
                <w:szCs w:val="21"/>
              </w:rPr>
              <w:t>,</w:t>
            </w:r>
          </w:p>
          <w:p w14:paraId="5F5CF1EE"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0000"/>
                <w:kern w:val="0"/>
                <w:sz w:val="21"/>
                <w:szCs w:val="21"/>
              </w:rPr>
              <w:t xml:space="preserve">    </w:t>
            </w:r>
            <w:proofErr w:type="spellStart"/>
            <w:r w:rsidRPr="00662567">
              <w:rPr>
                <w:rFonts w:eastAsia="新細明體" w:cs="新細明體"/>
                <w:color w:val="001080"/>
                <w:kern w:val="0"/>
                <w:sz w:val="21"/>
                <w:szCs w:val="21"/>
              </w:rPr>
              <w:t>random_state</w:t>
            </w:r>
            <w:proofErr w:type="spellEnd"/>
            <w:r w:rsidRPr="00662567">
              <w:rPr>
                <w:rFonts w:eastAsia="新細明體" w:cs="新細明體"/>
                <w:color w:val="000000"/>
                <w:kern w:val="0"/>
                <w:sz w:val="21"/>
                <w:szCs w:val="21"/>
              </w:rPr>
              <w:t>=</w:t>
            </w:r>
            <w:r w:rsidRPr="00662567">
              <w:rPr>
                <w:rFonts w:eastAsia="新細明體" w:cs="新細明體"/>
                <w:color w:val="098658"/>
                <w:kern w:val="0"/>
                <w:sz w:val="21"/>
                <w:szCs w:val="21"/>
              </w:rPr>
              <w:t>42</w:t>
            </w:r>
          </w:p>
          <w:p w14:paraId="0BBA2D8D"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0000"/>
                <w:kern w:val="0"/>
                <w:sz w:val="21"/>
                <w:szCs w:val="21"/>
              </w:rPr>
              <w:t>)</w:t>
            </w:r>
          </w:p>
          <w:p w14:paraId="007237E5" w14:textId="77777777" w:rsidR="00662567" w:rsidRPr="00662567" w:rsidRDefault="00662567" w:rsidP="00662567">
            <w:pPr>
              <w:widowControl/>
              <w:shd w:val="clear" w:color="auto" w:fill="FFFFFF"/>
              <w:spacing w:after="240" w:line="285" w:lineRule="atLeast"/>
              <w:rPr>
                <w:rFonts w:eastAsia="新細明體" w:cs="新細明體"/>
                <w:color w:val="000000"/>
                <w:kern w:val="0"/>
                <w:sz w:val="21"/>
                <w:szCs w:val="21"/>
              </w:rPr>
            </w:pPr>
          </w:p>
          <w:p w14:paraId="38D6EC1D"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8000"/>
                <w:kern w:val="0"/>
                <w:sz w:val="21"/>
                <w:szCs w:val="21"/>
              </w:rPr>
              <w:t># ============================================================</w:t>
            </w:r>
          </w:p>
          <w:p w14:paraId="282CD68D"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8000"/>
                <w:kern w:val="0"/>
                <w:sz w:val="21"/>
                <w:szCs w:val="21"/>
              </w:rPr>
              <w:t xml:space="preserve"># 3. </w:t>
            </w:r>
            <w:r w:rsidRPr="00662567">
              <w:rPr>
                <w:rFonts w:eastAsia="新細明體" w:cs="新細明體"/>
                <w:color w:val="008000"/>
                <w:kern w:val="0"/>
                <w:sz w:val="21"/>
                <w:szCs w:val="21"/>
              </w:rPr>
              <w:t>標準化特徵</w:t>
            </w:r>
          </w:p>
          <w:p w14:paraId="5B2F9F23"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8000"/>
                <w:kern w:val="0"/>
                <w:sz w:val="21"/>
                <w:szCs w:val="21"/>
              </w:rPr>
              <w:t># ============================================================</w:t>
            </w:r>
          </w:p>
          <w:p w14:paraId="4CF8D93B"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8000"/>
                <w:kern w:val="0"/>
                <w:sz w:val="21"/>
                <w:szCs w:val="21"/>
              </w:rPr>
              <w:t xml:space="preserve"># KNN </w:t>
            </w:r>
            <w:r w:rsidRPr="00662567">
              <w:rPr>
                <w:rFonts w:eastAsia="新細明體" w:cs="新細明體"/>
                <w:color w:val="008000"/>
                <w:kern w:val="0"/>
                <w:sz w:val="21"/>
                <w:szCs w:val="21"/>
              </w:rPr>
              <w:t>是基於距離的模型。</w:t>
            </w:r>
          </w:p>
          <w:p w14:paraId="01B28C45"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8000"/>
                <w:kern w:val="0"/>
                <w:sz w:val="21"/>
                <w:szCs w:val="21"/>
              </w:rPr>
              <w:t>#</w:t>
            </w:r>
          </w:p>
          <w:p w14:paraId="39BBF2C2"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8000"/>
                <w:kern w:val="0"/>
                <w:sz w:val="21"/>
                <w:szCs w:val="21"/>
              </w:rPr>
              <w:t xml:space="preserve"># </w:t>
            </w:r>
            <w:r w:rsidRPr="00662567">
              <w:rPr>
                <w:rFonts w:eastAsia="新細明體" w:cs="新細明體"/>
                <w:color w:val="008000"/>
                <w:kern w:val="0"/>
                <w:sz w:val="21"/>
                <w:szCs w:val="21"/>
              </w:rPr>
              <w:t>如果不同特徵的尺度差很多，</w:t>
            </w:r>
          </w:p>
          <w:p w14:paraId="7A5CBF16"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8000"/>
                <w:kern w:val="0"/>
                <w:sz w:val="21"/>
                <w:szCs w:val="21"/>
              </w:rPr>
              <w:t xml:space="preserve"># </w:t>
            </w:r>
            <w:r w:rsidRPr="00662567">
              <w:rPr>
                <w:rFonts w:eastAsia="新細明體" w:cs="新細明體"/>
                <w:color w:val="008000"/>
                <w:kern w:val="0"/>
                <w:sz w:val="21"/>
                <w:szCs w:val="21"/>
              </w:rPr>
              <w:t>距離計算會被數值範圍較大的特徵主導。</w:t>
            </w:r>
          </w:p>
          <w:p w14:paraId="531BB231"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8000"/>
                <w:kern w:val="0"/>
                <w:sz w:val="21"/>
                <w:szCs w:val="21"/>
              </w:rPr>
              <w:t>#</w:t>
            </w:r>
          </w:p>
          <w:p w14:paraId="688FDDBC"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8000"/>
                <w:kern w:val="0"/>
                <w:sz w:val="21"/>
                <w:szCs w:val="21"/>
              </w:rPr>
              <w:lastRenderedPageBreak/>
              <w:t xml:space="preserve"># </w:t>
            </w:r>
            <w:r w:rsidRPr="00662567">
              <w:rPr>
                <w:rFonts w:eastAsia="新細明體" w:cs="新細明體"/>
                <w:color w:val="008000"/>
                <w:kern w:val="0"/>
                <w:sz w:val="21"/>
                <w:szCs w:val="21"/>
              </w:rPr>
              <w:t>因此，使用</w:t>
            </w:r>
            <w:r w:rsidRPr="00662567">
              <w:rPr>
                <w:rFonts w:eastAsia="新細明體" w:cs="新細明體"/>
                <w:color w:val="008000"/>
                <w:kern w:val="0"/>
                <w:sz w:val="21"/>
                <w:szCs w:val="21"/>
              </w:rPr>
              <w:t xml:space="preserve"> KNN </w:t>
            </w:r>
            <w:r w:rsidRPr="00662567">
              <w:rPr>
                <w:rFonts w:eastAsia="新細明體" w:cs="新細明體"/>
                <w:color w:val="008000"/>
                <w:kern w:val="0"/>
                <w:sz w:val="21"/>
                <w:szCs w:val="21"/>
              </w:rPr>
              <w:t>前通常建議先標準化。</w:t>
            </w:r>
          </w:p>
          <w:p w14:paraId="723A70A0"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8000"/>
                <w:kern w:val="0"/>
                <w:sz w:val="21"/>
                <w:szCs w:val="21"/>
              </w:rPr>
              <w:t>#</w:t>
            </w:r>
          </w:p>
          <w:p w14:paraId="46FFA994"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8000"/>
                <w:kern w:val="0"/>
                <w:sz w:val="21"/>
                <w:szCs w:val="21"/>
              </w:rPr>
              <w:t xml:space="preserve"># </w:t>
            </w:r>
            <w:r w:rsidRPr="00662567">
              <w:rPr>
                <w:rFonts w:eastAsia="新細明體" w:cs="新細明體"/>
                <w:color w:val="008000"/>
                <w:kern w:val="0"/>
                <w:sz w:val="21"/>
                <w:szCs w:val="21"/>
              </w:rPr>
              <w:t>注意：</w:t>
            </w:r>
          </w:p>
          <w:p w14:paraId="59196B8E"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8000"/>
                <w:kern w:val="0"/>
                <w:sz w:val="21"/>
                <w:szCs w:val="21"/>
              </w:rPr>
              <w:t xml:space="preserve"># </w:t>
            </w:r>
            <w:r w:rsidRPr="00662567">
              <w:rPr>
                <w:rFonts w:eastAsia="新細明體" w:cs="新細明體"/>
                <w:color w:val="008000"/>
                <w:kern w:val="0"/>
                <w:sz w:val="21"/>
                <w:szCs w:val="21"/>
              </w:rPr>
              <w:t>只能用訓練集</w:t>
            </w:r>
            <w:r w:rsidRPr="00662567">
              <w:rPr>
                <w:rFonts w:eastAsia="新細明體" w:cs="新細明體"/>
                <w:color w:val="008000"/>
                <w:kern w:val="0"/>
                <w:sz w:val="21"/>
                <w:szCs w:val="21"/>
              </w:rPr>
              <w:t xml:space="preserve"> fit scaler</w:t>
            </w:r>
            <w:r w:rsidRPr="00662567">
              <w:rPr>
                <w:rFonts w:eastAsia="新細明體" w:cs="新細明體"/>
                <w:color w:val="008000"/>
                <w:kern w:val="0"/>
                <w:sz w:val="21"/>
                <w:szCs w:val="21"/>
              </w:rPr>
              <w:t>，</w:t>
            </w:r>
          </w:p>
          <w:p w14:paraId="3F4009CB"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8000"/>
                <w:kern w:val="0"/>
                <w:sz w:val="21"/>
                <w:szCs w:val="21"/>
              </w:rPr>
              <w:t xml:space="preserve"># </w:t>
            </w:r>
            <w:r w:rsidRPr="00662567">
              <w:rPr>
                <w:rFonts w:eastAsia="新細明體" w:cs="新細明體"/>
                <w:color w:val="008000"/>
                <w:kern w:val="0"/>
                <w:sz w:val="21"/>
                <w:szCs w:val="21"/>
              </w:rPr>
              <w:t>測試集只能用同一</w:t>
            </w:r>
            <w:proofErr w:type="gramStart"/>
            <w:r w:rsidRPr="00662567">
              <w:rPr>
                <w:rFonts w:eastAsia="新細明體" w:cs="新細明體"/>
                <w:color w:val="008000"/>
                <w:kern w:val="0"/>
                <w:sz w:val="21"/>
                <w:szCs w:val="21"/>
              </w:rPr>
              <w:t>個</w:t>
            </w:r>
            <w:proofErr w:type="gramEnd"/>
            <w:r w:rsidRPr="00662567">
              <w:rPr>
                <w:rFonts w:eastAsia="新細明體" w:cs="新細明體"/>
                <w:color w:val="008000"/>
                <w:kern w:val="0"/>
                <w:sz w:val="21"/>
                <w:szCs w:val="21"/>
              </w:rPr>
              <w:t xml:space="preserve"> scaler </w:t>
            </w:r>
            <w:r w:rsidRPr="00662567">
              <w:rPr>
                <w:rFonts w:eastAsia="新細明體" w:cs="新細明體"/>
                <w:color w:val="008000"/>
                <w:kern w:val="0"/>
                <w:sz w:val="21"/>
                <w:szCs w:val="21"/>
              </w:rPr>
              <w:t>做</w:t>
            </w:r>
            <w:r w:rsidRPr="00662567">
              <w:rPr>
                <w:rFonts w:eastAsia="新細明體" w:cs="新細明體"/>
                <w:color w:val="008000"/>
                <w:kern w:val="0"/>
                <w:sz w:val="21"/>
                <w:szCs w:val="21"/>
              </w:rPr>
              <w:t xml:space="preserve"> transform</w:t>
            </w:r>
            <w:r w:rsidRPr="00662567">
              <w:rPr>
                <w:rFonts w:eastAsia="新細明體" w:cs="新細明體"/>
                <w:color w:val="008000"/>
                <w:kern w:val="0"/>
                <w:sz w:val="21"/>
                <w:szCs w:val="21"/>
              </w:rPr>
              <w:t>。</w:t>
            </w:r>
          </w:p>
          <w:p w14:paraId="16C4771B"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8000"/>
                <w:kern w:val="0"/>
                <w:sz w:val="21"/>
                <w:szCs w:val="21"/>
              </w:rPr>
              <w:t># ============================================================</w:t>
            </w:r>
          </w:p>
          <w:p w14:paraId="0A1A0FCB"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p>
          <w:p w14:paraId="24DC8F14"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1080"/>
                <w:kern w:val="0"/>
                <w:sz w:val="21"/>
                <w:szCs w:val="21"/>
              </w:rPr>
              <w:t>scaler</w:t>
            </w:r>
            <w:r w:rsidRPr="00662567">
              <w:rPr>
                <w:rFonts w:eastAsia="新細明體" w:cs="新細明體"/>
                <w:color w:val="000000"/>
                <w:kern w:val="0"/>
                <w:sz w:val="21"/>
                <w:szCs w:val="21"/>
              </w:rPr>
              <w:t xml:space="preserve"> = </w:t>
            </w:r>
            <w:proofErr w:type="spellStart"/>
            <w:proofErr w:type="gramStart"/>
            <w:r w:rsidRPr="00662567">
              <w:rPr>
                <w:rFonts w:eastAsia="新細明體" w:cs="新細明體"/>
                <w:color w:val="267F99"/>
                <w:kern w:val="0"/>
                <w:sz w:val="21"/>
                <w:szCs w:val="21"/>
              </w:rPr>
              <w:t>StandardScaler</w:t>
            </w:r>
            <w:proofErr w:type="spellEnd"/>
            <w:r w:rsidRPr="00662567">
              <w:rPr>
                <w:rFonts w:eastAsia="新細明體" w:cs="新細明體"/>
                <w:color w:val="000000"/>
                <w:kern w:val="0"/>
                <w:sz w:val="21"/>
                <w:szCs w:val="21"/>
              </w:rPr>
              <w:t>(</w:t>
            </w:r>
            <w:proofErr w:type="gramEnd"/>
            <w:r w:rsidRPr="00662567">
              <w:rPr>
                <w:rFonts w:eastAsia="新細明體" w:cs="新細明體"/>
                <w:color w:val="000000"/>
                <w:kern w:val="0"/>
                <w:sz w:val="21"/>
                <w:szCs w:val="21"/>
              </w:rPr>
              <w:t>)</w:t>
            </w:r>
          </w:p>
          <w:p w14:paraId="3C69ABD0"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p>
          <w:p w14:paraId="3CF11138"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proofErr w:type="spellStart"/>
            <w:r w:rsidRPr="00662567">
              <w:rPr>
                <w:rFonts w:eastAsia="新細明體" w:cs="新細明體"/>
                <w:color w:val="001080"/>
                <w:kern w:val="0"/>
                <w:sz w:val="21"/>
                <w:szCs w:val="21"/>
              </w:rPr>
              <w:t>X_train_scaled</w:t>
            </w:r>
            <w:proofErr w:type="spellEnd"/>
            <w:r w:rsidRPr="00662567">
              <w:rPr>
                <w:rFonts w:eastAsia="新細明體" w:cs="新細明體"/>
                <w:color w:val="000000"/>
                <w:kern w:val="0"/>
                <w:sz w:val="21"/>
                <w:szCs w:val="21"/>
              </w:rPr>
              <w:t xml:space="preserve"> = </w:t>
            </w:r>
            <w:proofErr w:type="spellStart"/>
            <w:r w:rsidRPr="00662567">
              <w:rPr>
                <w:rFonts w:eastAsia="新細明體" w:cs="新細明體"/>
                <w:color w:val="001080"/>
                <w:kern w:val="0"/>
                <w:sz w:val="21"/>
                <w:szCs w:val="21"/>
              </w:rPr>
              <w:t>scaler</w:t>
            </w:r>
            <w:r w:rsidRPr="00662567">
              <w:rPr>
                <w:rFonts w:eastAsia="新細明體" w:cs="新細明體"/>
                <w:color w:val="000000"/>
                <w:kern w:val="0"/>
                <w:sz w:val="21"/>
                <w:szCs w:val="21"/>
              </w:rPr>
              <w:t>.</w:t>
            </w:r>
            <w:r w:rsidRPr="00662567">
              <w:rPr>
                <w:rFonts w:eastAsia="新細明體" w:cs="新細明體"/>
                <w:color w:val="795E26"/>
                <w:kern w:val="0"/>
                <w:sz w:val="21"/>
                <w:szCs w:val="21"/>
              </w:rPr>
              <w:t>fit_transform</w:t>
            </w:r>
            <w:proofErr w:type="spellEnd"/>
            <w:r w:rsidRPr="00662567">
              <w:rPr>
                <w:rFonts w:eastAsia="新細明體" w:cs="新細明體"/>
                <w:color w:val="000000"/>
                <w:kern w:val="0"/>
                <w:sz w:val="21"/>
                <w:szCs w:val="21"/>
              </w:rPr>
              <w:t>(</w:t>
            </w:r>
            <w:proofErr w:type="spellStart"/>
            <w:r w:rsidRPr="00662567">
              <w:rPr>
                <w:rFonts w:eastAsia="新細明體" w:cs="新細明體"/>
                <w:color w:val="001080"/>
                <w:kern w:val="0"/>
                <w:sz w:val="21"/>
                <w:szCs w:val="21"/>
              </w:rPr>
              <w:t>X_train</w:t>
            </w:r>
            <w:proofErr w:type="spellEnd"/>
            <w:r w:rsidRPr="00662567">
              <w:rPr>
                <w:rFonts w:eastAsia="新細明體" w:cs="新細明體"/>
                <w:color w:val="000000"/>
                <w:kern w:val="0"/>
                <w:sz w:val="21"/>
                <w:szCs w:val="21"/>
              </w:rPr>
              <w:t>)</w:t>
            </w:r>
          </w:p>
          <w:p w14:paraId="072E7633"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proofErr w:type="spellStart"/>
            <w:r w:rsidRPr="00662567">
              <w:rPr>
                <w:rFonts w:eastAsia="新細明體" w:cs="新細明體"/>
                <w:color w:val="001080"/>
                <w:kern w:val="0"/>
                <w:sz w:val="21"/>
                <w:szCs w:val="21"/>
              </w:rPr>
              <w:t>X_test_scaled</w:t>
            </w:r>
            <w:proofErr w:type="spellEnd"/>
            <w:r w:rsidRPr="00662567">
              <w:rPr>
                <w:rFonts w:eastAsia="新細明體" w:cs="新細明體"/>
                <w:color w:val="000000"/>
                <w:kern w:val="0"/>
                <w:sz w:val="21"/>
                <w:szCs w:val="21"/>
              </w:rPr>
              <w:t xml:space="preserve"> = </w:t>
            </w:r>
            <w:proofErr w:type="spellStart"/>
            <w:proofErr w:type="gramStart"/>
            <w:r w:rsidRPr="00662567">
              <w:rPr>
                <w:rFonts w:eastAsia="新細明體" w:cs="新細明體"/>
                <w:color w:val="001080"/>
                <w:kern w:val="0"/>
                <w:sz w:val="21"/>
                <w:szCs w:val="21"/>
              </w:rPr>
              <w:t>scaler</w:t>
            </w:r>
            <w:r w:rsidRPr="00662567">
              <w:rPr>
                <w:rFonts w:eastAsia="新細明體" w:cs="新細明體"/>
                <w:color w:val="000000"/>
                <w:kern w:val="0"/>
                <w:sz w:val="21"/>
                <w:szCs w:val="21"/>
              </w:rPr>
              <w:t>.</w:t>
            </w:r>
            <w:r w:rsidRPr="00662567">
              <w:rPr>
                <w:rFonts w:eastAsia="新細明體" w:cs="新細明體"/>
                <w:color w:val="795E26"/>
                <w:kern w:val="0"/>
                <w:sz w:val="21"/>
                <w:szCs w:val="21"/>
              </w:rPr>
              <w:t>transform</w:t>
            </w:r>
            <w:proofErr w:type="spellEnd"/>
            <w:proofErr w:type="gramEnd"/>
            <w:r w:rsidRPr="00662567">
              <w:rPr>
                <w:rFonts w:eastAsia="新細明體" w:cs="新細明體"/>
                <w:color w:val="000000"/>
                <w:kern w:val="0"/>
                <w:sz w:val="21"/>
                <w:szCs w:val="21"/>
              </w:rPr>
              <w:t>(</w:t>
            </w:r>
            <w:proofErr w:type="spellStart"/>
            <w:r w:rsidRPr="00662567">
              <w:rPr>
                <w:rFonts w:eastAsia="新細明體" w:cs="新細明體"/>
                <w:color w:val="001080"/>
                <w:kern w:val="0"/>
                <w:sz w:val="21"/>
                <w:szCs w:val="21"/>
              </w:rPr>
              <w:t>X_test</w:t>
            </w:r>
            <w:proofErr w:type="spellEnd"/>
            <w:r w:rsidRPr="00662567">
              <w:rPr>
                <w:rFonts w:eastAsia="新細明體" w:cs="新細明體"/>
                <w:color w:val="000000"/>
                <w:kern w:val="0"/>
                <w:sz w:val="21"/>
                <w:szCs w:val="21"/>
              </w:rPr>
              <w:t>)</w:t>
            </w:r>
          </w:p>
          <w:p w14:paraId="1C7948BD" w14:textId="77777777" w:rsidR="00662567" w:rsidRPr="00662567" w:rsidRDefault="00662567" w:rsidP="00662567">
            <w:pPr>
              <w:widowControl/>
              <w:shd w:val="clear" w:color="auto" w:fill="FFFFFF"/>
              <w:spacing w:after="240" w:line="285" w:lineRule="atLeast"/>
              <w:rPr>
                <w:rFonts w:eastAsia="新細明體" w:cs="新細明體"/>
                <w:color w:val="000000"/>
                <w:kern w:val="0"/>
                <w:sz w:val="21"/>
                <w:szCs w:val="21"/>
              </w:rPr>
            </w:pPr>
          </w:p>
          <w:p w14:paraId="73E835B3"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8000"/>
                <w:kern w:val="0"/>
                <w:sz w:val="21"/>
                <w:szCs w:val="21"/>
              </w:rPr>
              <w:t># ============================================================</w:t>
            </w:r>
          </w:p>
          <w:p w14:paraId="2E611954"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8000"/>
                <w:kern w:val="0"/>
                <w:sz w:val="21"/>
                <w:szCs w:val="21"/>
              </w:rPr>
              <w:t xml:space="preserve"># 4. </w:t>
            </w:r>
            <w:r w:rsidRPr="00662567">
              <w:rPr>
                <w:rFonts w:eastAsia="新細明體" w:cs="新細明體"/>
                <w:color w:val="008000"/>
                <w:kern w:val="0"/>
                <w:sz w:val="21"/>
                <w:szCs w:val="21"/>
              </w:rPr>
              <w:t>初始化並訓練</w:t>
            </w:r>
            <w:r w:rsidRPr="00662567">
              <w:rPr>
                <w:rFonts w:eastAsia="新細明體" w:cs="新細明體"/>
                <w:color w:val="008000"/>
                <w:kern w:val="0"/>
                <w:sz w:val="21"/>
                <w:szCs w:val="21"/>
              </w:rPr>
              <w:t xml:space="preserve"> </w:t>
            </w:r>
            <w:proofErr w:type="spellStart"/>
            <w:r w:rsidRPr="00662567">
              <w:rPr>
                <w:rFonts w:eastAsia="新細明體" w:cs="新細明體"/>
                <w:color w:val="008000"/>
                <w:kern w:val="0"/>
                <w:sz w:val="21"/>
                <w:szCs w:val="21"/>
              </w:rPr>
              <w:t>kNN</w:t>
            </w:r>
            <w:proofErr w:type="spellEnd"/>
            <w:r w:rsidRPr="00662567">
              <w:rPr>
                <w:rFonts w:eastAsia="新細明體" w:cs="新細明體"/>
                <w:color w:val="008000"/>
                <w:kern w:val="0"/>
                <w:sz w:val="21"/>
                <w:szCs w:val="21"/>
              </w:rPr>
              <w:t xml:space="preserve"> </w:t>
            </w:r>
            <w:r w:rsidRPr="00662567">
              <w:rPr>
                <w:rFonts w:eastAsia="新細明體" w:cs="新細明體"/>
                <w:color w:val="008000"/>
                <w:kern w:val="0"/>
                <w:sz w:val="21"/>
                <w:szCs w:val="21"/>
              </w:rPr>
              <w:t>分類器</w:t>
            </w:r>
          </w:p>
          <w:p w14:paraId="5E156462"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8000"/>
                <w:kern w:val="0"/>
                <w:sz w:val="21"/>
                <w:szCs w:val="21"/>
              </w:rPr>
              <w:t># ============================================================</w:t>
            </w:r>
          </w:p>
          <w:p w14:paraId="75B8FEA2"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8000"/>
                <w:kern w:val="0"/>
                <w:sz w:val="21"/>
                <w:szCs w:val="21"/>
              </w:rPr>
              <w:t xml:space="preserve"># </w:t>
            </w:r>
            <w:proofErr w:type="spellStart"/>
            <w:r w:rsidRPr="00662567">
              <w:rPr>
                <w:rFonts w:eastAsia="新細明體" w:cs="新細明體"/>
                <w:color w:val="008000"/>
                <w:kern w:val="0"/>
                <w:sz w:val="21"/>
                <w:szCs w:val="21"/>
              </w:rPr>
              <w:t>KNeighborsClassifier</w:t>
            </w:r>
            <w:proofErr w:type="spellEnd"/>
            <w:r w:rsidRPr="00662567">
              <w:rPr>
                <w:rFonts w:eastAsia="新細明體" w:cs="新細明體"/>
                <w:color w:val="008000"/>
                <w:kern w:val="0"/>
                <w:sz w:val="21"/>
                <w:szCs w:val="21"/>
              </w:rPr>
              <w:t xml:space="preserve"> </w:t>
            </w:r>
            <w:r w:rsidRPr="00662567">
              <w:rPr>
                <w:rFonts w:eastAsia="新細明體" w:cs="新細明體"/>
                <w:color w:val="008000"/>
                <w:kern w:val="0"/>
                <w:sz w:val="21"/>
                <w:szCs w:val="21"/>
              </w:rPr>
              <w:t>是</w:t>
            </w:r>
            <w:r w:rsidRPr="00662567">
              <w:rPr>
                <w:rFonts w:eastAsia="新細明體" w:cs="新細明體"/>
                <w:color w:val="008000"/>
                <w:kern w:val="0"/>
                <w:sz w:val="21"/>
                <w:szCs w:val="21"/>
              </w:rPr>
              <w:t xml:space="preserve"> </w:t>
            </w:r>
            <w:proofErr w:type="spellStart"/>
            <w:r w:rsidRPr="00662567">
              <w:rPr>
                <w:rFonts w:eastAsia="新細明體" w:cs="新細明體"/>
                <w:color w:val="008000"/>
                <w:kern w:val="0"/>
                <w:sz w:val="21"/>
                <w:szCs w:val="21"/>
              </w:rPr>
              <w:t>kNN</w:t>
            </w:r>
            <w:proofErr w:type="spellEnd"/>
            <w:r w:rsidRPr="00662567">
              <w:rPr>
                <w:rFonts w:eastAsia="新細明體" w:cs="新細明體"/>
                <w:color w:val="008000"/>
                <w:kern w:val="0"/>
                <w:sz w:val="21"/>
                <w:szCs w:val="21"/>
              </w:rPr>
              <w:t xml:space="preserve"> </w:t>
            </w:r>
            <w:r w:rsidRPr="00662567">
              <w:rPr>
                <w:rFonts w:eastAsia="新細明體" w:cs="新細明體"/>
                <w:color w:val="008000"/>
                <w:kern w:val="0"/>
                <w:sz w:val="21"/>
                <w:szCs w:val="21"/>
              </w:rPr>
              <w:t>的分類版本。</w:t>
            </w:r>
          </w:p>
          <w:p w14:paraId="550D706E"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8000"/>
                <w:kern w:val="0"/>
                <w:sz w:val="21"/>
                <w:szCs w:val="21"/>
              </w:rPr>
              <w:t>#</w:t>
            </w:r>
          </w:p>
          <w:p w14:paraId="7F9F153B"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8000"/>
                <w:kern w:val="0"/>
                <w:sz w:val="21"/>
                <w:szCs w:val="21"/>
              </w:rPr>
              <w:t xml:space="preserve"># </w:t>
            </w:r>
            <w:r w:rsidRPr="00662567">
              <w:rPr>
                <w:rFonts w:eastAsia="新細明體" w:cs="新細明體"/>
                <w:color w:val="008000"/>
                <w:kern w:val="0"/>
                <w:sz w:val="21"/>
                <w:szCs w:val="21"/>
              </w:rPr>
              <w:t>預設</w:t>
            </w:r>
            <w:r w:rsidRPr="00662567">
              <w:rPr>
                <w:rFonts w:eastAsia="新細明體" w:cs="新細明體"/>
                <w:color w:val="008000"/>
                <w:kern w:val="0"/>
                <w:sz w:val="21"/>
                <w:szCs w:val="21"/>
              </w:rPr>
              <w:t xml:space="preserve"> </w:t>
            </w:r>
            <w:proofErr w:type="spellStart"/>
            <w:r w:rsidRPr="00662567">
              <w:rPr>
                <w:rFonts w:eastAsia="新細明體" w:cs="新細明體"/>
                <w:color w:val="008000"/>
                <w:kern w:val="0"/>
                <w:sz w:val="21"/>
                <w:szCs w:val="21"/>
              </w:rPr>
              <w:t>n_neighbors</w:t>
            </w:r>
            <w:proofErr w:type="spellEnd"/>
            <w:r w:rsidRPr="00662567">
              <w:rPr>
                <w:rFonts w:eastAsia="新細明體" w:cs="新細明體"/>
                <w:color w:val="008000"/>
                <w:kern w:val="0"/>
                <w:sz w:val="21"/>
                <w:szCs w:val="21"/>
              </w:rPr>
              <w:t>=5</w:t>
            </w:r>
            <w:r w:rsidRPr="00662567">
              <w:rPr>
                <w:rFonts w:eastAsia="新細明體" w:cs="新細明體"/>
                <w:color w:val="008000"/>
                <w:kern w:val="0"/>
                <w:sz w:val="21"/>
                <w:szCs w:val="21"/>
              </w:rPr>
              <w:t>，</w:t>
            </w:r>
          </w:p>
          <w:p w14:paraId="14FE8082"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8000"/>
                <w:kern w:val="0"/>
                <w:sz w:val="21"/>
                <w:szCs w:val="21"/>
              </w:rPr>
              <w:t xml:space="preserve"># </w:t>
            </w:r>
            <w:r w:rsidRPr="00662567">
              <w:rPr>
                <w:rFonts w:eastAsia="新細明體" w:cs="新細明體"/>
                <w:color w:val="008000"/>
                <w:kern w:val="0"/>
                <w:sz w:val="21"/>
                <w:szCs w:val="21"/>
              </w:rPr>
              <w:t>代表使用最近的</w:t>
            </w:r>
            <w:r w:rsidRPr="00662567">
              <w:rPr>
                <w:rFonts w:eastAsia="新細明體" w:cs="新細明體"/>
                <w:color w:val="008000"/>
                <w:kern w:val="0"/>
                <w:sz w:val="21"/>
                <w:szCs w:val="21"/>
              </w:rPr>
              <w:t xml:space="preserve"> 5 </w:t>
            </w:r>
            <w:proofErr w:type="gramStart"/>
            <w:r w:rsidRPr="00662567">
              <w:rPr>
                <w:rFonts w:eastAsia="新細明體" w:cs="新細明體"/>
                <w:color w:val="008000"/>
                <w:kern w:val="0"/>
                <w:sz w:val="21"/>
                <w:szCs w:val="21"/>
              </w:rPr>
              <w:t>個</w:t>
            </w:r>
            <w:proofErr w:type="gramEnd"/>
            <w:r w:rsidRPr="00662567">
              <w:rPr>
                <w:rFonts w:eastAsia="新細明體" w:cs="新細明體"/>
                <w:color w:val="008000"/>
                <w:kern w:val="0"/>
                <w:sz w:val="21"/>
                <w:szCs w:val="21"/>
              </w:rPr>
              <w:t>鄰居進行分類。</w:t>
            </w:r>
          </w:p>
          <w:p w14:paraId="0294A950"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8000"/>
                <w:kern w:val="0"/>
                <w:sz w:val="21"/>
                <w:szCs w:val="21"/>
              </w:rPr>
              <w:t># ============================================================</w:t>
            </w:r>
          </w:p>
          <w:p w14:paraId="1C300A60"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p>
          <w:p w14:paraId="7A0AD413"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1080"/>
                <w:kern w:val="0"/>
                <w:sz w:val="21"/>
                <w:szCs w:val="21"/>
              </w:rPr>
              <w:t>model</w:t>
            </w:r>
            <w:r w:rsidRPr="00662567">
              <w:rPr>
                <w:rFonts w:eastAsia="新細明體" w:cs="新細明體"/>
                <w:color w:val="000000"/>
                <w:kern w:val="0"/>
                <w:sz w:val="21"/>
                <w:szCs w:val="21"/>
              </w:rPr>
              <w:t xml:space="preserve"> = </w:t>
            </w:r>
            <w:proofErr w:type="spellStart"/>
            <w:proofErr w:type="gramStart"/>
            <w:r w:rsidRPr="00662567">
              <w:rPr>
                <w:rFonts w:eastAsia="新細明體" w:cs="新細明體"/>
                <w:color w:val="267F99"/>
                <w:kern w:val="0"/>
                <w:sz w:val="21"/>
                <w:szCs w:val="21"/>
              </w:rPr>
              <w:t>KNeighborsClassifier</w:t>
            </w:r>
            <w:proofErr w:type="spellEnd"/>
            <w:r w:rsidRPr="00662567">
              <w:rPr>
                <w:rFonts w:eastAsia="新細明體" w:cs="新細明體"/>
                <w:color w:val="000000"/>
                <w:kern w:val="0"/>
                <w:sz w:val="21"/>
                <w:szCs w:val="21"/>
              </w:rPr>
              <w:t>(</w:t>
            </w:r>
            <w:proofErr w:type="gramEnd"/>
            <w:r w:rsidRPr="00662567">
              <w:rPr>
                <w:rFonts w:eastAsia="新細明體" w:cs="新細明體"/>
                <w:color w:val="000000"/>
                <w:kern w:val="0"/>
                <w:sz w:val="21"/>
                <w:szCs w:val="21"/>
              </w:rPr>
              <w:t>)</w:t>
            </w:r>
          </w:p>
          <w:p w14:paraId="0C76CD86"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p>
          <w:p w14:paraId="44B74175"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proofErr w:type="spellStart"/>
            <w:proofErr w:type="gramStart"/>
            <w:r w:rsidRPr="00662567">
              <w:rPr>
                <w:rFonts w:eastAsia="新細明體" w:cs="新細明體"/>
                <w:color w:val="001080"/>
                <w:kern w:val="0"/>
                <w:sz w:val="21"/>
                <w:szCs w:val="21"/>
              </w:rPr>
              <w:t>model</w:t>
            </w:r>
            <w:r w:rsidRPr="00662567">
              <w:rPr>
                <w:rFonts w:eastAsia="新細明體" w:cs="新細明體"/>
                <w:color w:val="000000"/>
                <w:kern w:val="0"/>
                <w:sz w:val="21"/>
                <w:szCs w:val="21"/>
              </w:rPr>
              <w:t>.</w:t>
            </w:r>
            <w:r w:rsidRPr="00662567">
              <w:rPr>
                <w:rFonts w:eastAsia="新細明體" w:cs="新細明體"/>
                <w:color w:val="795E26"/>
                <w:kern w:val="0"/>
                <w:sz w:val="21"/>
                <w:szCs w:val="21"/>
              </w:rPr>
              <w:t>fit</w:t>
            </w:r>
            <w:proofErr w:type="spellEnd"/>
            <w:r w:rsidRPr="00662567">
              <w:rPr>
                <w:rFonts w:eastAsia="新細明體" w:cs="新細明體"/>
                <w:color w:val="000000"/>
                <w:kern w:val="0"/>
                <w:sz w:val="21"/>
                <w:szCs w:val="21"/>
              </w:rPr>
              <w:t>(</w:t>
            </w:r>
            <w:proofErr w:type="spellStart"/>
            <w:proofErr w:type="gramEnd"/>
            <w:r w:rsidRPr="00662567">
              <w:rPr>
                <w:rFonts w:eastAsia="新細明體" w:cs="新細明體"/>
                <w:color w:val="001080"/>
                <w:kern w:val="0"/>
                <w:sz w:val="21"/>
                <w:szCs w:val="21"/>
              </w:rPr>
              <w:t>X_train_scaled</w:t>
            </w:r>
            <w:proofErr w:type="spellEnd"/>
            <w:r w:rsidRPr="00662567">
              <w:rPr>
                <w:rFonts w:eastAsia="新細明體" w:cs="新細明體"/>
                <w:color w:val="000000"/>
                <w:kern w:val="0"/>
                <w:sz w:val="21"/>
                <w:szCs w:val="21"/>
              </w:rPr>
              <w:t xml:space="preserve">, </w:t>
            </w:r>
            <w:proofErr w:type="spellStart"/>
            <w:r w:rsidRPr="00662567">
              <w:rPr>
                <w:rFonts w:eastAsia="新細明體" w:cs="新細明體"/>
                <w:color w:val="001080"/>
                <w:kern w:val="0"/>
                <w:sz w:val="21"/>
                <w:szCs w:val="21"/>
              </w:rPr>
              <w:t>y_train</w:t>
            </w:r>
            <w:proofErr w:type="spellEnd"/>
            <w:r w:rsidRPr="00662567">
              <w:rPr>
                <w:rFonts w:eastAsia="新細明體" w:cs="新細明體"/>
                <w:color w:val="000000"/>
                <w:kern w:val="0"/>
                <w:sz w:val="21"/>
                <w:szCs w:val="21"/>
              </w:rPr>
              <w:t>)</w:t>
            </w:r>
          </w:p>
          <w:p w14:paraId="4556ECB0" w14:textId="77777777" w:rsidR="00662567" w:rsidRPr="00662567" w:rsidRDefault="00662567" w:rsidP="00662567">
            <w:pPr>
              <w:widowControl/>
              <w:shd w:val="clear" w:color="auto" w:fill="FFFFFF"/>
              <w:spacing w:after="240" w:line="285" w:lineRule="atLeast"/>
              <w:rPr>
                <w:rFonts w:eastAsia="新細明體" w:cs="新細明體"/>
                <w:color w:val="000000"/>
                <w:kern w:val="0"/>
                <w:sz w:val="21"/>
                <w:szCs w:val="21"/>
              </w:rPr>
            </w:pPr>
          </w:p>
          <w:p w14:paraId="32C2E4D8"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8000"/>
                <w:kern w:val="0"/>
                <w:sz w:val="21"/>
                <w:szCs w:val="21"/>
              </w:rPr>
              <w:t># ============================================================</w:t>
            </w:r>
          </w:p>
          <w:p w14:paraId="79D20230"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8000"/>
                <w:kern w:val="0"/>
                <w:sz w:val="21"/>
                <w:szCs w:val="21"/>
              </w:rPr>
              <w:t xml:space="preserve"># 5. </w:t>
            </w:r>
            <w:r w:rsidRPr="00662567">
              <w:rPr>
                <w:rFonts w:eastAsia="新細明體" w:cs="新細明體"/>
                <w:color w:val="008000"/>
                <w:kern w:val="0"/>
                <w:sz w:val="21"/>
                <w:szCs w:val="21"/>
              </w:rPr>
              <w:t>檢查模型在測試集上的準確率</w:t>
            </w:r>
          </w:p>
          <w:p w14:paraId="08AAF5D5"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8000"/>
                <w:kern w:val="0"/>
                <w:sz w:val="21"/>
                <w:szCs w:val="21"/>
              </w:rPr>
              <w:t># ============================================================</w:t>
            </w:r>
          </w:p>
          <w:p w14:paraId="21A5B2BD"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8000"/>
                <w:kern w:val="0"/>
                <w:sz w:val="21"/>
                <w:szCs w:val="21"/>
              </w:rPr>
              <w:t xml:space="preserve"># score() </w:t>
            </w:r>
            <w:r w:rsidRPr="00662567">
              <w:rPr>
                <w:rFonts w:eastAsia="新細明體" w:cs="新細明體"/>
                <w:color w:val="008000"/>
                <w:kern w:val="0"/>
                <w:sz w:val="21"/>
                <w:szCs w:val="21"/>
              </w:rPr>
              <w:t>對分類模型來說，預設回傳</w:t>
            </w:r>
            <w:r w:rsidRPr="00662567">
              <w:rPr>
                <w:rFonts w:eastAsia="新細明體" w:cs="新細明體"/>
                <w:color w:val="008000"/>
                <w:kern w:val="0"/>
                <w:sz w:val="21"/>
                <w:szCs w:val="21"/>
              </w:rPr>
              <w:t xml:space="preserve"> accuracy</w:t>
            </w:r>
            <w:r w:rsidRPr="00662567">
              <w:rPr>
                <w:rFonts w:eastAsia="新細明體" w:cs="新細明體"/>
                <w:color w:val="008000"/>
                <w:kern w:val="0"/>
                <w:sz w:val="21"/>
                <w:szCs w:val="21"/>
              </w:rPr>
              <w:t>。</w:t>
            </w:r>
          </w:p>
          <w:p w14:paraId="6CC6C5A3"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8000"/>
                <w:kern w:val="0"/>
                <w:sz w:val="21"/>
                <w:szCs w:val="21"/>
              </w:rPr>
              <w:t xml:space="preserve"># </w:t>
            </w:r>
            <w:r w:rsidRPr="00662567">
              <w:rPr>
                <w:rFonts w:eastAsia="新細明體" w:cs="新細明體"/>
                <w:color w:val="008000"/>
                <w:kern w:val="0"/>
                <w:sz w:val="21"/>
                <w:szCs w:val="21"/>
              </w:rPr>
              <w:t>如果模型表現太差，</w:t>
            </w:r>
            <w:r w:rsidRPr="00662567">
              <w:rPr>
                <w:rFonts w:eastAsia="新細明體" w:cs="新細明體"/>
                <w:color w:val="008000"/>
                <w:kern w:val="0"/>
                <w:sz w:val="21"/>
                <w:szCs w:val="21"/>
              </w:rPr>
              <w:t xml:space="preserve">Permutation Importance </w:t>
            </w:r>
            <w:r w:rsidRPr="00662567">
              <w:rPr>
                <w:rFonts w:eastAsia="新細明體" w:cs="新細明體"/>
                <w:color w:val="008000"/>
                <w:kern w:val="0"/>
                <w:sz w:val="21"/>
                <w:szCs w:val="21"/>
              </w:rPr>
              <w:t>的解釋價值也會降低。</w:t>
            </w:r>
          </w:p>
          <w:p w14:paraId="2098FB46"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8000"/>
                <w:kern w:val="0"/>
                <w:sz w:val="21"/>
                <w:szCs w:val="21"/>
              </w:rPr>
              <w:t># ============================================================</w:t>
            </w:r>
          </w:p>
          <w:p w14:paraId="27EC660D"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p>
          <w:p w14:paraId="3313CE59"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proofErr w:type="spellStart"/>
            <w:r w:rsidRPr="00662567">
              <w:rPr>
                <w:rFonts w:eastAsia="新細明體" w:cs="新細明體"/>
                <w:color w:val="001080"/>
                <w:kern w:val="0"/>
                <w:sz w:val="21"/>
                <w:szCs w:val="21"/>
              </w:rPr>
              <w:t>test_accuracy</w:t>
            </w:r>
            <w:proofErr w:type="spellEnd"/>
            <w:r w:rsidRPr="00662567">
              <w:rPr>
                <w:rFonts w:eastAsia="新細明體" w:cs="新細明體"/>
                <w:color w:val="000000"/>
                <w:kern w:val="0"/>
                <w:sz w:val="21"/>
                <w:szCs w:val="21"/>
              </w:rPr>
              <w:t xml:space="preserve"> = </w:t>
            </w:r>
            <w:proofErr w:type="spellStart"/>
            <w:proofErr w:type="gramStart"/>
            <w:r w:rsidRPr="00662567">
              <w:rPr>
                <w:rFonts w:eastAsia="新細明體" w:cs="新細明體"/>
                <w:color w:val="001080"/>
                <w:kern w:val="0"/>
                <w:sz w:val="21"/>
                <w:szCs w:val="21"/>
              </w:rPr>
              <w:t>model</w:t>
            </w:r>
            <w:r w:rsidRPr="00662567">
              <w:rPr>
                <w:rFonts w:eastAsia="新細明體" w:cs="新細明體"/>
                <w:color w:val="000000"/>
                <w:kern w:val="0"/>
                <w:sz w:val="21"/>
                <w:szCs w:val="21"/>
              </w:rPr>
              <w:t>.</w:t>
            </w:r>
            <w:r w:rsidRPr="00662567">
              <w:rPr>
                <w:rFonts w:eastAsia="新細明體" w:cs="新細明體"/>
                <w:color w:val="795E26"/>
                <w:kern w:val="0"/>
                <w:sz w:val="21"/>
                <w:szCs w:val="21"/>
              </w:rPr>
              <w:t>score</w:t>
            </w:r>
            <w:proofErr w:type="spellEnd"/>
            <w:proofErr w:type="gramEnd"/>
            <w:r w:rsidRPr="00662567">
              <w:rPr>
                <w:rFonts w:eastAsia="新細明體" w:cs="新細明體"/>
                <w:color w:val="000000"/>
                <w:kern w:val="0"/>
                <w:sz w:val="21"/>
                <w:szCs w:val="21"/>
              </w:rPr>
              <w:t>(</w:t>
            </w:r>
            <w:proofErr w:type="spellStart"/>
            <w:r w:rsidRPr="00662567">
              <w:rPr>
                <w:rFonts w:eastAsia="新細明體" w:cs="新細明體"/>
                <w:color w:val="001080"/>
                <w:kern w:val="0"/>
                <w:sz w:val="21"/>
                <w:szCs w:val="21"/>
              </w:rPr>
              <w:t>X_test_scaled</w:t>
            </w:r>
            <w:proofErr w:type="spellEnd"/>
            <w:r w:rsidRPr="00662567">
              <w:rPr>
                <w:rFonts w:eastAsia="新細明體" w:cs="新細明體"/>
                <w:color w:val="000000"/>
                <w:kern w:val="0"/>
                <w:sz w:val="21"/>
                <w:szCs w:val="21"/>
              </w:rPr>
              <w:t xml:space="preserve">, </w:t>
            </w:r>
            <w:proofErr w:type="spellStart"/>
            <w:r w:rsidRPr="00662567">
              <w:rPr>
                <w:rFonts w:eastAsia="新細明體" w:cs="新細明體"/>
                <w:color w:val="001080"/>
                <w:kern w:val="0"/>
                <w:sz w:val="21"/>
                <w:szCs w:val="21"/>
              </w:rPr>
              <w:t>y_test</w:t>
            </w:r>
            <w:proofErr w:type="spellEnd"/>
            <w:r w:rsidRPr="00662567">
              <w:rPr>
                <w:rFonts w:eastAsia="新細明體" w:cs="新細明體"/>
                <w:color w:val="000000"/>
                <w:kern w:val="0"/>
                <w:sz w:val="21"/>
                <w:szCs w:val="21"/>
              </w:rPr>
              <w:t>)</w:t>
            </w:r>
          </w:p>
          <w:p w14:paraId="19E00D11"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p>
          <w:p w14:paraId="43620BC2"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795E26"/>
                <w:kern w:val="0"/>
                <w:sz w:val="21"/>
                <w:szCs w:val="21"/>
              </w:rPr>
              <w:t>print</w:t>
            </w:r>
            <w:r w:rsidRPr="00662567">
              <w:rPr>
                <w:rFonts w:eastAsia="新細明體" w:cs="新細明體"/>
                <w:color w:val="000000"/>
                <w:kern w:val="0"/>
                <w:sz w:val="21"/>
                <w:szCs w:val="21"/>
              </w:rPr>
              <w:t>(</w:t>
            </w:r>
            <w:r w:rsidRPr="00662567">
              <w:rPr>
                <w:rFonts w:eastAsia="新細明體" w:cs="新細明體"/>
                <w:color w:val="A31515"/>
                <w:kern w:val="0"/>
                <w:sz w:val="21"/>
                <w:szCs w:val="21"/>
              </w:rPr>
              <w:t>"</w:t>
            </w:r>
            <w:r w:rsidRPr="00662567">
              <w:rPr>
                <w:rFonts w:eastAsia="新細明體" w:cs="新細明體"/>
                <w:color w:val="A31515"/>
                <w:kern w:val="0"/>
                <w:sz w:val="21"/>
                <w:szCs w:val="21"/>
              </w:rPr>
              <w:t>測試集</w:t>
            </w:r>
            <w:r w:rsidRPr="00662567">
              <w:rPr>
                <w:rFonts w:eastAsia="新細明體" w:cs="新細明體"/>
                <w:color w:val="A31515"/>
                <w:kern w:val="0"/>
                <w:sz w:val="21"/>
                <w:szCs w:val="21"/>
              </w:rPr>
              <w:t xml:space="preserve"> accuracy:"</w:t>
            </w:r>
            <w:r w:rsidRPr="00662567">
              <w:rPr>
                <w:rFonts w:eastAsia="新細明體" w:cs="新細明體"/>
                <w:color w:val="000000"/>
                <w:kern w:val="0"/>
                <w:sz w:val="21"/>
                <w:szCs w:val="21"/>
              </w:rPr>
              <w:t xml:space="preserve">, </w:t>
            </w:r>
            <w:proofErr w:type="spellStart"/>
            <w:r w:rsidRPr="00662567">
              <w:rPr>
                <w:rFonts w:eastAsia="新細明體" w:cs="新細明體"/>
                <w:color w:val="001080"/>
                <w:kern w:val="0"/>
                <w:sz w:val="21"/>
                <w:szCs w:val="21"/>
              </w:rPr>
              <w:t>test_accuracy</w:t>
            </w:r>
            <w:proofErr w:type="spellEnd"/>
            <w:r w:rsidRPr="00662567">
              <w:rPr>
                <w:rFonts w:eastAsia="新細明體" w:cs="新細明體"/>
                <w:color w:val="000000"/>
                <w:kern w:val="0"/>
                <w:sz w:val="21"/>
                <w:szCs w:val="21"/>
              </w:rPr>
              <w:t>)</w:t>
            </w:r>
          </w:p>
          <w:p w14:paraId="2369EF5D" w14:textId="77777777" w:rsidR="00662567" w:rsidRPr="00662567" w:rsidRDefault="00662567" w:rsidP="00662567">
            <w:pPr>
              <w:widowControl/>
              <w:shd w:val="clear" w:color="auto" w:fill="FFFFFF"/>
              <w:spacing w:after="240" w:line="285" w:lineRule="atLeast"/>
              <w:rPr>
                <w:rFonts w:eastAsia="新細明體" w:cs="新細明體"/>
                <w:color w:val="000000"/>
                <w:kern w:val="0"/>
                <w:sz w:val="21"/>
                <w:szCs w:val="21"/>
              </w:rPr>
            </w:pPr>
          </w:p>
          <w:p w14:paraId="32108D1D"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8000"/>
                <w:kern w:val="0"/>
                <w:sz w:val="21"/>
                <w:szCs w:val="21"/>
              </w:rPr>
              <w:t># ============================================================</w:t>
            </w:r>
          </w:p>
          <w:p w14:paraId="40027291"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8000"/>
                <w:kern w:val="0"/>
                <w:sz w:val="21"/>
                <w:szCs w:val="21"/>
              </w:rPr>
              <w:t xml:space="preserve"># 6. </w:t>
            </w:r>
            <w:r w:rsidRPr="00662567">
              <w:rPr>
                <w:rFonts w:eastAsia="新細明體" w:cs="新細明體"/>
                <w:color w:val="008000"/>
                <w:kern w:val="0"/>
                <w:sz w:val="21"/>
                <w:szCs w:val="21"/>
              </w:rPr>
              <w:t>計算排列特徵重要性</w:t>
            </w:r>
          </w:p>
          <w:p w14:paraId="38F20722"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8000"/>
                <w:kern w:val="0"/>
                <w:sz w:val="21"/>
                <w:szCs w:val="21"/>
              </w:rPr>
              <w:t># ============================================================</w:t>
            </w:r>
          </w:p>
          <w:p w14:paraId="380870C1"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8000"/>
                <w:kern w:val="0"/>
                <w:sz w:val="21"/>
                <w:szCs w:val="21"/>
              </w:rPr>
              <w:t># model</w:t>
            </w:r>
            <w:r w:rsidRPr="00662567">
              <w:rPr>
                <w:rFonts w:eastAsia="新細明體" w:cs="新細明體"/>
                <w:color w:val="008000"/>
                <w:kern w:val="0"/>
                <w:sz w:val="21"/>
                <w:szCs w:val="21"/>
              </w:rPr>
              <w:t>：</w:t>
            </w:r>
          </w:p>
          <w:p w14:paraId="36DA67F1"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8000"/>
                <w:kern w:val="0"/>
                <w:sz w:val="21"/>
                <w:szCs w:val="21"/>
              </w:rPr>
              <w:t xml:space="preserve"># </w:t>
            </w:r>
            <w:r w:rsidRPr="00662567">
              <w:rPr>
                <w:rFonts w:eastAsia="新細明體" w:cs="新細明體"/>
                <w:color w:val="008000"/>
                <w:kern w:val="0"/>
                <w:sz w:val="21"/>
                <w:szCs w:val="21"/>
              </w:rPr>
              <w:t>已經訓練好的模型。</w:t>
            </w:r>
          </w:p>
          <w:p w14:paraId="73D25B7E"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8000"/>
                <w:kern w:val="0"/>
                <w:sz w:val="21"/>
                <w:szCs w:val="21"/>
              </w:rPr>
              <w:t>#</w:t>
            </w:r>
          </w:p>
          <w:p w14:paraId="680CF3E5"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8000"/>
                <w:kern w:val="0"/>
                <w:sz w:val="21"/>
                <w:szCs w:val="21"/>
              </w:rPr>
              <w:t xml:space="preserve"># </w:t>
            </w:r>
            <w:proofErr w:type="spellStart"/>
            <w:r w:rsidRPr="00662567">
              <w:rPr>
                <w:rFonts w:eastAsia="新細明體" w:cs="新細明體"/>
                <w:color w:val="008000"/>
                <w:kern w:val="0"/>
                <w:sz w:val="21"/>
                <w:szCs w:val="21"/>
              </w:rPr>
              <w:t>X_test_scaled</w:t>
            </w:r>
            <w:proofErr w:type="spellEnd"/>
            <w:r w:rsidRPr="00662567">
              <w:rPr>
                <w:rFonts w:eastAsia="新細明體" w:cs="新細明體"/>
                <w:color w:val="008000"/>
                <w:kern w:val="0"/>
                <w:sz w:val="21"/>
                <w:szCs w:val="21"/>
              </w:rPr>
              <w:t>：</w:t>
            </w:r>
          </w:p>
          <w:p w14:paraId="53F59399"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8000"/>
                <w:kern w:val="0"/>
                <w:sz w:val="21"/>
                <w:szCs w:val="21"/>
              </w:rPr>
              <w:t xml:space="preserve"># </w:t>
            </w:r>
            <w:r w:rsidRPr="00662567">
              <w:rPr>
                <w:rFonts w:eastAsia="新細明體" w:cs="新細明體"/>
                <w:color w:val="008000"/>
                <w:kern w:val="0"/>
                <w:sz w:val="21"/>
                <w:szCs w:val="21"/>
              </w:rPr>
              <w:t>用測試集計算重要性。</w:t>
            </w:r>
          </w:p>
          <w:p w14:paraId="0F2C34A5"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8000"/>
                <w:kern w:val="0"/>
                <w:sz w:val="21"/>
                <w:szCs w:val="21"/>
              </w:rPr>
              <w:t>#</w:t>
            </w:r>
          </w:p>
          <w:p w14:paraId="2DEC4C2C"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8000"/>
                <w:kern w:val="0"/>
                <w:sz w:val="21"/>
                <w:szCs w:val="21"/>
              </w:rPr>
              <w:t xml:space="preserve"># </w:t>
            </w:r>
            <w:proofErr w:type="spellStart"/>
            <w:r w:rsidRPr="00662567">
              <w:rPr>
                <w:rFonts w:eastAsia="新細明體" w:cs="新細明體"/>
                <w:color w:val="008000"/>
                <w:kern w:val="0"/>
                <w:sz w:val="21"/>
                <w:szCs w:val="21"/>
              </w:rPr>
              <w:t>y_test</w:t>
            </w:r>
            <w:proofErr w:type="spellEnd"/>
            <w:r w:rsidRPr="00662567">
              <w:rPr>
                <w:rFonts w:eastAsia="新細明體" w:cs="新細明體"/>
                <w:color w:val="008000"/>
                <w:kern w:val="0"/>
                <w:sz w:val="21"/>
                <w:szCs w:val="21"/>
              </w:rPr>
              <w:t>：</w:t>
            </w:r>
          </w:p>
          <w:p w14:paraId="5D331098"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8000"/>
                <w:kern w:val="0"/>
                <w:sz w:val="21"/>
                <w:szCs w:val="21"/>
              </w:rPr>
              <w:t xml:space="preserve"># </w:t>
            </w:r>
            <w:r w:rsidRPr="00662567">
              <w:rPr>
                <w:rFonts w:eastAsia="新細明體" w:cs="新細明體"/>
                <w:color w:val="008000"/>
                <w:kern w:val="0"/>
                <w:sz w:val="21"/>
                <w:szCs w:val="21"/>
              </w:rPr>
              <w:t>測試集的真實答案。</w:t>
            </w:r>
          </w:p>
          <w:p w14:paraId="0B10848B"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8000"/>
                <w:kern w:val="0"/>
                <w:sz w:val="21"/>
                <w:szCs w:val="21"/>
              </w:rPr>
              <w:t>#</w:t>
            </w:r>
          </w:p>
          <w:p w14:paraId="13B97C80"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8000"/>
                <w:kern w:val="0"/>
                <w:sz w:val="21"/>
                <w:szCs w:val="21"/>
              </w:rPr>
              <w:t xml:space="preserve"># </w:t>
            </w:r>
            <w:proofErr w:type="spellStart"/>
            <w:r w:rsidRPr="00662567">
              <w:rPr>
                <w:rFonts w:eastAsia="新細明體" w:cs="新細明體"/>
                <w:color w:val="008000"/>
                <w:kern w:val="0"/>
                <w:sz w:val="21"/>
                <w:szCs w:val="21"/>
              </w:rPr>
              <w:t>n_repeats</w:t>
            </w:r>
            <w:proofErr w:type="spellEnd"/>
            <w:r w:rsidRPr="00662567">
              <w:rPr>
                <w:rFonts w:eastAsia="新細明體" w:cs="新細明體"/>
                <w:color w:val="008000"/>
                <w:kern w:val="0"/>
                <w:sz w:val="21"/>
                <w:szCs w:val="21"/>
              </w:rPr>
              <w:t>=10</w:t>
            </w:r>
            <w:r w:rsidRPr="00662567">
              <w:rPr>
                <w:rFonts w:eastAsia="新細明體" w:cs="新細明體"/>
                <w:color w:val="008000"/>
                <w:kern w:val="0"/>
                <w:sz w:val="21"/>
                <w:szCs w:val="21"/>
              </w:rPr>
              <w:t>：</w:t>
            </w:r>
          </w:p>
          <w:p w14:paraId="4DE9F039"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8000"/>
                <w:kern w:val="0"/>
                <w:sz w:val="21"/>
                <w:szCs w:val="21"/>
              </w:rPr>
              <w:t xml:space="preserve"># </w:t>
            </w:r>
            <w:r w:rsidRPr="00662567">
              <w:rPr>
                <w:rFonts w:eastAsia="新細明體" w:cs="新細明體"/>
                <w:color w:val="008000"/>
                <w:kern w:val="0"/>
                <w:sz w:val="21"/>
                <w:szCs w:val="21"/>
              </w:rPr>
              <w:t>每</w:t>
            </w:r>
            <w:proofErr w:type="gramStart"/>
            <w:r w:rsidRPr="00662567">
              <w:rPr>
                <w:rFonts w:eastAsia="新細明體" w:cs="新細明體"/>
                <w:color w:val="008000"/>
                <w:kern w:val="0"/>
                <w:sz w:val="21"/>
                <w:szCs w:val="21"/>
              </w:rPr>
              <w:t>個</w:t>
            </w:r>
            <w:proofErr w:type="gramEnd"/>
            <w:r w:rsidRPr="00662567">
              <w:rPr>
                <w:rFonts w:eastAsia="新細明體" w:cs="新細明體"/>
                <w:color w:val="008000"/>
                <w:kern w:val="0"/>
                <w:sz w:val="21"/>
                <w:szCs w:val="21"/>
              </w:rPr>
              <w:t>特徵重複打亂</w:t>
            </w:r>
            <w:r w:rsidRPr="00662567">
              <w:rPr>
                <w:rFonts w:eastAsia="新細明體" w:cs="新細明體"/>
                <w:color w:val="008000"/>
                <w:kern w:val="0"/>
                <w:sz w:val="21"/>
                <w:szCs w:val="21"/>
              </w:rPr>
              <w:t xml:space="preserve"> 10 </w:t>
            </w:r>
            <w:r w:rsidRPr="00662567">
              <w:rPr>
                <w:rFonts w:eastAsia="新細明體" w:cs="新細明體"/>
                <w:color w:val="008000"/>
                <w:kern w:val="0"/>
                <w:sz w:val="21"/>
                <w:szCs w:val="21"/>
              </w:rPr>
              <w:t>次。</w:t>
            </w:r>
          </w:p>
          <w:p w14:paraId="22B19D9D"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8000"/>
                <w:kern w:val="0"/>
                <w:sz w:val="21"/>
                <w:szCs w:val="21"/>
              </w:rPr>
              <w:t>#</w:t>
            </w:r>
          </w:p>
          <w:p w14:paraId="12F860E3"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8000"/>
                <w:kern w:val="0"/>
                <w:sz w:val="21"/>
                <w:szCs w:val="21"/>
              </w:rPr>
              <w:t># scoring='accuracy'</w:t>
            </w:r>
            <w:r w:rsidRPr="00662567">
              <w:rPr>
                <w:rFonts w:eastAsia="新細明體" w:cs="新細明體"/>
                <w:color w:val="008000"/>
                <w:kern w:val="0"/>
                <w:sz w:val="21"/>
                <w:szCs w:val="21"/>
              </w:rPr>
              <w:t>：</w:t>
            </w:r>
          </w:p>
          <w:p w14:paraId="5DA99791"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8000"/>
                <w:kern w:val="0"/>
                <w:sz w:val="21"/>
                <w:szCs w:val="21"/>
              </w:rPr>
              <w:t xml:space="preserve"># </w:t>
            </w:r>
            <w:r w:rsidRPr="00662567">
              <w:rPr>
                <w:rFonts w:eastAsia="新細明體" w:cs="新細明體"/>
                <w:color w:val="008000"/>
                <w:kern w:val="0"/>
                <w:sz w:val="21"/>
                <w:szCs w:val="21"/>
              </w:rPr>
              <w:t>使用</w:t>
            </w:r>
            <w:r w:rsidRPr="00662567">
              <w:rPr>
                <w:rFonts w:eastAsia="新細明體" w:cs="新細明體"/>
                <w:color w:val="008000"/>
                <w:kern w:val="0"/>
                <w:sz w:val="21"/>
                <w:szCs w:val="21"/>
              </w:rPr>
              <w:t xml:space="preserve"> accuracy </w:t>
            </w:r>
            <w:r w:rsidRPr="00662567">
              <w:rPr>
                <w:rFonts w:eastAsia="新細明體" w:cs="新細明體"/>
                <w:color w:val="008000"/>
                <w:kern w:val="0"/>
                <w:sz w:val="21"/>
                <w:szCs w:val="21"/>
              </w:rPr>
              <w:t>作為評估指標。</w:t>
            </w:r>
          </w:p>
          <w:p w14:paraId="4E286ADE"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8000"/>
                <w:kern w:val="0"/>
                <w:sz w:val="21"/>
                <w:szCs w:val="21"/>
              </w:rPr>
              <w:t xml:space="preserve"># </w:t>
            </w:r>
            <w:r w:rsidRPr="00662567">
              <w:rPr>
                <w:rFonts w:eastAsia="新細明體" w:cs="新細明體"/>
                <w:color w:val="008000"/>
                <w:kern w:val="0"/>
                <w:sz w:val="21"/>
                <w:szCs w:val="21"/>
              </w:rPr>
              <w:t>若打亂某個特徵後</w:t>
            </w:r>
            <w:r w:rsidRPr="00662567">
              <w:rPr>
                <w:rFonts w:eastAsia="新細明體" w:cs="新細明體"/>
                <w:color w:val="008000"/>
                <w:kern w:val="0"/>
                <w:sz w:val="21"/>
                <w:szCs w:val="21"/>
              </w:rPr>
              <w:t xml:space="preserve"> accuracy </w:t>
            </w:r>
            <w:r w:rsidRPr="00662567">
              <w:rPr>
                <w:rFonts w:eastAsia="新細明體" w:cs="新細明體"/>
                <w:color w:val="008000"/>
                <w:kern w:val="0"/>
                <w:sz w:val="21"/>
                <w:szCs w:val="21"/>
              </w:rPr>
              <w:t>下降越多，</w:t>
            </w:r>
          </w:p>
          <w:p w14:paraId="7F98B4A4"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8000"/>
                <w:kern w:val="0"/>
                <w:sz w:val="21"/>
                <w:szCs w:val="21"/>
              </w:rPr>
              <w:t xml:space="preserve"># </w:t>
            </w:r>
            <w:r w:rsidRPr="00662567">
              <w:rPr>
                <w:rFonts w:eastAsia="新細明體" w:cs="新細明體"/>
                <w:color w:val="008000"/>
                <w:kern w:val="0"/>
                <w:sz w:val="21"/>
                <w:szCs w:val="21"/>
              </w:rPr>
              <w:t>代表該特徵越重要。</w:t>
            </w:r>
          </w:p>
          <w:p w14:paraId="2056EA4C"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8000"/>
                <w:kern w:val="0"/>
                <w:sz w:val="21"/>
                <w:szCs w:val="21"/>
              </w:rPr>
              <w:t>#</w:t>
            </w:r>
          </w:p>
          <w:p w14:paraId="41671CAF"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8000"/>
                <w:kern w:val="0"/>
                <w:sz w:val="21"/>
                <w:szCs w:val="21"/>
              </w:rPr>
              <w:t xml:space="preserve"># </w:t>
            </w:r>
            <w:proofErr w:type="spellStart"/>
            <w:r w:rsidRPr="00662567">
              <w:rPr>
                <w:rFonts w:eastAsia="新細明體" w:cs="新細明體"/>
                <w:color w:val="008000"/>
                <w:kern w:val="0"/>
                <w:sz w:val="21"/>
                <w:szCs w:val="21"/>
              </w:rPr>
              <w:t>n_jobs</w:t>
            </w:r>
            <w:proofErr w:type="spellEnd"/>
            <w:r w:rsidRPr="00662567">
              <w:rPr>
                <w:rFonts w:eastAsia="新細明體" w:cs="新細明體"/>
                <w:color w:val="008000"/>
                <w:kern w:val="0"/>
                <w:sz w:val="21"/>
                <w:szCs w:val="21"/>
              </w:rPr>
              <w:t>=-1</w:t>
            </w:r>
            <w:r w:rsidRPr="00662567">
              <w:rPr>
                <w:rFonts w:eastAsia="新細明體" w:cs="新細明體"/>
                <w:color w:val="008000"/>
                <w:kern w:val="0"/>
                <w:sz w:val="21"/>
                <w:szCs w:val="21"/>
              </w:rPr>
              <w:t>：</w:t>
            </w:r>
          </w:p>
          <w:p w14:paraId="2BC42C75"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8000"/>
                <w:kern w:val="0"/>
                <w:sz w:val="21"/>
                <w:szCs w:val="21"/>
              </w:rPr>
              <w:t xml:space="preserve"># </w:t>
            </w:r>
            <w:r w:rsidRPr="00662567">
              <w:rPr>
                <w:rFonts w:eastAsia="新細明體" w:cs="新細明體"/>
                <w:color w:val="008000"/>
                <w:kern w:val="0"/>
                <w:sz w:val="21"/>
                <w:szCs w:val="21"/>
              </w:rPr>
              <w:t>使用所有可用</w:t>
            </w:r>
            <w:r w:rsidRPr="00662567">
              <w:rPr>
                <w:rFonts w:eastAsia="新細明體" w:cs="新細明體"/>
                <w:color w:val="008000"/>
                <w:kern w:val="0"/>
                <w:sz w:val="21"/>
                <w:szCs w:val="21"/>
              </w:rPr>
              <w:t xml:space="preserve"> CPU </w:t>
            </w:r>
            <w:r w:rsidRPr="00662567">
              <w:rPr>
                <w:rFonts w:eastAsia="新細明體" w:cs="新細明體"/>
                <w:color w:val="008000"/>
                <w:kern w:val="0"/>
                <w:sz w:val="21"/>
                <w:szCs w:val="21"/>
              </w:rPr>
              <w:t>核心。</w:t>
            </w:r>
          </w:p>
          <w:p w14:paraId="1FEA57E7"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8000"/>
                <w:kern w:val="0"/>
                <w:sz w:val="21"/>
                <w:szCs w:val="21"/>
              </w:rPr>
              <w:t>#</w:t>
            </w:r>
          </w:p>
          <w:p w14:paraId="7C3AF2C2"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8000"/>
                <w:kern w:val="0"/>
                <w:sz w:val="21"/>
                <w:szCs w:val="21"/>
              </w:rPr>
              <w:t xml:space="preserve"># </w:t>
            </w:r>
            <w:proofErr w:type="spellStart"/>
            <w:r w:rsidRPr="00662567">
              <w:rPr>
                <w:rFonts w:eastAsia="新細明體" w:cs="新細明體"/>
                <w:color w:val="008000"/>
                <w:kern w:val="0"/>
                <w:sz w:val="21"/>
                <w:szCs w:val="21"/>
              </w:rPr>
              <w:t>random_state</w:t>
            </w:r>
            <w:proofErr w:type="spellEnd"/>
            <w:r w:rsidRPr="00662567">
              <w:rPr>
                <w:rFonts w:eastAsia="新細明體" w:cs="新細明體"/>
                <w:color w:val="008000"/>
                <w:kern w:val="0"/>
                <w:sz w:val="21"/>
                <w:szCs w:val="21"/>
              </w:rPr>
              <w:t>=42</w:t>
            </w:r>
            <w:r w:rsidRPr="00662567">
              <w:rPr>
                <w:rFonts w:eastAsia="新細明體" w:cs="新細明體"/>
                <w:color w:val="008000"/>
                <w:kern w:val="0"/>
                <w:sz w:val="21"/>
                <w:szCs w:val="21"/>
              </w:rPr>
              <w:t>：</w:t>
            </w:r>
          </w:p>
          <w:p w14:paraId="7C80055E"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8000"/>
                <w:kern w:val="0"/>
                <w:sz w:val="21"/>
                <w:szCs w:val="21"/>
              </w:rPr>
              <w:t xml:space="preserve"># </w:t>
            </w:r>
            <w:r w:rsidRPr="00662567">
              <w:rPr>
                <w:rFonts w:eastAsia="新細明體" w:cs="新細明體"/>
                <w:color w:val="008000"/>
                <w:kern w:val="0"/>
                <w:sz w:val="21"/>
                <w:szCs w:val="21"/>
              </w:rPr>
              <w:t>固定隨機種子，讓結果可以重現。</w:t>
            </w:r>
          </w:p>
          <w:p w14:paraId="565AE1F4"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8000"/>
                <w:kern w:val="0"/>
                <w:sz w:val="21"/>
                <w:szCs w:val="21"/>
              </w:rPr>
              <w:t># ============================================================</w:t>
            </w:r>
          </w:p>
          <w:p w14:paraId="779B42C0"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p>
          <w:p w14:paraId="1A5CBC49"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1080"/>
                <w:kern w:val="0"/>
                <w:sz w:val="21"/>
                <w:szCs w:val="21"/>
              </w:rPr>
              <w:t>result</w:t>
            </w:r>
            <w:r w:rsidRPr="00662567">
              <w:rPr>
                <w:rFonts w:eastAsia="新細明體" w:cs="新細明體"/>
                <w:color w:val="000000"/>
                <w:kern w:val="0"/>
                <w:sz w:val="21"/>
                <w:szCs w:val="21"/>
              </w:rPr>
              <w:t xml:space="preserve"> = </w:t>
            </w:r>
            <w:proofErr w:type="spellStart"/>
            <w:r w:rsidRPr="00662567">
              <w:rPr>
                <w:rFonts w:eastAsia="新細明體" w:cs="新細明體"/>
                <w:color w:val="795E26"/>
                <w:kern w:val="0"/>
                <w:sz w:val="21"/>
                <w:szCs w:val="21"/>
              </w:rPr>
              <w:t>permutation_</w:t>
            </w:r>
            <w:proofErr w:type="gramStart"/>
            <w:r w:rsidRPr="00662567">
              <w:rPr>
                <w:rFonts w:eastAsia="新細明體" w:cs="新細明體"/>
                <w:color w:val="795E26"/>
                <w:kern w:val="0"/>
                <w:sz w:val="21"/>
                <w:szCs w:val="21"/>
              </w:rPr>
              <w:t>importance</w:t>
            </w:r>
            <w:proofErr w:type="spellEnd"/>
            <w:r w:rsidRPr="00662567">
              <w:rPr>
                <w:rFonts w:eastAsia="新細明體" w:cs="新細明體"/>
                <w:color w:val="000000"/>
                <w:kern w:val="0"/>
                <w:sz w:val="21"/>
                <w:szCs w:val="21"/>
              </w:rPr>
              <w:t>(</w:t>
            </w:r>
            <w:proofErr w:type="gramEnd"/>
          </w:p>
          <w:p w14:paraId="72AFEBCC"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0000"/>
                <w:kern w:val="0"/>
                <w:sz w:val="21"/>
                <w:szCs w:val="21"/>
              </w:rPr>
              <w:t xml:space="preserve">    </w:t>
            </w:r>
            <w:r w:rsidRPr="00662567">
              <w:rPr>
                <w:rFonts w:eastAsia="新細明體" w:cs="新細明體"/>
                <w:color w:val="001080"/>
                <w:kern w:val="0"/>
                <w:sz w:val="21"/>
                <w:szCs w:val="21"/>
              </w:rPr>
              <w:t>model</w:t>
            </w:r>
            <w:r w:rsidRPr="00662567">
              <w:rPr>
                <w:rFonts w:eastAsia="新細明體" w:cs="新細明體"/>
                <w:color w:val="000000"/>
                <w:kern w:val="0"/>
                <w:sz w:val="21"/>
                <w:szCs w:val="21"/>
              </w:rPr>
              <w:t>,</w:t>
            </w:r>
          </w:p>
          <w:p w14:paraId="61F5E28D"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0000"/>
                <w:kern w:val="0"/>
                <w:sz w:val="21"/>
                <w:szCs w:val="21"/>
              </w:rPr>
              <w:t xml:space="preserve">    </w:t>
            </w:r>
            <w:proofErr w:type="spellStart"/>
            <w:r w:rsidRPr="00662567">
              <w:rPr>
                <w:rFonts w:eastAsia="新細明體" w:cs="新細明體"/>
                <w:color w:val="001080"/>
                <w:kern w:val="0"/>
                <w:sz w:val="21"/>
                <w:szCs w:val="21"/>
              </w:rPr>
              <w:t>X_test_scaled</w:t>
            </w:r>
            <w:proofErr w:type="spellEnd"/>
            <w:r w:rsidRPr="00662567">
              <w:rPr>
                <w:rFonts w:eastAsia="新細明體" w:cs="新細明體"/>
                <w:color w:val="000000"/>
                <w:kern w:val="0"/>
                <w:sz w:val="21"/>
                <w:szCs w:val="21"/>
              </w:rPr>
              <w:t>,</w:t>
            </w:r>
          </w:p>
          <w:p w14:paraId="3101155D"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0000"/>
                <w:kern w:val="0"/>
                <w:sz w:val="21"/>
                <w:szCs w:val="21"/>
              </w:rPr>
              <w:t xml:space="preserve">    </w:t>
            </w:r>
            <w:proofErr w:type="spellStart"/>
            <w:r w:rsidRPr="00662567">
              <w:rPr>
                <w:rFonts w:eastAsia="新細明體" w:cs="新細明體"/>
                <w:color w:val="001080"/>
                <w:kern w:val="0"/>
                <w:sz w:val="21"/>
                <w:szCs w:val="21"/>
              </w:rPr>
              <w:t>y_test</w:t>
            </w:r>
            <w:proofErr w:type="spellEnd"/>
            <w:r w:rsidRPr="00662567">
              <w:rPr>
                <w:rFonts w:eastAsia="新細明體" w:cs="新細明體"/>
                <w:color w:val="000000"/>
                <w:kern w:val="0"/>
                <w:sz w:val="21"/>
                <w:szCs w:val="21"/>
              </w:rPr>
              <w:t>,</w:t>
            </w:r>
          </w:p>
          <w:p w14:paraId="119D57F8"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0000"/>
                <w:kern w:val="0"/>
                <w:sz w:val="21"/>
                <w:szCs w:val="21"/>
              </w:rPr>
              <w:t xml:space="preserve">    </w:t>
            </w:r>
            <w:proofErr w:type="spellStart"/>
            <w:r w:rsidRPr="00662567">
              <w:rPr>
                <w:rFonts w:eastAsia="新細明體" w:cs="新細明體"/>
                <w:color w:val="001080"/>
                <w:kern w:val="0"/>
                <w:sz w:val="21"/>
                <w:szCs w:val="21"/>
              </w:rPr>
              <w:t>n_repeats</w:t>
            </w:r>
            <w:proofErr w:type="spellEnd"/>
            <w:r w:rsidRPr="00662567">
              <w:rPr>
                <w:rFonts w:eastAsia="新細明體" w:cs="新細明體"/>
                <w:color w:val="000000"/>
                <w:kern w:val="0"/>
                <w:sz w:val="21"/>
                <w:szCs w:val="21"/>
              </w:rPr>
              <w:t>=</w:t>
            </w:r>
            <w:r w:rsidRPr="00662567">
              <w:rPr>
                <w:rFonts w:eastAsia="新細明體" w:cs="新細明體"/>
                <w:color w:val="098658"/>
                <w:kern w:val="0"/>
                <w:sz w:val="21"/>
                <w:szCs w:val="21"/>
              </w:rPr>
              <w:t>10</w:t>
            </w:r>
            <w:r w:rsidRPr="00662567">
              <w:rPr>
                <w:rFonts w:eastAsia="新細明體" w:cs="新細明體"/>
                <w:color w:val="000000"/>
                <w:kern w:val="0"/>
                <w:sz w:val="21"/>
                <w:szCs w:val="21"/>
              </w:rPr>
              <w:t>,</w:t>
            </w:r>
          </w:p>
          <w:p w14:paraId="5C448DFF"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0000"/>
                <w:kern w:val="0"/>
                <w:sz w:val="21"/>
                <w:szCs w:val="21"/>
              </w:rPr>
              <w:t xml:space="preserve">    </w:t>
            </w:r>
            <w:r w:rsidRPr="00662567">
              <w:rPr>
                <w:rFonts w:eastAsia="新細明體" w:cs="新細明體"/>
                <w:color w:val="001080"/>
                <w:kern w:val="0"/>
                <w:sz w:val="21"/>
                <w:szCs w:val="21"/>
              </w:rPr>
              <w:t>scoring</w:t>
            </w:r>
            <w:r w:rsidRPr="00662567">
              <w:rPr>
                <w:rFonts w:eastAsia="新細明體" w:cs="新細明體"/>
                <w:color w:val="000000"/>
                <w:kern w:val="0"/>
                <w:sz w:val="21"/>
                <w:szCs w:val="21"/>
              </w:rPr>
              <w:t>=</w:t>
            </w:r>
            <w:r w:rsidRPr="00662567">
              <w:rPr>
                <w:rFonts w:eastAsia="新細明體" w:cs="新細明體"/>
                <w:color w:val="A31515"/>
                <w:kern w:val="0"/>
                <w:sz w:val="21"/>
                <w:szCs w:val="21"/>
              </w:rPr>
              <w:t>'accuracy'</w:t>
            </w:r>
            <w:r w:rsidRPr="00662567">
              <w:rPr>
                <w:rFonts w:eastAsia="新細明體" w:cs="新細明體"/>
                <w:color w:val="000000"/>
                <w:kern w:val="0"/>
                <w:sz w:val="21"/>
                <w:szCs w:val="21"/>
              </w:rPr>
              <w:t>,</w:t>
            </w:r>
          </w:p>
          <w:p w14:paraId="4D0865B9"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0000"/>
                <w:kern w:val="0"/>
                <w:sz w:val="21"/>
                <w:szCs w:val="21"/>
              </w:rPr>
              <w:t xml:space="preserve">    </w:t>
            </w:r>
            <w:proofErr w:type="spellStart"/>
            <w:r w:rsidRPr="00662567">
              <w:rPr>
                <w:rFonts w:eastAsia="新細明體" w:cs="新細明體"/>
                <w:color w:val="001080"/>
                <w:kern w:val="0"/>
                <w:sz w:val="21"/>
                <w:szCs w:val="21"/>
              </w:rPr>
              <w:t>n_jobs</w:t>
            </w:r>
            <w:proofErr w:type="spellEnd"/>
            <w:r w:rsidRPr="00662567">
              <w:rPr>
                <w:rFonts w:eastAsia="新細明體" w:cs="新細明體"/>
                <w:color w:val="000000"/>
                <w:kern w:val="0"/>
                <w:sz w:val="21"/>
                <w:szCs w:val="21"/>
              </w:rPr>
              <w:t>=-</w:t>
            </w:r>
            <w:r w:rsidRPr="00662567">
              <w:rPr>
                <w:rFonts w:eastAsia="新細明體" w:cs="新細明體"/>
                <w:color w:val="098658"/>
                <w:kern w:val="0"/>
                <w:sz w:val="21"/>
                <w:szCs w:val="21"/>
              </w:rPr>
              <w:t>1</w:t>
            </w:r>
            <w:r w:rsidRPr="00662567">
              <w:rPr>
                <w:rFonts w:eastAsia="新細明體" w:cs="新細明體"/>
                <w:color w:val="000000"/>
                <w:kern w:val="0"/>
                <w:sz w:val="21"/>
                <w:szCs w:val="21"/>
              </w:rPr>
              <w:t>,</w:t>
            </w:r>
          </w:p>
          <w:p w14:paraId="56334E3C"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0000"/>
                <w:kern w:val="0"/>
                <w:sz w:val="21"/>
                <w:szCs w:val="21"/>
              </w:rPr>
              <w:t xml:space="preserve">    </w:t>
            </w:r>
            <w:proofErr w:type="spellStart"/>
            <w:r w:rsidRPr="00662567">
              <w:rPr>
                <w:rFonts w:eastAsia="新細明體" w:cs="新細明體"/>
                <w:color w:val="001080"/>
                <w:kern w:val="0"/>
                <w:sz w:val="21"/>
                <w:szCs w:val="21"/>
              </w:rPr>
              <w:t>random_state</w:t>
            </w:r>
            <w:proofErr w:type="spellEnd"/>
            <w:r w:rsidRPr="00662567">
              <w:rPr>
                <w:rFonts w:eastAsia="新細明體" w:cs="新細明體"/>
                <w:color w:val="000000"/>
                <w:kern w:val="0"/>
                <w:sz w:val="21"/>
                <w:szCs w:val="21"/>
              </w:rPr>
              <w:t>=</w:t>
            </w:r>
            <w:r w:rsidRPr="00662567">
              <w:rPr>
                <w:rFonts w:eastAsia="新細明體" w:cs="新細明體"/>
                <w:color w:val="098658"/>
                <w:kern w:val="0"/>
                <w:sz w:val="21"/>
                <w:szCs w:val="21"/>
              </w:rPr>
              <w:t>42</w:t>
            </w:r>
          </w:p>
          <w:p w14:paraId="094D4072"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0000"/>
                <w:kern w:val="0"/>
                <w:sz w:val="21"/>
                <w:szCs w:val="21"/>
              </w:rPr>
              <w:lastRenderedPageBreak/>
              <w:t>)</w:t>
            </w:r>
          </w:p>
          <w:p w14:paraId="73AE176C" w14:textId="77777777" w:rsidR="00662567" w:rsidRPr="00662567" w:rsidRDefault="00662567" w:rsidP="00662567">
            <w:pPr>
              <w:widowControl/>
              <w:shd w:val="clear" w:color="auto" w:fill="FFFFFF"/>
              <w:spacing w:after="240" w:line="285" w:lineRule="atLeast"/>
              <w:rPr>
                <w:rFonts w:eastAsia="新細明體" w:cs="新細明體"/>
                <w:color w:val="000000"/>
                <w:kern w:val="0"/>
                <w:sz w:val="21"/>
                <w:szCs w:val="21"/>
              </w:rPr>
            </w:pPr>
          </w:p>
          <w:p w14:paraId="78C58B68"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8000"/>
                <w:kern w:val="0"/>
                <w:sz w:val="21"/>
                <w:szCs w:val="21"/>
              </w:rPr>
              <w:t># ============================================================</w:t>
            </w:r>
          </w:p>
          <w:p w14:paraId="4D821AAD"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8000"/>
                <w:kern w:val="0"/>
                <w:sz w:val="21"/>
                <w:szCs w:val="21"/>
              </w:rPr>
              <w:t xml:space="preserve"># 7. </w:t>
            </w:r>
            <w:r w:rsidRPr="00662567">
              <w:rPr>
                <w:rFonts w:eastAsia="新細明體" w:cs="新細明體"/>
                <w:color w:val="008000"/>
                <w:kern w:val="0"/>
                <w:sz w:val="21"/>
                <w:szCs w:val="21"/>
              </w:rPr>
              <w:t>取得特徵重要性平均值與標準差</w:t>
            </w:r>
          </w:p>
          <w:p w14:paraId="13464F78"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8000"/>
                <w:kern w:val="0"/>
                <w:sz w:val="21"/>
                <w:szCs w:val="21"/>
              </w:rPr>
              <w:t># ============================================================</w:t>
            </w:r>
          </w:p>
          <w:p w14:paraId="0B63624C"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8000"/>
                <w:kern w:val="0"/>
                <w:sz w:val="21"/>
                <w:szCs w:val="21"/>
              </w:rPr>
              <w:t xml:space="preserve"># </w:t>
            </w:r>
            <w:proofErr w:type="spellStart"/>
            <w:r w:rsidRPr="00662567">
              <w:rPr>
                <w:rFonts w:eastAsia="新細明體" w:cs="新細明體"/>
                <w:color w:val="008000"/>
                <w:kern w:val="0"/>
                <w:sz w:val="21"/>
                <w:szCs w:val="21"/>
              </w:rPr>
              <w:t>importances_mean</w:t>
            </w:r>
            <w:proofErr w:type="spellEnd"/>
            <w:r w:rsidRPr="00662567">
              <w:rPr>
                <w:rFonts w:eastAsia="新細明體" w:cs="新細明體"/>
                <w:color w:val="008000"/>
                <w:kern w:val="0"/>
                <w:sz w:val="21"/>
                <w:szCs w:val="21"/>
              </w:rPr>
              <w:t>：</w:t>
            </w:r>
          </w:p>
          <w:p w14:paraId="7EBEBDD2"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8000"/>
                <w:kern w:val="0"/>
                <w:sz w:val="21"/>
                <w:szCs w:val="21"/>
              </w:rPr>
              <w:t xml:space="preserve"># </w:t>
            </w:r>
            <w:r w:rsidRPr="00662567">
              <w:rPr>
                <w:rFonts w:eastAsia="新細明體" w:cs="新細明體"/>
                <w:color w:val="008000"/>
                <w:kern w:val="0"/>
                <w:sz w:val="21"/>
                <w:szCs w:val="21"/>
              </w:rPr>
              <w:t>每</w:t>
            </w:r>
            <w:proofErr w:type="gramStart"/>
            <w:r w:rsidRPr="00662567">
              <w:rPr>
                <w:rFonts w:eastAsia="新細明體" w:cs="新細明體"/>
                <w:color w:val="008000"/>
                <w:kern w:val="0"/>
                <w:sz w:val="21"/>
                <w:szCs w:val="21"/>
              </w:rPr>
              <w:t>個</w:t>
            </w:r>
            <w:proofErr w:type="gramEnd"/>
            <w:r w:rsidRPr="00662567">
              <w:rPr>
                <w:rFonts w:eastAsia="新細明體" w:cs="新細明體"/>
                <w:color w:val="008000"/>
                <w:kern w:val="0"/>
                <w:sz w:val="21"/>
                <w:szCs w:val="21"/>
              </w:rPr>
              <w:t>特徵的重要性平均值。</w:t>
            </w:r>
          </w:p>
          <w:p w14:paraId="768514AD"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8000"/>
                <w:kern w:val="0"/>
                <w:sz w:val="21"/>
                <w:szCs w:val="21"/>
              </w:rPr>
              <w:t>#</w:t>
            </w:r>
          </w:p>
          <w:p w14:paraId="6A77268F"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8000"/>
                <w:kern w:val="0"/>
                <w:sz w:val="21"/>
                <w:szCs w:val="21"/>
              </w:rPr>
              <w:t xml:space="preserve"># </w:t>
            </w:r>
            <w:proofErr w:type="spellStart"/>
            <w:r w:rsidRPr="00662567">
              <w:rPr>
                <w:rFonts w:eastAsia="新細明體" w:cs="新細明體"/>
                <w:color w:val="008000"/>
                <w:kern w:val="0"/>
                <w:sz w:val="21"/>
                <w:szCs w:val="21"/>
              </w:rPr>
              <w:t>importances_std</w:t>
            </w:r>
            <w:proofErr w:type="spellEnd"/>
            <w:r w:rsidRPr="00662567">
              <w:rPr>
                <w:rFonts w:eastAsia="新細明體" w:cs="新細明體"/>
                <w:color w:val="008000"/>
                <w:kern w:val="0"/>
                <w:sz w:val="21"/>
                <w:szCs w:val="21"/>
              </w:rPr>
              <w:t>：</w:t>
            </w:r>
          </w:p>
          <w:p w14:paraId="780F2392"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8000"/>
                <w:kern w:val="0"/>
                <w:sz w:val="21"/>
                <w:szCs w:val="21"/>
              </w:rPr>
              <w:t xml:space="preserve"># </w:t>
            </w:r>
            <w:r w:rsidRPr="00662567">
              <w:rPr>
                <w:rFonts w:eastAsia="新細明體" w:cs="新細明體"/>
                <w:color w:val="008000"/>
                <w:kern w:val="0"/>
                <w:sz w:val="21"/>
                <w:szCs w:val="21"/>
              </w:rPr>
              <w:t>每</w:t>
            </w:r>
            <w:proofErr w:type="gramStart"/>
            <w:r w:rsidRPr="00662567">
              <w:rPr>
                <w:rFonts w:eastAsia="新細明體" w:cs="新細明體"/>
                <w:color w:val="008000"/>
                <w:kern w:val="0"/>
                <w:sz w:val="21"/>
                <w:szCs w:val="21"/>
              </w:rPr>
              <w:t>個</w:t>
            </w:r>
            <w:proofErr w:type="gramEnd"/>
            <w:r w:rsidRPr="00662567">
              <w:rPr>
                <w:rFonts w:eastAsia="新細明體" w:cs="新細明體"/>
                <w:color w:val="008000"/>
                <w:kern w:val="0"/>
                <w:sz w:val="21"/>
                <w:szCs w:val="21"/>
              </w:rPr>
              <w:t>特徵重要性的標準差。</w:t>
            </w:r>
          </w:p>
          <w:p w14:paraId="77D4A041"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8000"/>
                <w:kern w:val="0"/>
                <w:sz w:val="21"/>
                <w:szCs w:val="21"/>
              </w:rPr>
              <w:t xml:space="preserve"># </w:t>
            </w:r>
            <w:r w:rsidRPr="00662567">
              <w:rPr>
                <w:rFonts w:eastAsia="新細明體" w:cs="新細明體"/>
                <w:color w:val="008000"/>
                <w:kern w:val="0"/>
                <w:sz w:val="21"/>
                <w:szCs w:val="21"/>
              </w:rPr>
              <w:t>標準差越大，代表重複排列時結果波動越大。</w:t>
            </w:r>
          </w:p>
          <w:p w14:paraId="3314E682"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8000"/>
                <w:kern w:val="0"/>
                <w:sz w:val="21"/>
                <w:szCs w:val="21"/>
              </w:rPr>
              <w:t># ============================================================</w:t>
            </w:r>
          </w:p>
          <w:p w14:paraId="43DBDDAC"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p>
          <w:p w14:paraId="64D3DE28"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1080"/>
                <w:kern w:val="0"/>
                <w:sz w:val="21"/>
                <w:szCs w:val="21"/>
              </w:rPr>
              <w:t>importance</w:t>
            </w:r>
            <w:r w:rsidRPr="00662567">
              <w:rPr>
                <w:rFonts w:eastAsia="新細明體" w:cs="新細明體"/>
                <w:color w:val="000000"/>
                <w:kern w:val="0"/>
                <w:sz w:val="21"/>
                <w:szCs w:val="21"/>
              </w:rPr>
              <w:t xml:space="preserve"> = </w:t>
            </w:r>
            <w:proofErr w:type="spellStart"/>
            <w:proofErr w:type="gramStart"/>
            <w:r w:rsidRPr="00662567">
              <w:rPr>
                <w:rFonts w:eastAsia="新細明體" w:cs="新細明體"/>
                <w:color w:val="001080"/>
                <w:kern w:val="0"/>
                <w:sz w:val="21"/>
                <w:szCs w:val="21"/>
              </w:rPr>
              <w:t>result</w:t>
            </w:r>
            <w:r w:rsidRPr="00662567">
              <w:rPr>
                <w:rFonts w:eastAsia="新細明體" w:cs="新細明體"/>
                <w:color w:val="000000"/>
                <w:kern w:val="0"/>
                <w:sz w:val="21"/>
                <w:szCs w:val="21"/>
              </w:rPr>
              <w:t>.importances</w:t>
            </w:r>
            <w:proofErr w:type="gramEnd"/>
            <w:r w:rsidRPr="00662567">
              <w:rPr>
                <w:rFonts w:eastAsia="新細明體" w:cs="新細明體"/>
                <w:color w:val="000000"/>
                <w:kern w:val="0"/>
                <w:sz w:val="21"/>
                <w:szCs w:val="21"/>
              </w:rPr>
              <w:t>_mean</w:t>
            </w:r>
            <w:proofErr w:type="spellEnd"/>
          </w:p>
          <w:p w14:paraId="2EFE9A18"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1080"/>
                <w:kern w:val="0"/>
                <w:sz w:val="21"/>
                <w:szCs w:val="21"/>
              </w:rPr>
              <w:t>std</w:t>
            </w:r>
            <w:r w:rsidRPr="00662567">
              <w:rPr>
                <w:rFonts w:eastAsia="新細明體" w:cs="新細明體"/>
                <w:color w:val="000000"/>
                <w:kern w:val="0"/>
                <w:sz w:val="21"/>
                <w:szCs w:val="21"/>
              </w:rPr>
              <w:t xml:space="preserve"> = </w:t>
            </w:r>
            <w:proofErr w:type="spellStart"/>
            <w:proofErr w:type="gramStart"/>
            <w:r w:rsidRPr="00662567">
              <w:rPr>
                <w:rFonts w:eastAsia="新細明體" w:cs="新細明體"/>
                <w:color w:val="001080"/>
                <w:kern w:val="0"/>
                <w:sz w:val="21"/>
                <w:szCs w:val="21"/>
              </w:rPr>
              <w:t>result</w:t>
            </w:r>
            <w:r w:rsidRPr="00662567">
              <w:rPr>
                <w:rFonts w:eastAsia="新細明體" w:cs="新細明體"/>
                <w:color w:val="000000"/>
                <w:kern w:val="0"/>
                <w:sz w:val="21"/>
                <w:szCs w:val="21"/>
              </w:rPr>
              <w:t>.importances</w:t>
            </w:r>
            <w:proofErr w:type="gramEnd"/>
            <w:r w:rsidRPr="00662567">
              <w:rPr>
                <w:rFonts w:eastAsia="新細明體" w:cs="新細明體"/>
                <w:color w:val="000000"/>
                <w:kern w:val="0"/>
                <w:sz w:val="21"/>
                <w:szCs w:val="21"/>
              </w:rPr>
              <w:t>_std</w:t>
            </w:r>
            <w:proofErr w:type="spellEnd"/>
          </w:p>
          <w:p w14:paraId="786A6454" w14:textId="77777777" w:rsidR="00662567" w:rsidRPr="00662567" w:rsidRDefault="00662567" w:rsidP="00662567">
            <w:pPr>
              <w:widowControl/>
              <w:shd w:val="clear" w:color="auto" w:fill="FFFFFF"/>
              <w:spacing w:after="240" w:line="285" w:lineRule="atLeast"/>
              <w:rPr>
                <w:rFonts w:eastAsia="新細明體" w:cs="新細明體"/>
                <w:color w:val="000000"/>
                <w:kern w:val="0"/>
                <w:sz w:val="21"/>
                <w:szCs w:val="21"/>
              </w:rPr>
            </w:pPr>
          </w:p>
          <w:p w14:paraId="2497F403"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8000"/>
                <w:kern w:val="0"/>
                <w:sz w:val="21"/>
                <w:szCs w:val="21"/>
              </w:rPr>
              <w:t># ============================================================</w:t>
            </w:r>
          </w:p>
          <w:p w14:paraId="7478D68D"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8000"/>
                <w:kern w:val="0"/>
                <w:sz w:val="21"/>
                <w:szCs w:val="21"/>
              </w:rPr>
              <w:t xml:space="preserve"># 8. </w:t>
            </w:r>
            <w:r w:rsidRPr="00662567">
              <w:rPr>
                <w:rFonts w:eastAsia="新細明體" w:cs="新細明體"/>
                <w:color w:val="008000"/>
                <w:kern w:val="0"/>
                <w:sz w:val="21"/>
                <w:szCs w:val="21"/>
              </w:rPr>
              <w:t>依照特徵重要性由大到小排序</w:t>
            </w:r>
          </w:p>
          <w:p w14:paraId="5ACBD9A7"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8000"/>
                <w:kern w:val="0"/>
                <w:sz w:val="21"/>
                <w:szCs w:val="21"/>
              </w:rPr>
              <w:t># ============================================================</w:t>
            </w:r>
          </w:p>
          <w:p w14:paraId="5969D460"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p>
          <w:p w14:paraId="4C05589E"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proofErr w:type="spellStart"/>
            <w:r w:rsidRPr="00662567">
              <w:rPr>
                <w:rFonts w:eastAsia="新細明體" w:cs="新細明體"/>
                <w:color w:val="001080"/>
                <w:kern w:val="0"/>
                <w:sz w:val="21"/>
                <w:szCs w:val="21"/>
              </w:rPr>
              <w:t>idx</w:t>
            </w:r>
            <w:proofErr w:type="spellEnd"/>
            <w:r w:rsidRPr="00662567">
              <w:rPr>
                <w:rFonts w:eastAsia="新細明體" w:cs="新細明體"/>
                <w:color w:val="000000"/>
                <w:kern w:val="0"/>
                <w:sz w:val="21"/>
                <w:szCs w:val="21"/>
              </w:rPr>
              <w:t xml:space="preserve"> = </w:t>
            </w:r>
            <w:proofErr w:type="spellStart"/>
            <w:proofErr w:type="gramStart"/>
            <w:r w:rsidRPr="00662567">
              <w:rPr>
                <w:rFonts w:eastAsia="新細明體" w:cs="新細明體"/>
                <w:color w:val="267F99"/>
                <w:kern w:val="0"/>
                <w:sz w:val="21"/>
                <w:szCs w:val="21"/>
              </w:rPr>
              <w:t>np</w:t>
            </w:r>
            <w:r w:rsidRPr="00662567">
              <w:rPr>
                <w:rFonts w:eastAsia="新細明體" w:cs="新細明體"/>
                <w:color w:val="000000"/>
                <w:kern w:val="0"/>
                <w:sz w:val="21"/>
                <w:szCs w:val="21"/>
              </w:rPr>
              <w:t>.</w:t>
            </w:r>
            <w:r w:rsidRPr="00662567">
              <w:rPr>
                <w:rFonts w:eastAsia="新細明體" w:cs="新細明體"/>
                <w:color w:val="795E26"/>
                <w:kern w:val="0"/>
                <w:sz w:val="21"/>
                <w:szCs w:val="21"/>
              </w:rPr>
              <w:t>argsort</w:t>
            </w:r>
            <w:proofErr w:type="spellEnd"/>
            <w:proofErr w:type="gramEnd"/>
            <w:r w:rsidRPr="00662567">
              <w:rPr>
                <w:rFonts w:eastAsia="新細明體" w:cs="新細明體"/>
                <w:color w:val="000000"/>
                <w:kern w:val="0"/>
                <w:sz w:val="21"/>
                <w:szCs w:val="21"/>
              </w:rPr>
              <w:t>(</w:t>
            </w:r>
            <w:r w:rsidRPr="00662567">
              <w:rPr>
                <w:rFonts w:eastAsia="新細明體" w:cs="新細明體"/>
                <w:color w:val="001080"/>
                <w:kern w:val="0"/>
                <w:sz w:val="21"/>
                <w:szCs w:val="21"/>
              </w:rPr>
              <w:t>importance</w:t>
            </w:r>
            <w:r w:rsidRPr="00662567">
              <w:rPr>
                <w:rFonts w:eastAsia="新細明體" w:cs="新細明體"/>
                <w:color w:val="000000"/>
                <w:kern w:val="0"/>
                <w:sz w:val="21"/>
                <w:szCs w:val="21"/>
              </w:rPr>
              <w:t>)</w:t>
            </w:r>
            <w:proofErr w:type="gramStart"/>
            <w:r w:rsidRPr="00662567">
              <w:rPr>
                <w:rFonts w:eastAsia="新細明體" w:cs="新細明體"/>
                <w:color w:val="000000"/>
                <w:kern w:val="0"/>
                <w:sz w:val="21"/>
                <w:szCs w:val="21"/>
              </w:rPr>
              <w:t>[::</w:t>
            </w:r>
            <w:proofErr w:type="gramEnd"/>
            <w:r w:rsidRPr="00662567">
              <w:rPr>
                <w:rFonts w:eastAsia="新細明體" w:cs="新細明體"/>
                <w:color w:val="000000"/>
                <w:kern w:val="0"/>
                <w:sz w:val="21"/>
                <w:szCs w:val="21"/>
              </w:rPr>
              <w:t>-</w:t>
            </w:r>
            <w:r w:rsidRPr="00662567">
              <w:rPr>
                <w:rFonts w:eastAsia="新細明體" w:cs="新細明體"/>
                <w:color w:val="098658"/>
                <w:kern w:val="0"/>
                <w:sz w:val="21"/>
                <w:szCs w:val="21"/>
              </w:rPr>
              <w:t>1</w:t>
            </w:r>
            <w:r w:rsidRPr="00662567">
              <w:rPr>
                <w:rFonts w:eastAsia="新細明體" w:cs="新細明體"/>
                <w:color w:val="000000"/>
                <w:kern w:val="0"/>
                <w:sz w:val="21"/>
                <w:szCs w:val="21"/>
              </w:rPr>
              <w:t>]</w:t>
            </w:r>
          </w:p>
          <w:p w14:paraId="042574E7" w14:textId="77777777" w:rsidR="00662567" w:rsidRPr="00662567" w:rsidRDefault="00662567" w:rsidP="00662567">
            <w:pPr>
              <w:widowControl/>
              <w:shd w:val="clear" w:color="auto" w:fill="FFFFFF"/>
              <w:spacing w:after="240" w:line="285" w:lineRule="atLeast"/>
              <w:rPr>
                <w:rFonts w:eastAsia="新細明體" w:cs="新細明體"/>
                <w:color w:val="000000"/>
                <w:kern w:val="0"/>
                <w:sz w:val="21"/>
                <w:szCs w:val="21"/>
              </w:rPr>
            </w:pPr>
          </w:p>
          <w:p w14:paraId="2C026AAE"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8000"/>
                <w:kern w:val="0"/>
                <w:sz w:val="21"/>
                <w:szCs w:val="21"/>
              </w:rPr>
              <w:t># ============================================================</w:t>
            </w:r>
          </w:p>
          <w:p w14:paraId="73C367DB"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8000"/>
                <w:kern w:val="0"/>
                <w:sz w:val="21"/>
                <w:szCs w:val="21"/>
              </w:rPr>
              <w:t xml:space="preserve"># 9. </w:t>
            </w:r>
            <w:r w:rsidRPr="00662567">
              <w:rPr>
                <w:rFonts w:eastAsia="新細明體" w:cs="新細明體"/>
                <w:color w:val="008000"/>
                <w:kern w:val="0"/>
                <w:sz w:val="21"/>
                <w:szCs w:val="21"/>
              </w:rPr>
              <w:t>輸出特徵重要性排序</w:t>
            </w:r>
          </w:p>
          <w:p w14:paraId="2A7423D0"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8000"/>
                <w:kern w:val="0"/>
                <w:sz w:val="21"/>
                <w:szCs w:val="21"/>
              </w:rPr>
              <w:t># ============================================================</w:t>
            </w:r>
          </w:p>
          <w:p w14:paraId="448EA1BA"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p>
          <w:p w14:paraId="2EDF3B22"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795E26"/>
                <w:kern w:val="0"/>
                <w:sz w:val="21"/>
                <w:szCs w:val="21"/>
              </w:rPr>
              <w:t>print</w:t>
            </w:r>
            <w:r w:rsidRPr="00662567">
              <w:rPr>
                <w:rFonts w:eastAsia="新細明體" w:cs="新細明體"/>
                <w:color w:val="000000"/>
                <w:kern w:val="0"/>
                <w:sz w:val="21"/>
                <w:szCs w:val="21"/>
              </w:rPr>
              <w:t>(</w:t>
            </w:r>
            <w:r w:rsidRPr="00662567">
              <w:rPr>
                <w:rFonts w:eastAsia="新細明體" w:cs="新細明體"/>
                <w:color w:val="A31515"/>
                <w:kern w:val="0"/>
                <w:sz w:val="21"/>
                <w:szCs w:val="21"/>
              </w:rPr>
              <w:t>"</w:t>
            </w:r>
            <w:r w:rsidRPr="00662567">
              <w:rPr>
                <w:rFonts w:eastAsia="新細明體" w:cs="新細明體"/>
                <w:color w:val="A31515"/>
                <w:kern w:val="0"/>
                <w:sz w:val="21"/>
                <w:szCs w:val="21"/>
              </w:rPr>
              <w:t>特徵數量</w:t>
            </w:r>
            <w:r w:rsidRPr="00662567">
              <w:rPr>
                <w:rFonts w:eastAsia="新細明體" w:cs="新細明體"/>
                <w:color w:val="A31515"/>
                <w:kern w:val="0"/>
                <w:sz w:val="21"/>
                <w:szCs w:val="21"/>
              </w:rPr>
              <w:t>:"</w:t>
            </w:r>
            <w:r w:rsidRPr="00662567">
              <w:rPr>
                <w:rFonts w:eastAsia="新細明體" w:cs="新細明體"/>
                <w:color w:val="000000"/>
                <w:kern w:val="0"/>
                <w:sz w:val="21"/>
                <w:szCs w:val="21"/>
              </w:rPr>
              <w:t xml:space="preserve">, </w:t>
            </w:r>
            <w:proofErr w:type="spellStart"/>
            <w:proofErr w:type="gramStart"/>
            <w:r w:rsidRPr="00662567">
              <w:rPr>
                <w:rFonts w:eastAsia="新細明體" w:cs="新細明體"/>
                <w:color w:val="0070C1"/>
                <w:kern w:val="0"/>
                <w:sz w:val="21"/>
                <w:szCs w:val="21"/>
              </w:rPr>
              <w:t>X</w:t>
            </w:r>
            <w:r w:rsidRPr="00662567">
              <w:rPr>
                <w:rFonts w:eastAsia="新細明體" w:cs="新細明體"/>
                <w:color w:val="000000"/>
                <w:kern w:val="0"/>
                <w:sz w:val="21"/>
                <w:szCs w:val="21"/>
              </w:rPr>
              <w:t>.</w:t>
            </w:r>
            <w:r w:rsidRPr="00662567">
              <w:rPr>
                <w:rFonts w:eastAsia="新細明體" w:cs="新細明體"/>
                <w:color w:val="001080"/>
                <w:kern w:val="0"/>
                <w:sz w:val="21"/>
                <w:szCs w:val="21"/>
              </w:rPr>
              <w:t>shape</w:t>
            </w:r>
            <w:proofErr w:type="spellEnd"/>
            <w:proofErr w:type="gramEnd"/>
            <w:r w:rsidRPr="00662567">
              <w:rPr>
                <w:rFonts w:eastAsia="新細明體" w:cs="新細明體"/>
                <w:color w:val="000000"/>
                <w:kern w:val="0"/>
                <w:sz w:val="21"/>
                <w:szCs w:val="21"/>
              </w:rPr>
              <w:t>[</w:t>
            </w:r>
            <w:r w:rsidRPr="00662567">
              <w:rPr>
                <w:rFonts w:eastAsia="新細明體" w:cs="新細明體"/>
                <w:color w:val="098658"/>
                <w:kern w:val="0"/>
                <w:sz w:val="21"/>
                <w:szCs w:val="21"/>
              </w:rPr>
              <w:t>1</w:t>
            </w:r>
            <w:r w:rsidRPr="00662567">
              <w:rPr>
                <w:rFonts w:eastAsia="新細明體" w:cs="新細明體"/>
                <w:color w:val="000000"/>
                <w:kern w:val="0"/>
                <w:sz w:val="21"/>
                <w:szCs w:val="21"/>
              </w:rPr>
              <w:t>])</w:t>
            </w:r>
          </w:p>
          <w:p w14:paraId="44EC43AB"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795E26"/>
                <w:kern w:val="0"/>
                <w:sz w:val="21"/>
                <w:szCs w:val="21"/>
              </w:rPr>
              <w:t>print</w:t>
            </w:r>
            <w:r w:rsidRPr="00662567">
              <w:rPr>
                <w:rFonts w:eastAsia="新細明體" w:cs="新細明體"/>
                <w:color w:val="000000"/>
                <w:kern w:val="0"/>
                <w:sz w:val="21"/>
                <w:szCs w:val="21"/>
              </w:rPr>
              <w:t>(</w:t>
            </w:r>
            <w:r w:rsidRPr="00662567">
              <w:rPr>
                <w:rFonts w:eastAsia="新細明體" w:cs="新細明體"/>
                <w:color w:val="A31515"/>
                <w:kern w:val="0"/>
                <w:sz w:val="21"/>
                <w:szCs w:val="21"/>
              </w:rPr>
              <w:t>"</w:t>
            </w:r>
            <w:r w:rsidRPr="00662567">
              <w:rPr>
                <w:rFonts w:eastAsia="新細明體" w:cs="新細明體"/>
                <w:color w:val="A31515"/>
                <w:kern w:val="0"/>
                <w:sz w:val="21"/>
                <w:szCs w:val="21"/>
              </w:rPr>
              <w:t>特徵重要性排序：</w:t>
            </w:r>
            <w:r w:rsidRPr="00662567">
              <w:rPr>
                <w:rFonts w:eastAsia="新細明體" w:cs="新細明體"/>
                <w:color w:val="A31515"/>
                <w:kern w:val="0"/>
                <w:sz w:val="21"/>
                <w:szCs w:val="21"/>
              </w:rPr>
              <w:t>"</w:t>
            </w:r>
            <w:r w:rsidRPr="00662567">
              <w:rPr>
                <w:rFonts w:eastAsia="新細明體" w:cs="新細明體"/>
                <w:color w:val="000000"/>
                <w:kern w:val="0"/>
                <w:sz w:val="21"/>
                <w:szCs w:val="21"/>
              </w:rPr>
              <w:t>)</w:t>
            </w:r>
          </w:p>
          <w:p w14:paraId="36ECD96E"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p>
          <w:p w14:paraId="375E106D"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AF00DB"/>
                <w:kern w:val="0"/>
                <w:sz w:val="21"/>
                <w:szCs w:val="21"/>
              </w:rPr>
              <w:t>for</w:t>
            </w:r>
            <w:r w:rsidRPr="00662567">
              <w:rPr>
                <w:rFonts w:eastAsia="新細明體" w:cs="新細明體"/>
                <w:color w:val="000000"/>
                <w:kern w:val="0"/>
                <w:sz w:val="21"/>
                <w:szCs w:val="21"/>
              </w:rPr>
              <w:t xml:space="preserve"> </w:t>
            </w:r>
            <w:r w:rsidRPr="00662567">
              <w:rPr>
                <w:rFonts w:eastAsia="新細明體" w:cs="新細明體"/>
                <w:color w:val="001080"/>
                <w:kern w:val="0"/>
                <w:sz w:val="21"/>
                <w:szCs w:val="21"/>
              </w:rPr>
              <w:t>rank</w:t>
            </w:r>
            <w:r w:rsidRPr="00662567">
              <w:rPr>
                <w:rFonts w:eastAsia="新細明體" w:cs="新細明體"/>
                <w:color w:val="000000"/>
                <w:kern w:val="0"/>
                <w:sz w:val="21"/>
                <w:szCs w:val="21"/>
              </w:rPr>
              <w:t xml:space="preserve"> </w:t>
            </w:r>
            <w:r w:rsidRPr="00662567">
              <w:rPr>
                <w:rFonts w:eastAsia="新細明體" w:cs="新細明體"/>
                <w:color w:val="AF00DB"/>
                <w:kern w:val="0"/>
                <w:sz w:val="21"/>
                <w:szCs w:val="21"/>
              </w:rPr>
              <w:t>in</w:t>
            </w:r>
            <w:r w:rsidRPr="00662567">
              <w:rPr>
                <w:rFonts w:eastAsia="新細明體" w:cs="新細明體"/>
                <w:color w:val="000000"/>
                <w:kern w:val="0"/>
                <w:sz w:val="21"/>
                <w:szCs w:val="21"/>
              </w:rPr>
              <w:t xml:space="preserve"> </w:t>
            </w:r>
            <w:r w:rsidRPr="00662567">
              <w:rPr>
                <w:rFonts w:eastAsia="新細明體" w:cs="新細明體"/>
                <w:color w:val="267F99"/>
                <w:kern w:val="0"/>
                <w:sz w:val="21"/>
                <w:szCs w:val="21"/>
              </w:rPr>
              <w:t>range</w:t>
            </w:r>
            <w:r w:rsidRPr="00662567">
              <w:rPr>
                <w:rFonts w:eastAsia="新細明體" w:cs="新細明體"/>
                <w:color w:val="000000"/>
                <w:kern w:val="0"/>
                <w:sz w:val="21"/>
                <w:szCs w:val="21"/>
              </w:rPr>
              <w:t>(</w:t>
            </w:r>
            <w:proofErr w:type="spellStart"/>
            <w:proofErr w:type="gramStart"/>
            <w:r w:rsidRPr="00662567">
              <w:rPr>
                <w:rFonts w:eastAsia="新細明體" w:cs="新細明體"/>
                <w:color w:val="0070C1"/>
                <w:kern w:val="0"/>
                <w:sz w:val="21"/>
                <w:szCs w:val="21"/>
              </w:rPr>
              <w:t>X</w:t>
            </w:r>
            <w:r w:rsidRPr="00662567">
              <w:rPr>
                <w:rFonts w:eastAsia="新細明體" w:cs="新細明體"/>
                <w:color w:val="000000"/>
                <w:kern w:val="0"/>
                <w:sz w:val="21"/>
                <w:szCs w:val="21"/>
              </w:rPr>
              <w:t>.</w:t>
            </w:r>
            <w:r w:rsidRPr="00662567">
              <w:rPr>
                <w:rFonts w:eastAsia="新細明體" w:cs="新細明體"/>
                <w:color w:val="001080"/>
                <w:kern w:val="0"/>
                <w:sz w:val="21"/>
                <w:szCs w:val="21"/>
              </w:rPr>
              <w:t>shape</w:t>
            </w:r>
            <w:proofErr w:type="spellEnd"/>
            <w:proofErr w:type="gramEnd"/>
            <w:r w:rsidRPr="00662567">
              <w:rPr>
                <w:rFonts w:eastAsia="新細明體" w:cs="新細明體"/>
                <w:color w:val="000000"/>
                <w:kern w:val="0"/>
                <w:sz w:val="21"/>
                <w:szCs w:val="21"/>
              </w:rPr>
              <w:t>[</w:t>
            </w:r>
            <w:r w:rsidRPr="00662567">
              <w:rPr>
                <w:rFonts w:eastAsia="新細明體" w:cs="新細明體"/>
                <w:color w:val="098658"/>
                <w:kern w:val="0"/>
                <w:sz w:val="21"/>
                <w:szCs w:val="21"/>
              </w:rPr>
              <w:t>1</w:t>
            </w:r>
            <w:r w:rsidRPr="00662567">
              <w:rPr>
                <w:rFonts w:eastAsia="新細明體" w:cs="新細明體"/>
                <w:color w:val="000000"/>
                <w:kern w:val="0"/>
                <w:sz w:val="21"/>
                <w:szCs w:val="21"/>
              </w:rPr>
              <w:t>]):</w:t>
            </w:r>
          </w:p>
          <w:p w14:paraId="2EA8F9AB"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0000"/>
                <w:kern w:val="0"/>
                <w:sz w:val="21"/>
                <w:szCs w:val="21"/>
              </w:rPr>
              <w:t xml:space="preserve">    </w:t>
            </w:r>
          </w:p>
          <w:p w14:paraId="237EE752"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0000"/>
                <w:kern w:val="0"/>
                <w:sz w:val="21"/>
                <w:szCs w:val="21"/>
              </w:rPr>
              <w:t xml:space="preserve">    </w:t>
            </w:r>
            <w:proofErr w:type="spellStart"/>
            <w:r w:rsidRPr="00662567">
              <w:rPr>
                <w:rFonts w:eastAsia="新細明體" w:cs="新細明體"/>
                <w:color w:val="001080"/>
                <w:kern w:val="0"/>
                <w:sz w:val="21"/>
                <w:szCs w:val="21"/>
              </w:rPr>
              <w:t>feature_index</w:t>
            </w:r>
            <w:proofErr w:type="spellEnd"/>
            <w:r w:rsidRPr="00662567">
              <w:rPr>
                <w:rFonts w:eastAsia="新細明體" w:cs="新細明體"/>
                <w:color w:val="000000"/>
                <w:kern w:val="0"/>
                <w:sz w:val="21"/>
                <w:szCs w:val="21"/>
              </w:rPr>
              <w:t xml:space="preserve"> = </w:t>
            </w:r>
            <w:proofErr w:type="spellStart"/>
            <w:r w:rsidRPr="00662567">
              <w:rPr>
                <w:rFonts w:eastAsia="新細明體" w:cs="新細明體"/>
                <w:color w:val="001080"/>
                <w:kern w:val="0"/>
                <w:sz w:val="21"/>
                <w:szCs w:val="21"/>
              </w:rPr>
              <w:t>idx</w:t>
            </w:r>
            <w:proofErr w:type="spellEnd"/>
            <w:r w:rsidRPr="00662567">
              <w:rPr>
                <w:rFonts w:eastAsia="新細明體" w:cs="新細明體"/>
                <w:color w:val="000000"/>
                <w:kern w:val="0"/>
                <w:sz w:val="21"/>
                <w:szCs w:val="21"/>
              </w:rPr>
              <w:t>[</w:t>
            </w:r>
            <w:r w:rsidRPr="00662567">
              <w:rPr>
                <w:rFonts w:eastAsia="新細明體" w:cs="新細明體"/>
                <w:color w:val="001080"/>
                <w:kern w:val="0"/>
                <w:sz w:val="21"/>
                <w:szCs w:val="21"/>
              </w:rPr>
              <w:t>rank</w:t>
            </w:r>
            <w:r w:rsidRPr="00662567">
              <w:rPr>
                <w:rFonts w:eastAsia="新細明體" w:cs="新細明體"/>
                <w:color w:val="000000"/>
                <w:kern w:val="0"/>
                <w:sz w:val="21"/>
                <w:szCs w:val="21"/>
              </w:rPr>
              <w:t>]</w:t>
            </w:r>
          </w:p>
          <w:p w14:paraId="567CF23B"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0000"/>
                <w:kern w:val="0"/>
                <w:sz w:val="21"/>
                <w:szCs w:val="21"/>
              </w:rPr>
              <w:t xml:space="preserve">    </w:t>
            </w:r>
            <w:proofErr w:type="spellStart"/>
            <w:r w:rsidRPr="00662567">
              <w:rPr>
                <w:rFonts w:eastAsia="新細明體" w:cs="新細明體"/>
                <w:color w:val="001080"/>
                <w:kern w:val="0"/>
                <w:sz w:val="21"/>
                <w:szCs w:val="21"/>
              </w:rPr>
              <w:t>feature_name</w:t>
            </w:r>
            <w:proofErr w:type="spellEnd"/>
            <w:r w:rsidRPr="00662567">
              <w:rPr>
                <w:rFonts w:eastAsia="新細明體" w:cs="新細明體"/>
                <w:color w:val="000000"/>
                <w:kern w:val="0"/>
                <w:sz w:val="21"/>
                <w:szCs w:val="21"/>
              </w:rPr>
              <w:t xml:space="preserve"> = </w:t>
            </w:r>
            <w:proofErr w:type="spellStart"/>
            <w:proofErr w:type="gramStart"/>
            <w:r w:rsidRPr="00662567">
              <w:rPr>
                <w:rFonts w:eastAsia="新細明體" w:cs="新細明體"/>
                <w:color w:val="0070C1"/>
                <w:kern w:val="0"/>
                <w:sz w:val="21"/>
                <w:szCs w:val="21"/>
              </w:rPr>
              <w:t>X</w:t>
            </w:r>
            <w:r w:rsidRPr="00662567">
              <w:rPr>
                <w:rFonts w:eastAsia="新細明體" w:cs="新細明體"/>
                <w:color w:val="000000"/>
                <w:kern w:val="0"/>
                <w:sz w:val="21"/>
                <w:szCs w:val="21"/>
              </w:rPr>
              <w:t>.</w:t>
            </w:r>
            <w:r w:rsidRPr="00662567">
              <w:rPr>
                <w:rFonts w:eastAsia="新細明體" w:cs="新細明體"/>
                <w:color w:val="001080"/>
                <w:kern w:val="0"/>
                <w:sz w:val="21"/>
                <w:szCs w:val="21"/>
              </w:rPr>
              <w:t>columns</w:t>
            </w:r>
            <w:proofErr w:type="spellEnd"/>
            <w:proofErr w:type="gramEnd"/>
            <w:r w:rsidRPr="00662567">
              <w:rPr>
                <w:rFonts w:eastAsia="新細明體" w:cs="新細明體"/>
                <w:color w:val="000000"/>
                <w:kern w:val="0"/>
                <w:sz w:val="21"/>
                <w:szCs w:val="21"/>
              </w:rPr>
              <w:t>[</w:t>
            </w:r>
            <w:proofErr w:type="spellStart"/>
            <w:r w:rsidRPr="00662567">
              <w:rPr>
                <w:rFonts w:eastAsia="新細明體" w:cs="新細明體"/>
                <w:color w:val="001080"/>
                <w:kern w:val="0"/>
                <w:sz w:val="21"/>
                <w:szCs w:val="21"/>
              </w:rPr>
              <w:t>feature_index</w:t>
            </w:r>
            <w:proofErr w:type="spellEnd"/>
            <w:r w:rsidRPr="00662567">
              <w:rPr>
                <w:rFonts w:eastAsia="新細明體" w:cs="新細明體"/>
                <w:color w:val="000000"/>
                <w:kern w:val="0"/>
                <w:sz w:val="21"/>
                <w:szCs w:val="21"/>
              </w:rPr>
              <w:t>]</w:t>
            </w:r>
          </w:p>
          <w:p w14:paraId="1265992D"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0000"/>
                <w:kern w:val="0"/>
                <w:sz w:val="21"/>
                <w:szCs w:val="21"/>
              </w:rPr>
              <w:t xml:space="preserve">    </w:t>
            </w:r>
            <w:proofErr w:type="spellStart"/>
            <w:r w:rsidRPr="00662567">
              <w:rPr>
                <w:rFonts w:eastAsia="新細明體" w:cs="新細明體"/>
                <w:color w:val="001080"/>
                <w:kern w:val="0"/>
                <w:sz w:val="21"/>
                <w:szCs w:val="21"/>
              </w:rPr>
              <w:t>feature_importance</w:t>
            </w:r>
            <w:proofErr w:type="spellEnd"/>
            <w:r w:rsidRPr="00662567">
              <w:rPr>
                <w:rFonts w:eastAsia="新細明體" w:cs="新細明體"/>
                <w:color w:val="000000"/>
                <w:kern w:val="0"/>
                <w:sz w:val="21"/>
                <w:szCs w:val="21"/>
              </w:rPr>
              <w:t xml:space="preserve"> = </w:t>
            </w:r>
            <w:r w:rsidRPr="00662567">
              <w:rPr>
                <w:rFonts w:eastAsia="新細明體" w:cs="新細明體"/>
                <w:color w:val="001080"/>
                <w:kern w:val="0"/>
                <w:sz w:val="21"/>
                <w:szCs w:val="21"/>
              </w:rPr>
              <w:t>importance</w:t>
            </w:r>
            <w:r w:rsidRPr="00662567">
              <w:rPr>
                <w:rFonts w:eastAsia="新細明體" w:cs="新細明體"/>
                <w:color w:val="000000"/>
                <w:kern w:val="0"/>
                <w:sz w:val="21"/>
                <w:szCs w:val="21"/>
              </w:rPr>
              <w:t>[</w:t>
            </w:r>
            <w:proofErr w:type="spellStart"/>
            <w:r w:rsidRPr="00662567">
              <w:rPr>
                <w:rFonts w:eastAsia="新細明體" w:cs="新細明體"/>
                <w:color w:val="001080"/>
                <w:kern w:val="0"/>
                <w:sz w:val="21"/>
                <w:szCs w:val="21"/>
              </w:rPr>
              <w:t>feature_index</w:t>
            </w:r>
            <w:proofErr w:type="spellEnd"/>
            <w:r w:rsidRPr="00662567">
              <w:rPr>
                <w:rFonts w:eastAsia="新細明體" w:cs="新細明體"/>
                <w:color w:val="000000"/>
                <w:kern w:val="0"/>
                <w:sz w:val="21"/>
                <w:szCs w:val="21"/>
              </w:rPr>
              <w:t>]</w:t>
            </w:r>
          </w:p>
          <w:p w14:paraId="5EB221B9"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0000"/>
                <w:kern w:val="0"/>
                <w:sz w:val="21"/>
                <w:szCs w:val="21"/>
              </w:rPr>
              <w:lastRenderedPageBreak/>
              <w:t xml:space="preserve">    </w:t>
            </w:r>
            <w:proofErr w:type="spellStart"/>
            <w:r w:rsidRPr="00662567">
              <w:rPr>
                <w:rFonts w:eastAsia="新細明體" w:cs="新細明體"/>
                <w:color w:val="001080"/>
                <w:kern w:val="0"/>
                <w:sz w:val="21"/>
                <w:szCs w:val="21"/>
              </w:rPr>
              <w:t>feature_std</w:t>
            </w:r>
            <w:proofErr w:type="spellEnd"/>
            <w:r w:rsidRPr="00662567">
              <w:rPr>
                <w:rFonts w:eastAsia="新細明體" w:cs="新細明體"/>
                <w:color w:val="000000"/>
                <w:kern w:val="0"/>
                <w:sz w:val="21"/>
                <w:szCs w:val="21"/>
              </w:rPr>
              <w:t xml:space="preserve"> = </w:t>
            </w:r>
            <w:r w:rsidRPr="00662567">
              <w:rPr>
                <w:rFonts w:eastAsia="新細明體" w:cs="新細明體"/>
                <w:color w:val="001080"/>
                <w:kern w:val="0"/>
                <w:sz w:val="21"/>
                <w:szCs w:val="21"/>
              </w:rPr>
              <w:t>std</w:t>
            </w:r>
            <w:r w:rsidRPr="00662567">
              <w:rPr>
                <w:rFonts w:eastAsia="新細明體" w:cs="新細明體"/>
                <w:color w:val="000000"/>
                <w:kern w:val="0"/>
                <w:sz w:val="21"/>
                <w:szCs w:val="21"/>
              </w:rPr>
              <w:t>[</w:t>
            </w:r>
            <w:proofErr w:type="spellStart"/>
            <w:r w:rsidRPr="00662567">
              <w:rPr>
                <w:rFonts w:eastAsia="新細明體" w:cs="新細明體"/>
                <w:color w:val="001080"/>
                <w:kern w:val="0"/>
                <w:sz w:val="21"/>
                <w:szCs w:val="21"/>
              </w:rPr>
              <w:t>feature_index</w:t>
            </w:r>
            <w:proofErr w:type="spellEnd"/>
            <w:r w:rsidRPr="00662567">
              <w:rPr>
                <w:rFonts w:eastAsia="新細明體" w:cs="新細明體"/>
                <w:color w:val="000000"/>
                <w:kern w:val="0"/>
                <w:sz w:val="21"/>
                <w:szCs w:val="21"/>
              </w:rPr>
              <w:t>]</w:t>
            </w:r>
          </w:p>
          <w:p w14:paraId="72C48FE5"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0000"/>
                <w:kern w:val="0"/>
                <w:sz w:val="21"/>
                <w:szCs w:val="21"/>
              </w:rPr>
              <w:t xml:space="preserve">    </w:t>
            </w:r>
          </w:p>
          <w:p w14:paraId="79D12E49"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0000"/>
                <w:kern w:val="0"/>
                <w:sz w:val="21"/>
                <w:szCs w:val="21"/>
              </w:rPr>
              <w:t xml:space="preserve">    </w:t>
            </w:r>
            <w:proofErr w:type="gramStart"/>
            <w:r w:rsidRPr="00662567">
              <w:rPr>
                <w:rFonts w:eastAsia="新細明體" w:cs="新細明體"/>
                <w:color w:val="795E26"/>
                <w:kern w:val="0"/>
                <w:sz w:val="21"/>
                <w:szCs w:val="21"/>
              </w:rPr>
              <w:t>print</w:t>
            </w:r>
            <w:r w:rsidRPr="00662567">
              <w:rPr>
                <w:rFonts w:eastAsia="新細明體" w:cs="新細明體"/>
                <w:color w:val="000000"/>
                <w:kern w:val="0"/>
                <w:sz w:val="21"/>
                <w:szCs w:val="21"/>
              </w:rPr>
              <w:t>(</w:t>
            </w:r>
            <w:proofErr w:type="gramEnd"/>
          </w:p>
          <w:p w14:paraId="68E9AE83"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0000"/>
                <w:kern w:val="0"/>
                <w:sz w:val="21"/>
                <w:szCs w:val="21"/>
              </w:rPr>
              <w:t xml:space="preserve">        </w:t>
            </w:r>
            <w:r w:rsidRPr="00662567">
              <w:rPr>
                <w:rFonts w:eastAsia="新細明體" w:cs="新細明體"/>
                <w:color w:val="0000FF"/>
                <w:kern w:val="0"/>
                <w:sz w:val="21"/>
                <w:szCs w:val="21"/>
              </w:rPr>
              <w:t>f</w:t>
            </w:r>
            <w:r w:rsidRPr="00662567">
              <w:rPr>
                <w:rFonts w:eastAsia="新細明體" w:cs="新細明體"/>
                <w:color w:val="A31515"/>
                <w:kern w:val="0"/>
                <w:sz w:val="21"/>
                <w:szCs w:val="21"/>
              </w:rPr>
              <w:t>"</w:t>
            </w:r>
            <w:r w:rsidRPr="00662567">
              <w:rPr>
                <w:rFonts w:eastAsia="新細明體" w:cs="新細明體"/>
                <w:color w:val="0000FF"/>
                <w:kern w:val="0"/>
                <w:sz w:val="21"/>
                <w:szCs w:val="21"/>
              </w:rPr>
              <w:t>{</w:t>
            </w:r>
            <w:r w:rsidRPr="00662567">
              <w:rPr>
                <w:rFonts w:eastAsia="新細明體" w:cs="新細明體"/>
                <w:color w:val="001080"/>
                <w:kern w:val="0"/>
                <w:sz w:val="21"/>
                <w:szCs w:val="21"/>
              </w:rPr>
              <w:t>rank</w:t>
            </w:r>
            <w:r w:rsidRPr="00662567">
              <w:rPr>
                <w:rFonts w:eastAsia="新細明體" w:cs="新細明體"/>
                <w:color w:val="000000"/>
                <w:kern w:val="0"/>
                <w:sz w:val="21"/>
                <w:szCs w:val="21"/>
              </w:rPr>
              <w:t xml:space="preserve"> + </w:t>
            </w:r>
            <w:r w:rsidRPr="00662567">
              <w:rPr>
                <w:rFonts w:eastAsia="新細明體" w:cs="新細明體"/>
                <w:color w:val="098658"/>
                <w:kern w:val="0"/>
                <w:sz w:val="21"/>
                <w:szCs w:val="21"/>
              </w:rPr>
              <w:t>1</w:t>
            </w:r>
            <w:r w:rsidRPr="00662567">
              <w:rPr>
                <w:rFonts w:eastAsia="新細明體" w:cs="新細明體"/>
                <w:color w:val="0000FF"/>
                <w:kern w:val="0"/>
                <w:sz w:val="21"/>
                <w:szCs w:val="21"/>
              </w:rPr>
              <w:t>}</w:t>
            </w:r>
            <w:r w:rsidRPr="00662567">
              <w:rPr>
                <w:rFonts w:eastAsia="新細明體" w:cs="新細明體"/>
                <w:color w:val="A31515"/>
                <w:kern w:val="0"/>
                <w:sz w:val="21"/>
                <w:szCs w:val="21"/>
              </w:rPr>
              <w:t xml:space="preserve">. </w:t>
            </w:r>
            <w:r w:rsidRPr="00662567">
              <w:rPr>
                <w:rFonts w:eastAsia="新細明體" w:cs="新細明體"/>
                <w:color w:val="0000FF"/>
                <w:kern w:val="0"/>
                <w:sz w:val="21"/>
                <w:szCs w:val="21"/>
              </w:rPr>
              <w:t>{</w:t>
            </w:r>
            <w:proofErr w:type="spellStart"/>
            <w:r w:rsidRPr="00662567">
              <w:rPr>
                <w:rFonts w:eastAsia="新細明體" w:cs="新細明體"/>
                <w:color w:val="001080"/>
                <w:kern w:val="0"/>
                <w:sz w:val="21"/>
                <w:szCs w:val="21"/>
              </w:rPr>
              <w:t>feature_name</w:t>
            </w:r>
            <w:proofErr w:type="spellEnd"/>
            <w:r w:rsidRPr="00662567">
              <w:rPr>
                <w:rFonts w:eastAsia="新細明體" w:cs="新細明體"/>
                <w:color w:val="0000FF"/>
                <w:kern w:val="0"/>
                <w:sz w:val="21"/>
                <w:szCs w:val="21"/>
              </w:rPr>
              <w:t>}</w:t>
            </w:r>
            <w:r w:rsidRPr="00662567">
              <w:rPr>
                <w:rFonts w:eastAsia="新細明體" w:cs="新細明體"/>
                <w:color w:val="A31515"/>
                <w:kern w:val="0"/>
                <w:sz w:val="21"/>
                <w:szCs w:val="21"/>
              </w:rPr>
              <w:t>"</w:t>
            </w:r>
          </w:p>
          <w:p w14:paraId="67D8CB80"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0000"/>
                <w:kern w:val="0"/>
                <w:sz w:val="21"/>
                <w:szCs w:val="21"/>
              </w:rPr>
              <w:t xml:space="preserve">        </w:t>
            </w:r>
            <w:r w:rsidRPr="00662567">
              <w:rPr>
                <w:rFonts w:eastAsia="新細明體" w:cs="新細明體"/>
                <w:color w:val="0000FF"/>
                <w:kern w:val="0"/>
                <w:sz w:val="21"/>
                <w:szCs w:val="21"/>
              </w:rPr>
              <w:t>f</w:t>
            </w:r>
            <w:r w:rsidRPr="00662567">
              <w:rPr>
                <w:rFonts w:eastAsia="新細明體" w:cs="新細明體"/>
                <w:color w:val="A31515"/>
                <w:kern w:val="0"/>
                <w:sz w:val="21"/>
                <w:szCs w:val="21"/>
              </w:rPr>
              <w:t>"</w:t>
            </w:r>
            <w:r w:rsidRPr="00662567">
              <w:rPr>
                <w:rFonts w:eastAsia="新細明體" w:cs="新細明體"/>
                <w:color w:val="EE0000"/>
                <w:kern w:val="0"/>
                <w:sz w:val="21"/>
                <w:szCs w:val="21"/>
              </w:rPr>
              <w:t>\t</w:t>
            </w:r>
            <w:r w:rsidRPr="00662567">
              <w:rPr>
                <w:rFonts w:eastAsia="新細明體" w:cs="新細明體"/>
                <w:color w:val="A31515"/>
                <w:kern w:val="0"/>
                <w:sz w:val="21"/>
                <w:szCs w:val="21"/>
              </w:rPr>
              <w:t>重要性</w:t>
            </w:r>
            <w:r w:rsidRPr="00662567">
              <w:rPr>
                <w:rFonts w:eastAsia="新細明體" w:cs="新細明體"/>
                <w:color w:val="A31515"/>
                <w:kern w:val="0"/>
                <w:sz w:val="21"/>
                <w:szCs w:val="21"/>
              </w:rPr>
              <w:t xml:space="preserve"> = </w:t>
            </w:r>
            <w:r w:rsidRPr="00662567">
              <w:rPr>
                <w:rFonts w:eastAsia="新細明體" w:cs="新細明體"/>
                <w:color w:val="0000FF"/>
                <w:kern w:val="0"/>
                <w:sz w:val="21"/>
                <w:szCs w:val="21"/>
              </w:rPr>
              <w:t>{</w:t>
            </w:r>
            <w:r w:rsidRPr="00662567">
              <w:rPr>
                <w:rFonts w:eastAsia="新細明體" w:cs="新細明體"/>
                <w:color w:val="001080"/>
                <w:kern w:val="0"/>
                <w:sz w:val="21"/>
                <w:szCs w:val="21"/>
              </w:rPr>
              <w:t>feature_importance</w:t>
            </w:r>
            <w:r w:rsidRPr="00662567">
              <w:rPr>
                <w:rFonts w:eastAsia="新細明體" w:cs="新細明體"/>
                <w:color w:val="0000FF"/>
                <w:kern w:val="0"/>
                <w:sz w:val="21"/>
                <w:szCs w:val="21"/>
              </w:rPr>
              <w:t>:.4f}</w:t>
            </w:r>
            <w:r w:rsidRPr="00662567">
              <w:rPr>
                <w:rFonts w:eastAsia="新細明體" w:cs="新細明體"/>
                <w:color w:val="A31515"/>
                <w:kern w:val="0"/>
                <w:sz w:val="21"/>
                <w:szCs w:val="21"/>
              </w:rPr>
              <w:t>"</w:t>
            </w:r>
          </w:p>
          <w:p w14:paraId="0303EDA2" w14:textId="77777777" w:rsidR="00662567" w:rsidRPr="00662567" w:rsidRDefault="00662567" w:rsidP="00662567">
            <w:pPr>
              <w:widowControl/>
              <w:shd w:val="clear" w:color="auto" w:fill="FFFFFF"/>
              <w:spacing w:line="285" w:lineRule="atLeast"/>
              <w:rPr>
                <w:rFonts w:eastAsia="新細明體" w:cs="新細明體"/>
                <w:color w:val="000000"/>
                <w:kern w:val="0"/>
                <w:sz w:val="21"/>
                <w:szCs w:val="21"/>
              </w:rPr>
            </w:pPr>
            <w:r w:rsidRPr="00662567">
              <w:rPr>
                <w:rFonts w:eastAsia="新細明體" w:cs="新細明體"/>
                <w:color w:val="000000"/>
                <w:kern w:val="0"/>
                <w:sz w:val="21"/>
                <w:szCs w:val="21"/>
              </w:rPr>
              <w:t xml:space="preserve">        </w:t>
            </w:r>
            <w:r w:rsidRPr="00662567">
              <w:rPr>
                <w:rFonts w:eastAsia="新細明體" w:cs="新細明體"/>
                <w:color w:val="0000FF"/>
                <w:kern w:val="0"/>
                <w:sz w:val="21"/>
                <w:szCs w:val="21"/>
              </w:rPr>
              <w:t>f</w:t>
            </w:r>
            <w:r w:rsidRPr="00662567">
              <w:rPr>
                <w:rFonts w:eastAsia="新細明體" w:cs="新細明體"/>
                <w:color w:val="A31515"/>
                <w:kern w:val="0"/>
                <w:sz w:val="21"/>
                <w:szCs w:val="21"/>
              </w:rPr>
              <w:t>"</w:t>
            </w:r>
            <w:r w:rsidRPr="00662567">
              <w:rPr>
                <w:rFonts w:eastAsia="新細明體" w:cs="新細明體"/>
                <w:color w:val="EE0000"/>
                <w:kern w:val="0"/>
                <w:sz w:val="21"/>
                <w:szCs w:val="21"/>
              </w:rPr>
              <w:t>\t</w:t>
            </w:r>
            <w:r w:rsidRPr="00662567">
              <w:rPr>
                <w:rFonts w:eastAsia="新細明體" w:cs="新細明體"/>
                <w:color w:val="A31515"/>
                <w:kern w:val="0"/>
                <w:sz w:val="21"/>
                <w:szCs w:val="21"/>
              </w:rPr>
              <w:t>標準差</w:t>
            </w:r>
            <w:r w:rsidRPr="00662567">
              <w:rPr>
                <w:rFonts w:eastAsia="新細明體" w:cs="新細明體"/>
                <w:color w:val="A31515"/>
                <w:kern w:val="0"/>
                <w:sz w:val="21"/>
                <w:szCs w:val="21"/>
              </w:rPr>
              <w:t xml:space="preserve"> = </w:t>
            </w:r>
            <w:r w:rsidRPr="00662567">
              <w:rPr>
                <w:rFonts w:eastAsia="新細明體" w:cs="新細明體"/>
                <w:color w:val="0000FF"/>
                <w:kern w:val="0"/>
                <w:sz w:val="21"/>
                <w:szCs w:val="21"/>
              </w:rPr>
              <w:t>{</w:t>
            </w:r>
            <w:r w:rsidRPr="00662567">
              <w:rPr>
                <w:rFonts w:eastAsia="新細明體" w:cs="新細明體"/>
                <w:color w:val="001080"/>
                <w:kern w:val="0"/>
                <w:sz w:val="21"/>
                <w:szCs w:val="21"/>
              </w:rPr>
              <w:t>feature_std</w:t>
            </w:r>
            <w:r w:rsidRPr="00662567">
              <w:rPr>
                <w:rFonts w:eastAsia="新細明體" w:cs="新細明體"/>
                <w:color w:val="0000FF"/>
                <w:kern w:val="0"/>
                <w:sz w:val="21"/>
                <w:szCs w:val="21"/>
              </w:rPr>
              <w:t>:.4f}</w:t>
            </w:r>
            <w:r w:rsidRPr="00662567">
              <w:rPr>
                <w:rFonts w:eastAsia="新細明體" w:cs="新細明體"/>
                <w:color w:val="A31515"/>
                <w:kern w:val="0"/>
                <w:sz w:val="21"/>
                <w:szCs w:val="21"/>
              </w:rPr>
              <w:t>"</w:t>
            </w:r>
          </w:p>
          <w:p w14:paraId="238C4717" w14:textId="581EF9BA" w:rsidR="00662567" w:rsidRPr="00662567" w:rsidRDefault="00662567" w:rsidP="00662567">
            <w:pPr>
              <w:widowControl/>
              <w:shd w:val="clear" w:color="auto" w:fill="FFFFFF"/>
              <w:spacing w:line="285" w:lineRule="atLeast"/>
              <w:rPr>
                <w:rFonts w:eastAsia="新細明體" w:cs="新細明體" w:hint="eastAsia"/>
                <w:color w:val="000000"/>
                <w:kern w:val="0"/>
                <w:sz w:val="21"/>
                <w:szCs w:val="21"/>
              </w:rPr>
            </w:pPr>
            <w:r w:rsidRPr="00662567">
              <w:rPr>
                <w:rFonts w:eastAsia="新細明體" w:cs="新細明體"/>
                <w:color w:val="000000"/>
                <w:kern w:val="0"/>
                <w:sz w:val="21"/>
                <w:szCs w:val="21"/>
              </w:rPr>
              <w:t>    )</w:t>
            </w:r>
          </w:p>
        </w:tc>
      </w:tr>
    </w:tbl>
    <w:p w14:paraId="3921EFBB" w14:textId="77777777" w:rsidR="00662567" w:rsidRDefault="00662567" w:rsidP="0058126E"/>
    <w:tbl>
      <w:tblPr>
        <w:tblStyle w:val="a4"/>
        <w:tblW w:w="0" w:type="auto"/>
        <w:tblLook w:val="04A0" w:firstRow="1" w:lastRow="0" w:firstColumn="1" w:lastColumn="0" w:noHBand="0" w:noVBand="1"/>
      </w:tblPr>
      <w:tblGrid>
        <w:gridCol w:w="8296"/>
      </w:tblGrid>
      <w:tr w:rsidR="00662567" w14:paraId="32FF1310" w14:textId="77777777" w:rsidTr="00662567">
        <w:tc>
          <w:tcPr>
            <w:tcW w:w="8296" w:type="dxa"/>
          </w:tcPr>
          <w:p w14:paraId="43E7E9BF" w14:textId="085AFEE9" w:rsidR="00662567" w:rsidRDefault="00FB21C4" w:rsidP="0058126E">
            <w:r w:rsidRPr="000A1F76">
              <w:t>繪製排列特徵重要性圖</w:t>
            </w:r>
          </w:p>
        </w:tc>
      </w:tr>
      <w:tr w:rsidR="00662567" w14:paraId="39BE78B4" w14:textId="77777777" w:rsidTr="00662567">
        <w:tc>
          <w:tcPr>
            <w:tcW w:w="8296" w:type="dxa"/>
          </w:tcPr>
          <w:p w14:paraId="5DA9289C" w14:textId="77777777" w:rsidR="00F023A2" w:rsidRPr="00F023A2" w:rsidRDefault="00F023A2" w:rsidP="00F023A2">
            <w:pPr>
              <w:widowControl/>
              <w:shd w:val="clear" w:color="auto" w:fill="FFFFFF"/>
              <w:spacing w:line="285" w:lineRule="atLeast"/>
              <w:rPr>
                <w:rFonts w:eastAsia="新細明體" w:cs="新細明體"/>
                <w:color w:val="000000"/>
                <w:kern w:val="0"/>
                <w:sz w:val="21"/>
                <w:szCs w:val="21"/>
              </w:rPr>
            </w:pPr>
            <w:r w:rsidRPr="00F023A2">
              <w:rPr>
                <w:rFonts w:eastAsia="新細明體" w:cs="新細明體"/>
                <w:color w:val="AF00DB"/>
                <w:kern w:val="0"/>
                <w:sz w:val="21"/>
                <w:szCs w:val="21"/>
              </w:rPr>
              <w:t>import</w:t>
            </w:r>
            <w:r w:rsidRPr="00F023A2">
              <w:rPr>
                <w:rFonts w:eastAsia="新細明體" w:cs="新細明體"/>
                <w:color w:val="000000"/>
                <w:kern w:val="0"/>
                <w:sz w:val="21"/>
                <w:szCs w:val="21"/>
              </w:rPr>
              <w:t xml:space="preserve"> </w:t>
            </w:r>
            <w:proofErr w:type="spellStart"/>
            <w:proofErr w:type="gramStart"/>
            <w:r w:rsidRPr="00F023A2">
              <w:rPr>
                <w:rFonts w:eastAsia="新細明體" w:cs="新細明體"/>
                <w:color w:val="267F99"/>
                <w:kern w:val="0"/>
                <w:sz w:val="21"/>
                <w:szCs w:val="21"/>
              </w:rPr>
              <w:t>matplotlib</w:t>
            </w:r>
            <w:r w:rsidRPr="00F023A2">
              <w:rPr>
                <w:rFonts w:eastAsia="新細明體" w:cs="新細明體"/>
                <w:color w:val="000000"/>
                <w:kern w:val="0"/>
                <w:sz w:val="21"/>
                <w:szCs w:val="21"/>
              </w:rPr>
              <w:t>.</w:t>
            </w:r>
            <w:r w:rsidRPr="00F023A2">
              <w:rPr>
                <w:rFonts w:eastAsia="新細明體" w:cs="新細明體"/>
                <w:color w:val="267F99"/>
                <w:kern w:val="0"/>
                <w:sz w:val="21"/>
                <w:szCs w:val="21"/>
              </w:rPr>
              <w:t>pyplot</w:t>
            </w:r>
            <w:proofErr w:type="spellEnd"/>
            <w:proofErr w:type="gramEnd"/>
            <w:r w:rsidRPr="00F023A2">
              <w:rPr>
                <w:rFonts w:eastAsia="新細明體" w:cs="新細明體"/>
                <w:color w:val="000000"/>
                <w:kern w:val="0"/>
                <w:sz w:val="21"/>
                <w:szCs w:val="21"/>
              </w:rPr>
              <w:t xml:space="preserve"> </w:t>
            </w:r>
            <w:r w:rsidRPr="00F023A2">
              <w:rPr>
                <w:rFonts w:eastAsia="新細明體" w:cs="新細明體"/>
                <w:color w:val="AF00DB"/>
                <w:kern w:val="0"/>
                <w:sz w:val="21"/>
                <w:szCs w:val="21"/>
              </w:rPr>
              <w:t>as</w:t>
            </w:r>
            <w:r w:rsidRPr="00F023A2">
              <w:rPr>
                <w:rFonts w:eastAsia="新細明體" w:cs="新細明體"/>
                <w:color w:val="000000"/>
                <w:kern w:val="0"/>
                <w:sz w:val="21"/>
                <w:szCs w:val="21"/>
              </w:rPr>
              <w:t xml:space="preserve"> </w:t>
            </w:r>
            <w:proofErr w:type="spellStart"/>
            <w:r w:rsidRPr="00F023A2">
              <w:rPr>
                <w:rFonts w:eastAsia="新細明體" w:cs="新細明體"/>
                <w:color w:val="267F99"/>
                <w:kern w:val="0"/>
                <w:sz w:val="21"/>
                <w:szCs w:val="21"/>
              </w:rPr>
              <w:t>plt</w:t>
            </w:r>
            <w:proofErr w:type="spellEnd"/>
          </w:p>
          <w:p w14:paraId="3D87DB3D" w14:textId="77777777" w:rsidR="00F023A2" w:rsidRPr="00F023A2" w:rsidRDefault="00F023A2" w:rsidP="00F023A2">
            <w:pPr>
              <w:widowControl/>
              <w:shd w:val="clear" w:color="auto" w:fill="FFFFFF"/>
              <w:spacing w:line="285" w:lineRule="atLeast"/>
              <w:rPr>
                <w:rFonts w:eastAsia="新細明體" w:cs="新細明體"/>
                <w:color w:val="000000"/>
                <w:kern w:val="0"/>
                <w:sz w:val="21"/>
                <w:szCs w:val="21"/>
              </w:rPr>
            </w:pPr>
            <w:r w:rsidRPr="00F023A2">
              <w:rPr>
                <w:rFonts w:eastAsia="新細明體" w:cs="新細明體"/>
                <w:color w:val="AF00DB"/>
                <w:kern w:val="0"/>
                <w:sz w:val="21"/>
                <w:szCs w:val="21"/>
              </w:rPr>
              <w:t>import</w:t>
            </w:r>
            <w:r w:rsidRPr="00F023A2">
              <w:rPr>
                <w:rFonts w:eastAsia="新細明體" w:cs="新細明體"/>
                <w:color w:val="000000"/>
                <w:kern w:val="0"/>
                <w:sz w:val="21"/>
                <w:szCs w:val="21"/>
              </w:rPr>
              <w:t xml:space="preserve"> </w:t>
            </w:r>
            <w:proofErr w:type="spellStart"/>
            <w:r w:rsidRPr="00F023A2">
              <w:rPr>
                <w:rFonts w:eastAsia="新細明體" w:cs="新細明體"/>
                <w:color w:val="267F99"/>
                <w:kern w:val="0"/>
                <w:sz w:val="21"/>
                <w:szCs w:val="21"/>
              </w:rPr>
              <w:t>numpy</w:t>
            </w:r>
            <w:proofErr w:type="spellEnd"/>
            <w:r w:rsidRPr="00F023A2">
              <w:rPr>
                <w:rFonts w:eastAsia="新細明體" w:cs="新細明體"/>
                <w:color w:val="000000"/>
                <w:kern w:val="0"/>
                <w:sz w:val="21"/>
                <w:szCs w:val="21"/>
              </w:rPr>
              <w:t xml:space="preserve"> </w:t>
            </w:r>
            <w:r w:rsidRPr="00F023A2">
              <w:rPr>
                <w:rFonts w:eastAsia="新細明體" w:cs="新細明體"/>
                <w:color w:val="AF00DB"/>
                <w:kern w:val="0"/>
                <w:sz w:val="21"/>
                <w:szCs w:val="21"/>
              </w:rPr>
              <w:t>as</w:t>
            </w:r>
            <w:r w:rsidRPr="00F023A2">
              <w:rPr>
                <w:rFonts w:eastAsia="新細明體" w:cs="新細明體"/>
                <w:color w:val="000000"/>
                <w:kern w:val="0"/>
                <w:sz w:val="21"/>
                <w:szCs w:val="21"/>
              </w:rPr>
              <w:t xml:space="preserve"> </w:t>
            </w:r>
            <w:r w:rsidRPr="00F023A2">
              <w:rPr>
                <w:rFonts w:eastAsia="新細明體" w:cs="新細明體"/>
                <w:color w:val="267F99"/>
                <w:kern w:val="0"/>
                <w:sz w:val="21"/>
                <w:szCs w:val="21"/>
              </w:rPr>
              <w:t>np</w:t>
            </w:r>
          </w:p>
          <w:p w14:paraId="1FF28296" w14:textId="77777777" w:rsidR="00F023A2" w:rsidRPr="00F023A2" w:rsidRDefault="00F023A2" w:rsidP="00F023A2">
            <w:pPr>
              <w:widowControl/>
              <w:shd w:val="clear" w:color="auto" w:fill="FFFFFF"/>
              <w:spacing w:line="285" w:lineRule="atLeast"/>
              <w:rPr>
                <w:rFonts w:eastAsia="新細明體" w:cs="新細明體"/>
                <w:color w:val="000000"/>
                <w:kern w:val="0"/>
                <w:sz w:val="21"/>
                <w:szCs w:val="21"/>
              </w:rPr>
            </w:pPr>
          </w:p>
          <w:p w14:paraId="35887CA6" w14:textId="77777777" w:rsidR="00F023A2" w:rsidRPr="00F023A2" w:rsidRDefault="00F023A2" w:rsidP="00F023A2">
            <w:pPr>
              <w:widowControl/>
              <w:shd w:val="clear" w:color="auto" w:fill="FFFFFF"/>
              <w:spacing w:line="285" w:lineRule="atLeast"/>
              <w:rPr>
                <w:rFonts w:eastAsia="新細明體" w:cs="新細明體"/>
                <w:color w:val="000000"/>
                <w:kern w:val="0"/>
                <w:sz w:val="21"/>
                <w:szCs w:val="21"/>
              </w:rPr>
            </w:pPr>
            <w:r w:rsidRPr="00F023A2">
              <w:rPr>
                <w:rFonts w:eastAsia="新細明體" w:cs="新細明體"/>
                <w:color w:val="008000"/>
                <w:kern w:val="0"/>
                <w:sz w:val="21"/>
                <w:szCs w:val="21"/>
              </w:rPr>
              <w:t xml:space="preserve"># </w:t>
            </w:r>
            <w:r w:rsidRPr="00F023A2">
              <w:rPr>
                <w:rFonts w:eastAsia="新細明體" w:cs="新細明體"/>
                <w:color w:val="008000"/>
                <w:kern w:val="0"/>
                <w:sz w:val="21"/>
                <w:szCs w:val="21"/>
              </w:rPr>
              <w:t>依照特徵重要性由大到小排序</w:t>
            </w:r>
          </w:p>
          <w:p w14:paraId="5022C312" w14:textId="77777777" w:rsidR="00F023A2" w:rsidRPr="00F023A2" w:rsidRDefault="00F023A2" w:rsidP="00F023A2">
            <w:pPr>
              <w:widowControl/>
              <w:shd w:val="clear" w:color="auto" w:fill="FFFFFF"/>
              <w:spacing w:line="285" w:lineRule="atLeast"/>
              <w:rPr>
                <w:rFonts w:eastAsia="新細明體" w:cs="新細明體"/>
                <w:color w:val="000000"/>
                <w:kern w:val="0"/>
                <w:sz w:val="21"/>
                <w:szCs w:val="21"/>
              </w:rPr>
            </w:pPr>
            <w:proofErr w:type="spellStart"/>
            <w:r w:rsidRPr="00F023A2">
              <w:rPr>
                <w:rFonts w:eastAsia="新細明體" w:cs="新細明體"/>
                <w:color w:val="001080"/>
                <w:kern w:val="0"/>
                <w:sz w:val="21"/>
                <w:szCs w:val="21"/>
              </w:rPr>
              <w:t>idx</w:t>
            </w:r>
            <w:proofErr w:type="spellEnd"/>
            <w:r w:rsidRPr="00F023A2">
              <w:rPr>
                <w:rFonts w:eastAsia="新細明體" w:cs="新細明體"/>
                <w:color w:val="000000"/>
                <w:kern w:val="0"/>
                <w:sz w:val="21"/>
                <w:szCs w:val="21"/>
              </w:rPr>
              <w:t xml:space="preserve"> = </w:t>
            </w:r>
            <w:proofErr w:type="spellStart"/>
            <w:proofErr w:type="gramStart"/>
            <w:r w:rsidRPr="00F023A2">
              <w:rPr>
                <w:rFonts w:eastAsia="新細明體" w:cs="新細明體"/>
                <w:color w:val="267F99"/>
                <w:kern w:val="0"/>
                <w:sz w:val="21"/>
                <w:szCs w:val="21"/>
              </w:rPr>
              <w:t>np</w:t>
            </w:r>
            <w:r w:rsidRPr="00F023A2">
              <w:rPr>
                <w:rFonts w:eastAsia="新細明體" w:cs="新細明體"/>
                <w:color w:val="000000"/>
                <w:kern w:val="0"/>
                <w:sz w:val="21"/>
                <w:szCs w:val="21"/>
              </w:rPr>
              <w:t>.</w:t>
            </w:r>
            <w:r w:rsidRPr="00F023A2">
              <w:rPr>
                <w:rFonts w:eastAsia="新細明體" w:cs="新細明體"/>
                <w:color w:val="795E26"/>
                <w:kern w:val="0"/>
                <w:sz w:val="21"/>
                <w:szCs w:val="21"/>
              </w:rPr>
              <w:t>argsort</w:t>
            </w:r>
            <w:proofErr w:type="spellEnd"/>
            <w:proofErr w:type="gramEnd"/>
            <w:r w:rsidRPr="00F023A2">
              <w:rPr>
                <w:rFonts w:eastAsia="新細明體" w:cs="新細明體"/>
                <w:color w:val="000000"/>
                <w:kern w:val="0"/>
                <w:sz w:val="21"/>
                <w:szCs w:val="21"/>
              </w:rPr>
              <w:t>(</w:t>
            </w:r>
            <w:r w:rsidRPr="00F023A2">
              <w:rPr>
                <w:rFonts w:eastAsia="新細明體" w:cs="新細明體"/>
                <w:color w:val="001080"/>
                <w:kern w:val="0"/>
                <w:sz w:val="21"/>
                <w:szCs w:val="21"/>
              </w:rPr>
              <w:t>importance</w:t>
            </w:r>
            <w:r w:rsidRPr="00F023A2">
              <w:rPr>
                <w:rFonts w:eastAsia="新細明體" w:cs="新細明體"/>
                <w:color w:val="000000"/>
                <w:kern w:val="0"/>
                <w:sz w:val="21"/>
                <w:szCs w:val="21"/>
              </w:rPr>
              <w:t>)</w:t>
            </w:r>
            <w:proofErr w:type="gramStart"/>
            <w:r w:rsidRPr="00F023A2">
              <w:rPr>
                <w:rFonts w:eastAsia="新細明體" w:cs="新細明體"/>
                <w:color w:val="000000"/>
                <w:kern w:val="0"/>
                <w:sz w:val="21"/>
                <w:szCs w:val="21"/>
              </w:rPr>
              <w:t>[::</w:t>
            </w:r>
            <w:proofErr w:type="gramEnd"/>
            <w:r w:rsidRPr="00F023A2">
              <w:rPr>
                <w:rFonts w:eastAsia="新細明體" w:cs="新細明體"/>
                <w:color w:val="000000"/>
                <w:kern w:val="0"/>
                <w:sz w:val="21"/>
                <w:szCs w:val="21"/>
              </w:rPr>
              <w:t>-</w:t>
            </w:r>
            <w:r w:rsidRPr="00F023A2">
              <w:rPr>
                <w:rFonts w:eastAsia="新細明體" w:cs="新細明體"/>
                <w:color w:val="098658"/>
                <w:kern w:val="0"/>
                <w:sz w:val="21"/>
                <w:szCs w:val="21"/>
              </w:rPr>
              <w:t>1</w:t>
            </w:r>
            <w:r w:rsidRPr="00F023A2">
              <w:rPr>
                <w:rFonts w:eastAsia="新細明體" w:cs="新細明體"/>
                <w:color w:val="000000"/>
                <w:kern w:val="0"/>
                <w:sz w:val="21"/>
                <w:szCs w:val="21"/>
              </w:rPr>
              <w:t>]</w:t>
            </w:r>
          </w:p>
          <w:p w14:paraId="60A2706A" w14:textId="77777777" w:rsidR="00F023A2" w:rsidRPr="00F023A2" w:rsidRDefault="00F023A2" w:rsidP="00F023A2">
            <w:pPr>
              <w:widowControl/>
              <w:shd w:val="clear" w:color="auto" w:fill="FFFFFF"/>
              <w:spacing w:line="285" w:lineRule="atLeast"/>
              <w:rPr>
                <w:rFonts w:eastAsia="新細明體" w:cs="新細明體"/>
                <w:color w:val="000000"/>
                <w:kern w:val="0"/>
                <w:sz w:val="21"/>
                <w:szCs w:val="21"/>
              </w:rPr>
            </w:pPr>
          </w:p>
          <w:p w14:paraId="52BF7B68" w14:textId="77777777" w:rsidR="00F023A2" w:rsidRPr="00F023A2" w:rsidRDefault="00F023A2" w:rsidP="00F023A2">
            <w:pPr>
              <w:widowControl/>
              <w:shd w:val="clear" w:color="auto" w:fill="FFFFFF"/>
              <w:spacing w:line="285" w:lineRule="atLeast"/>
              <w:rPr>
                <w:rFonts w:eastAsia="新細明體" w:cs="新細明體"/>
                <w:color w:val="000000"/>
                <w:kern w:val="0"/>
                <w:sz w:val="21"/>
                <w:szCs w:val="21"/>
              </w:rPr>
            </w:pPr>
            <w:r w:rsidRPr="00F023A2">
              <w:rPr>
                <w:rFonts w:eastAsia="新細明體" w:cs="新細明體"/>
                <w:color w:val="008000"/>
                <w:kern w:val="0"/>
                <w:sz w:val="21"/>
                <w:szCs w:val="21"/>
              </w:rPr>
              <w:t xml:space="preserve"># </w:t>
            </w:r>
            <w:r w:rsidRPr="00F023A2">
              <w:rPr>
                <w:rFonts w:eastAsia="新細明體" w:cs="新細明體"/>
                <w:color w:val="008000"/>
                <w:kern w:val="0"/>
                <w:sz w:val="21"/>
                <w:szCs w:val="21"/>
              </w:rPr>
              <w:t>設定圖片大小</w:t>
            </w:r>
          </w:p>
          <w:p w14:paraId="16EE2A03" w14:textId="77777777" w:rsidR="00F023A2" w:rsidRPr="00F023A2" w:rsidRDefault="00F023A2" w:rsidP="00F023A2">
            <w:pPr>
              <w:widowControl/>
              <w:shd w:val="clear" w:color="auto" w:fill="FFFFFF"/>
              <w:spacing w:line="285" w:lineRule="atLeast"/>
              <w:rPr>
                <w:rFonts w:eastAsia="新細明體" w:cs="新細明體"/>
                <w:color w:val="000000"/>
                <w:kern w:val="0"/>
                <w:sz w:val="21"/>
                <w:szCs w:val="21"/>
              </w:rPr>
            </w:pPr>
            <w:proofErr w:type="spellStart"/>
            <w:proofErr w:type="gramStart"/>
            <w:r w:rsidRPr="00F023A2">
              <w:rPr>
                <w:rFonts w:eastAsia="新細明體" w:cs="新細明體"/>
                <w:color w:val="267F99"/>
                <w:kern w:val="0"/>
                <w:sz w:val="21"/>
                <w:szCs w:val="21"/>
              </w:rPr>
              <w:t>plt</w:t>
            </w:r>
            <w:r w:rsidRPr="00F023A2">
              <w:rPr>
                <w:rFonts w:eastAsia="新細明體" w:cs="新細明體"/>
                <w:color w:val="000000"/>
                <w:kern w:val="0"/>
                <w:sz w:val="21"/>
                <w:szCs w:val="21"/>
              </w:rPr>
              <w:t>.</w:t>
            </w:r>
            <w:r w:rsidRPr="00F023A2">
              <w:rPr>
                <w:rFonts w:eastAsia="新細明體" w:cs="新細明體"/>
                <w:color w:val="795E26"/>
                <w:kern w:val="0"/>
                <w:sz w:val="21"/>
                <w:szCs w:val="21"/>
              </w:rPr>
              <w:t>figure</w:t>
            </w:r>
            <w:proofErr w:type="spellEnd"/>
            <w:proofErr w:type="gramEnd"/>
            <w:r w:rsidRPr="00F023A2">
              <w:rPr>
                <w:rFonts w:eastAsia="新細明體" w:cs="新細明體"/>
                <w:color w:val="000000"/>
                <w:kern w:val="0"/>
                <w:sz w:val="21"/>
                <w:szCs w:val="21"/>
              </w:rPr>
              <w:t>(</w:t>
            </w:r>
            <w:proofErr w:type="spellStart"/>
            <w:r w:rsidRPr="00F023A2">
              <w:rPr>
                <w:rFonts w:eastAsia="新細明體" w:cs="新細明體"/>
                <w:color w:val="001080"/>
                <w:kern w:val="0"/>
                <w:sz w:val="21"/>
                <w:szCs w:val="21"/>
              </w:rPr>
              <w:t>figsize</w:t>
            </w:r>
            <w:proofErr w:type="spellEnd"/>
            <w:proofErr w:type="gramStart"/>
            <w:r w:rsidRPr="00F023A2">
              <w:rPr>
                <w:rFonts w:eastAsia="新細明體" w:cs="新細明體"/>
                <w:color w:val="000000"/>
                <w:kern w:val="0"/>
                <w:sz w:val="21"/>
                <w:szCs w:val="21"/>
              </w:rPr>
              <w:t>=(</w:t>
            </w:r>
            <w:proofErr w:type="gramEnd"/>
            <w:r w:rsidRPr="00F023A2">
              <w:rPr>
                <w:rFonts w:eastAsia="新細明體" w:cs="新細明體"/>
                <w:color w:val="098658"/>
                <w:kern w:val="0"/>
                <w:sz w:val="21"/>
                <w:szCs w:val="21"/>
              </w:rPr>
              <w:t>10</w:t>
            </w:r>
            <w:r w:rsidRPr="00F023A2">
              <w:rPr>
                <w:rFonts w:eastAsia="新細明體" w:cs="新細明體"/>
                <w:color w:val="000000"/>
                <w:kern w:val="0"/>
                <w:sz w:val="21"/>
                <w:szCs w:val="21"/>
              </w:rPr>
              <w:t xml:space="preserve">, </w:t>
            </w:r>
            <w:r w:rsidRPr="00F023A2">
              <w:rPr>
                <w:rFonts w:eastAsia="新細明體" w:cs="新細明體"/>
                <w:color w:val="098658"/>
                <w:kern w:val="0"/>
                <w:sz w:val="21"/>
                <w:szCs w:val="21"/>
              </w:rPr>
              <w:t>5</w:t>
            </w:r>
            <w:r w:rsidRPr="00F023A2">
              <w:rPr>
                <w:rFonts w:eastAsia="新細明體" w:cs="新細明體"/>
                <w:color w:val="000000"/>
                <w:kern w:val="0"/>
                <w:sz w:val="21"/>
                <w:szCs w:val="21"/>
              </w:rPr>
              <w:t>))</w:t>
            </w:r>
          </w:p>
          <w:p w14:paraId="49CE77C7" w14:textId="77777777" w:rsidR="00F023A2" w:rsidRPr="00F023A2" w:rsidRDefault="00F023A2" w:rsidP="00F023A2">
            <w:pPr>
              <w:widowControl/>
              <w:shd w:val="clear" w:color="auto" w:fill="FFFFFF"/>
              <w:spacing w:line="285" w:lineRule="atLeast"/>
              <w:rPr>
                <w:rFonts w:eastAsia="新細明體" w:cs="新細明體"/>
                <w:color w:val="000000"/>
                <w:kern w:val="0"/>
                <w:sz w:val="21"/>
                <w:szCs w:val="21"/>
              </w:rPr>
            </w:pPr>
          </w:p>
          <w:p w14:paraId="10D5DA19" w14:textId="77777777" w:rsidR="00F023A2" w:rsidRPr="00F023A2" w:rsidRDefault="00F023A2" w:rsidP="00F023A2">
            <w:pPr>
              <w:widowControl/>
              <w:shd w:val="clear" w:color="auto" w:fill="FFFFFF"/>
              <w:spacing w:line="285" w:lineRule="atLeast"/>
              <w:rPr>
                <w:rFonts w:eastAsia="新細明體" w:cs="新細明體"/>
                <w:color w:val="000000"/>
                <w:kern w:val="0"/>
                <w:sz w:val="21"/>
                <w:szCs w:val="21"/>
              </w:rPr>
            </w:pPr>
            <w:r w:rsidRPr="00F023A2">
              <w:rPr>
                <w:rFonts w:eastAsia="新細明體" w:cs="新細明體"/>
                <w:color w:val="008000"/>
                <w:kern w:val="0"/>
                <w:sz w:val="21"/>
                <w:szCs w:val="21"/>
              </w:rPr>
              <w:t xml:space="preserve"># </w:t>
            </w:r>
            <w:r w:rsidRPr="00F023A2">
              <w:rPr>
                <w:rFonts w:eastAsia="新細明體" w:cs="新細明體"/>
                <w:color w:val="008000"/>
                <w:kern w:val="0"/>
                <w:sz w:val="21"/>
                <w:szCs w:val="21"/>
              </w:rPr>
              <w:t>設定圖表標題</w:t>
            </w:r>
          </w:p>
          <w:p w14:paraId="771CAB86" w14:textId="77777777" w:rsidR="00F023A2" w:rsidRPr="00F023A2" w:rsidRDefault="00F023A2" w:rsidP="00F023A2">
            <w:pPr>
              <w:widowControl/>
              <w:shd w:val="clear" w:color="auto" w:fill="FFFFFF"/>
              <w:spacing w:line="285" w:lineRule="atLeast"/>
              <w:rPr>
                <w:rFonts w:eastAsia="新細明體" w:cs="新細明體"/>
                <w:color w:val="000000"/>
                <w:kern w:val="0"/>
                <w:sz w:val="21"/>
                <w:szCs w:val="21"/>
              </w:rPr>
            </w:pPr>
            <w:proofErr w:type="spellStart"/>
            <w:proofErr w:type="gramStart"/>
            <w:r w:rsidRPr="00F023A2">
              <w:rPr>
                <w:rFonts w:eastAsia="新細明體" w:cs="新細明體"/>
                <w:color w:val="267F99"/>
                <w:kern w:val="0"/>
                <w:sz w:val="21"/>
                <w:szCs w:val="21"/>
              </w:rPr>
              <w:t>plt</w:t>
            </w:r>
            <w:r w:rsidRPr="00F023A2">
              <w:rPr>
                <w:rFonts w:eastAsia="新細明體" w:cs="新細明體"/>
                <w:color w:val="000000"/>
                <w:kern w:val="0"/>
                <w:sz w:val="21"/>
                <w:szCs w:val="21"/>
              </w:rPr>
              <w:t>.</w:t>
            </w:r>
            <w:r w:rsidRPr="00F023A2">
              <w:rPr>
                <w:rFonts w:eastAsia="新細明體" w:cs="新細明體"/>
                <w:color w:val="795E26"/>
                <w:kern w:val="0"/>
                <w:sz w:val="21"/>
                <w:szCs w:val="21"/>
              </w:rPr>
              <w:t>title</w:t>
            </w:r>
            <w:proofErr w:type="spellEnd"/>
            <w:proofErr w:type="gramEnd"/>
            <w:r w:rsidRPr="00F023A2">
              <w:rPr>
                <w:rFonts w:eastAsia="新細明體" w:cs="新細明體"/>
                <w:color w:val="000000"/>
                <w:kern w:val="0"/>
                <w:sz w:val="21"/>
                <w:szCs w:val="21"/>
              </w:rPr>
              <w:t>(</w:t>
            </w:r>
            <w:r w:rsidRPr="00F023A2">
              <w:rPr>
                <w:rFonts w:eastAsia="新細明體" w:cs="新細明體"/>
                <w:color w:val="A31515"/>
                <w:kern w:val="0"/>
                <w:sz w:val="21"/>
                <w:szCs w:val="21"/>
              </w:rPr>
              <w:t>"Permutation Feature Importance"</w:t>
            </w:r>
            <w:r w:rsidRPr="00F023A2">
              <w:rPr>
                <w:rFonts w:eastAsia="新細明體" w:cs="新細明體"/>
                <w:color w:val="000000"/>
                <w:kern w:val="0"/>
                <w:sz w:val="21"/>
                <w:szCs w:val="21"/>
              </w:rPr>
              <w:t>)</w:t>
            </w:r>
          </w:p>
          <w:p w14:paraId="21ED2799" w14:textId="77777777" w:rsidR="00F023A2" w:rsidRPr="00F023A2" w:rsidRDefault="00F023A2" w:rsidP="00F023A2">
            <w:pPr>
              <w:widowControl/>
              <w:shd w:val="clear" w:color="auto" w:fill="FFFFFF"/>
              <w:spacing w:line="285" w:lineRule="atLeast"/>
              <w:rPr>
                <w:rFonts w:eastAsia="新細明體" w:cs="新細明體"/>
                <w:color w:val="000000"/>
                <w:kern w:val="0"/>
                <w:sz w:val="21"/>
                <w:szCs w:val="21"/>
              </w:rPr>
            </w:pPr>
          </w:p>
          <w:p w14:paraId="2214CC0F" w14:textId="77777777" w:rsidR="00F023A2" w:rsidRPr="00F023A2" w:rsidRDefault="00F023A2" w:rsidP="00F023A2">
            <w:pPr>
              <w:widowControl/>
              <w:shd w:val="clear" w:color="auto" w:fill="FFFFFF"/>
              <w:spacing w:line="285" w:lineRule="atLeast"/>
              <w:rPr>
                <w:rFonts w:eastAsia="新細明體" w:cs="新細明體"/>
                <w:color w:val="000000"/>
                <w:kern w:val="0"/>
                <w:sz w:val="21"/>
                <w:szCs w:val="21"/>
              </w:rPr>
            </w:pPr>
            <w:r w:rsidRPr="00F023A2">
              <w:rPr>
                <w:rFonts w:eastAsia="新細明體" w:cs="新細明體"/>
                <w:color w:val="008000"/>
                <w:kern w:val="0"/>
                <w:sz w:val="21"/>
                <w:szCs w:val="21"/>
              </w:rPr>
              <w:t xml:space="preserve"># </w:t>
            </w:r>
            <w:r w:rsidRPr="00F023A2">
              <w:rPr>
                <w:rFonts w:eastAsia="新細明體" w:cs="新細明體"/>
                <w:color w:val="008000"/>
                <w:kern w:val="0"/>
                <w:sz w:val="21"/>
                <w:szCs w:val="21"/>
              </w:rPr>
              <w:t>繪製長條圖</w:t>
            </w:r>
          </w:p>
          <w:p w14:paraId="12E52D20" w14:textId="77777777" w:rsidR="00F023A2" w:rsidRPr="00F023A2" w:rsidRDefault="00F023A2" w:rsidP="00F023A2">
            <w:pPr>
              <w:widowControl/>
              <w:shd w:val="clear" w:color="auto" w:fill="FFFFFF"/>
              <w:spacing w:line="285" w:lineRule="atLeast"/>
              <w:rPr>
                <w:rFonts w:eastAsia="新細明體" w:cs="新細明體"/>
                <w:color w:val="000000"/>
                <w:kern w:val="0"/>
                <w:sz w:val="21"/>
                <w:szCs w:val="21"/>
              </w:rPr>
            </w:pPr>
            <w:r w:rsidRPr="00F023A2">
              <w:rPr>
                <w:rFonts w:eastAsia="新細明體" w:cs="新細明體"/>
                <w:color w:val="008000"/>
                <w:kern w:val="0"/>
                <w:sz w:val="21"/>
                <w:szCs w:val="21"/>
              </w:rPr>
              <w:t># importance[</w:t>
            </w:r>
            <w:proofErr w:type="spellStart"/>
            <w:r w:rsidRPr="00F023A2">
              <w:rPr>
                <w:rFonts w:eastAsia="新細明體" w:cs="新細明體"/>
                <w:color w:val="008000"/>
                <w:kern w:val="0"/>
                <w:sz w:val="21"/>
                <w:szCs w:val="21"/>
              </w:rPr>
              <w:t>idx</w:t>
            </w:r>
            <w:proofErr w:type="spellEnd"/>
            <w:r w:rsidRPr="00F023A2">
              <w:rPr>
                <w:rFonts w:eastAsia="新細明體" w:cs="新細明體"/>
                <w:color w:val="008000"/>
                <w:kern w:val="0"/>
                <w:sz w:val="21"/>
                <w:szCs w:val="21"/>
              </w:rPr>
              <w:t>]</w:t>
            </w:r>
            <w:r w:rsidRPr="00F023A2">
              <w:rPr>
                <w:rFonts w:eastAsia="新細明體" w:cs="新細明體"/>
                <w:color w:val="008000"/>
                <w:kern w:val="0"/>
                <w:sz w:val="21"/>
                <w:szCs w:val="21"/>
              </w:rPr>
              <w:t>：依照重要性排序後的特徵重要性</w:t>
            </w:r>
          </w:p>
          <w:p w14:paraId="7D00D7A6" w14:textId="77777777" w:rsidR="00F023A2" w:rsidRPr="00F023A2" w:rsidRDefault="00F023A2" w:rsidP="00F023A2">
            <w:pPr>
              <w:widowControl/>
              <w:shd w:val="clear" w:color="auto" w:fill="FFFFFF"/>
              <w:spacing w:line="285" w:lineRule="atLeast"/>
              <w:rPr>
                <w:rFonts w:eastAsia="新細明體" w:cs="新細明體"/>
                <w:color w:val="000000"/>
                <w:kern w:val="0"/>
                <w:sz w:val="21"/>
                <w:szCs w:val="21"/>
              </w:rPr>
            </w:pPr>
            <w:r w:rsidRPr="00F023A2">
              <w:rPr>
                <w:rFonts w:eastAsia="新細明體" w:cs="新細明體"/>
                <w:color w:val="008000"/>
                <w:kern w:val="0"/>
                <w:sz w:val="21"/>
                <w:szCs w:val="21"/>
              </w:rPr>
              <w:t xml:space="preserve"># </w:t>
            </w:r>
            <w:proofErr w:type="spellStart"/>
            <w:r w:rsidRPr="00F023A2">
              <w:rPr>
                <w:rFonts w:eastAsia="新細明體" w:cs="新細明體"/>
                <w:color w:val="008000"/>
                <w:kern w:val="0"/>
                <w:sz w:val="21"/>
                <w:szCs w:val="21"/>
              </w:rPr>
              <w:t>yerr</w:t>
            </w:r>
            <w:proofErr w:type="spellEnd"/>
            <w:r w:rsidRPr="00F023A2">
              <w:rPr>
                <w:rFonts w:eastAsia="新細明體" w:cs="新細明體"/>
                <w:color w:val="008000"/>
                <w:kern w:val="0"/>
                <w:sz w:val="21"/>
                <w:szCs w:val="21"/>
              </w:rPr>
              <w:t>=std[</w:t>
            </w:r>
            <w:proofErr w:type="spellStart"/>
            <w:r w:rsidRPr="00F023A2">
              <w:rPr>
                <w:rFonts w:eastAsia="新細明體" w:cs="新細明體"/>
                <w:color w:val="008000"/>
                <w:kern w:val="0"/>
                <w:sz w:val="21"/>
                <w:szCs w:val="21"/>
              </w:rPr>
              <w:t>idx</w:t>
            </w:r>
            <w:proofErr w:type="spellEnd"/>
            <w:r w:rsidRPr="00F023A2">
              <w:rPr>
                <w:rFonts w:eastAsia="新細明體" w:cs="新細明體"/>
                <w:color w:val="008000"/>
                <w:kern w:val="0"/>
                <w:sz w:val="21"/>
                <w:szCs w:val="21"/>
              </w:rPr>
              <w:t>]</w:t>
            </w:r>
            <w:r w:rsidRPr="00F023A2">
              <w:rPr>
                <w:rFonts w:eastAsia="新細明體" w:cs="新細明體"/>
                <w:color w:val="008000"/>
                <w:kern w:val="0"/>
                <w:sz w:val="21"/>
                <w:szCs w:val="21"/>
              </w:rPr>
              <w:t>：依照相同順序加入標準差誤差線</w:t>
            </w:r>
          </w:p>
          <w:p w14:paraId="245DEFE5" w14:textId="77777777" w:rsidR="00F023A2" w:rsidRPr="00F023A2" w:rsidRDefault="00F023A2" w:rsidP="00F023A2">
            <w:pPr>
              <w:widowControl/>
              <w:shd w:val="clear" w:color="auto" w:fill="FFFFFF"/>
              <w:spacing w:line="285" w:lineRule="atLeast"/>
              <w:rPr>
                <w:rFonts w:eastAsia="新細明體" w:cs="新細明體"/>
                <w:color w:val="000000"/>
                <w:kern w:val="0"/>
                <w:sz w:val="21"/>
                <w:szCs w:val="21"/>
              </w:rPr>
            </w:pPr>
            <w:proofErr w:type="spellStart"/>
            <w:proofErr w:type="gramStart"/>
            <w:r w:rsidRPr="00F023A2">
              <w:rPr>
                <w:rFonts w:eastAsia="新細明體" w:cs="新細明體"/>
                <w:color w:val="267F99"/>
                <w:kern w:val="0"/>
                <w:sz w:val="21"/>
                <w:szCs w:val="21"/>
              </w:rPr>
              <w:t>plt</w:t>
            </w:r>
            <w:r w:rsidRPr="00F023A2">
              <w:rPr>
                <w:rFonts w:eastAsia="新細明體" w:cs="新細明體"/>
                <w:color w:val="000000"/>
                <w:kern w:val="0"/>
                <w:sz w:val="21"/>
                <w:szCs w:val="21"/>
              </w:rPr>
              <w:t>.</w:t>
            </w:r>
            <w:r w:rsidRPr="00F023A2">
              <w:rPr>
                <w:rFonts w:eastAsia="新細明體" w:cs="新細明體"/>
                <w:color w:val="795E26"/>
                <w:kern w:val="0"/>
                <w:sz w:val="21"/>
                <w:szCs w:val="21"/>
              </w:rPr>
              <w:t>bar</w:t>
            </w:r>
            <w:proofErr w:type="spellEnd"/>
            <w:r w:rsidRPr="00F023A2">
              <w:rPr>
                <w:rFonts w:eastAsia="新細明體" w:cs="新細明體"/>
                <w:color w:val="000000"/>
                <w:kern w:val="0"/>
                <w:sz w:val="21"/>
                <w:szCs w:val="21"/>
              </w:rPr>
              <w:t>(</w:t>
            </w:r>
            <w:proofErr w:type="gramEnd"/>
          </w:p>
          <w:p w14:paraId="42C8EFF2" w14:textId="77777777" w:rsidR="00F023A2" w:rsidRPr="00F023A2" w:rsidRDefault="00F023A2" w:rsidP="00F023A2">
            <w:pPr>
              <w:widowControl/>
              <w:shd w:val="clear" w:color="auto" w:fill="FFFFFF"/>
              <w:spacing w:line="285" w:lineRule="atLeast"/>
              <w:rPr>
                <w:rFonts w:eastAsia="新細明體" w:cs="新細明體"/>
                <w:color w:val="000000"/>
                <w:kern w:val="0"/>
                <w:sz w:val="21"/>
                <w:szCs w:val="21"/>
              </w:rPr>
            </w:pPr>
            <w:r w:rsidRPr="00F023A2">
              <w:rPr>
                <w:rFonts w:eastAsia="新細明體" w:cs="新細明體"/>
                <w:color w:val="000000"/>
                <w:kern w:val="0"/>
                <w:sz w:val="21"/>
                <w:szCs w:val="21"/>
              </w:rPr>
              <w:t xml:space="preserve">    </w:t>
            </w:r>
            <w:r w:rsidRPr="00F023A2">
              <w:rPr>
                <w:rFonts w:eastAsia="新細明體" w:cs="新細明體"/>
                <w:color w:val="267F99"/>
                <w:kern w:val="0"/>
                <w:sz w:val="21"/>
                <w:szCs w:val="21"/>
              </w:rPr>
              <w:t>range</w:t>
            </w:r>
            <w:r w:rsidRPr="00F023A2">
              <w:rPr>
                <w:rFonts w:eastAsia="新細明體" w:cs="新細明體"/>
                <w:color w:val="000000"/>
                <w:kern w:val="0"/>
                <w:sz w:val="21"/>
                <w:szCs w:val="21"/>
              </w:rPr>
              <w:t>(</w:t>
            </w:r>
            <w:proofErr w:type="spellStart"/>
            <w:proofErr w:type="gramStart"/>
            <w:r w:rsidRPr="00F023A2">
              <w:rPr>
                <w:rFonts w:eastAsia="新細明體" w:cs="新細明體"/>
                <w:color w:val="0070C1"/>
                <w:kern w:val="0"/>
                <w:sz w:val="21"/>
                <w:szCs w:val="21"/>
              </w:rPr>
              <w:t>X</w:t>
            </w:r>
            <w:r w:rsidRPr="00F023A2">
              <w:rPr>
                <w:rFonts w:eastAsia="新細明體" w:cs="新細明體"/>
                <w:color w:val="000000"/>
                <w:kern w:val="0"/>
                <w:sz w:val="21"/>
                <w:szCs w:val="21"/>
              </w:rPr>
              <w:t>.</w:t>
            </w:r>
            <w:r w:rsidRPr="00F023A2">
              <w:rPr>
                <w:rFonts w:eastAsia="新細明體" w:cs="新細明體"/>
                <w:color w:val="001080"/>
                <w:kern w:val="0"/>
                <w:sz w:val="21"/>
                <w:szCs w:val="21"/>
              </w:rPr>
              <w:t>shape</w:t>
            </w:r>
            <w:proofErr w:type="spellEnd"/>
            <w:proofErr w:type="gramEnd"/>
            <w:r w:rsidRPr="00F023A2">
              <w:rPr>
                <w:rFonts w:eastAsia="新細明體" w:cs="新細明體"/>
                <w:color w:val="000000"/>
                <w:kern w:val="0"/>
                <w:sz w:val="21"/>
                <w:szCs w:val="21"/>
              </w:rPr>
              <w:t>[</w:t>
            </w:r>
            <w:r w:rsidRPr="00F023A2">
              <w:rPr>
                <w:rFonts w:eastAsia="新細明體" w:cs="新細明體"/>
                <w:color w:val="098658"/>
                <w:kern w:val="0"/>
                <w:sz w:val="21"/>
                <w:szCs w:val="21"/>
              </w:rPr>
              <w:t>1</w:t>
            </w:r>
            <w:r w:rsidRPr="00F023A2">
              <w:rPr>
                <w:rFonts w:eastAsia="新細明體" w:cs="新細明體"/>
                <w:color w:val="000000"/>
                <w:kern w:val="0"/>
                <w:sz w:val="21"/>
                <w:szCs w:val="21"/>
              </w:rPr>
              <w:t>]),</w:t>
            </w:r>
          </w:p>
          <w:p w14:paraId="31A9E2E4" w14:textId="77777777" w:rsidR="00F023A2" w:rsidRPr="00F023A2" w:rsidRDefault="00F023A2" w:rsidP="00F023A2">
            <w:pPr>
              <w:widowControl/>
              <w:shd w:val="clear" w:color="auto" w:fill="FFFFFF"/>
              <w:spacing w:line="285" w:lineRule="atLeast"/>
              <w:rPr>
                <w:rFonts w:eastAsia="新細明體" w:cs="新細明體"/>
                <w:color w:val="000000"/>
                <w:kern w:val="0"/>
                <w:sz w:val="21"/>
                <w:szCs w:val="21"/>
              </w:rPr>
            </w:pPr>
            <w:r w:rsidRPr="00F023A2">
              <w:rPr>
                <w:rFonts w:eastAsia="新細明體" w:cs="新細明體"/>
                <w:color w:val="000000"/>
                <w:kern w:val="0"/>
                <w:sz w:val="21"/>
                <w:szCs w:val="21"/>
              </w:rPr>
              <w:t xml:space="preserve">    </w:t>
            </w:r>
            <w:r w:rsidRPr="00F023A2">
              <w:rPr>
                <w:rFonts w:eastAsia="新細明體" w:cs="新細明體"/>
                <w:color w:val="001080"/>
                <w:kern w:val="0"/>
                <w:sz w:val="21"/>
                <w:szCs w:val="21"/>
              </w:rPr>
              <w:t>importance</w:t>
            </w:r>
            <w:r w:rsidRPr="00F023A2">
              <w:rPr>
                <w:rFonts w:eastAsia="新細明體" w:cs="新細明體"/>
                <w:color w:val="000000"/>
                <w:kern w:val="0"/>
                <w:sz w:val="21"/>
                <w:szCs w:val="21"/>
              </w:rPr>
              <w:t>[</w:t>
            </w:r>
            <w:proofErr w:type="spellStart"/>
            <w:r w:rsidRPr="00F023A2">
              <w:rPr>
                <w:rFonts w:eastAsia="新細明體" w:cs="新細明體"/>
                <w:color w:val="001080"/>
                <w:kern w:val="0"/>
                <w:sz w:val="21"/>
                <w:szCs w:val="21"/>
              </w:rPr>
              <w:t>idx</w:t>
            </w:r>
            <w:proofErr w:type="spellEnd"/>
            <w:r w:rsidRPr="00F023A2">
              <w:rPr>
                <w:rFonts w:eastAsia="新細明體" w:cs="新細明體"/>
                <w:color w:val="000000"/>
                <w:kern w:val="0"/>
                <w:sz w:val="21"/>
                <w:szCs w:val="21"/>
              </w:rPr>
              <w:t>],</w:t>
            </w:r>
          </w:p>
          <w:p w14:paraId="5D7225B5" w14:textId="77777777" w:rsidR="00F023A2" w:rsidRPr="00F023A2" w:rsidRDefault="00F023A2" w:rsidP="00F023A2">
            <w:pPr>
              <w:widowControl/>
              <w:shd w:val="clear" w:color="auto" w:fill="FFFFFF"/>
              <w:spacing w:line="285" w:lineRule="atLeast"/>
              <w:rPr>
                <w:rFonts w:eastAsia="新細明體" w:cs="新細明體"/>
                <w:color w:val="000000"/>
                <w:kern w:val="0"/>
                <w:sz w:val="21"/>
                <w:szCs w:val="21"/>
              </w:rPr>
            </w:pPr>
            <w:r w:rsidRPr="00F023A2">
              <w:rPr>
                <w:rFonts w:eastAsia="新細明體" w:cs="新細明體"/>
                <w:color w:val="000000"/>
                <w:kern w:val="0"/>
                <w:sz w:val="21"/>
                <w:szCs w:val="21"/>
              </w:rPr>
              <w:t xml:space="preserve">    </w:t>
            </w:r>
            <w:proofErr w:type="spellStart"/>
            <w:r w:rsidRPr="00F023A2">
              <w:rPr>
                <w:rFonts w:eastAsia="新細明體" w:cs="新細明體"/>
                <w:color w:val="001080"/>
                <w:kern w:val="0"/>
                <w:sz w:val="21"/>
                <w:szCs w:val="21"/>
              </w:rPr>
              <w:t>yerr</w:t>
            </w:r>
            <w:proofErr w:type="spellEnd"/>
            <w:r w:rsidRPr="00F023A2">
              <w:rPr>
                <w:rFonts w:eastAsia="新細明體" w:cs="新細明體"/>
                <w:color w:val="000000"/>
                <w:kern w:val="0"/>
                <w:sz w:val="21"/>
                <w:szCs w:val="21"/>
              </w:rPr>
              <w:t>=</w:t>
            </w:r>
            <w:r w:rsidRPr="00F023A2">
              <w:rPr>
                <w:rFonts w:eastAsia="新細明體" w:cs="新細明體"/>
                <w:color w:val="001080"/>
                <w:kern w:val="0"/>
                <w:sz w:val="21"/>
                <w:szCs w:val="21"/>
              </w:rPr>
              <w:t>std</w:t>
            </w:r>
            <w:r w:rsidRPr="00F023A2">
              <w:rPr>
                <w:rFonts w:eastAsia="新細明體" w:cs="新細明體"/>
                <w:color w:val="000000"/>
                <w:kern w:val="0"/>
                <w:sz w:val="21"/>
                <w:szCs w:val="21"/>
              </w:rPr>
              <w:t>[</w:t>
            </w:r>
            <w:proofErr w:type="spellStart"/>
            <w:r w:rsidRPr="00F023A2">
              <w:rPr>
                <w:rFonts w:eastAsia="新細明體" w:cs="新細明體"/>
                <w:color w:val="001080"/>
                <w:kern w:val="0"/>
                <w:sz w:val="21"/>
                <w:szCs w:val="21"/>
              </w:rPr>
              <w:t>idx</w:t>
            </w:r>
            <w:proofErr w:type="spellEnd"/>
            <w:r w:rsidRPr="00F023A2">
              <w:rPr>
                <w:rFonts w:eastAsia="新細明體" w:cs="新細明體"/>
                <w:color w:val="000000"/>
                <w:kern w:val="0"/>
                <w:sz w:val="21"/>
                <w:szCs w:val="21"/>
              </w:rPr>
              <w:t>]</w:t>
            </w:r>
          </w:p>
          <w:p w14:paraId="7F1D8BA2" w14:textId="77777777" w:rsidR="00F023A2" w:rsidRPr="00F023A2" w:rsidRDefault="00F023A2" w:rsidP="00F023A2">
            <w:pPr>
              <w:widowControl/>
              <w:shd w:val="clear" w:color="auto" w:fill="FFFFFF"/>
              <w:spacing w:line="285" w:lineRule="atLeast"/>
              <w:rPr>
                <w:rFonts w:eastAsia="新細明體" w:cs="新細明體"/>
                <w:color w:val="000000"/>
                <w:kern w:val="0"/>
                <w:sz w:val="21"/>
                <w:szCs w:val="21"/>
              </w:rPr>
            </w:pPr>
            <w:r w:rsidRPr="00F023A2">
              <w:rPr>
                <w:rFonts w:eastAsia="新細明體" w:cs="新細明體"/>
                <w:color w:val="000000"/>
                <w:kern w:val="0"/>
                <w:sz w:val="21"/>
                <w:szCs w:val="21"/>
              </w:rPr>
              <w:t>)</w:t>
            </w:r>
          </w:p>
          <w:p w14:paraId="2B82C1DC" w14:textId="77777777" w:rsidR="00F023A2" w:rsidRPr="00F023A2" w:rsidRDefault="00F023A2" w:rsidP="00F023A2">
            <w:pPr>
              <w:widowControl/>
              <w:shd w:val="clear" w:color="auto" w:fill="FFFFFF"/>
              <w:spacing w:line="285" w:lineRule="atLeast"/>
              <w:rPr>
                <w:rFonts w:eastAsia="新細明體" w:cs="新細明體"/>
                <w:color w:val="000000"/>
                <w:kern w:val="0"/>
                <w:sz w:val="21"/>
                <w:szCs w:val="21"/>
              </w:rPr>
            </w:pPr>
          </w:p>
          <w:p w14:paraId="5253E013" w14:textId="77777777" w:rsidR="00F023A2" w:rsidRPr="00F023A2" w:rsidRDefault="00F023A2" w:rsidP="00F023A2">
            <w:pPr>
              <w:widowControl/>
              <w:shd w:val="clear" w:color="auto" w:fill="FFFFFF"/>
              <w:spacing w:line="285" w:lineRule="atLeast"/>
              <w:rPr>
                <w:rFonts w:eastAsia="新細明體" w:cs="新細明體"/>
                <w:color w:val="000000"/>
                <w:kern w:val="0"/>
                <w:sz w:val="21"/>
                <w:szCs w:val="21"/>
              </w:rPr>
            </w:pPr>
            <w:r w:rsidRPr="00F023A2">
              <w:rPr>
                <w:rFonts w:eastAsia="新細明體" w:cs="新細明體"/>
                <w:color w:val="008000"/>
                <w:kern w:val="0"/>
                <w:sz w:val="21"/>
                <w:szCs w:val="21"/>
              </w:rPr>
              <w:t xml:space="preserve"># </w:t>
            </w:r>
            <w:r w:rsidRPr="00F023A2">
              <w:rPr>
                <w:rFonts w:eastAsia="新細明體" w:cs="新細明體"/>
                <w:color w:val="008000"/>
                <w:kern w:val="0"/>
                <w:sz w:val="21"/>
                <w:szCs w:val="21"/>
              </w:rPr>
              <w:t>設定</w:t>
            </w:r>
            <w:r w:rsidRPr="00F023A2">
              <w:rPr>
                <w:rFonts w:eastAsia="新細明體" w:cs="新細明體"/>
                <w:color w:val="008000"/>
                <w:kern w:val="0"/>
                <w:sz w:val="21"/>
                <w:szCs w:val="21"/>
              </w:rPr>
              <w:t xml:space="preserve"> x </w:t>
            </w:r>
            <w:r w:rsidRPr="00F023A2">
              <w:rPr>
                <w:rFonts w:eastAsia="新細明體" w:cs="新細明體"/>
                <w:color w:val="008000"/>
                <w:kern w:val="0"/>
                <w:sz w:val="21"/>
                <w:szCs w:val="21"/>
              </w:rPr>
              <w:t>軸標籤</w:t>
            </w:r>
          </w:p>
          <w:p w14:paraId="76C819DB" w14:textId="77777777" w:rsidR="00F023A2" w:rsidRPr="00F023A2" w:rsidRDefault="00F023A2" w:rsidP="00F023A2">
            <w:pPr>
              <w:widowControl/>
              <w:shd w:val="clear" w:color="auto" w:fill="FFFFFF"/>
              <w:spacing w:line="285" w:lineRule="atLeast"/>
              <w:rPr>
                <w:rFonts w:eastAsia="新細明體" w:cs="新細明體"/>
                <w:color w:val="000000"/>
                <w:kern w:val="0"/>
                <w:sz w:val="21"/>
                <w:szCs w:val="21"/>
              </w:rPr>
            </w:pPr>
            <w:r w:rsidRPr="00F023A2">
              <w:rPr>
                <w:rFonts w:eastAsia="新細明體" w:cs="新細明體"/>
                <w:color w:val="008000"/>
                <w:kern w:val="0"/>
                <w:sz w:val="21"/>
                <w:szCs w:val="21"/>
              </w:rPr>
              <w:t xml:space="preserve"># </w:t>
            </w:r>
            <w:proofErr w:type="spellStart"/>
            <w:r w:rsidRPr="00F023A2">
              <w:rPr>
                <w:rFonts w:eastAsia="新細明體" w:cs="新細明體"/>
                <w:color w:val="008000"/>
                <w:kern w:val="0"/>
                <w:sz w:val="21"/>
                <w:szCs w:val="21"/>
              </w:rPr>
              <w:t>X.columns</w:t>
            </w:r>
            <w:proofErr w:type="spellEnd"/>
            <w:r w:rsidRPr="00F023A2">
              <w:rPr>
                <w:rFonts w:eastAsia="新細明體" w:cs="新細明體"/>
                <w:color w:val="008000"/>
                <w:kern w:val="0"/>
                <w:sz w:val="21"/>
                <w:szCs w:val="21"/>
              </w:rPr>
              <w:t>[</w:t>
            </w:r>
            <w:proofErr w:type="spellStart"/>
            <w:r w:rsidRPr="00F023A2">
              <w:rPr>
                <w:rFonts w:eastAsia="新細明體" w:cs="新細明體"/>
                <w:color w:val="008000"/>
                <w:kern w:val="0"/>
                <w:sz w:val="21"/>
                <w:szCs w:val="21"/>
              </w:rPr>
              <w:t>idx</w:t>
            </w:r>
            <w:proofErr w:type="spellEnd"/>
            <w:r w:rsidRPr="00F023A2">
              <w:rPr>
                <w:rFonts w:eastAsia="新細明體" w:cs="新細明體"/>
                <w:color w:val="008000"/>
                <w:kern w:val="0"/>
                <w:sz w:val="21"/>
                <w:szCs w:val="21"/>
              </w:rPr>
              <w:t>]</w:t>
            </w:r>
            <w:r w:rsidRPr="00F023A2">
              <w:rPr>
                <w:rFonts w:eastAsia="新細明體" w:cs="新細明體"/>
                <w:color w:val="008000"/>
                <w:kern w:val="0"/>
                <w:sz w:val="21"/>
                <w:szCs w:val="21"/>
              </w:rPr>
              <w:t>：依照重要性排序後的特徵名稱</w:t>
            </w:r>
          </w:p>
          <w:p w14:paraId="7594E868" w14:textId="77777777" w:rsidR="00F023A2" w:rsidRPr="00F023A2" w:rsidRDefault="00F023A2" w:rsidP="00F023A2">
            <w:pPr>
              <w:widowControl/>
              <w:shd w:val="clear" w:color="auto" w:fill="FFFFFF"/>
              <w:spacing w:line="285" w:lineRule="atLeast"/>
              <w:rPr>
                <w:rFonts w:eastAsia="新細明體" w:cs="新細明體"/>
                <w:color w:val="000000"/>
                <w:kern w:val="0"/>
                <w:sz w:val="21"/>
                <w:szCs w:val="21"/>
              </w:rPr>
            </w:pPr>
            <w:proofErr w:type="spellStart"/>
            <w:proofErr w:type="gramStart"/>
            <w:r w:rsidRPr="00F023A2">
              <w:rPr>
                <w:rFonts w:eastAsia="新細明體" w:cs="新細明體"/>
                <w:color w:val="267F99"/>
                <w:kern w:val="0"/>
                <w:sz w:val="21"/>
                <w:szCs w:val="21"/>
              </w:rPr>
              <w:t>plt</w:t>
            </w:r>
            <w:r w:rsidRPr="00F023A2">
              <w:rPr>
                <w:rFonts w:eastAsia="新細明體" w:cs="新細明體"/>
                <w:color w:val="000000"/>
                <w:kern w:val="0"/>
                <w:sz w:val="21"/>
                <w:szCs w:val="21"/>
              </w:rPr>
              <w:t>.</w:t>
            </w:r>
            <w:r w:rsidRPr="00F023A2">
              <w:rPr>
                <w:rFonts w:eastAsia="新細明體" w:cs="新細明體"/>
                <w:color w:val="795E26"/>
                <w:kern w:val="0"/>
                <w:sz w:val="21"/>
                <w:szCs w:val="21"/>
              </w:rPr>
              <w:t>xticks</w:t>
            </w:r>
            <w:proofErr w:type="spellEnd"/>
            <w:proofErr w:type="gramEnd"/>
            <w:r w:rsidRPr="00F023A2">
              <w:rPr>
                <w:rFonts w:eastAsia="新細明體" w:cs="新細明體"/>
                <w:color w:val="000000"/>
                <w:kern w:val="0"/>
                <w:sz w:val="21"/>
                <w:szCs w:val="21"/>
              </w:rPr>
              <w:t>(</w:t>
            </w:r>
          </w:p>
          <w:p w14:paraId="6CA4D5BD" w14:textId="77777777" w:rsidR="00F023A2" w:rsidRPr="00F023A2" w:rsidRDefault="00F023A2" w:rsidP="00F023A2">
            <w:pPr>
              <w:widowControl/>
              <w:shd w:val="clear" w:color="auto" w:fill="FFFFFF"/>
              <w:spacing w:line="285" w:lineRule="atLeast"/>
              <w:rPr>
                <w:rFonts w:eastAsia="新細明體" w:cs="新細明體"/>
                <w:color w:val="000000"/>
                <w:kern w:val="0"/>
                <w:sz w:val="21"/>
                <w:szCs w:val="21"/>
              </w:rPr>
            </w:pPr>
            <w:r w:rsidRPr="00F023A2">
              <w:rPr>
                <w:rFonts w:eastAsia="新細明體" w:cs="新細明體"/>
                <w:color w:val="000000"/>
                <w:kern w:val="0"/>
                <w:sz w:val="21"/>
                <w:szCs w:val="21"/>
              </w:rPr>
              <w:t xml:space="preserve">    </w:t>
            </w:r>
            <w:r w:rsidRPr="00F023A2">
              <w:rPr>
                <w:rFonts w:eastAsia="新細明體" w:cs="新細明體"/>
                <w:color w:val="267F99"/>
                <w:kern w:val="0"/>
                <w:sz w:val="21"/>
                <w:szCs w:val="21"/>
              </w:rPr>
              <w:t>range</w:t>
            </w:r>
            <w:r w:rsidRPr="00F023A2">
              <w:rPr>
                <w:rFonts w:eastAsia="新細明體" w:cs="新細明體"/>
                <w:color w:val="000000"/>
                <w:kern w:val="0"/>
                <w:sz w:val="21"/>
                <w:szCs w:val="21"/>
              </w:rPr>
              <w:t>(</w:t>
            </w:r>
            <w:proofErr w:type="spellStart"/>
            <w:proofErr w:type="gramStart"/>
            <w:r w:rsidRPr="00F023A2">
              <w:rPr>
                <w:rFonts w:eastAsia="新細明體" w:cs="新細明體"/>
                <w:color w:val="0070C1"/>
                <w:kern w:val="0"/>
                <w:sz w:val="21"/>
                <w:szCs w:val="21"/>
              </w:rPr>
              <w:t>X</w:t>
            </w:r>
            <w:r w:rsidRPr="00F023A2">
              <w:rPr>
                <w:rFonts w:eastAsia="新細明體" w:cs="新細明體"/>
                <w:color w:val="000000"/>
                <w:kern w:val="0"/>
                <w:sz w:val="21"/>
                <w:szCs w:val="21"/>
              </w:rPr>
              <w:t>.</w:t>
            </w:r>
            <w:r w:rsidRPr="00F023A2">
              <w:rPr>
                <w:rFonts w:eastAsia="新細明體" w:cs="新細明體"/>
                <w:color w:val="001080"/>
                <w:kern w:val="0"/>
                <w:sz w:val="21"/>
                <w:szCs w:val="21"/>
              </w:rPr>
              <w:t>shape</w:t>
            </w:r>
            <w:proofErr w:type="spellEnd"/>
            <w:proofErr w:type="gramEnd"/>
            <w:r w:rsidRPr="00F023A2">
              <w:rPr>
                <w:rFonts w:eastAsia="新細明體" w:cs="新細明體"/>
                <w:color w:val="000000"/>
                <w:kern w:val="0"/>
                <w:sz w:val="21"/>
                <w:szCs w:val="21"/>
              </w:rPr>
              <w:t>[</w:t>
            </w:r>
            <w:r w:rsidRPr="00F023A2">
              <w:rPr>
                <w:rFonts w:eastAsia="新細明體" w:cs="新細明體"/>
                <w:color w:val="098658"/>
                <w:kern w:val="0"/>
                <w:sz w:val="21"/>
                <w:szCs w:val="21"/>
              </w:rPr>
              <w:t>1</w:t>
            </w:r>
            <w:r w:rsidRPr="00F023A2">
              <w:rPr>
                <w:rFonts w:eastAsia="新細明體" w:cs="新細明體"/>
                <w:color w:val="000000"/>
                <w:kern w:val="0"/>
                <w:sz w:val="21"/>
                <w:szCs w:val="21"/>
              </w:rPr>
              <w:t>]),</w:t>
            </w:r>
          </w:p>
          <w:p w14:paraId="0AA8AC86" w14:textId="77777777" w:rsidR="00F023A2" w:rsidRPr="00F023A2" w:rsidRDefault="00F023A2" w:rsidP="00F023A2">
            <w:pPr>
              <w:widowControl/>
              <w:shd w:val="clear" w:color="auto" w:fill="FFFFFF"/>
              <w:spacing w:line="285" w:lineRule="atLeast"/>
              <w:rPr>
                <w:rFonts w:eastAsia="新細明體" w:cs="新細明體"/>
                <w:color w:val="000000"/>
                <w:kern w:val="0"/>
                <w:sz w:val="21"/>
                <w:szCs w:val="21"/>
              </w:rPr>
            </w:pPr>
            <w:r w:rsidRPr="00F023A2">
              <w:rPr>
                <w:rFonts w:eastAsia="新細明體" w:cs="新細明體"/>
                <w:color w:val="000000"/>
                <w:kern w:val="0"/>
                <w:sz w:val="21"/>
                <w:szCs w:val="21"/>
              </w:rPr>
              <w:t xml:space="preserve">    </w:t>
            </w:r>
            <w:proofErr w:type="spellStart"/>
            <w:r w:rsidRPr="00F023A2">
              <w:rPr>
                <w:rFonts w:eastAsia="新細明體" w:cs="新細明體"/>
                <w:color w:val="0070C1"/>
                <w:kern w:val="0"/>
                <w:sz w:val="21"/>
                <w:szCs w:val="21"/>
              </w:rPr>
              <w:t>X</w:t>
            </w:r>
            <w:r w:rsidRPr="00F023A2">
              <w:rPr>
                <w:rFonts w:eastAsia="新細明體" w:cs="新細明體"/>
                <w:color w:val="000000"/>
                <w:kern w:val="0"/>
                <w:sz w:val="21"/>
                <w:szCs w:val="21"/>
              </w:rPr>
              <w:t>.</w:t>
            </w:r>
            <w:r w:rsidRPr="00F023A2">
              <w:rPr>
                <w:rFonts w:eastAsia="新細明體" w:cs="新細明體"/>
                <w:color w:val="001080"/>
                <w:kern w:val="0"/>
                <w:sz w:val="21"/>
                <w:szCs w:val="21"/>
              </w:rPr>
              <w:t>columns</w:t>
            </w:r>
            <w:proofErr w:type="spellEnd"/>
            <w:r w:rsidRPr="00F023A2">
              <w:rPr>
                <w:rFonts w:eastAsia="新細明體" w:cs="新細明體"/>
                <w:color w:val="000000"/>
                <w:kern w:val="0"/>
                <w:sz w:val="21"/>
                <w:szCs w:val="21"/>
              </w:rPr>
              <w:t>[</w:t>
            </w:r>
            <w:proofErr w:type="spellStart"/>
            <w:r w:rsidRPr="00F023A2">
              <w:rPr>
                <w:rFonts w:eastAsia="新細明體" w:cs="新細明體"/>
                <w:color w:val="001080"/>
                <w:kern w:val="0"/>
                <w:sz w:val="21"/>
                <w:szCs w:val="21"/>
              </w:rPr>
              <w:t>idx</w:t>
            </w:r>
            <w:proofErr w:type="spellEnd"/>
            <w:r w:rsidRPr="00F023A2">
              <w:rPr>
                <w:rFonts w:eastAsia="新細明體" w:cs="新細明體"/>
                <w:color w:val="000000"/>
                <w:kern w:val="0"/>
                <w:sz w:val="21"/>
                <w:szCs w:val="21"/>
              </w:rPr>
              <w:t>],</w:t>
            </w:r>
          </w:p>
          <w:p w14:paraId="03EF43B6" w14:textId="77777777" w:rsidR="00F023A2" w:rsidRPr="00F023A2" w:rsidRDefault="00F023A2" w:rsidP="00F023A2">
            <w:pPr>
              <w:widowControl/>
              <w:shd w:val="clear" w:color="auto" w:fill="FFFFFF"/>
              <w:spacing w:line="285" w:lineRule="atLeast"/>
              <w:rPr>
                <w:rFonts w:eastAsia="新細明體" w:cs="新細明體"/>
                <w:color w:val="000000"/>
                <w:kern w:val="0"/>
                <w:sz w:val="21"/>
                <w:szCs w:val="21"/>
              </w:rPr>
            </w:pPr>
            <w:r w:rsidRPr="00F023A2">
              <w:rPr>
                <w:rFonts w:eastAsia="新細明體" w:cs="新細明體"/>
                <w:color w:val="000000"/>
                <w:kern w:val="0"/>
                <w:sz w:val="21"/>
                <w:szCs w:val="21"/>
              </w:rPr>
              <w:t xml:space="preserve">    </w:t>
            </w:r>
            <w:r w:rsidRPr="00F023A2">
              <w:rPr>
                <w:rFonts w:eastAsia="新細明體" w:cs="新細明體"/>
                <w:color w:val="001080"/>
                <w:kern w:val="0"/>
                <w:sz w:val="21"/>
                <w:szCs w:val="21"/>
              </w:rPr>
              <w:t>rotation</w:t>
            </w:r>
            <w:r w:rsidRPr="00F023A2">
              <w:rPr>
                <w:rFonts w:eastAsia="新細明體" w:cs="新細明體"/>
                <w:color w:val="000000"/>
                <w:kern w:val="0"/>
                <w:sz w:val="21"/>
                <w:szCs w:val="21"/>
              </w:rPr>
              <w:t>=</w:t>
            </w:r>
            <w:r w:rsidRPr="00F023A2">
              <w:rPr>
                <w:rFonts w:eastAsia="新細明體" w:cs="新細明體"/>
                <w:color w:val="098658"/>
                <w:kern w:val="0"/>
                <w:sz w:val="21"/>
                <w:szCs w:val="21"/>
              </w:rPr>
              <w:t>30</w:t>
            </w:r>
            <w:r w:rsidRPr="00F023A2">
              <w:rPr>
                <w:rFonts w:eastAsia="新細明體" w:cs="新細明體"/>
                <w:color w:val="000000"/>
                <w:kern w:val="0"/>
                <w:sz w:val="21"/>
                <w:szCs w:val="21"/>
              </w:rPr>
              <w:t>,</w:t>
            </w:r>
          </w:p>
          <w:p w14:paraId="0D0544FC" w14:textId="77777777" w:rsidR="00F023A2" w:rsidRPr="00F023A2" w:rsidRDefault="00F023A2" w:rsidP="00F023A2">
            <w:pPr>
              <w:widowControl/>
              <w:shd w:val="clear" w:color="auto" w:fill="FFFFFF"/>
              <w:spacing w:line="285" w:lineRule="atLeast"/>
              <w:rPr>
                <w:rFonts w:eastAsia="新細明體" w:cs="新細明體"/>
                <w:color w:val="000000"/>
                <w:kern w:val="0"/>
                <w:sz w:val="21"/>
                <w:szCs w:val="21"/>
              </w:rPr>
            </w:pPr>
            <w:r w:rsidRPr="00F023A2">
              <w:rPr>
                <w:rFonts w:eastAsia="新細明體" w:cs="新細明體"/>
                <w:color w:val="000000"/>
                <w:kern w:val="0"/>
                <w:sz w:val="21"/>
                <w:szCs w:val="21"/>
              </w:rPr>
              <w:lastRenderedPageBreak/>
              <w:t xml:space="preserve">    </w:t>
            </w:r>
            <w:r w:rsidRPr="00F023A2">
              <w:rPr>
                <w:rFonts w:eastAsia="新細明體" w:cs="新細明體"/>
                <w:color w:val="001080"/>
                <w:kern w:val="0"/>
                <w:sz w:val="21"/>
                <w:szCs w:val="21"/>
              </w:rPr>
              <w:t>ha</w:t>
            </w:r>
            <w:r w:rsidRPr="00F023A2">
              <w:rPr>
                <w:rFonts w:eastAsia="新細明體" w:cs="新細明體"/>
                <w:color w:val="000000"/>
                <w:kern w:val="0"/>
                <w:sz w:val="21"/>
                <w:szCs w:val="21"/>
              </w:rPr>
              <w:t>=</w:t>
            </w:r>
            <w:r w:rsidRPr="00F023A2">
              <w:rPr>
                <w:rFonts w:eastAsia="新細明體" w:cs="新細明體"/>
                <w:color w:val="A31515"/>
                <w:kern w:val="0"/>
                <w:sz w:val="21"/>
                <w:szCs w:val="21"/>
              </w:rPr>
              <w:t>'right'</w:t>
            </w:r>
          </w:p>
          <w:p w14:paraId="1E341CF0" w14:textId="77777777" w:rsidR="00F023A2" w:rsidRPr="00F023A2" w:rsidRDefault="00F023A2" w:rsidP="00F023A2">
            <w:pPr>
              <w:widowControl/>
              <w:shd w:val="clear" w:color="auto" w:fill="FFFFFF"/>
              <w:spacing w:line="285" w:lineRule="atLeast"/>
              <w:rPr>
                <w:rFonts w:eastAsia="新細明體" w:cs="新細明體"/>
                <w:color w:val="000000"/>
                <w:kern w:val="0"/>
                <w:sz w:val="21"/>
                <w:szCs w:val="21"/>
              </w:rPr>
            </w:pPr>
            <w:r w:rsidRPr="00F023A2">
              <w:rPr>
                <w:rFonts w:eastAsia="新細明體" w:cs="新細明體"/>
                <w:color w:val="000000"/>
                <w:kern w:val="0"/>
                <w:sz w:val="21"/>
                <w:szCs w:val="21"/>
              </w:rPr>
              <w:t>)</w:t>
            </w:r>
          </w:p>
          <w:p w14:paraId="5046EF2A" w14:textId="77777777" w:rsidR="00F023A2" w:rsidRPr="00F023A2" w:rsidRDefault="00F023A2" w:rsidP="00F023A2">
            <w:pPr>
              <w:widowControl/>
              <w:shd w:val="clear" w:color="auto" w:fill="FFFFFF"/>
              <w:spacing w:line="285" w:lineRule="atLeast"/>
              <w:rPr>
                <w:rFonts w:eastAsia="新細明體" w:cs="新細明體"/>
                <w:color w:val="000000"/>
                <w:kern w:val="0"/>
                <w:sz w:val="21"/>
                <w:szCs w:val="21"/>
              </w:rPr>
            </w:pPr>
          </w:p>
          <w:p w14:paraId="4C51FF24" w14:textId="77777777" w:rsidR="00F023A2" w:rsidRPr="00F023A2" w:rsidRDefault="00F023A2" w:rsidP="00F023A2">
            <w:pPr>
              <w:widowControl/>
              <w:shd w:val="clear" w:color="auto" w:fill="FFFFFF"/>
              <w:spacing w:line="285" w:lineRule="atLeast"/>
              <w:rPr>
                <w:rFonts w:eastAsia="新細明體" w:cs="新細明體"/>
                <w:color w:val="000000"/>
                <w:kern w:val="0"/>
                <w:sz w:val="21"/>
                <w:szCs w:val="21"/>
              </w:rPr>
            </w:pPr>
            <w:r w:rsidRPr="00F023A2">
              <w:rPr>
                <w:rFonts w:eastAsia="新細明體" w:cs="新細明體"/>
                <w:color w:val="008000"/>
                <w:kern w:val="0"/>
                <w:sz w:val="21"/>
                <w:szCs w:val="21"/>
              </w:rPr>
              <w:t xml:space="preserve"># </w:t>
            </w:r>
            <w:r w:rsidRPr="00F023A2">
              <w:rPr>
                <w:rFonts w:eastAsia="新細明體" w:cs="新細明體"/>
                <w:color w:val="008000"/>
                <w:kern w:val="0"/>
                <w:sz w:val="21"/>
                <w:szCs w:val="21"/>
              </w:rPr>
              <w:t>設定</w:t>
            </w:r>
            <w:r w:rsidRPr="00F023A2">
              <w:rPr>
                <w:rFonts w:eastAsia="新細明體" w:cs="新細明體"/>
                <w:color w:val="008000"/>
                <w:kern w:val="0"/>
                <w:sz w:val="21"/>
                <w:szCs w:val="21"/>
              </w:rPr>
              <w:t xml:space="preserve"> x </w:t>
            </w:r>
            <w:r w:rsidRPr="00F023A2">
              <w:rPr>
                <w:rFonts w:eastAsia="新細明體" w:cs="新細明體"/>
                <w:color w:val="008000"/>
                <w:kern w:val="0"/>
                <w:sz w:val="21"/>
                <w:szCs w:val="21"/>
              </w:rPr>
              <w:t>軸與</w:t>
            </w:r>
            <w:r w:rsidRPr="00F023A2">
              <w:rPr>
                <w:rFonts w:eastAsia="新細明體" w:cs="新細明體"/>
                <w:color w:val="008000"/>
                <w:kern w:val="0"/>
                <w:sz w:val="21"/>
                <w:szCs w:val="21"/>
              </w:rPr>
              <w:t xml:space="preserve"> y </w:t>
            </w:r>
            <w:r w:rsidRPr="00F023A2">
              <w:rPr>
                <w:rFonts w:eastAsia="新細明體" w:cs="新細明體"/>
                <w:color w:val="008000"/>
                <w:kern w:val="0"/>
                <w:sz w:val="21"/>
                <w:szCs w:val="21"/>
              </w:rPr>
              <w:t>軸名稱</w:t>
            </w:r>
          </w:p>
          <w:p w14:paraId="00B5DC9A" w14:textId="77777777" w:rsidR="00F023A2" w:rsidRPr="00F023A2" w:rsidRDefault="00F023A2" w:rsidP="00F023A2">
            <w:pPr>
              <w:widowControl/>
              <w:shd w:val="clear" w:color="auto" w:fill="FFFFFF"/>
              <w:spacing w:line="285" w:lineRule="atLeast"/>
              <w:rPr>
                <w:rFonts w:eastAsia="新細明體" w:cs="新細明體"/>
                <w:color w:val="000000"/>
                <w:kern w:val="0"/>
                <w:sz w:val="21"/>
                <w:szCs w:val="21"/>
              </w:rPr>
            </w:pPr>
            <w:proofErr w:type="spellStart"/>
            <w:proofErr w:type="gramStart"/>
            <w:r w:rsidRPr="00F023A2">
              <w:rPr>
                <w:rFonts w:eastAsia="新細明體" w:cs="新細明體"/>
                <w:color w:val="267F99"/>
                <w:kern w:val="0"/>
                <w:sz w:val="21"/>
                <w:szCs w:val="21"/>
              </w:rPr>
              <w:t>plt</w:t>
            </w:r>
            <w:r w:rsidRPr="00F023A2">
              <w:rPr>
                <w:rFonts w:eastAsia="新細明體" w:cs="新細明體"/>
                <w:color w:val="000000"/>
                <w:kern w:val="0"/>
                <w:sz w:val="21"/>
                <w:szCs w:val="21"/>
              </w:rPr>
              <w:t>.</w:t>
            </w:r>
            <w:r w:rsidRPr="00F023A2">
              <w:rPr>
                <w:rFonts w:eastAsia="新細明體" w:cs="新細明體"/>
                <w:color w:val="795E26"/>
                <w:kern w:val="0"/>
                <w:sz w:val="21"/>
                <w:szCs w:val="21"/>
              </w:rPr>
              <w:t>xlabel</w:t>
            </w:r>
            <w:proofErr w:type="spellEnd"/>
            <w:proofErr w:type="gramEnd"/>
            <w:r w:rsidRPr="00F023A2">
              <w:rPr>
                <w:rFonts w:eastAsia="新細明體" w:cs="新細明體"/>
                <w:color w:val="000000"/>
                <w:kern w:val="0"/>
                <w:sz w:val="21"/>
                <w:szCs w:val="21"/>
              </w:rPr>
              <w:t>(</w:t>
            </w:r>
            <w:r w:rsidRPr="00F023A2">
              <w:rPr>
                <w:rFonts w:eastAsia="新細明體" w:cs="新細明體"/>
                <w:color w:val="A31515"/>
                <w:kern w:val="0"/>
                <w:sz w:val="21"/>
                <w:szCs w:val="21"/>
              </w:rPr>
              <w:t>"Feature"</w:t>
            </w:r>
            <w:r w:rsidRPr="00F023A2">
              <w:rPr>
                <w:rFonts w:eastAsia="新細明體" w:cs="新細明體"/>
                <w:color w:val="000000"/>
                <w:kern w:val="0"/>
                <w:sz w:val="21"/>
                <w:szCs w:val="21"/>
              </w:rPr>
              <w:t>)</w:t>
            </w:r>
          </w:p>
          <w:p w14:paraId="5BDCAF39" w14:textId="77777777" w:rsidR="00F023A2" w:rsidRPr="00F023A2" w:rsidRDefault="00F023A2" w:rsidP="00F023A2">
            <w:pPr>
              <w:widowControl/>
              <w:shd w:val="clear" w:color="auto" w:fill="FFFFFF"/>
              <w:spacing w:line="285" w:lineRule="atLeast"/>
              <w:rPr>
                <w:rFonts w:eastAsia="新細明體" w:cs="新細明體"/>
                <w:color w:val="000000"/>
                <w:kern w:val="0"/>
                <w:sz w:val="21"/>
                <w:szCs w:val="21"/>
              </w:rPr>
            </w:pPr>
            <w:proofErr w:type="spellStart"/>
            <w:proofErr w:type="gramStart"/>
            <w:r w:rsidRPr="00F023A2">
              <w:rPr>
                <w:rFonts w:eastAsia="新細明體" w:cs="新細明體"/>
                <w:color w:val="267F99"/>
                <w:kern w:val="0"/>
                <w:sz w:val="21"/>
                <w:szCs w:val="21"/>
              </w:rPr>
              <w:t>plt</w:t>
            </w:r>
            <w:r w:rsidRPr="00F023A2">
              <w:rPr>
                <w:rFonts w:eastAsia="新細明體" w:cs="新細明體"/>
                <w:color w:val="000000"/>
                <w:kern w:val="0"/>
                <w:sz w:val="21"/>
                <w:szCs w:val="21"/>
              </w:rPr>
              <w:t>.</w:t>
            </w:r>
            <w:r w:rsidRPr="00F023A2">
              <w:rPr>
                <w:rFonts w:eastAsia="新細明體" w:cs="新細明體"/>
                <w:color w:val="795E26"/>
                <w:kern w:val="0"/>
                <w:sz w:val="21"/>
                <w:szCs w:val="21"/>
              </w:rPr>
              <w:t>ylabel</w:t>
            </w:r>
            <w:proofErr w:type="spellEnd"/>
            <w:proofErr w:type="gramEnd"/>
            <w:r w:rsidRPr="00F023A2">
              <w:rPr>
                <w:rFonts w:eastAsia="新細明體" w:cs="新細明體"/>
                <w:color w:val="000000"/>
                <w:kern w:val="0"/>
                <w:sz w:val="21"/>
                <w:szCs w:val="21"/>
              </w:rPr>
              <w:t>(</w:t>
            </w:r>
            <w:r w:rsidRPr="00F023A2">
              <w:rPr>
                <w:rFonts w:eastAsia="新細明體" w:cs="新細明體"/>
                <w:color w:val="A31515"/>
                <w:kern w:val="0"/>
                <w:sz w:val="21"/>
                <w:szCs w:val="21"/>
              </w:rPr>
              <w:t>"Importance"</w:t>
            </w:r>
            <w:r w:rsidRPr="00F023A2">
              <w:rPr>
                <w:rFonts w:eastAsia="新細明體" w:cs="新細明體"/>
                <w:color w:val="000000"/>
                <w:kern w:val="0"/>
                <w:sz w:val="21"/>
                <w:szCs w:val="21"/>
              </w:rPr>
              <w:t>)</w:t>
            </w:r>
          </w:p>
          <w:p w14:paraId="3C3B0F26" w14:textId="77777777" w:rsidR="00F023A2" w:rsidRPr="00F023A2" w:rsidRDefault="00F023A2" w:rsidP="00F023A2">
            <w:pPr>
              <w:widowControl/>
              <w:shd w:val="clear" w:color="auto" w:fill="FFFFFF"/>
              <w:spacing w:line="285" w:lineRule="atLeast"/>
              <w:rPr>
                <w:rFonts w:eastAsia="新細明體" w:cs="新細明體"/>
                <w:color w:val="000000"/>
                <w:kern w:val="0"/>
                <w:sz w:val="21"/>
                <w:szCs w:val="21"/>
              </w:rPr>
            </w:pPr>
          </w:p>
          <w:p w14:paraId="40C10A42" w14:textId="77777777" w:rsidR="00F023A2" w:rsidRPr="00F023A2" w:rsidRDefault="00F023A2" w:rsidP="00F023A2">
            <w:pPr>
              <w:widowControl/>
              <w:shd w:val="clear" w:color="auto" w:fill="FFFFFF"/>
              <w:spacing w:line="285" w:lineRule="atLeast"/>
              <w:rPr>
                <w:rFonts w:eastAsia="新細明體" w:cs="新細明體"/>
                <w:color w:val="000000"/>
                <w:kern w:val="0"/>
                <w:sz w:val="21"/>
                <w:szCs w:val="21"/>
              </w:rPr>
            </w:pPr>
            <w:r w:rsidRPr="00F023A2">
              <w:rPr>
                <w:rFonts w:eastAsia="新細明體" w:cs="新細明體"/>
                <w:color w:val="008000"/>
                <w:kern w:val="0"/>
                <w:sz w:val="21"/>
                <w:szCs w:val="21"/>
              </w:rPr>
              <w:t xml:space="preserve"># </w:t>
            </w:r>
            <w:r w:rsidRPr="00F023A2">
              <w:rPr>
                <w:rFonts w:eastAsia="新細明體" w:cs="新細明體"/>
                <w:color w:val="008000"/>
                <w:kern w:val="0"/>
                <w:sz w:val="21"/>
                <w:szCs w:val="21"/>
              </w:rPr>
              <w:t>設定</w:t>
            </w:r>
            <w:r w:rsidRPr="00F023A2">
              <w:rPr>
                <w:rFonts w:eastAsia="新細明體" w:cs="新細明體"/>
                <w:color w:val="008000"/>
                <w:kern w:val="0"/>
                <w:sz w:val="21"/>
                <w:szCs w:val="21"/>
              </w:rPr>
              <w:t xml:space="preserve"> x </w:t>
            </w:r>
            <w:r w:rsidRPr="00F023A2">
              <w:rPr>
                <w:rFonts w:eastAsia="新細明體" w:cs="新細明體"/>
                <w:color w:val="008000"/>
                <w:kern w:val="0"/>
                <w:sz w:val="21"/>
                <w:szCs w:val="21"/>
              </w:rPr>
              <w:t>軸顯示範圍</w:t>
            </w:r>
          </w:p>
          <w:p w14:paraId="48B35D91" w14:textId="77777777" w:rsidR="00F023A2" w:rsidRPr="00F023A2" w:rsidRDefault="00F023A2" w:rsidP="00F023A2">
            <w:pPr>
              <w:widowControl/>
              <w:shd w:val="clear" w:color="auto" w:fill="FFFFFF"/>
              <w:spacing w:line="285" w:lineRule="atLeast"/>
              <w:rPr>
                <w:rFonts w:eastAsia="新細明體" w:cs="新細明體"/>
                <w:color w:val="000000"/>
                <w:kern w:val="0"/>
                <w:sz w:val="21"/>
                <w:szCs w:val="21"/>
              </w:rPr>
            </w:pPr>
            <w:proofErr w:type="spellStart"/>
            <w:proofErr w:type="gramStart"/>
            <w:r w:rsidRPr="00F023A2">
              <w:rPr>
                <w:rFonts w:eastAsia="新細明體" w:cs="新細明體"/>
                <w:color w:val="267F99"/>
                <w:kern w:val="0"/>
                <w:sz w:val="21"/>
                <w:szCs w:val="21"/>
              </w:rPr>
              <w:t>plt</w:t>
            </w:r>
            <w:r w:rsidRPr="00F023A2">
              <w:rPr>
                <w:rFonts w:eastAsia="新細明體" w:cs="新細明體"/>
                <w:color w:val="000000"/>
                <w:kern w:val="0"/>
                <w:sz w:val="21"/>
                <w:szCs w:val="21"/>
              </w:rPr>
              <w:t>.</w:t>
            </w:r>
            <w:r w:rsidRPr="00F023A2">
              <w:rPr>
                <w:rFonts w:eastAsia="新細明體" w:cs="新細明體"/>
                <w:color w:val="795E26"/>
                <w:kern w:val="0"/>
                <w:sz w:val="21"/>
                <w:szCs w:val="21"/>
              </w:rPr>
              <w:t>xlim</w:t>
            </w:r>
            <w:proofErr w:type="spellEnd"/>
            <w:proofErr w:type="gramEnd"/>
            <w:r w:rsidRPr="00F023A2">
              <w:rPr>
                <w:rFonts w:eastAsia="新細明體" w:cs="新細明體"/>
                <w:color w:val="000000"/>
                <w:kern w:val="0"/>
                <w:sz w:val="21"/>
                <w:szCs w:val="21"/>
              </w:rPr>
              <w:t>([-</w:t>
            </w:r>
            <w:r w:rsidRPr="00F023A2">
              <w:rPr>
                <w:rFonts w:eastAsia="新細明體" w:cs="新細明體"/>
                <w:color w:val="098658"/>
                <w:kern w:val="0"/>
                <w:sz w:val="21"/>
                <w:szCs w:val="21"/>
              </w:rPr>
              <w:t>1</w:t>
            </w:r>
            <w:r w:rsidRPr="00F023A2">
              <w:rPr>
                <w:rFonts w:eastAsia="新細明體" w:cs="新細明體"/>
                <w:color w:val="000000"/>
                <w:kern w:val="0"/>
                <w:sz w:val="21"/>
                <w:szCs w:val="21"/>
              </w:rPr>
              <w:t xml:space="preserve">, </w:t>
            </w:r>
            <w:proofErr w:type="spellStart"/>
            <w:proofErr w:type="gramStart"/>
            <w:r w:rsidRPr="00F023A2">
              <w:rPr>
                <w:rFonts w:eastAsia="新細明體" w:cs="新細明體"/>
                <w:color w:val="0070C1"/>
                <w:kern w:val="0"/>
                <w:sz w:val="21"/>
                <w:szCs w:val="21"/>
              </w:rPr>
              <w:t>X</w:t>
            </w:r>
            <w:r w:rsidRPr="00F023A2">
              <w:rPr>
                <w:rFonts w:eastAsia="新細明體" w:cs="新細明體"/>
                <w:color w:val="000000"/>
                <w:kern w:val="0"/>
                <w:sz w:val="21"/>
                <w:szCs w:val="21"/>
              </w:rPr>
              <w:t>.</w:t>
            </w:r>
            <w:r w:rsidRPr="00F023A2">
              <w:rPr>
                <w:rFonts w:eastAsia="新細明體" w:cs="新細明體"/>
                <w:color w:val="001080"/>
                <w:kern w:val="0"/>
                <w:sz w:val="21"/>
                <w:szCs w:val="21"/>
              </w:rPr>
              <w:t>shape</w:t>
            </w:r>
            <w:proofErr w:type="spellEnd"/>
            <w:proofErr w:type="gramEnd"/>
            <w:r w:rsidRPr="00F023A2">
              <w:rPr>
                <w:rFonts w:eastAsia="新細明體" w:cs="新細明體"/>
                <w:color w:val="000000"/>
                <w:kern w:val="0"/>
                <w:sz w:val="21"/>
                <w:szCs w:val="21"/>
              </w:rPr>
              <w:t>[</w:t>
            </w:r>
            <w:r w:rsidRPr="00F023A2">
              <w:rPr>
                <w:rFonts w:eastAsia="新細明體" w:cs="新細明體"/>
                <w:color w:val="098658"/>
                <w:kern w:val="0"/>
                <w:sz w:val="21"/>
                <w:szCs w:val="21"/>
              </w:rPr>
              <w:t>1</w:t>
            </w:r>
            <w:r w:rsidRPr="00F023A2">
              <w:rPr>
                <w:rFonts w:eastAsia="新細明體" w:cs="新細明體"/>
                <w:color w:val="000000"/>
                <w:kern w:val="0"/>
                <w:sz w:val="21"/>
                <w:szCs w:val="21"/>
              </w:rPr>
              <w:t>]])</w:t>
            </w:r>
          </w:p>
          <w:p w14:paraId="24196A7B" w14:textId="77777777" w:rsidR="00F023A2" w:rsidRPr="00F023A2" w:rsidRDefault="00F023A2" w:rsidP="00F023A2">
            <w:pPr>
              <w:widowControl/>
              <w:shd w:val="clear" w:color="auto" w:fill="FFFFFF"/>
              <w:spacing w:line="285" w:lineRule="atLeast"/>
              <w:rPr>
                <w:rFonts w:eastAsia="新細明體" w:cs="新細明體"/>
                <w:color w:val="000000"/>
                <w:kern w:val="0"/>
                <w:sz w:val="21"/>
                <w:szCs w:val="21"/>
              </w:rPr>
            </w:pPr>
          </w:p>
          <w:p w14:paraId="7E16AC40" w14:textId="77777777" w:rsidR="00F023A2" w:rsidRPr="00F023A2" w:rsidRDefault="00F023A2" w:rsidP="00F023A2">
            <w:pPr>
              <w:widowControl/>
              <w:shd w:val="clear" w:color="auto" w:fill="FFFFFF"/>
              <w:spacing w:line="285" w:lineRule="atLeast"/>
              <w:rPr>
                <w:rFonts w:eastAsia="新細明體" w:cs="新細明體"/>
                <w:color w:val="000000"/>
                <w:kern w:val="0"/>
                <w:sz w:val="21"/>
                <w:szCs w:val="21"/>
              </w:rPr>
            </w:pPr>
            <w:r w:rsidRPr="00F023A2">
              <w:rPr>
                <w:rFonts w:eastAsia="新細明體" w:cs="新細明體"/>
                <w:color w:val="008000"/>
                <w:kern w:val="0"/>
                <w:sz w:val="21"/>
                <w:szCs w:val="21"/>
              </w:rPr>
              <w:t xml:space="preserve"># </w:t>
            </w:r>
            <w:r w:rsidRPr="00F023A2">
              <w:rPr>
                <w:rFonts w:eastAsia="新細明體" w:cs="新細明體"/>
                <w:color w:val="008000"/>
                <w:kern w:val="0"/>
                <w:sz w:val="21"/>
                <w:szCs w:val="21"/>
              </w:rPr>
              <w:t>自動調整版面，避免標籤被裁切</w:t>
            </w:r>
          </w:p>
          <w:p w14:paraId="46DAFC99" w14:textId="77777777" w:rsidR="00F023A2" w:rsidRPr="00F023A2" w:rsidRDefault="00F023A2" w:rsidP="00F023A2">
            <w:pPr>
              <w:widowControl/>
              <w:shd w:val="clear" w:color="auto" w:fill="FFFFFF"/>
              <w:spacing w:line="285" w:lineRule="atLeast"/>
              <w:rPr>
                <w:rFonts w:eastAsia="新細明體" w:cs="新細明體"/>
                <w:color w:val="000000"/>
                <w:kern w:val="0"/>
                <w:sz w:val="21"/>
                <w:szCs w:val="21"/>
              </w:rPr>
            </w:pPr>
            <w:proofErr w:type="spellStart"/>
            <w:proofErr w:type="gramStart"/>
            <w:r w:rsidRPr="00F023A2">
              <w:rPr>
                <w:rFonts w:eastAsia="新細明體" w:cs="新細明體"/>
                <w:color w:val="267F99"/>
                <w:kern w:val="0"/>
                <w:sz w:val="21"/>
                <w:szCs w:val="21"/>
              </w:rPr>
              <w:t>plt</w:t>
            </w:r>
            <w:r w:rsidRPr="00F023A2">
              <w:rPr>
                <w:rFonts w:eastAsia="新細明體" w:cs="新細明體"/>
                <w:color w:val="000000"/>
                <w:kern w:val="0"/>
                <w:sz w:val="21"/>
                <w:szCs w:val="21"/>
              </w:rPr>
              <w:t>.</w:t>
            </w:r>
            <w:r w:rsidRPr="00F023A2">
              <w:rPr>
                <w:rFonts w:eastAsia="新細明體" w:cs="新細明體"/>
                <w:color w:val="795E26"/>
                <w:kern w:val="0"/>
                <w:sz w:val="21"/>
                <w:szCs w:val="21"/>
              </w:rPr>
              <w:t>tight</w:t>
            </w:r>
            <w:proofErr w:type="gramEnd"/>
            <w:r w:rsidRPr="00F023A2">
              <w:rPr>
                <w:rFonts w:eastAsia="新細明體" w:cs="新細明體"/>
                <w:color w:val="795E26"/>
                <w:kern w:val="0"/>
                <w:sz w:val="21"/>
                <w:szCs w:val="21"/>
              </w:rPr>
              <w:t>_</w:t>
            </w:r>
            <w:proofErr w:type="gramStart"/>
            <w:r w:rsidRPr="00F023A2">
              <w:rPr>
                <w:rFonts w:eastAsia="新細明體" w:cs="新細明體"/>
                <w:color w:val="795E26"/>
                <w:kern w:val="0"/>
                <w:sz w:val="21"/>
                <w:szCs w:val="21"/>
              </w:rPr>
              <w:t>layout</w:t>
            </w:r>
            <w:proofErr w:type="spellEnd"/>
            <w:r w:rsidRPr="00F023A2">
              <w:rPr>
                <w:rFonts w:eastAsia="新細明體" w:cs="新細明體"/>
                <w:color w:val="000000"/>
                <w:kern w:val="0"/>
                <w:sz w:val="21"/>
                <w:szCs w:val="21"/>
              </w:rPr>
              <w:t>(</w:t>
            </w:r>
            <w:proofErr w:type="gramEnd"/>
            <w:r w:rsidRPr="00F023A2">
              <w:rPr>
                <w:rFonts w:eastAsia="新細明體" w:cs="新細明體"/>
                <w:color w:val="000000"/>
                <w:kern w:val="0"/>
                <w:sz w:val="21"/>
                <w:szCs w:val="21"/>
              </w:rPr>
              <w:t>)</w:t>
            </w:r>
          </w:p>
          <w:p w14:paraId="5A196268" w14:textId="77777777" w:rsidR="00F023A2" w:rsidRPr="00F023A2" w:rsidRDefault="00F023A2" w:rsidP="00F023A2">
            <w:pPr>
              <w:widowControl/>
              <w:shd w:val="clear" w:color="auto" w:fill="FFFFFF"/>
              <w:spacing w:line="285" w:lineRule="atLeast"/>
              <w:rPr>
                <w:rFonts w:eastAsia="新細明體" w:cs="新細明體"/>
                <w:color w:val="000000"/>
                <w:kern w:val="0"/>
                <w:sz w:val="21"/>
                <w:szCs w:val="21"/>
              </w:rPr>
            </w:pPr>
          </w:p>
          <w:p w14:paraId="1AE10E0B" w14:textId="77777777" w:rsidR="00F023A2" w:rsidRPr="00F023A2" w:rsidRDefault="00F023A2" w:rsidP="00F023A2">
            <w:pPr>
              <w:widowControl/>
              <w:shd w:val="clear" w:color="auto" w:fill="FFFFFF"/>
              <w:spacing w:line="285" w:lineRule="atLeast"/>
              <w:rPr>
                <w:rFonts w:eastAsia="新細明體" w:cs="新細明體"/>
                <w:color w:val="000000"/>
                <w:kern w:val="0"/>
                <w:sz w:val="21"/>
                <w:szCs w:val="21"/>
              </w:rPr>
            </w:pPr>
            <w:r w:rsidRPr="00F023A2">
              <w:rPr>
                <w:rFonts w:eastAsia="新細明體" w:cs="新細明體"/>
                <w:color w:val="008000"/>
                <w:kern w:val="0"/>
                <w:sz w:val="21"/>
                <w:szCs w:val="21"/>
              </w:rPr>
              <w:t xml:space="preserve"># </w:t>
            </w:r>
            <w:r w:rsidRPr="00F023A2">
              <w:rPr>
                <w:rFonts w:eastAsia="新細明體" w:cs="新細明體"/>
                <w:color w:val="008000"/>
                <w:kern w:val="0"/>
                <w:sz w:val="21"/>
                <w:szCs w:val="21"/>
              </w:rPr>
              <w:t>顯示圖表</w:t>
            </w:r>
          </w:p>
          <w:p w14:paraId="7E8B1C02" w14:textId="3B098A7F" w:rsidR="00662567" w:rsidRPr="00F023A2" w:rsidRDefault="00F023A2" w:rsidP="00F023A2">
            <w:pPr>
              <w:widowControl/>
              <w:shd w:val="clear" w:color="auto" w:fill="FFFFFF"/>
              <w:spacing w:line="285" w:lineRule="atLeast"/>
              <w:rPr>
                <w:rFonts w:eastAsia="新細明體" w:cs="新細明體" w:hint="eastAsia"/>
                <w:color w:val="000000"/>
                <w:kern w:val="0"/>
                <w:sz w:val="21"/>
                <w:szCs w:val="21"/>
              </w:rPr>
            </w:pPr>
            <w:proofErr w:type="spellStart"/>
            <w:proofErr w:type="gramStart"/>
            <w:r w:rsidRPr="00F023A2">
              <w:rPr>
                <w:rFonts w:eastAsia="新細明體" w:cs="新細明體"/>
                <w:color w:val="267F99"/>
                <w:kern w:val="0"/>
                <w:sz w:val="21"/>
                <w:szCs w:val="21"/>
              </w:rPr>
              <w:t>plt</w:t>
            </w:r>
            <w:r w:rsidRPr="00F023A2">
              <w:rPr>
                <w:rFonts w:eastAsia="新細明體" w:cs="新細明體"/>
                <w:color w:val="000000"/>
                <w:kern w:val="0"/>
                <w:sz w:val="21"/>
                <w:szCs w:val="21"/>
              </w:rPr>
              <w:t>.</w:t>
            </w:r>
            <w:r w:rsidRPr="00F023A2">
              <w:rPr>
                <w:rFonts w:eastAsia="新細明體" w:cs="新細明體"/>
                <w:color w:val="795E26"/>
                <w:kern w:val="0"/>
                <w:sz w:val="21"/>
                <w:szCs w:val="21"/>
              </w:rPr>
              <w:t>show</w:t>
            </w:r>
            <w:proofErr w:type="spellEnd"/>
            <w:proofErr w:type="gramEnd"/>
            <w:r w:rsidRPr="00F023A2">
              <w:rPr>
                <w:rFonts w:eastAsia="新細明體" w:cs="新細明體"/>
                <w:color w:val="000000"/>
                <w:kern w:val="0"/>
                <w:sz w:val="21"/>
                <w:szCs w:val="21"/>
              </w:rPr>
              <w:t>()</w:t>
            </w:r>
          </w:p>
        </w:tc>
      </w:tr>
    </w:tbl>
    <w:p w14:paraId="2476BA84" w14:textId="77777777" w:rsidR="00662567" w:rsidRDefault="00662567" w:rsidP="0058126E"/>
    <w:p w14:paraId="59EF0184" w14:textId="1E5E2E76" w:rsidR="00662567" w:rsidRDefault="00FB21C4" w:rsidP="00FB21C4">
      <w:pPr>
        <w:jc w:val="center"/>
      </w:pPr>
      <w:r w:rsidRPr="00FB21C4">
        <w:drawing>
          <wp:inline distT="0" distB="0" distL="0" distR="0" wp14:anchorId="1E292216" wp14:editId="1F061850">
            <wp:extent cx="5274310" cy="2613025"/>
            <wp:effectExtent l="0" t="0" r="2540" b="0"/>
            <wp:docPr id="67460796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607968" name=""/>
                    <pic:cNvPicPr/>
                  </pic:nvPicPr>
                  <pic:blipFill>
                    <a:blip r:embed="rId35"/>
                    <a:stretch>
                      <a:fillRect/>
                    </a:stretch>
                  </pic:blipFill>
                  <pic:spPr>
                    <a:xfrm>
                      <a:off x="0" y="0"/>
                      <a:ext cx="5274310" cy="2613025"/>
                    </a:xfrm>
                    <a:prstGeom prst="rect">
                      <a:avLst/>
                    </a:prstGeom>
                  </pic:spPr>
                </pic:pic>
              </a:graphicData>
            </a:graphic>
          </wp:inline>
        </w:drawing>
      </w:r>
    </w:p>
    <w:p w14:paraId="63C824A0" w14:textId="34680830" w:rsidR="00FB21C4" w:rsidRDefault="00FB21C4" w:rsidP="00FB21C4">
      <w:pPr>
        <w:jc w:val="center"/>
      </w:pPr>
      <w:r>
        <w:rPr>
          <w:rFonts w:hint="eastAsia"/>
        </w:rPr>
        <w:t>圖：排列特徵重要性</w:t>
      </w:r>
    </w:p>
    <w:p w14:paraId="7F0E56D1" w14:textId="77777777" w:rsidR="00FB21C4" w:rsidRPr="0058126E" w:rsidRDefault="00FB21C4" w:rsidP="0058126E">
      <w:pPr>
        <w:rPr>
          <w:rFonts w:hint="eastAsia"/>
        </w:rPr>
      </w:pPr>
    </w:p>
    <w:p w14:paraId="2EE6E962" w14:textId="3AA2BF86" w:rsidR="004876F1" w:rsidRDefault="004876F1">
      <w:pPr>
        <w:widowControl/>
      </w:pPr>
      <w:r>
        <w:br w:type="page"/>
      </w:r>
    </w:p>
    <w:p w14:paraId="109A5DCF" w14:textId="63F22691" w:rsidR="008D2596" w:rsidRPr="0058126E" w:rsidRDefault="004876F1" w:rsidP="004876F1">
      <w:pPr>
        <w:pStyle w:val="1"/>
      </w:pPr>
      <w:bookmarkStart w:id="30" w:name="_Toc228751160"/>
      <w:r>
        <w:lastRenderedPageBreak/>
        <w:t xml:space="preserve">Module </w:t>
      </w:r>
      <w:r w:rsidR="009D56A4">
        <w:rPr>
          <w:rFonts w:hint="eastAsia"/>
        </w:rPr>
        <w:t>2</w:t>
      </w:r>
      <w:r>
        <w:t xml:space="preserve">. </w:t>
      </w:r>
      <w:r>
        <w:rPr>
          <w:rFonts w:hint="eastAsia"/>
        </w:rPr>
        <w:t>線性</w:t>
      </w:r>
      <w:proofErr w:type="gramStart"/>
      <w:r>
        <w:rPr>
          <w:rFonts w:hint="eastAsia"/>
        </w:rPr>
        <w:t>迴</w:t>
      </w:r>
      <w:proofErr w:type="gramEnd"/>
      <w:r>
        <w:rPr>
          <w:rFonts w:hint="eastAsia"/>
        </w:rPr>
        <w:t>歸</w:t>
      </w:r>
      <w:bookmarkEnd w:id="30"/>
    </w:p>
    <w:p w14:paraId="5B6641DF" w14:textId="77777777" w:rsidR="0059777C" w:rsidRPr="0059777C" w:rsidRDefault="0059777C" w:rsidP="00DB2AD0">
      <w:pPr>
        <w:ind w:firstLine="480"/>
      </w:pPr>
      <w:r w:rsidRPr="0059777C">
        <w:t>在</w:t>
      </w:r>
      <w:r w:rsidRPr="0059777C">
        <w:t xml:space="preserve"> Scikit-learn </w:t>
      </w:r>
      <w:r w:rsidRPr="0059777C">
        <w:t>中，線性</w:t>
      </w:r>
      <w:proofErr w:type="gramStart"/>
      <w:r w:rsidRPr="0059777C">
        <w:t>迴</w:t>
      </w:r>
      <w:proofErr w:type="gramEnd"/>
      <w:r w:rsidRPr="0059777C">
        <w:t>歸（</w:t>
      </w:r>
      <w:r w:rsidRPr="0059777C">
        <w:t>Linear Regression</w:t>
      </w:r>
      <w:r w:rsidRPr="0059777C">
        <w:t>）有多種形式，包括簡單線性</w:t>
      </w:r>
      <w:proofErr w:type="gramStart"/>
      <w:r w:rsidRPr="0059777C">
        <w:t>迴</w:t>
      </w:r>
      <w:proofErr w:type="gramEnd"/>
      <w:r w:rsidRPr="0059777C">
        <w:t>歸、多元線性</w:t>
      </w:r>
      <w:proofErr w:type="gramStart"/>
      <w:r w:rsidRPr="0059777C">
        <w:t>迴</w:t>
      </w:r>
      <w:proofErr w:type="gramEnd"/>
      <w:r w:rsidRPr="0059777C">
        <w:t>歸、多項式</w:t>
      </w:r>
      <w:proofErr w:type="gramStart"/>
      <w:r w:rsidRPr="0059777C">
        <w:t>迴</w:t>
      </w:r>
      <w:proofErr w:type="gramEnd"/>
      <w:r w:rsidRPr="0059777C">
        <w:t>歸等。除了基本的線性</w:t>
      </w:r>
      <w:proofErr w:type="gramStart"/>
      <w:r w:rsidRPr="0059777C">
        <w:t>迴</w:t>
      </w:r>
      <w:proofErr w:type="gramEnd"/>
      <w:r w:rsidRPr="0059777C">
        <w:t>歸模型，還有</w:t>
      </w:r>
      <w:proofErr w:type="gramStart"/>
      <w:r w:rsidRPr="0059777C">
        <w:t>正則化版本</w:t>
      </w:r>
      <w:proofErr w:type="gramEnd"/>
      <w:r w:rsidRPr="0059777C">
        <w:t>的線性</w:t>
      </w:r>
      <w:proofErr w:type="gramStart"/>
      <w:r w:rsidRPr="0059777C">
        <w:t>迴</w:t>
      </w:r>
      <w:proofErr w:type="gramEnd"/>
      <w:r w:rsidRPr="0059777C">
        <w:t>歸模型，例如</w:t>
      </w:r>
      <w:r w:rsidRPr="0059777C">
        <w:t xml:space="preserve"> Ridge </w:t>
      </w:r>
      <w:r w:rsidRPr="0059777C">
        <w:t>和</w:t>
      </w:r>
      <w:r w:rsidRPr="0059777C">
        <w:t xml:space="preserve"> Lasso Regression</w:t>
      </w:r>
      <w:r w:rsidRPr="0059777C">
        <w:t>，它們可以幫助控制模型的複雜度。以下是這些模型和它們的評估方式的詳細說明：</w:t>
      </w:r>
    </w:p>
    <w:p w14:paraId="7CF9EF69" w14:textId="0D59EEDC" w:rsidR="0059777C" w:rsidRPr="0059777C" w:rsidRDefault="0059777C" w:rsidP="0059777C">
      <w:pPr>
        <w:pStyle w:val="2"/>
      </w:pPr>
      <w:bookmarkStart w:id="31" w:name="_Toc228751161"/>
      <w:r w:rsidRPr="0059777C">
        <w:t>簡單線性</w:t>
      </w:r>
      <w:proofErr w:type="gramStart"/>
      <w:r w:rsidRPr="0059777C">
        <w:t>迴</w:t>
      </w:r>
      <w:proofErr w:type="gramEnd"/>
      <w:r w:rsidRPr="0059777C">
        <w:t>歸（</w:t>
      </w:r>
      <w:r w:rsidRPr="0059777C">
        <w:t>Simple Linear Regression</w:t>
      </w:r>
      <w:r w:rsidRPr="0059777C">
        <w:t>）</w:t>
      </w:r>
      <w:bookmarkEnd w:id="31"/>
    </w:p>
    <w:p w14:paraId="768EA320" w14:textId="6BD9D112" w:rsidR="00DB2AD0" w:rsidRDefault="0059777C" w:rsidP="0059777C">
      <w:r w:rsidRPr="0059777C">
        <w:t>定義：簡單線性</w:t>
      </w:r>
      <w:proofErr w:type="gramStart"/>
      <w:r w:rsidRPr="0059777C">
        <w:t>迴歸是</w:t>
      </w:r>
      <w:proofErr w:type="gramEnd"/>
      <w:r w:rsidRPr="0059777C">
        <w:t>指單一</w:t>
      </w:r>
      <w:proofErr w:type="gramStart"/>
      <w:r w:rsidRPr="0059777C">
        <w:t>自變量對應</w:t>
      </w:r>
      <w:proofErr w:type="gramEnd"/>
      <w:r w:rsidRPr="0059777C">
        <w:t>一個</w:t>
      </w:r>
      <w:proofErr w:type="gramStart"/>
      <w:r w:rsidRPr="0059777C">
        <w:t>目標變量的</w:t>
      </w:r>
      <w:proofErr w:type="gramEnd"/>
      <w:r w:rsidRPr="0059777C">
        <w:t>回歸模型。</w:t>
      </w:r>
    </w:p>
    <w:p w14:paraId="14DE1EFE" w14:textId="1651BB8C" w:rsidR="00DB2AD0" w:rsidRDefault="00DB2AD0" w:rsidP="00DB2AD0">
      <w:pPr>
        <w:jc w:val="center"/>
      </w:pPr>
      <w:r w:rsidRPr="00DB2AD0">
        <w:rPr>
          <w:noProof/>
        </w:rPr>
        <w:drawing>
          <wp:inline distT="0" distB="0" distL="0" distR="0" wp14:anchorId="5894A2E1" wp14:editId="59397458">
            <wp:extent cx="1448002" cy="314369"/>
            <wp:effectExtent l="0" t="0" r="0" b="9525"/>
            <wp:docPr id="18"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448002" cy="314369"/>
                    </a:xfrm>
                    <a:prstGeom prst="rect">
                      <a:avLst/>
                    </a:prstGeom>
                  </pic:spPr>
                </pic:pic>
              </a:graphicData>
            </a:graphic>
          </wp:inline>
        </w:drawing>
      </w:r>
    </w:p>
    <w:p w14:paraId="6AA9F56A" w14:textId="350A7406" w:rsidR="00DB2AD0" w:rsidRPr="00DB2AD0" w:rsidRDefault="00DB2AD0" w:rsidP="007B786B">
      <w:pPr>
        <w:pStyle w:val="a9"/>
        <w:numPr>
          <w:ilvl w:val="0"/>
          <w:numId w:val="40"/>
        </w:numPr>
        <w:ind w:leftChars="0"/>
      </w:pPr>
      <m:oMath>
        <m:r>
          <w:rPr>
            <w:rFonts w:ascii="Cambria Math" w:hAnsi="Cambria Math"/>
          </w:rPr>
          <m:t>y</m:t>
        </m:r>
      </m:oMath>
      <w:r>
        <w:rPr>
          <w:rFonts w:hint="eastAsia"/>
        </w:rPr>
        <w:t xml:space="preserve"> </w:t>
      </w:r>
      <w:r w:rsidRPr="00DB2AD0">
        <w:t>是</w:t>
      </w:r>
      <w:proofErr w:type="gramStart"/>
      <w:r w:rsidRPr="00DB2AD0">
        <w:t>目標變量</w:t>
      </w:r>
      <w:proofErr w:type="gramEnd"/>
      <w:r w:rsidRPr="00DB2AD0">
        <w:t>（應變數）。</w:t>
      </w:r>
    </w:p>
    <w:p w14:paraId="1538D6D3" w14:textId="21AD0AFF" w:rsidR="00DB2AD0" w:rsidRPr="00DB2AD0" w:rsidRDefault="00DB2AD0" w:rsidP="007B786B">
      <w:pPr>
        <w:pStyle w:val="a9"/>
        <w:numPr>
          <w:ilvl w:val="0"/>
          <w:numId w:val="40"/>
        </w:numPr>
        <w:ind w:leftChars="0"/>
      </w:pPr>
      <m:oMath>
        <m:r>
          <w:rPr>
            <w:rFonts w:ascii="Cambria Math" w:hAnsi="Cambria Math"/>
          </w:rPr>
          <m:t>x</m:t>
        </m:r>
      </m:oMath>
      <w:r>
        <w:rPr>
          <w:rFonts w:hint="eastAsia"/>
        </w:rPr>
        <w:t xml:space="preserve"> </w:t>
      </w:r>
      <w:r w:rsidRPr="00DB2AD0">
        <w:t>是</w:t>
      </w:r>
      <w:proofErr w:type="gramStart"/>
      <w:r w:rsidRPr="00DB2AD0">
        <w:t>自變量</w:t>
      </w:r>
      <w:proofErr w:type="gramEnd"/>
      <w:r w:rsidRPr="00DB2AD0">
        <w:t>（獨立變數）。</w:t>
      </w:r>
    </w:p>
    <w:p w14:paraId="40962509" w14:textId="7F7609DF" w:rsidR="00DB2AD0" w:rsidRPr="00DB2AD0" w:rsidRDefault="00000000" w:rsidP="007B786B">
      <w:pPr>
        <w:pStyle w:val="a9"/>
        <w:numPr>
          <w:ilvl w:val="0"/>
          <w:numId w:val="40"/>
        </w:numPr>
        <w:ind w:leftChars="0"/>
      </w:pPr>
      <m:oMath>
        <m:sSub>
          <m:sSubPr>
            <m:ctrlPr>
              <w:rPr>
                <w:rFonts w:ascii="Cambria Math" w:hAnsi="Cambria Math"/>
                <w:i/>
              </w:rPr>
            </m:ctrlPr>
          </m:sSubPr>
          <m:e>
            <m:r>
              <w:rPr>
                <w:rFonts w:ascii="Cambria Math" w:hAnsi="Cambria Math"/>
              </w:rPr>
              <m:t>β</m:t>
            </m:r>
          </m:e>
          <m:sub>
            <m:r>
              <w:rPr>
                <w:rFonts w:ascii="Cambria Math" w:hAnsi="Cambria Math"/>
              </w:rPr>
              <m:t>0</m:t>
            </m:r>
          </m:sub>
        </m:sSub>
      </m:oMath>
      <w:r w:rsidR="00DB2AD0">
        <w:rPr>
          <w:rFonts w:hint="eastAsia"/>
        </w:rPr>
        <w:t xml:space="preserve"> </w:t>
      </w:r>
      <w:proofErr w:type="gramStart"/>
      <w:r w:rsidR="00DB2AD0" w:rsidRPr="00DB2AD0">
        <w:t>是截距</w:t>
      </w:r>
      <w:proofErr w:type="gramEnd"/>
      <w:r w:rsidR="00DB2AD0" w:rsidRPr="00DB2AD0">
        <w:t>，表示當</w:t>
      </w:r>
      <w:r w:rsidR="00DB2AD0" w:rsidRPr="00DB2AD0">
        <w:t xml:space="preserve"> </w:t>
      </w:r>
      <m:oMath>
        <m:r>
          <w:rPr>
            <w:rFonts w:ascii="Cambria Math" w:hAnsi="Cambria Math"/>
          </w:rPr>
          <m:t>x=0</m:t>
        </m:r>
      </m:oMath>
      <w:r w:rsidR="00DB2AD0">
        <w:rPr>
          <w:rFonts w:hint="eastAsia"/>
        </w:rPr>
        <w:t xml:space="preserve"> </w:t>
      </w:r>
      <w:r w:rsidR="00DB2AD0" w:rsidRPr="00DB2AD0">
        <w:t>時</w:t>
      </w:r>
      <w:r w:rsidR="00DB2AD0">
        <w:rPr>
          <w:rFonts w:hint="eastAsia"/>
        </w:rPr>
        <w:t xml:space="preserve"> </w:t>
      </w:r>
      <m:oMath>
        <m:r>
          <w:rPr>
            <w:rFonts w:ascii="Cambria Math" w:hAnsi="Cambria Math"/>
          </w:rPr>
          <m:t>y</m:t>
        </m:r>
      </m:oMath>
      <w:r w:rsidR="00DB2AD0">
        <w:t xml:space="preserve"> </w:t>
      </w:r>
      <w:r w:rsidR="00DB2AD0" w:rsidRPr="00DB2AD0">
        <w:t>的預測值。</w:t>
      </w:r>
    </w:p>
    <w:p w14:paraId="5B178F94" w14:textId="4564D331" w:rsidR="00DB2AD0" w:rsidRPr="00DB2AD0" w:rsidRDefault="00000000" w:rsidP="007B786B">
      <w:pPr>
        <w:pStyle w:val="a9"/>
        <w:numPr>
          <w:ilvl w:val="0"/>
          <w:numId w:val="40"/>
        </w:numPr>
        <w:ind w:leftChars="0"/>
      </w:pPr>
      <m:oMath>
        <m:sSub>
          <m:sSubPr>
            <m:ctrlPr>
              <w:rPr>
                <w:rFonts w:ascii="Cambria Math" w:hAnsi="Cambria Math"/>
                <w:i/>
              </w:rPr>
            </m:ctrlPr>
          </m:sSubPr>
          <m:e>
            <m:r>
              <w:rPr>
                <w:rFonts w:ascii="Cambria Math" w:hAnsi="Cambria Math"/>
              </w:rPr>
              <m:t>β</m:t>
            </m:r>
          </m:e>
          <m:sub>
            <m:r>
              <w:rPr>
                <w:rFonts w:ascii="Cambria Math" w:hAnsi="Cambria Math"/>
              </w:rPr>
              <m:t>1</m:t>
            </m:r>
          </m:sub>
        </m:sSub>
      </m:oMath>
      <w:r w:rsidR="00DB2AD0">
        <w:rPr>
          <w:rFonts w:hint="eastAsia"/>
        </w:rPr>
        <w:t xml:space="preserve"> </w:t>
      </w:r>
      <w:r w:rsidR="00DB2AD0" w:rsidRPr="00DB2AD0">
        <w:t>是回歸係數，表示</w:t>
      </w:r>
      <w:r w:rsidR="00DB2AD0">
        <w:rPr>
          <w:rFonts w:hint="eastAsia"/>
        </w:rPr>
        <w:t xml:space="preserve"> </w:t>
      </w:r>
      <m:oMath>
        <m:r>
          <w:rPr>
            <w:rFonts w:ascii="Cambria Math" w:hAnsi="Cambria Math"/>
          </w:rPr>
          <m:t>x</m:t>
        </m:r>
      </m:oMath>
      <w:r w:rsidR="00DB2AD0" w:rsidRPr="00DB2AD0">
        <w:t xml:space="preserve"> </w:t>
      </w:r>
      <w:r w:rsidR="00DB2AD0" w:rsidRPr="00DB2AD0">
        <w:t>每變動一單位時</w:t>
      </w:r>
      <w:r w:rsidR="00DB2AD0" w:rsidRPr="00DB2AD0">
        <w:t xml:space="preserve"> </w:t>
      </w:r>
      <m:oMath>
        <m:r>
          <w:rPr>
            <w:rFonts w:ascii="Cambria Math" w:hAnsi="Cambria Math"/>
          </w:rPr>
          <m:t>y</m:t>
        </m:r>
      </m:oMath>
      <w:r w:rsidR="00DB2AD0" w:rsidRPr="00DB2AD0">
        <w:t>的變動量。</w:t>
      </w:r>
    </w:p>
    <w:p w14:paraId="36801CB3" w14:textId="1BBB1E79" w:rsidR="00DB2AD0" w:rsidRPr="0059777C" w:rsidRDefault="00DB2AD0" w:rsidP="007B786B">
      <w:pPr>
        <w:pStyle w:val="a9"/>
        <w:numPr>
          <w:ilvl w:val="0"/>
          <w:numId w:val="40"/>
        </w:numPr>
        <w:ind w:leftChars="0"/>
      </w:pPr>
      <m:oMath>
        <m:r>
          <w:rPr>
            <w:rFonts w:ascii="Cambria Math" w:hAnsi="Cambria Math"/>
          </w:rPr>
          <m:t>ϵ</m:t>
        </m:r>
      </m:oMath>
      <w:r>
        <w:rPr>
          <w:rFonts w:hint="eastAsia"/>
        </w:rPr>
        <w:t xml:space="preserve"> </w:t>
      </w:r>
      <w:r w:rsidRPr="00DB2AD0">
        <w:t>是誤差項，用來表示實際觀測值與預測值之間的差異。</w:t>
      </w:r>
    </w:p>
    <w:p w14:paraId="2D33B153" w14:textId="12CE3C44" w:rsidR="0059777C" w:rsidRDefault="0059777C" w:rsidP="0059777C">
      <w:r w:rsidRPr="0059777C">
        <w:t>使用場景：適合用於描述</w:t>
      </w:r>
      <w:proofErr w:type="gramStart"/>
      <w:r w:rsidRPr="0059777C">
        <w:t>兩個變量之間</w:t>
      </w:r>
      <w:proofErr w:type="gramEnd"/>
      <w:r w:rsidRPr="0059777C">
        <w:t>的線性關係。</w:t>
      </w:r>
    </w:p>
    <w:p w14:paraId="0CEAB5BA" w14:textId="77777777" w:rsidR="00CE35F1" w:rsidRPr="0059777C" w:rsidRDefault="00CE35F1" w:rsidP="0059777C"/>
    <w:p w14:paraId="3326896E" w14:textId="4E2D13C3" w:rsidR="0059777C" w:rsidRPr="0059777C" w:rsidRDefault="0059777C" w:rsidP="0059777C">
      <w:pPr>
        <w:pStyle w:val="2"/>
      </w:pPr>
      <w:bookmarkStart w:id="32" w:name="_Toc228751162"/>
      <w:r w:rsidRPr="0059777C">
        <w:t>多元線性</w:t>
      </w:r>
      <w:proofErr w:type="gramStart"/>
      <w:r w:rsidRPr="0059777C">
        <w:t>迴</w:t>
      </w:r>
      <w:proofErr w:type="gramEnd"/>
      <w:r w:rsidRPr="0059777C">
        <w:t>歸（</w:t>
      </w:r>
      <w:r w:rsidRPr="0059777C">
        <w:t>Multiple Linear Regression</w:t>
      </w:r>
      <w:r w:rsidRPr="0059777C">
        <w:t>）</w:t>
      </w:r>
      <w:bookmarkEnd w:id="32"/>
    </w:p>
    <w:p w14:paraId="18EF5AC0" w14:textId="3D001DE2" w:rsidR="00EF74C4" w:rsidRDefault="0059777C" w:rsidP="0059777C">
      <w:r w:rsidRPr="0059777C">
        <w:t>定義：多元線性</w:t>
      </w:r>
      <w:proofErr w:type="gramStart"/>
      <w:r w:rsidRPr="0059777C">
        <w:t>迴</w:t>
      </w:r>
      <w:proofErr w:type="gramEnd"/>
      <w:r w:rsidRPr="0059777C">
        <w:t>歸擴展了簡單線性</w:t>
      </w:r>
      <w:proofErr w:type="gramStart"/>
      <w:r w:rsidRPr="0059777C">
        <w:t>迴</w:t>
      </w:r>
      <w:proofErr w:type="gramEnd"/>
      <w:r w:rsidRPr="0059777C">
        <w:t>歸的概念，允許多個</w:t>
      </w:r>
      <w:proofErr w:type="gramStart"/>
      <w:r w:rsidRPr="0059777C">
        <w:t>自變量對</w:t>
      </w:r>
      <w:proofErr w:type="gramEnd"/>
      <w:r w:rsidRPr="0059777C">
        <w:t>單一</w:t>
      </w:r>
      <w:proofErr w:type="gramStart"/>
      <w:r w:rsidRPr="0059777C">
        <w:t>目標變量的</w:t>
      </w:r>
      <w:proofErr w:type="gramEnd"/>
      <w:r w:rsidRPr="0059777C">
        <w:t>影響</w:t>
      </w:r>
      <w:r w:rsidR="00EF74C4">
        <w:rPr>
          <w:rFonts w:hint="eastAsia"/>
        </w:rPr>
        <w:t>。</w:t>
      </w:r>
    </w:p>
    <w:p w14:paraId="148F92CD" w14:textId="73CF770B" w:rsidR="00EF74C4" w:rsidRDefault="00EF74C4" w:rsidP="00EF74C4">
      <w:pPr>
        <w:jc w:val="center"/>
      </w:pPr>
      <w:r w:rsidRPr="00EF74C4">
        <w:rPr>
          <w:noProof/>
        </w:rPr>
        <w:drawing>
          <wp:inline distT="0" distB="0" distL="0" distR="0" wp14:anchorId="7916DE0D" wp14:editId="7D518FA1">
            <wp:extent cx="3962953" cy="419158"/>
            <wp:effectExtent l="0" t="0" r="0" b="0"/>
            <wp:docPr id="19"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962953" cy="419158"/>
                    </a:xfrm>
                    <a:prstGeom prst="rect">
                      <a:avLst/>
                    </a:prstGeom>
                  </pic:spPr>
                </pic:pic>
              </a:graphicData>
            </a:graphic>
          </wp:inline>
        </w:drawing>
      </w:r>
    </w:p>
    <w:p w14:paraId="3E030A97" w14:textId="77777777" w:rsidR="00EF74C4" w:rsidRPr="00DB2AD0" w:rsidRDefault="00EF74C4" w:rsidP="007B786B">
      <w:pPr>
        <w:pStyle w:val="a9"/>
        <w:numPr>
          <w:ilvl w:val="0"/>
          <w:numId w:val="40"/>
        </w:numPr>
        <w:ind w:leftChars="0"/>
      </w:pPr>
      <m:oMath>
        <m:r>
          <w:rPr>
            <w:rFonts w:ascii="Cambria Math" w:hAnsi="Cambria Math"/>
          </w:rPr>
          <m:t>y</m:t>
        </m:r>
      </m:oMath>
      <w:r>
        <w:rPr>
          <w:rFonts w:hint="eastAsia"/>
        </w:rPr>
        <w:t xml:space="preserve"> </w:t>
      </w:r>
      <w:r w:rsidRPr="00DB2AD0">
        <w:t>是</w:t>
      </w:r>
      <w:proofErr w:type="gramStart"/>
      <w:r w:rsidRPr="00DB2AD0">
        <w:t>目標變量</w:t>
      </w:r>
      <w:proofErr w:type="gramEnd"/>
      <w:r w:rsidRPr="00DB2AD0">
        <w:t>（應變數）。</w:t>
      </w:r>
    </w:p>
    <w:p w14:paraId="15BA27A3" w14:textId="1A3B9C22" w:rsidR="00EF74C4" w:rsidRPr="00DB2AD0" w:rsidRDefault="00000000" w:rsidP="007B786B">
      <w:pPr>
        <w:pStyle w:val="a9"/>
        <w:numPr>
          <w:ilvl w:val="0"/>
          <w:numId w:val="40"/>
        </w:numPr>
        <w:ind w:leftChars="0"/>
      </w:pP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p</m:t>
            </m:r>
          </m:sub>
        </m:sSub>
      </m:oMath>
      <w:r w:rsidR="00EF74C4">
        <w:rPr>
          <w:rFonts w:hint="eastAsia"/>
        </w:rPr>
        <w:t xml:space="preserve"> </w:t>
      </w:r>
      <w:r w:rsidR="00EF74C4" w:rsidRPr="00DB2AD0">
        <w:t>是</w:t>
      </w:r>
      <w:r w:rsidR="00EF74C4">
        <w:rPr>
          <w:rFonts w:hint="eastAsia"/>
        </w:rPr>
        <w:t xml:space="preserve"> </w:t>
      </w:r>
      <m:oMath>
        <m:r>
          <w:rPr>
            <w:rFonts w:ascii="Cambria Math" w:hAnsi="Cambria Math"/>
          </w:rPr>
          <m:t>p</m:t>
        </m:r>
      </m:oMath>
      <w:r w:rsidR="00EF74C4">
        <w:t xml:space="preserve"> </w:t>
      </w:r>
      <w:proofErr w:type="gramStart"/>
      <w:r w:rsidR="00EF74C4">
        <w:rPr>
          <w:rFonts w:hint="eastAsia"/>
        </w:rPr>
        <w:t>個</w:t>
      </w:r>
      <w:r w:rsidR="00EF74C4" w:rsidRPr="00DB2AD0">
        <w:t>自變量</w:t>
      </w:r>
      <w:proofErr w:type="gramEnd"/>
      <w:r w:rsidR="00EF74C4" w:rsidRPr="00DB2AD0">
        <w:t>（獨立變數）。</w:t>
      </w:r>
    </w:p>
    <w:p w14:paraId="218F5775" w14:textId="76E6252A" w:rsidR="00EF74C4" w:rsidRPr="00DB2AD0" w:rsidRDefault="00000000" w:rsidP="007B786B">
      <w:pPr>
        <w:pStyle w:val="a9"/>
        <w:numPr>
          <w:ilvl w:val="0"/>
          <w:numId w:val="40"/>
        </w:numPr>
        <w:ind w:leftChars="0"/>
      </w:pPr>
      <m:oMath>
        <m:sSub>
          <m:sSubPr>
            <m:ctrlPr>
              <w:rPr>
                <w:rFonts w:ascii="Cambria Math" w:hAnsi="Cambria Math"/>
                <w:i/>
              </w:rPr>
            </m:ctrlPr>
          </m:sSubPr>
          <m:e>
            <m:r>
              <w:rPr>
                <w:rFonts w:ascii="Cambria Math" w:hAnsi="Cambria Math"/>
              </w:rPr>
              <m:t>β</m:t>
            </m:r>
          </m:e>
          <m:sub>
            <m:r>
              <w:rPr>
                <w:rFonts w:ascii="Cambria Math" w:hAnsi="Cambria Math"/>
              </w:rPr>
              <m:t>0</m:t>
            </m:r>
          </m:sub>
        </m:sSub>
      </m:oMath>
      <w:r w:rsidR="00EF74C4">
        <w:rPr>
          <w:rFonts w:hint="eastAsia"/>
        </w:rPr>
        <w:t xml:space="preserve"> </w:t>
      </w:r>
      <w:proofErr w:type="gramStart"/>
      <w:r w:rsidR="00EF74C4" w:rsidRPr="00DB2AD0">
        <w:t>是截距</w:t>
      </w:r>
      <w:proofErr w:type="gramEnd"/>
      <w:r w:rsidR="00EF74C4" w:rsidRPr="00DB2AD0">
        <w:t>，表示當</w:t>
      </w:r>
      <w:r w:rsidR="00EF74C4" w:rsidRPr="00DB2AD0">
        <w:t xml:space="preserve"> </w:t>
      </w:r>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=0</m:t>
        </m:r>
      </m:oMath>
      <w:r w:rsidR="00EF74C4">
        <w:rPr>
          <w:rFonts w:hint="eastAsia"/>
        </w:rPr>
        <w:t xml:space="preserve"> </w:t>
      </w:r>
      <w:r w:rsidR="00EF74C4" w:rsidRPr="00DB2AD0">
        <w:t>時</w:t>
      </w:r>
      <w:r w:rsidR="00EF74C4">
        <w:rPr>
          <w:rFonts w:hint="eastAsia"/>
        </w:rPr>
        <w:t xml:space="preserve"> </w:t>
      </w:r>
      <m:oMath>
        <m:r>
          <w:rPr>
            <w:rFonts w:ascii="Cambria Math" w:hAnsi="Cambria Math"/>
          </w:rPr>
          <m:t>y</m:t>
        </m:r>
      </m:oMath>
      <w:r w:rsidR="00EF74C4">
        <w:t xml:space="preserve"> </w:t>
      </w:r>
      <w:r w:rsidR="00EF74C4" w:rsidRPr="00DB2AD0">
        <w:t>的預測值。</w:t>
      </w:r>
    </w:p>
    <w:p w14:paraId="131AE2AC" w14:textId="511DEF8D" w:rsidR="00EF74C4" w:rsidRPr="00DB2AD0" w:rsidRDefault="00000000" w:rsidP="007B786B">
      <w:pPr>
        <w:pStyle w:val="a9"/>
        <w:numPr>
          <w:ilvl w:val="0"/>
          <w:numId w:val="40"/>
        </w:numPr>
        <w:ind w:leftChars="0"/>
      </w:pPr>
      <m:oMath>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p</m:t>
            </m:r>
          </m:sub>
        </m:sSub>
      </m:oMath>
      <w:r w:rsidR="00EF74C4">
        <w:rPr>
          <w:rFonts w:hint="eastAsia"/>
        </w:rPr>
        <w:t xml:space="preserve"> </w:t>
      </w:r>
      <w:r w:rsidR="00EF74C4" w:rsidRPr="00DB2AD0">
        <w:t>是回歸係數，表示</w:t>
      </w:r>
      <w:proofErr w:type="gramStart"/>
      <w:r w:rsidR="00EF74C4">
        <w:rPr>
          <w:rFonts w:hint="eastAsia"/>
        </w:rPr>
        <w:t>自變量</w:t>
      </w:r>
      <w:proofErr w:type="gramEnd"/>
      <w:r w:rsidR="00EF74C4">
        <w:rPr>
          <w:rFonts w:hint="eastAsia"/>
        </w:rPr>
        <w:t xml:space="preserve">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00EF74C4" w:rsidRPr="00DB2AD0">
        <w:t xml:space="preserve"> </w:t>
      </w:r>
      <w:r w:rsidR="00EF74C4" w:rsidRPr="00DB2AD0">
        <w:t>每變動一單位時</w:t>
      </w:r>
      <w:r w:rsidR="00EF74C4" w:rsidRPr="00DB2AD0">
        <w:t xml:space="preserve"> </w:t>
      </w:r>
      <m:oMath>
        <m:r>
          <w:rPr>
            <w:rFonts w:ascii="Cambria Math" w:hAnsi="Cambria Math"/>
          </w:rPr>
          <m:t>y</m:t>
        </m:r>
      </m:oMath>
      <w:r w:rsidR="00EF74C4">
        <w:rPr>
          <w:rFonts w:hint="eastAsia"/>
        </w:rPr>
        <w:t xml:space="preserve"> </w:t>
      </w:r>
      <w:r w:rsidR="00EF74C4" w:rsidRPr="00DB2AD0">
        <w:t>的變動量</w:t>
      </w:r>
      <w:r w:rsidR="00EF74C4">
        <w:rPr>
          <w:rFonts w:hint="eastAsia"/>
        </w:rPr>
        <w:t>（在其它變量固定不變的情況下）</w:t>
      </w:r>
      <w:r w:rsidR="00EF74C4" w:rsidRPr="00DB2AD0">
        <w:t>。</w:t>
      </w:r>
    </w:p>
    <w:p w14:paraId="097698AF" w14:textId="77777777" w:rsidR="00EF74C4" w:rsidRPr="0059777C" w:rsidRDefault="00EF74C4" w:rsidP="007B786B">
      <w:pPr>
        <w:pStyle w:val="a9"/>
        <w:numPr>
          <w:ilvl w:val="0"/>
          <w:numId w:val="40"/>
        </w:numPr>
        <w:ind w:leftChars="0"/>
      </w:pPr>
      <m:oMath>
        <m:r>
          <w:rPr>
            <w:rFonts w:ascii="Cambria Math" w:hAnsi="Cambria Math"/>
          </w:rPr>
          <m:t>ϵ</m:t>
        </m:r>
      </m:oMath>
      <w:r>
        <w:rPr>
          <w:rFonts w:hint="eastAsia"/>
        </w:rPr>
        <w:t xml:space="preserve"> </w:t>
      </w:r>
      <w:r w:rsidRPr="00DB2AD0">
        <w:t>是誤差項，用來表示實際觀測值與預測值之間的差異。</w:t>
      </w:r>
    </w:p>
    <w:p w14:paraId="372D4AAF" w14:textId="77777777" w:rsidR="00EF74C4" w:rsidRPr="0059777C" w:rsidRDefault="00EF74C4" w:rsidP="0059777C"/>
    <w:p w14:paraId="2253C218" w14:textId="234A5CD1" w:rsidR="0059777C" w:rsidRDefault="0059777C" w:rsidP="0059777C">
      <w:r w:rsidRPr="0059777C">
        <w:t>使用場景：適合</w:t>
      </w:r>
      <w:proofErr w:type="gramStart"/>
      <w:r w:rsidRPr="0059777C">
        <w:t>多個變量之間</w:t>
      </w:r>
      <w:proofErr w:type="gramEnd"/>
      <w:r w:rsidRPr="0059777C">
        <w:t>存在線性關係的場景，常用於描述和預測多個因素如何影響</w:t>
      </w:r>
      <w:proofErr w:type="gramStart"/>
      <w:r w:rsidRPr="0059777C">
        <w:t>目標變量</w:t>
      </w:r>
      <w:proofErr w:type="gramEnd"/>
      <w:r w:rsidRPr="0059777C">
        <w:t>。</w:t>
      </w:r>
    </w:p>
    <w:p w14:paraId="76D772E6" w14:textId="77777777" w:rsidR="00CE35F1" w:rsidRPr="0059777C" w:rsidRDefault="00CE35F1" w:rsidP="0059777C"/>
    <w:p w14:paraId="0249E9DD" w14:textId="325BEF44" w:rsidR="0059777C" w:rsidRPr="0059777C" w:rsidRDefault="0059777C" w:rsidP="0059777C">
      <w:pPr>
        <w:pStyle w:val="2"/>
      </w:pPr>
      <w:bookmarkStart w:id="33" w:name="_Toc228751163"/>
      <w:r w:rsidRPr="0059777C">
        <w:lastRenderedPageBreak/>
        <w:t>多項式</w:t>
      </w:r>
      <w:proofErr w:type="gramStart"/>
      <w:r w:rsidRPr="0059777C">
        <w:t>迴</w:t>
      </w:r>
      <w:proofErr w:type="gramEnd"/>
      <w:r w:rsidRPr="0059777C">
        <w:t>歸（</w:t>
      </w:r>
      <w:r w:rsidRPr="0059777C">
        <w:t>Polynomial Regression</w:t>
      </w:r>
      <w:r w:rsidRPr="0059777C">
        <w:t>）</w:t>
      </w:r>
      <w:bookmarkEnd w:id="33"/>
    </w:p>
    <w:p w14:paraId="3E55FC19" w14:textId="045A5CBD" w:rsidR="00CE35F1" w:rsidRDefault="0059777C" w:rsidP="0059777C">
      <w:r w:rsidRPr="0059777C">
        <w:t>定義：多項式</w:t>
      </w:r>
      <w:proofErr w:type="gramStart"/>
      <w:r w:rsidRPr="0059777C">
        <w:t>迴歸是</w:t>
      </w:r>
      <w:proofErr w:type="gramEnd"/>
      <w:r w:rsidRPr="0059777C">
        <w:t>一種將線性模型</w:t>
      </w:r>
      <w:proofErr w:type="gramStart"/>
      <w:r w:rsidRPr="0059777C">
        <w:t>拓展成非線性</w:t>
      </w:r>
      <w:proofErr w:type="gramEnd"/>
      <w:r w:rsidRPr="0059777C">
        <w:t>模型的方式。它引入了</w:t>
      </w:r>
      <w:proofErr w:type="gramStart"/>
      <w:r w:rsidRPr="0059777C">
        <w:t>自變量的</w:t>
      </w:r>
      <w:proofErr w:type="gramEnd"/>
      <w:r w:rsidRPr="0059777C">
        <w:t>多項式形式</w:t>
      </w:r>
      <w:r w:rsidR="00CE35F1">
        <w:rPr>
          <w:rFonts w:hint="eastAsia"/>
        </w:rPr>
        <w:t>。</w:t>
      </w:r>
    </w:p>
    <w:p w14:paraId="58F150E9" w14:textId="77777777" w:rsidR="00CE35F1" w:rsidRDefault="00CE35F1" w:rsidP="0059777C"/>
    <w:p w14:paraId="43B42135" w14:textId="35B0BBF0" w:rsidR="00CE35F1" w:rsidRDefault="00CE35F1" w:rsidP="00CE35F1">
      <w:pPr>
        <w:jc w:val="center"/>
      </w:pPr>
      <w:r w:rsidRPr="00CE35F1">
        <w:rPr>
          <w:noProof/>
        </w:rPr>
        <w:drawing>
          <wp:inline distT="0" distB="0" distL="0" distR="0" wp14:anchorId="5826BC34" wp14:editId="610F04CF">
            <wp:extent cx="4610743" cy="447737"/>
            <wp:effectExtent l="0" t="0" r="0" b="9525"/>
            <wp:docPr id="20"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610743" cy="447737"/>
                    </a:xfrm>
                    <a:prstGeom prst="rect">
                      <a:avLst/>
                    </a:prstGeom>
                  </pic:spPr>
                </pic:pic>
              </a:graphicData>
            </a:graphic>
          </wp:inline>
        </w:drawing>
      </w:r>
    </w:p>
    <w:p w14:paraId="4F75B026" w14:textId="77777777" w:rsidR="00CE35F1" w:rsidRPr="00DB2AD0" w:rsidRDefault="00CE35F1" w:rsidP="007B786B">
      <w:pPr>
        <w:pStyle w:val="a9"/>
        <w:numPr>
          <w:ilvl w:val="0"/>
          <w:numId w:val="40"/>
        </w:numPr>
        <w:ind w:leftChars="0"/>
      </w:pPr>
      <m:oMath>
        <m:r>
          <w:rPr>
            <w:rFonts w:ascii="Cambria Math" w:hAnsi="Cambria Math"/>
          </w:rPr>
          <m:t>y</m:t>
        </m:r>
      </m:oMath>
      <w:r>
        <w:rPr>
          <w:rFonts w:hint="eastAsia"/>
        </w:rPr>
        <w:t xml:space="preserve"> </w:t>
      </w:r>
      <w:r w:rsidRPr="00DB2AD0">
        <w:t>是</w:t>
      </w:r>
      <w:proofErr w:type="gramStart"/>
      <w:r w:rsidRPr="00DB2AD0">
        <w:t>目標變量</w:t>
      </w:r>
      <w:proofErr w:type="gramEnd"/>
      <w:r w:rsidRPr="00DB2AD0">
        <w:t>（應變數）。</w:t>
      </w:r>
    </w:p>
    <w:p w14:paraId="70F38766" w14:textId="123BB1DB" w:rsidR="00CE35F1" w:rsidRPr="00DB2AD0" w:rsidRDefault="00CE35F1" w:rsidP="007B786B">
      <w:pPr>
        <w:pStyle w:val="a9"/>
        <w:numPr>
          <w:ilvl w:val="0"/>
          <w:numId w:val="40"/>
        </w:numPr>
        <w:ind w:leftChars="0"/>
      </w:pPr>
      <m:oMath>
        <m:r>
          <w:rPr>
            <w:rFonts w:ascii="Cambria Math" w:hAnsi="Cambria Math"/>
          </w:rPr>
          <m:t xml:space="preserve">x, </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n</m:t>
            </m:r>
          </m:sup>
        </m:sSup>
      </m:oMath>
      <w:r w:rsidRPr="00DB2AD0">
        <w:t>是</w:t>
      </w:r>
      <w:proofErr w:type="gramStart"/>
      <w:r w:rsidRPr="00DB2AD0">
        <w:t>自變量</w:t>
      </w:r>
      <w:r>
        <w:rPr>
          <w:rFonts w:hint="eastAsia"/>
        </w:rPr>
        <w:t>的</w:t>
      </w:r>
      <w:proofErr w:type="gramEnd"/>
      <w:r>
        <w:rPr>
          <w:rFonts w:hint="eastAsia"/>
        </w:rPr>
        <w:t>不同</w:t>
      </w:r>
      <w:proofErr w:type="gramStart"/>
      <w:r>
        <w:rPr>
          <w:rFonts w:hint="eastAsia"/>
        </w:rPr>
        <w:t>次方項</w:t>
      </w:r>
      <w:proofErr w:type="gramEnd"/>
      <w:r w:rsidRPr="00DB2AD0">
        <w:t>。</w:t>
      </w:r>
    </w:p>
    <w:p w14:paraId="499E4F03" w14:textId="6CF3CA80" w:rsidR="00CE35F1" w:rsidRPr="00DB2AD0" w:rsidRDefault="00000000" w:rsidP="007B786B">
      <w:pPr>
        <w:pStyle w:val="a9"/>
        <w:numPr>
          <w:ilvl w:val="0"/>
          <w:numId w:val="40"/>
        </w:numPr>
        <w:ind w:leftChars="0"/>
      </w:pPr>
      <m:oMath>
        <m:sSub>
          <m:sSubPr>
            <m:ctrlPr>
              <w:rPr>
                <w:rFonts w:ascii="Cambria Math" w:hAnsi="Cambria Math"/>
                <w:i/>
              </w:rPr>
            </m:ctrlPr>
          </m:sSubPr>
          <m:e>
            <m:r>
              <w:rPr>
                <w:rFonts w:ascii="Cambria Math" w:hAnsi="Cambria Math"/>
              </w:rPr>
              <m:t>β</m:t>
            </m:r>
          </m:e>
          <m:sub>
            <m:r>
              <w:rPr>
                <w:rFonts w:ascii="Cambria Math" w:hAnsi="Cambria Math"/>
              </w:rPr>
              <m:t>0</m:t>
            </m:r>
          </m:sub>
        </m:sSub>
      </m:oMath>
      <w:r w:rsidR="00CE35F1">
        <w:rPr>
          <w:rFonts w:hint="eastAsia"/>
        </w:rPr>
        <w:t xml:space="preserve"> </w:t>
      </w:r>
      <w:proofErr w:type="gramStart"/>
      <w:r w:rsidR="00CE35F1" w:rsidRPr="00DB2AD0">
        <w:t>是截距</w:t>
      </w:r>
      <w:proofErr w:type="gramEnd"/>
      <w:r w:rsidR="00CE35F1">
        <w:rPr>
          <w:rFonts w:hint="eastAsia"/>
        </w:rPr>
        <w:t>。</w:t>
      </w:r>
      <w:r w:rsidR="00CE35F1" w:rsidRPr="00DB2AD0">
        <w:t>。</w:t>
      </w:r>
    </w:p>
    <w:p w14:paraId="594A02C6" w14:textId="27AB3F99" w:rsidR="00CE35F1" w:rsidRPr="00DB2AD0" w:rsidRDefault="00000000" w:rsidP="007B786B">
      <w:pPr>
        <w:pStyle w:val="a9"/>
        <w:numPr>
          <w:ilvl w:val="0"/>
          <w:numId w:val="40"/>
        </w:numPr>
        <w:ind w:leftChars="0"/>
      </w:pPr>
      <m:oMath>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p</m:t>
            </m:r>
          </m:sub>
        </m:sSub>
      </m:oMath>
      <w:r w:rsidR="00CE35F1">
        <w:rPr>
          <w:rFonts w:hint="eastAsia"/>
        </w:rPr>
        <w:t xml:space="preserve"> </w:t>
      </w:r>
      <w:r w:rsidR="00CE35F1">
        <w:rPr>
          <w:rFonts w:hint="eastAsia"/>
        </w:rPr>
        <w:t>是對應各個多項式項的</w:t>
      </w:r>
      <w:proofErr w:type="gramStart"/>
      <w:r w:rsidR="00CE35F1">
        <w:rPr>
          <w:rFonts w:hint="eastAsia"/>
        </w:rPr>
        <w:t>迴</w:t>
      </w:r>
      <w:proofErr w:type="gramEnd"/>
      <w:r w:rsidR="00CE35F1">
        <w:rPr>
          <w:rFonts w:hint="eastAsia"/>
        </w:rPr>
        <w:t>歸係數，表示</w:t>
      </w:r>
      <w:proofErr w:type="gramStart"/>
      <w:r w:rsidR="00CE35F1">
        <w:rPr>
          <w:rFonts w:hint="eastAsia"/>
        </w:rPr>
        <w:t>自變量不同次方項對目標變量的</w:t>
      </w:r>
      <w:proofErr w:type="gramEnd"/>
      <w:r w:rsidR="00CE35F1">
        <w:rPr>
          <w:rFonts w:hint="eastAsia"/>
        </w:rPr>
        <w:t>影響程度。</w:t>
      </w:r>
      <w:r w:rsidR="00CE35F1" w:rsidRPr="00DB2AD0">
        <w:t>。</w:t>
      </w:r>
    </w:p>
    <w:p w14:paraId="07595A39" w14:textId="77777777" w:rsidR="00CE35F1" w:rsidRPr="0059777C" w:rsidRDefault="00CE35F1" w:rsidP="007B786B">
      <w:pPr>
        <w:pStyle w:val="a9"/>
        <w:numPr>
          <w:ilvl w:val="0"/>
          <w:numId w:val="40"/>
        </w:numPr>
        <w:ind w:leftChars="0"/>
      </w:pPr>
      <m:oMath>
        <m:r>
          <w:rPr>
            <w:rFonts w:ascii="Cambria Math" w:hAnsi="Cambria Math"/>
          </w:rPr>
          <m:t>ϵ</m:t>
        </m:r>
      </m:oMath>
      <w:r>
        <w:rPr>
          <w:rFonts w:hint="eastAsia"/>
        </w:rPr>
        <w:t xml:space="preserve"> </w:t>
      </w:r>
      <w:r w:rsidRPr="00DB2AD0">
        <w:t>是誤差項，用來表示實際觀測值與預測值之間的差異。</w:t>
      </w:r>
    </w:p>
    <w:p w14:paraId="000EB656" w14:textId="77777777" w:rsidR="00CE35F1" w:rsidRDefault="00CE35F1" w:rsidP="0059777C"/>
    <w:p w14:paraId="7D4EF816" w14:textId="706AB522" w:rsidR="0059777C" w:rsidRPr="0059777C" w:rsidRDefault="0059777C" w:rsidP="0059777C">
      <w:r w:rsidRPr="0059777C">
        <w:t>使用場景：適合</w:t>
      </w:r>
      <w:proofErr w:type="gramStart"/>
      <w:r w:rsidRPr="0059777C">
        <w:t>自變量和目標變量之間</w:t>
      </w:r>
      <w:proofErr w:type="gramEnd"/>
      <w:r w:rsidRPr="0059777C">
        <w:t>存在非線性關係的情況。可用於曲線擬合，但需要注意</w:t>
      </w:r>
      <w:proofErr w:type="gramStart"/>
      <w:r w:rsidRPr="0059777C">
        <w:t>避免過擬合</w:t>
      </w:r>
      <w:proofErr w:type="gramEnd"/>
      <w:r w:rsidRPr="0059777C">
        <w:t>問題。</w:t>
      </w:r>
    </w:p>
    <w:p w14:paraId="15F78DB1" w14:textId="77777777" w:rsidR="0059777C" w:rsidRDefault="0059777C" w:rsidP="0059777C"/>
    <w:p w14:paraId="024B3777" w14:textId="16DA6426" w:rsidR="0059777C" w:rsidRDefault="0059777C" w:rsidP="00CE35F1">
      <w:pPr>
        <w:pStyle w:val="2"/>
      </w:pPr>
      <w:bookmarkStart w:id="34" w:name="_Toc228751164"/>
      <w:r>
        <w:rPr>
          <w:rFonts w:hint="eastAsia"/>
        </w:rPr>
        <w:t>正規化的線性</w:t>
      </w:r>
      <w:proofErr w:type="gramStart"/>
      <w:r>
        <w:rPr>
          <w:rFonts w:hint="eastAsia"/>
        </w:rPr>
        <w:t>迴</w:t>
      </w:r>
      <w:proofErr w:type="gramEnd"/>
      <w:r>
        <w:rPr>
          <w:rFonts w:hint="eastAsia"/>
        </w:rPr>
        <w:t>歸</w:t>
      </w:r>
      <w:bookmarkEnd w:id="34"/>
    </w:p>
    <w:p w14:paraId="200DAE8E" w14:textId="5578E00A" w:rsidR="00C633C1" w:rsidRDefault="0059777C" w:rsidP="00C633C1">
      <w:pPr>
        <w:pStyle w:val="3"/>
      </w:pPr>
      <w:bookmarkStart w:id="35" w:name="_Toc228751165"/>
      <w:r w:rsidRPr="0059777C">
        <w:t>Ridge Regression</w:t>
      </w:r>
      <w:bookmarkEnd w:id="35"/>
    </w:p>
    <w:p w14:paraId="13102789" w14:textId="1937C949" w:rsidR="0059777C" w:rsidRDefault="0059777C" w:rsidP="0059777C">
      <w:r w:rsidRPr="0059777C">
        <w:t xml:space="preserve">Ridge Regression </w:t>
      </w:r>
      <w:r w:rsidRPr="0059777C">
        <w:t>是線性</w:t>
      </w:r>
      <w:proofErr w:type="gramStart"/>
      <w:r w:rsidRPr="0059777C">
        <w:t>迴</w:t>
      </w:r>
      <w:proofErr w:type="gramEnd"/>
      <w:r w:rsidRPr="0059777C">
        <w:t>歸的</w:t>
      </w:r>
      <w:proofErr w:type="gramStart"/>
      <w:r w:rsidRPr="0059777C">
        <w:t>正則化版本</w:t>
      </w:r>
      <w:proofErr w:type="gramEnd"/>
      <w:r w:rsidRPr="0059777C">
        <w:t>，其目的是通過懲罰過大的係數來</w:t>
      </w:r>
      <w:proofErr w:type="gramStart"/>
      <w:r w:rsidRPr="0059777C">
        <w:t>防止過擬合</w:t>
      </w:r>
      <w:proofErr w:type="gramEnd"/>
      <w:r w:rsidRPr="0059777C">
        <w:t>。</w:t>
      </w:r>
      <w:r w:rsidRPr="0059777C">
        <w:t xml:space="preserve">Ridge </w:t>
      </w:r>
      <w:r w:rsidRPr="0059777C">
        <w:t>使用</w:t>
      </w:r>
      <w:r w:rsidRPr="0059777C">
        <w:t xml:space="preserve"> L2</w:t>
      </w:r>
      <w:proofErr w:type="gramStart"/>
      <w:r w:rsidRPr="0059777C">
        <w:t>正則化</w:t>
      </w:r>
      <w:proofErr w:type="gramEnd"/>
      <w:r w:rsidRPr="0059777C">
        <w:t>，將懲罰項加入損失函數中。</w:t>
      </w:r>
    </w:p>
    <w:p w14:paraId="5A36E7EF" w14:textId="0275D2C9" w:rsidR="00C633C1" w:rsidRPr="00C633C1" w:rsidRDefault="00C633C1" w:rsidP="00C633C1">
      <w:pPr>
        <w:jc w:val="center"/>
      </w:pPr>
      <w:r w:rsidRPr="00C633C1">
        <w:rPr>
          <w:noProof/>
        </w:rPr>
        <w:drawing>
          <wp:inline distT="0" distB="0" distL="0" distR="0" wp14:anchorId="0536E8DE" wp14:editId="26904512">
            <wp:extent cx="4401164" cy="876422"/>
            <wp:effectExtent l="0" t="0" r="0" b="0"/>
            <wp:docPr id="2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401164" cy="876422"/>
                    </a:xfrm>
                    <a:prstGeom prst="rect">
                      <a:avLst/>
                    </a:prstGeom>
                  </pic:spPr>
                </pic:pic>
              </a:graphicData>
            </a:graphic>
          </wp:inline>
        </w:drawing>
      </w:r>
    </w:p>
    <w:p w14:paraId="6369E4CA" w14:textId="07B694C4" w:rsidR="0059777C" w:rsidRPr="0059777C" w:rsidRDefault="0059777C" w:rsidP="0059777C">
      <w:r w:rsidRPr="0059777C">
        <w:t>在多重共線性（即自變量之間高度相關）的情況下，</w:t>
      </w:r>
      <w:r w:rsidRPr="0059777C">
        <w:t xml:space="preserve">Ridge Regression </w:t>
      </w:r>
      <w:r w:rsidRPr="0059777C">
        <w:t>可以有效地限制模型的複雜度，從而提高預測穩定性。調整參數</w:t>
      </w:r>
      <w:r w:rsidRPr="0059777C">
        <w:t xml:space="preserve"> λ</w:t>
      </w:r>
      <w:r w:rsidRPr="0059777C">
        <w:t>的大小來控制</w:t>
      </w:r>
      <w:proofErr w:type="gramStart"/>
      <w:r w:rsidRPr="0059777C">
        <w:t>正則化強度</w:t>
      </w:r>
      <w:proofErr w:type="gramEnd"/>
      <w:r w:rsidRPr="0059777C">
        <w:t>，</w:t>
      </w:r>
      <w:r w:rsidRPr="0059777C">
        <w:t xml:space="preserve">λ </w:t>
      </w:r>
      <w:r w:rsidRPr="0059777C">
        <w:t>越大，</w:t>
      </w:r>
      <w:proofErr w:type="gramStart"/>
      <w:r w:rsidRPr="0059777C">
        <w:t>正則化強度</w:t>
      </w:r>
      <w:proofErr w:type="gramEnd"/>
      <w:r w:rsidRPr="0059777C">
        <w:t>越高。</w:t>
      </w:r>
    </w:p>
    <w:p w14:paraId="707AFB76" w14:textId="55282943" w:rsidR="0059777C" w:rsidRPr="0059777C" w:rsidRDefault="0059777C" w:rsidP="00C633C1">
      <w:pPr>
        <w:pStyle w:val="3"/>
      </w:pPr>
      <w:bookmarkStart w:id="36" w:name="_Toc228751166"/>
      <w:r w:rsidRPr="0059777C">
        <w:t>Lasso Regression</w:t>
      </w:r>
      <w:bookmarkEnd w:id="36"/>
    </w:p>
    <w:p w14:paraId="390DD527" w14:textId="77911D51" w:rsidR="0059777C" w:rsidRDefault="0059777C" w:rsidP="0059777C">
      <w:r w:rsidRPr="0059777C">
        <w:t>定義：</w:t>
      </w:r>
      <w:r w:rsidRPr="0059777C">
        <w:t xml:space="preserve">Lasso Regression </w:t>
      </w:r>
      <w:r w:rsidRPr="0059777C">
        <w:t>是另一種正則化</w:t>
      </w:r>
      <w:proofErr w:type="gramStart"/>
      <w:r w:rsidRPr="0059777C">
        <w:t>迴</w:t>
      </w:r>
      <w:proofErr w:type="gramEnd"/>
      <w:r w:rsidRPr="0059777C">
        <w:t>歸方法，它使用</w:t>
      </w:r>
      <w:r w:rsidRPr="0059777C">
        <w:t xml:space="preserve"> L1 </w:t>
      </w:r>
      <w:proofErr w:type="gramStart"/>
      <w:r w:rsidRPr="0059777C">
        <w:t>正則化</w:t>
      </w:r>
      <w:proofErr w:type="gramEnd"/>
      <w:r w:rsidRPr="0059777C">
        <w:t>，將懲罰項加入損失函數中。這使得某些不重要的係數會縮小至</w:t>
      </w:r>
      <w:r w:rsidRPr="0059777C">
        <w:t xml:space="preserve"> 0</w:t>
      </w:r>
      <w:r w:rsidRPr="0059777C">
        <w:t>，因此</w:t>
      </w:r>
      <w:r w:rsidRPr="0059777C">
        <w:t xml:space="preserve"> Lasso </w:t>
      </w:r>
      <w:r w:rsidRPr="0059777C">
        <w:t>可以執行特徵選擇。</w:t>
      </w:r>
    </w:p>
    <w:p w14:paraId="151E9541" w14:textId="0B0C6A88" w:rsidR="00F576FD" w:rsidRPr="0059777C" w:rsidRDefault="00C34495" w:rsidP="00F576FD">
      <w:pPr>
        <w:jc w:val="center"/>
      </w:pPr>
      <w:r w:rsidRPr="00C34495">
        <w:rPr>
          <w:noProof/>
        </w:rPr>
        <w:lastRenderedPageBreak/>
        <w:drawing>
          <wp:inline distT="0" distB="0" distL="0" distR="0" wp14:anchorId="765FA3C4" wp14:editId="4E1A9787">
            <wp:extent cx="4553585" cy="952633"/>
            <wp:effectExtent l="0" t="0" r="0" b="0"/>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553585" cy="952633"/>
                    </a:xfrm>
                    <a:prstGeom prst="rect">
                      <a:avLst/>
                    </a:prstGeom>
                  </pic:spPr>
                </pic:pic>
              </a:graphicData>
            </a:graphic>
          </wp:inline>
        </w:drawing>
      </w:r>
    </w:p>
    <w:p w14:paraId="255DFA05" w14:textId="2A5AD863" w:rsidR="0059777C" w:rsidRPr="0059777C" w:rsidRDefault="0059777C" w:rsidP="00BA0104">
      <w:pPr>
        <w:ind w:firstLine="480"/>
      </w:pPr>
      <w:r w:rsidRPr="0059777C">
        <w:t>適合用於需要同時控制模型複雜度和執行特徵選擇的情況，因為</w:t>
      </w:r>
      <w:r w:rsidRPr="0059777C">
        <w:t xml:space="preserve"> Lasso </w:t>
      </w:r>
      <w:r w:rsidRPr="0059777C">
        <w:t>能夠自動將某些特徵的係數壓縮至零，從而在降低維度的同時提高模型解釋性。同樣是通過調整</w:t>
      </w:r>
      <w:r w:rsidRPr="0059777C">
        <w:t xml:space="preserve"> λ</w:t>
      </w:r>
      <w:r w:rsidRPr="0059777C">
        <w:t>的大小來控制</w:t>
      </w:r>
      <w:proofErr w:type="gramStart"/>
      <w:r w:rsidRPr="0059777C">
        <w:t>正則化強度</w:t>
      </w:r>
      <w:proofErr w:type="gramEnd"/>
      <w:r w:rsidRPr="0059777C">
        <w:t>，當</w:t>
      </w:r>
      <w:r w:rsidRPr="0059777C">
        <w:t xml:space="preserve"> λ</w:t>
      </w:r>
      <w:r w:rsidRPr="0059777C">
        <w:t>增大時，更多特徵的係數會趨於零。</w:t>
      </w:r>
    </w:p>
    <w:p w14:paraId="3F7FC859" w14:textId="77777777" w:rsidR="0059777C" w:rsidRDefault="0059777C" w:rsidP="0059777C"/>
    <w:p w14:paraId="214D59D3" w14:textId="52C1D855" w:rsidR="0059777C" w:rsidRPr="0059777C" w:rsidRDefault="0059777C" w:rsidP="00C633C1">
      <w:pPr>
        <w:pStyle w:val="2"/>
      </w:pPr>
      <w:bookmarkStart w:id="37" w:name="_Toc228751167"/>
      <w:r>
        <w:rPr>
          <w:rFonts w:hint="eastAsia"/>
        </w:rPr>
        <w:t>線性</w:t>
      </w:r>
      <w:proofErr w:type="gramStart"/>
      <w:r>
        <w:rPr>
          <w:rFonts w:hint="eastAsia"/>
        </w:rPr>
        <w:t>迴</w:t>
      </w:r>
      <w:proofErr w:type="gramEnd"/>
      <w:r>
        <w:rPr>
          <w:rFonts w:hint="eastAsia"/>
        </w:rPr>
        <w:t>歸</w:t>
      </w:r>
      <w:r w:rsidRPr="0059777C">
        <w:t>模型評估指標</w:t>
      </w:r>
      <w:bookmarkEnd w:id="37"/>
    </w:p>
    <w:p w14:paraId="2F7BBC7C" w14:textId="77777777" w:rsidR="0059777C" w:rsidRPr="0059777C" w:rsidRDefault="0059777C" w:rsidP="0059777C">
      <w:r w:rsidRPr="0059777C">
        <w:t>在使用</w:t>
      </w:r>
      <w:proofErr w:type="gramStart"/>
      <w:r w:rsidRPr="0059777C">
        <w:t>迴</w:t>
      </w:r>
      <w:proofErr w:type="gramEnd"/>
      <w:r w:rsidRPr="0059777C">
        <w:t>歸模型後，可以根據以下評估指標來衡量模型的表現：</w:t>
      </w:r>
    </w:p>
    <w:p w14:paraId="0CD348BB" w14:textId="2099E695" w:rsidR="00F576FD" w:rsidRDefault="0059777C" w:rsidP="00F576FD">
      <w:pPr>
        <w:pStyle w:val="3"/>
      </w:pPr>
      <w:bookmarkStart w:id="38" w:name="_Toc228751168"/>
      <w:proofErr w:type="gramStart"/>
      <w:r w:rsidRPr="0059777C">
        <w:t>均方誤差</w:t>
      </w:r>
      <w:proofErr w:type="gramEnd"/>
      <w:r w:rsidRPr="0059777C">
        <w:t>（</w:t>
      </w:r>
      <w:r w:rsidRPr="0059777C">
        <w:t>Mean Squared Error, MSE</w:t>
      </w:r>
      <w:r w:rsidRPr="0059777C">
        <w:t>）</w:t>
      </w:r>
      <w:bookmarkEnd w:id="38"/>
    </w:p>
    <w:p w14:paraId="6AD5C6AF" w14:textId="324E9C69" w:rsidR="00F576FD" w:rsidRDefault="0059777C" w:rsidP="0059777C">
      <w:r w:rsidRPr="0059777C">
        <w:t>計算預測值和實際值之間差異的</w:t>
      </w:r>
      <w:proofErr w:type="gramStart"/>
      <w:r w:rsidRPr="0059777C">
        <w:t>平方平均值</w:t>
      </w:r>
      <w:proofErr w:type="gramEnd"/>
      <w:r w:rsidRPr="0059777C">
        <w:t>。</w:t>
      </w:r>
    </w:p>
    <w:p w14:paraId="34D3897F" w14:textId="37809171" w:rsidR="00F576FD" w:rsidRDefault="006B274C" w:rsidP="00B55802">
      <w:pPr>
        <w:jc w:val="center"/>
      </w:pPr>
      <w:r w:rsidRPr="006B274C">
        <w:rPr>
          <w:noProof/>
        </w:rPr>
        <w:drawing>
          <wp:inline distT="0" distB="0" distL="0" distR="0" wp14:anchorId="5A5877E9" wp14:editId="0EFD1A03">
            <wp:extent cx="2495898" cy="838317"/>
            <wp:effectExtent l="0" t="0" r="0" b="0"/>
            <wp:docPr id="23"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495898" cy="838317"/>
                    </a:xfrm>
                    <a:prstGeom prst="rect">
                      <a:avLst/>
                    </a:prstGeom>
                  </pic:spPr>
                </pic:pic>
              </a:graphicData>
            </a:graphic>
          </wp:inline>
        </w:drawing>
      </w:r>
    </w:p>
    <w:p w14:paraId="1E3DC6FF" w14:textId="2D584CFD" w:rsidR="006B274C" w:rsidRPr="006B274C" w:rsidRDefault="006B274C" w:rsidP="007B786B">
      <w:pPr>
        <w:pStyle w:val="a9"/>
        <w:numPr>
          <w:ilvl w:val="0"/>
          <w:numId w:val="41"/>
        </w:numPr>
        <w:ind w:leftChars="0"/>
      </w:pPr>
      <m:oMath>
        <m:r>
          <w:rPr>
            <w:rFonts w:ascii="Cambria Math" w:hAnsi="Cambria Math"/>
          </w:rPr>
          <m:t>n</m:t>
        </m:r>
      </m:oMath>
      <w:r>
        <w:rPr>
          <w:rFonts w:hint="eastAsia"/>
        </w:rPr>
        <w:t xml:space="preserve"> </w:t>
      </w:r>
      <w:r w:rsidRPr="006B274C">
        <w:t>是樣本數。</w:t>
      </w:r>
    </w:p>
    <w:p w14:paraId="4307D8D3" w14:textId="0E5A25EC" w:rsidR="006B274C" w:rsidRPr="006B274C" w:rsidRDefault="00000000" w:rsidP="007B786B">
      <w:pPr>
        <w:pStyle w:val="a9"/>
        <w:numPr>
          <w:ilvl w:val="0"/>
          <w:numId w:val="41"/>
        </w:numPr>
        <w:ind w:leftChars="0"/>
      </w:pP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006B274C">
        <w:rPr>
          <w:rFonts w:hint="eastAsia"/>
        </w:rPr>
        <w:t xml:space="preserve"> </w:t>
      </w:r>
      <w:r w:rsidR="006B274C" w:rsidRPr="006B274C">
        <w:t>是第</w:t>
      </w:r>
      <w:r w:rsidR="006B274C" w:rsidRPr="006B274C">
        <w:t xml:space="preserve"> </w:t>
      </w:r>
      <m:oMath>
        <m:r>
          <w:rPr>
            <w:rFonts w:ascii="Cambria Math" w:hAnsi="Cambria Math"/>
          </w:rPr>
          <m:t>i</m:t>
        </m:r>
      </m:oMath>
      <w:r w:rsidR="006B274C">
        <w:t xml:space="preserve"> </w:t>
      </w:r>
      <w:proofErr w:type="gramStart"/>
      <w:r w:rsidR="006B274C" w:rsidRPr="006B274C">
        <w:t>個</w:t>
      </w:r>
      <w:proofErr w:type="gramEnd"/>
      <w:r w:rsidR="006B274C" w:rsidRPr="006B274C">
        <w:t>樣本的實際值。</w:t>
      </w:r>
    </w:p>
    <w:p w14:paraId="69FA1E87" w14:textId="067578E1" w:rsidR="006B274C" w:rsidRPr="006B274C" w:rsidRDefault="00000000" w:rsidP="007B786B">
      <w:pPr>
        <w:pStyle w:val="a9"/>
        <w:numPr>
          <w:ilvl w:val="0"/>
          <w:numId w:val="41"/>
        </w:numPr>
        <w:ind w:leftChars="0"/>
      </w:pPr>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oMath>
      <w:r w:rsidR="006B274C">
        <w:rPr>
          <w:rFonts w:hint="eastAsia"/>
        </w:rPr>
        <w:t xml:space="preserve"> </w:t>
      </w:r>
      <w:r w:rsidR="006B274C" w:rsidRPr="006B274C">
        <w:t>是第</w:t>
      </w:r>
      <w:r w:rsidR="006B274C" w:rsidRPr="006B274C">
        <w:t xml:space="preserve"> </w:t>
      </w:r>
      <m:oMath>
        <m:r>
          <w:rPr>
            <w:rFonts w:ascii="Cambria Math" w:hAnsi="Cambria Math"/>
          </w:rPr>
          <m:t>i</m:t>
        </m:r>
      </m:oMath>
      <w:r w:rsidR="006B274C">
        <w:t xml:space="preserve"> </w:t>
      </w:r>
      <w:proofErr w:type="gramStart"/>
      <w:r w:rsidR="006B274C" w:rsidRPr="006B274C">
        <w:t>個</w:t>
      </w:r>
      <w:proofErr w:type="gramEnd"/>
      <w:r w:rsidR="006B274C" w:rsidRPr="006B274C">
        <w:t>樣本的預測值。</w:t>
      </w:r>
    </w:p>
    <w:p w14:paraId="38FAA9CE" w14:textId="1EDB9BF1" w:rsidR="0059777C" w:rsidRDefault="0059777C" w:rsidP="006B274C">
      <w:r w:rsidRPr="006B274C">
        <w:t xml:space="preserve">MSE </w:t>
      </w:r>
      <w:r w:rsidRPr="006B274C">
        <w:t>越小，模型的預測準確度</w:t>
      </w:r>
      <w:r w:rsidRPr="0059777C">
        <w:t>越高。</w:t>
      </w:r>
    </w:p>
    <w:p w14:paraId="7D6297C4" w14:textId="77777777" w:rsidR="00F576FD" w:rsidRPr="0059777C" w:rsidRDefault="00F576FD" w:rsidP="0059777C"/>
    <w:p w14:paraId="6F4BA7A0" w14:textId="77777777" w:rsidR="00F576FD" w:rsidRDefault="0059777C" w:rsidP="00F576FD">
      <w:pPr>
        <w:pStyle w:val="3"/>
      </w:pPr>
      <w:bookmarkStart w:id="39" w:name="_Toc228751169"/>
      <w:r w:rsidRPr="0059777C">
        <w:t>均方根誤差（</w:t>
      </w:r>
      <w:r w:rsidRPr="0059777C">
        <w:t>Root Mean Squared Error, RMSE</w:t>
      </w:r>
      <w:r w:rsidRPr="0059777C">
        <w:t>）</w:t>
      </w:r>
      <w:bookmarkEnd w:id="39"/>
    </w:p>
    <w:p w14:paraId="035105A1" w14:textId="024C5513" w:rsidR="0059777C" w:rsidRDefault="0059777C" w:rsidP="0059777C">
      <w:r w:rsidRPr="0059777C">
        <w:t xml:space="preserve">RMSE </w:t>
      </w:r>
      <w:r w:rsidRPr="0059777C">
        <w:t>是</w:t>
      </w:r>
      <w:r w:rsidRPr="0059777C">
        <w:t xml:space="preserve"> MSE </w:t>
      </w:r>
      <w:r w:rsidRPr="0059777C">
        <w:t>的平方根，具有與原始</w:t>
      </w:r>
      <w:r w:rsidR="00CD5DB6">
        <w:t>資料</w:t>
      </w:r>
      <w:r w:rsidRPr="0059777C">
        <w:t>同樣的單位，便於解釋。</w:t>
      </w:r>
    </w:p>
    <w:p w14:paraId="7D397895" w14:textId="7C6F4C54" w:rsidR="00F576FD" w:rsidRDefault="00765EF0" w:rsidP="001242A1">
      <w:pPr>
        <w:jc w:val="center"/>
      </w:pPr>
      <w:r w:rsidRPr="00765EF0">
        <w:rPr>
          <w:noProof/>
        </w:rPr>
        <w:drawing>
          <wp:inline distT="0" distB="0" distL="0" distR="0" wp14:anchorId="51059938" wp14:editId="5ED3D4C1">
            <wp:extent cx="4372585" cy="1390844"/>
            <wp:effectExtent l="0" t="0" r="9525" b="0"/>
            <wp:docPr id="24"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372585" cy="1390844"/>
                    </a:xfrm>
                    <a:prstGeom prst="rect">
                      <a:avLst/>
                    </a:prstGeom>
                  </pic:spPr>
                </pic:pic>
              </a:graphicData>
            </a:graphic>
          </wp:inline>
        </w:drawing>
      </w:r>
    </w:p>
    <w:p w14:paraId="5386DF62" w14:textId="77777777" w:rsidR="00765EF0" w:rsidRPr="006B274C" w:rsidRDefault="00765EF0" w:rsidP="007B786B">
      <w:pPr>
        <w:pStyle w:val="a9"/>
        <w:numPr>
          <w:ilvl w:val="0"/>
          <w:numId w:val="41"/>
        </w:numPr>
        <w:ind w:leftChars="0"/>
      </w:pPr>
      <m:oMath>
        <m:r>
          <w:rPr>
            <w:rFonts w:ascii="Cambria Math" w:hAnsi="Cambria Math"/>
          </w:rPr>
          <w:lastRenderedPageBreak/>
          <m:t>n</m:t>
        </m:r>
      </m:oMath>
      <w:r>
        <w:rPr>
          <w:rFonts w:hint="eastAsia"/>
        </w:rPr>
        <w:t xml:space="preserve"> </w:t>
      </w:r>
      <w:r w:rsidRPr="006B274C">
        <w:t>是樣本數。</w:t>
      </w:r>
    </w:p>
    <w:p w14:paraId="78349C8C" w14:textId="77777777" w:rsidR="00765EF0" w:rsidRPr="006B274C" w:rsidRDefault="00000000" w:rsidP="007B786B">
      <w:pPr>
        <w:pStyle w:val="a9"/>
        <w:numPr>
          <w:ilvl w:val="0"/>
          <w:numId w:val="41"/>
        </w:numPr>
        <w:ind w:leftChars="0"/>
      </w:pP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00765EF0">
        <w:rPr>
          <w:rFonts w:hint="eastAsia"/>
        </w:rPr>
        <w:t xml:space="preserve"> </w:t>
      </w:r>
      <w:r w:rsidR="00765EF0" w:rsidRPr="006B274C">
        <w:t>是第</w:t>
      </w:r>
      <w:r w:rsidR="00765EF0" w:rsidRPr="006B274C">
        <w:t xml:space="preserve"> </w:t>
      </w:r>
      <m:oMath>
        <m:r>
          <w:rPr>
            <w:rFonts w:ascii="Cambria Math" w:hAnsi="Cambria Math"/>
          </w:rPr>
          <m:t>i</m:t>
        </m:r>
      </m:oMath>
      <w:r w:rsidR="00765EF0">
        <w:t xml:space="preserve"> </w:t>
      </w:r>
      <w:proofErr w:type="gramStart"/>
      <w:r w:rsidR="00765EF0" w:rsidRPr="006B274C">
        <w:t>個</w:t>
      </w:r>
      <w:proofErr w:type="gramEnd"/>
      <w:r w:rsidR="00765EF0" w:rsidRPr="006B274C">
        <w:t>樣本的實際值。</w:t>
      </w:r>
    </w:p>
    <w:p w14:paraId="1566A0EC" w14:textId="77777777" w:rsidR="00765EF0" w:rsidRPr="006B274C" w:rsidRDefault="00000000" w:rsidP="007B786B">
      <w:pPr>
        <w:pStyle w:val="a9"/>
        <w:numPr>
          <w:ilvl w:val="0"/>
          <w:numId w:val="41"/>
        </w:numPr>
        <w:ind w:leftChars="0"/>
      </w:pPr>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oMath>
      <w:r w:rsidR="00765EF0">
        <w:rPr>
          <w:rFonts w:hint="eastAsia"/>
        </w:rPr>
        <w:t xml:space="preserve"> </w:t>
      </w:r>
      <w:r w:rsidR="00765EF0" w:rsidRPr="006B274C">
        <w:t>是第</w:t>
      </w:r>
      <w:r w:rsidR="00765EF0" w:rsidRPr="006B274C">
        <w:t xml:space="preserve"> </w:t>
      </w:r>
      <m:oMath>
        <m:r>
          <w:rPr>
            <w:rFonts w:ascii="Cambria Math" w:hAnsi="Cambria Math"/>
          </w:rPr>
          <m:t>i</m:t>
        </m:r>
      </m:oMath>
      <w:r w:rsidR="00765EF0">
        <w:t xml:space="preserve"> </w:t>
      </w:r>
      <w:proofErr w:type="gramStart"/>
      <w:r w:rsidR="00765EF0" w:rsidRPr="006B274C">
        <w:t>個</w:t>
      </w:r>
      <w:proofErr w:type="gramEnd"/>
      <w:r w:rsidR="00765EF0" w:rsidRPr="006B274C">
        <w:t>樣本的預測值。</w:t>
      </w:r>
    </w:p>
    <w:p w14:paraId="54D03B7C" w14:textId="77777777" w:rsidR="00765EF0" w:rsidRPr="00765EF0" w:rsidRDefault="00765EF0" w:rsidP="001242A1">
      <w:pPr>
        <w:jc w:val="center"/>
      </w:pPr>
    </w:p>
    <w:p w14:paraId="7AE79EB2" w14:textId="77777777" w:rsidR="001242A1" w:rsidRPr="0059777C" w:rsidRDefault="001242A1" w:rsidP="0059777C"/>
    <w:p w14:paraId="7C7D51DD" w14:textId="6EBA929A" w:rsidR="00F576FD" w:rsidRDefault="0059777C" w:rsidP="00F576FD">
      <w:pPr>
        <w:pStyle w:val="3"/>
      </w:pPr>
      <w:bookmarkStart w:id="40" w:name="_Toc228751170"/>
      <w:r w:rsidRPr="0059777C">
        <w:t>平均絕對誤差（</w:t>
      </w:r>
      <w:r w:rsidRPr="0059777C">
        <w:t>Mean Absolute Error, MAE</w:t>
      </w:r>
      <w:r w:rsidRPr="0059777C">
        <w:t>）</w:t>
      </w:r>
      <w:bookmarkEnd w:id="40"/>
    </w:p>
    <w:p w14:paraId="7DA22BB6" w14:textId="77777777" w:rsidR="00B55802" w:rsidRDefault="0059777C" w:rsidP="0059777C">
      <w:r w:rsidRPr="0059777C">
        <w:t>計算預測值和實際值之間的絕對差異的平均值。</w:t>
      </w:r>
    </w:p>
    <w:p w14:paraId="3052FC74" w14:textId="7A60AA58" w:rsidR="00B55802" w:rsidRDefault="00507BCB" w:rsidP="00B55802">
      <w:pPr>
        <w:jc w:val="center"/>
      </w:pPr>
      <w:r w:rsidRPr="00507BCB">
        <w:rPr>
          <w:noProof/>
        </w:rPr>
        <w:drawing>
          <wp:inline distT="0" distB="0" distL="0" distR="0" wp14:anchorId="6973E641" wp14:editId="1E554839">
            <wp:extent cx="3534268" cy="1305107"/>
            <wp:effectExtent l="0" t="0" r="9525" b="9525"/>
            <wp:docPr id="25"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534268" cy="1305107"/>
                    </a:xfrm>
                    <a:prstGeom prst="rect">
                      <a:avLst/>
                    </a:prstGeom>
                  </pic:spPr>
                </pic:pic>
              </a:graphicData>
            </a:graphic>
          </wp:inline>
        </w:drawing>
      </w:r>
    </w:p>
    <w:p w14:paraId="77EA37FB" w14:textId="77777777" w:rsidR="00507BCB" w:rsidRPr="006B274C" w:rsidRDefault="00507BCB" w:rsidP="007B786B">
      <w:pPr>
        <w:pStyle w:val="a9"/>
        <w:numPr>
          <w:ilvl w:val="0"/>
          <w:numId w:val="41"/>
        </w:numPr>
        <w:ind w:leftChars="0"/>
      </w:pPr>
      <m:oMath>
        <m:r>
          <w:rPr>
            <w:rFonts w:ascii="Cambria Math" w:hAnsi="Cambria Math"/>
          </w:rPr>
          <m:t>n</m:t>
        </m:r>
      </m:oMath>
      <w:r>
        <w:rPr>
          <w:rFonts w:hint="eastAsia"/>
        </w:rPr>
        <w:t xml:space="preserve"> </w:t>
      </w:r>
      <w:r w:rsidRPr="006B274C">
        <w:t>是樣本數。</w:t>
      </w:r>
    </w:p>
    <w:p w14:paraId="6F728859" w14:textId="77777777" w:rsidR="00507BCB" w:rsidRPr="006B274C" w:rsidRDefault="00000000" w:rsidP="007B786B">
      <w:pPr>
        <w:pStyle w:val="a9"/>
        <w:numPr>
          <w:ilvl w:val="0"/>
          <w:numId w:val="41"/>
        </w:numPr>
        <w:ind w:leftChars="0"/>
      </w:pP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00507BCB">
        <w:rPr>
          <w:rFonts w:hint="eastAsia"/>
        </w:rPr>
        <w:t xml:space="preserve"> </w:t>
      </w:r>
      <w:r w:rsidR="00507BCB" w:rsidRPr="006B274C">
        <w:t>是第</w:t>
      </w:r>
      <w:r w:rsidR="00507BCB" w:rsidRPr="006B274C">
        <w:t xml:space="preserve"> </w:t>
      </w:r>
      <m:oMath>
        <m:r>
          <w:rPr>
            <w:rFonts w:ascii="Cambria Math" w:hAnsi="Cambria Math"/>
          </w:rPr>
          <m:t>i</m:t>
        </m:r>
      </m:oMath>
      <w:r w:rsidR="00507BCB">
        <w:t xml:space="preserve"> </w:t>
      </w:r>
      <w:proofErr w:type="gramStart"/>
      <w:r w:rsidR="00507BCB" w:rsidRPr="006B274C">
        <w:t>個</w:t>
      </w:r>
      <w:proofErr w:type="gramEnd"/>
      <w:r w:rsidR="00507BCB" w:rsidRPr="006B274C">
        <w:t>樣本的實際值。</w:t>
      </w:r>
    </w:p>
    <w:p w14:paraId="4B723864" w14:textId="5A841A15" w:rsidR="00507BCB" w:rsidRPr="00507BCB" w:rsidRDefault="00000000" w:rsidP="007B786B">
      <w:pPr>
        <w:pStyle w:val="a9"/>
        <w:numPr>
          <w:ilvl w:val="0"/>
          <w:numId w:val="41"/>
        </w:numPr>
        <w:ind w:leftChars="0"/>
      </w:pPr>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oMath>
      <w:r w:rsidR="00507BCB">
        <w:rPr>
          <w:rFonts w:hint="eastAsia"/>
        </w:rPr>
        <w:t xml:space="preserve"> </w:t>
      </w:r>
      <w:r w:rsidR="00507BCB" w:rsidRPr="006B274C">
        <w:t>是第</w:t>
      </w:r>
      <w:r w:rsidR="00507BCB" w:rsidRPr="006B274C">
        <w:t xml:space="preserve"> </w:t>
      </w:r>
      <m:oMath>
        <m:r>
          <w:rPr>
            <w:rFonts w:ascii="Cambria Math" w:hAnsi="Cambria Math"/>
          </w:rPr>
          <m:t>i</m:t>
        </m:r>
      </m:oMath>
      <w:r w:rsidR="00507BCB">
        <w:t xml:space="preserve"> </w:t>
      </w:r>
      <w:proofErr w:type="gramStart"/>
      <w:r w:rsidR="00507BCB" w:rsidRPr="006B274C">
        <w:t>個</w:t>
      </w:r>
      <w:proofErr w:type="gramEnd"/>
      <w:r w:rsidR="00507BCB" w:rsidRPr="006B274C">
        <w:t>樣本的預測值。</w:t>
      </w:r>
    </w:p>
    <w:p w14:paraId="56519108" w14:textId="1BE215FC" w:rsidR="0059777C" w:rsidRPr="0059777C" w:rsidRDefault="0059777C" w:rsidP="0059777C">
      <w:r w:rsidRPr="0059777C">
        <w:t xml:space="preserve">MAE </w:t>
      </w:r>
      <w:r w:rsidRPr="0059777C">
        <w:t>的值越小表示預測結果越準確。</w:t>
      </w:r>
    </w:p>
    <w:p w14:paraId="6EB16672" w14:textId="77777777" w:rsidR="00F576FD" w:rsidRDefault="00F576FD" w:rsidP="0059777C"/>
    <w:p w14:paraId="656E713F" w14:textId="1DE07E4A" w:rsidR="00F576FD" w:rsidRDefault="0059777C" w:rsidP="00F576FD">
      <w:pPr>
        <w:pStyle w:val="3"/>
      </w:pPr>
      <w:bookmarkStart w:id="41" w:name="_Toc228751171"/>
      <w:r w:rsidRPr="0059777C">
        <w:t>決定係數（</w:t>
      </w:r>
      <w:r w:rsidRPr="0059777C">
        <w:t xml:space="preserve">R-squared, </w:t>
      </w:r>
      <m:oMath>
        <m:sSup>
          <m:sSupPr>
            <m:ctrlPr>
              <w:rPr>
                <w:rFonts w:ascii="Cambria Math" w:hAnsi="Cambria Math" w:cstheme="minorBidi"/>
                <w:i/>
                <w:sz w:val="24"/>
                <w:szCs w:val="22"/>
              </w:rPr>
            </m:ctrlPr>
          </m:sSupPr>
          <m:e>
            <m:r>
              <m:rPr>
                <m:sty m:val="bi"/>
              </m:rPr>
              <w:rPr>
                <w:rFonts w:ascii="Cambria Math" w:hAnsi="Cambria Math"/>
              </w:rPr>
              <m:t>R</m:t>
            </m:r>
          </m:e>
          <m:sup>
            <m:r>
              <m:rPr>
                <m:sty m:val="bi"/>
              </m:rPr>
              <w:rPr>
                <w:rFonts w:ascii="Cambria Math" w:hAnsi="Cambria Math"/>
              </w:rPr>
              <m:t>2</m:t>
            </m:r>
          </m:sup>
        </m:sSup>
      </m:oMath>
      <w:r w:rsidRPr="0059777C">
        <w:t>）</w:t>
      </w:r>
      <w:bookmarkEnd w:id="41"/>
    </w:p>
    <w:p w14:paraId="1235CBCF" w14:textId="2EFEF1F7" w:rsidR="0059777C" w:rsidRDefault="0059777C" w:rsidP="0059777C">
      <w:r w:rsidRPr="0059777C">
        <w:t>衡量模型解釋變異的能力，範圍在</w:t>
      </w:r>
      <w:r w:rsidRPr="0059777C">
        <w:t xml:space="preserve"> 0 </w:t>
      </w:r>
      <w:r w:rsidRPr="0059777C">
        <w:t>到</w:t>
      </w:r>
      <w:r w:rsidRPr="0059777C">
        <w:t xml:space="preserve"> 1 </w:t>
      </w:r>
      <w:proofErr w:type="gramStart"/>
      <w:r w:rsidRPr="0059777C">
        <w:t>之間，</w:t>
      </w:r>
      <w:proofErr w:type="gramEnd"/>
      <w:r w:rsidRPr="0059777C">
        <w:t>越接近</w:t>
      </w:r>
      <w:r w:rsidRPr="0059777C">
        <w:t xml:space="preserve"> 1 </w:t>
      </w:r>
      <w:r w:rsidRPr="0059777C">
        <w:t>表示模型解釋能力越強。</w:t>
      </w:r>
    </w:p>
    <w:p w14:paraId="0595512C" w14:textId="6B144810" w:rsidR="00B55802" w:rsidRPr="0059777C" w:rsidRDefault="00EA44FA" w:rsidP="00B55802">
      <w:pPr>
        <w:jc w:val="center"/>
      </w:pPr>
      <w:r w:rsidRPr="00EA44FA">
        <w:rPr>
          <w:noProof/>
        </w:rPr>
        <w:drawing>
          <wp:inline distT="0" distB="0" distL="0" distR="0" wp14:anchorId="041D84BA" wp14:editId="7B79913C">
            <wp:extent cx="3991532" cy="1086002"/>
            <wp:effectExtent l="0" t="0" r="0" b="0"/>
            <wp:docPr id="26"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991532" cy="1086002"/>
                    </a:xfrm>
                    <a:prstGeom prst="rect">
                      <a:avLst/>
                    </a:prstGeom>
                  </pic:spPr>
                </pic:pic>
              </a:graphicData>
            </a:graphic>
          </wp:inline>
        </w:drawing>
      </w:r>
    </w:p>
    <w:p w14:paraId="605FB898" w14:textId="77777777" w:rsidR="00EA44FA" w:rsidRPr="006B274C" w:rsidRDefault="00000000" w:rsidP="007B786B">
      <w:pPr>
        <w:pStyle w:val="a9"/>
        <w:numPr>
          <w:ilvl w:val="0"/>
          <w:numId w:val="41"/>
        </w:numPr>
        <w:ind w:leftChars="0"/>
      </w:pP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00EA44FA">
        <w:rPr>
          <w:rFonts w:hint="eastAsia"/>
        </w:rPr>
        <w:t xml:space="preserve"> </w:t>
      </w:r>
      <w:r w:rsidR="00EA44FA" w:rsidRPr="006B274C">
        <w:t>是第</w:t>
      </w:r>
      <w:r w:rsidR="00EA44FA" w:rsidRPr="006B274C">
        <w:t xml:space="preserve"> </w:t>
      </w:r>
      <m:oMath>
        <m:r>
          <w:rPr>
            <w:rFonts w:ascii="Cambria Math" w:hAnsi="Cambria Math"/>
          </w:rPr>
          <m:t>i</m:t>
        </m:r>
      </m:oMath>
      <w:r w:rsidR="00EA44FA">
        <w:t xml:space="preserve"> </w:t>
      </w:r>
      <w:proofErr w:type="gramStart"/>
      <w:r w:rsidR="00EA44FA" w:rsidRPr="006B274C">
        <w:t>個</w:t>
      </w:r>
      <w:proofErr w:type="gramEnd"/>
      <w:r w:rsidR="00EA44FA" w:rsidRPr="006B274C">
        <w:t>樣本的實際值。</w:t>
      </w:r>
    </w:p>
    <w:p w14:paraId="533986FE" w14:textId="77777777" w:rsidR="00EA44FA" w:rsidRPr="00507BCB" w:rsidRDefault="00000000" w:rsidP="007B786B">
      <w:pPr>
        <w:pStyle w:val="a9"/>
        <w:numPr>
          <w:ilvl w:val="0"/>
          <w:numId w:val="41"/>
        </w:numPr>
        <w:ind w:leftChars="0"/>
      </w:pPr>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oMath>
      <w:r w:rsidR="00EA44FA">
        <w:rPr>
          <w:rFonts w:hint="eastAsia"/>
        </w:rPr>
        <w:t xml:space="preserve"> </w:t>
      </w:r>
      <w:r w:rsidR="00EA44FA" w:rsidRPr="006B274C">
        <w:t>是第</w:t>
      </w:r>
      <w:r w:rsidR="00EA44FA" w:rsidRPr="006B274C">
        <w:t xml:space="preserve"> </w:t>
      </w:r>
      <m:oMath>
        <m:r>
          <w:rPr>
            <w:rFonts w:ascii="Cambria Math" w:hAnsi="Cambria Math"/>
          </w:rPr>
          <m:t>i</m:t>
        </m:r>
      </m:oMath>
      <w:r w:rsidR="00EA44FA">
        <w:t xml:space="preserve"> </w:t>
      </w:r>
      <w:proofErr w:type="gramStart"/>
      <w:r w:rsidR="00EA44FA" w:rsidRPr="006B274C">
        <w:t>個</w:t>
      </w:r>
      <w:proofErr w:type="gramEnd"/>
      <w:r w:rsidR="00EA44FA" w:rsidRPr="006B274C">
        <w:t>樣本的預測值。</w:t>
      </w:r>
    </w:p>
    <w:p w14:paraId="1431A795" w14:textId="402FBA6A" w:rsidR="00EA44FA" w:rsidRDefault="00000000" w:rsidP="007B786B">
      <w:pPr>
        <w:pStyle w:val="a9"/>
        <w:numPr>
          <w:ilvl w:val="0"/>
          <w:numId w:val="41"/>
        </w:numPr>
        <w:ind w:leftChars="0"/>
      </w:pPr>
      <m:oMath>
        <m:acc>
          <m:accPr>
            <m:chr m:val="̅"/>
            <m:ctrlPr>
              <w:rPr>
                <w:rFonts w:ascii="Cambria Math" w:hAnsi="Cambria Math"/>
                <w:i/>
              </w:rPr>
            </m:ctrlPr>
          </m:accPr>
          <m:e>
            <m:r>
              <w:rPr>
                <w:rFonts w:ascii="Cambria Math" w:hAnsi="Cambria Math"/>
              </w:rPr>
              <m:t>y</m:t>
            </m:r>
          </m:e>
        </m:acc>
      </m:oMath>
      <w:r w:rsidR="00EA44FA">
        <w:rPr>
          <w:rFonts w:hint="eastAsia"/>
        </w:rPr>
        <w:t xml:space="preserve"> </w:t>
      </w:r>
      <w:r w:rsidR="00EA44FA" w:rsidRPr="006B274C">
        <w:t>是</w:t>
      </w:r>
      <w:r w:rsidR="00EA44FA">
        <w:rPr>
          <w:rFonts w:hint="eastAsia"/>
        </w:rPr>
        <w:t>實際值的平均值</w:t>
      </w:r>
      <w:r w:rsidR="00EA44FA" w:rsidRPr="006B274C">
        <w:t>。</w:t>
      </w:r>
    </w:p>
    <w:p w14:paraId="020F5E03" w14:textId="628CDFB7" w:rsidR="00EA44FA" w:rsidRDefault="00000000" w:rsidP="007B786B">
      <w:pPr>
        <w:pStyle w:val="a9"/>
        <w:numPr>
          <w:ilvl w:val="0"/>
          <w:numId w:val="41"/>
        </w:numPr>
        <w:ind w:leftChars="0"/>
        <w:rPr>
          <w:rStyle w:val="mord"/>
        </w:rPr>
      </w:pP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e>
        </m:nary>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sSup>
          <m:sSupPr>
            <m:ctrlPr>
              <w:rPr>
                <w:rStyle w:val="mord"/>
                <w:rFonts w:ascii="Cambria Math" w:hAnsi="Cambria Math"/>
              </w:rPr>
            </m:ctrlPr>
          </m:sSupPr>
          <m:e>
            <m:r>
              <w:rPr>
                <w:rStyle w:val="mord"/>
                <w:rFonts w:ascii="Cambria Math" w:hAnsi="Cambria Math"/>
              </w:rPr>
              <m:t>)</m:t>
            </m:r>
          </m:e>
          <m:sup>
            <m:r>
              <w:rPr>
                <w:rStyle w:val="mord"/>
                <w:rFonts w:ascii="Cambria Math" w:hAnsi="Cambria Math"/>
              </w:rPr>
              <m:t>2</m:t>
            </m:r>
          </m:sup>
        </m:sSup>
      </m:oMath>
      <w:r w:rsidR="00EA2738">
        <w:rPr>
          <w:rStyle w:val="mord"/>
          <w:rFonts w:hint="eastAsia"/>
        </w:rPr>
        <w:t xml:space="preserve"> </w:t>
      </w:r>
      <w:r w:rsidR="00EA2738">
        <w:rPr>
          <w:rStyle w:val="mord"/>
          <w:rFonts w:hint="eastAsia"/>
        </w:rPr>
        <w:t>是模型的總誤差平方和（</w:t>
      </w:r>
      <w:r w:rsidR="00EA2738">
        <w:rPr>
          <w:rStyle w:val="mord"/>
        </w:rPr>
        <w:t>Residual Sum of Squares, RSS</w:t>
      </w:r>
      <w:r w:rsidR="00EA2738">
        <w:rPr>
          <w:rStyle w:val="mord"/>
          <w:rFonts w:hint="eastAsia"/>
        </w:rPr>
        <w:t>）。</w:t>
      </w:r>
    </w:p>
    <w:p w14:paraId="3A46BF36" w14:textId="72C15120" w:rsidR="00EA2738" w:rsidRPr="006B274C" w:rsidRDefault="00000000" w:rsidP="007B786B">
      <w:pPr>
        <w:pStyle w:val="a9"/>
        <w:numPr>
          <w:ilvl w:val="0"/>
          <w:numId w:val="41"/>
        </w:numPr>
        <w:ind w:leftChars="0"/>
      </w:pP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e>
        </m:nary>
        <m:acc>
          <m:accPr>
            <m:chr m:val="̅"/>
            <m:ctrlPr>
              <w:rPr>
                <w:rFonts w:ascii="Cambria Math" w:hAnsi="Cambria Math"/>
                <w:i/>
              </w:rPr>
            </m:ctrlPr>
          </m:accPr>
          <m:e>
            <m:r>
              <w:rPr>
                <w:rFonts w:ascii="Cambria Math" w:hAnsi="Cambria Math"/>
              </w:rPr>
              <m:t>y</m:t>
            </m:r>
          </m:e>
        </m:acc>
        <m:sSup>
          <m:sSupPr>
            <m:ctrlPr>
              <w:rPr>
                <w:rStyle w:val="mord"/>
                <w:rFonts w:ascii="Cambria Math" w:hAnsi="Cambria Math"/>
              </w:rPr>
            </m:ctrlPr>
          </m:sSupPr>
          <m:e>
            <m:r>
              <w:rPr>
                <w:rStyle w:val="mord"/>
                <w:rFonts w:ascii="Cambria Math" w:hAnsi="Cambria Math"/>
              </w:rPr>
              <m:t>)</m:t>
            </m:r>
          </m:e>
          <m:sup>
            <m:r>
              <w:rPr>
                <w:rStyle w:val="mord"/>
                <w:rFonts w:ascii="Cambria Math" w:hAnsi="Cambria Math"/>
              </w:rPr>
              <m:t>2</m:t>
            </m:r>
          </m:sup>
        </m:sSup>
      </m:oMath>
      <w:r w:rsidR="00EA2738">
        <w:rPr>
          <w:rStyle w:val="mord"/>
          <w:rFonts w:hint="eastAsia"/>
        </w:rPr>
        <w:t xml:space="preserve"> </w:t>
      </w:r>
      <w:r w:rsidR="00EA2738">
        <w:rPr>
          <w:rStyle w:val="mord"/>
          <w:rFonts w:hint="eastAsia"/>
        </w:rPr>
        <w:t>是實際值的總變異平方和（</w:t>
      </w:r>
      <w:r w:rsidR="00EA2738">
        <w:rPr>
          <w:rStyle w:val="mord"/>
        </w:rPr>
        <w:t>Total Sum of Squares, RSS</w:t>
      </w:r>
      <w:r w:rsidR="00EA2738">
        <w:rPr>
          <w:rStyle w:val="mord"/>
          <w:rFonts w:hint="eastAsia"/>
        </w:rPr>
        <w:t>）。</w:t>
      </w:r>
    </w:p>
    <w:p w14:paraId="2A0C4D2C" w14:textId="1810009E" w:rsidR="008D2596" w:rsidRDefault="008D2596" w:rsidP="00090CB2"/>
    <w:p w14:paraId="38F4703C" w14:textId="7778587C" w:rsidR="00090CB2" w:rsidRPr="00090CB2" w:rsidRDefault="00090CB2" w:rsidP="00090CB2">
      <w:pPr>
        <w:pStyle w:val="2"/>
      </w:pPr>
      <w:bookmarkStart w:id="42" w:name="_Toc228751172"/>
      <w:proofErr w:type="gramStart"/>
      <w:r>
        <w:rPr>
          <w:rFonts w:hint="eastAsia"/>
        </w:rPr>
        <w:t>殘差分析</w:t>
      </w:r>
      <w:bookmarkEnd w:id="42"/>
      <w:proofErr w:type="gramEnd"/>
    </w:p>
    <w:p w14:paraId="3169C1CC" w14:textId="77777777" w:rsidR="0017549A" w:rsidRPr="0017549A" w:rsidRDefault="0017549A" w:rsidP="0017549A">
      <w:pPr>
        <w:ind w:firstLine="480"/>
      </w:pPr>
      <w:r w:rsidRPr="0017549A">
        <w:t>在機器學習和統計學中，</w:t>
      </w:r>
      <w:proofErr w:type="gramStart"/>
      <w:r w:rsidRPr="0017549A">
        <w:t>殘差分析</w:t>
      </w:r>
      <w:proofErr w:type="gramEnd"/>
      <w:r w:rsidRPr="0017549A">
        <w:t>是一種評估模型擬合程度的工具。它可以幫助檢查回歸模型是否滿足基本假設，從而驗證模型的合理性和預測的可靠性。</w:t>
      </w:r>
      <w:proofErr w:type="gramStart"/>
      <w:r w:rsidRPr="0017549A">
        <w:t>殘差分析</w:t>
      </w:r>
      <w:proofErr w:type="gramEnd"/>
      <w:r w:rsidRPr="0017549A">
        <w:t>通常涉及三個主要方面：常態性、獨立性</w:t>
      </w:r>
      <w:r w:rsidRPr="0017549A">
        <w:t xml:space="preserve"> </w:t>
      </w:r>
      <w:r w:rsidRPr="0017549A">
        <w:t>和</w:t>
      </w:r>
      <w:r w:rsidRPr="0017549A">
        <w:t xml:space="preserve"> </w:t>
      </w:r>
      <w:proofErr w:type="gramStart"/>
      <w:r w:rsidRPr="0017549A">
        <w:t>變異數同質</w:t>
      </w:r>
      <w:proofErr w:type="gramEnd"/>
      <w:r w:rsidRPr="0017549A">
        <w:t>性。</w:t>
      </w:r>
    </w:p>
    <w:p w14:paraId="413C7CE3" w14:textId="77777777" w:rsidR="0017549A" w:rsidRPr="0017549A" w:rsidRDefault="0017549A" w:rsidP="0017549A">
      <w:r w:rsidRPr="0017549A">
        <w:t xml:space="preserve">1. </w:t>
      </w:r>
      <w:r w:rsidRPr="0017549A">
        <w:t>常態性</w:t>
      </w:r>
    </w:p>
    <w:p w14:paraId="488FD8C5" w14:textId="3BBBEAA1" w:rsidR="0017549A" w:rsidRPr="0017549A" w:rsidRDefault="0017549A" w:rsidP="0017549A">
      <w:pPr>
        <w:ind w:firstLine="480"/>
      </w:pPr>
      <w:r w:rsidRPr="0017549A">
        <w:t>常態性檢驗的目的是</w:t>
      </w:r>
      <w:proofErr w:type="gramStart"/>
      <w:r w:rsidRPr="0017549A">
        <w:t>檢查殘差是否</w:t>
      </w:r>
      <w:proofErr w:type="gramEnd"/>
      <w:r w:rsidRPr="0017549A">
        <w:t>服從</w:t>
      </w:r>
      <w:r w:rsidR="007D3FC3">
        <w:t>常態</w:t>
      </w:r>
      <w:r w:rsidRPr="0017549A">
        <w:t>分佈。回歸模型</w:t>
      </w:r>
      <w:proofErr w:type="gramStart"/>
      <w:r w:rsidRPr="0017549A">
        <w:t>的殘差通常</w:t>
      </w:r>
      <w:proofErr w:type="gramEnd"/>
      <w:r w:rsidRPr="0017549A">
        <w:t>假設應該是常態分佈的，這有助於確保模型的穩定性和預測精度。</w:t>
      </w:r>
      <w:proofErr w:type="gramStart"/>
      <w:r w:rsidRPr="0017549A">
        <w:t>如果殘差偏離</w:t>
      </w:r>
      <w:proofErr w:type="gramEnd"/>
      <w:r w:rsidRPr="0017549A">
        <w:t>常態分佈，可能會影響模型的解釋力。</w:t>
      </w:r>
    </w:p>
    <w:p w14:paraId="517BE245" w14:textId="10115C89" w:rsidR="0017549A" w:rsidRPr="0017549A" w:rsidRDefault="0017549A" w:rsidP="007B786B">
      <w:pPr>
        <w:pStyle w:val="a9"/>
        <w:numPr>
          <w:ilvl w:val="1"/>
          <w:numId w:val="42"/>
        </w:numPr>
        <w:ind w:leftChars="0"/>
      </w:pPr>
      <w:r w:rsidRPr="0017549A">
        <w:t>Shapiro-Wilk Test (SW test)</w:t>
      </w:r>
      <w:r w:rsidRPr="0017549A">
        <w:t>：</w:t>
      </w:r>
      <w:r>
        <w:br/>
      </w:r>
      <w:r w:rsidRPr="0017549A">
        <w:t xml:space="preserve">SW </w:t>
      </w:r>
      <w:r w:rsidRPr="0017549A">
        <w:t>檢定是一種檢查樣本</w:t>
      </w:r>
      <w:r w:rsidR="00CD5DB6">
        <w:t>資料</w:t>
      </w:r>
      <w:r w:rsidRPr="0017549A">
        <w:t>是否符合常態分佈的統計檢定。其原假設是「樣本</w:t>
      </w:r>
      <w:r w:rsidR="00CD5DB6">
        <w:t>資料</w:t>
      </w:r>
      <w:r w:rsidRPr="0017549A">
        <w:t>來自</w:t>
      </w:r>
      <w:r w:rsidR="007D3FC3">
        <w:t>常態</w:t>
      </w:r>
      <w:r w:rsidRPr="0017549A">
        <w:t>分佈」，</w:t>
      </w:r>
      <w:r w:rsidRPr="0017549A">
        <w:t xml:space="preserve">p </w:t>
      </w:r>
      <w:r w:rsidRPr="0017549A">
        <w:t>值越小越拒絕原假設，表示</w:t>
      </w:r>
      <w:r w:rsidR="00CD5DB6">
        <w:t>資料</w:t>
      </w:r>
      <w:r w:rsidRPr="0017549A">
        <w:t>偏離常態。</w:t>
      </w:r>
    </w:p>
    <w:p w14:paraId="18A44FB4" w14:textId="7A88AA40" w:rsidR="0017549A" w:rsidRPr="0017549A" w:rsidRDefault="0017549A" w:rsidP="007B786B">
      <w:pPr>
        <w:pStyle w:val="a9"/>
        <w:numPr>
          <w:ilvl w:val="1"/>
          <w:numId w:val="42"/>
        </w:numPr>
        <w:ind w:leftChars="0"/>
      </w:pPr>
      <w:r w:rsidRPr="0017549A">
        <w:t>Kolmogorov-Smirnov Test (KS test)</w:t>
      </w:r>
      <w:r w:rsidRPr="0017549A">
        <w:t>：</w:t>
      </w:r>
      <w:r>
        <w:br/>
      </w:r>
      <w:r w:rsidRPr="0017549A">
        <w:t xml:space="preserve">KS </w:t>
      </w:r>
      <w:r w:rsidRPr="0017549A">
        <w:t>檢定也是用於檢驗</w:t>
      </w:r>
      <w:r w:rsidR="00CD5DB6">
        <w:t>資料</w:t>
      </w:r>
      <w:r w:rsidRPr="0017549A">
        <w:t>是否符合特定分佈（例如</w:t>
      </w:r>
      <w:r w:rsidR="007D3FC3">
        <w:t>常態</w:t>
      </w:r>
      <w:r w:rsidRPr="0017549A">
        <w:t>分佈）的方法。</w:t>
      </w:r>
      <w:r w:rsidRPr="0017549A">
        <w:t xml:space="preserve">KS </w:t>
      </w:r>
      <w:r w:rsidRPr="0017549A">
        <w:t>檢定通過比較樣本的累積分佈函數（</w:t>
      </w:r>
      <w:r w:rsidRPr="0017549A">
        <w:t>CDF</w:t>
      </w:r>
      <w:r w:rsidRPr="0017549A">
        <w:t>）與理論分佈的</w:t>
      </w:r>
      <w:r w:rsidRPr="0017549A">
        <w:t xml:space="preserve"> CDF </w:t>
      </w:r>
      <w:r w:rsidRPr="0017549A">
        <w:t>之間的差異，來測量分佈的一致性。</w:t>
      </w:r>
    </w:p>
    <w:p w14:paraId="72926FAC" w14:textId="30803B92" w:rsidR="0017549A" w:rsidRPr="0017549A" w:rsidRDefault="0017549A" w:rsidP="007B786B">
      <w:pPr>
        <w:pStyle w:val="a9"/>
        <w:numPr>
          <w:ilvl w:val="1"/>
          <w:numId w:val="42"/>
        </w:numPr>
        <w:ind w:leftChars="0"/>
      </w:pPr>
      <w:r w:rsidRPr="0017549A">
        <w:t xml:space="preserve">Omnibus </w:t>
      </w:r>
      <w:r w:rsidRPr="0017549A">
        <w:t>檢定：</w:t>
      </w:r>
      <w:r>
        <w:br/>
      </w:r>
      <w:r w:rsidRPr="0017549A">
        <w:t>這是一種綜合性的檢定方法，用於同時檢查</w:t>
      </w:r>
      <w:r w:rsidR="00CD5DB6">
        <w:t>資料</w:t>
      </w:r>
      <w:proofErr w:type="gramStart"/>
      <w:r w:rsidRPr="0017549A">
        <w:t>的偏度</w:t>
      </w:r>
      <w:proofErr w:type="gramEnd"/>
      <w:r w:rsidRPr="0017549A">
        <w:t>（</w:t>
      </w:r>
      <w:r w:rsidRPr="0017549A">
        <w:t>Skewness</w:t>
      </w:r>
      <w:r w:rsidRPr="0017549A">
        <w:t>）和</w:t>
      </w:r>
      <w:proofErr w:type="gramStart"/>
      <w:r w:rsidRPr="0017549A">
        <w:t>峰度</w:t>
      </w:r>
      <w:proofErr w:type="gramEnd"/>
      <w:r w:rsidRPr="0017549A">
        <w:t>（</w:t>
      </w:r>
      <w:r w:rsidRPr="0017549A">
        <w:t>Kurtosis</w:t>
      </w:r>
      <w:r w:rsidRPr="0017549A">
        <w:t>），從而確定</w:t>
      </w:r>
      <w:r w:rsidR="00CD5DB6">
        <w:t>資料</w:t>
      </w:r>
      <w:r w:rsidRPr="0017549A">
        <w:t>是否符合常態分佈。</w:t>
      </w:r>
    </w:p>
    <w:p w14:paraId="76D31E08" w14:textId="60F66D51" w:rsidR="0017549A" w:rsidRPr="0017549A" w:rsidRDefault="0017549A" w:rsidP="007B786B">
      <w:pPr>
        <w:pStyle w:val="a9"/>
        <w:numPr>
          <w:ilvl w:val="1"/>
          <w:numId w:val="42"/>
        </w:numPr>
        <w:ind w:leftChars="0"/>
      </w:pPr>
      <w:r w:rsidRPr="0017549A">
        <w:t>Jarque-Bera Test (JB test)</w:t>
      </w:r>
      <w:r w:rsidRPr="0017549A">
        <w:t>：</w:t>
      </w:r>
      <w:r>
        <w:br/>
      </w:r>
      <w:r w:rsidRPr="0017549A">
        <w:t xml:space="preserve">JB </w:t>
      </w:r>
      <w:r w:rsidRPr="0017549A">
        <w:t>檢定也</w:t>
      </w:r>
      <w:proofErr w:type="gramStart"/>
      <w:r w:rsidRPr="0017549A">
        <w:t>使用偏度和峰度</w:t>
      </w:r>
      <w:proofErr w:type="gramEnd"/>
      <w:r w:rsidRPr="0017549A">
        <w:t>來測試常態性。</w:t>
      </w:r>
      <w:r w:rsidRPr="0017549A">
        <w:t xml:space="preserve">JB </w:t>
      </w:r>
      <w:r w:rsidRPr="0017549A">
        <w:t>檢定的原假設為「</w:t>
      </w:r>
      <w:r w:rsidR="00CD5DB6">
        <w:t>資料</w:t>
      </w:r>
      <w:r w:rsidRPr="0017549A">
        <w:t>來自</w:t>
      </w:r>
      <w:r w:rsidR="007D3FC3">
        <w:t>常態</w:t>
      </w:r>
      <w:r w:rsidRPr="0017549A">
        <w:t>分佈」。</w:t>
      </w:r>
      <w:proofErr w:type="gramStart"/>
      <w:r w:rsidRPr="0017549A">
        <w:t>當偏度</w:t>
      </w:r>
      <w:proofErr w:type="gramEnd"/>
      <w:r w:rsidRPr="0017549A">
        <w:t>和</w:t>
      </w:r>
      <w:proofErr w:type="gramStart"/>
      <w:r w:rsidRPr="0017549A">
        <w:t>峰度</w:t>
      </w:r>
      <w:proofErr w:type="gramEnd"/>
      <w:r w:rsidRPr="0017549A">
        <w:t>偏離常態分佈時，該檢定會拒絕原假設。</w:t>
      </w:r>
    </w:p>
    <w:p w14:paraId="1C33FF30" w14:textId="77777777" w:rsidR="0017549A" w:rsidRPr="0017549A" w:rsidRDefault="0017549A" w:rsidP="0017549A">
      <w:r w:rsidRPr="0017549A">
        <w:t xml:space="preserve">2. </w:t>
      </w:r>
      <w:r w:rsidRPr="0017549A">
        <w:t>獨立性</w:t>
      </w:r>
    </w:p>
    <w:p w14:paraId="11D185AB" w14:textId="0F7BF489" w:rsidR="0017549A" w:rsidRPr="0017549A" w:rsidRDefault="0017549A" w:rsidP="0017549A">
      <w:pPr>
        <w:ind w:firstLine="480"/>
      </w:pPr>
      <w:r w:rsidRPr="0017549A">
        <w:t>獨立性假設是</w:t>
      </w:r>
      <w:proofErr w:type="gramStart"/>
      <w:r w:rsidRPr="0017549A">
        <w:t>指殘差之間</w:t>
      </w:r>
      <w:proofErr w:type="gramEnd"/>
      <w:r w:rsidRPr="0017549A">
        <w:t>應該是相互獨立的，特別是在時序</w:t>
      </w:r>
      <w:r w:rsidR="00CD5DB6">
        <w:t>資料</w:t>
      </w:r>
      <w:r w:rsidRPr="0017549A">
        <w:t>中，</w:t>
      </w:r>
      <w:proofErr w:type="gramStart"/>
      <w:r w:rsidRPr="0017549A">
        <w:t>殘差的</w:t>
      </w:r>
      <w:proofErr w:type="gramEnd"/>
      <w:r w:rsidRPr="0017549A">
        <w:t>自相關可能會導致模型不穩定。因此，獨立性檢驗可幫助確保模型</w:t>
      </w:r>
      <w:proofErr w:type="gramStart"/>
      <w:r w:rsidRPr="0017549A">
        <w:t>的殘差不</w:t>
      </w:r>
      <w:proofErr w:type="gramEnd"/>
      <w:r w:rsidRPr="0017549A">
        <w:t>隨時間或其他變數而變化。</w:t>
      </w:r>
    </w:p>
    <w:p w14:paraId="2E01B190" w14:textId="043876E0" w:rsidR="0017549A" w:rsidRPr="0017549A" w:rsidRDefault="0017549A" w:rsidP="007B786B">
      <w:pPr>
        <w:pStyle w:val="a9"/>
        <w:numPr>
          <w:ilvl w:val="0"/>
          <w:numId w:val="42"/>
        </w:numPr>
        <w:ind w:leftChars="0"/>
      </w:pPr>
      <w:r w:rsidRPr="0017549A">
        <w:t>Durbin-Watson Test</w:t>
      </w:r>
      <w:r w:rsidRPr="0017549A">
        <w:t>：</w:t>
      </w:r>
      <w:r>
        <w:br/>
      </w:r>
      <w:r w:rsidRPr="0017549A">
        <w:t xml:space="preserve">Durbin-Watson </w:t>
      </w:r>
      <w:r w:rsidRPr="0017549A">
        <w:t>檢定是一種專門用來</w:t>
      </w:r>
      <w:proofErr w:type="gramStart"/>
      <w:r w:rsidRPr="0017549A">
        <w:t>檢查殘差自</w:t>
      </w:r>
      <w:proofErr w:type="gramEnd"/>
      <w:r w:rsidRPr="0017549A">
        <w:t>相關的檢定，特別是自</w:t>
      </w:r>
      <w:proofErr w:type="gramStart"/>
      <w:r w:rsidRPr="0017549A">
        <w:t>迴</w:t>
      </w:r>
      <w:proofErr w:type="gramEnd"/>
      <w:r w:rsidRPr="0017549A">
        <w:t>歸模型。它的檢定統計值範圍為</w:t>
      </w:r>
      <w:r w:rsidRPr="0017549A">
        <w:t xml:space="preserve"> 0 </w:t>
      </w:r>
      <w:r w:rsidRPr="0017549A">
        <w:t>到</w:t>
      </w:r>
      <w:r w:rsidRPr="0017549A">
        <w:t xml:space="preserve"> 4</w:t>
      </w:r>
      <w:r w:rsidRPr="0017549A">
        <w:t>，接近</w:t>
      </w:r>
      <w:r w:rsidRPr="0017549A">
        <w:t xml:space="preserve"> 2 </w:t>
      </w:r>
      <w:r w:rsidRPr="0017549A">
        <w:t>表示沒有自相關，接近</w:t>
      </w:r>
      <w:r w:rsidRPr="0017549A">
        <w:t xml:space="preserve"> 0 </w:t>
      </w:r>
      <w:r w:rsidRPr="0017549A">
        <w:t>表示正自相關，接近</w:t>
      </w:r>
      <w:r w:rsidRPr="0017549A">
        <w:t xml:space="preserve"> 4 </w:t>
      </w:r>
      <w:r w:rsidRPr="0017549A">
        <w:t>表示負自相關。當自相關存在時，回歸係數的顯著性可能會被過度估計。</w:t>
      </w:r>
    </w:p>
    <w:p w14:paraId="12059CE2" w14:textId="77777777" w:rsidR="0017549A" w:rsidRPr="0017549A" w:rsidRDefault="0017549A" w:rsidP="0017549A">
      <w:r w:rsidRPr="0017549A">
        <w:t xml:space="preserve">3. </w:t>
      </w:r>
      <w:proofErr w:type="gramStart"/>
      <w:r w:rsidRPr="0017549A">
        <w:t>變異數同質</w:t>
      </w:r>
      <w:proofErr w:type="gramEnd"/>
      <w:r w:rsidRPr="0017549A">
        <w:t>性</w:t>
      </w:r>
    </w:p>
    <w:p w14:paraId="7C604D16" w14:textId="77777777" w:rsidR="0017549A" w:rsidRPr="0017549A" w:rsidRDefault="0017549A" w:rsidP="00454557">
      <w:pPr>
        <w:ind w:firstLine="480"/>
      </w:pPr>
      <w:proofErr w:type="gramStart"/>
      <w:r w:rsidRPr="0017549A">
        <w:t>變異數同質</w:t>
      </w:r>
      <w:proofErr w:type="gramEnd"/>
      <w:r w:rsidRPr="0017549A">
        <w:t>性（</w:t>
      </w:r>
      <w:r w:rsidRPr="0017549A">
        <w:t>Homoscedasticity</w:t>
      </w:r>
      <w:r w:rsidRPr="0017549A">
        <w:t>）假設是</w:t>
      </w:r>
      <w:proofErr w:type="gramStart"/>
      <w:r w:rsidRPr="0017549A">
        <w:t>指殘差的</w:t>
      </w:r>
      <w:proofErr w:type="gramEnd"/>
      <w:r w:rsidRPr="0017549A">
        <w:t>變異數應該在所有解釋變數的範圍內保持不變。若變異數不等（即異質性），可能會導致回歸模型</w:t>
      </w:r>
      <w:r w:rsidRPr="0017549A">
        <w:lastRenderedPageBreak/>
        <w:t>中的參數估計失真，進而影響預測結果的可靠性。</w:t>
      </w:r>
    </w:p>
    <w:p w14:paraId="157A2DAC" w14:textId="23D229F8" w:rsidR="0017549A" w:rsidRDefault="0017549A" w:rsidP="007B786B">
      <w:pPr>
        <w:pStyle w:val="a9"/>
        <w:numPr>
          <w:ilvl w:val="0"/>
          <w:numId w:val="42"/>
        </w:numPr>
        <w:ind w:leftChars="0"/>
      </w:pPr>
      <w:r w:rsidRPr="0017549A">
        <w:t>局部加權散點平滑法</w:t>
      </w:r>
      <w:r w:rsidRPr="0017549A">
        <w:t xml:space="preserve"> (Locally Weighted Scatterplot Smoothing, LOESS)</w:t>
      </w:r>
      <w:r w:rsidRPr="0017549A">
        <w:t>：</w:t>
      </w:r>
      <w:r w:rsidR="00DA5B48">
        <w:br/>
      </w:r>
      <w:r w:rsidRPr="0017549A">
        <w:t xml:space="preserve">LOESS </w:t>
      </w:r>
      <w:r w:rsidRPr="0017549A">
        <w:t>是一種常用於檢查</w:t>
      </w:r>
      <w:proofErr w:type="gramStart"/>
      <w:r w:rsidRPr="0017549A">
        <w:t>變異數同質</w:t>
      </w:r>
      <w:proofErr w:type="gramEnd"/>
      <w:r w:rsidRPr="0017549A">
        <w:t>性的工具。通過對不同區段</w:t>
      </w:r>
      <w:proofErr w:type="gramStart"/>
      <w:r w:rsidRPr="0017549A">
        <w:t>的殘差進行</w:t>
      </w:r>
      <w:proofErr w:type="gramEnd"/>
      <w:r w:rsidRPr="0017549A">
        <w:t>加權平滑，</w:t>
      </w:r>
      <w:r w:rsidRPr="0017549A">
        <w:t xml:space="preserve">LOESS </w:t>
      </w:r>
      <w:r w:rsidRPr="0017549A">
        <w:t>可以有效地繪製出</w:t>
      </w:r>
      <w:proofErr w:type="gramStart"/>
      <w:r w:rsidRPr="0017549A">
        <w:t>殘差隨</w:t>
      </w:r>
      <w:proofErr w:type="gramEnd"/>
      <w:r w:rsidRPr="0017549A">
        <w:t>解釋變數的變化趨勢。如果平滑曲線呈現一定的模式，則可能存在異質性，這樣的模式會顯示</w:t>
      </w:r>
      <w:proofErr w:type="gramStart"/>
      <w:r w:rsidRPr="0017549A">
        <w:t>出殘差與</w:t>
      </w:r>
      <w:proofErr w:type="gramEnd"/>
      <w:r w:rsidRPr="0017549A">
        <w:t>預測值之間的關係，而不是隨機分佈。</w:t>
      </w:r>
    </w:p>
    <w:p w14:paraId="214EF17E" w14:textId="77777777" w:rsidR="00454557" w:rsidRPr="0017549A" w:rsidRDefault="00454557" w:rsidP="00454557"/>
    <w:p w14:paraId="0B36C986" w14:textId="23605959" w:rsidR="0017549A" w:rsidRPr="0017549A" w:rsidRDefault="0017549A" w:rsidP="00454557">
      <w:pPr>
        <w:ind w:firstLine="480"/>
      </w:pPr>
      <w:proofErr w:type="gramStart"/>
      <w:r w:rsidRPr="0017549A">
        <w:t>殘差分析</w:t>
      </w:r>
      <w:proofErr w:type="gramEnd"/>
      <w:r w:rsidRPr="0017549A">
        <w:t>提供了有效的工具來驗證回歸模型的基本假設。如果模型不符合常態性、獨立性或</w:t>
      </w:r>
      <w:proofErr w:type="gramStart"/>
      <w:r w:rsidRPr="0017549A">
        <w:t>變異數同質</w:t>
      </w:r>
      <w:proofErr w:type="gramEnd"/>
      <w:r w:rsidRPr="0017549A">
        <w:t>性，則需要進行適當的變數變換、模型重建或引入更適合的模型來改善擬合效果。</w:t>
      </w:r>
    </w:p>
    <w:p w14:paraId="1D1B1CA9" w14:textId="342747DA" w:rsidR="006C0E1F" w:rsidRPr="0017549A" w:rsidRDefault="006C0E1F" w:rsidP="0017549A"/>
    <w:p w14:paraId="61FC4278" w14:textId="0596B959" w:rsidR="00F91429" w:rsidRDefault="00F91429">
      <w:pPr>
        <w:widowControl/>
      </w:pPr>
      <w:r>
        <w:br w:type="page"/>
      </w:r>
    </w:p>
    <w:p w14:paraId="02514C86" w14:textId="1BFF2593" w:rsidR="006C0E1F" w:rsidRDefault="00F91429" w:rsidP="00F91429">
      <w:pPr>
        <w:pStyle w:val="1"/>
      </w:pPr>
      <w:bookmarkStart w:id="43" w:name="_Toc228751173"/>
      <w:r>
        <w:rPr>
          <w:rFonts w:hint="eastAsia"/>
        </w:rPr>
        <w:lastRenderedPageBreak/>
        <w:t xml:space="preserve">Module 3. </w:t>
      </w:r>
      <w:r w:rsidRPr="00F91429">
        <w:t>監督式學習：分類</w:t>
      </w:r>
      <w:bookmarkEnd w:id="43"/>
    </w:p>
    <w:p w14:paraId="13CADFE1" w14:textId="77777777" w:rsidR="00F91429" w:rsidRDefault="00F91429" w:rsidP="00B668D7"/>
    <w:p w14:paraId="5B3DDAC0" w14:textId="77777777" w:rsidR="00F91429" w:rsidRDefault="00F91429" w:rsidP="00B668D7"/>
    <w:p w14:paraId="12F521E7" w14:textId="61224D58" w:rsidR="00612938" w:rsidRDefault="00612938">
      <w:pPr>
        <w:widowControl/>
      </w:pPr>
      <w:r>
        <w:br w:type="page"/>
      </w:r>
    </w:p>
    <w:p w14:paraId="102A8C61" w14:textId="5790DE89" w:rsidR="00F91429" w:rsidRDefault="00F91429" w:rsidP="00F91429">
      <w:pPr>
        <w:pStyle w:val="1"/>
      </w:pPr>
      <w:bookmarkStart w:id="44" w:name="_Toc228751174"/>
      <w:r>
        <w:rPr>
          <w:rFonts w:hint="eastAsia"/>
        </w:rPr>
        <w:lastRenderedPageBreak/>
        <w:t xml:space="preserve">Module 4. </w:t>
      </w:r>
      <w:r w:rsidRPr="00F91429">
        <w:t>模型擬合、評估與超參數調校</w:t>
      </w:r>
      <w:bookmarkEnd w:id="44"/>
    </w:p>
    <w:p w14:paraId="41DE76E1" w14:textId="77777777" w:rsidR="00F91429" w:rsidRDefault="00F91429" w:rsidP="00B668D7"/>
    <w:p w14:paraId="33372923" w14:textId="77777777" w:rsidR="00612938" w:rsidRDefault="00612938" w:rsidP="00B668D7">
      <w:pPr>
        <w:rPr>
          <w:rFonts w:hint="eastAsia"/>
        </w:rPr>
      </w:pPr>
    </w:p>
    <w:p w14:paraId="342A48CF" w14:textId="55380ADC" w:rsidR="00612938" w:rsidRDefault="00612938">
      <w:pPr>
        <w:widowControl/>
      </w:pPr>
      <w:r>
        <w:br w:type="page"/>
      </w:r>
    </w:p>
    <w:p w14:paraId="6128EBC9" w14:textId="2814F5AB" w:rsidR="00F91429" w:rsidRDefault="00F91429" w:rsidP="00F91429">
      <w:pPr>
        <w:pStyle w:val="1"/>
      </w:pPr>
      <w:bookmarkStart w:id="45" w:name="_Toc228751175"/>
      <w:r>
        <w:rPr>
          <w:rFonts w:hint="eastAsia"/>
        </w:rPr>
        <w:lastRenderedPageBreak/>
        <w:t xml:space="preserve">Module 5. </w:t>
      </w:r>
      <w:r w:rsidRPr="00F91429">
        <w:t>非監督式學習：</w:t>
      </w:r>
      <w:proofErr w:type="gramStart"/>
      <w:r w:rsidRPr="00F91429">
        <w:t>降維與</w:t>
      </w:r>
      <w:proofErr w:type="gramEnd"/>
      <w:r w:rsidRPr="00F91429">
        <w:t>分群</w:t>
      </w:r>
      <w:bookmarkEnd w:id="45"/>
    </w:p>
    <w:p w14:paraId="68ADF59A" w14:textId="77777777" w:rsidR="00F91429" w:rsidRDefault="00F91429" w:rsidP="00B668D7"/>
    <w:p w14:paraId="2691257E" w14:textId="77777777" w:rsidR="00612938" w:rsidRPr="00612938" w:rsidRDefault="00612938" w:rsidP="00B668D7">
      <w:pPr>
        <w:rPr>
          <w:rFonts w:hint="eastAsia"/>
        </w:rPr>
      </w:pPr>
    </w:p>
    <w:p w14:paraId="0DA0A17D" w14:textId="2958201A" w:rsidR="00612938" w:rsidRDefault="00612938">
      <w:pPr>
        <w:widowControl/>
      </w:pPr>
      <w:r>
        <w:br w:type="page"/>
      </w:r>
    </w:p>
    <w:p w14:paraId="3641022A" w14:textId="6B8951E0" w:rsidR="00F91429" w:rsidRDefault="00F91429" w:rsidP="00F91429">
      <w:pPr>
        <w:pStyle w:val="1"/>
      </w:pPr>
      <w:bookmarkStart w:id="46" w:name="_Toc228751176"/>
      <w:r>
        <w:rPr>
          <w:rFonts w:hint="eastAsia"/>
        </w:rPr>
        <w:lastRenderedPageBreak/>
        <w:t xml:space="preserve">Module 6. </w:t>
      </w:r>
      <w:r w:rsidRPr="00F91429">
        <w:t>集成學習</w:t>
      </w:r>
      <w:bookmarkEnd w:id="46"/>
    </w:p>
    <w:p w14:paraId="1F7F9B87" w14:textId="77777777" w:rsidR="00F91429" w:rsidRDefault="00F91429" w:rsidP="00B668D7"/>
    <w:p w14:paraId="0A2566EA" w14:textId="77777777" w:rsidR="00F91429" w:rsidRDefault="00F91429" w:rsidP="00B668D7"/>
    <w:p w14:paraId="025F70CF" w14:textId="22776741" w:rsidR="00612938" w:rsidRDefault="00612938">
      <w:pPr>
        <w:widowControl/>
      </w:pPr>
      <w:r>
        <w:br w:type="page"/>
      </w:r>
    </w:p>
    <w:p w14:paraId="70C874F1" w14:textId="2EA464DB" w:rsidR="00F91429" w:rsidRDefault="00F91429" w:rsidP="00F91429">
      <w:pPr>
        <w:pStyle w:val="1"/>
      </w:pPr>
      <w:bookmarkStart w:id="47" w:name="_Toc228751177"/>
      <w:r>
        <w:rPr>
          <w:rFonts w:hint="eastAsia"/>
        </w:rPr>
        <w:lastRenderedPageBreak/>
        <w:t>Module 7. XGBOOST</w:t>
      </w:r>
      <w:bookmarkEnd w:id="47"/>
    </w:p>
    <w:p w14:paraId="4139A557" w14:textId="77777777" w:rsidR="00F91429" w:rsidRDefault="00F91429" w:rsidP="00B668D7">
      <w:pPr>
        <w:rPr>
          <w:rFonts w:hint="eastAsia"/>
        </w:rPr>
      </w:pPr>
    </w:p>
    <w:p w14:paraId="289EC9DE" w14:textId="77777777" w:rsidR="00F91429" w:rsidRPr="00EA2738" w:rsidRDefault="00F91429" w:rsidP="00B668D7">
      <w:pPr>
        <w:rPr>
          <w:rFonts w:hint="eastAsia"/>
        </w:rPr>
      </w:pPr>
    </w:p>
    <w:sectPr w:rsidR="00F91429" w:rsidRPr="00EA2738" w:rsidSect="004B52FE">
      <w:footerReference w:type="default" r:id="rId45"/>
      <w:type w:val="continuous"/>
      <w:pgSz w:w="11906" w:h="16838"/>
      <w:pgMar w:top="1440" w:right="1800" w:bottom="1440" w:left="1800"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4DD0D0" w14:textId="77777777" w:rsidR="00566F35" w:rsidRDefault="00566F35" w:rsidP="008D1A2C">
      <w:r>
        <w:separator/>
      </w:r>
    </w:p>
    <w:p w14:paraId="1C509D6C" w14:textId="77777777" w:rsidR="00566F35" w:rsidRDefault="00566F35"/>
  </w:endnote>
  <w:endnote w:type="continuationSeparator" w:id="0">
    <w:p w14:paraId="21AE280C" w14:textId="77777777" w:rsidR="00566F35" w:rsidRDefault="00566F35" w:rsidP="008D1A2C">
      <w:r>
        <w:continuationSeparator/>
      </w:r>
    </w:p>
    <w:p w14:paraId="3143244F" w14:textId="77777777" w:rsidR="00566F35" w:rsidRDefault="00566F3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onsolas">
    <w:panose1 w:val="020B0609020204030204"/>
    <w:charset w:val="00"/>
    <w:family w:val="modern"/>
    <w:pitch w:val="fixed"/>
    <w:sig w:usb0="E00006FF" w:usb1="0000FCFF" w:usb2="00000001" w:usb3="00000000" w:csb0="0000019F" w:csb1="00000000"/>
  </w:font>
  <w:font w:name="標楷體">
    <w:panose1 w:val="03000509000000000000"/>
    <w:charset w:val="88"/>
    <w:family w:val="script"/>
    <w:pitch w:val="fixed"/>
    <w:sig w:usb0="00000003" w:usb1="080E0000" w:usb2="00000016" w:usb3="00000000" w:csb0="00100001" w:csb1="00000000"/>
  </w:font>
  <w:font w:name="微軟正黑體">
    <w:panose1 w:val="020B0604030504040204"/>
    <w:charset w:val="88"/>
    <w:family w:val="swiss"/>
    <w:pitch w:val="variable"/>
    <w:sig w:usb0="000002A7" w:usb1="28CF4400" w:usb2="00000016" w:usb3="00000000" w:csb0="00100009" w:csb1="00000000"/>
  </w:font>
  <w:font w:name="細明體">
    <w:altName w:val="MingLiU"/>
    <w:panose1 w:val="02020509000000000000"/>
    <w:charset w:val="88"/>
    <w:family w:val="modern"/>
    <w:pitch w:val="fixed"/>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7511F" w14:textId="77777777" w:rsidR="00587912" w:rsidRDefault="00587912" w:rsidP="004B52FE">
    <w:pPr>
      <w:pStyle w:val="ae"/>
      <w:jc w:val="center"/>
    </w:pPr>
    <w:r>
      <w:fldChar w:fldCharType="begin"/>
    </w:r>
    <w:r>
      <w:instrText>PAGE   \* MERGEFORMAT</w:instrText>
    </w:r>
    <w:r>
      <w:fldChar w:fldCharType="separate"/>
    </w:r>
    <w:r>
      <w:rPr>
        <w:lang w:val="zh-TW"/>
      </w:rPr>
      <w:t>1</w:t>
    </w:r>
    <w:r>
      <w:fldChar w:fldCharType="end"/>
    </w:r>
  </w:p>
  <w:p w14:paraId="120C0445" w14:textId="77777777" w:rsidR="00587912" w:rsidRDefault="00587912"/>
  <w:p w14:paraId="09D10AE4" w14:textId="77777777" w:rsidR="00587912" w:rsidRDefault="00587912"/>
  <w:p w14:paraId="1CEEBC62" w14:textId="77777777" w:rsidR="002F492F" w:rsidRDefault="002F492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137F49" w14:textId="77777777" w:rsidR="00566F35" w:rsidRDefault="00566F35" w:rsidP="008D1A2C">
      <w:r>
        <w:separator/>
      </w:r>
    </w:p>
    <w:p w14:paraId="6406C68B" w14:textId="77777777" w:rsidR="00566F35" w:rsidRDefault="00566F35"/>
  </w:footnote>
  <w:footnote w:type="continuationSeparator" w:id="0">
    <w:p w14:paraId="3DAB9E36" w14:textId="77777777" w:rsidR="00566F35" w:rsidRDefault="00566F35" w:rsidP="008D1A2C">
      <w:r>
        <w:continuationSeparator/>
      </w:r>
    </w:p>
    <w:p w14:paraId="7BE14193" w14:textId="77777777" w:rsidR="00566F35" w:rsidRDefault="00566F3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85727"/>
    <w:multiLevelType w:val="hybridMultilevel"/>
    <w:tmpl w:val="8A5A472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CB655B4"/>
    <w:multiLevelType w:val="hybridMultilevel"/>
    <w:tmpl w:val="CD04C778"/>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0E685CD3"/>
    <w:multiLevelType w:val="hybridMultilevel"/>
    <w:tmpl w:val="A52C27CA"/>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15657C92"/>
    <w:multiLevelType w:val="hybridMultilevel"/>
    <w:tmpl w:val="1B20E88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15BC0530"/>
    <w:multiLevelType w:val="hybridMultilevel"/>
    <w:tmpl w:val="4B0ED93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19A17385"/>
    <w:multiLevelType w:val="hybridMultilevel"/>
    <w:tmpl w:val="412EE568"/>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1C3B3CD1"/>
    <w:multiLevelType w:val="hybridMultilevel"/>
    <w:tmpl w:val="B1A212F6"/>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7" w15:restartNumberingAfterBreak="0">
    <w:nsid w:val="2397166E"/>
    <w:multiLevelType w:val="hybridMultilevel"/>
    <w:tmpl w:val="4FD0661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24447D03"/>
    <w:multiLevelType w:val="hybridMultilevel"/>
    <w:tmpl w:val="5C4640C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25E86865"/>
    <w:multiLevelType w:val="hybridMultilevel"/>
    <w:tmpl w:val="7792BF7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26245E0E"/>
    <w:multiLevelType w:val="hybridMultilevel"/>
    <w:tmpl w:val="2E5E3A8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2A1E0910"/>
    <w:multiLevelType w:val="hybridMultilevel"/>
    <w:tmpl w:val="98BC0C8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15:restartNumberingAfterBreak="0">
    <w:nsid w:val="2AF06255"/>
    <w:multiLevelType w:val="hybridMultilevel"/>
    <w:tmpl w:val="501CB49C"/>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2D782182"/>
    <w:multiLevelType w:val="hybridMultilevel"/>
    <w:tmpl w:val="8142300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15:restartNumberingAfterBreak="0">
    <w:nsid w:val="2DC50814"/>
    <w:multiLevelType w:val="hybridMultilevel"/>
    <w:tmpl w:val="BFB89FCE"/>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2E287D21"/>
    <w:multiLevelType w:val="hybridMultilevel"/>
    <w:tmpl w:val="6338DA7E"/>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15:restartNumberingAfterBreak="0">
    <w:nsid w:val="310E17C3"/>
    <w:multiLevelType w:val="hybridMultilevel"/>
    <w:tmpl w:val="80082C5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7" w15:restartNumberingAfterBreak="0">
    <w:nsid w:val="338B12A8"/>
    <w:multiLevelType w:val="hybridMultilevel"/>
    <w:tmpl w:val="E72E59A8"/>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15:restartNumberingAfterBreak="0">
    <w:nsid w:val="34E44079"/>
    <w:multiLevelType w:val="hybridMultilevel"/>
    <w:tmpl w:val="210C2BC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9" w15:restartNumberingAfterBreak="0">
    <w:nsid w:val="3BC3583D"/>
    <w:multiLevelType w:val="hybridMultilevel"/>
    <w:tmpl w:val="C57469BA"/>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0" w15:restartNumberingAfterBreak="0">
    <w:nsid w:val="3C32009D"/>
    <w:multiLevelType w:val="hybridMultilevel"/>
    <w:tmpl w:val="48C4F716"/>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1" w15:restartNumberingAfterBreak="0">
    <w:nsid w:val="3DDF67BF"/>
    <w:multiLevelType w:val="hybridMultilevel"/>
    <w:tmpl w:val="A8565860"/>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2" w15:restartNumberingAfterBreak="0">
    <w:nsid w:val="40ED1625"/>
    <w:multiLevelType w:val="hybridMultilevel"/>
    <w:tmpl w:val="9906ECA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3" w15:restartNumberingAfterBreak="0">
    <w:nsid w:val="43722998"/>
    <w:multiLevelType w:val="hybridMultilevel"/>
    <w:tmpl w:val="E254300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4" w15:restartNumberingAfterBreak="0">
    <w:nsid w:val="46D345DC"/>
    <w:multiLevelType w:val="hybridMultilevel"/>
    <w:tmpl w:val="80140ED6"/>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5" w15:restartNumberingAfterBreak="0">
    <w:nsid w:val="46E17413"/>
    <w:multiLevelType w:val="hybridMultilevel"/>
    <w:tmpl w:val="BA56173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6" w15:restartNumberingAfterBreak="0">
    <w:nsid w:val="51DD61CA"/>
    <w:multiLevelType w:val="hybridMultilevel"/>
    <w:tmpl w:val="8F948B4C"/>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7" w15:restartNumberingAfterBreak="0">
    <w:nsid w:val="58C42AC7"/>
    <w:multiLevelType w:val="hybridMultilevel"/>
    <w:tmpl w:val="8CC621AC"/>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8" w15:restartNumberingAfterBreak="0">
    <w:nsid w:val="59957A42"/>
    <w:multiLevelType w:val="hybridMultilevel"/>
    <w:tmpl w:val="1F7C29EC"/>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9" w15:restartNumberingAfterBreak="0">
    <w:nsid w:val="59D05BBF"/>
    <w:multiLevelType w:val="hybridMultilevel"/>
    <w:tmpl w:val="D4D81DE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0" w15:restartNumberingAfterBreak="0">
    <w:nsid w:val="61DD2A77"/>
    <w:multiLevelType w:val="hybridMultilevel"/>
    <w:tmpl w:val="85A22AE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1" w15:restartNumberingAfterBreak="0">
    <w:nsid w:val="62662F03"/>
    <w:multiLevelType w:val="hybridMultilevel"/>
    <w:tmpl w:val="954E4D28"/>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2" w15:restartNumberingAfterBreak="0">
    <w:nsid w:val="62F054C9"/>
    <w:multiLevelType w:val="hybridMultilevel"/>
    <w:tmpl w:val="B9B0230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3" w15:restartNumberingAfterBreak="0">
    <w:nsid w:val="633E04C8"/>
    <w:multiLevelType w:val="hybridMultilevel"/>
    <w:tmpl w:val="19624E9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4" w15:restartNumberingAfterBreak="0">
    <w:nsid w:val="63C6635C"/>
    <w:multiLevelType w:val="hybridMultilevel"/>
    <w:tmpl w:val="0FFC7AE4"/>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5" w15:restartNumberingAfterBreak="0">
    <w:nsid w:val="69257397"/>
    <w:multiLevelType w:val="hybridMultilevel"/>
    <w:tmpl w:val="5D6A156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6" w15:restartNumberingAfterBreak="0">
    <w:nsid w:val="6B904EED"/>
    <w:multiLevelType w:val="hybridMultilevel"/>
    <w:tmpl w:val="3CA4ECC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7" w15:restartNumberingAfterBreak="0">
    <w:nsid w:val="6E37015F"/>
    <w:multiLevelType w:val="hybridMultilevel"/>
    <w:tmpl w:val="8C20415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8" w15:restartNumberingAfterBreak="0">
    <w:nsid w:val="71E65373"/>
    <w:multiLevelType w:val="hybridMultilevel"/>
    <w:tmpl w:val="53904F7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9" w15:restartNumberingAfterBreak="0">
    <w:nsid w:val="737C1D05"/>
    <w:multiLevelType w:val="hybridMultilevel"/>
    <w:tmpl w:val="137827C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0" w15:restartNumberingAfterBreak="0">
    <w:nsid w:val="73A37890"/>
    <w:multiLevelType w:val="hybridMultilevel"/>
    <w:tmpl w:val="DD8A6FC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1" w15:restartNumberingAfterBreak="0">
    <w:nsid w:val="76446758"/>
    <w:multiLevelType w:val="hybridMultilevel"/>
    <w:tmpl w:val="DCC8A584"/>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2" w15:restartNumberingAfterBreak="0">
    <w:nsid w:val="77A7114A"/>
    <w:multiLevelType w:val="hybridMultilevel"/>
    <w:tmpl w:val="D9DE9F66"/>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3" w15:restartNumberingAfterBreak="0">
    <w:nsid w:val="7E891752"/>
    <w:multiLevelType w:val="hybridMultilevel"/>
    <w:tmpl w:val="B1881D8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266891515">
    <w:abstractNumId w:val="3"/>
  </w:num>
  <w:num w:numId="2" w16cid:durableId="1181552015">
    <w:abstractNumId w:val="21"/>
  </w:num>
  <w:num w:numId="3" w16cid:durableId="50620490">
    <w:abstractNumId w:val="9"/>
  </w:num>
  <w:num w:numId="4" w16cid:durableId="487866938">
    <w:abstractNumId w:val="33"/>
  </w:num>
  <w:num w:numId="5" w16cid:durableId="1678071638">
    <w:abstractNumId w:val="7"/>
  </w:num>
  <w:num w:numId="6" w16cid:durableId="1427112427">
    <w:abstractNumId w:val="1"/>
  </w:num>
  <w:num w:numId="7" w16cid:durableId="1617256005">
    <w:abstractNumId w:val="36"/>
  </w:num>
  <w:num w:numId="8" w16cid:durableId="72287060">
    <w:abstractNumId w:val="0"/>
  </w:num>
  <w:num w:numId="9" w16cid:durableId="1809932400">
    <w:abstractNumId w:val="37"/>
  </w:num>
  <w:num w:numId="10" w16cid:durableId="464278351">
    <w:abstractNumId w:val="38"/>
  </w:num>
  <w:num w:numId="11" w16cid:durableId="2024358207">
    <w:abstractNumId w:val="5"/>
  </w:num>
  <w:num w:numId="12" w16cid:durableId="1251039297">
    <w:abstractNumId w:val="24"/>
  </w:num>
  <w:num w:numId="13" w16cid:durableId="780802192">
    <w:abstractNumId w:val="13"/>
  </w:num>
  <w:num w:numId="14" w16cid:durableId="1300650399">
    <w:abstractNumId w:val="10"/>
  </w:num>
  <w:num w:numId="15" w16cid:durableId="695077003">
    <w:abstractNumId w:val="43"/>
  </w:num>
  <w:num w:numId="16" w16cid:durableId="397938782">
    <w:abstractNumId w:val="8"/>
  </w:num>
  <w:num w:numId="17" w16cid:durableId="988435237">
    <w:abstractNumId w:val="25"/>
  </w:num>
  <w:num w:numId="18" w16cid:durableId="755399385">
    <w:abstractNumId w:val="22"/>
  </w:num>
  <w:num w:numId="19" w16cid:durableId="1898004596">
    <w:abstractNumId w:val="35"/>
  </w:num>
  <w:num w:numId="20" w16cid:durableId="1267496077">
    <w:abstractNumId w:val="23"/>
  </w:num>
  <w:num w:numId="21" w16cid:durableId="337121079">
    <w:abstractNumId w:val="19"/>
  </w:num>
  <w:num w:numId="22" w16cid:durableId="892305317">
    <w:abstractNumId w:val="29"/>
  </w:num>
  <w:num w:numId="23" w16cid:durableId="764036696">
    <w:abstractNumId w:val="39"/>
  </w:num>
  <w:num w:numId="24" w16cid:durableId="894202617">
    <w:abstractNumId w:val="42"/>
  </w:num>
  <w:num w:numId="25" w16cid:durableId="2082680742">
    <w:abstractNumId w:val="31"/>
  </w:num>
  <w:num w:numId="26" w16cid:durableId="1642494469">
    <w:abstractNumId w:val="15"/>
  </w:num>
  <w:num w:numId="27" w16cid:durableId="2119329236">
    <w:abstractNumId w:val="20"/>
  </w:num>
  <w:num w:numId="28" w16cid:durableId="1289049813">
    <w:abstractNumId w:val="40"/>
  </w:num>
  <w:num w:numId="29" w16cid:durableId="173767214">
    <w:abstractNumId w:val="12"/>
  </w:num>
  <w:num w:numId="30" w16cid:durableId="804396948">
    <w:abstractNumId w:val="17"/>
  </w:num>
  <w:num w:numId="31" w16cid:durableId="273024438">
    <w:abstractNumId w:val="34"/>
  </w:num>
  <w:num w:numId="32" w16cid:durableId="949093162">
    <w:abstractNumId w:val="27"/>
  </w:num>
  <w:num w:numId="33" w16cid:durableId="907762070">
    <w:abstractNumId w:val="28"/>
  </w:num>
  <w:num w:numId="34" w16cid:durableId="506286850">
    <w:abstractNumId w:val="32"/>
  </w:num>
  <w:num w:numId="35" w16cid:durableId="1763332084">
    <w:abstractNumId w:val="16"/>
  </w:num>
  <w:num w:numId="36" w16cid:durableId="1544751579">
    <w:abstractNumId w:val="2"/>
  </w:num>
  <w:num w:numId="37" w16cid:durableId="1210460005">
    <w:abstractNumId w:val="41"/>
  </w:num>
  <w:num w:numId="38" w16cid:durableId="2077163693">
    <w:abstractNumId w:val="26"/>
  </w:num>
  <w:num w:numId="39" w16cid:durableId="879703586">
    <w:abstractNumId w:val="30"/>
  </w:num>
  <w:num w:numId="40" w16cid:durableId="1251699394">
    <w:abstractNumId w:val="4"/>
  </w:num>
  <w:num w:numId="41" w16cid:durableId="956445532">
    <w:abstractNumId w:val="18"/>
  </w:num>
  <w:num w:numId="42" w16cid:durableId="1595548559">
    <w:abstractNumId w:val="14"/>
  </w:num>
  <w:num w:numId="43" w16cid:durableId="27070055">
    <w:abstractNumId w:val="11"/>
  </w:num>
  <w:num w:numId="44" w16cid:durableId="1462576624">
    <w:abstractNumId w:val="6"/>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TA1NjI2NjMxNLIwNDdT0lEKTi0uzszPAykwNK0FAB2LZR0tAAAA"/>
  </w:docVars>
  <w:rsids>
    <w:rsidRoot w:val="0048180A"/>
    <w:rsid w:val="000004EC"/>
    <w:rsid w:val="000015F5"/>
    <w:rsid w:val="00001C03"/>
    <w:rsid w:val="00002AF7"/>
    <w:rsid w:val="000033B2"/>
    <w:rsid w:val="00003A92"/>
    <w:rsid w:val="00003AC2"/>
    <w:rsid w:val="00004C61"/>
    <w:rsid w:val="00005FFC"/>
    <w:rsid w:val="00007411"/>
    <w:rsid w:val="000076CF"/>
    <w:rsid w:val="000105DA"/>
    <w:rsid w:val="00010A0F"/>
    <w:rsid w:val="00010FC5"/>
    <w:rsid w:val="0001141E"/>
    <w:rsid w:val="0001157A"/>
    <w:rsid w:val="00011A79"/>
    <w:rsid w:val="000121C8"/>
    <w:rsid w:val="00012294"/>
    <w:rsid w:val="00012794"/>
    <w:rsid w:val="000128E4"/>
    <w:rsid w:val="00012DE9"/>
    <w:rsid w:val="0001343D"/>
    <w:rsid w:val="000144B0"/>
    <w:rsid w:val="00015565"/>
    <w:rsid w:val="00016F08"/>
    <w:rsid w:val="000172D3"/>
    <w:rsid w:val="000172D4"/>
    <w:rsid w:val="000178B2"/>
    <w:rsid w:val="000179CB"/>
    <w:rsid w:val="00020470"/>
    <w:rsid w:val="000212D6"/>
    <w:rsid w:val="0002156F"/>
    <w:rsid w:val="0002337D"/>
    <w:rsid w:val="000233B6"/>
    <w:rsid w:val="00023DD1"/>
    <w:rsid w:val="0002437A"/>
    <w:rsid w:val="000243D3"/>
    <w:rsid w:val="00024772"/>
    <w:rsid w:val="00024EF0"/>
    <w:rsid w:val="0002579B"/>
    <w:rsid w:val="00025A94"/>
    <w:rsid w:val="00026788"/>
    <w:rsid w:val="00026813"/>
    <w:rsid w:val="00030BC2"/>
    <w:rsid w:val="00030EB2"/>
    <w:rsid w:val="00031142"/>
    <w:rsid w:val="000316A3"/>
    <w:rsid w:val="0003173E"/>
    <w:rsid w:val="0003270A"/>
    <w:rsid w:val="00032B4F"/>
    <w:rsid w:val="000333D8"/>
    <w:rsid w:val="00033E66"/>
    <w:rsid w:val="00034332"/>
    <w:rsid w:val="00034379"/>
    <w:rsid w:val="0003440A"/>
    <w:rsid w:val="000348C3"/>
    <w:rsid w:val="00034DDD"/>
    <w:rsid w:val="00034F5B"/>
    <w:rsid w:val="000356D8"/>
    <w:rsid w:val="000358BD"/>
    <w:rsid w:val="00035A0F"/>
    <w:rsid w:val="00037ED0"/>
    <w:rsid w:val="00040B3D"/>
    <w:rsid w:val="00041224"/>
    <w:rsid w:val="00041FA9"/>
    <w:rsid w:val="000439CD"/>
    <w:rsid w:val="00046527"/>
    <w:rsid w:val="00047A65"/>
    <w:rsid w:val="000508CD"/>
    <w:rsid w:val="00050B33"/>
    <w:rsid w:val="00051FD9"/>
    <w:rsid w:val="00055440"/>
    <w:rsid w:val="000561D4"/>
    <w:rsid w:val="00056A82"/>
    <w:rsid w:val="000574B5"/>
    <w:rsid w:val="00057A4A"/>
    <w:rsid w:val="00057ED9"/>
    <w:rsid w:val="0006086A"/>
    <w:rsid w:val="0006166F"/>
    <w:rsid w:val="00062428"/>
    <w:rsid w:val="000633F7"/>
    <w:rsid w:val="000649FD"/>
    <w:rsid w:val="00064FB1"/>
    <w:rsid w:val="0007124B"/>
    <w:rsid w:val="00071372"/>
    <w:rsid w:val="0007248D"/>
    <w:rsid w:val="00072B62"/>
    <w:rsid w:val="00073494"/>
    <w:rsid w:val="00073EDE"/>
    <w:rsid w:val="00074D41"/>
    <w:rsid w:val="00075EF0"/>
    <w:rsid w:val="000763C5"/>
    <w:rsid w:val="00077FA2"/>
    <w:rsid w:val="00080ED2"/>
    <w:rsid w:val="000819EA"/>
    <w:rsid w:val="000834C4"/>
    <w:rsid w:val="0008372E"/>
    <w:rsid w:val="00083BE7"/>
    <w:rsid w:val="00083D76"/>
    <w:rsid w:val="000848B9"/>
    <w:rsid w:val="00085D4C"/>
    <w:rsid w:val="00086F74"/>
    <w:rsid w:val="00087BAB"/>
    <w:rsid w:val="00087EAC"/>
    <w:rsid w:val="000902EA"/>
    <w:rsid w:val="000908D7"/>
    <w:rsid w:val="00090CB2"/>
    <w:rsid w:val="0009112C"/>
    <w:rsid w:val="00091451"/>
    <w:rsid w:val="00091C22"/>
    <w:rsid w:val="0009355F"/>
    <w:rsid w:val="000946FF"/>
    <w:rsid w:val="000950E5"/>
    <w:rsid w:val="00095590"/>
    <w:rsid w:val="0009561B"/>
    <w:rsid w:val="0009610D"/>
    <w:rsid w:val="00096612"/>
    <w:rsid w:val="000A0BE6"/>
    <w:rsid w:val="000A123F"/>
    <w:rsid w:val="000A1DDC"/>
    <w:rsid w:val="000A1F76"/>
    <w:rsid w:val="000A2463"/>
    <w:rsid w:val="000A2505"/>
    <w:rsid w:val="000A2A2F"/>
    <w:rsid w:val="000A2C8A"/>
    <w:rsid w:val="000A58D9"/>
    <w:rsid w:val="000A5D53"/>
    <w:rsid w:val="000B02E4"/>
    <w:rsid w:val="000B0B7F"/>
    <w:rsid w:val="000B0DC5"/>
    <w:rsid w:val="000B219A"/>
    <w:rsid w:val="000B2387"/>
    <w:rsid w:val="000B43CC"/>
    <w:rsid w:val="000B4AC1"/>
    <w:rsid w:val="000B4CC6"/>
    <w:rsid w:val="000B50B9"/>
    <w:rsid w:val="000B57B6"/>
    <w:rsid w:val="000B63D6"/>
    <w:rsid w:val="000B6DF0"/>
    <w:rsid w:val="000B6F6F"/>
    <w:rsid w:val="000B7092"/>
    <w:rsid w:val="000B79E3"/>
    <w:rsid w:val="000B7CF9"/>
    <w:rsid w:val="000C042F"/>
    <w:rsid w:val="000C072F"/>
    <w:rsid w:val="000C38AC"/>
    <w:rsid w:val="000C3CA7"/>
    <w:rsid w:val="000C402D"/>
    <w:rsid w:val="000C45E3"/>
    <w:rsid w:val="000C4E1F"/>
    <w:rsid w:val="000C529C"/>
    <w:rsid w:val="000C6563"/>
    <w:rsid w:val="000C6A29"/>
    <w:rsid w:val="000C7B53"/>
    <w:rsid w:val="000C7CB0"/>
    <w:rsid w:val="000D06D7"/>
    <w:rsid w:val="000D157F"/>
    <w:rsid w:val="000D1A71"/>
    <w:rsid w:val="000D1E0B"/>
    <w:rsid w:val="000D3352"/>
    <w:rsid w:val="000D36AD"/>
    <w:rsid w:val="000D45E0"/>
    <w:rsid w:val="000D4E7D"/>
    <w:rsid w:val="000D52DA"/>
    <w:rsid w:val="000D62D0"/>
    <w:rsid w:val="000D6300"/>
    <w:rsid w:val="000E19E2"/>
    <w:rsid w:val="000E19E6"/>
    <w:rsid w:val="000E1A32"/>
    <w:rsid w:val="000E2088"/>
    <w:rsid w:val="000E2433"/>
    <w:rsid w:val="000E26A7"/>
    <w:rsid w:val="000E3205"/>
    <w:rsid w:val="000E4410"/>
    <w:rsid w:val="000E53BD"/>
    <w:rsid w:val="000E657C"/>
    <w:rsid w:val="000E6EF1"/>
    <w:rsid w:val="000E7292"/>
    <w:rsid w:val="000F0EA7"/>
    <w:rsid w:val="000F1191"/>
    <w:rsid w:val="000F1942"/>
    <w:rsid w:val="000F1BF5"/>
    <w:rsid w:val="000F1C1D"/>
    <w:rsid w:val="000F1DDF"/>
    <w:rsid w:val="000F254D"/>
    <w:rsid w:val="000F2607"/>
    <w:rsid w:val="000F33DA"/>
    <w:rsid w:val="000F390F"/>
    <w:rsid w:val="000F3BB1"/>
    <w:rsid w:val="000F4B46"/>
    <w:rsid w:val="000F4CF5"/>
    <w:rsid w:val="000F4F37"/>
    <w:rsid w:val="000F6A16"/>
    <w:rsid w:val="000F75E2"/>
    <w:rsid w:val="000F7E88"/>
    <w:rsid w:val="0010000A"/>
    <w:rsid w:val="0010016A"/>
    <w:rsid w:val="00100316"/>
    <w:rsid w:val="00100964"/>
    <w:rsid w:val="0010115D"/>
    <w:rsid w:val="001017CB"/>
    <w:rsid w:val="00101E08"/>
    <w:rsid w:val="00101F6C"/>
    <w:rsid w:val="001022A8"/>
    <w:rsid w:val="001029B8"/>
    <w:rsid w:val="0010348F"/>
    <w:rsid w:val="001040FE"/>
    <w:rsid w:val="00104CFC"/>
    <w:rsid w:val="00106DB9"/>
    <w:rsid w:val="00107727"/>
    <w:rsid w:val="00110637"/>
    <w:rsid w:val="001107F8"/>
    <w:rsid w:val="00110AA5"/>
    <w:rsid w:val="001119E4"/>
    <w:rsid w:val="00112BF9"/>
    <w:rsid w:val="00112F26"/>
    <w:rsid w:val="00113676"/>
    <w:rsid w:val="001136DD"/>
    <w:rsid w:val="00113D75"/>
    <w:rsid w:val="00115072"/>
    <w:rsid w:val="00115197"/>
    <w:rsid w:val="00115307"/>
    <w:rsid w:val="00115F62"/>
    <w:rsid w:val="00117982"/>
    <w:rsid w:val="00117F66"/>
    <w:rsid w:val="001202EB"/>
    <w:rsid w:val="001203CD"/>
    <w:rsid w:val="0012099D"/>
    <w:rsid w:val="00122CFF"/>
    <w:rsid w:val="00122F1E"/>
    <w:rsid w:val="00123234"/>
    <w:rsid w:val="001242A1"/>
    <w:rsid w:val="0012511C"/>
    <w:rsid w:val="00126331"/>
    <w:rsid w:val="00126615"/>
    <w:rsid w:val="001267DD"/>
    <w:rsid w:val="00127865"/>
    <w:rsid w:val="00131363"/>
    <w:rsid w:val="0013199D"/>
    <w:rsid w:val="00132983"/>
    <w:rsid w:val="00132CF6"/>
    <w:rsid w:val="00133EEF"/>
    <w:rsid w:val="00134135"/>
    <w:rsid w:val="0013495E"/>
    <w:rsid w:val="00135131"/>
    <w:rsid w:val="001357C7"/>
    <w:rsid w:val="00135E37"/>
    <w:rsid w:val="001376EC"/>
    <w:rsid w:val="00142A2E"/>
    <w:rsid w:val="00142C25"/>
    <w:rsid w:val="001442AB"/>
    <w:rsid w:val="00144933"/>
    <w:rsid w:val="00144997"/>
    <w:rsid w:val="001452FE"/>
    <w:rsid w:val="00145A16"/>
    <w:rsid w:val="00145B75"/>
    <w:rsid w:val="00145EB2"/>
    <w:rsid w:val="00146228"/>
    <w:rsid w:val="00146E7B"/>
    <w:rsid w:val="00147042"/>
    <w:rsid w:val="001477DD"/>
    <w:rsid w:val="001504FF"/>
    <w:rsid w:val="001506C0"/>
    <w:rsid w:val="00150A25"/>
    <w:rsid w:val="00150F5F"/>
    <w:rsid w:val="00153660"/>
    <w:rsid w:val="001538F2"/>
    <w:rsid w:val="00154660"/>
    <w:rsid w:val="001557FC"/>
    <w:rsid w:val="00156324"/>
    <w:rsid w:val="0015634E"/>
    <w:rsid w:val="001567C1"/>
    <w:rsid w:val="00157125"/>
    <w:rsid w:val="00157917"/>
    <w:rsid w:val="00161114"/>
    <w:rsid w:val="00161319"/>
    <w:rsid w:val="00161FE2"/>
    <w:rsid w:val="0016338B"/>
    <w:rsid w:val="00163446"/>
    <w:rsid w:val="00163EEA"/>
    <w:rsid w:val="00165801"/>
    <w:rsid w:val="00165C85"/>
    <w:rsid w:val="00166ED1"/>
    <w:rsid w:val="00167D55"/>
    <w:rsid w:val="001711B6"/>
    <w:rsid w:val="0017127C"/>
    <w:rsid w:val="00172957"/>
    <w:rsid w:val="00174225"/>
    <w:rsid w:val="001748DC"/>
    <w:rsid w:val="0017549A"/>
    <w:rsid w:val="001756DD"/>
    <w:rsid w:val="00176142"/>
    <w:rsid w:val="001761AF"/>
    <w:rsid w:val="00176750"/>
    <w:rsid w:val="00176C25"/>
    <w:rsid w:val="00176C6C"/>
    <w:rsid w:val="00176E83"/>
    <w:rsid w:val="0018067B"/>
    <w:rsid w:val="00180FE2"/>
    <w:rsid w:val="00181835"/>
    <w:rsid w:val="00181D3A"/>
    <w:rsid w:val="00184055"/>
    <w:rsid w:val="00184895"/>
    <w:rsid w:val="001862A9"/>
    <w:rsid w:val="00186455"/>
    <w:rsid w:val="00186483"/>
    <w:rsid w:val="001914BB"/>
    <w:rsid w:val="00191DF0"/>
    <w:rsid w:val="0019329C"/>
    <w:rsid w:val="00194A34"/>
    <w:rsid w:val="001971E1"/>
    <w:rsid w:val="00197F4E"/>
    <w:rsid w:val="001A00A8"/>
    <w:rsid w:val="001A05C1"/>
    <w:rsid w:val="001A087A"/>
    <w:rsid w:val="001A0EC4"/>
    <w:rsid w:val="001A109A"/>
    <w:rsid w:val="001A1C77"/>
    <w:rsid w:val="001A3E08"/>
    <w:rsid w:val="001A569F"/>
    <w:rsid w:val="001A5E78"/>
    <w:rsid w:val="001B01ED"/>
    <w:rsid w:val="001B0261"/>
    <w:rsid w:val="001B0A03"/>
    <w:rsid w:val="001B2BDB"/>
    <w:rsid w:val="001B2D4C"/>
    <w:rsid w:val="001B5579"/>
    <w:rsid w:val="001B5C8E"/>
    <w:rsid w:val="001B5F23"/>
    <w:rsid w:val="001B652F"/>
    <w:rsid w:val="001B780D"/>
    <w:rsid w:val="001C0376"/>
    <w:rsid w:val="001C0435"/>
    <w:rsid w:val="001C07D7"/>
    <w:rsid w:val="001C0D57"/>
    <w:rsid w:val="001C1030"/>
    <w:rsid w:val="001C1893"/>
    <w:rsid w:val="001C1EA9"/>
    <w:rsid w:val="001C1F29"/>
    <w:rsid w:val="001C30E2"/>
    <w:rsid w:val="001C3191"/>
    <w:rsid w:val="001C3F30"/>
    <w:rsid w:val="001C3FDA"/>
    <w:rsid w:val="001C4552"/>
    <w:rsid w:val="001C4D7A"/>
    <w:rsid w:val="001C5359"/>
    <w:rsid w:val="001C5382"/>
    <w:rsid w:val="001C7315"/>
    <w:rsid w:val="001D0E21"/>
    <w:rsid w:val="001D1144"/>
    <w:rsid w:val="001D24A9"/>
    <w:rsid w:val="001D292E"/>
    <w:rsid w:val="001D2995"/>
    <w:rsid w:val="001D43A4"/>
    <w:rsid w:val="001D48C6"/>
    <w:rsid w:val="001D49DC"/>
    <w:rsid w:val="001D4E23"/>
    <w:rsid w:val="001D54A5"/>
    <w:rsid w:val="001D57F3"/>
    <w:rsid w:val="001D643A"/>
    <w:rsid w:val="001D72DB"/>
    <w:rsid w:val="001D73A5"/>
    <w:rsid w:val="001D75D4"/>
    <w:rsid w:val="001D7C0B"/>
    <w:rsid w:val="001E001B"/>
    <w:rsid w:val="001E1B1D"/>
    <w:rsid w:val="001E2197"/>
    <w:rsid w:val="001E21A5"/>
    <w:rsid w:val="001E2686"/>
    <w:rsid w:val="001E3C8A"/>
    <w:rsid w:val="001E4732"/>
    <w:rsid w:val="001E4D08"/>
    <w:rsid w:val="001E6BE2"/>
    <w:rsid w:val="001F00FE"/>
    <w:rsid w:val="001F05F1"/>
    <w:rsid w:val="001F145C"/>
    <w:rsid w:val="001F170E"/>
    <w:rsid w:val="001F2631"/>
    <w:rsid w:val="001F2EC9"/>
    <w:rsid w:val="001F35C1"/>
    <w:rsid w:val="001F40A2"/>
    <w:rsid w:val="001F4C81"/>
    <w:rsid w:val="001F4EC4"/>
    <w:rsid w:val="001F58FD"/>
    <w:rsid w:val="001F6FCB"/>
    <w:rsid w:val="001F7180"/>
    <w:rsid w:val="001F7B04"/>
    <w:rsid w:val="002003A0"/>
    <w:rsid w:val="00200AE5"/>
    <w:rsid w:val="00200B92"/>
    <w:rsid w:val="00201F23"/>
    <w:rsid w:val="00203E13"/>
    <w:rsid w:val="0020442D"/>
    <w:rsid w:val="002049AC"/>
    <w:rsid w:val="00204F66"/>
    <w:rsid w:val="002051C2"/>
    <w:rsid w:val="00205372"/>
    <w:rsid w:val="0020653D"/>
    <w:rsid w:val="002066D5"/>
    <w:rsid w:val="002066EE"/>
    <w:rsid w:val="00206B6C"/>
    <w:rsid w:val="002070F7"/>
    <w:rsid w:val="002077DD"/>
    <w:rsid w:val="002103ED"/>
    <w:rsid w:val="0021061A"/>
    <w:rsid w:val="00210DB0"/>
    <w:rsid w:val="002118F9"/>
    <w:rsid w:val="00211ACF"/>
    <w:rsid w:val="00211EB1"/>
    <w:rsid w:val="00211F11"/>
    <w:rsid w:val="002129B8"/>
    <w:rsid w:val="0021450F"/>
    <w:rsid w:val="00214935"/>
    <w:rsid w:val="00214D1F"/>
    <w:rsid w:val="002156BA"/>
    <w:rsid w:val="00215DCB"/>
    <w:rsid w:val="002165B0"/>
    <w:rsid w:val="00216AFC"/>
    <w:rsid w:val="002171D4"/>
    <w:rsid w:val="002177CD"/>
    <w:rsid w:val="00220330"/>
    <w:rsid w:val="0022075D"/>
    <w:rsid w:val="00221328"/>
    <w:rsid w:val="002219A8"/>
    <w:rsid w:val="00221C39"/>
    <w:rsid w:val="002225E4"/>
    <w:rsid w:val="0022299F"/>
    <w:rsid w:val="0022340A"/>
    <w:rsid w:val="00223BB5"/>
    <w:rsid w:val="002254CA"/>
    <w:rsid w:val="0022646E"/>
    <w:rsid w:val="002276F8"/>
    <w:rsid w:val="0023019B"/>
    <w:rsid w:val="002301F4"/>
    <w:rsid w:val="00231387"/>
    <w:rsid w:val="00232FE5"/>
    <w:rsid w:val="00233140"/>
    <w:rsid w:val="00233786"/>
    <w:rsid w:val="00233966"/>
    <w:rsid w:val="00233A2A"/>
    <w:rsid w:val="00233A9C"/>
    <w:rsid w:val="00233C0F"/>
    <w:rsid w:val="00234686"/>
    <w:rsid w:val="00235A8A"/>
    <w:rsid w:val="00236284"/>
    <w:rsid w:val="00236795"/>
    <w:rsid w:val="00240ADF"/>
    <w:rsid w:val="0024114F"/>
    <w:rsid w:val="00241D68"/>
    <w:rsid w:val="002424E5"/>
    <w:rsid w:val="00242E00"/>
    <w:rsid w:val="00242E78"/>
    <w:rsid w:val="00243598"/>
    <w:rsid w:val="00243B25"/>
    <w:rsid w:val="00243FB4"/>
    <w:rsid w:val="00244747"/>
    <w:rsid w:val="00246308"/>
    <w:rsid w:val="002464B1"/>
    <w:rsid w:val="00246CD8"/>
    <w:rsid w:val="00250AAA"/>
    <w:rsid w:val="00250F24"/>
    <w:rsid w:val="00253046"/>
    <w:rsid w:val="0025306B"/>
    <w:rsid w:val="00254D82"/>
    <w:rsid w:val="00254E31"/>
    <w:rsid w:val="00256DDC"/>
    <w:rsid w:val="0025701A"/>
    <w:rsid w:val="00260693"/>
    <w:rsid w:val="00261258"/>
    <w:rsid w:val="00261C49"/>
    <w:rsid w:val="002626E3"/>
    <w:rsid w:val="0026308F"/>
    <w:rsid w:val="00264E7A"/>
    <w:rsid w:val="00265329"/>
    <w:rsid w:val="00265AC8"/>
    <w:rsid w:val="00267D71"/>
    <w:rsid w:val="00267D77"/>
    <w:rsid w:val="00267E42"/>
    <w:rsid w:val="00270F92"/>
    <w:rsid w:val="00272763"/>
    <w:rsid w:val="002727B1"/>
    <w:rsid w:val="00275F1C"/>
    <w:rsid w:val="00277CB7"/>
    <w:rsid w:val="0028072B"/>
    <w:rsid w:val="00280F69"/>
    <w:rsid w:val="00281293"/>
    <w:rsid w:val="00282AC0"/>
    <w:rsid w:val="00282CB2"/>
    <w:rsid w:val="002834B1"/>
    <w:rsid w:val="00283AFF"/>
    <w:rsid w:val="0028478D"/>
    <w:rsid w:val="002853B5"/>
    <w:rsid w:val="00285DCC"/>
    <w:rsid w:val="0028674D"/>
    <w:rsid w:val="0028679E"/>
    <w:rsid w:val="0028709B"/>
    <w:rsid w:val="002874CC"/>
    <w:rsid w:val="00290935"/>
    <w:rsid w:val="00290B32"/>
    <w:rsid w:val="002922F1"/>
    <w:rsid w:val="00292DE5"/>
    <w:rsid w:val="00293C47"/>
    <w:rsid w:val="00293C49"/>
    <w:rsid w:val="00293D4D"/>
    <w:rsid w:val="00293D69"/>
    <w:rsid w:val="002953ED"/>
    <w:rsid w:val="00295423"/>
    <w:rsid w:val="002960D1"/>
    <w:rsid w:val="002961EC"/>
    <w:rsid w:val="00296553"/>
    <w:rsid w:val="00296BE0"/>
    <w:rsid w:val="0029754A"/>
    <w:rsid w:val="002976E8"/>
    <w:rsid w:val="002A0F4C"/>
    <w:rsid w:val="002A12D5"/>
    <w:rsid w:val="002A1B3F"/>
    <w:rsid w:val="002A6802"/>
    <w:rsid w:val="002A76F0"/>
    <w:rsid w:val="002B0CC5"/>
    <w:rsid w:val="002B1FAE"/>
    <w:rsid w:val="002B3AF7"/>
    <w:rsid w:val="002B43EA"/>
    <w:rsid w:val="002B44B7"/>
    <w:rsid w:val="002B4C81"/>
    <w:rsid w:val="002B520A"/>
    <w:rsid w:val="002B5634"/>
    <w:rsid w:val="002B5B31"/>
    <w:rsid w:val="002B5D5D"/>
    <w:rsid w:val="002B6363"/>
    <w:rsid w:val="002B6425"/>
    <w:rsid w:val="002B6E26"/>
    <w:rsid w:val="002B6E4E"/>
    <w:rsid w:val="002B764A"/>
    <w:rsid w:val="002C081E"/>
    <w:rsid w:val="002C09FB"/>
    <w:rsid w:val="002C0DDE"/>
    <w:rsid w:val="002C1BAB"/>
    <w:rsid w:val="002C1D28"/>
    <w:rsid w:val="002C1E34"/>
    <w:rsid w:val="002C20D1"/>
    <w:rsid w:val="002C2217"/>
    <w:rsid w:val="002C30C9"/>
    <w:rsid w:val="002C3D15"/>
    <w:rsid w:val="002C4FB8"/>
    <w:rsid w:val="002C5D93"/>
    <w:rsid w:val="002C6241"/>
    <w:rsid w:val="002C6E6C"/>
    <w:rsid w:val="002D11B9"/>
    <w:rsid w:val="002D2860"/>
    <w:rsid w:val="002D372E"/>
    <w:rsid w:val="002D439C"/>
    <w:rsid w:val="002D4DC4"/>
    <w:rsid w:val="002D5F70"/>
    <w:rsid w:val="002D63E1"/>
    <w:rsid w:val="002D65CE"/>
    <w:rsid w:val="002D67A9"/>
    <w:rsid w:val="002D6921"/>
    <w:rsid w:val="002D6D6D"/>
    <w:rsid w:val="002D7595"/>
    <w:rsid w:val="002D7BB5"/>
    <w:rsid w:val="002E069B"/>
    <w:rsid w:val="002E07C3"/>
    <w:rsid w:val="002E0EC0"/>
    <w:rsid w:val="002E14FA"/>
    <w:rsid w:val="002E2F6C"/>
    <w:rsid w:val="002E372A"/>
    <w:rsid w:val="002E39A0"/>
    <w:rsid w:val="002E3D14"/>
    <w:rsid w:val="002E4318"/>
    <w:rsid w:val="002E4987"/>
    <w:rsid w:val="002E5854"/>
    <w:rsid w:val="002E597C"/>
    <w:rsid w:val="002E6185"/>
    <w:rsid w:val="002E727B"/>
    <w:rsid w:val="002E7BEB"/>
    <w:rsid w:val="002F2057"/>
    <w:rsid w:val="002F226F"/>
    <w:rsid w:val="002F284F"/>
    <w:rsid w:val="002F40F7"/>
    <w:rsid w:val="002F462C"/>
    <w:rsid w:val="002F492F"/>
    <w:rsid w:val="002F53A0"/>
    <w:rsid w:val="002F6720"/>
    <w:rsid w:val="002F750F"/>
    <w:rsid w:val="002F755C"/>
    <w:rsid w:val="002F7919"/>
    <w:rsid w:val="002F7AFD"/>
    <w:rsid w:val="003002B7"/>
    <w:rsid w:val="003012FF"/>
    <w:rsid w:val="00301E16"/>
    <w:rsid w:val="003024FC"/>
    <w:rsid w:val="00304144"/>
    <w:rsid w:val="00304278"/>
    <w:rsid w:val="003052B9"/>
    <w:rsid w:val="00305DC7"/>
    <w:rsid w:val="00307108"/>
    <w:rsid w:val="00307793"/>
    <w:rsid w:val="00307A1B"/>
    <w:rsid w:val="00307EA7"/>
    <w:rsid w:val="003115AA"/>
    <w:rsid w:val="00311E68"/>
    <w:rsid w:val="00312145"/>
    <w:rsid w:val="00312AAE"/>
    <w:rsid w:val="00313028"/>
    <w:rsid w:val="00313A5F"/>
    <w:rsid w:val="00313C2C"/>
    <w:rsid w:val="0031518A"/>
    <w:rsid w:val="00315A50"/>
    <w:rsid w:val="0031608B"/>
    <w:rsid w:val="0031745E"/>
    <w:rsid w:val="00320714"/>
    <w:rsid w:val="003212C7"/>
    <w:rsid w:val="00321E22"/>
    <w:rsid w:val="00322544"/>
    <w:rsid w:val="00322BA8"/>
    <w:rsid w:val="00322DE4"/>
    <w:rsid w:val="00323803"/>
    <w:rsid w:val="00323E9F"/>
    <w:rsid w:val="003247CC"/>
    <w:rsid w:val="00324C97"/>
    <w:rsid w:val="00324E56"/>
    <w:rsid w:val="00325434"/>
    <w:rsid w:val="003261E2"/>
    <w:rsid w:val="00326FA3"/>
    <w:rsid w:val="00327CEA"/>
    <w:rsid w:val="003309E0"/>
    <w:rsid w:val="0033139D"/>
    <w:rsid w:val="00333394"/>
    <w:rsid w:val="0033364B"/>
    <w:rsid w:val="00333C16"/>
    <w:rsid w:val="0033435C"/>
    <w:rsid w:val="00334855"/>
    <w:rsid w:val="00334BE2"/>
    <w:rsid w:val="00334C85"/>
    <w:rsid w:val="0033509A"/>
    <w:rsid w:val="003355A9"/>
    <w:rsid w:val="00336793"/>
    <w:rsid w:val="00336E3B"/>
    <w:rsid w:val="00337118"/>
    <w:rsid w:val="00337573"/>
    <w:rsid w:val="00337992"/>
    <w:rsid w:val="00337FD5"/>
    <w:rsid w:val="00340435"/>
    <w:rsid w:val="003407FE"/>
    <w:rsid w:val="00340928"/>
    <w:rsid w:val="003411D8"/>
    <w:rsid w:val="0034166C"/>
    <w:rsid w:val="00341A01"/>
    <w:rsid w:val="00341E5D"/>
    <w:rsid w:val="0034252B"/>
    <w:rsid w:val="00342928"/>
    <w:rsid w:val="0034294E"/>
    <w:rsid w:val="0034300F"/>
    <w:rsid w:val="003430CF"/>
    <w:rsid w:val="003438BA"/>
    <w:rsid w:val="00343A8D"/>
    <w:rsid w:val="00345A26"/>
    <w:rsid w:val="00347ADB"/>
    <w:rsid w:val="00351011"/>
    <w:rsid w:val="003530FD"/>
    <w:rsid w:val="00355308"/>
    <w:rsid w:val="003561A7"/>
    <w:rsid w:val="00356D10"/>
    <w:rsid w:val="00357272"/>
    <w:rsid w:val="0035728A"/>
    <w:rsid w:val="0035743E"/>
    <w:rsid w:val="00357CF3"/>
    <w:rsid w:val="00357E3F"/>
    <w:rsid w:val="003609FF"/>
    <w:rsid w:val="00360E2A"/>
    <w:rsid w:val="00361776"/>
    <w:rsid w:val="00362918"/>
    <w:rsid w:val="00363115"/>
    <w:rsid w:val="00363964"/>
    <w:rsid w:val="003643EC"/>
    <w:rsid w:val="00364BA9"/>
    <w:rsid w:val="00364FC2"/>
    <w:rsid w:val="00365611"/>
    <w:rsid w:val="003657B4"/>
    <w:rsid w:val="00365F47"/>
    <w:rsid w:val="003676F8"/>
    <w:rsid w:val="00371B84"/>
    <w:rsid w:val="00371C10"/>
    <w:rsid w:val="003721F0"/>
    <w:rsid w:val="0037262B"/>
    <w:rsid w:val="00372EE9"/>
    <w:rsid w:val="00372EFD"/>
    <w:rsid w:val="003732F2"/>
    <w:rsid w:val="00373A7D"/>
    <w:rsid w:val="003745E8"/>
    <w:rsid w:val="003748AF"/>
    <w:rsid w:val="0037645C"/>
    <w:rsid w:val="003770FA"/>
    <w:rsid w:val="003773FA"/>
    <w:rsid w:val="00380578"/>
    <w:rsid w:val="003806DF"/>
    <w:rsid w:val="00381752"/>
    <w:rsid w:val="003821B2"/>
    <w:rsid w:val="00382881"/>
    <w:rsid w:val="003834B8"/>
    <w:rsid w:val="00383777"/>
    <w:rsid w:val="00383BDE"/>
    <w:rsid w:val="0038400E"/>
    <w:rsid w:val="00384AF9"/>
    <w:rsid w:val="00387292"/>
    <w:rsid w:val="00390F5D"/>
    <w:rsid w:val="00393FD9"/>
    <w:rsid w:val="00394C24"/>
    <w:rsid w:val="00395635"/>
    <w:rsid w:val="00396047"/>
    <w:rsid w:val="00396556"/>
    <w:rsid w:val="003A00E9"/>
    <w:rsid w:val="003A0134"/>
    <w:rsid w:val="003A01ED"/>
    <w:rsid w:val="003A079C"/>
    <w:rsid w:val="003A26B0"/>
    <w:rsid w:val="003A30B1"/>
    <w:rsid w:val="003A30D2"/>
    <w:rsid w:val="003A3ABD"/>
    <w:rsid w:val="003A4F35"/>
    <w:rsid w:val="003A53C7"/>
    <w:rsid w:val="003A6528"/>
    <w:rsid w:val="003A6D2D"/>
    <w:rsid w:val="003A782F"/>
    <w:rsid w:val="003A7D78"/>
    <w:rsid w:val="003B0120"/>
    <w:rsid w:val="003B03E4"/>
    <w:rsid w:val="003B0911"/>
    <w:rsid w:val="003B1105"/>
    <w:rsid w:val="003B1955"/>
    <w:rsid w:val="003B3A25"/>
    <w:rsid w:val="003B419B"/>
    <w:rsid w:val="003B5D75"/>
    <w:rsid w:val="003B6076"/>
    <w:rsid w:val="003B6C94"/>
    <w:rsid w:val="003B6E55"/>
    <w:rsid w:val="003B70EF"/>
    <w:rsid w:val="003C0499"/>
    <w:rsid w:val="003C0908"/>
    <w:rsid w:val="003C091E"/>
    <w:rsid w:val="003C0A05"/>
    <w:rsid w:val="003C20BE"/>
    <w:rsid w:val="003C2694"/>
    <w:rsid w:val="003C3819"/>
    <w:rsid w:val="003C3FE6"/>
    <w:rsid w:val="003C5C98"/>
    <w:rsid w:val="003C5EF1"/>
    <w:rsid w:val="003C7015"/>
    <w:rsid w:val="003C7044"/>
    <w:rsid w:val="003C70F4"/>
    <w:rsid w:val="003C7260"/>
    <w:rsid w:val="003C7D92"/>
    <w:rsid w:val="003D3596"/>
    <w:rsid w:val="003D395E"/>
    <w:rsid w:val="003D481F"/>
    <w:rsid w:val="003D66A5"/>
    <w:rsid w:val="003D70BC"/>
    <w:rsid w:val="003D746A"/>
    <w:rsid w:val="003E02E6"/>
    <w:rsid w:val="003E0C01"/>
    <w:rsid w:val="003E218F"/>
    <w:rsid w:val="003E299C"/>
    <w:rsid w:val="003E2FDA"/>
    <w:rsid w:val="003E36D5"/>
    <w:rsid w:val="003E40B3"/>
    <w:rsid w:val="003E5002"/>
    <w:rsid w:val="003E532D"/>
    <w:rsid w:val="003E54D8"/>
    <w:rsid w:val="003E6238"/>
    <w:rsid w:val="003E6745"/>
    <w:rsid w:val="003E763B"/>
    <w:rsid w:val="003E7666"/>
    <w:rsid w:val="003E7776"/>
    <w:rsid w:val="003F0FD5"/>
    <w:rsid w:val="003F1BDA"/>
    <w:rsid w:val="003F2670"/>
    <w:rsid w:val="003F2D54"/>
    <w:rsid w:val="003F2FF9"/>
    <w:rsid w:val="003F37F5"/>
    <w:rsid w:val="003F39B7"/>
    <w:rsid w:val="003F3A20"/>
    <w:rsid w:val="003F4F9F"/>
    <w:rsid w:val="003F5B82"/>
    <w:rsid w:val="003F663D"/>
    <w:rsid w:val="003F7002"/>
    <w:rsid w:val="003F759A"/>
    <w:rsid w:val="003F7955"/>
    <w:rsid w:val="003F79FA"/>
    <w:rsid w:val="003F7C49"/>
    <w:rsid w:val="004013C7"/>
    <w:rsid w:val="00401844"/>
    <w:rsid w:val="00401AE4"/>
    <w:rsid w:val="00401D2B"/>
    <w:rsid w:val="00401E36"/>
    <w:rsid w:val="00402B97"/>
    <w:rsid w:val="00403B91"/>
    <w:rsid w:val="00403F79"/>
    <w:rsid w:val="00404689"/>
    <w:rsid w:val="00404C9B"/>
    <w:rsid w:val="00404E23"/>
    <w:rsid w:val="004056F2"/>
    <w:rsid w:val="00405C86"/>
    <w:rsid w:val="00406664"/>
    <w:rsid w:val="00406A08"/>
    <w:rsid w:val="00406EB7"/>
    <w:rsid w:val="00407669"/>
    <w:rsid w:val="00410FF4"/>
    <w:rsid w:val="00411B46"/>
    <w:rsid w:val="004124D1"/>
    <w:rsid w:val="00412C49"/>
    <w:rsid w:val="00412CA0"/>
    <w:rsid w:val="00413A70"/>
    <w:rsid w:val="004140FB"/>
    <w:rsid w:val="00414B70"/>
    <w:rsid w:val="0041552E"/>
    <w:rsid w:val="00416551"/>
    <w:rsid w:val="004167D8"/>
    <w:rsid w:val="00416F55"/>
    <w:rsid w:val="00417CE2"/>
    <w:rsid w:val="004201EE"/>
    <w:rsid w:val="0042086F"/>
    <w:rsid w:val="0042098E"/>
    <w:rsid w:val="00420E35"/>
    <w:rsid w:val="004234F7"/>
    <w:rsid w:val="0042466A"/>
    <w:rsid w:val="00424B13"/>
    <w:rsid w:val="00426379"/>
    <w:rsid w:val="00426805"/>
    <w:rsid w:val="0042689E"/>
    <w:rsid w:val="00427374"/>
    <w:rsid w:val="00427563"/>
    <w:rsid w:val="004324D9"/>
    <w:rsid w:val="00434D3A"/>
    <w:rsid w:val="00435612"/>
    <w:rsid w:val="00435883"/>
    <w:rsid w:val="00435BA2"/>
    <w:rsid w:val="00436151"/>
    <w:rsid w:val="00437095"/>
    <w:rsid w:val="00437A88"/>
    <w:rsid w:val="00440061"/>
    <w:rsid w:val="004401F1"/>
    <w:rsid w:val="004403C5"/>
    <w:rsid w:val="00440730"/>
    <w:rsid w:val="0044122A"/>
    <w:rsid w:val="004412CC"/>
    <w:rsid w:val="004413D7"/>
    <w:rsid w:val="00441D00"/>
    <w:rsid w:val="004424B9"/>
    <w:rsid w:val="00442974"/>
    <w:rsid w:val="00442AE2"/>
    <w:rsid w:val="0044367B"/>
    <w:rsid w:val="00443D48"/>
    <w:rsid w:val="004440CB"/>
    <w:rsid w:val="00445F3A"/>
    <w:rsid w:val="0044637F"/>
    <w:rsid w:val="004464A3"/>
    <w:rsid w:val="00446AE2"/>
    <w:rsid w:val="004478E4"/>
    <w:rsid w:val="00451083"/>
    <w:rsid w:val="0045122D"/>
    <w:rsid w:val="00451977"/>
    <w:rsid w:val="00452AE5"/>
    <w:rsid w:val="00453122"/>
    <w:rsid w:val="004533B5"/>
    <w:rsid w:val="00454557"/>
    <w:rsid w:val="00454559"/>
    <w:rsid w:val="004547CF"/>
    <w:rsid w:val="0045530D"/>
    <w:rsid w:val="004554C5"/>
    <w:rsid w:val="00456425"/>
    <w:rsid w:val="00457B47"/>
    <w:rsid w:val="00460067"/>
    <w:rsid w:val="0046018E"/>
    <w:rsid w:val="0046164D"/>
    <w:rsid w:val="00461919"/>
    <w:rsid w:val="00461E78"/>
    <w:rsid w:val="0046235B"/>
    <w:rsid w:val="004624E0"/>
    <w:rsid w:val="004626DD"/>
    <w:rsid w:val="004629A3"/>
    <w:rsid w:val="004636E0"/>
    <w:rsid w:val="00463A2E"/>
    <w:rsid w:val="00463C98"/>
    <w:rsid w:val="00463FEE"/>
    <w:rsid w:val="004642E3"/>
    <w:rsid w:val="00465184"/>
    <w:rsid w:val="004660C3"/>
    <w:rsid w:val="00467541"/>
    <w:rsid w:val="00467A1D"/>
    <w:rsid w:val="00467D89"/>
    <w:rsid w:val="00470620"/>
    <w:rsid w:val="00471062"/>
    <w:rsid w:val="00471266"/>
    <w:rsid w:val="004714D7"/>
    <w:rsid w:val="004717D4"/>
    <w:rsid w:val="00471934"/>
    <w:rsid w:val="00472299"/>
    <w:rsid w:val="0047561F"/>
    <w:rsid w:val="004756D3"/>
    <w:rsid w:val="004756DA"/>
    <w:rsid w:val="00476EFB"/>
    <w:rsid w:val="00477171"/>
    <w:rsid w:val="0048035A"/>
    <w:rsid w:val="004808F7"/>
    <w:rsid w:val="0048180A"/>
    <w:rsid w:val="00481B82"/>
    <w:rsid w:val="004823B5"/>
    <w:rsid w:val="00482ED9"/>
    <w:rsid w:val="004832AF"/>
    <w:rsid w:val="00483CFA"/>
    <w:rsid w:val="00485078"/>
    <w:rsid w:val="00486263"/>
    <w:rsid w:val="00486577"/>
    <w:rsid w:val="004876F1"/>
    <w:rsid w:val="0049015F"/>
    <w:rsid w:val="00490A93"/>
    <w:rsid w:val="00491495"/>
    <w:rsid w:val="00491E3E"/>
    <w:rsid w:val="00491EDD"/>
    <w:rsid w:val="004922EF"/>
    <w:rsid w:val="004923CE"/>
    <w:rsid w:val="00492C81"/>
    <w:rsid w:val="00492F1B"/>
    <w:rsid w:val="00493ACA"/>
    <w:rsid w:val="00496E79"/>
    <w:rsid w:val="004978DB"/>
    <w:rsid w:val="004A064C"/>
    <w:rsid w:val="004A117D"/>
    <w:rsid w:val="004A2429"/>
    <w:rsid w:val="004A3F79"/>
    <w:rsid w:val="004A4022"/>
    <w:rsid w:val="004A440D"/>
    <w:rsid w:val="004A561A"/>
    <w:rsid w:val="004A6181"/>
    <w:rsid w:val="004A7679"/>
    <w:rsid w:val="004A7A3D"/>
    <w:rsid w:val="004B093F"/>
    <w:rsid w:val="004B09B1"/>
    <w:rsid w:val="004B0FAC"/>
    <w:rsid w:val="004B1BA4"/>
    <w:rsid w:val="004B20EB"/>
    <w:rsid w:val="004B212C"/>
    <w:rsid w:val="004B259F"/>
    <w:rsid w:val="004B3DA5"/>
    <w:rsid w:val="004B3F40"/>
    <w:rsid w:val="004B4168"/>
    <w:rsid w:val="004B48D7"/>
    <w:rsid w:val="004B52FE"/>
    <w:rsid w:val="004B64EC"/>
    <w:rsid w:val="004B6E17"/>
    <w:rsid w:val="004B7191"/>
    <w:rsid w:val="004B7217"/>
    <w:rsid w:val="004B72DB"/>
    <w:rsid w:val="004B734E"/>
    <w:rsid w:val="004B771C"/>
    <w:rsid w:val="004B7F11"/>
    <w:rsid w:val="004C073E"/>
    <w:rsid w:val="004C1782"/>
    <w:rsid w:val="004C1AFC"/>
    <w:rsid w:val="004C1B25"/>
    <w:rsid w:val="004C2881"/>
    <w:rsid w:val="004C2BE4"/>
    <w:rsid w:val="004C45A6"/>
    <w:rsid w:val="004C4E52"/>
    <w:rsid w:val="004C4E93"/>
    <w:rsid w:val="004C52B1"/>
    <w:rsid w:val="004C7B63"/>
    <w:rsid w:val="004C7F4C"/>
    <w:rsid w:val="004C7F96"/>
    <w:rsid w:val="004D0B0E"/>
    <w:rsid w:val="004D14DA"/>
    <w:rsid w:val="004D18DD"/>
    <w:rsid w:val="004D199C"/>
    <w:rsid w:val="004D1CAB"/>
    <w:rsid w:val="004D2B3A"/>
    <w:rsid w:val="004D34DF"/>
    <w:rsid w:val="004D35CD"/>
    <w:rsid w:val="004D3DE6"/>
    <w:rsid w:val="004D5F18"/>
    <w:rsid w:val="004D6C1F"/>
    <w:rsid w:val="004D775D"/>
    <w:rsid w:val="004D7A5B"/>
    <w:rsid w:val="004E07D0"/>
    <w:rsid w:val="004E0D6C"/>
    <w:rsid w:val="004E15E5"/>
    <w:rsid w:val="004E1933"/>
    <w:rsid w:val="004E1E29"/>
    <w:rsid w:val="004E2055"/>
    <w:rsid w:val="004E2357"/>
    <w:rsid w:val="004E3EDD"/>
    <w:rsid w:val="004E69B7"/>
    <w:rsid w:val="004F1351"/>
    <w:rsid w:val="004F1719"/>
    <w:rsid w:val="004F2973"/>
    <w:rsid w:val="004F2C29"/>
    <w:rsid w:val="004F4062"/>
    <w:rsid w:val="004F47FC"/>
    <w:rsid w:val="004F4E87"/>
    <w:rsid w:val="004F57D1"/>
    <w:rsid w:val="004F5B36"/>
    <w:rsid w:val="004F6BEB"/>
    <w:rsid w:val="004F72C1"/>
    <w:rsid w:val="004F7768"/>
    <w:rsid w:val="004F7BF5"/>
    <w:rsid w:val="005011A2"/>
    <w:rsid w:val="00501A95"/>
    <w:rsid w:val="00502ADF"/>
    <w:rsid w:val="005030BC"/>
    <w:rsid w:val="005033E7"/>
    <w:rsid w:val="00503FD8"/>
    <w:rsid w:val="0050401D"/>
    <w:rsid w:val="00504BF5"/>
    <w:rsid w:val="00506019"/>
    <w:rsid w:val="00506080"/>
    <w:rsid w:val="00507BCB"/>
    <w:rsid w:val="00510310"/>
    <w:rsid w:val="005112EF"/>
    <w:rsid w:val="0051154A"/>
    <w:rsid w:val="005126FE"/>
    <w:rsid w:val="00512B36"/>
    <w:rsid w:val="00512CC7"/>
    <w:rsid w:val="005130A1"/>
    <w:rsid w:val="00513125"/>
    <w:rsid w:val="005136AE"/>
    <w:rsid w:val="00513D85"/>
    <w:rsid w:val="005143E1"/>
    <w:rsid w:val="00514AA2"/>
    <w:rsid w:val="00515016"/>
    <w:rsid w:val="005156A9"/>
    <w:rsid w:val="00515AB0"/>
    <w:rsid w:val="00515B44"/>
    <w:rsid w:val="00516CFB"/>
    <w:rsid w:val="00517CBC"/>
    <w:rsid w:val="00517D7A"/>
    <w:rsid w:val="005202E2"/>
    <w:rsid w:val="00520EDF"/>
    <w:rsid w:val="00521193"/>
    <w:rsid w:val="00521779"/>
    <w:rsid w:val="005239A3"/>
    <w:rsid w:val="00524792"/>
    <w:rsid w:val="0052618C"/>
    <w:rsid w:val="00526472"/>
    <w:rsid w:val="00526A22"/>
    <w:rsid w:val="005274C4"/>
    <w:rsid w:val="005278FA"/>
    <w:rsid w:val="00527C85"/>
    <w:rsid w:val="00527FCD"/>
    <w:rsid w:val="00530211"/>
    <w:rsid w:val="0053053D"/>
    <w:rsid w:val="00530FAC"/>
    <w:rsid w:val="005313E2"/>
    <w:rsid w:val="005320E0"/>
    <w:rsid w:val="00532740"/>
    <w:rsid w:val="00532D65"/>
    <w:rsid w:val="00533102"/>
    <w:rsid w:val="00533822"/>
    <w:rsid w:val="00534368"/>
    <w:rsid w:val="00536118"/>
    <w:rsid w:val="00536121"/>
    <w:rsid w:val="00537CB4"/>
    <w:rsid w:val="0054062D"/>
    <w:rsid w:val="005408E6"/>
    <w:rsid w:val="005408F1"/>
    <w:rsid w:val="00540E49"/>
    <w:rsid w:val="005412B2"/>
    <w:rsid w:val="00541C96"/>
    <w:rsid w:val="00541D58"/>
    <w:rsid w:val="00541EC8"/>
    <w:rsid w:val="00542842"/>
    <w:rsid w:val="00543927"/>
    <w:rsid w:val="00543FE6"/>
    <w:rsid w:val="00544A5C"/>
    <w:rsid w:val="00544ECA"/>
    <w:rsid w:val="00545D69"/>
    <w:rsid w:val="00546AB9"/>
    <w:rsid w:val="00550EBB"/>
    <w:rsid w:val="00550FAE"/>
    <w:rsid w:val="005516E5"/>
    <w:rsid w:val="00551C58"/>
    <w:rsid w:val="00551FD0"/>
    <w:rsid w:val="00553296"/>
    <w:rsid w:val="00553AB7"/>
    <w:rsid w:val="00554384"/>
    <w:rsid w:val="005553E1"/>
    <w:rsid w:val="00555972"/>
    <w:rsid w:val="0055718B"/>
    <w:rsid w:val="0055727D"/>
    <w:rsid w:val="0055778A"/>
    <w:rsid w:val="00557A53"/>
    <w:rsid w:val="00557A5C"/>
    <w:rsid w:val="005616CF"/>
    <w:rsid w:val="00562138"/>
    <w:rsid w:val="00563E5F"/>
    <w:rsid w:val="00564148"/>
    <w:rsid w:val="00564648"/>
    <w:rsid w:val="00564738"/>
    <w:rsid w:val="00564C8E"/>
    <w:rsid w:val="00566227"/>
    <w:rsid w:val="00566345"/>
    <w:rsid w:val="005666FF"/>
    <w:rsid w:val="00566C05"/>
    <w:rsid w:val="00566F35"/>
    <w:rsid w:val="0056736D"/>
    <w:rsid w:val="005679BE"/>
    <w:rsid w:val="00570575"/>
    <w:rsid w:val="00570710"/>
    <w:rsid w:val="00570FC4"/>
    <w:rsid w:val="0057107F"/>
    <w:rsid w:val="00571D40"/>
    <w:rsid w:val="005720CD"/>
    <w:rsid w:val="00573971"/>
    <w:rsid w:val="00573DD9"/>
    <w:rsid w:val="00574046"/>
    <w:rsid w:val="00576069"/>
    <w:rsid w:val="005760D3"/>
    <w:rsid w:val="005767F0"/>
    <w:rsid w:val="00576B9F"/>
    <w:rsid w:val="00576D4D"/>
    <w:rsid w:val="005776CC"/>
    <w:rsid w:val="005779AE"/>
    <w:rsid w:val="00577C07"/>
    <w:rsid w:val="0058126E"/>
    <w:rsid w:val="005816CA"/>
    <w:rsid w:val="00581874"/>
    <w:rsid w:val="0058190E"/>
    <w:rsid w:val="00582620"/>
    <w:rsid w:val="005827E6"/>
    <w:rsid w:val="0058293D"/>
    <w:rsid w:val="00583C22"/>
    <w:rsid w:val="0058478D"/>
    <w:rsid w:val="00584D3D"/>
    <w:rsid w:val="00585407"/>
    <w:rsid w:val="00586740"/>
    <w:rsid w:val="00587912"/>
    <w:rsid w:val="00590C24"/>
    <w:rsid w:val="00594539"/>
    <w:rsid w:val="00594AC9"/>
    <w:rsid w:val="0059523C"/>
    <w:rsid w:val="0059579C"/>
    <w:rsid w:val="00595DFD"/>
    <w:rsid w:val="00595E18"/>
    <w:rsid w:val="00596587"/>
    <w:rsid w:val="005972C0"/>
    <w:rsid w:val="0059777C"/>
    <w:rsid w:val="005A0E94"/>
    <w:rsid w:val="005A1C80"/>
    <w:rsid w:val="005A29AA"/>
    <w:rsid w:val="005A36E3"/>
    <w:rsid w:val="005A3BFB"/>
    <w:rsid w:val="005A46DC"/>
    <w:rsid w:val="005A4A09"/>
    <w:rsid w:val="005A5F8E"/>
    <w:rsid w:val="005A6401"/>
    <w:rsid w:val="005A690A"/>
    <w:rsid w:val="005A6AAC"/>
    <w:rsid w:val="005A7115"/>
    <w:rsid w:val="005A7B74"/>
    <w:rsid w:val="005A7D82"/>
    <w:rsid w:val="005B05BA"/>
    <w:rsid w:val="005B19F3"/>
    <w:rsid w:val="005B307C"/>
    <w:rsid w:val="005B38E0"/>
    <w:rsid w:val="005B3A3B"/>
    <w:rsid w:val="005B3D3C"/>
    <w:rsid w:val="005B4A9A"/>
    <w:rsid w:val="005B4D1D"/>
    <w:rsid w:val="005B73C5"/>
    <w:rsid w:val="005B7478"/>
    <w:rsid w:val="005C00BB"/>
    <w:rsid w:val="005C0291"/>
    <w:rsid w:val="005C02BB"/>
    <w:rsid w:val="005C02C7"/>
    <w:rsid w:val="005C04FA"/>
    <w:rsid w:val="005C1B84"/>
    <w:rsid w:val="005C26D1"/>
    <w:rsid w:val="005C2851"/>
    <w:rsid w:val="005C300A"/>
    <w:rsid w:val="005C338C"/>
    <w:rsid w:val="005C35F4"/>
    <w:rsid w:val="005C38C3"/>
    <w:rsid w:val="005C3B0E"/>
    <w:rsid w:val="005C3D19"/>
    <w:rsid w:val="005C40C1"/>
    <w:rsid w:val="005C46B7"/>
    <w:rsid w:val="005C4F5F"/>
    <w:rsid w:val="005C4F96"/>
    <w:rsid w:val="005C524F"/>
    <w:rsid w:val="005C5BED"/>
    <w:rsid w:val="005C608E"/>
    <w:rsid w:val="005C667B"/>
    <w:rsid w:val="005C69E0"/>
    <w:rsid w:val="005C6EB3"/>
    <w:rsid w:val="005C745B"/>
    <w:rsid w:val="005C79DE"/>
    <w:rsid w:val="005C7E53"/>
    <w:rsid w:val="005D0214"/>
    <w:rsid w:val="005D08C9"/>
    <w:rsid w:val="005D2060"/>
    <w:rsid w:val="005D247F"/>
    <w:rsid w:val="005D24CB"/>
    <w:rsid w:val="005D27BF"/>
    <w:rsid w:val="005D3293"/>
    <w:rsid w:val="005D4433"/>
    <w:rsid w:val="005D493A"/>
    <w:rsid w:val="005D4974"/>
    <w:rsid w:val="005D5908"/>
    <w:rsid w:val="005D60C1"/>
    <w:rsid w:val="005D6586"/>
    <w:rsid w:val="005D6BF1"/>
    <w:rsid w:val="005D7518"/>
    <w:rsid w:val="005D78F8"/>
    <w:rsid w:val="005D7BD6"/>
    <w:rsid w:val="005D7D76"/>
    <w:rsid w:val="005E0229"/>
    <w:rsid w:val="005E0AFF"/>
    <w:rsid w:val="005E1EEF"/>
    <w:rsid w:val="005E24BB"/>
    <w:rsid w:val="005E360C"/>
    <w:rsid w:val="005E3EEC"/>
    <w:rsid w:val="005E446B"/>
    <w:rsid w:val="005E49A1"/>
    <w:rsid w:val="005E5746"/>
    <w:rsid w:val="005E63CC"/>
    <w:rsid w:val="005E6597"/>
    <w:rsid w:val="005E6859"/>
    <w:rsid w:val="005E7680"/>
    <w:rsid w:val="005F0857"/>
    <w:rsid w:val="005F0B0C"/>
    <w:rsid w:val="005F14EE"/>
    <w:rsid w:val="005F2270"/>
    <w:rsid w:val="005F2E07"/>
    <w:rsid w:val="005F3520"/>
    <w:rsid w:val="005F3B1E"/>
    <w:rsid w:val="005F3BD3"/>
    <w:rsid w:val="005F4187"/>
    <w:rsid w:val="005F4415"/>
    <w:rsid w:val="005F4964"/>
    <w:rsid w:val="005F4A6E"/>
    <w:rsid w:val="005F62F0"/>
    <w:rsid w:val="005F6677"/>
    <w:rsid w:val="005F7B95"/>
    <w:rsid w:val="00603954"/>
    <w:rsid w:val="0060433D"/>
    <w:rsid w:val="00604B9A"/>
    <w:rsid w:val="00604D34"/>
    <w:rsid w:val="006052DC"/>
    <w:rsid w:val="00605EC5"/>
    <w:rsid w:val="00607607"/>
    <w:rsid w:val="0060773A"/>
    <w:rsid w:val="00607BE0"/>
    <w:rsid w:val="00610300"/>
    <w:rsid w:val="0061148F"/>
    <w:rsid w:val="0061187C"/>
    <w:rsid w:val="0061223F"/>
    <w:rsid w:val="00612526"/>
    <w:rsid w:val="00612560"/>
    <w:rsid w:val="00612938"/>
    <w:rsid w:val="00612AEE"/>
    <w:rsid w:val="00612D6B"/>
    <w:rsid w:val="00614639"/>
    <w:rsid w:val="00614928"/>
    <w:rsid w:val="00614B6B"/>
    <w:rsid w:val="00614DEB"/>
    <w:rsid w:val="00616B9C"/>
    <w:rsid w:val="00616BC6"/>
    <w:rsid w:val="00617AF4"/>
    <w:rsid w:val="0062043C"/>
    <w:rsid w:val="00620CEF"/>
    <w:rsid w:val="00621C7F"/>
    <w:rsid w:val="006221FC"/>
    <w:rsid w:val="006223EB"/>
    <w:rsid w:val="00622B2E"/>
    <w:rsid w:val="00623519"/>
    <w:rsid w:val="006247FF"/>
    <w:rsid w:val="00624BC6"/>
    <w:rsid w:val="006252FB"/>
    <w:rsid w:val="00626172"/>
    <w:rsid w:val="006275FB"/>
    <w:rsid w:val="006304E1"/>
    <w:rsid w:val="006306A0"/>
    <w:rsid w:val="00631965"/>
    <w:rsid w:val="00631C61"/>
    <w:rsid w:val="00632AF4"/>
    <w:rsid w:val="00632E10"/>
    <w:rsid w:val="006337D5"/>
    <w:rsid w:val="00633C06"/>
    <w:rsid w:val="00634AE7"/>
    <w:rsid w:val="00634F9D"/>
    <w:rsid w:val="006375C7"/>
    <w:rsid w:val="00637DCA"/>
    <w:rsid w:val="00640034"/>
    <w:rsid w:val="00641E9A"/>
    <w:rsid w:val="00645E9B"/>
    <w:rsid w:val="006468A8"/>
    <w:rsid w:val="00647087"/>
    <w:rsid w:val="0064727D"/>
    <w:rsid w:val="00647790"/>
    <w:rsid w:val="006477D9"/>
    <w:rsid w:val="00650540"/>
    <w:rsid w:val="00651342"/>
    <w:rsid w:val="006516A8"/>
    <w:rsid w:val="0065211B"/>
    <w:rsid w:val="006526FD"/>
    <w:rsid w:val="0065294E"/>
    <w:rsid w:val="00652C49"/>
    <w:rsid w:val="006540FD"/>
    <w:rsid w:val="00654A17"/>
    <w:rsid w:val="00655632"/>
    <w:rsid w:val="00657069"/>
    <w:rsid w:val="006578FB"/>
    <w:rsid w:val="00657B93"/>
    <w:rsid w:val="00660D2B"/>
    <w:rsid w:val="006624A8"/>
    <w:rsid w:val="00662567"/>
    <w:rsid w:val="0066277D"/>
    <w:rsid w:val="00662DCA"/>
    <w:rsid w:val="00663045"/>
    <w:rsid w:val="006633B2"/>
    <w:rsid w:val="00663AE3"/>
    <w:rsid w:val="00664313"/>
    <w:rsid w:val="0066557E"/>
    <w:rsid w:val="00666330"/>
    <w:rsid w:val="0066781B"/>
    <w:rsid w:val="00670036"/>
    <w:rsid w:val="00670041"/>
    <w:rsid w:val="00670AC3"/>
    <w:rsid w:val="0067182F"/>
    <w:rsid w:val="006725A9"/>
    <w:rsid w:val="00673E8F"/>
    <w:rsid w:val="0067405C"/>
    <w:rsid w:val="00674B7F"/>
    <w:rsid w:val="00675939"/>
    <w:rsid w:val="0067684D"/>
    <w:rsid w:val="00676FD1"/>
    <w:rsid w:val="006779CA"/>
    <w:rsid w:val="00677BE8"/>
    <w:rsid w:val="00680754"/>
    <w:rsid w:val="00680AA9"/>
    <w:rsid w:val="006815CD"/>
    <w:rsid w:val="00685100"/>
    <w:rsid w:val="00685B0C"/>
    <w:rsid w:val="00685F12"/>
    <w:rsid w:val="00686470"/>
    <w:rsid w:val="006864C8"/>
    <w:rsid w:val="006867FA"/>
    <w:rsid w:val="00686D2F"/>
    <w:rsid w:val="00686E7C"/>
    <w:rsid w:val="00686E92"/>
    <w:rsid w:val="00687733"/>
    <w:rsid w:val="006913A6"/>
    <w:rsid w:val="00691836"/>
    <w:rsid w:val="006920BE"/>
    <w:rsid w:val="006921B1"/>
    <w:rsid w:val="00692377"/>
    <w:rsid w:val="0069285A"/>
    <w:rsid w:val="00693648"/>
    <w:rsid w:val="00694764"/>
    <w:rsid w:val="0069486C"/>
    <w:rsid w:val="00694CED"/>
    <w:rsid w:val="006952F6"/>
    <w:rsid w:val="0069600D"/>
    <w:rsid w:val="006973F1"/>
    <w:rsid w:val="00697BB1"/>
    <w:rsid w:val="00697FC6"/>
    <w:rsid w:val="006A0855"/>
    <w:rsid w:val="006A098D"/>
    <w:rsid w:val="006A117E"/>
    <w:rsid w:val="006A2126"/>
    <w:rsid w:val="006A2D72"/>
    <w:rsid w:val="006A379D"/>
    <w:rsid w:val="006A3A86"/>
    <w:rsid w:val="006A4CEE"/>
    <w:rsid w:val="006A5800"/>
    <w:rsid w:val="006A6630"/>
    <w:rsid w:val="006A67B5"/>
    <w:rsid w:val="006A6861"/>
    <w:rsid w:val="006A6BB1"/>
    <w:rsid w:val="006A6E91"/>
    <w:rsid w:val="006A6F37"/>
    <w:rsid w:val="006A739B"/>
    <w:rsid w:val="006B0595"/>
    <w:rsid w:val="006B274C"/>
    <w:rsid w:val="006B3AA2"/>
    <w:rsid w:val="006B3AD3"/>
    <w:rsid w:val="006B3CCD"/>
    <w:rsid w:val="006B550C"/>
    <w:rsid w:val="006B6662"/>
    <w:rsid w:val="006B68AE"/>
    <w:rsid w:val="006B6BF5"/>
    <w:rsid w:val="006C0E1F"/>
    <w:rsid w:val="006C1185"/>
    <w:rsid w:val="006C1DD6"/>
    <w:rsid w:val="006C2161"/>
    <w:rsid w:val="006C2647"/>
    <w:rsid w:val="006C2F11"/>
    <w:rsid w:val="006C325C"/>
    <w:rsid w:val="006C3439"/>
    <w:rsid w:val="006C4FE9"/>
    <w:rsid w:val="006C5F43"/>
    <w:rsid w:val="006C717B"/>
    <w:rsid w:val="006C7CD6"/>
    <w:rsid w:val="006D0A62"/>
    <w:rsid w:val="006D126C"/>
    <w:rsid w:val="006D23D6"/>
    <w:rsid w:val="006D27DF"/>
    <w:rsid w:val="006D333E"/>
    <w:rsid w:val="006D36B2"/>
    <w:rsid w:val="006D40A9"/>
    <w:rsid w:val="006D51BA"/>
    <w:rsid w:val="006D6407"/>
    <w:rsid w:val="006D6AF9"/>
    <w:rsid w:val="006D739B"/>
    <w:rsid w:val="006D77DE"/>
    <w:rsid w:val="006D7814"/>
    <w:rsid w:val="006E05CF"/>
    <w:rsid w:val="006E099E"/>
    <w:rsid w:val="006E14E6"/>
    <w:rsid w:val="006E2FCF"/>
    <w:rsid w:val="006E337B"/>
    <w:rsid w:val="006E4701"/>
    <w:rsid w:val="006E54C4"/>
    <w:rsid w:val="006E5B89"/>
    <w:rsid w:val="006E6E0E"/>
    <w:rsid w:val="006E7127"/>
    <w:rsid w:val="006F27C7"/>
    <w:rsid w:val="006F4567"/>
    <w:rsid w:val="006F4D8A"/>
    <w:rsid w:val="006F5218"/>
    <w:rsid w:val="006F55B0"/>
    <w:rsid w:val="006F57AB"/>
    <w:rsid w:val="006F5B6C"/>
    <w:rsid w:val="006F5C86"/>
    <w:rsid w:val="006F78F2"/>
    <w:rsid w:val="006F7BBF"/>
    <w:rsid w:val="00700CBE"/>
    <w:rsid w:val="00701059"/>
    <w:rsid w:val="00701742"/>
    <w:rsid w:val="00701787"/>
    <w:rsid w:val="00702246"/>
    <w:rsid w:val="00703ECD"/>
    <w:rsid w:val="00705915"/>
    <w:rsid w:val="007065F3"/>
    <w:rsid w:val="00706D36"/>
    <w:rsid w:val="007074D6"/>
    <w:rsid w:val="00711A35"/>
    <w:rsid w:val="00714025"/>
    <w:rsid w:val="0071501C"/>
    <w:rsid w:val="00716658"/>
    <w:rsid w:val="00716E91"/>
    <w:rsid w:val="00717181"/>
    <w:rsid w:val="007172B7"/>
    <w:rsid w:val="00720D3F"/>
    <w:rsid w:val="00721153"/>
    <w:rsid w:val="00721D43"/>
    <w:rsid w:val="007220F4"/>
    <w:rsid w:val="00722601"/>
    <w:rsid w:val="00722CA0"/>
    <w:rsid w:val="00723B66"/>
    <w:rsid w:val="00724320"/>
    <w:rsid w:val="00725024"/>
    <w:rsid w:val="007262ED"/>
    <w:rsid w:val="007267F5"/>
    <w:rsid w:val="00726CFF"/>
    <w:rsid w:val="00727943"/>
    <w:rsid w:val="00727EEA"/>
    <w:rsid w:val="007319A4"/>
    <w:rsid w:val="00733E05"/>
    <w:rsid w:val="007349C4"/>
    <w:rsid w:val="007355A2"/>
    <w:rsid w:val="00736318"/>
    <w:rsid w:val="0074201F"/>
    <w:rsid w:val="007465BF"/>
    <w:rsid w:val="007471FE"/>
    <w:rsid w:val="0074735B"/>
    <w:rsid w:val="007474B6"/>
    <w:rsid w:val="0075024F"/>
    <w:rsid w:val="007509B0"/>
    <w:rsid w:val="00751218"/>
    <w:rsid w:val="007512AA"/>
    <w:rsid w:val="00751441"/>
    <w:rsid w:val="0075158D"/>
    <w:rsid w:val="00751E91"/>
    <w:rsid w:val="00752C9D"/>
    <w:rsid w:val="00754579"/>
    <w:rsid w:val="00754A8A"/>
    <w:rsid w:val="00755310"/>
    <w:rsid w:val="00756254"/>
    <w:rsid w:val="007573EC"/>
    <w:rsid w:val="00760615"/>
    <w:rsid w:val="00760A34"/>
    <w:rsid w:val="007626A1"/>
    <w:rsid w:val="007627BF"/>
    <w:rsid w:val="0076322E"/>
    <w:rsid w:val="00763BA3"/>
    <w:rsid w:val="00763FBC"/>
    <w:rsid w:val="007640DC"/>
    <w:rsid w:val="0076453B"/>
    <w:rsid w:val="0076467F"/>
    <w:rsid w:val="00765070"/>
    <w:rsid w:val="007650D8"/>
    <w:rsid w:val="00765ABC"/>
    <w:rsid w:val="00765EF0"/>
    <w:rsid w:val="0076659D"/>
    <w:rsid w:val="00766998"/>
    <w:rsid w:val="007670FE"/>
    <w:rsid w:val="00767138"/>
    <w:rsid w:val="007701F0"/>
    <w:rsid w:val="00770B2C"/>
    <w:rsid w:val="007718F6"/>
    <w:rsid w:val="00773421"/>
    <w:rsid w:val="00773662"/>
    <w:rsid w:val="00773F77"/>
    <w:rsid w:val="00774158"/>
    <w:rsid w:val="007752E9"/>
    <w:rsid w:val="00775A25"/>
    <w:rsid w:val="0077608F"/>
    <w:rsid w:val="0077695D"/>
    <w:rsid w:val="00776B16"/>
    <w:rsid w:val="00777682"/>
    <w:rsid w:val="00777953"/>
    <w:rsid w:val="00777F46"/>
    <w:rsid w:val="0078003F"/>
    <w:rsid w:val="007802E6"/>
    <w:rsid w:val="00781134"/>
    <w:rsid w:val="00781586"/>
    <w:rsid w:val="00781808"/>
    <w:rsid w:val="00781ACD"/>
    <w:rsid w:val="00781E5E"/>
    <w:rsid w:val="007827C6"/>
    <w:rsid w:val="00783086"/>
    <w:rsid w:val="0078389C"/>
    <w:rsid w:val="00783F44"/>
    <w:rsid w:val="007840C3"/>
    <w:rsid w:val="007841E4"/>
    <w:rsid w:val="00784624"/>
    <w:rsid w:val="00784868"/>
    <w:rsid w:val="00784D36"/>
    <w:rsid w:val="00784F26"/>
    <w:rsid w:val="007850AA"/>
    <w:rsid w:val="00785279"/>
    <w:rsid w:val="007858A2"/>
    <w:rsid w:val="00785C0B"/>
    <w:rsid w:val="00785D79"/>
    <w:rsid w:val="00785E09"/>
    <w:rsid w:val="007865A1"/>
    <w:rsid w:val="007873EC"/>
    <w:rsid w:val="0079058A"/>
    <w:rsid w:val="00791867"/>
    <w:rsid w:val="007922D6"/>
    <w:rsid w:val="0079439D"/>
    <w:rsid w:val="00795F80"/>
    <w:rsid w:val="0079643E"/>
    <w:rsid w:val="00796928"/>
    <w:rsid w:val="00797922"/>
    <w:rsid w:val="00797E20"/>
    <w:rsid w:val="007A01DB"/>
    <w:rsid w:val="007A12D8"/>
    <w:rsid w:val="007A1D01"/>
    <w:rsid w:val="007A277E"/>
    <w:rsid w:val="007A3D57"/>
    <w:rsid w:val="007A3DFE"/>
    <w:rsid w:val="007A4388"/>
    <w:rsid w:val="007A477D"/>
    <w:rsid w:val="007A4BF6"/>
    <w:rsid w:val="007A6BF9"/>
    <w:rsid w:val="007A6CDA"/>
    <w:rsid w:val="007B07D0"/>
    <w:rsid w:val="007B0E6D"/>
    <w:rsid w:val="007B1505"/>
    <w:rsid w:val="007B169F"/>
    <w:rsid w:val="007B17EC"/>
    <w:rsid w:val="007B51A5"/>
    <w:rsid w:val="007B7514"/>
    <w:rsid w:val="007B782D"/>
    <w:rsid w:val="007B786B"/>
    <w:rsid w:val="007C0A71"/>
    <w:rsid w:val="007C16C6"/>
    <w:rsid w:val="007C180E"/>
    <w:rsid w:val="007C1C7E"/>
    <w:rsid w:val="007C2B15"/>
    <w:rsid w:val="007C32BD"/>
    <w:rsid w:val="007C35ED"/>
    <w:rsid w:val="007C36E1"/>
    <w:rsid w:val="007C3E82"/>
    <w:rsid w:val="007C3F48"/>
    <w:rsid w:val="007C4778"/>
    <w:rsid w:val="007C47A5"/>
    <w:rsid w:val="007C4DE6"/>
    <w:rsid w:val="007C5505"/>
    <w:rsid w:val="007C63F3"/>
    <w:rsid w:val="007C66DC"/>
    <w:rsid w:val="007C68B1"/>
    <w:rsid w:val="007C6B2D"/>
    <w:rsid w:val="007C76A0"/>
    <w:rsid w:val="007C776B"/>
    <w:rsid w:val="007C7B6C"/>
    <w:rsid w:val="007D0170"/>
    <w:rsid w:val="007D0183"/>
    <w:rsid w:val="007D061E"/>
    <w:rsid w:val="007D1BF0"/>
    <w:rsid w:val="007D1DEF"/>
    <w:rsid w:val="007D31F3"/>
    <w:rsid w:val="007D3FC3"/>
    <w:rsid w:val="007D52AA"/>
    <w:rsid w:val="007D5709"/>
    <w:rsid w:val="007D70CC"/>
    <w:rsid w:val="007D7BFB"/>
    <w:rsid w:val="007E0077"/>
    <w:rsid w:val="007E0468"/>
    <w:rsid w:val="007E1682"/>
    <w:rsid w:val="007E1EE3"/>
    <w:rsid w:val="007E3034"/>
    <w:rsid w:val="007E357E"/>
    <w:rsid w:val="007E3CBD"/>
    <w:rsid w:val="007E3FA4"/>
    <w:rsid w:val="007E5A59"/>
    <w:rsid w:val="007E7DA5"/>
    <w:rsid w:val="007F006C"/>
    <w:rsid w:val="007F1275"/>
    <w:rsid w:val="007F2304"/>
    <w:rsid w:val="007F28CF"/>
    <w:rsid w:val="007F2E19"/>
    <w:rsid w:val="007F4301"/>
    <w:rsid w:val="007F4336"/>
    <w:rsid w:val="007F4D86"/>
    <w:rsid w:val="007F50C0"/>
    <w:rsid w:val="007F6251"/>
    <w:rsid w:val="007F6253"/>
    <w:rsid w:val="008008A4"/>
    <w:rsid w:val="00802102"/>
    <w:rsid w:val="00802BBB"/>
    <w:rsid w:val="00802D6F"/>
    <w:rsid w:val="00804C56"/>
    <w:rsid w:val="008060FD"/>
    <w:rsid w:val="00806D6F"/>
    <w:rsid w:val="00807B07"/>
    <w:rsid w:val="00807E9A"/>
    <w:rsid w:val="00810F33"/>
    <w:rsid w:val="00812C5C"/>
    <w:rsid w:val="00812FC6"/>
    <w:rsid w:val="00813FD8"/>
    <w:rsid w:val="00814C32"/>
    <w:rsid w:val="00815ECF"/>
    <w:rsid w:val="00816920"/>
    <w:rsid w:val="008170D9"/>
    <w:rsid w:val="008174BC"/>
    <w:rsid w:val="008202AD"/>
    <w:rsid w:val="00820AE0"/>
    <w:rsid w:val="00821011"/>
    <w:rsid w:val="0082132D"/>
    <w:rsid w:val="0082177C"/>
    <w:rsid w:val="00821818"/>
    <w:rsid w:val="008227F7"/>
    <w:rsid w:val="00822DED"/>
    <w:rsid w:val="0082416B"/>
    <w:rsid w:val="00824276"/>
    <w:rsid w:val="008247D8"/>
    <w:rsid w:val="00824B54"/>
    <w:rsid w:val="008252B2"/>
    <w:rsid w:val="00825522"/>
    <w:rsid w:val="00826196"/>
    <w:rsid w:val="008263C9"/>
    <w:rsid w:val="00826966"/>
    <w:rsid w:val="00826E51"/>
    <w:rsid w:val="0082726F"/>
    <w:rsid w:val="008302B7"/>
    <w:rsid w:val="0083079E"/>
    <w:rsid w:val="00831BEB"/>
    <w:rsid w:val="00832973"/>
    <w:rsid w:val="008339BF"/>
    <w:rsid w:val="0083421C"/>
    <w:rsid w:val="0084024C"/>
    <w:rsid w:val="008406C2"/>
    <w:rsid w:val="00840731"/>
    <w:rsid w:val="008411BA"/>
    <w:rsid w:val="00841728"/>
    <w:rsid w:val="00841BCB"/>
    <w:rsid w:val="00841F7D"/>
    <w:rsid w:val="00842124"/>
    <w:rsid w:val="008445A7"/>
    <w:rsid w:val="00850B3E"/>
    <w:rsid w:val="00851D79"/>
    <w:rsid w:val="00852C80"/>
    <w:rsid w:val="008537E6"/>
    <w:rsid w:val="00854985"/>
    <w:rsid w:val="00854BA4"/>
    <w:rsid w:val="00855445"/>
    <w:rsid w:val="0085774F"/>
    <w:rsid w:val="00860216"/>
    <w:rsid w:val="00860305"/>
    <w:rsid w:val="00860E47"/>
    <w:rsid w:val="00860FAC"/>
    <w:rsid w:val="0086174F"/>
    <w:rsid w:val="00862277"/>
    <w:rsid w:val="00862958"/>
    <w:rsid w:val="00862D72"/>
    <w:rsid w:val="00863961"/>
    <w:rsid w:val="00863B31"/>
    <w:rsid w:val="00864277"/>
    <w:rsid w:val="00864B44"/>
    <w:rsid w:val="00864FC8"/>
    <w:rsid w:val="00865C0C"/>
    <w:rsid w:val="0086665F"/>
    <w:rsid w:val="008669CA"/>
    <w:rsid w:val="00870A3F"/>
    <w:rsid w:val="00870E0A"/>
    <w:rsid w:val="0087180C"/>
    <w:rsid w:val="00871FA0"/>
    <w:rsid w:val="00871FE4"/>
    <w:rsid w:val="0087201C"/>
    <w:rsid w:val="008736E8"/>
    <w:rsid w:val="00873974"/>
    <w:rsid w:val="00873DE1"/>
    <w:rsid w:val="00873E94"/>
    <w:rsid w:val="00875D1C"/>
    <w:rsid w:val="00876066"/>
    <w:rsid w:val="00876DF4"/>
    <w:rsid w:val="00876E47"/>
    <w:rsid w:val="00877600"/>
    <w:rsid w:val="00877A87"/>
    <w:rsid w:val="00877B40"/>
    <w:rsid w:val="00877CFA"/>
    <w:rsid w:val="00877D54"/>
    <w:rsid w:val="00877F76"/>
    <w:rsid w:val="0088035A"/>
    <w:rsid w:val="0088174C"/>
    <w:rsid w:val="0088282D"/>
    <w:rsid w:val="0088418E"/>
    <w:rsid w:val="00884213"/>
    <w:rsid w:val="008844E5"/>
    <w:rsid w:val="00885A45"/>
    <w:rsid w:val="00885FD6"/>
    <w:rsid w:val="008861E1"/>
    <w:rsid w:val="008863E1"/>
    <w:rsid w:val="00886D88"/>
    <w:rsid w:val="00891D99"/>
    <w:rsid w:val="00891F59"/>
    <w:rsid w:val="00891FA5"/>
    <w:rsid w:val="00892915"/>
    <w:rsid w:val="00892A7B"/>
    <w:rsid w:val="008930C6"/>
    <w:rsid w:val="00893C3E"/>
    <w:rsid w:val="00893D35"/>
    <w:rsid w:val="00895B62"/>
    <w:rsid w:val="00895CA4"/>
    <w:rsid w:val="00895E9E"/>
    <w:rsid w:val="00896E66"/>
    <w:rsid w:val="0089712D"/>
    <w:rsid w:val="00897389"/>
    <w:rsid w:val="00897CE9"/>
    <w:rsid w:val="008A0048"/>
    <w:rsid w:val="008A0AF8"/>
    <w:rsid w:val="008A1931"/>
    <w:rsid w:val="008A1E14"/>
    <w:rsid w:val="008A23EB"/>
    <w:rsid w:val="008A3288"/>
    <w:rsid w:val="008A338A"/>
    <w:rsid w:val="008A4699"/>
    <w:rsid w:val="008A561F"/>
    <w:rsid w:val="008A674A"/>
    <w:rsid w:val="008A773A"/>
    <w:rsid w:val="008B1BCE"/>
    <w:rsid w:val="008B1FF0"/>
    <w:rsid w:val="008B30E9"/>
    <w:rsid w:val="008B4074"/>
    <w:rsid w:val="008B4355"/>
    <w:rsid w:val="008B449E"/>
    <w:rsid w:val="008B54A7"/>
    <w:rsid w:val="008B652A"/>
    <w:rsid w:val="008B6F32"/>
    <w:rsid w:val="008C0105"/>
    <w:rsid w:val="008C14C6"/>
    <w:rsid w:val="008C1AAB"/>
    <w:rsid w:val="008C376E"/>
    <w:rsid w:val="008C3974"/>
    <w:rsid w:val="008C39BA"/>
    <w:rsid w:val="008C5001"/>
    <w:rsid w:val="008C507C"/>
    <w:rsid w:val="008C76BA"/>
    <w:rsid w:val="008D0136"/>
    <w:rsid w:val="008D0A5E"/>
    <w:rsid w:val="008D14DE"/>
    <w:rsid w:val="008D1790"/>
    <w:rsid w:val="008D195C"/>
    <w:rsid w:val="008D1A2C"/>
    <w:rsid w:val="008D2596"/>
    <w:rsid w:val="008D2B1A"/>
    <w:rsid w:val="008D3297"/>
    <w:rsid w:val="008D34E3"/>
    <w:rsid w:val="008D3AE3"/>
    <w:rsid w:val="008D3D0A"/>
    <w:rsid w:val="008D3FEA"/>
    <w:rsid w:val="008D4634"/>
    <w:rsid w:val="008D4A0F"/>
    <w:rsid w:val="008D4C9B"/>
    <w:rsid w:val="008D5256"/>
    <w:rsid w:val="008D59E3"/>
    <w:rsid w:val="008D64A5"/>
    <w:rsid w:val="008D6D6B"/>
    <w:rsid w:val="008E141A"/>
    <w:rsid w:val="008E162B"/>
    <w:rsid w:val="008E1D41"/>
    <w:rsid w:val="008E36F5"/>
    <w:rsid w:val="008E3C91"/>
    <w:rsid w:val="008E47FB"/>
    <w:rsid w:val="008E48F4"/>
    <w:rsid w:val="008E49C4"/>
    <w:rsid w:val="008E5297"/>
    <w:rsid w:val="008E6569"/>
    <w:rsid w:val="008E6A61"/>
    <w:rsid w:val="008E7470"/>
    <w:rsid w:val="008F13EC"/>
    <w:rsid w:val="008F14F3"/>
    <w:rsid w:val="008F1C25"/>
    <w:rsid w:val="008F31ED"/>
    <w:rsid w:val="008F33EB"/>
    <w:rsid w:val="008F3C21"/>
    <w:rsid w:val="008F46E2"/>
    <w:rsid w:val="008F522F"/>
    <w:rsid w:val="008F537D"/>
    <w:rsid w:val="008F55AA"/>
    <w:rsid w:val="008F5E42"/>
    <w:rsid w:val="008F7C9B"/>
    <w:rsid w:val="008F7D6F"/>
    <w:rsid w:val="009006E1"/>
    <w:rsid w:val="00900E11"/>
    <w:rsid w:val="009016ED"/>
    <w:rsid w:val="00902A2F"/>
    <w:rsid w:val="00903BDF"/>
    <w:rsid w:val="00903CC6"/>
    <w:rsid w:val="009040F0"/>
    <w:rsid w:val="009042D5"/>
    <w:rsid w:val="00904D66"/>
    <w:rsid w:val="00905208"/>
    <w:rsid w:val="00905376"/>
    <w:rsid w:val="009055CA"/>
    <w:rsid w:val="00906704"/>
    <w:rsid w:val="00906EB2"/>
    <w:rsid w:val="009073D9"/>
    <w:rsid w:val="00910D24"/>
    <w:rsid w:val="009113D7"/>
    <w:rsid w:val="009114D5"/>
    <w:rsid w:val="00912E09"/>
    <w:rsid w:val="00912E6E"/>
    <w:rsid w:val="00913077"/>
    <w:rsid w:val="0091325E"/>
    <w:rsid w:val="00913D62"/>
    <w:rsid w:val="009157CE"/>
    <w:rsid w:val="00915859"/>
    <w:rsid w:val="00916000"/>
    <w:rsid w:val="00916432"/>
    <w:rsid w:val="0091776A"/>
    <w:rsid w:val="00917DF9"/>
    <w:rsid w:val="009201B0"/>
    <w:rsid w:val="00920954"/>
    <w:rsid w:val="00921018"/>
    <w:rsid w:val="009214DC"/>
    <w:rsid w:val="0092150A"/>
    <w:rsid w:val="00921750"/>
    <w:rsid w:val="009218CE"/>
    <w:rsid w:val="00923871"/>
    <w:rsid w:val="00924C63"/>
    <w:rsid w:val="00925262"/>
    <w:rsid w:val="0092551C"/>
    <w:rsid w:val="00926D02"/>
    <w:rsid w:val="009276BD"/>
    <w:rsid w:val="0092772D"/>
    <w:rsid w:val="0093079A"/>
    <w:rsid w:val="00930F64"/>
    <w:rsid w:val="00930F69"/>
    <w:rsid w:val="00931291"/>
    <w:rsid w:val="009324FA"/>
    <w:rsid w:val="00932C22"/>
    <w:rsid w:val="009337CC"/>
    <w:rsid w:val="00936748"/>
    <w:rsid w:val="009369A0"/>
    <w:rsid w:val="009376CA"/>
    <w:rsid w:val="00937811"/>
    <w:rsid w:val="00937C60"/>
    <w:rsid w:val="00940730"/>
    <w:rsid w:val="00943954"/>
    <w:rsid w:val="00943FDF"/>
    <w:rsid w:val="0094422E"/>
    <w:rsid w:val="00944DCD"/>
    <w:rsid w:val="00945695"/>
    <w:rsid w:val="00946A1C"/>
    <w:rsid w:val="00946FBD"/>
    <w:rsid w:val="0094754D"/>
    <w:rsid w:val="009500AE"/>
    <w:rsid w:val="00950631"/>
    <w:rsid w:val="00950665"/>
    <w:rsid w:val="0095086E"/>
    <w:rsid w:val="00951402"/>
    <w:rsid w:val="00952B7B"/>
    <w:rsid w:val="00953891"/>
    <w:rsid w:val="00954527"/>
    <w:rsid w:val="009547F9"/>
    <w:rsid w:val="00955AAE"/>
    <w:rsid w:val="00957C07"/>
    <w:rsid w:val="00960600"/>
    <w:rsid w:val="009611CF"/>
    <w:rsid w:val="009616BA"/>
    <w:rsid w:val="00961C0C"/>
    <w:rsid w:val="009630BE"/>
    <w:rsid w:val="00964960"/>
    <w:rsid w:val="009652C3"/>
    <w:rsid w:val="009679C5"/>
    <w:rsid w:val="00967EC3"/>
    <w:rsid w:val="00971570"/>
    <w:rsid w:val="009721B2"/>
    <w:rsid w:val="00972359"/>
    <w:rsid w:val="00972DF0"/>
    <w:rsid w:val="00972E1A"/>
    <w:rsid w:val="009748EE"/>
    <w:rsid w:val="00974C56"/>
    <w:rsid w:val="00974D04"/>
    <w:rsid w:val="009751AE"/>
    <w:rsid w:val="0097576A"/>
    <w:rsid w:val="00975BD9"/>
    <w:rsid w:val="00975E2B"/>
    <w:rsid w:val="00976137"/>
    <w:rsid w:val="00976188"/>
    <w:rsid w:val="00976198"/>
    <w:rsid w:val="00977255"/>
    <w:rsid w:val="0097728F"/>
    <w:rsid w:val="0097738C"/>
    <w:rsid w:val="00980B3B"/>
    <w:rsid w:val="00983ED9"/>
    <w:rsid w:val="0098492E"/>
    <w:rsid w:val="00984945"/>
    <w:rsid w:val="00985612"/>
    <w:rsid w:val="009861D4"/>
    <w:rsid w:val="0098645A"/>
    <w:rsid w:val="0098652C"/>
    <w:rsid w:val="009865B9"/>
    <w:rsid w:val="00986624"/>
    <w:rsid w:val="00986928"/>
    <w:rsid w:val="00986DEA"/>
    <w:rsid w:val="009874E7"/>
    <w:rsid w:val="00987825"/>
    <w:rsid w:val="00987A92"/>
    <w:rsid w:val="0099239F"/>
    <w:rsid w:val="00992AC3"/>
    <w:rsid w:val="0099342B"/>
    <w:rsid w:val="0099352B"/>
    <w:rsid w:val="0099374B"/>
    <w:rsid w:val="00994190"/>
    <w:rsid w:val="00994EA5"/>
    <w:rsid w:val="00995204"/>
    <w:rsid w:val="009956C2"/>
    <w:rsid w:val="00996CA8"/>
    <w:rsid w:val="0099785E"/>
    <w:rsid w:val="009979A4"/>
    <w:rsid w:val="009A1B06"/>
    <w:rsid w:val="009A1FE9"/>
    <w:rsid w:val="009A20BE"/>
    <w:rsid w:val="009A2DB3"/>
    <w:rsid w:val="009A2FE7"/>
    <w:rsid w:val="009A3678"/>
    <w:rsid w:val="009A3909"/>
    <w:rsid w:val="009A4693"/>
    <w:rsid w:val="009A486C"/>
    <w:rsid w:val="009A48A4"/>
    <w:rsid w:val="009A4DD8"/>
    <w:rsid w:val="009A50B6"/>
    <w:rsid w:val="009B3E10"/>
    <w:rsid w:val="009B4FEF"/>
    <w:rsid w:val="009B6ADD"/>
    <w:rsid w:val="009B6DFB"/>
    <w:rsid w:val="009B7C70"/>
    <w:rsid w:val="009B7DC7"/>
    <w:rsid w:val="009C13AD"/>
    <w:rsid w:val="009C1442"/>
    <w:rsid w:val="009C32B4"/>
    <w:rsid w:val="009C3872"/>
    <w:rsid w:val="009C5680"/>
    <w:rsid w:val="009C5E03"/>
    <w:rsid w:val="009C653E"/>
    <w:rsid w:val="009C65F7"/>
    <w:rsid w:val="009C6B63"/>
    <w:rsid w:val="009C6F42"/>
    <w:rsid w:val="009C79B9"/>
    <w:rsid w:val="009D03EF"/>
    <w:rsid w:val="009D092B"/>
    <w:rsid w:val="009D0B78"/>
    <w:rsid w:val="009D106A"/>
    <w:rsid w:val="009D197F"/>
    <w:rsid w:val="009D1C03"/>
    <w:rsid w:val="009D3E60"/>
    <w:rsid w:val="009D4822"/>
    <w:rsid w:val="009D48CF"/>
    <w:rsid w:val="009D4A17"/>
    <w:rsid w:val="009D4B42"/>
    <w:rsid w:val="009D56A4"/>
    <w:rsid w:val="009D6BC6"/>
    <w:rsid w:val="009E0182"/>
    <w:rsid w:val="009E2D20"/>
    <w:rsid w:val="009E2D86"/>
    <w:rsid w:val="009E371D"/>
    <w:rsid w:val="009E381C"/>
    <w:rsid w:val="009E41D6"/>
    <w:rsid w:val="009E4C42"/>
    <w:rsid w:val="009E585A"/>
    <w:rsid w:val="009F0A64"/>
    <w:rsid w:val="009F1580"/>
    <w:rsid w:val="009F239C"/>
    <w:rsid w:val="009F304C"/>
    <w:rsid w:val="009F31D5"/>
    <w:rsid w:val="009F32E6"/>
    <w:rsid w:val="009F33DB"/>
    <w:rsid w:val="009F483D"/>
    <w:rsid w:val="009F49C6"/>
    <w:rsid w:val="009F5C72"/>
    <w:rsid w:val="009F6444"/>
    <w:rsid w:val="009F6941"/>
    <w:rsid w:val="009F701A"/>
    <w:rsid w:val="009F79ED"/>
    <w:rsid w:val="00A005A1"/>
    <w:rsid w:val="00A0061F"/>
    <w:rsid w:val="00A006E9"/>
    <w:rsid w:val="00A00DA9"/>
    <w:rsid w:val="00A01C32"/>
    <w:rsid w:val="00A0283B"/>
    <w:rsid w:val="00A0298B"/>
    <w:rsid w:val="00A03236"/>
    <w:rsid w:val="00A0333C"/>
    <w:rsid w:val="00A03B2A"/>
    <w:rsid w:val="00A041AF"/>
    <w:rsid w:val="00A044CA"/>
    <w:rsid w:val="00A04C08"/>
    <w:rsid w:val="00A04E4F"/>
    <w:rsid w:val="00A059AD"/>
    <w:rsid w:val="00A06632"/>
    <w:rsid w:val="00A06C42"/>
    <w:rsid w:val="00A0702F"/>
    <w:rsid w:val="00A11D3B"/>
    <w:rsid w:val="00A13B7A"/>
    <w:rsid w:val="00A13D6B"/>
    <w:rsid w:val="00A14450"/>
    <w:rsid w:val="00A1469F"/>
    <w:rsid w:val="00A14E63"/>
    <w:rsid w:val="00A1647B"/>
    <w:rsid w:val="00A17AB1"/>
    <w:rsid w:val="00A20540"/>
    <w:rsid w:val="00A2068F"/>
    <w:rsid w:val="00A21B31"/>
    <w:rsid w:val="00A21D97"/>
    <w:rsid w:val="00A22359"/>
    <w:rsid w:val="00A227FC"/>
    <w:rsid w:val="00A2345E"/>
    <w:rsid w:val="00A23A27"/>
    <w:rsid w:val="00A245E6"/>
    <w:rsid w:val="00A24A79"/>
    <w:rsid w:val="00A24EAF"/>
    <w:rsid w:val="00A25C1E"/>
    <w:rsid w:val="00A26AA4"/>
    <w:rsid w:val="00A26AF0"/>
    <w:rsid w:val="00A2717C"/>
    <w:rsid w:val="00A30221"/>
    <w:rsid w:val="00A3023B"/>
    <w:rsid w:val="00A3177D"/>
    <w:rsid w:val="00A31987"/>
    <w:rsid w:val="00A3203A"/>
    <w:rsid w:val="00A34DDD"/>
    <w:rsid w:val="00A34E4E"/>
    <w:rsid w:val="00A35D4C"/>
    <w:rsid w:val="00A37CF1"/>
    <w:rsid w:val="00A37D12"/>
    <w:rsid w:val="00A401D4"/>
    <w:rsid w:val="00A403D1"/>
    <w:rsid w:val="00A408A5"/>
    <w:rsid w:val="00A40BD1"/>
    <w:rsid w:val="00A41159"/>
    <w:rsid w:val="00A41DA9"/>
    <w:rsid w:val="00A421F7"/>
    <w:rsid w:val="00A42506"/>
    <w:rsid w:val="00A43B3A"/>
    <w:rsid w:val="00A43E65"/>
    <w:rsid w:val="00A4486A"/>
    <w:rsid w:val="00A45211"/>
    <w:rsid w:val="00A45DC4"/>
    <w:rsid w:val="00A45E4A"/>
    <w:rsid w:val="00A45F05"/>
    <w:rsid w:val="00A45F54"/>
    <w:rsid w:val="00A503CF"/>
    <w:rsid w:val="00A509BF"/>
    <w:rsid w:val="00A50B3D"/>
    <w:rsid w:val="00A5124F"/>
    <w:rsid w:val="00A51C4D"/>
    <w:rsid w:val="00A51CEF"/>
    <w:rsid w:val="00A52506"/>
    <w:rsid w:val="00A52852"/>
    <w:rsid w:val="00A53DBB"/>
    <w:rsid w:val="00A545D0"/>
    <w:rsid w:val="00A55494"/>
    <w:rsid w:val="00A56BA8"/>
    <w:rsid w:val="00A57533"/>
    <w:rsid w:val="00A57783"/>
    <w:rsid w:val="00A6394D"/>
    <w:rsid w:val="00A63F45"/>
    <w:rsid w:val="00A64028"/>
    <w:rsid w:val="00A644CC"/>
    <w:rsid w:val="00A646EC"/>
    <w:rsid w:val="00A6550D"/>
    <w:rsid w:val="00A65593"/>
    <w:rsid w:val="00A65CF1"/>
    <w:rsid w:val="00A66067"/>
    <w:rsid w:val="00A660AD"/>
    <w:rsid w:val="00A661DD"/>
    <w:rsid w:val="00A66766"/>
    <w:rsid w:val="00A66C06"/>
    <w:rsid w:val="00A66DC0"/>
    <w:rsid w:val="00A71203"/>
    <w:rsid w:val="00A71917"/>
    <w:rsid w:val="00A7542A"/>
    <w:rsid w:val="00A774FE"/>
    <w:rsid w:val="00A77581"/>
    <w:rsid w:val="00A805CE"/>
    <w:rsid w:val="00A806F9"/>
    <w:rsid w:val="00A80D3E"/>
    <w:rsid w:val="00A82D55"/>
    <w:rsid w:val="00A837D9"/>
    <w:rsid w:val="00A84947"/>
    <w:rsid w:val="00A85376"/>
    <w:rsid w:val="00A85FD9"/>
    <w:rsid w:val="00A86E96"/>
    <w:rsid w:val="00A876EB"/>
    <w:rsid w:val="00A877B7"/>
    <w:rsid w:val="00A879E8"/>
    <w:rsid w:val="00A90967"/>
    <w:rsid w:val="00A90FAE"/>
    <w:rsid w:val="00A91819"/>
    <w:rsid w:val="00A91904"/>
    <w:rsid w:val="00A91927"/>
    <w:rsid w:val="00A91AE4"/>
    <w:rsid w:val="00A92009"/>
    <w:rsid w:val="00A92E60"/>
    <w:rsid w:val="00A93056"/>
    <w:rsid w:val="00A93EC0"/>
    <w:rsid w:val="00A93F89"/>
    <w:rsid w:val="00A94865"/>
    <w:rsid w:val="00A948FF"/>
    <w:rsid w:val="00A94D77"/>
    <w:rsid w:val="00A950F5"/>
    <w:rsid w:val="00A96D5E"/>
    <w:rsid w:val="00A96EB2"/>
    <w:rsid w:val="00A97668"/>
    <w:rsid w:val="00A97C71"/>
    <w:rsid w:val="00AA04CD"/>
    <w:rsid w:val="00AA12D0"/>
    <w:rsid w:val="00AA1E68"/>
    <w:rsid w:val="00AA370B"/>
    <w:rsid w:val="00AA38BD"/>
    <w:rsid w:val="00AA3913"/>
    <w:rsid w:val="00AA4A89"/>
    <w:rsid w:val="00AA5A9F"/>
    <w:rsid w:val="00AA5C80"/>
    <w:rsid w:val="00AA736A"/>
    <w:rsid w:val="00AA7A20"/>
    <w:rsid w:val="00AA7CEE"/>
    <w:rsid w:val="00AA7F0D"/>
    <w:rsid w:val="00AB0B7C"/>
    <w:rsid w:val="00AB14C2"/>
    <w:rsid w:val="00AB1F98"/>
    <w:rsid w:val="00AB26C5"/>
    <w:rsid w:val="00AB3E72"/>
    <w:rsid w:val="00AB46DE"/>
    <w:rsid w:val="00AB4A30"/>
    <w:rsid w:val="00AB5B22"/>
    <w:rsid w:val="00AB5F01"/>
    <w:rsid w:val="00AB6467"/>
    <w:rsid w:val="00AB6586"/>
    <w:rsid w:val="00AB6B67"/>
    <w:rsid w:val="00AB76E4"/>
    <w:rsid w:val="00AB779F"/>
    <w:rsid w:val="00AB78A2"/>
    <w:rsid w:val="00AB7B72"/>
    <w:rsid w:val="00AB7D14"/>
    <w:rsid w:val="00AB7DF3"/>
    <w:rsid w:val="00AC18E6"/>
    <w:rsid w:val="00AC3A51"/>
    <w:rsid w:val="00AC3C86"/>
    <w:rsid w:val="00AC4438"/>
    <w:rsid w:val="00AC6552"/>
    <w:rsid w:val="00AC6724"/>
    <w:rsid w:val="00AC6D81"/>
    <w:rsid w:val="00AC710E"/>
    <w:rsid w:val="00AC719F"/>
    <w:rsid w:val="00AC7682"/>
    <w:rsid w:val="00AD1322"/>
    <w:rsid w:val="00AD1855"/>
    <w:rsid w:val="00AD2010"/>
    <w:rsid w:val="00AD201F"/>
    <w:rsid w:val="00AD20C4"/>
    <w:rsid w:val="00AD29E8"/>
    <w:rsid w:val="00AD2D7E"/>
    <w:rsid w:val="00AD3582"/>
    <w:rsid w:val="00AD3BBA"/>
    <w:rsid w:val="00AD50AA"/>
    <w:rsid w:val="00AD5394"/>
    <w:rsid w:val="00AD555C"/>
    <w:rsid w:val="00AD566E"/>
    <w:rsid w:val="00AD659E"/>
    <w:rsid w:val="00AD7985"/>
    <w:rsid w:val="00AE072D"/>
    <w:rsid w:val="00AE0F2F"/>
    <w:rsid w:val="00AE1AE0"/>
    <w:rsid w:val="00AE22E9"/>
    <w:rsid w:val="00AE2C6F"/>
    <w:rsid w:val="00AE3D47"/>
    <w:rsid w:val="00AE4475"/>
    <w:rsid w:val="00AE453E"/>
    <w:rsid w:val="00AE5786"/>
    <w:rsid w:val="00AE68C8"/>
    <w:rsid w:val="00AE6D18"/>
    <w:rsid w:val="00AE6E61"/>
    <w:rsid w:val="00AF005F"/>
    <w:rsid w:val="00AF19B7"/>
    <w:rsid w:val="00AF243A"/>
    <w:rsid w:val="00AF2881"/>
    <w:rsid w:val="00AF2AFB"/>
    <w:rsid w:val="00AF2D01"/>
    <w:rsid w:val="00AF2E16"/>
    <w:rsid w:val="00AF36D6"/>
    <w:rsid w:val="00AF40F0"/>
    <w:rsid w:val="00AF4273"/>
    <w:rsid w:val="00AF4B6B"/>
    <w:rsid w:val="00AF5A82"/>
    <w:rsid w:val="00AF63C0"/>
    <w:rsid w:val="00AF6507"/>
    <w:rsid w:val="00AF676A"/>
    <w:rsid w:val="00AF708A"/>
    <w:rsid w:val="00AF71AB"/>
    <w:rsid w:val="00B0041B"/>
    <w:rsid w:val="00B00DA0"/>
    <w:rsid w:val="00B01B53"/>
    <w:rsid w:val="00B01EC5"/>
    <w:rsid w:val="00B02C8C"/>
    <w:rsid w:val="00B02E14"/>
    <w:rsid w:val="00B03000"/>
    <w:rsid w:val="00B04903"/>
    <w:rsid w:val="00B049A0"/>
    <w:rsid w:val="00B05D43"/>
    <w:rsid w:val="00B07729"/>
    <w:rsid w:val="00B1107D"/>
    <w:rsid w:val="00B128D6"/>
    <w:rsid w:val="00B133D5"/>
    <w:rsid w:val="00B14465"/>
    <w:rsid w:val="00B14687"/>
    <w:rsid w:val="00B15BE3"/>
    <w:rsid w:val="00B16954"/>
    <w:rsid w:val="00B200C4"/>
    <w:rsid w:val="00B207A3"/>
    <w:rsid w:val="00B20ECE"/>
    <w:rsid w:val="00B2186B"/>
    <w:rsid w:val="00B218C7"/>
    <w:rsid w:val="00B21C3C"/>
    <w:rsid w:val="00B22660"/>
    <w:rsid w:val="00B22F53"/>
    <w:rsid w:val="00B22FC4"/>
    <w:rsid w:val="00B23045"/>
    <w:rsid w:val="00B23312"/>
    <w:rsid w:val="00B23617"/>
    <w:rsid w:val="00B23D92"/>
    <w:rsid w:val="00B2427A"/>
    <w:rsid w:val="00B245DE"/>
    <w:rsid w:val="00B26445"/>
    <w:rsid w:val="00B26A0D"/>
    <w:rsid w:val="00B26E37"/>
    <w:rsid w:val="00B31113"/>
    <w:rsid w:val="00B32B56"/>
    <w:rsid w:val="00B32FD4"/>
    <w:rsid w:val="00B32FF4"/>
    <w:rsid w:val="00B34B54"/>
    <w:rsid w:val="00B354FB"/>
    <w:rsid w:val="00B35743"/>
    <w:rsid w:val="00B3614A"/>
    <w:rsid w:val="00B36588"/>
    <w:rsid w:val="00B36F0F"/>
    <w:rsid w:val="00B4000A"/>
    <w:rsid w:val="00B40593"/>
    <w:rsid w:val="00B407B6"/>
    <w:rsid w:val="00B40A6F"/>
    <w:rsid w:val="00B40D7E"/>
    <w:rsid w:val="00B41BC6"/>
    <w:rsid w:val="00B426F8"/>
    <w:rsid w:val="00B42AAA"/>
    <w:rsid w:val="00B433CF"/>
    <w:rsid w:val="00B43F78"/>
    <w:rsid w:val="00B4458D"/>
    <w:rsid w:val="00B445B9"/>
    <w:rsid w:val="00B45D50"/>
    <w:rsid w:val="00B4608E"/>
    <w:rsid w:val="00B46E11"/>
    <w:rsid w:val="00B4734C"/>
    <w:rsid w:val="00B50C14"/>
    <w:rsid w:val="00B5124A"/>
    <w:rsid w:val="00B51332"/>
    <w:rsid w:val="00B5140F"/>
    <w:rsid w:val="00B515F3"/>
    <w:rsid w:val="00B51A19"/>
    <w:rsid w:val="00B5290B"/>
    <w:rsid w:val="00B52FE0"/>
    <w:rsid w:val="00B55802"/>
    <w:rsid w:val="00B60864"/>
    <w:rsid w:val="00B608FA"/>
    <w:rsid w:val="00B61128"/>
    <w:rsid w:val="00B61D33"/>
    <w:rsid w:val="00B61E2E"/>
    <w:rsid w:val="00B61F08"/>
    <w:rsid w:val="00B6201F"/>
    <w:rsid w:val="00B6216A"/>
    <w:rsid w:val="00B621E1"/>
    <w:rsid w:val="00B638F4"/>
    <w:rsid w:val="00B63B0A"/>
    <w:rsid w:val="00B63D23"/>
    <w:rsid w:val="00B668D7"/>
    <w:rsid w:val="00B67BCE"/>
    <w:rsid w:val="00B67D0B"/>
    <w:rsid w:val="00B67E5C"/>
    <w:rsid w:val="00B70F2F"/>
    <w:rsid w:val="00B72B85"/>
    <w:rsid w:val="00B73376"/>
    <w:rsid w:val="00B73442"/>
    <w:rsid w:val="00B73584"/>
    <w:rsid w:val="00B74364"/>
    <w:rsid w:val="00B75756"/>
    <w:rsid w:val="00B75B45"/>
    <w:rsid w:val="00B76A3B"/>
    <w:rsid w:val="00B76B6E"/>
    <w:rsid w:val="00B773CC"/>
    <w:rsid w:val="00B773E5"/>
    <w:rsid w:val="00B77979"/>
    <w:rsid w:val="00B77D1C"/>
    <w:rsid w:val="00B80E12"/>
    <w:rsid w:val="00B81267"/>
    <w:rsid w:val="00B8178E"/>
    <w:rsid w:val="00B82139"/>
    <w:rsid w:val="00B82ED5"/>
    <w:rsid w:val="00B83166"/>
    <w:rsid w:val="00B84B36"/>
    <w:rsid w:val="00B84EE0"/>
    <w:rsid w:val="00B84F32"/>
    <w:rsid w:val="00B85FEF"/>
    <w:rsid w:val="00B8762B"/>
    <w:rsid w:val="00B87CA6"/>
    <w:rsid w:val="00B87F39"/>
    <w:rsid w:val="00B90058"/>
    <w:rsid w:val="00B90457"/>
    <w:rsid w:val="00B91D33"/>
    <w:rsid w:val="00B92A87"/>
    <w:rsid w:val="00B93C0D"/>
    <w:rsid w:val="00B93E50"/>
    <w:rsid w:val="00B943C8"/>
    <w:rsid w:val="00B945CC"/>
    <w:rsid w:val="00B946E6"/>
    <w:rsid w:val="00B956FD"/>
    <w:rsid w:val="00B95D5A"/>
    <w:rsid w:val="00B9631C"/>
    <w:rsid w:val="00B97043"/>
    <w:rsid w:val="00B9717C"/>
    <w:rsid w:val="00B9730D"/>
    <w:rsid w:val="00B97420"/>
    <w:rsid w:val="00B97613"/>
    <w:rsid w:val="00BA0104"/>
    <w:rsid w:val="00BA0CE6"/>
    <w:rsid w:val="00BA1142"/>
    <w:rsid w:val="00BA1C07"/>
    <w:rsid w:val="00BA1DB9"/>
    <w:rsid w:val="00BA3A13"/>
    <w:rsid w:val="00BA40E7"/>
    <w:rsid w:val="00BA515B"/>
    <w:rsid w:val="00BA6CE4"/>
    <w:rsid w:val="00BA7F13"/>
    <w:rsid w:val="00BB1F63"/>
    <w:rsid w:val="00BB220A"/>
    <w:rsid w:val="00BB2377"/>
    <w:rsid w:val="00BB4466"/>
    <w:rsid w:val="00BB711C"/>
    <w:rsid w:val="00BB7926"/>
    <w:rsid w:val="00BB7DEA"/>
    <w:rsid w:val="00BC0542"/>
    <w:rsid w:val="00BC093B"/>
    <w:rsid w:val="00BC1A7C"/>
    <w:rsid w:val="00BC262D"/>
    <w:rsid w:val="00BC2B41"/>
    <w:rsid w:val="00BC52EA"/>
    <w:rsid w:val="00BC5507"/>
    <w:rsid w:val="00BC5C4B"/>
    <w:rsid w:val="00BC6C6A"/>
    <w:rsid w:val="00BC6D8E"/>
    <w:rsid w:val="00BC7114"/>
    <w:rsid w:val="00BC75C1"/>
    <w:rsid w:val="00BC79E3"/>
    <w:rsid w:val="00BD0047"/>
    <w:rsid w:val="00BD01D5"/>
    <w:rsid w:val="00BD0482"/>
    <w:rsid w:val="00BD0BC6"/>
    <w:rsid w:val="00BD2252"/>
    <w:rsid w:val="00BD2364"/>
    <w:rsid w:val="00BD24CE"/>
    <w:rsid w:val="00BD2D5F"/>
    <w:rsid w:val="00BD3D92"/>
    <w:rsid w:val="00BD42A5"/>
    <w:rsid w:val="00BD4489"/>
    <w:rsid w:val="00BD4DFA"/>
    <w:rsid w:val="00BD4FAC"/>
    <w:rsid w:val="00BD5536"/>
    <w:rsid w:val="00BD5887"/>
    <w:rsid w:val="00BD7B4E"/>
    <w:rsid w:val="00BD7D4A"/>
    <w:rsid w:val="00BE0165"/>
    <w:rsid w:val="00BE0437"/>
    <w:rsid w:val="00BE0E86"/>
    <w:rsid w:val="00BE10FB"/>
    <w:rsid w:val="00BE2069"/>
    <w:rsid w:val="00BE2679"/>
    <w:rsid w:val="00BE4B83"/>
    <w:rsid w:val="00BE67D4"/>
    <w:rsid w:val="00BE7340"/>
    <w:rsid w:val="00BE7C8C"/>
    <w:rsid w:val="00BF05B2"/>
    <w:rsid w:val="00BF0D13"/>
    <w:rsid w:val="00BF0FAC"/>
    <w:rsid w:val="00BF1D40"/>
    <w:rsid w:val="00BF30AB"/>
    <w:rsid w:val="00BF3325"/>
    <w:rsid w:val="00BF36E8"/>
    <w:rsid w:val="00BF4300"/>
    <w:rsid w:val="00BF6028"/>
    <w:rsid w:val="00BF69D9"/>
    <w:rsid w:val="00BF6B46"/>
    <w:rsid w:val="00C01A44"/>
    <w:rsid w:val="00C035EE"/>
    <w:rsid w:val="00C0531B"/>
    <w:rsid w:val="00C05D71"/>
    <w:rsid w:val="00C0789E"/>
    <w:rsid w:val="00C1009C"/>
    <w:rsid w:val="00C1175D"/>
    <w:rsid w:val="00C11DFC"/>
    <w:rsid w:val="00C12287"/>
    <w:rsid w:val="00C12598"/>
    <w:rsid w:val="00C12EC7"/>
    <w:rsid w:val="00C12FF5"/>
    <w:rsid w:val="00C14049"/>
    <w:rsid w:val="00C15593"/>
    <w:rsid w:val="00C15A35"/>
    <w:rsid w:val="00C15E95"/>
    <w:rsid w:val="00C15F9C"/>
    <w:rsid w:val="00C1601A"/>
    <w:rsid w:val="00C16A1E"/>
    <w:rsid w:val="00C16F56"/>
    <w:rsid w:val="00C17342"/>
    <w:rsid w:val="00C174F1"/>
    <w:rsid w:val="00C17818"/>
    <w:rsid w:val="00C17A4F"/>
    <w:rsid w:val="00C20153"/>
    <w:rsid w:val="00C2089D"/>
    <w:rsid w:val="00C208CB"/>
    <w:rsid w:val="00C21106"/>
    <w:rsid w:val="00C2205D"/>
    <w:rsid w:val="00C22718"/>
    <w:rsid w:val="00C2343D"/>
    <w:rsid w:val="00C23D31"/>
    <w:rsid w:val="00C23D6D"/>
    <w:rsid w:val="00C245EA"/>
    <w:rsid w:val="00C24BB3"/>
    <w:rsid w:val="00C2568B"/>
    <w:rsid w:val="00C25FCE"/>
    <w:rsid w:val="00C260C5"/>
    <w:rsid w:val="00C26F0F"/>
    <w:rsid w:val="00C30873"/>
    <w:rsid w:val="00C31535"/>
    <w:rsid w:val="00C31546"/>
    <w:rsid w:val="00C3176E"/>
    <w:rsid w:val="00C32DB4"/>
    <w:rsid w:val="00C3370F"/>
    <w:rsid w:val="00C33C55"/>
    <w:rsid w:val="00C343AA"/>
    <w:rsid w:val="00C34495"/>
    <w:rsid w:val="00C34E2E"/>
    <w:rsid w:val="00C35B12"/>
    <w:rsid w:val="00C36B77"/>
    <w:rsid w:val="00C36F11"/>
    <w:rsid w:val="00C3750A"/>
    <w:rsid w:val="00C37C42"/>
    <w:rsid w:val="00C405DD"/>
    <w:rsid w:val="00C408CA"/>
    <w:rsid w:val="00C4116B"/>
    <w:rsid w:val="00C43553"/>
    <w:rsid w:val="00C44291"/>
    <w:rsid w:val="00C45127"/>
    <w:rsid w:val="00C4567E"/>
    <w:rsid w:val="00C45BFF"/>
    <w:rsid w:val="00C47172"/>
    <w:rsid w:val="00C47E0F"/>
    <w:rsid w:val="00C5021B"/>
    <w:rsid w:val="00C508EB"/>
    <w:rsid w:val="00C50F28"/>
    <w:rsid w:val="00C51356"/>
    <w:rsid w:val="00C51BB2"/>
    <w:rsid w:val="00C52607"/>
    <w:rsid w:val="00C52691"/>
    <w:rsid w:val="00C528D4"/>
    <w:rsid w:val="00C53D56"/>
    <w:rsid w:val="00C53DD1"/>
    <w:rsid w:val="00C53F5E"/>
    <w:rsid w:val="00C5460B"/>
    <w:rsid w:val="00C546A4"/>
    <w:rsid w:val="00C56116"/>
    <w:rsid w:val="00C564E7"/>
    <w:rsid w:val="00C57963"/>
    <w:rsid w:val="00C57C50"/>
    <w:rsid w:val="00C606E7"/>
    <w:rsid w:val="00C60D98"/>
    <w:rsid w:val="00C60DD0"/>
    <w:rsid w:val="00C62123"/>
    <w:rsid w:val="00C633C1"/>
    <w:rsid w:val="00C6346C"/>
    <w:rsid w:val="00C64080"/>
    <w:rsid w:val="00C64926"/>
    <w:rsid w:val="00C64934"/>
    <w:rsid w:val="00C64B14"/>
    <w:rsid w:val="00C65285"/>
    <w:rsid w:val="00C65F7B"/>
    <w:rsid w:val="00C6699F"/>
    <w:rsid w:val="00C66BC8"/>
    <w:rsid w:val="00C67DC6"/>
    <w:rsid w:val="00C67EA8"/>
    <w:rsid w:val="00C70352"/>
    <w:rsid w:val="00C7067C"/>
    <w:rsid w:val="00C70EB3"/>
    <w:rsid w:val="00C70F76"/>
    <w:rsid w:val="00C7142D"/>
    <w:rsid w:val="00C72B83"/>
    <w:rsid w:val="00C7314F"/>
    <w:rsid w:val="00C74340"/>
    <w:rsid w:val="00C75002"/>
    <w:rsid w:val="00C75E49"/>
    <w:rsid w:val="00C77FA0"/>
    <w:rsid w:val="00C806D6"/>
    <w:rsid w:val="00C826C7"/>
    <w:rsid w:val="00C82792"/>
    <w:rsid w:val="00C82896"/>
    <w:rsid w:val="00C831B0"/>
    <w:rsid w:val="00C831BD"/>
    <w:rsid w:val="00C83D7C"/>
    <w:rsid w:val="00C84812"/>
    <w:rsid w:val="00C86903"/>
    <w:rsid w:val="00C914FA"/>
    <w:rsid w:val="00C91E24"/>
    <w:rsid w:val="00C91E4E"/>
    <w:rsid w:val="00C92124"/>
    <w:rsid w:val="00C925E1"/>
    <w:rsid w:val="00C947C6"/>
    <w:rsid w:val="00C94C69"/>
    <w:rsid w:val="00C9501E"/>
    <w:rsid w:val="00C950C7"/>
    <w:rsid w:val="00C95C97"/>
    <w:rsid w:val="00C960A1"/>
    <w:rsid w:val="00C961DF"/>
    <w:rsid w:val="00C96C3B"/>
    <w:rsid w:val="00CA0106"/>
    <w:rsid w:val="00CA0623"/>
    <w:rsid w:val="00CA1440"/>
    <w:rsid w:val="00CA19D6"/>
    <w:rsid w:val="00CA2B71"/>
    <w:rsid w:val="00CA3DCC"/>
    <w:rsid w:val="00CA4267"/>
    <w:rsid w:val="00CA4C91"/>
    <w:rsid w:val="00CA57BA"/>
    <w:rsid w:val="00CA62B8"/>
    <w:rsid w:val="00CA6437"/>
    <w:rsid w:val="00CA65A6"/>
    <w:rsid w:val="00CA6AC0"/>
    <w:rsid w:val="00CA6CF5"/>
    <w:rsid w:val="00CA7344"/>
    <w:rsid w:val="00CB02DB"/>
    <w:rsid w:val="00CB03A8"/>
    <w:rsid w:val="00CB1C14"/>
    <w:rsid w:val="00CB2146"/>
    <w:rsid w:val="00CB2597"/>
    <w:rsid w:val="00CB3A2E"/>
    <w:rsid w:val="00CB45E9"/>
    <w:rsid w:val="00CB4927"/>
    <w:rsid w:val="00CB6541"/>
    <w:rsid w:val="00CB65DB"/>
    <w:rsid w:val="00CB7646"/>
    <w:rsid w:val="00CC13E3"/>
    <w:rsid w:val="00CC2590"/>
    <w:rsid w:val="00CC336C"/>
    <w:rsid w:val="00CC4CAF"/>
    <w:rsid w:val="00CC5238"/>
    <w:rsid w:val="00CC641D"/>
    <w:rsid w:val="00CC64B0"/>
    <w:rsid w:val="00CC7825"/>
    <w:rsid w:val="00CD01BD"/>
    <w:rsid w:val="00CD0C54"/>
    <w:rsid w:val="00CD1241"/>
    <w:rsid w:val="00CD214A"/>
    <w:rsid w:val="00CD2158"/>
    <w:rsid w:val="00CD2359"/>
    <w:rsid w:val="00CD300B"/>
    <w:rsid w:val="00CD3287"/>
    <w:rsid w:val="00CD5DB6"/>
    <w:rsid w:val="00CD6085"/>
    <w:rsid w:val="00CD6545"/>
    <w:rsid w:val="00CD6C6F"/>
    <w:rsid w:val="00CE0926"/>
    <w:rsid w:val="00CE35F1"/>
    <w:rsid w:val="00CE3C6A"/>
    <w:rsid w:val="00CE4F5F"/>
    <w:rsid w:val="00CE50D0"/>
    <w:rsid w:val="00CE614C"/>
    <w:rsid w:val="00CE62B9"/>
    <w:rsid w:val="00CE6317"/>
    <w:rsid w:val="00CE7182"/>
    <w:rsid w:val="00CF0640"/>
    <w:rsid w:val="00CF0792"/>
    <w:rsid w:val="00CF1EF8"/>
    <w:rsid w:val="00CF22A8"/>
    <w:rsid w:val="00CF26F4"/>
    <w:rsid w:val="00CF2745"/>
    <w:rsid w:val="00CF287E"/>
    <w:rsid w:val="00CF2F2B"/>
    <w:rsid w:val="00CF3311"/>
    <w:rsid w:val="00CF3BB8"/>
    <w:rsid w:val="00CF460B"/>
    <w:rsid w:val="00CF4845"/>
    <w:rsid w:val="00CF484D"/>
    <w:rsid w:val="00CF694F"/>
    <w:rsid w:val="00CF6E1F"/>
    <w:rsid w:val="00CF74D3"/>
    <w:rsid w:val="00D0147B"/>
    <w:rsid w:val="00D017EB"/>
    <w:rsid w:val="00D02775"/>
    <w:rsid w:val="00D02D0D"/>
    <w:rsid w:val="00D03A02"/>
    <w:rsid w:val="00D03B67"/>
    <w:rsid w:val="00D04D01"/>
    <w:rsid w:val="00D04FAE"/>
    <w:rsid w:val="00D0506D"/>
    <w:rsid w:val="00D0539F"/>
    <w:rsid w:val="00D054D9"/>
    <w:rsid w:val="00D05A25"/>
    <w:rsid w:val="00D06A2B"/>
    <w:rsid w:val="00D0730B"/>
    <w:rsid w:val="00D07E00"/>
    <w:rsid w:val="00D10088"/>
    <w:rsid w:val="00D1054A"/>
    <w:rsid w:val="00D10E86"/>
    <w:rsid w:val="00D10ECD"/>
    <w:rsid w:val="00D1105F"/>
    <w:rsid w:val="00D12993"/>
    <w:rsid w:val="00D138CD"/>
    <w:rsid w:val="00D14434"/>
    <w:rsid w:val="00D15213"/>
    <w:rsid w:val="00D154AC"/>
    <w:rsid w:val="00D15F83"/>
    <w:rsid w:val="00D16537"/>
    <w:rsid w:val="00D16DE6"/>
    <w:rsid w:val="00D20171"/>
    <w:rsid w:val="00D20B7A"/>
    <w:rsid w:val="00D21FFE"/>
    <w:rsid w:val="00D2227A"/>
    <w:rsid w:val="00D232A5"/>
    <w:rsid w:val="00D24466"/>
    <w:rsid w:val="00D24A4C"/>
    <w:rsid w:val="00D24E75"/>
    <w:rsid w:val="00D255C4"/>
    <w:rsid w:val="00D25B23"/>
    <w:rsid w:val="00D261CB"/>
    <w:rsid w:val="00D26389"/>
    <w:rsid w:val="00D273E3"/>
    <w:rsid w:val="00D27D56"/>
    <w:rsid w:val="00D27DC1"/>
    <w:rsid w:val="00D30152"/>
    <w:rsid w:val="00D302BF"/>
    <w:rsid w:val="00D30992"/>
    <w:rsid w:val="00D30C07"/>
    <w:rsid w:val="00D32141"/>
    <w:rsid w:val="00D324B2"/>
    <w:rsid w:val="00D32E14"/>
    <w:rsid w:val="00D32F14"/>
    <w:rsid w:val="00D3380A"/>
    <w:rsid w:val="00D35239"/>
    <w:rsid w:val="00D35A27"/>
    <w:rsid w:val="00D35C4D"/>
    <w:rsid w:val="00D36886"/>
    <w:rsid w:val="00D3697E"/>
    <w:rsid w:val="00D37076"/>
    <w:rsid w:val="00D37953"/>
    <w:rsid w:val="00D40BB2"/>
    <w:rsid w:val="00D41C34"/>
    <w:rsid w:val="00D42B58"/>
    <w:rsid w:val="00D43A3A"/>
    <w:rsid w:val="00D44D8C"/>
    <w:rsid w:val="00D45117"/>
    <w:rsid w:val="00D46C70"/>
    <w:rsid w:val="00D47A86"/>
    <w:rsid w:val="00D51DF0"/>
    <w:rsid w:val="00D51E0A"/>
    <w:rsid w:val="00D52385"/>
    <w:rsid w:val="00D53197"/>
    <w:rsid w:val="00D53F39"/>
    <w:rsid w:val="00D54698"/>
    <w:rsid w:val="00D547CD"/>
    <w:rsid w:val="00D54DC7"/>
    <w:rsid w:val="00D553F6"/>
    <w:rsid w:val="00D559A1"/>
    <w:rsid w:val="00D5616C"/>
    <w:rsid w:val="00D562B5"/>
    <w:rsid w:val="00D56D30"/>
    <w:rsid w:val="00D56F2D"/>
    <w:rsid w:val="00D57A31"/>
    <w:rsid w:val="00D60092"/>
    <w:rsid w:val="00D60F78"/>
    <w:rsid w:val="00D623AF"/>
    <w:rsid w:val="00D64B39"/>
    <w:rsid w:val="00D6547F"/>
    <w:rsid w:val="00D66AB5"/>
    <w:rsid w:val="00D6788C"/>
    <w:rsid w:val="00D678CA"/>
    <w:rsid w:val="00D70929"/>
    <w:rsid w:val="00D71DF4"/>
    <w:rsid w:val="00D73671"/>
    <w:rsid w:val="00D74A7B"/>
    <w:rsid w:val="00D74DF5"/>
    <w:rsid w:val="00D75F9F"/>
    <w:rsid w:val="00D76B47"/>
    <w:rsid w:val="00D77180"/>
    <w:rsid w:val="00D774DB"/>
    <w:rsid w:val="00D77AE3"/>
    <w:rsid w:val="00D80CFB"/>
    <w:rsid w:val="00D81169"/>
    <w:rsid w:val="00D81C70"/>
    <w:rsid w:val="00D82C7E"/>
    <w:rsid w:val="00D834A9"/>
    <w:rsid w:val="00D84290"/>
    <w:rsid w:val="00D865AF"/>
    <w:rsid w:val="00D868D4"/>
    <w:rsid w:val="00D90012"/>
    <w:rsid w:val="00D90C24"/>
    <w:rsid w:val="00D912C8"/>
    <w:rsid w:val="00D92052"/>
    <w:rsid w:val="00D923C1"/>
    <w:rsid w:val="00D923F2"/>
    <w:rsid w:val="00D92500"/>
    <w:rsid w:val="00D92A94"/>
    <w:rsid w:val="00D9311A"/>
    <w:rsid w:val="00D938AB"/>
    <w:rsid w:val="00D940FE"/>
    <w:rsid w:val="00D94EAE"/>
    <w:rsid w:val="00D95351"/>
    <w:rsid w:val="00D95B31"/>
    <w:rsid w:val="00D95FE5"/>
    <w:rsid w:val="00D96792"/>
    <w:rsid w:val="00D97040"/>
    <w:rsid w:val="00D9725D"/>
    <w:rsid w:val="00D97DBB"/>
    <w:rsid w:val="00D97EAD"/>
    <w:rsid w:val="00DA01AB"/>
    <w:rsid w:val="00DA1E46"/>
    <w:rsid w:val="00DA268A"/>
    <w:rsid w:val="00DA2741"/>
    <w:rsid w:val="00DA2C79"/>
    <w:rsid w:val="00DA2F62"/>
    <w:rsid w:val="00DA3576"/>
    <w:rsid w:val="00DA3E5A"/>
    <w:rsid w:val="00DA42B0"/>
    <w:rsid w:val="00DA4737"/>
    <w:rsid w:val="00DA4AEB"/>
    <w:rsid w:val="00DA5B48"/>
    <w:rsid w:val="00DA5BE5"/>
    <w:rsid w:val="00DA5DD9"/>
    <w:rsid w:val="00DA67F1"/>
    <w:rsid w:val="00DA6A0B"/>
    <w:rsid w:val="00DA73CF"/>
    <w:rsid w:val="00DB0AA7"/>
    <w:rsid w:val="00DB159F"/>
    <w:rsid w:val="00DB1720"/>
    <w:rsid w:val="00DB172C"/>
    <w:rsid w:val="00DB266B"/>
    <w:rsid w:val="00DB2AD0"/>
    <w:rsid w:val="00DB3810"/>
    <w:rsid w:val="00DB3A94"/>
    <w:rsid w:val="00DB715B"/>
    <w:rsid w:val="00DB761C"/>
    <w:rsid w:val="00DB7811"/>
    <w:rsid w:val="00DB795B"/>
    <w:rsid w:val="00DB7F92"/>
    <w:rsid w:val="00DC0CD8"/>
    <w:rsid w:val="00DC0E2D"/>
    <w:rsid w:val="00DC0EE9"/>
    <w:rsid w:val="00DC2350"/>
    <w:rsid w:val="00DC2A7F"/>
    <w:rsid w:val="00DC2E5B"/>
    <w:rsid w:val="00DC399A"/>
    <w:rsid w:val="00DC3BEC"/>
    <w:rsid w:val="00DC3DF8"/>
    <w:rsid w:val="00DC4BC9"/>
    <w:rsid w:val="00DC563E"/>
    <w:rsid w:val="00DC59B1"/>
    <w:rsid w:val="00DC5DA5"/>
    <w:rsid w:val="00DC67D5"/>
    <w:rsid w:val="00DC6877"/>
    <w:rsid w:val="00DC6A43"/>
    <w:rsid w:val="00DC6DD0"/>
    <w:rsid w:val="00DC7038"/>
    <w:rsid w:val="00DC7F3A"/>
    <w:rsid w:val="00DD0CD3"/>
    <w:rsid w:val="00DD294B"/>
    <w:rsid w:val="00DD2ACD"/>
    <w:rsid w:val="00DD4722"/>
    <w:rsid w:val="00DD4978"/>
    <w:rsid w:val="00DD4BCA"/>
    <w:rsid w:val="00DD51DF"/>
    <w:rsid w:val="00DD5A01"/>
    <w:rsid w:val="00DD7C4E"/>
    <w:rsid w:val="00DE031D"/>
    <w:rsid w:val="00DE082E"/>
    <w:rsid w:val="00DE1182"/>
    <w:rsid w:val="00DE257D"/>
    <w:rsid w:val="00DE2D08"/>
    <w:rsid w:val="00DE31CC"/>
    <w:rsid w:val="00DE3721"/>
    <w:rsid w:val="00DE38D4"/>
    <w:rsid w:val="00DE3A07"/>
    <w:rsid w:val="00DE3C0C"/>
    <w:rsid w:val="00DE4AD4"/>
    <w:rsid w:val="00DE5804"/>
    <w:rsid w:val="00DE617E"/>
    <w:rsid w:val="00DE62FC"/>
    <w:rsid w:val="00DE63F2"/>
    <w:rsid w:val="00DF023D"/>
    <w:rsid w:val="00DF09A1"/>
    <w:rsid w:val="00DF15B3"/>
    <w:rsid w:val="00DF296F"/>
    <w:rsid w:val="00DF3184"/>
    <w:rsid w:val="00DF3327"/>
    <w:rsid w:val="00DF4BB2"/>
    <w:rsid w:val="00DF505B"/>
    <w:rsid w:val="00DF51FD"/>
    <w:rsid w:val="00DF545A"/>
    <w:rsid w:val="00DF598D"/>
    <w:rsid w:val="00DF7D5B"/>
    <w:rsid w:val="00DF7EC3"/>
    <w:rsid w:val="00E002EE"/>
    <w:rsid w:val="00E00907"/>
    <w:rsid w:val="00E00F1A"/>
    <w:rsid w:val="00E00F75"/>
    <w:rsid w:val="00E01C50"/>
    <w:rsid w:val="00E02B85"/>
    <w:rsid w:val="00E03002"/>
    <w:rsid w:val="00E0349B"/>
    <w:rsid w:val="00E03AF9"/>
    <w:rsid w:val="00E03C70"/>
    <w:rsid w:val="00E058F0"/>
    <w:rsid w:val="00E05BA7"/>
    <w:rsid w:val="00E07F08"/>
    <w:rsid w:val="00E10AAD"/>
    <w:rsid w:val="00E10E60"/>
    <w:rsid w:val="00E10E67"/>
    <w:rsid w:val="00E112E0"/>
    <w:rsid w:val="00E114E5"/>
    <w:rsid w:val="00E11519"/>
    <w:rsid w:val="00E12230"/>
    <w:rsid w:val="00E123B3"/>
    <w:rsid w:val="00E12858"/>
    <w:rsid w:val="00E12AF4"/>
    <w:rsid w:val="00E1354A"/>
    <w:rsid w:val="00E13AD0"/>
    <w:rsid w:val="00E15008"/>
    <w:rsid w:val="00E15168"/>
    <w:rsid w:val="00E16ACE"/>
    <w:rsid w:val="00E16C45"/>
    <w:rsid w:val="00E20116"/>
    <w:rsid w:val="00E218C6"/>
    <w:rsid w:val="00E23C6D"/>
    <w:rsid w:val="00E2525E"/>
    <w:rsid w:val="00E26C82"/>
    <w:rsid w:val="00E27204"/>
    <w:rsid w:val="00E277E2"/>
    <w:rsid w:val="00E305A0"/>
    <w:rsid w:val="00E31C41"/>
    <w:rsid w:val="00E31CD8"/>
    <w:rsid w:val="00E322DF"/>
    <w:rsid w:val="00E33312"/>
    <w:rsid w:val="00E36187"/>
    <w:rsid w:val="00E36613"/>
    <w:rsid w:val="00E367BC"/>
    <w:rsid w:val="00E368E6"/>
    <w:rsid w:val="00E37071"/>
    <w:rsid w:val="00E3718F"/>
    <w:rsid w:val="00E37E29"/>
    <w:rsid w:val="00E40235"/>
    <w:rsid w:val="00E4045F"/>
    <w:rsid w:val="00E41035"/>
    <w:rsid w:val="00E414C4"/>
    <w:rsid w:val="00E41BAC"/>
    <w:rsid w:val="00E42786"/>
    <w:rsid w:val="00E42E09"/>
    <w:rsid w:val="00E42E51"/>
    <w:rsid w:val="00E43066"/>
    <w:rsid w:val="00E433B8"/>
    <w:rsid w:val="00E4411D"/>
    <w:rsid w:val="00E45547"/>
    <w:rsid w:val="00E45749"/>
    <w:rsid w:val="00E47379"/>
    <w:rsid w:val="00E473C0"/>
    <w:rsid w:val="00E51756"/>
    <w:rsid w:val="00E52B8F"/>
    <w:rsid w:val="00E52CE9"/>
    <w:rsid w:val="00E53788"/>
    <w:rsid w:val="00E53F62"/>
    <w:rsid w:val="00E54A01"/>
    <w:rsid w:val="00E55D26"/>
    <w:rsid w:val="00E560A0"/>
    <w:rsid w:val="00E560A3"/>
    <w:rsid w:val="00E56483"/>
    <w:rsid w:val="00E568F6"/>
    <w:rsid w:val="00E60068"/>
    <w:rsid w:val="00E600EE"/>
    <w:rsid w:val="00E608E8"/>
    <w:rsid w:val="00E60E8D"/>
    <w:rsid w:val="00E62156"/>
    <w:rsid w:val="00E62CC4"/>
    <w:rsid w:val="00E62D63"/>
    <w:rsid w:val="00E62DE6"/>
    <w:rsid w:val="00E63F99"/>
    <w:rsid w:val="00E654DE"/>
    <w:rsid w:val="00E65A7E"/>
    <w:rsid w:val="00E65DC8"/>
    <w:rsid w:val="00E66434"/>
    <w:rsid w:val="00E66929"/>
    <w:rsid w:val="00E67699"/>
    <w:rsid w:val="00E678E1"/>
    <w:rsid w:val="00E67F60"/>
    <w:rsid w:val="00E704D5"/>
    <w:rsid w:val="00E70E57"/>
    <w:rsid w:val="00E722A4"/>
    <w:rsid w:val="00E7256F"/>
    <w:rsid w:val="00E7369C"/>
    <w:rsid w:val="00E743D8"/>
    <w:rsid w:val="00E75902"/>
    <w:rsid w:val="00E75C72"/>
    <w:rsid w:val="00E761D3"/>
    <w:rsid w:val="00E76A12"/>
    <w:rsid w:val="00E7750E"/>
    <w:rsid w:val="00E77CBD"/>
    <w:rsid w:val="00E80D6F"/>
    <w:rsid w:val="00E80DF7"/>
    <w:rsid w:val="00E8207A"/>
    <w:rsid w:val="00E82F85"/>
    <w:rsid w:val="00E83AF1"/>
    <w:rsid w:val="00E83F4A"/>
    <w:rsid w:val="00E84CD1"/>
    <w:rsid w:val="00E86935"/>
    <w:rsid w:val="00E86FEE"/>
    <w:rsid w:val="00E87447"/>
    <w:rsid w:val="00E91141"/>
    <w:rsid w:val="00E9114C"/>
    <w:rsid w:val="00E924E4"/>
    <w:rsid w:val="00E9333F"/>
    <w:rsid w:val="00E93F50"/>
    <w:rsid w:val="00E943C3"/>
    <w:rsid w:val="00E96EDD"/>
    <w:rsid w:val="00E97314"/>
    <w:rsid w:val="00E97558"/>
    <w:rsid w:val="00E97C93"/>
    <w:rsid w:val="00EA00A0"/>
    <w:rsid w:val="00EA1937"/>
    <w:rsid w:val="00EA24A1"/>
    <w:rsid w:val="00EA2738"/>
    <w:rsid w:val="00EA28B6"/>
    <w:rsid w:val="00EA2D26"/>
    <w:rsid w:val="00EA36EB"/>
    <w:rsid w:val="00EA3EC3"/>
    <w:rsid w:val="00EA44FA"/>
    <w:rsid w:val="00EA49A4"/>
    <w:rsid w:val="00EA5131"/>
    <w:rsid w:val="00EA57F9"/>
    <w:rsid w:val="00EA591F"/>
    <w:rsid w:val="00EA6EE4"/>
    <w:rsid w:val="00EB011E"/>
    <w:rsid w:val="00EB0A9B"/>
    <w:rsid w:val="00EB1394"/>
    <w:rsid w:val="00EB2F55"/>
    <w:rsid w:val="00EB3100"/>
    <w:rsid w:val="00EB34AB"/>
    <w:rsid w:val="00EB3FB5"/>
    <w:rsid w:val="00EB4EE0"/>
    <w:rsid w:val="00EB4FDE"/>
    <w:rsid w:val="00EB5126"/>
    <w:rsid w:val="00EB55C5"/>
    <w:rsid w:val="00EB567B"/>
    <w:rsid w:val="00EB5DEF"/>
    <w:rsid w:val="00EB6921"/>
    <w:rsid w:val="00EB6BA0"/>
    <w:rsid w:val="00EB7628"/>
    <w:rsid w:val="00EB7DF6"/>
    <w:rsid w:val="00EC00A6"/>
    <w:rsid w:val="00EC144F"/>
    <w:rsid w:val="00EC1468"/>
    <w:rsid w:val="00EC20BC"/>
    <w:rsid w:val="00EC2402"/>
    <w:rsid w:val="00EC2976"/>
    <w:rsid w:val="00EC30B7"/>
    <w:rsid w:val="00EC312E"/>
    <w:rsid w:val="00EC48B7"/>
    <w:rsid w:val="00EC5896"/>
    <w:rsid w:val="00EC58AB"/>
    <w:rsid w:val="00EC641C"/>
    <w:rsid w:val="00EC7D11"/>
    <w:rsid w:val="00ED0878"/>
    <w:rsid w:val="00ED0CCE"/>
    <w:rsid w:val="00ED1D3A"/>
    <w:rsid w:val="00ED4943"/>
    <w:rsid w:val="00ED6511"/>
    <w:rsid w:val="00EE003A"/>
    <w:rsid w:val="00EE0371"/>
    <w:rsid w:val="00EE12C5"/>
    <w:rsid w:val="00EE13A6"/>
    <w:rsid w:val="00EE1513"/>
    <w:rsid w:val="00EE28DA"/>
    <w:rsid w:val="00EE2D4F"/>
    <w:rsid w:val="00EE31D5"/>
    <w:rsid w:val="00EE32D3"/>
    <w:rsid w:val="00EE3394"/>
    <w:rsid w:val="00EE787A"/>
    <w:rsid w:val="00EE793C"/>
    <w:rsid w:val="00EE7D4A"/>
    <w:rsid w:val="00EF0166"/>
    <w:rsid w:val="00EF0C99"/>
    <w:rsid w:val="00EF1FE2"/>
    <w:rsid w:val="00EF2F27"/>
    <w:rsid w:val="00EF3050"/>
    <w:rsid w:val="00EF33F5"/>
    <w:rsid w:val="00EF3E11"/>
    <w:rsid w:val="00EF4175"/>
    <w:rsid w:val="00EF4918"/>
    <w:rsid w:val="00EF4B31"/>
    <w:rsid w:val="00EF4CAF"/>
    <w:rsid w:val="00EF74C4"/>
    <w:rsid w:val="00EF7A91"/>
    <w:rsid w:val="00EF7BFF"/>
    <w:rsid w:val="00F0163A"/>
    <w:rsid w:val="00F0222E"/>
    <w:rsid w:val="00F022B1"/>
    <w:rsid w:val="00F023A2"/>
    <w:rsid w:val="00F02C3C"/>
    <w:rsid w:val="00F02D47"/>
    <w:rsid w:val="00F02FEC"/>
    <w:rsid w:val="00F03ED5"/>
    <w:rsid w:val="00F0410A"/>
    <w:rsid w:val="00F046A8"/>
    <w:rsid w:val="00F049BB"/>
    <w:rsid w:val="00F04F08"/>
    <w:rsid w:val="00F05755"/>
    <w:rsid w:val="00F05AAE"/>
    <w:rsid w:val="00F0691A"/>
    <w:rsid w:val="00F06A18"/>
    <w:rsid w:val="00F07ACD"/>
    <w:rsid w:val="00F10F52"/>
    <w:rsid w:val="00F11351"/>
    <w:rsid w:val="00F11814"/>
    <w:rsid w:val="00F118FD"/>
    <w:rsid w:val="00F13F39"/>
    <w:rsid w:val="00F142E7"/>
    <w:rsid w:val="00F14727"/>
    <w:rsid w:val="00F14D73"/>
    <w:rsid w:val="00F153C1"/>
    <w:rsid w:val="00F15401"/>
    <w:rsid w:val="00F176CB"/>
    <w:rsid w:val="00F203CC"/>
    <w:rsid w:val="00F2161A"/>
    <w:rsid w:val="00F21E89"/>
    <w:rsid w:val="00F22BCC"/>
    <w:rsid w:val="00F22BF4"/>
    <w:rsid w:val="00F2360F"/>
    <w:rsid w:val="00F23F69"/>
    <w:rsid w:val="00F24611"/>
    <w:rsid w:val="00F2463B"/>
    <w:rsid w:val="00F24BB4"/>
    <w:rsid w:val="00F24F1F"/>
    <w:rsid w:val="00F25195"/>
    <w:rsid w:val="00F257C6"/>
    <w:rsid w:val="00F26A1A"/>
    <w:rsid w:val="00F31902"/>
    <w:rsid w:val="00F31D87"/>
    <w:rsid w:val="00F32DA4"/>
    <w:rsid w:val="00F33450"/>
    <w:rsid w:val="00F3371C"/>
    <w:rsid w:val="00F36150"/>
    <w:rsid w:val="00F36B71"/>
    <w:rsid w:val="00F37ED7"/>
    <w:rsid w:val="00F43FE1"/>
    <w:rsid w:val="00F440CE"/>
    <w:rsid w:val="00F446A6"/>
    <w:rsid w:val="00F44E8F"/>
    <w:rsid w:val="00F44FC0"/>
    <w:rsid w:val="00F467B8"/>
    <w:rsid w:val="00F474AC"/>
    <w:rsid w:val="00F47986"/>
    <w:rsid w:val="00F504AC"/>
    <w:rsid w:val="00F50BA3"/>
    <w:rsid w:val="00F50E2D"/>
    <w:rsid w:val="00F525DE"/>
    <w:rsid w:val="00F52BD9"/>
    <w:rsid w:val="00F53019"/>
    <w:rsid w:val="00F53CEE"/>
    <w:rsid w:val="00F53FBC"/>
    <w:rsid w:val="00F5400B"/>
    <w:rsid w:val="00F576FD"/>
    <w:rsid w:val="00F612BA"/>
    <w:rsid w:val="00F63A90"/>
    <w:rsid w:val="00F645A4"/>
    <w:rsid w:val="00F6532D"/>
    <w:rsid w:val="00F668CA"/>
    <w:rsid w:val="00F66953"/>
    <w:rsid w:val="00F67228"/>
    <w:rsid w:val="00F677B0"/>
    <w:rsid w:val="00F70AEF"/>
    <w:rsid w:val="00F734D9"/>
    <w:rsid w:val="00F75BA1"/>
    <w:rsid w:val="00F75DF4"/>
    <w:rsid w:val="00F75E14"/>
    <w:rsid w:val="00F75F16"/>
    <w:rsid w:val="00F7647E"/>
    <w:rsid w:val="00F765BA"/>
    <w:rsid w:val="00F771F6"/>
    <w:rsid w:val="00F775A6"/>
    <w:rsid w:val="00F8013B"/>
    <w:rsid w:val="00F829E7"/>
    <w:rsid w:val="00F833EA"/>
    <w:rsid w:val="00F83885"/>
    <w:rsid w:val="00F84AD6"/>
    <w:rsid w:val="00F8540A"/>
    <w:rsid w:val="00F86A83"/>
    <w:rsid w:val="00F875C9"/>
    <w:rsid w:val="00F87B4F"/>
    <w:rsid w:val="00F91429"/>
    <w:rsid w:val="00F92334"/>
    <w:rsid w:val="00F9237E"/>
    <w:rsid w:val="00F924D4"/>
    <w:rsid w:val="00F928F8"/>
    <w:rsid w:val="00F92EE0"/>
    <w:rsid w:val="00F9345E"/>
    <w:rsid w:val="00F93C87"/>
    <w:rsid w:val="00F93EA6"/>
    <w:rsid w:val="00F953C6"/>
    <w:rsid w:val="00F95C1C"/>
    <w:rsid w:val="00FA023E"/>
    <w:rsid w:val="00FA089E"/>
    <w:rsid w:val="00FA08D6"/>
    <w:rsid w:val="00FA12D1"/>
    <w:rsid w:val="00FA1AF6"/>
    <w:rsid w:val="00FA2E86"/>
    <w:rsid w:val="00FA3814"/>
    <w:rsid w:val="00FA52E8"/>
    <w:rsid w:val="00FA54EA"/>
    <w:rsid w:val="00FA5CD3"/>
    <w:rsid w:val="00FA6249"/>
    <w:rsid w:val="00FA69DC"/>
    <w:rsid w:val="00FA6A63"/>
    <w:rsid w:val="00FA6BB1"/>
    <w:rsid w:val="00FA7ADF"/>
    <w:rsid w:val="00FB0071"/>
    <w:rsid w:val="00FB18BC"/>
    <w:rsid w:val="00FB21C4"/>
    <w:rsid w:val="00FB2499"/>
    <w:rsid w:val="00FB2F19"/>
    <w:rsid w:val="00FB2FDB"/>
    <w:rsid w:val="00FB3C75"/>
    <w:rsid w:val="00FB3DBF"/>
    <w:rsid w:val="00FB6877"/>
    <w:rsid w:val="00FB6B14"/>
    <w:rsid w:val="00FB77A0"/>
    <w:rsid w:val="00FC1CBD"/>
    <w:rsid w:val="00FC1D60"/>
    <w:rsid w:val="00FC28A2"/>
    <w:rsid w:val="00FC4586"/>
    <w:rsid w:val="00FC4F54"/>
    <w:rsid w:val="00FC7558"/>
    <w:rsid w:val="00FC7D9A"/>
    <w:rsid w:val="00FD06E7"/>
    <w:rsid w:val="00FD12B0"/>
    <w:rsid w:val="00FD18B7"/>
    <w:rsid w:val="00FD1DF3"/>
    <w:rsid w:val="00FD1E32"/>
    <w:rsid w:val="00FD24EE"/>
    <w:rsid w:val="00FD29E7"/>
    <w:rsid w:val="00FD3DD6"/>
    <w:rsid w:val="00FD4E94"/>
    <w:rsid w:val="00FD583D"/>
    <w:rsid w:val="00FD605F"/>
    <w:rsid w:val="00FD60E4"/>
    <w:rsid w:val="00FD65B0"/>
    <w:rsid w:val="00FE0329"/>
    <w:rsid w:val="00FE0999"/>
    <w:rsid w:val="00FE0EFF"/>
    <w:rsid w:val="00FE1BD4"/>
    <w:rsid w:val="00FE25E2"/>
    <w:rsid w:val="00FE295E"/>
    <w:rsid w:val="00FE329F"/>
    <w:rsid w:val="00FE3C1F"/>
    <w:rsid w:val="00FE4C34"/>
    <w:rsid w:val="00FE4E4C"/>
    <w:rsid w:val="00FE6C8F"/>
    <w:rsid w:val="00FE6E97"/>
    <w:rsid w:val="00FF02A6"/>
    <w:rsid w:val="00FF0B75"/>
    <w:rsid w:val="00FF1CCC"/>
    <w:rsid w:val="00FF2297"/>
    <w:rsid w:val="00FF3C8E"/>
    <w:rsid w:val="00FF4537"/>
    <w:rsid w:val="00FF4E3E"/>
    <w:rsid w:val="00FF4EE7"/>
    <w:rsid w:val="00FF538A"/>
    <w:rsid w:val="00FF57EA"/>
    <w:rsid w:val="00FF6E9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4BC011"/>
  <w15:chartTrackingRefBased/>
  <w15:docId w15:val="{64D93D1A-99A9-42FE-B92D-028340B5A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D0878"/>
    <w:pPr>
      <w:widowControl w:val="0"/>
    </w:pPr>
    <w:rPr>
      <w:rFonts w:ascii="Consolas" w:eastAsia="標楷體" w:hAnsi="Consolas"/>
    </w:rPr>
  </w:style>
  <w:style w:type="paragraph" w:styleId="1">
    <w:name w:val="heading 1"/>
    <w:basedOn w:val="a"/>
    <w:next w:val="a"/>
    <w:link w:val="10"/>
    <w:uiPriority w:val="9"/>
    <w:qFormat/>
    <w:rsid w:val="00D54DC7"/>
    <w:pPr>
      <w:keepNext/>
      <w:spacing w:before="180" w:after="180" w:line="480" w:lineRule="auto"/>
      <w:outlineLvl w:val="0"/>
    </w:pPr>
    <w:rPr>
      <w:rFonts w:cstheme="majorBidi"/>
      <w:b/>
      <w:bCs/>
      <w:kern w:val="52"/>
      <w:sz w:val="40"/>
      <w:szCs w:val="52"/>
    </w:rPr>
  </w:style>
  <w:style w:type="paragraph" w:styleId="2">
    <w:name w:val="heading 2"/>
    <w:basedOn w:val="a"/>
    <w:next w:val="a"/>
    <w:link w:val="20"/>
    <w:uiPriority w:val="9"/>
    <w:unhideWhenUsed/>
    <w:qFormat/>
    <w:rsid w:val="00D54DC7"/>
    <w:pPr>
      <w:keepNext/>
      <w:spacing w:line="480" w:lineRule="auto"/>
      <w:outlineLvl w:val="1"/>
    </w:pPr>
    <w:rPr>
      <w:rFonts w:cstheme="majorBidi"/>
      <w:b/>
      <w:bCs/>
      <w:sz w:val="36"/>
      <w:szCs w:val="48"/>
    </w:rPr>
  </w:style>
  <w:style w:type="paragraph" w:styleId="3">
    <w:name w:val="heading 3"/>
    <w:basedOn w:val="a"/>
    <w:next w:val="a"/>
    <w:link w:val="30"/>
    <w:uiPriority w:val="9"/>
    <w:unhideWhenUsed/>
    <w:qFormat/>
    <w:rsid w:val="00D54DC7"/>
    <w:pPr>
      <w:keepNext/>
      <w:spacing w:line="720" w:lineRule="auto"/>
      <w:outlineLvl w:val="2"/>
    </w:pPr>
    <w:rPr>
      <w:rFonts w:cstheme="majorBidi"/>
      <w:b/>
      <w:bCs/>
      <w:sz w:val="32"/>
      <w:szCs w:val="36"/>
    </w:rPr>
  </w:style>
  <w:style w:type="paragraph" w:styleId="4">
    <w:name w:val="heading 4"/>
    <w:basedOn w:val="a"/>
    <w:next w:val="a"/>
    <w:link w:val="40"/>
    <w:uiPriority w:val="9"/>
    <w:unhideWhenUsed/>
    <w:qFormat/>
    <w:rsid w:val="00D54DC7"/>
    <w:pPr>
      <w:keepNext/>
      <w:spacing w:line="720" w:lineRule="auto"/>
      <w:outlineLvl w:val="3"/>
    </w:pPr>
    <w:rPr>
      <w:rFonts w:cstheme="majorBidi"/>
      <w:sz w:val="28"/>
      <w:szCs w:val="3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186455"/>
    <w:rPr>
      <w:color w:val="0000FF"/>
      <w:u w:val="single"/>
    </w:rPr>
  </w:style>
  <w:style w:type="character" w:customStyle="1" w:styleId="10">
    <w:name w:val="標題 1 字元"/>
    <w:basedOn w:val="a0"/>
    <w:link w:val="1"/>
    <w:uiPriority w:val="9"/>
    <w:rsid w:val="00D54DC7"/>
    <w:rPr>
      <w:rFonts w:ascii="Consolas" w:eastAsia="標楷體" w:hAnsi="Consolas" w:cstheme="majorBidi"/>
      <w:b/>
      <w:bCs/>
      <w:kern w:val="52"/>
      <w:sz w:val="40"/>
      <w:szCs w:val="52"/>
    </w:rPr>
  </w:style>
  <w:style w:type="character" w:customStyle="1" w:styleId="20">
    <w:name w:val="標題 2 字元"/>
    <w:basedOn w:val="a0"/>
    <w:link w:val="2"/>
    <w:uiPriority w:val="9"/>
    <w:rsid w:val="00D54DC7"/>
    <w:rPr>
      <w:rFonts w:ascii="Consolas" w:eastAsia="標楷體" w:hAnsi="Consolas" w:cstheme="majorBidi"/>
      <w:b/>
      <w:bCs/>
      <w:sz w:val="36"/>
      <w:szCs w:val="48"/>
    </w:rPr>
  </w:style>
  <w:style w:type="table" w:styleId="a4">
    <w:name w:val="Table Grid"/>
    <w:basedOn w:val="a1"/>
    <w:uiPriority w:val="39"/>
    <w:rsid w:val="008A33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Note Heading"/>
    <w:basedOn w:val="a"/>
    <w:next w:val="a"/>
    <w:link w:val="a6"/>
    <w:uiPriority w:val="99"/>
    <w:unhideWhenUsed/>
    <w:rsid w:val="006F27C7"/>
    <w:pPr>
      <w:jc w:val="center"/>
    </w:pPr>
    <w:rPr>
      <w:rFonts w:ascii="微軟正黑體" w:hAnsi="微軟正黑體"/>
    </w:rPr>
  </w:style>
  <w:style w:type="character" w:customStyle="1" w:styleId="a6">
    <w:name w:val="註釋標題 字元"/>
    <w:basedOn w:val="a0"/>
    <w:link w:val="a5"/>
    <w:uiPriority w:val="99"/>
    <w:rsid w:val="006F27C7"/>
    <w:rPr>
      <w:rFonts w:ascii="微軟正黑體" w:eastAsia="微軟正黑體" w:hAnsi="微軟正黑體"/>
    </w:rPr>
  </w:style>
  <w:style w:type="paragraph" w:styleId="a7">
    <w:name w:val="Closing"/>
    <w:basedOn w:val="a"/>
    <w:link w:val="a8"/>
    <w:uiPriority w:val="99"/>
    <w:unhideWhenUsed/>
    <w:rsid w:val="006F27C7"/>
    <w:pPr>
      <w:ind w:leftChars="1800" w:left="100"/>
    </w:pPr>
    <w:rPr>
      <w:rFonts w:ascii="微軟正黑體" w:hAnsi="微軟正黑體"/>
    </w:rPr>
  </w:style>
  <w:style w:type="character" w:customStyle="1" w:styleId="a8">
    <w:name w:val="結語 字元"/>
    <w:basedOn w:val="a0"/>
    <w:link w:val="a7"/>
    <w:uiPriority w:val="99"/>
    <w:rsid w:val="006F27C7"/>
    <w:rPr>
      <w:rFonts w:ascii="微軟正黑體" w:eastAsia="微軟正黑體" w:hAnsi="微軟正黑體"/>
    </w:rPr>
  </w:style>
  <w:style w:type="paragraph" w:styleId="a9">
    <w:name w:val="List Paragraph"/>
    <w:basedOn w:val="a"/>
    <w:uiPriority w:val="34"/>
    <w:qFormat/>
    <w:rsid w:val="00F875C9"/>
    <w:pPr>
      <w:ind w:leftChars="200" w:left="480"/>
    </w:pPr>
  </w:style>
  <w:style w:type="character" w:styleId="aa">
    <w:name w:val="Unresolved Mention"/>
    <w:basedOn w:val="a0"/>
    <w:uiPriority w:val="99"/>
    <w:semiHidden/>
    <w:unhideWhenUsed/>
    <w:rsid w:val="00A45F54"/>
    <w:rPr>
      <w:color w:val="605E5C"/>
      <w:shd w:val="clear" w:color="auto" w:fill="E1DFDD"/>
    </w:rPr>
  </w:style>
  <w:style w:type="paragraph" w:styleId="HTML">
    <w:name w:val="HTML Preformatted"/>
    <w:basedOn w:val="a"/>
    <w:link w:val="HTML0"/>
    <w:uiPriority w:val="99"/>
    <w:unhideWhenUsed/>
    <w:rsid w:val="00F6695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szCs w:val="24"/>
    </w:rPr>
  </w:style>
  <w:style w:type="character" w:customStyle="1" w:styleId="HTML0">
    <w:name w:val="HTML 預設格式 字元"/>
    <w:basedOn w:val="a0"/>
    <w:link w:val="HTML"/>
    <w:uiPriority w:val="99"/>
    <w:rsid w:val="00F66953"/>
    <w:rPr>
      <w:rFonts w:ascii="細明體" w:eastAsia="細明體" w:hAnsi="細明體" w:cs="細明體"/>
      <w:kern w:val="0"/>
      <w:szCs w:val="24"/>
    </w:rPr>
  </w:style>
  <w:style w:type="character" w:customStyle="1" w:styleId="c1">
    <w:name w:val="c1"/>
    <w:basedOn w:val="a0"/>
    <w:rsid w:val="00F66953"/>
  </w:style>
  <w:style w:type="character" w:customStyle="1" w:styleId="n">
    <w:name w:val="n"/>
    <w:basedOn w:val="a0"/>
    <w:rsid w:val="00F66953"/>
  </w:style>
  <w:style w:type="character" w:customStyle="1" w:styleId="o">
    <w:name w:val="o"/>
    <w:basedOn w:val="a0"/>
    <w:rsid w:val="00F66953"/>
  </w:style>
  <w:style w:type="character" w:customStyle="1" w:styleId="p">
    <w:name w:val="p"/>
    <w:basedOn w:val="a0"/>
    <w:rsid w:val="00F66953"/>
  </w:style>
  <w:style w:type="character" w:customStyle="1" w:styleId="mi">
    <w:name w:val="mi"/>
    <w:basedOn w:val="a0"/>
    <w:rsid w:val="00F66953"/>
  </w:style>
  <w:style w:type="character" w:customStyle="1" w:styleId="nb">
    <w:name w:val="nb"/>
    <w:basedOn w:val="a0"/>
    <w:rsid w:val="00F66953"/>
  </w:style>
  <w:style w:type="character" w:customStyle="1" w:styleId="s2">
    <w:name w:val="s2"/>
    <w:basedOn w:val="a0"/>
    <w:rsid w:val="00F66953"/>
  </w:style>
  <w:style w:type="character" w:customStyle="1" w:styleId="si">
    <w:name w:val="si"/>
    <w:basedOn w:val="a0"/>
    <w:rsid w:val="00F66953"/>
  </w:style>
  <w:style w:type="character" w:customStyle="1" w:styleId="sd">
    <w:name w:val="sd"/>
    <w:basedOn w:val="a0"/>
    <w:rsid w:val="00F66953"/>
  </w:style>
  <w:style w:type="character" w:customStyle="1" w:styleId="s1">
    <w:name w:val="s1"/>
    <w:basedOn w:val="a0"/>
    <w:rsid w:val="007E3034"/>
  </w:style>
  <w:style w:type="character" w:customStyle="1" w:styleId="k">
    <w:name w:val="k"/>
    <w:basedOn w:val="a0"/>
    <w:rsid w:val="00476EFB"/>
  </w:style>
  <w:style w:type="character" w:customStyle="1" w:styleId="ow">
    <w:name w:val="ow"/>
    <w:basedOn w:val="a0"/>
    <w:rsid w:val="00476EFB"/>
  </w:style>
  <w:style w:type="character" w:customStyle="1" w:styleId="kn">
    <w:name w:val="kn"/>
    <w:basedOn w:val="a0"/>
    <w:rsid w:val="0033364B"/>
  </w:style>
  <w:style w:type="character" w:customStyle="1" w:styleId="nn">
    <w:name w:val="nn"/>
    <w:basedOn w:val="a0"/>
    <w:rsid w:val="0033364B"/>
  </w:style>
  <w:style w:type="character" w:customStyle="1" w:styleId="se">
    <w:name w:val="se"/>
    <w:basedOn w:val="a0"/>
    <w:rsid w:val="0033364B"/>
  </w:style>
  <w:style w:type="character" w:customStyle="1" w:styleId="mf">
    <w:name w:val="mf"/>
    <w:basedOn w:val="a0"/>
    <w:rsid w:val="0064727D"/>
  </w:style>
  <w:style w:type="character" w:customStyle="1" w:styleId="sa">
    <w:name w:val="sa"/>
    <w:basedOn w:val="a0"/>
    <w:rsid w:val="0064727D"/>
  </w:style>
  <w:style w:type="character" w:customStyle="1" w:styleId="30">
    <w:name w:val="標題 3 字元"/>
    <w:basedOn w:val="a0"/>
    <w:link w:val="3"/>
    <w:uiPriority w:val="9"/>
    <w:rsid w:val="00D54DC7"/>
    <w:rPr>
      <w:rFonts w:ascii="Consolas" w:eastAsia="標楷體" w:hAnsi="Consolas" w:cstheme="majorBidi"/>
      <w:b/>
      <w:bCs/>
      <w:sz w:val="32"/>
      <w:szCs w:val="36"/>
    </w:rPr>
  </w:style>
  <w:style w:type="character" w:customStyle="1" w:styleId="40">
    <w:name w:val="標題 4 字元"/>
    <w:basedOn w:val="a0"/>
    <w:link w:val="4"/>
    <w:uiPriority w:val="9"/>
    <w:rsid w:val="00D54DC7"/>
    <w:rPr>
      <w:rFonts w:ascii="Consolas" w:eastAsia="標楷體" w:hAnsi="Consolas" w:cstheme="majorBidi"/>
      <w:sz w:val="28"/>
      <w:szCs w:val="36"/>
    </w:rPr>
  </w:style>
  <w:style w:type="paragraph" w:styleId="Web">
    <w:name w:val="Normal (Web)"/>
    <w:basedOn w:val="a"/>
    <w:uiPriority w:val="99"/>
    <w:unhideWhenUsed/>
    <w:rsid w:val="00167D55"/>
    <w:pPr>
      <w:widowControl/>
      <w:spacing w:before="100" w:beforeAutospacing="1" w:after="100" w:afterAutospacing="1"/>
    </w:pPr>
    <w:rPr>
      <w:rFonts w:ascii="新細明體" w:eastAsia="新細明體" w:hAnsi="新細明體" w:cs="新細明體"/>
      <w:kern w:val="0"/>
      <w:szCs w:val="24"/>
    </w:rPr>
  </w:style>
  <w:style w:type="character" w:styleId="HTML1">
    <w:name w:val="HTML Code"/>
    <w:basedOn w:val="a0"/>
    <w:uiPriority w:val="99"/>
    <w:semiHidden/>
    <w:unhideWhenUsed/>
    <w:rsid w:val="00167D55"/>
    <w:rPr>
      <w:rFonts w:ascii="細明體" w:eastAsia="細明體" w:hAnsi="細明體" w:cs="細明體"/>
      <w:sz w:val="24"/>
      <w:szCs w:val="24"/>
    </w:rPr>
  </w:style>
  <w:style w:type="character" w:customStyle="1" w:styleId="hljs-string">
    <w:name w:val="hljs-string"/>
    <w:basedOn w:val="a0"/>
    <w:rsid w:val="00167D55"/>
  </w:style>
  <w:style w:type="character" w:customStyle="1" w:styleId="hljs-comment">
    <w:name w:val="hljs-comment"/>
    <w:basedOn w:val="a0"/>
    <w:rsid w:val="00167D55"/>
  </w:style>
  <w:style w:type="character" w:customStyle="1" w:styleId="hljs-keyword">
    <w:name w:val="hljs-keyword"/>
    <w:basedOn w:val="a0"/>
    <w:rsid w:val="00167D55"/>
  </w:style>
  <w:style w:type="character" w:customStyle="1" w:styleId="hljs-number">
    <w:name w:val="hljs-number"/>
    <w:basedOn w:val="a0"/>
    <w:rsid w:val="00167D55"/>
  </w:style>
  <w:style w:type="character" w:customStyle="1" w:styleId="nf">
    <w:name w:val="nf"/>
    <w:basedOn w:val="a0"/>
    <w:rsid w:val="00E40235"/>
  </w:style>
  <w:style w:type="character" w:customStyle="1" w:styleId="kc">
    <w:name w:val="kc"/>
    <w:basedOn w:val="a0"/>
    <w:rsid w:val="009A4693"/>
  </w:style>
  <w:style w:type="paragraph" w:styleId="ab">
    <w:name w:val="TOC Heading"/>
    <w:basedOn w:val="1"/>
    <w:next w:val="a"/>
    <w:uiPriority w:val="39"/>
    <w:unhideWhenUsed/>
    <w:qFormat/>
    <w:rsid w:val="008D1A2C"/>
    <w:pPr>
      <w:keepLines/>
      <w:widowControl/>
      <w:spacing w:before="240" w:after="0" w:line="259" w:lineRule="auto"/>
      <w:outlineLvl w:val="9"/>
    </w:pPr>
    <w:rPr>
      <w:rFonts w:eastAsiaTheme="majorEastAsia"/>
      <w:b w:val="0"/>
      <w:bCs w:val="0"/>
      <w:color w:val="2F5496" w:themeColor="accent1" w:themeShade="BF"/>
      <w:kern w:val="0"/>
      <w:sz w:val="32"/>
      <w:szCs w:val="32"/>
    </w:rPr>
  </w:style>
  <w:style w:type="paragraph" w:styleId="11">
    <w:name w:val="toc 1"/>
    <w:basedOn w:val="a"/>
    <w:next w:val="a"/>
    <w:autoRedefine/>
    <w:uiPriority w:val="39"/>
    <w:unhideWhenUsed/>
    <w:rsid w:val="008D1A2C"/>
  </w:style>
  <w:style w:type="paragraph" w:styleId="21">
    <w:name w:val="toc 2"/>
    <w:basedOn w:val="a"/>
    <w:next w:val="a"/>
    <w:autoRedefine/>
    <w:uiPriority w:val="39"/>
    <w:unhideWhenUsed/>
    <w:rsid w:val="008D1A2C"/>
    <w:pPr>
      <w:ind w:leftChars="200" w:left="480"/>
    </w:pPr>
  </w:style>
  <w:style w:type="paragraph" w:styleId="ac">
    <w:name w:val="header"/>
    <w:basedOn w:val="a"/>
    <w:link w:val="ad"/>
    <w:uiPriority w:val="99"/>
    <w:unhideWhenUsed/>
    <w:rsid w:val="008D1A2C"/>
    <w:pPr>
      <w:tabs>
        <w:tab w:val="center" w:pos="4153"/>
        <w:tab w:val="right" w:pos="8306"/>
      </w:tabs>
      <w:snapToGrid w:val="0"/>
    </w:pPr>
    <w:rPr>
      <w:sz w:val="20"/>
      <w:szCs w:val="20"/>
    </w:rPr>
  </w:style>
  <w:style w:type="character" w:customStyle="1" w:styleId="ad">
    <w:name w:val="頁首 字元"/>
    <w:basedOn w:val="a0"/>
    <w:link w:val="ac"/>
    <w:uiPriority w:val="99"/>
    <w:rsid w:val="008D1A2C"/>
    <w:rPr>
      <w:rFonts w:eastAsia="微軟正黑體"/>
      <w:sz w:val="20"/>
      <w:szCs w:val="20"/>
    </w:rPr>
  </w:style>
  <w:style w:type="paragraph" w:styleId="ae">
    <w:name w:val="footer"/>
    <w:basedOn w:val="a"/>
    <w:link w:val="af"/>
    <w:uiPriority w:val="99"/>
    <w:unhideWhenUsed/>
    <w:rsid w:val="008D1A2C"/>
    <w:pPr>
      <w:tabs>
        <w:tab w:val="center" w:pos="4153"/>
        <w:tab w:val="right" w:pos="8306"/>
      </w:tabs>
      <w:snapToGrid w:val="0"/>
    </w:pPr>
    <w:rPr>
      <w:sz w:val="20"/>
      <w:szCs w:val="20"/>
    </w:rPr>
  </w:style>
  <w:style w:type="character" w:customStyle="1" w:styleId="af">
    <w:name w:val="頁尾 字元"/>
    <w:basedOn w:val="a0"/>
    <w:link w:val="ae"/>
    <w:uiPriority w:val="99"/>
    <w:rsid w:val="008D1A2C"/>
    <w:rPr>
      <w:rFonts w:eastAsia="微軟正黑體"/>
      <w:sz w:val="20"/>
      <w:szCs w:val="20"/>
    </w:rPr>
  </w:style>
  <w:style w:type="character" w:customStyle="1" w:styleId="err">
    <w:name w:val="err"/>
    <w:basedOn w:val="a0"/>
    <w:rsid w:val="00596587"/>
  </w:style>
  <w:style w:type="character" w:customStyle="1" w:styleId="vm">
    <w:name w:val="vm"/>
    <w:basedOn w:val="a0"/>
    <w:rsid w:val="00363964"/>
  </w:style>
  <w:style w:type="character" w:customStyle="1" w:styleId="ansi-red-intense-fg">
    <w:name w:val="ansi-red-intense-fg"/>
    <w:basedOn w:val="a0"/>
    <w:rsid w:val="004B7191"/>
  </w:style>
  <w:style w:type="character" w:customStyle="1" w:styleId="ansi-green-intense-fg">
    <w:name w:val="ansi-green-intense-fg"/>
    <w:basedOn w:val="a0"/>
    <w:rsid w:val="004B7191"/>
  </w:style>
  <w:style w:type="character" w:customStyle="1" w:styleId="ansi-cyan-fg">
    <w:name w:val="ansi-cyan-fg"/>
    <w:basedOn w:val="a0"/>
    <w:rsid w:val="004B7191"/>
  </w:style>
  <w:style w:type="character" w:customStyle="1" w:styleId="ansi-green-fg">
    <w:name w:val="ansi-green-fg"/>
    <w:basedOn w:val="a0"/>
    <w:rsid w:val="004B7191"/>
  </w:style>
  <w:style w:type="character" w:customStyle="1" w:styleId="ansi-yellow-intense-fg">
    <w:name w:val="ansi-yellow-intense-fg"/>
    <w:basedOn w:val="a0"/>
    <w:rsid w:val="004B7191"/>
  </w:style>
  <w:style w:type="character" w:customStyle="1" w:styleId="ansi-blue-intense-fg">
    <w:name w:val="ansi-blue-intense-fg"/>
    <w:basedOn w:val="a0"/>
    <w:rsid w:val="004B7191"/>
  </w:style>
  <w:style w:type="character" w:customStyle="1" w:styleId="ansi-cyan-intense-fg">
    <w:name w:val="ansi-cyan-intense-fg"/>
    <w:basedOn w:val="a0"/>
    <w:rsid w:val="004B7191"/>
  </w:style>
  <w:style w:type="character" w:customStyle="1" w:styleId="cm-variable">
    <w:name w:val="cm-variable"/>
    <w:basedOn w:val="a0"/>
    <w:rsid w:val="003F2FF9"/>
  </w:style>
  <w:style w:type="character" w:customStyle="1" w:styleId="cm-property">
    <w:name w:val="cm-property"/>
    <w:basedOn w:val="a0"/>
    <w:rsid w:val="003F2FF9"/>
  </w:style>
  <w:style w:type="character" w:customStyle="1" w:styleId="cm-operator">
    <w:name w:val="cm-operator"/>
    <w:basedOn w:val="a0"/>
    <w:rsid w:val="003F2FF9"/>
  </w:style>
  <w:style w:type="character" w:customStyle="1" w:styleId="cm-string">
    <w:name w:val="cm-string"/>
    <w:basedOn w:val="a0"/>
    <w:rsid w:val="003F2FF9"/>
  </w:style>
  <w:style w:type="table" w:styleId="31">
    <w:name w:val="List Table 3"/>
    <w:basedOn w:val="a1"/>
    <w:uiPriority w:val="48"/>
    <w:rsid w:val="008170D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3-3">
    <w:name w:val="List Table 3 Accent 3"/>
    <w:basedOn w:val="a1"/>
    <w:uiPriority w:val="48"/>
    <w:rsid w:val="008170D9"/>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character" w:styleId="af0">
    <w:name w:val="Strong"/>
    <w:basedOn w:val="a0"/>
    <w:uiPriority w:val="22"/>
    <w:qFormat/>
    <w:rsid w:val="00D9725D"/>
    <w:rPr>
      <w:b/>
      <w:bCs/>
    </w:rPr>
  </w:style>
  <w:style w:type="paragraph" w:styleId="af1">
    <w:name w:val="Title"/>
    <w:basedOn w:val="a"/>
    <w:next w:val="a"/>
    <w:link w:val="af2"/>
    <w:uiPriority w:val="10"/>
    <w:qFormat/>
    <w:rsid w:val="00412C49"/>
    <w:pPr>
      <w:spacing w:before="240" w:after="60"/>
      <w:jc w:val="center"/>
      <w:outlineLvl w:val="0"/>
    </w:pPr>
    <w:rPr>
      <w:rFonts w:asciiTheme="majorHAnsi" w:hAnsiTheme="majorHAnsi" w:cstheme="majorBidi"/>
      <w:b/>
      <w:bCs/>
      <w:sz w:val="28"/>
      <w:szCs w:val="32"/>
    </w:rPr>
  </w:style>
  <w:style w:type="character" w:customStyle="1" w:styleId="af2">
    <w:name w:val="標題 字元"/>
    <w:basedOn w:val="a0"/>
    <w:link w:val="af1"/>
    <w:uiPriority w:val="10"/>
    <w:rsid w:val="00412C49"/>
    <w:rPr>
      <w:rFonts w:asciiTheme="majorHAnsi" w:eastAsia="標楷體" w:hAnsiTheme="majorHAnsi" w:cstheme="majorBidi"/>
      <w:b/>
      <w:bCs/>
      <w:sz w:val="28"/>
      <w:szCs w:val="32"/>
    </w:rPr>
  </w:style>
  <w:style w:type="paragraph" w:styleId="32">
    <w:name w:val="toc 3"/>
    <w:basedOn w:val="a"/>
    <w:next w:val="a"/>
    <w:autoRedefine/>
    <w:uiPriority w:val="39"/>
    <w:unhideWhenUsed/>
    <w:rsid w:val="00243598"/>
    <w:pPr>
      <w:ind w:leftChars="400" w:left="960"/>
    </w:pPr>
  </w:style>
  <w:style w:type="character" w:styleId="af3">
    <w:name w:val="FollowedHyperlink"/>
    <w:basedOn w:val="a0"/>
    <w:uiPriority w:val="99"/>
    <w:semiHidden/>
    <w:unhideWhenUsed/>
    <w:rsid w:val="008263C9"/>
    <w:rPr>
      <w:color w:val="954F72" w:themeColor="followedHyperlink"/>
      <w:u w:val="single"/>
    </w:rPr>
  </w:style>
  <w:style w:type="character" w:customStyle="1" w:styleId="katex-mathml">
    <w:name w:val="katex-mathml"/>
    <w:basedOn w:val="a0"/>
    <w:rsid w:val="000033B2"/>
  </w:style>
  <w:style w:type="character" w:customStyle="1" w:styleId="mord">
    <w:name w:val="mord"/>
    <w:basedOn w:val="a0"/>
    <w:rsid w:val="000033B2"/>
  </w:style>
  <w:style w:type="character" w:customStyle="1" w:styleId="mrel">
    <w:name w:val="mrel"/>
    <w:basedOn w:val="a0"/>
    <w:rsid w:val="000033B2"/>
  </w:style>
  <w:style w:type="character" w:customStyle="1" w:styleId="mopen">
    <w:name w:val="mopen"/>
    <w:basedOn w:val="a0"/>
    <w:rsid w:val="000033B2"/>
  </w:style>
  <w:style w:type="character" w:customStyle="1" w:styleId="vlist-s">
    <w:name w:val="vlist-s"/>
    <w:basedOn w:val="a0"/>
    <w:rsid w:val="000033B2"/>
  </w:style>
  <w:style w:type="character" w:customStyle="1" w:styleId="mclose">
    <w:name w:val="mclose"/>
    <w:basedOn w:val="a0"/>
    <w:rsid w:val="000033B2"/>
  </w:style>
  <w:style w:type="character" w:customStyle="1" w:styleId="mop">
    <w:name w:val="mop"/>
    <w:basedOn w:val="a0"/>
    <w:rsid w:val="000033B2"/>
  </w:style>
  <w:style w:type="character" w:customStyle="1" w:styleId="mbin">
    <w:name w:val="mbin"/>
    <w:basedOn w:val="a0"/>
    <w:rsid w:val="000033B2"/>
  </w:style>
  <w:style w:type="character" w:styleId="af4">
    <w:name w:val="Placeholder Text"/>
    <w:basedOn w:val="a0"/>
    <w:uiPriority w:val="99"/>
    <w:semiHidden/>
    <w:rsid w:val="001E2197"/>
    <w:rPr>
      <w:color w:val="808080"/>
    </w:rPr>
  </w:style>
  <w:style w:type="character" w:customStyle="1" w:styleId="mpunct">
    <w:name w:val="mpunct"/>
    <w:basedOn w:val="a0"/>
    <w:rsid w:val="00A22359"/>
  </w:style>
  <w:style w:type="character" w:customStyle="1" w:styleId="minner">
    <w:name w:val="minner"/>
    <w:basedOn w:val="a0"/>
    <w:rsid w:val="00A22359"/>
  </w:style>
  <w:style w:type="character" w:customStyle="1" w:styleId="delimsizing">
    <w:name w:val="delimsizing"/>
    <w:basedOn w:val="a0"/>
    <w:rsid w:val="009158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83553">
      <w:bodyDiv w:val="1"/>
      <w:marLeft w:val="0"/>
      <w:marRight w:val="0"/>
      <w:marTop w:val="0"/>
      <w:marBottom w:val="0"/>
      <w:divBdr>
        <w:top w:val="none" w:sz="0" w:space="0" w:color="auto"/>
        <w:left w:val="none" w:sz="0" w:space="0" w:color="auto"/>
        <w:bottom w:val="none" w:sz="0" w:space="0" w:color="auto"/>
        <w:right w:val="none" w:sz="0" w:space="0" w:color="auto"/>
      </w:divBdr>
      <w:divsChild>
        <w:div w:id="1227494895">
          <w:marLeft w:val="0"/>
          <w:marRight w:val="0"/>
          <w:marTop w:val="0"/>
          <w:marBottom w:val="0"/>
          <w:divBdr>
            <w:top w:val="none" w:sz="0" w:space="0" w:color="auto"/>
            <w:left w:val="none" w:sz="0" w:space="0" w:color="auto"/>
            <w:bottom w:val="none" w:sz="0" w:space="0" w:color="auto"/>
            <w:right w:val="none" w:sz="0" w:space="0" w:color="auto"/>
          </w:divBdr>
          <w:divsChild>
            <w:div w:id="1457481801">
              <w:marLeft w:val="0"/>
              <w:marRight w:val="0"/>
              <w:marTop w:val="0"/>
              <w:marBottom w:val="0"/>
              <w:divBdr>
                <w:top w:val="none" w:sz="0" w:space="0" w:color="auto"/>
                <w:left w:val="none" w:sz="0" w:space="0" w:color="auto"/>
                <w:bottom w:val="none" w:sz="0" w:space="0" w:color="auto"/>
                <w:right w:val="none" w:sz="0" w:space="0" w:color="auto"/>
              </w:divBdr>
            </w:div>
            <w:div w:id="1622374642">
              <w:marLeft w:val="0"/>
              <w:marRight w:val="0"/>
              <w:marTop w:val="0"/>
              <w:marBottom w:val="0"/>
              <w:divBdr>
                <w:top w:val="none" w:sz="0" w:space="0" w:color="auto"/>
                <w:left w:val="none" w:sz="0" w:space="0" w:color="auto"/>
                <w:bottom w:val="none" w:sz="0" w:space="0" w:color="auto"/>
                <w:right w:val="none" w:sz="0" w:space="0" w:color="auto"/>
              </w:divBdr>
            </w:div>
            <w:div w:id="163057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6938">
      <w:bodyDiv w:val="1"/>
      <w:marLeft w:val="0"/>
      <w:marRight w:val="0"/>
      <w:marTop w:val="0"/>
      <w:marBottom w:val="0"/>
      <w:divBdr>
        <w:top w:val="none" w:sz="0" w:space="0" w:color="auto"/>
        <w:left w:val="none" w:sz="0" w:space="0" w:color="auto"/>
        <w:bottom w:val="none" w:sz="0" w:space="0" w:color="auto"/>
        <w:right w:val="none" w:sz="0" w:space="0" w:color="auto"/>
      </w:divBdr>
    </w:div>
    <w:div w:id="28533535">
      <w:bodyDiv w:val="1"/>
      <w:marLeft w:val="0"/>
      <w:marRight w:val="0"/>
      <w:marTop w:val="0"/>
      <w:marBottom w:val="0"/>
      <w:divBdr>
        <w:top w:val="none" w:sz="0" w:space="0" w:color="auto"/>
        <w:left w:val="none" w:sz="0" w:space="0" w:color="auto"/>
        <w:bottom w:val="none" w:sz="0" w:space="0" w:color="auto"/>
        <w:right w:val="none" w:sz="0" w:space="0" w:color="auto"/>
      </w:divBdr>
      <w:divsChild>
        <w:div w:id="130830371">
          <w:marLeft w:val="0"/>
          <w:marRight w:val="0"/>
          <w:marTop w:val="0"/>
          <w:marBottom w:val="0"/>
          <w:divBdr>
            <w:top w:val="none" w:sz="0" w:space="0" w:color="auto"/>
            <w:left w:val="none" w:sz="0" w:space="0" w:color="auto"/>
            <w:bottom w:val="none" w:sz="0" w:space="0" w:color="auto"/>
            <w:right w:val="none" w:sz="0" w:space="0" w:color="auto"/>
          </w:divBdr>
          <w:divsChild>
            <w:div w:id="1008749397">
              <w:marLeft w:val="0"/>
              <w:marRight w:val="0"/>
              <w:marTop w:val="0"/>
              <w:marBottom w:val="0"/>
              <w:divBdr>
                <w:top w:val="none" w:sz="0" w:space="0" w:color="auto"/>
                <w:left w:val="none" w:sz="0" w:space="0" w:color="auto"/>
                <w:bottom w:val="none" w:sz="0" w:space="0" w:color="auto"/>
                <w:right w:val="none" w:sz="0" w:space="0" w:color="auto"/>
              </w:divBdr>
            </w:div>
            <w:div w:id="253244544">
              <w:marLeft w:val="0"/>
              <w:marRight w:val="0"/>
              <w:marTop w:val="0"/>
              <w:marBottom w:val="0"/>
              <w:divBdr>
                <w:top w:val="none" w:sz="0" w:space="0" w:color="auto"/>
                <w:left w:val="none" w:sz="0" w:space="0" w:color="auto"/>
                <w:bottom w:val="none" w:sz="0" w:space="0" w:color="auto"/>
                <w:right w:val="none" w:sz="0" w:space="0" w:color="auto"/>
              </w:divBdr>
            </w:div>
            <w:div w:id="984119244">
              <w:marLeft w:val="0"/>
              <w:marRight w:val="0"/>
              <w:marTop w:val="0"/>
              <w:marBottom w:val="0"/>
              <w:divBdr>
                <w:top w:val="none" w:sz="0" w:space="0" w:color="auto"/>
                <w:left w:val="none" w:sz="0" w:space="0" w:color="auto"/>
                <w:bottom w:val="none" w:sz="0" w:space="0" w:color="auto"/>
                <w:right w:val="none" w:sz="0" w:space="0" w:color="auto"/>
              </w:divBdr>
            </w:div>
            <w:div w:id="1948005994">
              <w:marLeft w:val="0"/>
              <w:marRight w:val="0"/>
              <w:marTop w:val="0"/>
              <w:marBottom w:val="0"/>
              <w:divBdr>
                <w:top w:val="none" w:sz="0" w:space="0" w:color="auto"/>
                <w:left w:val="none" w:sz="0" w:space="0" w:color="auto"/>
                <w:bottom w:val="none" w:sz="0" w:space="0" w:color="auto"/>
                <w:right w:val="none" w:sz="0" w:space="0" w:color="auto"/>
              </w:divBdr>
            </w:div>
            <w:div w:id="578486369">
              <w:marLeft w:val="0"/>
              <w:marRight w:val="0"/>
              <w:marTop w:val="0"/>
              <w:marBottom w:val="0"/>
              <w:divBdr>
                <w:top w:val="none" w:sz="0" w:space="0" w:color="auto"/>
                <w:left w:val="none" w:sz="0" w:space="0" w:color="auto"/>
                <w:bottom w:val="none" w:sz="0" w:space="0" w:color="auto"/>
                <w:right w:val="none" w:sz="0" w:space="0" w:color="auto"/>
              </w:divBdr>
            </w:div>
            <w:div w:id="197275917">
              <w:marLeft w:val="0"/>
              <w:marRight w:val="0"/>
              <w:marTop w:val="0"/>
              <w:marBottom w:val="0"/>
              <w:divBdr>
                <w:top w:val="none" w:sz="0" w:space="0" w:color="auto"/>
                <w:left w:val="none" w:sz="0" w:space="0" w:color="auto"/>
                <w:bottom w:val="none" w:sz="0" w:space="0" w:color="auto"/>
                <w:right w:val="none" w:sz="0" w:space="0" w:color="auto"/>
              </w:divBdr>
            </w:div>
            <w:div w:id="1464958904">
              <w:marLeft w:val="0"/>
              <w:marRight w:val="0"/>
              <w:marTop w:val="0"/>
              <w:marBottom w:val="0"/>
              <w:divBdr>
                <w:top w:val="none" w:sz="0" w:space="0" w:color="auto"/>
                <w:left w:val="none" w:sz="0" w:space="0" w:color="auto"/>
                <w:bottom w:val="none" w:sz="0" w:space="0" w:color="auto"/>
                <w:right w:val="none" w:sz="0" w:space="0" w:color="auto"/>
              </w:divBdr>
            </w:div>
            <w:div w:id="138210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86847">
      <w:bodyDiv w:val="1"/>
      <w:marLeft w:val="0"/>
      <w:marRight w:val="0"/>
      <w:marTop w:val="0"/>
      <w:marBottom w:val="0"/>
      <w:divBdr>
        <w:top w:val="none" w:sz="0" w:space="0" w:color="auto"/>
        <w:left w:val="none" w:sz="0" w:space="0" w:color="auto"/>
        <w:bottom w:val="none" w:sz="0" w:space="0" w:color="auto"/>
        <w:right w:val="none" w:sz="0" w:space="0" w:color="auto"/>
      </w:divBdr>
    </w:div>
    <w:div w:id="41826971">
      <w:bodyDiv w:val="1"/>
      <w:marLeft w:val="0"/>
      <w:marRight w:val="0"/>
      <w:marTop w:val="0"/>
      <w:marBottom w:val="0"/>
      <w:divBdr>
        <w:top w:val="none" w:sz="0" w:space="0" w:color="auto"/>
        <w:left w:val="none" w:sz="0" w:space="0" w:color="auto"/>
        <w:bottom w:val="none" w:sz="0" w:space="0" w:color="auto"/>
        <w:right w:val="none" w:sz="0" w:space="0" w:color="auto"/>
      </w:divBdr>
      <w:divsChild>
        <w:div w:id="234365487">
          <w:marLeft w:val="0"/>
          <w:marRight w:val="0"/>
          <w:marTop w:val="0"/>
          <w:marBottom w:val="0"/>
          <w:divBdr>
            <w:top w:val="none" w:sz="0" w:space="0" w:color="auto"/>
            <w:left w:val="none" w:sz="0" w:space="0" w:color="auto"/>
            <w:bottom w:val="none" w:sz="0" w:space="0" w:color="auto"/>
            <w:right w:val="none" w:sz="0" w:space="0" w:color="auto"/>
          </w:divBdr>
          <w:divsChild>
            <w:div w:id="1012337427">
              <w:marLeft w:val="0"/>
              <w:marRight w:val="0"/>
              <w:marTop w:val="0"/>
              <w:marBottom w:val="0"/>
              <w:divBdr>
                <w:top w:val="none" w:sz="0" w:space="0" w:color="auto"/>
                <w:left w:val="none" w:sz="0" w:space="0" w:color="auto"/>
                <w:bottom w:val="none" w:sz="0" w:space="0" w:color="auto"/>
                <w:right w:val="none" w:sz="0" w:space="0" w:color="auto"/>
              </w:divBdr>
            </w:div>
            <w:div w:id="1380595566">
              <w:marLeft w:val="0"/>
              <w:marRight w:val="0"/>
              <w:marTop w:val="0"/>
              <w:marBottom w:val="0"/>
              <w:divBdr>
                <w:top w:val="none" w:sz="0" w:space="0" w:color="auto"/>
                <w:left w:val="none" w:sz="0" w:space="0" w:color="auto"/>
                <w:bottom w:val="none" w:sz="0" w:space="0" w:color="auto"/>
                <w:right w:val="none" w:sz="0" w:space="0" w:color="auto"/>
              </w:divBdr>
            </w:div>
            <w:div w:id="436604857">
              <w:marLeft w:val="0"/>
              <w:marRight w:val="0"/>
              <w:marTop w:val="0"/>
              <w:marBottom w:val="0"/>
              <w:divBdr>
                <w:top w:val="none" w:sz="0" w:space="0" w:color="auto"/>
                <w:left w:val="none" w:sz="0" w:space="0" w:color="auto"/>
                <w:bottom w:val="none" w:sz="0" w:space="0" w:color="auto"/>
                <w:right w:val="none" w:sz="0" w:space="0" w:color="auto"/>
              </w:divBdr>
            </w:div>
            <w:div w:id="915284085">
              <w:marLeft w:val="0"/>
              <w:marRight w:val="0"/>
              <w:marTop w:val="0"/>
              <w:marBottom w:val="0"/>
              <w:divBdr>
                <w:top w:val="none" w:sz="0" w:space="0" w:color="auto"/>
                <w:left w:val="none" w:sz="0" w:space="0" w:color="auto"/>
                <w:bottom w:val="none" w:sz="0" w:space="0" w:color="auto"/>
                <w:right w:val="none" w:sz="0" w:space="0" w:color="auto"/>
              </w:divBdr>
            </w:div>
            <w:div w:id="835537383">
              <w:marLeft w:val="0"/>
              <w:marRight w:val="0"/>
              <w:marTop w:val="0"/>
              <w:marBottom w:val="0"/>
              <w:divBdr>
                <w:top w:val="none" w:sz="0" w:space="0" w:color="auto"/>
                <w:left w:val="none" w:sz="0" w:space="0" w:color="auto"/>
                <w:bottom w:val="none" w:sz="0" w:space="0" w:color="auto"/>
                <w:right w:val="none" w:sz="0" w:space="0" w:color="auto"/>
              </w:divBdr>
            </w:div>
            <w:div w:id="1136070374">
              <w:marLeft w:val="0"/>
              <w:marRight w:val="0"/>
              <w:marTop w:val="0"/>
              <w:marBottom w:val="0"/>
              <w:divBdr>
                <w:top w:val="none" w:sz="0" w:space="0" w:color="auto"/>
                <w:left w:val="none" w:sz="0" w:space="0" w:color="auto"/>
                <w:bottom w:val="none" w:sz="0" w:space="0" w:color="auto"/>
                <w:right w:val="none" w:sz="0" w:space="0" w:color="auto"/>
              </w:divBdr>
            </w:div>
            <w:div w:id="679771379">
              <w:marLeft w:val="0"/>
              <w:marRight w:val="0"/>
              <w:marTop w:val="0"/>
              <w:marBottom w:val="0"/>
              <w:divBdr>
                <w:top w:val="none" w:sz="0" w:space="0" w:color="auto"/>
                <w:left w:val="none" w:sz="0" w:space="0" w:color="auto"/>
                <w:bottom w:val="none" w:sz="0" w:space="0" w:color="auto"/>
                <w:right w:val="none" w:sz="0" w:space="0" w:color="auto"/>
              </w:divBdr>
            </w:div>
            <w:div w:id="775487690">
              <w:marLeft w:val="0"/>
              <w:marRight w:val="0"/>
              <w:marTop w:val="0"/>
              <w:marBottom w:val="0"/>
              <w:divBdr>
                <w:top w:val="none" w:sz="0" w:space="0" w:color="auto"/>
                <w:left w:val="none" w:sz="0" w:space="0" w:color="auto"/>
                <w:bottom w:val="none" w:sz="0" w:space="0" w:color="auto"/>
                <w:right w:val="none" w:sz="0" w:space="0" w:color="auto"/>
              </w:divBdr>
            </w:div>
            <w:div w:id="1463229931">
              <w:marLeft w:val="0"/>
              <w:marRight w:val="0"/>
              <w:marTop w:val="0"/>
              <w:marBottom w:val="0"/>
              <w:divBdr>
                <w:top w:val="none" w:sz="0" w:space="0" w:color="auto"/>
                <w:left w:val="none" w:sz="0" w:space="0" w:color="auto"/>
                <w:bottom w:val="none" w:sz="0" w:space="0" w:color="auto"/>
                <w:right w:val="none" w:sz="0" w:space="0" w:color="auto"/>
              </w:divBdr>
            </w:div>
            <w:div w:id="1663898120">
              <w:marLeft w:val="0"/>
              <w:marRight w:val="0"/>
              <w:marTop w:val="0"/>
              <w:marBottom w:val="0"/>
              <w:divBdr>
                <w:top w:val="none" w:sz="0" w:space="0" w:color="auto"/>
                <w:left w:val="none" w:sz="0" w:space="0" w:color="auto"/>
                <w:bottom w:val="none" w:sz="0" w:space="0" w:color="auto"/>
                <w:right w:val="none" w:sz="0" w:space="0" w:color="auto"/>
              </w:divBdr>
            </w:div>
            <w:div w:id="1031149960">
              <w:marLeft w:val="0"/>
              <w:marRight w:val="0"/>
              <w:marTop w:val="0"/>
              <w:marBottom w:val="0"/>
              <w:divBdr>
                <w:top w:val="none" w:sz="0" w:space="0" w:color="auto"/>
                <w:left w:val="none" w:sz="0" w:space="0" w:color="auto"/>
                <w:bottom w:val="none" w:sz="0" w:space="0" w:color="auto"/>
                <w:right w:val="none" w:sz="0" w:space="0" w:color="auto"/>
              </w:divBdr>
            </w:div>
            <w:div w:id="165366079">
              <w:marLeft w:val="0"/>
              <w:marRight w:val="0"/>
              <w:marTop w:val="0"/>
              <w:marBottom w:val="0"/>
              <w:divBdr>
                <w:top w:val="none" w:sz="0" w:space="0" w:color="auto"/>
                <w:left w:val="none" w:sz="0" w:space="0" w:color="auto"/>
                <w:bottom w:val="none" w:sz="0" w:space="0" w:color="auto"/>
                <w:right w:val="none" w:sz="0" w:space="0" w:color="auto"/>
              </w:divBdr>
            </w:div>
            <w:div w:id="17969771">
              <w:marLeft w:val="0"/>
              <w:marRight w:val="0"/>
              <w:marTop w:val="0"/>
              <w:marBottom w:val="0"/>
              <w:divBdr>
                <w:top w:val="none" w:sz="0" w:space="0" w:color="auto"/>
                <w:left w:val="none" w:sz="0" w:space="0" w:color="auto"/>
                <w:bottom w:val="none" w:sz="0" w:space="0" w:color="auto"/>
                <w:right w:val="none" w:sz="0" w:space="0" w:color="auto"/>
              </w:divBdr>
            </w:div>
            <w:div w:id="1470511384">
              <w:marLeft w:val="0"/>
              <w:marRight w:val="0"/>
              <w:marTop w:val="0"/>
              <w:marBottom w:val="0"/>
              <w:divBdr>
                <w:top w:val="none" w:sz="0" w:space="0" w:color="auto"/>
                <w:left w:val="none" w:sz="0" w:space="0" w:color="auto"/>
                <w:bottom w:val="none" w:sz="0" w:space="0" w:color="auto"/>
                <w:right w:val="none" w:sz="0" w:space="0" w:color="auto"/>
              </w:divBdr>
            </w:div>
            <w:div w:id="1832679365">
              <w:marLeft w:val="0"/>
              <w:marRight w:val="0"/>
              <w:marTop w:val="0"/>
              <w:marBottom w:val="0"/>
              <w:divBdr>
                <w:top w:val="none" w:sz="0" w:space="0" w:color="auto"/>
                <w:left w:val="none" w:sz="0" w:space="0" w:color="auto"/>
                <w:bottom w:val="none" w:sz="0" w:space="0" w:color="auto"/>
                <w:right w:val="none" w:sz="0" w:space="0" w:color="auto"/>
              </w:divBdr>
            </w:div>
            <w:div w:id="2038577508">
              <w:marLeft w:val="0"/>
              <w:marRight w:val="0"/>
              <w:marTop w:val="0"/>
              <w:marBottom w:val="0"/>
              <w:divBdr>
                <w:top w:val="none" w:sz="0" w:space="0" w:color="auto"/>
                <w:left w:val="none" w:sz="0" w:space="0" w:color="auto"/>
                <w:bottom w:val="none" w:sz="0" w:space="0" w:color="auto"/>
                <w:right w:val="none" w:sz="0" w:space="0" w:color="auto"/>
              </w:divBdr>
            </w:div>
            <w:div w:id="1263538700">
              <w:marLeft w:val="0"/>
              <w:marRight w:val="0"/>
              <w:marTop w:val="0"/>
              <w:marBottom w:val="0"/>
              <w:divBdr>
                <w:top w:val="none" w:sz="0" w:space="0" w:color="auto"/>
                <w:left w:val="none" w:sz="0" w:space="0" w:color="auto"/>
                <w:bottom w:val="none" w:sz="0" w:space="0" w:color="auto"/>
                <w:right w:val="none" w:sz="0" w:space="0" w:color="auto"/>
              </w:divBdr>
            </w:div>
            <w:div w:id="1843542689">
              <w:marLeft w:val="0"/>
              <w:marRight w:val="0"/>
              <w:marTop w:val="0"/>
              <w:marBottom w:val="0"/>
              <w:divBdr>
                <w:top w:val="none" w:sz="0" w:space="0" w:color="auto"/>
                <w:left w:val="none" w:sz="0" w:space="0" w:color="auto"/>
                <w:bottom w:val="none" w:sz="0" w:space="0" w:color="auto"/>
                <w:right w:val="none" w:sz="0" w:space="0" w:color="auto"/>
              </w:divBdr>
            </w:div>
            <w:div w:id="1214347927">
              <w:marLeft w:val="0"/>
              <w:marRight w:val="0"/>
              <w:marTop w:val="0"/>
              <w:marBottom w:val="0"/>
              <w:divBdr>
                <w:top w:val="none" w:sz="0" w:space="0" w:color="auto"/>
                <w:left w:val="none" w:sz="0" w:space="0" w:color="auto"/>
                <w:bottom w:val="none" w:sz="0" w:space="0" w:color="auto"/>
                <w:right w:val="none" w:sz="0" w:space="0" w:color="auto"/>
              </w:divBdr>
            </w:div>
            <w:div w:id="599801705">
              <w:marLeft w:val="0"/>
              <w:marRight w:val="0"/>
              <w:marTop w:val="0"/>
              <w:marBottom w:val="0"/>
              <w:divBdr>
                <w:top w:val="none" w:sz="0" w:space="0" w:color="auto"/>
                <w:left w:val="none" w:sz="0" w:space="0" w:color="auto"/>
                <w:bottom w:val="none" w:sz="0" w:space="0" w:color="auto"/>
                <w:right w:val="none" w:sz="0" w:space="0" w:color="auto"/>
              </w:divBdr>
            </w:div>
            <w:div w:id="857500370">
              <w:marLeft w:val="0"/>
              <w:marRight w:val="0"/>
              <w:marTop w:val="0"/>
              <w:marBottom w:val="0"/>
              <w:divBdr>
                <w:top w:val="none" w:sz="0" w:space="0" w:color="auto"/>
                <w:left w:val="none" w:sz="0" w:space="0" w:color="auto"/>
                <w:bottom w:val="none" w:sz="0" w:space="0" w:color="auto"/>
                <w:right w:val="none" w:sz="0" w:space="0" w:color="auto"/>
              </w:divBdr>
            </w:div>
            <w:div w:id="632564623">
              <w:marLeft w:val="0"/>
              <w:marRight w:val="0"/>
              <w:marTop w:val="0"/>
              <w:marBottom w:val="0"/>
              <w:divBdr>
                <w:top w:val="none" w:sz="0" w:space="0" w:color="auto"/>
                <w:left w:val="none" w:sz="0" w:space="0" w:color="auto"/>
                <w:bottom w:val="none" w:sz="0" w:space="0" w:color="auto"/>
                <w:right w:val="none" w:sz="0" w:space="0" w:color="auto"/>
              </w:divBdr>
            </w:div>
            <w:div w:id="882836484">
              <w:marLeft w:val="0"/>
              <w:marRight w:val="0"/>
              <w:marTop w:val="0"/>
              <w:marBottom w:val="0"/>
              <w:divBdr>
                <w:top w:val="none" w:sz="0" w:space="0" w:color="auto"/>
                <w:left w:val="none" w:sz="0" w:space="0" w:color="auto"/>
                <w:bottom w:val="none" w:sz="0" w:space="0" w:color="auto"/>
                <w:right w:val="none" w:sz="0" w:space="0" w:color="auto"/>
              </w:divBdr>
            </w:div>
            <w:div w:id="572275436">
              <w:marLeft w:val="0"/>
              <w:marRight w:val="0"/>
              <w:marTop w:val="0"/>
              <w:marBottom w:val="0"/>
              <w:divBdr>
                <w:top w:val="none" w:sz="0" w:space="0" w:color="auto"/>
                <w:left w:val="none" w:sz="0" w:space="0" w:color="auto"/>
                <w:bottom w:val="none" w:sz="0" w:space="0" w:color="auto"/>
                <w:right w:val="none" w:sz="0" w:space="0" w:color="auto"/>
              </w:divBdr>
            </w:div>
            <w:div w:id="216935901">
              <w:marLeft w:val="0"/>
              <w:marRight w:val="0"/>
              <w:marTop w:val="0"/>
              <w:marBottom w:val="0"/>
              <w:divBdr>
                <w:top w:val="none" w:sz="0" w:space="0" w:color="auto"/>
                <w:left w:val="none" w:sz="0" w:space="0" w:color="auto"/>
                <w:bottom w:val="none" w:sz="0" w:space="0" w:color="auto"/>
                <w:right w:val="none" w:sz="0" w:space="0" w:color="auto"/>
              </w:divBdr>
            </w:div>
            <w:div w:id="378864441">
              <w:marLeft w:val="0"/>
              <w:marRight w:val="0"/>
              <w:marTop w:val="0"/>
              <w:marBottom w:val="0"/>
              <w:divBdr>
                <w:top w:val="none" w:sz="0" w:space="0" w:color="auto"/>
                <w:left w:val="none" w:sz="0" w:space="0" w:color="auto"/>
                <w:bottom w:val="none" w:sz="0" w:space="0" w:color="auto"/>
                <w:right w:val="none" w:sz="0" w:space="0" w:color="auto"/>
              </w:divBdr>
            </w:div>
            <w:div w:id="915894496">
              <w:marLeft w:val="0"/>
              <w:marRight w:val="0"/>
              <w:marTop w:val="0"/>
              <w:marBottom w:val="0"/>
              <w:divBdr>
                <w:top w:val="none" w:sz="0" w:space="0" w:color="auto"/>
                <w:left w:val="none" w:sz="0" w:space="0" w:color="auto"/>
                <w:bottom w:val="none" w:sz="0" w:space="0" w:color="auto"/>
                <w:right w:val="none" w:sz="0" w:space="0" w:color="auto"/>
              </w:divBdr>
            </w:div>
            <w:div w:id="1583486843">
              <w:marLeft w:val="0"/>
              <w:marRight w:val="0"/>
              <w:marTop w:val="0"/>
              <w:marBottom w:val="0"/>
              <w:divBdr>
                <w:top w:val="none" w:sz="0" w:space="0" w:color="auto"/>
                <w:left w:val="none" w:sz="0" w:space="0" w:color="auto"/>
                <w:bottom w:val="none" w:sz="0" w:space="0" w:color="auto"/>
                <w:right w:val="none" w:sz="0" w:space="0" w:color="auto"/>
              </w:divBdr>
            </w:div>
            <w:div w:id="1460026447">
              <w:marLeft w:val="0"/>
              <w:marRight w:val="0"/>
              <w:marTop w:val="0"/>
              <w:marBottom w:val="0"/>
              <w:divBdr>
                <w:top w:val="none" w:sz="0" w:space="0" w:color="auto"/>
                <w:left w:val="none" w:sz="0" w:space="0" w:color="auto"/>
                <w:bottom w:val="none" w:sz="0" w:space="0" w:color="auto"/>
                <w:right w:val="none" w:sz="0" w:space="0" w:color="auto"/>
              </w:divBdr>
            </w:div>
            <w:div w:id="1060523078">
              <w:marLeft w:val="0"/>
              <w:marRight w:val="0"/>
              <w:marTop w:val="0"/>
              <w:marBottom w:val="0"/>
              <w:divBdr>
                <w:top w:val="none" w:sz="0" w:space="0" w:color="auto"/>
                <w:left w:val="none" w:sz="0" w:space="0" w:color="auto"/>
                <w:bottom w:val="none" w:sz="0" w:space="0" w:color="auto"/>
                <w:right w:val="none" w:sz="0" w:space="0" w:color="auto"/>
              </w:divBdr>
            </w:div>
            <w:div w:id="886114056">
              <w:marLeft w:val="0"/>
              <w:marRight w:val="0"/>
              <w:marTop w:val="0"/>
              <w:marBottom w:val="0"/>
              <w:divBdr>
                <w:top w:val="none" w:sz="0" w:space="0" w:color="auto"/>
                <w:left w:val="none" w:sz="0" w:space="0" w:color="auto"/>
                <w:bottom w:val="none" w:sz="0" w:space="0" w:color="auto"/>
                <w:right w:val="none" w:sz="0" w:space="0" w:color="auto"/>
              </w:divBdr>
            </w:div>
            <w:div w:id="1408990342">
              <w:marLeft w:val="0"/>
              <w:marRight w:val="0"/>
              <w:marTop w:val="0"/>
              <w:marBottom w:val="0"/>
              <w:divBdr>
                <w:top w:val="none" w:sz="0" w:space="0" w:color="auto"/>
                <w:left w:val="none" w:sz="0" w:space="0" w:color="auto"/>
                <w:bottom w:val="none" w:sz="0" w:space="0" w:color="auto"/>
                <w:right w:val="none" w:sz="0" w:space="0" w:color="auto"/>
              </w:divBdr>
            </w:div>
            <w:div w:id="1058821269">
              <w:marLeft w:val="0"/>
              <w:marRight w:val="0"/>
              <w:marTop w:val="0"/>
              <w:marBottom w:val="0"/>
              <w:divBdr>
                <w:top w:val="none" w:sz="0" w:space="0" w:color="auto"/>
                <w:left w:val="none" w:sz="0" w:space="0" w:color="auto"/>
                <w:bottom w:val="none" w:sz="0" w:space="0" w:color="auto"/>
                <w:right w:val="none" w:sz="0" w:space="0" w:color="auto"/>
              </w:divBdr>
            </w:div>
            <w:div w:id="181746434">
              <w:marLeft w:val="0"/>
              <w:marRight w:val="0"/>
              <w:marTop w:val="0"/>
              <w:marBottom w:val="0"/>
              <w:divBdr>
                <w:top w:val="none" w:sz="0" w:space="0" w:color="auto"/>
                <w:left w:val="none" w:sz="0" w:space="0" w:color="auto"/>
                <w:bottom w:val="none" w:sz="0" w:space="0" w:color="auto"/>
                <w:right w:val="none" w:sz="0" w:space="0" w:color="auto"/>
              </w:divBdr>
            </w:div>
            <w:div w:id="1456096739">
              <w:marLeft w:val="0"/>
              <w:marRight w:val="0"/>
              <w:marTop w:val="0"/>
              <w:marBottom w:val="0"/>
              <w:divBdr>
                <w:top w:val="none" w:sz="0" w:space="0" w:color="auto"/>
                <w:left w:val="none" w:sz="0" w:space="0" w:color="auto"/>
                <w:bottom w:val="none" w:sz="0" w:space="0" w:color="auto"/>
                <w:right w:val="none" w:sz="0" w:space="0" w:color="auto"/>
              </w:divBdr>
            </w:div>
            <w:div w:id="1158112312">
              <w:marLeft w:val="0"/>
              <w:marRight w:val="0"/>
              <w:marTop w:val="0"/>
              <w:marBottom w:val="0"/>
              <w:divBdr>
                <w:top w:val="none" w:sz="0" w:space="0" w:color="auto"/>
                <w:left w:val="none" w:sz="0" w:space="0" w:color="auto"/>
                <w:bottom w:val="none" w:sz="0" w:space="0" w:color="auto"/>
                <w:right w:val="none" w:sz="0" w:space="0" w:color="auto"/>
              </w:divBdr>
            </w:div>
            <w:div w:id="1446539271">
              <w:marLeft w:val="0"/>
              <w:marRight w:val="0"/>
              <w:marTop w:val="0"/>
              <w:marBottom w:val="0"/>
              <w:divBdr>
                <w:top w:val="none" w:sz="0" w:space="0" w:color="auto"/>
                <w:left w:val="none" w:sz="0" w:space="0" w:color="auto"/>
                <w:bottom w:val="none" w:sz="0" w:space="0" w:color="auto"/>
                <w:right w:val="none" w:sz="0" w:space="0" w:color="auto"/>
              </w:divBdr>
            </w:div>
            <w:div w:id="1994138866">
              <w:marLeft w:val="0"/>
              <w:marRight w:val="0"/>
              <w:marTop w:val="0"/>
              <w:marBottom w:val="0"/>
              <w:divBdr>
                <w:top w:val="none" w:sz="0" w:space="0" w:color="auto"/>
                <w:left w:val="none" w:sz="0" w:space="0" w:color="auto"/>
                <w:bottom w:val="none" w:sz="0" w:space="0" w:color="auto"/>
                <w:right w:val="none" w:sz="0" w:space="0" w:color="auto"/>
              </w:divBdr>
            </w:div>
            <w:div w:id="1628657982">
              <w:marLeft w:val="0"/>
              <w:marRight w:val="0"/>
              <w:marTop w:val="0"/>
              <w:marBottom w:val="0"/>
              <w:divBdr>
                <w:top w:val="none" w:sz="0" w:space="0" w:color="auto"/>
                <w:left w:val="none" w:sz="0" w:space="0" w:color="auto"/>
                <w:bottom w:val="none" w:sz="0" w:space="0" w:color="auto"/>
                <w:right w:val="none" w:sz="0" w:space="0" w:color="auto"/>
              </w:divBdr>
            </w:div>
            <w:div w:id="1213541909">
              <w:marLeft w:val="0"/>
              <w:marRight w:val="0"/>
              <w:marTop w:val="0"/>
              <w:marBottom w:val="0"/>
              <w:divBdr>
                <w:top w:val="none" w:sz="0" w:space="0" w:color="auto"/>
                <w:left w:val="none" w:sz="0" w:space="0" w:color="auto"/>
                <w:bottom w:val="none" w:sz="0" w:space="0" w:color="auto"/>
                <w:right w:val="none" w:sz="0" w:space="0" w:color="auto"/>
              </w:divBdr>
            </w:div>
            <w:div w:id="1882279622">
              <w:marLeft w:val="0"/>
              <w:marRight w:val="0"/>
              <w:marTop w:val="0"/>
              <w:marBottom w:val="0"/>
              <w:divBdr>
                <w:top w:val="none" w:sz="0" w:space="0" w:color="auto"/>
                <w:left w:val="none" w:sz="0" w:space="0" w:color="auto"/>
                <w:bottom w:val="none" w:sz="0" w:space="0" w:color="auto"/>
                <w:right w:val="none" w:sz="0" w:space="0" w:color="auto"/>
              </w:divBdr>
            </w:div>
            <w:div w:id="817578306">
              <w:marLeft w:val="0"/>
              <w:marRight w:val="0"/>
              <w:marTop w:val="0"/>
              <w:marBottom w:val="0"/>
              <w:divBdr>
                <w:top w:val="none" w:sz="0" w:space="0" w:color="auto"/>
                <w:left w:val="none" w:sz="0" w:space="0" w:color="auto"/>
                <w:bottom w:val="none" w:sz="0" w:space="0" w:color="auto"/>
                <w:right w:val="none" w:sz="0" w:space="0" w:color="auto"/>
              </w:divBdr>
            </w:div>
            <w:div w:id="668866642">
              <w:marLeft w:val="0"/>
              <w:marRight w:val="0"/>
              <w:marTop w:val="0"/>
              <w:marBottom w:val="0"/>
              <w:divBdr>
                <w:top w:val="none" w:sz="0" w:space="0" w:color="auto"/>
                <w:left w:val="none" w:sz="0" w:space="0" w:color="auto"/>
                <w:bottom w:val="none" w:sz="0" w:space="0" w:color="auto"/>
                <w:right w:val="none" w:sz="0" w:space="0" w:color="auto"/>
              </w:divBdr>
            </w:div>
            <w:div w:id="328288899">
              <w:marLeft w:val="0"/>
              <w:marRight w:val="0"/>
              <w:marTop w:val="0"/>
              <w:marBottom w:val="0"/>
              <w:divBdr>
                <w:top w:val="none" w:sz="0" w:space="0" w:color="auto"/>
                <w:left w:val="none" w:sz="0" w:space="0" w:color="auto"/>
                <w:bottom w:val="none" w:sz="0" w:space="0" w:color="auto"/>
                <w:right w:val="none" w:sz="0" w:space="0" w:color="auto"/>
              </w:divBdr>
            </w:div>
            <w:div w:id="839320714">
              <w:marLeft w:val="0"/>
              <w:marRight w:val="0"/>
              <w:marTop w:val="0"/>
              <w:marBottom w:val="0"/>
              <w:divBdr>
                <w:top w:val="none" w:sz="0" w:space="0" w:color="auto"/>
                <w:left w:val="none" w:sz="0" w:space="0" w:color="auto"/>
                <w:bottom w:val="none" w:sz="0" w:space="0" w:color="auto"/>
                <w:right w:val="none" w:sz="0" w:space="0" w:color="auto"/>
              </w:divBdr>
            </w:div>
            <w:div w:id="998189687">
              <w:marLeft w:val="0"/>
              <w:marRight w:val="0"/>
              <w:marTop w:val="0"/>
              <w:marBottom w:val="0"/>
              <w:divBdr>
                <w:top w:val="none" w:sz="0" w:space="0" w:color="auto"/>
                <w:left w:val="none" w:sz="0" w:space="0" w:color="auto"/>
                <w:bottom w:val="none" w:sz="0" w:space="0" w:color="auto"/>
                <w:right w:val="none" w:sz="0" w:space="0" w:color="auto"/>
              </w:divBdr>
            </w:div>
            <w:div w:id="618688903">
              <w:marLeft w:val="0"/>
              <w:marRight w:val="0"/>
              <w:marTop w:val="0"/>
              <w:marBottom w:val="0"/>
              <w:divBdr>
                <w:top w:val="none" w:sz="0" w:space="0" w:color="auto"/>
                <w:left w:val="none" w:sz="0" w:space="0" w:color="auto"/>
                <w:bottom w:val="none" w:sz="0" w:space="0" w:color="auto"/>
                <w:right w:val="none" w:sz="0" w:space="0" w:color="auto"/>
              </w:divBdr>
            </w:div>
            <w:div w:id="1835992772">
              <w:marLeft w:val="0"/>
              <w:marRight w:val="0"/>
              <w:marTop w:val="0"/>
              <w:marBottom w:val="0"/>
              <w:divBdr>
                <w:top w:val="none" w:sz="0" w:space="0" w:color="auto"/>
                <w:left w:val="none" w:sz="0" w:space="0" w:color="auto"/>
                <w:bottom w:val="none" w:sz="0" w:space="0" w:color="auto"/>
                <w:right w:val="none" w:sz="0" w:space="0" w:color="auto"/>
              </w:divBdr>
            </w:div>
            <w:div w:id="499276589">
              <w:marLeft w:val="0"/>
              <w:marRight w:val="0"/>
              <w:marTop w:val="0"/>
              <w:marBottom w:val="0"/>
              <w:divBdr>
                <w:top w:val="none" w:sz="0" w:space="0" w:color="auto"/>
                <w:left w:val="none" w:sz="0" w:space="0" w:color="auto"/>
                <w:bottom w:val="none" w:sz="0" w:space="0" w:color="auto"/>
                <w:right w:val="none" w:sz="0" w:space="0" w:color="auto"/>
              </w:divBdr>
            </w:div>
            <w:div w:id="1567034081">
              <w:marLeft w:val="0"/>
              <w:marRight w:val="0"/>
              <w:marTop w:val="0"/>
              <w:marBottom w:val="0"/>
              <w:divBdr>
                <w:top w:val="none" w:sz="0" w:space="0" w:color="auto"/>
                <w:left w:val="none" w:sz="0" w:space="0" w:color="auto"/>
                <w:bottom w:val="none" w:sz="0" w:space="0" w:color="auto"/>
                <w:right w:val="none" w:sz="0" w:space="0" w:color="auto"/>
              </w:divBdr>
            </w:div>
            <w:div w:id="1667634603">
              <w:marLeft w:val="0"/>
              <w:marRight w:val="0"/>
              <w:marTop w:val="0"/>
              <w:marBottom w:val="0"/>
              <w:divBdr>
                <w:top w:val="none" w:sz="0" w:space="0" w:color="auto"/>
                <w:left w:val="none" w:sz="0" w:space="0" w:color="auto"/>
                <w:bottom w:val="none" w:sz="0" w:space="0" w:color="auto"/>
                <w:right w:val="none" w:sz="0" w:space="0" w:color="auto"/>
              </w:divBdr>
            </w:div>
            <w:div w:id="129487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94438">
      <w:bodyDiv w:val="1"/>
      <w:marLeft w:val="0"/>
      <w:marRight w:val="0"/>
      <w:marTop w:val="0"/>
      <w:marBottom w:val="0"/>
      <w:divBdr>
        <w:top w:val="none" w:sz="0" w:space="0" w:color="auto"/>
        <w:left w:val="none" w:sz="0" w:space="0" w:color="auto"/>
        <w:bottom w:val="none" w:sz="0" w:space="0" w:color="auto"/>
        <w:right w:val="none" w:sz="0" w:space="0" w:color="auto"/>
      </w:divBdr>
      <w:divsChild>
        <w:div w:id="1276212012">
          <w:marLeft w:val="0"/>
          <w:marRight w:val="0"/>
          <w:marTop w:val="0"/>
          <w:marBottom w:val="0"/>
          <w:divBdr>
            <w:top w:val="none" w:sz="0" w:space="0" w:color="auto"/>
            <w:left w:val="none" w:sz="0" w:space="0" w:color="auto"/>
            <w:bottom w:val="none" w:sz="0" w:space="0" w:color="auto"/>
            <w:right w:val="none" w:sz="0" w:space="0" w:color="auto"/>
          </w:divBdr>
          <w:divsChild>
            <w:div w:id="70749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98468">
      <w:bodyDiv w:val="1"/>
      <w:marLeft w:val="0"/>
      <w:marRight w:val="0"/>
      <w:marTop w:val="0"/>
      <w:marBottom w:val="0"/>
      <w:divBdr>
        <w:top w:val="none" w:sz="0" w:space="0" w:color="auto"/>
        <w:left w:val="none" w:sz="0" w:space="0" w:color="auto"/>
        <w:bottom w:val="none" w:sz="0" w:space="0" w:color="auto"/>
        <w:right w:val="none" w:sz="0" w:space="0" w:color="auto"/>
      </w:divBdr>
      <w:divsChild>
        <w:div w:id="2066640226">
          <w:marLeft w:val="0"/>
          <w:marRight w:val="0"/>
          <w:marTop w:val="0"/>
          <w:marBottom w:val="0"/>
          <w:divBdr>
            <w:top w:val="none" w:sz="0" w:space="0" w:color="auto"/>
            <w:left w:val="none" w:sz="0" w:space="0" w:color="auto"/>
            <w:bottom w:val="none" w:sz="0" w:space="0" w:color="auto"/>
            <w:right w:val="none" w:sz="0" w:space="0" w:color="auto"/>
          </w:divBdr>
          <w:divsChild>
            <w:div w:id="883102729">
              <w:marLeft w:val="0"/>
              <w:marRight w:val="0"/>
              <w:marTop w:val="0"/>
              <w:marBottom w:val="0"/>
              <w:divBdr>
                <w:top w:val="none" w:sz="0" w:space="0" w:color="auto"/>
                <w:left w:val="none" w:sz="0" w:space="0" w:color="auto"/>
                <w:bottom w:val="none" w:sz="0" w:space="0" w:color="auto"/>
                <w:right w:val="none" w:sz="0" w:space="0" w:color="auto"/>
              </w:divBdr>
            </w:div>
            <w:div w:id="752433522">
              <w:marLeft w:val="0"/>
              <w:marRight w:val="0"/>
              <w:marTop w:val="0"/>
              <w:marBottom w:val="0"/>
              <w:divBdr>
                <w:top w:val="none" w:sz="0" w:space="0" w:color="auto"/>
                <w:left w:val="none" w:sz="0" w:space="0" w:color="auto"/>
                <w:bottom w:val="none" w:sz="0" w:space="0" w:color="auto"/>
                <w:right w:val="none" w:sz="0" w:space="0" w:color="auto"/>
              </w:divBdr>
            </w:div>
            <w:div w:id="1802654469">
              <w:marLeft w:val="0"/>
              <w:marRight w:val="0"/>
              <w:marTop w:val="0"/>
              <w:marBottom w:val="0"/>
              <w:divBdr>
                <w:top w:val="none" w:sz="0" w:space="0" w:color="auto"/>
                <w:left w:val="none" w:sz="0" w:space="0" w:color="auto"/>
                <w:bottom w:val="none" w:sz="0" w:space="0" w:color="auto"/>
                <w:right w:val="none" w:sz="0" w:space="0" w:color="auto"/>
              </w:divBdr>
            </w:div>
            <w:div w:id="320700404">
              <w:marLeft w:val="0"/>
              <w:marRight w:val="0"/>
              <w:marTop w:val="0"/>
              <w:marBottom w:val="0"/>
              <w:divBdr>
                <w:top w:val="none" w:sz="0" w:space="0" w:color="auto"/>
                <w:left w:val="none" w:sz="0" w:space="0" w:color="auto"/>
                <w:bottom w:val="none" w:sz="0" w:space="0" w:color="auto"/>
                <w:right w:val="none" w:sz="0" w:space="0" w:color="auto"/>
              </w:divBdr>
            </w:div>
            <w:div w:id="1746414262">
              <w:marLeft w:val="0"/>
              <w:marRight w:val="0"/>
              <w:marTop w:val="0"/>
              <w:marBottom w:val="0"/>
              <w:divBdr>
                <w:top w:val="none" w:sz="0" w:space="0" w:color="auto"/>
                <w:left w:val="none" w:sz="0" w:space="0" w:color="auto"/>
                <w:bottom w:val="none" w:sz="0" w:space="0" w:color="auto"/>
                <w:right w:val="none" w:sz="0" w:space="0" w:color="auto"/>
              </w:divBdr>
            </w:div>
            <w:div w:id="656761028">
              <w:marLeft w:val="0"/>
              <w:marRight w:val="0"/>
              <w:marTop w:val="0"/>
              <w:marBottom w:val="0"/>
              <w:divBdr>
                <w:top w:val="none" w:sz="0" w:space="0" w:color="auto"/>
                <w:left w:val="none" w:sz="0" w:space="0" w:color="auto"/>
                <w:bottom w:val="none" w:sz="0" w:space="0" w:color="auto"/>
                <w:right w:val="none" w:sz="0" w:space="0" w:color="auto"/>
              </w:divBdr>
            </w:div>
            <w:div w:id="1988706811">
              <w:marLeft w:val="0"/>
              <w:marRight w:val="0"/>
              <w:marTop w:val="0"/>
              <w:marBottom w:val="0"/>
              <w:divBdr>
                <w:top w:val="none" w:sz="0" w:space="0" w:color="auto"/>
                <w:left w:val="none" w:sz="0" w:space="0" w:color="auto"/>
                <w:bottom w:val="none" w:sz="0" w:space="0" w:color="auto"/>
                <w:right w:val="none" w:sz="0" w:space="0" w:color="auto"/>
              </w:divBdr>
            </w:div>
            <w:div w:id="1494444553">
              <w:marLeft w:val="0"/>
              <w:marRight w:val="0"/>
              <w:marTop w:val="0"/>
              <w:marBottom w:val="0"/>
              <w:divBdr>
                <w:top w:val="none" w:sz="0" w:space="0" w:color="auto"/>
                <w:left w:val="none" w:sz="0" w:space="0" w:color="auto"/>
                <w:bottom w:val="none" w:sz="0" w:space="0" w:color="auto"/>
                <w:right w:val="none" w:sz="0" w:space="0" w:color="auto"/>
              </w:divBdr>
            </w:div>
            <w:div w:id="301620517">
              <w:marLeft w:val="0"/>
              <w:marRight w:val="0"/>
              <w:marTop w:val="0"/>
              <w:marBottom w:val="0"/>
              <w:divBdr>
                <w:top w:val="none" w:sz="0" w:space="0" w:color="auto"/>
                <w:left w:val="none" w:sz="0" w:space="0" w:color="auto"/>
                <w:bottom w:val="none" w:sz="0" w:space="0" w:color="auto"/>
                <w:right w:val="none" w:sz="0" w:space="0" w:color="auto"/>
              </w:divBdr>
            </w:div>
            <w:div w:id="2001734060">
              <w:marLeft w:val="0"/>
              <w:marRight w:val="0"/>
              <w:marTop w:val="0"/>
              <w:marBottom w:val="0"/>
              <w:divBdr>
                <w:top w:val="none" w:sz="0" w:space="0" w:color="auto"/>
                <w:left w:val="none" w:sz="0" w:space="0" w:color="auto"/>
                <w:bottom w:val="none" w:sz="0" w:space="0" w:color="auto"/>
                <w:right w:val="none" w:sz="0" w:space="0" w:color="auto"/>
              </w:divBdr>
            </w:div>
            <w:div w:id="30258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66454">
      <w:bodyDiv w:val="1"/>
      <w:marLeft w:val="0"/>
      <w:marRight w:val="0"/>
      <w:marTop w:val="0"/>
      <w:marBottom w:val="0"/>
      <w:divBdr>
        <w:top w:val="none" w:sz="0" w:space="0" w:color="auto"/>
        <w:left w:val="none" w:sz="0" w:space="0" w:color="auto"/>
        <w:bottom w:val="none" w:sz="0" w:space="0" w:color="auto"/>
        <w:right w:val="none" w:sz="0" w:space="0" w:color="auto"/>
      </w:divBdr>
      <w:divsChild>
        <w:div w:id="1340886191">
          <w:marLeft w:val="0"/>
          <w:marRight w:val="0"/>
          <w:marTop w:val="0"/>
          <w:marBottom w:val="0"/>
          <w:divBdr>
            <w:top w:val="none" w:sz="0" w:space="0" w:color="auto"/>
            <w:left w:val="none" w:sz="0" w:space="0" w:color="auto"/>
            <w:bottom w:val="none" w:sz="0" w:space="0" w:color="auto"/>
            <w:right w:val="none" w:sz="0" w:space="0" w:color="auto"/>
          </w:divBdr>
          <w:divsChild>
            <w:div w:id="1975674215">
              <w:marLeft w:val="0"/>
              <w:marRight w:val="0"/>
              <w:marTop w:val="0"/>
              <w:marBottom w:val="0"/>
              <w:divBdr>
                <w:top w:val="none" w:sz="0" w:space="0" w:color="auto"/>
                <w:left w:val="none" w:sz="0" w:space="0" w:color="auto"/>
                <w:bottom w:val="none" w:sz="0" w:space="0" w:color="auto"/>
                <w:right w:val="none" w:sz="0" w:space="0" w:color="auto"/>
              </w:divBdr>
            </w:div>
            <w:div w:id="1500269007">
              <w:marLeft w:val="0"/>
              <w:marRight w:val="0"/>
              <w:marTop w:val="0"/>
              <w:marBottom w:val="0"/>
              <w:divBdr>
                <w:top w:val="none" w:sz="0" w:space="0" w:color="auto"/>
                <w:left w:val="none" w:sz="0" w:space="0" w:color="auto"/>
                <w:bottom w:val="none" w:sz="0" w:space="0" w:color="auto"/>
                <w:right w:val="none" w:sz="0" w:space="0" w:color="auto"/>
              </w:divBdr>
            </w:div>
            <w:div w:id="797145470">
              <w:marLeft w:val="0"/>
              <w:marRight w:val="0"/>
              <w:marTop w:val="0"/>
              <w:marBottom w:val="0"/>
              <w:divBdr>
                <w:top w:val="none" w:sz="0" w:space="0" w:color="auto"/>
                <w:left w:val="none" w:sz="0" w:space="0" w:color="auto"/>
                <w:bottom w:val="none" w:sz="0" w:space="0" w:color="auto"/>
                <w:right w:val="none" w:sz="0" w:space="0" w:color="auto"/>
              </w:divBdr>
            </w:div>
            <w:div w:id="270672509">
              <w:marLeft w:val="0"/>
              <w:marRight w:val="0"/>
              <w:marTop w:val="0"/>
              <w:marBottom w:val="0"/>
              <w:divBdr>
                <w:top w:val="none" w:sz="0" w:space="0" w:color="auto"/>
                <w:left w:val="none" w:sz="0" w:space="0" w:color="auto"/>
                <w:bottom w:val="none" w:sz="0" w:space="0" w:color="auto"/>
                <w:right w:val="none" w:sz="0" w:space="0" w:color="auto"/>
              </w:divBdr>
            </w:div>
            <w:div w:id="952595962">
              <w:marLeft w:val="0"/>
              <w:marRight w:val="0"/>
              <w:marTop w:val="0"/>
              <w:marBottom w:val="0"/>
              <w:divBdr>
                <w:top w:val="none" w:sz="0" w:space="0" w:color="auto"/>
                <w:left w:val="none" w:sz="0" w:space="0" w:color="auto"/>
                <w:bottom w:val="none" w:sz="0" w:space="0" w:color="auto"/>
                <w:right w:val="none" w:sz="0" w:space="0" w:color="auto"/>
              </w:divBdr>
            </w:div>
            <w:div w:id="899513428">
              <w:marLeft w:val="0"/>
              <w:marRight w:val="0"/>
              <w:marTop w:val="0"/>
              <w:marBottom w:val="0"/>
              <w:divBdr>
                <w:top w:val="none" w:sz="0" w:space="0" w:color="auto"/>
                <w:left w:val="none" w:sz="0" w:space="0" w:color="auto"/>
                <w:bottom w:val="none" w:sz="0" w:space="0" w:color="auto"/>
                <w:right w:val="none" w:sz="0" w:space="0" w:color="auto"/>
              </w:divBdr>
            </w:div>
            <w:div w:id="1258051754">
              <w:marLeft w:val="0"/>
              <w:marRight w:val="0"/>
              <w:marTop w:val="0"/>
              <w:marBottom w:val="0"/>
              <w:divBdr>
                <w:top w:val="none" w:sz="0" w:space="0" w:color="auto"/>
                <w:left w:val="none" w:sz="0" w:space="0" w:color="auto"/>
                <w:bottom w:val="none" w:sz="0" w:space="0" w:color="auto"/>
                <w:right w:val="none" w:sz="0" w:space="0" w:color="auto"/>
              </w:divBdr>
            </w:div>
            <w:div w:id="447700697">
              <w:marLeft w:val="0"/>
              <w:marRight w:val="0"/>
              <w:marTop w:val="0"/>
              <w:marBottom w:val="0"/>
              <w:divBdr>
                <w:top w:val="none" w:sz="0" w:space="0" w:color="auto"/>
                <w:left w:val="none" w:sz="0" w:space="0" w:color="auto"/>
                <w:bottom w:val="none" w:sz="0" w:space="0" w:color="auto"/>
                <w:right w:val="none" w:sz="0" w:space="0" w:color="auto"/>
              </w:divBdr>
            </w:div>
            <w:div w:id="1116217675">
              <w:marLeft w:val="0"/>
              <w:marRight w:val="0"/>
              <w:marTop w:val="0"/>
              <w:marBottom w:val="0"/>
              <w:divBdr>
                <w:top w:val="none" w:sz="0" w:space="0" w:color="auto"/>
                <w:left w:val="none" w:sz="0" w:space="0" w:color="auto"/>
                <w:bottom w:val="none" w:sz="0" w:space="0" w:color="auto"/>
                <w:right w:val="none" w:sz="0" w:space="0" w:color="auto"/>
              </w:divBdr>
            </w:div>
            <w:div w:id="1086463573">
              <w:marLeft w:val="0"/>
              <w:marRight w:val="0"/>
              <w:marTop w:val="0"/>
              <w:marBottom w:val="0"/>
              <w:divBdr>
                <w:top w:val="none" w:sz="0" w:space="0" w:color="auto"/>
                <w:left w:val="none" w:sz="0" w:space="0" w:color="auto"/>
                <w:bottom w:val="none" w:sz="0" w:space="0" w:color="auto"/>
                <w:right w:val="none" w:sz="0" w:space="0" w:color="auto"/>
              </w:divBdr>
            </w:div>
            <w:div w:id="604924992">
              <w:marLeft w:val="0"/>
              <w:marRight w:val="0"/>
              <w:marTop w:val="0"/>
              <w:marBottom w:val="0"/>
              <w:divBdr>
                <w:top w:val="none" w:sz="0" w:space="0" w:color="auto"/>
                <w:left w:val="none" w:sz="0" w:space="0" w:color="auto"/>
                <w:bottom w:val="none" w:sz="0" w:space="0" w:color="auto"/>
                <w:right w:val="none" w:sz="0" w:space="0" w:color="auto"/>
              </w:divBdr>
            </w:div>
            <w:div w:id="2079595219">
              <w:marLeft w:val="0"/>
              <w:marRight w:val="0"/>
              <w:marTop w:val="0"/>
              <w:marBottom w:val="0"/>
              <w:divBdr>
                <w:top w:val="none" w:sz="0" w:space="0" w:color="auto"/>
                <w:left w:val="none" w:sz="0" w:space="0" w:color="auto"/>
                <w:bottom w:val="none" w:sz="0" w:space="0" w:color="auto"/>
                <w:right w:val="none" w:sz="0" w:space="0" w:color="auto"/>
              </w:divBdr>
            </w:div>
            <w:div w:id="411052853">
              <w:marLeft w:val="0"/>
              <w:marRight w:val="0"/>
              <w:marTop w:val="0"/>
              <w:marBottom w:val="0"/>
              <w:divBdr>
                <w:top w:val="none" w:sz="0" w:space="0" w:color="auto"/>
                <w:left w:val="none" w:sz="0" w:space="0" w:color="auto"/>
                <w:bottom w:val="none" w:sz="0" w:space="0" w:color="auto"/>
                <w:right w:val="none" w:sz="0" w:space="0" w:color="auto"/>
              </w:divBdr>
            </w:div>
            <w:div w:id="875586375">
              <w:marLeft w:val="0"/>
              <w:marRight w:val="0"/>
              <w:marTop w:val="0"/>
              <w:marBottom w:val="0"/>
              <w:divBdr>
                <w:top w:val="none" w:sz="0" w:space="0" w:color="auto"/>
                <w:left w:val="none" w:sz="0" w:space="0" w:color="auto"/>
                <w:bottom w:val="none" w:sz="0" w:space="0" w:color="auto"/>
                <w:right w:val="none" w:sz="0" w:space="0" w:color="auto"/>
              </w:divBdr>
            </w:div>
            <w:div w:id="1330907396">
              <w:marLeft w:val="0"/>
              <w:marRight w:val="0"/>
              <w:marTop w:val="0"/>
              <w:marBottom w:val="0"/>
              <w:divBdr>
                <w:top w:val="none" w:sz="0" w:space="0" w:color="auto"/>
                <w:left w:val="none" w:sz="0" w:space="0" w:color="auto"/>
                <w:bottom w:val="none" w:sz="0" w:space="0" w:color="auto"/>
                <w:right w:val="none" w:sz="0" w:space="0" w:color="auto"/>
              </w:divBdr>
            </w:div>
            <w:div w:id="1767849427">
              <w:marLeft w:val="0"/>
              <w:marRight w:val="0"/>
              <w:marTop w:val="0"/>
              <w:marBottom w:val="0"/>
              <w:divBdr>
                <w:top w:val="none" w:sz="0" w:space="0" w:color="auto"/>
                <w:left w:val="none" w:sz="0" w:space="0" w:color="auto"/>
                <w:bottom w:val="none" w:sz="0" w:space="0" w:color="auto"/>
                <w:right w:val="none" w:sz="0" w:space="0" w:color="auto"/>
              </w:divBdr>
            </w:div>
            <w:div w:id="1519078837">
              <w:marLeft w:val="0"/>
              <w:marRight w:val="0"/>
              <w:marTop w:val="0"/>
              <w:marBottom w:val="0"/>
              <w:divBdr>
                <w:top w:val="none" w:sz="0" w:space="0" w:color="auto"/>
                <w:left w:val="none" w:sz="0" w:space="0" w:color="auto"/>
                <w:bottom w:val="none" w:sz="0" w:space="0" w:color="auto"/>
                <w:right w:val="none" w:sz="0" w:space="0" w:color="auto"/>
              </w:divBdr>
            </w:div>
            <w:div w:id="695543873">
              <w:marLeft w:val="0"/>
              <w:marRight w:val="0"/>
              <w:marTop w:val="0"/>
              <w:marBottom w:val="0"/>
              <w:divBdr>
                <w:top w:val="none" w:sz="0" w:space="0" w:color="auto"/>
                <w:left w:val="none" w:sz="0" w:space="0" w:color="auto"/>
                <w:bottom w:val="none" w:sz="0" w:space="0" w:color="auto"/>
                <w:right w:val="none" w:sz="0" w:space="0" w:color="auto"/>
              </w:divBdr>
            </w:div>
            <w:div w:id="1363239330">
              <w:marLeft w:val="0"/>
              <w:marRight w:val="0"/>
              <w:marTop w:val="0"/>
              <w:marBottom w:val="0"/>
              <w:divBdr>
                <w:top w:val="none" w:sz="0" w:space="0" w:color="auto"/>
                <w:left w:val="none" w:sz="0" w:space="0" w:color="auto"/>
                <w:bottom w:val="none" w:sz="0" w:space="0" w:color="auto"/>
                <w:right w:val="none" w:sz="0" w:space="0" w:color="auto"/>
              </w:divBdr>
            </w:div>
            <w:div w:id="77975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24438">
      <w:bodyDiv w:val="1"/>
      <w:marLeft w:val="0"/>
      <w:marRight w:val="0"/>
      <w:marTop w:val="0"/>
      <w:marBottom w:val="0"/>
      <w:divBdr>
        <w:top w:val="none" w:sz="0" w:space="0" w:color="auto"/>
        <w:left w:val="none" w:sz="0" w:space="0" w:color="auto"/>
        <w:bottom w:val="none" w:sz="0" w:space="0" w:color="auto"/>
        <w:right w:val="none" w:sz="0" w:space="0" w:color="auto"/>
      </w:divBdr>
      <w:divsChild>
        <w:div w:id="479201054">
          <w:marLeft w:val="0"/>
          <w:marRight w:val="0"/>
          <w:marTop w:val="0"/>
          <w:marBottom w:val="0"/>
          <w:divBdr>
            <w:top w:val="none" w:sz="0" w:space="0" w:color="auto"/>
            <w:left w:val="none" w:sz="0" w:space="0" w:color="auto"/>
            <w:bottom w:val="none" w:sz="0" w:space="0" w:color="auto"/>
            <w:right w:val="none" w:sz="0" w:space="0" w:color="auto"/>
          </w:divBdr>
          <w:divsChild>
            <w:div w:id="1737777863">
              <w:marLeft w:val="0"/>
              <w:marRight w:val="0"/>
              <w:marTop w:val="0"/>
              <w:marBottom w:val="0"/>
              <w:divBdr>
                <w:top w:val="none" w:sz="0" w:space="0" w:color="auto"/>
                <w:left w:val="none" w:sz="0" w:space="0" w:color="auto"/>
                <w:bottom w:val="none" w:sz="0" w:space="0" w:color="auto"/>
                <w:right w:val="none" w:sz="0" w:space="0" w:color="auto"/>
              </w:divBdr>
            </w:div>
            <w:div w:id="178784435">
              <w:marLeft w:val="0"/>
              <w:marRight w:val="0"/>
              <w:marTop w:val="0"/>
              <w:marBottom w:val="0"/>
              <w:divBdr>
                <w:top w:val="none" w:sz="0" w:space="0" w:color="auto"/>
                <w:left w:val="none" w:sz="0" w:space="0" w:color="auto"/>
                <w:bottom w:val="none" w:sz="0" w:space="0" w:color="auto"/>
                <w:right w:val="none" w:sz="0" w:space="0" w:color="auto"/>
              </w:divBdr>
            </w:div>
            <w:div w:id="110068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10329">
      <w:bodyDiv w:val="1"/>
      <w:marLeft w:val="0"/>
      <w:marRight w:val="0"/>
      <w:marTop w:val="0"/>
      <w:marBottom w:val="0"/>
      <w:divBdr>
        <w:top w:val="none" w:sz="0" w:space="0" w:color="auto"/>
        <w:left w:val="none" w:sz="0" w:space="0" w:color="auto"/>
        <w:bottom w:val="none" w:sz="0" w:space="0" w:color="auto"/>
        <w:right w:val="none" w:sz="0" w:space="0" w:color="auto"/>
      </w:divBdr>
      <w:divsChild>
        <w:div w:id="1921330353">
          <w:marLeft w:val="0"/>
          <w:marRight w:val="0"/>
          <w:marTop w:val="0"/>
          <w:marBottom w:val="0"/>
          <w:divBdr>
            <w:top w:val="none" w:sz="0" w:space="0" w:color="auto"/>
            <w:left w:val="none" w:sz="0" w:space="0" w:color="auto"/>
            <w:bottom w:val="none" w:sz="0" w:space="0" w:color="auto"/>
            <w:right w:val="none" w:sz="0" w:space="0" w:color="auto"/>
          </w:divBdr>
          <w:divsChild>
            <w:div w:id="1385254650">
              <w:marLeft w:val="0"/>
              <w:marRight w:val="0"/>
              <w:marTop w:val="0"/>
              <w:marBottom w:val="0"/>
              <w:divBdr>
                <w:top w:val="none" w:sz="0" w:space="0" w:color="auto"/>
                <w:left w:val="none" w:sz="0" w:space="0" w:color="auto"/>
                <w:bottom w:val="none" w:sz="0" w:space="0" w:color="auto"/>
                <w:right w:val="none" w:sz="0" w:space="0" w:color="auto"/>
              </w:divBdr>
              <w:divsChild>
                <w:div w:id="1683315103">
                  <w:marLeft w:val="0"/>
                  <w:marRight w:val="0"/>
                  <w:marTop w:val="0"/>
                  <w:marBottom w:val="0"/>
                  <w:divBdr>
                    <w:top w:val="none" w:sz="0" w:space="0" w:color="auto"/>
                    <w:left w:val="none" w:sz="0" w:space="0" w:color="auto"/>
                    <w:bottom w:val="none" w:sz="0" w:space="0" w:color="auto"/>
                    <w:right w:val="none" w:sz="0" w:space="0" w:color="auto"/>
                  </w:divBdr>
                  <w:divsChild>
                    <w:div w:id="1232347041">
                      <w:marLeft w:val="0"/>
                      <w:marRight w:val="0"/>
                      <w:marTop w:val="0"/>
                      <w:marBottom w:val="0"/>
                      <w:divBdr>
                        <w:top w:val="single" w:sz="6" w:space="0" w:color="CFCFCF"/>
                        <w:left w:val="single" w:sz="6" w:space="0" w:color="CFCFCF"/>
                        <w:bottom w:val="single" w:sz="6" w:space="0" w:color="CFCFCF"/>
                        <w:right w:val="single" w:sz="6" w:space="0" w:color="CFCFCF"/>
                      </w:divBdr>
                      <w:divsChild>
                        <w:div w:id="51415543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308020633">
          <w:marLeft w:val="0"/>
          <w:marRight w:val="0"/>
          <w:marTop w:val="0"/>
          <w:marBottom w:val="0"/>
          <w:divBdr>
            <w:top w:val="none" w:sz="0" w:space="0" w:color="auto"/>
            <w:left w:val="none" w:sz="0" w:space="0" w:color="auto"/>
            <w:bottom w:val="none" w:sz="0" w:space="0" w:color="auto"/>
            <w:right w:val="none" w:sz="0" w:space="0" w:color="auto"/>
          </w:divBdr>
          <w:divsChild>
            <w:div w:id="1842426386">
              <w:marLeft w:val="0"/>
              <w:marRight w:val="0"/>
              <w:marTop w:val="0"/>
              <w:marBottom w:val="0"/>
              <w:divBdr>
                <w:top w:val="none" w:sz="0" w:space="0" w:color="auto"/>
                <w:left w:val="none" w:sz="0" w:space="0" w:color="auto"/>
                <w:bottom w:val="none" w:sz="0" w:space="0" w:color="auto"/>
                <w:right w:val="none" w:sz="0" w:space="0" w:color="auto"/>
              </w:divBdr>
              <w:divsChild>
                <w:div w:id="975526127">
                  <w:marLeft w:val="0"/>
                  <w:marRight w:val="0"/>
                  <w:marTop w:val="0"/>
                  <w:marBottom w:val="0"/>
                  <w:divBdr>
                    <w:top w:val="none" w:sz="0" w:space="0" w:color="auto"/>
                    <w:left w:val="none" w:sz="0" w:space="0" w:color="auto"/>
                    <w:bottom w:val="none" w:sz="0" w:space="0" w:color="auto"/>
                    <w:right w:val="none" w:sz="0" w:space="0" w:color="auto"/>
                  </w:divBdr>
                  <w:divsChild>
                    <w:div w:id="1695569067">
                      <w:marLeft w:val="0"/>
                      <w:marRight w:val="0"/>
                      <w:marTop w:val="0"/>
                      <w:marBottom w:val="0"/>
                      <w:divBdr>
                        <w:top w:val="single" w:sz="6" w:space="0" w:color="CFCFCF"/>
                        <w:left w:val="single" w:sz="6" w:space="0" w:color="CFCFCF"/>
                        <w:bottom w:val="single" w:sz="6" w:space="0" w:color="CFCFCF"/>
                        <w:right w:val="single" w:sz="6" w:space="0" w:color="CFCFCF"/>
                      </w:divBdr>
                      <w:divsChild>
                        <w:div w:id="23213240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978220261">
              <w:marLeft w:val="0"/>
              <w:marRight w:val="0"/>
              <w:marTop w:val="0"/>
              <w:marBottom w:val="0"/>
              <w:divBdr>
                <w:top w:val="none" w:sz="0" w:space="0" w:color="auto"/>
                <w:left w:val="none" w:sz="0" w:space="0" w:color="auto"/>
                <w:bottom w:val="none" w:sz="0" w:space="0" w:color="auto"/>
                <w:right w:val="none" w:sz="0" w:space="0" w:color="auto"/>
              </w:divBdr>
              <w:divsChild>
                <w:div w:id="1638489920">
                  <w:marLeft w:val="0"/>
                  <w:marRight w:val="0"/>
                  <w:marTop w:val="0"/>
                  <w:marBottom w:val="0"/>
                  <w:divBdr>
                    <w:top w:val="none" w:sz="0" w:space="0" w:color="auto"/>
                    <w:left w:val="none" w:sz="0" w:space="0" w:color="auto"/>
                    <w:bottom w:val="none" w:sz="0" w:space="0" w:color="auto"/>
                    <w:right w:val="none" w:sz="0" w:space="0" w:color="auto"/>
                  </w:divBdr>
                  <w:divsChild>
                    <w:div w:id="166586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156284">
          <w:marLeft w:val="0"/>
          <w:marRight w:val="0"/>
          <w:marTop w:val="0"/>
          <w:marBottom w:val="0"/>
          <w:divBdr>
            <w:top w:val="none" w:sz="0" w:space="0" w:color="auto"/>
            <w:left w:val="none" w:sz="0" w:space="0" w:color="auto"/>
            <w:bottom w:val="none" w:sz="0" w:space="0" w:color="auto"/>
            <w:right w:val="none" w:sz="0" w:space="0" w:color="auto"/>
          </w:divBdr>
          <w:divsChild>
            <w:div w:id="1200320098">
              <w:marLeft w:val="0"/>
              <w:marRight w:val="0"/>
              <w:marTop w:val="0"/>
              <w:marBottom w:val="0"/>
              <w:divBdr>
                <w:top w:val="none" w:sz="0" w:space="0" w:color="auto"/>
                <w:left w:val="none" w:sz="0" w:space="0" w:color="auto"/>
                <w:bottom w:val="none" w:sz="0" w:space="0" w:color="auto"/>
                <w:right w:val="none" w:sz="0" w:space="0" w:color="auto"/>
              </w:divBdr>
              <w:divsChild>
                <w:div w:id="1533112320">
                  <w:marLeft w:val="0"/>
                  <w:marRight w:val="0"/>
                  <w:marTop w:val="0"/>
                  <w:marBottom w:val="0"/>
                  <w:divBdr>
                    <w:top w:val="none" w:sz="0" w:space="0" w:color="auto"/>
                    <w:left w:val="none" w:sz="0" w:space="0" w:color="auto"/>
                    <w:bottom w:val="none" w:sz="0" w:space="0" w:color="auto"/>
                    <w:right w:val="none" w:sz="0" w:space="0" w:color="auto"/>
                  </w:divBdr>
                  <w:divsChild>
                    <w:div w:id="1540781684">
                      <w:marLeft w:val="0"/>
                      <w:marRight w:val="0"/>
                      <w:marTop w:val="0"/>
                      <w:marBottom w:val="0"/>
                      <w:divBdr>
                        <w:top w:val="single" w:sz="6" w:space="0" w:color="CFCFCF"/>
                        <w:left w:val="single" w:sz="6" w:space="0" w:color="CFCFCF"/>
                        <w:bottom w:val="single" w:sz="6" w:space="0" w:color="CFCFCF"/>
                        <w:right w:val="single" w:sz="6" w:space="0" w:color="CFCFCF"/>
                      </w:divBdr>
                      <w:divsChild>
                        <w:div w:id="107473774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34585761">
              <w:marLeft w:val="0"/>
              <w:marRight w:val="0"/>
              <w:marTop w:val="0"/>
              <w:marBottom w:val="0"/>
              <w:divBdr>
                <w:top w:val="none" w:sz="0" w:space="0" w:color="auto"/>
                <w:left w:val="none" w:sz="0" w:space="0" w:color="auto"/>
                <w:bottom w:val="none" w:sz="0" w:space="0" w:color="auto"/>
                <w:right w:val="none" w:sz="0" w:space="0" w:color="auto"/>
              </w:divBdr>
              <w:divsChild>
                <w:div w:id="2072773542">
                  <w:marLeft w:val="0"/>
                  <w:marRight w:val="0"/>
                  <w:marTop w:val="0"/>
                  <w:marBottom w:val="0"/>
                  <w:divBdr>
                    <w:top w:val="none" w:sz="0" w:space="0" w:color="auto"/>
                    <w:left w:val="none" w:sz="0" w:space="0" w:color="auto"/>
                    <w:bottom w:val="none" w:sz="0" w:space="0" w:color="auto"/>
                    <w:right w:val="none" w:sz="0" w:space="0" w:color="auto"/>
                  </w:divBdr>
                  <w:divsChild>
                    <w:div w:id="163167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6472609">
          <w:marLeft w:val="0"/>
          <w:marRight w:val="0"/>
          <w:marTop w:val="0"/>
          <w:marBottom w:val="0"/>
          <w:divBdr>
            <w:top w:val="none" w:sz="0" w:space="0" w:color="auto"/>
            <w:left w:val="none" w:sz="0" w:space="0" w:color="auto"/>
            <w:bottom w:val="none" w:sz="0" w:space="0" w:color="auto"/>
            <w:right w:val="none" w:sz="0" w:space="0" w:color="auto"/>
          </w:divBdr>
          <w:divsChild>
            <w:div w:id="515189297">
              <w:marLeft w:val="0"/>
              <w:marRight w:val="0"/>
              <w:marTop w:val="0"/>
              <w:marBottom w:val="0"/>
              <w:divBdr>
                <w:top w:val="none" w:sz="0" w:space="0" w:color="auto"/>
                <w:left w:val="none" w:sz="0" w:space="0" w:color="auto"/>
                <w:bottom w:val="none" w:sz="0" w:space="0" w:color="auto"/>
                <w:right w:val="none" w:sz="0" w:space="0" w:color="auto"/>
              </w:divBdr>
              <w:divsChild>
                <w:div w:id="1998873841">
                  <w:marLeft w:val="0"/>
                  <w:marRight w:val="0"/>
                  <w:marTop w:val="0"/>
                  <w:marBottom w:val="0"/>
                  <w:divBdr>
                    <w:top w:val="none" w:sz="0" w:space="0" w:color="auto"/>
                    <w:left w:val="none" w:sz="0" w:space="0" w:color="auto"/>
                    <w:bottom w:val="none" w:sz="0" w:space="0" w:color="auto"/>
                    <w:right w:val="none" w:sz="0" w:space="0" w:color="auto"/>
                  </w:divBdr>
                  <w:divsChild>
                    <w:div w:id="460195149">
                      <w:marLeft w:val="0"/>
                      <w:marRight w:val="0"/>
                      <w:marTop w:val="0"/>
                      <w:marBottom w:val="0"/>
                      <w:divBdr>
                        <w:top w:val="single" w:sz="6" w:space="0" w:color="CFCFCF"/>
                        <w:left w:val="single" w:sz="6" w:space="0" w:color="CFCFCF"/>
                        <w:bottom w:val="single" w:sz="6" w:space="0" w:color="CFCFCF"/>
                        <w:right w:val="single" w:sz="6" w:space="0" w:color="CFCFCF"/>
                      </w:divBdr>
                      <w:divsChild>
                        <w:div w:id="172228924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816873369">
              <w:marLeft w:val="0"/>
              <w:marRight w:val="0"/>
              <w:marTop w:val="0"/>
              <w:marBottom w:val="0"/>
              <w:divBdr>
                <w:top w:val="none" w:sz="0" w:space="0" w:color="auto"/>
                <w:left w:val="none" w:sz="0" w:space="0" w:color="auto"/>
                <w:bottom w:val="none" w:sz="0" w:space="0" w:color="auto"/>
                <w:right w:val="none" w:sz="0" w:space="0" w:color="auto"/>
              </w:divBdr>
              <w:divsChild>
                <w:div w:id="495922382">
                  <w:marLeft w:val="0"/>
                  <w:marRight w:val="0"/>
                  <w:marTop w:val="0"/>
                  <w:marBottom w:val="0"/>
                  <w:divBdr>
                    <w:top w:val="none" w:sz="0" w:space="0" w:color="auto"/>
                    <w:left w:val="none" w:sz="0" w:space="0" w:color="auto"/>
                    <w:bottom w:val="none" w:sz="0" w:space="0" w:color="auto"/>
                    <w:right w:val="none" w:sz="0" w:space="0" w:color="auto"/>
                  </w:divBdr>
                  <w:divsChild>
                    <w:div w:id="101681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427951">
      <w:bodyDiv w:val="1"/>
      <w:marLeft w:val="0"/>
      <w:marRight w:val="0"/>
      <w:marTop w:val="0"/>
      <w:marBottom w:val="0"/>
      <w:divBdr>
        <w:top w:val="none" w:sz="0" w:space="0" w:color="auto"/>
        <w:left w:val="none" w:sz="0" w:space="0" w:color="auto"/>
        <w:bottom w:val="none" w:sz="0" w:space="0" w:color="auto"/>
        <w:right w:val="none" w:sz="0" w:space="0" w:color="auto"/>
      </w:divBdr>
      <w:divsChild>
        <w:div w:id="303393289">
          <w:marLeft w:val="0"/>
          <w:marRight w:val="0"/>
          <w:marTop w:val="0"/>
          <w:marBottom w:val="0"/>
          <w:divBdr>
            <w:top w:val="none" w:sz="0" w:space="0" w:color="auto"/>
            <w:left w:val="none" w:sz="0" w:space="0" w:color="auto"/>
            <w:bottom w:val="none" w:sz="0" w:space="0" w:color="auto"/>
            <w:right w:val="none" w:sz="0" w:space="0" w:color="auto"/>
          </w:divBdr>
          <w:divsChild>
            <w:div w:id="552541820">
              <w:marLeft w:val="0"/>
              <w:marRight w:val="0"/>
              <w:marTop w:val="0"/>
              <w:marBottom w:val="0"/>
              <w:divBdr>
                <w:top w:val="none" w:sz="0" w:space="0" w:color="auto"/>
                <w:left w:val="none" w:sz="0" w:space="0" w:color="auto"/>
                <w:bottom w:val="none" w:sz="0" w:space="0" w:color="auto"/>
                <w:right w:val="none" w:sz="0" w:space="0" w:color="auto"/>
              </w:divBdr>
            </w:div>
            <w:div w:id="316766518">
              <w:marLeft w:val="0"/>
              <w:marRight w:val="0"/>
              <w:marTop w:val="0"/>
              <w:marBottom w:val="0"/>
              <w:divBdr>
                <w:top w:val="none" w:sz="0" w:space="0" w:color="auto"/>
                <w:left w:val="none" w:sz="0" w:space="0" w:color="auto"/>
                <w:bottom w:val="none" w:sz="0" w:space="0" w:color="auto"/>
                <w:right w:val="none" w:sz="0" w:space="0" w:color="auto"/>
              </w:divBdr>
            </w:div>
            <w:div w:id="861286475">
              <w:marLeft w:val="0"/>
              <w:marRight w:val="0"/>
              <w:marTop w:val="0"/>
              <w:marBottom w:val="0"/>
              <w:divBdr>
                <w:top w:val="none" w:sz="0" w:space="0" w:color="auto"/>
                <w:left w:val="none" w:sz="0" w:space="0" w:color="auto"/>
                <w:bottom w:val="none" w:sz="0" w:space="0" w:color="auto"/>
                <w:right w:val="none" w:sz="0" w:space="0" w:color="auto"/>
              </w:divBdr>
            </w:div>
            <w:div w:id="975178657">
              <w:marLeft w:val="0"/>
              <w:marRight w:val="0"/>
              <w:marTop w:val="0"/>
              <w:marBottom w:val="0"/>
              <w:divBdr>
                <w:top w:val="none" w:sz="0" w:space="0" w:color="auto"/>
                <w:left w:val="none" w:sz="0" w:space="0" w:color="auto"/>
                <w:bottom w:val="none" w:sz="0" w:space="0" w:color="auto"/>
                <w:right w:val="none" w:sz="0" w:space="0" w:color="auto"/>
              </w:divBdr>
            </w:div>
            <w:div w:id="529151077">
              <w:marLeft w:val="0"/>
              <w:marRight w:val="0"/>
              <w:marTop w:val="0"/>
              <w:marBottom w:val="0"/>
              <w:divBdr>
                <w:top w:val="none" w:sz="0" w:space="0" w:color="auto"/>
                <w:left w:val="none" w:sz="0" w:space="0" w:color="auto"/>
                <w:bottom w:val="none" w:sz="0" w:space="0" w:color="auto"/>
                <w:right w:val="none" w:sz="0" w:space="0" w:color="auto"/>
              </w:divBdr>
            </w:div>
            <w:div w:id="732318495">
              <w:marLeft w:val="0"/>
              <w:marRight w:val="0"/>
              <w:marTop w:val="0"/>
              <w:marBottom w:val="0"/>
              <w:divBdr>
                <w:top w:val="none" w:sz="0" w:space="0" w:color="auto"/>
                <w:left w:val="none" w:sz="0" w:space="0" w:color="auto"/>
                <w:bottom w:val="none" w:sz="0" w:space="0" w:color="auto"/>
                <w:right w:val="none" w:sz="0" w:space="0" w:color="auto"/>
              </w:divBdr>
            </w:div>
            <w:div w:id="258566498">
              <w:marLeft w:val="0"/>
              <w:marRight w:val="0"/>
              <w:marTop w:val="0"/>
              <w:marBottom w:val="0"/>
              <w:divBdr>
                <w:top w:val="none" w:sz="0" w:space="0" w:color="auto"/>
                <w:left w:val="none" w:sz="0" w:space="0" w:color="auto"/>
                <w:bottom w:val="none" w:sz="0" w:space="0" w:color="auto"/>
                <w:right w:val="none" w:sz="0" w:space="0" w:color="auto"/>
              </w:divBdr>
            </w:div>
            <w:div w:id="2039163496">
              <w:marLeft w:val="0"/>
              <w:marRight w:val="0"/>
              <w:marTop w:val="0"/>
              <w:marBottom w:val="0"/>
              <w:divBdr>
                <w:top w:val="none" w:sz="0" w:space="0" w:color="auto"/>
                <w:left w:val="none" w:sz="0" w:space="0" w:color="auto"/>
                <w:bottom w:val="none" w:sz="0" w:space="0" w:color="auto"/>
                <w:right w:val="none" w:sz="0" w:space="0" w:color="auto"/>
              </w:divBdr>
            </w:div>
            <w:div w:id="1845893365">
              <w:marLeft w:val="0"/>
              <w:marRight w:val="0"/>
              <w:marTop w:val="0"/>
              <w:marBottom w:val="0"/>
              <w:divBdr>
                <w:top w:val="none" w:sz="0" w:space="0" w:color="auto"/>
                <w:left w:val="none" w:sz="0" w:space="0" w:color="auto"/>
                <w:bottom w:val="none" w:sz="0" w:space="0" w:color="auto"/>
                <w:right w:val="none" w:sz="0" w:space="0" w:color="auto"/>
              </w:divBdr>
            </w:div>
            <w:div w:id="198124953">
              <w:marLeft w:val="0"/>
              <w:marRight w:val="0"/>
              <w:marTop w:val="0"/>
              <w:marBottom w:val="0"/>
              <w:divBdr>
                <w:top w:val="none" w:sz="0" w:space="0" w:color="auto"/>
                <w:left w:val="none" w:sz="0" w:space="0" w:color="auto"/>
                <w:bottom w:val="none" w:sz="0" w:space="0" w:color="auto"/>
                <w:right w:val="none" w:sz="0" w:space="0" w:color="auto"/>
              </w:divBdr>
            </w:div>
            <w:div w:id="1625773735">
              <w:marLeft w:val="0"/>
              <w:marRight w:val="0"/>
              <w:marTop w:val="0"/>
              <w:marBottom w:val="0"/>
              <w:divBdr>
                <w:top w:val="none" w:sz="0" w:space="0" w:color="auto"/>
                <w:left w:val="none" w:sz="0" w:space="0" w:color="auto"/>
                <w:bottom w:val="none" w:sz="0" w:space="0" w:color="auto"/>
                <w:right w:val="none" w:sz="0" w:space="0" w:color="auto"/>
              </w:divBdr>
            </w:div>
            <w:div w:id="1518347029">
              <w:marLeft w:val="0"/>
              <w:marRight w:val="0"/>
              <w:marTop w:val="0"/>
              <w:marBottom w:val="0"/>
              <w:divBdr>
                <w:top w:val="none" w:sz="0" w:space="0" w:color="auto"/>
                <w:left w:val="none" w:sz="0" w:space="0" w:color="auto"/>
                <w:bottom w:val="none" w:sz="0" w:space="0" w:color="auto"/>
                <w:right w:val="none" w:sz="0" w:space="0" w:color="auto"/>
              </w:divBdr>
            </w:div>
            <w:div w:id="30344522">
              <w:marLeft w:val="0"/>
              <w:marRight w:val="0"/>
              <w:marTop w:val="0"/>
              <w:marBottom w:val="0"/>
              <w:divBdr>
                <w:top w:val="none" w:sz="0" w:space="0" w:color="auto"/>
                <w:left w:val="none" w:sz="0" w:space="0" w:color="auto"/>
                <w:bottom w:val="none" w:sz="0" w:space="0" w:color="auto"/>
                <w:right w:val="none" w:sz="0" w:space="0" w:color="auto"/>
              </w:divBdr>
            </w:div>
            <w:div w:id="46223466">
              <w:marLeft w:val="0"/>
              <w:marRight w:val="0"/>
              <w:marTop w:val="0"/>
              <w:marBottom w:val="0"/>
              <w:divBdr>
                <w:top w:val="none" w:sz="0" w:space="0" w:color="auto"/>
                <w:left w:val="none" w:sz="0" w:space="0" w:color="auto"/>
                <w:bottom w:val="none" w:sz="0" w:space="0" w:color="auto"/>
                <w:right w:val="none" w:sz="0" w:space="0" w:color="auto"/>
              </w:divBdr>
            </w:div>
            <w:div w:id="492837464">
              <w:marLeft w:val="0"/>
              <w:marRight w:val="0"/>
              <w:marTop w:val="0"/>
              <w:marBottom w:val="0"/>
              <w:divBdr>
                <w:top w:val="none" w:sz="0" w:space="0" w:color="auto"/>
                <w:left w:val="none" w:sz="0" w:space="0" w:color="auto"/>
                <w:bottom w:val="none" w:sz="0" w:space="0" w:color="auto"/>
                <w:right w:val="none" w:sz="0" w:space="0" w:color="auto"/>
              </w:divBdr>
            </w:div>
            <w:div w:id="848179092">
              <w:marLeft w:val="0"/>
              <w:marRight w:val="0"/>
              <w:marTop w:val="0"/>
              <w:marBottom w:val="0"/>
              <w:divBdr>
                <w:top w:val="none" w:sz="0" w:space="0" w:color="auto"/>
                <w:left w:val="none" w:sz="0" w:space="0" w:color="auto"/>
                <w:bottom w:val="none" w:sz="0" w:space="0" w:color="auto"/>
                <w:right w:val="none" w:sz="0" w:space="0" w:color="auto"/>
              </w:divBdr>
            </w:div>
            <w:div w:id="1770274900">
              <w:marLeft w:val="0"/>
              <w:marRight w:val="0"/>
              <w:marTop w:val="0"/>
              <w:marBottom w:val="0"/>
              <w:divBdr>
                <w:top w:val="none" w:sz="0" w:space="0" w:color="auto"/>
                <w:left w:val="none" w:sz="0" w:space="0" w:color="auto"/>
                <w:bottom w:val="none" w:sz="0" w:space="0" w:color="auto"/>
                <w:right w:val="none" w:sz="0" w:space="0" w:color="auto"/>
              </w:divBdr>
            </w:div>
            <w:div w:id="1994215628">
              <w:marLeft w:val="0"/>
              <w:marRight w:val="0"/>
              <w:marTop w:val="0"/>
              <w:marBottom w:val="0"/>
              <w:divBdr>
                <w:top w:val="none" w:sz="0" w:space="0" w:color="auto"/>
                <w:left w:val="none" w:sz="0" w:space="0" w:color="auto"/>
                <w:bottom w:val="none" w:sz="0" w:space="0" w:color="auto"/>
                <w:right w:val="none" w:sz="0" w:space="0" w:color="auto"/>
              </w:divBdr>
            </w:div>
            <w:div w:id="1317538231">
              <w:marLeft w:val="0"/>
              <w:marRight w:val="0"/>
              <w:marTop w:val="0"/>
              <w:marBottom w:val="0"/>
              <w:divBdr>
                <w:top w:val="none" w:sz="0" w:space="0" w:color="auto"/>
                <w:left w:val="none" w:sz="0" w:space="0" w:color="auto"/>
                <w:bottom w:val="none" w:sz="0" w:space="0" w:color="auto"/>
                <w:right w:val="none" w:sz="0" w:space="0" w:color="auto"/>
              </w:divBdr>
            </w:div>
            <w:div w:id="721254780">
              <w:marLeft w:val="0"/>
              <w:marRight w:val="0"/>
              <w:marTop w:val="0"/>
              <w:marBottom w:val="0"/>
              <w:divBdr>
                <w:top w:val="none" w:sz="0" w:space="0" w:color="auto"/>
                <w:left w:val="none" w:sz="0" w:space="0" w:color="auto"/>
                <w:bottom w:val="none" w:sz="0" w:space="0" w:color="auto"/>
                <w:right w:val="none" w:sz="0" w:space="0" w:color="auto"/>
              </w:divBdr>
            </w:div>
            <w:div w:id="1080254579">
              <w:marLeft w:val="0"/>
              <w:marRight w:val="0"/>
              <w:marTop w:val="0"/>
              <w:marBottom w:val="0"/>
              <w:divBdr>
                <w:top w:val="none" w:sz="0" w:space="0" w:color="auto"/>
                <w:left w:val="none" w:sz="0" w:space="0" w:color="auto"/>
                <w:bottom w:val="none" w:sz="0" w:space="0" w:color="auto"/>
                <w:right w:val="none" w:sz="0" w:space="0" w:color="auto"/>
              </w:divBdr>
            </w:div>
            <w:div w:id="1354725354">
              <w:marLeft w:val="0"/>
              <w:marRight w:val="0"/>
              <w:marTop w:val="0"/>
              <w:marBottom w:val="0"/>
              <w:divBdr>
                <w:top w:val="none" w:sz="0" w:space="0" w:color="auto"/>
                <w:left w:val="none" w:sz="0" w:space="0" w:color="auto"/>
                <w:bottom w:val="none" w:sz="0" w:space="0" w:color="auto"/>
                <w:right w:val="none" w:sz="0" w:space="0" w:color="auto"/>
              </w:divBdr>
            </w:div>
            <w:div w:id="40328012">
              <w:marLeft w:val="0"/>
              <w:marRight w:val="0"/>
              <w:marTop w:val="0"/>
              <w:marBottom w:val="0"/>
              <w:divBdr>
                <w:top w:val="none" w:sz="0" w:space="0" w:color="auto"/>
                <w:left w:val="none" w:sz="0" w:space="0" w:color="auto"/>
                <w:bottom w:val="none" w:sz="0" w:space="0" w:color="auto"/>
                <w:right w:val="none" w:sz="0" w:space="0" w:color="auto"/>
              </w:divBdr>
            </w:div>
            <w:div w:id="546767866">
              <w:marLeft w:val="0"/>
              <w:marRight w:val="0"/>
              <w:marTop w:val="0"/>
              <w:marBottom w:val="0"/>
              <w:divBdr>
                <w:top w:val="none" w:sz="0" w:space="0" w:color="auto"/>
                <w:left w:val="none" w:sz="0" w:space="0" w:color="auto"/>
                <w:bottom w:val="none" w:sz="0" w:space="0" w:color="auto"/>
                <w:right w:val="none" w:sz="0" w:space="0" w:color="auto"/>
              </w:divBdr>
            </w:div>
            <w:div w:id="268438409">
              <w:marLeft w:val="0"/>
              <w:marRight w:val="0"/>
              <w:marTop w:val="0"/>
              <w:marBottom w:val="0"/>
              <w:divBdr>
                <w:top w:val="none" w:sz="0" w:space="0" w:color="auto"/>
                <w:left w:val="none" w:sz="0" w:space="0" w:color="auto"/>
                <w:bottom w:val="none" w:sz="0" w:space="0" w:color="auto"/>
                <w:right w:val="none" w:sz="0" w:space="0" w:color="auto"/>
              </w:divBdr>
            </w:div>
            <w:div w:id="608246954">
              <w:marLeft w:val="0"/>
              <w:marRight w:val="0"/>
              <w:marTop w:val="0"/>
              <w:marBottom w:val="0"/>
              <w:divBdr>
                <w:top w:val="none" w:sz="0" w:space="0" w:color="auto"/>
                <w:left w:val="none" w:sz="0" w:space="0" w:color="auto"/>
                <w:bottom w:val="none" w:sz="0" w:space="0" w:color="auto"/>
                <w:right w:val="none" w:sz="0" w:space="0" w:color="auto"/>
              </w:divBdr>
            </w:div>
            <w:div w:id="706486678">
              <w:marLeft w:val="0"/>
              <w:marRight w:val="0"/>
              <w:marTop w:val="0"/>
              <w:marBottom w:val="0"/>
              <w:divBdr>
                <w:top w:val="none" w:sz="0" w:space="0" w:color="auto"/>
                <w:left w:val="none" w:sz="0" w:space="0" w:color="auto"/>
                <w:bottom w:val="none" w:sz="0" w:space="0" w:color="auto"/>
                <w:right w:val="none" w:sz="0" w:space="0" w:color="auto"/>
              </w:divBdr>
            </w:div>
            <w:div w:id="18624194">
              <w:marLeft w:val="0"/>
              <w:marRight w:val="0"/>
              <w:marTop w:val="0"/>
              <w:marBottom w:val="0"/>
              <w:divBdr>
                <w:top w:val="none" w:sz="0" w:space="0" w:color="auto"/>
                <w:left w:val="none" w:sz="0" w:space="0" w:color="auto"/>
                <w:bottom w:val="none" w:sz="0" w:space="0" w:color="auto"/>
                <w:right w:val="none" w:sz="0" w:space="0" w:color="auto"/>
              </w:divBdr>
            </w:div>
            <w:div w:id="1847286639">
              <w:marLeft w:val="0"/>
              <w:marRight w:val="0"/>
              <w:marTop w:val="0"/>
              <w:marBottom w:val="0"/>
              <w:divBdr>
                <w:top w:val="none" w:sz="0" w:space="0" w:color="auto"/>
                <w:left w:val="none" w:sz="0" w:space="0" w:color="auto"/>
                <w:bottom w:val="none" w:sz="0" w:space="0" w:color="auto"/>
                <w:right w:val="none" w:sz="0" w:space="0" w:color="auto"/>
              </w:divBdr>
            </w:div>
            <w:div w:id="1504776819">
              <w:marLeft w:val="0"/>
              <w:marRight w:val="0"/>
              <w:marTop w:val="0"/>
              <w:marBottom w:val="0"/>
              <w:divBdr>
                <w:top w:val="none" w:sz="0" w:space="0" w:color="auto"/>
                <w:left w:val="none" w:sz="0" w:space="0" w:color="auto"/>
                <w:bottom w:val="none" w:sz="0" w:space="0" w:color="auto"/>
                <w:right w:val="none" w:sz="0" w:space="0" w:color="auto"/>
              </w:divBdr>
            </w:div>
            <w:div w:id="1097216933">
              <w:marLeft w:val="0"/>
              <w:marRight w:val="0"/>
              <w:marTop w:val="0"/>
              <w:marBottom w:val="0"/>
              <w:divBdr>
                <w:top w:val="none" w:sz="0" w:space="0" w:color="auto"/>
                <w:left w:val="none" w:sz="0" w:space="0" w:color="auto"/>
                <w:bottom w:val="none" w:sz="0" w:space="0" w:color="auto"/>
                <w:right w:val="none" w:sz="0" w:space="0" w:color="auto"/>
              </w:divBdr>
            </w:div>
            <w:div w:id="1670330467">
              <w:marLeft w:val="0"/>
              <w:marRight w:val="0"/>
              <w:marTop w:val="0"/>
              <w:marBottom w:val="0"/>
              <w:divBdr>
                <w:top w:val="none" w:sz="0" w:space="0" w:color="auto"/>
                <w:left w:val="none" w:sz="0" w:space="0" w:color="auto"/>
                <w:bottom w:val="none" w:sz="0" w:space="0" w:color="auto"/>
                <w:right w:val="none" w:sz="0" w:space="0" w:color="auto"/>
              </w:divBdr>
            </w:div>
            <w:div w:id="1272005565">
              <w:marLeft w:val="0"/>
              <w:marRight w:val="0"/>
              <w:marTop w:val="0"/>
              <w:marBottom w:val="0"/>
              <w:divBdr>
                <w:top w:val="none" w:sz="0" w:space="0" w:color="auto"/>
                <w:left w:val="none" w:sz="0" w:space="0" w:color="auto"/>
                <w:bottom w:val="none" w:sz="0" w:space="0" w:color="auto"/>
                <w:right w:val="none" w:sz="0" w:space="0" w:color="auto"/>
              </w:divBdr>
            </w:div>
            <w:div w:id="1156069804">
              <w:marLeft w:val="0"/>
              <w:marRight w:val="0"/>
              <w:marTop w:val="0"/>
              <w:marBottom w:val="0"/>
              <w:divBdr>
                <w:top w:val="none" w:sz="0" w:space="0" w:color="auto"/>
                <w:left w:val="none" w:sz="0" w:space="0" w:color="auto"/>
                <w:bottom w:val="none" w:sz="0" w:space="0" w:color="auto"/>
                <w:right w:val="none" w:sz="0" w:space="0" w:color="auto"/>
              </w:divBdr>
            </w:div>
            <w:div w:id="595674132">
              <w:marLeft w:val="0"/>
              <w:marRight w:val="0"/>
              <w:marTop w:val="0"/>
              <w:marBottom w:val="0"/>
              <w:divBdr>
                <w:top w:val="none" w:sz="0" w:space="0" w:color="auto"/>
                <w:left w:val="none" w:sz="0" w:space="0" w:color="auto"/>
                <w:bottom w:val="none" w:sz="0" w:space="0" w:color="auto"/>
                <w:right w:val="none" w:sz="0" w:space="0" w:color="auto"/>
              </w:divBdr>
            </w:div>
            <w:div w:id="1633250247">
              <w:marLeft w:val="0"/>
              <w:marRight w:val="0"/>
              <w:marTop w:val="0"/>
              <w:marBottom w:val="0"/>
              <w:divBdr>
                <w:top w:val="none" w:sz="0" w:space="0" w:color="auto"/>
                <w:left w:val="none" w:sz="0" w:space="0" w:color="auto"/>
                <w:bottom w:val="none" w:sz="0" w:space="0" w:color="auto"/>
                <w:right w:val="none" w:sz="0" w:space="0" w:color="auto"/>
              </w:divBdr>
            </w:div>
            <w:div w:id="1313945645">
              <w:marLeft w:val="0"/>
              <w:marRight w:val="0"/>
              <w:marTop w:val="0"/>
              <w:marBottom w:val="0"/>
              <w:divBdr>
                <w:top w:val="none" w:sz="0" w:space="0" w:color="auto"/>
                <w:left w:val="none" w:sz="0" w:space="0" w:color="auto"/>
                <w:bottom w:val="none" w:sz="0" w:space="0" w:color="auto"/>
                <w:right w:val="none" w:sz="0" w:space="0" w:color="auto"/>
              </w:divBdr>
            </w:div>
            <w:div w:id="1072922328">
              <w:marLeft w:val="0"/>
              <w:marRight w:val="0"/>
              <w:marTop w:val="0"/>
              <w:marBottom w:val="0"/>
              <w:divBdr>
                <w:top w:val="none" w:sz="0" w:space="0" w:color="auto"/>
                <w:left w:val="none" w:sz="0" w:space="0" w:color="auto"/>
                <w:bottom w:val="none" w:sz="0" w:space="0" w:color="auto"/>
                <w:right w:val="none" w:sz="0" w:space="0" w:color="auto"/>
              </w:divBdr>
            </w:div>
            <w:div w:id="1318076616">
              <w:marLeft w:val="0"/>
              <w:marRight w:val="0"/>
              <w:marTop w:val="0"/>
              <w:marBottom w:val="0"/>
              <w:divBdr>
                <w:top w:val="none" w:sz="0" w:space="0" w:color="auto"/>
                <w:left w:val="none" w:sz="0" w:space="0" w:color="auto"/>
                <w:bottom w:val="none" w:sz="0" w:space="0" w:color="auto"/>
                <w:right w:val="none" w:sz="0" w:space="0" w:color="auto"/>
              </w:divBdr>
            </w:div>
            <w:div w:id="1408578070">
              <w:marLeft w:val="0"/>
              <w:marRight w:val="0"/>
              <w:marTop w:val="0"/>
              <w:marBottom w:val="0"/>
              <w:divBdr>
                <w:top w:val="none" w:sz="0" w:space="0" w:color="auto"/>
                <w:left w:val="none" w:sz="0" w:space="0" w:color="auto"/>
                <w:bottom w:val="none" w:sz="0" w:space="0" w:color="auto"/>
                <w:right w:val="none" w:sz="0" w:space="0" w:color="auto"/>
              </w:divBdr>
            </w:div>
            <w:div w:id="419984654">
              <w:marLeft w:val="0"/>
              <w:marRight w:val="0"/>
              <w:marTop w:val="0"/>
              <w:marBottom w:val="0"/>
              <w:divBdr>
                <w:top w:val="none" w:sz="0" w:space="0" w:color="auto"/>
                <w:left w:val="none" w:sz="0" w:space="0" w:color="auto"/>
                <w:bottom w:val="none" w:sz="0" w:space="0" w:color="auto"/>
                <w:right w:val="none" w:sz="0" w:space="0" w:color="auto"/>
              </w:divBdr>
            </w:div>
            <w:div w:id="1221744088">
              <w:marLeft w:val="0"/>
              <w:marRight w:val="0"/>
              <w:marTop w:val="0"/>
              <w:marBottom w:val="0"/>
              <w:divBdr>
                <w:top w:val="none" w:sz="0" w:space="0" w:color="auto"/>
                <w:left w:val="none" w:sz="0" w:space="0" w:color="auto"/>
                <w:bottom w:val="none" w:sz="0" w:space="0" w:color="auto"/>
                <w:right w:val="none" w:sz="0" w:space="0" w:color="auto"/>
              </w:divBdr>
            </w:div>
            <w:div w:id="1683122806">
              <w:marLeft w:val="0"/>
              <w:marRight w:val="0"/>
              <w:marTop w:val="0"/>
              <w:marBottom w:val="0"/>
              <w:divBdr>
                <w:top w:val="none" w:sz="0" w:space="0" w:color="auto"/>
                <w:left w:val="none" w:sz="0" w:space="0" w:color="auto"/>
                <w:bottom w:val="none" w:sz="0" w:space="0" w:color="auto"/>
                <w:right w:val="none" w:sz="0" w:space="0" w:color="auto"/>
              </w:divBdr>
            </w:div>
            <w:div w:id="1584530665">
              <w:marLeft w:val="0"/>
              <w:marRight w:val="0"/>
              <w:marTop w:val="0"/>
              <w:marBottom w:val="0"/>
              <w:divBdr>
                <w:top w:val="none" w:sz="0" w:space="0" w:color="auto"/>
                <w:left w:val="none" w:sz="0" w:space="0" w:color="auto"/>
                <w:bottom w:val="none" w:sz="0" w:space="0" w:color="auto"/>
                <w:right w:val="none" w:sz="0" w:space="0" w:color="auto"/>
              </w:divBdr>
            </w:div>
            <w:div w:id="1721510850">
              <w:marLeft w:val="0"/>
              <w:marRight w:val="0"/>
              <w:marTop w:val="0"/>
              <w:marBottom w:val="0"/>
              <w:divBdr>
                <w:top w:val="none" w:sz="0" w:space="0" w:color="auto"/>
                <w:left w:val="none" w:sz="0" w:space="0" w:color="auto"/>
                <w:bottom w:val="none" w:sz="0" w:space="0" w:color="auto"/>
                <w:right w:val="none" w:sz="0" w:space="0" w:color="auto"/>
              </w:divBdr>
            </w:div>
            <w:div w:id="910432861">
              <w:marLeft w:val="0"/>
              <w:marRight w:val="0"/>
              <w:marTop w:val="0"/>
              <w:marBottom w:val="0"/>
              <w:divBdr>
                <w:top w:val="none" w:sz="0" w:space="0" w:color="auto"/>
                <w:left w:val="none" w:sz="0" w:space="0" w:color="auto"/>
                <w:bottom w:val="none" w:sz="0" w:space="0" w:color="auto"/>
                <w:right w:val="none" w:sz="0" w:space="0" w:color="auto"/>
              </w:divBdr>
            </w:div>
            <w:div w:id="1932279198">
              <w:marLeft w:val="0"/>
              <w:marRight w:val="0"/>
              <w:marTop w:val="0"/>
              <w:marBottom w:val="0"/>
              <w:divBdr>
                <w:top w:val="none" w:sz="0" w:space="0" w:color="auto"/>
                <w:left w:val="none" w:sz="0" w:space="0" w:color="auto"/>
                <w:bottom w:val="none" w:sz="0" w:space="0" w:color="auto"/>
                <w:right w:val="none" w:sz="0" w:space="0" w:color="auto"/>
              </w:divBdr>
            </w:div>
            <w:div w:id="2102602058">
              <w:marLeft w:val="0"/>
              <w:marRight w:val="0"/>
              <w:marTop w:val="0"/>
              <w:marBottom w:val="0"/>
              <w:divBdr>
                <w:top w:val="none" w:sz="0" w:space="0" w:color="auto"/>
                <w:left w:val="none" w:sz="0" w:space="0" w:color="auto"/>
                <w:bottom w:val="none" w:sz="0" w:space="0" w:color="auto"/>
                <w:right w:val="none" w:sz="0" w:space="0" w:color="auto"/>
              </w:divBdr>
            </w:div>
            <w:div w:id="30032814">
              <w:marLeft w:val="0"/>
              <w:marRight w:val="0"/>
              <w:marTop w:val="0"/>
              <w:marBottom w:val="0"/>
              <w:divBdr>
                <w:top w:val="none" w:sz="0" w:space="0" w:color="auto"/>
                <w:left w:val="none" w:sz="0" w:space="0" w:color="auto"/>
                <w:bottom w:val="none" w:sz="0" w:space="0" w:color="auto"/>
                <w:right w:val="none" w:sz="0" w:space="0" w:color="auto"/>
              </w:divBdr>
            </w:div>
            <w:div w:id="181280913">
              <w:marLeft w:val="0"/>
              <w:marRight w:val="0"/>
              <w:marTop w:val="0"/>
              <w:marBottom w:val="0"/>
              <w:divBdr>
                <w:top w:val="none" w:sz="0" w:space="0" w:color="auto"/>
                <w:left w:val="none" w:sz="0" w:space="0" w:color="auto"/>
                <w:bottom w:val="none" w:sz="0" w:space="0" w:color="auto"/>
                <w:right w:val="none" w:sz="0" w:space="0" w:color="auto"/>
              </w:divBdr>
            </w:div>
            <w:div w:id="2010331348">
              <w:marLeft w:val="0"/>
              <w:marRight w:val="0"/>
              <w:marTop w:val="0"/>
              <w:marBottom w:val="0"/>
              <w:divBdr>
                <w:top w:val="none" w:sz="0" w:space="0" w:color="auto"/>
                <w:left w:val="none" w:sz="0" w:space="0" w:color="auto"/>
                <w:bottom w:val="none" w:sz="0" w:space="0" w:color="auto"/>
                <w:right w:val="none" w:sz="0" w:space="0" w:color="auto"/>
              </w:divBdr>
            </w:div>
            <w:div w:id="1142238424">
              <w:marLeft w:val="0"/>
              <w:marRight w:val="0"/>
              <w:marTop w:val="0"/>
              <w:marBottom w:val="0"/>
              <w:divBdr>
                <w:top w:val="none" w:sz="0" w:space="0" w:color="auto"/>
                <w:left w:val="none" w:sz="0" w:space="0" w:color="auto"/>
                <w:bottom w:val="none" w:sz="0" w:space="0" w:color="auto"/>
                <w:right w:val="none" w:sz="0" w:space="0" w:color="auto"/>
              </w:divBdr>
            </w:div>
            <w:div w:id="2083796992">
              <w:marLeft w:val="0"/>
              <w:marRight w:val="0"/>
              <w:marTop w:val="0"/>
              <w:marBottom w:val="0"/>
              <w:divBdr>
                <w:top w:val="none" w:sz="0" w:space="0" w:color="auto"/>
                <w:left w:val="none" w:sz="0" w:space="0" w:color="auto"/>
                <w:bottom w:val="none" w:sz="0" w:space="0" w:color="auto"/>
                <w:right w:val="none" w:sz="0" w:space="0" w:color="auto"/>
              </w:divBdr>
            </w:div>
            <w:div w:id="2112234214">
              <w:marLeft w:val="0"/>
              <w:marRight w:val="0"/>
              <w:marTop w:val="0"/>
              <w:marBottom w:val="0"/>
              <w:divBdr>
                <w:top w:val="none" w:sz="0" w:space="0" w:color="auto"/>
                <w:left w:val="none" w:sz="0" w:space="0" w:color="auto"/>
                <w:bottom w:val="none" w:sz="0" w:space="0" w:color="auto"/>
                <w:right w:val="none" w:sz="0" w:space="0" w:color="auto"/>
              </w:divBdr>
            </w:div>
            <w:div w:id="1986814515">
              <w:marLeft w:val="0"/>
              <w:marRight w:val="0"/>
              <w:marTop w:val="0"/>
              <w:marBottom w:val="0"/>
              <w:divBdr>
                <w:top w:val="none" w:sz="0" w:space="0" w:color="auto"/>
                <w:left w:val="none" w:sz="0" w:space="0" w:color="auto"/>
                <w:bottom w:val="none" w:sz="0" w:space="0" w:color="auto"/>
                <w:right w:val="none" w:sz="0" w:space="0" w:color="auto"/>
              </w:divBdr>
            </w:div>
            <w:div w:id="1876698233">
              <w:marLeft w:val="0"/>
              <w:marRight w:val="0"/>
              <w:marTop w:val="0"/>
              <w:marBottom w:val="0"/>
              <w:divBdr>
                <w:top w:val="none" w:sz="0" w:space="0" w:color="auto"/>
                <w:left w:val="none" w:sz="0" w:space="0" w:color="auto"/>
                <w:bottom w:val="none" w:sz="0" w:space="0" w:color="auto"/>
                <w:right w:val="none" w:sz="0" w:space="0" w:color="auto"/>
              </w:divBdr>
            </w:div>
            <w:div w:id="1502968560">
              <w:marLeft w:val="0"/>
              <w:marRight w:val="0"/>
              <w:marTop w:val="0"/>
              <w:marBottom w:val="0"/>
              <w:divBdr>
                <w:top w:val="none" w:sz="0" w:space="0" w:color="auto"/>
                <w:left w:val="none" w:sz="0" w:space="0" w:color="auto"/>
                <w:bottom w:val="none" w:sz="0" w:space="0" w:color="auto"/>
                <w:right w:val="none" w:sz="0" w:space="0" w:color="auto"/>
              </w:divBdr>
            </w:div>
            <w:div w:id="2061050013">
              <w:marLeft w:val="0"/>
              <w:marRight w:val="0"/>
              <w:marTop w:val="0"/>
              <w:marBottom w:val="0"/>
              <w:divBdr>
                <w:top w:val="none" w:sz="0" w:space="0" w:color="auto"/>
                <w:left w:val="none" w:sz="0" w:space="0" w:color="auto"/>
                <w:bottom w:val="none" w:sz="0" w:space="0" w:color="auto"/>
                <w:right w:val="none" w:sz="0" w:space="0" w:color="auto"/>
              </w:divBdr>
            </w:div>
            <w:div w:id="1237284490">
              <w:marLeft w:val="0"/>
              <w:marRight w:val="0"/>
              <w:marTop w:val="0"/>
              <w:marBottom w:val="0"/>
              <w:divBdr>
                <w:top w:val="none" w:sz="0" w:space="0" w:color="auto"/>
                <w:left w:val="none" w:sz="0" w:space="0" w:color="auto"/>
                <w:bottom w:val="none" w:sz="0" w:space="0" w:color="auto"/>
                <w:right w:val="none" w:sz="0" w:space="0" w:color="auto"/>
              </w:divBdr>
            </w:div>
            <w:div w:id="790589370">
              <w:marLeft w:val="0"/>
              <w:marRight w:val="0"/>
              <w:marTop w:val="0"/>
              <w:marBottom w:val="0"/>
              <w:divBdr>
                <w:top w:val="none" w:sz="0" w:space="0" w:color="auto"/>
                <w:left w:val="none" w:sz="0" w:space="0" w:color="auto"/>
                <w:bottom w:val="none" w:sz="0" w:space="0" w:color="auto"/>
                <w:right w:val="none" w:sz="0" w:space="0" w:color="auto"/>
              </w:divBdr>
            </w:div>
            <w:div w:id="1696231787">
              <w:marLeft w:val="0"/>
              <w:marRight w:val="0"/>
              <w:marTop w:val="0"/>
              <w:marBottom w:val="0"/>
              <w:divBdr>
                <w:top w:val="none" w:sz="0" w:space="0" w:color="auto"/>
                <w:left w:val="none" w:sz="0" w:space="0" w:color="auto"/>
                <w:bottom w:val="none" w:sz="0" w:space="0" w:color="auto"/>
                <w:right w:val="none" w:sz="0" w:space="0" w:color="auto"/>
              </w:divBdr>
            </w:div>
            <w:div w:id="1081178413">
              <w:marLeft w:val="0"/>
              <w:marRight w:val="0"/>
              <w:marTop w:val="0"/>
              <w:marBottom w:val="0"/>
              <w:divBdr>
                <w:top w:val="none" w:sz="0" w:space="0" w:color="auto"/>
                <w:left w:val="none" w:sz="0" w:space="0" w:color="auto"/>
                <w:bottom w:val="none" w:sz="0" w:space="0" w:color="auto"/>
                <w:right w:val="none" w:sz="0" w:space="0" w:color="auto"/>
              </w:divBdr>
            </w:div>
            <w:div w:id="1470439186">
              <w:marLeft w:val="0"/>
              <w:marRight w:val="0"/>
              <w:marTop w:val="0"/>
              <w:marBottom w:val="0"/>
              <w:divBdr>
                <w:top w:val="none" w:sz="0" w:space="0" w:color="auto"/>
                <w:left w:val="none" w:sz="0" w:space="0" w:color="auto"/>
                <w:bottom w:val="none" w:sz="0" w:space="0" w:color="auto"/>
                <w:right w:val="none" w:sz="0" w:space="0" w:color="auto"/>
              </w:divBdr>
            </w:div>
            <w:div w:id="78454904">
              <w:marLeft w:val="0"/>
              <w:marRight w:val="0"/>
              <w:marTop w:val="0"/>
              <w:marBottom w:val="0"/>
              <w:divBdr>
                <w:top w:val="none" w:sz="0" w:space="0" w:color="auto"/>
                <w:left w:val="none" w:sz="0" w:space="0" w:color="auto"/>
                <w:bottom w:val="none" w:sz="0" w:space="0" w:color="auto"/>
                <w:right w:val="none" w:sz="0" w:space="0" w:color="auto"/>
              </w:divBdr>
            </w:div>
            <w:div w:id="516626840">
              <w:marLeft w:val="0"/>
              <w:marRight w:val="0"/>
              <w:marTop w:val="0"/>
              <w:marBottom w:val="0"/>
              <w:divBdr>
                <w:top w:val="none" w:sz="0" w:space="0" w:color="auto"/>
                <w:left w:val="none" w:sz="0" w:space="0" w:color="auto"/>
                <w:bottom w:val="none" w:sz="0" w:space="0" w:color="auto"/>
                <w:right w:val="none" w:sz="0" w:space="0" w:color="auto"/>
              </w:divBdr>
            </w:div>
            <w:div w:id="1614745544">
              <w:marLeft w:val="0"/>
              <w:marRight w:val="0"/>
              <w:marTop w:val="0"/>
              <w:marBottom w:val="0"/>
              <w:divBdr>
                <w:top w:val="none" w:sz="0" w:space="0" w:color="auto"/>
                <w:left w:val="none" w:sz="0" w:space="0" w:color="auto"/>
                <w:bottom w:val="none" w:sz="0" w:space="0" w:color="auto"/>
                <w:right w:val="none" w:sz="0" w:space="0" w:color="auto"/>
              </w:divBdr>
            </w:div>
            <w:div w:id="2029328882">
              <w:marLeft w:val="0"/>
              <w:marRight w:val="0"/>
              <w:marTop w:val="0"/>
              <w:marBottom w:val="0"/>
              <w:divBdr>
                <w:top w:val="none" w:sz="0" w:space="0" w:color="auto"/>
                <w:left w:val="none" w:sz="0" w:space="0" w:color="auto"/>
                <w:bottom w:val="none" w:sz="0" w:space="0" w:color="auto"/>
                <w:right w:val="none" w:sz="0" w:space="0" w:color="auto"/>
              </w:divBdr>
            </w:div>
            <w:div w:id="1518696199">
              <w:marLeft w:val="0"/>
              <w:marRight w:val="0"/>
              <w:marTop w:val="0"/>
              <w:marBottom w:val="0"/>
              <w:divBdr>
                <w:top w:val="none" w:sz="0" w:space="0" w:color="auto"/>
                <w:left w:val="none" w:sz="0" w:space="0" w:color="auto"/>
                <w:bottom w:val="none" w:sz="0" w:space="0" w:color="auto"/>
                <w:right w:val="none" w:sz="0" w:space="0" w:color="auto"/>
              </w:divBdr>
            </w:div>
            <w:div w:id="1694108772">
              <w:marLeft w:val="0"/>
              <w:marRight w:val="0"/>
              <w:marTop w:val="0"/>
              <w:marBottom w:val="0"/>
              <w:divBdr>
                <w:top w:val="none" w:sz="0" w:space="0" w:color="auto"/>
                <w:left w:val="none" w:sz="0" w:space="0" w:color="auto"/>
                <w:bottom w:val="none" w:sz="0" w:space="0" w:color="auto"/>
                <w:right w:val="none" w:sz="0" w:space="0" w:color="auto"/>
              </w:divBdr>
            </w:div>
            <w:div w:id="1789619142">
              <w:marLeft w:val="0"/>
              <w:marRight w:val="0"/>
              <w:marTop w:val="0"/>
              <w:marBottom w:val="0"/>
              <w:divBdr>
                <w:top w:val="none" w:sz="0" w:space="0" w:color="auto"/>
                <w:left w:val="none" w:sz="0" w:space="0" w:color="auto"/>
                <w:bottom w:val="none" w:sz="0" w:space="0" w:color="auto"/>
                <w:right w:val="none" w:sz="0" w:space="0" w:color="auto"/>
              </w:divBdr>
            </w:div>
            <w:div w:id="869340469">
              <w:marLeft w:val="0"/>
              <w:marRight w:val="0"/>
              <w:marTop w:val="0"/>
              <w:marBottom w:val="0"/>
              <w:divBdr>
                <w:top w:val="none" w:sz="0" w:space="0" w:color="auto"/>
                <w:left w:val="none" w:sz="0" w:space="0" w:color="auto"/>
                <w:bottom w:val="none" w:sz="0" w:space="0" w:color="auto"/>
                <w:right w:val="none" w:sz="0" w:space="0" w:color="auto"/>
              </w:divBdr>
            </w:div>
            <w:div w:id="289015279">
              <w:marLeft w:val="0"/>
              <w:marRight w:val="0"/>
              <w:marTop w:val="0"/>
              <w:marBottom w:val="0"/>
              <w:divBdr>
                <w:top w:val="none" w:sz="0" w:space="0" w:color="auto"/>
                <w:left w:val="none" w:sz="0" w:space="0" w:color="auto"/>
                <w:bottom w:val="none" w:sz="0" w:space="0" w:color="auto"/>
                <w:right w:val="none" w:sz="0" w:space="0" w:color="auto"/>
              </w:divBdr>
            </w:div>
            <w:div w:id="773986763">
              <w:marLeft w:val="0"/>
              <w:marRight w:val="0"/>
              <w:marTop w:val="0"/>
              <w:marBottom w:val="0"/>
              <w:divBdr>
                <w:top w:val="none" w:sz="0" w:space="0" w:color="auto"/>
                <w:left w:val="none" w:sz="0" w:space="0" w:color="auto"/>
                <w:bottom w:val="none" w:sz="0" w:space="0" w:color="auto"/>
                <w:right w:val="none" w:sz="0" w:space="0" w:color="auto"/>
              </w:divBdr>
            </w:div>
            <w:div w:id="2109960209">
              <w:marLeft w:val="0"/>
              <w:marRight w:val="0"/>
              <w:marTop w:val="0"/>
              <w:marBottom w:val="0"/>
              <w:divBdr>
                <w:top w:val="none" w:sz="0" w:space="0" w:color="auto"/>
                <w:left w:val="none" w:sz="0" w:space="0" w:color="auto"/>
                <w:bottom w:val="none" w:sz="0" w:space="0" w:color="auto"/>
                <w:right w:val="none" w:sz="0" w:space="0" w:color="auto"/>
              </w:divBdr>
            </w:div>
            <w:div w:id="1536381974">
              <w:marLeft w:val="0"/>
              <w:marRight w:val="0"/>
              <w:marTop w:val="0"/>
              <w:marBottom w:val="0"/>
              <w:divBdr>
                <w:top w:val="none" w:sz="0" w:space="0" w:color="auto"/>
                <w:left w:val="none" w:sz="0" w:space="0" w:color="auto"/>
                <w:bottom w:val="none" w:sz="0" w:space="0" w:color="auto"/>
                <w:right w:val="none" w:sz="0" w:space="0" w:color="auto"/>
              </w:divBdr>
            </w:div>
            <w:div w:id="1971009916">
              <w:marLeft w:val="0"/>
              <w:marRight w:val="0"/>
              <w:marTop w:val="0"/>
              <w:marBottom w:val="0"/>
              <w:divBdr>
                <w:top w:val="none" w:sz="0" w:space="0" w:color="auto"/>
                <w:left w:val="none" w:sz="0" w:space="0" w:color="auto"/>
                <w:bottom w:val="none" w:sz="0" w:space="0" w:color="auto"/>
                <w:right w:val="none" w:sz="0" w:space="0" w:color="auto"/>
              </w:divBdr>
            </w:div>
            <w:div w:id="1712223803">
              <w:marLeft w:val="0"/>
              <w:marRight w:val="0"/>
              <w:marTop w:val="0"/>
              <w:marBottom w:val="0"/>
              <w:divBdr>
                <w:top w:val="none" w:sz="0" w:space="0" w:color="auto"/>
                <w:left w:val="none" w:sz="0" w:space="0" w:color="auto"/>
                <w:bottom w:val="none" w:sz="0" w:space="0" w:color="auto"/>
                <w:right w:val="none" w:sz="0" w:space="0" w:color="auto"/>
              </w:divBdr>
            </w:div>
            <w:div w:id="1607813538">
              <w:marLeft w:val="0"/>
              <w:marRight w:val="0"/>
              <w:marTop w:val="0"/>
              <w:marBottom w:val="0"/>
              <w:divBdr>
                <w:top w:val="none" w:sz="0" w:space="0" w:color="auto"/>
                <w:left w:val="none" w:sz="0" w:space="0" w:color="auto"/>
                <w:bottom w:val="none" w:sz="0" w:space="0" w:color="auto"/>
                <w:right w:val="none" w:sz="0" w:space="0" w:color="auto"/>
              </w:divBdr>
            </w:div>
            <w:div w:id="1751464196">
              <w:marLeft w:val="0"/>
              <w:marRight w:val="0"/>
              <w:marTop w:val="0"/>
              <w:marBottom w:val="0"/>
              <w:divBdr>
                <w:top w:val="none" w:sz="0" w:space="0" w:color="auto"/>
                <w:left w:val="none" w:sz="0" w:space="0" w:color="auto"/>
                <w:bottom w:val="none" w:sz="0" w:space="0" w:color="auto"/>
                <w:right w:val="none" w:sz="0" w:space="0" w:color="auto"/>
              </w:divBdr>
            </w:div>
            <w:div w:id="1673993265">
              <w:marLeft w:val="0"/>
              <w:marRight w:val="0"/>
              <w:marTop w:val="0"/>
              <w:marBottom w:val="0"/>
              <w:divBdr>
                <w:top w:val="none" w:sz="0" w:space="0" w:color="auto"/>
                <w:left w:val="none" w:sz="0" w:space="0" w:color="auto"/>
                <w:bottom w:val="none" w:sz="0" w:space="0" w:color="auto"/>
                <w:right w:val="none" w:sz="0" w:space="0" w:color="auto"/>
              </w:divBdr>
            </w:div>
            <w:div w:id="539707747">
              <w:marLeft w:val="0"/>
              <w:marRight w:val="0"/>
              <w:marTop w:val="0"/>
              <w:marBottom w:val="0"/>
              <w:divBdr>
                <w:top w:val="none" w:sz="0" w:space="0" w:color="auto"/>
                <w:left w:val="none" w:sz="0" w:space="0" w:color="auto"/>
                <w:bottom w:val="none" w:sz="0" w:space="0" w:color="auto"/>
                <w:right w:val="none" w:sz="0" w:space="0" w:color="auto"/>
              </w:divBdr>
            </w:div>
            <w:div w:id="2002807107">
              <w:marLeft w:val="0"/>
              <w:marRight w:val="0"/>
              <w:marTop w:val="0"/>
              <w:marBottom w:val="0"/>
              <w:divBdr>
                <w:top w:val="none" w:sz="0" w:space="0" w:color="auto"/>
                <w:left w:val="none" w:sz="0" w:space="0" w:color="auto"/>
                <w:bottom w:val="none" w:sz="0" w:space="0" w:color="auto"/>
                <w:right w:val="none" w:sz="0" w:space="0" w:color="auto"/>
              </w:divBdr>
            </w:div>
            <w:div w:id="1194467154">
              <w:marLeft w:val="0"/>
              <w:marRight w:val="0"/>
              <w:marTop w:val="0"/>
              <w:marBottom w:val="0"/>
              <w:divBdr>
                <w:top w:val="none" w:sz="0" w:space="0" w:color="auto"/>
                <w:left w:val="none" w:sz="0" w:space="0" w:color="auto"/>
                <w:bottom w:val="none" w:sz="0" w:space="0" w:color="auto"/>
                <w:right w:val="none" w:sz="0" w:space="0" w:color="auto"/>
              </w:divBdr>
            </w:div>
            <w:div w:id="390273840">
              <w:marLeft w:val="0"/>
              <w:marRight w:val="0"/>
              <w:marTop w:val="0"/>
              <w:marBottom w:val="0"/>
              <w:divBdr>
                <w:top w:val="none" w:sz="0" w:space="0" w:color="auto"/>
                <w:left w:val="none" w:sz="0" w:space="0" w:color="auto"/>
                <w:bottom w:val="none" w:sz="0" w:space="0" w:color="auto"/>
                <w:right w:val="none" w:sz="0" w:space="0" w:color="auto"/>
              </w:divBdr>
            </w:div>
            <w:div w:id="481385216">
              <w:marLeft w:val="0"/>
              <w:marRight w:val="0"/>
              <w:marTop w:val="0"/>
              <w:marBottom w:val="0"/>
              <w:divBdr>
                <w:top w:val="none" w:sz="0" w:space="0" w:color="auto"/>
                <w:left w:val="none" w:sz="0" w:space="0" w:color="auto"/>
                <w:bottom w:val="none" w:sz="0" w:space="0" w:color="auto"/>
                <w:right w:val="none" w:sz="0" w:space="0" w:color="auto"/>
              </w:divBdr>
            </w:div>
            <w:div w:id="1118792568">
              <w:marLeft w:val="0"/>
              <w:marRight w:val="0"/>
              <w:marTop w:val="0"/>
              <w:marBottom w:val="0"/>
              <w:divBdr>
                <w:top w:val="none" w:sz="0" w:space="0" w:color="auto"/>
                <w:left w:val="none" w:sz="0" w:space="0" w:color="auto"/>
                <w:bottom w:val="none" w:sz="0" w:space="0" w:color="auto"/>
                <w:right w:val="none" w:sz="0" w:space="0" w:color="auto"/>
              </w:divBdr>
            </w:div>
            <w:div w:id="2095123302">
              <w:marLeft w:val="0"/>
              <w:marRight w:val="0"/>
              <w:marTop w:val="0"/>
              <w:marBottom w:val="0"/>
              <w:divBdr>
                <w:top w:val="none" w:sz="0" w:space="0" w:color="auto"/>
                <w:left w:val="none" w:sz="0" w:space="0" w:color="auto"/>
                <w:bottom w:val="none" w:sz="0" w:space="0" w:color="auto"/>
                <w:right w:val="none" w:sz="0" w:space="0" w:color="auto"/>
              </w:divBdr>
            </w:div>
            <w:div w:id="1542208105">
              <w:marLeft w:val="0"/>
              <w:marRight w:val="0"/>
              <w:marTop w:val="0"/>
              <w:marBottom w:val="0"/>
              <w:divBdr>
                <w:top w:val="none" w:sz="0" w:space="0" w:color="auto"/>
                <w:left w:val="none" w:sz="0" w:space="0" w:color="auto"/>
                <w:bottom w:val="none" w:sz="0" w:space="0" w:color="auto"/>
                <w:right w:val="none" w:sz="0" w:space="0" w:color="auto"/>
              </w:divBdr>
            </w:div>
            <w:div w:id="1887452430">
              <w:marLeft w:val="0"/>
              <w:marRight w:val="0"/>
              <w:marTop w:val="0"/>
              <w:marBottom w:val="0"/>
              <w:divBdr>
                <w:top w:val="none" w:sz="0" w:space="0" w:color="auto"/>
                <w:left w:val="none" w:sz="0" w:space="0" w:color="auto"/>
                <w:bottom w:val="none" w:sz="0" w:space="0" w:color="auto"/>
                <w:right w:val="none" w:sz="0" w:space="0" w:color="auto"/>
              </w:divBdr>
            </w:div>
            <w:div w:id="1861503105">
              <w:marLeft w:val="0"/>
              <w:marRight w:val="0"/>
              <w:marTop w:val="0"/>
              <w:marBottom w:val="0"/>
              <w:divBdr>
                <w:top w:val="none" w:sz="0" w:space="0" w:color="auto"/>
                <w:left w:val="none" w:sz="0" w:space="0" w:color="auto"/>
                <w:bottom w:val="none" w:sz="0" w:space="0" w:color="auto"/>
                <w:right w:val="none" w:sz="0" w:space="0" w:color="auto"/>
              </w:divBdr>
            </w:div>
            <w:div w:id="145126418">
              <w:marLeft w:val="0"/>
              <w:marRight w:val="0"/>
              <w:marTop w:val="0"/>
              <w:marBottom w:val="0"/>
              <w:divBdr>
                <w:top w:val="none" w:sz="0" w:space="0" w:color="auto"/>
                <w:left w:val="none" w:sz="0" w:space="0" w:color="auto"/>
                <w:bottom w:val="none" w:sz="0" w:space="0" w:color="auto"/>
                <w:right w:val="none" w:sz="0" w:space="0" w:color="auto"/>
              </w:divBdr>
            </w:div>
            <w:div w:id="112554634">
              <w:marLeft w:val="0"/>
              <w:marRight w:val="0"/>
              <w:marTop w:val="0"/>
              <w:marBottom w:val="0"/>
              <w:divBdr>
                <w:top w:val="none" w:sz="0" w:space="0" w:color="auto"/>
                <w:left w:val="none" w:sz="0" w:space="0" w:color="auto"/>
                <w:bottom w:val="none" w:sz="0" w:space="0" w:color="auto"/>
                <w:right w:val="none" w:sz="0" w:space="0" w:color="auto"/>
              </w:divBdr>
            </w:div>
            <w:div w:id="1305621015">
              <w:marLeft w:val="0"/>
              <w:marRight w:val="0"/>
              <w:marTop w:val="0"/>
              <w:marBottom w:val="0"/>
              <w:divBdr>
                <w:top w:val="none" w:sz="0" w:space="0" w:color="auto"/>
                <w:left w:val="none" w:sz="0" w:space="0" w:color="auto"/>
                <w:bottom w:val="none" w:sz="0" w:space="0" w:color="auto"/>
                <w:right w:val="none" w:sz="0" w:space="0" w:color="auto"/>
              </w:divBdr>
            </w:div>
            <w:div w:id="754128637">
              <w:marLeft w:val="0"/>
              <w:marRight w:val="0"/>
              <w:marTop w:val="0"/>
              <w:marBottom w:val="0"/>
              <w:divBdr>
                <w:top w:val="none" w:sz="0" w:space="0" w:color="auto"/>
                <w:left w:val="none" w:sz="0" w:space="0" w:color="auto"/>
                <w:bottom w:val="none" w:sz="0" w:space="0" w:color="auto"/>
                <w:right w:val="none" w:sz="0" w:space="0" w:color="auto"/>
              </w:divBdr>
            </w:div>
            <w:div w:id="1716274821">
              <w:marLeft w:val="0"/>
              <w:marRight w:val="0"/>
              <w:marTop w:val="0"/>
              <w:marBottom w:val="0"/>
              <w:divBdr>
                <w:top w:val="none" w:sz="0" w:space="0" w:color="auto"/>
                <w:left w:val="none" w:sz="0" w:space="0" w:color="auto"/>
                <w:bottom w:val="none" w:sz="0" w:space="0" w:color="auto"/>
                <w:right w:val="none" w:sz="0" w:space="0" w:color="auto"/>
              </w:divBdr>
            </w:div>
            <w:div w:id="8532836">
              <w:marLeft w:val="0"/>
              <w:marRight w:val="0"/>
              <w:marTop w:val="0"/>
              <w:marBottom w:val="0"/>
              <w:divBdr>
                <w:top w:val="none" w:sz="0" w:space="0" w:color="auto"/>
                <w:left w:val="none" w:sz="0" w:space="0" w:color="auto"/>
                <w:bottom w:val="none" w:sz="0" w:space="0" w:color="auto"/>
                <w:right w:val="none" w:sz="0" w:space="0" w:color="auto"/>
              </w:divBdr>
            </w:div>
            <w:div w:id="573391049">
              <w:marLeft w:val="0"/>
              <w:marRight w:val="0"/>
              <w:marTop w:val="0"/>
              <w:marBottom w:val="0"/>
              <w:divBdr>
                <w:top w:val="none" w:sz="0" w:space="0" w:color="auto"/>
                <w:left w:val="none" w:sz="0" w:space="0" w:color="auto"/>
                <w:bottom w:val="none" w:sz="0" w:space="0" w:color="auto"/>
                <w:right w:val="none" w:sz="0" w:space="0" w:color="auto"/>
              </w:divBdr>
            </w:div>
            <w:div w:id="1895434439">
              <w:marLeft w:val="0"/>
              <w:marRight w:val="0"/>
              <w:marTop w:val="0"/>
              <w:marBottom w:val="0"/>
              <w:divBdr>
                <w:top w:val="none" w:sz="0" w:space="0" w:color="auto"/>
                <w:left w:val="none" w:sz="0" w:space="0" w:color="auto"/>
                <w:bottom w:val="none" w:sz="0" w:space="0" w:color="auto"/>
                <w:right w:val="none" w:sz="0" w:space="0" w:color="auto"/>
              </w:divBdr>
            </w:div>
            <w:div w:id="1256211905">
              <w:marLeft w:val="0"/>
              <w:marRight w:val="0"/>
              <w:marTop w:val="0"/>
              <w:marBottom w:val="0"/>
              <w:divBdr>
                <w:top w:val="none" w:sz="0" w:space="0" w:color="auto"/>
                <w:left w:val="none" w:sz="0" w:space="0" w:color="auto"/>
                <w:bottom w:val="none" w:sz="0" w:space="0" w:color="auto"/>
                <w:right w:val="none" w:sz="0" w:space="0" w:color="auto"/>
              </w:divBdr>
            </w:div>
            <w:div w:id="592671153">
              <w:marLeft w:val="0"/>
              <w:marRight w:val="0"/>
              <w:marTop w:val="0"/>
              <w:marBottom w:val="0"/>
              <w:divBdr>
                <w:top w:val="none" w:sz="0" w:space="0" w:color="auto"/>
                <w:left w:val="none" w:sz="0" w:space="0" w:color="auto"/>
                <w:bottom w:val="none" w:sz="0" w:space="0" w:color="auto"/>
                <w:right w:val="none" w:sz="0" w:space="0" w:color="auto"/>
              </w:divBdr>
            </w:div>
            <w:div w:id="1136525852">
              <w:marLeft w:val="0"/>
              <w:marRight w:val="0"/>
              <w:marTop w:val="0"/>
              <w:marBottom w:val="0"/>
              <w:divBdr>
                <w:top w:val="none" w:sz="0" w:space="0" w:color="auto"/>
                <w:left w:val="none" w:sz="0" w:space="0" w:color="auto"/>
                <w:bottom w:val="none" w:sz="0" w:space="0" w:color="auto"/>
                <w:right w:val="none" w:sz="0" w:space="0" w:color="auto"/>
              </w:divBdr>
            </w:div>
            <w:div w:id="1642079936">
              <w:marLeft w:val="0"/>
              <w:marRight w:val="0"/>
              <w:marTop w:val="0"/>
              <w:marBottom w:val="0"/>
              <w:divBdr>
                <w:top w:val="none" w:sz="0" w:space="0" w:color="auto"/>
                <w:left w:val="none" w:sz="0" w:space="0" w:color="auto"/>
                <w:bottom w:val="none" w:sz="0" w:space="0" w:color="auto"/>
                <w:right w:val="none" w:sz="0" w:space="0" w:color="auto"/>
              </w:divBdr>
            </w:div>
            <w:div w:id="926770993">
              <w:marLeft w:val="0"/>
              <w:marRight w:val="0"/>
              <w:marTop w:val="0"/>
              <w:marBottom w:val="0"/>
              <w:divBdr>
                <w:top w:val="none" w:sz="0" w:space="0" w:color="auto"/>
                <w:left w:val="none" w:sz="0" w:space="0" w:color="auto"/>
                <w:bottom w:val="none" w:sz="0" w:space="0" w:color="auto"/>
                <w:right w:val="none" w:sz="0" w:space="0" w:color="auto"/>
              </w:divBdr>
            </w:div>
            <w:div w:id="1535459068">
              <w:marLeft w:val="0"/>
              <w:marRight w:val="0"/>
              <w:marTop w:val="0"/>
              <w:marBottom w:val="0"/>
              <w:divBdr>
                <w:top w:val="none" w:sz="0" w:space="0" w:color="auto"/>
                <w:left w:val="none" w:sz="0" w:space="0" w:color="auto"/>
                <w:bottom w:val="none" w:sz="0" w:space="0" w:color="auto"/>
                <w:right w:val="none" w:sz="0" w:space="0" w:color="auto"/>
              </w:divBdr>
            </w:div>
            <w:div w:id="1394695583">
              <w:marLeft w:val="0"/>
              <w:marRight w:val="0"/>
              <w:marTop w:val="0"/>
              <w:marBottom w:val="0"/>
              <w:divBdr>
                <w:top w:val="none" w:sz="0" w:space="0" w:color="auto"/>
                <w:left w:val="none" w:sz="0" w:space="0" w:color="auto"/>
                <w:bottom w:val="none" w:sz="0" w:space="0" w:color="auto"/>
                <w:right w:val="none" w:sz="0" w:space="0" w:color="auto"/>
              </w:divBdr>
            </w:div>
            <w:div w:id="1189298405">
              <w:marLeft w:val="0"/>
              <w:marRight w:val="0"/>
              <w:marTop w:val="0"/>
              <w:marBottom w:val="0"/>
              <w:divBdr>
                <w:top w:val="none" w:sz="0" w:space="0" w:color="auto"/>
                <w:left w:val="none" w:sz="0" w:space="0" w:color="auto"/>
                <w:bottom w:val="none" w:sz="0" w:space="0" w:color="auto"/>
                <w:right w:val="none" w:sz="0" w:space="0" w:color="auto"/>
              </w:divBdr>
            </w:div>
            <w:div w:id="1022364941">
              <w:marLeft w:val="0"/>
              <w:marRight w:val="0"/>
              <w:marTop w:val="0"/>
              <w:marBottom w:val="0"/>
              <w:divBdr>
                <w:top w:val="none" w:sz="0" w:space="0" w:color="auto"/>
                <w:left w:val="none" w:sz="0" w:space="0" w:color="auto"/>
                <w:bottom w:val="none" w:sz="0" w:space="0" w:color="auto"/>
                <w:right w:val="none" w:sz="0" w:space="0" w:color="auto"/>
              </w:divBdr>
            </w:div>
            <w:div w:id="609973984">
              <w:marLeft w:val="0"/>
              <w:marRight w:val="0"/>
              <w:marTop w:val="0"/>
              <w:marBottom w:val="0"/>
              <w:divBdr>
                <w:top w:val="none" w:sz="0" w:space="0" w:color="auto"/>
                <w:left w:val="none" w:sz="0" w:space="0" w:color="auto"/>
                <w:bottom w:val="none" w:sz="0" w:space="0" w:color="auto"/>
                <w:right w:val="none" w:sz="0" w:space="0" w:color="auto"/>
              </w:divBdr>
            </w:div>
            <w:div w:id="144976338">
              <w:marLeft w:val="0"/>
              <w:marRight w:val="0"/>
              <w:marTop w:val="0"/>
              <w:marBottom w:val="0"/>
              <w:divBdr>
                <w:top w:val="none" w:sz="0" w:space="0" w:color="auto"/>
                <w:left w:val="none" w:sz="0" w:space="0" w:color="auto"/>
                <w:bottom w:val="none" w:sz="0" w:space="0" w:color="auto"/>
                <w:right w:val="none" w:sz="0" w:space="0" w:color="auto"/>
              </w:divBdr>
            </w:div>
            <w:div w:id="1716195550">
              <w:marLeft w:val="0"/>
              <w:marRight w:val="0"/>
              <w:marTop w:val="0"/>
              <w:marBottom w:val="0"/>
              <w:divBdr>
                <w:top w:val="none" w:sz="0" w:space="0" w:color="auto"/>
                <w:left w:val="none" w:sz="0" w:space="0" w:color="auto"/>
                <w:bottom w:val="none" w:sz="0" w:space="0" w:color="auto"/>
                <w:right w:val="none" w:sz="0" w:space="0" w:color="auto"/>
              </w:divBdr>
            </w:div>
            <w:div w:id="749353753">
              <w:marLeft w:val="0"/>
              <w:marRight w:val="0"/>
              <w:marTop w:val="0"/>
              <w:marBottom w:val="0"/>
              <w:divBdr>
                <w:top w:val="none" w:sz="0" w:space="0" w:color="auto"/>
                <w:left w:val="none" w:sz="0" w:space="0" w:color="auto"/>
                <w:bottom w:val="none" w:sz="0" w:space="0" w:color="auto"/>
                <w:right w:val="none" w:sz="0" w:space="0" w:color="auto"/>
              </w:divBdr>
            </w:div>
            <w:div w:id="1023357480">
              <w:marLeft w:val="0"/>
              <w:marRight w:val="0"/>
              <w:marTop w:val="0"/>
              <w:marBottom w:val="0"/>
              <w:divBdr>
                <w:top w:val="none" w:sz="0" w:space="0" w:color="auto"/>
                <w:left w:val="none" w:sz="0" w:space="0" w:color="auto"/>
                <w:bottom w:val="none" w:sz="0" w:space="0" w:color="auto"/>
                <w:right w:val="none" w:sz="0" w:space="0" w:color="auto"/>
              </w:divBdr>
            </w:div>
            <w:div w:id="1123770185">
              <w:marLeft w:val="0"/>
              <w:marRight w:val="0"/>
              <w:marTop w:val="0"/>
              <w:marBottom w:val="0"/>
              <w:divBdr>
                <w:top w:val="none" w:sz="0" w:space="0" w:color="auto"/>
                <w:left w:val="none" w:sz="0" w:space="0" w:color="auto"/>
                <w:bottom w:val="none" w:sz="0" w:space="0" w:color="auto"/>
                <w:right w:val="none" w:sz="0" w:space="0" w:color="auto"/>
              </w:divBdr>
            </w:div>
            <w:div w:id="92749494">
              <w:marLeft w:val="0"/>
              <w:marRight w:val="0"/>
              <w:marTop w:val="0"/>
              <w:marBottom w:val="0"/>
              <w:divBdr>
                <w:top w:val="none" w:sz="0" w:space="0" w:color="auto"/>
                <w:left w:val="none" w:sz="0" w:space="0" w:color="auto"/>
                <w:bottom w:val="none" w:sz="0" w:space="0" w:color="auto"/>
                <w:right w:val="none" w:sz="0" w:space="0" w:color="auto"/>
              </w:divBdr>
            </w:div>
            <w:div w:id="1958877641">
              <w:marLeft w:val="0"/>
              <w:marRight w:val="0"/>
              <w:marTop w:val="0"/>
              <w:marBottom w:val="0"/>
              <w:divBdr>
                <w:top w:val="none" w:sz="0" w:space="0" w:color="auto"/>
                <w:left w:val="none" w:sz="0" w:space="0" w:color="auto"/>
                <w:bottom w:val="none" w:sz="0" w:space="0" w:color="auto"/>
                <w:right w:val="none" w:sz="0" w:space="0" w:color="auto"/>
              </w:divBdr>
            </w:div>
            <w:div w:id="1004284147">
              <w:marLeft w:val="0"/>
              <w:marRight w:val="0"/>
              <w:marTop w:val="0"/>
              <w:marBottom w:val="0"/>
              <w:divBdr>
                <w:top w:val="none" w:sz="0" w:space="0" w:color="auto"/>
                <w:left w:val="none" w:sz="0" w:space="0" w:color="auto"/>
                <w:bottom w:val="none" w:sz="0" w:space="0" w:color="auto"/>
                <w:right w:val="none" w:sz="0" w:space="0" w:color="auto"/>
              </w:divBdr>
            </w:div>
            <w:div w:id="97675254">
              <w:marLeft w:val="0"/>
              <w:marRight w:val="0"/>
              <w:marTop w:val="0"/>
              <w:marBottom w:val="0"/>
              <w:divBdr>
                <w:top w:val="none" w:sz="0" w:space="0" w:color="auto"/>
                <w:left w:val="none" w:sz="0" w:space="0" w:color="auto"/>
                <w:bottom w:val="none" w:sz="0" w:space="0" w:color="auto"/>
                <w:right w:val="none" w:sz="0" w:space="0" w:color="auto"/>
              </w:divBdr>
            </w:div>
            <w:div w:id="1708410385">
              <w:marLeft w:val="0"/>
              <w:marRight w:val="0"/>
              <w:marTop w:val="0"/>
              <w:marBottom w:val="0"/>
              <w:divBdr>
                <w:top w:val="none" w:sz="0" w:space="0" w:color="auto"/>
                <w:left w:val="none" w:sz="0" w:space="0" w:color="auto"/>
                <w:bottom w:val="none" w:sz="0" w:space="0" w:color="auto"/>
                <w:right w:val="none" w:sz="0" w:space="0" w:color="auto"/>
              </w:divBdr>
            </w:div>
            <w:div w:id="542250368">
              <w:marLeft w:val="0"/>
              <w:marRight w:val="0"/>
              <w:marTop w:val="0"/>
              <w:marBottom w:val="0"/>
              <w:divBdr>
                <w:top w:val="none" w:sz="0" w:space="0" w:color="auto"/>
                <w:left w:val="none" w:sz="0" w:space="0" w:color="auto"/>
                <w:bottom w:val="none" w:sz="0" w:space="0" w:color="auto"/>
                <w:right w:val="none" w:sz="0" w:space="0" w:color="auto"/>
              </w:divBdr>
            </w:div>
            <w:div w:id="1650281130">
              <w:marLeft w:val="0"/>
              <w:marRight w:val="0"/>
              <w:marTop w:val="0"/>
              <w:marBottom w:val="0"/>
              <w:divBdr>
                <w:top w:val="none" w:sz="0" w:space="0" w:color="auto"/>
                <w:left w:val="none" w:sz="0" w:space="0" w:color="auto"/>
                <w:bottom w:val="none" w:sz="0" w:space="0" w:color="auto"/>
                <w:right w:val="none" w:sz="0" w:space="0" w:color="auto"/>
              </w:divBdr>
            </w:div>
            <w:div w:id="2055763464">
              <w:marLeft w:val="0"/>
              <w:marRight w:val="0"/>
              <w:marTop w:val="0"/>
              <w:marBottom w:val="0"/>
              <w:divBdr>
                <w:top w:val="none" w:sz="0" w:space="0" w:color="auto"/>
                <w:left w:val="none" w:sz="0" w:space="0" w:color="auto"/>
                <w:bottom w:val="none" w:sz="0" w:space="0" w:color="auto"/>
                <w:right w:val="none" w:sz="0" w:space="0" w:color="auto"/>
              </w:divBdr>
            </w:div>
            <w:div w:id="871845577">
              <w:marLeft w:val="0"/>
              <w:marRight w:val="0"/>
              <w:marTop w:val="0"/>
              <w:marBottom w:val="0"/>
              <w:divBdr>
                <w:top w:val="none" w:sz="0" w:space="0" w:color="auto"/>
                <w:left w:val="none" w:sz="0" w:space="0" w:color="auto"/>
                <w:bottom w:val="none" w:sz="0" w:space="0" w:color="auto"/>
                <w:right w:val="none" w:sz="0" w:space="0" w:color="auto"/>
              </w:divBdr>
            </w:div>
            <w:div w:id="577206331">
              <w:marLeft w:val="0"/>
              <w:marRight w:val="0"/>
              <w:marTop w:val="0"/>
              <w:marBottom w:val="0"/>
              <w:divBdr>
                <w:top w:val="none" w:sz="0" w:space="0" w:color="auto"/>
                <w:left w:val="none" w:sz="0" w:space="0" w:color="auto"/>
                <w:bottom w:val="none" w:sz="0" w:space="0" w:color="auto"/>
                <w:right w:val="none" w:sz="0" w:space="0" w:color="auto"/>
              </w:divBdr>
            </w:div>
            <w:div w:id="660276741">
              <w:marLeft w:val="0"/>
              <w:marRight w:val="0"/>
              <w:marTop w:val="0"/>
              <w:marBottom w:val="0"/>
              <w:divBdr>
                <w:top w:val="none" w:sz="0" w:space="0" w:color="auto"/>
                <w:left w:val="none" w:sz="0" w:space="0" w:color="auto"/>
                <w:bottom w:val="none" w:sz="0" w:space="0" w:color="auto"/>
                <w:right w:val="none" w:sz="0" w:space="0" w:color="auto"/>
              </w:divBdr>
            </w:div>
            <w:div w:id="1881629152">
              <w:marLeft w:val="0"/>
              <w:marRight w:val="0"/>
              <w:marTop w:val="0"/>
              <w:marBottom w:val="0"/>
              <w:divBdr>
                <w:top w:val="none" w:sz="0" w:space="0" w:color="auto"/>
                <w:left w:val="none" w:sz="0" w:space="0" w:color="auto"/>
                <w:bottom w:val="none" w:sz="0" w:space="0" w:color="auto"/>
                <w:right w:val="none" w:sz="0" w:space="0" w:color="auto"/>
              </w:divBdr>
            </w:div>
            <w:div w:id="1634369028">
              <w:marLeft w:val="0"/>
              <w:marRight w:val="0"/>
              <w:marTop w:val="0"/>
              <w:marBottom w:val="0"/>
              <w:divBdr>
                <w:top w:val="none" w:sz="0" w:space="0" w:color="auto"/>
                <w:left w:val="none" w:sz="0" w:space="0" w:color="auto"/>
                <w:bottom w:val="none" w:sz="0" w:space="0" w:color="auto"/>
                <w:right w:val="none" w:sz="0" w:space="0" w:color="auto"/>
              </w:divBdr>
            </w:div>
            <w:div w:id="451096803">
              <w:marLeft w:val="0"/>
              <w:marRight w:val="0"/>
              <w:marTop w:val="0"/>
              <w:marBottom w:val="0"/>
              <w:divBdr>
                <w:top w:val="none" w:sz="0" w:space="0" w:color="auto"/>
                <w:left w:val="none" w:sz="0" w:space="0" w:color="auto"/>
                <w:bottom w:val="none" w:sz="0" w:space="0" w:color="auto"/>
                <w:right w:val="none" w:sz="0" w:space="0" w:color="auto"/>
              </w:divBdr>
            </w:div>
            <w:div w:id="67651620">
              <w:marLeft w:val="0"/>
              <w:marRight w:val="0"/>
              <w:marTop w:val="0"/>
              <w:marBottom w:val="0"/>
              <w:divBdr>
                <w:top w:val="none" w:sz="0" w:space="0" w:color="auto"/>
                <w:left w:val="none" w:sz="0" w:space="0" w:color="auto"/>
                <w:bottom w:val="none" w:sz="0" w:space="0" w:color="auto"/>
                <w:right w:val="none" w:sz="0" w:space="0" w:color="auto"/>
              </w:divBdr>
            </w:div>
            <w:div w:id="599799512">
              <w:marLeft w:val="0"/>
              <w:marRight w:val="0"/>
              <w:marTop w:val="0"/>
              <w:marBottom w:val="0"/>
              <w:divBdr>
                <w:top w:val="none" w:sz="0" w:space="0" w:color="auto"/>
                <w:left w:val="none" w:sz="0" w:space="0" w:color="auto"/>
                <w:bottom w:val="none" w:sz="0" w:space="0" w:color="auto"/>
                <w:right w:val="none" w:sz="0" w:space="0" w:color="auto"/>
              </w:divBdr>
            </w:div>
            <w:div w:id="350835485">
              <w:marLeft w:val="0"/>
              <w:marRight w:val="0"/>
              <w:marTop w:val="0"/>
              <w:marBottom w:val="0"/>
              <w:divBdr>
                <w:top w:val="none" w:sz="0" w:space="0" w:color="auto"/>
                <w:left w:val="none" w:sz="0" w:space="0" w:color="auto"/>
                <w:bottom w:val="none" w:sz="0" w:space="0" w:color="auto"/>
                <w:right w:val="none" w:sz="0" w:space="0" w:color="auto"/>
              </w:divBdr>
            </w:div>
            <w:div w:id="303850853">
              <w:marLeft w:val="0"/>
              <w:marRight w:val="0"/>
              <w:marTop w:val="0"/>
              <w:marBottom w:val="0"/>
              <w:divBdr>
                <w:top w:val="none" w:sz="0" w:space="0" w:color="auto"/>
                <w:left w:val="none" w:sz="0" w:space="0" w:color="auto"/>
                <w:bottom w:val="none" w:sz="0" w:space="0" w:color="auto"/>
                <w:right w:val="none" w:sz="0" w:space="0" w:color="auto"/>
              </w:divBdr>
            </w:div>
            <w:div w:id="199560548">
              <w:marLeft w:val="0"/>
              <w:marRight w:val="0"/>
              <w:marTop w:val="0"/>
              <w:marBottom w:val="0"/>
              <w:divBdr>
                <w:top w:val="none" w:sz="0" w:space="0" w:color="auto"/>
                <w:left w:val="none" w:sz="0" w:space="0" w:color="auto"/>
                <w:bottom w:val="none" w:sz="0" w:space="0" w:color="auto"/>
                <w:right w:val="none" w:sz="0" w:space="0" w:color="auto"/>
              </w:divBdr>
            </w:div>
            <w:div w:id="1411850033">
              <w:marLeft w:val="0"/>
              <w:marRight w:val="0"/>
              <w:marTop w:val="0"/>
              <w:marBottom w:val="0"/>
              <w:divBdr>
                <w:top w:val="none" w:sz="0" w:space="0" w:color="auto"/>
                <w:left w:val="none" w:sz="0" w:space="0" w:color="auto"/>
                <w:bottom w:val="none" w:sz="0" w:space="0" w:color="auto"/>
                <w:right w:val="none" w:sz="0" w:space="0" w:color="auto"/>
              </w:divBdr>
            </w:div>
            <w:div w:id="503204462">
              <w:marLeft w:val="0"/>
              <w:marRight w:val="0"/>
              <w:marTop w:val="0"/>
              <w:marBottom w:val="0"/>
              <w:divBdr>
                <w:top w:val="none" w:sz="0" w:space="0" w:color="auto"/>
                <w:left w:val="none" w:sz="0" w:space="0" w:color="auto"/>
                <w:bottom w:val="none" w:sz="0" w:space="0" w:color="auto"/>
                <w:right w:val="none" w:sz="0" w:space="0" w:color="auto"/>
              </w:divBdr>
            </w:div>
            <w:div w:id="1787388530">
              <w:marLeft w:val="0"/>
              <w:marRight w:val="0"/>
              <w:marTop w:val="0"/>
              <w:marBottom w:val="0"/>
              <w:divBdr>
                <w:top w:val="none" w:sz="0" w:space="0" w:color="auto"/>
                <w:left w:val="none" w:sz="0" w:space="0" w:color="auto"/>
                <w:bottom w:val="none" w:sz="0" w:space="0" w:color="auto"/>
                <w:right w:val="none" w:sz="0" w:space="0" w:color="auto"/>
              </w:divBdr>
            </w:div>
            <w:div w:id="1734428980">
              <w:marLeft w:val="0"/>
              <w:marRight w:val="0"/>
              <w:marTop w:val="0"/>
              <w:marBottom w:val="0"/>
              <w:divBdr>
                <w:top w:val="none" w:sz="0" w:space="0" w:color="auto"/>
                <w:left w:val="none" w:sz="0" w:space="0" w:color="auto"/>
                <w:bottom w:val="none" w:sz="0" w:space="0" w:color="auto"/>
                <w:right w:val="none" w:sz="0" w:space="0" w:color="auto"/>
              </w:divBdr>
            </w:div>
            <w:div w:id="199676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68213">
      <w:bodyDiv w:val="1"/>
      <w:marLeft w:val="0"/>
      <w:marRight w:val="0"/>
      <w:marTop w:val="0"/>
      <w:marBottom w:val="0"/>
      <w:divBdr>
        <w:top w:val="none" w:sz="0" w:space="0" w:color="auto"/>
        <w:left w:val="none" w:sz="0" w:space="0" w:color="auto"/>
        <w:bottom w:val="none" w:sz="0" w:space="0" w:color="auto"/>
        <w:right w:val="none" w:sz="0" w:space="0" w:color="auto"/>
      </w:divBdr>
      <w:divsChild>
        <w:div w:id="1815217619">
          <w:marLeft w:val="0"/>
          <w:marRight w:val="0"/>
          <w:marTop w:val="0"/>
          <w:marBottom w:val="0"/>
          <w:divBdr>
            <w:top w:val="none" w:sz="0" w:space="0" w:color="auto"/>
            <w:left w:val="none" w:sz="0" w:space="0" w:color="auto"/>
            <w:bottom w:val="none" w:sz="0" w:space="0" w:color="auto"/>
            <w:right w:val="none" w:sz="0" w:space="0" w:color="auto"/>
          </w:divBdr>
          <w:divsChild>
            <w:div w:id="399324637">
              <w:marLeft w:val="0"/>
              <w:marRight w:val="0"/>
              <w:marTop w:val="0"/>
              <w:marBottom w:val="0"/>
              <w:divBdr>
                <w:top w:val="none" w:sz="0" w:space="0" w:color="auto"/>
                <w:left w:val="none" w:sz="0" w:space="0" w:color="auto"/>
                <w:bottom w:val="none" w:sz="0" w:space="0" w:color="auto"/>
                <w:right w:val="none" w:sz="0" w:space="0" w:color="auto"/>
              </w:divBdr>
            </w:div>
            <w:div w:id="1712074536">
              <w:marLeft w:val="0"/>
              <w:marRight w:val="0"/>
              <w:marTop w:val="0"/>
              <w:marBottom w:val="0"/>
              <w:divBdr>
                <w:top w:val="none" w:sz="0" w:space="0" w:color="auto"/>
                <w:left w:val="none" w:sz="0" w:space="0" w:color="auto"/>
                <w:bottom w:val="none" w:sz="0" w:space="0" w:color="auto"/>
                <w:right w:val="none" w:sz="0" w:space="0" w:color="auto"/>
              </w:divBdr>
            </w:div>
            <w:div w:id="80231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89940">
      <w:bodyDiv w:val="1"/>
      <w:marLeft w:val="0"/>
      <w:marRight w:val="0"/>
      <w:marTop w:val="0"/>
      <w:marBottom w:val="0"/>
      <w:divBdr>
        <w:top w:val="none" w:sz="0" w:space="0" w:color="auto"/>
        <w:left w:val="none" w:sz="0" w:space="0" w:color="auto"/>
        <w:bottom w:val="none" w:sz="0" w:space="0" w:color="auto"/>
        <w:right w:val="none" w:sz="0" w:space="0" w:color="auto"/>
      </w:divBdr>
      <w:divsChild>
        <w:div w:id="666904462">
          <w:marLeft w:val="0"/>
          <w:marRight w:val="0"/>
          <w:marTop w:val="0"/>
          <w:marBottom w:val="0"/>
          <w:divBdr>
            <w:top w:val="none" w:sz="0" w:space="0" w:color="auto"/>
            <w:left w:val="none" w:sz="0" w:space="0" w:color="auto"/>
            <w:bottom w:val="none" w:sz="0" w:space="0" w:color="auto"/>
            <w:right w:val="none" w:sz="0" w:space="0" w:color="auto"/>
          </w:divBdr>
          <w:divsChild>
            <w:div w:id="990447677">
              <w:marLeft w:val="0"/>
              <w:marRight w:val="0"/>
              <w:marTop w:val="0"/>
              <w:marBottom w:val="0"/>
              <w:divBdr>
                <w:top w:val="none" w:sz="0" w:space="0" w:color="auto"/>
                <w:left w:val="none" w:sz="0" w:space="0" w:color="auto"/>
                <w:bottom w:val="none" w:sz="0" w:space="0" w:color="auto"/>
                <w:right w:val="none" w:sz="0" w:space="0" w:color="auto"/>
              </w:divBdr>
            </w:div>
            <w:div w:id="86778185">
              <w:marLeft w:val="0"/>
              <w:marRight w:val="0"/>
              <w:marTop w:val="0"/>
              <w:marBottom w:val="0"/>
              <w:divBdr>
                <w:top w:val="none" w:sz="0" w:space="0" w:color="auto"/>
                <w:left w:val="none" w:sz="0" w:space="0" w:color="auto"/>
                <w:bottom w:val="none" w:sz="0" w:space="0" w:color="auto"/>
                <w:right w:val="none" w:sz="0" w:space="0" w:color="auto"/>
              </w:divBdr>
            </w:div>
            <w:div w:id="30146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64801">
      <w:bodyDiv w:val="1"/>
      <w:marLeft w:val="0"/>
      <w:marRight w:val="0"/>
      <w:marTop w:val="0"/>
      <w:marBottom w:val="0"/>
      <w:divBdr>
        <w:top w:val="none" w:sz="0" w:space="0" w:color="auto"/>
        <w:left w:val="none" w:sz="0" w:space="0" w:color="auto"/>
        <w:bottom w:val="none" w:sz="0" w:space="0" w:color="auto"/>
        <w:right w:val="none" w:sz="0" w:space="0" w:color="auto"/>
      </w:divBdr>
      <w:divsChild>
        <w:div w:id="474220538">
          <w:marLeft w:val="0"/>
          <w:marRight w:val="0"/>
          <w:marTop w:val="0"/>
          <w:marBottom w:val="0"/>
          <w:divBdr>
            <w:top w:val="none" w:sz="0" w:space="0" w:color="auto"/>
            <w:left w:val="none" w:sz="0" w:space="0" w:color="auto"/>
            <w:bottom w:val="none" w:sz="0" w:space="0" w:color="auto"/>
            <w:right w:val="none" w:sz="0" w:space="0" w:color="auto"/>
          </w:divBdr>
          <w:divsChild>
            <w:div w:id="1085758844">
              <w:marLeft w:val="0"/>
              <w:marRight w:val="0"/>
              <w:marTop w:val="0"/>
              <w:marBottom w:val="0"/>
              <w:divBdr>
                <w:top w:val="none" w:sz="0" w:space="0" w:color="auto"/>
                <w:left w:val="none" w:sz="0" w:space="0" w:color="auto"/>
                <w:bottom w:val="none" w:sz="0" w:space="0" w:color="auto"/>
                <w:right w:val="none" w:sz="0" w:space="0" w:color="auto"/>
              </w:divBdr>
            </w:div>
            <w:div w:id="277613285">
              <w:marLeft w:val="0"/>
              <w:marRight w:val="0"/>
              <w:marTop w:val="0"/>
              <w:marBottom w:val="0"/>
              <w:divBdr>
                <w:top w:val="none" w:sz="0" w:space="0" w:color="auto"/>
                <w:left w:val="none" w:sz="0" w:space="0" w:color="auto"/>
                <w:bottom w:val="none" w:sz="0" w:space="0" w:color="auto"/>
                <w:right w:val="none" w:sz="0" w:space="0" w:color="auto"/>
              </w:divBdr>
            </w:div>
            <w:div w:id="190069488">
              <w:marLeft w:val="0"/>
              <w:marRight w:val="0"/>
              <w:marTop w:val="0"/>
              <w:marBottom w:val="0"/>
              <w:divBdr>
                <w:top w:val="none" w:sz="0" w:space="0" w:color="auto"/>
                <w:left w:val="none" w:sz="0" w:space="0" w:color="auto"/>
                <w:bottom w:val="none" w:sz="0" w:space="0" w:color="auto"/>
                <w:right w:val="none" w:sz="0" w:space="0" w:color="auto"/>
              </w:divBdr>
            </w:div>
            <w:div w:id="359401603">
              <w:marLeft w:val="0"/>
              <w:marRight w:val="0"/>
              <w:marTop w:val="0"/>
              <w:marBottom w:val="0"/>
              <w:divBdr>
                <w:top w:val="none" w:sz="0" w:space="0" w:color="auto"/>
                <w:left w:val="none" w:sz="0" w:space="0" w:color="auto"/>
                <w:bottom w:val="none" w:sz="0" w:space="0" w:color="auto"/>
                <w:right w:val="none" w:sz="0" w:space="0" w:color="auto"/>
              </w:divBdr>
            </w:div>
            <w:div w:id="372199154">
              <w:marLeft w:val="0"/>
              <w:marRight w:val="0"/>
              <w:marTop w:val="0"/>
              <w:marBottom w:val="0"/>
              <w:divBdr>
                <w:top w:val="none" w:sz="0" w:space="0" w:color="auto"/>
                <w:left w:val="none" w:sz="0" w:space="0" w:color="auto"/>
                <w:bottom w:val="none" w:sz="0" w:space="0" w:color="auto"/>
                <w:right w:val="none" w:sz="0" w:space="0" w:color="auto"/>
              </w:divBdr>
            </w:div>
            <w:div w:id="869297268">
              <w:marLeft w:val="0"/>
              <w:marRight w:val="0"/>
              <w:marTop w:val="0"/>
              <w:marBottom w:val="0"/>
              <w:divBdr>
                <w:top w:val="none" w:sz="0" w:space="0" w:color="auto"/>
                <w:left w:val="none" w:sz="0" w:space="0" w:color="auto"/>
                <w:bottom w:val="none" w:sz="0" w:space="0" w:color="auto"/>
                <w:right w:val="none" w:sz="0" w:space="0" w:color="auto"/>
              </w:divBdr>
            </w:div>
            <w:div w:id="1293442078">
              <w:marLeft w:val="0"/>
              <w:marRight w:val="0"/>
              <w:marTop w:val="0"/>
              <w:marBottom w:val="0"/>
              <w:divBdr>
                <w:top w:val="none" w:sz="0" w:space="0" w:color="auto"/>
                <w:left w:val="none" w:sz="0" w:space="0" w:color="auto"/>
                <w:bottom w:val="none" w:sz="0" w:space="0" w:color="auto"/>
                <w:right w:val="none" w:sz="0" w:space="0" w:color="auto"/>
              </w:divBdr>
            </w:div>
            <w:div w:id="364604595">
              <w:marLeft w:val="0"/>
              <w:marRight w:val="0"/>
              <w:marTop w:val="0"/>
              <w:marBottom w:val="0"/>
              <w:divBdr>
                <w:top w:val="none" w:sz="0" w:space="0" w:color="auto"/>
                <w:left w:val="none" w:sz="0" w:space="0" w:color="auto"/>
                <w:bottom w:val="none" w:sz="0" w:space="0" w:color="auto"/>
                <w:right w:val="none" w:sz="0" w:space="0" w:color="auto"/>
              </w:divBdr>
            </w:div>
            <w:div w:id="89574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11487">
      <w:bodyDiv w:val="1"/>
      <w:marLeft w:val="0"/>
      <w:marRight w:val="0"/>
      <w:marTop w:val="0"/>
      <w:marBottom w:val="0"/>
      <w:divBdr>
        <w:top w:val="none" w:sz="0" w:space="0" w:color="auto"/>
        <w:left w:val="none" w:sz="0" w:space="0" w:color="auto"/>
        <w:bottom w:val="none" w:sz="0" w:space="0" w:color="auto"/>
        <w:right w:val="none" w:sz="0" w:space="0" w:color="auto"/>
      </w:divBdr>
      <w:divsChild>
        <w:div w:id="1111048737">
          <w:marLeft w:val="0"/>
          <w:marRight w:val="0"/>
          <w:marTop w:val="0"/>
          <w:marBottom w:val="0"/>
          <w:divBdr>
            <w:top w:val="none" w:sz="0" w:space="0" w:color="auto"/>
            <w:left w:val="none" w:sz="0" w:space="0" w:color="auto"/>
            <w:bottom w:val="none" w:sz="0" w:space="0" w:color="auto"/>
            <w:right w:val="none" w:sz="0" w:space="0" w:color="auto"/>
          </w:divBdr>
          <w:divsChild>
            <w:div w:id="1111322341">
              <w:marLeft w:val="0"/>
              <w:marRight w:val="0"/>
              <w:marTop w:val="0"/>
              <w:marBottom w:val="0"/>
              <w:divBdr>
                <w:top w:val="none" w:sz="0" w:space="0" w:color="auto"/>
                <w:left w:val="none" w:sz="0" w:space="0" w:color="auto"/>
                <w:bottom w:val="none" w:sz="0" w:space="0" w:color="auto"/>
                <w:right w:val="none" w:sz="0" w:space="0" w:color="auto"/>
              </w:divBdr>
            </w:div>
            <w:div w:id="1604458933">
              <w:marLeft w:val="0"/>
              <w:marRight w:val="0"/>
              <w:marTop w:val="0"/>
              <w:marBottom w:val="0"/>
              <w:divBdr>
                <w:top w:val="none" w:sz="0" w:space="0" w:color="auto"/>
                <w:left w:val="none" w:sz="0" w:space="0" w:color="auto"/>
                <w:bottom w:val="none" w:sz="0" w:space="0" w:color="auto"/>
                <w:right w:val="none" w:sz="0" w:space="0" w:color="auto"/>
              </w:divBdr>
            </w:div>
            <w:div w:id="1227884395">
              <w:marLeft w:val="0"/>
              <w:marRight w:val="0"/>
              <w:marTop w:val="0"/>
              <w:marBottom w:val="0"/>
              <w:divBdr>
                <w:top w:val="none" w:sz="0" w:space="0" w:color="auto"/>
                <w:left w:val="none" w:sz="0" w:space="0" w:color="auto"/>
                <w:bottom w:val="none" w:sz="0" w:space="0" w:color="auto"/>
                <w:right w:val="none" w:sz="0" w:space="0" w:color="auto"/>
              </w:divBdr>
            </w:div>
            <w:div w:id="23870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79665">
      <w:bodyDiv w:val="1"/>
      <w:marLeft w:val="0"/>
      <w:marRight w:val="0"/>
      <w:marTop w:val="0"/>
      <w:marBottom w:val="0"/>
      <w:divBdr>
        <w:top w:val="none" w:sz="0" w:space="0" w:color="auto"/>
        <w:left w:val="none" w:sz="0" w:space="0" w:color="auto"/>
        <w:bottom w:val="none" w:sz="0" w:space="0" w:color="auto"/>
        <w:right w:val="none" w:sz="0" w:space="0" w:color="auto"/>
      </w:divBdr>
      <w:divsChild>
        <w:div w:id="314795425">
          <w:marLeft w:val="0"/>
          <w:marRight w:val="0"/>
          <w:marTop w:val="0"/>
          <w:marBottom w:val="0"/>
          <w:divBdr>
            <w:top w:val="none" w:sz="0" w:space="0" w:color="auto"/>
            <w:left w:val="none" w:sz="0" w:space="0" w:color="auto"/>
            <w:bottom w:val="none" w:sz="0" w:space="0" w:color="auto"/>
            <w:right w:val="none" w:sz="0" w:space="0" w:color="auto"/>
          </w:divBdr>
          <w:divsChild>
            <w:div w:id="49546657">
              <w:marLeft w:val="0"/>
              <w:marRight w:val="0"/>
              <w:marTop w:val="0"/>
              <w:marBottom w:val="0"/>
              <w:divBdr>
                <w:top w:val="none" w:sz="0" w:space="0" w:color="auto"/>
                <w:left w:val="none" w:sz="0" w:space="0" w:color="auto"/>
                <w:bottom w:val="none" w:sz="0" w:space="0" w:color="auto"/>
                <w:right w:val="none" w:sz="0" w:space="0" w:color="auto"/>
              </w:divBdr>
            </w:div>
            <w:div w:id="2071877538">
              <w:marLeft w:val="0"/>
              <w:marRight w:val="0"/>
              <w:marTop w:val="0"/>
              <w:marBottom w:val="0"/>
              <w:divBdr>
                <w:top w:val="none" w:sz="0" w:space="0" w:color="auto"/>
                <w:left w:val="none" w:sz="0" w:space="0" w:color="auto"/>
                <w:bottom w:val="none" w:sz="0" w:space="0" w:color="auto"/>
                <w:right w:val="none" w:sz="0" w:space="0" w:color="auto"/>
              </w:divBdr>
            </w:div>
            <w:div w:id="12541356">
              <w:marLeft w:val="0"/>
              <w:marRight w:val="0"/>
              <w:marTop w:val="0"/>
              <w:marBottom w:val="0"/>
              <w:divBdr>
                <w:top w:val="none" w:sz="0" w:space="0" w:color="auto"/>
                <w:left w:val="none" w:sz="0" w:space="0" w:color="auto"/>
                <w:bottom w:val="none" w:sz="0" w:space="0" w:color="auto"/>
                <w:right w:val="none" w:sz="0" w:space="0" w:color="auto"/>
              </w:divBdr>
            </w:div>
            <w:div w:id="648099591">
              <w:marLeft w:val="0"/>
              <w:marRight w:val="0"/>
              <w:marTop w:val="0"/>
              <w:marBottom w:val="0"/>
              <w:divBdr>
                <w:top w:val="none" w:sz="0" w:space="0" w:color="auto"/>
                <w:left w:val="none" w:sz="0" w:space="0" w:color="auto"/>
                <w:bottom w:val="none" w:sz="0" w:space="0" w:color="auto"/>
                <w:right w:val="none" w:sz="0" w:space="0" w:color="auto"/>
              </w:divBdr>
            </w:div>
            <w:div w:id="327098447">
              <w:marLeft w:val="0"/>
              <w:marRight w:val="0"/>
              <w:marTop w:val="0"/>
              <w:marBottom w:val="0"/>
              <w:divBdr>
                <w:top w:val="none" w:sz="0" w:space="0" w:color="auto"/>
                <w:left w:val="none" w:sz="0" w:space="0" w:color="auto"/>
                <w:bottom w:val="none" w:sz="0" w:space="0" w:color="auto"/>
                <w:right w:val="none" w:sz="0" w:space="0" w:color="auto"/>
              </w:divBdr>
            </w:div>
            <w:div w:id="114033463">
              <w:marLeft w:val="0"/>
              <w:marRight w:val="0"/>
              <w:marTop w:val="0"/>
              <w:marBottom w:val="0"/>
              <w:divBdr>
                <w:top w:val="none" w:sz="0" w:space="0" w:color="auto"/>
                <w:left w:val="none" w:sz="0" w:space="0" w:color="auto"/>
                <w:bottom w:val="none" w:sz="0" w:space="0" w:color="auto"/>
                <w:right w:val="none" w:sz="0" w:space="0" w:color="auto"/>
              </w:divBdr>
            </w:div>
            <w:div w:id="1478378770">
              <w:marLeft w:val="0"/>
              <w:marRight w:val="0"/>
              <w:marTop w:val="0"/>
              <w:marBottom w:val="0"/>
              <w:divBdr>
                <w:top w:val="none" w:sz="0" w:space="0" w:color="auto"/>
                <w:left w:val="none" w:sz="0" w:space="0" w:color="auto"/>
                <w:bottom w:val="none" w:sz="0" w:space="0" w:color="auto"/>
                <w:right w:val="none" w:sz="0" w:space="0" w:color="auto"/>
              </w:divBdr>
            </w:div>
            <w:div w:id="1896548460">
              <w:marLeft w:val="0"/>
              <w:marRight w:val="0"/>
              <w:marTop w:val="0"/>
              <w:marBottom w:val="0"/>
              <w:divBdr>
                <w:top w:val="none" w:sz="0" w:space="0" w:color="auto"/>
                <w:left w:val="none" w:sz="0" w:space="0" w:color="auto"/>
                <w:bottom w:val="none" w:sz="0" w:space="0" w:color="auto"/>
                <w:right w:val="none" w:sz="0" w:space="0" w:color="auto"/>
              </w:divBdr>
            </w:div>
            <w:div w:id="447629218">
              <w:marLeft w:val="0"/>
              <w:marRight w:val="0"/>
              <w:marTop w:val="0"/>
              <w:marBottom w:val="0"/>
              <w:divBdr>
                <w:top w:val="none" w:sz="0" w:space="0" w:color="auto"/>
                <w:left w:val="none" w:sz="0" w:space="0" w:color="auto"/>
                <w:bottom w:val="none" w:sz="0" w:space="0" w:color="auto"/>
                <w:right w:val="none" w:sz="0" w:space="0" w:color="auto"/>
              </w:divBdr>
            </w:div>
            <w:div w:id="1095200659">
              <w:marLeft w:val="0"/>
              <w:marRight w:val="0"/>
              <w:marTop w:val="0"/>
              <w:marBottom w:val="0"/>
              <w:divBdr>
                <w:top w:val="none" w:sz="0" w:space="0" w:color="auto"/>
                <w:left w:val="none" w:sz="0" w:space="0" w:color="auto"/>
                <w:bottom w:val="none" w:sz="0" w:space="0" w:color="auto"/>
                <w:right w:val="none" w:sz="0" w:space="0" w:color="auto"/>
              </w:divBdr>
            </w:div>
            <w:div w:id="2088646056">
              <w:marLeft w:val="0"/>
              <w:marRight w:val="0"/>
              <w:marTop w:val="0"/>
              <w:marBottom w:val="0"/>
              <w:divBdr>
                <w:top w:val="none" w:sz="0" w:space="0" w:color="auto"/>
                <w:left w:val="none" w:sz="0" w:space="0" w:color="auto"/>
                <w:bottom w:val="none" w:sz="0" w:space="0" w:color="auto"/>
                <w:right w:val="none" w:sz="0" w:space="0" w:color="auto"/>
              </w:divBdr>
            </w:div>
            <w:div w:id="379280691">
              <w:marLeft w:val="0"/>
              <w:marRight w:val="0"/>
              <w:marTop w:val="0"/>
              <w:marBottom w:val="0"/>
              <w:divBdr>
                <w:top w:val="none" w:sz="0" w:space="0" w:color="auto"/>
                <w:left w:val="none" w:sz="0" w:space="0" w:color="auto"/>
                <w:bottom w:val="none" w:sz="0" w:space="0" w:color="auto"/>
                <w:right w:val="none" w:sz="0" w:space="0" w:color="auto"/>
              </w:divBdr>
            </w:div>
            <w:div w:id="2146122804">
              <w:marLeft w:val="0"/>
              <w:marRight w:val="0"/>
              <w:marTop w:val="0"/>
              <w:marBottom w:val="0"/>
              <w:divBdr>
                <w:top w:val="none" w:sz="0" w:space="0" w:color="auto"/>
                <w:left w:val="none" w:sz="0" w:space="0" w:color="auto"/>
                <w:bottom w:val="none" w:sz="0" w:space="0" w:color="auto"/>
                <w:right w:val="none" w:sz="0" w:space="0" w:color="auto"/>
              </w:divBdr>
            </w:div>
            <w:div w:id="651250781">
              <w:marLeft w:val="0"/>
              <w:marRight w:val="0"/>
              <w:marTop w:val="0"/>
              <w:marBottom w:val="0"/>
              <w:divBdr>
                <w:top w:val="none" w:sz="0" w:space="0" w:color="auto"/>
                <w:left w:val="none" w:sz="0" w:space="0" w:color="auto"/>
                <w:bottom w:val="none" w:sz="0" w:space="0" w:color="auto"/>
                <w:right w:val="none" w:sz="0" w:space="0" w:color="auto"/>
              </w:divBdr>
            </w:div>
            <w:div w:id="629239801">
              <w:marLeft w:val="0"/>
              <w:marRight w:val="0"/>
              <w:marTop w:val="0"/>
              <w:marBottom w:val="0"/>
              <w:divBdr>
                <w:top w:val="none" w:sz="0" w:space="0" w:color="auto"/>
                <w:left w:val="none" w:sz="0" w:space="0" w:color="auto"/>
                <w:bottom w:val="none" w:sz="0" w:space="0" w:color="auto"/>
                <w:right w:val="none" w:sz="0" w:space="0" w:color="auto"/>
              </w:divBdr>
            </w:div>
            <w:div w:id="1531145535">
              <w:marLeft w:val="0"/>
              <w:marRight w:val="0"/>
              <w:marTop w:val="0"/>
              <w:marBottom w:val="0"/>
              <w:divBdr>
                <w:top w:val="none" w:sz="0" w:space="0" w:color="auto"/>
                <w:left w:val="none" w:sz="0" w:space="0" w:color="auto"/>
                <w:bottom w:val="none" w:sz="0" w:space="0" w:color="auto"/>
                <w:right w:val="none" w:sz="0" w:space="0" w:color="auto"/>
              </w:divBdr>
            </w:div>
            <w:div w:id="622007477">
              <w:marLeft w:val="0"/>
              <w:marRight w:val="0"/>
              <w:marTop w:val="0"/>
              <w:marBottom w:val="0"/>
              <w:divBdr>
                <w:top w:val="none" w:sz="0" w:space="0" w:color="auto"/>
                <w:left w:val="none" w:sz="0" w:space="0" w:color="auto"/>
                <w:bottom w:val="none" w:sz="0" w:space="0" w:color="auto"/>
                <w:right w:val="none" w:sz="0" w:space="0" w:color="auto"/>
              </w:divBdr>
            </w:div>
            <w:div w:id="1599757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74440">
      <w:bodyDiv w:val="1"/>
      <w:marLeft w:val="0"/>
      <w:marRight w:val="0"/>
      <w:marTop w:val="0"/>
      <w:marBottom w:val="0"/>
      <w:divBdr>
        <w:top w:val="none" w:sz="0" w:space="0" w:color="auto"/>
        <w:left w:val="none" w:sz="0" w:space="0" w:color="auto"/>
        <w:bottom w:val="none" w:sz="0" w:space="0" w:color="auto"/>
        <w:right w:val="none" w:sz="0" w:space="0" w:color="auto"/>
      </w:divBdr>
    </w:div>
    <w:div w:id="107623786">
      <w:bodyDiv w:val="1"/>
      <w:marLeft w:val="0"/>
      <w:marRight w:val="0"/>
      <w:marTop w:val="0"/>
      <w:marBottom w:val="0"/>
      <w:divBdr>
        <w:top w:val="none" w:sz="0" w:space="0" w:color="auto"/>
        <w:left w:val="none" w:sz="0" w:space="0" w:color="auto"/>
        <w:bottom w:val="none" w:sz="0" w:space="0" w:color="auto"/>
        <w:right w:val="none" w:sz="0" w:space="0" w:color="auto"/>
      </w:divBdr>
      <w:divsChild>
        <w:div w:id="1025592365">
          <w:marLeft w:val="0"/>
          <w:marRight w:val="0"/>
          <w:marTop w:val="0"/>
          <w:marBottom w:val="0"/>
          <w:divBdr>
            <w:top w:val="none" w:sz="0" w:space="0" w:color="auto"/>
            <w:left w:val="none" w:sz="0" w:space="0" w:color="auto"/>
            <w:bottom w:val="none" w:sz="0" w:space="0" w:color="auto"/>
            <w:right w:val="none" w:sz="0" w:space="0" w:color="auto"/>
          </w:divBdr>
          <w:divsChild>
            <w:div w:id="710229661">
              <w:marLeft w:val="0"/>
              <w:marRight w:val="0"/>
              <w:marTop w:val="0"/>
              <w:marBottom w:val="0"/>
              <w:divBdr>
                <w:top w:val="none" w:sz="0" w:space="0" w:color="auto"/>
                <w:left w:val="none" w:sz="0" w:space="0" w:color="auto"/>
                <w:bottom w:val="none" w:sz="0" w:space="0" w:color="auto"/>
                <w:right w:val="none" w:sz="0" w:space="0" w:color="auto"/>
              </w:divBdr>
            </w:div>
            <w:div w:id="416093259">
              <w:marLeft w:val="0"/>
              <w:marRight w:val="0"/>
              <w:marTop w:val="0"/>
              <w:marBottom w:val="0"/>
              <w:divBdr>
                <w:top w:val="none" w:sz="0" w:space="0" w:color="auto"/>
                <w:left w:val="none" w:sz="0" w:space="0" w:color="auto"/>
                <w:bottom w:val="none" w:sz="0" w:space="0" w:color="auto"/>
                <w:right w:val="none" w:sz="0" w:space="0" w:color="auto"/>
              </w:divBdr>
            </w:div>
            <w:div w:id="97021677">
              <w:marLeft w:val="0"/>
              <w:marRight w:val="0"/>
              <w:marTop w:val="0"/>
              <w:marBottom w:val="0"/>
              <w:divBdr>
                <w:top w:val="none" w:sz="0" w:space="0" w:color="auto"/>
                <w:left w:val="none" w:sz="0" w:space="0" w:color="auto"/>
                <w:bottom w:val="none" w:sz="0" w:space="0" w:color="auto"/>
                <w:right w:val="none" w:sz="0" w:space="0" w:color="auto"/>
              </w:divBdr>
            </w:div>
            <w:div w:id="300159433">
              <w:marLeft w:val="0"/>
              <w:marRight w:val="0"/>
              <w:marTop w:val="0"/>
              <w:marBottom w:val="0"/>
              <w:divBdr>
                <w:top w:val="none" w:sz="0" w:space="0" w:color="auto"/>
                <w:left w:val="none" w:sz="0" w:space="0" w:color="auto"/>
                <w:bottom w:val="none" w:sz="0" w:space="0" w:color="auto"/>
                <w:right w:val="none" w:sz="0" w:space="0" w:color="auto"/>
              </w:divBdr>
            </w:div>
            <w:div w:id="1457258901">
              <w:marLeft w:val="0"/>
              <w:marRight w:val="0"/>
              <w:marTop w:val="0"/>
              <w:marBottom w:val="0"/>
              <w:divBdr>
                <w:top w:val="none" w:sz="0" w:space="0" w:color="auto"/>
                <w:left w:val="none" w:sz="0" w:space="0" w:color="auto"/>
                <w:bottom w:val="none" w:sz="0" w:space="0" w:color="auto"/>
                <w:right w:val="none" w:sz="0" w:space="0" w:color="auto"/>
              </w:divBdr>
            </w:div>
            <w:div w:id="1233930437">
              <w:marLeft w:val="0"/>
              <w:marRight w:val="0"/>
              <w:marTop w:val="0"/>
              <w:marBottom w:val="0"/>
              <w:divBdr>
                <w:top w:val="none" w:sz="0" w:space="0" w:color="auto"/>
                <w:left w:val="none" w:sz="0" w:space="0" w:color="auto"/>
                <w:bottom w:val="none" w:sz="0" w:space="0" w:color="auto"/>
                <w:right w:val="none" w:sz="0" w:space="0" w:color="auto"/>
              </w:divBdr>
            </w:div>
            <w:div w:id="1376201989">
              <w:marLeft w:val="0"/>
              <w:marRight w:val="0"/>
              <w:marTop w:val="0"/>
              <w:marBottom w:val="0"/>
              <w:divBdr>
                <w:top w:val="none" w:sz="0" w:space="0" w:color="auto"/>
                <w:left w:val="none" w:sz="0" w:space="0" w:color="auto"/>
                <w:bottom w:val="none" w:sz="0" w:space="0" w:color="auto"/>
                <w:right w:val="none" w:sz="0" w:space="0" w:color="auto"/>
              </w:divBdr>
            </w:div>
            <w:div w:id="880821812">
              <w:marLeft w:val="0"/>
              <w:marRight w:val="0"/>
              <w:marTop w:val="0"/>
              <w:marBottom w:val="0"/>
              <w:divBdr>
                <w:top w:val="none" w:sz="0" w:space="0" w:color="auto"/>
                <w:left w:val="none" w:sz="0" w:space="0" w:color="auto"/>
                <w:bottom w:val="none" w:sz="0" w:space="0" w:color="auto"/>
                <w:right w:val="none" w:sz="0" w:space="0" w:color="auto"/>
              </w:divBdr>
            </w:div>
            <w:div w:id="1178229418">
              <w:marLeft w:val="0"/>
              <w:marRight w:val="0"/>
              <w:marTop w:val="0"/>
              <w:marBottom w:val="0"/>
              <w:divBdr>
                <w:top w:val="none" w:sz="0" w:space="0" w:color="auto"/>
                <w:left w:val="none" w:sz="0" w:space="0" w:color="auto"/>
                <w:bottom w:val="none" w:sz="0" w:space="0" w:color="auto"/>
                <w:right w:val="none" w:sz="0" w:space="0" w:color="auto"/>
              </w:divBdr>
            </w:div>
            <w:div w:id="1585800505">
              <w:marLeft w:val="0"/>
              <w:marRight w:val="0"/>
              <w:marTop w:val="0"/>
              <w:marBottom w:val="0"/>
              <w:divBdr>
                <w:top w:val="none" w:sz="0" w:space="0" w:color="auto"/>
                <w:left w:val="none" w:sz="0" w:space="0" w:color="auto"/>
                <w:bottom w:val="none" w:sz="0" w:space="0" w:color="auto"/>
                <w:right w:val="none" w:sz="0" w:space="0" w:color="auto"/>
              </w:divBdr>
            </w:div>
            <w:div w:id="1872718572">
              <w:marLeft w:val="0"/>
              <w:marRight w:val="0"/>
              <w:marTop w:val="0"/>
              <w:marBottom w:val="0"/>
              <w:divBdr>
                <w:top w:val="none" w:sz="0" w:space="0" w:color="auto"/>
                <w:left w:val="none" w:sz="0" w:space="0" w:color="auto"/>
                <w:bottom w:val="none" w:sz="0" w:space="0" w:color="auto"/>
                <w:right w:val="none" w:sz="0" w:space="0" w:color="auto"/>
              </w:divBdr>
            </w:div>
            <w:div w:id="429351740">
              <w:marLeft w:val="0"/>
              <w:marRight w:val="0"/>
              <w:marTop w:val="0"/>
              <w:marBottom w:val="0"/>
              <w:divBdr>
                <w:top w:val="none" w:sz="0" w:space="0" w:color="auto"/>
                <w:left w:val="none" w:sz="0" w:space="0" w:color="auto"/>
                <w:bottom w:val="none" w:sz="0" w:space="0" w:color="auto"/>
                <w:right w:val="none" w:sz="0" w:space="0" w:color="auto"/>
              </w:divBdr>
            </w:div>
            <w:div w:id="323440537">
              <w:marLeft w:val="0"/>
              <w:marRight w:val="0"/>
              <w:marTop w:val="0"/>
              <w:marBottom w:val="0"/>
              <w:divBdr>
                <w:top w:val="none" w:sz="0" w:space="0" w:color="auto"/>
                <w:left w:val="none" w:sz="0" w:space="0" w:color="auto"/>
                <w:bottom w:val="none" w:sz="0" w:space="0" w:color="auto"/>
                <w:right w:val="none" w:sz="0" w:space="0" w:color="auto"/>
              </w:divBdr>
            </w:div>
            <w:div w:id="958880381">
              <w:marLeft w:val="0"/>
              <w:marRight w:val="0"/>
              <w:marTop w:val="0"/>
              <w:marBottom w:val="0"/>
              <w:divBdr>
                <w:top w:val="none" w:sz="0" w:space="0" w:color="auto"/>
                <w:left w:val="none" w:sz="0" w:space="0" w:color="auto"/>
                <w:bottom w:val="none" w:sz="0" w:space="0" w:color="auto"/>
                <w:right w:val="none" w:sz="0" w:space="0" w:color="auto"/>
              </w:divBdr>
            </w:div>
            <w:div w:id="2117676670">
              <w:marLeft w:val="0"/>
              <w:marRight w:val="0"/>
              <w:marTop w:val="0"/>
              <w:marBottom w:val="0"/>
              <w:divBdr>
                <w:top w:val="none" w:sz="0" w:space="0" w:color="auto"/>
                <w:left w:val="none" w:sz="0" w:space="0" w:color="auto"/>
                <w:bottom w:val="none" w:sz="0" w:space="0" w:color="auto"/>
                <w:right w:val="none" w:sz="0" w:space="0" w:color="auto"/>
              </w:divBdr>
            </w:div>
            <w:div w:id="575435677">
              <w:marLeft w:val="0"/>
              <w:marRight w:val="0"/>
              <w:marTop w:val="0"/>
              <w:marBottom w:val="0"/>
              <w:divBdr>
                <w:top w:val="none" w:sz="0" w:space="0" w:color="auto"/>
                <w:left w:val="none" w:sz="0" w:space="0" w:color="auto"/>
                <w:bottom w:val="none" w:sz="0" w:space="0" w:color="auto"/>
                <w:right w:val="none" w:sz="0" w:space="0" w:color="auto"/>
              </w:divBdr>
            </w:div>
            <w:div w:id="153835636">
              <w:marLeft w:val="0"/>
              <w:marRight w:val="0"/>
              <w:marTop w:val="0"/>
              <w:marBottom w:val="0"/>
              <w:divBdr>
                <w:top w:val="none" w:sz="0" w:space="0" w:color="auto"/>
                <w:left w:val="none" w:sz="0" w:space="0" w:color="auto"/>
                <w:bottom w:val="none" w:sz="0" w:space="0" w:color="auto"/>
                <w:right w:val="none" w:sz="0" w:space="0" w:color="auto"/>
              </w:divBdr>
            </w:div>
            <w:div w:id="2100254970">
              <w:marLeft w:val="0"/>
              <w:marRight w:val="0"/>
              <w:marTop w:val="0"/>
              <w:marBottom w:val="0"/>
              <w:divBdr>
                <w:top w:val="none" w:sz="0" w:space="0" w:color="auto"/>
                <w:left w:val="none" w:sz="0" w:space="0" w:color="auto"/>
                <w:bottom w:val="none" w:sz="0" w:space="0" w:color="auto"/>
                <w:right w:val="none" w:sz="0" w:space="0" w:color="auto"/>
              </w:divBdr>
            </w:div>
            <w:div w:id="505902915">
              <w:marLeft w:val="0"/>
              <w:marRight w:val="0"/>
              <w:marTop w:val="0"/>
              <w:marBottom w:val="0"/>
              <w:divBdr>
                <w:top w:val="none" w:sz="0" w:space="0" w:color="auto"/>
                <w:left w:val="none" w:sz="0" w:space="0" w:color="auto"/>
                <w:bottom w:val="none" w:sz="0" w:space="0" w:color="auto"/>
                <w:right w:val="none" w:sz="0" w:space="0" w:color="auto"/>
              </w:divBdr>
            </w:div>
            <w:div w:id="1709454503">
              <w:marLeft w:val="0"/>
              <w:marRight w:val="0"/>
              <w:marTop w:val="0"/>
              <w:marBottom w:val="0"/>
              <w:divBdr>
                <w:top w:val="none" w:sz="0" w:space="0" w:color="auto"/>
                <w:left w:val="none" w:sz="0" w:space="0" w:color="auto"/>
                <w:bottom w:val="none" w:sz="0" w:space="0" w:color="auto"/>
                <w:right w:val="none" w:sz="0" w:space="0" w:color="auto"/>
              </w:divBdr>
            </w:div>
            <w:div w:id="2006862513">
              <w:marLeft w:val="0"/>
              <w:marRight w:val="0"/>
              <w:marTop w:val="0"/>
              <w:marBottom w:val="0"/>
              <w:divBdr>
                <w:top w:val="none" w:sz="0" w:space="0" w:color="auto"/>
                <w:left w:val="none" w:sz="0" w:space="0" w:color="auto"/>
                <w:bottom w:val="none" w:sz="0" w:space="0" w:color="auto"/>
                <w:right w:val="none" w:sz="0" w:space="0" w:color="auto"/>
              </w:divBdr>
            </w:div>
            <w:div w:id="297997451">
              <w:marLeft w:val="0"/>
              <w:marRight w:val="0"/>
              <w:marTop w:val="0"/>
              <w:marBottom w:val="0"/>
              <w:divBdr>
                <w:top w:val="none" w:sz="0" w:space="0" w:color="auto"/>
                <w:left w:val="none" w:sz="0" w:space="0" w:color="auto"/>
                <w:bottom w:val="none" w:sz="0" w:space="0" w:color="auto"/>
                <w:right w:val="none" w:sz="0" w:space="0" w:color="auto"/>
              </w:divBdr>
            </w:div>
            <w:div w:id="402724346">
              <w:marLeft w:val="0"/>
              <w:marRight w:val="0"/>
              <w:marTop w:val="0"/>
              <w:marBottom w:val="0"/>
              <w:divBdr>
                <w:top w:val="none" w:sz="0" w:space="0" w:color="auto"/>
                <w:left w:val="none" w:sz="0" w:space="0" w:color="auto"/>
                <w:bottom w:val="none" w:sz="0" w:space="0" w:color="auto"/>
                <w:right w:val="none" w:sz="0" w:space="0" w:color="auto"/>
              </w:divBdr>
            </w:div>
            <w:div w:id="738133640">
              <w:marLeft w:val="0"/>
              <w:marRight w:val="0"/>
              <w:marTop w:val="0"/>
              <w:marBottom w:val="0"/>
              <w:divBdr>
                <w:top w:val="none" w:sz="0" w:space="0" w:color="auto"/>
                <w:left w:val="none" w:sz="0" w:space="0" w:color="auto"/>
                <w:bottom w:val="none" w:sz="0" w:space="0" w:color="auto"/>
                <w:right w:val="none" w:sz="0" w:space="0" w:color="auto"/>
              </w:divBdr>
            </w:div>
            <w:div w:id="475412481">
              <w:marLeft w:val="0"/>
              <w:marRight w:val="0"/>
              <w:marTop w:val="0"/>
              <w:marBottom w:val="0"/>
              <w:divBdr>
                <w:top w:val="none" w:sz="0" w:space="0" w:color="auto"/>
                <w:left w:val="none" w:sz="0" w:space="0" w:color="auto"/>
                <w:bottom w:val="none" w:sz="0" w:space="0" w:color="auto"/>
                <w:right w:val="none" w:sz="0" w:space="0" w:color="auto"/>
              </w:divBdr>
            </w:div>
            <w:div w:id="84695895">
              <w:marLeft w:val="0"/>
              <w:marRight w:val="0"/>
              <w:marTop w:val="0"/>
              <w:marBottom w:val="0"/>
              <w:divBdr>
                <w:top w:val="none" w:sz="0" w:space="0" w:color="auto"/>
                <w:left w:val="none" w:sz="0" w:space="0" w:color="auto"/>
                <w:bottom w:val="none" w:sz="0" w:space="0" w:color="auto"/>
                <w:right w:val="none" w:sz="0" w:space="0" w:color="auto"/>
              </w:divBdr>
            </w:div>
            <w:div w:id="950862561">
              <w:marLeft w:val="0"/>
              <w:marRight w:val="0"/>
              <w:marTop w:val="0"/>
              <w:marBottom w:val="0"/>
              <w:divBdr>
                <w:top w:val="none" w:sz="0" w:space="0" w:color="auto"/>
                <w:left w:val="none" w:sz="0" w:space="0" w:color="auto"/>
                <w:bottom w:val="none" w:sz="0" w:space="0" w:color="auto"/>
                <w:right w:val="none" w:sz="0" w:space="0" w:color="auto"/>
              </w:divBdr>
            </w:div>
            <w:div w:id="2127187929">
              <w:marLeft w:val="0"/>
              <w:marRight w:val="0"/>
              <w:marTop w:val="0"/>
              <w:marBottom w:val="0"/>
              <w:divBdr>
                <w:top w:val="none" w:sz="0" w:space="0" w:color="auto"/>
                <w:left w:val="none" w:sz="0" w:space="0" w:color="auto"/>
                <w:bottom w:val="none" w:sz="0" w:space="0" w:color="auto"/>
                <w:right w:val="none" w:sz="0" w:space="0" w:color="auto"/>
              </w:divBdr>
            </w:div>
            <w:div w:id="1369112833">
              <w:marLeft w:val="0"/>
              <w:marRight w:val="0"/>
              <w:marTop w:val="0"/>
              <w:marBottom w:val="0"/>
              <w:divBdr>
                <w:top w:val="none" w:sz="0" w:space="0" w:color="auto"/>
                <w:left w:val="none" w:sz="0" w:space="0" w:color="auto"/>
                <w:bottom w:val="none" w:sz="0" w:space="0" w:color="auto"/>
                <w:right w:val="none" w:sz="0" w:space="0" w:color="auto"/>
              </w:divBdr>
            </w:div>
            <w:div w:id="313949564">
              <w:marLeft w:val="0"/>
              <w:marRight w:val="0"/>
              <w:marTop w:val="0"/>
              <w:marBottom w:val="0"/>
              <w:divBdr>
                <w:top w:val="none" w:sz="0" w:space="0" w:color="auto"/>
                <w:left w:val="none" w:sz="0" w:space="0" w:color="auto"/>
                <w:bottom w:val="none" w:sz="0" w:space="0" w:color="auto"/>
                <w:right w:val="none" w:sz="0" w:space="0" w:color="auto"/>
              </w:divBdr>
            </w:div>
            <w:div w:id="498741008">
              <w:marLeft w:val="0"/>
              <w:marRight w:val="0"/>
              <w:marTop w:val="0"/>
              <w:marBottom w:val="0"/>
              <w:divBdr>
                <w:top w:val="none" w:sz="0" w:space="0" w:color="auto"/>
                <w:left w:val="none" w:sz="0" w:space="0" w:color="auto"/>
                <w:bottom w:val="none" w:sz="0" w:space="0" w:color="auto"/>
                <w:right w:val="none" w:sz="0" w:space="0" w:color="auto"/>
              </w:divBdr>
            </w:div>
            <w:div w:id="118882599">
              <w:marLeft w:val="0"/>
              <w:marRight w:val="0"/>
              <w:marTop w:val="0"/>
              <w:marBottom w:val="0"/>
              <w:divBdr>
                <w:top w:val="none" w:sz="0" w:space="0" w:color="auto"/>
                <w:left w:val="none" w:sz="0" w:space="0" w:color="auto"/>
                <w:bottom w:val="none" w:sz="0" w:space="0" w:color="auto"/>
                <w:right w:val="none" w:sz="0" w:space="0" w:color="auto"/>
              </w:divBdr>
            </w:div>
            <w:div w:id="888145698">
              <w:marLeft w:val="0"/>
              <w:marRight w:val="0"/>
              <w:marTop w:val="0"/>
              <w:marBottom w:val="0"/>
              <w:divBdr>
                <w:top w:val="none" w:sz="0" w:space="0" w:color="auto"/>
                <w:left w:val="none" w:sz="0" w:space="0" w:color="auto"/>
                <w:bottom w:val="none" w:sz="0" w:space="0" w:color="auto"/>
                <w:right w:val="none" w:sz="0" w:space="0" w:color="auto"/>
              </w:divBdr>
            </w:div>
            <w:div w:id="776024904">
              <w:marLeft w:val="0"/>
              <w:marRight w:val="0"/>
              <w:marTop w:val="0"/>
              <w:marBottom w:val="0"/>
              <w:divBdr>
                <w:top w:val="none" w:sz="0" w:space="0" w:color="auto"/>
                <w:left w:val="none" w:sz="0" w:space="0" w:color="auto"/>
                <w:bottom w:val="none" w:sz="0" w:space="0" w:color="auto"/>
                <w:right w:val="none" w:sz="0" w:space="0" w:color="auto"/>
              </w:divBdr>
            </w:div>
            <w:div w:id="1601447752">
              <w:marLeft w:val="0"/>
              <w:marRight w:val="0"/>
              <w:marTop w:val="0"/>
              <w:marBottom w:val="0"/>
              <w:divBdr>
                <w:top w:val="none" w:sz="0" w:space="0" w:color="auto"/>
                <w:left w:val="none" w:sz="0" w:space="0" w:color="auto"/>
                <w:bottom w:val="none" w:sz="0" w:space="0" w:color="auto"/>
                <w:right w:val="none" w:sz="0" w:space="0" w:color="auto"/>
              </w:divBdr>
            </w:div>
            <w:div w:id="218128120">
              <w:marLeft w:val="0"/>
              <w:marRight w:val="0"/>
              <w:marTop w:val="0"/>
              <w:marBottom w:val="0"/>
              <w:divBdr>
                <w:top w:val="none" w:sz="0" w:space="0" w:color="auto"/>
                <w:left w:val="none" w:sz="0" w:space="0" w:color="auto"/>
                <w:bottom w:val="none" w:sz="0" w:space="0" w:color="auto"/>
                <w:right w:val="none" w:sz="0" w:space="0" w:color="auto"/>
              </w:divBdr>
            </w:div>
            <w:div w:id="2144299677">
              <w:marLeft w:val="0"/>
              <w:marRight w:val="0"/>
              <w:marTop w:val="0"/>
              <w:marBottom w:val="0"/>
              <w:divBdr>
                <w:top w:val="none" w:sz="0" w:space="0" w:color="auto"/>
                <w:left w:val="none" w:sz="0" w:space="0" w:color="auto"/>
                <w:bottom w:val="none" w:sz="0" w:space="0" w:color="auto"/>
                <w:right w:val="none" w:sz="0" w:space="0" w:color="auto"/>
              </w:divBdr>
            </w:div>
            <w:div w:id="896016634">
              <w:marLeft w:val="0"/>
              <w:marRight w:val="0"/>
              <w:marTop w:val="0"/>
              <w:marBottom w:val="0"/>
              <w:divBdr>
                <w:top w:val="none" w:sz="0" w:space="0" w:color="auto"/>
                <w:left w:val="none" w:sz="0" w:space="0" w:color="auto"/>
                <w:bottom w:val="none" w:sz="0" w:space="0" w:color="auto"/>
                <w:right w:val="none" w:sz="0" w:space="0" w:color="auto"/>
              </w:divBdr>
            </w:div>
            <w:div w:id="951590537">
              <w:marLeft w:val="0"/>
              <w:marRight w:val="0"/>
              <w:marTop w:val="0"/>
              <w:marBottom w:val="0"/>
              <w:divBdr>
                <w:top w:val="none" w:sz="0" w:space="0" w:color="auto"/>
                <w:left w:val="none" w:sz="0" w:space="0" w:color="auto"/>
                <w:bottom w:val="none" w:sz="0" w:space="0" w:color="auto"/>
                <w:right w:val="none" w:sz="0" w:space="0" w:color="auto"/>
              </w:divBdr>
            </w:div>
            <w:div w:id="1867134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28690">
      <w:bodyDiv w:val="1"/>
      <w:marLeft w:val="0"/>
      <w:marRight w:val="0"/>
      <w:marTop w:val="0"/>
      <w:marBottom w:val="0"/>
      <w:divBdr>
        <w:top w:val="none" w:sz="0" w:space="0" w:color="auto"/>
        <w:left w:val="none" w:sz="0" w:space="0" w:color="auto"/>
        <w:bottom w:val="none" w:sz="0" w:space="0" w:color="auto"/>
        <w:right w:val="none" w:sz="0" w:space="0" w:color="auto"/>
      </w:divBdr>
      <w:divsChild>
        <w:div w:id="254092337">
          <w:marLeft w:val="0"/>
          <w:marRight w:val="0"/>
          <w:marTop w:val="0"/>
          <w:marBottom w:val="0"/>
          <w:divBdr>
            <w:top w:val="none" w:sz="0" w:space="0" w:color="auto"/>
            <w:left w:val="none" w:sz="0" w:space="0" w:color="auto"/>
            <w:bottom w:val="none" w:sz="0" w:space="0" w:color="auto"/>
            <w:right w:val="none" w:sz="0" w:space="0" w:color="auto"/>
          </w:divBdr>
          <w:divsChild>
            <w:div w:id="1680303486">
              <w:marLeft w:val="0"/>
              <w:marRight w:val="0"/>
              <w:marTop w:val="0"/>
              <w:marBottom w:val="0"/>
              <w:divBdr>
                <w:top w:val="none" w:sz="0" w:space="0" w:color="auto"/>
                <w:left w:val="none" w:sz="0" w:space="0" w:color="auto"/>
                <w:bottom w:val="none" w:sz="0" w:space="0" w:color="auto"/>
                <w:right w:val="none" w:sz="0" w:space="0" w:color="auto"/>
              </w:divBdr>
            </w:div>
            <w:div w:id="838622945">
              <w:marLeft w:val="0"/>
              <w:marRight w:val="0"/>
              <w:marTop w:val="0"/>
              <w:marBottom w:val="0"/>
              <w:divBdr>
                <w:top w:val="none" w:sz="0" w:space="0" w:color="auto"/>
                <w:left w:val="none" w:sz="0" w:space="0" w:color="auto"/>
                <w:bottom w:val="none" w:sz="0" w:space="0" w:color="auto"/>
                <w:right w:val="none" w:sz="0" w:space="0" w:color="auto"/>
              </w:divBdr>
            </w:div>
            <w:div w:id="278417656">
              <w:marLeft w:val="0"/>
              <w:marRight w:val="0"/>
              <w:marTop w:val="0"/>
              <w:marBottom w:val="0"/>
              <w:divBdr>
                <w:top w:val="none" w:sz="0" w:space="0" w:color="auto"/>
                <w:left w:val="none" w:sz="0" w:space="0" w:color="auto"/>
                <w:bottom w:val="none" w:sz="0" w:space="0" w:color="auto"/>
                <w:right w:val="none" w:sz="0" w:space="0" w:color="auto"/>
              </w:divBdr>
            </w:div>
            <w:div w:id="1599754663">
              <w:marLeft w:val="0"/>
              <w:marRight w:val="0"/>
              <w:marTop w:val="0"/>
              <w:marBottom w:val="0"/>
              <w:divBdr>
                <w:top w:val="none" w:sz="0" w:space="0" w:color="auto"/>
                <w:left w:val="none" w:sz="0" w:space="0" w:color="auto"/>
                <w:bottom w:val="none" w:sz="0" w:space="0" w:color="auto"/>
                <w:right w:val="none" w:sz="0" w:space="0" w:color="auto"/>
              </w:divBdr>
            </w:div>
            <w:div w:id="322123697">
              <w:marLeft w:val="0"/>
              <w:marRight w:val="0"/>
              <w:marTop w:val="0"/>
              <w:marBottom w:val="0"/>
              <w:divBdr>
                <w:top w:val="none" w:sz="0" w:space="0" w:color="auto"/>
                <w:left w:val="none" w:sz="0" w:space="0" w:color="auto"/>
                <w:bottom w:val="none" w:sz="0" w:space="0" w:color="auto"/>
                <w:right w:val="none" w:sz="0" w:space="0" w:color="auto"/>
              </w:divBdr>
            </w:div>
            <w:div w:id="396052476">
              <w:marLeft w:val="0"/>
              <w:marRight w:val="0"/>
              <w:marTop w:val="0"/>
              <w:marBottom w:val="0"/>
              <w:divBdr>
                <w:top w:val="none" w:sz="0" w:space="0" w:color="auto"/>
                <w:left w:val="none" w:sz="0" w:space="0" w:color="auto"/>
                <w:bottom w:val="none" w:sz="0" w:space="0" w:color="auto"/>
                <w:right w:val="none" w:sz="0" w:space="0" w:color="auto"/>
              </w:divBdr>
            </w:div>
            <w:div w:id="784272070">
              <w:marLeft w:val="0"/>
              <w:marRight w:val="0"/>
              <w:marTop w:val="0"/>
              <w:marBottom w:val="0"/>
              <w:divBdr>
                <w:top w:val="none" w:sz="0" w:space="0" w:color="auto"/>
                <w:left w:val="none" w:sz="0" w:space="0" w:color="auto"/>
                <w:bottom w:val="none" w:sz="0" w:space="0" w:color="auto"/>
                <w:right w:val="none" w:sz="0" w:space="0" w:color="auto"/>
              </w:divBdr>
            </w:div>
            <w:div w:id="1642924048">
              <w:marLeft w:val="0"/>
              <w:marRight w:val="0"/>
              <w:marTop w:val="0"/>
              <w:marBottom w:val="0"/>
              <w:divBdr>
                <w:top w:val="none" w:sz="0" w:space="0" w:color="auto"/>
                <w:left w:val="none" w:sz="0" w:space="0" w:color="auto"/>
                <w:bottom w:val="none" w:sz="0" w:space="0" w:color="auto"/>
                <w:right w:val="none" w:sz="0" w:space="0" w:color="auto"/>
              </w:divBdr>
            </w:div>
            <w:div w:id="1620718646">
              <w:marLeft w:val="0"/>
              <w:marRight w:val="0"/>
              <w:marTop w:val="0"/>
              <w:marBottom w:val="0"/>
              <w:divBdr>
                <w:top w:val="none" w:sz="0" w:space="0" w:color="auto"/>
                <w:left w:val="none" w:sz="0" w:space="0" w:color="auto"/>
                <w:bottom w:val="none" w:sz="0" w:space="0" w:color="auto"/>
                <w:right w:val="none" w:sz="0" w:space="0" w:color="auto"/>
              </w:divBdr>
            </w:div>
            <w:div w:id="488794141">
              <w:marLeft w:val="0"/>
              <w:marRight w:val="0"/>
              <w:marTop w:val="0"/>
              <w:marBottom w:val="0"/>
              <w:divBdr>
                <w:top w:val="none" w:sz="0" w:space="0" w:color="auto"/>
                <w:left w:val="none" w:sz="0" w:space="0" w:color="auto"/>
                <w:bottom w:val="none" w:sz="0" w:space="0" w:color="auto"/>
                <w:right w:val="none" w:sz="0" w:space="0" w:color="auto"/>
              </w:divBdr>
            </w:div>
            <w:div w:id="1401245193">
              <w:marLeft w:val="0"/>
              <w:marRight w:val="0"/>
              <w:marTop w:val="0"/>
              <w:marBottom w:val="0"/>
              <w:divBdr>
                <w:top w:val="none" w:sz="0" w:space="0" w:color="auto"/>
                <w:left w:val="none" w:sz="0" w:space="0" w:color="auto"/>
                <w:bottom w:val="none" w:sz="0" w:space="0" w:color="auto"/>
                <w:right w:val="none" w:sz="0" w:space="0" w:color="auto"/>
              </w:divBdr>
            </w:div>
            <w:div w:id="1475173953">
              <w:marLeft w:val="0"/>
              <w:marRight w:val="0"/>
              <w:marTop w:val="0"/>
              <w:marBottom w:val="0"/>
              <w:divBdr>
                <w:top w:val="none" w:sz="0" w:space="0" w:color="auto"/>
                <w:left w:val="none" w:sz="0" w:space="0" w:color="auto"/>
                <w:bottom w:val="none" w:sz="0" w:space="0" w:color="auto"/>
                <w:right w:val="none" w:sz="0" w:space="0" w:color="auto"/>
              </w:divBdr>
            </w:div>
            <w:div w:id="200746992">
              <w:marLeft w:val="0"/>
              <w:marRight w:val="0"/>
              <w:marTop w:val="0"/>
              <w:marBottom w:val="0"/>
              <w:divBdr>
                <w:top w:val="none" w:sz="0" w:space="0" w:color="auto"/>
                <w:left w:val="none" w:sz="0" w:space="0" w:color="auto"/>
                <w:bottom w:val="none" w:sz="0" w:space="0" w:color="auto"/>
                <w:right w:val="none" w:sz="0" w:space="0" w:color="auto"/>
              </w:divBdr>
            </w:div>
            <w:div w:id="957831401">
              <w:marLeft w:val="0"/>
              <w:marRight w:val="0"/>
              <w:marTop w:val="0"/>
              <w:marBottom w:val="0"/>
              <w:divBdr>
                <w:top w:val="none" w:sz="0" w:space="0" w:color="auto"/>
                <w:left w:val="none" w:sz="0" w:space="0" w:color="auto"/>
                <w:bottom w:val="none" w:sz="0" w:space="0" w:color="auto"/>
                <w:right w:val="none" w:sz="0" w:space="0" w:color="auto"/>
              </w:divBdr>
            </w:div>
            <w:div w:id="30494096">
              <w:marLeft w:val="0"/>
              <w:marRight w:val="0"/>
              <w:marTop w:val="0"/>
              <w:marBottom w:val="0"/>
              <w:divBdr>
                <w:top w:val="none" w:sz="0" w:space="0" w:color="auto"/>
                <w:left w:val="none" w:sz="0" w:space="0" w:color="auto"/>
                <w:bottom w:val="none" w:sz="0" w:space="0" w:color="auto"/>
                <w:right w:val="none" w:sz="0" w:space="0" w:color="auto"/>
              </w:divBdr>
            </w:div>
            <w:div w:id="533345065">
              <w:marLeft w:val="0"/>
              <w:marRight w:val="0"/>
              <w:marTop w:val="0"/>
              <w:marBottom w:val="0"/>
              <w:divBdr>
                <w:top w:val="none" w:sz="0" w:space="0" w:color="auto"/>
                <w:left w:val="none" w:sz="0" w:space="0" w:color="auto"/>
                <w:bottom w:val="none" w:sz="0" w:space="0" w:color="auto"/>
                <w:right w:val="none" w:sz="0" w:space="0" w:color="auto"/>
              </w:divBdr>
            </w:div>
            <w:div w:id="903832767">
              <w:marLeft w:val="0"/>
              <w:marRight w:val="0"/>
              <w:marTop w:val="0"/>
              <w:marBottom w:val="0"/>
              <w:divBdr>
                <w:top w:val="none" w:sz="0" w:space="0" w:color="auto"/>
                <w:left w:val="none" w:sz="0" w:space="0" w:color="auto"/>
                <w:bottom w:val="none" w:sz="0" w:space="0" w:color="auto"/>
                <w:right w:val="none" w:sz="0" w:space="0" w:color="auto"/>
              </w:divBdr>
            </w:div>
            <w:div w:id="549732016">
              <w:marLeft w:val="0"/>
              <w:marRight w:val="0"/>
              <w:marTop w:val="0"/>
              <w:marBottom w:val="0"/>
              <w:divBdr>
                <w:top w:val="none" w:sz="0" w:space="0" w:color="auto"/>
                <w:left w:val="none" w:sz="0" w:space="0" w:color="auto"/>
                <w:bottom w:val="none" w:sz="0" w:space="0" w:color="auto"/>
                <w:right w:val="none" w:sz="0" w:space="0" w:color="auto"/>
              </w:divBdr>
            </w:div>
            <w:div w:id="163711469">
              <w:marLeft w:val="0"/>
              <w:marRight w:val="0"/>
              <w:marTop w:val="0"/>
              <w:marBottom w:val="0"/>
              <w:divBdr>
                <w:top w:val="none" w:sz="0" w:space="0" w:color="auto"/>
                <w:left w:val="none" w:sz="0" w:space="0" w:color="auto"/>
                <w:bottom w:val="none" w:sz="0" w:space="0" w:color="auto"/>
                <w:right w:val="none" w:sz="0" w:space="0" w:color="auto"/>
              </w:divBdr>
            </w:div>
            <w:div w:id="1728840485">
              <w:marLeft w:val="0"/>
              <w:marRight w:val="0"/>
              <w:marTop w:val="0"/>
              <w:marBottom w:val="0"/>
              <w:divBdr>
                <w:top w:val="none" w:sz="0" w:space="0" w:color="auto"/>
                <w:left w:val="none" w:sz="0" w:space="0" w:color="auto"/>
                <w:bottom w:val="none" w:sz="0" w:space="0" w:color="auto"/>
                <w:right w:val="none" w:sz="0" w:space="0" w:color="auto"/>
              </w:divBdr>
            </w:div>
            <w:div w:id="939484011">
              <w:marLeft w:val="0"/>
              <w:marRight w:val="0"/>
              <w:marTop w:val="0"/>
              <w:marBottom w:val="0"/>
              <w:divBdr>
                <w:top w:val="none" w:sz="0" w:space="0" w:color="auto"/>
                <w:left w:val="none" w:sz="0" w:space="0" w:color="auto"/>
                <w:bottom w:val="none" w:sz="0" w:space="0" w:color="auto"/>
                <w:right w:val="none" w:sz="0" w:space="0" w:color="auto"/>
              </w:divBdr>
            </w:div>
            <w:div w:id="413472292">
              <w:marLeft w:val="0"/>
              <w:marRight w:val="0"/>
              <w:marTop w:val="0"/>
              <w:marBottom w:val="0"/>
              <w:divBdr>
                <w:top w:val="none" w:sz="0" w:space="0" w:color="auto"/>
                <w:left w:val="none" w:sz="0" w:space="0" w:color="auto"/>
                <w:bottom w:val="none" w:sz="0" w:space="0" w:color="auto"/>
                <w:right w:val="none" w:sz="0" w:space="0" w:color="auto"/>
              </w:divBdr>
            </w:div>
            <w:div w:id="1927154541">
              <w:marLeft w:val="0"/>
              <w:marRight w:val="0"/>
              <w:marTop w:val="0"/>
              <w:marBottom w:val="0"/>
              <w:divBdr>
                <w:top w:val="none" w:sz="0" w:space="0" w:color="auto"/>
                <w:left w:val="none" w:sz="0" w:space="0" w:color="auto"/>
                <w:bottom w:val="none" w:sz="0" w:space="0" w:color="auto"/>
                <w:right w:val="none" w:sz="0" w:space="0" w:color="auto"/>
              </w:divBdr>
            </w:div>
            <w:div w:id="1680231756">
              <w:marLeft w:val="0"/>
              <w:marRight w:val="0"/>
              <w:marTop w:val="0"/>
              <w:marBottom w:val="0"/>
              <w:divBdr>
                <w:top w:val="none" w:sz="0" w:space="0" w:color="auto"/>
                <w:left w:val="none" w:sz="0" w:space="0" w:color="auto"/>
                <w:bottom w:val="none" w:sz="0" w:space="0" w:color="auto"/>
                <w:right w:val="none" w:sz="0" w:space="0" w:color="auto"/>
              </w:divBdr>
            </w:div>
            <w:div w:id="145587279">
              <w:marLeft w:val="0"/>
              <w:marRight w:val="0"/>
              <w:marTop w:val="0"/>
              <w:marBottom w:val="0"/>
              <w:divBdr>
                <w:top w:val="none" w:sz="0" w:space="0" w:color="auto"/>
                <w:left w:val="none" w:sz="0" w:space="0" w:color="auto"/>
                <w:bottom w:val="none" w:sz="0" w:space="0" w:color="auto"/>
                <w:right w:val="none" w:sz="0" w:space="0" w:color="auto"/>
              </w:divBdr>
            </w:div>
            <w:div w:id="521433227">
              <w:marLeft w:val="0"/>
              <w:marRight w:val="0"/>
              <w:marTop w:val="0"/>
              <w:marBottom w:val="0"/>
              <w:divBdr>
                <w:top w:val="none" w:sz="0" w:space="0" w:color="auto"/>
                <w:left w:val="none" w:sz="0" w:space="0" w:color="auto"/>
                <w:bottom w:val="none" w:sz="0" w:space="0" w:color="auto"/>
                <w:right w:val="none" w:sz="0" w:space="0" w:color="auto"/>
              </w:divBdr>
            </w:div>
            <w:div w:id="887107400">
              <w:marLeft w:val="0"/>
              <w:marRight w:val="0"/>
              <w:marTop w:val="0"/>
              <w:marBottom w:val="0"/>
              <w:divBdr>
                <w:top w:val="none" w:sz="0" w:space="0" w:color="auto"/>
                <w:left w:val="none" w:sz="0" w:space="0" w:color="auto"/>
                <w:bottom w:val="none" w:sz="0" w:space="0" w:color="auto"/>
                <w:right w:val="none" w:sz="0" w:space="0" w:color="auto"/>
              </w:divBdr>
            </w:div>
            <w:div w:id="1640763369">
              <w:marLeft w:val="0"/>
              <w:marRight w:val="0"/>
              <w:marTop w:val="0"/>
              <w:marBottom w:val="0"/>
              <w:divBdr>
                <w:top w:val="none" w:sz="0" w:space="0" w:color="auto"/>
                <w:left w:val="none" w:sz="0" w:space="0" w:color="auto"/>
                <w:bottom w:val="none" w:sz="0" w:space="0" w:color="auto"/>
                <w:right w:val="none" w:sz="0" w:space="0" w:color="auto"/>
              </w:divBdr>
            </w:div>
            <w:div w:id="1751150410">
              <w:marLeft w:val="0"/>
              <w:marRight w:val="0"/>
              <w:marTop w:val="0"/>
              <w:marBottom w:val="0"/>
              <w:divBdr>
                <w:top w:val="none" w:sz="0" w:space="0" w:color="auto"/>
                <w:left w:val="none" w:sz="0" w:space="0" w:color="auto"/>
                <w:bottom w:val="none" w:sz="0" w:space="0" w:color="auto"/>
                <w:right w:val="none" w:sz="0" w:space="0" w:color="auto"/>
              </w:divBdr>
            </w:div>
            <w:div w:id="298539264">
              <w:marLeft w:val="0"/>
              <w:marRight w:val="0"/>
              <w:marTop w:val="0"/>
              <w:marBottom w:val="0"/>
              <w:divBdr>
                <w:top w:val="none" w:sz="0" w:space="0" w:color="auto"/>
                <w:left w:val="none" w:sz="0" w:space="0" w:color="auto"/>
                <w:bottom w:val="none" w:sz="0" w:space="0" w:color="auto"/>
                <w:right w:val="none" w:sz="0" w:space="0" w:color="auto"/>
              </w:divBdr>
            </w:div>
            <w:div w:id="1936548131">
              <w:marLeft w:val="0"/>
              <w:marRight w:val="0"/>
              <w:marTop w:val="0"/>
              <w:marBottom w:val="0"/>
              <w:divBdr>
                <w:top w:val="none" w:sz="0" w:space="0" w:color="auto"/>
                <w:left w:val="none" w:sz="0" w:space="0" w:color="auto"/>
                <w:bottom w:val="none" w:sz="0" w:space="0" w:color="auto"/>
                <w:right w:val="none" w:sz="0" w:space="0" w:color="auto"/>
              </w:divBdr>
            </w:div>
            <w:div w:id="453595571">
              <w:marLeft w:val="0"/>
              <w:marRight w:val="0"/>
              <w:marTop w:val="0"/>
              <w:marBottom w:val="0"/>
              <w:divBdr>
                <w:top w:val="none" w:sz="0" w:space="0" w:color="auto"/>
                <w:left w:val="none" w:sz="0" w:space="0" w:color="auto"/>
                <w:bottom w:val="none" w:sz="0" w:space="0" w:color="auto"/>
                <w:right w:val="none" w:sz="0" w:space="0" w:color="auto"/>
              </w:divBdr>
            </w:div>
            <w:div w:id="1336886643">
              <w:marLeft w:val="0"/>
              <w:marRight w:val="0"/>
              <w:marTop w:val="0"/>
              <w:marBottom w:val="0"/>
              <w:divBdr>
                <w:top w:val="none" w:sz="0" w:space="0" w:color="auto"/>
                <w:left w:val="none" w:sz="0" w:space="0" w:color="auto"/>
                <w:bottom w:val="none" w:sz="0" w:space="0" w:color="auto"/>
                <w:right w:val="none" w:sz="0" w:space="0" w:color="auto"/>
              </w:divBdr>
            </w:div>
            <w:div w:id="1458530799">
              <w:marLeft w:val="0"/>
              <w:marRight w:val="0"/>
              <w:marTop w:val="0"/>
              <w:marBottom w:val="0"/>
              <w:divBdr>
                <w:top w:val="none" w:sz="0" w:space="0" w:color="auto"/>
                <w:left w:val="none" w:sz="0" w:space="0" w:color="auto"/>
                <w:bottom w:val="none" w:sz="0" w:space="0" w:color="auto"/>
                <w:right w:val="none" w:sz="0" w:space="0" w:color="auto"/>
              </w:divBdr>
            </w:div>
            <w:div w:id="547301628">
              <w:marLeft w:val="0"/>
              <w:marRight w:val="0"/>
              <w:marTop w:val="0"/>
              <w:marBottom w:val="0"/>
              <w:divBdr>
                <w:top w:val="none" w:sz="0" w:space="0" w:color="auto"/>
                <w:left w:val="none" w:sz="0" w:space="0" w:color="auto"/>
                <w:bottom w:val="none" w:sz="0" w:space="0" w:color="auto"/>
                <w:right w:val="none" w:sz="0" w:space="0" w:color="auto"/>
              </w:divBdr>
            </w:div>
            <w:div w:id="1366179424">
              <w:marLeft w:val="0"/>
              <w:marRight w:val="0"/>
              <w:marTop w:val="0"/>
              <w:marBottom w:val="0"/>
              <w:divBdr>
                <w:top w:val="none" w:sz="0" w:space="0" w:color="auto"/>
                <w:left w:val="none" w:sz="0" w:space="0" w:color="auto"/>
                <w:bottom w:val="none" w:sz="0" w:space="0" w:color="auto"/>
                <w:right w:val="none" w:sz="0" w:space="0" w:color="auto"/>
              </w:divBdr>
            </w:div>
            <w:div w:id="326906275">
              <w:marLeft w:val="0"/>
              <w:marRight w:val="0"/>
              <w:marTop w:val="0"/>
              <w:marBottom w:val="0"/>
              <w:divBdr>
                <w:top w:val="none" w:sz="0" w:space="0" w:color="auto"/>
                <w:left w:val="none" w:sz="0" w:space="0" w:color="auto"/>
                <w:bottom w:val="none" w:sz="0" w:space="0" w:color="auto"/>
                <w:right w:val="none" w:sz="0" w:space="0" w:color="auto"/>
              </w:divBdr>
            </w:div>
            <w:div w:id="1288586281">
              <w:marLeft w:val="0"/>
              <w:marRight w:val="0"/>
              <w:marTop w:val="0"/>
              <w:marBottom w:val="0"/>
              <w:divBdr>
                <w:top w:val="none" w:sz="0" w:space="0" w:color="auto"/>
                <w:left w:val="none" w:sz="0" w:space="0" w:color="auto"/>
                <w:bottom w:val="none" w:sz="0" w:space="0" w:color="auto"/>
                <w:right w:val="none" w:sz="0" w:space="0" w:color="auto"/>
              </w:divBdr>
            </w:div>
            <w:div w:id="1808009184">
              <w:marLeft w:val="0"/>
              <w:marRight w:val="0"/>
              <w:marTop w:val="0"/>
              <w:marBottom w:val="0"/>
              <w:divBdr>
                <w:top w:val="none" w:sz="0" w:space="0" w:color="auto"/>
                <w:left w:val="none" w:sz="0" w:space="0" w:color="auto"/>
                <w:bottom w:val="none" w:sz="0" w:space="0" w:color="auto"/>
                <w:right w:val="none" w:sz="0" w:space="0" w:color="auto"/>
              </w:divBdr>
            </w:div>
            <w:div w:id="446966617">
              <w:marLeft w:val="0"/>
              <w:marRight w:val="0"/>
              <w:marTop w:val="0"/>
              <w:marBottom w:val="0"/>
              <w:divBdr>
                <w:top w:val="none" w:sz="0" w:space="0" w:color="auto"/>
                <w:left w:val="none" w:sz="0" w:space="0" w:color="auto"/>
                <w:bottom w:val="none" w:sz="0" w:space="0" w:color="auto"/>
                <w:right w:val="none" w:sz="0" w:space="0" w:color="auto"/>
              </w:divBdr>
            </w:div>
            <w:div w:id="268441130">
              <w:marLeft w:val="0"/>
              <w:marRight w:val="0"/>
              <w:marTop w:val="0"/>
              <w:marBottom w:val="0"/>
              <w:divBdr>
                <w:top w:val="none" w:sz="0" w:space="0" w:color="auto"/>
                <w:left w:val="none" w:sz="0" w:space="0" w:color="auto"/>
                <w:bottom w:val="none" w:sz="0" w:space="0" w:color="auto"/>
                <w:right w:val="none" w:sz="0" w:space="0" w:color="auto"/>
              </w:divBdr>
            </w:div>
            <w:div w:id="1406606692">
              <w:marLeft w:val="0"/>
              <w:marRight w:val="0"/>
              <w:marTop w:val="0"/>
              <w:marBottom w:val="0"/>
              <w:divBdr>
                <w:top w:val="none" w:sz="0" w:space="0" w:color="auto"/>
                <w:left w:val="none" w:sz="0" w:space="0" w:color="auto"/>
                <w:bottom w:val="none" w:sz="0" w:space="0" w:color="auto"/>
                <w:right w:val="none" w:sz="0" w:space="0" w:color="auto"/>
              </w:divBdr>
            </w:div>
            <w:div w:id="108162775">
              <w:marLeft w:val="0"/>
              <w:marRight w:val="0"/>
              <w:marTop w:val="0"/>
              <w:marBottom w:val="0"/>
              <w:divBdr>
                <w:top w:val="none" w:sz="0" w:space="0" w:color="auto"/>
                <w:left w:val="none" w:sz="0" w:space="0" w:color="auto"/>
                <w:bottom w:val="none" w:sz="0" w:space="0" w:color="auto"/>
                <w:right w:val="none" w:sz="0" w:space="0" w:color="auto"/>
              </w:divBdr>
            </w:div>
            <w:div w:id="1233156286">
              <w:marLeft w:val="0"/>
              <w:marRight w:val="0"/>
              <w:marTop w:val="0"/>
              <w:marBottom w:val="0"/>
              <w:divBdr>
                <w:top w:val="none" w:sz="0" w:space="0" w:color="auto"/>
                <w:left w:val="none" w:sz="0" w:space="0" w:color="auto"/>
                <w:bottom w:val="none" w:sz="0" w:space="0" w:color="auto"/>
                <w:right w:val="none" w:sz="0" w:space="0" w:color="auto"/>
              </w:divBdr>
            </w:div>
            <w:div w:id="1271818059">
              <w:marLeft w:val="0"/>
              <w:marRight w:val="0"/>
              <w:marTop w:val="0"/>
              <w:marBottom w:val="0"/>
              <w:divBdr>
                <w:top w:val="none" w:sz="0" w:space="0" w:color="auto"/>
                <w:left w:val="none" w:sz="0" w:space="0" w:color="auto"/>
                <w:bottom w:val="none" w:sz="0" w:space="0" w:color="auto"/>
                <w:right w:val="none" w:sz="0" w:space="0" w:color="auto"/>
              </w:divBdr>
            </w:div>
            <w:div w:id="1380397976">
              <w:marLeft w:val="0"/>
              <w:marRight w:val="0"/>
              <w:marTop w:val="0"/>
              <w:marBottom w:val="0"/>
              <w:divBdr>
                <w:top w:val="none" w:sz="0" w:space="0" w:color="auto"/>
                <w:left w:val="none" w:sz="0" w:space="0" w:color="auto"/>
                <w:bottom w:val="none" w:sz="0" w:space="0" w:color="auto"/>
                <w:right w:val="none" w:sz="0" w:space="0" w:color="auto"/>
              </w:divBdr>
            </w:div>
            <w:div w:id="1844861114">
              <w:marLeft w:val="0"/>
              <w:marRight w:val="0"/>
              <w:marTop w:val="0"/>
              <w:marBottom w:val="0"/>
              <w:divBdr>
                <w:top w:val="none" w:sz="0" w:space="0" w:color="auto"/>
                <w:left w:val="none" w:sz="0" w:space="0" w:color="auto"/>
                <w:bottom w:val="none" w:sz="0" w:space="0" w:color="auto"/>
                <w:right w:val="none" w:sz="0" w:space="0" w:color="auto"/>
              </w:divBdr>
            </w:div>
            <w:div w:id="1832405685">
              <w:marLeft w:val="0"/>
              <w:marRight w:val="0"/>
              <w:marTop w:val="0"/>
              <w:marBottom w:val="0"/>
              <w:divBdr>
                <w:top w:val="none" w:sz="0" w:space="0" w:color="auto"/>
                <w:left w:val="none" w:sz="0" w:space="0" w:color="auto"/>
                <w:bottom w:val="none" w:sz="0" w:space="0" w:color="auto"/>
                <w:right w:val="none" w:sz="0" w:space="0" w:color="auto"/>
              </w:divBdr>
            </w:div>
            <w:div w:id="741175627">
              <w:marLeft w:val="0"/>
              <w:marRight w:val="0"/>
              <w:marTop w:val="0"/>
              <w:marBottom w:val="0"/>
              <w:divBdr>
                <w:top w:val="none" w:sz="0" w:space="0" w:color="auto"/>
                <w:left w:val="none" w:sz="0" w:space="0" w:color="auto"/>
                <w:bottom w:val="none" w:sz="0" w:space="0" w:color="auto"/>
                <w:right w:val="none" w:sz="0" w:space="0" w:color="auto"/>
              </w:divBdr>
            </w:div>
            <w:div w:id="1742096721">
              <w:marLeft w:val="0"/>
              <w:marRight w:val="0"/>
              <w:marTop w:val="0"/>
              <w:marBottom w:val="0"/>
              <w:divBdr>
                <w:top w:val="none" w:sz="0" w:space="0" w:color="auto"/>
                <w:left w:val="none" w:sz="0" w:space="0" w:color="auto"/>
                <w:bottom w:val="none" w:sz="0" w:space="0" w:color="auto"/>
                <w:right w:val="none" w:sz="0" w:space="0" w:color="auto"/>
              </w:divBdr>
            </w:div>
            <w:div w:id="963536077">
              <w:marLeft w:val="0"/>
              <w:marRight w:val="0"/>
              <w:marTop w:val="0"/>
              <w:marBottom w:val="0"/>
              <w:divBdr>
                <w:top w:val="none" w:sz="0" w:space="0" w:color="auto"/>
                <w:left w:val="none" w:sz="0" w:space="0" w:color="auto"/>
                <w:bottom w:val="none" w:sz="0" w:space="0" w:color="auto"/>
                <w:right w:val="none" w:sz="0" w:space="0" w:color="auto"/>
              </w:divBdr>
            </w:div>
            <w:div w:id="748383462">
              <w:marLeft w:val="0"/>
              <w:marRight w:val="0"/>
              <w:marTop w:val="0"/>
              <w:marBottom w:val="0"/>
              <w:divBdr>
                <w:top w:val="none" w:sz="0" w:space="0" w:color="auto"/>
                <w:left w:val="none" w:sz="0" w:space="0" w:color="auto"/>
                <w:bottom w:val="none" w:sz="0" w:space="0" w:color="auto"/>
                <w:right w:val="none" w:sz="0" w:space="0" w:color="auto"/>
              </w:divBdr>
            </w:div>
            <w:div w:id="1305230954">
              <w:marLeft w:val="0"/>
              <w:marRight w:val="0"/>
              <w:marTop w:val="0"/>
              <w:marBottom w:val="0"/>
              <w:divBdr>
                <w:top w:val="none" w:sz="0" w:space="0" w:color="auto"/>
                <w:left w:val="none" w:sz="0" w:space="0" w:color="auto"/>
                <w:bottom w:val="none" w:sz="0" w:space="0" w:color="auto"/>
                <w:right w:val="none" w:sz="0" w:space="0" w:color="auto"/>
              </w:divBdr>
            </w:div>
            <w:div w:id="1999726085">
              <w:marLeft w:val="0"/>
              <w:marRight w:val="0"/>
              <w:marTop w:val="0"/>
              <w:marBottom w:val="0"/>
              <w:divBdr>
                <w:top w:val="none" w:sz="0" w:space="0" w:color="auto"/>
                <w:left w:val="none" w:sz="0" w:space="0" w:color="auto"/>
                <w:bottom w:val="none" w:sz="0" w:space="0" w:color="auto"/>
                <w:right w:val="none" w:sz="0" w:space="0" w:color="auto"/>
              </w:divBdr>
            </w:div>
            <w:div w:id="1895769248">
              <w:marLeft w:val="0"/>
              <w:marRight w:val="0"/>
              <w:marTop w:val="0"/>
              <w:marBottom w:val="0"/>
              <w:divBdr>
                <w:top w:val="none" w:sz="0" w:space="0" w:color="auto"/>
                <w:left w:val="none" w:sz="0" w:space="0" w:color="auto"/>
                <w:bottom w:val="none" w:sz="0" w:space="0" w:color="auto"/>
                <w:right w:val="none" w:sz="0" w:space="0" w:color="auto"/>
              </w:divBdr>
            </w:div>
            <w:div w:id="365645919">
              <w:marLeft w:val="0"/>
              <w:marRight w:val="0"/>
              <w:marTop w:val="0"/>
              <w:marBottom w:val="0"/>
              <w:divBdr>
                <w:top w:val="none" w:sz="0" w:space="0" w:color="auto"/>
                <w:left w:val="none" w:sz="0" w:space="0" w:color="auto"/>
                <w:bottom w:val="none" w:sz="0" w:space="0" w:color="auto"/>
                <w:right w:val="none" w:sz="0" w:space="0" w:color="auto"/>
              </w:divBdr>
            </w:div>
            <w:div w:id="1850825632">
              <w:marLeft w:val="0"/>
              <w:marRight w:val="0"/>
              <w:marTop w:val="0"/>
              <w:marBottom w:val="0"/>
              <w:divBdr>
                <w:top w:val="none" w:sz="0" w:space="0" w:color="auto"/>
                <w:left w:val="none" w:sz="0" w:space="0" w:color="auto"/>
                <w:bottom w:val="none" w:sz="0" w:space="0" w:color="auto"/>
                <w:right w:val="none" w:sz="0" w:space="0" w:color="auto"/>
              </w:divBdr>
            </w:div>
            <w:div w:id="835799860">
              <w:marLeft w:val="0"/>
              <w:marRight w:val="0"/>
              <w:marTop w:val="0"/>
              <w:marBottom w:val="0"/>
              <w:divBdr>
                <w:top w:val="none" w:sz="0" w:space="0" w:color="auto"/>
                <w:left w:val="none" w:sz="0" w:space="0" w:color="auto"/>
                <w:bottom w:val="none" w:sz="0" w:space="0" w:color="auto"/>
                <w:right w:val="none" w:sz="0" w:space="0" w:color="auto"/>
              </w:divBdr>
            </w:div>
            <w:div w:id="724139609">
              <w:marLeft w:val="0"/>
              <w:marRight w:val="0"/>
              <w:marTop w:val="0"/>
              <w:marBottom w:val="0"/>
              <w:divBdr>
                <w:top w:val="none" w:sz="0" w:space="0" w:color="auto"/>
                <w:left w:val="none" w:sz="0" w:space="0" w:color="auto"/>
                <w:bottom w:val="none" w:sz="0" w:space="0" w:color="auto"/>
                <w:right w:val="none" w:sz="0" w:space="0" w:color="auto"/>
              </w:divBdr>
            </w:div>
            <w:div w:id="1357387805">
              <w:marLeft w:val="0"/>
              <w:marRight w:val="0"/>
              <w:marTop w:val="0"/>
              <w:marBottom w:val="0"/>
              <w:divBdr>
                <w:top w:val="none" w:sz="0" w:space="0" w:color="auto"/>
                <w:left w:val="none" w:sz="0" w:space="0" w:color="auto"/>
                <w:bottom w:val="none" w:sz="0" w:space="0" w:color="auto"/>
                <w:right w:val="none" w:sz="0" w:space="0" w:color="auto"/>
              </w:divBdr>
            </w:div>
            <w:div w:id="811673524">
              <w:marLeft w:val="0"/>
              <w:marRight w:val="0"/>
              <w:marTop w:val="0"/>
              <w:marBottom w:val="0"/>
              <w:divBdr>
                <w:top w:val="none" w:sz="0" w:space="0" w:color="auto"/>
                <w:left w:val="none" w:sz="0" w:space="0" w:color="auto"/>
                <w:bottom w:val="none" w:sz="0" w:space="0" w:color="auto"/>
                <w:right w:val="none" w:sz="0" w:space="0" w:color="auto"/>
              </w:divBdr>
            </w:div>
            <w:div w:id="1108230958">
              <w:marLeft w:val="0"/>
              <w:marRight w:val="0"/>
              <w:marTop w:val="0"/>
              <w:marBottom w:val="0"/>
              <w:divBdr>
                <w:top w:val="none" w:sz="0" w:space="0" w:color="auto"/>
                <w:left w:val="none" w:sz="0" w:space="0" w:color="auto"/>
                <w:bottom w:val="none" w:sz="0" w:space="0" w:color="auto"/>
                <w:right w:val="none" w:sz="0" w:space="0" w:color="auto"/>
              </w:divBdr>
            </w:div>
            <w:div w:id="1359234395">
              <w:marLeft w:val="0"/>
              <w:marRight w:val="0"/>
              <w:marTop w:val="0"/>
              <w:marBottom w:val="0"/>
              <w:divBdr>
                <w:top w:val="none" w:sz="0" w:space="0" w:color="auto"/>
                <w:left w:val="none" w:sz="0" w:space="0" w:color="auto"/>
                <w:bottom w:val="none" w:sz="0" w:space="0" w:color="auto"/>
                <w:right w:val="none" w:sz="0" w:space="0" w:color="auto"/>
              </w:divBdr>
            </w:div>
            <w:div w:id="1046639703">
              <w:marLeft w:val="0"/>
              <w:marRight w:val="0"/>
              <w:marTop w:val="0"/>
              <w:marBottom w:val="0"/>
              <w:divBdr>
                <w:top w:val="none" w:sz="0" w:space="0" w:color="auto"/>
                <w:left w:val="none" w:sz="0" w:space="0" w:color="auto"/>
                <w:bottom w:val="none" w:sz="0" w:space="0" w:color="auto"/>
                <w:right w:val="none" w:sz="0" w:space="0" w:color="auto"/>
              </w:divBdr>
            </w:div>
            <w:div w:id="1279531003">
              <w:marLeft w:val="0"/>
              <w:marRight w:val="0"/>
              <w:marTop w:val="0"/>
              <w:marBottom w:val="0"/>
              <w:divBdr>
                <w:top w:val="none" w:sz="0" w:space="0" w:color="auto"/>
                <w:left w:val="none" w:sz="0" w:space="0" w:color="auto"/>
                <w:bottom w:val="none" w:sz="0" w:space="0" w:color="auto"/>
                <w:right w:val="none" w:sz="0" w:space="0" w:color="auto"/>
              </w:divBdr>
            </w:div>
            <w:div w:id="161168687">
              <w:marLeft w:val="0"/>
              <w:marRight w:val="0"/>
              <w:marTop w:val="0"/>
              <w:marBottom w:val="0"/>
              <w:divBdr>
                <w:top w:val="none" w:sz="0" w:space="0" w:color="auto"/>
                <w:left w:val="none" w:sz="0" w:space="0" w:color="auto"/>
                <w:bottom w:val="none" w:sz="0" w:space="0" w:color="auto"/>
                <w:right w:val="none" w:sz="0" w:space="0" w:color="auto"/>
              </w:divBdr>
            </w:div>
            <w:div w:id="1488017908">
              <w:marLeft w:val="0"/>
              <w:marRight w:val="0"/>
              <w:marTop w:val="0"/>
              <w:marBottom w:val="0"/>
              <w:divBdr>
                <w:top w:val="none" w:sz="0" w:space="0" w:color="auto"/>
                <w:left w:val="none" w:sz="0" w:space="0" w:color="auto"/>
                <w:bottom w:val="none" w:sz="0" w:space="0" w:color="auto"/>
                <w:right w:val="none" w:sz="0" w:space="0" w:color="auto"/>
              </w:divBdr>
            </w:div>
            <w:div w:id="88085130">
              <w:marLeft w:val="0"/>
              <w:marRight w:val="0"/>
              <w:marTop w:val="0"/>
              <w:marBottom w:val="0"/>
              <w:divBdr>
                <w:top w:val="none" w:sz="0" w:space="0" w:color="auto"/>
                <w:left w:val="none" w:sz="0" w:space="0" w:color="auto"/>
                <w:bottom w:val="none" w:sz="0" w:space="0" w:color="auto"/>
                <w:right w:val="none" w:sz="0" w:space="0" w:color="auto"/>
              </w:divBdr>
            </w:div>
            <w:div w:id="1276983489">
              <w:marLeft w:val="0"/>
              <w:marRight w:val="0"/>
              <w:marTop w:val="0"/>
              <w:marBottom w:val="0"/>
              <w:divBdr>
                <w:top w:val="none" w:sz="0" w:space="0" w:color="auto"/>
                <w:left w:val="none" w:sz="0" w:space="0" w:color="auto"/>
                <w:bottom w:val="none" w:sz="0" w:space="0" w:color="auto"/>
                <w:right w:val="none" w:sz="0" w:space="0" w:color="auto"/>
              </w:divBdr>
            </w:div>
            <w:div w:id="1395273568">
              <w:marLeft w:val="0"/>
              <w:marRight w:val="0"/>
              <w:marTop w:val="0"/>
              <w:marBottom w:val="0"/>
              <w:divBdr>
                <w:top w:val="none" w:sz="0" w:space="0" w:color="auto"/>
                <w:left w:val="none" w:sz="0" w:space="0" w:color="auto"/>
                <w:bottom w:val="none" w:sz="0" w:space="0" w:color="auto"/>
                <w:right w:val="none" w:sz="0" w:space="0" w:color="auto"/>
              </w:divBdr>
            </w:div>
            <w:div w:id="259997028">
              <w:marLeft w:val="0"/>
              <w:marRight w:val="0"/>
              <w:marTop w:val="0"/>
              <w:marBottom w:val="0"/>
              <w:divBdr>
                <w:top w:val="none" w:sz="0" w:space="0" w:color="auto"/>
                <w:left w:val="none" w:sz="0" w:space="0" w:color="auto"/>
                <w:bottom w:val="none" w:sz="0" w:space="0" w:color="auto"/>
                <w:right w:val="none" w:sz="0" w:space="0" w:color="auto"/>
              </w:divBdr>
            </w:div>
            <w:div w:id="1040400256">
              <w:marLeft w:val="0"/>
              <w:marRight w:val="0"/>
              <w:marTop w:val="0"/>
              <w:marBottom w:val="0"/>
              <w:divBdr>
                <w:top w:val="none" w:sz="0" w:space="0" w:color="auto"/>
                <w:left w:val="none" w:sz="0" w:space="0" w:color="auto"/>
                <w:bottom w:val="none" w:sz="0" w:space="0" w:color="auto"/>
                <w:right w:val="none" w:sz="0" w:space="0" w:color="auto"/>
              </w:divBdr>
            </w:div>
            <w:div w:id="580259026">
              <w:marLeft w:val="0"/>
              <w:marRight w:val="0"/>
              <w:marTop w:val="0"/>
              <w:marBottom w:val="0"/>
              <w:divBdr>
                <w:top w:val="none" w:sz="0" w:space="0" w:color="auto"/>
                <w:left w:val="none" w:sz="0" w:space="0" w:color="auto"/>
                <w:bottom w:val="none" w:sz="0" w:space="0" w:color="auto"/>
                <w:right w:val="none" w:sz="0" w:space="0" w:color="auto"/>
              </w:divBdr>
            </w:div>
            <w:div w:id="1343312256">
              <w:marLeft w:val="0"/>
              <w:marRight w:val="0"/>
              <w:marTop w:val="0"/>
              <w:marBottom w:val="0"/>
              <w:divBdr>
                <w:top w:val="none" w:sz="0" w:space="0" w:color="auto"/>
                <w:left w:val="none" w:sz="0" w:space="0" w:color="auto"/>
                <w:bottom w:val="none" w:sz="0" w:space="0" w:color="auto"/>
                <w:right w:val="none" w:sz="0" w:space="0" w:color="auto"/>
              </w:divBdr>
            </w:div>
            <w:div w:id="1156066593">
              <w:marLeft w:val="0"/>
              <w:marRight w:val="0"/>
              <w:marTop w:val="0"/>
              <w:marBottom w:val="0"/>
              <w:divBdr>
                <w:top w:val="none" w:sz="0" w:space="0" w:color="auto"/>
                <w:left w:val="none" w:sz="0" w:space="0" w:color="auto"/>
                <w:bottom w:val="none" w:sz="0" w:space="0" w:color="auto"/>
                <w:right w:val="none" w:sz="0" w:space="0" w:color="auto"/>
              </w:divBdr>
            </w:div>
            <w:div w:id="1579630431">
              <w:marLeft w:val="0"/>
              <w:marRight w:val="0"/>
              <w:marTop w:val="0"/>
              <w:marBottom w:val="0"/>
              <w:divBdr>
                <w:top w:val="none" w:sz="0" w:space="0" w:color="auto"/>
                <w:left w:val="none" w:sz="0" w:space="0" w:color="auto"/>
                <w:bottom w:val="none" w:sz="0" w:space="0" w:color="auto"/>
                <w:right w:val="none" w:sz="0" w:space="0" w:color="auto"/>
              </w:divBdr>
            </w:div>
            <w:div w:id="857616475">
              <w:marLeft w:val="0"/>
              <w:marRight w:val="0"/>
              <w:marTop w:val="0"/>
              <w:marBottom w:val="0"/>
              <w:divBdr>
                <w:top w:val="none" w:sz="0" w:space="0" w:color="auto"/>
                <w:left w:val="none" w:sz="0" w:space="0" w:color="auto"/>
                <w:bottom w:val="none" w:sz="0" w:space="0" w:color="auto"/>
                <w:right w:val="none" w:sz="0" w:space="0" w:color="auto"/>
              </w:divBdr>
            </w:div>
            <w:div w:id="478695888">
              <w:marLeft w:val="0"/>
              <w:marRight w:val="0"/>
              <w:marTop w:val="0"/>
              <w:marBottom w:val="0"/>
              <w:divBdr>
                <w:top w:val="none" w:sz="0" w:space="0" w:color="auto"/>
                <w:left w:val="none" w:sz="0" w:space="0" w:color="auto"/>
                <w:bottom w:val="none" w:sz="0" w:space="0" w:color="auto"/>
                <w:right w:val="none" w:sz="0" w:space="0" w:color="auto"/>
              </w:divBdr>
            </w:div>
            <w:div w:id="1095126495">
              <w:marLeft w:val="0"/>
              <w:marRight w:val="0"/>
              <w:marTop w:val="0"/>
              <w:marBottom w:val="0"/>
              <w:divBdr>
                <w:top w:val="none" w:sz="0" w:space="0" w:color="auto"/>
                <w:left w:val="none" w:sz="0" w:space="0" w:color="auto"/>
                <w:bottom w:val="none" w:sz="0" w:space="0" w:color="auto"/>
                <w:right w:val="none" w:sz="0" w:space="0" w:color="auto"/>
              </w:divBdr>
            </w:div>
            <w:div w:id="38869286">
              <w:marLeft w:val="0"/>
              <w:marRight w:val="0"/>
              <w:marTop w:val="0"/>
              <w:marBottom w:val="0"/>
              <w:divBdr>
                <w:top w:val="none" w:sz="0" w:space="0" w:color="auto"/>
                <w:left w:val="none" w:sz="0" w:space="0" w:color="auto"/>
                <w:bottom w:val="none" w:sz="0" w:space="0" w:color="auto"/>
                <w:right w:val="none" w:sz="0" w:space="0" w:color="auto"/>
              </w:divBdr>
            </w:div>
            <w:div w:id="1328828827">
              <w:marLeft w:val="0"/>
              <w:marRight w:val="0"/>
              <w:marTop w:val="0"/>
              <w:marBottom w:val="0"/>
              <w:divBdr>
                <w:top w:val="none" w:sz="0" w:space="0" w:color="auto"/>
                <w:left w:val="none" w:sz="0" w:space="0" w:color="auto"/>
                <w:bottom w:val="none" w:sz="0" w:space="0" w:color="auto"/>
                <w:right w:val="none" w:sz="0" w:space="0" w:color="auto"/>
              </w:divBdr>
            </w:div>
            <w:div w:id="891960360">
              <w:marLeft w:val="0"/>
              <w:marRight w:val="0"/>
              <w:marTop w:val="0"/>
              <w:marBottom w:val="0"/>
              <w:divBdr>
                <w:top w:val="none" w:sz="0" w:space="0" w:color="auto"/>
                <w:left w:val="none" w:sz="0" w:space="0" w:color="auto"/>
                <w:bottom w:val="none" w:sz="0" w:space="0" w:color="auto"/>
                <w:right w:val="none" w:sz="0" w:space="0" w:color="auto"/>
              </w:divBdr>
            </w:div>
            <w:div w:id="1599370028">
              <w:marLeft w:val="0"/>
              <w:marRight w:val="0"/>
              <w:marTop w:val="0"/>
              <w:marBottom w:val="0"/>
              <w:divBdr>
                <w:top w:val="none" w:sz="0" w:space="0" w:color="auto"/>
                <w:left w:val="none" w:sz="0" w:space="0" w:color="auto"/>
                <w:bottom w:val="none" w:sz="0" w:space="0" w:color="auto"/>
                <w:right w:val="none" w:sz="0" w:space="0" w:color="auto"/>
              </w:divBdr>
            </w:div>
            <w:div w:id="295523544">
              <w:marLeft w:val="0"/>
              <w:marRight w:val="0"/>
              <w:marTop w:val="0"/>
              <w:marBottom w:val="0"/>
              <w:divBdr>
                <w:top w:val="none" w:sz="0" w:space="0" w:color="auto"/>
                <w:left w:val="none" w:sz="0" w:space="0" w:color="auto"/>
                <w:bottom w:val="none" w:sz="0" w:space="0" w:color="auto"/>
                <w:right w:val="none" w:sz="0" w:space="0" w:color="auto"/>
              </w:divBdr>
            </w:div>
            <w:div w:id="277833710">
              <w:marLeft w:val="0"/>
              <w:marRight w:val="0"/>
              <w:marTop w:val="0"/>
              <w:marBottom w:val="0"/>
              <w:divBdr>
                <w:top w:val="none" w:sz="0" w:space="0" w:color="auto"/>
                <w:left w:val="none" w:sz="0" w:space="0" w:color="auto"/>
                <w:bottom w:val="none" w:sz="0" w:space="0" w:color="auto"/>
                <w:right w:val="none" w:sz="0" w:space="0" w:color="auto"/>
              </w:divBdr>
            </w:div>
            <w:div w:id="694844561">
              <w:marLeft w:val="0"/>
              <w:marRight w:val="0"/>
              <w:marTop w:val="0"/>
              <w:marBottom w:val="0"/>
              <w:divBdr>
                <w:top w:val="none" w:sz="0" w:space="0" w:color="auto"/>
                <w:left w:val="none" w:sz="0" w:space="0" w:color="auto"/>
                <w:bottom w:val="none" w:sz="0" w:space="0" w:color="auto"/>
                <w:right w:val="none" w:sz="0" w:space="0" w:color="auto"/>
              </w:divBdr>
            </w:div>
            <w:div w:id="2090803265">
              <w:marLeft w:val="0"/>
              <w:marRight w:val="0"/>
              <w:marTop w:val="0"/>
              <w:marBottom w:val="0"/>
              <w:divBdr>
                <w:top w:val="none" w:sz="0" w:space="0" w:color="auto"/>
                <w:left w:val="none" w:sz="0" w:space="0" w:color="auto"/>
                <w:bottom w:val="none" w:sz="0" w:space="0" w:color="auto"/>
                <w:right w:val="none" w:sz="0" w:space="0" w:color="auto"/>
              </w:divBdr>
            </w:div>
            <w:div w:id="1590384499">
              <w:marLeft w:val="0"/>
              <w:marRight w:val="0"/>
              <w:marTop w:val="0"/>
              <w:marBottom w:val="0"/>
              <w:divBdr>
                <w:top w:val="none" w:sz="0" w:space="0" w:color="auto"/>
                <w:left w:val="none" w:sz="0" w:space="0" w:color="auto"/>
                <w:bottom w:val="none" w:sz="0" w:space="0" w:color="auto"/>
                <w:right w:val="none" w:sz="0" w:space="0" w:color="auto"/>
              </w:divBdr>
            </w:div>
            <w:div w:id="58795416">
              <w:marLeft w:val="0"/>
              <w:marRight w:val="0"/>
              <w:marTop w:val="0"/>
              <w:marBottom w:val="0"/>
              <w:divBdr>
                <w:top w:val="none" w:sz="0" w:space="0" w:color="auto"/>
                <w:left w:val="none" w:sz="0" w:space="0" w:color="auto"/>
                <w:bottom w:val="none" w:sz="0" w:space="0" w:color="auto"/>
                <w:right w:val="none" w:sz="0" w:space="0" w:color="auto"/>
              </w:divBdr>
            </w:div>
            <w:div w:id="981152801">
              <w:marLeft w:val="0"/>
              <w:marRight w:val="0"/>
              <w:marTop w:val="0"/>
              <w:marBottom w:val="0"/>
              <w:divBdr>
                <w:top w:val="none" w:sz="0" w:space="0" w:color="auto"/>
                <w:left w:val="none" w:sz="0" w:space="0" w:color="auto"/>
                <w:bottom w:val="none" w:sz="0" w:space="0" w:color="auto"/>
                <w:right w:val="none" w:sz="0" w:space="0" w:color="auto"/>
              </w:divBdr>
            </w:div>
            <w:div w:id="1691562500">
              <w:marLeft w:val="0"/>
              <w:marRight w:val="0"/>
              <w:marTop w:val="0"/>
              <w:marBottom w:val="0"/>
              <w:divBdr>
                <w:top w:val="none" w:sz="0" w:space="0" w:color="auto"/>
                <w:left w:val="none" w:sz="0" w:space="0" w:color="auto"/>
                <w:bottom w:val="none" w:sz="0" w:space="0" w:color="auto"/>
                <w:right w:val="none" w:sz="0" w:space="0" w:color="auto"/>
              </w:divBdr>
            </w:div>
            <w:div w:id="1531723455">
              <w:marLeft w:val="0"/>
              <w:marRight w:val="0"/>
              <w:marTop w:val="0"/>
              <w:marBottom w:val="0"/>
              <w:divBdr>
                <w:top w:val="none" w:sz="0" w:space="0" w:color="auto"/>
                <w:left w:val="none" w:sz="0" w:space="0" w:color="auto"/>
                <w:bottom w:val="none" w:sz="0" w:space="0" w:color="auto"/>
                <w:right w:val="none" w:sz="0" w:space="0" w:color="auto"/>
              </w:divBdr>
            </w:div>
            <w:div w:id="1046682711">
              <w:marLeft w:val="0"/>
              <w:marRight w:val="0"/>
              <w:marTop w:val="0"/>
              <w:marBottom w:val="0"/>
              <w:divBdr>
                <w:top w:val="none" w:sz="0" w:space="0" w:color="auto"/>
                <w:left w:val="none" w:sz="0" w:space="0" w:color="auto"/>
                <w:bottom w:val="none" w:sz="0" w:space="0" w:color="auto"/>
                <w:right w:val="none" w:sz="0" w:space="0" w:color="auto"/>
              </w:divBdr>
            </w:div>
            <w:div w:id="922759958">
              <w:marLeft w:val="0"/>
              <w:marRight w:val="0"/>
              <w:marTop w:val="0"/>
              <w:marBottom w:val="0"/>
              <w:divBdr>
                <w:top w:val="none" w:sz="0" w:space="0" w:color="auto"/>
                <w:left w:val="none" w:sz="0" w:space="0" w:color="auto"/>
                <w:bottom w:val="none" w:sz="0" w:space="0" w:color="auto"/>
                <w:right w:val="none" w:sz="0" w:space="0" w:color="auto"/>
              </w:divBdr>
            </w:div>
            <w:div w:id="1616910489">
              <w:marLeft w:val="0"/>
              <w:marRight w:val="0"/>
              <w:marTop w:val="0"/>
              <w:marBottom w:val="0"/>
              <w:divBdr>
                <w:top w:val="none" w:sz="0" w:space="0" w:color="auto"/>
                <w:left w:val="none" w:sz="0" w:space="0" w:color="auto"/>
                <w:bottom w:val="none" w:sz="0" w:space="0" w:color="auto"/>
                <w:right w:val="none" w:sz="0" w:space="0" w:color="auto"/>
              </w:divBdr>
            </w:div>
            <w:div w:id="1071998249">
              <w:marLeft w:val="0"/>
              <w:marRight w:val="0"/>
              <w:marTop w:val="0"/>
              <w:marBottom w:val="0"/>
              <w:divBdr>
                <w:top w:val="none" w:sz="0" w:space="0" w:color="auto"/>
                <w:left w:val="none" w:sz="0" w:space="0" w:color="auto"/>
                <w:bottom w:val="none" w:sz="0" w:space="0" w:color="auto"/>
                <w:right w:val="none" w:sz="0" w:space="0" w:color="auto"/>
              </w:divBdr>
            </w:div>
            <w:div w:id="2113550318">
              <w:marLeft w:val="0"/>
              <w:marRight w:val="0"/>
              <w:marTop w:val="0"/>
              <w:marBottom w:val="0"/>
              <w:divBdr>
                <w:top w:val="none" w:sz="0" w:space="0" w:color="auto"/>
                <w:left w:val="none" w:sz="0" w:space="0" w:color="auto"/>
                <w:bottom w:val="none" w:sz="0" w:space="0" w:color="auto"/>
                <w:right w:val="none" w:sz="0" w:space="0" w:color="auto"/>
              </w:divBdr>
            </w:div>
            <w:div w:id="1208030285">
              <w:marLeft w:val="0"/>
              <w:marRight w:val="0"/>
              <w:marTop w:val="0"/>
              <w:marBottom w:val="0"/>
              <w:divBdr>
                <w:top w:val="none" w:sz="0" w:space="0" w:color="auto"/>
                <w:left w:val="none" w:sz="0" w:space="0" w:color="auto"/>
                <w:bottom w:val="none" w:sz="0" w:space="0" w:color="auto"/>
                <w:right w:val="none" w:sz="0" w:space="0" w:color="auto"/>
              </w:divBdr>
            </w:div>
            <w:div w:id="1262834340">
              <w:marLeft w:val="0"/>
              <w:marRight w:val="0"/>
              <w:marTop w:val="0"/>
              <w:marBottom w:val="0"/>
              <w:divBdr>
                <w:top w:val="none" w:sz="0" w:space="0" w:color="auto"/>
                <w:left w:val="none" w:sz="0" w:space="0" w:color="auto"/>
                <w:bottom w:val="none" w:sz="0" w:space="0" w:color="auto"/>
                <w:right w:val="none" w:sz="0" w:space="0" w:color="auto"/>
              </w:divBdr>
            </w:div>
            <w:div w:id="1869945193">
              <w:marLeft w:val="0"/>
              <w:marRight w:val="0"/>
              <w:marTop w:val="0"/>
              <w:marBottom w:val="0"/>
              <w:divBdr>
                <w:top w:val="none" w:sz="0" w:space="0" w:color="auto"/>
                <w:left w:val="none" w:sz="0" w:space="0" w:color="auto"/>
                <w:bottom w:val="none" w:sz="0" w:space="0" w:color="auto"/>
                <w:right w:val="none" w:sz="0" w:space="0" w:color="auto"/>
              </w:divBdr>
            </w:div>
            <w:div w:id="1932082036">
              <w:marLeft w:val="0"/>
              <w:marRight w:val="0"/>
              <w:marTop w:val="0"/>
              <w:marBottom w:val="0"/>
              <w:divBdr>
                <w:top w:val="none" w:sz="0" w:space="0" w:color="auto"/>
                <w:left w:val="none" w:sz="0" w:space="0" w:color="auto"/>
                <w:bottom w:val="none" w:sz="0" w:space="0" w:color="auto"/>
                <w:right w:val="none" w:sz="0" w:space="0" w:color="auto"/>
              </w:divBdr>
            </w:div>
            <w:div w:id="1686908202">
              <w:marLeft w:val="0"/>
              <w:marRight w:val="0"/>
              <w:marTop w:val="0"/>
              <w:marBottom w:val="0"/>
              <w:divBdr>
                <w:top w:val="none" w:sz="0" w:space="0" w:color="auto"/>
                <w:left w:val="none" w:sz="0" w:space="0" w:color="auto"/>
                <w:bottom w:val="none" w:sz="0" w:space="0" w:color="auto"/>
                <w:right w:val="none" w:sz="0" w:space="0" w:color="auto"/>
              </w:divBdr>
            </w:div>
            <w:div w:id="971977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55739">
      <w:bodyDiv w:val="1"/>
      <w:marLeft w:val="0"/>
      <w:marRight w:val="0"/>
      <w:marTop w:val="0"/>
      <w:marBottom w:val="0"/>
      <w:divBdr>
        <w:top w:val="none" w:sz="0" w:space="0" w:color="auto"/>
        <w:left w:val="none" w:sz="0" w:space="0" w:color="auto"/>
        <w:bottom w:val="none" w:sz="0" w:space="0" w:color="auto"/>
        <w:right w:val="none" w:sz="0" w:space="0" w:color="auto"/>
      </w:divBdr>
    </w:div>
    <w:div w:id="118650902">
      <w:bodyDiv w:val="1"/>
      <w:marLeft w:val="0"/>
      <w:marRight w:val="0"/>
      <w:marTop w:val="0"/>
      <w:marBottom w:val="0"/>
      <w:divBdr>
        <w:top w:val="none" w:sz="0" w:space="0" w:color="auto"/>
        <w:left w:val="none" w:sz="0" w:space="0" w:color="auto"/>
        <w:bottom w:val="none" w:sz="0" w:space="0" w:color="auto"/>
        <w:right w:val="none" w:sz="0" w:space="0" w:color="auto"/>
      </w:divBdr>
      <w:divsChild>
        <w:div w:id="2134250841">
          <w:marLeft w:val="0"/>
          <w:marRight w:val="0"/>
          <w:marTop w:val="0"/>
          <w:marBottom w:val="0"/>
          <w:divBdr>
            <w:top w:val="none" w:sz="0" w:space="0" w:color="auto"/>
            <w:left w:val="none" w:sz="0" w:space="0" w:color="auto"/>
            <w:bottom w:val="none" w:sz="0" w:space="0" w:color="auto"/>
            <w:right w:val="none" w:sz="0" w:space="0" w:color="auto"/>
          </w:divBdr>
          <w:divsChild>
            <w:div w:id="183791375">
              <w:marLeft w:val="0"/>
              <w:marRight w:val="0"/>
              <w:marTop w:val="0"/>
              <w:marBottom w:val="0"/>
              <w:divBdr>
                <w:top w:val="none" w:sz="0" w:space="0" w:color="auto"/>
                <w:left w:val="none" w:sz="0" w:space="0" w:color="auto"/>
                <w:bottom w:val="none" w:sz="0" w:space="0" w:color="auto"/>
                <w:right w:val="none" w:sz="0" w:space="0" w:color="auto"/>
              </w:divBdr>
            </w:div>
            <w:div w:id="1025861073">
              <w:marLeft w:val="0"/>
              <w:marRight w:val="0"/>
              <w:marTop w:val="0"/>
              <w:marBottom w:val="0"/>
              <w:divBdr>
                <w:top w:val="none" w:sz="0" w:space="0" w:color="auto"/>
                <w:left w:val="none" w:sz="0" w:space="0" w:color="auto"/>
                <w:bottom w:val="none" w:sz="0" w:space="0" w:color="auto"/>
                <w:right w:val="none" w:sz="0" w:space="0" w:color="auto"/>
              </w:divBdr>
            </w:div>
            <w:div w:id="662201117">
              <w:marLeft w:val="0"/>
              <w:marRight w:val="0"/>
              <w:marTop w:val="0"/>
              <w:marBottom w:val="0"/>
              <w:divBdr>
                <w:top w:val="none" w:sz="0" w:space="0" w:color="auto"/>
                <w:left w:val="none" w:sz="0" w:space="0" w:color="auto"/>
                <w:bottom w:val="none" w:sz="0" w:space="0" w:color="auto"/>
                <w:right w:val="none" w:sz="0" w:space="0" w:color="auto"/>
              </w:divBdr>
            </w:div>
            <w:div w:id="1989894933">
              <w:marLeft w:val="0"/>
              <w:marRight w:val="0"/>
              <w:marTop w:val="0"/>
              <w:marBottom w:val="0"/>
              <w:divBdr>
                <w:top w:val="none" w:sz="0" w:space="0" w:color="auto"/>
                <w:left w:val="none" w:sz="0" w:space="0" w:color="auto"/>
                <w:bottom w:val="none" w:sz="0" w:space="0" w:color="auto"/>
                <w:right w:val="none" w:sz="0" w:space="0" w:color="auto"/>
              </w:divBdr>
            </w:div>
            <w:div w:id="1386639883">
              <w:marLeft w:val="0"/>
              <w:marRight w:val="0"/>
              <w:marTop w:val="0"/>
              <w:marBottom w:val="0"/>
              <w:divBdr>
                <w:top w:val="none" w:sz="0" w:space="0" w:color="auto"/>
                <w:left w:val="none" w:sz="0" w:space="0" w:color="auto"/>
                <w:bottom w:val="none" w:sz="0" w:space="0" w:color="auto"/>
                <w:right w:val="none" w:sz="0" w:space="0" w:color="auto"/>
              </w:divBdr>
            </w:div>
            <w:div w:id="774129628">
              <w:marLeft w:val="0"/>
              <w:marRight w:val="0"/>
              <w:marTop w:val="0"/>
              <w:marBottom w:val="0"/>
              <w:divBdr>
                <w:top w:val="none" w:sz="0" w:space="0" w:color="auto"/>
                <w:left w:val="none" w:sz="0" w:space="0" w:color="auto"/>
                <w:bottom w:val="none" w:sz="0" w:space="0" w:color="auto"/>
                <w:right w:val="none" w:sz="0" w:space="0" w:color="auto"/>
              </w:divBdr>
            </w:div>
            <w:div w:id="1787045978">
              <w:marLeft w:val="0"/>
              <w:marRight w:val="0"/>
              <w:marTop w:val="0"/>
              <w:marBottom w:val="0"/>
              <w:divBdr>
                <w:top w:val="none" w:sz="0" w:space="0" w:color="auto"/>
                <w:left w:val="none" w:sz="0" w:space="0" w:color="auto"/>
                <w:bottom w:val="none" w:sz="0" w:space="0" w:color="auto"/>
                <w:right w:val="none" w:sz="0" w:space="0" w:color="auto"/>
              </w:divBdr>
            </w:div>
            <w:div w:id="556354771">
              <w:marLeft w:val="0"/>
              <w:marRight w:val="0"/>
              <w:marTop w:val="0"/>
              <w:marBottom w:val="0"/>
              <w:divBdr>
                <w:top w:val="none" w:sz="0" w:space="0" w:color="auto"/>
                <w:left w:val="none" w:sz="0" w:space="0" w:color="auto"/>
                <w:bottom w:val="none" w:sz="0" w:space="0" w:color="auto"/>
                <w:right w:val="none" w:sz="0" w:space="0" w:color="auto"/>
              </w:divBdr>
            </w:div>
            <w:div w:id="1735853854">
              <w:marLeft w:val="0"/>
              <w:marRight w:val="0"/>
              <w:marTop w:val="0"/>
              <w:marBottom w:val="0"/>
              <w:divBdr>
                <w:top w:val="none" w:sz="0" w:space="0" w:color="auto"/>
                <w:left w:val="none" w:sz="0" w:space="0" w:color="auto"/>
                <w:bottom w:val="none" w:sz="0" w:space="0" w:color="auto"/>
                <w:right w:val="none" w:sz="0" w:space="0" w:color="auto"/>
              </w:divBdr>
            </w:div>
            <w:div w:id="404299385">
              <w:marLeft w:val="0"/>
              <w:marRight w:val="0"/>
              <w:marTop w:val="0"/>
              <w:marBottom w:val="0"/>
              <w:divBdr>
                <w:top w:val="none" w:sz="0" w:space="0" w:color="auto"/>
                <w:left w:val="none" w:sz="0" w:space="0" w:color="auto"/>
                <w:bottom w:val="none" w:sz="0" w:space="0" w:color="auto"/>
                <w:right w:val="none" w:sz="0" w:space="0" w:color="auto"/>
              </w:divBdr>
            </w:div>
            <w:div w:id="238095833">
              <w:marLeft w:val="0"/>
              <w:marRight w:val="0"/>
              <w:marTop w:val="0"/>
              <w:marBottom w:val="0"/>
              <w:divBdr>
                <w:top w:val="none" w:sz="0" w:space="0" w:color="auto"/>
                <w:left w:val="none" w:sz="0" w:space="0" w:color="auto"/>
                <w:bottom w:val="none" w:sz="0" w:space="0" w:color="auto"/>
                <w:right w:val="none" w:sz="0" w:space="0" w:color="auto"/>
              </w:divBdr>
            </w:div>
            <w:div w:id="1389571434">
              <w:marLeft w:val="0"/>
              <w:marRight w:val="0"/>
              <w:marTop w:val="0"/>
              <w:marBottom w:val="0"/>
              <w:divBdr>
                <w:top w:val="none" w:sz="0" w:space="0" w:color="auto"/>
                <w:left w:val="none" w:sz="0" w:space="0" w:color="auto"/>
                <w:bottom w:val="none" w:sz="0" w:space="0" w:color="auto"/>
                <w:right w:val="none" w:sz="0" w:space="0" w:color="auto"/>
              </w:divBdr>
            </w:div>
            <w:div w:id="1535777230">
              <w:marLeft w:val="0"/>
              <w:marRight w:val="0"/>
              <w:marTop w:val="0"/>
              <w:marBottom w:val="0"/>
              <w:divBdr>
                <w:top w:val="none" w:sz="0" w:space="0" w:color="auto"/>
                <w:left w:val="none" w:sz="0" w:space="0" w:color="auto"/>
                <w:bottom w:val="none" w:sz="0" w:space="0" w:color="auto"/>
                <w:right w:val="none" w:sz="0" w:space="0" w:color="auto"/>
              </w:divBdr>
            </w:div>
            <w:div w:id="340816903">
              <w:marLeft w:val="0"/>
              <w:marRight w:val="0"/>
              <w:marTop w:val="0"/>
              <w:marBottom w:val="0"/>
              <w:divBdr>
                <w:top w:val="none" w:sz="0" w:space="0" w:color="auto"/>
                <w:left w:val="none" w:sz="0" w:space="0" w:color="auto"/>
                <w:bottom w:val="none" w:sz="0" w:space="0" w:color="auto"/>
                <w:right w:val="none" w:sz="0" w:space="0" w:color="auto"/>
              </w:divBdr>
            </w:div>
            <w:div w:id="1271085984">
              <w:marLeft w:val="0"/>
              <w:marRight w:val="0"/>
              <w:marTop w:val="0"/>
              <w:marBottom w:val="0"/>
              <w:divBdr>
                <w:top w:val="none" w:sz="0" w:space="0" w:color="auto"/>
                <w:left w:val="none" w:sz="0" w:space="0" w:color="auto"/>
                <w:bottom w:val="none" w:sz="0" w:space="0" w:color="auto"/>
                <w:right w:val="none" w:sz="0" w:space="0" w:color="auto"/>
              </w:divBdr>
            </w:div>
            <w:div w:id="191067189">
              <w:marLeft w:val="0"/>
              <w:marRight w:val="0"/>
              <w:marTop w:val="0"/>
              <w:marBottom w:val="0"/>
              <w:divBdr>
                <w:top w:val="none" w:sz="0" w:space="0" w:color="auto"/>
                <w:left w:val="none" w:sz="0" w:space="0" w:color="auto"/>
                <w:bottom w:val="none" w:sz="0" w:space="0" w:color="auto"/>
                <w:right w:val="none" w:sz="0" w:space="0" w:color="auto"/>
              </w:divBdr>
            </w:div>
            <w:div w:id="1043291110">
              <w:marLeft w:val="0"/>
              <w:marRight w:val="0"/>
              <w:marTop w:val="0"/>
              <w:marBottom w:val="0"/>
              <w:divBdr>
                <w:top w:val="none" w:sz="0" w:space="0" w:color="auto"/>
                <w:left w:val="none" w:sz="0" w:space="0" w:color="auto"/>
                <w:bottom w:val="none" w:sz="0" w:space="0" w:color="auto"/>
                <w:right w:val="none" w:sz="0" w:space="0" w:color="auto"/>
              </w:divBdr>
            </w:div>
            <w:div w:id="484709501">
              <w:marLeft w:val="0"/>
              <w:marRight w:val="0"/>
              <w:marTop w:val="0"/>
              <w:marBottom w:val="0"/>
              <w:divBdr>
                <w:top w:val="none" w:sz="0" w:space="0" w:color="auto"/>
                <w:left w:val="none" w:sz="0" w:space="0" w:color="auto"/>
                <w:bottom w:val="none" w:sz="0" w:space="0" w:color="auto"/>
                <w:right w:val="none" w:sz="0" w:space="0" w:color="auto"/>
              </w:divBdr>
            </w:div>
            <w:div w:id="416295301">
              <w:marLeft w:val="0"/>
              <w:marRight w:val="0"/>
              <w:marTop w:val="0"/>
              <w:marBottom w:val="0"/>
              <w:divBdr>
                <w:top w:val="none" w:sz="0" w:space="0" w:color="auto"/>
                <w:left w:val="none" w:sz="0" w:space="0" w:color="auto"/>
                <w:bottom w:val="none" w:sz="0" w:space="0" w:color="auto"/>
                <w:right w:val="none" w:sz="0" w:space="0" w:color="auto"/>
              </w:divBdr>
            </w:div>
            <w:div w:id="1483228750">
              <w:marLeft w:val="0"/>
              <w:marRight w:val="0"/>
              <w:marTop w:val="0"/>
              <w:marBottom w:val="0"/>
              <w:divBdr>
                <w:top w:val="none" w:sz="0" w:space="0" w:color="auto"/>
                <w:left w:val="none" w:sz="0" w:space="0" w:color="auto"/>
                <w:bottom w:val="none" w:sz="0" w:space="0" w:color="auto"/>
                <w:right w:val="none" w:sz="0" w:space="0" w:color="auto"/>
              </w:divBdr>
            </w:div>
            <w:div w:id="935408664">
              <w:marLeft w:val="0"/>
              <w:marRight w:val="0"/>
              <w:marTop w:val="0"/>
              <w:marBottom w:val="0"/>
              <w:divBdr>
                <w:top w:val="none" w:sz="0" w:space="0" w:color="auto"/>
                <w:left w:val="none" w:sz="0" w:space="0" w:color="auto"/>
                <w:bottom w:val="none" w:sz="0" w:space="0" w:color="auto"/>
                <w:right w:val="none" w:sz="0" w:space="0" w:color="auto"/>
              </w:divBdr>
            </w:div>
            <w:div w:id="210577757">
              <w:marLeft w:val="0"/>
              <w:marRight w:val="0"/>
              <w:marTop w:val="0"/>
              <w:marBottom w:val="0"/>
              <w:divBdr>
                <w:top w:val="none" w:sz="0" w:space="0" w:color="auto"/>
                <w:left w:val="none" w:sz="0" w:space="0" w:color="auto"/>
                <w:bottom w:val="none" w:sz="0" w:space="0" w:color="auto"/>
                <w:right w:val="none" w:sz="0" w:space="0" w:color="auto"/>
              </w:divBdr>
            </w:div>
            <w:div w:id="1572228752">
              <w:marLeft w:val="0"/>
              <w:marRight w:val="0"/>
              <w:marTop w:val="0"/>
              <w:marBottom w:val="0"/>
              <w:divBdr>
                <w:top w:val="none" w:sz="0" w:space="0" w:color="auto"/>
                <w:left w:val="none" w:sz="0" w:space="0" w:color="auto"/>
                <w:bottom w:val="none" w:sz="0" w:space="0" w:color="auto"/>
                <w:right w:val="none" w:sz="0" w:space="0" w:color="auto"/>
              </w:divBdr>
            </w:div>
            <w:div w:id="69885167">
              <w:marLeft w:val="0"/>
              <w:marRight w:val="0"/>
              <w:marTop w:val="0"/>
              <w:marBottom w:val="0"/>
              <w:divBdr>
                <w:top w:val="none" w:sz="0" w:space="0" w:color="auto"/>
                <w:left w:val="none" w:sz="0" w:space="0" w:color="auto"/>
                <w:bottom w:val="none" w:sz="0" w:space="0" w:color="auto"/>
                <w:right w:val="none" w:sz="0" w:space="0" w:color="auto"/>
              </w:divBdr>
            </w:div>
            <w:div w:id="1796213565">
              <w:marLeft w:val="0"/>
              <w:marRight w:val="0"/>
              <w:marTop w:val="0"/>
              <w:marBottom w:val="0"/>
              <w:divBdr>
                <w:top w:val="none" w:sz="0" w:space="0" w:color="auto"/>
                <w:left w:val="none" w:sz="0" w:space="0" w:color="auto"/>
                <w:bottom w:val="none" w:sz="0" w:space="0" w:color="auto"/>
                <w:right w:val="none" w:sz="0" w:space="0" w:color="auto"/>
              </w:divBdr>
            </w:div>
            <w:div w:id="688070120">
              <w:marLeft w:val="0"/>
              <w:marRight w:val="0"/>
              <w:marTop w:val="0"/>
              <w:marBottom w:val="0"/>
              <w:divBdr>
                <w:top w:val="none" w:sz="0" w:space="0" w:color="auto"/>
                <w:left w:val="none" w:sz="0" w:space="0" w:color="auto"/>
                <w:bottom w:val="none" w:sz="0" w:space="0" w:color="auto"/>
                <w:right w:val="none" w:sz="0" w:space="0" w:color="auto"/>
              </w:divBdr>
            </w:div>
            <w:div w:id="1856767926">
              <w:marLeft w:val="0"/>
              <w:marRight w:val="0"/>
              <w:marTop w:val="0"/>
              <w:marBottom w:val="0"/>
              <w:divBdr>
                <w:top w:val="none" w:sz="0" w:space="0" w:color="auto"/>
                <w:left w:val="none" w:sz="0" w:space="0" w:color="auto"/>
                <w:bottom w:val="none" w:sz="0" w:space="0" w:color="auto"/>
                <w:right w:val="none" w:sz="0" w:space="0" w:color="auto"/>
              </w:divBdr>
            </w:div>
            <w:div w:id="1431849795">
              <w:marLeft w:val="0"/>
              <w:marRight w:val="0"/>
              <w:marTop w:val="0"/>
              <w:marBottom w:val="0"/>
              <w:divBdr>
                <w:top w:val="none" w:sz="0" w:space="0" w:color="auto"/>
                <w:left w:val="none" w:sz="0" w:space="0" w:color="auto"/>
                <w:bottom w:val="none" w:sz="0" w:space="0" w:color="auto"/>
                <w:right w:val="none" w:sz="0" w:space="0" w:color="auto"/>
              </w:divBdr>
            </w:div>
            <w:div w:id="1811555849">
              <w:marLeft w:val="0"/>
              <w:marRight w:val="0"/>
              <w:marTop w:val="0"/>
              <w:marBottom w:val="0"/>
              <w:divBdr>
                <w:top w:val="none" w:sz="0" w:space="0" w:color="auto"/>
                <w:left w:val="none" w:sz="0" w:space="0" w:color="auto"/>
                <w:bottom w:val="none" w:sz="0" w:space="0" w:color="auto"/>
                <w:right w:val="none" w:sz="0" w:space="0" w:color="auto"/>
              </w:divBdr>
            </w:div>
            <w:div w:id="1169293466">
              <w:marLeft w:val="0"/>
              <w:marRight w:val="0"/>
              <w:marTop w:val="0"/>
              <w:marBottom w:val="0"/>
              <w:divBdr>
                <w:top w:val="none" w:sz="0" w:space="0" w:color="auto"/>
                <w:left w:val="none" w:sz="0" w:space="0" w:color="auto"/>
                <w:bottom w:val="none" w:sz="0" w:space="0" w:color="auto"/>
                <w:right w:val="none" w:sz="0" w:space="0" w:color="auto"/>
              </w:divBdr>
            </w:div>
            <w:div w:id="182549864">
              <w:marLeft w:val="0"/>
              <w:marRight w:val="0"/>
              <w:marTop w:val="0"/>
              <w:marBottom w:val="0"/>
              <w:divBdr>
                <w:top w:val="none" w:sz="0" w:space="0" w:color="auto"/>
                <w:left w:val="none" w:sz="0" w:space="0" w:color="auto"/>
                <w:bottom w:val="none" w:sz="0" w:space="0" w:color="auto"/>
                <w:right w:val="none" w:sz="0" w:space="0" w:color="auto"/>
              </w:divBdr>
            </w:div>
            <w:div w:id="451291297">
              <w:marLeft w:val="0"/>
              <w:marRight w:val="0"/>
              <w:marTop w:val="0"/>
              <w:marBottom w:val="0"/>
              <w:divBdr>
                <w:top w:val="none" w:sz="0" w:space="0" w:color="auto"/>
                <w:left w:val="none" w:sz="0" w:space="0" w:color="auto"/>
                <w:bottom w:val="none" w:sz="0" w:space="0" w:color="auto"/>
                <w:right w:val="none" w:sz="0" w:space="0" w:color="auto"/>
              </w:divBdr>
            </w:div>
            <w:div w:id="1202789917">
              <w:marLeft w:val="0"/>
              <w:marRight w:val="0"/>
              <w:marTop w:val="0"/>
              <w:marBottom w:val="0"/>
              <w:divBdr>
                <w:top w:val="none" w:sz="0" w:space="0" w:color="auto"/>
                <w:left w:val="none" w:sz="0" w:space="0" w:color="auto"/>
                <w:bottom w:val="none" w:sz="0" w:space="0" w:color="auto"/>
                <w:right w:val="none" w:sz="0" w:space="0" w:color="auto"/>
              </w:divBdr>
            </w:div>
            <w:div w:id="1030647064">
              <w:marLeft w:val="0"/>
              <w:marRight w:val="0"/>
              <w:marTop w:val="0"/>
              <w:marBottom w:val="0"/>
              <w:divBdr>
                <w:top w:val="none" w:sz="0" w:space="0" w:color="auto"/>
                <w:left w:val="none" w:sz="0" w:space="0" w:color="auto"/>
                <w:bottom w:val="none" w:sz="0" w:space="0" w:color="auto"/>
                <w:right w:val="none" w:sz="0" w:space="0" w:color="auto"/>
              </w:divBdr>
            </w:div>
            <w:div w:id="1245341758">
              <w:marLeft w:val="0"/>
              <w:marRight w:val="0"/>
              <w:marTop w:val="0"/>
              <w:marBottom w:val="0"/>
              <w:divBdr>
                <w:top w:val="none" w:sz="0" w:space="0" w:color="auto"/>
                <w:left w:val="none" w:sz="0" w:space="0" w:color="auto"/>
                <w:bottom w:val="none" w:sz="0" w:space="0" w:color="auto"/>
                <w:right w:val="none" w:sz="0" w:space="0" w:color="auto"/>
              </w:divBdr>
            </w:div>
            <w:div w:id="1244952454">
              <w:marLeft w:val="0"/>
              <w:marRight w:val="0"/>
              <w:marTop w:val="0"/>
              <w:marBottom w:val="0"/>
              <w:divBdr>
                <w:top w:val="none" w:sz="0" w:space="0" w:color="auto"/>
                <w:left w:val="none" w:sz="0" w:space="0" w:color="auto"/>
                <w:bottom w:val="none" w:sz="0" w:space="0" w:color="auto"/>
                <w:right w:val="none" w:sz="0" w:space="0" w:color="auto"/>
              </w:divBdr>
            </w:div>
            <w:div w:id="1969122583">
              <w:marLeft w:val="0"/>
              <w:marRight w:val="0"/>
              <w:marTop w:val="0"/>
              <w:marBottom w:val="0"/>
              <w:divBdr>
                <w:top w:val="none" w:sz="0" w:space="0" w:color="auto"/>
                <w:left w:val="none" w:sz="0" w:space="0" w:color="auto"/>
                <w:bottom w:val="none" w:sz="0" w:space="0" w:color="auto"/>
                <w:right w:val="none" w:sz="0" w:space="0" w:color="auto"/>
              </w:divBdr>
            </w:div>
            <w:div w:id="935869884">
              <w:marLeft w:val="0"/>
              <w:marRight w:val="0"/>
              <w:marTop w:val="0"/>
              <w:marBottom w:val="0"/>
              <w:divBdr>
                <w:top w:val="none" w:sz="0" w:space="0" w:color="auto"/>
                <w:left w:val="none" w:sz="0" w:space="0" w:color="auto"/>
                <w:bottom w:val="none" w:sz="0" w:space="0" w:color="auto"/>
                <w:right w:val="none" w:sz="0" w:space="0" w:color="auto"/>
              </w:divBdr>
            </w:div>
            <w:div w:id="2058699287">
              <w:marLeft w:val="0"/>
              <w:marRight w:val="0"/>
              <w:marTop w:val="0"/>
              <w:marBottom w:val="0"/>
              <w:divBdr>
                <w:top w:val="none" w:sz="0" w:space="0" w:color="auto"/>
                <w:left w:val="none" w:sz="0" w:space="0" w:color="auto"/>
                <w:bottom w:val="none" w:sz="0" w:space="0" w:color="auto"/>
                <w:right w:val="none" w:sz="0" w:space="0" w:color="auto"/>
              </w:divBdr>
            </w:div>
            <w:div w:id="124856976">
              <w:marLeft w:val="0"/>
              <w:marRight w:val="0"/>
              <w:marTop w:val="0"/>
              <w:marBottom w:val="0"/>
              <w:divBdr>
                <w:top w:val="none" w:sz="0" w:space="0" w:color="auto"/>
                <w:left w:val="none" w:sz="0" w:space="0" w:color="auto"/>
                <w:bottom w:val="none" w:sz="0" w:space="0" w:color="auto"/>
                <w:right w:val="none" w:sz="0" w:space="0" w:color="auto"/>
              </w:divBdr>
            </w:div>
            <w:div w:id="1813910410">
              <w:marLeft w:val="0"/>
              <w:marRight w:val="0"/>
              <w:marTop w:val="0"/>
              <w:marBottom w:val="0"/>
              <w:divBdr>
                <w:top w:val="none" w:sz="0" w:space="0" w:color="auto"/>
                <w:left w:val="none" w:sz="0" w:space="0" w:color="auto"/>
                <w:bottom w:val="none" w:sz="0" w:space="0" w:color="auto"/>
                <w:right w:val="none" w:sz="0" w:space="0" w:color="auto"/>
              </w:divBdr>
            </w:div>
            <w:div w:id="392394155">
              <w:marLeft w:val="0"/>
              <w:marRight w:val="0"/>
              <w:marTop w:val="0"/>
              <w:marBottom w:val="0"/>
              <w:divBdr>
                <w:top w:val="none" w:sz="0" w:space="0" w:color="auto"/>
                <w:left w:val="none" w:sz="0" w:space="0" w:color="auto"/>
                <w:bottom w:val="none" w:sz="0" w:space="0" w:color="auto"/>
                <w:right w:val="none" w:sz="0" w:space="0" w:color="auto"/>
              </w:divBdr>
            </w:div>
            <w:div w:id="1239291867">
              <w:marLeft w:val="0"/>
              <w:marRight w:val="0"/>
              <w:marTop w:val="0"/>
              <w:marBottom w:val="0"/>
              <w:divBdr>
                <w:top w:val="none" w:sz="0" w:space="0" w:color="auto"/>
                <w:left w:val="none" w:sz="0" w:space="0" w:color="auto"/>
                <w:bottom w:val="none" w:sz="0" w:space="0" w:color="auto"/>
                <w:right w:val="none" w:sz="0" w:space="0" w:color="auto"/>
              </w:divBdr>
            </w:div>
            <w:div w:id="1022510623">
              <w:marLeft w:val="0"/>
              <w:marRight w:val="0"/>
              <w:marTop w:val="0"/>
              <w:marBottom w:val="0"/>
              <w:divBdr>
                <w:top w:val="none" w:sz="0" w:space="0" w:color="auto"/>
                <w:left w:val="none" w:sz="0" w:space="0" w:color="auto"/>
                <w:bottom w:val="none" w:sz="0" w:space="0" w:color="auto"/>
                <w:right w:val="none" w:sz="0" w:space="0" w:color="auto"/>
              </w:divBdr>
            </w:div>
            <w:div w:id="927081440">
              <w:marLeft w:val="0"/>
              <w:marRight w:val="0"/>
              <w:marTop w:val="0"/>
              <w:marBottom w:val="0"/>
              <w:divBdr>
                <w:top w:val="none" w:sz="0" w:space="0" w:color="auto"/>
                <w:left w:val="none" w:sz="0" w:space="0" w:color="auto"/>
                <w:bottom w:val="none" w:sz="0" w:space="0" w:color="auto"/>
                <w:right w:val="none" w:sz="0" w:space="0" w:color="auto"/>
              </w:divBdr>
            </w:div>
            <w:div w:id="1555966294">
              <w:marLeft w:val="0"/>
              <w:marRight w:val="0"/>
              <w:marTop w:val="0"/>
              <w:marBottom w:val="0"/>
              <w:divBdr>
                <w:top w:val="none" w:sz="0" w:space="0" w:color="auto"/>
                <w:left w:val="none" w:sz="0" w:space="0" w:color="auto"/>
                <w:bottom w:val="none" w:sz="0" w:space="0" w:color="auto"/>
                <w:right w:val="none" w:sz="0" w:space="0" w:color="auto"/>
              </w:divBdr>
            </w:div>
            <w:div w:id="1864971546">
              <w:marLeft w:val="0"/>
              <w:marRight w:val="0"/>
              <w:marTop w:val="0"/>
              <w:marBottom w:val="0"/>
              <w:divBdr>
                <w:top w:val="none" w:sz="0" w:space="0" w:color="auto"/>
                <w:left w:val="none" w:sz="0" w:space="0" w:color="auto"/>
                <w:bottom w:val="none" w:sz="0" w:space="0" w:color="auto"/>
                <w:right w:val="none" w:sz="0" w:space="0" w:color="auto"/>
              </w:divBdr>
            </w:div>
            <w:div w:id="859077736">
              <w:marLeft w:val="0"/>
              <w:marRight w:val="0"/>
              <w:marTop w:val="0"/>
              <w:marBottom w:val="0"/>
              <w:divBdr>
                <w:top w:val="none" w:sz="0" w:space="0" w:color="auto"/>
                <w:left w:val="none" w:sz="0" w:space="0" w:color="auto"/>
                <w:bottom w:val="none" w:sz="0" w:space="0" w:color="auto"/>
                <w:right w:val="none" w:sz="0" w:space="0" w:color="auto"/>
              </w:divBdr>
            </w:div>
            <w:div w:id="1074619865">
              <w:marLeft w:val="0"/>
              <w:marRight w:val="0"/>
              <w:marTop w:val="0"/>
              <w:marBottom w:val="0"/>
              <w:divBdr>
                <w:top w:val="none" w:sz="0" w:space="0" w:color="auto"/>
                <w:left w:val="none" w:sz="0" w:space="0" w:color="auto"/>
                <w:bottom w:val="none" w:sz="0" w:space="0" w:color="auto"/>
                <w:right w:val="none" w:sz="0" w:space="0" w:color="auto"/>
              </w:divBdr>
            </w:div>
            <w:div w:id="1234655524">
              <w:marLeft w:val="0"/>
              <w:marRight w:val="0"/>
              <w:marTop w:val="0"/>
              <w:marBottom w:val="0"/>
              <w:divBdr>
                <w:top w:val="none" w:sz="0" w:space="0" w:color="auto"/>
                <w:left w:val="none" w:sz="0" w:space="0" w:color="auto"/>
                <w:bottom w:val="none" w:sz="0" w:space="0" w:color="auto"/>
                <w:right w:val="none" w:sz="0" w:space="0" w:color="auto"/>
              </w:divBdr>
            </w:div>
            <w:div w:id="1801919178">
              <w:marLeft w:val="0"/>
              <w:marRight w:val="0"/>
              <w:marTop w:val="0"/>
              <w:marBottom w:val="0"/>
              <w:divBdr>
                <w:top w:val="none" w:sz="0" w:space="0" w:color="auto"/>
                <w:left w:val="none" w:sz="0" w:space="0" w:color="auto"/>
                <w:bottom w:val="none" w:sz="0" w:space="0" w:color="auto"/>
                <w:right w:val="none" w:sz="0" w:space="0" w:color="auto"/>
              </w:divBdr>
            </w:div>
            <w:div w:id="1475372238">
              <w:marLeft w:val="0"/>
              <w:marRight w:val="0"/>
              <w:marTop w:val="0"/>
              <w:marBottom w:val="0"/>
              <w:divBdr>
                <w:top w:val="none" w:sz="0" w:space="0" w:color="auto"/>
                <w:left w:val="none" w:sz="0" w:space="0" w:color="auto"/>
                <w:bottom w:val="none" w:sz="0" w:space="0" w:color="auto"/>
                <w:right w:val="none" w:sz="0" w:space="0" w:color="auto"/>
              </w:divBdr>
            </w:div>
            <w:div w:id="1426003044">
              <w:marLeft w:val="0"/>
              <w:marRight w:val="0"/>
              <w:marTop w:val="0"/>
              <w:marBottom w:val="0"/>
              <w:divBdr>
                <w:top w:val="none" w:sz="0" w:space="0" w:color="auto"/>
                <w:left w:val="none" w:sz="0" w:space="0" w:color="auto"/>
                <w:bottom w:val="none" w:sz="0" w:space="0" w:color="auto"/>
                <w:right w:val="none" w:sz="0" w:space="0" w:color="auto"/>
              </w:divBdr>
            </w:div>
            <w:div w:id="1037774370">
              <w:marLeft w:val="0"/>
              <w:marRight w:val="0"/>
              <w:marTop w:val="0"/>
              <w:marBottom w:val="0"/>
              <w:divBdr>
                <w:top w:val="none" w:sz="0" w:space="0" w:color="auto"/>
                <w:left w:val="none" w:sz="0" w:space="0" w:color="auto"/>
                <w:bottom w:val="none" w:sz="0" w:space="0" w:color="auto"/>
                <w:right w:val="none" w:sz="0" w:space="0" w:color="auto"/>
              </w:divBdr>
            </w:div>
            <w:div w:id="1821120223">
              <w:marLeft w:val="0"/>
              <w:marRight w:val="0"/>
              <w:marTop w:val="0"/>
              <w:marBottom w:val="0"/>
              <w:divBdr>
                <w:top w:val="none" w:sz="0" w:space="0" w:color="auto"/>
                <w:left w:val="none" w:sz="0" w:space="0" w:color="auto"/>
                <w:bottom w:val="none" w:sz="0" w:space="0" w:color="auto"/>
                <w:right w:val="none" w:sz="0" w:space="0" w:color="auto"/>
              </w:divBdr>
            </w:div>
            <w:div w:id="1787037731">
              <w:marLeft w:val="0"/>
              <w:marRight w:val="0"/>
              <w:marTop w:val="0"/>
              <w:marBottom w:val="0"/>
              <w:divBdr>
                <w:top w:val="none" w:sz="0" w:space="0" w:color="auto"/>
                <w:left w:val="none" w:sz="0" w:space="0" w:color="auto"/>
                <w:bottom w:val="none" w:sz="0" w:space="0" w:color="auto"/>
                <w:right w:val="none" w:sz="0" w:space="0" w:color="auto"/>
              </w:divBdr>
            </w:div>
            <w:div w:id="1130123550">
              <w:marLeft w:val="0"/>
              <w:marRight w:val="0"/>
              <w:marTop w:val="0"/>
              <w:marBottom w:val="0"/>
              <w:divBdr>
                <w:top w:val="none" w:sz="0" w:space="0" w:color="auto"/>
                <w:left w:val="none" w:sz="0" w:space="0" w:color="auto"/>
                <w:bottom w:val="none" w:sz="0" w:space="0" w:color="auto"/>
                <w:right w:val="none" w:sz="0" w:space="0" w:color="auto"/>
              </w:divBdr>
            </w:div>
            <w:div w:id="234322825">
              <w:marLeft w:val="0"/>
              <w:marRight w:val="0"/>
              <w:marTop w:val="0"/>
              <w:marBottom w:val="0"/>
              <w:divBdr>
                <w:top w:val="none" w:sz="0" w:space="0" w:color="auto"/>
                <w:left w:val="none" w:sz="0" w:space="0" w:color="auto"/>
                <w:bottom w:val="none" w:sz="0" w:space="0" w:color="auto"/>
                <w:right w:val="none" w:sz="0" w:space="0" w:color="auto"/>
              </w:divBdr>
            </w:div>
            <w:div w:id="1769503360">
              <w:marLeft w:val="0"/>
              <w:marRight w:val="0"/>
              <w:marTop w:val="0"/>
              <w:marBottom w:val="0"/>
              <w:divBdr>
                <w:top w:val="none" w:sz="0" w:space="0" w:color="auto"/>
                <w:left w:val="none" w:sz="0" w:space="0" w:color="auto"/>
                <w:bottom w:val="none" w:sz="0" w:space="0" w:color="auto"/>
                <w:right w:val="none" w:sz="0" w:space="0" w:color="auto"/>
              </w:divBdr>
            </w:div>
            <w:div w:id="1015379831">
              <w:marLeft w:val="0"/>
              <w:marRight w:val="0"/>
              <w:marTop w:val="0"/>
              <w:marBottom w:val="0"/>
              <w:divBdr>
                <w:top w:val="none" w:sz="0" w:space="0" w:color="auto"/>
                <w:left w:val="none" w:sz="0" w:space="0" w:color="auto"/>
                <w:bottom w:val="none" w:sz="0" w:space="0" w:color="auto"/>
                <w:right w:val="none" w:sz="0" w:space="0" w:color="auto"/>
              </w:divBdr>
            </w:div>
            <w:div w:id="760415025">
              <w:marLeft w:val="0"/>
              <w:marRight w:val="0"/>
              <w:marTop w:val="0"/>
              <w:marBottom w:val="0"/>
              <w:divBdr>
                <w:top w:val="none" w:sz="0" w:space="0" w:color="auto"/>
                <w:left w:val="none" w:sz="0" w:space="0" w:color="auto"/>
                <w:bottom w:val="none" w:sz="0" w:space="0" w:color="auto"/>
                <w:right w:val="none" w:sz="0" w:space="0" w:color="auto"/>
              </w:divBdr>
            </w:div>
            <w:div w:id="2086612067">
              <w:marLeft w:val="0"/>
              <w:marRight w:val="0"/>
              <w:marTop w:val="0"/>
              <w:marBottom w:val="0"/>
              <w:divBdr>
                <w:top w:val="none" w:sz="0" w:space="0" w:color="auto"/>
                <w:left w:val="none" w:sz="0" w:space="0" w:color="auto"/>
                <w:bottom w:val="none" w:sz="0" w:space="0" w:color="auto"/>
                <w:right w:val="none" w:sz="0" w:space="0" w:color="auto"/>
              </w:divBdr>
            </w:div>
            <w:div w:id="1424373137">
              <w:marLeft w:val="0"/>
              <w:marRight w:val="0"/>
              <w:marTop w:val="0"/>
              <w:marBottom w:val="0"/>
              <w:divBdr>
                <w:top w:val="none" w:sz="0" w:space="0" w:color="auto"/>
                <w:left w:val="none" w:sz="0" w:space="0" w:color="auto"/>
                <w:bottom w:val="none" w:sz="0" w:space="0" w:color="auto"/>
                <w:right w:val="none" w:sz="0" w:space="0" w:color="auto"/>
              </w:divBdr>
            </w:div>
            <w:div w:id="69162082">
              <w:marLeft w:val="0"/>
              <w:marRight w:val="0"/>
              <w:marTop w:val="0"/>
              <w:marBottom w:val="0"/>
              <w:divBdr>
                <w:top w:val="none" w:sz="0" w:space="0" w:color="auto"/>
                <w:left w:val="none" w:sz="0" w:space="0" w:color="auto"/>
                <w:bottom w:val="none" w:sz="0" w:space="0" w:color="auto"/>
                <w:right w:val="none" w:sz="0" w:space="0" w:color="auto"/>
              </w:divBdr>
            </w:div>
            <w:div w:id="1213807100">
              <w:marLeft w:val="0"/>
              <w:marRight w:val="0"/>
              <w:marTop w:val="0"/>
              <w:marBottom w:val="0"/>
              <w:divBdr>
                <w:top w:val="none" w:sz="0" w:space="0" w:color="auto"/>
                <w:left w:val="none" w:sz="0" w:space="0" w:color="auto"/>
                <w:bottom w:val="none" w:sz="0" w:space="0" w:color="auto"/>
                <w:right w:val="none" w:sz="0" w:space="0" w:color="auto"/>
              </w:divBdr>
            </w:div>
            <w:div w:id="587812178">
              <w:marLeft w:val="0"/>
              <w:marRight w:val="0"/>
              <w:marTop w:val="0"/>
              <w:marBottom w:val="0"/>
              <w:divBdr>
                <w:top w:val="none" w:sz="0" w:space="0" w:color="auto"/>
                <w:left w:val="none" w:sz="0" w:space="0" w:color="auto"/>
                <w:bottom w:val="none" w:sz="0" w:space="0" w:color="auto"/>
                <w:right w:val="none" w:sz="0" w:space="0" w:color="auto"/>
              </w:divBdr>
            </w:div>
            <w:div w:id="1702854046">
              <w:marLeft w:val="0"/>
              <w:marRight w:val="0"/>
              <w:marTop w:val="0"/>
              <w:marBottom w:val="0"/>
              <w:divBdr>
                <w:top w:val="none" w:sz="0" w:space="0" w:color="auto"/>
                <w:left w:val="none" w:sz="0" w:space="0" w:color="auto"/>
                <w:bottom w:val="none" w:sz="0" w:space="0" w:color="auto"/>
                <w:right w:val="none" w:sz="0" w:space="0" w:color="auto"/>
              </w:divBdr>
            </w:div>
            <w:div w:id="1343164188">
              <w:marLeft w:val="0"/>
              <w:marRight w:val="0"/>
              <w:marTop w:val="0"/>
              <w:marBottom w:val="0"/>
              <w:divBdr>
                <w:top w:val="none" w:sz="0" w:space="0" w:color="auto"/>
                <w:left w:val="none" w:sz="0" w:space="0" w:color="auto"/>
                <w:bottom w:val="none" w:sz="0" w:space="0" w:color="auto"/>
                <w:right w:val="none" w:sz="0" w:space="0" w:color="auto"/>
              </w:divBdr>
            </w:div>
            <w:div w:id="959534081">
              <w:marLeft w:val="0"/>
              <w:marRight w:val="0"/>
              <w:marTop w:val="0"/>
              <w:marBottom w:val="0"/>
              <w:divBdr>
                <w:top w:val="none" w:sz="0" w:space="0" w:color="auto"/>
                <w:left w:val="none" w:sz="0" w:space="0" w:color="auto"/>
                <w:bottom w:val="none" w:sz="0" w:space="0" w:color="auto"/>
                <w:right w:val="none" w:sz="0" w:space="0" w:color="auto"/>
              </w:divBdr>
            </w:div>
            <w:div w:id="1353070773">
              <w:marLeft w:val="0"/>
              <w:marRight w:val="0"/>
              <w:marTop w:val="0"/>
              <w:marBottom w:val="0"/>
              <w:divBdr>
                <w:top w:val="none" w:sz="0" w:space="0" w:color="auto"/>
                <w:left w:val="none" w:sz="0" w:space="0" w:color="auto"/>
                <w:bottom w:val="none" w:sz="0" w:space="0" w:color="auto"/>
                <w:right w:val="none" w:sz="0" w:space="0" w:color="auto"/>
              </w:divBdr>
            </w:div>
            <w:div w:id="466633165">
              <w:marLeft w:val="0"/>
              <w:marRight w:val="0"/>
              <w:marTop w:val="0"/>
              <w:marBottom w:val="0"/>
              <w:divBdr>
                <w:top w:val="none" w:sz="0" w:space="0" w:color="auto"/>
                <w:left w:val="none" w:sz="0" w:space="0" w:color="auto"/>
                <w:bottom w:val="none" w:sz="0" w:space="0" w:color="auto"/>
                <w:right w:val="none" w:sz="0" w:space="0" w:color="auto"/>
              </w:divBdr>
            </w:div>
            <w:div w:id="1794245548">
              <w:marLeft w:val="0"/>
              <w:marRight w:val="0"/>
              <w:marTop w:val="0"/>
              <w:marBottom w:val="0"/>
              <w:divBdr>
                <w:top w:val="none" w:sz="0" w:space="0" w:color="auto"/>
                <w:left w:val="none" w:sz="0" w:space="0" w:color="auto"/>
                <w:bottom w:val="none" w:sz="0" w:space="0" w:color="auto"/>
                <w:right w:val="none" w:sz="0" w:space="0" w:color="auto"/>
              </w:divBdr>
            </w:div>
            <w:div w:id="1956328868">
              <w:marLeft w:val="0"/>
              <w:marRight w:val="0"/>
              <w:marTop w:val="0"/>
              <w:marBottom w:val="0"/>
              <w:divBdr>
                <w:top w:val="none" w:sz="0" w:space="0" w:color="auto"/>
                <w:left w:val="none" w:sz="0" w:space="0" w:color="auto"/>
                <w:bottom w:val="none" w:sz="0" w:space="0" w:color="auto"/>
                <w:right w:val="none" w:sz="0" w:space="0" w:color="auto"/>
              </w:divBdr>
            </w:div>
            <w:div w:id="1874075160">
              <w:marLeft w:val="0"/>
              <w:marRight w:val="0"/>
              <w:marTop w:val="0"/>
              <w:marBottom w:val="0"/>
              <w:divBdr>
                <w:top w:val="none" w:sz="0" w:space="0" w:color="auto"/>
                <w:left w:val="none" w:sz="0" w:space="0" w:color="auto"/>
                <w:bottom w:val="none" w:sz="0" w:space="0" w:color="auto"/>
                <w:right w:val="none" w:sz="0" w:space="0" w:color="auto"/>
              </w:divBdr>
            </w:div>
            <w:div w:id="342320306">
              <w:marLeft w:val="0"/>
              <w:marRight w:val="0"/>
              <w:marTop w:val="0"/>
              <w:marBottom w:val="0"/>
              <w:divBdr>
                <w:top w:val="none" w:sz="0" w:space="0" w:color="auto"/>
                <w:left w:val="none" w:sz="0" w:space="0" w:color="auto"/>
                <w:bottom w:val="none" w:sz="0" w:space="0" w:color="auto"/>
                <w:right w:val="none" w:sz="0" w:space="0" w:color="auto"/>
              </w:divBdr>
            </w:div>
            <w:div w:id="548884917">
              <w:marLeft w:val="0"/>
              <w:marRight w:val="0"/>
              <w:marTop w:val="0"/>
              <w:marBottom w:val="0"/>
              <w:divBdr>
                <w:top w:val="none" w:sz="0" w:space="0" w:color="auto"/>
                <w:left w:val="none" w:sz="0" w:space="0" w:color="auto"/>
                <w:bottom w:val="none" w:sz="0" w:space="0" w:color="auto"/>
                <w:right w:val="none" w:sz="0" w:space="0" w:color="auto"/>
              </w:divBdr>
            </w:div>
            <w:div w:id="790904013">
              <w:marLeft w:val="0"/>
              <w:marRight w:val="0"/>
              <w:marTop w:val="0"/>
              <w:marBottom w:val="0"/>
              <w:divBdr>
                <w:top w:val="none" w:sz="0" w:space="0" w:color="auto"/>
                <w:left w:val="none" w:sz="0" w:space="0" w:color="auto"/>
                <w:bottom w:val="none" w:sz="0" w:space="0" w:color="auto"/>
                <w:right w:val="none" w:sz="0" w:space="0" w:color="auto"/>
              </w:divBdr>
            </w:div>
            <w:div w:id="412245897">
              <w:marLeft w:val="0"/>
              <w:marRight w:val="0"/>
              <w:marTop w:val="0"/>
              <w:marBottom w:val="0"/>
              <w:divBdr>
                <w:top w:val="none" w:sz="0" w:space="0" w:color="auto"/>
                <w:left w:val="none" w:sz="0" w:space="0" w:color="auto"/>
                <w:bottom w:val="none" w:sz="0" w:space="0" w:color="auto"/>
                <w:right w:val="none" w:sz="0" w:space="0" w:color="auto"/>
              </w:divBdr>
            </w:div>
            <w:div w:id="750273310">
              <w:marLeft w:val="0"/>
              <w:marRight w:val="0"/>
              <w:marTop w:val="0"/>
              <w:marBottom w:val="0"/>
              <w:divBdr>
                <w:top w:val="none" w:sz="0" w:space="0" w:color="auto"/>
                <w:left w:val="none" w:sz="0" w:space="0" w:color="auto"/>
                <w:bottom w:val="none" w:sz="0" w:space="0" w:color="auto"/>
                <w:right w:val="none" w:sz="0" w:space="0" w:color="auto"/>
              </w:divBdr>
            </w:div>
            <w:div w:id="2133210806">
              <w:marLeft w:val="0"/>
              <w:marRight w:val="0"/>
              <w:marTop w:val="0"/>
              <w:marBottom w:val="0"/>
              <w:divBdr>
                <w:top w:val="none" w:sz="0" w:space="0" w:color="auto"/>
                <w:left w:val="none" w:sz="0" w:space="0" w:color="auto"/>
                <w:bottom w:val="none" w:sz="0" w:space="0" w:color="auto"/>
                <w:right w:val="none" w:sz="0" w:space="0" w:color="auto"/>
              </w:divBdr>
            </w:div>
            <w:div w:id="103160643">
              <w:marLeft w:val="0"/>
              <w:marRight w:val="0"/>
              <w:marTop w:val="0"/>
              <w:marBottom w:val="0"/>
              <w:divBdr>
                <w:top w:val="none" w:sz="0" w:space="0" w:color="auto"/>
                <w:left w:val="none" w:sz="0" w:space="0" w:color="auto"/>
                <w:bottom w:val="none" w:sz="0" w:space="0" w:color="auto"/>
                <w:right w:val="none" w:sz="0" w:space="0" w:color="auto"/>
              </w:divBdr>
            </w:div>
            <w:div w:id="1503007802">
              <w:marLeft w:val="0"/>
              <w:marRight w:val="0"/>
              <w:marTop w:val="0"/>
              <w:marBottom w:val="0"/>
              <w:divBdr>
                <w:top w:val="none" w:sz="0" w:space="0" w:color="auto"/>
                <w:left w:val="none" w:sz="0" w:space="0" w:color="auto"/>
                <w:bottom w:val="none" w:sz="0" w:space="0" w:color="auto"/>
                <w:right w:val="none" w:sz="0" w:space="0" w:color="auto"/>
              </w:divBdr>
            </w:div>
            <w:div w:id="120734374">
              <w:marLeft w:val="0"/>
              <w:marRight w:val="0"/>
              <w:marTop w:val="0"/>
              <w:marBottom w:val="0"/>
              <w:divBdr>
                <w:top w:val="none" w:sz="0" w:space="0" w:color="auto"/>
                <w:left w:val="none" w:sz="0" w:space="0" w:color="auto"/>
                <w:bottom w:val="none" w:sz="0" w:space="0" w:color="auto"/>
                <w:right w:val="none" w:sz="0" w:space="0" w:color="auto"/>
              </w:divBdr>
            </w:div>
            <w:div w:id="2060786692">
              <w:marLeft w:val="0"/>
              <w:marRight w:val="0"/>
              <w:marTop w:val="0"/>
              <w:marBottom w:val="0"/>
              <w:divBdr>
                <w:top w:val="none" w:sz="0" w:space="0" w:color="auto"/>
                <w:left w:val="none" w:sz="0" w:space="0" w:color="auto"/>
                <w:bottom w:val="none" w:sz="0" w:space="0" w:color="auto"/>
                <w:right w:val="none" w:sz="0" w:space="0" w:color="auto"/>
              </w:divBdr>
            </w:div>
            <w:div w:id="1282297506">
              <w:marLeft w:val="0"/>
              <w:marRight w:val="0"/>
              <w:marTop w:val="0"/>
              <w:marBottom w:val="0"/>
              <w:divBdr>
                <w:top w:val="none" w:sz="0" w:space="0" w:color="auto"/>
                <w:left w:val="none" w:sz="0" w:space="0" w:color="auto"/>
                <w:bottom w:val="none" w:sz="0" w:space="0" w:color="auto"/>
                <w:right w:val="none" w:sz="0" w:space="0" w:color="auto"/>
              </w:divBdr>
            </w:div>
            <w:div w:id="783498391">
              <w:marLeft w:val="0"/>
              <w:marRight w:val="0"/>
              <w:marTop w:val="0"/>
              <w:marBottom w:val="0"/>
              <w:divBdr>
                <w:top w:val="none" w:sz="0" w:space="0" w:color="auto"/>
                <w:left w:val="none" w:sz="0" w:space="0" w:color="auto"/>
                <w:bottom w:val="none" w:sz="0" w:space="0" w:color="auto"/>
                <w:right w:val="none" w:sz="0" w:space="0" w:color="auto"/>
              </w:divBdr>
            </w:div>
            <w:div w:id="264578896">
              <w:marLeft w:val="0"/>
              <w:marRight w:val="0"/>
              <w:marTop w:val="0"/>
              <w:marBottom w:val="0"/>
              <w:divBdr>
                <w:top w:val="none" w:sz="0" w:space="0" w:color="auto"/>
                <w:left w:val="none" w:sz="0" w:space="0" w:color="auto"/>
                <w:bottom w:val="none" w:sz="0" w:space="0" w:color="auto"/>
                <w:right w:val="none" w:sz="0" w:space="0" w:color="auto"/>
              </w:divBdr>
            </w:div>
            <w:div w:id="1317805069">
              <w:marLeft w:val="0"/>
              <w:marRight w:val="0"/>
              <w:marTop w:val="0"/>
              <w:marBottom w:val="0"/>
              <w:divBdr>
                <w:top w:val="none" w:sz="0" w:space="0" w:color="auto"/>
                <w:left w:val="none" w:sz="0" w:space="0" w:color="auto"/>
                <w:bottom w:val="none" w:sz="0" w:space="0" w:color="auto"/>
                <w:right w:val="none" w:sz="0" w:space="0" w:color="auto"/>
              </w:divBdr>
            </w:div>
            <w:div w:id="1103502348">
              <w:marLeft w:val="0"/>
              <w:marRight w:val="0"/>
              <w:marTop w:val="0"/>
              <w:marBottom w:val="0"/>
              <w:divBdr>
                <w:top w:val="none" w:sz="0" w:space="0" w:color="auto"/>
                <w:left w:val="none" w:sz="0" w:space="0" w:color="auto"/>
                <w:bottom w:val="none" w:sz="0" w:space="0" w:color="auto"/>
                <w:right w:val="none" w:sz="0" w:space="0" w:color="auto"/>
              </w:divBdr>
            </w:div>
            <w:div w:id="166024674">
              <w:marLeft w:val="0"/>
              <w:marRight w:val="0"/>
              <w:marTop w:val="0"/>
              <w:marBottom w:val="0"/>
              <w:divBdr>
                <w:top w:val="none" w:sz="0" w:space="0" w:color="auto"/>
                <w:left w:val="none" w:sz="0" w:space="0" w:color="auto"/>
                <w:bottom w:val="none" w:sz="0" w:space="0" w:color="auto"/>
                <w:right w:val="none" w:sz="0" w:space="0" w:color="auto"/>
              </w:divBdr>
            </w:div>
            <w:div w:id="1344476174">
              <w:marLeft w:val="0"/>
              <w:marRight w:val="0"/>
              <w:marTop w:val="0"/>
              <w:marBottom w:val="0"/>
              <w:divBdr>
                <w:top w:val="none" w:sz="0" w:space="0" w:color="auto"/>
                <w:left w:val="none" w:sz="0" w:space="0" w:color="auto"/>
                <w:bottom w:val="none" w:sz="0" w:space="0" w:color="auto"/>
                <w:right w:val="none" w:sz="0" w:space="0" w:color="auto"/>
              </w:divBdr>
            </w:div>
            <w:div w:id="1476410278">
              <w:marLeft w:val="0"/>
              <w:marRight w:val="0"/>
              <w:marTop w:val="0"/>
              <w:marBottom w:val="0"/>
              <w:divBdr>
                <w:top w:val="none" w:sz="0" w:space="0" w:color="auto"/>
                <w:left w:val="none" w:sz="0" w:space="0" w:color="auto"/>
                <w:bottom w:val="none" w:sz="0" w:space="0" w:color="auto"/>
                <w:right w:val="none" w:sz="0" w:space="0" w:color="auto"/>
              </w:divBdr>
            </w:div>
            <w:div w:id="1977251155">
              <w:marLeft w:val="0"/>
              <w:marRight w:val="0"/>
              <w:marTop w:val="0"/>
              <w:marBottom w:val="0"/>
              <w:divBdr>
                <w:top w:val="none" w:sz="0" w:space="0" w:color="auto"/>
                <w:left w:val="none" w:sz="0" w:space="0" w:color="auto"/>
                <w:bottom w:val="none" w:sz="0" w:space="0" w:color="auto"/>
                <w:right w:val="none" w:sz="0" w:space="0" w:color="auto"/>
              </w:divBdr>
            </w:div>
            <w:div w:id="484980556">
              <w:marLeft w:val="0"/>
              <w:marRight w:val="0"/>
              <w:marTop w:val="0"/>
              <w:marBottom w:val="0"/>
              <w:divBdr>
                <w:top w:val="none" w:sz="0" w:space="0" w:color="auto"/>
                <w:left w:val="none" w:sz="0" w:space="0" w:color="auto"/>
                <w:bottom w:val="none" w:sz="0" w:space="0" w:color="auto"/>
                <w:right w:val="none" w:sz="0" w:space="0" w:color="auto"/>
              </w:divBdr>
            </w:div>
            <w:div w:id="73284210">
              <w:marLeft w:val="0"/>
              <w:marRight w:val="0"/>
              <w:marTop w:val="0"/>
              <w:marBottom w:val="0"/>
              <w:divBdr>
                <w:top w:val="none" w:sz="0" w:space="0" w:color="auto"/>
                <w:left w:val="none" w:sz="0" w:space="0" w:color="auto"/>
                <w:bottom w:val="none" w:sz="0" w:space="0" w:color="auto"/>
                <w:right w:val="none" w:sz="0" w:space="0" w:color="auto"/>
              </w:divBdr>
            </w:div>
            <w:div w:id="1004934048">
              <w:marLeft w:val="0"/>
              <w:marRight w:val="0"/>
              <w:marTop w:val="0"/>
              <w:marBottom w:val="0"/>
              <w:divBdr>
                <w:top w:val="none" w:sz="0" w:space="0" w:color="auto"/>
                <w:left w:val="none" w:sz="0" w:space="0" w:color="auto"/>
                <w:bottom w:val="none" w:sz="0" w:space="0" w:color="auto"/>
                <w:right w:val="none" w:sz="0" w:space="0" w:color="auto"/>
              </w:divBdr>
            </w:div>
            <w:div w:id="2131703235">
              <w:marLeft w:val="0"/>
              <w:marRight w:val="0"/>
              <w:marTop w:val="0"/>
              <w:marBottom w:val="0"/>
              <w:divBdr>
                <w:top w:val="none" w:sz="0" w:space="0" w:color="auto"/>
                <w:left w:val="none" w:sz="0" w:space="0" w:color="auto"/>
                <w:bottom w:val="none" w:sz="0" w:space="0" w:color="auto"/>
                <w:right w:val="none" w:sz="0" w:space="0" w:color="auto"/>
              </w:divBdr>
            </w:div>
            <w:div w:id="300311929">
              <w:marLeft w:val="0"/>
              <w:marRight w:val="0"/>
              <w:marTop w:val="0"/>
              <w:marBottom w:val="0"/>
              <w:divBdr>
                <w:top w:val="none" w:sz="0" w:space="0" w:color="auto"/>
                <w:left w:val="none" w:sz="0" w:space="0" w:color="auto"/>
                <w:bottom w:val="none" w:sz="0" w:space="0" w:color="auto"/>
                <w:right w:val="none" w:sz="0" w:space="0" w:color="auto"/>
              </w:divBdr>
            </w:div>
            <w:div w:id="2020348188">
              <w:marLeft w:val="0"/>
              <w:marRight w:val="0"/>
              <w:marTop w:val="0"/>
              <w:marBottom w:val="0"/>
              <w:divBdr>
                <w:top w:val="none" w:sz="0" w:space="0" w:color="auto"/>
                <w:left w:val="none" w:sz="0" w:space="0" w:color="auto"/>
                <w:bottom w:val="none" w:sz="0" w:space="0" w:color="auto"/>
                <w:right w:val="none" w:sz="0" w:space="0" w:color="auto"/>
              </w:divBdr>
            </w:div>
            <w:div w:id="2052225313">
              <w:marLeft w:val="0"/>
              <w:marRight w:val="0"/>
              <w:marTop w:val="0"/>
              <w:marBottom w:val="0"/>
              <w:divBdr>
                <w:top w:val="none" w:sz="0" w:space="0" w:color="auto"/>
                <w:left w:val="none" w:sz="0" w:space="0" w:color="auto"/>
                <w:bottom w:val="none" w:sz="0" w:space="0" w:color="auto"/>
                <w:right w:val="none" w:sz="0" w:space="0" w:color="auto"/>
              </w:divBdr>
            </w:div>
            <w:div w:id="21712261">
              <w:marLeft w:val="0"/>
              <w:marRight w:val="0"/>
              <w:marTop w:val="0"/>
              <w:marBottom w:val="0"/>
              <w:divBdr>
                <w:top w:val="none" w:sz="0" w:space="0" w:color="auto"/>
                <w:left w:val="none" w:sz="0" w:space="0" w:color="auto"/>
                <w:bottom w:val="none" w:sz="0" w:space="0" w:color="auto"/>
                <w:right w:val="none" w:sz="0" w:space="0" w:color="auto"/>
              </w:divBdr>
            </w:div>
            <w:div w:id="160975216">
              <w:marLeft w:val="0"/>
              <w:marRight w:val="0"/>
              <w:marTop w:val="0"/>
              <w:marBottom w:val="0"/>
              <w:divBdr>
                <w:top w:val="none" w:sz="0" w:space="0" w:color="auto"/>
                <w:left w:val="none" w:sz="0" w:space="0" w:color="auto"/>
                <w:bottom w:val="none" w:sz="0" w:space="0" w:color="auto"/>
                <w:right w:val="none" w:sz="0" w:space="0" w:color="auto"/>
              </w:divBdr>
            </w:div>
            <w:div w:id="1856338094">
              <w:marLeft w:val="0"/>
              <w:marRight w:val="0"/>
              <w:marTop w:val="0"/>
              <w:marBottom w:val="0"/>
              <w:divBdr>
                <w:top w:val="none" w:sz="0" w:space="0" w:color="auto"/>
                <w:left w:val="none" w:sz="0" w:space="0" w:color="auto"/>
                <w:bottom w:val="none" w:sz="0" w:space="0" w:color="auto"/>
                <w:right w:val="none" w:sz="0" w:space="0" w:color="auto"/>
              </w:divBdr>
            </w:div>
            <w:div w:id="1244682120">
              <w:marLeft w:val="0"/>
              <w:marRight w:val="0"/>
              <w:marTop w:val="0"/>
              <w:marBottom w:val="0"/>
              <w:divBdr>
                <w:top w:val="none" w:sz="0" w:space="0" w:color="auto"/>
                <w:left w:val="none" w:sz="0" w:space="0" w:color="auto"/>
                <w:bottom w:val="none" w:sz="0" w:space="0" w:color="auto"/>
                <w:right w:val="none" w:sz="0" w:space="0" w:color="auto"/>
              </w:divBdr>
            </w:div>
            <w:div w:id="484472961">
              <w:marLeft w:val="0"/>
              <w:marRight w:val="0"/>
              <w:marTop w:val="0"/>
              <w:marBottom w:val="0"/>
              <w:divBdr>
                <w:top w:val="none" w:sz="0" w:space="0" w:color="auto"/>
                <w:left w:val="none" w:sz="0" w:space="0" w:color="auto"/>
                <w:bottom w:val="none" w:sz="0" w:space="0" w:color="auto"/>
                <w:right w:val="none" w:sz="0" w:space="0" w:color="auto"/>
              </w:divBdr>
            </w:div>
            <w:div w:id="351030345">
              <w:marLeft w:val="0"/>
              <w:marRight w:val="0"/>
              <w:marTop w:val="0"/>
              <w:marBottom w:val="0"/>
              <w:divBdr>
                <w:top w:val="none" w:sz="0" w:space="0" w:color="auto"/>
                <w:left w:val="none" w:sz="0" w:space="0" w:color="auto"/>
                <w:bottom w:val="none" w:sz="0" w:space="0" w:color="auto"/>
                <w:right w:val="none" w:sz="0" w:space="0" w:color="auto"/>
              </w:divBdr>
            </w:div>
            <w:div w:id="809396154">
              <w:marLeft w:val="0"/>
              <w:marRight w:val="0"/>
              <w:marTop w:val="0"/>
              <w:marBottom w:val="0"/>
              <w:divBdr>
                <w:top w:val="none" w:sz="0" w:space="0" w:color="auto"/>
                <w:left w:val="none" w:sz="0" w:space="0" w:color="auto"/>
                <w:bottom w:val="none" w:sz="0" w:space="0" w:color="auto"/>
                <w:right w:val="none" w:sz="0" w:space="0" w:color="auto"/>
              </w:divBdr>
            </w:div>
            <w:div w:id="15350972">
              <w:marLeft w:val="0"/>
              <w:marRight w:val="0"/>
              <w:marTop w:val="0"/>
              <w:marBottom w:val="0"/>
              <w:divBdr>
                <w:top w:val="none" w:sz="0" w:space="0" w:color="auto"/>
                <w:left w:val="none" w:sz="0" w:space="0" w:color="auto"/>
                <w:bottom w:val="none" w:sz="0" w:space="0" w:color="auto"/>
                <w:right w:val="none" w:sz="0" w:space="0" w:color="auto"/>
              </w:divBdr>
            </w:div>
            <w:div w:id="136918291">
              <w:marLeft w:val="0"/>
              <w:marRight w:val="0"/>
              <w:marTop w:val="0"/>
              <w:marBottom w:val="0"/>
              <w:divBdr>
                <w:top w:val="none" w:sz="0" w:space="0" w:color="auto"/>
                <w:left w:val="none" w:sz="0" w:space="0" w:color="auto"/>
                <w:bottom w:val="none" w:sz="0" w:space="0" w:color="auto"/>
                <w:right w:val="none" w:sz="0" w:space="0" w:color="auto"/>
              </w:divBdr>
            </w:div>
            <w:div w:id="529684286">
              <w:marLeft w:val="0"/>
              <w:marRight w:val="0"/>
              <w:marTop w:val="0"/>
              <w:marBottom w:val="0"/>
              <w:divBdr>
                <w:top w:val="none" w:sz="0" w:space="0" w:color="auto"/>
                <w:left w:val="none" w:sz="0" w:space="0" w:color="auto"/>
                <w:bottom w:val="none" w:sz="0" w:space="0" w:color="auto"/>
                <w:right w:val="none" w:sz="0" w:space="0" w:color="auto"/>
              </w:divBdr>
            </w:div>
            <w:div w:id="2076320888">
              <w:marLeft w:val="0"/>
              <w:marRight w:val="0"/>
              <w:marTop w:val="0"/>
              <w:marBottom w:val="0"/>
              <w:divBdr>
                <w:top w:val="none" w:sz="0" w:space="0" w:color="auto"/>
                <w:left w:val="none" w:sz="0" w:space="0" w:color="auto"/>
                <w:bottom w:val="none" w:sz="0" w:space="0" w:color="auto"/>
                <w:right w:val="none" w:sz="0" w:space="0" w:color="auto"/>
              </w:divBdr>
            </w:div>
            <w:div w:id="411970010">
              <w:marLeft w:val="0"/>
              <w:marRight w:val="0"/>
              <w:marTop w:val="0"/>
              <w:marBottom w:val="0"/>
              <w:divBdr>
                <w:top w:val="none" w:sz="0" w:space="0" w:color="auto"/>
                <w:left w:val="none" w:sz="0" w:space="0" w:color="auto"/>
                <w:bottom w:val="none" w:sz="0" w:space="0" w:color="auto"/>
                <w:right w:val="none" w:sz="0" w:space="0" w:color="auto"/>
              </w:divBdr>
            </w:div>
            <w:div w:id="411898881">
              <w:marLeft w:val="0"/>
              <w:marRight w:val="0"/>
              <w:marTop w:val="0"/>
              <w:marBottom w:val="0"/>
              <w:divBdr>
                <w:top w:val="none" w:sz="0" w:space="0" w:color="auto"/>
                <w:left w:val="none" w:sz="0" w:space="0" w:color="auto"/>
                <w:bottom w:val="none" w:sz="0" w:space="0" w:color="auto"/>
                <w:right w:val="none" w:sz="0" w:space="0" w:color="auto"/>
              </w:divBdr>
            </w:div>
            <w:div w:id="122307185">
              <w:marLeft w:val="0"/>
              <w:marRight w:val="0"/>
              <w:marTop w:val="0"/>
              <w:marBottom w:val="0"/>
              <w:divBdr>
                <w:top w:val="none" w:sz="0" w:space="0" w:color="auto"/>
                <w:left w:val="none" w:sz="0" w:space="0" w:color="auto"/>
                <w:bottom w:val="none" w:sz="0" w:space="0" w:color="auto"/>
                <w:right w:val="none" w:sz="0" w:space="0" w:color="auto"/>
              </w:divBdr>
            </w:div>
            <w:div w:id="2143694394">
              <w:marLeft w:val="0"/>
              <w:marRight w:val="0"/>
              <w:marTop w:val="0"/>
              <w:marBottom w:val="0"/>
              <w:divBdr>
                <w:top w:val="none" w:sz="0" w:space="0" w:color="auto"/>
                <w:left w:val="none" w:sz="0" w:space="0" w:color="auto"/>
                <w:bottom w:val="none" w:sz="0" w:space="0" w:color="auto"/>
                <w:right w:val="none" w:sz="0" w:space="0" w:color="auto"/>
              </w:divBdr>
            </w:div>
            <w:div w:id="1986858479">
              <w:marLeft w:val="0"/>
              <w:marRight w:val="0"/>
              <w:marTop w:val="0"/>
              <w:marBottom w:val="0"/>
              <w:divBdr>
                <w:top w:val="none" w:sz="0" w:space="0" w:color="auto"/>
                <w:left w:val="none" w:sz="0" w:space="0" w:color="auto"/>
                <w:bottom w:val="none" w:sz="0" w:space="0" w:color="auto"/>
                <w:right w:val="none" w:sz="0" w:space="0" w:color="auto"/>
              </w:divBdr>
            </w:div>
            <w:div w:id="551430321">
              <w:marLeft w:val="0"/>
              <w:marRight w:val="0"/>
              <w:marTop w:val="0"/>
              <w:marBottom w:val="0"/>
              <w:divBdr>
                <w:top w:val="none" w:sz="0" w:space="0" w:color="auto"/>
                <w:left w:val="none" w:sz="0" w:space="0" w:color="auto"/>
                <w:bottom w:val="none" w:sz="0" w:space="0" w:color="auto"/>
                <w:right w:val="none" w:sz="0" w:space="0" w:color="auto"/>
              </w:divBdr>
            </w:div>
            <w:div w:id="461995000">
              <w:marLeft w:val="0"/>
              <w:marRight w:val="0"/>
              <w:marTop w:val="0"/>
              <w:marBottom w:val="0"/>
              <w:divBdr>
                <w:top w:val="none" w:sz="0" w:space="0" w:color="auto"/>
                <w:left w:val="none" w:sz="0" w:space="0" w:color="auto"/>
                <w:bottom w:val="none" w:sz="0" w:space="0" w:color="auto"/>
                <w:right w:val="none" w:sz="0" w:space="0" w:color="auto"/>
              </w:divBdr>
            </w:div>
            <w:div w:id="284849959">
              <w:marLeft w:val="0"/>
              <w:marRight w:val="0"/>
              <w:marTop w:val="0"/>
              <w:marBottom w:val="0"/>
              <w:divBdr>
                <w:top w:val="none" w:sz="0" w:space="0" w:color="auto"/>
                <w:left w:val="none" w:sz="0" w:space="0" w:color="auto"/>
                <w:bottom w:val="none" w:sz="0" w:space="0" w:color="auto"/>
                <w:right w:val="none" w:sz="0" w:space="0" w:color="auto"/>
              </w:divBdr>
            </w:div>
            <w:div w:id="1151368754">
              <w:marLeft w:val="0"/>
              <w:marRight w:val="0"/>
              <w:marTop w:val="0"/>
              <w:marBottom w:val="0"/>
              <w:divBdr>
                <w:top w:val="none" w:sz="0" w:space="0" w:color="auto"/>
                <w:left w:val="none" w:sz="0" w:space="0" w:color="auto"/>
                <w:bottom w:val="none" w:sz="0" w:space="0" w:color="auto"/>
                <w:right w:val="none" w:sz="0" w:space="0" w:color="auto"/>
              </w:divBdr>
            </w:div>
            <w:div w:id="1947420548">
              <w:marLeft w:val="0"/>
              <w:marRight w:val="0"/>
              <w:marTop w:val="0"/>
              <w:marBottom w:val="0"/>
              <w:divBdr>
                <w:top w:val="none" w:sz="0" w:space="0" w:color="auto"/>
                <w:left w:val="none" w:sz="0" w:space="0" w:color="auto"/>
                <w:bottom w:val="none" w:sz="0" w:space="0" w:color="auto"/>
                <w:right w:val="none" w:sz="0" w:space="0" w:color="auto"/>
              </w:divBdr>
            </w:div>
            <w:div w:id="632491958">
              <w:marLeft w:val="0"/>
              <w:marRight w:val="0"/>
              <w:marTop w:val="0"/>
              <w:marBottom w:val="0"/>
              <w:divBdr>
                <w:top w:val="none" w:sz="0" w:space="0" w:color="auto"/>
                <w:left w:val="none" w:sz="0" w:space="0" w:color="auto"/>
                <w:bottom w:val="none" w:sz="0" w:space="0" w:color="auto"/>
                <w:right w:val="none" w:sz="0" w:space="0" w:color="auto"/>
              </w:divBdr>
            </w:div>
            <w:div w:id="1020087178">
              <w:marLeft w:val="0"/>
              <w:marRight w:val="0"/>
              <w:marTop w:val="0"/>
              <w:marBottom w:val="0"/>
              <w:divBdr>
                <w:top w:val="none" w:sz="0" w:space="0" w:color="auto"/>
                <w:left w:val="none" w:sz="0" w:space="0" w:color="auto"/>
                <w:bottom w:val="none" w:sz="0" w:space="0" w:color="auto"/>
                <w:right w:val="none" w:sz="0" w:space="0" w:color="auto"/>
              </w:divBdr>
            </w:div>
            <w:div w:id="2147353029">
              <w:marLeft w:val="0"/>
              <w:marRight w:val="0"/>
              <w:marTop w:val="0"/>
              <w:marBottom w:val="0"/>
              <w:divBdr>
                <w:top w:val="none" w:sz="0" w:space="0" w:color="auto"/>
                <w:left w:val="none" w:sz="0" w:space="0" w:color="auto"/>
                <w:bottom w:val="none" w:sz="0" w:space="0" w:color="auto"/>
                <w:right w:val="none" w:sz="0" w:space="0" w:color="auto"/>
              </w:divBdr>
            </w:div>
            <w:div w:id="1921135926">
              <w:marLeft w:val="0"/>
              <w:marRight w:val="0"/>
              <w:marTop w:val="0"/>
              <w:marBottom w:val="0"/>
              <w:divBdr>
                <w:top w:val="none" w:sz="0" w:space="0" w:color="auto"/>
                <w:left w:val="none" w:sz="0" w:space="0" w:color="auto"/>
                <w:bottom w:val="none" w:sz="0" w:space="0" w:color="auto"/>
                <w:right w:val="none" w:sz="0" w:space="0" w:color="auto"/>
              </w:divBdr>
            </w:div>
            <w:div w:id="1594388329">
              <w:marLeft w:val="0"/>
              <w:marRight w:val="0"/>
              <w:marTop w:val="0"/>
              <w:marBottom w:val="0"/>
              <w:divBdr>
                <w:top w:val="none" w:sz="0" w:space="0" w:color="auto"/>
                <w:left w:val="none" w:sz="0" w:space="0" w:color="auto"/>
                <w:bottom w:val="none" w:sz="0" w:space="0" w:color="auto"/>
                <w:right w:val="none" w:sz="0" w:space="0" w:color="auto"/>
              </w:divBdr>
            </w:div>
            <w:div w:id="982008808">
              <w:marLeft w:val="0"/>
              <w:marRight w:val="0"/>
              <w:marTop w:val="0"/>
              <w:marBottom w:val="0"/>
              <w:divBdr>
                <w:top w:val="none" w:sz="0" w:space="0" w:color="auto"/>
                <w:left w:val="none" w:sz="0" w:space="0" w:color="auto"/>
                <w:bottom w:val="none" w:sz="0" w:space="0" w:color="auto"/>
                <w:right w:val="none" w:sz="0" w:space="0" w:color="auto"/>
              </w:divBdr>
            </w:div>
            <w:div w:id="651562648">
              <w:marLeft w:val="0"/>
              <w:marRight w:val="0"/>
              <w:marTop w:val="0"/>
              <w:marBottom w:val="0"/>
              <w:divBdr>
                <w:top w:val="none" w:sz="0" w:space="0" w:color="auto"/>
                <w:left w:val="none" w:sz="0" w:space="0" w:color="auto"/>
                <w:bottom w:val="none" w:sz="0" w:space="0" w:color="auto"/>
                <w:right w:val="none" w:sz="0" w:space="0" w:color="auto"/>
              </w:divBdr>
            </w:div>
            <w:div w:id="1612590811">
              <w:marLeft w:val="0"/>
              <w:marRight w:val="0"/>
              <w:marTop w:val="0"/>
              <w:marBottom w:val="0"/>
              <w:divBdr>
                <w:top w:val="none" w:sz="0" w:space="0" w:color="auto"/>
                <w:left w:val="none" w:sz="0" w:space="0" w:color="auto"/>
                <w:bottom w:val="none" w:sz="0" w:space="0" w:color="auto"/>
                <w:right w:val="none" w:sz="0" w:space="0" w:color="auto"/>
              </w:divBdr>
            </w:div>
            <w:div w:id="218127333">
              <w:marLeft w:val="0"/>
              <w:marRight w:val="0"/>
              <w:marTop w:val="0"/>
              <w:marBottom w:val="0"/>
              <w:divBdr>
                <w:top w:val="none" w:sz="0" w:space="0" w:color="auto"/>
                <w:left w:val="none" w:sz="0" w:space="0" w:color="auto"/>
                <w:bottom w:val="none" w:sz="0" w:space="0" w:color="auto"/>
                <w:right w:val="none" w:sz="0" w:space="0" w:color="auto"/>
              </w:divBdr>
            </w:div>
            <w:div w:id="300505794">
              <w:marLeft w:val="0"/>
              <w:marRight w:val="0"/>
              <w:marTop w:val="0"/>
              <w:marBottom w:val="0"/>
              <w:divBdr>
                <w:top w:val="none" w:sz="0" w:space="0" w:color="auto"/>
                <w:left w:val="none" w:sz="0" w:space="0" w:color="auto"/>
                <w:bottom w:val="none" w:sz="0" w:space="0" w:color="auto"/>
                <w:right w:val="none" w:sz="0" w:space="0" w:color="auto"/>
              </w:divBdr>
            </w:div>
            <w:div w:id="1431854200">
              <w:marLeft w:val="0"/>
              <w:marRight w:val="0"/>
              <w:marTop w:val="0"/>
              <w:marBottom w:val="0"/>
              <w:divBdr>
                <w:top w:val="none" w:sz="0" w:space="0" w:color="auto"/>
                <w:left w:val="none" w:sz="0" w:space="0" w:color="auto"/>
                <w:bottom w:val="none" w:sz="0" w:space="0" w:color="auto"/>
                <w:right w:val="none" w:sz="0" w:space="0" w:color="auto"/>
              </w:divBdr>
            </w:div>
            <w:div w:id="2016686155">
              <w:marLeft w:val="0"/>
              <w:marRight w:val="0"/>
              <w:marTop w:val="0"/>
              <w:marBottom w:val="0"/>
              <w:divBdr>
                <w:top w:val="none" w:sz="0" w:space="0" w:color="auto"/>
                <w:left w:val="none" w:sz="0" w:space="0" w:color="auto"/>
                <w:bottom w:val="none" w:sz="0" w:space="0" w:color="auto"/>
                <w:right w:val="none" w:sz="0" w:space="0" w:color="auto"/>
              </w:divBdr>
            </w:div>
            <w:div w:id="1411081339">
              <w:marLeft w:val="0"/>
              <w:marRight w:val="0"/>
              <w:marTop w:val="0"/>
              <w:marBottom w:val="0"/>
              <w:divBdr>
                <w:top w:val="none" w:sz="0" w:space="0" w:color="auto"/>
                <w:left w:val="none" w:sz="0" w:space="0" w:color="auto"/>
                <w:bottom w:val="none" w:sz="0" w:space="0" w:color="auto"/>
                <w:right w:val="none" w:sz="0" w:space="0" w:color="auto"/>
              </w:divBdr>
            </w:div>
            <w:div w:id="1789159981">
              <w:marLeft w:val="0"/>
              <w:marRight w:val="0"/>
              <w:marTop w:val="0"/>
              <w:marBottom w:val="0"/>
              <w:divBdr>
                <w:top w:val="none" w:sz="0" w:space="0" w:color="auto"/>
                <w:left w:val="none" w:sz="0" w:space="0" w:color="auto"/>
                <w:bottom w:val="none" w:sz="0" w:space="0" w:color="auto"/>
                <w:right w:val="none" w:sz="0" w:space="0" w:color="auto"/>
              </w:divBdr>
            </w:div>
            <w:div w:id="1588228991">
              <w:marLeft w:val="0"/>
              <w:marRight w:val="0"/>
              <w:marTop w:val="0"/>
              <w:marBottom w:val="0"/>
              <w:divBdr>
                <w:top w:val="none" w:sz="0" w:space="0" w:color="auto"/>
                <w:left w:val="none" w:sz="0" w:space="0" w:color="auto"/>
                <w:bottom w:val="none" w:sz="0" w:space="0" w:color="auto"/>
                <w:right w:val="none" w:sz="0" w:space="0" w:color="auto"/>
              </w:divBdr>
            </w:div>
            <w:div w:id="39676782">
              <w:marLeft w:val="0"/>
              <w:marRight w:val="0"/>
              <w:marTop w:val="0"/>
              <w:marBottom w:val="0"/>
              <w:divBdr>
                <w:top w:val="none" w:sz="0" w:space="0" w:color="auto"/>
                <w:left w:val="none" w:sz="0" w:space="0" w:color="auto"/>
                <w:bottom w:val="none" w:sz="0" w:space="0" w:color="auto"/>
                <w:right w:val="none" w:sz="0" w:space="0" w:color="auto"/>
              </w:divBdr>
            </w:div>
            <w:div w:id="1942375551">
              <w:marLeft w:val="0"/>
              <w:marRight w:val="0"/>
              <w:marTop w:val="0"/>
              <w:marBottom w:val="0"/>
              <w:divBdr>
                <w:top w:val="none" w:sz="0" w:space="0" w:color="auto"/>
                <w:left w:val="none" w:sz="0" w:space="0" w:color="auto"/>
                <w:bottom w:val="none" w:sz="0" w:space="0" w:color="auto"/>
                <w:right w:val="none" w:sz="0" w:space="0" w:color="auto"/>
              </w:divBdr>
            </w:div>
            <w:div w:id="1227841103">
              <w:marLeft w:val="0"/>
              <w:marRight w:val="0"/>
              <w:marTop w:val="0"/>
              <w:marBottom w:val="0"/>
              <w:divBdr>
                <w:top w:val="none" w:sz="0" w:space="0" w:color="auto"/>
                <w:left w:val="none" w:sz="0" w:space="0" w:color="auto"/>
                <w:bottom w:val="none" w:sz="0" w:space="0" w:color="auto"/>
                <w:right w:val="none" w:sz="0" w:space="0" w:color="auto"/>
              </w:divBdr>
            </w:div>
            <w:div w:id="390739175">
              <w:marLeft w:val="0"/>
              <w:marRight w:val="0"/>
              <w:marTop w:val="0"/>
              <w:marBottom w:val="0"/>
              <w:divBdr>
                <w:top w:val="none" w:sz="0" w:space="0" w:color="auto"/>
                <w:left w:val="none" w:sz="0" w:space="0" w:color="auto"/>
                <w:bottom w:val="none" w:sz="0" w:space="0" w:color="auto"/>
                <w:right w:val="none" w:sz="0" w:space="0" w:color="auto"/>
              </w:divBdr>
            </w:div>
            <w:div w:id="313606418">
              <w:marLeft w:val="0"/>
              <w:marRight w:val="0"/>
              <w:marTop w:val="0"/>
              <w:marBottom w:val="0"/>
              <w:divBdr>
                <w:top w:val="none" w:sz="0" w:space="0" w:color="auto"/>
                <w:left w:val="none" w:sz="0" w:space="0" w:color="auto"/>
                <w:bottom w:val="none" w:sz="0" w:space="0" w:color="auto"/>
                <w:right w:val="none" w:sz="0" w:space="0" w:color="auto"/>
              </w:divBdr>
            </w:div>
            <w:div w:id="1614092601">
              <w:marLeft w:val="0"/>
              <w:marRight w:val="0"/>
              <w:marTop w:val="0"/>
              <w:marBottom w:val="0"/>
              <w:divBdr>
                <w:top w:val="none" w:sz="0" w:space="0" w:color="auto"/>
                <w:left w:val="none" w:sz="0" w:space="0" w:color="auto"/>
                <w:bottom w:val="none" w:sz="0" w:space="0" w:color="auto"/>
                <w:right w:val="none" w:sz="0" w:space="0" w:color="auto"/>
              </w:divBdr>
            </w:div>
            <w:div w:id="1009909807">
              <w:marLeft w:val="0"/>
              <w:marRight w:val="0"/>
              <w:marTop w:val="0"/>
              <w:marBottom w:val="0"/>
              <w:divBdr>
                <w:top w:val="none" w:sz="0" w:space="0" w:color="auto"/>
                <w:left w:val="none" w:sz="0" w:space="0" w:color="auto"/>
                <w:bottom w:val="none" w:sz="0" w:space="0" w:color="auto"/>
                <w:right w:val="none" w:sz="0" w:space="0" w:color="auto"/>
              </w:divBdr>
            </w:div>
            <w:div w:id="467941484">
              <w:marLeft w:val="0"/>
              <w:marRight w:val="0"/>
              <w:marTop w:val="0"/>
              <w:marBottom w:val="0"/>
              <w:divBdr>
                <w:top w:val="none" w:sz="0" w:space="0" w:color="auto"/>
                <w:left w:val="none" w:sz="0" w:space="0" w:color="auto"/>
                <w:bottom w:val="none" w:sz="0" w:space="0" w:color="auto"/>
                <w:right w:val="none" w:sz="0" w:space="0" w:color="auto"/>
              </w:divBdr>
            </w:div>
            <w:div w:id="814224785">
              <w:marLeft w:val="0"/>
              <w:marRight w:val="0"/>
              <w:marTop w:val="0"/>
              <w:marBottom w:val="0"/>
              <w:divBdr>
                <w:top w:val="none" w:sz="0" w:space="0" w:color="auto"/>
                <w:left w:val="none" w:sz="0" w:space="0" w:color="auto"/>
                <w:bottom w:val="none" w:sz="0" w:space="0" w:color="auto"/>
                <w:right w:val="none" w:sz="0" w:space="0" w:color="auto"/>
              </w:divBdr>
            </w:div>
            <w:div w:id="2029409287">
              <w:marLeft w:val="0"/>
              <w:marRight w:val="0"/>
              <w:marTop w:val="0"/>
              <w:marBottom w:val="0"/>
              <w:divBdr>
                <w:top w:val="none" w:sz="0" w:space="0" w:color="auto"/>
                <w:left w:val="none" w:sz="0" w:space="0" w:color="auto"/>
                <w:bottom w:val="none" w:sz="0" w:space="0" w:color="auto"/>
                <w:right w:val="none" w:sz="0" w:space="0" w:color="auto"/>
              </w:divBdr>
            </w:div>
            <w:div w:id="764686355">
              <w:marLeft w:val="0"/>
              <w:marRight w:val="0"/>
              <w:marTop w:val="0"/>
              <w:marBottom w:val="0"/>
              <w:divBdr>
                <w:top w:val="none" w:sz="0" w:space="0" w:color="auto"/>
                <w:left w:val="none" w:sz="0" w:space="0" w:color="auto"/>
                <w:bottom w:val="none" w:sz="0" w:space="0" w:color="auto"/>
                <w:right w:val="none" w:sz="0" w:space="0" w:color="auto"/>
              </w:divBdr>
            </w:div>
            <w:div w:id="1461804791">
              <w:marLeft w:val="0"/>
              <w:marRight w:val="0"/>
              <w:marTop w:val="0"/>
              <w:marBottom w:val="0"/>
              <w:divBdr>
                <w:top w:val="none" w:sz="0" w:space="0" w:color="auto"/>
                <w:left w:val="none" w:sz="0" w:space="0" w:color="auto"/>
                <w:bottom w:val="none" w:sz="0" w:space="0" w:color="auto"/>
                <w:right w:val="none" w:sz="0" w:space="0" w:color="auto"/>
              </w:divBdr>
            </w:div>
            <w:div w:id="1047333859">
              <w:marLeft w:val="0"/>
              <w:marRight w:val="0"/>
              <w:marTop w:val="0"/>
              <w:marBottom w:val="0"/>
              <w:divBdr>
                <w:top w:val="none" w:sz="0" w:space="0" w:color="auto"/>
                <w:left w:val="none" w:sz="0" w:space="0" w:color="auto"/>
                <w:bottom w:val="none" w:sz="0" w:space="0" w:color="auto"/>
                <w:right w:val="none" w:sz="0" w:space="0" w:color="auto"/>
              </w:divBdr>
            </w:div>
            <w:div w:id="416555503">
              <w:marLeft w:val="0"/>
              <w:marRight w:val="0"/>
              <w:marTop w:val="0"/>
              <w:marBottom w:val="0"/>
              <w:divBdr>
                <w:top w:val="none" w:sz="0" w:space="0" w:color="auto"/>
                <w:left w:val="none" w:sz="0" w:space="0" w:color="auto"/>
                <w:bottom w:val="none" w:sz="0" w:space="0" w:color="auto"/>
                <w:right w:val="none" w:sz="0" w:space="0" w:color="auto"/>
              </w:divBdr>
            </w:div>
            <w:div w:id="1738937235">
              <w:marLeft w:val="0"/>
              <w:marRight w:val="0"/>
              <w:marTop w:val="0"/>
              <w:marBottom w:val="0"/>
              <w:divBdr>
                <w:top w:val="none" w:sz="0" w:space="0" w:color="auto"/>
                <w:left w:val="none" w:sz="0" w:space="0" w:color="auto"/>
                <w:bottom w:val="none" w:sz="0" w:space="0" w:color="auto"/>
                <w:right w:val="none" w:sz="0" w:space="0" w:color="auto"/>
              </w:divBdr>
            </w:div>
            <w:div w:id="184948007">
              <w:marLeft w:val="0"/>
              <w:marRight w:val="0"/>
              <w:marTop w:val="0"/>
              <w:marBottom w:val="0"/>
              <w:divBdr>
                <w:top w:val="none" w:sz="0" w:space="0" w:color="auto"/>
                <w:left w:val="none" w:sz="0" w:space="0" w:color="auto"/>
                <w:bottom w:val="none" w:sz="0" w:space="0" w:color="auto"/>
                <w:right w:val="none" w:sz="0" w:space="0" w:color="auto"/>
              </w:divBdr>
            </w:div>
            <w:div w:id="385184735">
              <w:marLeft w:val="0"/>
              <w:marRight w:val="0"/>
              <w:marTop w:val="0"/>
              <w:marBottom w:val="0"/>
              <w:divBdr>
                <w:top w:val="none" w:sz="0" w:space="0" w:color="auto"/>
                <w:left w:val="none" w:sz="0" w:space="0" w:color="auto"/>
                <w:bottom w:val="none" w:sz="0" w:space="0" w:color="auto"/>
                <w:right w:val="none" w:sz="0" w:space="0" w:color="auto"/>
              </w:divBdr>
            </w:div>
            <w:div w:id="1343513082">
              <w:marLeft w:val="0"/>
              <w:marRight w:val="0"/>
              <w:marTop w:val="0"/>
              <w:marBottom w:val="0"/>
              <w:divBdr>
                <w:top w:val="none" w:sz="0" w:space="0" w:color="auto"/>
                <w:left w:val="none" w:sz="0" w:space="0" w:color="auto"/>
                <w:bottom w:val="none" w:sz="0" w:space="0" w:color="auto"/>
                <w:right w:val="none" w:sz="0" w:space="0" w:color="auto"/>
              </w:divBdr>
            </w:div>
            <w:div w:id="1574511033">
              <w:marLeft w:val="0"/>
              <w:marRight w:val="0"/>
              <w:marTop w:val="0"/>
              <w:marBottom w:val="0"/>
              <w:divBdr>
                <w:top w:val="none" w:sz="0" w:space="0" w:color="auto"/>
                <w:left w:val="none" w:sz="0" w:space="0" w:color="auto"/>
                <w:bottom w:val="none" w:sz="0" w:space="0" w:color="auto"/>
                <w:right w:val="none" w:sz="0" w:space="0" w:color="auto"/>
              </w:divBdr>
            </w:div>
            <w:div w:id="1018695708">
              <w:marLeft w:val="0"/>
              <w:marRight w:val="0"/>
              <w:marTop w:val="0"/>
              <w:marBottom w:val="0"/>
              <w:divBdr>
                <w:top w:val="none" w:sz="0" w:space="0" w:color="auto"/>
                <w:left w:val="none" w:sz="0" w:space="0" w:color="auto"/>
                <w:bottom w:val="none" w:sz="0" w:space="0" w:color="auto"/>
                <w:right w:val="none" w:sz="0" w:space="0" w:color="auto"/>
              </w:divBdr>
            </w:div>
            <w:div w:id="182519337">
              <w:marLeft w:val="0"/>
              <w:marRight w:val="0"/>
              <w:marTop w:val="0"/>
              <w:marBottom w:val="0"/>
              <w:divBdr>
                <w:top w:val="none" w:sz="0" w:space="0" w:color="auto"/>
                <w:left w:val="none" w:sz="0" w:space="0" w:color="auto"/>
                <w:bottom w:val="none" w:sz="0" w:space="0" w:color="auto"/>
                <w:right w:val="none" w:sz="0" w:space="0" w:color="auto"/>
              </w:divBdr>
            </w:div>
            <w:div w:id="1510101925">
              <w:marLeft w:val="0"/>
              <w:marRight w:val="0"/>
              <w:marTop w:val="0"/>
              <w:marBottom w:val="0"/>
              <w:divBdr>
                <w:top w:val="none" w:sz="0" w:space="0" w:color="auto"/>
                <w:left w:val="none" w:sz="0" w:space="0" w:color="auto"/>
                <w:bottom w:val="none" w:sz="0" w:space="0" w:color="auto"/>
                <w:right w:val="none" w:sz="0" w:space="0" w:color="auto"/>
              </w:divBdr>
            </w:div>
            <w:div w:id="328143572">
              <w:marLeft w:val="0"/>
              <w:marRight w:val="0"/>
              <w:marTop w:val="0"/>
              <w:marBottom w:val="0"/>
              <w:divBdr>
                <w:top w:val="none" w:sz="0" w:space="0" w:color="auto"/>
                <w:left w:val="none" w:sz="0" w:space="0" w:color="auto"/>
                <w:bottom w:val="none" w:sz="0" w:space="0" w:color="auto"/>
                <w:right w:val="none" w:sz="0" w:space="0" w:color="auto"/>
              </w:divBdr>
            </w:div>
            <w:div w:id="1773746356">
              <w:marLeft w:val="0"/>
              <w:marRight w:val="0"/>
              <w:marTop w:val="0"/>
              <w:marBottom w:val="0"/>
              <w:divBdr>
                <w:top w:val="none" w:sz="0" w:space="0" w:color="auto"/>
                <w:left w:val="none" w:sz="0" w:space="0" w:color="auto"/>
                <w:bottom w:val="none" w:sz="0" w:space="0" w:color="auto"/>
                <w:right w:val="none" w:sz="0" w:space="0" w:color="auto"/>
              </w:divBdr>
            </w:div>
            <w:div w:id="1993676162">
              <w:marLeft w:val="0"/>
              <w:marRight w:val="0"/>
              <w:marTop w:val="0"/>
              <w:marBottom w:val="0"/>
              <w:divBdr>
                <w:top w:val="none" w:sz="0" w:space="0" w:color="auto"/>
                <w:left w:val="none" w:sz="0" w:space="0" w:color="auto"/>
                <w:bottom w:val="none" w:sz="0" w:space="0" w:color="auto"/>
                <w:right w:val="none" w:sz="0" w:space="0" w:color="auto"/>
              </w:divBdr>
            </w:div>
            <w:div w:id="690758958">
              <w:marLeft w:val="0"/>
              <w:marRight w:val="0"/>
              <w:marTop w:val="0"/>
              <w:marBottom w:val="0"/>
              <w:divBdr>
                <w:top w:val="none" w:sz="0" w:space="0" w:color="auto"/>
                <w:left w:val="none" w:sz="0" w:space="0" w:color="auto"/>
                <w:bottom w:val="none" w:sz="0" w:space="0" w:color="auto"/>
                <w:right w:val="none" w:sz="0" w:space="0" w:color="auto"/>
              </w:divBdr>
            </w:div>
            <w:div w:id="1628313179">
              <w:marLeft w:val="0"/>
              <w:marRight w:val="0"/>
              <w:marTop w:val="0"/>
              <w:marBottom w:val="0"/>
              <w:divBdr>
                <w:top w:val="none" w:sz="0" w:space="0" w:color="auto"/>
                <w:left w:val="none" w:sz="0" w:space="0" w:color="auto"/>
                <w:bottom w:val="none" w:sz="0" w:space="0" w:color="auto"/>
                <w:right w:val="none" w:sz="0" w:space="0" w:color="auto"/>
              </w:divBdr>
            </w:div>
            <w:div w:id="954095697">
              <w:marLeft w:val="0"/>
              <w:marRight w:val="0"/>
              <w:marTop w:val="0"/>
              <w:marBottom w:val="0"/>
              <w:divBdr>
                <w:top w:val="none" w:sz="0" w:space="0" w:color="auto"/>
                <w:left w:val="none" w:sz="0" w:space="0" w:color="auto"/>
                <w:bottom w:val="none" w:sz="0" w:space="0" w:color="auto"/>
                <w:right w:val="none" w:sz="0" w:space="0" w:color="auto"/>
              </w:divBdr>
            </w:div>
            <w:div w:id="1056472272">
              <w:marLeft w:val="0"/>
              <w:marRight w:val="0"/>
              <w:marTop w:val="0"/>
              <w:marBottom w:val="0"/>
              <w:divBdr>
                <w:top w:val="none" w:sz="0" w:space="0" w:color="auto"/>
                <w:left w:val="none" w:sz="0" w:space="0" w:color="auto"/>
                <w:bottom w:val="none" w:sz="0" w:space="0" w:color="auto"/>
                <w:right w:val="none" w:sz="0" w:space="0" w:color="auto"/>
              </w:divBdr>
            </w:div>
            <w:div w:id="1588341409">
              <w:marLeft w:val="0"/>
              <w:marRight w:val="0"/>
              <w:marTop w:val="0"/>
              <w:marBottom w:val="0"/>
              <w:divBdr>
                <w:top w:val="none" w:sz="0" w:space="0" w:color="auto"/>
                <w:left w:val="none" w:sz="0" w:space="0" w:color="auto"/>
                <w:bottom w:val="none" w:sz="0" w:space="0" w:color="auto"/>
                <w:right w:val="none" w:sz="0" w:space="0" w:color="auto"/>
              </w:divBdr>
            </w:div>
            <w:div w:id="2033257710">
              <w:marLeft w:val="0"/>
              <w:marRight w:val="0"/>
              <w:marTop w:val="0"/>
              <w:marBottom w:val="0"/>
              <w:divBdr>
                <w:top w:val="none" w:sz="0" w:space="0" w:color="auto"/>
                <w:left w:val="none" w:sz="0" w:space="0" w:color="auto"/>
                <w:bottom w:val="none" w:sz="0" w:space="0" w:color="auto"/>
                <w:right w:val="none" w:sz="0" w:space="0" w:color="auto"/>
              </w:divBdr>
            </w:div>
            <w:div w:id="2132087856">
              <w:marLeft w:val="0"/>
              <w:marRight w:val="0"/>
              <w:marTop w:val="0"/>
              <w:marBottom w:val="0"/>
              <w:divBdr>
                <w:top w:val="none" w:sz="0" w:space="0" w:color="auto"/>
                <w:left w:val="none" w:sz="0" w:space="0" w:color="auto"/>
                <w:bottom w:val="none" w:sz="0" w:space="0" w:color="auto"/>
                <w:right w:val="none" w:sz="0" w:space="0" w:color="auto"/>
              </w:divBdr>
            </w:div>
            <w:div w:id="343016399">
              <w:marLeft w:val="0"/>
              <w:marRight w:val="0"/>
              <w:marTop w:val="0"/>
              <w:marBottom w:val="0"/>
              <w:divBdr>
                <w:top w:val="none" w:sz="0" w:space="0" w:color="auto"/>
                <w:left w:val="none" w:sz="0" w:space="0" w:color="auto"/>
                <w:bottom w:val="none" w:sz="0" w:space="0" w:color="auto"/>
                <w:right w:val="none" w:sz="0" w:space="0" w:color="auto"/>
              </w:divBdr>
            </w:div>
            <w:div w:id="920023795">
              <w:marLeft w:val="0"/>
              <w:marRight w:val="0"/>
              <w:marTop w:val="0"/>
              <w:marBottom w:val="0"/>
              <w:divBdr>
                <w:top w:val="none" w:sz="0" w:space="0" w:color="auto"/>
                <w:left w:val="none" w:sz="0" w:space="0" w:color="auto"/>
                <w:bottom w:val="none" w:sz="0" w:space="0" w:color="auto"/>
                <w:right w:val="none" w:sz="0" w:space="0" w:color="auto"/>
              </w:divBdr>
            </w:div>
            <w:div w:id="1875265892">
              <w:marLeft w:val="0"/>
              <w:marRight w:val="0"/>
              <w:marTop w:val="0"/>
              <w:marBottom w:val="0"/>
              <w:divBdr>
                <w:top w:val="none" w:sz="0" w:space="0" w:color="auto"/>
                <w:left w:val="none" w:sz="0" w:space="0" w:color="auto"/>
                <w:bottom w:val="none" w:sz="0" w:space="0" w:color="auto"/>
                <w:right w:val="none" w:sz="0" w:space="0" w:color="auto"/>
              </w:divBdr>
            </w:div>
            <w:div w:id="293826866">
              <w:marLeft w:val="0"/>
              <w:marRight w:val="0"/>
              <w:marTop w:val="0"/>
              <w:marBottom w:val="0"/>
              <w:divBdr>
                <w:top w:val="none" w:sz="0" w:space="0" w:color="auto"/>
                <w:left w:val="none" w:sz="0" w:space="0" w:color="auto"/>
                <w:bottom w:val="none" w:sz="0" w:space="0" w:color="auto"/>
                <w:right w:val="none" w:sz="0" w:space="0" w:color="auto"/>
              </w:divBdr>
            </w:div>
            <w:div w:id="635918109">
              <w:marLeft w:val="0"/>
              <w:marRight w:val="0"/>
              <w:marTop w:val="0"/>
              <w:marBottom w:val="0"/>
              <w:divBdr>
                <w:top w:val="none" w:sz="0" w:space="0" w:color="auto"/>
                <w:left w:val="none" w:sz="0" w:space="0" w:color="auto"/>
                <w:bottom w:val="none" w:sz="0" w:space="0" w:color="auto"/>
                <w:right w:val="none" w:sz="0" w:space="0" w:color="auto"/>
              </w:divBdr>
            </w:div>
            <w:div w:id="509608847">
              <w:marLeft w:val="0"/>
              <w:marRight w:val="0"/>
              <w:marTop w:val="0"/>
              <w:marBottom w:val="0"/>
              <w:divBdr>
                <w:top w:val="none" w:sz="0" w:space="0" w:color="auto"/>
                <w:left w:val="none" w:sz="0" w:space="0" w:color="auto"/>
                <w:bottom w:val="none" w:sz="0" w:space="0" w:color="auto"/>
                <w:right w:val="none" w:sz="0" w:space="0" w:color="auto"/>
              </w:divBdr>
            </w:div>
            <w:div w:id="274093633">
              <w:marLeft w:val="0"/>
              <w:marRight w:val="0"/>
              <w:marTop w:val="0"/>
              <w:marBottom w:val="0"/>
              <w:divBdr>
                <w:top w:val="none" w:sz="0" w:space="0" w:color="auto"/>
                <w:left w:val="none" w:sz="0" w:space="0" w:color="auto"/>
                <w:bottom w:val="none" w:sz="0" w:space="0" w:color="auto"/>
                <w:right w:val="none" w:sz="0" w:space="0" w:color="auto"/>
              </w:divBdr>
            </w:div>
            <w:div w:id="458033693">
              <w:marLeft w:val="0"/>
              <w:marRight w:val="0"/>
              <w:marTop w:val="0"/>
              <w:marBottom w:val="0"/>
              <w:divBdr>
                <w:top w:val="none" w:sz="0" w:space="0" w:color="auto"/>
                <w:left w:val="none" w:sz="0" w:space="0" w:color="auto"/>
                <w:bottom w:val="none" w:sz="0" w:space="0" w:color="auto"/>
                <w:right w:val="none" w:sz="0" w:space="0" w:color="auto"/>
              </w:divBdr>
            </w:div>
            <w:div w:id="2018926628">
              <w:marLeft w:val="0"/>
              <w:marRight w:val="0"/>
              <w:marTop w:val="0"/>
              <w:marBottom w:val="0"/>
              <w:divBdr>
                <w:top w:val="none" w:sz="0" w:space="0" w:color="auto"/>
                <w:left w:val="none" w:sz="0" w:space="0" w:color="auto"/>
                <w:bottom w:val="none" w:sz="0" w:space="0" w:color="auto"/>
                <w:right w:val="none" w:sz="0" w:space="0" w:color="auto"/>
              </w:divBdr>
            </w:div>
            <w:div w:id="2042783326">
              <w:marLeft w:val="0"/>
              <w:marRight w:val="0"/>
              <w:marTop w:val="0"/>
              <w:marBottom w:val="0"/>
              <w:divBdr>
                <w:top w:val="none" w:sz="0" w:space="0" w:color="auto"/>
                <w:left w:val="none" w:sz="0" w:space="0" w:color="auto"/>
                <w:bottom w:val="none" w:sz="0" w:space="0" w:color="auto"/>
                <w:right w:val="none" w:sz="0" w:space="0" w:color="auto"/>
              </w:divBdr>
            </w:div>
            <w:div w:id="1095974040">
              <w:marLeft w:val="0"/>
              <w:marRight w:val="0"/>
              <w:marTop w:val="0"/>
              <w:marBottom w:val="0"/>
              <w:divBdr>
                <w:top w:val="none" w:sz="0" w:space="0" w:color="auto"/>
                <w:left w:val="none" w:sz="0" w:space="0" w:color="auto"/>
                <w:bottom w:val="none" w:sz="0" w:space="0" w:color="auto"/>
                <w:right w:val="none" w:sz="0" w:space="0" w:color="auto"/>
              </w:divBdr>
            </w:div>
            <w:div w:id="939752783">
              <w:marLeft w:val="0"/>
              <w:marRight w:val="0"/>
              <w:marTop w:val="0"/>
              <w:marBottom w:val="0"/>
              <w:divBdr>
                <w:top w:val="none" w:sz="0" w:space="0" w:color="auto"/>
                <w:left w:val="none" w:sz="0" w:space="0" w:color="auto"/>
                <w:bottom w:val="none" w:sz="0" w:space="0" w:color="auto"/>
                <w:right w:val="none" w:sz="0" w:space="0" w:color="auto"/>
              </w:divBdr>
            </w:div>
            <w:div w:id="1643580691">
              <w:marLeft w:val="0"/>
              <w:marRight w:val="0"/>
              <w:marTop w:val="0"/>
              <w:marBottom w:val="0"/>
              <w:divBdr>
                <w:top w:val="none" w:sz="0" w:space="0" w:color="auto"/>
                <w:left w:val="none" w:sz="0" w:space="0" w:color="auto"/>
                <w:bottom w:val="none" w:sz="0" w:space="0" w:color="auto"/>
                <w:right w:val="none" w:sz="0" w:space="0" w:color="auto"/>
              </w:divBdr>
            </w:div>
            <w:div w:id="420877776">
              <w:marLeft w:val="0"/>
              <w:marRight w:val="0"/>
              <w:marTop w:val="0"/>
              <w:marBottom w:val="0"/>
              <w:divBdr>
                <w:top w:val="none" w:sz="0" w:space="0" w:color="auto"/>
                <w:left w:val="none" w:sz="0" w:space="0" w:color="auto"/>
                <w:bottom w:val="none" w:sz="0" w:space="0" w:color="auto"/>
                <w:right w:val="none" w:sz="0" w:space="0" w:color="auto"/>
              </w:divBdr>
            </w:div>
            <w:div w:id="1732269665">
              <w:marLeft w:val="0"/>
              <w:marRight w:val="0"/>
              <w:marTop w:val="0"/>
              <w:marBottom w:val="0"/>
              <w:divBdr>
                <w:top w:val="none" w:sz="0" w:space="0" w:color="auto"/>
                <w:left w:val="none" w:sz="0" w:space="0" w:color="auto"/>
                <w:bottom w:val="none" w:sz="0" w:space="0" w:color="auto"/>
                <w:right w:val="none" w:sz="0" w:space="0" w:color="auto"/>
              </w:divBdr>
            </w:div>
            <w:div w:id="1930429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48306">
      <w:bodyDiv w:val="1"/>
      <w:marLeft w:val="0"/>
      <w:marRight w:val="0"/>
      <w:marTop w:val="0"/>
      <w:marBottom w:val="0"/>
      <w:divBdr>
        <w:top w:val="none" w:sz="0" w:space="0" w:color="auto"/>
        <w:left w:val="none" w:sz="0" w:space="0" w:color="auto"/>
        <w:bottom w:val="none" w:sz="0" w:space="0" w:color="auto"/>
        <w:right w:val="none" w:sz="0" w:space="0" w:color="auto"/>
      </w:divBdr>
      <w:divsChild>
        <w:div w:id="250621742">
          <w:marLeft w:val="0"/>
          <w:marRight w:val="0"/>
          <w:marTop w:val="0"/>
          <w:marBottom w:val="0"/>
          <w:divBdr>
            <w:top w:val="none" w:sz="0" w:space="0" w:color="auto"/>
            <w:left w:val="none" w:sz="0" w:space="0" w:color="auto"/>
            <w:bottom w:val="none" w:sz="0" w:space="0" w:color="auto"/>
            <w:right w:val="none" w:sz="0" w:space="0" w:color="auto"/>
          </w:divBdr>
          <w:divsChild>
            <w:div w:id="633948159">
              <w:marLeft w:val="0"/>
              <w:marRight w:val="0"/>
              <w:marTop w:val="0"/>
              <w:marBottom w:val="0"/>
              <w:divBdr>
                <w:top w:val="none" w:sz="0" w:space="0" w:color="auto"/>
                <w:left w:val="none" w:sz="0" w:space="0" w:color="auto"/>
                <w:bottom w:val="none" w:sz="0" w:space="0" w:color="auto"/>
                <w:right w:val="none" w:sz="0" w:space="0" w:color="auto"/>
              </w:divBdr>
            </w:div>
            <w:div w:id="670379122">
              <w:marLeft w:val="0"/>
              <w:marRight w:val="0"/>
              <w:marTop w:val="0"/>
              <w:marBottom w:val="0"/>
              <w:divBdr>
                <w:top w:val="none" w:sz="0" w:space="0" w:color="auto"/>
                <w:left w:val="none" w:sz="0" w:space="0" w:color="auto"/>
                <w:bottom w:val="none" w:sz="0" w:space="0" w:color="auto"/>
                <w:right w:val="none" w:sz="0" w:space="0" w:color="auto"/>
              </w:divBdr>
            </w:div>
            <w:div w:id="896672682">
              <w:marLeft w:val="0"/>
              <w:marRight w:val="0"/>
              <w:marTop w:val="0"/>
              <w:marBottom w:val="0"/>
              <w:divBdr>
                <w:top w:val="none" w:sz="0" w:space="0" w:color="auto"/>
                <w:left w:val="none" w:sz="0" w:space="0" w:color="auto"/>
                <w:bottom w:val="none" w:sz="0" w:space="0" w:color="auto"/>
                <w:right w:val="none" w:sz="0" w:space="0" w:color="auto"/>
              </w:divBdr>
            </w:div>
            <w:div w:id="815682336">
              <w:marLeft w:val="0"/>
              <w:marRight w:val="0"/>
              <w:marTop w:val="0"/>
              <w:marBottom w:val="0"/>
              <w:divBdr>
                <w:top w:val="none" w:sz="0" w:space="0" w:color="auto"/>
                <w:left w:val="none" w:sz="0" w:space="0" w:color="auto"/>
                <w:bottom w:val="none" w:sz="0" w:space="0" w:color="auto"/>
                <w:right w:val="none" w:sz="0" w:space="0" w:color="auto"/>
              </w:divBdr>
            </w:div>
            <w:div w:id="111095642">
              <w:marLeft w:val="0"/>
              <w:marRight w:val="0"/>
              <w:marTop w:val="0"/>
              <w:marBottom w:val="0"/>
              <w:divBdr>
                <w:top w:val="none" w:sz="0" w:space="0" w:color="auto"/>
                <w:left w:val="none" w:sz="0" w:space="0" w:color="auto"/>
                <w:bottom w:val="none" w:sz="0" w:space="0" w:color="auto"/>
                <w:right w:val="none" w:sz="0" w:space="0" w:color="auto"/>
              </w:divBdr>
            </w:div>
            <w:div w:id="347954684">
              <w:marLeft w:val="0"/>
              <w:marRight w:val="0"/>
              <w:marTop w:val="0"/>
              <w:marBottom w:val="0"/>
              <w:divBdr>
                <w:top w:val="none" w:sz="0" w:space="0" w:color="auto"/>
                <w:left w:val="none" w:sz="0" w:space="0" w:color="auto"/>
                <w:bottom w:val="none" w:sz="0" w:space="0" w:color="auto"/>
                <w:right w:val="none" w:sz="0" w:space="0" w:color="auto"/>
              </w:divBdr>
            </w:div>
            <w:div w:id="747074081">
              <w:marLeft w:val="0"/>
              <w:marRight w:val="0"/>
              <w:marTop w:val="0"/>
              <w:marBottom w:val="0"/>
              <w:divBdr>
                <w:top w:val="none" w:sz="0" w:space="0" w:color="auto"/>
                <w:left w:val="none" w:sz="0" w:space="0" w:color="auto"/>
                <w:bottom w:val="none" w:sz="0" w:space="0" w:color="auto"/>
                <w:right w:val="none" w:sz="0" w:space="0" w:color="auto"/>
              </w:divBdr>
            </w:div>
            <w:div w:id="1974868033">
              <w:marLeft w:val="0"/>
              <w:marRight w:val="0"/>
              <w:marTop w:val="0"/>
              <w:marBottom w:val="0"/>
              <w:divBdr>
                <w:top w:val="none" w:sz="0" w:space="0" w:color="auto"/>
                <w:left w:val="none" w:sz="0" w:space="0" w:color="auto"/>
                <w:bottom w:val="none" w:sz="0" w:space="0" w:color="auto"/>
                <w:right w:val="none" w:sz="0" w:space="0" w:color="auto"/>
              </w:divBdr>
            </w:div>
            <w:div w:id="130438923">
              <w:marLeft w:val="0"/>
              <w:marRight w:val="0"/>
              <w:marTop w:val="0"/>
              <w:marBottom w:val="0"/>
              <w:divBdr>
                <w:top w:val="none" w:sz="0" w:space="0" w:color="auto"/>
                <w:left w:val="none" w:sz="0" w:space="0" w:color="auto"/>
                <w:bottom w:val="none" w:sz="0" w:space="0" w:color="auto"/>
                <w:right w:val="none" w:sz="0" w:space="0" w:color="auto"/>
              </w:divBdr>
            </w:div>
            <w:div w:id="1866285456">
              <w:marLeft w:val="0"/>
              <w:marRight w:val="0"/>
              <w:marTop w:val="0"/>
              <w:marBottom w:val="0"/>
              <w:divBdr>
                <w:top w:val="none" w:sz="0" w:space="0" w:color="auto"/>
                <w:left w:val="none" w:sz="0" w:space="0" w:color="auto"/>
                <w:bottom w:val="none" w:sz="0" w:space="0" w:color="auto"/>
                <w:right w:val="none" w:sz="0" w:space="0" w:color="auto"/>
              </w:divBdr>
            </w:div>
            <w:div w:id="1388914665">
              <w:marLeft w:val="0"/>
              <w:marRight w:val="0"/>
              <w:marTop w:val="0"/>
              <w:marBottom w:val="0"/>
              <w:divBdr>
                <w:top w:val="none" w:sz="0" w:space="0" w:color="auto"/>
                <w:left w:val="none" w:sz="0" w:space="0" w:color="auto"/>
                <w:bottom w:val="none" w:sz="0" w:space="0" w:color="auto"/>
                <w:right w:val="none" w:sz="0" w:space="0" w:color="auto"/>
              </w:divBdr>
            </w:div>
            <w:div w:id="47206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80276">
      <w:bodyDiv w:val="1"/>
      <w:marLeft w:val="0"/>
      <w:marRight w:val="0"/>
      <w:marTop w:val="0"/>
      <w:marBottom w:val="0"/>
      <w:divBdr>
        <w:top w:val="none" w:sz="0" w:space="0" w:color="auto"/>
        <w:left w:val="none" w:sz="0" w:space="0" w:color="auto"/>
        <w:bottom w:val="none" w:sz="0" w:space="0" w:color="auto"/>
        <w:right w:val="none" w:sz="0" w:space="0" w:color="auto"/>
      </w:divBdr>
      <w:divsChild>
        <w:div w:id="2132554365">
          <w:marLeft w:val="0"/>
          <w:marRight w:val="0"/>
          <w:marTop w:val="0"/>
          <w:marBottom w:val="0"/>
          <w:divBdr>
            <w:top w:val="none" w:sz="0" w:space="0" w:color="auto"/>
            <w:left w:val="none" w:sz="0" w:space="0" w:color="auto"/>
            <w:bottom w:val="none" w:sz="0" w:space="0" w:color="auto"/>
            <w:right w:val="none" w:sz="0" w:space="0" w:color="auto"/>
          </w:divBdr>
          <w:divsChild>
            <w:div w:id="980229753">
              <w:marLeft w:val="0"/>
              <w:marRight w:val="0"/>
              <w:marTop w:val="0"/>
              <w:marBottom w:val="0"/>
              <w:divBdr>
                <w:top w:val="none" w:sz="0" w:space="0" w:color="auto"/>
                <w:left w:val="none" w:sz="0" w:space="0" w:color="auto"/>
                <w:bottom w:val="none" w:sz="0" w:space="0" w:color="auto"/>
                <w:right w:val="none" w:sz="0" w:space="0" w:color="auto"/>
              </w:divBdr>
            </w:div>
            <w:div w:id="396712588">
              <w:marLeft w:val="0"/>
              <w:marRight w:val="0"/>
              <w:marTop w:val="0"/>
              <w:marBottom w:val="0"/>
              <w:divBdr>
                <w:top w:val="none" w:sz="0" w:space="0" w:color="auto"/>
                <w:left w:val="none" w:sz="0" w:space="0" w:color="auto"/>
                <w:bottom w:val="none" w:sz="0" w:space="0" w:color="auto"/>
                <w:right w:val="none" w:sz="0" w:space="0" w:color="auto"/>
              </w:divBdr>
            </w:div>
            <w:div w:id="1524123899">
              <w:marLeft w:val="0"/>
              <w:marRight w:val="0"/>
              <w:marTop w:val="0"/>
              <w:marBottom w:val="0"/>
              <w:divBdr>
                <w:top w:val="none" w:sz="0" w:space="0" w:color="auto"/>
                <w:left w:val="none" w:sz="0" w:space="0" w:color="auto"/>
                <w:bottom w:val="none" w:sz="0" w:space="0" w:color="auto"/>
                <w:right w:val="none" w:sz="0" w:space="0" w:color="auto"/>
              </w:divBdr>
            </w:div>
            <w:div w:id="162295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99055">
      <w:bodyDiv w:val="1"/>
      <w:marLeft w:val="0"/>
      <w:marRight w:val="0"/>
      <w:marTop w:val="0"/>
      <w:marBottom w:val="0"/>
      <w:divBdr>
        <w:top w:val="none" w:sz="0" w:space="0" w:color="auto"/>
        <w:left w:val="none" w:sz="0" w:space="0" w:color="auto"/>
        <w:bottom w:val="none" w:sz="0" w:space="0" w:color="auto"/>
        <w:right w:val="none" w:sz="0" w:space="0" w:color="auto"/>
      </w:divBdr>
    </w:div>
    <w:div w:id="141048040">
      <w:bodyDiv w:val="1"/>
      <w:marLeft w:val="0"/>
      <w:marRight w:val="0"/>
      <w:marTop w:val="0"/>
      <w:marBottom w:val="0"/>
      <w:divBdr>
        <w:top w:val="none" w:sz="0" w:space="0" w:color="auto"/>
        <w:left w:val="none" w:sz="0" w:space="0" w:color="auto"/>
        <w:bottom w:val="none" w:sz="0" w:space="0" w:color="auto"/>
        <w:right w:val="none" w:sz="0" w:space="0" w:color="auto"/>
      </w:divBdr>
      <w:divsChild>
        <w:div w:id="1212157319">
          <w:marLeft w:val="0"/>
          <w:marRight w:val="0"/>
          <w:marTop w:val="0"/>
          <w:marBottom w:val="0"/>
          <w:divBdr>
            <w:top w:val="none" w:sz="0" w:space="0" w:color="auto"/>
            <w:left w:val="none" w:sz="0" w:space="0" w:color="auto"/>
            <w:bottom w:val="none" w:sz="0" w:space="0" w:color="auto"/>
            <w:right w:val="none" w:sz="0" w:space="0" w:color="auto"/>
          </w:divBdr>
          <w:divsChild>
            <w:div w:id="1452553713">
              <w:marLeft w:val="0"/>
              <w:marRight w:val="0"/>
              <w:marTop w:val="0"/>
              <w:marBottom w:val="0"/>
              <w:divBdr>
                <w:top w:val="none" w:sz="0" w:space="0" w:color="auto"/>
                <w:left w:val="none" w:sz="0" w:space="0" w:color="auto"/>
                <w:bottom w:val="none" w:sz="0" w:space="0" w:color="auto"/>
                <w:right w:val="none" w:sz="0" w:space="0" w:color="auto"/>
              </w:divBdr>
            </w:div>
            <w:div w:id="190121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64491">
      <w:bodyDiv w:val="1"/>
      <w:marLeft w:val="0"/>
      <w:marRight w:val="0"/>
      <w:marTop w:val="0"/>
      <w:marBottom w:val="0"/>
      <w:divBdr>
        <w:top w:val="none" w:sz="0" w:space="0" w:color="auto"/>
        <w:left w:val="none" w:sz="0" w:space="0" w:color="auto"/>
        <w:bottom w:val="none" w:sz="0" w:space="0" w:color="auto"/>
        <w:right w:val="none" w:sz="0" w:space="0" w:color="auto"/>
      </w:divBdr>
      <w:divsChild>
        <w:div w:id="719983838">
          <w:marLeft w:val="0"/>
          <w:marRight w:val="0"/>
          <w:marTop w:val="0"/>
          <w:marBottom w:val="0"/>
          <w:divBdr>
            <w:top w:val="none" w:sz="0" w:space="0" w:color="auto"/>
            <w:left w:val="none" w:sz="0" w:space="0" w:color="auto"/>
            <w:bottom w:val="none" w:sz="0" w:space="0" w:color="auto"/>
            <w:right w:val="none" w:sz="0" w:space="0" w:color="auto"/>
          </w:divBdr>
          <w:divsChild>
            <w:div w:id="1484085069">
              <w:marLeft w:val="0"/>
              <w:marRight w:val="0"/>
              <w:marTop w:val="0"/>
              <w:marBottom w:val="0"/>
              <w:divBdr>
                <w:top w:val="none" w:sz="0" w:space="0" w:color="auto"/>
                <w:left w:val="none" w:sz="0" w:space="0" w:color="auto"/>
                <w:bottom w:val="none" w:sz="0" w:space="0" w:color="auto"/>
                <w:right w:val="none" w:sz="0" w:space="0" w:color="auto"/>
              </w:divBdr>
            </w:div>
            <w:div w:id="925309659">
              <w:marLeft w:val="0"/>
              <w:marRight w:val="0"/>
              <w:marTop w:val="0"/>
              <w:marBottom w:val="0"/>
              <w:divBdr>
                <w:top w:val="none" w:sz="0" w:space="0" w:color="auto"/>
                <w:left w:val="none" w:sz="0" w:space="0" w:color="auto"/>
                <w:bottom w:val="none" w:sz="0" w:space="0" w:color="auto"/>
                <w:right w:val="none" w:sz="0" w:space="0" w:color="auto"/>
              </w:divBdr>
            </w:div>
            <w:div w:id="1082067529">
              <w:marLeft w:val="0"/>
              <w:marRight w:val="0"/>
              <w:marTop w:val="0"/>
              <w:marBottom w:val="0"/>
              <w:divBdr>
                <w:top w:val="none" w:sz="0" w:space="0" w:color="auto"/>
                <w:left w:val="none" w:sz="0" w:space="0" w:color="auto"/>
                <w:bottom w:val="none" w:sz="0" w:space="0" w:color="auto"/>
                <w:right w:val="none" w:sz="0" w:space="0" w:color="auto"/>
              </w:divBdr>
            </w:div>
            <w:div w:id="23477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18683">
      <w:bodyDiv w:val="1"/>
      <w:marLeft w:val="0"/>
      <w:marRight w:val="0"/>
      <w:marTop w:val="0"/>
      <w:marBottom w:val="0"/>
      <w:divBdr>
        <w:top w:val="none" w:sz="0" w:space="0" w:color="auto"/>
        <w:left w:val="none" w:sz="0" w:space="0" w:color="auto"/>
        <w:bottom w:val="none" w:sz="0" w:space="0" w:color="auto"/>
        <w:right w:val="none" w:sz="0" w:space="0" w:color="auto"/>
      </w:divBdr>
      <w:divsChild>
        <w:div w:id="1919631008">
          <w:marLeft w:val="0"/>
          <w:marRight w:val="0"/>
          <w:marTop w:val="0"/>
          <w:marBottom w:val="0"/>
          <w:divBdr>
            <w:top w:val="none" w:sz="0" w:space="0" w:color="auto"/>
            <w:left w:val="none" w:sz="0" w:space="0" w:color="auto"/>
            <w:bottom w:val="none" w:sz="0" w:space="0" w:color="auto"/>
            <w:right w:val="none" w:sz="0" w:space="0" w:color="auto"/>
          </w:divBdr>
          <w:divsChild>
            <w:div w:id="833112499">
              <w:marLeft w:val="0"/>
              <w:marRight w:val="0"/>
              <w:marTop w:val="0"/>
              <w:marBottom w:val="0"/>
              <w:divBdr>
                <w:top w:val="none" w:sz="0" w:space="0" w:color="auto"/>
                <w:left w:val="none" w:sz="0" w:space="0" w:color="auto"/>
                <w:bottom w:val="none" w:sz="0" w:space="0" w:color="auto"/>
                <w:right w:val="none" w:sz="0" w:space="0" w:color="auto"/>
              </w:divBdr>
            </w:div>
            <w:div w:id="23018437">
              <w:marLeft w:val="0"/>
              <w:marRight w:val="0"/>
              <w:marTop w:val="0"/>
              <w:marBottom w:val="0"/>
              <w:divBdr>
                <w:top w:val="none" w:sz="0" w:space="0" w:color="auto"/>
                <w:left w:val="none" w:sz="0" w:space="0" w:color="auto"/>
                <w:bottom w:val="none" w:sz="0" w:space="0" w:color="auto"/>
                <w:right w:val="none" w:sz="0" w:space="0" w:color="auto"/>
              </w:divBdr>
            </w:div>
            <w:div w:id="501239241">
              <w:marLeft w:val="0"/>
              <w:marRight w:val="0"/>
              <w:marTop w:val="0"/>
              <w:marBottom w:val="0"/>
              <w:divBdr>
                <w:top w:val="none" w:sz="0" w:space="0" w:color="auto"/>
                <w:left w:val="none" w:sz="0" w:space="0" w:color="auto"/>
                <w:bottom w:val="none" w:sz="0" w:space="0" w:color="auto"/>
                <w:right w:val="none" w:sz="0" w:space="0" w:color="auto"/>
              </w:divBdr>
            </w:div>
            <w:div w:id="810949509">
              <w:marLeft w:val="0"/>
              <w:marRight w:val="0"/>
              <w:marTop w:val="0"/>
              <w:marBottom w:val="0"/>
              <w:divBdr>
                <w:top w:val="none" w:sz="0" w:space="0" w:color="auto"/>
                <w:left w:val="none" w:sz="0" w:space="0" w:color="auto"/>
                <w:bottom w:val="none" w:sz="0" w:space="0" w:color="auto"/>
                <w:right w:val="none" w:sz="0" w:space="0" w:color="auto"/>
              </w:divBdr>
            </w:div>
            <w:div w:id="1578902618">
              <w:marLeft w:val="0"/>
              <w:marRight w:val="0"/>
              <w:marTop w:val="0"/>
              <w:marBottom w:val="0"/>
              <w:divBdr>
                <w:top w:val="none" w:sz="0" w:space="0" w:color="auto"/>
                <w:left w:val="none" w:sz="0" w:space="0" w:color="auto"/>
                <w:bottom w:val="none" w:sz="0" w:space="0" w:color="auto"/>
                <w:right w:val="none" w:sz="0" w:space="0" w:color="auto"/>
              </w:divBdr>
            </w:div>
            <w:div w:id="292752285">
              <w:marLeft w:val="0"/>
              <w:marRight w:val="0"/>
              <w:marTop w:val="0"/>
              <w:marBottom w:val="0"/>
              <w:divBdr>
                <w:top w:val="none" w:sz="0" w:space="0" w:color="auto"/>
                <w:left w:val="none" w:sz="0" w:space="0" w:color="auto"/>
                <w:bottom w:val="none" w:sz="0" w:space="0" w:color="auto"/>
                <w:right w:val="none" w:sz="0" w:space="0" w:color="auto"/>
              </w:divBdr>
            </w:div>
            <w:div w:id="257832815">
              <w:marLeft w:val="0"/>
              <w:marRight w:val="0"/>
              <w:marTop w:val="0"/>
              <w:marBottom w:val="0"/>
              <w:divBdr>
                <w:top w:val="none" w:sz="0" w:space="0" w:color="auto"/>
                <w:left w:val="none" w:sz="0" w:space="0" w:color="auto"/>
                <w:bottom w:val="none" w:sz="0" w:space="0" w:color="auto"/>
                <w:right w:val="none" w:sz="0" w:space="0" w:color="auto"/>
              </w:divBdr>
            </w:div>
            <w:div w:id="615866353">
              <w:marLeft w:val="0"/>
              <w:marRight w:val="0"/>
              <w:marTop w:val="0"/>
              <w:marBottom w:val="0"/>
              <w:divBdr>
                <w:top w:val="none" w:sz="0" w:space="0" w:color="auto"/>
                <w:left w:val="none" w:sz="0" w:space="0" w:color="auto"/>
                <w:bottom w:val="none" w:sz="0" w:space="0" w:color="auto"/>
                <w:right w:val="none" w:sz="0" w:space="0" w:color="auto"/>
              </w:divBdr>
            </w:div>
            <w:div w:id="1388143378">
              <w:marLeft w:val="0"/>
              <w:marRight w:val="0"/>
              <w:marTop w:val="0"/>
              <w:marBottom w:val="0"/>
              <w:divBdr>
                <w:top w:val="none" w:sz="0" w:space="0" w:color="auto"/>
                <w:left w:val="none" w:sz="0" w:space="0" w:color="auto"/>
                <w:bottom w:val="none" w:sz="0" w:space="0" w:color="auto"/>
                <w:right w:val="none" w:sz="0" w:space="0" w:color="auto"/>
              </w:divBdr>
            </w:div>
            <w:div w:id="1612007943">
              <w:marLeft w:val="0"/>
              <w:marRight w:val="0"/>
              <w:marTop w:val="0"/>
              <w:marBottom w:val="0"/>
              <w:divBdr>
                <w:top w:val="none" w:sz="0" w:space="0" w:color="auto"/>
                <w:left w:val="none" w:sz="0" w:space="0" w:color="auto"/>
                <w:bottom w:val="none" w:sz="0" w:space="0" w:color="auto"/>
                <w:right w:val="none" w:sz="0" w:space="0" w:color="auto"/>
              </w:divBdr>
            </w:div>
            <w:div w:id="207649192">
              <w:marLeft w:val="0"/>
              <w:marRight w:val="0"/>
              <w:marTop w:val="0"/>
              <w:marBottom w:val="0"/>
              <w:divBdr>
                <w:top w:val="none" w:sz="0" w:space="0" w:color="auto"/>
                <w:left w:val="none" w:sz="0" w:space="0" w:color="auto"/>
                <w:bottom w:val="none" w:sz="0" w:space="0" w:color="auto"/>
                <w:right w:val="none" w:sz="0" w:space="0" w:color="auto"/>
              </w:divBdr>
            </w:div>
            <w:div w:id="1604922571">
              <w:marLeft w:val="0"/>
              <w:marRight w:val="0"/>
              <w:marTop w:val="0"/>
              <w:marBottom w:val="0"/>
              <w:divBdr>
                <w:top w:val="none" w:sz="0" w:space="0" w:color="auto"/>
                <w:left w:val="none" w:sz="0" w:space="0" w:color="auto"/>
                <w:bottom w:val="none" w:sz="0" w:space="0" w:color="auto"/>
                <w:right w:val="none" w:sz="0" w:space="0" w:color="auto"/>
              </w:divBdr>
            </w:div>
            <w:div w:id="2070300867">
              <w:marLeft w:val="0"/>
              <w:marRight w:val="0"/>
              <w:marTop w:val="0"/>
              <w:marBottom w:val="0"/>
              <w:divBdr>
                <w:top w:val="none" w:sz="0" w:space="0" w:color="auto"/>
                <w:left w:val="none" w:sz="0" w:space="0" w:color="auto"/>
                <w:bottom w:val="none" w:sz="0" w:space="0" w:color="auto"/>
                <w:right w:val="none" w:sz="0" w:space="0" w:color="auto"/>
              </w:divBdr>
            </w:div>
            <w:div w:id="162017887">
              <w:marLeft w:val="0"/>
              <w:marRight w:val="0"/>
              <w:marTop w:val="0"/>
              <w:marBottom w:val="0"/>
              <w:divBdr>
                <w:top w:val="none" w:sz="0" w:space="0" w:color="auto"/>
                <w:left w:val="none" w:sz="0" w:space="0" w:color="auto"/>
                <w:bottom w:val="none" w:sz="0" w:space="0" w:color="auto"/>
                <w:right w:val="none" w:sz="0" w:space="0" w:color="auto"/>
              </w:divBdr>
            </w:div>
            <w:div w:id="204946193">
              <w:marLeft w:val="0"/>
              <w:marRight w:val="0"/>
              <w:marTop w:val="0"/>
              <w:marBottom w:val="0"/>
              <w:divBdr>
                <w:top w:val="none" w:sz="0" w:space="0" w:color="auto"/>
                <w:left w:val="none" w:sz="0" w:space="0" w:color="auto"/>
                <w:bottom w:val="none" w:sz="0" w:space="0" w:color="auto"/>
                <w:right w:val="none" w:sz="0" w:space="0" w:color="auto"/>
              </w:divBdr>
            </w:div>
            <w:div w:id="406389646">
              <w:marLeft w:val="0"/>
              <w:marRight w:val="0"/>
              <w:marTop w:val="0"/>
              <w:marBottom w:val="0"/>
              <w:divBdr>
                <w:top w:val="none" w:sz="0" w:space="0" w:color="auto"/>
                <w:left w:val="none" w:sz="0" w:space="0" w:color="auto"/>
                <w:bottom w:val="none" w:sz="0" w:space="0" w:color="auto"/>
                <w:right w:val="none" w:sz="0" w:space="0" w:color="auto"/>
              </w:divBdr>
            </w:div>
            <w:div w:id="1512182389">
              <w:marLeft w:val="0"/>
              <w:marRight w:val="0"/>
              <w:marTop w:val="0"/>
              <w:marBottom w:val="0"/>
              <w:divBdr>
                <w:top w:val="none" w:sz="0" w:space="0" w:color="auto"/>
                <w:left w:val="none" w:sz="0" w:space="0" w:color="auto"/>
                <w:bottom w:val="none" w:sz="0" w:space="0" w:color="auto"/>
                <w:right w:val="none" w:sz="0" w:space="0" w:color="auto"/>
              </w:divBdr>
            </w:div>
            <w:div w:id="595677075">
              <w:marLeft w:val="0"/>
              <w:marRight w:val="0"/>
              <w:marTop w:val="0"/>
              <w:marBottom w:val="0"/>
              <w:divBdr>
                <w:top w:val="none" w:sz="0" w:space="0" w:color="auto"/>
                <w:left w:val="none" w:sz="0" w:space="0" w:color="auto"/>
                <w:bottom w:val="none" w:sz="0" w:space="0" w:color="auto"/>
                <w:right w:val="none" w:sz="0" w:space="0" w:color="auto"/>
              </w:divBdr>
            </w:div>
            <w:div w:id="1767919922">
              <w:marLeft w:val="0"/>
              <w:marRight w:val="0"/>
              <w:marTop w:val="0"/>
              <w:marBottom w:val="0"/>
              <w:divBdr>
                <w:top w:val="none" w:sz="0" w:space="0" w:color="auto"/>
                <w:left w:val="none" w:sz="0" w:space="0" w:color="auto"/>
                <w:bottom w:val="none" w:sz="0" w:space="0" w:color="auto"/>
                <w:right w:val="none" w:sz="0" w:space="0" w:color="auto"/>
              </w:divBdr>
            </w:div>
            <w:div w:id="397093584">
              <w:marLeft w:val="0"/>
              <w:marRight w:val="0"/>
              <w:marTop w:val="0"/>
              <w:marBottom w:val="0"/>
              <w:divBdr>
                <w:top w:val="none" w:sz="0" w:space="0" w:color="auto"/>
                <w:left w:val="none" w:sz="0" w:space="0" w:color="auto"/>
                <w:bottom w:val="none" w:sz="0" w:space="0" w:color="auto"/>
                <w:right w:val="none" w:sz="0" w:space="0" w:color="auto"/>
              </w:divBdr>
            </w:div>
            <w:div w:id="264927747">
              <w:marLeft w:val="0"/>
              <w:marRight w:val="0"/>
              <w:marTop w:val="0"/>
              <w:marBottom w:val="0"/>
              <w:divBdr>
                <w:top w:val="none" w:sz="0" w:space="0" w:color="auto"/>
                <w:left w:val="none" w:sz="0" w:space="0" w:color="auto"/>
                <w:bottom w:val="none" w:sz="0" w:space="0" w:color="auto"/>
                <w:right w:val="none" w:sz="0" w:space="0" w:color="auto"/>
              </w:divBdr>
            </w:div>
            <w:div w:id="1756970912">
              <w:marLeft w:val="0"/>
              <w:marRight w:val="0"/>
              <w:marTop w:val="0"/>
              <w:marBottom w:val="0"/>
              <w:divBdr>
                <w:top w:val="none" w:sz="0" w:space="0" w:color="auto"/>
                <w:left w:val="none" w:sz="0" w:space="0" w:color="auto"/>
                <w:bottom w:val="none" w:sz="0" w:space="0" w:color="auto"/>
                <w:right w:val="none" w:sz="0" w:space="0" w:color="auto"/>
              </w:divBdr>
            </w:div>
            <w:div w:id="1861890725">
              <w:marLeft w:val="0"/>
              <w:marRight w:val="0"/>
              <w:marTop w:val="0"/>
              <w:marBottom w:val="0"/>
              <w:divBdr>
                <w:top w:val="none" w:sz="0" w:space="0" w:color="auto"/>
                <w:left w:val="none" w:sz="0" w:space="0" w:color="auto"/>
                <w:bottom w:val="none" w:sz="0" w:space="0" w:color="auto"/>
                <w:right w:val="none" w:sz="0" w:space="0" w:color="auto"/>
              </w:divBdr>
            </w:div>
            <w:div w:id="16482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50260">
      <w:bodyDiv w:val="1"/>
      <w:marLeft w:val="0"/>
      <w:marRight w:val="0"/>
      <w:marTop w:val="0"/>
      <w:marBottom w:val="0"/>
      <w:divBdr>
        <w:top w:val="none" w:sz="0" w:space="0" w:color="auto"/>
        <w:left w:val="none" w:sz="0" w:space="0" w:color="auto"/>
        <w:bottom w:val="none" w:sz="0" w:space="0" w:color="auto"/>
        <w:right w:val="none" w:sz="0" w:space="0" w:color="auto"/>
      </w:divBdr>
      <w:divsChild>
        <w:div w:id="488594677">
          <w:marLeft w:val="0"/>
          <w:marRight w:val="0"/>
          <w:marTop w:val="0"/>
          <w:marBottom w:val="0"/>
          <w:divBdr>
            <w:top w:val="none" w:sz="0" w:space="0" w:color="auto"/>
            <w:left w:val="none" w:sz="0" w:space="0" w:color="auto"/>
            <w:bottom w:val="none" w:sz="0" w:space="0" w:color="auto"/>
            <w:right w:val="none" w:sz="0" w:space="0" w:color="auto"/>
          </w:divBdr>
          <w:divsChild>
            <w:div w:id="1685087573">
              <w:marLeft w:val="0"/>
              <w:marRight w:val="0"/>
              <w:marTop w:val="0"/>
              <w:marBottom w:val="0"/>
              <w:divBdr>
                <w:top w:val="none" w:sz="0" w:space="0" w:color="auto"/>
                <w:left w:val="none" w:sz="0" w:space="0" w:color="auto"/>
                <w:bottom w:val="none" w:sz="0" w:space="0" w:color="auto"/>
                <w:right w:val="none" w:sz="0" w:space="0" w:color="auto"/>
              </w:divBdr>
              <w:divsChild>
                <w:div w:id="1853490432">
                  <w:marLeft w:val="0"/>
                  <w:marRight w:val="0"/>
                  <w:marTop w:val="0"/>
                  <w:marBottom w:val="0"/>
                  <w:divBdr>
                    <w:top w:val="none" w:sz="0" w:space="0" w:color="auto"/>
                    <w:left w:val="none" w:sz="0" w:space="0" w:color="auto"/>
                    <w:bottom w:val="none" w:sz="0" w:space="0" w:color="auto"/>
                    <w:right w:val="none" w:sz="0" w:space="0" w:color="auto"/>
                  </w:divBdr>
                  <w:divsChild>
                    <w:div w:id="163213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183365">
          <w:marLeft w:val="0"/>
          <w:marRight w:val="0"/>
          <w:marTop w:val="0"/>
          <w:marBottom w:val="0"/>
          <w:divBdr>
            <w:top w:val="none" w:sz="0" w:space="0" w:color="auto"/>
            <w:left w:val="none" w:sz="0" w:space="0" w:color="auto"/>
            <w:bottom w:val="none" w:sz="0" w:space="0" w:color="auto"/>
            <w:right w:val="none" w:sz="0" w:space="0" w:color="auto"/>
          </w:divBdr>
          <w:divsChild>
            <w:div w:id="1560097247">
              <w:marLeft w:val="0"/>
              <w:marRight w:val="0"/>
              <w:marTop w:val="0"/>
              <w:marBottom w:val="0"/>
              <w:divBdr>
                <w:top w:val="none" w:sz="0" w:space="0" w:color="auto"/>
                <w:left w:val="none" w:sz="0" w:space="0" w:color="auto"/>
                <w:bottom w:val="none" w:sz="0" w:space="0" w:color="auto"/>
                <w:right w:val="none" w:sz="0" w:space="0" w:color="auto"/>
              </w:divBdr>
              <w:divsChild>
                <w:div w:id="1573463358">
                  <w:marLeft w:val="0"/>
                  <w:marRight w:val="0"/>
                  <w:marTop w:val="0"/>
                  <w:marBottom w:val="0"/>
                  <w:divBdr>
                    <w:top w:val="none" w:sz="0" w:space="0" w:color="auto"/>
                    <w:left w:val="none" w:sz="0" w:space="0" w:color="auto"/>
                    <w:bottom w:val="none" w:sz="0" w:space="0" w:color="auto"/>
                    <w:right w:val="none" w:sz="0" w:space="0" w:color="auto"/>
                  </w:divBdr>
                  <w:divsChild>
                    <w:div w:id="1581136555">
                      <w:marLeft w:val="0"/>
                      <w:marRight w:val="0"/>
                      <w:marTop w:val="0"/>
                      <w:marBottom w:val="0"/>
                      <w:divBdr>
                        <w:top w:val="none" w:sz="0" w:space="0" w:color="auto"/>
                        <w:left w:val="none" w:sz="0" w:space="0" w:color="auto"/>
                        <w:bottom w:val="none" w:sz="0" w:space="0" w:color="auto"/>
                        <w:right w:val="none" w:sz="0" w:space="0" w:color="auto"/>
                      </w:divBdr>
                      <w:divsChild>
                        <w:div w:id="571625770">
                          <w:marLeft w:val="0"/>
                          <w:marRight w:val="0"/>
                          <w:marTop w:val="0"/>
                          <w:marBottom w:val="0"/>
                          <w:divBdr>
                            <w:top w:val="none" w:sz="0" w:space="0" w:color="auto"/>
                            <w:left w:val="none" w:sz="0" w:space="0" w:color="auto"/>
                            <w:bottom w:val="none" w:sz="0" w:space="0" w:color="auto"/>
                            <w:right w:val="none" w:sz="0" w:space="0" w:color="auto"/>
                          </w:divBdr>
                          <w:divsChild>
                            <w:div w:id="91829624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884365482">
          <w:marLeft w:val="0"/>
          <w:marRight w:val="0"/>
          <w:marTop w:val="0"/>
          <w:marBottom w:val="0"/>
          <w:divBdr>
            <w:top w:val="none" w:sz="0" w:space="0" w:color="auto"/>
            <w:left w:val="none" w:sz="0" w:space="0" w:color="auto"/>
            <w:bottom w:val="none" w:sz="0" w:space="0" w:color="auto"/>
            <w:right w:val="none" w:sz="0" w:space="0" w:color="auto"/>
          </w:divBdr>
          <w:divsChild>
            <w:div w:id="1608391027">
              <w:marLeft w:val="0"/>
              <w:marRight w:val="0"/>
              <w:marTop w:val="0"/>
              <w:marBottom w:val="0"/>
              <w:divBdr>
                <w:top w:val="none" w:sz="0" w:space="0" w:color="auto"/>
                <w:left w:val="none" w:sz="0" w:space="0" w:color="auto"/>
                <w:bottom w:val="none" w:sz="0" w:space="0" w:color="auto"/>
                <w:right w:val="none" w:sz="0" w:space="0" w:color="auto"/>
              </w:divBdr>
              <w:divsChild>
                <w:div w:id="1037658225">
                  <w:marLeft w:val="0"/>
                  <w:marRight w:val="0"/>
                  <w:marTop w:val="0"/>
                  <w:marBottom w:val="0"/>
                  <w:divBdr>
                    <w:top w:val="none" w:sz="0" w:space="0" w:color="auto"/>
                    <w:left w:val="none" w:sz="0" w:space="0" w:color="auto"/>
                    <w:bottom w:val="none" w:sz="0" w:space="0" w:color="auto"/>
                    <w:right w:val="none" w:sz="0" w:space="0" w:color="auto"/>
                  </w:divBdr>
                  <w:divsChild>
                    <w:div w:id="1633635105">
                      <w:marLeft w:val="0"/>
                      <w:marRight w:val="0"/>
                      <w:marTop w:val="0"/>
                      <w:marBottom w:val="0"/>
                      <w:divBdr>
                        <w:top w:val="none" w:sz="0" w:space="0" w:color="auto"/>
                        <w:left w:val="none" w:sz="0" w:space="0" w:color="auto"/>
                        <w:bottom w:val="none" w:sz="0" w:space="0" w:color="auto"/>
                        <w:right w:val="none" w:sz="0" w:space="0" w:color="auto"/>
                      </w:divBdr>
                      <w:divsChild>
                        <w:div w:id="1919709665">
                          <w:marLeft w:val="0"/>
                          <w:marRight w:val="0"/>
                          <w:marTop w:val="0"/>
                          <w:marBottom w:val="0"/>
                          <w:divBdr>
                            <w:top w:val="none" w:sz="0" w:space="0" w:color="auto"/>
                            <w:left w:val="none" w:sz="0" w:space="0" w:color="auto"/>
                            <w:bottom w:val="none" w:sz="0" w:space="0" w:color="auto"/>
                            <w:right w:val="none" w:sz="0" w:space="0" w:color="auto"/>
                          </w:divBdr>
                          <w:divsChild>
                            <w:div w:id="101626979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416823679">
          <w:marLeft w:val="0"/>
          <w:marRight w:val="0"/>
          <w:marTop w:val="0"/>
          <w:marBottom w:val="0"/>
          <w:divBdr>
            <w:top w:val="none" w:sz="0" w:space="0" w:color="auto"/>
            <w:left w:val="none" w:sz="0" w:space="0" w:color="auto"/>
            <w:bottom w:val="none" w:sz="0" w:space="0" w:color="auto"/>
            <w:right w:val="none" w:sz="0" w:space="0" w:color="auto"/>
          </w:divBdr>
          <w:divsChild>
            <w:div w:id="706759370">
              <w:marLeft w:val="0"/>
              <w:marRight w:val="0"/>
              <w:marTop w:val="0"/>
              <w:marBottom w:val="0"/>
              <w:divBdr>
                <w:top w:val="none" w:sz="0" w:space="0" w:color="auto"/>
                <w:left w:val="none" w:sz="0" w:space="0" w:color="auto"/>
                <w:bottom w:val="none" w:sz="0" w:space="0" w:color="auto"/>
                <w:right w:val="none" w:sz="0" w:space="0" w:color="auto"/>
              </w:divBdr>
              <w:divsChild>
                <w:div w:id="528566762">
                  <w:marLeft w:val="0"/>
                  <w:marRight w:val="0"/>
                  <w:marTop w:val="0"/>
                  <w:marBottom w:val="0"/>
                  <w:divBdr>
                    <w:top w:val="none" w:sz="0" w:space="0" w:color="auto"/>
                    <w:left w:val="none" w:sz="0" w:space="0" w:color="auto"/>
                    <w:bottom w:val="none" w:sz="0" w:space="0" w:color="auto"/>
                    <w:right w:val="none" w:sz="0" w:space="0" w:color="auto"/>
                  </w:divBdr>
                  <w:divsChild>
                    <w:div w:id="1851723891">
                      <w:marLeft w:val="0"/>
                      <w:marRight w:val="0"/>
                      <w:marTop w:val="0"/>
                      <w:marBottom w:val="0"/>
                      <w:divBdr>
                        <w:top w:val="none" w:sz="0" w:space="0" w:color="auto"/>
                        <w:left w:val="none" w:sz="0" w:space="0" w:color="auto"/>
                        <w:bottom w:val="none" w:sz="0" w:space="0" w:color="auto"/>
                        <w:right w:val="none" w:sz="0" w:space="0" w:color="auto"/>
                      </w:divBdr>
                      <w:divsChild>
                        <w:div w:id="851067494">
                          <w:marLeft w:val="0"/>
                          <w:marRight w:val="0"/>
                          <w:marTop w:val="0"/>
                          <w:marBottom w:val="0"/>
                          <w:divBdr>
                            <w:top w:val="none" w:sz="0" w:space="0" w:color="auto"/>
                            <w:left w:val="none" w:sz="0" w:space="0" w:color="auto"/>
                            <w:bottom w:val="none" w:sz="0" w:space="0" w:color="auto"/>
                            <w:right w:val="none" w:sz="0" w:space="0" w:color="auto"/>
                          </w:divBdr>
                          <w:divsChild>
                            <w:div w:id="200142047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703937768">
          <w:marLeft w:val="0"/>
          <w:marRight w:val="0"/>
          <w:marTop w:val="0"/>
          <w:marBottom w:val="0"/>
          <w:divBdr>
            <w:top w:val="none" w:sz="0" w:space="0" w:color="auto"/>
            <w:left w:val="none" w:sz="0" w:space="0" w:color="auto"/>
            <w:bottom w:val="none" w:sz="0" w:space="0" w:color="auto"/>
            <w:right w:val="none" w:sz="0" w:space="0" w:color="auto"/>
          </w:divBdr>
          <w:divsChild>
            <w:div w:id="1482650451">
              <w:marLeft w:val="0"/>
              <w:marRight w:val="0"/>
              <w:marTop w:val="0"/>
              <w:marBottom w:val="0"/>
              <w:divBdr>
                <w:top w:val="none" w:sz="0" w:space="0" w:color="auto"/>
                <w:left w:val="none" w:sz="0" w:space="0" w:color="auto"/>
                <w:bottom w:val="none" w:sz="0" w:space="0" w:color="auto"/>
                <w:right w:val="none" w:sz="0" w:space="0" w:color="auto"/>
              </w:divBdr>
              <w:divsChild>
                <w:div w:id="1663658120">
                  <w:marLeft w:val="0"/>
                  <w:marRight w:val="0"/>
                  <w:marTop w:val="0"/>
                  <w:marBottom w:val="0"/>
                  <w:divBdr>
                    <w:top w:val="none" w:sz="0" w:space="0" w:color="auto"/>
                    <w:left w:val="none" w:sz="0" w:space="0" w:color="auto"/>
                    <w:bottom w:val="none" w:sz="0" w:space="0" w:color="auto"/>
                    <w:right w:val="none" w:sz="0" w:space="0" w:color="auto"/>
                  </w:divBdr>
                  <w:divsChild>
                    <w:div w:id="575435239">
                      <w:marLeft w:val="0"/>
                      <w:marRight w:val="0"/>
                      <w:marTop w:val="0"/>
                      <w:marBottom w:val="0"/>
                      <w:divBdr>
                        <w:top w:val="none" w:sz="0" w:space="0" w:color="auto"/>
                        <w:left w:val="none" w:sz="0" w:space="0" w:color="auto"/>
                        <w:bottom w:val="none" w:sz="0" w:space="0" w:color="auto"/>
                        <w:right w:val="none" w:sz="0" w:space="0" w:color="auto"/>
                      </w:divBdr>
                      <w:divsChild>
                        <w:div w:id="1172179366">
                          <w:marLeft w:val="0"/>
                          <w:marRight w:val="0"/>
                          <w:marTop w:val="0"/>
                          <w:marBottom w:val="0"/>
                          <w:divBdr>
                            <w:top w:val="none" w:sz="0" w:space="0" w:color="auto"/>
                            <w:left w:val="none" w:sz="0" w:space="0" w:color="auto"/>
                            <w:bottom w:val="none" w:sz="0" w:space="0" w:color="auto"/>
                            <w:right w:val="none" w:sz="0" w:space="0" w:color="auto"/>
                          </w:divBdr>
                          <w:divsChild>
                            <w:div w:id="97152474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651135768">
          <w:marLeft w:val="0"/>
          <w:marRight w:val="0"/>
          <w:marTop w:val="0"/>
          <w:marBottom w:val="0"/>
          <w:divBdr>
            <w:top w:val="none" w:sz="0" w:space="0" w:color="auto"/>
            <w:left w:val="none" w:sz="0" w:space="0" w:color="auto"/>
            <w:bottom w:val="none" w:sz="0" w:space="0" w:color="auto"/>
            <w:right w:val="none" w:sz="0" w:space="0" w:color="auto"/>
          </w:divBdr>
          <w:divsChild>
            <w:div w:id="1465347119">
              <w:marLeft w:val="0"/>
              <w:marRight w:val="0"/>
              <w:marTop w:val="0"/>
              <w:marBottom w:val="0"/>
              <w:divBdr>
                <w:top w:val="none" w:sz="0" w:space="0" w:color="auto"/>
                <w:left w:val="none" w:sz="0" w:space="0" w:color="auto"/>
                <w:bottom w:val="none" w:sz="0" w:space="0" w:color="auto"/>
                <w:right w:val="none" w:sz="0" w:space="0" w:color="auto"/>
              </w:divBdr>
              <w:divsChild>
                <w:div w:id="1648894170">
                  <w:marLeft w:val="0"/>
                  <w:marRight w:val="0"/>
                  <w:marTop w:val="0"/>
                  <w:marBottom w:val="0"/>
                  <w:divBdr>
                    <w:top w:val="none" w:sz="0" w:space="0" w:color="auto"/>
                    <w:left w:val="none" w:sz="0" w:space="0" w:color="auto"/>
                    <w:bottom w:val="none" w:sz="0" w:space="0" w:color="auto"/>
                    <w:right w:val="none" w:sz="0" w:space="0" w:color="auto"/>
                  </w:divBdr>
                  <w:divsChild>
                    <w:div w:id="698702280">
                      <w:marLeft w:val="0"/>
                      <w:marRight w:val="0"/>
                      <w:marTop w:val="0"/>
                      <w:marBottom w:val="0"/>
                      <w:divBdr>
                        <w:top w:val="none" w:sz="0" w:space="0" w:color="auto"/>
                        <w:left w:val="none" w:sz="0" w:space="0" w:color="auto"/>
                        <w:bottom w:val="none" w:sz="0" w:space="0" w:color="auto"/>
                        <w:right w:val="none" w:sz="0" w:space="0" w:color="auto"/>
                      </w:divBdr>
                      <w:divsChild>
                        <w:div w:id="1461074689">
                          <w:marLeft w:val="0"/>
                          <w:marRight w:val="0"/>
                          <w:marTop w:val="0"/>
                          <w:marBottom w:val="0"/>
                          <w:divBdr>
                            <w:top w:val="none" w:sz="0" w:space="0" w:color="auto"/>
                            <w:left w:val="none" w:sz="0" w:space="0" w:color="auto"/>
                            <w:bottom w:val="none" w:sz="0" w:space="0" w:color="auto"/>
                            <w:right w:val="none" w:sz="0" w:space="0" w:color="auto"/>
                          </w:divBdr>
                          <w:divsChild>
                            <w:div w:id="186982874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275940171">
          <w:marLeft w:val="0"/>
          <w:marRight w:val="0"/>
          <w:marTop w:val="0"/>
          <w:marBottom w:val="0"/>
          <w:divBdr>
            <w:top w:val="none" w:sz="0" w:space="0" w:color="auto"/>
            <w:left w:val="none" w:sz="0" w:space="0" w:color="auto"/>
            <w:bottom w:val="none" w:sz="0" w:space="0" w:color="auto"/>
            <w:right w:val="none" w:sz="0" w:space="0" w:color="auto"/>
          </w:divBdr>
          <w:divsChild>
            <w:div w:id="451286259">
              <w:marLeft w:val="0"/>
              <w:marRight w:val="0"/>
              <w:marTop w:val="0"/>
              <w:marBottom w:val="0"/>
              <w:divBdr>
                <w:top w:val="none" w:sz="0" w:space="0" w:color="auto"/>
                <w:left w:val="none" w:sz="0" w:space="0" w:color="auto"/>
                <w:bottom w:val="none" w:sz="0" w:space="0" w:color="auto"/>
                <w:right w:val="none" w:sz="0" w:space="0" w:color="auto"/>
              </w:divBdr>
              <w:divsChild>
                <w:div w:id="602736154">
                  <w:marLeft w:val="0"/>
                  <w:marRight w:val="0"/>
                  <w:marTop w:val="0"/>
                  <w:marBottom w:val="0"/>
                  <w:divBdr>
                    <w:top w:val="none" w:sz="0" w:space="0" w:color="auto"/>
                    <w:left w:val="none" w:sz="0" w:space="0" w:color="auto"/>
                    <w:bottom w:val="none" w:sz="0" w:space="0" w:color="auto"/>
                    <w:right w:val="none" w:sz="0" w:space="0" w:color="auto"/>
                  </w:divBdr>
                  <w:divsChild>
                    <w:div w:id="1410076260">
                      <w:marLeft w:val="0"/>
                      <w:marRight w:val="0"/>
                      <w:marTop w:val="0"/>
                      <w:marBottom w:val="0"/>
                      <w:divBdr>
                        <w:top w:val="none" w:sz="0" w:space="0" w:color="auto"/>
                        <w:left w:val="none" w:sz="0" w:space="0" w:color="auto"/>
                        <w:bottom w:val="none" w:sz="0" w:space="0" w:color="auto"/>
                        <w:right w:val="none" w:sz="0" w:space="0" w:color="auto"/>
                      </w:divBdr>
                      <w:divsChild>
                        <w:div w:id="510800284">
                          <w:marLeft w:val="0"/>
                          <w:marRight w:val="0"/>
                          <w:marTop w:val="0"/>
                          <w:marBottom w:val="0"/>
                          <w:divBdr>
                            <w:top w:val="none" w:sz="0" w:space="0" w:color="auto"/>
                            <w:left w:val="none" w:sz="0" w:space="0" w:color="auto"/>
                            <w:bottom w:val="none" w:sz="0" w:space="0" w:color="auto"/>
                            <w:right w:val="none" w:sz="0" w:space="0" w:color="auto"/>
                          </w:divBdr>
                          <w:divsChild>
                            <w:div w:id="26542715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612398649">
          <w:marLeft w:val="0"/>
          <w:marRight w:val="0"/>
          <w:marTop w:val="0"/>
          <w:marBottom w:val="0"/>
          <w:divBdr>
            <w:top w:val="none" w:sz="0" w:space="0" w:color="auto"/>
            <w:left w:val="none" w:sz="0" w:space="0" w:color="auto"/>
            <w:bottom w:val="none" w:sz="0" w:space="0" w:color="auto"/>
            <w:right w:val="none" w:sz="0" w:space="0" w:color="auto"/>
          </w:divBdr>
          <w:divsChild>
            <w:div w:id="747654517">
              <w:marLeft w:val="0"/>
              <w:marRight w:val="0"/>
              <w:marTop w:val="0"/>
              <w:marBottom w:val="0"/>
              <w:divBdr>
                <w:top w:val="none" w:sz="0" w:space="0" w:color="auto"/>
                <w:left w:val="none" w:sz="0" w:space="0" w:color="auto"/>
                <w:bottom w:val="none" w:sz="0" w:space="0" w:color="auto"/>
                <w:right w:val="none" w:sz="0" w:space="0" w:color="auto"/>
              </w:divBdr>
              <w:divsChild>
                <w:div w:id="376248676">
                  <w:marLeft w:val="0"/>
                  <w:marRight w:val="0"/>
                  <w:marTop w:val="0"/>
                  <w:marBottom w:val="0"/>
                  <w:divBdr>
                    <w:top w:val="none" w:sz="0" w:space="0" w:color="auto"/>
                    <w:left w:val="none" w:sz="0" w:space="0" w:color="auto"/>
                    <w:bottom w:val="none" w:sz="0" w:space="0" w:color="auto"/>
                    <w:right w:val="none" w:sz="0" w:space="0" w:color="auto"/>
                  </w:divBdr>
                  <w:divsChild>
                    <w:div w:id="1144857429">
                      <w:marLeft w:val="0"/>
                      <w:marRight w:val="0"/>
                      <w:marTop w:val="0"/>
                      <w:marBottom w:val="0"/>
                      <w:divBdr>
                        <w:top w:val="none" w:sz="0" w:space="0" w:color="auto"/>
                        <w:left w:val="none" w:sz="0" w:space="0" w:color="auto"/>
                        <w:bottom w:val="none" w:sz="0" w:space="0" w:color="auto"/>
                        <w:right w:val="none" w:sz="0" w:space="0" w:color="auto"/>
                      </w:divBdr>
                      <w:divsChild>
                        <w:div w:id="1955752085">
                          <w:marLeft w:val="0"/>
                          <w:marRight w:val="0"/>
                          <w:marTop w:val="0"/>
                          <w:marBottom w:val="0"/>
                          <w:divBdr>
                            <w:top w:val="none" w:sz="0" w:space="0" w:color="auto"/>
                            <w:left w:val="none" w:sz="0" w:space="0" w:color="auto"/>
                            <w:bottom w:val="none" w:sz="0" w:space="0" w:color="auto"/>
                            <w:right w:val="none" w:sz="0" w:space="0" w:color="auto"/>
                          </w:divBdr>
                          <w:divsChild>
                            <w:div w:id="112010103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640580050">
          <w:marLeft w:val="0"/>
          <w:marRight w:val="0"/>
          <w:marTop w:val="0"/>
          <w:marBottom w:val="0"/>
          <w:divBdr>
            <w:top w:val="none" w:sz="0" w:space="0" w:color="auto"/>
            <w:left w:val="none" w:sz="0" w:space="0" w:color="auto"/>
            <w:bottom w:val="none" w:sz="0" w:space="0" w:color="auto"/>
            <w:right w:val="none" w:sz="0" w:space="0" w:color="auto"/>
          </w:divBdr>
          <w:divsChild>
            <w:div w:id="1026642967">
              <w:marLeft w:val="0"/>
              <w:marRight w:val="0"/>
              <w:marTop w:val="0"/>
              <w:marBottom w:val="0"/>
              <w:divBdr>
                <w:top w:val="none" w:sz="0" w:space="0" w:color="auto"/>
                <w:left w:val="none" w:sz="0" w:space="0" w:color="auto"/>
                <w:bottom w:val="none" w:sz="0" w:space="0" w:color="auto"/>
                <w:right w:val="none" w:sz="0" w:space="0" w:color="auto"/>
              </w:divBdr>
              <w:divsChild>
                <w:div w:id="2048021358">
                  <w:marLeft w:val="0"/>
                  <w:marRight w:val="0"/>
                  <w:marTop w:val="0"/>
                  <w:marBottom w:val="0"/>
                  <w:divBdr>
                    <w:top w:val="none" w:sz="0" w:space="0" w:color="auto"/>
                    <w:left w:val="none" w:sz="0" w:space="0" w:color="auto"/>
                    <w:bottom w:val="none" w:sz="0" w:space="0" w:color="auto"/>
                    <w:right w:val="none" w:sz="0" w:space="0" w:color="auto"/>
                  </w:divBdr>
                  <w:divsChild>
                    <w:div w:id="1293094045">
                      <w:marLeft w:val="0"/>
                      <w:marRight w:val="0"/>
                      <w:marTop w:val="0"/>
                      <w:marBottom w:val="0"/>
                      <w:divBdr>
                        <w:top w:val="none" w:sz="0" w:space="0" w:color="auto"/>
                        <w:left w:val="none" w:sz="0" w:space="0" w:color="auto"/>
                        <w:bottom w:val="none" w:sz="0" w:space="0" w:color="auto"/>
                        <w:right w:val="none" w:sz="0" w:space="0" w:color="auto"/>
                      </w:divBdr>
                      <w:divsChild>
                        <w:div w:id="344864180">
                          <w:marLeft w:val="0"/>
                          <w:marRight w:val="0"/>
                          <w:marTop w:val="0"/>
                          <w:marBottom w:val="0"/>
                          <w:divBdr>
                            <w:top w:val="none" w:sz="0" w:space="0" w:color="auto"/>
                            <w:left w:val="none" w:sz="0" w:space="0" w:color="auto"/>
                            <w:bottom w:val="none" w:sz="0" w:space="0" w:color="auto"/>
                            <w:right w:val="none" w:sz="0" w:space="0" w:color="auto"/>
                          </w:divBdr>
                          <w:divsChild>
                            <w:div w:id="59613277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491916212">
          <w:marLeft w:val="0"/>
          <w:marRight w:val="0"/>
          <w:marTop w:val="0"/>
          <w:marBottom w:val="0"/>
          <w:divBdr>
            <w:top w:val="none" w:sz="0" w:space="0" w:color="auto"/>
            <w:left w:val="none" w:sz="0" w:space="0" w:color="auto"/>
            <w:bottom w:val="none" w:sz="0" w:space="0" w:color="auto"/>
            <w:right w:val="none" w:sz="0" w:space="0" w:color="auto"/>
          </w:divBdr>
          <w:divsChild>
            <w:div w:id="1706365497">
              <w:marLeft w:val="0"/>
              <w:marRight w:val="0"/>
              <w:marTop w:val="0"/>
              <w:marBottom w:val="0"/>
              <w:divBdr>
                <w:top w:val="none" w:sz="0" w:space="0" w:color="auto"/>
                <w:left w:val="none" w:sz="0" w:space="0" w:color="auto"/>
                <w:bottom w:val="none" w:sz="0" w:space="0" w:color="auto"/>
                <w:right w:val="none" w:sz="0" w:space="0" w:color="auto"/>
              </w:divBdr>
              <w:divsChild>
                <w:div w:id="1036545715">
                  <w:marLeft w:val="0"/>
                  <w:marRight w:val="0"/>
                  <w:marTop w:val="0"/>
                  <w:marBottom w:val="0"/>
                  <w:divBdr>
                    <w:top w:val="none" w:sz="0" w:space="0" w:color="auto"/>
                    <w:left w:val="none" w:sz="0" w:space="0" w:color="auto"/>
                    <w:bottom w:val="none" w:sz="0" w:space="0" w:color="auto"/>
                    <w:right w:val="none" w:sz="0" w:space="0" w:color="auto"/>
                  </w:divBdr>
                  <w:divsChild>
                    <w:div w:id="48582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62403">
          <w:marLeft w:val="0"/>
          <w:marRight w:val="0"/>
          <w:marTop w:val="0"/>
          <w:marBottom w:val="0"/>
          <w:divBdr>
            <w:top w:val="none" w:sz="0" w:space="0" w:color="auto"/>
            <w:left w:val="none" w:sz="0" w:space="0" w:color="auto"/>
            <w:bottom w:val="none" w:sz="0" w:space="0" w:color="auto"/>
            <w:right w:val="none" w:sz="0" w:space="0" w:color="auto"/>
          </w:divBdr>
          <w:divsChild>
            <w:div w:id="687873383">
              <w:marLeft w:val="0"/>
              <w:marRight w:val="0"/>
              <w:marTop w:val="0"/>
              <w:marBottom w:val="0"/>
              <w:divBdr>
                <w:top w:val="none" w:sz="0" w:space="0" w:color="auto"/>
                <w:left w:val="none" w:sz="0" w:space="0" w:color="auto"/>
                <w:bottom w:val="none" w:sz="0" w:space="0" w:color="auto"/>
                <w:right w:val="none" w:sz="0" w:space="0" w:color="auto"/>
              </w:divBdr>
              <w:divsChild>
                <w:div w:id="215511316">
                  <w:marLeft w:val="0"/>
                  <w:marRight w:val="0"/>
                  <w:marTop w:val="0"/>
                  <w:marBottom w:val="0"/>
                  <w:divBdr>
                    <w:top w:val="none" w:sz="0" w:space="0" w:color="auto"/>
                    <w:left w:val="none" w:sz="0" w:space="0" w:color="auto"/>
                    <w:bottom w:val="none" w:sz="0" w:space="0" w:color="auto"/>
                    <w:right w:val="none" w:sz="0" w:space="0" w:color="auto"/>
                  </w:divBdr>
                  <w:divsChild>
                    <w:div w:id="188941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854940">
          <w:marLeft w:val="0"/>
          <w:marRight w:val="0"/>
          <w:marTop w:val="0"/>
          <w:marBottom w:val="0"/>
          <w:divBdr>
            <w:top w:val="none" w:sz="0" w:space="0" w:color="auto"/>
            <w:left w:val="none" w:sz="0" w:space="0" w:color="auto"/>
            <w:bottom w:val="none" w:sz="0" w:space="0" w:color="auto"/>
            <w:right w:val="none" w:sz="0" w:space="0" w:color="auto"/>
          </w:divBdr>
          <w:divsChild>
            <w:div w:id="1877770085">
              <w:marLeft w:val="0"/>
              <w:marRight w:val="0"/>
              <w:marTop w:val="0"/>
              <w:marBottom w:val="0"/>
              <w:divBdr>
                <w:top w:val="none" w:sz="0" w:space="0" w:color="auto"/>
                <w:left w:val="none" w:sz="0" w:space="0" w:color="auto"/>
                <w:bottom w:val="none" w:sz="0" w:space="0" w:color="auto"/>
                <w:right w:val="none" w:sz="0" w:space="0" w:color="auto"/>
              </w:divBdr>
              <w:divsChild>
                <w:div w:id="1939408666">
                  <w:marLeft w:val="0"/>
                  <w:marRight w:val="0"/>
                  <w:marTop w:val="0"/>
                  <w:marBottom w:val="0"/>
                  <w:divBdr>
                    <w:top w:val="none" w:sz="0" w:space="0" w:color="auto"/>
                    <w:left w:val="none" w:sz="0" w:space="0" w:color="auto"/>
                    <w:bottom w:val="none" w:sz="0" w:space="0" w:color="auto"/>
                    <w:right w:val="none" w:sz="0" w:space="0" w:color="auto"/>
                  </w:divBdr>
                  <w:divsChild>
                    <w:div w:id="1978412208">
                      <w:marLeft w:val="0"/>
                      <w:marRight w:val="0"/>
                      <w:marTop w:val="0"/>
                      <w:marBottom w:val="0"/>
                      <w:divBdr>
                        <w:top w:val="none" w:sz="0" w:space="0" w:color="auto"/>
                        <w:left w:val="none" w:sz="0" w:space="0" w:color="auto"/>
                        <w:bottom w:val="none" w:sz="0" w:space="0" w:color="auto"/>
                        <w:right w:val="none" w:sz="0" w:space="0" w:color="auto"/>
                      </w:divBdr>
                      <w:divsChild>
                        <w:div w:id="1692949917">
                          <w:marLeft w:val="0"/>
                          <w:marRight w:val="0"/>
                          <w:marTop w:val="0"/>
                          <w:marBottom w:val="0"/>
                          <w:divBdr>
                            <w:top w:val="none" w:sz="0" w:space="0" w:color="auto"/>
                            <w:left w:val="none" w:sz="0" w:space="0" w:color="auto"/>
                            <w:bottom w:val="none" w:sz="0" w:space="0" w:color="auto"/>
                            <w:right w:val="none" w:sz="0" w:space="0" w:color="auto"/>
                          </w:divBdr>
                          <w:divsChild>
                            <w:div w:id="192737303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463349612">
          <w:marLeft w:val="0"/>
          <w:marRight w:val="0"/>
          <w:marTop w:val="0"/>
          <w:marBottom w:val="0"/>
          <w:divBdr>
            <w:top w:val="none" w:sz="0" w:space="0" w:color="auto"/>
            <w:left w:val="none" w:sz="0" w:space="0" w:color="auto"/>
            <w:bottom w:val="none" w:sz="0" w:space="0" w:color="auto"/>
            <w:right w:val="none" w:sz="0" w:space="0" w:color="auto"/>
          </w:divBdr>
          <w:divsChild>
            <w:div w:id="390546220">
              <w:marLeft w:val="0"/>
              <w:marRight w:val="0"/>
              <w:marTop w:val="0"/>
              <w:marBottom w:val="0"/>
              <w:divBdr>
                <w:top w:val="none" w:sz="0" w:space="0" w:color="auto"/>
                <w:left w:val="none" w:sz="0" w:space="0" w:color="auto"/>
                <w:bottom w:val="none" w:sz="0" w:space="0" w:color="auto"/>
                <w:right w:val="none" w:sz="0" w:space="0" w:color="auto"/>
              </w:divBdr>
              <w:divsChild>
                <w:div w:id="381250074">
                  <w:marLeft w:val="0"/>
                  <w:marRight w:val="0"/>
                  <w:marTop w:val="0"/>
                  <w:marBottom w:val="0"/>
                  <w:divBdr>
                    <w:top w:val="none" w:sz="0" w:space="0" w:color="auto"/>
                    <w:left w:val="none" w:sz="0" w:space="0" w:color="auto"/>
                    <w:bottom w:val="none" w:sz="0" w:space="0" w:color="auto"/>
                    <w:right w:val="none" w:sz="0" w:space="0" w:color="auto"/>
                  </w:divBdr>
                  <w:divsChild>
                    <w:div w:id="36972097">
                      <w:marLeft w:val="0"/>
                      <w:marRight w:val="0"/>
                      <w:marTop w:val="0"/>
                      <w:marBottom w:val="0"/>
                      <w:divBdr>
                        <w:top w:val="none" w:sz="0" w:space="0" w:color="auto"/>
                        <w:left w:val="none" w:sz="0" w:space="0" w:color="auto"/>
                        <w:bottom w:val="none" w:sz="0" w:space="0" w:color="auto"/>
                        <w:right w:val="none" w:sz="0" w:space="0" w:color="auto"/>
                      </w:divBdr>
                      <w:divsChild>
                        <w:div w:id="1232887307">
                          <w:marLeft w:val="0"/>
                          <w:marRight w:val="0"/>
                          <w:marTop w:val="0"/>
                          <w:marBottom w:val="0"/>
                          <w:divBdr>
                            <w:top w:val="none" w:sz="0" w:space="0" w:color="auto"/>
                            <w:left w:val="none" w:sz="0" w:space="0" w:color="auto"/>
                            <w:bottom w:val="none" w:sz="0" w:space="0" w:color="auto"/>
                            <w:right w:val="none" w:sz="0" w:space="0" w:color="auto"/>
                          </w:divBdr>
                          <w:divsChild>
                            <w:div w:id="348020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463432706">
          <w:marLeft w:val="0"/>
          <w:marRight w:val="0"/>
          <w:marTop w:val="0"/>
          <w:marBottom w:val="0"/>
          <w:divBdr>
            <w:top w:val="none" w:sz="0" w:space="0" w:color="auto"/>
            <w:left w:val="none" w:sz="0" w:space="0" w:color="auto"/>
            <w:bottom w:val="none" w:sz="0" w:space="0" w:color="auto"/>
            <w:right w:val="none" w:sz="0" w:space="0" w:color="auto"/>
          </w:divBdr>
          <w:divsChild>
            <w:div w:id="1031733686">
              <w:marLeft w:val="0"/>
              <w:marRight w:val="0"/>
              <w:marTop w:val="0"/>
              <w:marBottom w:val="0"/>
              <w:divBdr>
                <w:top w:val="none" w:sz="0" w:space="0" w:color="auto"/>
                <w:left w:val="none" w:sz="0" w:space="0" w:color="auto"/>
                <w:bottom w:val="none" w:sz="0" w:space="0" w:color="auto"/>
                <w:right w:val="none" w:sz="0" w:space="0" w:color="auto"/>
              </w:divBdr>
              <w:divsChild>
                <w:div w:id="1654215244">
                  <w:marLeft w:val="0"/>
                  <w:marRight w:val="0"/>
                  <w:marTop w:val="0"/>
                  <w:marBottom w:val="0"/>
                  <w:divBdr>
                    <w:top w:val="none" w:sz="0" w:space="0" w:color="auto"/>
                    <w:left w:val="none" w:sz="0" w:space="0" w:color="auto"/>
                    <w:bottom w:val="none" w:sz="0" w:space="0" w:color="auto"/>
                    <w:right w:val="none" w:sz="0" w:space="0" w:color="auto"/>
                  </w:divBdr>
                  <w:divsChild>
                    <w:div w:id="1616055186">
                      <w:marLeft w:val="0"/>
                      <w:marRight w:val="0"/>
                      <w:marTop w:val="0"/>
                      <w:marBottom w:val="0"/>
                      <w:divBdr>
                        <w:top w:val="none" w:sz="0" w:space="0" w:color="auto"/>
                        <w:left w:val="none" w:sz="0" w:space="0" w:color="auto"/>
                        <w:bottom w:val="none" w:sz="0" w:space="0" w:color="auto"/>
                        <w:right w:val="none" w:sz="0" w:space="0" w:color="auto"/>
                      </w:divBdr>
                      <w:divsChild>
                        <w:div w:id="2110925062">
                          <w:marLeft w:val="0"/>
                          <w:marRight w:val="0"/>
                          <w:marTop w:val="0"/>
                          <w:marBottom w:val="0"/>
                          <w:divBdr>
                            <w:top w:val="none" w:sz="0" w:space="0" w:color="auto"/>
                            <w:left w:val="none" w:sz="0" w:space="0" w:color="auto"/>
                            <w:bottom w:val="none" w:sz="0" w:space="0" w:color="auto"/>
                            <w:right w:val="none" w:sz="0" w:space="0" w:color="auto"/>
                          </w:divBdr>
                          <w:divsChild>
                            <w:div w:id="192861367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676929131">
          <w:marLeft w:val="0"/>
          <w:marRight w:val="0"/>
          <w:marTop w:val="0"/>
          <w:marBottom w:val="0"/>
          <w:divBdr>
            <w:top w:val="none" w:sz="0" w:space="0" w:color="auto"/>
            <w:left w:val="none" w:sz="0" w:space="0" w:color="auto"/>
            <w:bottom w:val="none" w:sz="0" w:space="0" w:color="auto"/>
            <w:right w:val="none" w:sz="0" w:space="0" w:color="auto"/>
          </w:divBdr>
          <w:divsChild>
            <w:div w:id="1924604064">
              <w:marLeft w:val="0"/>
              <w:marRight w:val="0"/>
              <w:marTop w:val="0"/>
              <w:marBottom w:val="0"/>
              <w:divBdr>
                <w:top w:val="none" w:sz="0" w:space="0" w:color="auto"/>
                <w:left w:val="none" w:sz="0" w:space="0" w:color="auto"/>
                <w:bottom w:val="none" w:sz="0" w:space="0" w:color="auto"/>
                <w:right w:val="none" w:sz="0" w:space="0" w:color="auto"/>
              </w:divBdr>
              <w:divsChild>
                <w:div w:id="1819686502">
                  <w:marLeft w:val="0"/>
                  <w:marRight w:val="0"/>
                  <w:marTop w:val="0"/>
                  <w:marBottom w:val="0"/>
                  <w:divBdr>
                    <w:top w:val="none" w:sz="0" w:space="0" w:color="auto"/>
                    <w:left w:val="none" w:sz="0" w:space="0" w:color="auto"/>
                    <w:bottom w:val="none" w:sz="0" w:space="0" w:color="auto"/>
                    <w:right w:val="none" w:sz="0" w:space="0" w:color="auto"/>
                  </w:divBdr>
                  <w:divsChild>
                    <w:div w:id="549927489">
                      <w:marLeft w:val="0"/>
                      <w:marRight w:val="0"/>
                      <w:marTop w:val="0"/>
                      <w:marBottom w:val="0"/>
                      <w:divBdr>
                        <w:top w:val="none" w:sz="0" w:space="0" w:color="auto"/>
                        <w:left w:val="none" w:sz="0" w:space="0" w:color="auto"/>
                        <w:bottom w:val="none" w:sz="0" w:space="0" w:color="auto"/>
                        <w:right w:val="none" w:sz="0" w:space="0" w:color="auto"/>
                      </w:divBdr>
                      <w:divsChild>
                        <w:div w:id="1123117458">
                          <w:marLeft w:val="0"/>
                          <w:marRight w:val="0"/>
                          <w:marTop w:val="0"/>
                          <w:marBottom w:val="0"/>
                          <w:divBdr>
                            <w:top w:val="none" w:sz="0" w:space="0" w:color="auto"/>
                            <w:left w:val="none" w:sz="0" w:space="0" w:color="auto"/>
                            <w:bottom w:val="none" w:sz="0" w:space="0" w:color="auto"/>
                            <w:right w:val="none" w:sz="0" w:space="0" w:color="auto"/>
                          </w:divBdr>
                          <w:divsChild>
                            <w:div w:id="59193308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581450213">
          <w:marLeft w:val="0"/>
          <w:marRight w:val="0"/>
          <w:marTop w:val="0"/>
          <w:marBottom w:val="0"/>
          <w:divBdr>
            <w:top w:val="none" w:sz="0" w:space="0" w:color="auto"/>
            <w:left w:val="none" w:sz="0" w:space="0" w:color="auto"/>
            <w:bottom w:val="none" w:sz="0" w:space="0" w:color="auto"/>
            <w:right w:val="none" w:sz="0" w:space="0" w:color="auto"/>
          </w:divBdr>
          <w:divsChild>
            <w:div w:id="1467118588">
              <w:marLeft w:val="0"/>
              <w:marRight w:val="0"/>
              <w:marTop w:val="0"/>
              <w:marBottom w:val="0"/>
              <w:divBdr>
                <w:top w:val="none" w:sz="0" w:space="0" w:color="auto"/>
                <w:left w:val="none" w:sz="0" w:space="0" w:color="auto"/>
                <w:bottom w:val="none" w:sz="0" w:space="0" w:color="auto"/>
                <w:right w:val="none" w:sz="0" w:space="0" w:color="auto"/>
              </w:divBdr>
              <w:divsChild>
                <w:div w:id="1842696820">
                  <w:marLeft w:val="0"/>
                  <w:marRight w:val="0"/>
                  <w:marTop w:val="0"/>
                  <w:marBottom w:val="0"/>
                  <w:divBdr>
                    <w:top w:val="none" w:sz="0" w:space="0" w:color="auto"/>
                    <w:left w:val="none" w:sz="0" w:space="0" w:color="auto"/>
                    <w:bottom w:val="none" w:sz="0" w:space="0" w:color="auto"/>
                    <w:right w:val="none" w:sz="0" w:space="0" w:color="auto"/>
                  </w:divBdr>
                  <w:divsChild>
                    <w:div w:id="1780374394">
                      <w:marLeft w:val="0"/>
                      <w:marRight w:val="0"/>
                      <w:marTop w:val="0"/>
                      <w:marBottom w:val="0"/>
                      <w:divBdr>
                        <w:top w:val="none" w:sz="0" w:space="0" w:color="auto"/>
                        <w:left w:val="none" w:sz="0" w:space="0" w:color="auto"/>
                        <w:bottom w:val="none" w:sz="0" w:space="0" w:color="auto"/>
                        <w:right w:val="none" w:sz="0" w:space="0" w:color="auto"/>
                      </w:divBdr>
                      <w:divsChild>
                        <w:div w:id="530992746">
                          <w:marLeft w:val="0"/>
                          <w:marRight w:val="0"/>
                          <w:marTop w:val="0"/>
                          <w:marBottom w:val="0"/>
                          <w:divBdr>
                            <w:top w:val="none" w:sz="0" w:space="0" w:color="auto"/>
                            <w:left w:val="none" w:sz="0" w:space="0" w:color="auto"/>
                            <w:bottom w:val="none" w:sz="0" w:space="0" w:color="auto"/>
                            <w:right w:val="none" w:sz="0" w:space="0" w:color="auto"/>
                          </w:divBdr>
                          <w:divsChild>
                            <w:div w:id="206629235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467775961">
          <w:marLeft w:val="0"/>
          <w:marRight w:val="0"/>
          <w:marTop w:val="0"/>
          <w:marBottom w:val="0"/>
          <w:divBdr>
            <w:top w:val="none" w:sz="0" w:space="0" w:color="auto"/>
            <w:left w:val="none" w:sz="0" w:space="0" w:color="auto"/>
            <w:bottom w:val="none" w:sz="0" w:space="0" w:color="auto"/>
            <w:right w:val="none" w:sz="0" w:space="0" w:color="auto"/>
          </w:divBdr>
          <w:divsChild>
            <w:div w:id="1224873277">
              <w:marLeft w:val="0"/>
              <w:marRight w:val="0"/>
              <w:marTop w:val="0"/>
              <w:marBottom w:val="0"/>
              <w:divBdr>
                <w:top w:val="none" w:sz="0" w:space="0" w:color="auto"/>
                <w:left w:val="none" w:sz="0" w:space="0" w:color="auto"/>
                <w:bottom w:val="none" w:sz="0" w:space="0" w:color="auto"/>
                <w:right w:val="none" w:sz="0" w:space="0" w:color="auto"/>
              </w:divBdr>
              <w:divsChild>
                <w:div w:id="1947538595">
                  <w:marLeft w:val="0"/>
                  <w:marRight w:val="0"/>
                  <w:marTop w:val="0"/>
                  <w:marBottom w:val="0"/>
                  <w:divBdr>
                    <w:top w:val="none" w:sz="0" w:space="0" w:color="auto"/>
                    <w:left w:val="none" w:sz="0" w:space="0" w:color="auto"/>
                    <w:bottom w:val="none" w:sz="0" w:space="0" w:color="auto"/>
                    <w:right w:val="none" w:sz="0" w:space="0" w:color="auto"/>
                  </w:divBdr>
                  <w:divsChild>
                    <w:div w:id="1032848093">
                      <w:marLeft w:val="0"/>
                      <w:marRight w:val="0"/>
                      <w:marTop w:val="0"/>
                      <w:marBottom w:val="0"/>
                      <w:divBdr>
                        <w:top w:val="none" w:sz="0" w:space="0" w:color="auto"/>
                        <w:left w:val="none" w:sz="0" w:space="0" w:color="auto"/>
                        <w:bottom w:val="none" w:sz="0" w:space="0" w:color="auto"/>
                        <w:right w:val="none" w:sz="0" w:space="0" w:color="auto"/>
                      </w:divBdr>
                      <w:divsChild>
                        <w:div w:id="197008774">
                          <w:marLeft w:val="0"/>
                          <w:marRight w:val="0"/>
                          <w:marTop w:val="0"/>
                          <w:marBottom w:val="0"/>
                          <w:divBdr>
                            <w:top w:val="none" w:sz="0" w:space="0" w:color="auto"/>
                            <w:left w:val="none" w:sz="0" w:space="0" w:color="auto"/>
                            <w:bottom w:val="none" w:sz="0" w:space="0" w:color="auto"/>
                            <w:right w:val="none" w:sz="0" w:space="0" w:color="auto"/>
                          </w:divBdr>
                          <w:divsChild>
                            <w:div w:id="53603995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658852065">
          <w:marLeft w:val="0"/>
          <w:marRight w:val="0"/>
          <w:marTop w:val="0"/>
          <w:marBottom w:val="0"/>
          <w:divBdr>
            <w:top w:val="none" w:sz="0" w:space="0" w:color="auto"/>
            <w:left w:val="none" w:sz="0" w:space="0" w:color="auto"/>
            <w:bottom w:val="none" w:sz="0" w:space="0" w:color="auto"/>
            <w:right w:val="none" w:sz="0" w:space="0" w:color="auto"/>
          </w:divBdr>
          <w:divsChild>
            <w:div w:id="1853452340">
              <w:marLeft w:val="0"/>
              <w:marRight w:val="0"/>
              <w:marTop w:val="0"/>
              <w:marBottom w:val="0"/>
              <w:divBdr>
                <w:top w:val="none" w:sz="0" w:space="0" w:color="auto"/>
                <w:left w:val="none" w:sz="0" w:space="0" w:color="auto"/>
                <w:bottom w:val="none" w:sz="0" w:space="0" w:color="auto"/>
                <w:right w:val="none" w:sz="0" w:space="0" w:color="auto"/>
              </w:divBdr>
              <w:divsChild>
                <w:div w:id="1391002493">
                  <w:marLeft w:val="0"/>
                  <w:marRight w:val="0"/>
                  <w:marTop w:val="0"/>
                  <w:marBottom w:val="0"/>
                  <w:divBdr>
                    <w:top w:val="none" w:sz="0" w:space="0" w:color="auto"/>
                    <w:left w:val="none" w:sz="0" w:space="0" w:color="auto"/>
                    <w:bottom w:val="none" w:sz="0" w:space="0" w:color="auto"/>
                    <w:right w:val="none" w:sz="0" w:space="0" w:color="auto"/>
                  </w:divBdr>
                  <w:divsChild>
                    <w:div w:id="37758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029664">
          <w:marLeft w:val="0"/>
          <w:marRight w:val="0"/>
          <w:marTop w:val="0"/>
          <w:marBottom w:val="0"/>
          <w:divBdr>
            <w:top w:val="none" w:sz="0" w:space="0" w:color="auto"/>
            <w:left w:val="none" w:sz="0" w:space="0" w:color="auto"/>
            <w:bottom w:val="none" w:sz="0" w:space="0" w:color="auto"/>
            <w:right w:val="none" w:sz="0" w:space="0" w:color="auto"/>
          </w:divBdr>
          <w:divsChild>
            <w:div w:id="480390172">
              <w:marLeft w:val="0"/>
              <w:marRight w:val="0"/>
              <w:marTop w:val="0"/>
              <w:marBottom w:val="0"/>
              <w:divBdr>
                <w:top w:val="none" w:sz="0" w:space="0" w:color="auto"/>
                <w:left w:val="none" w:sz="0" w:space="0" w:color="auto"/>
                <w:bottom w:val="none" w:sz="0" w:space="0" w:color="auto"/>
                <w:right w:val="none" w:sz="0" w:space="0" w:color="auto"/>
              </w:divBdr>
              <w:divsChild>
                <w:div w:id="1451975170">
                  <w:marLeft w:val="0"/>
                  <w:marRight w:val="0"/>
                  <w:marTop w:val="0"/>
                  <w:marBottom w:val="0"/>
                  <w:divBdr>
                    <w:top w:val="none" w:sz="0" w:space="0" w:color="auto"/>
                    <w:left w:val="none" w:sz="0" w:space="0" w:color="auto"/>
                    <w:bottom w:val="none" w:sz="0" w:space="0" w:color="auto"/>
                    <w:right w:val="none" w:sz="0" w:space="0" w:color="auto"/>
                  </w:divBdr>
                  <w:divsChild>
                    <w:div w:id="291598129">
                      <w:marLeft w:val="0"/>
                      <w:marRight w:val="0"/>
                      <w:marTop w:val="0"/>
                      <w:marBottom w:val="0"/>
                      <w:divBdr>
                        <w:top w:val="none" w:sz="0" w:space="0" w:color="auto"/>
                        <w:left w:val="none" w:sz="0" w:space="0" w:color="auto"/>
                        <w:bottom w:val="none" w:sz="0" w:space="0" w:color="auto"/>
                        <w:right w:val="none" w:sz="0" w:space="0" w:color="auto"/>
                      </w:divBdr>
                      <w:divsChild>
                        <w:div w:id="593054399">
                          <w:marLeft w:val="0"/>
                          <w:marRight w:val="0"/>
                          <w:marTop w:val="0"/>
                          <w:marBottom w:val="0"/>
                          <w:divBdr>
                            <w:top w:val="none" w:sz="0" w:space="0" w:color="auto"/>
                            <w:left w:val="none" w:sz="0" w:space="0" w:color="auto"/>
                            <w:bottom w:val="none" w:sz="0" w:space="0" w:color="auto"/>
                            <w:right w:val="none" w:sz="0" w:space="0" w:color="auto"/>
                          </w:divBdr>
                          <w:divsChild>
                            <w:div w:id="15650131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263799407">
          <w:marLeft w:val="0"/>
          <w:marRight w:val="0"/>
          <w:marTop w:val="0"/>
          <w:marBottom w:val="0"/>
          <w:divBdr>
            <w:top w:val="none" w:sz="0" w:space="0" w:color="auto"/>
            <w:left w:val="none" w:sz="0" w:space="0" w:color="auto"/>
            <w:bottom w:val="none" w:sz="0" w:space="0" w:color="auto"/>
            <w:right w:val="none" w:sz="0" w:space="0" w:color="auto"/>
          </w:divBdr>
          <w:divsChild>
            <w:div w:id="1386948836">
              <w:marLeft w:val="0"/>
              <w:marRight w:val="0"/>
              <w:marTop w:val="0"/>
              <w:marBottom w:val="0"/>
              <w:divBdr>
                <w:top w:val="none" w:sz="0" w:space="0" w:color="auto"/>
                <w:left w:val="none" w:sz="0" w:space="0" w:color="auto"/>
                <w:bottom w:val="none" w:sz="0" w:space="0" w:color="auto"/>
                <w:right w:val="none" w:sz="0" w:space="0" w:color="auto"/>
              </w:divBdr>
              <w:divsChild>
                <w:div w:id="1664432207">
                  <w:marLeft w:val="0"/>
                  <w:marRight w:val="0"/>
                  <w:marTop w:val="0"/>
                  <w:marBottom w:val="0"/>
                  <w:divBdr>
                    <w:top w:val="none" w:sz="0" w:space="0" w:color="auto"/>
                    <w:left w:val="none" w:sz="0" w:space="0" w:color="auto"/>
                    <w:bottom w:val="none" w:sz="0" w:space="0" w:color="auto"/>
                    <w:right w:val="none" w:sz="0" w:space="0" w:color="auto"/>
                  </w:divBdr>
                  <w:divsChild>
                    <w:div w:id="1107580883">
                      <w:marLeft w:val="0"/>
                      <w:marRight w:val="0"/>
                      <w:marTop w:val="0"/>
                      <w:marBottom w:val="0"/>
                      <w:divBdr>
                        <w:top w:val="none" w:sz="0" w:space="0" w:color="auto"/>
                        <w:left w:val="none" w:sz="0" w:space="0" w:color="auto"/>
                        <w:bottom w:val="none" w:sz="0" w:space="0" w:color="auto"/>
                        <w:right w:val="none" w:sz="0" w:space="0" w:color="auto"/>
                      </w:divBdr>
                      <w:divsChild>
                        <w:div w:id="1099333195">
                          <w:marLeft w:val="0"/>
                          <w:marRight w:val="0"/>
                          <w:marTop w:val="0"/>
                          <w:marBottom w:val="0"/>
                          <w:divBdr>
                            <w:top w:val="none" w:sz="0" w:space="0" w:color="auto"/>
                            <w:left w:val="none" w:sz="0" w:space="0" w:color="auto"/>
                            <w:bottom w:val="none" w:sz="0" w:space="0" w:color="auto"/>
                            <w:right w:val="none" w:sz="0" w:space="0" w:color="auto"/>
                          </w:divBdr>
                          <w:divsChild>
                            <w:div w:id="80859780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747803554">
          <w:marLeft w:val="0"/>
          <w:marRight w:val="0"/>
          <w:marTop w:val="0"/>
          <w:marBottom w:val="0"/>
          <w:divBdr>
            <w:top w:val="none" w:sz="0" w:space="0" w:color="auto"/>
            <w:left w:val="none" w:sz="0" w:space="0" w:color="auto"/>
            <w:bottom w:val="none" w:sz="0" w:space="0" w:color="auto"/>
            <w:right w:val="none" w:sz="0" w:space="0" w:color="auto"/>
          </w:divBdr>
          <w:divsChild>
            <w:div w:id="1060058035">
              <w:marLeft w:val="0"/>
              <w:marRight w:val="0"/>
              <w:marTop w:val="0"/>
              <w:marBottom w:val="0"/>
              <w:divBdr>
                <w:top w:val="none" w:sz="0" w:space="0" w:color="auto"/>
                <w:left w:val="none" w:sz="0" w:space="0" w:color="auto"/>
                <w:bottom w:val="none" w:sz="0" w:space="0" w:color="auto"/>
                <w:right w:val="none" w:sz="0" w:space="0" w:color="auto"/>
              </w:divBdr>
              <w:divsChild>
                <w:div w:id="123743700">
                  <w:marLeft w:val="0"/>
                  <w:marRight w:val="0"/>
                  <w:marTop w:val="0"/>
                  <w:marBottom w:val="0"/>
                  <w:divBdr>
                    <w:top w:val="none" w:sz="0" w:space="0" w:color="auto"/>
                    <w:left w:val="none" w:sz="0" w:space="0" w:color="auto"/>
                    <w:bottom w:val="none" w:sz="0" w:space="0" w:color="auto"/>
                    <w:right w:val="none" w:sz="0" w:space="0" w:color="auto"/>
                  </w:divBdr>
                  <w:divsChild>
                    <w:div w:id="375935856">
                      <w:marLeft w:val="0"/>
                      <w:marRight w:val="0"/>
                      <w:marTop w:val="0"/>
                      <w:marBottom w:val="0"/>
                      <w:divBdr>
                        <w:top w:val="none" w:sz="0" w:space="0" w:color="auto"/>
                        <w:left w:val="none" w:sz="0" w:space="0" w:color="auto"/>
                        <w:bottom w:val="none" w:sz="0" w:space="0" w:color="auto"/>
                        <w:right w:val="none" w:sz="0" w:space="0" w:color="auto"/>
                      </w:divBdr>
                      <w:divsChild>
                        <w:div w:id="1750227127">
                          <w:marLeft w:val="0"/>
                          <w:marRight w:val="0"/>
                          <w:marTop w:val="0"/>
                          <w:marBottom w:val="0"/>
                          <w:divBdr>
                            <w:top w:val="none" w:sz="0" w:space="0" w:color="auto"/>
                            <w:left w:val="none" w:sz="0" w:space="0" w:color="auto"/>
                            <w:bottom w:val="none" w:sz="0" w:space="0" w:color="auto"/>
                            <w:right w:val="none" w:sz="0" w:space="0" w:color="auto"/>
                          </w:divBdr>
                          <w:divsChild>
                            <w:div w:id="14196742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168524569">
          <w:marLeft w:val="0"/>
          <w:marRight w:val="0"/>
          <w:marTop w:val="0"/>
          <w:marBottom w:val="0"/>
          <w:divBdr>
            <w:top w:val="none" w:sz="0" w:space="0" w:color="auto"/>
            <w:left w:val="none" w:sz="0" w:space="0" w:color="auto"/>
            <w:bottom w:val="none" w:sz="0" w:space="0" w:color="auto"/>
            <w:right w:val="none" w:sz="0" w:space="0" w:color="auto"/>
          </w:divBdr>
          <w:divsChild>
            <w:div w:id="1985154828">
              <w:marLeft w:val="0"/>
              <w:marRight w:val="0"/>
              <w:marTop w:val="0"/>
              <w:marBottom w:val="0"/>
              <w:divBdr>
                <w:top w:val="none" w:sz="0" w:space="0" w:color="auto"/>
                <w:left w:val="none" w:sz="0" w:space="0" w:color="auto"/>
                <w:bottom w:val="none" w:sz="0" w:space="0" w:color="auto"/>
                <w:right w:val="none" w:sz="0" w:space="0" w:color="auto"/>
              </w:divBdr>
              <w:divsChild>
                <w:div w:id="1997685174">
                  <w:marLeft w:val="0"/>
                  <w:marRight w:val="0"/>
                  <w:marTop w:val="0"/>
                  <w:marBottom w:val="0"/>
                  <w:divBdr>
                    <w:top w:val="none" w:sz="0" w:space="0" w:color="auto"/>
                    <w:left w:val="none" w:sz="0" w:space="0" w:color="auto"/>
                    <w:bottom w:val="none" w:sz="0" w:space="0" w:color="auto"/>
                    <w:right w:val="none" w:sz="0" w:space="0" w:color="auto"/>
                  </w:divBdr>
                  <w:divsChild>
                    <w:div w:id="1035346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149100">
          <w:marLeft w:val="0"/>
          <w:marRight w:val="0"/>
          <w:marTop w:val="0"/>
          <w:marBottom w:val="0"/>
          <w:divBdr>
            <w:top w:val="none" w:sz="0" w:space="0" w:color="auto"/>
            <w:left w:val="none" w:sz="0" w:space="0" w:color="auto"/>
            <w:bottom w:val="none" w:sz="0" w:space="0" w:color="auto"/>
            <w:right w:val="none" w:sz="0" w:space="0" w:color="auto"/>
          </w:divBdr>
          <w:divsChild>
            <w:div w:id="185951888">
              <w:marLeft w:val="0"/>
              <w:marRight w:val="0"/>
              <w:marTop w:val="0"/>
              <w:marBottom w:val="0"/>
              <w:divBdr>
                <w:top w:val="none" w:sz="0" w:space="0" w:color="auto"/>
                <w:left w:val="none" w:sz="0" w:space="0" w:color="auto"/>
                <w:bottom w:val="none" w:sz="0" w:space="0" w:color="auto"/>
                <w:right w:val="none" w:sz="0" w:space="0" w:color="auto"/>
              </w:divBdr>
              <w:divsChild>
                <w:div w:id="1368876072">
                  <w:marLeft w:val="0"/>
                  <w:marRight w:val="0"/>
                  <w:marTop w:val="0"/>
                  <w:marBottom w:val="0"/>
                  <w:divBdr>
                    <w:top w:val="none" w:sz="0" w:space="0" w:color="auto"/>
                    <w:left w:val="none" w:sz="0" w:space="0" w:color="auto"/>
                    <w:bottom w:val="none" w:sz="0" w:space="0" w:color="auto"/>
                    <w:right w:val="none" w:sz="0" w:space="0" w:color="auto"/>
                  </w:divBdr>
                  <w:divsChild>
                    <w:div w:id="194218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928412">
          <w:marLeft w:val="0"/>
          <w:marRight w:val="0"/>
          <w:marTop w:val="0"/>
          <w:marBottom w:val="0"/>
          <w:divBdr>
            <w:top w:val="none" w:sz="0" w:space="0" w:color="auto"/>
            <w:left w:val="none" w:sz="0" w:space="0" w:color="auto"/>
            <w:bottom w:val="none" w:sz="0" w:space="0" w:color="auto"/>
            <w:right w:val="none" w:sz="0" w:space="0" w:color="auto"/>
          </w:divBdr>
          <w:divsChild>
            <w:div w:id="1799296447">
              <w:marLeft w:val="0"/>
              <w:marRight w:val="0"/>
              <w:marTop w:val="0"/>
              <w:marBottom w:val="0"/>
              <w:divBdr>
                <w:top w:val="none" w:sz="0" w:space="0" w:color="auto"/>
                <w:left w:val="none" w:sz="0" w:space="0" w:color="auto"/>
                <w:bottom w:val="none" w:sz="0" w:space="0" w:color="auto"/>
                <w:right w:val="none" w:sz="0" w:space="0" w:color="auto"/>
              </w:divBdr>
              <w:divsChild>
                <w:div w:id="1930383829">
                  <w:marLeft w:val="0"/>
                  <w:marRight w:val="0"/>
                  <w:marTop w:val="0"/>
                  <w:marBottom w:val="0"/>
                  <w:divBdr>
                    <w:top w:val="none" w:sz="0" w:space="0" w:color="auto"/>
                    <w:left w:val="none" w:sz="0" w:space="0" w:color="auto"/>
                    <w:bottom w:val="none" w:sz="0" w:space="0" w:color="auto"/>
                    <w:right w:val="none" w:sz="0" w:space="0" w:color="auto"/>
                  </w:divBdr>
                  <w:divsChild>
                    <w:div w:id="15621950">
                      <w:marLeft w:val="0"/>
                      <w:marRight w:val="0"/>
                      <w:marTop w:val="0"/>
                      <w:marBottom w:val="0"/>
                      <w:divBdr>
                        <w:top w:val="none" w:sz="0" w:space="0" w:color="auto"/>
                        <w:left w:val="none" w:sz="0" w:space="0" w:color="auto"/>
                        <w:bottom w:val="none" w:sz="0" w:space="0" w:color="auto"/>
                        <w:right w:val="none" w:sz="0" w:space="0" w:color="auto"/>
                      </w:divBdr>
                      <w:divsChild>
                        <w:div w:id="676730765">
                          <w:marLeft w:val="0"/>
                          <w:marRight w:val="0"/>
                          <w:marTop w:val="0"/>
                          <w:marBottom w:val="0"/>
                          <w:divBdr>
                            <w:top w:val="none" w:sz="0" w:space="0" w:color="auto"/>
                            <w:left w:val="none" w:sz="0" w:space="0" w:color="auto"/>
                            <w:bottom w:val="none" w:sz="0" w:space="0" w:color="auto"/>
                            <w:right w:val="none" w:sz="0" w:space="0" w:color="auto"/>
                          </w:divBdr>
                          <w:divsChild>
                            <w:div w:id="78951786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047140865">
          <w:marLeft w:val="0"/>
          <w:marRight w:val="0"/>
          <w:marTop w:val="0"/>
          <w:marBottom w:val="0"/>
          <w:divBdr>
            <w:top w:val="none" w:sz="0" w:space="0" w:color="auto"/>
            <w:left w:val="none" w:sz="0" w:space="0" w:color="auto"/>
            <w:bottom w:val="none" w:sz="0" w:space="0" w:color="auto"/>
            <w:right w:val="none" w:sz="0" w:space="0" w:color="auto"/>
          </w:divBdr>
          <w:divsChild>
            <w:div w:id="1768652197">
              <w:marLeft w:val="0"/>
              <w:marRight w:val="0"/>
              <w:marTop w:val="0"/>
              <w:marBottom w:val="0"/>
              <w:divBdr>
                <w:top w:val="none" w:sz="0" w:space="0" w:color="auto"/>
                <w:left w:val="none" w:sz="0" w:space="0" w:color="auto"/>
                <w:bottom w:val="none" w:sz="0" w:space="0" w:color="auto"/>
                <w:right w:val="none" w:sz="0" w:space="0" w:color="auto"/>
              </w:divBdr>
              <w:divsChild>
                <w:div w:id="625696123">
                  <w:marLeft w:val="0"/>
                  <w:marRight w:val="0"/>
                  <w:marTop w:val="0"/>
                  <w:marBottom w:val="0"/>
                  <w:divBdr>
                    <w:top w:val="none" w:sz="0" w:space="0" w:color="auto"/>
                    <w:left w:val="none" w:sz="0" w:space="0" w:color="auto"/>
                    <w:bottom w:val="none" w:sz="0" w:space="0" w:color="auto"/>
                    <w:right w:val="none" w:sz="0" w:space="0" w:color="auto"/>
                  </w:divBdr>
                  <w:divsChild>
                    <w:div w:id="1618223054">
                      <w:marLeft w:val="0"/>
                      <w:marRight w:val="0"/>
                      <w:marTop w:val="0"/>
                      <w:marBottom w:val="0"/>
                      <w:divBdr>
                        <w:top w:val="none" w:sz="0" w:space="0" w:color="auto"/>
                        <w:left w:val="none" w:sz="0" w:space="0" w:color="auto"/>
                        <w:bottom w:val="none" w:sz="0" w:space="0" w:color="auto"/>
                        <w:right w:val="none" w:sz="0" w:space="0" w:color="auto"/>
                      </w:divBdr>
                      <w:divsChild>
                        <w:div w:id="847252627">
                          <w:marLeft w:val="0"/>
                          <w:marRight w:val="0"/>
                          <w:marTop w:val="0"/>
                          <w:marBottom w:val="0"/>
                          <w:divBdr>
                            <w:top w:val="none" w:sz="0" w:space="0" w:color="auto"/>
                            <w:left w:val="none" w:sz="0" w:space="0" w:color="auto"/>
                            <w:bottom w:val="none" w:sz="0" w:space="0" w:color="auto"/>
                            <w:right w:val="none" w:sz="0" w:space="0" w:color="auto"/>
                          </w:divBdr>
                          <w:divsChild>
                            <w:div w:id="121454172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313872641">
          <w:marLeft w:val="0"/>
          <w:marRight w:val="0"/>
          <w:marTop w:val="0"/>
          <w:marBottom w:val="0"/>
          <w:divBdr>
            <w:top w:val="none" w:sz="0" w:space="0" w:color="auto"/>
            <w:left w:val="none" w:sz="0" w:space="0" w:color="auto"/>
            <w:bottom w:val="none" w:sz="0" w:space="0" w:color="auto"/>
            <w:right w:val="none" w:sz="0" w:space="0" w:color="auto"/>
          </w:divBdr>
          <w:divsChild>
            <w:div w:id="1012073015">
              <w:marLeft w:val="0"/>
              <w:marRight w:val="0"/>
              <w:marTop w:val="0"/>
              <w:marBottom w:val="0"/>
              <w:divBdr>
                <w:top w:val="none" w:sz="0" w:space="0" w:color="auto"/>
                <w:left w:val="none" w:sz="0" w:space="0" w:color="auto"/>
                <w:bottom w:val="none" w:sz="0" w:space="0" w:color="auto"/>
                <w:right w:val="none" w:sz="0" w:space="0" w:color="auto"/>
              </w:divBdr>
              <w:divsChild>
                <w:div w:id="542403019">
                  <w:marLeft w:val="0"/>
                  <w:marRight w:val="0"/>
                  <w:marTop w:val="0"/>
                  <w:marBottom w:val="0"/>
                  <w:divBdr>
                    <w:top w:val="none" w:sz="0" w:space="0" w:color="auto"/>
                    <w:left w:val="none" w:sz="0" w:space="0" w:color="auto"/>
                    <w:bottom w:val="none" w:sz="0" w:space="0" w:color="auto"/>
                    <w:right w:val="none" w:sz="0" w:space="0" w:color="auto"/>
                  </w:divBdr>
                  <w:divsChild>
                    <w:div w:id="991177568">
                      <w:marLeft w:val="0"/>
                      <w:marRight w:val="0"/>
                      <w:marTop w:val="0"/>
                      <w:marBottom w:val="0"/>
                      <w:divBdr>
                        <w:top w:val="none" w:sz="0" w:space="0" w:color="auto"/>
                        <w:left w:val="none" w:sz="0" w:space="0" w:color="auto"/>
                        <w:bottom w:val="none" w:sz="0" w:space="0" w:color="auto"/>
                        <w:right w:val="none" w:sz="0" w:space="0" w:color="auto"/>
                      </w:divBdr>
                      <w:divsChild>
                        <w:div w:id="2089888686">
                          <w:marLeft w:val="0"/>
                          <w:marRight w:val="0"/>
                          <w:marTop w:val="0"/>
                          <w:marBottom w:val="0"/>
                          <w:divBdr>
                            <w:top w:val="none" w:sz="0" w:space="0" w:color="auto"/>
                            <w:left w:val="none" w:sz="0" w:space="0" w:color="auto"/>
                            <w:bottom w:val="none" w:sz="0" w:space="0" w:color="auto"/>
                            <w:right w:val="none" w:sz="0" w:space="0" w:color="auto"/>
                          </w:divBdr>
                          <w:divsChild>
                            <w:div w:id="58622708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598607209">
          <w:marLeft w:val="0"/>
          <w:marRight w:val="0"/>
          <w:marTop w:val="0"/>
          <w:marBottom w:val="0"/>
          <w:divBdr>
            <w:top w:val="none" w:sz="0" w:space="0" w:color="auto"/>
            <w:left w:val="none" w:sz="0" w:space="0" w:color="auto"/>
            <w:bottom w:val="none" w:sz="0" w:space="0" w:color="auto"/>
            <w:right w:val="none" w:sz="0" w:space="0" w:color="auto"/>
          </w:divBdr>
          <w:divsChild>
            <w:div w:id="1144547193">
              <w:marLeft w:val="0"/>
              <w:marRight w:val="0"/>
              <w:marTop w:val="0"/>
              <w:marBottom w:val="0"/>
              <w:divBdr>
                <w:top w:val="none" w:sz="0" w:space="0" w:color="auto"/>
                <w:left w:val="none" w:sz="0" w:space="0" w:color="auto"/>
                <w:bottom w:val="none" w:sz="0" w:space="0" w:color="auto"/>
                <w:right w:val="none" w:sz="0" w:space="0" w:color="auto"/>
              </w:divBdr>
              <w:divsChild>
                <w:div w:id="1583753868">
                  <w:marLeft w:val="0"/>
                  <w:marRight w:val="0"/>
                  <w:marTop w:val="0"/>
                  <w:marBottom w:val="0"/>
                  <w:divBdr>
                    <w:top w:val="none" w:sz="0" w:space="0" w:color="auto"/>
                    <w:left w:val="none" w:sz="0" w:space="0" w:color="auto"/>
                    <w:bottom w:val="none" w:sz="0" w:space="0" w:color="auto"/>
                    <w:right w:val="none" w:sz="0" w:space="0" w:color="auto"/>
                  </w:divBdr>
                  <w:divsChild>
                    <w:div w:id="160048773">
                      <w:marLeft w:val="0"/>
                      <w:marRight w:val="0"/>
                      <w:marTop w:val="0"/>
                      <w:marBottom w:val="0"/>
                      <w:divBdr>
                        <w:top w:val="none" w:sz="0" w:space="0" w:color="auto"/>
                        <w:left w:val="none" w:sz="0" w:space="0" w:color="auto"/>
                        <w:bottom w:val="none" w:sz="0" w:space="0" w:color="auto"/>
                        <w:right w:val="none" w:sz="0" w:space="0" w:color="auto"/>
                      </w:divBdr>
                      <w:divsChild>
                        <w:div w:id="1573350187">
                          <w:marLeft w:val="0"/>
                          <w:marRight w:val="0"/>
                          <w:marTop w:val="0"/>
                          <w:marBottom w:val="0"/>
                          <w:divBdr>
                            <w:top w:val="none" w:sz="0" w:space="0" w:color="auto"/>
                            <w:left w:val="none" w:sz="0" w:space="0" w:color="auto"/>
                            <w:bottom w:val="none" w:sz="0" w:space="0" w:color="auto"/>
                            <w:right w:val="none" w:sz="0" w:space="0" w:color="auto"/>
                          </w:divBdr>
                          <w:divsChild>
                            <w:div w:id="82478046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997860">
      <w:bodyDiv w:val="1"/>
      <w:marLeft w:val="0"/>
      <w:marRight w:val="0"/>
      <w:marTop w:val="0"/>
      <w:marBottom w:val="0"/>
      <w:divBdr>
        <w:top w:val="none" w:sz="0" w:space="0" w:color="auto"/>
        <w:left w:val="none" w:sz="0" w:space="0" w:color="auto"/>
        <w:bottom w:val="none" w:sz="0" w:space="0" w:color="auto"/>
        <w:right w:val="none" w:sz="0" w:space="0" w:color="auto"/>
      </w:divBdr>
      <w:divsChild>
        <w:div w:id="2013097098">
          <w:marLeft w:val="0"/>
          <w:marRight w:val="0"/>
          <w:marTop w:val="0"/>
          <w:marBottom w:val="0"/>
          <w:divBdr>
            <w:top w:val="none" w:sz="0" w:space="0" w:color="auto"/>
            <w:left w:val="none" w:sz="0" w:space="0" w:color="auto"/>
            <w:bottom w:val="none" w:sz="0" w:space="0" w:color="auto"/>
            <w:right w:val="none" w:sz="0" w:space="0" w:color="auto"/>
          </w:divBdr>
          <w:divsChild>
            <w:div w:id="1608926189">
              <w:marLeft w:val="0"/>
              <w:marRight w:val="0"/>
              <w:marTop w:val="0"/>
              <w:marBottom w:val="0"/>
              <w:divBdr>
                <w:top w:val="none" w:sz="0" w:space="0" w:color="auto"/>
                <w:left w:val="none" w:sz="0" w:space="0" w:color="auto"/>
                <w:bottom w:val="none" w:sz="0" w:space="0" w:color="auto"/>
                <w:right w:val="none" w:sz="0" w:space="0" w:color="auto"/>
              </w:divBdr>
            </w:div>
            <w:div w:id="1771660609">
              <w:marLeft w:val="0"/>
              <w:marRight w:val="0"/>
              <w:marTop w:val="0"/>
              <w:marBottom w:val="0"/>
              <w:divBdr>
                <w:top w:val="none" w:sz="0" w:space="0" w:color="auto"/>
                <w:left w:val="none" w:sz="0" w:space="0" w:color="auto"/>
                <w:bottom w:val="none" w:sz="0" w:space="0" w:color="auto"/>
                <w:right w:val="none" w:sz="0" w:space="0" w:color="auto"/>
              </w:divBdr>
            </w:div>
            <w:div w:id="151416639">
              <w:marLeft w:val="0"/>
              <w:marRight w:val="0"/>
              <w:marTop w:val="0"/>
              <w:marBottom w:val="0"/>
              <w:divBdr>
                <w:top w:val="none" w:sz="0" w:space="0" w:color="auto"/>
                <w:left w:val="none" w:sz="0" w:space="0" w:color="auto"/>
                <w:bottom w:val="none" w:sz="0" w:space="0" w:color="auto"/>
                <w:right w:val="none" w:sz="0" w:space="0" w:color="auto"/>
              </w:divBdr>
            </w:div>
            <w:div w:id="2127313475">
              <w:marLeft w:val="0"/>
              <w:marRight w:val="0"/>
              <w:marTop w:val="0"/>
              <w:marBottom w:val="0"/>
              <w:divBdr>
                <w:top w:val="none" w:sz="0" w:space="0" w:color="auto"/>
                <w:left w:val="none" w:sz="0" w:space="0" w:color="auto"/>
                <w:bottom w:val="none" w:sz="0" w:space="0" w:color="auto"/>
                <w:right w:val="none" w:sz="0" w:space="0" w:color="auto"/>
              </w:divBdr>
            </w:div>
            <w:div w:id="89478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52271">
      <w:bodyDiv w:val="1"/>
      <w:marLeft w:val="0"/>
      <w:marRight w:val="0"/>
      <w:marTop w:val="0"/>
      <w:marBottom w:val="0"/>
      <w:divBdr>
        <w:top w:val="none" w:sz="0" w:space="0" w:color="auto"/>
        <w:left w:val="none" w:sz="0" w:space="0" w:color="auto"/>
        <w:bottom w:val="none" w:sz="0" w:space="0" w:color="auto"/>
        <w:right w:val="none" w:sz="0" w:space="0" w:color="auto"/>
      </w:divBdr>
    </w:div>
    <w:div w:id="164248533">
      <w:bodyDiv w:val="1"/>
      <w:marLeft w:val="0"/>
      <w:marRight w:val="0"/>
      <w:marTop w:val="0"/>
      <w:marBottom w:val="0"/>
      <w:divBdr>
        <w:top w:val="none" w:sz="0" w:space="0" w:color="auto"/>
        <w:left w:val="none" w:sz="0" w:space="0" w:color="auto"/>
        <w:bottom w:val="none" w:sz="0" w:space="0" w:color="auto"/>
        <w:right w:val="none" w:sz="0" w:space="0" w:color="auto"/>
      </w:divBdr>
      <w:divsChild>
        <w:div w:id="1290472636">
          <w:marLeft w:val="0"/>
          <w:marRight w:val="0"/>
          <w:marTop w:val="0"/>
          <w:marBottom w:val="0"/>
          <w:divBdr>
            <w:top w:val="none" w:sz="0" w:space="0" w:color="auto"/>
            <w:left w:val="none" w:sz="0" w:space="0" w:color="auto"/>
            <w:bottom w:val="none" w:sz="0" w:space="0" w:color="auto"/>
            <w:right w:val="none" w:sz="0" w:space="0" w:color="auto"/>
          </w:divBdr>
          <w:divsChild>
            <w:div w:id="1202939322">
              <w:marLeft w:val="0"/>
              <w:marRight w:val="0"/>
              <w:marTop w:val="0"/>
              <w:marBottom w:val="0"/>
              <w:divBdr>
                <w:top w:val="none" w:sz="0" w:space="0" w:color="auto"/>
                <w:left w:val="none" w:sz="0" w:space="0" w:color="auto"/>
                <w:bottom w:val="none" w:sz="0" w:space="0" w:color="auto"/>
                <w:right w:val="none" w:sz="0" w:space="0" w:color="auto"/>
              </w:divBdr>
            </w:div>
            <w:div w:id="1087578446">
              <w:marLeft w:val="0"/>
              <w:marRight w:val="0"/>
              <w:marTop w:val="0"/>
              <w:marBottom w:val="0"/>
              <w:divBdr>
                <w:top w:val="none" w:sz="0" w:space="0" w:color="auto"/>
                <w:left w:val="none" w:sz="0" w:space="0" w:color="auto"/>
                <w:bottom w:val="none" w:sz="0" w:space="0" w:color="auto"/>
                <w:right w:val="none" w:sz="0" w:space="0" w:color="auto"/>
              </w:divBdr>
            </w:div>
            <w:div w:id="1377585282">
              <w:marLeft w:val="0"/>
              <w:marRight w:val="0"/>
              <w:marTop w:val="0"/>
              <w:marBottom w:val="0"/>
              <w:divBdr>
                <w:top w:val="none" w:sz="0" w:space="0" w:color="auto"/>
                <w:left w:val="none" w:sz="0" w:space="0" w:color="auto"/>
                <w:bottom w:val="none" w:sz="0" w:space="0" w:color="auto"/>
                <w:right w:val="none" w:sz="0" w:space="0" w:color="auto"/>
              </w:divBdr>
            </w:div>
            <w:div w:id="1217356189">
              <w:marLeft w:val="0"/>
              <w:marRight w:val="0"/>
              <w:marTop w:val="0"/>
              <w:marBottom w:val="0"/>
              <w:divBdr>
                <w:top w:val="none" w:sz="0" w:space="0" w:color="auto"/>
                <w:left w:val="none" w:sz="0" w:space="0" w:color="auto"/>
                <w:bottom w:val="none" w:sz="0" w:space="0" w:color="auto"/>
                <w:right w:val="none" w:sz="0" w:space="0" w:color="auto"/>
              </w:divBdr>
            </w:div>
            <w:div w:id="1743941248">
              <w:marLeft w:val="0"/>
              <w:marRight w:val="0"/>
              <w:marTop w:val="0"/>
              <w:marBottom w:val="0"/>
              <w:divBdr>
                <w:top w:val="none" w:sz="0" w:space="0" w:color="auto"/>
                <w:left w:val="none" w:sz="0" w:space="0" w:color="auto"/>
                <w:bottom w:val="none" w:sz="0" w:space="0" w:color="auto"/>
                <w:right w:val="none" w:sz="0" w:space="0" w:color="auto"/>
              </w:divBdr>
            </w:div>
            <w:div w:id="1572427675">
              <w:marLeft w:val="0"/>
              <w:marRight w:val="0"/>
              <w:marTop w:val="0"/>
              <w:marBottom w:val="0"/>
              <w:divBdr>
                <w:top w:val="none" w:sz="0" w:space="0" w:color="auto"/>
                <w:left w:val="none" w:sz="0" w:space="0" w:color="auto"/>
                <w:bottom w:val="none" w:sz="0" w:space="0" w:color="auto"/>
                <w:right w:val="none" w:sz="0" w:space="0" w:color="auto"/>
              </w:divBdr>
            </w:div>
            <w:div w:id="75786936">
              <w:marLeft w:val="0"/>
              <w:marRight w:val="0"/>
              <w:marTop w:val="0"/>
              <w:marBottom w:val="0"/>
              <w:divBdr>
                <w:top w:val="none" w:sz="0" w:space="0" w:color="auto"/>
                <w:left w:val="none" w:sz="0" w:space="0" w:color="auto"/>
                <w:bottom w:val="none" w:sz="0" w:space="0" w:color="auto"/>
                <w:right w:val="none" w:sz="0" w:space="0" w:color="auto"/>
              </w:divBdr>
            </w:div>
            <w:div w:id="941914726">
              <w:marLeft w:val="0"/>
              <w:marRight w:val="0"/>
              <w:marTop w:val="0"/>
              <w:marBottom w:val="0"/>
              <w:divBdr>
                <w:top w:val="none" w:sz="0" w:space="0" w:color="auto"/>
                <w:left w:val="none" w:sz="0" w:space="0" w:color="auto"/>
                <w:bottom w:val="none" w:sz="0" w:space="0" w:color="auto"/>
                <w:right w:val="none" w:sz="0" w:space="0" w:color="auto"/>
              </w:divBdr>
            </w:div>
            <w:div w:id="1467509107">
              <w:marLeft w:val="0"/>
              <w:marRight w:val="0"/>
              <w:marTop w:val="0"/>
              <w:marBottom w:val="0"/>
              <w:divBdr>
                <w:top w:val="none" w:sz="0" w:space="0" w:color="auto"/>
                <w:left w:val="none" w:sz="0" w:space="0" w:color="auto"/>
                <w:bottom w:val="none" w:sz="0" w:space="0" w:color="auto"/>
                <w:right w:val="none" w:sz="0" w:space="0" w:color="auto"/>
              </w:divBdr>
            </w:div>
            <w:div w:id="252931527">
              <w:marLeft w:val="0"/>
              <w:marRight w:val="0"/>
              <w:marTop w:val="0"/>
              <w:marBottom w:val="0"/>
              <w:divBdr>
                <w:top w:val="none" w:sz="0" w:space="0" w:color="auto"/>
                <w:left w:val="none" w:sz="0" w:space="0" w:color="auto"/>
                <w:bottom w:val="none" w:sz="0" w:space="0" w:color="auto"/>
                <w:right w:val="none" w:sz="0" w:space="0" w:color="auto"/>
              </w:divBdr>
            </w:div>
            <w:div w:id="75514525">
              <w:marLeft w:val="0"/>
              <w:marRight w:val="0"/>
              <w:marTop w:val="0"/>
              <w:marBottom w:val="0"/>
              <w:divBdr>
                <w:top w:val="none" w:sz="0" w:space="0" w:color="auto"/>
                <w:left w:val="none" w:sz="0" w:space="0" w:color="auto"/>
                <w:bottom w:val="none" w:sz="0" w:space="0" w:color="auto"/>
                <w:right w:val="none" w:sz="0" w:space="0" w:color="auto"/>
              </w:divBdr>
            </w:div>
            <w:div w:id="747843817">
              <w:marLeft w:val="0"/>
              <w:marRight w:val="0"/>
              <w:marTop w:val="0"/>
              <w:marBottom w:val="0"/>
              <w:divBdr>
                <w:top w:val="none" w:sz="0" w:space="0" w:color="auto"/>
                <w:left w:val="none" w:sz="0" w:space="0" w:color="auto"/>
                <w:bottom w:val="none" w:sz="0" w:space="0" w:color="auto"/>
                <w:right w:val="none" w:sz="0" w:space="0" w:color="auto"/>
              </w:divBdr>
            </w:div>
            <w:div w:id="1640725162">
              <w:marLeft w:val="0"/>
              <w:marRight w:val="0"/>
              <w:marTop w:val="0"/>
              <w:marBottom w:val="0"/>
              <w:divBdr>
                <w:top w:val="none" w:sz="0" w:space="0" w:color="auto"/>
                <w:left w:val="none" w:sz="0" w:space="0" w:color="auto"/>
                <w:bottom w:val="none" w:sz="0" w:space="0" w:color="auto"/>
                <w:right w:val="none" w:sz="0" w:space="0" w:color="auto"/>
              </w:divBdr>
            </w:div>
            <w:div w:id="1702587961">
              <w:marLeft w:val="0"/>
              <w:marRight w:val="0"/>
              <w:marTop w:val="0"/>
              <w:marBottom w:val="0"/>
              <w:divBdr>
                <w:top w:val="none" w:sz="0" w:space="0" w:color="auto"/>
                <w:left w:val="none" w:sz="0" w:space="0" w:color="auto"/>
                <w:bottom w:val="none" w:sz="0" w:space="0" w:color="auto"/>
                <w:right w:val="none" w:sz="0" w:space="0" w:color="auto"/>
              </w:divBdr>
            </w:div>
            <w:div w:id="955015755">
              <w:marLeft w:val="0"/>
              <w:marRight w:val="0"/>
              <w:marTop w:val="0"/>
              <w:marBottom w:val="0"/>
              <w:divBdr>
                <w:top w:val="none" w:sz="0" w:space="0" w:color="auto"/>
                <w:left w:val="none" w:sz="0" w:space="0" w:color="auto"/>
                <w:bottom w:val="none" w:sz="0" w:space="0" w:color="auto"/>
                <w:right w:val="none" w:sz="0" w:space="0" w:color="auto"/>
              </w:divBdr>
            </w:div>
            <w:div w:id="201093772">
              <w:marLeft w:val="0"/>
              <w:marRight w:val="0"/>
              <w:marTop w:val="0"/>
              <w:marBottom w:val="0"/>
              <w:divBdr>
                <w:top w:val="none" w:sz="0" w:space="0" w:color="auto"/>
                <w:left w:val="none" w:sz="0" w:space="0" w:color="auto"/>
                <w:bottom w:val="none" w:sz="0" w:space="0" w:color="auto"/>
                <w:right w:val="none" w:sz="0" w:space="0" w:color="auto"/>
              </w:divBdr>
            </w:div>
            <w:div w:id="95101655">
              <w:marLeft w:val="0"/>
              <w:marRight w:val="0"/>
              <w:marTop w:val="0"/>
              <w:marBottom w:val="0"/>
              <w:divBdr>
                <w:top w:val="none" w:sz="0" w:space="0" w:color="auto"/>
                <w:left w:val="none" w:sz="0" w:space="0" w:color="auto"/>
                <w:bottom w:val="none" w:sz="0" w:space="0" w:color="auto"/>
                <w:right w:val="none" w:sz="0" w:space="0" w:color="auto"/>
              </w:divBdr>
            </w:div>
            <w:div w:id="661659347">
              <w:marLeft w:val="0"/>
              <w:marRight w:val="0"/>
              <w:marTop w:val="0"/>
              <w:marBottom w:val="0"/>
              <w:divBdr>
                <w:top w:val="none" w:sz="0" w:space="0" w:color="auto"/>
                <w:left w:val="none" w:sz="0" w:space="0" w:color="auto"/>
                <w:bottom w:val="none" w:sz="0" w:space="0" w:color="auto"/>
                <w:right w:val="none" w:sz="0" w:space="0" w:color="auto"/>
              </w:divBdr>
            </w:div>
            <w:div w:id="449084669">
              <w:marLeft w:val="0"/>
              <w:marRight w:val="0"/>
              <w:marTop w:val="0"/>
              <w:marBottom w:val="0"/>
              <w:divBdr>
                <w:top w:val="none" w:sz="0" w:space="0" w:color="auto"/>
                <w:left w:val="none" w:sz="0" w:space="0" w:color="auto"/>
                <w:bottom w:val="none" w:sz="0" w:space="0" w:color="auto"/>
                <w:right w:val="none" w:sz="0" w:space="0" w:color="auto"/>
              </w:divBdr>
            </w:div>
            <w:div w:id="537473506">
              <w:marLeft w:val="0"/>
              <w:marRight w:val="0"/>
              <w:marTop w:val="0"/>
              <w:marBottom w:val="0"/>
              <w:divBdr>
                <w:top w:val="none" w:sz="0" w:space="0" w:color="auto"/>
                <w:left w:val="none" w:sz="0" w:space="0" w:color="auto"/>
                <w:bottom w:val="none" w:sz="0" w:space="0" w:color="auto"/>
                <w:right w:val="none" w:sz="0" w:space="0" w:color="auto"/>
              </w:divBdr>
            </w:div>
            <w:div w:id="1365135138">
              <w:marLeft w:val="0"/>
              <w:marRight w:val="0"/>
              <w:marTop w:val="0"/>
              <w:marBottom w:val="0"/>
              <w:divBdr>
                <w:top w:val="none" w:sz="0" w:space="0" w:color="auto"/>
                <w:left w:val="none" w:sz="0" w:space="0" w:color="auto"/>
                <w:bottom w:val="none" w:sz="0" w:space="0" w:color="auto"/>
                <w:right w:val="none" w:sz="0" w:space="0" w:color="auto"/>
              </w:divBdr>
            </w:div>
            <w:div w:id="1849127977">
              <w:marLeft w:val="0"/>
              <w:marRight w:val="0"/>
              <w:marTop w:val="0"/>
              <w:marBottom w:val="0"/>
              <w:divBdr>
                <w:top w:val="none" w:sz="0" w:space="0" w:color="auto"/>
                <w:left w:val="none" w:sz="0" w:space="0" w:color="auto"/>
                <w:bottom w:val="none" w:sz="0" w:space="0" w:color="auto"/>
                <w:right w:val="none" w:sz="0" w:space="0" w:color="auto"/>
              </w:divBdr>
            </w:div>
            <w:div w:id="61371938">
              <w:marLeft w:val="0"/>
              <w:marRight w:val="0"/>
              <w:marTop w:val="0"/>
              <w:marBottom w:val="0"/>
              <w:divBdr>
                <w:top w:val="none" w:sz="0" w:space="0" w:color="auto"/>
                <w:left w:val="none" w:sz="0" w:space="0" w:color="auto"/>
                <w:bottom w:val="none" w:sz="0" w:space="0" w:color="auto"/>
                <w:right w:val="none" w:sz="0" w:space="0" w:color="auto"/>
              </w:divBdr>
            </w:div>
            <w:div w:id="579023669">
              <w:marLeft w:val="0"/>
              <w:marRight w:val="0"/>
              <w:marTop w:val="0"/>
              <w:marBottom w:val="0"/>
              <w:divBdr>
                <w:top w:val="none" w:sz="0" w:space="0" w:color="auto"/>
                <w:left w:val="none" w:sz="0" w:space="0" w:color="auto"/>
                <w:bottom w:val="none" w:sz="0" w:space="0" w:color="auto"/>
                <w:right w:val="none" w:sz="0" w:space="0" w:color="auto"/>
              </w:divBdr>
            </w:div>
            <w:div w:id="384183623">
              <w:marLeft w:val="0"/>
              <w:marRight w:val="0"/>
              <w:marTop w:val="0"/>
              <w:marBottom w:val="0"/>
              <w:divBdr>
                <w:top w:val="none" w:sz="0" w:space="0" w:color="auto"/>
                <w:left w:val="none" w:sz="0" w:space="0" w:color="auto"/>
                <w:bottom w:val="none" w:sz="0" w:space="0" w:color="auto"/>
                <w:right w:val="none" w:sz="0" w:space="0" w:color="auto"/>
              </w:divBdr>
            </w:div>
            <w:div w:id="98960582">
              <w:marLeft w:val="0"/>
              <w:marRight w:val="0"/>
              <w:marTop w:val="0"/>
              <w:marBottom w:val="0"/>
              <w:divBdr>
                <w:top w:val="none" w:sz="0" w:space="0" w:color="auto"/>
                <w:left w:val="none" w:sz="0" w:space="0" w:color="auto"/>
                <w:bottom w:val="none" w:sz="0" w:space="0" w:color="auto"/>
                <w:right w:val="none" w:sz="0" w:space="0" w:color="auto"/>
              </w:divBdr>
            </w:div>
            <w:div w:id="486360453">
              <w:marLeft w:val="0"/>
              <w:marRight w:val="0"/>
              <w:marTop w:val="0"/>
              <w:marBottom w:val="0"/>
              <w:divBdr>
                <w:top w:val="none" w:sz="0" w:space="0" w:color="auto"/>
                <w:left w:val="none" w:sz="0" w:space="0" w:color="auto"/>
                <w:bottom w:val="none" w:sz="0" w:space="0" w:color="auto"/>
                <w:right w:val="none" w:sz="0" w:space="0" w:color="auto"/>
              </w:divBdr>
            </w:div>
            <w:div w:id="767309447">
              <w:marLeft w:val="0"/>
              <w:marRight w:val="0"/>
              <w:marTop w:val="0"/>
              <w:marBottom w:val="0"/>
              <w:divBdr>
                <w:top w:val="none" w:sz="0" w:space="0" w:color="auto"/>
                <w:left w:val="none" w:sz="0" w:space="0" w:color="auto"/>
                <w:bottom w:val="none" w:sz="0" w:space="0" w:color="auto"/>
                <w:right w:val="none" w:sz="0" w:space="0" w:color="auto"/>
              </w:divBdr>
            </w:div>
            <w:div w:id="1629310450">
              <w:marLeft w:val="0"/>
              <w:marRight w:val="0"/>
              <w:marTop w:val="0"/>
              <w:marBottom w:val="0"/>
              <w:divBdr>
                <w:top w:val="none" w:sz="0" w:space="0" w:color="auto"/>
                <w:left w:val="none" w:sz="0" w:space="0" w:color="auto"/>
                <w:bottom w:val="none" w:sz="0" w:space="0" w:color="auto"/>
                <w:right w:val="none" w:sz="0" w:space="0" w:color="auto"/>
              </w:divBdr>
            </w:div>
            <w:div w:id="1493910877">
              <w:marLeft w:val="0"/>
              <w:marRight w:val="0"/>
              <w:marTop w:val="0"/>
              <w:marBottom w:val="0"/>
              <w:divBdr>
                <w:top w:val="none" w:sz="0" w:space="0" w:color="auto"/>
                <w:left w:val="none" w:sz="0" w:space="0" w:color="auto"/>
                <w:bottom w:val="none" w:sz="0" w:space="0" w:color="auto"/>
                <w:right w:val="none" w:sz="0" w:space="0" w:color="auto"/>
              </w:divBdr>
            </w:div>
            <w:div w:id="45691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37954">
      <w:bodyDiv w:val="1"/>
      <w:marLeft w:val="0"/>
      <w:marRight w:val="0"/>
      <w:marTop w:val="0"/>
      <w:marBottom w:val="0"/>
      <w:divBdr>
        <w:top w:val="none" w:sz="0" w:space="0" w:color="auto"/>
        <w:left w:val="none" w:sz="0" w:space="0" w:color="auto"/>
        <w:bottom w:val="none" w:sz="0" w:space="0" w:color="auto"/>
        <w:right w:val="none" w:sz="0" w:space="0" w:color="auto"/>
      </w:divBdr>
    </w:div>
    <w:div w:id="168645981">
      <w:bodyDiv w:val="1"/>
      <w:marLeft w:val="0"/>
      <w:marRight w:val="0"/>
      <w:marTop w:val="0"/>
      <w:marBottom w:val="0"/>
      <w:divBdr>
        <w:top w:val="none" w:sz="0" w:space="0" w:color="auto"/>
        <w:left w:val="none" w:sz="0" w:space="0" w:color="auto"/>
        <w:bottom w:val="none" w:sz="0" w:space="0" w:color="auto"/>
        <w:right w:val="none" w:sz="0" w:space="0" w:color="auto"/>
      </w:divBdr>
      <w:divsChild>
        <w:div w:id="2141603124">
          <w:marLeft w:val="0"/>
          <w:marRight w:val="0"/>
          <w:marTop w:val="0"/>
          <w:marBottom w:val="0"/>
          <w:divBdr>
            <w:top w:val="none" w:sz="0" w:space="0" w:color="auto"/>
            <w:left w:val="none" w:sz="0" w:space="0" w:color="auto"/>
            <w:bottom w:val="none" w:sz="0" w:space="0" w:color="auto"/>
            <w:right w:val="none" w:sz="0" w:space="0" w:color="auto"/>
          </w:divBdr>
          <w:divsChild>
            <w:div w:id="1113088972">
              <w:marLeft w:val="0"/>
              <w:marRight w:val="0"/>
              <w:marTop w:val="0"/>
              <w:marBottom w:val="0"/>
              <w:divBdr>
                <w:top w:val="none" w:sz="0" w:space="0" w:color="auto"/>
                <w:left w:val="none" w:sz="0" w:space="0" w:color="auto"/>
                <w:bottom w:val="none" w:sz="0" w:space="0" w:color="auto"/>
                <w:right w:val="none" w:sz="0" w:space="0" w:color="auto"/>
              </w:divBdr>
            </w:div>
            <w:div w:id="742339420">
              <w:marLeft w:val="0"/>
              <w:marRight w:val="0"/>
              <w:marTop w:val="0"/>
              <w:marBottom w:val="0"/>
              <w:divBdr>
                <w:top w:val="none" w:sz="0" w:space="0" w:color="auto"/>
                <w:left w:val="none" w:sz="0" w:space="0" w:color="auto"/>
                <w:bottom w:val="none" w:sz="0" w:space="0" w:color="auto"/>
                <w:right w:val="none" w:sz="0" w:space="0" w:color="auto"/>
              </w:divBdr>
            </w:div>
            <w:div w:id="146454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07054">
      <w:bodyDiv w:val="1"/>
      <w:marLeft w:val="0"/>
      <w:marRight w:val="0"/>
      <w:marTop w:val="0"/>
      <w:marBottom w:val="0"/>
      <w:divBdr>
        <w:top w:val="none" w:sz="0" w:space="0" w:color="auto"/>
        <w:left w:val="none" w:sz="0" w:space="0" w:color="auto"/>
        <w:bottom w:val="none" w:sz="0" w:space="0" w:color="auto"/>
        <w:right w:val="none" w:sz="0" w:space="0" w:color="auto"/>
      </w:divBdr>
      <w:divsChild>
        <w:div w:id="371421392">
          <w:marLeft w:val="0"/>
          <w:marRight w:val="0"/>
          <w:marTop w:val="0"/>
          <w:marBottom w:val="0"/>
          <w:divBdr>
            <w:top w:val="none" w:sz="0" w:space="0" w:color="auto"/>
            <w:left w:val="none" w:sz="0" w:space="0" w:color="auto"/>
            <w:bottom w:val="none" w:sz="0" w:space="0" w:color="auto"/>
            <w:right w:val="none" w:sz="0" w:space="0" w:color="auto"/>
          </w:divBdr>
          <w:divsChild>
            <w:div w:id="286738993">
              <w:marLeft w:val="0"/>
              <w:marRight w:val="0"/>
              <w:marTop w:val="0"/>
              <w:marBottom w:val="0"/>
              <w:divBdr>
                <w:top w:val="none" w:sz="0" w:space="0" w:color="auto"/>
                <w:left w:val="none" w:sz="0" w:space="0" w:color="auto"/>
                <w:bottom w:val="none" w:sz="0" w:space="0" w:color="auto"/>
                <w:right w:val="none" w:sz="0" w:space="0" w:color="auto"/>
              </w:divBdr>
            </w:div>
            <w:div w:id="1489397710">
              <w:marLeft w:val="0"/>
              <w:marRight w:val="0"/>
              <w:marTop w:val="0"/>
              <w:marBottom w:val="0"/>
              <w:divBdr>
                <w:top w:val="none" w:sz="0" w:space="0" w:color="auto"/>
                <w:left w:val="none" w:sz="0" w:space="0" w:color="auto"/>
                <w:bottom w:val="none" w:sz="0" w:space="0" w:color="auto"/>
                <w:right w:val="none" w:sz="0" w:space="0" w:color="auto"/>
              </w:divBdr>
            </w:div>
            <w:div w:id="1935017706">
              <w:marLeft w:val="0"/>
              <w:marRight w:val="0"/>
              <w:marTop w:val="0"/>
              <w:marBottom w:val="0"/>
              <w:divBdr>
                <w:top w:val="none" w:sz="0" w:space="0" w:color="auto"/>
                <w:left w:val="none" w:sz="0" w:space="0" w:color="auto"/>
                <w:bottom w:val="none" w:sz="0" w:space="0" w:color="auto"/>
                <w:right w:val="none" w:sz="0" w:space="0" w:color="auto"/>
              </w:divBdr>
            </w:div>
            <w:div w:id="1159425769">
              <w:marLeft w:val="0"/>
              <w:marRight w:val="0"/>
              <w:marTop w:val="0"/>
              <w:marBottom w:val="0"/>
              <w:divBdr>
                <w:top w:val="none" w:sz="0" w:space="0" w:color="auto"/>
                <w:left w:val="none" w:sz="0" w:space="0" w:color="auto"/>
                <w:bottom w:val="none" w:sz="0" w:space="0" w:color="auto"/>
                <w:right w:val="none" w:sz="0" w:space="0" w:color="auto"/>
              </w:divBdr>
            </w:div>
            <w:div w:id="169099684">
              <w:marLeft w:val="0"/>
              <w:marRight w:val="0"/>
              <w:marTop w:val="0"/>
              <w:marBottom w:val="0"/>
              <w:divBdr>
                <w:top w:val="none" w:sz="0" w:space="0" w:color="auto"/>
                <w:left w:val="none" w:sz="0" w:space="0" w:color="auto"/>
                <w:bottom w:val="none" w:sz="0" w:space="0" w:color="auto"/>
                <w:right w:val="none" w:sz="0" w:space="0" w:color="auto"/>
              </w:divBdr>
            </w:div>
            <w:div w:id="1274482756">
              <w:marLeft w:val="0"/>
              <w:marRight w:val="0"/>
              <w:marTop w:val="0"/>
              <w:marBottom w:val="0"/>
              <w:divBdr>
                <w:top w:val="none" w:sz="0" w:space="0" w:color="auto"/>
                <w:left w:val="none" w:sz="0" w:space="0" w:color="auto"/>
                <w:bottom w:val="none" w:sz="0" w:space="0" w:color="auto"/>
                <w:right w:val="none" w:sz="0" w:space="0" w:color="auto"/>
              </w:divBdr>
            </w:div>
            <w:div w:id="324667257">
              <w:marLeft w:val="0"/>
              <w:marRight w:val="0"/>
              <w:marTop w:val="0"/>
              <w:marBottom w:val="0"/>
              <w:divBdr>
                <w:top w:val="none" w:sz="0" w:space="0" w:color="auto"/>
                <w:left w:val="none" w:sz="0" w:space="0" w:color="auto"/>
                <w:bottom w:val="none" w:sz="0" w:space="0" w:color="auto"/>
                <w:right w:val="none" w:sz="0" w:space="0" w:color="auto"/>
              </w:divBdr>
            </w:div>
            <w:div w:id="861354941">
              <w:marLeft w:val="0"/>
              <w:marRight w:val="0"/>
              <w:marTop w:val="0"/>
              <w:marBottom w:val="0"/>
              <w:divBdr>
                <w:top w:val="none" w:sz="0" w:space="0" w:color="auto"/>
                <w:left w:val="none" w:sz="0" w:space="0" w:color="auto"/>
                <w:bottom w:val="none" w:sz="0" w:space="0" w:color="auto"/>
                <w:right w:val="none" w:sz="0" w:space="0" w:color="auto"/>
              </w:divBdr>
            </w:div>
            <w:div w:id="1237205274">
              <w:marLeft w:val="0"/>
              <w:marRight w:val="0"/>
              <w:marTop w:val="0"/>
              <w:marBottom w:val="0"/>
              <w:divBdr>
                <w:top w:val="none" w:sz="0" w:space="0" w:color="auto"/>
                <w:left w:val="none" w:sz="0" w:space="0" w:color="auto"/>
                <w:bottom w:val="none" w:sz="0" w:space="0" w:color="auto"/>
                <w:right w:val="none" w:sz="0" w:space="0" w:color="auto"/>
              </w:divBdr>
            </w:div>
            <w:div w:id="733088552">
              <w:marLeft w:val="0"/>
              <w:marRight w:val="0"/>
              <w:marTop w:val="0"/>
              <w:marBottom w:val="0"/>
              <w:divBdr>
                <w:top w:val="none" w:sz="0" w:space="0" w:color="auto"/>
                <w:left w:val="none" w:sz="0" w:space="0" w:color="auto"/>
                <w:bottom w:val="none" w:sz="0" w:space="0" w:color="auto"/>
                <w:right w:val="none" w:sz="0" w:space="0" w:color="auto"/>
              </w:divBdr>
            </w:div>
            <w:div w:id="319315282">
              <w:marLeft w:val="0"/>
              <w:marRight w:val="0"/>
              <w:marTop w:val="0"/>
              <w:marBottom w:val="0"/>
              <w:divBdr>
                <w:top w:val="none" w:sz="0" w:space="0" w:color="auto"/>
                <w:left w:val="none" w:sz="0" w:space="0" w:color="auto"/>
                <w:bottom w:val="none" w:sz="0" w:space="0" w:color="auto"/>
                <w:right w:val="none" w:sz="0" w:space="0" w:color="auto"/>
              </w:divBdr>
            </w:div>
            <w:div w:id="808472959">
              <w:marLeft w:val="0"/>
              <w:marRight w:val="0"/>
              <w:marTop w:val="0"/>
              <w:marBottom w:val="0"/>
              <w:divBdr>
                <w:top w:val="none" w:sz="0" w:space="0" w:color="auto"/>
                <w:left w:val="none" w:sz="0" w:space="0" w:color="auto"/>
                <w:bottom w:val="none" w:sz="0" w:space="0" w:color="auto"/>
                <w:right w:val="none" w:sz="0" w:space="0" w:color="auto"/>
              </w:divBdr>
            </w:div>
            <w:div w:id="91123572">
              <w:marLeft w:val="0"/>
              <w:marRight w:val="0"/>
              <w:marTop w:val="0"/>
              <w:marBottom w:val="0"/>
              <w:divBdr>
                <w:top w:val="none" w:sz="0" w:space="0" w:color="auto"/>
                <w:left w:val="none" w:sz="0" w:space="0" w:color="auto"/>
                <w:bottom w:val="none" w:sz="0" w:space="0" w:color="auto"/>
                <w:right w:val="none" w:sz="0" w:space="0" w:color="auto"/>
              </w:divBdr>
            </w:div>
            <w:div w:id="1856383437">
              <w:marLeft w:val="0"/>
              <w:marRight w:val="0"/>
              <w:marTop w:val="0"/>
              <w:marBottom w:val="0"/>
              <w:divBdr>
                <w:top w:val="none" w:sz="0" w:space="0" w:color="auto"/>
                <w:left w:val="none" w:sz="0" w:space="0" w:color="auto"/>
                <w:bottom w:val="none" w:sz="0" w:space="0" w:color="auto"/>
                <w:right w:val="none" w:sz="0" w:space="0" w:color="auto"/>
              </w:divBdr>
            </w:div>
            <w:div w:id="538249760">
              <w:marLeft w:val="0"/>
              <w:marRight w:val="0"/>
              <w:marTop w:val="0"/>
              <w:marBottom w:val="0"/>
              <w:divBdr>
                <w:top w:val="none" w:sz="0" w:space="0" w:color="auto"/>
                <w:left w:val="none" w:sz="0" w:space="0" w:color="auto"/>
                <w:bottom w:val="none" w:sz="0" w:space="0" w:color="auto"/>
                <w:right w:val="none" w:sz="0" w:space="0" w:color="auto"/>
              </w:divBdr>
            </w:div>
            <w:div w:id="1743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93638">
      <w:bodyDiv w:val="1"/>
      <w:marLeft w:val="0"/>
      <w:marRight w:val="0"/>
      <w:marTop w:val="0"/>
      <w:marBottom w:val="0"/>
      <w:divBdr>
        <w:top w:val="none" w:sz="0" w:space="0" w:color="auto"/>
        <w:left w:val="none" w:sz="0" w:space="0" w:color="auto"/>
        <w:bottom w:val="none" w:sz="0" w:space="0" w:color="auto"/>
        <w:right w:val="none" w:sz="0" w:space="0" w:color="auto"/>
      </w:divBdr>
      <w:divsChild>
        <w:div w:id="427505238">
          <w:marLeft w:val="0"/>
          <w:marRight w:val="0"/>
          <w:marTop w:val="0"/>
          <w:marBottom w:val="0"/>
          <w:divBdr>
            <w:top w:val="none" w:sz="0" w:space="0" w:color="auto"/>
            <w:left w:val="none" w:sz="0" w:space="0" w:color="auto"/>
            <w:bottom w:val="none" w:sz="0" w:space="0" w:color="auto"/>
            <w:right w:val="none" w:sz="0" w:space="0" w:color="auto"/>
          </w:divBdr>
          <w:divsChild>
            <w:div w:id="1496071680">
              <w:marLeft w:val="0"/>
              <w:marRight w:val="0"/>
              <w:marTop w:val="0"/>
              <w:marBottom w:val="0"/>
              <w:divBdr>
                <w:top w:val="none" w:sz="0" w:space="0" w:color="auto"/>
                <w:left w:val="none" w:sz="0" w:space="0" w:color="auto"/>
                <w:bottom w:val="none" w:sz="0" w:space="0" w:color="auto"/>
                <w:right w:val="none" w:sz="0" w:space="0" w:color="auto"/>
              </w:divBdr>
            </w:div>
            <w:div w:id="676151705">
              <w:marLeft w:val="0"/>
              <w:marRight w:val="0"/>
              <w:marTop w:val="0"/>
              <w:marBottom w:val="0"/>
              <w:divBdr>
                <w:top w:val="none" w:sz="0" w:space="0" w:color="auto"/>
                <w:left w:val="none" w:sz="0" w:space="0" w:color="auto"/>
                <w:bottom w:val="none" w:sz="0" w:space="0" w:color="auto"/>
                <w:right w:val="none" w:sz="0" w:space="0" w:color="auto"/>
              </w:divBdr>
            </w:div>
            <w:div w:id="785736459">
              <w:marLeft w:val="0"/>
              <w:marRight w:val="0"/>
              <w:marTop w:val="0"/>
              <w:marBottom w:val="0"/>
              <w:divBdr>
                <w:top w:val="none" w:sz="0" w:space="0" w:color="auto"/>
                <w:left w:val="none" w:sz="0" w:space="0" w:color="auto"/>
                <w:bottom w:val="none" w:sz="0" w:space="0" w:color="auto"/>
                <w:right w:val="none" w:sz="0" w:space="0" w:color="auto"/>
              </w:divBdr>
            </w:div>
            <w:div w:id="880242321">
              <w:marLeft w:val="0"/>
              <w:marRight w:val="0"/>
              <w:marTop w:val="0"/>
              <w:marBottom w:val="0"/>
              <w:divBdr>
                <w:top w:val="none" w:sz="0" w:space="0" w:color="auto"/>
                <w:left w:val="none" w:sz="0" w:space="0" w:color="auto"/>
                <w:bottom w:val="none" w:sz="0" w:space="0" w:color="auto"/>
                <w:right w:val="none" w:sz="0" w:space="0" w:color="auto"/>
              </w:divBdr>
            </w:div>
            <w:div w:id="1700278348">
              <w:marLeft w:val="0"/>
              <w:marRight w:val="0"/>
              <w:marTop w:val="0"/>
              <w:marBottom w:val="0"/>
              <w:divBdr>
                <w:top w:val="none" w:sz="0" w:space="0" w:color="auto"/>
                <w:left w:val="none" w:sz="0" w:space="0" w:color="auto"/>
                <w:bottom w:val="none" w:sz="0" w:space="0" w:color="auto"/>
                <w:right w:val="none" w:sz="0" w:space="0" w:color="auto"/>
              </w:divBdr>
            </w:div>
            <w:div w:id="1492214830">
              <w:marLeft w:val="0"/>
              <w:marRight w:val="0"/>
              <w:marTop w:val="0"/>
              <w:marBottom w:val="0"/>
              <w:divBdr>
                <w:top w:val="none" w:sz="0" w:space="0" w:color="auto"/>
                <w:left w:val="none" w:sz="0" w:space="0" w:color="auto"/>
                <w:bottom w:val="none" w:sz="0" w:space="0" w:color="auto"/>
                <w:right w:val="none" w:sz="0" w:space="0" w:color="auto"/>
              </w:divBdr>
            </w:div>
            <w:div w:id="1534801020">
              <w:marLeft w:val="0"/>
              <w:marRight w:val="0"/>
              <w:marTop w:val="0"/>
              <w:marBottom w:val="0"/>
              <w:divBdr>
                <w:top w:val="none" w:sz="0" w:space="0" w:color="auto"/>
                <w:left w:val="none" w:sz="0" w:space="0" w:color="auto"/>
                <w:bottom w:val="none" w:sz="0" w:space="0" w:color="auto"/>
                <w:right w:val="none" w:sz="0" w:space="0" w:color="auto"/>
              </w:divBdr>
            </w:div>
            <w:div w:id="287395380">
              <w:marLeft w:val="0"/>
              <w:marRight w:val="0"/>
              <w:marTop w:val="0"/>
              <w:marBottom w:val="0"/>
              <w:divBdr>
                <w:top w:val="none" w:sz="0" w:space="0" w:color="auto"/>
                <w:left w:val="none" w:sz="0" w:space="0" w:color="auto"/>
                <w:bottom w:val="none" w:sz="0" w:space="0" w:color="auto"/>
                <w:right w:val="none" w:sz="0" w:space="0" w:color="auto"/>
              </w:divBdr>
            </w:div>
            <w:div w:id="1222524689">
              <w:marLeft w:val="0"/>
              <w:marRight w:val="0"/>
              <w:marTop w:val="0"/>
              <w:marBottom w:val="0"/>
              <w:divBdr>
                <w:top w:val="none" w:sz="0" w:space="0" w:color="auto"/>
                <w:left w:val="none" w:sz="0" w:space="0" w:color="auto"/>
                <w:bottom w:val="none" w:sz="0" w:space="0" w:color="auto"/>
                <w:right w:val="none" w:sz="0" w:space="0" w:color="auto"/>
              </w:divBdr>
            </w:div>
            <w:div w:id="447236128">
              <w:marLeft w:val="0"/>
              <w:marRight w:val="0"/>
              <w:marTop w:val="0"/>
              <w:marBottom w:val="0"/>
              <w:divBdr>
                <w:top w:val="none" w:sz="0" w:space="0" w:color="auto"/>
                <w:left w:val="none" w:sz="0" w:space="0" w:color="auto"/>
                <w:bottom w:val="none" w:sz="0" w:space="0" w:color="auto"/>
                <w:right w:val="none" w:sz="0" w:space="0" w:color="auto"/>
              </w:divBdr>
            </w:div>
            <w:div w:id="130248947">
              <w:marLeft w:val="0"/>
              <w:marRight w:val="0"/>
              <w:marTop w:val="0"/>
              <w:marBottom w:val="0"/>
              <w:divBdr>
                <w:top w:val="none" w:sz="0" w:space="0" w:color="auto"/>
                <w:left w:val="none" w:sz="0" w:space="0" w:color="auto"/>
                <w:bottom w:val="none" w:sz="0" w:space="0" w:color="auto"/>
                <w:right w:val="none" w:sz="0" w:space="0" w:color="auto"/>
              </w:divBdr>
            </w:div>
            <w:div w:id="854225081">
              <w:marLeft w:val="0"/>
              <w:marRight w:val="0"/>
              <w:marTop w:val="0"/>
              <w:marBottom w:val="0"/>
              <w:divBdr>
                <w:top w:val="none" w:sz="0" w:space="0" w:color="auto"/>
                <w:left w:val="none" w:sz="0" w:space="0" w:color="auto"/>
                <w:bottom w:val="none" w:sz="0" w:space="0" w:color="auto"/>
                <w:right w:val="none" w:sz="0" w:space="0" w:color="auto"/>
              </w:divBdr>
            </w:div>
            <w:div w:id="41439882">
              <w:marLeft w:val="0"/>
              <w:marRight w:val="0"/>
              <w:marTop w:val="0"/>
              <w:marBottom w:val="0"/>
              <w:divBdr>
                <w:top w:val="none" w:sz="0" w:space="0" w:color="auto"/>
                <w:left w:val="none" w:sz="0" w:space="0" w:color="auto"/>
                <w:bottom w:val="none" w:sz="0" w:space="0" w:color="auto"/>
                <w:right w:val="none" w:sz="0" w:space="0" w:color="auto"/>
              </w:divBdr>
            </w:div>
            <w:div w:id="102460320">
              <w:marLeft w:val="0"/>
              <w:marRight w:val="0"/>
              <w:marTop w:val="0"/>
              <w:marBottom w:val="0"/>
              <w:divBdr>
                <w:top w:val="none" w:sz="0" w:space="0" w:color="auto"/>
                <w:left w:val="none" w:sz="0" w:space="0" w:color="auto"/>
                <w:bottom w:val="none" w:sz="0" w:space="0" w:color="auto"/>
                <w:right w:val="none" w:sz="0" w:space="0" w:color="auto"/>
              </w:divBdr>
            </w:div>
            <w:div w:id="82072126">
              <w:marLeft w:val="0"/>
              <w:marRight w:val="0"/>
              <w:marTop w:val="0"/>
              <w:marBottom w:val="0"/>
              <w:divBdr>
                <w:top w:val="none" w:sz="0" w:space="0" w:color="auto"/>
                <w:left w:val="none" w:sz="0" w:space="0" w:color="auto"/>
                <w:bottom w:val="none" w:sz="0" w:space="0" w:color="auto"/>
                <w:right w:val="none" w:sz="0" w:space="0" w:color="auto"/>
              </w:divBdr>
            </w:div>
            <w:div w:id="787241303">
              <w:marLeft w:val="0"/>
              <w:marRight w:val="0"/>
              <w:marTop w:val="0"/>
              <w:marBottom w:val="0"/>
              <w:divBdr>
                <w:top w:val="none" w:sz="0" w:space="0" w:color="auto"/>
                <w:left w:val="none" w:sz="0" w:space="0" w:color="auto"/>
                <w:bottom w:val="none" w:sz="0" w:space="0" w:color="auto"/>
                <w:right w:val="none" w:sz="0" w:space="0" w:color="auto"/>
              </w:divBdr>
            </w:div>
            <w:div w:id="2082485796">
              <w:marLeft w:val="0"/>
              <w:marRight w:val="0"/>
              <w:marTop w:val="0"/>
              <w:marBottom w:val="0"/>
              <w:divBdr>
                <w:top w:val="none" w:sz="0" w:space="0" w:color="auto"/>
                <w:left w:val="none" w:sz="0" w:space="0" w:color="auto"/>
                <w:bottom w:val="none" w:sz="0" w:space="0" w:color="auto"/>
                <w:right w:val="none" w:sz="0" w:space="0" w:color="auto"/>
              </w:divBdr>
            </w:div>
            <w:div w:id="263193836">
              <w:marLeft w:val="0"/>
              <w:marRight w:val="0"/>
              <w:marTop w:val="0"/>
              <w:marBottom w:val="0"/>
              <w:divBdr>
                <w:top w:val="none" w:sz="0" w:space="0" w:color="auto"/>
                <w:left w:val="none" w:sz="0" w:space="0" w:color="auto"/>
                <w:bottom w:val="none" w:sz="0" w:space="0" w:color="auto"/>
                <w:right w:val="none" w:sz="0" w:space="0" w:color="auto"/>
              </w:divBdr>
            </w:div>
            <w:div w:id="1236742856">
              <w:marLeft w:val="0"/>
              <w:marRight w:val="0"/>
              <w:marTop w:val="0"/>
              <w:marBottom w:val="0"/>
              <w:divBdr>
                <w:top w:val="none" w:sz="0" w:space="0" w:color="auto"/>
                <w:left w:val="none" w:sz="0" w:space="0" w:color="auto"/>
                <w:bottom w:val="none" w:sz="0" w:space="0" w:color="auto"/>
                <w:right w:val="none" w:sz="0" w:space="0" w:color="auto"/>
              </w:divBdr>
            </w:div>
            <w:div w:id="1117530214">
              <w:marLeft w:val="0"/>
              <w:marRight w:val="0"/>
              <w:marTop w:val="0"/>
              <w:marBottom w:val="0"/>
              <w:divBdr>
                <w:top w:val="none" w:sz="0" w:space="0" w:color="auto"/>
                <w:left w:val="none" w:sz="0" w:space="0" w:color="auto"/>
                <w:bottom w:val="none" w:sz="0" w:space="0" w:color="auto"/>
                <w:right w:val="none" w:sz="0" w:space="0" w:color="auto"/>
              </w:divBdr>
            </w:div>
            <w:div w:id="194800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83326">
      <w:bodyDiv w:val="1"/>
      <w:marLeft w:val="0"/>
      <w:marRight w:val="0"/>
      <w:marTop w:val="0"/>
      <w:marBottom w:val="0"/>
      <w:divBdr>
        <w:top w:val="none" w:sz="0" w:space="0" w:color="auto"/>
        <w:left w:val="none" w:sz="0" w:space="0" w:color="auto"/>
        <w:bottom w:val="none" w:sz="0" w:space="0" w:color="auto"/>
        <w:right w:val="none" w:sz="0" w:space="0" w:color="auto"/>
      </w:divBdr>
      <w:divsChild>
        <w:div w:id="989359619">
          <w:marLeft w:val="0"/>
          <w:marRight w:val="0"/>
          <w:marTop w:val="0"/>
          <w:marBottom w:val="0"/>
          <w:divBdr>
            <w:top w:val="none" w:sz="0" w:space="0" w:color="auto"/>
            <w:left w:val="none" w:sz="0" w:space="0" w:color="auto"/>
            <w:bottom w:val="none" w:sz="0" w:space="0" w:color="auto"/>
            <w:right w:val="none" w:sz="0" w:space="0" w:color="auto"/>
          </w:divBdr>
          <w:divsChild>
            <w:div w:id="44573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28798">
      <w:bodyDiv w:val="1"/>
      <w:marLeft w:val="0"/>
      <w:marRight w:val="0"/>
      <w:marTop w:val="0"/>
      <w:marBottom w:val="0"/>
      <w:divBdr>
        <w:top w:val="none" w:sz="0" w:space="0" w:color="auto"/>
        <w:left w:val="none" w:sz="0" w:space="0" w:color="auto"/>
        <w:bottom w:val="none" w:sz="0" w:space="0" w:color="auto"/>
        <w:right w:val="none" w:sz="0" w:space="0" w:color="auto"/>
      </w:divBdr>
      <w:divsChild>
        <w:div w:id="789973483">
          <w:marLeft w:val="0"/>
          <w:marRight w:val="0"/>
          <w:marTop w:val="0"/>
          <w:marBottom w:val="0"/>
          <w:divBdr>
            <w:top w:val="none" w:sz="0" w:space="0" w:color="auto"/>
            <w:left w:val="none" w:sz="0" w:space="0" w:color="auto"/>
            <w:bottom w:val="none" w:sz="0" w:space="0" w:color="auto"/>
            <w:right w:val="none" w:sz="0" w:space="0" w:color="auto"/>
          </w:divBdr>
          <w:divsChild>
            <w:div w:id="1290894581">
              <w:marLeft w:val="0"/>
              <w:marRight w:val="0"/>
              <w:marTop w:val="0"/>
              <w:marBottom w:val="0"/>
              <w:divBdr>
                <w:top w:val="none" w:sz="0" w:space="0" w:color="auto"/>
                <w:left w:val="none" w:sz="0" w:space="0" w:color="auto"/>
                <w:bottom w:val="none" w:sz="0" w:space="0" w:color="auto"/>
                <w:right w:val="none" w:sz="0" w:space="0" w:color="auto"/>
              </w:divBdr>
            </w:div>
            <w:div w:id="166370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0952">
      <w:bodyDiv w:val="1"/>
      <w:marLeft w:val="0"/>
      <w:marRight w:val="0"/>
      <w:marTop w:val="0"/>
      <w:marBottom w:val="0"/>
      <w:divBdr>
        <w:top w:val="none" w:sz="0" w:space="0" w:color="auto"/>
        <w:left w:val="none" w:sz="0" w:space="0" w:color="auto"/>
        <w:bottom w:val="none" w:sz="0" w:space="0" w:color="auto"/>
        <w:right w:val="none" w:sz="0" w:space="0" w:color="auto"/>
      </w:divBdr>
      <w:divsChild>
        <w:div w:id="2134866669">
          <w:marLeft w:val="0"/>
          <w:marRight w:val="0"/>
          <w:marTop w:val="0"/>
          <w:marBottom w:val="0"/>
          <w:divBdr>
            <w:top w:val="none" w:sz="0" w:space="0" w:color="auto"/>
            <w:left w:val="none" w:sz="0" w:space="0" w:color="auto"/>
            <w:bottom w:val="none" w:sz="0" w:space="0" w:color="auto"/>
            <w:right w:val="none" w:sz="0" w:space="0" w:color="auto"/>
          </w:divBdr>
          <w:divsChild>
            <w:div w:id="274557674">
              <w:marLeft w:val="0"/>
              <w:marRight w:val="0"/>
              <w:marTop w:val="0"/>
              <w:marBottom w:val="0"/>
              <w:divBdr>
                <w:top w:val="none" w:sz="0" w:space="0" w:color="auto"/>
                <w:left w:val="none" w:sz="0" w:space="0" w:color="auto"/>
                <w:bottom w:val="none" w:sz="0" w:space="0" w:color="auto"/>
                <w:right w:val="none" w:sz="0" w:space="0" w:color="auto"/>
              </w:divBdr>
            </w:div>
            <w:div w:id="1309095496">
              <w:marLeft w:val="0"/>
              <w:marRight w:val="0"/>
              <w:marTop w:val="0"/>
              <w:marBottom w:val="0"/>
              <w:divBdr>
                <w:top w:val="none" w:sz="0" w:space="0" w:color="auto"/>
                <w:left w:val="none" w:sz="0" w:space="0" w:color="auto"/>
                <w:bottom w:val="none" w:sz="0" w:space="0" w:color="auto"/>
                <w:right w:val="none" w:sz="0" w:space="0" w:color="auto"/>
              </w:divBdr>
            </w:div>
            <w:div w:id="1971088881">
              <w:marLeft w:val="0"/>
              <w:marRight w:val="0"/>
              <w:marTop w:val="0"/>
              <w:marBottom w:val="0"/>
              <w:divBdr>
                <w:top w:val="none" w:sz="0" w:space="0" w:color="auto"/>
                <w:left w:val="none" w:sz="0" w:space="0" w:color="auto"/>
                <w:bottom w:val="none" w:sz="0" w:space="0" w:color="auto"/>
                <w:right w:val="none" w:sz="0" w:space="0" w:color="auto"/>
              </w:divBdr>
            </w:div>
            <w:div w:id="1318805725">
              <w:marLeft w:val="0"/>
              <w:marRight w:val="0"/>
              <w:marTop w:val="0"/>
              <w:marBottom w:val="0"/>
              <w:divBdr>
                <w:top w:val="none" w:sz="0" w:space="0" w:color="auto"/>
                <w:left w:val="none" w:sz="0" w:space="0" w:color="auto"/>
                <w:bottom w:val="none" w:sz="0" w:space="0" w:color="auto"/>
                <w:right w:val="none" w:sz="0" w:space="0" w:color="auto"/>
              </w:divBdr>
            </w:div>
            <w:div w:id="614484886">
              <w:marLeft w:val="0"/>
              <w:marRight w:val="0"/>
              <w:marTop w:val="0"/>
              <w:marBottom w:val="0"/>
              <w:divBdr>
                <w:top w:val="none" w:sz="0" w:space="0" w:color="auto"/>
                <w:left w:val="none" w:sz="0" w:space="0" w:color="auto"/>
                <w:bottom w:val="none" w:sz="0" w:space="0" w:color="auto"/>
                <w:right w:val="none" w:sz="0" w:space="0" w:color="auto"/>
              </w:divBdr>
            </w:div>
            <w:div w:id="1619948473">
              <w:marLeft w:val="0"/>
              <w:marRight w:val="0"/>
              <w:marTop w:val="0"/>
              <w:marBottom w:val="0"/>
              <w:divBdr>
                <w:top w:val="none" w:sz="0" w:space="0" w:color="auto"/>
                <w:left w:val="none" w:sz="0" w:space="0" w:color="auto"/>
                <w:bottom w:val="none" w:sz="0" w:space="0" w:color="auto"/>
                <w:right w:val="none" w:sz="0" w:space="0" w:color="auto"/>
              </w:divBdr>
            </w:div>
            <w:div w:id="517698298">
              <w:marLeft w:val="0"/>
              <w:marRight w:val="0"/>
              <w:marTop w:val="0"/>
              <w:marBottom w:val="0"/>
              <w:divBdr>
                <w:top w:val="none" w:sz="0" w:space="0" w:color="auto"/>
                <w:left w:val="none" w:sz="0" w:space="0" w:color="auto"/>
                <w:bottom w:val="none" w:sz="0" w:space="0" w:color="auto"/>
                <w:right w:val="none" w:sz="0" w:space="0" w:color="auto"/>
              </w:divBdr>
            </w:div>
            <w:div w:id="181669687">
              <w:marLeft w:val="0"/>
              <w:marRight w:val="0"/>
              <w:marTop w:val="0"/>
              <w:marBottom w:val="0"/>
              <w:divBdr>
                <w:top w:val="none" w:sz="0" w:space="0" w:color="auto"/>
                <w:left w:val="none" w:sz="0" w:space="0" w:color="auto"/>
                <w:bottom w:val="none" w:sz="0" w:space="0" w:color="auto"/>
                <w:right w:val="none" w:sz="0" w:space="0" w:color="auto"/>
              </w:divBdr>
            </w:div>
            <w:div w:id="1153832790">
              <w:marLeft w:val="0"/>
              <w:marRight w:val="0"/>
              <w:marTop w:val="0"/>
              <w:marBottom w:val="0"/>
              <w:divBdr>
                <w:top w:val="none" w:sz="0" w:space="0" w:color="auto"/>
                <w:left w:val="none" w:sz="0" w:space="0" w:color="auto"/>
                <w:bottom w:val="none" w:sz="0" w:space="0" w:color="auto"/>
                <w:right w:val="none" w:sz="0" w:space="0" w:color="auto"/>
              </w:divBdr>
            </w:div>
            <w:div w:id="1087115821">
              <w:marLeft w:val="0"/>
              <w:marRight w:val="0"/>
              <w:marTop w:val="0"/>
              <w:marBottom w:val="0"/>
              <w:divBdr>
                <w:top w:val="none" w:sz="0" w:space="0" w:color="auto"/>
                <w:left w:val="none" w:sz="0" w:space="0" w:color="auto"/>
                <w:bottom w:val="none" w:sz="0" w:space="0" w:color="auto"/>
                <w:right w:val="none" w:sz="0" w:space="0" w:color="auto"/>
              </w:divBdr>
            </w:div>
            <w:div w:id="1371028614">
              <w:marLeft w:val="0"/>
              <w:marRight w:val="0"/>
              <w:marTop w:val="0"/>
              <w:marBottom w:val="0"/>
              <w:divBdr>
                <w:top w:val="none" w:sz="0" w:space="0" w:color="auto"/>
                <w:left w:val="none" w:sz="0" w:space="0" w:color="auto"/>
                <w:bottom w:val="none" w:sz="0" w:space="0" w:color="auto"/>
                <w:right w:val="none" w:sz="0" w:space="0" w:color="auto"/>
              </w:divBdr>
            </w:div>
            <w:div w:id="1805343363">
              <w:marLeft w:val="0"/>
              <w:marRight w:val="0"/>
              <w:marTop w:val="0"/>
              <w:marBottom w:val="0"/>
              <w:divBdr>
                <w:top w:val="none" w:sz="0" w:space="0" w:color="auto"/>
                <w:left w:val="none" w:sz="0" w:space="0" w:color="auto"/>
                <w:bottom w:val="none" w:sz="0" w:space="0" w:color="auto"/>
                <w:right w:val="none" w:sz="0" w:space="0" w:color="auto"/>
              </w:divBdr>
            </w:div>
            <w:div w:id="1972049702">
              <w:marLeft w:val="0"/>
              <w:marRight w:val="0"/>
              <w:marTop w:val="0"/>
              <w:marBottom w:val="0"/>
              <w:divBdr>
                <w:top w:val="none" w:sz="0" w:space="0" w:color="auto"/>
                <w:left w:val="none" w:sz="0" w:space="0" w:color="auto"/>
                <w:bottom w:val="none" w:sz="0" w:space="0" w:color="auto"/>
                <w:right w:val="none" w:sz="0" w:space="0" w:color="auto"/>
              </w:divBdr>
            </w:div>
            <w:div w:id="695931002">
              <w:marLeft w:val="0"/>
              <w:marRight w:val="0"/>
              <w:marTop w:val="0"/>
              <w:marBottom w:val="0"/>
              <w:divBdr>
                <w:top w:val="none" w:sz="0" w:space="0" w:color="auto"/>
                <w:left w:val="none" w:sz="0" w:space="0" w:color="auto"/>
                <w:bottom w:val="none" w:sz="0" w:space="0" w:color="auto"/>
                <w:right w:val="none" w:sz="0" w:space="0" w:color="auto"/>
              </w:divBdr>
            </w:div>
            <w:div w:id="592082169">
              <w:marLeft w:val="0"/>
              <w:marRight w:val="0"/>
              <w:marTop w:val="0"/>
              <w:marBottom w:val="0"/>
              <w:divBdr>
                <w:top w:val="none" w:sz="0" w:space="0" w:color="auto"/>
                <w:left w:val="none" w:sz="0" w:space="0" w:color="auto"/>
                <w:bottom w:val="none" w:sz="0" w:space="0" w:color="auto"/>
                <w:right w:val="none" w:sz="0" w:space="0" w:color="auto"/>
              </w:divBdr>
            </w:div>
            <w:div w:id="417138281">
              <w:marLeft w:val="0"/>
              <w:marRight w:val="0"/>
              <w:marTop w:val="0"/>
              <w:marBottom w:val="0"/>
              <w:divBdr>
                <w:top w:val="none" w:sz="0" w:space="0" w:color="auto"/>
                <w:left w:val="none" w:sz="0" w:space="0" w:color="auto"/>
                <w:bottom w:val="none" w:sz="0" w:space="0" w:color="auto"/>
                <w:right w:val="none" w:sz="0" w:space="0" w:color="auto"/>
              </w:divBdr>
            </w:div>
            <w:div w:id="2683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04274">
      <w:bodyDiv w:val="1"/>
      <w:marLeft w:val="0"/>
      <w:marRight w:val="0"/>
      <w:marTop w:val="0"/>
      <w:marBottom w:val="0"/>
      <w:divBdr>
        <w:top w:val="none" w:sz="0" w:space="0" w:color="auto"/>
        <w:left w:val="none" w:sz="0" w:space="0" w:color="auto"/>
        <w:bottom w:val="none" w:sz="0" w:space="0" w:color="auto"/>
        <w:right w:val="none" w:sz="0" w:space="0" w:color="auto"/>
      </w:divBdr>
    </w:div>
    <w:div w:id="184632566">
      <w:bodyDiv w:val="1"/>
      <w:marLeft w:val="0"/>
      <w:marRight w:val="0"/>
      <w:marTop w:val="0"/>
      <w:marBottom w:val="0"/>
      <w:divBdr>
        <w:top w:val="none" w:sz="0" w:space="0" w:color="auto"/>
        <w:left w:val="none" w:sz="0" w:space="0" w:color="auto"/>
        <w:bottom w:val="none" w:sz="0" w:space="0" w:color="auto"/>
        <w:right w:val="none" w:sz="0" w:space="0" w:color="auto"/>
      </w:divBdr>
      <w:divsChild>
        <w:div w:id="1217737421">
          <w:marLeft w:val="0"/>
          <w:marRight w:val="0"/>
          <w:marTop w:val="0"/>
          <w:marBottom w:val="0"/>
          <w:divBdr>
            <w:top w:val="none" w:sz="0" w:space="0" w:color="auto"/>
            <w:left w:val="none" w:sz="0" w:space="0" w:color="auto"/>
            <w:bottom w:val="none" w:sz="0" w:space="0" w:color="auto"/>
            <w:right w:val="none" w:sz="0" w:space="0" w:color="auto"/>
          </w:divBdr>
          <w:divsChild>
            <w:div w:id="248319816">
              <w:marLeft w:val="0"/>
              <w:marRight w:val="0"/>
              <w:marTop w:val="0"/>
              <w:marBottom w:val="0"/>
              <w:divBdr>
                <w:top w:val="single" w:sz="6" w:space="0" w:color="CFCFCF"/>
                <w:left w:val="single" w:sz="6" w:space="0" w:color="CFCFCF"/>
                <w:bottom w:val="single" w:sz="6" w:space="0" w:color="CFCFCF"/>
                <w:right w:val="single" w:sz="6" w:space="0" w:color="CFCFCF"/>
              </w:divBdr>
              <w:divsChild>
                <w:div w:id="120220591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85795336">
      <w:bodyDiv w:val="1"/>
      <w:marLeft w:val="0"/>
      <w:marRight w:val="0"/>
      <w:marTop w:val="0"/>
      <w:marBottom w:val="0"/>
      <w:divBdr>
        <w:top w:val="none" w:sz="0" w:space="0" w:color="auto"/>
        <w:left w:val="none" w:sz="0" w:space="0" w:color="auto"/>
        <w:bottom w:val="none" w:sz="0" w:space="0" w:color="auto"/>
        <w:right w:val="none" w:sz="0" w:space="0" w:color="auto"/>
      </w:divBdr>
      <w:divsChild>
        <w:div w:id="195387539">
          <w:marLeft w:val="0"/>
          <w:marRight w:val="0"/>
          <w:marTop w:val="0"/>
          <w:marBottom w:val="0"/>
          <w:divBdr>
            <w:top w:val="none" w:sz="0" w:space="0" w:color="auto"/>
            <w:left w:val="none" w:sz="0" w:space="0" w:color="auto"/>
            <w:bottom w:val="none" w:sz="0" w:space="0" w:color="auto"/>
            <w:right w:val="none" w:sz="0" w:space="0" w:color="auto"/>
          </w:divBdr>
          <w:divsChild>
            <w:div w:id="53288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66474">
      <w:bodyDiv w:val="1"/>
      <w:marLeft w:val="0"/>
      <w:marRight w:val="0"/>
      <w:marTop w:val="0"/>
      <w:marBottom w:val="0"/>
      <w:divBdr>
        <w:top w:val="none" w:sz="0" w:space="0" w:color="auto"/>
        <w:left w:val="none" w:sz="0" w:space="0" w:color="auto"/>
        <w:bottom w:val="none" w:sz="0" w:space="0" w:color="auto"/>
        <w:right w:val="none" w:sz="0" w:space="0" w:color="auto"/>
      </w:divBdr>
      <w:divsChild>
        <w:div w:id="1100830446">
          <w:marLeft w:val="0"/>
          <w:marRight w:val="0"/>
          <w:marTop w:val="0"/>
          <w:marBottom w:val="0"/>
          <w:divBdr>
            <w:top w:val="none" w:sz="0" w:space="0" w:color="auto"/>
            <w:left w:val="none" w:sz="0" w:space="0" w:color="auto"/>
            <w:bottom w:val="none" w:sz="0" w:space="0" w:color="auto"/>
            <w:right w:val="none" w:sz="0" w:space="0" w:color="auto"/>
          </w:divBdr>
          <w:divsChild>
            <w:div w:id="1179850364">
              <w:marLeft w:val="0"/>
              <w:marRight w:val="0"/>
              <w:marTop w:val="0"/>
              <w:marBottom w:val="0"/>
              <w:divBdr>
                <w:top w:val="none" w:sz="0" w:space="0" w:color="auto"/>
                <w:left w:val="none" w:sz="0" w:space="0" w:color="auto"/>
                <w:bottom w:val="none" w:sz="0" w:space="0" w:color="auto"/>
                <w:right w:val="none" w:sz="0" w:space="0" w:color="auto"/>
              </w:divBdr>
            </w:div>
            <w:div w:id="781343136">
              <w:marLeft w:val="0"/>
              <w:marRight w:val="0"/>
              <w:marTop w:val="0"/>
              <w:marBottom w:val="0"/>
              <w:divBdr>
                <w:top w:val="none" w:sz="0" w:space="0" w:color="auto"/>
                <w:left w:val="none" w:sz="0" w:space="0" w:color="auto"/>
                <w:bottom w:val="none" w:sz="0" w:space="0" w:color="auto"/>
                <w:right w:val="none" w:sz="0" w:space="0" w:color="auto"/>
              </w:divBdr>
            </w:div>
            <w:div w:id="1854487071">
              <w:marLeft w:val="0"/>
              <w:marRight w:val="0"/>
              <w:marTop w:val="0"/>
              <w:marBottom w:val="0"/>
              <w:divBdr>
                <w:top w:val="none" w:sz="0" w:space="0" w:color="auto"/>
                <w:left w:val="none" w:sz="0" w:space="0" w:color="auto"/>
                <w:bottom w:val="none" w:sz="0" w:space="0" w:color="auto"/>
                <w:right w:val="none" w:sz="0" w:space="0" w:color="auto"/>
              </w:divBdr>
            </w:div>
            <w:div w:id="1238632194">
              <w:marLeft w:val="0"/>
              <w:marRight w:val="0"/>
              <w:marTop w:val="0"/>
              <w:marBottom w:val="0"/>
              <w:divBdr>
                <w:top w:val="none" w:sz="0" w:space="0" w:color="auto"/>
                <w:left w:val="none" w:sz="0" w:space="0" w:color="auto"/>
                <w:bottom w:val="none" w:sz="0" w:space="0" w:color="auto"/>
                <w:right w:val="none" w:sz="0" w:space="0" w:color="auto"/>
              </w:divBdr>
            </w:div>
            <w:div w:id="1570117829">
              <w:marLeft w:val="0"/>
              <w:marRight w:val="0"/>
              <w:marTop w:val="0"/>
              <w:marBottom w:val="0"/>
              <w:divBdr>
                <w:top w:val="none" w:sz="0" w:space="0" w:color="auto"/>
                <w:left w:val="none" w:sz="0" w:space="0" w:color="auto"/>
                <w:bottom w:val="none" w:sz="0" w:space="0" w:color="auto"/>
                <w:right w:val="none" w:sz="0" w:space="0" w:color="auto"/>
              </w:divBdr>
            </w:div>
            <w:div w:id="1337269231">
              <w:marLeft w:val="0"/>
              <w:marRight w:val="0"/>
              <w:marTop w:val="0"/>
              <w:marBottom w:val="0"/>
              <w:divBdr>
                <w:top w:val="none" w:sz="0" w:space="0" w:color="auto"/>
                <w:left w:val="none" w:sz="0" w:space="0" w:color="auto"/>
                <w:bottom w:val="none" w:sz="0" w:space="0" w:color="auto"/>
                <w:right w:val="none" w:sz="0" w:space="0" w:color="auto"/>
              </w:divBdr>
            </w:div>
            <w:div w:id="687100174">
              <w:marLeft w:val="0"/>
              <w:marRight w:val="0"/>
              <w:marTop w:val="0"/>
              <w:marBottom w:val="0"/>
              <w:divBdr>
                <w:top w:val="none" w:sz="0" w:space="0" w:color="auto"/>
                <w:left w:val="none" w:sz="0" w:space="0" w:color="auto"/>
                <w:bottom w:val="none" w:sz="0" w:space="0" w:color="auto"/>
                <w:right w:val="none" w:sz="0" w:space="0" w:color="auto"/>
              </w:divBdr>
            </w:div>
            <w:div w:id="496923045">
              <w:marLeft w:val="0"/>
              <w:marRight w:val="0"/>
              <w:marTop w:val="0"/>
              <w:marBottom w:val="0"/>
              <w:divBdr>
                <w:top w:val="none" w:sz="0" w:space="0" w:color="auto"/>
                <w:left w:val="none" w:sz="0" w:space="0" w:color="auto"/>
                <w:bottom w:val="none" w:sz="0" w:space="0" w:color="auto"/>
                <w:right w:val="none" w:sz="0" w:space="0" w:color="auto"/>
              </w:divBdr>
            </w:div>
            <w:div w:id="2441834">
              <w:marLeft w:val="0"/>
              <w:marRight w:val="0"/>
              <w:marTop w:val="0"/>
              <w:marBottom w:val="0"/>
              <w:divBdr>
                <w:top w:val="none" w:sz="0" w:space="0" w:color="auto"/>
                <w:left w:val="none" w:sz="0" w:space="0" w:color="auto"/>
                <w:bottom w:val="none" w:sz="0" w:space="0" w:color="auto"/>
                <w:right w:val="none" w:sz="0" w:space="0" w:color="auto"/>
              </w:divBdr>
            </w:div>
            <w:div w:id="1779986785">
              <w:marLeft w:val="0"/>
              <w:marRight w:val="0"/>
              <w:marTop w:val="0"/>
              <w:marBottom w:val="0"/>
              <w:divBdr>
                <w:top w:val="none" w:sz="0" w:space="0" w:color="auto"/>
                <w:left w:val="none" w:sz="0" w:space="0" w:color="auto"/>
                <w:bottom w:val="none" w:sz="0" w:space="0" w:color="auto"/>
                <w:right w:val="none" w:sz="0" w:space="0" w:color="auto"/>
              </w:divBdr>
            </w:div>
            <w:div w:id="1385520311">
              <w:marLeft w:val="0"/>
              <w:marRight w:val="0"/>
              <w:marTop w:val="0"/>
              <w:marBottom w:val="0"/>
              <w:divBdr>
                <w:top w:val="none" w:sz="0" w:space="0" w:color="auto"/>
                <w:left w:val="none" w:sz="0" w:space="0" w:color="auto"/>
                <w:bottom w:val="none" w:sz="0" w:space="0" w:color="auto"/>
                <w:right w:val="none" w:sz="0" w:space="0" w:color="auto"/>
              </w:divBdr>
            </w:div>
            <w:div w:id="100761305">
              <w:marLeft w:val="0"/>
              <w:marRight w:val="0"/>
              <w:marTop w:val="0"/>
              <w:marBottom w:val="0"/>
              <w:divBdr>
                <w:top w:val="none" w:sz="0" w:space="0" w:color="auto"/>
                <w:left w:val="none" w:sz="0" w:space="0" w:color="auto"/>
                <w:bottom w:val="none" w:sz="0" w:space="0" w:color="auto"/>
                <w:right w:val="none" w:sz="0" w:space="0" w:color="auto"/>
              </w:divBdr>
            </w:div>
            <w:div w:id="1909803472">
              <w:marLeft w:val="0"/>
              <w:marRight w:val="0"/>
              <w:marTop w:val="0"/>
              <w:marBottom w:val="0"/>
              <w:divBdr>
                <w:top w:val="none" w:sz="0" w:space="0" w:color="auto"/>
                <w:left w:val="none" w:sz="0" w:space="0" w:color="auto"/>
                <w:bottom w:val="none" w:sz="0" w:space="0" w:color="auto"/>
                <w:right w:val="none" w:sz="0" w:space="0" w:color="auto"/>
              </w:divBdr>
            </w:div>
            <w:div w:id="1089278086">
              <w:marLeft w:val="0"/>
              <w:marRight w:val="0"/>
              <w:marTop w:val="0"/>
              <w:marBottom w:val="0"/>
              <w:divBdr>
                <w:top w:val="none" w:sz="0" w:space="0" w:color="auto"/>
                <w:left w:val="none" w:sz="0" w:space="0" w:color="auto"/>
                <w:bottom w:val="none" w:sz="0" w:space="0" w:color="auto"/>
                <w:right w:val="none" w:sz="0" w:space="0" w:color="auto"/>
              </w:divBdr>
            </w:div>
            <w:div w:id="1959289806">
              <w:marLeft w:val="0"/>
              <w:marRight w:val="0"/>
              <w:marTop w:val="0"/>
              <w:marBottom w:val="0"/>
              <w:divBdr>
                <w:top w:val="none" w:sz="0" w:space="0" w:color="auto"/>
                <w:left w:val="none" w:sz="0" w:space="0" w:color="auto"/>
                <w:bottom w:val="none" w:sz="0" w:space="0" w:color="auto"/>
                <w:right w:val="none" w:sz="0" w:space="0" w:color="auto"/>
              </w:divBdr>
            </w:div>
            <w:div w:id="2115054565">
              <w:marLeft w:val="0"/>
              <w:marRight w:val="0"/>
              <w:marTop w:val="0"/>
              <w:marBottom w:val="0"/>
              <w:divBdr>
                <w:top w:val="none" w:sz="0" w:space="0" w:color="auto"/>
                <w:left w:val="none" w:sz="0" w:space="0" w:color="auto"/>
                <w:bottom w:val="none" w:sz="0" w:space="0" w:color="auto"/>
                <w:right w:val="none" w:sz="0" w:space="0" w:color="auto"/>
              </w:divBdr>
            </w:div>
            <w:div w:id="50353951">
              <w:marLeft w:val="0"/>
              <w:marRight w:val="0"/>
              <w:marTop w:val="0"/>
              <w:marBottom w:val="0"/>
              <w:divBdr>
                <w:top w:val="none" w:sz="0" w:space="0" w:color="auto"/>
                <w:left w:val="none" w:sz="0" w:space="0" w:color="auto"/>
                <w:bottom w:val="none" w:sz="0" w:space="0" w:color="auto"/>
                <w:right w:val="none" w:sz="0" w:space="0" w:color="auto"/>
              </w:divBdr>
            </w:div>
            <w:div w:id="1400129167">
              <w:marLeft w:val="0"/>
              <w:marRight w:val="0"/>
              <w:marTop w:val="0"/>
              <w:marBottom w:val="0"/>
              <w:divBdr>
                <w:top w:val="none" w:sz="0" w:space="0" w:color="auto"/>
                <w:left w:val="none" w:sz="0" w:space="0" w:color="auto"/>
                <w:bottom w:val="none" w:sz="0" w:space="0" w:color="auto"/>
                <w:right w:val="none" w:sz="0" w:space="0" w:color="auto"/>
              </w:divBdr>
            </w:div>
            <w:div w:id="1744908041">
              <w:marLeft w:val="0"/>
              <w:marRight w:val="0"/>
              <w:marTop w:val="0"/>
              <w:marBottom w:val="0"/>
              <w:divBdr>
                <w:top w:val="none" w:sz="0" w:space="0" w:color="auto"/>
                <w:left w:val="none" w:sz="0" w:space="0" w:color="auto"/>
                <w:bottom w:val="none" w:sz="0" w:space="0" w:color="auto"/>
                <w:right w:val="none" w:sz="0" w:space="0" w:color="auto"/>
              </w:divBdr>
            </w:div>
            <w:div w:id="2039357781">
              <w:marLeft w:val="0"/>
              <w:marRight w:val="0"/>
              <w:marTop w:val="0"/>
              <w:marBottom w:val="0"/>
              <w:divBdr>
                <w:top w:val="none" w:sz="0" w:space="0" w:color="auto"/>
                <w:left w:val="none" w:sz="0" w:space="0" w:color="auto"/>
                <w:bottom w:val="none" w:sz="0" w:space="0" w:color="auto"/>
                <w:right w:val="none" w:sz="0" w:space="0" w:color="auto"/>
              </w:divBdr>
            </w:div>
            <w:div w:id="1476144463">
              <w:marLeft w:val="0"/>
              <w:marRight w:val="0"/>
              <w:marTop w:val="0"/>
              <w:marBottom w:val="0"/>
              <w:divBdr>
                <w:top w:val="none" w:sz="0" w:space="0" w:color="auto"/>
                <w:left w:val="none" w:sz="0" w:space="0" w:color="auto"/>
                <w:bottom w:val="none" w:sz="0" w:space="0" w:color="auto"/>
                <w:right w:val="none" w:sz="0" w:space="0" w:color="auto"/>
              </w:divBdr>
            </w:div>
            <w:div w:id="969632945">
              <w:marLeft w:val="0"/>
              <w:marRight w:val="0"/>
              <w:marTop w:val="0"/>
              <w:marBottom w:val="0"/>
              <w:divBdr>
                <w:top w:val="none" w:sz="0" w:space="0" w:color="auto"/>
                <w:left w:val="none" w:sz="0" w:space="0" w:color="auto"/>
                <w:bottom w:val="none" w:sz="0" w:space="0" w:color="auto"/>
                <w:right w:val="none" w:sz="0" w:space="0" w:color="auto"/>
              </w:divBdr>
            </w:div>
            <w:div w:id="2022198602">
              <w:marLeft w:val="0"/>
              <w:marRight w:val="0"/>
              <w:marTop w:val="0"/>
              <w:marBottom w:val="0"/>
              <w:divBdr>
                <w:top w:val="none" w:sz="0" w:space="0" w:color="auto"/>
                <w:left w:val="none" w:sz="0" w:space="0" w:color="auto"/>
                <w:bottom w:val="none" w:sz="0" w:space="0" w:color="auto"/>
                <w:right w:val="none" w:sz="0" w:space="0" w:color="auto"/>
              </w:divBdr>
            </w:div>
            <w:div w:id="77228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58012">
      <w:bodyDiv w:val="1"/>
      <w:marLeft w:val="0"/>
      <w:marRight w:val="0"/>
      <w:marTop w:val="0"/>
      <w:marBottom w:val="0"/>
      <w:divBdr>
        <w:top w:val="none" w:sz="0" w:space="0" w:color="auto"/>
        <w:left w:val="none" w:sz="0" w:space="0" w:color="auto"/>
        <w:bottom w:val="none" w:sz="0" w:space="0" w:color="auto"/>
        <w:right w:val="none" w:sz="0" w:space="0" w:color="auto"/>
      </w:divBdr>
    </w:div>
    <w:div w:id="186722932">
      <w:bodyDiv w:val="1"/>
      <w:marLeft w:val="0"/>
      <w:marRight w:val="0"/>
      <w:marTop w:val="0"/>
      <w:marBottom w:val="0"/>
      <w:divBdr>
        <w:top w:val="none" w:sz="0" w:space="0" w:color="auto"/>
        <w:left w:val="none" w:sz="0" w:space="0" w:color="auto"/>
        <w:bottom w:val="none" w:sz="0" w:space="0" w:color="auto"/>
        <w:right w:val="none" w:sz="0" w:space="0" w:color="auto"/>
      </w:divBdr>
      <w:divsChild>
        <w:div w:id="2058581170">
          <w:marLeft w:val="0"/>
          <w:marRight w:val="0"/>
          <w:marTop w:val="0"/>
          <w:marBottom w:val="0"/>
          <w:divBdr>
            <w:top w:val="none" w:sz="0" w:space="0" w:color="auto"/>
            <w:left w:val="none" w:sz="0" w:space="0" w:color="auto"/>
            <w:bottom w:val="none" w:sz="0" w:space="0" w:color="auto"/>
            <w:right w:val="none" w:sz="0" w:space="0" w:color="auto"/>
          </w:divBdr>
          <w:divsChild>
            <w:div w:id="108167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24679">
      <w:bodyDiv w:val="1"/>
      <w:marLeft w:val="0"/>
      <w:marRight w:val="0"/>
      <w:marTop w:val="0"/>
      <w:marBottom w:val="0"/>
      <w:divBdr>
        <w:top w:val="none" w:sz="0" w:space="0" w:color="auto"/>
        <w:left w:val="none" w:sz="0" w:space="0" w:color="auto"/>
        <w:bottom w:val="none" w:sz="0" w:space="0" w:color="auto"/>
        <w:right w:val="none" w:sz="0" w:space="0" w:color="auto"/>
      </w:divBdr>
      <w:divsChild>
        <w:div w:id="1260604925">
          <w:marLeft w:val="0"/>
          <w:marRight w:val="0"/>
          <w:marTop w:val="0"/>
          <w:marBottom w:val="0"/>
          <w:divBdr>
            <w:top w:val="none" w:sz="0" w:space="0" w:color="auto"/>
            <w:left w:val="none" w:sz="0" w:space="0" w:color="auto"/>
            <w:bottom w:val="none" w:sz="0" w:space="0" w:color="auto"/>
            <w:right w:val="none" w:sz="0" w:space="0" w:color="auto"/>
          </w:divBdr>
          <w:divsChild>
            <w:div w:id="1692416231">
              <w:marLeft w:val="0"/>
              <w:marRight w:val="0"/>
              <w:marTop w:val="0"/>
              <w:marBottom w:val="0"/>
              <w:divBdr>
                <w:top w:val="none" w:sz="0" w:space="0" w:color="auto"/>
                <w:left w:val="none" w:sz="0" w:space="0" w:color="auto"/>
                <w:bottom w:val="none" w:sz="0" w:space="0" w:color="auto"/>
                <w:right w:val="none" w:sz="0" w:space="0" w:color="auto"/>
              </w:divBdr>
            </w:div>
            <w:div w:id="448865188">
              <w:marLeft w:val="0"/>
              <w:marRight w:val="0"/>
              <w:marTop w:val="0"/>
              <w:marBottom w:val="0"/>
              <w:divBdr>
                <w:top w:val="none" w:sz="0" w:space="0" w:color="auto"/>
                <w:left w:val="none" w:sz="0" w:space="0" w:color="auto"/>
                <w:bottom w:val="none" w:sz="0" w:space="0" w:color="auto"/>
                <w:right w:val="none" w:sz="0" w:space="0" w:color="auto"/>
              </w:divBdr>
            </w:div>
            <w:div w:id="1437018227">
              <w:marLeft w:val="0"/>
              <w:marRight w:val="0"/>
              <w:marTop w:val="0"/>
              <w:marBottom w:val="0"/>
              <w:divBdr>
                <w:top w:val="none" w:sz="0" w:space="0" w:color="auto"/>
                <w:left w:val="none" w:sz="0" w:space="0" w:color="auto"/>
                <w:bottom w:val="none" w:sz="0" w:space="0" w:color="auto"/>
                <w:right w:val="none" w:sz="0" w:space="0" w:color="auto"/>
              </w:divBdr>
            </w:div>
            <w:div w:id="126028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14764">
      <w:bodyDiv w:val="1"/>
      <w:marLeft w:val="0"/>
      <w:marRight w:val="0"/>
      <w:marTop w:val="0"/>
      <w:marBottom w:val="0"/>
      <w:divBdr>
        <w:top w:val="none" w:sz="0" w:space="0" w:color="auto"/>
        <w:left w:val="none" w:sz="0" w:space="0" w:color="auto"/>
        <w:bottom w:val="none" w:sz="0" w:space="0" w:color="auto"/>
        <w:right w:val="none" w:sz="0" w:space="0" w:color="auto"/>
      </w:divBdr>
      <w:divsChild>
        <w:div w:id="1484850410">
          <w:marLeft w:val="0"/>
          <w:marRight w:val="0"/>
          <w:marTop w:val="0"/>
          <w:marBottom w:val="0"/>
          <w:divBdr>
            <w:top w:val="none" w:sz="0" w:space="0" w:color="auto"/>
            <w:left w:val="none" w:sz="0" w:space="0" w:color="auto"/>
            <w:bottom w:val="none" w:sz="0" w:space="0" w:color="auto"/>
            <w:right w:val="none" w:sz="0" w:space="0" w:color="auto"/>
          </w:divBdr>
          <w:divsChild>
            <w:div w:id="759445416">
              <w:marLeft w:val="0"/>
              <w:marRight w:val="0"/>
              <w:marTop w:val="0"/>
              <w:marBottom w:val="0"/>
              <w:divBdr>
                <w:top w:val="none" w:sz="0" w:space="0" w:color="auto"/>
                <w:left w:val="none" w:sz="0" w:space="0" w:color="auto"/>
                <w:bottom w:val="none" w:sz="0" w:space="0" w:color="auto"/>
                <w:right w:val="none" w:sz="0" w:space="0" w:color="auto"/>
              </w:divBdr>
            </w:div>
            <w:div w:id="807675090">
              <w:marLeft w:val="0"/>
              <w:marRight w:val="0"/>
              <w:marTop w:val="0"/>
              <w:marBottom w:val="0"/>
              <w:divBdr>
                <w:top w:val="none" w:sz="0" w:space="0" w:color="auto"/>
                <w:left w:val="none" w:sz="0" w:space="0" w:color="auto"/>
                <w:bottom w:val="none" w:sz="0" w:space="0" w:color="auto"/>
                <w:right w:val="none" w:sz="0" w:space="0" w:color="auto"/>
              </w:divBdr>
            </w:div>
            <w:div w:id="800614553">
              <w:marLeft w:val="0"/>
              <w:marRight w:val="0"/>
              <w:marTop w:val="0"/>
              <w:marBottom w:val="0"/>
              <w:divBdr>
                <w:top w:val="none" w:sz="0" w:space="0" w:color="auto"/>
                <w:left w:val="none" w:sz="0" w:space="0" w:color="auto"/>
                <w:bottom w:val="none" w:sz="0" w:space="0" w:color="auto"/>
                <w:right w:val="none" w:sz="0" w:space="0" w:color="auto"/>
              </w:divBdr>
            </w:div>
            <w:div w:id="1315183439">
              <w:marLeft w:val="0"/>
              <w:marRight w:val="0"/>
              <w:marTop w:val="0"/>
              <w:marBottom w:val="0"/>
              <w:divBdr>
                <w:top w:val="none" w:sz="0" w:space="0" w:color="auto"/>
                <w:left w:val="none" w:sz="0" w:space="0" w:color="auto"/>
                <w:bottom w:val="none" w:sz="0" w:space="0" w:color="auto"/>
                <w:right w:val="none" w:sz="0" w:space="0" w:color="auto"/>
              </w:divBdr>
            </w:div>
            <w:div w:id="695542219">
              <w:marLeft w:val="0"/>
              <w:marRight w:val="0"/>
              <w:marTop w:val="0"/>
              <w:marBottom w:val="0"/>
              <w:divBdr>
                <w:top w:val="none" w:sz="0" w:space="0" w:color="auto"/>
                <w:left w:val="none" w:sz="0" w:space="0" w:color="auto"/>
                <w:bottom w:val="none" w:sz="0" w:space="0" w:color="auto"/>
                <w:right w:val="none" w:sz="0" w:space="0" w:color="auto"/>
              </w:divBdr>
            </w:div>
            <w:div w:id="1865240151">
              <w:marLeft w:val="0"/>
              <w:marRight w:val="0"/>
              <w:marTop w:val="0"/>
              <w:marBottom w:val="0"/>
              <w:divBdr>
                <w:top w:val="none" w:sz="0" w:space="0" w:color="auto"/>
                <w:left w:val="none" w:sz="0" w:space="0" w:color="auto"/>
                <w:bottom w:val="none" w:sz="0" w:space="0" w:color="auto"/>
                <w:right w:val="none" w:sz="0" w:space="0" w:color="auto"/>
              </w:divBdr>
            </w:div>
            <w:div w:id="64843286">
              <w:marLeft w:val="0"/>
              <w:marRight w:val="0"/>
              <w:marTop w:val="0"/>
              <w:marBottom w:val="0"/>
              <w:divBdr>
                <w:top w:val="none" w:sz="0" w:space="0" w:color="auto"/>
                <w:left w:val="none" w:sz="0" w:space="0" w:color="auto"/>
                <w:bottom w:val="none" w:sz="0" w:space="0" w:color="auto"/>
                <w:right w:val="none" w:sz="0" w:space="0" w:color="auto"/>
              </w:divBdr>
            </w:div>
            <w:div w:id="1788355941">
              <w:marLeft w:val="0"/>
              <w:marRight w:val="0"/>
              <w:marTop w:val="0"/>
              <w:marBottom w:val="0"/>
              <w:divBdr>
                <w:top w:val="none" w:sz="0" w:space="0" w:color="auto"/>
                <w:left w:val="none" w:sz="0" w:space="0" w:color="auto"/>
                <w:bottom w:val="none" w:sz="0" w:space="0" w:color="auto"/>
                <w:right w:val="none" w:sz="0" w:space="0" w:color="auto"/>
              </w:divBdr>
            </w:div>
            <w:div w:id="916327284">
              <w:marLeft w:val="0"/>
              <w:marRight w:val="0"/>
              <w:marTop w:val="0"/>
              <w:marBottom w:val="0"/>
              <w:divBdr>
                <w:top w:val="none" w:sz="0" w:space="0" w:color="auto"/>
                <w:left w:val="none" w:sz="0" w:space="0" w:color="auto"/>
                <w:bottom w:val="none" w:sz="0" w:space="0" w:color="auto"/>
                <w:right w:val="none" w:sz="0" w:space="0" w:color="auto"/>
              </w:divBdr>
            </w:div>
            <w:div w:id="1740207645">
              <w:marLeft w:val="0"/>
              <w:marRight w:val="0"/>
              <w:marTop w:val="0"/>
              <w:marBottom w:val="0"/>
              <w:divBdr>
                <w:top w:val="none" w:sz="0" w:space="0" w:color="auto"/>
                <w:left w:val="none" w:sz="0" w:space="0" w:color="auto"/>
                <w:bottom w:val="none" w:sz="0" w:space="0" w:color="auto"/>
                <w:right w:val="none" w:sz="0" w:space="0" w:color="auto"/>
              </w:divBdr>
            </w:div>
            <w:div w:id="1520195117">
              <w:marLeft w:val="0"/>
              <w:marRight w:val="0"/>
              <w:marTop w:val="0"/>
              <w:marBottom w:val="0"/>
              <w:divBdr>
                <w:top w:val="none" w:sz="0" w:space="0" w:color="auto"/>
                <w:left w:val="none" w:sz="0" w:space="0" w:color="auto"/>
                <w:bottom w:val="none" w:sz="0" w:space="0" w:color="auto"/>
                <w:right w:val="none" w:sz="0" w:space="0" w:color="auto"/>
              </w:divBdr>
            </w:div>
            <w:div w:id="630137594">
              <w:marLeft w:val="0"/>
              <w:marRight w:val="0"/>
              <w:marTop w:val="0"/>
              <w:marBottom w:val="0"/>
              <w:divBdr>
                <w:top w:val="none" w:sz="0" w:space="0" w:color="auto"/>
                <w:left w:val="none" w:sz="0" w:space="0" w:color="auto"/>
                <w:bottom w:val="none" w:sz="0" w:space="0" w:color="auto"/>
                <w:right w:val="none" w:sz="0" w:space="0" w:color="auto"/>
              </w:divBdr>
            </w:div>
            <w:div w:id="1913536620">
              <w:marLeft w:val="0"/>
              <w:marRight w:val="0"/>
              <w:marTop w:val="0"/>
              <w:marBottom w:val="0"/>
              <w:divBdr>
                <w:top w:val="none" w:sz="0" w:space="0" w:color="auto"/>
                <w:left w:val="none" w:sz="0" w:space="0" w:color="auto"/>
                <w:bottom w:val="none" w:sz="0" w:space="0" w:color="auto"/>
                <w:right w:val="none" w:sz="0" w:space="0" w:color="auto"/>
              </w:divBdr>
            </w:div>
            <w:div w:id="2123567577">
              <w:marLeft w:val="0"/>
              <w:marRight w:val="0"/>
              <w:marTop w:val="0"/>
              <w:marBottom w:val="0"/>
              <w:divBdr>
                <w:top w:val="none" w:sz="0" w:space="0" w:color="auto"/>
                <w:left w:val="none" w:sz="0" w:space="0" w:color="auto"/>
                <w:bottom w:val="none" w:sz="0" w:space="0" w:color="auto"/>
                <w:right w:val="none" w:sz="0" w:space="0" w:color="auto"/>
              </w:divBdr>
            </w:div>
            <w:div w:id="115116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87122">
      <w:bodyDiv w:val="1"/>
      <w:marLeft w:val="0"/>
      <w:marRight w:val="0"/>
      <w:marTop w:val="0"/>
      <w:marBottom w:val="0"/>
      <w:divBdr>
        <w:top w:val="none" w:sz="0" w:space="0" w:color="auto"/>
        <w:left w:val="none" w:sz="0" w:space="0" w:color="auto"/>
        <w:bottom w:val="none" w:sz="0" w:space="0" w:color="auto"/>
        <w:right w:val="none" w:sz="0" w:space="0" w:color="auto"/>
      </w:divBdr>
      <w:divsChild>
        <w:div w:id="2110660342">
          <w:marLeft w:val="0"/>
          <w:marRight w:val="0"/>
          <w:marTop w:val="0"/>
          <w:marBottom w:val="0"/>
          <w:divBdr>
            <w:top w:val="none" w:sz="0" w:space="0" w:color="auto"/>
            <w:left w:val="none" w:sz="0" w:space="0" w:color="auto"/>
            <w:bottom w:val="none" w:sz="0" w:space="0" w:color="auto"/>
            <w:right w:val="none" w:sz="0" w:space="0" w:color="auto"/>
          </w:divBdr>
          <w:divsChild>
            <w:div w:id="1398819551">
              <w:marLeft w:val="0"/>
              <w:marRight w:val="0"/>
              <w:marTop w:val="0"/>
              <w:marBottom w:val="0"/>
              <w:divBdr>
                <w:top w:val="none" w:sz="0" w:space="0" w:color="auto"/>
                <w:left w:val="none" w:sz="0" w:space="0" w:color="auto"/>
                <w:bottom w:val="none" w:sz="0" w:space="0" w:color="auto"/>
                <w:right w:val="none" w:sz="0" w:space="0" w:color="auto"/>
              </w:divBdr>
              <w:divsChild>
                <w:div w:id="436750550">
                  <w:marLeft w:val="0"/>
                  <w:marRight w:val="0"/>
                  <w:marTop w:val="0"/>
                  <w:marBottom w:val="0"/>
                  <w:divBdr>
                    <w:top w:val="none" w:sz="0" w:space="0" w:color="auto"/>
                    <w:left w:val="none" w:sz="0" w:space="0" w:color="auto"/>
                    <w:bottom w:val="none" w:sz="0" w:space="0" w:color="auto"/>
                    <w:right w:val="none" w:sz="0" w:space="0" w:color="auto"/>
                  </w:divBdr>
                  <w:divsChild>
                    <w:div w:id="266231799">
                      <w:marLeft w:val="0"/>
                      <w:marRight w:val="0"/>
                      <w:marTop w:val="0"/>
                      <w:marBottom w:val="0"/>
                      <w:divBdr>
                        <w:top w:val="single" w:sz="6" w:space="0" w:color="CFCFCF"/>
                        <w:left w:val="single" w:sz="6" w:space="0" w:color="CFCFCF"/>
                        <w:bottom w:val="single" w:sz="6" w:space="0" w:color="CFCFCF"/>
                        <w:right w:val="single" w:sz="6" w:space="0" w:color="CFCFCF"/>
                      </w:divBdr>
                      <w:divsChild>
                        <w:div w:id="45961246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935479079">
          <w:marLeft w:val="0"/>
          <w:marRight w:val="0"/>
          <w:marTop w:val="0"/>
          <w:marBottom w:val="0"/>
          <w:divBdr>
            <w:top w:val="none" w:sz="0" w:space="0" w:color="auto"/>
            <w:left w:val="none" w:sz="0" w:space="0" w:color="auto"/>
            <w:bottom w:val="none" w:sz="0" w:space="0" w:color="auto"/>
            <w:right w:val="none" w:sz="0" w:space="0" w:color="auto"/>
          </w:divBdr>
          <w:divsChild>
            <w:div w:id="1354694712">
              <w:marLeft w:val="0"/>
              <w:marRight w:val="0"/>
              <w:marTop w:val="0"/>
              <w:marBottom w:val="0"/>
              <w:divBdr>
                <w:top w:val="none" w:sz="0" w:space="0" w:color="auto"/>
                <w:left w:val="none" w:sz="0" w:space="0" w:color="auto"/>
                <w:bottom w:val="none" w:sz="0" w:space="0" w:color="auto"/>
                <w:right w:val="none" w:sz="0" w:space="0" w:color="auto"/>
              </w:divBdr>
              <w:divsChild>
                <w:div w:id="420181836">
                  <w:marLeft w:val="0"/>
                  <w:marRight w:val="0"/>
                  <w:marTop w:val="0"/>
                  <w:marBottom w:val="0"/>
                  <w:divBdr>
                    <w:top w:val="none" w:sz="0" w:space="0" w:color="auto"/>
                    <w:left w:val="none" w:sz="0" w:space="0" w:color="auto"/>
                    <w:bottom w:val="none" w:sz="0" w:space="0" w:color="auto"/>
                    <w:right w:val="none" w:sz="0" w:space="0" w:color="auto"/>
                  </w:divBdr>
                  <w:divsChild>
                    <w:div w:id="1925608136">
                      <w:marLeft w:val="0"/>
                      <w:marRight w:val="0"/>
                      <w:marTop w:val="0"/>
                      <w:marBottom w:val="0"/>
                      <w:divBdr>
                        <w:top w:val="single" w:sz="6" w:space="0" w:color="CFCFCF"/>
                        <w:left w:val="single" w:sz="6" w:space="0" w:color="CFCFCF"/>
                        <w:bottom w:val="single" w:sz="6" w:space="0" w:color="CFCFCF"/>
                        <w:right w:val="single" w:sz="6" w:space="0" w:color="CFCFCF"/>
                      </w:divBdr>
                      <w:divsChild>
                        <w:div w:id="151657140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93619491">
      <w:bodyDiv w:val="1"/>
      <w:marLeft w:val="0"/>
      <w:marRight w:val="0"/>
      <w:marTop w:val="0"/>
      <w:marBottom w:val="0"/>
      <w:divBdr>
        <w:top w:val="none" w:sz="0" w:space="0" w:color="auto"/>
        <w:left w:val="none" w:sz="0" w:space="0" w:color="auto"/>
        <w:bottom w:val="none" w:sz="0" w:space="0" w:color="auto"/>
        <w:right w:val="none" w:sz="0" w:space="0" w:color="auto"/>
      </w:divBdr>
      <w:divsChild>
        <w:div w:id="1041709664">
          <w:marLeft w:val="0"/>
          <w:marRight w:val="0"/>
          <w:marTop w:val="0"/>
          <w:marBottom w:val="0"/>
          <w:divBdr>
            <w:top w:val="none" w:sz="0" w:space="0" w:color="auto"/>
            <w:left w:val="none" w:sz="0" w:space="0" w:color="auto"/>
            <w:bottom w:val="none" w:sz="0" w:space="0" w:color="auto"/>
            <w:right w:val="none" w:sz="0" w:space="0" w:color="auto"/>
          </w:divBdr>
          <w:divsChild>
            <w:div w:id="782310628">
              <w:marLeft w:val="0"/>
              <w:marRight w:val="0"/>
              <w:marTop w:val="0"/>
              <w:marBottom w:val="0"/>
              <w:divBdr>
                <w:top w:val="none" w:sz="0" w:space="0" w:color="auto"/>
                <w:left w:val="none" w:sz="0" w:space="0" w:color="auto"/>
                <w:bottom w:val="none" w:sz="0" w:space="0" w:color="auto"/>
                <w:right w:val="none" w:sz="0" w:space="0" w:color="auto"/>
              </w:divBdr>
            </w:div>
            <w:div w:id="1749422916">
              <w:marLeft w:val="0"/>
              <w:marRight w:val="0"/>
              <w:marTop w:val="0"/>
              <w:marBottom w:val="0"/>
              <w:divBdr>
                <w:top w:val="none" w:sz="0" w:space="0" w:color="auto"/>
                <w:left w:val="none" w:sz="0" w:space="0" w:color="auto"/>
                <w:bottom w:val="none" w:sz="0" w:space="0" w:color="auto"/>
                <w:right w:val="none" w:sz="0" w:space="0" w:color="auto"/>
              </w:divBdr>
            </w:div>
            <w:div w:id="883950797">
              <w:marLeft w:val="0"/>
              <w:marRight w:val="0"/>
              <w:marTop w:val="0"/>
              <w:marBottom w:val="0"/>
              <w:divBdr>
                <w:top w:val="none" w:sz="0" w:space="0" w:color="auto"/>
                <w:left w:val="none" w:sz="0" w:space="0" w:color="auto"/>
                <w:bottom w:val="none" w:sz="0" w:space="0" w:color="auto"/>
                <w:right w:val="none" w:sz="0" w:space="0" w:color="auto"/>
              </w:divBdr>
            </w:div>
            <w:div w:id="1067342290">
              <w:marLeft w:val="0"/>
              <w:marRight w:val="0"/>
              <w:marTop w:val="0"/>
              <w:marBottom w:val="0"/>
              <w:divBdr>
                <w:top w:val="none" w:sz="0" w:space="0" w:color="auto"/>
                <w:left w:val="none" w:sz="0" w:space="0" w:color="auto"/>
                <w:bottom w:val="none" w:sz="0" w:space="0" w:color="auto"/>
                <w:right w:val="none" w:sz="0" w:space="0" w:color="auto"/>
              </w:divBdr>
            </w:div>
            <w:div w:id="1712607376">
              <w:marLeft w:val="0"/>
              <w:marRight w:val="0"/>
              <w:marTop w:val="0"/>
              <w:marBottom w:val="0"/>
              <w:divBdr>
                <w:top w:val="none" w:sz="0" w:space="0" w:color="auto"/>
                <w:left w:val="none" w:sz="0" w:space="0" w:color="auto"/>
                <w:bottom w:val="none" w:sz="0" w:space="0" w:color="auto"/>
                <w:right w:val="none" w:sz="0" w:space="0" w:color="auto"/>
              </w:divBdr>
            </w:div>
            <w:div w:id="1000891921">
              <w:marLeft w:val="0"/>
              <w:marRight w:val="0"/>
              <w:marTop w:val="0"/>
              <w:marBottom w:val="0"/>
              <w:divBdr>
                <w:top w:val="none" w:sz="0" w:space="0" w:color="auto"/>
                <w:left w:val="none" w:sz="0" w:space="0" w:color="auto"/>
                <w:bottom w:val="none" w:sz="0" w:space="0" w:color="auto"/>
                <w:right w:val="none" w:sz="0" w:space="0" w:color="auto"/>
              </w:divBdr>
            </w:div>
            <w:div w:id="872764117">
              <w:marLeft w:val="0"/>
              <w:marRight w:val="0"/>
              <w:marTop w:val="0"/>
              <w:marBottom w:val="0"/>
              <w:divBdr>
                <w:top w:val="none" w:sz="0" w:space="0" w:color="auto"/>
                <w:left w:val="none" w:sz="0" w:space="0" w:color="auto"/>
                <w:bottom w:val="none" w:sz="0" w:space="0" w:color="auto"/>
                <w:right w:val="none" w:sz="0" w:space="0" w:color="auto"/>
              </w:divBdr>
            </w:div>
            <w:div w:id="1540587240">
              <w:marLeft w:val="0"/>
              <w:marRight w:val="0"/>
              <w:marTop w:val="0"/>
              <w:marBottom w:val="0"/>
              <w:divBdr>
                <w:top w:val="none" w:sz="0" w:space="0" w:color="auto"/>
                <w:left w:val="none" w:sz="0" w:space="0" w:color="auto"/>
                <w:bottom w:val="none" w:sz="0" w:space="0" w:color="auto"/>
                <w:right w:val="none" w:sz="0" w:space="0" w:color="auto"/>
              </w:divBdr>
            </w:div>
            <w:div w:id="913273026">
              <w:marLeft w:val="0"/>
              <w:marRight w:val="0"/>
              <w:marTop w:val="0"/>
              <w:marBottom w:val="0"/>
              <w:divBdr>
                <w:top w:val="none" w:sz="0" w:space="0" w:color="auto"/>
                <w:left w:val="none" w:sz="0" w:space="0" w:color="auto"/>
                <w:bottom w:val="none" w:sz="0" w:space="0" w:color="auto"/>
                <w:right w:val="none" w:sz="0" w:space="0" w:color="auto"/>
              </w:divBdr>
            </w:div>
            <w:div w:id="1565019125">
              <w:marLeft w:val="0"/>
              <w:marRight w:val="0"/>
              <w:marTop w:val="0"/>
              <w:marBottom w:val="0"/>
              <w:divBdr>
                <w:top w:val="none" w:sz="0" w:space="0" w:color="auto"/>
                <w:left w:val="none" w:sz="0" w:space="0" w:color="auto"/>
                <w:bottom w:val="none" w:sz="0" w:space="0" w:color="auto"/>
                <w:right w:val="none" w:sz="0" w:space="0" w:color="auto"/>
              </w:divBdr>
            </w:div>
            <w:div w:id="21346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69090">
      <w:bodyDiv w:val="1"/>
      <w:marLeft w:val="0"/>
      <w:marRight w:val="0"/>
      <w:marTop w:val="0"/>
      <w:marBottom w:val="0"/>
      <w:divBdr>
        <w:top w:val="none" w:sz="0" w:space="0" w:color="auto"/>
        <w:left w:val="none" w:sz="0" w:space="0" w:color="auto"/>
        <w:bottom w:val="none" w:sz="0" w:space="0" w:color="auto"/>
        <w:right w:val="none" w:sz="0" w:space="0" w:color="auto"/>
      </w:divBdr>
      <w:divsChild>
        <w:div w:id="1027490993">
          <w:marLeft w:val="0"/>
          <w:marRight w:val="0"/>
          <w:marTop w:val="0"/>
          <w:marBottom w:val="0"/>
          <w:divBdr>
            <w:top w:val="none" w:sz="0" w:space="0" w:color="auto"/>
            <w:left w:val="none" w:sz="0" w:space="0" w:color="auto"/>
            <w:bottom w:val="none" w:sz="0" w:space="0" w:color="auto"/>
            <w:right w:val="none" w:sz="0" w:space="0" w:color="auto"/>
          </w:divBdr>
          <w:divsChild>
            <w:div w:id="48383556">
              <w:marLeft w:val="0"/>
              <w:marRight w:val="0"/>
              <w:marTop w:val="0"/>
              <w:marBottom w:val="0"/>
              <w:divBdr>
                <w:top w:val="none" w:sz="0" w:space="0" w:color="auto"/>
                <w:left w:val="none" w:sz="0" w:space="0" w:color="auto"/>
                <w:bottom w:val="none" w:sz="0" w:space="0" w:color="auto"/>
                <w:right w:val="none" w:sz="0" w:space="0" w:color="auto"/>
              </w:divBdr>
              <w:divsChild>
                <w:div w:id="1623420782">
                  <w:marLeft w:val="0"/>
                  <w:marRight w:val="0"/>
                  <w:marTop w:val="0"/>
                  <w:marBottom w:val="0"/>
                  <w:divBdr>
                    <w:top w:val="none" w:sz="0" w:space="0" w:color="auto"/>
                    <w:left w:val="none" w:sz="0" w:space="0" w:color="auto"/>
                    <w:bottom w:val="none" w:sz="0" w:space="0" w:color="auto"/>
                    <w:right w:val="none" w:sz="0" w:space="0" w:color="auto"/>
                  </w:divBdr>
                  <w:divsChild>
                    <w:div w:id="2067751195">
                      <w:marLeft w:val="0"/>
                      <w:marRight w:val="0"/>
                      <w:marTop w:val="0"/>
                      <w:marBottom w:val="0"/>
                      <w:divBdr>
                        <w:top w:val="single" w:sz="6" w:space="0" w:color="CFCFCF"/>
                        <w:left w:val="single" w:sz="6" w:space="0" w:color="CFCFCF"/>
                        <w:bottom w:val="single" w:sz="6" w:space="0" w:color="CFCFCF"/>
                        <w:right w:val="single" w:sz="6" w:space="0" w:color="CFCFCF"/>
                      </w:divBdr>
                      <w:divsChild>
                        <w:div w:id="24380559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327564844">
          <w:marLeft w:val="0"/>
          <w:marRight w:val="0"/>
          <w:marTop w:val="0"/>
          <w:marBottom w:val="0"/>
          <w:divBdr>
            <w:top w:val="none" w:sz="0" w:space="0" w:color="auto"/>
            <w:left w:val="none" w:sz="0" w:space="0" w:color="auto"/>
            <w:bottom w:val="none" w:sz="0" w:space="0" w:color="auto"/>
            <w:right w:val="none" w:sz="0" w:space="0" w:color="auto"/>
          </w:divBdr>
          <w:divsChild>
            <w:div w:id="452986071">
              <w:marLeft w:val="0"/>
              <w:marRight w:val="0"/>
              <w:marTop w:val="0"/>
              <w:marBottom w:val="0"/>
              <w:divBdr>
                <w:top w:val="none" w:sz="0" w:space="0" w:color="auto"/>
                <w:left w:val="none" w:sz="0" w:space="0" w:color="auto"/>
                <w:bottom w:val="none" w:sz="0" w:space="0" w:color="auto"/>
                <w:right w:val="none" w:sz="0" w:space="0" w:color="auto"/>
              </w:divBdr>
              <w:divsChild>
                <w:div w:id="703333647">
                  <w:marLeft w:val="0"/>
                  <w:marRight w:val="0"/>
                  <w:marTop w:val="0"/>
                  <w:marBottom w:val="0"/>
                  <w:divBdr>
                    <w:top w:val="none" w:sz="0" w:space="0" w:color="auto"/>
                    <w:left w:val="none" w:sz="0" w:space="0" w:color="auto"/>
                    <w:bottom w:val="none" w:sz="0" w:space="0" w:color="auto"/>
                    <w:right w:val="none" w:sz="0" w:space="0" w:color="auto"/>
                  </w:divBdr>
                  <w:divsChild>
                    <w:div w:id="1877961933">
                      <w:marLeft w:val="0"/>
                      <w:marRight w:val="0"/>
                      <w:marTop w:val="0"/>
                      <w:marBottom w:val="0"/>
                      <w:divBdr>
                        <w:top w:val="single" w:sz="6" w:space="0" w:color="CFCFCF"/>
                        <w:left w:val="single" w:sz="6" w:space="0" w:color="CFCFCF"/>
                        <w:bottom w:val="single" w:sz="6" w:space="0" w:color="CFCFCF"/>
                        <w:right w:val="single" w:sz="6" w:space="0" w:color="CFCFCF"/>
                      </w:divBdr>
                      <w:divsChild>
                        <w:div w:id="132193329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874000471">
              <w:marLeft w:val="0"/>
              <w:marRight w:val="0"/>
              <w:marTop w:val="0"/>
              <w:marBottom w:val="0"/>
              <w:divBdr>
                <w:top w:val="none" w:sz="0" w:space="0" w:color="auto"/>
                <w:left w:val="none" w:sz="0" w:space="0" w:color="auto"/>
                <w:bottom w:val="none" w:sz="0" w:space="0" w:color="auto"/>
                <w:right w:val="none" w:sz="0" w:space="0" w:color="auto"/>
              </w:divBdr>
              <w:divsChild>
                <w:div w:id="1947542098">
                  <w:marLeft w:val="0"/>
                  <w:marRight w:val="0"/>
                  <w:marTop w:val="0"/>
                  <w:marBottom w:val="0"/>
                  <w:divBdr>
                    <w:top w:val="none" w:sz="0" w:space="0" w:color="auto"/>
                    <w:left w:val="none" w:sz="0" w:space="0" w:color="auto"/>
                    <w:bottom w:val="none" w:sz="0" w:space="0" w:color="auto"/>
                    <w:right w:val="none" w:sz="0" w:space="0" w:color="auto"/>
                  </w:divBdr>
                  <w:divsChild>
                    <w:div w:id="63833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9613175">
          <w:marLeft w:val="0"/>
          <w:marRight w:val="0"/>
          <w:marTop w:val="0"/>
          <w:marBottom w:val="0"/>
          <w:divBdr>
            <w:top w:val="none" w:sz="0" w:space="0" w:color="auto"/>
            <w:left w:val="none" w:sz="0" w:space="0" w:color="auto"/>
            <w:bottom w:val="none" w:sz="0" w:space="0" w:color="auto"/>
            <w:right w:val="none" w:sz="0" w:space="0" w:color="auto"/>
          </w:divBdr>
          <w:divsChild>
            <w:div w:id="1257441275">
              <w:marLeft w:val="0"/>
              <w:marRight w:val="0"/>
              <w:marTop w:val="0"/>
              <w:marBottom w:val="0"/>
              <w:divBdr>
                <w:top w:val="none" w:sz="0" w:space="0" w:color="auto"/>
                <w:left w:val="none" w:sz="0" w:space="0" w:color="auto"/>
                <w:bottom w:val="none" w:sz="0" w:space="0" w:color="auto"/>
                <w:right w:val="none" w:sz="0" w:space="0" w:color="auto"/>
              </w:divBdr>
              <w:divsChild>
                <w:div w:id="1736007965">
                  <w:marLeft w:val="0"/>
                  <w:marRight w:val="0"/>
                  <w:marTop w:val="0"/>
                  <w:marBottom w:val="0"/>
                  <w:divBdr>
                    <w:top w:val="none" w:sz="0" w:space="0" w:color="auto"/>
                    <w:left w:val="none" w:sz="0" w:space="0" w:color="auto"/>
                    <w:bottom w:val="none" w:sz="0" w:space="0" w:color="auto"/>
                    <w:right w:val="none" w:sz="0" w:space="0" w:color="auto"/>
                  </w:divBdr>
                  <w:divsChild>
                    <w:div w:id="277176703">
                      <w:marLeft w:val="0"/>
                      <w:marRight w:val="0"/>
                      <w:marTop w:val="0"/>
                      <w:marBottom w:val="0"/>
                      <w:divBdr>
                        <w:top w:val="single" w:sz="6" w:space="0" w:color="CFCFCF"/>
                        <w:left w:val="single" w:sz="6" w:space="0" w:color="CFCFCF"/>
                        <w:bottom w:val="single" w:sz="6" w:space="0" w:color="CFCFCF"/>
                        <w:right w:val="single" w:sz="6" w:space="0" w:color="CFCFCF"/>
                      </w:divBdr>
                      <w:divsChild>
                        <w:div w:id="119947016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85308311">
              <w:marLeft w:val="0"/>
              <w:marRight w:val="0"/>
              <w:marTop w:val="0"/>
              <w:marBottom w:val="0"/>
              <w:divBdr>
                <w:top w:val="none" w:sz="0" w:space="0" w:color="auto"/>
                <w:left w:val="none" w:sz="0" w:space="0" w:color="auto"/>
                <w:bottom w:val="none" w:sz="0" w:space="0" w:color="auto"/>
                <w:right w:val="none" w:sz="0" w:space="0" w:color="auto"/>
              </w:divBdr>
              <w:divsChild>
                <w:div w:id="619847232">
                  <w:marLeft w:val="0"/>
                  <w:marRight w:val="0"/>
                  <w:marTop w:val="0"/>
                  <w:marBottom w:val="0"/>
                  <w:divBdr>
                    <w:top w:val="none" w:sz="0" w:space="0" w:color="auto"/>
                    <w:left w:val="none" w:sz="0" w:space="0" w:color="auto"/>
                    <w:bottom w:val="none" w:sz="0" w:space="0" w:color="auto"/>
                    <w:right w:val="none" w:sz="0" w:space="0" w:color="auto"/>
                  </w:divBdr>
                  <w:divsChild>
                    <w:div w:id="98412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076257">
          <w:marLeft w:val="0"/>
          <w:marRight w:val="0"/>
          <w:marTop w:val="0"/>
          <w:marBottom w:val="0"/>
          <w:divBdr>
            <w:top w:val="none" w:sz="0" w:space="0" w:color="auto"/>
            <w:left w:val="none" w:sz="0" w:space="0" w:color="auto"/>
            <w:bottom w:val="none" w:sz="0" w:space="0" w:color="auto"/>
            <w:right w:val="none" w:sz="0" w:space="0" w:color="auto"/>
          </w:divBdr>
          <w:divsChild>
            <w:div w:id="1835996234">
              <w:marLeft w:val="0"/>
              <w:marRight w:val="0"/>
              <w:marTop w:val="0"/>
              <w:marBottom w:val="0"/>
              <w:divBdr>
                <w:top w:val="none" w:sz="0" w:space="0" w:color="auto"/>
                <w:left w:val="none" w:sz="0" w:space="0" w:color="auto"/>
                <w:bottom w:val="none" w:sz="0" w:space="0" w:color="auto"/>
                <w:right w:val="none" w:sz="0" w:space="0" w:color="auto"/>
              </w:divBdr>
              <w:divsChild>
                <w:div w:id="309092248">
                  <w:marLeft w:val="0"/>
                  <w:marRight w:val="0"/>
                  <w:marTop w:val="0"/>
                  <w:marBottom w:val="0"/>
                  <w:divBdr>
                    <w:top w:val="none" w:sz="0" w:space="0" w:color="auto"/>
                    <w:left w:val="none" w:sz="0" w:space="0" w:color="auto"/>
                    <w:bottom w:val="none" w:sz="0" w:space="0" w:color="auto"/>
                    <w:right w:val="none" w:sz="0" w:space="0" w:color="auto"/>
                  </w:divBdr>
                  <w:divsChild>
                    <w:div w:id="672345432">
                      <w:marLeft w:val="0"/>
                      <w:marRight w:val="0"/>
                      <w:marTop w:val="0"/>
                      <w:marBottom w:val="0"/>
                      <w:divBdr>
                        <w:top w:val="single" w:sz="6" w:space="0" w:color="CFCFCF"/>
                        <w:left w:val="single" w:sz="6" w:space="0" w:color="CFCFCF"/>
                        <w:bottom w:val="single" w:sz="6" w:space="0" w:color="CFCFCF"/>
                        <w:right w:val="single" w:sz="6" w:space="0" w:color="CFCFCF"/>
                      </w:divBdr>
                      <w:divsChild>
                        <w:div w:id="171253020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671445817">
              <w:marLeft w:val="0"/>
              <w:marRight w:val="0"/>
              <w:marTop w:val="0"/>
              <w:marBottom w:val="0"/>
              <w:divBdr>
                <w:top w:val="none" w:sz="0" w:space="0" w:color="auto"/>
                <w:left w:val="none" w:sz="0" w:space="0" w:color="auto"/>
                <w:bottom w:val="none" w:sz="0" w:space="0" w:color="auto"/>
                <w:right w:val="none" w:sz="0" w:space="0" w:color="auto"/>
              </w:divBdr>
              <w:divsChild>
                <w:div w:id="1280992729">
                  <w:marLeft w:val="0"/>
                  <w:marRight w:val="0"/>
                  <w:marTop w:val="0"/>
                  <w:marBottom w:val="0"/>
                  <w:divBdr>
                    <w:top w:val="none" w:sz="0" w:space="0" w:color="auto"/>
                    <w:left w:val="none" w:sz="0" w:space="0" w:color="auto"/>
                    <w:bottom w:val="none" w:sz="0" w:space="0" w:color="auto"/>
                    <w:right w:val="none" w:sz="0" w:space="0" w:color="auto"/>
                  </w:divBdr>
                  <w:divsChild>
                    <w:div w:id="181582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718339">
      <w:bodyDiv w:val="1"/>
      <w:marLeft w:val="0"/>
      <w:marRight w:val="0"/>
      <w:marTop w:val="0"/>
      <w:marBottom w:val="0"/>
      <w:divBdr>
        <w:top w:val="none" w:sz="0" w:space="0" w:color="auto"/>
        <w:left w:val="none" w:sz="0" w:space="0" w:color="auto"/>
        <w:bottom w:val="none" w:sz="0" w:space="0" w:color="auto"/>
        <w:right w:val="none" w:sz="0" w:space="0" w:color="auto"/>
      </w:divBdr>
    </w:div>
    <w:div w:id="209347008">
      <w:bodyDiv w:val="1"/>
      <w:marLeft w:val="0"/>
      <w:marRight w:val="0"/>
      <w:marTop w:val="0"/>
      <w:marBottom w:val="0"/>
      <w:divBdr>
        <w:top w:val="none" w:sz="0" w:space="0" w:color="auto"/>
        <w:left w:val="none" w:sz="0" w:space="0" w:color="auto"/>
        <w:bottom w:val="none" w:sz="0" w:space="0" w:color="auto"/>
        <w:right w:val="none" w:sz="0" w:space="0" w:color="auto"/>
      </w:divBdr>
      <w:divsChild>
        <w:div w:id="38630548">
          <w:marLeft w:val="0"/>
          <w:marRight w:val="0"/>
          <w:marTop w:val="0"/>
          <w:marBottom w:val="0"/>
          <w:divBdr>
            <w:top w:val="none" w:sz="0" w:space="0" w:color="auto"/>
            <w:left w:val="none" w:sz="0" w:space="0" w:color="auto"/>
            <w:bottom w:val="none" w:sz="0" w:space="0" w:color="auto"/>
            <w:right w:val="none" w:sz="0" w:space="0" w:color="auto"/>
          </w:divBdr>
          <w:divsChild>
            <w:div w:id="22638484">
              <w:marLeft w:val="0"/>
              <w:marRight w:val="0"/>
              <w:marTop w:val="0"/>
              <w:marBottom w:val="0"/>
              <w:divBdr>
                <w:top w:val="none" w:sz="0" w:space="0" w:color="auto"/>
                <w:left w:val="none" w:sz="0" w:space="0" w:color="auto"/>
                <w:bottom w:val="none" w:sz="0" w:space="0" w:color="auto"/>
                <w:right w:val="none" w:sz="0" w:space="0" w:color="auto"/>
              </w:divBdr>
            </w:div>
            <w:div w:id="533470529">
              <w:marLeft w:val="0"/>
              <w:marRight w:val="0"/>
              <w:marTop w:val="0"/>
              <w:marBottom w:val="0"/>
              <w:divBdr>
                <w:top w:val="none" w:sz="0" w:space="0" w:color="auto"/>
                <w:left w:val="none" w:sz="0" w:space="0" w:color="auto"/>
                <w:bottom w:val="none" w:sz="0" w:space="0" w:color="auto"/>
                <w:right w:val="none" w:sz="0" w:space="0" w:color="auto"/>
              </w:divBdr>
            </w:div>
            <w:div w:id="1455054243">
              <w:marLeft w:val="0"/>
              <w:marRight w:val="0"/>
              <w:marTop w:val="0"/>
              <w:marBottom w:val="0"/>
              <w:divBdr>
                <w:top w:val="none" w:sz="0" w:space="0" w:color="auto"/>
                <w:left w:val="none" w:sz="0" w:space="0" w:color="auto"/>
                <w:bottom w:val="none" w:sz="0" w:space="0" w:color="auto"/>
                <w:right w:val="none" w:sz="0" w:space="0" w:color="auto"/>
              </w:divBdr>
            </w:div>
            <w:div w:id="1433745913">
              <w:marLeft w:val="0"/>
              <w:marRight w:val="0"/>
              <w:marTop w:val="0"/>
              <w:marBottom w:val="0"/>
              <w:divBdr>
                <w:top w:val="none" w:sz="0" w:space="0" w:color="auto"/>
                <w:left w:val="none" w:sz="0" w:space="0" w:color="auto"/>
                <w:bottom w:val="none" w:sz="0" w:space="0" w:color="auto"/>
                <w:right w:val="none" w:sz="0" w:space="0" w:color="auto"/>
              </w:divBdr>
            </w:div>
            <w:div w:id="765157312">
              <w:marLeft w:val="0"/>
              <w:marRight w:val="0"/>
              <w:marTop w:val="0"/>
              <w:marBottom w:val="0"/>
              <w:divBdr>
                <w:top w:val="none" w:sz="0" w:space="0" w:color="auto"/>
                <w:left w:val="none" w:sz="0" w:space="0" w:color="auto"/>
                <w:bottom w:val="none" w:sz="0" w:space="0" w:color="auto"/>
                <w:right w:val="none" w:sz="0" w:space="0" w:color="auto"/>
              </w:divBdr>
            </w:div>
            <w:div w:id="1676568463">
              <w:marLeft w:val="0"/>
              <w:marRight w:val="0"/>
              <w:marTop w:val="0"/>
              <w:marBottom w:val="0"/>
              <w:divBdr>
                <w:top w:val="none" w:sz="0" w:space="0" w:color="auto"/>
                <w:left w:val="none" w:sz="0" w:space="0" w:color="auto"/>
                <w:bottom w:val="none" w:sz="0" w:space="0" w:color="auto"/>
                <w:right w:val="none" w:sz="0" w:space="0" w:color="auto"/>
              </w:divBdr>
            </w:div>
            <w:div w:id="19625282">
              <w:marLeft w:val="0"/>
              <w:marRight w:val="0"/>
              <w:marTop w:val="0"/>
              <w:marBottom w:val="0"/>
              <w:divBdr>
                <w:top w:val="none" w:sz="0" w:space="0" w:color="auto"/>
                <w:left w:val="none" w:sz="0" w:space="0" w:color="auto"/>
                <w:bottom w:val="none" w:sz="0" w:space="0" w:color="auto"/>
                <w:right w:val="none" w:sz="0" w:space="0" w:color="auto"/>
              </w:divBdr>
            </w:div>
            <w:div w:id="8823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74854">
      <w:bodyDiv w:val="1"/>
      <w:marLeft w:val="0"/>
      <w:marRight w:val="0"/>
      <w:marTop w:val="0"/>
      <w:marBottom w:val="0"/>
      <w:divBdr>
        <w:top w:val="none" w:sz="0" w:space="0" w:color="auto"/>
        <w:left w:val="none" w:sz="0" w:space="0" w:color="auto"/>
        <w:bottom w:val="none" w:sz="0" w:space="0" w:color="auto"/>
        <w:right w:val="none" w:sz="0" w:space="0" w:color="auto"/>
      </w:divBdr>
      <w:divsChild>
        <w:div w:id="266277396">
          <w:marLeft w:val="0"/>
          <w:marRight w:val="0"/>
          <w:marTop w:val="0"/>
          <w:marBottom w:val="0"/>
          <w:divBdr>
            <w:top w:val="none" w:sz="0" w:space="0" w:color="auto"/>
            <w:left w:val="none" w:sz="0" w:space="0" w:color="auto"/>
            <w:bottom w:val="none" w:sz="0" w:space="0" w:color="auto"/>
            <w:right w:val="none" w:sz="0" w:space="0" w:color="auto"/>
          </w:divBdr>
          <w:divsChild>
            <w:div w:id="992639794">
              <w:marLeft w:val="0"/>
              <w:marRight w:val="0"/>
              <w:marTop w:val="0"/>
              <w:marBottom w:val="0"/>
              <w:divBdr>
                <w:top w:val="none" w:sz="0" w:space="0" w:color="auto"/>
                <w:left w:val="none" w:sz="0" w:space="0" w:color="auto"/>
                <w:bottom w:val="none" w:sz="0" w:space="0" w:color="auto"/>
                <w:right w:val="none" w:sz="0" w:space="0" w:color="auto"/>
              </w:divBdr>
            </w:div>
            <w:div w:id="1546410488">
              <w:marLeft w:val="0"/>
              <w:marRight w:val="0"/>
              <w:marTop w:val="0"/>
              <w:marBottom w:val="0"/>
              <w:divBdr>
                <w:top w:val="none" w:sz="0" w:space="0" w:color="auto"/>
                <w:left w:val="none" w:sz="0" w:space="0" w:color="auto"/>
                <w:bottom w:val="none" w:sz="0" w:space="0" w:color="auto"/>
                <w:right w:val="none" w:sz="0" w:space="0" w:color="auto"/>
              </w:divBdr>
            </w:div>
            <w:div w:id="26249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64808">
      <w:bodyDiv w:val="1"/>
      <w:marLeft w:val="0"/>
      <w:marRight w:val="0"/>
      <w:marTop w:val="0"/>
      <w:marBottom w:val="0"/>
      <w:divBdr>
        <w:top w:val="none" w:sz="0" w:space="0" w:color="auto"/>
        <w:left w:val="none" w:sz="0" w:space="0" w:color="auto"/>
        <w:bottom w:val="none" w:sz="0" w:space="0" w:color="auto"/>
        <w:right w:val="none" w:sz="0" w:space="0" w:color="auto"/>
      </w:divBdr>
    </w:div>
    <w:div w:id="215118918">
      <w:bodyDiv w:val="1"/>
      <w:marLeft w:val="0"/>
      <w:marRight w:val="0"/>
      <w:marTop w:val="0"/>
      <w:marBottom w:val="0"/>
      <w:divBdr>
        <w:top w:val="none" w:sz="0" w:space="0" w:color="auto"/>
        <w:left w:val="none" w:sz="0" w:space="0" w:color="auto"/>
        <w:bottom w:val="none" w:sz="0" w:space="0" w:color="auto"/>
        <w:right w:val="none" w:sz="0" w:space="0" w:color="auto"/>
      </w:divBdr>
      <w:divsChild>
        <w:div w:id="1683819161">
          <w:marLeft w:val="0"/>
          <w:marRight w:val="0"/>
          <w:marTop w:val="0"/>
          <w:marBottom w:val="0"/>
          <w:divBdr>
            <w:top w:val="none" w:sz="0" w:space="0" w:color="auto"/>
            <w:left w:val="none" w:sz="0" w:space="0" w:color="auto"/>
            <w:bottom w:val="none" w:sz="0" w:space="0" w:color="auto"/>
            <w:right w:val="none" w:sz="0" w:space="0" w:color="auto"/>
          </w:divBdr>
          <w:divsChild>
            <w:div w:id="119495147">
              <w:marLeft w:val="0"/>
              <w:marRight w:val="0"/>
              <w:marTop w:val="0"/>
              <w:marBottom w:val="0"/>
              <w:divBdr>
                <w:top w:val="none" w:sz="0" w:space="0" w:color="auto"/>
                <w:left w:val="none" w:sz="0" w:space="0" w:color="auto"/>
                <w:bottom w:val="none" w:sz="0" w:space="0" w:color="auto"/>
                <w:right w:val="none" w:sz="0" w:space="0" w:color="auto"/>
              </w:divBdr>
            </w:div>
            <w:div w:id="69674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892356">
      <w:bodyDiv w:val="1"/>
      <w:marLeft w:val="0"/>
      <w:marRight w:val="0"/>
      <w:marTop w:val="0"/>
      <w:marBottom w:val="0"/>
      <w:divBdr>
        <w:top w:val="none" w:sz="0" w:space="0" w:color="auto"/>
        <w:left w:val="none" w:sz="0" w:space="0" w:color="auto"/>
        <w:bottom w:val="none" w:sz="0" w:space="0" w:color="auto"/>
        <w:right w:val="none" w:sz="0" w:space="0" w:color="auto"/>
      </w:divBdr>
      <w:divsChild>
        <w:div w:id="1422065978">
          <w:marLeft w:val="0"/>
          <w:marRight w:val="0"/>
          <w:marTop w:val="0"/>
          <w:marBottom w:val="0"/>
          <w:divBdr>
            <w:top w:val="none" w:sz="0" w:space="0" w:color="auto"/>
            <w:left w:val="none" w:sz="0" w:space="0" w:color="auto"/>
            <w:bottom w:val="none" w:sz="0" w:space="0" w:color="auto"/>
            <w:right w:val="none" w:sz="0" w:space="0" w:color="auto"/>
          </w:divBdr>
          <w:divsChild>
            <w:div w:id="403380040">
              <w:marLeft w:val="0"/>
              <w:marRight w:val="0"/>
              <w:marTop w:val="0"/>
              <w:marBottom w:val="0"/>
              <w:divBdr>
                <w:top w:val="none" w:sz="0" w:space="0" w:color="auto"/>
                <w:left w:val="none" w:sz="0" w:space="0" w:color="auto"/>
                <w:bottom w:val="none" w:sz="0" w:space="0" w:color="auto"/>
                <w:right w:val="none" w:sz="0" w:space="0" w:color="auto"/>
              </w:divBdr>
            </w:div>
            <w:div w:id="994262988">
              <w:marLeft w:val="0"/>
              <w:marRight w:val="0"/>
              <w:marTop w:val="0"/>
              <w:marBottom w:val="0"/>
              <w:divBdr>
                <w:top w:val="none" w:sz="0" w:space="0" w:color="auto"/>
                <w:left w:val="none" w:sz="0" w:space="0" w:color="auto"/>
                <w:bottom w:val="none" w:sz="0" w:space="0" w:color="auto"/>
                <w:right w:val="none" w:sz="0" w:space="0" w:color="auto"/>
              </w:divBdr>
            </w:div>
            <w:div w:id="203566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369822">
      <w:bodyDiv w:val="1"/>
      <w:marLeft w:val="0"/>
      <w:marRight w:val="0"/>
      <w:marTop w:val="0"/>
      <w:marBottom w:val="0"/>
      <w:divBdr>
        <w:top w:val="none" w:sz="0" w:space="0" w:color="auto"/>
        <w:left w:val="none" w:sz="0" w:space="0" w:color="auto"/>
        <w:bottom w:val="none" w:sz="0" w:space="0" w:color="auto"/>
        <w:right w:val="none" w:sz="0" w:space="0" w:color="auto"/>
      </w:divBdr>
    </w:div>
    <w:div w:id="223880659">
      <w:bodyDiv w:val="1"/>
      <w:marLeft w:val="0"/>
      <w:marRight w:val="0"/>
      <w:marTop w:val="0"/>
      <w:marBottom w:val="0"/>
      <w:divBdr>
        <w:top w:val="none" w:sz="0" w:space="0" w:color="auto"/>
        <w:left w:val="none" w:sz="0" w:space="0" w:color="auto"/>
        <w:bottom w:val="none" w:sz="0" w:space="0" w:color="auto"/>
        <w:right w:val="none" w:sz="0" w:space="0" w:color="auto"/>
      </w:divBdr>
      <w:divsChild>
        <w:div w:id="648746199">
          <w:marLeft w:val="0"/>
          <w:marRight w:val="0"/>
          <w:marTop w:val="0"/>
          <w:marBottom w:val="0"/>
          <w:divBdr>
            <w:top w:val="none" w:sz="0" w:space="0" w:color="auto"/>
            <w:left w:val="none" w:sz="0" w:space="0" w:color="auto"/>
            <w:bottom w:val="none" w:sz="0" w:space="0" w:color="auto"/>
            <w:right w:val="none" w:sz="0" w:space="0" w:color="auto"/>
          </w:divBdr>
          <w:divsChild>
            <w:div w:id="2030525749">
              <w:marLeft w:val="0"/>
              <w:marRight w:val="0"/>
              <w:marTop w:val="0"/>
              <w:marBottom w:val="0"/>
              <w:divBdr>
                <w:top w:val="none" w:sz="0" w:space="0" w:color="auto"/>
                <w:left w:val="none" w:sz="0" w:space="0" w:color="auto"/>
                <w:bottom w:val="none" w:sz="0" w:space="0" w:color="auto"/>
                <w:right w:val="none" w:sz="0" w:space="0" w:color="auto"/>
              </w:divBdr>
            </w:div>
            <w:div w:id="1888756211">
              <w:marLeft w:val="0"/>
              <w:marRight w:val="0"/>
              <w:marTop w:val="0"/>
              <w:marBottom w:val="0"/>
              <w:divBdr>
                <w:top w:val="none" w:sz="0" w:space="0" w:color="auto"/>
                <w:left w:val="none" w:sz="0" w:space="0" w:color="auto"/>
                <w:bottom w:val="none" w:sz="0" w:space="0" w:color="auto"/>
                <w:right w:val="none" w:sz="0" w:space="0" w:color="auto"/>
              </w:divBdr>
            </w:div>
            <w:div w:id="177655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218211">
      <w:bodyDiv w:val="1"/>
      <w:marLeft w:val="0"/>
      <w:marRight w:val="0"/>
      <w:marTop w:val="0"/>
      <w:marBottom w:val="0"/>
      <w:divBdr>
        <w:top w:val="none" w:sz="0" w:space="0" w:color="auto"/>
        <w:left w:val="none" w:sz="0" w:space="0" w:color="auto"/>
        <w:bottom w:val="none" w:sz="0" w:space="0" w:color="auto"/>
        <w:right w:val="none" w:sz="0" w:space="0" w:color="auto"/>
      </w:divBdr>
      <w:divsChild>
        <w:div w:id="279536237">
          <w:marLeft w:val="0"/>
          <w:marRight w:val="0"/>
          <w:marTop w:val="0"/>
          <w:marBottom w:val="0"/>
          <w:divBdr>
            <w:top w:val="none" w:sz="0" w:space="0" w:color="auto"/>
            <w:left w:val="none" w:sz="0" w:space="0" w:color="auto"/>
            <w:bottom w:val="none" w:sz="0" w:space="0" w:color="auto"/>
            <w:right w:val="none" w:sz="0" w:space="0" w:color="auto"/>
          </w:divBdr>
          <w:divsChild>
            <w:div w:id="985544629">
              <w:marLeft w:val="0"/>
              <w:marRight w:val="0"/>
              <w:marTop w:val="0"/>
              <w:marBottom w:val="0"/>
              <w:divBdr>
                <w:top w:val="none" w:sz="0" w:space="0" w:color="auto"/>
                <w:left w:val="none" w:sz="0" w:space="0" w:color="auto"/>
                <w:bottom w:val="none" w:sz="0" w:space="0" w:color="auto"/>
                <w:right w:val="none" w:sz="0" w:space="0" w:color="auto"/>
              </w:divBdr>
            </w:div>
            <w:div w:id="842477167">
              <w:marLeft w:val="0"/>
              <w:marRight w:val="0"/>
              <w:marTop w:val="0"/>
              <w:marBottom w:val="0"/>
              <w:divBdr>
                <w:top w:val="none" w:sz="0" w:space="0" w:color="auto"/>
                <w:left w:val="none" w:sz="0" w:space="0" w:color="auto"/>
                <w:bottom w:val="none" w:sz="0" w:space="0" w:color="auto"/>
                <w:right w:val="none" w:sz="0" w:space="0" w:color="auto"/>
              </w:divBdr>
            </w:div>
            <w:div w:id="1919438714">
              <w:marLeft w:val="0"/>
              <w:marRight w:val="0"/>
              <w:marTop w:val="0"/>
              <w:marBottom w:val="0"/>
              <w:divBdr>
                <w:top w:val="none" w:sz="0" w:space="0" w:color="auto"/>
                <w:left w:val="none" w:sz="0" w:space="0" w:color="auto"/>
                <w:bottom w:val="none" w:sz="0" w:space="0" w:color="auto"/>
                <w:right w:val="none" w:sz="0" w:space="0" w:color="auto"/>
              </w:divBdr>
            </w:div>
            <w:div w:id="482240971">
              <w:marLeft w:val="0"/>
              <w:marRight w:val="0"/>
              <w:marTop w:val="0"/>
              <w:marBottom w:val="0"/>
              <w:divBdr>
                <w:top w:val="none" w:sz="0" w:space="0" w:color="auto"/>
                <w:left w:val="none" w:sz="0" w:space="0" w:color="auto"/>
                <w:bottom w:val="none" w:sz="0" w:space="0" w:color="auto"/>
                <w:right w:val="none" w:sz="0" w:space="0" w:color="auto"/>
              </w:divBdr>
            </w:div>
            <w:div w:id="823278588">
              <w:marLeft w:val="0"/>
              <w:marRight w:val="0"/>
              <w:marTop w:val="0"/>
              <w:marBottom w:val="0"/>
              <w:divBdr>
                <w:top w:val="none" w:sz="0" w:space="0" w:color="auto"/>
                <w:left w:val="none" w:sz="0" w:space="0" w:color="auto"/>
                <w:bottom w:val="none" w:sz="0" w:space="0" w:color="auto"/>
                <w:right w:val="none" w:sz="0" w:space="0" w:color="auto"/>
              </w:divBdr>
            </w:div>
            <w:div w:id="1473449473">
              <w:marLeft w:val="0"/>
              <w:marRight w:val="0"/>
              <w:marTop w:val="0"/>
              <w:marBottom w:val="0"/>
              <w:divBdr>
                <w:top w:val="none" w:sz="0" w:space="0" w:color="auto"/>
                <w:left w:val="none" w:sz="0" w:space="0" w:color="auto"/>
                <w:bottom w:val="none" w:sz="0" w:space="0" w:color="auto"/>
                <w:right w:val="none" w:sz="0" w:space="0" w:color="auto"/>
              </w:divBdr>
            </w:div>
            <w:div w:id="1066993120">
              <w:marLeft w:val="0"/>
              <w:marRight w:val="0"/>
              <w:marTop w:val="0"/>
              <w:marBottom w:val="0"/>
              <w:divBdr>
                <w:top w:val="none" w:sz="0" w:space="0" w:color="auto"/>
                <w:left w:val="none" w:sz="0" w:space="0" w:color="auto"/>
                <w:bottom w:val="none" w:sz="0" w:space="0" w:color="auto"/>
                <w:right w:val="none" w:sz="0" w:space="0" w:color="auto"/>
              </w:divBdr>
            </w:div>
            <w:div w:id="1831172200">
              <w:marLeft w:val="0"/>
              <w:marRight w:val="0"/>
              <w:marTop w:val="0"/>
              <w:marBottom w:val="0"/>
              <w:divBdr>
                <w:top w:val="none" w:sz="0" w:space="0" w:color="auto"/>
                <w:left w:val="none" w:sz="0" w:space="0" w:color="auto"/>
                <w:bottom w:val="none" w:sz="0" w:space="0" w:color="auto"/>
                <w:right w:val="none" w:sz="0" w:space="0" w:color="auto"/>
              </w:divBdr>
            </w:div>
            <w:div w:id="1544096611">
              <w:marLeft w:val="0"/>
              <w:marRight w:val="0"/>
              <w:marTop w:val="0"/>
              <w:marBottom w:val="0"/>
              <w:divBdr>
                <w:top w:val="none" w:sz="0" w:space="0" w:color="auto"/>
                <w:left w:val="none" w:sz="0" w:space="0" w:color="auto"/>
                <w:bottom w:val="none" w:sz="0" w:space="0" w:color="auto"/>
                <w:right w:val="none" w:sz="0" w:space="0" w:color="auto"/>
              </w:divBdr>
            </w:div>
            <w:div w:id="1674993593">
              <w:marLeft w:val="0"/>
              <w:marRight w:val="0"/>
              <w:marTop w:val="0"/>
              <w:marBottom w:val="0"/>
              <w:divBdr>
                <w:top w:val="none" w:sz="0" w:space="0" w:color="auto"/>
                <w:left w:val="none" w:sz="0" w:space="0" w:color="auto"/>
                <w:bottom w:val="none" w:sz="0" w:space="0" w:color="auto"/>
                <w:right w:val="none" w:sz="0" w:space="0" w:color="auto"/>
              </w:divBdr>
            </w:div>
            <w:div w:id="1911114257">
              <w:marLeft w:val="0"/>
              <w:marRight w:val="0"/>
              <w:marTop w:val="0"/>
              <w:marBottom w:val="0"/>
              <w:divBdr>
                <w:top w:val="none" w:sz="0" w:space="0" w:color="auto"/>
                <w:left w:val="none" w:sz="0" w:space="0" w:color="auto"/>
                <w:bottom w:val="none" w:sz="0" w:space="0" w:color="auto"/>
                <w:right w:val="none" w:sz="0" w:space="0" w:color="auto"/>
              </w:divBdr>
            </w:div>
            <w:div w:id="496266547">
              <w:marLeft w:val="0"/>
              <w:marRight w:val="0"/>
              <w:marTop w:val="0"/>
              <w:marBottom w:val="0"/>
              <w:divBdr>
                <w:top w:val="none" w:sz="0" w:space="0" w:color="auto"/>
                <w:left w:val="none" w:sz="0" w:space="0" w:color="auto"/>
                <w:bottom w:val="none" w:sz="0" w:space="0" w:color="auto"/>
                <w:right w:val="none" w:sz="0" w:space="0" w:color="auto"/>
              </w:divBdr>
            </w:div>
            <w:div w:id="1772554639">
              <w:marLeft w:val="0"/>
              <w:marRight w:val="0"/>
              <w:marTop w:val="0"/>
              <w:marBottom w:val="0"/>
              <w:divBdr>
                <w:top w:val="none" w:sz="0" w:space="0" w:color="auto"/>
                <w:left w:val="none" w:sz="0" w:space="0" w:color="auto"/>
                <w:bottom w:val="none" w:sz="0" w:space="0" w:color="auto"/>
                <w:right w:val="none" w:sz="0" w:space="0" w:color="auto"/>
              </w:divBdr>
            </w:div>
            <w:div w:id="1006439824">
              <w:marLeft w:val="0"/>
              <w:marRight w:val="0"/>
              <w:marTop w:val="0"/>
              <w:marBottom w:val="0"/>
              <w:divBdr>
                <w:top w:val="none" w:sz="0" w:space="0" w:color="auto"/>
                <w:left w:val="none" w:sz="0" w:space="0" w:color="auto"/>
                <w:bottom w:val="none" w:sz="0" w:space="0" w:color="auto"/>
                <w:right w:val="none" w:sz="0" w:space="0" w:color="auto"/>
              </w:divBdr>
            </w:div>
            <w:div w:id="1365056822">
              <w:marLeft w:val="0"/>
              <w:marRight w:val="0"/>
              <w:marTop w:val="0"/>
              <w:marBottom w:val="0"/>
              <w:divBdr>
                <w:top w:val="none" w:sz="0" w:space="0" w:color="auto"/>
                <w:left w:val="none" w:sz="0" w:space="0" w:color="auto"/>
                <w:bottom w:val="none" w:sz="0" w:space="0" w:color="auto"/>
                <w:right w:val="none" w:sz="0" w:space="0" w:color="auto"/>
              </w:divBdr>
            </w:div>
            <w:div w:id="818768634">
              <w:marLeft w:val="0"/>
              <w:marRight w:val="0"/>
              <w:marTop w:val="0"/>
              <w:marBottom w:val="0"/>
              <w:divBdr>
                <w:top w:val="none" w:sz="0" w:space="0" w:color="auto"/>
                <w:left w:val="none" w:sz="0" w:space="0" w:color="auto"/>
                <w:bottom w:val="none" w:sz="0" w:space="0" w:color="auto"/>
                <w:right w:val="none" w:sz="0" w:space="0" w:color="auto"/>
              </w:divBdr>
            </w:div>
            <w:div w:id="611278197">
              <w:marLeft w:val="0"/>
              <w:marRight w:val="0"/>
              <w:marTop w:val="0"/>
              <w:marBottom w:val="0"/>
              <w:divBdr>
                <w:top w:val="none" w:sz="0" w:space="0" w:color="auto"/>
                <w:left w:val="none" w:sz="0" w:space="0" w:color="auto"/>
                <w:bottom w:val="none" w:sz="0" w:space="0" w:color="auto"/>
                <w:right w:val="none" w:sz="0" w:space="0" w:color="auto"/>
              </w:divBdr>
            </w:div>
            <w:div w:id="2126657588">
              <w:marLeft w:val="0"/>
              <w:marRight w:val="0"/>
              <w:marTop w:val="0"/>
              <w:marBottom w:val="0"/>
              <w:divBdr>
                <w:top w:val="none" w:sz="0" w:space="0" w:color="auto"/>
                <w:left w:val="none" w:sz="0" w:space="0" w:color="auto"/>
                <w:bottom w:val="none" w:sz="0" w:space="0" w:color="auto"/>
                <w:right w:val="none" w:sz="0" w:space="0" w:color="auto"/>
              </w:divBdr>
            </w:div>
            <w:div w:id="723797229">
              <w:marLeft w:val="0"/>
              <w:marRight w:val="0"/>
              <w:marTop w:val="0"/>
              <w:marBottom w:val="0"/>
              <w:divBdr>
                <w:top w:val="none" w:sz="0" w:space="0" w:color="auto"/>
                <w:left w:val="none" w:sz="0" w:space="0" w:color="auto"/>
                <w:bottom w:val="none" w:sz="0" w:space="0" w:color="auto"/>
                <w:right w:val="none" w:sz="0" w:space="0" w:color="auto"/>
              </w:divBdr>
            </w:div>
            <w:div w:id="1316303328">
              <w:marLeft w:val="0"/>
              <w:marRight w:val="0"/>
              <w:marTop w:val="0"/>
              <w:marBottom w:val="0"/>
              <w:divBdr>
                <w:top w:val="none" w:sz="0" w:space="0" w:color="auto"/>
                <w:left w:val="none" w:sz="0" w:space="0" w:color="auto"/>
                <w:bottom w:val="none" w:sz="0" w:space="0" w:color="auto"/>
                <w:right w:val="none" w:sz="0" w:space="0" w:color="auto"/>
              </w:divBdr>
            </w:div>
            <w:div w:id="1714961276">
              <w:marLeft w:val="0"/>
              <w:marRight w:val="0"/>
              <w:marTop w:val="0"/>
              <w:marBottom w:val="0"/>
              <w:divBdr>
                <w:top w:val="none" w:sz="0" w:space="0" w:color="auto"/>
                <w:left w:val="none" w:sz="0" w:space="0" w:color="auto"/>
                <w:bottom w:val="none" w:sz="0" w:space="0" w:color="auto"/>
                <w:right w:val="none" w:sz="0" w:space="0" w:color="auto"/>
              </w:divBdr>
            </w:div>
            <w:div w:id="205259018">
              <w:marLeft w:val="0"/>
              <w:marRight w:val="0"/>
              <w:marTop w:val="0"/>
              <w:marBottom w:val="0"/>
              <w:divBdr>
                <w:top w:val="none" w:sz="0" w:space="0" w:color="auto"/>
                <w:left w:val="none" w:sz="0" w:space="0" w:color="auto"/>
                <w:bottom w:val="none" w:sz="0" w:space="0" w:color="auto"/>
                <w:right w:val="none" w:sz="0" w:space="0" w:color="auto"/>
              </w:divBdr>
            </w:div>
            <w:div w:id="1940795935">
              <w:marLeft w:val="0"/>
              <w:marRight w:val="0"/>
              <w:marTop w:val="0"/>
              <w:marBottom w:val="0"/>
              <w:divBdr>
                <w:top w:val="none" w:sz="0" w:space="0" w:color="auto"/>
                <w:left w:val="none" w:sz="0" w:space="0" w:color="auto"/>
                <w:bottom w:val="none" w:sz="0" w:space="0" w:color="auto"/>
                <w:right w:val="none" w:sz="0" w:space="0" w:color="auto"/>
              </w:divBdr>
            </w:div>
            <w:div w:id="1635525551">
              <w:marLeft w:val="0"/>
              <w:marRight w:val="0"/>
              <w:marTop w:val="0"/>
              <w:marBottom w:val="0"/>
              <w:divBdr>
                <w:top w:val="none" w:sz="0" w:space="0" w:color="auto"/>
                <w:left w:val="none" w:sz="0" w:space="0" w:color="auto"/>
                <w:bottom w:val="none" w:sz="0" w:space="0" w:color="auto"/>
                <w:right w:val="none" w:sz="0" w:space="0" w:color="auto"/>
              </w:divBdr>
            </w:div>
            <w:div w:id="295716938">
              <w:marLeft w:val="0"/>
              <w:marRight w:val="0"/>
              <w:marTop w:val="0"/>
              <w:marBottom w:val="0"/>
              <w:divBdr>
                <w:top w:val="none" w:sz="0" w:space="0" w:color="auto"/>
                <w:left w:val="none" w:sz="0" w:space="0" w:color="auto"/>
                <w:bottom w:val="none" w:sz="0" w:space="0" w:color="auto"/>
                <w:right w:val="none" w:sz="0" w:space="0" w:color="auto"/>
              </w:divBdr>
            </w:div>
            <w:div w:id="1643273464">
              <w:marLeft w:val="0"/>
              <w:marRight w:val="0"/>
              <w:marTop w:val="0"/>
              <w:marBottom w:val="0"/>
              <w:divBdr>
                <w:top w:val="none" w:sz="0" w:space="0" w:color="auto"/>
                <w:left w:val="none" w:sz="0" w:space="0" w:color="auto"/>
                <w:bottom w:val="none" w:sz="0" w:space="0" w:color="auto"/>
                <w:right w:val="none" w:sz="0" w:space="0" w:color="auto"/>
              </w:divBdr>
            </w:div>
            <w:div w:id="109597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728346">
      <w:bodyDiv w:val="1"/>
      <w:marLeft w:val="0"/>
      <w:marRight w:val="0"/>
      <w:marTop w:val="0"/>
      <w:marBottom w:val="0"/>
      <w:divBdr>
        <w:top w:val="none" w:sz="0" w:space="0" w:color="auto"/>
        <w:left w:val="none" w:sz="0" w:space="0" w:color="auto"/>
        <w:bottom w:val="none" w:sz="0" w:space="0" w:color="auto"/>
        <w:right w:val="none" w:sz="0" w:space="0" w:color="auto"/>
      </w:divBdr>
      <w:divsChild>
        <w:div w:id="1092505466">
          <w:marLeft w:val="0"/>
          <w:marRight w:val="0"/>
          <w:marTop w:val="0"/>
          <w:marBottom w:val="0"/>
          <w:divBdr>
            <w:top w:val="none" w:sz="0" w:space="0" w:color="auto"/>
            <w:left w:val="none" w:sz="0" w:space="0" w:color="auto"/>
            <w:bottom w:val="none" w:sz="0" w:space="0" w:color="auto"/>
            <w:right w:val="none" w:sz="0" w:space="0" w:color="auto"/>
          </w:divBdr>
          <w:divsChild>
            <w:div w:id="2060811852">
              <w:marLeft w:val="0"/>
              <w:marRight w:val="0"/>
              <w:marTop w:val="0"/>
              <w:marBottom w:val="0"/>
              <w:divBdr>
                <w:top w:val="none" w:sz="0" w:space="0" w:color="auto"/>
                <w:left w:val="none" w:sz="0" w:space="0" w:color="auto"/>
                <w:bottom w:val="none" w:sz="0" w:space="0" w:color="auto"/>
                <w:right w:val="none" w:sz="0" w:space="0" w:color="auto"/>
              </w:divBdr>
            </w:div>
            <w:div w:id="1158809272">
              <w:marLeft w:val="0"/>
              <w:marRight w:val="0"/>
              <w:marTop w:val="0"/>
              <w:marBottom w:val="0"/>
              <w:divBdr>
                <w:top w:val="none" w:sz="0" w:space="0" w:color="auto"/>
                <w:left w:val="none" w:sz="0" w:space="0" w:color="auto"/>
                <w:bottom w:val="none" w:sz="0" w:space="0" w:color="auto"/>
                <w:right w:val="none" w:sz="0" w:space="0" w:color="auto"/>
              </w:divBdr>
            </w:div>
            <w:div w:id="1109393956">
              <w:marLeft w:val="0"/>
              <w:marRight w:val="0"/>
              <w:marTop w:val="0"/>
              <w:marBottom w:val="0"/>
              <w:divBdr>
                <w:top w:val="none" w:sz="0" w:space="0" w:color="auto"/>
                <w:left w:val="none" w:sz="0" w:space="0" w:color="auto"/>
                <w:bottom w:val="none" w:sz="0" w:space="0" w:color="auto"/>
                <w:right w:val="none" w:sz="0" w:space="0" w:color="auto"/>
              </w:divBdr>
            </w:div>
            <w:div w:id="571937104">
              <w:marLeft w:val="0"/>
              <w:marRight w:val="0"/>
              <w:marTop w:val="0"/>
              <w:marBottom w:val="0"/>
              <w:divBdr>
                <w:top w:val="none" w:sz="0" w:space="0" w:color="auto"/>
                <w:left w:val="none" w:sz="0" w:space="0" w:color="auto"/>
                <w:bottom w:val="none" w:sz="0" w:space="0" w:color="auto"/>
                <w:right w:val="none" w:sz="0" w:space="0" w:color="auto"/>
              </w:divBdr>
            </w:div>
            <w:div w:id="1241671354">
              <w:marLeft w:val="0"/>
              <w:marRight w:val="0"/>
              <w:marTop w:val="0"/>
              <w:marBottom w:val="0"/>
              <w:divBdr>
                <w:top w:val="none" w:sz="0" w:space="0" w:color="auto"/>
                <w:left w:val="none" w:sz="0" w:space="0" w:color="auto"/>
                <w:bottom w:val="none" w:sz="0" w:space="0" w:color="auto"/>
                <w:right w:val="none" w:sz="0" w:space="0" w:color="auto"/>
              </w:divBdr>
            </w:div>
            <w:div w:id="555359133">
              <w:marLeft w:val="0"/>
              <w:marRight w:val="0"/>
              <w:marTop w:val="0"/>
              <w:marBottom w:val="0"/>
              <w:divBdr>
                <w:top w:val="none" w:sz="0" w:space="0" w:color="auto"/>
                <w:left w:val="none" w:sz="0" w:space="0" w:color="auto"/>
                <w:bottom w:val="none" w:sz="0" w:space="0" w:color="auto"/>
                <w:right w:val="none" w:sz="0" w:space="0" w:color="auto"/>
              </w:divBdr>
            </w:div>
            <w:div w:id="2022851370">
              <w:marLeft w:val="0"/>
              <w:marRight w:val="0"/>
              <w:marTop w:val="0"/>
              <w:marBottom w:val="0"/>
              <w:divBdr>
                <w:top w:val="none" w:sz="0" w:space="0" w:color="auto"/>
                <w:left w:val="none" w:sz="0" w:space="0" w:color="auto"/>
                <w:bottom w:val="none" w:sz="0" w:space="0" w:color="auto"/>
                <w:right w:val="none" w:sz="0" w:space="0" w:color="auto"/>
              </w:divBdr>
            </w:div>
            <w:div w:id="1020814288">
              <w:marLeft w:val="0"/>
              <w:marRight w:val="0"/>
              <w:marTop w:val="0"/>
              <w:marBottom w:val="0"/>
              <w:divBdr>
                <w:top w:val="none" w:sz="0" w:space="0" w:color="auto"/>
                <w:left w:val="none" w:sz="0" w:space="0" w:color="auto"/>
                <w:bottom w:val="none" w:sz="0" w:space="0" w:color="auto"/>
                <w:right w:val="none" w:sz="0" w:space="0" w:color="auto"/>
              </w:divBdr>
            </w:div>
            <w:div w:id="1447696281">
              <w:marLeft w:val="0"/>
              <w:marRight w:val="0"/>
              <w:marTop w:val="0"/>
              <w:marBottom w:val="0"/>
              <w:divBdr>
                <w:top w:val="none" w:sz="0" w:space="0" w:color="auto"/>
                <w:left w:val="none" w:sz="0" w:space="0" w:color="auto"/>
                <w:bottom w:val="none" w:sz="0" w:space="0" w:color="auto"/>
                <w:right w:val="none" w:sz="0" w:space="0" w:color="auto"/>
              </w:divBdr>
            </w:div>
            <w:div w:id="1327826362">
              <w:marLeft w:val="0"/>
              <w:marRight w:val="0"/>
              <w:marTop w:val="0"/>
              <w:marBottom w:val="0"/>
              <w:divBdr>
                <w:top w:val="none" w:sz="0" w:space="0" w:color="auto"/>
                <w:left w:val="none" w:sz="0" w:space="0" w:color="auto"/>
                <w:bottom w:val="none" w:sz="0" w:space="0" w:color="auto"/>
                <w:right w:val="none" w:sz="0" w:space="0" w:color="auto"/>
              </w:divBdr>
            </w:div>
            <w:div w:id="1248222710">
              <w:marLeft w:val="0"/>
              <w:marRight w:val="0"/>
              <w:marTop w:val="0"/>
              <w:marBottom w:val="0"/>
              <w:divBdr>
                <w:top w:val="none" w:sz="0" w:space="0" w:color="auto"/>
                <w:left w:val="none" w:sz="0" w:space="0" w:color="auto"/>
                <w:bottom w:val="none" w:sz="0" w:space="0" w:color="auto"/>
                <w:right w:val="none" w:sz="0" w:space="0" w:color="auto"/>
              </w:divBdr>
            </w:div>
            <w:div w:id="1114324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151667">
      <w:bodyDiv w:val="1"/>
      <w:marLeft w:val="0"/>
      <w:marRight w:val="0"/>
      <w:marTop w:val="0"/>
      <w:marBottom w:val="0"/>
      <w:divBdr>
        <w:top w:val="none" w:sz="0" w:space="0" w:color="auto"/>
        <w:left w:val="none" w:sz="0" w:space="0" w:color="auto"/>
        <w:bottom w:val="none" w:sz="0" w:space="0" w:color="auto"/>
        <w:right w:val="none" w:sz="0" w:space="0" w:color="auto"/>
      </w:divBdr>
      <w:divsChild>
        <w:div w:id="444278807">
          <w:marLeft w:val="0"/>
          <w:marRight w:val="0"/>
          <w:marTop w:val="0"/>
          <w:marBottom w:val="0"/>
          <w:divBdr>
            <w:top w:val="none" w:sz="0" w:space="0" w:color="auto"/>
            <w:left w:val="none" w:sz="0" w:space="0" w:color="auto"/>
            <w:bottom w:val="none" w:sz="0" w:space="0" w:color="auto"/>
            <w:right w:val="none" w:sz="0" w:space="0" w:color="auto"/>
          </w:divBdr>
          <w:divsChild>
            <w:div w:id="1908413020">
              <w:marLeft w:val="0"/>
              <w:marRight w:val="0"/>
              <w:marTop w:val="0"/>
              <w:marBottom w:val="0"/>
              <w:divBdr>
                <w:top w:val="none" w:sz="0" w:space="0" w:color="auto"/>
                <w:left w:val="none" w:sz="0" w:space="0" w:color="auto"/>
                <w:bottom w:val="none" w:sz="0" w:space="0" w:color="auto"/>
                <w:right w:val="none" w:sz="0" w:space="0" w:color="auto"/>
              </w:divBdr>
            </w:div>
            <w:div w:id="1697735858">
              <w:marLeft w:val="0"/>
              <w:marRight w:val="0"/>
              <w:marTop w:val="0"/>
              <w:marBottom w:val="0"/>
              <w:divBdr>
                <w:top w:val="none" w:sz="0" w:space="0" w:color="auto"/>
                <w:left w:val="none" w:sz="0" w:space="0" w:color="auto"/>
                <w:bottom w:val="none" w:sz="0" w:space="0" w:color="auto"/>
                <w:right w:val="none" w:sz="0" w:space="0" w:color="auto"/>
              </w:divBdr>
            </w:div>
            <w:div w:id="729037120">
              <w:marLeft w:val="0"/>
              <w:marRight w:val="0"/>
              <w:marTop w:val="0"/>
              <w:marBottom w:val="0"/>
              <w:divBdr>
                <w:top w:val="none" w:sz="0" w:space="0" w:color="auto"/>
                <w:left w:val="none" w:sz="0" w:space="0" w:color="auto"/>
                <w:bottom w:val="none" w:sz="0" w:space="0" w:color="auto"/>
                <w:right w:val="none" w:sz="0" w:space="0" w:color="auto"/>
              </w:divBdr>
            </w:div>
            <w:div w:id="1585263687">
              <w:marLeft w:val="0"/>
              <w:marRight w:val="0"/>
              <w:marTop w:val="0"/>
              <w:marBottom w:val="0"/>
              <w:divBdr>
                <w:top w:val="none" w:sz="0" w:space="0" w:color="auto"/>
                <w:left w:val="none" w:sz="0" w:space="0" w:color="auto"/>
                <w:bottom w:val="none" w:sz="0" w:space="0" w:color="auto"/>
                <w:right w:val="none" w:sz="0" w:space="0" w:color="auto"/>
              </w:divBdr>
            </w:div>
            <w:div w:id="711416791">
              <w:marLeft w:val="0"/>
              <w:marRight w:val="0"/>
              <w:marTop w:val="0"/>
              <w:marBottom w:val="0"/>
              <w:divBdr>
                <w:top w:val="none" w:sz="0" w:space="0" w:color="auto"/>
                <w:left w:val="none" w:sz="0" w:space="0" w:color="auto"/>
                <w:bottom w:val="none" w:sz="0" w:space="0" w:color="auto"/>
                <w:right w:val="none" w:sz="0" w:space="0" w:color="auto"/>
              </w:divBdr>
            </w:div>
            <w:div w:id="1724210722">
              <w:marLeft w:val="0"/>
              <w:marRight w:val="0"/>
              <w:marTop w:val="0"/>
              <w:marBottom w:val="0"/>
              <w:divBdr>
                <w:top w:val="none" w:sz="0" w:space="0" w:color="auto"/>
                <w:left w:val="none" w:sz="0" w:space="0" w:color="auto"/>
                <w:bottom w:val="none" w:sz="0" w:space="0" w:color="auto"/>
                <w:right w:val="none" w:sz="0" w:space="0" w:color="auto"/>
              </w:divBdr>
            </w:div>
            <w:div w:id="1387027654">
              <w:marLeft w:val="0"/>
              <w:marRight w:val="0"/>
              <w:marTop w:val="0"/>
              <w:marBottom w:val="0"/>
              <w:divBdr>
                <w:top w:val="none" w:sz="0" w:space="0" w:color="auto"/>
                <w:left w:val="none" w:sz="0" w:space="0" w:color="auto"/>
                <w:bottom w:val="none" w:sz="0" w:space="0" w:color="auto"/>
                <w:right w:val="none" w:sz="0" w:space="0" w:color="auto"/>
              </w:divBdr>
            </w:div>
            <w:div w:id="718554593">
              <w:marLeft w:val="0"/>
              <w:marRight w:val="0"/>
              <w:marTop w:val="0"/>
              <w:marBottom w:val="0"/>
              <w:divBdr>
                <w:top w:val="none" w:sz="0" w:space="0" w:color="auto"/>
                <w:left w:val="none" w:sz="0" w:space="0" w:color="auto"/>
                <w:bottom w:val="none" w:sz="0" w:space="0" w:color="auto"/>
                <w:right w:val="none" w:sz="0" w:space="0" w:color="auto"/>
              </w:divBdr>
            </w:div>
            <w:div w:id="1933977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364720">
      <w:bodyDiv w:val="1"/>
      <w:marLeft w:val="0"/>
      <w:marRight w:val="0"/>
      <w:marTop w:val="0"/>
      <w:marBottom w:val="0"/>
      <w:divBdr>
        <w:top w:val="none" w:sz="0" w:space="0" w:color="auto"/>
        <w:left w:val="none" w:sz="0" w:space="0" w:color="auto"/>
        <w:bottom w:val="none" w:sz="0" w:space="0" w:color="auto"/>
        <w:right w:val="none" w:sz="0" w:space="0" w:color="auto"/>
      </w:divBdr>
      <w:divsChild>
        <w:div w:id="641933231">
          <w:marLeft w:val="0"/>
          <w:marRight w:val="0"/>
          <w:marTop w:val="0"/>
          <w:marBottom w:val="0"/>
          <w:divBdr>
            <w:top w:val="none" w:sz="0" w:space="0" w:color="auto"/>
            <w:left w:val="none" w:sz="0" w:space="0" w:color="auto"/>
            <w:bottom w:val="none" w:sz="0" w:space="0" w:color="auto"/>
            <w:right w:val="none" w:sz="0" w:space="0" w:color="auto"/>
          </w:divBdr>
          <w:divsChild>
            <w:div w:id="944073441">
              <w:marLeft w:val="0"/>
              <w:marRight w:val="0"/>
              <w:marTop w:val="0"/>
              <w:marBottom w:val="0"/>
              <w:divBdr>
                <w:top w:val="none" w:sz="0" w:space="0" w:color="auto"/>
                <w:left w:val="none" w:sz="0" w:space="0" w:color="auto"/>
                <w:bottom w:val="none" w:sz="0" w:space="0" w:color="auto"/>
                <w:right w:val="none" w:sz="0" w:space="0" w:color="auto"/>
              </w:divBdr>
            </w:div>
            <w:div w:id="1898972692">
              <w:marLeft w:val="0"/>
              <w:marRight w:val="0"/>
              <w:marTop w:val="0"/>
              <w:marBottom w:val="0"/>
              <w:divBdr>
                <w:top w:val="none" w:sz="0" w:space="0" w:color="auto"/>
                <w:left w:val="none" w:sz="0" w:space="0" w:color="auto"/>
                <w:bottom w:val="none" w:sz="0" w:space="0" w:color="auto"/>
                <w:right w:val="none" w:sz="0" w:space="0" w:color="auto"/>
              </w:divBdr>
            </w:div>
            <w:div w:id="1210531105">
              <w:marLeft w:val="0"/>
              <w:marRight w:val="0"/>
              <w:marTop w:val="0"/>
              <w:marBottom w:val="0"/>
              <w:divBdr>
                <w:top w:val="none" w:sz="0" w:space="0" w:color="auto"/>
                <w:left w:val="none" w:sz="0" w:space="0" w:color="auto"/>
                <w:bottom w:val="none" w:sz="0" w:space="0" w:color="auto"/>
                <w:right w:val="none" w:sz="0" w:space="0" w:color="auto"/>
              </w:divBdr>
            </w:div>
            <w:div w:id="635719131">
              <w:marLeft w:val="0"/>
              <w:marRight w:val="0"/>
              <w:marTop w:val="0"/>
              <w:marBottom w:val="0"/>
              <w:divBdr>
                <w:top w:val="none" w:sz="0" w:space="0" w:color="auto"/>
                <w:left w:val="none" w:sz="0" w:space="0" w:color="auto"/>
                <w:bottom w:val="none" w:sz="0" w:space="0" w:color="auto"/>
                <w:right w:val="none" w:sz="0" w:space="0" w:color="auto"/>
              </w:divBdr>
            </w:div>
            <w:div w:id="2086760428">
              <w:marLeft w:val="0"/>
              <w:marRight w:val="0"/>
              <w:marTop w:val="0"/>
              <w:marBottom w:val="0"/>
              <w:divBdr>
                <w:top w:val="none" w:sz="0" w:space="0" w:color="auto"/>
                <w:left w:val="none" w:sz="0" w:space="0" w:color="auto"/>
                <w:bottom w:val="none" w:sz="0" w:space="0" w:color="auto"/>
                <w:right w:val="none" w:sz="0" w:space="0" w:color="auto"/>
              </w:divBdr>
            </w:div>
            <w:div w:id="1543789503">
              <w:marLeft w:val="0"/>
              <w:marRight w:val="0"/>
              <w:marTop w:val="0"/>
              <w:marBottom w:val="0"/>
              <w:divBdr>
                <w:top w:val="none" w:sz="0" w:space="0" w:color="auto"/>
                <w:left w:val="none" w:sz="0" w:space="0" w:color="auto"/>
                <w:bottom w:val="none" w:sz="0" w:space="0" w:color="auto"/>
                <w:right w:val="none" w:sz="0" w:space="0" w:color="auto"/>
              </w:divBdr>
            </w:div>
            <w:div w:id="1513447767">
              <w:marLeft w:val="0"/>
              <w:marRight w:val="0"/>
              <w:marTop w:val="0"/>
              <w:marBottom w:val="0"/>
              <w:divBdr>
                <w:top w:val="none" w:sz="0" w:space="0" w:color="auto"/>
                <w:left w:val="none" w:sz="0" w:space="0" w:color="auto"/>
                <w:bottom w:val="none" w:sz="0" w:space="0" w:color="auto"/>
                <w:right w:val="none" w:sz="0" w:space="0" w:color="auto"/>
              </w:divBdr>
            </w:div>
            <w:div w:id="1936746631">
              <w:marLeft w:val="0"/>
              <w:marRight w:val="0"/>
              <w:marTop w:val="0"/>
              <w:marBottom w:val="0"/>
              <w:divBdr>
                <w:top w:val="none" w:sz="0" w:space="0" w:color="auto"/>
                <w:left w:val="none" w:sz="0" w:space="0" w:color="auto"/>
                <w:bottom w:val="none" w:sz="0" w:space="0" w:color="auto"/>
                <w:right w:val="none" w:sz="0" w:space="0" w:color="auto"/>
              </w:divBdr>
            </w:div>
            <w:div w:id="490219860">
              <w:marLeft w:val="0"/>
              <w:marRight w:val="0"/>
              <w:marTop w:val="0"/>
              <w:marBottom w:val="0"/>
              <w:divBdr>
                <w:top w:val="none" w:sz="0" w:space="0" w:color="auto"/>
                <w:left w:val="none" w:sz="0" w:space="0" w:color="auto"/>
                <w:bottom w:val="none" w:sz="0" w:space="0" w:color="auto"/>
                <w:right w:val="none" w:sz="0" w:space="0" w:color="auto"/>
              </w:divBdr>
            </w:div>
            <w:div w:id="542132408">
              <w:marLeft w:val="0"/>
              <w:marRight w:val="0"/>
              <w:marTop w:val="0"/>
              <w:marBottom w:val="0"/>
              <w:divBdr>
                <w:top w:val="none" w:sz="0" w:space="0" w:color="auto"/>
                <w:left w:val="none" w:sz="0" w:space="0" w:color="auto"/>
                <w:bottom w:val="none" w:sz="0" w:space="0" w:color="auto"/>
                <w:right w:val="none" w:sz="0" w:space="0" w:color="auto"/>
              </w:divBdr>
            </w:div>
            <w:div w:id="1284993733">
              <w:marLeft w:val="0"/>
              <w:marRight w:val="0"/>
              <w:marTop w:val="0"/>
              <w:marBottom w:val="0"/>
              <w:divBdr>
                <w:top w:val="none" w:sz="0" w:space="0" w:color="auto"/>
                <w:left w:val="none" w:sz="0" w:space="0" w:color="auto"/>
                <w:bottom w:val="none" w:sz="0" w:space="0" w:color="auto"/>
                <w:right w:val="none" w:sz="0" w:space="0" w:color="auto"/>
              </w:divBdr>
            </w:div>
            <w:div w:id="644772137">
              <w:marLeft w:val="0"/>
              <w:marRight w:val="0"/>
              <w:marTop w:val="0"/>
              <w:marBottom w:val="0"/>
              <w:divBdr>
                <w:top w:val="none" w:sz="0" w:space="0" w:color="auto"/>
                <w:left w:val="none" w:sz="0" w:space="0" w:color="auto"/>
                <w:bottom w:val="none" w:sz="0" w:space="0" w:color="auto"/>
                <w:right w:val="none" w:sz="0" w:space="0" w:color="auto"/>
              </w:divBdr>
            </w:div>
            <w:div w:id="1760566700">
              <w:marLeft w:val="0"/>
              <w:marRight w:val="0"/>
              <w:marTop w:val="0"/>
              <w:marBottom w:val="0"/>
              <w:divBdr>
                <w:top w:val="none" w:sz="0" w:space="0" w:color="auto"/>
                <w:left w:val="none" w:sz="0" w:space="0" w:color="auto"/>
                <w:bottom w:val="none" w:sz="0" w:space="0" w:color="auto"/>
                <w:right w:val="none" w:sz="0" w:space="0" w:color="auto"/>
              </w:divBdr>
            </w:div>
            <w:div w:id="1768967674">
              <w:marLeft w:val="0"/>
              <w:marRight w:val="0"/>
              <w:marTop w:val="0"/>
              <w:marBottom w:val="0"/>
              <w:divBdr>
                <w:top w:val="none" w:sz="0" w:space="0" w:color="auto"/>
                <w:left w:val="none" w:sz="0" w:space="0" w:color="auto"/>
                <w:bottom w:val="none" w:sz="0" w:space="0" w:color="auto"/>
                <w:right w:val="none" w:sz="0" w:space="0" w:color="auto"/>
              </w:divBdr>
            </w:div>
            <w:div w:id="264389153">
              <w:marLeft w:val="0"/>
              <w:marRight w:val="0"/>
              <w:marTop w:val="0"/>
              <w:marBottom w:val="0"/>
              <w:divBdr>
                <w:top w:val="none" w:sz="0" w:space="0" w:color="auto"/>
                <w:left w:val="none" w:sz="0" w:space="0" w:color="auto"/>
                <w:bottom w:val="none" w:sz="0" w:space="0" w:color="auto"/>
                <w:right w:val="none" w:sz="0" w:space="0" w:color="auto"/>
              </w:divBdr>
            </w:div>
            <w:div w:id="282809832">
              <w:marLeft w:val="0"/>
              <w:marRight w:val="0"/>
              <w:marTop w:val="0"/>
              <w:marBottom w:val="0"/>
              <w:divBdr>
                <w:top w:val="none" w:sz="0" w:space="0" w:color="auto"/>
                <w:left w:val="none" w:sz="0" w:space="0" w:color="auto"/>
                <w:bottom w:val="none" w:sz="0" w:space="0" w:color="auto"/>
                <w:right w:val="none" w:sz="0" w:space="0" w:color="auto"/>
              </w:divBdr>
            </w:div>
            <w:div w:id="1190949796">
              <w:marLeft w:val="0"/>
              <w:marRight w:val="0"/>
              <w:marTop w:val="0"/>
              <w:marBottom w:val="0"/>
              <w:divBdr>
                <w:top w:val="none" w:sz="0" w:space="0" w:color="auto"/>
                <w:left w:val="none" w:sz="0" w:space="0" w:color="auto"/>
                <w:bottom w:val="none" w:sz="0" w:space="0" w:color="auto"/>
                <w:right w:val="none" w:sz="0" w:space="0" w:color="auto"/>
              </w:divBdr>
            </w:div>
            <w:div w:id="58482856">
              <w:marLeft w:val="0"/>
              <w:marRight w:val="0"/>
              <w:marTop w:val="0"/>
              <w:marBottom w:val="0"/>
              <w:divBdr>
                <w:top w:val="none" w:sz="0" w:space="0" w:color="auto"/>
                <w:left w:val="none" w:sz="0" w:space="0" w:color="auto"/>
                <w:bottom w:val="none" w:sz="0" w:space="0" w:color="auto"/>
                <w:right w:val="none" w:sz="0" w:space="0" w:color="auto"/>
              </w:divBdr>
            </w:div>
            <w:div w:id="661589247">
              <w:marLeft w:val="0"/>
              <w:marRight w:val="0"/>
              <w:marTop w:val="0"/>
              <w:marBottom w:val="0"/>
              <w:divBdr>
                <w:top w:val="none" w:sz="0" w:space="0" w:color="auto"/>
                <w:left w:val="none" w:sz="0" w:space="0" w:color="auto"/>
                <w:bottom w:val="none" w:sz="0" w:space="0" w:color="auto"/>
                <w:right w:val="none" w:sz="0" w:space="0" w:color="auto"/>
              </w:divBdr>
            </w:div>
            <w:div w:id="512644502">
              <w:marLeft w:val="0"/>
              <w:marRight w:val="0"/>
              <w:marTop w:val="0"/>
              <w:marBottom w:val="0"/>
              <w:divBdr>
                <w:top w:val="none" w:sz="0" w:space="0" w:color="auto"/>
                <w:left w:val="none" w:sz="0" w:space="0" w:color="auto"/>
                <w:bottom w:val="none" w:sz="0" w:space="0" w:color="auto"/>
                <w:right w:val="none" w:sz="0" w:space="0" w:color="auto"/>
              </w:divBdr>
            </w:div>
            <w:div w:id="105926373">
              <w:marLeft w:val="0"/>
              <w:marRight w:val="0"/>
              <w:marTop w:val="0"/>
              <w:marBottom w:val="0"/>
              <w:divBdr>
                <w:top w:val="none" w:sz="0" w:space="0" w:color="auto"/>
                <w:left w:val="none" w:sz="0" w:space="0" w:color="auto"/>
                <w:bottom w:val="none" w:sz="0" w:space="0" w:color="auto"/>
                <w:right w:val="none" w:sz="0" w:space="0" w:color="auto"/>
              </w:divBdr>
            </w:div>
            <w:div w:id="1111128316">
              <w:marLeft w:val="0"/>
              <w:marRight w:val="0"/>
              <w:marTop w:val="0"/>
              <w:marBottom w:val="0"/>
              <w:divBdr>
                <w:top w:val="none" w:sz="0" w:space="0" w:color="auto"/>
                <w:left w:val="none" w:sz="0" w:space="0" w:color="auto"/>
                <w:bottom w:val="none" w:sz="0" w:space="0" w:color="auto"/>
                <w:right w:val="none" w:sz="0" w:space="0" w:color="auto"/>
              </w:divBdr>
            </w:div>
            <w:div w:id="230584084">
              <w:marLeft w:val="0"/>
              <w:marRight w:val="0"/>
              <w:marTop w:val="0"/>
              <w:marBottom w:val="0"/>
              <w:divBdr>
                <w:top w:val="none" w:sz="0" w:space="0" w:color="auto"/>
                <w:left w:val="none" w:sz="0" w:space="0" w:color="auto"/>
                <w:bottom w:val="none" w:sz="0" w:space="0" w:color="auto"/>
                <w:right w:val="none" w:sz="0" w:space="0" w:color="auto"/>
              </w:divBdr>
            </w:div>
            <w:div w:id="128209447">
              <w:marLeft w:val="0"/>
              <w:marRight w:val="0"/>
              <w:marTop w:val="0"/>
              <w:marBottom w:val="0"/>
              <w:divBdr>
                <w:top w:val="none" w:sz="0" w:space="0" w:color="auto"/>
                <w:left w:val="none" w:sz="0" w:space="0" w:color="auto"/>
                <w:bottom w:val="none" w:sz="0" w:space="0" w:color="auto"/>
                <w:right w:val="none" w:sz="0" w:space="0" w:color="auto"/>
              </w:divBdr>
            </w:div>
            <w:div w:id="803545675">
              <w:marLeft w:val="0"/>
              <w:marRight w:val="0"/>
              <w:marTop w:val="0"/>
              <w:marBottom w:val="0"/>
              <w:divBdr>
                <w:top w:val="none" w:sz="0" w:space="0" w:color="auto"/>
                <w:left w:val="none" w:sz="0" w:space="0" w:color="auto"/>
                <w:bottom w:val="none" w:sz="0" w:space="0" w:color="auto"/>
                <w:right w:val="none" w:sz="0" w:space="0" w:color="auto"/>
              </w:divBdr>
            </w:div>
            <w:div w:id="542013317">
              <w:marLeft w:val="0"/>
              <w:marRight w:val="0"/>
              <w:marTop w:val="0"/>
              <w:marBottom w:val="0"/>
              <w:divBdr>
                <w:top w:val="none" w:sz="0" w:space="0" w:color="auto"/>
                <w:left w:val="none" w:sz="0" w:space="0" w:color="auto"/>
                <w:bottom w:val="none" w:sz="0" w:space="0" w:color="auto"/>
                <w:right w:val="none" w:sz="0" w:space="0" w:color="auto"/>
              </w:divBdr>
            </w:div>
            <w:div w:id="1710953906">
              <w:marLeft w:val="0"/>
              <w:marRight w:val="0"/>
              <w:marTop w:val="0"/>
              <w:marBottom w:val="0"/>
              <w:divBdr>
                <w:top w:val="none" w:sz="0" w:space="0" w:color="auto"/>
                <w:left w:val="none" w:sz="0" w:space="0" w:color="auto"/>
                <w:bottom w:val="none" w:sz="0" w:space="0" w:color="auto"/>
                <w:right w:val="none" w:sz="0" w:space="0" w:color="auto"/>
              </w:divBdr>
            </w:div>
            <w:div w:id="1787894499">
              <w:marLeft w:val="0"/>
              <w:marRight w:val="0"/>
              <w:marTop w:val="0"/>
              <w:marBottom w:val="0"/>
              <w:divBdr>
                <w:top w:val="none" w:sz="0" w:space="0" w:color="auto"/>
                <w:left w:val="none" w:sz="0" w:space="0" w:color="auto"/>
                <w:bottom w:val="none" w:sz="0" w:space="0" w:color="auto"/>
                <w:right w:val="none" w:sz="0" w:space="0" w:color="auto"/>
              </w:divBdr>
            </w:div>
            <w:div w:id="32926096">
              <w:marLeft w:val="0"/>
              <w:marRight w:val="0"/>
              <w:marTop w:val="0"/>
              <w:marBottom w:val="0"/>
              <w:divBdr>
                <w:top w:val="none" w:sz="0" w:space="0" w:color="auto"/>
                <w:left w:val="none" w:sz="0" w:space="0" w:color="auto"/>
                <w:bottom w:val="none" w:sz="0" w:space="0" w:color="auto"/>
                <w:right w:val="none" w:sz="0" w:space="0" w:color="auto"/>
              </w:divBdr>
            </w:div>
            <w:div w:id="1733776575">
              <w:marLeft w:val="0"/>
              <w:marRight w:val="0"/>
              <w:marTop w:val="0"/>
              <w:marBottom w:val="0"/>
              <w:divBdr>
                <w:top w:val="none" w:sz="0" w:space="0" w:color="auto"/>
                <w:left w:val="none" w:sz="0" w:space="0" w:color="auto"/>
                <w:bottom w:val="none" w:sz="0" w:space="0" w:color="auto"/>
                <w:right w:val="none" w:sz="0" w:space="0" w:color="auto"/>
              </w:divBdr>
            </w:div>
            <w:div w:id="1262488932">
              <w:marLeft w:val="0"/>
              <w:marRight w:val="0"/>
              <w:marTop w:val="0"/>
              <w:marBottom w:val="0"/>
              <w:divBdr>
                <w:top w:val="none" w:sz="0" w:space="0" w:color="auto"/>
                <w:left w:val="none" w:sz="0" w:space="0" w:color="auto"/>
                <w:bottom w:val="none" w:sz="0" w:space="0" w:color="auto"/>
                <w:right w:val="none" w:sz="0" w:space="0" w:color="auto"/>
              </w:divBdr>
            </w:div>
            <w:div w:id="1081099084">
              <w:marLeft w:val="0"/>
              <w:marRight w:val="0"/>
              <w:marTop w:val="0"/>
              <w:marBottom w:val="0"/>
              <w:divBdr>
                <w:top w:val="none" w:sz="0" w:space="0" w:color="auto"/>
                <w:left w:val="none" w:sz="0" w:space="0" w:color="auto"/>
                <w:bottom w:val="none" w:sz="0" w:space="0" w:color="auto"/>
                <w:right w:val="none" w:sz="0" w:space="0" w:color="auto"/>
              </w:divBdr>
            </w:div>
            <w:div w:id="1585063706">
              <w:marLeft w:val="0"/>
              <w:marRight w:val="0"/>
              <w:marTop w:val="0"/>
              <w:marBottom w:val="0"/>
              <w:divBdr>
                <w:top w:val="none" w:sz="0" w:space="0" w:color="auto"/>
                <w:left w:val="none" w:sz="0" w:space="0" w:color="auto"/>
                <w:bottom w:val="none" w:sz="0" w:space="0" w:color="auto"/>
                <w:right w:val="none" w:sz="0" w:space="0" w:color="auto"/>
              </w:divBdr>
            </w:div>
            <w:div w:id="539099491">
              <w:marLeft w:val="0"/>
              <w:marRight w:val="0"/>
              <w:marTop w:val="0"/>
              <w:marBottom w:val="0"/>
              <w:divBdr>
                <w:top w:val="none" w:sz="0" w:space="0" w:color="auto"/>
                <w:left w:val="none" w:sz="0" w:space="0" w:color="auto"/>
                <w:bottom w:val="none" w:sz="0" w:space="0" w:color="auto"/>
                <w:right w:val="none" w:sz="0" w:space="0" w:color="auto"/>
              </w:divBdr>
            </w:div>
            <w:div w:id="803277144">
              <w:marLeft w:val="0"/>
              <w:marRight w:val="0"/>
              <w:marTop w:val="0"/>
              <w:marBottom w:val="0"/>
              <w:divBdr>
                <w:top w:val="none" w:sz="0" w:space="0" w:color="auto"/>
                <w:left w:val="none" w:sz="0" w:space="0" w:color="auto"/>
                <w:bottom w:val="none" w:sz="0" w:space="0" w:color="auto"/>
                <w:right w:val="none" w:sz="0" w:space="0" w:color="auto"/>
              </w:divBdr>
            </w:div>
            <w:div w:id="21376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526010">
      <w:bodyDiv w:val="1"/>
      <w:marLeft w:val="0"/>
      <w:marRight w:val="0"/>
      <w:marTop w:val="0"/>
      <w:marBottom w:val="0"/>
      <w:divBdr>
        <w:top w:val="none" w:sz="0" w:space="0" w:color="auto"/>
        <w:left w:val="none" w:sz="0" w:space="0" w:color="auto"/>
        <w:bottom w:val="none" w:sz="0" w:space="0" w:color="auto"/>
        <w:right w:val="none" w:sz="0" w:space="0" w:color="auto"/>
      </w:divBdr>
      <w:divsChild>
        <w:div w:id="1392071866">
          <w:marLeft w:val="0"/>
          <w:marRight w:val="0"/>
          <w:marTop w:val="0"/>
          <w:marBottom w:val="0"/>
          <w:divBdr>
            <w:top w:val="none" w:sz="0" w:space="0" w:color="auto"/>
            <w:left w:val="none" w:sz="0" w:space="0" w:color="auto"/>
            <w:bottom w:val="none" w:sz="0" w:space="0" w:color="auto"/>
            <w:right w:val="none" w:sz="0" w:space="0" w:color="auto"/>
          </w:divBdr>
          <w:divsChild>
            <w:div w:id="853151747">
              <w:marLeft w:val="0"/>
              <w:marRight w:val="0"/>
              <w:marTop w:val="0"/>
              <w:marBottom w:val="0"/>
              <w:divBdr>
                <w:top w:val="none" w:sz="0" w:space="0" w:color="auto"/>
                <w:left w:val="none" w:sz="0" w:space="0" w:color="auto"/>
                <w:bottom w:val="none" w:sz="0" w:space="0" w:color="auto"/>
                <w:right w:val="none" w:sz="0" w:space="0" w:color="auto"/>
              </w:divBdr>
            </w:div>
            <w:div w:id="1046563782">
              <w:marLeft w:val="0"/>
              <w:marRight w:val="0"/>
              <w:marTop w:val="0"/>
              <w:marBottom w:val="0"/>
              <w:divBdr>
                <w:top w:val="none" w:sz="0" w:space="0" w:color="auto"/>
                <w:left w:val="none" w:sz="0" w:space="0" w:color="auto"/>
                <w:bottom w:val="none" w:sz="0" w:space="0" w:color="auto"/>
                <w:right w:val="none" w:sz="0" w:space="0" w:color="auto"/>
              </w:divBdr>
            </w:div>
            <w:div w:id="51588344">
              <w:marLeft w:val="0"/>
              <w:marRight w:val="0"/>
              <w:marTop w:val="0"/>
              <w:marBottom w:val="0"/>
              <w:divBdr>
                <w:top w:val="none" w:sz="0" w:space="0" w:color="auto"/>
                <w:left w:val="none" w:sz="0" w:space="0" w:color="auto"/>
                <w:bottom w:val="none" w:sz="0" w:space="0" w:color="auto"/>
                <w:right w:val="none" w:sz="0" w:space="0" w:color="auto"/>
              </w:divBdr>
            </w:div>
            <w:div w:id="914632936">
              <w:marLeft w:val="0"/>
              <w:marRight w:val="0"/>
              <w:marTop w:val="0"/>
              <w:marBottom w:val="0"/>
              <w:divBdr>
                <w:top w:val="none" w:sz="0" w:space="0" w:color="auto"/>
                <w:left w:val="none" w:sz="0" w:space="0" w:color="auto"/>
                <w:bottom w:val="none" w:sz="0" w:space="0" w:color="auto"/>
                <w:right w:val="none" w:sz="0" w:space="0" w:color="auto"/>
              </w:divBdr>
            </w:div>
            <w:div w:id="1479491102">
              <w:marLeft w:val="0"/>
              <w:marRight w:val="0"/>
              <w:marTop w:val="0"/>
              <w:marBottom w:val="0"/>
              <w:divBdr>
                <w:top w:val="none" w:sz="0" w:space="0" w:color="auto"/>
                <w:left w:val="none" w:sz="0" w:space="0" w:color="auto"/>
                <w:bottom w:val="none" w:sz="0" w:space="0" w:color="auto"/>
                <w:right w:val="none" w:sz="0" w:space="0" w:color="auto"/>
              </w:divBdr>
            </w:div>
            <w:div w:id="660275507">
              <w:marLeft w:val="0"/>
              <w:marRight w:val="0"/>
              <w:marTop w:val="0"/>
              <w:marBottom w:val="0"/>
              <w:divBdr>
                <w:top w:val="none" w:sz="0" w:space="0" w:color="auto"/>
                <w:left w:val="none" w:sz="0" w:space="0" w:color="auto"/>
                <w:bottom w:val="none" w:sz="0" w:space="0" w:color="auto"/>
                <w:right w:val="none" w:sz="0" w:space="0" w:color="auto"/>
              </w:divBdr>
            </w:div>
            <w:div w:id="426000695">
              <w:marLeft w:val="0"/>
              <w:marRight w:val="0"/>
              <w:marTop w:val="0"/>
              <w:marBottom w:val="0"/>
              <w:divBdr>
                <w:top w:val="none" w:sz="0" w:space="0" w:color="auto"/>
                <w:left w:val="none" w:sz="0" w:space="0" w:color="auto"/>
                <w:bottom w:val="none" w:sz="0" w:space="0" w:color="auto"/>
                <w:right w:val="none" w:sz="0" w:space="0" w:color="auto"/>
              </w:divBdr>
            </w:div>
            <w:div w:id="179525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182133">
      <w:bodyDiv w:val="1"/>
      <w:marLeft w:val="0"/>
      <w:marRight w:val="0"/>
      <w:marTop w:val="0"/>
      <w:marBottom w:val="0"/>
      <w:divBdr>
        <w:top w:val="none" w:sz="0" w:space="0" w:color="auto"/>
        <w:left w:val="none" w:sz="0" w:space="0" w:color="auto"/>
        <w:bottom w:val="none" w:sz="0" w:space="0" w:color="auto"/>
        <w:right w:val="none" w:sz="0" w:space="0" w:color="auto"/>
      </w:divBdr>
      <w:divsChild>
        <w:div w:id="138884378">
          <w:marLeft w:val="0"/>
          <w:marRight w:val="0"/>
          <w:marTop w:val="0"/>
          <w:marBottom w:val="0"/>
          <w:divBdr>
            <w:top w:val="none" w:sz="0" w:space="0" w:color="auto"/>
            <w:left w:val="none" w:sz="0" w:space="0" w:color="auto"/>
            <w:bottom w:val="none" w:sz="0" w:space="0" w:color="auto"/>
            <w:right w:val="none" w:sz="0" w:space="0" w:color="auto"/>
          </w:divBdr>
          <w:divsChild>
            <w:div w:id="814571290">
              <w:marLeft w:val="0"/>
              <w:marRight w:val="0"/>
              <w:marTop w:val="0"/>
              <w:marBottom w:val="0"/>
              <w:divBdr>
                <w:top w:val="none" w:sz="0" w:space="0" w:color="auto"/>
                <w:left w:val="none" w:sz="0" w:space="0" w:color="auto"/>
                <w:bottom w:val="none" w:sz="0" w:space="0" w:color="auto"/>
                <w:right w:val="none" w:sz="0" w:space="0" w:color="auto"/>
              </w:divBdr>
              <w:divsChild>
                <w:div w:id="1707028124">
                  <w:marLeft w:val="0"/>
                  <w:marRight w:val="0"/>
                  <w:marTop w:val="0"/>
                  <w:marBottom w:val="0"/>
                  <w:divBdr>
                    <w:top w:val="none" w:sz="0" w:space="0" w:color="auto"/>
                    <w:left w:val="none" w:sz="0" w:space="0" w:color="auto"/>
                    <w:bottom w:val="none" w:sz="0" w:space="0" w:color="auto"/>
                    <w:right w:val="none" w:sz="0" w:space="0" w:color="auto"/>
                  </w:divBdr>
                  <w:divsChild>
                    <w:div w:id="1874071776">
                      <w:marLeft w:val="0"/>
                      <w:marRight w:val="0"/>
                      <w:marTop w:val="0"/>
                      <w:marBottom w:val="0"/>
                      <w:divBdr>
                        <w:top w:val="none" w:sz="0" w:space="0" w:color="auto"/>
                        <w:left w:val="none" w:sz="0" w:space="0" w:color="auto"/>
                        <w:bottom w:val="none" w:sz="0" w:space="0" w:color="auto"/>
                        <w:right w:val="none" w:sz="0" w:space="0" w:color="auto"/>
                      </w:divBdr>
                      <w:divsChild>
                        <w:div w:id="893732431">
                          <w:marLeft w:val="0"/>
                          <w:marRight w:val="0"/>
                          <w:marTop w:val="0"/>
                          <w:marBottom w:val="0"/>
                          <w:divBdr>
                            <w:top w:val="none" w:sz="0" w:space="0" w:color="auto"/>
                            <w:left w:val="none" w:sz="0" w:space="0" w:color="auto"/>
                            <w:bottom w:val="none" w:sz="0" w:space="0" w:color="auto"/>
                            <w:right w:val="none" w:sz="0" w:space="0" w:color="auto"/>
                          </w:divBdr>
                          <w:divsChild>
                            <w:div w:id="16085475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065637313">
          <w:marLeft w:val="0"/>
          <w:marRight w:val="0"/>
          <w:marTop w:val="0"/>
          <w:marBottom w:val="0"/>
          <w:divBdr>
            <w:top w:val="none" w:sz="0" w:space="0" w:color="auto"/>
            <w:left w:val="none" w:sz="0" w:space="0" w:color="auto"/>
            <w:bottom w:val="none" w:sz="0" w:space="0" w:color="auto"/>
            <w:right w:val="none" w:sz="0" w:space="0" w:color="auto"/>
          </w:divBdr>
          <w:divsChild>
            <w:div w:id="1814826928">
              <w:marLeft w:val="0"/>
              <w:marRight w:val="0"/>
              <w:marTop w:val="0"/>
              <w:marBottom w:val="0"/>
              <w:divBdr>
                <w:top w:val="none" w:sz="0" w:space="0" w:color="auto"/>
                <w:left w:val="none" w:sz="0" w:space="0" w:color="auto"/>
                <w:bottom w:val="none" w:sz="0" w:space="0" w:color="auto"/>
                <w:right w:val="none" w:sz="0" w:space="0" w:color="auto"/>
              </w:divBdr>
              <w:divsChild>
                <w:div w:id="129323807">
                  <w:marLeft w:val="0"/>
                  <w:marRight w:val="0"/>
                  <w:marTop w:val="0"/>
                  <w:marBottom w:val="0"/>
                  <w:divBdr>
                    <w:top w:val="none" w:sz="0" w:space="0" w:color="auto"/>
                    <w:left w:val="none" w:sz="0" w:space="0" w:color="auto"/>
                    <w:bottom w:val="none" w:sz="0" w:space="0" w:color="auto"/>
                    <w:right w:val="none" w:sz="0" w:space="0" w:color="auto"/>
                  </w:divBdr>
                  <w:divsChild>
                    <w:div w:id="1763187384">
                      <w:marLeft w:val="0"/>
                      <w:marRight w:val="0"/>
                      <w:marTop w:val="0"/>
                      <w:marBottom w:val="0"/>
                      <w:divBdr>
                        <w:top w:val="none" w:sz="0" w:space="0" w:color="auto"/>
                        <w:left w:val="none" w:sz="0" w:space="0" w:color="auto"/>
                        <w:bottom w:val="none" w:sz="0" w:space="0" w:color="auto"/>
                        <w:right w:val="none" w:sz="0" w:space="0" w:color="auto"/>
                      </w:divBdr>
                      <w:divsChild>
                        <w:div w:id="250357315">
                          <w:marLeft w:val="0"/>
                          <w:marRight w:val="0"/>
                          <w:marTop w:val="0"/>
                          <w:marBottom w:val="0"/>
                          <w:divBdr>
                            <w:top w:val="none" w:sz="0" w:space="0" w:color="auto"/>
                            <w:left w:val="none" w:sz="0" w:space="0" w:color="auto"/>
                            <w:bottom w:val="none" w:sz="0" w:space="0" w:color="auto"/>
                            <w:right w:val="none" w:sz="0" w:space="0" w:color="auto"/>
                          </w:divBdr>
                          <w:divsChild>
                            <w:div w:id="116516746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324214039">
              <w:marLeft w:val="0"/>
              <w:marRight w:val="0"/>
              <w:marTop w:val="75"/>
              <w:marBottom w:val="0"/>
              <w:divBdr>
                <w:top w:val="none" w:sz="0" w:space="0" w:color="auto"/>
                <w:left w:val="none" w:sz="0" w:space="0" w:color="auto"/>
                <w:bottom w:val="none" w:sz="0" w:space="0" w:color="auto"/>
                <w:right w:val="none" w:sz="0" w:space="0" w:color="auto"/>
              </w:divBdr>
              <w:divsChild>
                <w:div w:id="625626995">
                  <w:marLeft w:val="0"/>
                  <w:marRight w:val="0"/>
                  <w:marTop w:val="0"/>
                  <w:marBottom w:val="0"/>
                  <w:divBdr>
                    <w:top w:val="none" w:sz="0" w:space="0" w:color="auto"/>
                    <w:left w:val="none" w:sz="0" w:space="0" w:color="auto"/>
                    <w:bottom w:val="none" w:sz="0" w:space="0" w:color="auto"/>
                    <w:right w:val="none" w:sz="0" w:space="0" w:color="auto"/>
                  </w:divBdr>
                  <w:divsChild>
                    <w:div w:id="152713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670799">
          <w:marLeft w:val="0"/>
          <w:marRight w:val="0"/>
          <w:marTop w:val="0"/>
          <w:marBottom w:val="0"/>
          <w:divBdr>
            <w:top w:val="none" w:sz="0" w:space="0" w:color="auto"/>
            <w:left w:val="none" w:sz="0" w:space="0" w:color="auto"/>
            <w:bottom w:val="none" w:sz="0" w:space="0" w:color="auto"/>
            <w:right w:val="none" w:sz="0" w:space="0" w:color="auto"/>
          </w:divBdr>
          <w:divsChild>
            <w:div w:id="10569390">
              <w:marLeft w:val="0"/>
              <w:marRight w:val="0"/>
              <w:marTop w:val="0"/>
              <w:marBottom w:val="0"/>
              <w:divBdr>
                <w:top w:val="none" w:sz="0" w:space="0" w:color="auto"/>
                <w:left w:val="none" w:sz="0" w:space="0" w:color="auto"/>
                <w:bottom w:val="none" w:sz="0" w:space="0" w:color="auto"/>
                <w:right w:val="none" w:sz="0" w:space="0" w:color="auto"/>
              </w:divBdr>
              <w:divsChild>
                <w:div w:id="1537741982">
                  <w:marLeft w:val="0"/>
                  <w:marRight w:val="0"/>
                  <w:marTop w:val="0"/>
                  <w:marBottom w:val="0"/>
                  <w:divBdr>
                    <w:top w:val="none" w:sz="0" w:space="0" w:color="auto"/>
                    <w:left w:val="none" w:sz="0" w:space="0" w:color="auto"/>
                    <w:bottom w:val="none" w:sz="0" w:space="0" w:color="auto"/>
                    <w:right w:val="none" w:sz="0" w:space="0" w:color="auto"/>
                  </w:divBdr>
                  <w:divsChild>
                    <w:div w:id="403377515">
                      <w:marLeft w:val="0"/>
                      <w:marRight w:val="0"/>
                      <w:marTop w:val="0"/>
                      <w:marBottom w:val="0"/>
                      <w:divBdr>
                        <w:top w:val="none" w:sz="0" w:space="0" w:color="auto"/>
                        <w:left w:val="none" w:sz="0" w:space="0" w:color="auto"/>
                        <w:bottom w:val="none" w:sz="0" w:space="0" w:color="auto"/>
                        <w:right w:val="none" w:sz="0" w:space="0" w:color="auto"/>
                      </w:divBdr>
                      <w:divsChild>
                        <w:div w:id="638418173">
                          <w:marLeft w:val="0"/>
                          <w:marRight w:val="0"/>
                          <w:marTop w:val="0"/>
                          <w:marBottom w:val="0"/>
                          <w:divBdr>
                            <w:top w:val="none" w:sz="0" w:space="0" w:color="auto"/>
                            <w:left w:val="none" w:sz="0" w:space="0" w:color="auto"/>
                            <w:bottom w:val="none" w:sz="0" w:space="0" w:color="auto"/>
                            <w:right w:val="none" w:sz="0" w:space="0" w:color="auto"/>
                          </w:divBdr>
                          <w:divsChild>
                            <w:div w:id="109027290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990789995">
              <w:marLeft w:val="0"/>
              <w:marRight w:val="0"/>
              <w:marTop w:val="75"/>
              <w:marBottom w:val="0"/>
              <w:divBdr>
                <w:top w:val="none" w:sz="0" w:space="0" w:color="auto"/>
                <w:left w:val="none" w:sz="0" w:space="0" w:color="auto"/>
                <w:bottom w:val="none" w:sz="0" w:space="0" w:color="auto"/>
                <w:right w:val="none" w:sz="0" w:space="0" w:color="auto"/>
              </w:divBdr>
              <w:divsChild>
                <w:div w:id="2019118324">
                  <w:marLeft w:val="0"/>
                  <w:marRight w:val="0"/>
                  <w:marTop w:val="0"/>
                  <w:marBottom w:val="0"/>
                  <w:divBdr>
                    <w:top w:val="none" w:sz="0" w:space="0" w:color="auto"/>
                    <w:left w:val="none" w:sz="0" w:space="0" w:color="auto"/>
                    <w:bottom w:val="none" w:sz="0" w:space="0" w:color="auto"/>
                    <w:right w:val="none" w:sz="0" w:space="0" w:color="auto"/>
                  </w:divBdr>
                  <w:divsChild>
                    <w:div w:id="69835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378430">
          <w:marLeft w:val="0"/>
          <w:marRight w:val="0"/>
          <w:marTop w:val="0"/>
          <w:marBottom w:val="0"/>
          <w:divBdr>
            <w:top w:val="none" w:sz="0" w:space="0" w:color="auto"/>
            <w:left w:val="none" w:sz="0" w:space="0" w:color="auto"/>
            <w:bottom w:val="none" w:sz="0" w:space="0" w:color="auto"/>
            <w:right w:val="none" w:sz="0" w:space="0" w:color="auto"/>
          </w:divBdr>
          <w:divsChild>
            <w:div w:id="1351877335">
              <w:marLeft w:val="0"/>
              <w:marRight w:val="0"/>
              <w:marTop w:val="0"/>
              <w:marBottom w:val="0"/>
              <w:divBdr>
                <w:top w:val="none" w:sz="0" w:space="0" w:color="auto"/>
                <w:left w:val="none" w:sz="0" w:space="0" w:color="auto"/>
                <w:bottom w:val="none" w:sz="0" w:space="0" w:color="auto"/>
                <w:right w:val="none" w:sz="0" w:space="0" w:color="auto"/>
              </w:divBdr>
              <w:divsChild>
                <w:div w:id="842478744">
                  <w:marLeft w:val="0"/>
                  <w:marRight w:val="0"/>
                  <w:marTop w:val="0"/>
                  <w:marBottom w:val="0"/>
                  <w:divBdr>
                    <w:top w:val="none" w:sz="0" w:space="0" w:color="auto"/>
                    <w:left w:val="none" w:sz="0" w:space="0" w:color="auto"/>
                    <w:bottom w:val="none" w:sz="0" w:space="0" w:color="auto"/>
                    <w:right w:val="none" w:sz="0" w:space="0" w:color="auto"/>
                  </w:divBdr>
                  <w:divsChild>
                    <w:div w:id="131336147">
                      <w:marLeft w:val="0"/>
                      <w:marRight w:val="0"/>
                      <w:marTop w:val="0"/>
                      <w:marBottom w:val="0"/>
                      <w:divBdr>
                        <w:top w:val="none" w:sz="0" w:space="0" w:color="auto"/>
                        <w:left w:val="none" w:sz="0" w:space="0" w:color="auto"/>
                        <w:bottom w:val="none" w:sz="0" w:space="0" w:color="auto"/>
                        <w:right w:val="none" w:sz="0" w:space="0" w:color="auto"/>
                      </w:divBdr>
                      <w:divsChild>
                        <w:div w:id="1045182104">
                          <w:marLeft w:val="0"/>
                          <w:marRight w:val="0"/>
                          <w:marTop w:val="0"/>
                          <w:marBottom w:val="0"/>
                          <w:divBdr>
                            <w:top w:val="none" w:sz="0" w:space="0" w:color="auto"/>
                            <w:left w:val="none" w:sz="0" w:space="0" w:color="auto"/>
                            <w:bottom w:val="none" w:sz="0" w:space="0" w:color="auto"/>
                            <w:right w:val="none" w:sz="0" w:space="0" w:color="auto"/>
                          </w:divBdr>
                          <w:divsChild>
                            <w:div w:id="172976053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385765199">
              <w:marLeft w:val="0"/>
              <w:marRight w:val="0"/>
              <w:marTop w:val="75"/>
              <w:marBottom w:val="0"/>
              <w:divBdr>
                <w:top w:val="none" w:sz="0" w:space="0" w:color="auto"/>
                <w:left w:val="none" w:sz="0" w:space="0" w:color="auto"/>
                <w:bottom w:val="none" w:sz="0" w:space="0" w:color="auto"/>
                <w:right w:val="none" w:sz="0" w:space="0" w:color="auto"/>
              </w:divBdr>
              <w:divsChild>
                <w:div w:id="492992558">
                  <w:marLeft w:val="0"/>
                  <w:marRight w:val="0"/>
                  <w:marTop w:val="0"/>
                  <w:marBottom w:val="0"/>
                  <w:divBdr>
                    <w:top w:val="none" w:sz="0" w:space="0" w:color="auto"/>
                    <w:left w:val="none" w:sz="0" w:space="0" w:color="auto"/>
                    <w:bottom w:val="none" w:sz="0" w:space="0" w:color="auto"/>
                    <w:right w:val="none" w:sz="0" w:space="0" w:color="auto"/>
                  </w:divBdr>
                  <w:divsChild>
                    <w:div w:id="1930892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4386356">
      <w:bodyDiv w:val="1"/>
      <w:marLeft w:val="0"/>
      <w:marRight w:val="0"/>
      <w:marTop w:val="0"/>
      <w:marBottom w:val="0"/>
      <w:divBdr>
        <w:top w:val="none" w:sz="0" w:space="0" w:color="auto"/>
        <w:left w:val="none" w:sz="0" w:space="0" w:color="auto"/>
        <w:bottom w:val="none" w:sz="0" w:space="0" w:color="auto"/>
        <w:right w:val="none" w:sz="0" w:space="0" w:color="auto"/>
      </w:divBdr>
      <w:divsChild>
        <w:div w:id="1265578156">
          <w:marLeft w:val="0"/>
          <w:marRight w:val="0"/>
          <w:marTop w:val="0"/>
          <w:marBottom w:val="0"/>
          <w:divBdr>
            <w:top w:val="none" w:sz="0" w:space="0" w:color="auto"/>
            <w:left w:val="none" w:sz="0" w:space="0" w:color="auto"/>
            <w:bottom w:val="none" w:sz="0" w:space="0" w:color="auto"/>
            <w:right w:val="none" w:sz="0" w:space="0" w:color="auto"/>
          </w:divBdr>
          <w:divsChild>
            <w:div w:id="1960452037">
              <w:marLeft w:val="0"/>
              <w:marRight w:val="0"/>
              <w:marTop w:val="0"/>
              <w:marBottom w:val="0"/>
              <w:divBdr>
                <w:top w:val="none" w:sz="0" w:space="0" w:color="auto"/>
                <w:left w:val="none" w:sz="0" w:space="0" w:color="auto"/>
                <w:bottom w:val="none" w:sz="0" w:space="0" w:color="auto"/>
                <w:right w:val="none" w:sz="0" w:space="0" w:color="auto"/>
              </w:divBdr>
              <w:divsChild>
                <w:div w:id="1534731163">
                  <w:marLeft w:val="0"/>
                  <w:marRight w:val="0"/>
                  <w:marTop w:val="0"/>
                  <w:marBottom w:val="0"/>
                  <w:divBdr>
                    <w:top w:val="none" w:sz="0" w:space="0" w:color="auto"/>
                    <w:left w:val="none" w:sz="0" w:space="0" w:color="auto"/>
                    <w:bottom w:val="none" w:sz="0" w:space="0" w:color="auto"/>
                    <w:right w:val="none" w:sz="0" w:space="0" w:color="auto"/>
                  </w:divBdr>
                  <w:divsChild>
                    <w:div w:id="1835729282">
                      <w:marLeft w:val="0"/>
                      <w:marRight w:val="0"/>
                      <w:marTop w:val="0"/>
                      <w:marBottom w:val="0"/>
                      <w:divBdr>
                        <w:top w:val="none" w:sz="0" w:space="0" w:color="auto"/>
                        <w:left w:val="none" w:sz="0" w:space="0" w:color="auto"/>
                        <w:bottom w:val="none" w:sz="0" w:space="0" w:color="auto"/>
                        <w:right w:val="none" w:sz="0" w:space="0" w:color="auto"/>
                      </w:divBdr>
                      <w:divsChild>
                        <w:div w:id="1786846720">
                          <w:marLeft w:val="0"/>
                          <w:marRight w:val="0"/>
                          <w:marTop w:val="0"/>
                          <w:marBottom w:val="0"/>
                          <w:divBdr>
                            <w:top w:val="none" w:sz="0" w:space="0" w:color="auto"/>
                            <w:left w:val="none" w:sz="0" w:space="0" w:color="auto"/>
                            <w:bottom w:val="none" w:sz="0" w:space="0" w:color="auto"/>
                            <w:right w:val="none" w:sz="0" w:space="0" w:color="auto"/>
                          </w:divBdr>
                          <w:divsChild>
                            <w:div w:id="25297857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800294844">
          <w:marLeft w:val="0"/>
          <w:marRight w:val="0"/>
          <w:marTop w:val="0"/>
          <w:marBottom w:val="0"/>
          <w:divBdr>
            <w:top w:val="none" w:sz="0" w:space="0" w:color="auto"/>
            <w:left w:val="none" w:sz="0" w:space="0" w:color="auto"/>
            <w:bottom w:val="none" w:sz="0" w:space="0" w:color="auto"/>
            <w:right w:val="none" w:sz="0" w:space="0" w:color="auto"/>
          </w:divBdr>
          <w:divsChild>
            <w:div w:id="610936813">
              <w:marLeft w:val="0"/>
              <w:marRight w:val="0"/>
              <w:marTop w:val="0"/>
              <w:marBottom w:val="0"/>
              <w:divBdr>
                <w:top w:val="none" w:sz="0" w:space="0" w:color="auto"/>
                <w:left w:val="none" w:sz="0" w:space="0" w:color="auto"/>
                <w:bottom w:val="none" w:sz="0" w:space="0" w:color="auto"/>
                <w:right w:val="none" w:sz="0" w:space="0" w:color="auto"/>
              </w:divBdr>
              <w:divsChild>
                <w:div w:id="955336596">
                  <w:marLeft w:val="0"/>
                  <w:marRight w:val="0"/>
                  <w:marTop w:val="0"/>
                  <w:marBottom w:val="0"/>
                  <w:divBdr>
                    <w:top w:val="none" w:sz="0" w:space="0" w:color="auto"/>
                    <w:left w:val="none" w:sz="0" w:space="0" w:color="auto"/>
                    <w:bottom w:val="none" w:sz="0" w:space="0" w:color="auto"/>
                    <w:right w:val="none" w:sz="0" w:space="0" w:color="auto"/>
                  </w:divBdr>
                  <w:divsChild>
                    <w:div w:id="1545604045">
                      <w:marLeft w:val="0"/>
                      <w:marRight w:val="0"/>
                      <w:marTop w:val="0"/>
                      <w:marBottom w:val="0"/>
                      <w:divBdr>
                        <w:top w:val="none" w:sz="0" w:space="0" w:color="auto"/>
                        <w:left w:val="none" w:sz="0" w:space="0" w:color="auto"/>
                        <w:bottom w:val="none" w:sz="0" w:space="0" w:color="auto"/>
                        <w:right w:val="none" w:sz="0" w:space="0" w:color="auto"/>
                      </w:divBdr>
                      <w:divsChild>
                        <w:div w:id="1806779439">
                          <w:marLeft w:val="0"/>
                          <w:marRight w:val="0"/>
                          <w:marTop w:val="0"/>
                          <w:marBottom w:val="0"/>
                          <w:divBdr>
                            <w:top w:val="none" w:sz="0" w:space="0" w:color="auto"/>
                            <w:left w:val="none" w:sz="0" w:space="0" w:color="auto"/>
                            <w:bottom w:val="none" w:sz="0" w:space="0" w:color="auto"/>
                            <w:right w:val="none" w:sz="0" w:space="0" w:color="auto"/>
                          </w:divBdr>
                          <w:divsChild>
                            <w:div w:id="114072975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2142262064">
              <w:marLeft w:val="0"/>
              <w:marRight w:val="0"/>
              <w:marTop w:val="75"/>
              <w:marBottom w:val="0"/>
              <w:divBdr>
                <w:top w:val="none" w:sz="0" w:space="0" w:color="auto"/>
                <w:left w:val="none" w:sz="0" w:space="0" w:color="auto"/>
                <w:bottom w:val="none" w:sz="0" w:space="0" w:color="auto"/>
                <w:right w:val="none" w:sz="0" w:space="0" w:color="auto"/>
              </w:divBdr>
              <w:divsChild>
                <w:div w:id="1405883276">
                  <w:marLeft w:val="0"/>
                  <w:marRight w:val="0"/>
                  <w:marTop w:val="0"/>
                  <w:marBottom w:val="0"/>
                  <w:divBdr>
                    <w:top w:val="none" w:sz="0" w:space="0" w:color="auto"/>
                    <w:left w:val="none" w:sz="0" w:space="0" w:color="auto"/>
                    <w:bottom w:val="none" w:sz="0" w:space="0" w:color="auto"/>
                    <w:right w:val="none" w:sz="0" w:space="0" w:color="auto"/>
                  </w:divBdr>
                  <w:divsChild>
                    <w:div w:id="82728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717135">
          <w:marLeft w:val="0"/>
          <w:marRight w:val="0"/>
          <w:marTop w:val="0"/>
          <w:marBottom w:val="0"/>
          <w:divBdr>
            <w:top w:val="none" w:sz="0" w:space="0" w:color="auto"/>
            <w:left w:val="none" w:sz="0" w:space="0" w:color="auto"/>
            <w:bottom w:val="none" w:sz="0" w:space="0" w:color="auto"/>
            <w:right w:val="none" w:sz="0" w:space="0" w:color="auto"/>
          </w:divBdr>
          <w:divsChild>
            <w:div w:id="996035443">
              <w:marLeft w:val="0"/>
              <w:marRight w:val="0"/>
              <w:marTop w:val="0"/>
              <w:marBottom w:val="0"/>
              <w:divBdr>
                <w:top w:val="none" w:sz="0" w:space="0" w:color="auto"/>
                <w:left w:val="none" w:sz="0" w:space="0" w:color="auto"/>
                <w:bottom w:val="none" w:sz="0" w:space="0" w:color="auto"/>
                <w:right w:val="none" w:sz="0" w:space="0" w:color="auto"/>
              </w:divBdr>
              <w:divsChild>
                <w:div w:id="1109163111">
                  <w:marLeft w:val="0"/>
                  <w:marRight w:val="0"/>
                  <w:marTop w:val="0"/>
                  <w:marBottom w:val="0"/>
                  <w:divBdr>
                    <w:top w:val="none" w:sz="0" w:space="0" w:color="auto"/>
                    <w:left w:val="none" w:sz="0" w:space="0" w:color="auto"/>
                    <w:bottom w:val="none" w:sz="0" w:space="0" w:color="auto"/>
                    <w:right w:val="none" w:sz="0" w:space="0" w:color="auto"/>
                  </w:divBdr>
                  <w:divsChild>
                    <w:div w:id="1325359089">
                      <w:marLeft w:val="0"/>
                      <w:marRight w:val="0"/>
                      <w:marTop w:val="0"/>
                      <w:marBottom w:val="0"/>
                      <w:divBdr>
                        <w:top w:val="none" w:sz="0" w:space="0" w:color="auto"/>
                        <w:left w:val="none" w:sz="0" w:space="0" w:color="auto"/>
                        <w:bottom w:val="none" w:sz="0" w:space="0" w:color="auto"/>
                        <w:right w:val="none" w:sz="0" w:space="0" w:color="auto"/>
                      </w:divBdr>
                      <w:divsChild>
                        <w:div w:id="1679844978">
                          <w:marLeft w:val="0"/>
                          <w:marRight w:val="0"/>
                          <w:marTop w:val="0"/>
                          <w:marBottom w:val="0"/>
                          <w:divBdr>
                            <w:top w:val="none" w:sz="0" w:space="0" w:color="auto"/>
                            <w:left w:val="none" w:sz="0" w:space="0" w:color="auto"/>
                            <w:bottom w:val="none" w:sz="0" w:space="0" w:color="auto"/>
                            <w:right w:val="none" w:sz="0" w:space="0" w:color="auto"/>
                          </w:divBdr>
                          <w:divsChild>
                            <w:div w:id="107304693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273049811">
              <w:marLeft w:val="0"/>
              <w:marRight w:val="0"/>
              <w:marTop w:val="75"/>
              <w:marBottom w:val="0"/>
              <w:divBdr>
                <w:top w:val="none" w:sz="0" w:space="0" w:color="auto"/>
                <w:left w:val="none" w:sz="0" w:space="0" w:color="auto"/>
                <w:bottom w:val="none" w:sz="0" w:space="0" w:color="auto"/>
                <w:right w:val="none" w:sz="0" w:space="0" w:color="auto"/>
              </w:divBdr>
              <w:divsChild>
                <w:div w:id="55395862">
                  <w:marLeft w:val="0"/>
                  <w:marRight w:val="0"/>
                  <w:marTop w:val="0"/>
                  <w:marBottom w:val="0"/>
                  <w:divBdr>
                    <w:top w:val="none" w:sz="0" w:space="0" w:color="auto"/>
                    <w:left w:val="none" w:sz="0" w:space="0" w:color="auto"/>
                    <w:bottom w:val="none" w:sz="0" w:space="0" w:color="auto"/>
                    <w:right w:val="none" w:sz="0" w:space="0" w:color="auto"/>
                  </w:divBdr>
                  <w:divsChild>
                    <w:div w:id="31183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712228">
          <w:marLeft w:val="0"/>
          <w:marRight w:val="0"/>
          <w:marTop w:val="0"/>
          <w:marBottom w:val="0"/>
          <w:divBdr>
            <w:top w:val="none" w:sz="0" w:space="0" w:color="auto"/>
            <w:left w:val="none" w:sz="0" w:space="0" w:color="auto"/>
            <w:bottom w:val="none" w:sz="0" w:space="0" w:color="auto"/>
            <w:right w:val="none" w:sz="0" w:space="0" w:color="auto"/>
          </w:divBdr>
          <w:divsChild>
            <w:div w:id="1579510627">
              <w:marLeft w:val="0"/>
              <w:marRight w:val="0"/>
              <w:marTop w:val="0"/>
              <w:marBottom w:val="0"/>
              <w:divBdr>
                <w:top w:val="none" w:sz="0" w:space="0" w:color="auto"/>
                <w:left w:val="none" w:sz="0" w:space="0" w:color="auto"/>
                <w:bottom w:val="none" w:sz="0" w:space="0" w:color="auto"/>
                <w:right w:val="none" w:sz="0" w:space="0" w:color="auto"/>
              </w:divBdr>
              <w:divsChild>
                <w:div w:id="1755735720">
                  <w:marLeft w:val="0"/>
                  <w:marRight w:val="0"/>
                  <w:marTop w:val="0"/>
                  <w:marBottom w:val="0"/>
                  <w:divBdr>
                    <w:top w:val="none" w:sz="0" w:space="0" w:color="auto"/>
                    <w:left w:val="none" w:sz="0" w:space="0" w:color="auto"/>
                    <w:bottom w:val="none" w:sz="0" w:space="0" w:color="auto"/>
                    <w:right w:val="none" w:sz="0" w:space="0" w:color="auto"/>
                  </w:divBdr>
                  <w:divsChild>
                    <w:div w:id="2063020308">
                      <w:marLeft w:val="0"/>
                      <w:marRight w:val="0"/>
                      <w:marTop w:val="0"/>
                      <w:marBottom w:val="0"/>
                      <w:divBdr>
                        <w:top w:val="none" w:sz="0" w:space="0" w:color="auto"/>
                        <w:left w:val="none" w:sz="0" w:space="0" w:color="auto"/>
                        <w:bottom w:val="none" w:sz="0" w:space="0" w:color="auto"/>
                        <w:right w:val="none" w:sz="0" w:space="0" w:color="auto"/>
                      </w:divBdr>
                      <w:divsChild>
                        <w:div w:id="450396012">
                          <w:marLeft w:val="0"/>
                          <w:marRight w:val="0"/>
                          <w:marTop w:val="0"/>
                          <w:marBottom w:val="0"/>
                          <w:divBdr>
                            <w:top w:val="none" w:sz="0" w:space="0" w:color="auto"/>
                            <w:left w:val="none" w:sz="0" w:space="0" w:color="auto"/>
                            <w:bottom w:val="none" w:sz="0" w:space="0" w:color="auto"/>
                            <w:right w:val="none" w:sz="0" w:space="0" w:color="auto"/>
                          </w:divBdr>
                          <w:divsChild>
                            <w:div w:id="131452936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5838798">
              <w:marLeft w:val="0"/>
              <w:marRight w:val="0"/>
              <w:marTop w:val="75"/>
              <w:marBottom w:val="0"/>
              <w:divBdr>
                <w:top w:val="none" w:sz="0" w:space="0" w:color="auto"/>
                <w:left w:val="none" w:sz="0" w:space="0" w:color="auto"/>
                <w:bottom w:val="none" w:sz="0" w:space="0" w:color="auto"/>
                <w:right w:val="none" w:sz="0" w:space="0" w:color="auto"/>
              </w:divBdr>
              <w:divsChild>
                <w:div w:id="250431660">
                  <w:marLeft w:val="0"/>
                  <w:marRight w:val="0"/>
                  <w:marTop w:val="0"/>
                  <w:marBottom w:val="0"/>
                  <w:divBdr>
                    <w:top w:val="none" w:sz="0" w:space="0" w:color="auto"/>
                    <w:left w:val="none" w:sz="0" w:space="0" w:color="auto"/>
                    <w:bottom w:val="none" w:sz="0" w:space="0" w:color="auto"/>
                    <w:right w:val="none" w:sz="0" w:space="0" w:color="auto"/>
                  </w:divBdr>
                  <w:divsChild>
                    <w:div w:id="151522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0314524">
      <w:bodyDiv w:val="1"/>
      <w:marLeft w:val="0"/>
      <w:marRight w:val="0"/>
      <w:marTop w:val="0"/>
      <w:marBottom w:val="0"/>
      <w:divBdr>
        <w:top w:val="none" w:sz="0" w:space="0" w:color="auto"/>
        <w:left w:val="none" w:sz="0" w:space="0" w:color="auto"/>
        <w:bottom w:val="none" w:sz="0" w:space="0" w:color="auto"/>
        <w:right w:val="none" w:sz="0" w:space="0" w:color="auto"/>
      </w:divBdr>
    </w:div>
    <w:div w:id="250742268">
      <w:bodyDiv w:val="1"/>
      <w:marLeft w:val="0"/>
      <w:marRight w:val="0"/>
      <w:marTop w:val="0"/>
      <w:marBottom w:val="0"/>
      <w:divBdr>
        <w:top w:val="none" w:sz="0" w:space="0" w:color="auto"/>
        <w:left w:val="none" w:sz="0" w:space="0" w:color="auto"/>
        <w:bottom w:val="none" w:sz="0" w:space="0" w:color="auto"/>
        <w:right w:val="none" w:sz="0" w:space="0" w:color="auto"/>
      </w:divBdr>
      <w:divsChild>
        <w:div w:id="2126388817">
          <w:marLeft w:val="0"/>
          <w:marRight w:val="0"/>
          <w:marTop w:val="0"/>
          <w:marBottom w:val="0"/>
          <w:divBdr>
            <w:top w:val="none" w:sz="0" w:space="0" w:color="auto"/>
            <w:left w:val="none" w:sz="0" w:space="0" w:color="auto"/>
            <w:bottom w:val="none" w:sz="0" w:space="0" w:color="auto"/>
            <w:right w:val="none" w:sz="0" w:space="0" w:color="auto"/>
          </w:divBdr>
          <w:divsChild>
            <w:div w:id="1358045546">
              <w:marLeft w:val="0"/>
              <w:marRight w:val="0"/>
              <w:marTop w:val="0"/>
              <w:marBottom w:val="0"/>
              <w:divBdr>
                <w:top w:val="none" w:sz="0" w:space="0" w:color="auto"/>
                <w:left w:val="none" w:sz="0" w:space="0" w:color="auto"/>
                <w:bottom w:val="none" w:sz="0" w:space="0" w:color="auto"/>
                <w:right w:val="none" w:sz="0" w:space="0" w:color="auto"/>
              </w:divBdr>
            </w:div>
            <w:div w:id="1832717386">
              <w:marLeft w:val="0"/>
              <w:marRight w:val="0"/>
              <w:marTop w:val="0"/>
              <w:marBottom w:val="0"/>
              <w:divBdr>
                <w:top w:val="none" w:sz="0" w:space="0" w:color="auto"/>
                <w:left w:val="none" w:sz="0" w:space="0" w:color="auto"/>
                <w:bottom w:val="none" w:sz="0" w:space="0" w:color="auto"/>
                <w:right w:val="none" w:sz="0" w:space="0" w:color="auto"/>
              </w:divBdr>
            </w:div>
            <w:div w:id="2003972036">
              <w:marLeft w:val="0"/>
              <w:marRight w:val="0"/>
              <w:marTop w:val="0"/>
              <w:marBottom w:val="0"/>
              <w:divBdr>
                <w:top w:val="none" w:sz="0" w:space="0" w:color="auto"/>
                <w:left w:val="none" w:sz="0" w:space="0" w:color="auto"/>
                <w:bottom w:val="none" w:sz="0" w:space="0" w:color="auto"/>
                <w:right w:val="none" w:sz="0" w:space="0" w:color="auto"/>
              </w:divBdr>
            </w:div>
            <w:div w:id="283468898">
              <w:marLeft w:val="0"/>
              <w:marRight w:val="0"/>
              <w:marTop w:val="0"/>
              <w:marBottom w:val="0"/>
              <w:divBdr>
                <w:top w:val="none" w:sz="0" w:space="0" w:color="auto"/>
                <w:left w:val="none" w:sz="0" w:space="0" w:color="auto"/>
                <w:bottom w:val="none" w:sz="0" w:space="0" w:color="auto"/>
                <w:right w:val="none" w:sz="0" w:space="0" w:color="auto"/>
              </w:divBdr>
            </w:div>
            <w:div w:id="951327725">
              <w:marLeft w:val="0"/>
              <w:marRight w:val="0"/>
              <w:marTop w:val="0"/>
              <w:marBottom w:val="0"/>
              <w:divBdr>
                <w:top w:val="none" w:sz="0" w:space="0" w:color="auto"/>
                <w:left w:val="none" w:sz="0" w:space="0" w:color="auto"/>
                <w:bottom w:val="none" w:sz="0" w:space="0" w:color="auto"/>
                <w:right w:val="none" w:sz="0" w:space="0" w:color="auto"/>
              </w:divBdr>
            </w:div>
            <w:div w:id="1888950561">
              <w:marLeft w:val="0"/>
              <w:marRight w:val="0"/>
              <w:marTop w:val="0"/>
              <w:marBottom w:val="0"/>
              <w:divBdr>
                <w:top w:val="none" w:sz="0" w:space="0" w:color="auto"/>
                <w:left w:val="none" w:sz="0" w:space="0" w:color="auto"/>
                <w:bottom w:val="none" w:sz="0" w:space="0" w:color="auto"/>
                <w:right w:val="none" w:sz="0" w:space="0" w:color="auto"/>
              </w:divBdr>
            </w:div>
            <w:div w:id="462428295">
              <w:marLeft w:val="0"/>
              <w:marRight w:val="0"/>
              <w:marTop w:val="0"/>
              <w:marBottom w:val="0"/>
              <w:divBdr>
                <w:top w:val="none" w:sz="0" w:space="0" w:color="auto"/>
                <w:left w:val="none" w:sz="0" w:space="0" w:color="auto"/>
                <w:bottom w:val="none" w:sz="0" w:space="0" w:color="auto"/>
                <w:right w:val="none" w:sz="0" w:space="0" w:color="auto"/>
              </w:divBdr>
            </w:div>
            <w:div w:id="2172404">
              <w:marLeft w:val="0"/>
              <w:marRight w:val="0"/>
              <w:marTop w:val="0"/>
              <w:marBottom w:val="0"/>
              <w:divBdr>
                <w:top w:val="none" w:sz="0" w:space="0" w:color="auto"/>
                <w:left w:val="none" w:sz="0" w:space="0" w:color="auto"/>
                <w:bottom w:val="none" w:sz="0" w:space="0" w:color="auto"/>
                <w:right w:val="none" w:sz="0" w:space="0" w:color="auto"/>
              </w:divBdr>
            </w:div>
            <w:div w:id="594095207">
              <w:marLeft w:val="0"/>
              <w:marRight w:val="0"/>
              <w:marTop w:val="0"/>
              <w:marBottom w:val="0"/>
              <w:divBdr>
                <w:top w:val="none" w:sz="0" w:space="0" w:color="auto"/>
                <w:left w:val="none" w:sz="0" w:space="0" w:color="auto"/>
                <w:bottom w:val="none" w:sz="0" w:space="0" w:color="auto"/>
                <w:right w:val="none" w:sz="0" w:space="0" w:color="auto"/>
              </w:divBdr>
            </w:div>
            <w:div w:id="1997301717">
              <w:marLeft w:val="0"/>
              <w:marRight w:val="0"/>
              <w:marTop w:val="0"/>
              <w:marBottom w:val="0"/>
              <w:divBdr>
                <w:top w:val="none" w:sz="0" w:space="0" w:color="auto"/>
                <w:left w:val="none" w:sz="0" w:space="0" w:color="auto"/>
                <w:bottom w:val="none" w:sz="0" w:space="0" w:color="auto"/>
                <w:right w:val="none" w:sz="0" w:space="0" w:color="auto"/>
              </w:divBdr>
            </w:div>
            <w:div w:id="57366839">
              <w:marLeft w:val="0"/>
              <w:marRight w:val="0"/>
              <w:marTop w:val="0"/>
              <w:marBottom w:val="0"/>
              <w:divBdr>
                <w:top w:val="none" w:sz="0" w:space="0" w:color="auto"/>
                <w:left w:val="none" w:sz="0" w:space="0" w:color="auto"/>
                <w:bottom w:val="none" w:sz="0" w:space="0" w:color="auto"/>
                <w:right w:val="none" w:sz="0" w:space="0" w:color="auto"/>
              </w:divBdr>
            </w:div>
            <w:div w:id="1120757951">
              <w:marLeft w:val="0"/>
              <w:marRight w:val="0"/>
              <w:marTop w:val="0"/>
              <w:marBottom w:val="0"/>
              <w:divBdr>
                <w:top w:val="none" w:sz="0" w:space="0" w:color="auto"/>
                <w:left w:val="none" w:sz="0" w:space="0" w:color="auto"/>
                <w:bottom w:val="none" w:sz="0" w:space="0" w:color="auto"/>
                <w:right w:val="none" w:sz="0" w:space="0" w:color="auto"/>
              </w:divBdr>
            </w:div>
            <w:div w:id="376130860">
              <w:marLeft w:val="0"/>
              <w:marRight w:val="0"/>
              <w:marTop w:val="0"/>
              <w:marBottom w:val="0"/>
              <w:divBdr>
                <w:top w:val="none" w:sz="0" w:space="0" w:color="auto"/>
                <w:left w:val="none" w:sz="0" w:space="0" w:color="auto"/>
                <w:bottom w:val="none" w:sz="0" w:space="0" w:color="auto"/>
                <w:right w:val="none" w:sz="0" w:space="0" w:color="auto"/>
              </w:divBdr>
            </w:div>
            <w:div w:id="868103376">
              <w:marLeft w:val="0"/>
              <w:marRight w:val="0"/>
              <w:marTop w:val="0"/>
              <w:marBottom w:val="0"/>
              <w:divBdr>
                <w:top w:val="none" w:sz="0" w:space="0" w:color="auto"/>
                <w:left w:val="none" w:sz="0" w:space="0" w:color="auto"/>
                <w:bottom w:val="none" w:sz="0" w:space="0" w:color="auto"/>
                <w:right w:val="none" w:sz="0" w:space="0" w:color="auto"/>
              </w:divBdr>
            </w:div>
            <w:div w:id="596597683">
              <w:marLeft w:val="0"/>
              <w:marRight w:val="0"/>
              <w:marTop w:val="0"/>
              <w:marBottom w:val="0"/>
              <w:divBdr>
                <w:top w:val="none" w:sz="0" w:space="0" w:color="auto"/>
                <w:left w:val="none" w:sz="0" w:space="0" w:color="auto"/>
                <w:bottom w:val="none" w:sz="0" w:space="0" w:color="auto"/>
                <w:right w:val="none" w:sz="0" w:space="0" w:color="auto"/>
              </w:divBdr>
            </w:div>
            <w:div w:id="2107535851">
              <w:marLeft w:val="0"/>
              <w:marRight w:val="0"/>
              <w:marTop w:val="0"/>
              <w:marBottom w:val="0"/>
              <w:divBdr>
                <w:top w:val="none" w:sz="0" w:space="0" w:color="auto"/>
                <w:left w:val="none" w:sz="0" w:space="0" w:color="auto"/>
                <w:bottom w:val="none" w:sz="0" w:space="0" w:color="auto"/>
                <w:right w:val="none" w:sz="0" w:space="0" w:color="auto"/>
              </w:divBdr>
            </w:div>
            <w:div w:id="2099593798">
              <w:marLeft w:val="0"/>
              <w:marRight w:val="0"/>
              <w:marTop w:val="0"/>
              <w:marBottom w:val="0"/>
              <w:divBdr>
                <w:top w:val="none" w:sz="0" w:space="0" w:color="auto"/>
                <w:left w:val="none" w:sz="0" w:space="0" w:color="auto"/>
                <w:bottom w:val="none" w:sz="0" w:space="0" w:color="auto"/>
                <w:right w:val="none" w:sz="0" w:space="0" w:color="auto"/>
              </w:divBdr>
            </w:div>
            <w:div w:id="458111025">
              <w:marLeft w:val="0"/>
              <w:marRight w:val="0"/>
              <w:marTop w:val="0"/>
              <w:marBottom w:val="0"/>
              <w:divBdr>
                <w:top w:val="none" w:sz="0" w:space="0" w:color="auto"/>
                <w:left w:val="none" w:sz="0" w:space="0" w:color="auto"/>
                <w:bottom w:val="none" w:sz="0" w:space="0" w:color="auto"/>
                <w:right w:val="none" w:sz="0" w:space="0" w:color="auto"/>
              </w:divBdr>
            </w:div>
            <w:div w:id="1415667835">
              <w:marLeft w:val="0"/>
              <w:marRight w:val="0"/>
              <w:marTop w:val="0"/>
              <w:marBottom w:val="0"/>
              <w:divBdr>
                <w:top w:val="none" w:sz="0" w:space="0" w:color="auto"/>
                <w:left w:val="none" w:sz="0" w:space="0" w:color="auto"/>
                <w:bottom w:val="none" w:sz="0" w:space="0" w:color="auto"/>
                <w:right w:val="none" w:sz="0" w:space="0" w:color="auto"/>
              </w:divBdr>
            </w:div>
            <w:div w:id="1858960397">
              <w:marLeft w:val="0"/>
              <w:marRight w:val="0"/>
              <w:marTop w:val="0"/>
              <w:marBottom w:val="0"/>
              <w:divBdr>
                <w:top w:val="none" w:sz="0" w:space="0" w:color="auto"/>
                <w:left w:val="none" w:sz="0" w:space="0" w:color="auto"/>
                <w:bottom w:val="none" w:sz="0" w:space="0" w:color="auto"/>
                <w:right w:val="none" w:sz="0" w:space="0" w:color="auto"/>
              </w:divBdr>
            </w:div>
            <w:div w:id="576325858">
              <w:marLeft w:val="0"/>
              <w:marRight w:val="0"/>
              <w:marTop w:val="0"/>
              <w:marBottom w:val="0"/>
              <w:divBdr>
                <w:top w:val="none" w:sz="0" w:space="0" w:color="auto"/>
                <w:left w:val="none" w:sz="0" w:space="0" w:color="auto"/>
                <w:bottom w:val="none" w:sz="0" w:space="0" w:color="auto"/>
                <w:right w:val="none" w:sz="0" w:space="0" w:color="auto"/>
              </w:divBdr>
            </w:div>
            <w:div w:id="1170757011">
              <w:marLeft w:val="0"/>
              <w:marRight w:val="0"/>
              <w:marTop w:val="0"/>
              <w:marBottom w:val="0"/>
              <w:divBdr>
                <w:top w:val="none" w:sz="0" w:space="0" w:color="auto"/>
                <w:left w:val="none" w:sz="0" w:space="0" w:color="auto"/>
                <w:bottom w:val="none" w:sz="0" w:space="0" w:color="auto"/>
                <w:right w:val="none" w:sz="0" w:space="0" w:color="auto"/>
              </w:divBdr>
            </w:div>
            <w:div w:id="436603907">
              <w:marLeft w:val="0"/>
              <w:marRight w:val="0"/>
              <w:marTop w:val="0"/>
              <w:marBottom w:val="0"/>
              <w:divBdr>
                <w:top w:val="none" w:sz="0" w:space="0" w:color="auto"/>
                <w:left w:val="none" w:sz="0" w:space="0" w:color="auto"/>
                <w:bottom w:val="none" w:sz="0" w:space="0" w:color="auto"/>
                <w:right w:val="none" w:sz="0" w:space="0" w:color="auto"/>
              </w:divBdr>
            </w:div>
            <w:div w:id="1505247667">
              <w:marLeft w:val="0"/>
              <w:marRight w:val="0"/>
              <w:marTop w:val="0"/>
              <w:marBottom w:val="0"/>
              <w:divBdr>
                <w:top w:val="none" w:sz="0" w:space="0" w:color="auto"/>
                <w:left w:val="none" w:sz="0" w:space="0" w:color="auto"/>
                <w:bottom w:val="none" w:sz="0" w:space="0" w:color="auto"/>
                <w:right w:val="none" w:sz="0" w:space="0" w:color="auto"/>
              </w:divBdr>
            </w:div>
            <w:div w:id="505367266">
              <w:marLeft w:val="0"/>
              <w:marRight w:val="0"/>
              <w:marTop w:val="0"/>
              <w:marBottom w:val="0"/>
              <w:divBdr>
                <w:top w:val="none" w:sz="0" w:space="0" w:color="auto"/>
                <w:left w:val="none" w:sz="0" w:space="0" w:color="auto"/>
                <w:bottom w:val="none" w:sz="0" w:space="0" w:color="auto"/>
                <w:right w:val="none" w:sz="0" w:space="0" w:color="auto"/>
              </w:divBdr>
            </w:div>
            <w:div w:id="1603490151">
              <w:marLeft w:val="0"/>
              <w:marRight w:val="0"/>
              <w:marTop w:val="0"/>
              <w:marBottom w:val="0"/>
              <w:divBdr>
                <w:top w:val="none" w:sz="0" w:space="0" w:color="auto"/>
                <w:left w:val="none" w:sz="0" w:space="0" w:color="auto"/>
                <w:bottom w:val="none" w:sz="0" w:space="0" w:color="auto"/>
                <w:right w:val="none" w:sz="0" w:space="0" w:color="auto"/>
              </w:divBdr>
            </w:div>
            <w:div w:id="1961691224">
              <w:marLeft w:val="0"/>
              <w:marRight w:val="0"/>
              <w:marTop w:val="0"/>
              <w:marBottom w:val="0"/>
              <w:divBdr>
                <w:top w:val="none" w:sz="0" w:space="0" w:color="auto"/>
                <w:left w:val="none" w:sz="0" w:space="0" w:color="auto"/>
                <w:bottom w:val="none" w:sz="0" w:space="0" w:color="auto"/>
                <w:right w:val="none" w:sz="0" w:space="0" w:color="auto"/>
              </w:divBdr>
            </w:div>
            <w:div w:id="854424680">
              <w:marLeft w:val="0"/>
              <w:marRight w:val="0"/>
              <w:marTop w:val="0"/>
              <w:marBottom w:val="0"/>
              <w:divBdr>
                <w:top w:val="none" w:sz="0" w:space="0" w:color="auto"/>
                <w:left w:val="none" w:sz="0" w:space="0" w:color="auto"/>
                <w:bottom w:val="none" w:sz="0" w:space="0" w:color="auto"/>
                <w:right w:val="none" w:sz="0" w:space="0" w:color="auto"/>
              </w:divBdr>
            </w:div>
            <w:div w:id="1168980151">
              <w:marLeft w:val="0"/>
              <w:marRight w:val="0"/>
              <w:marTop w:val="0"/>
              <w:marBottom w:val="0"/>
              <w:divBdr>
                <w:top w:val="none" w:sz="0" w:space="0" w:color="auto"/>
                <w:left w:val="none" w:sz="0" w:space="0" w:color="auto"/>
                <w:bottom w:val="none" w:sz="0" w:space="0" w:color="auto"/>
                <w:right w:val="none" w:sz="0" w:space="0" w:color="auto"/>
              </w:divBdr>
            </w:div>
            <w:div w:id="1460033099">
              <w:marLeft w:val="0"/>
              <w:marRight w:val="0"/>
              <w:marTop w:val="0"/>
              <w:marBottom w:val="0"/>
              <w:divBdr>
                <w:top w:val="none" w:sz="0" w:space="0" w:color="auto"/>
                <w:left w:val="none" w:sz="0" w:space="0" w:color="auto"/>
                <w:bottom w:val="none" w:sz="0" w:space="0" w:color="auto"/>
                <w:right w:val="none" w:sz="0" w:space="0" w:color="auto"/>
              </w:divBdr>
            </w:div>
            <w:div w:id="75590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621893">
      <w:bodyDiv w:val="1"/>
      <w:marLeft w:val="0"/>
      <w:marRight w:val="0"/>
      <w:marTop w:val="0"/>
      <w:marBottom w:val="0"/>
      <w:divBdr>
        <w:top w:val="none" w:sz="0" w:space="0" w:color="auto"/>
        <w:left w:val="none" w:sz="0" w:space="0" w:color="auto"/>
        <w:bottom w:val="none" w:sz="0" w:space="0" w:color="auto"/>
        <w:right w:val="none" w:sz="0" w:space="0" w:color="auto"/>
      </w:divBdr>
      <w:divsChild>
        <w:div w:id="1538856145">
          <w:marLeft w:val="0"/>
          <w:marRight w:val="0"/>
          <w:marTop w:val="0"/>
          <w:marBottom w:val="0"/>
          <w:divBdr>
            <w:top w:val="single" w:sz="6" w:space="4" w:color="auto"/>
            <w:left w:val="single" w:sz="6" w:space="4" w:color="auto"/>
            <w:bottom w:val="single" w:sz="6" w:space="4" w:color="auto"/>
            <w:right w:val="single" w:sz="6" w:space="4" w:color="auto"/>
          </w:divBdr>
          <w:divsChild>
            <w:div w:id="1493063825">
              <w:marLeft w:val="0"/>
              <w:marRight w:val="0"/>
              <w:marTop w:val="0"/>
              <w:marBottom w:val="0"/>
              <w:divBdr>
                <w:top w:val="none" w:sz="0" w:space="0" w:color="auto"/>
                <w:left w:val="none" w:sz="0" w:space="0" w:color="auto"/>
                <w:bottom w:val="none" w:sz="0" w:space="0" w:color="auto"/>
                <w:right w:val="none" w:sz="0" w:space="0" w:color="auto"/>
              </w:divBdr>
              <w:divsChild>
                <w:div w:id="1974797334">
                  <w:marLeft w:val="0"/>
                  <w:marRight w:val="0"/>
                  <w:marTop w:val="0"/>
                  <w:marBottom w:val="0"/>
                  <w:divBdr>
                    <w:top w:val="none" w:sz="0" w:space="0" w:color="auto"/>
                    <w:left w:val="none" w:sz="0" w:space="0" w:color="auto"/>
                    <w:bottom w:val="none" w:sz="0" w:space="0" w:color="auto"/>
                    <w:right w:val="none" w:sz="0" w:space="0" w:color="auto"/>
                  </w:divBdr>
                  <w:divsChild>
                    <w:div w:id="311569197">
                      <w:marLeft w:val="0"/>
                      <w:marRight w:val="0"/>
                      <w:marTop w:val="0"/>
                      <w:marBottom w:val="0"/>
                      <w:divBdr>
                        <w:top w:val="single" w:sz="6" w:space="0" w:color="CFCFCF"/>
                        <w:left w:val="single" w:sz="6" w:space="0" w:color="CFCFCF"/>
                        <w:bottom w:val="single" w:sz="6" w:space="0" w:color="CFCFCF"/>
                        <w:right w:val="single" w:sz="6" w:space="0" w:color="CFCFCF"/>
                      </w:divBdr>
                      <w:divsChild>
                        <w:div w:id="37034907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335815189">
          <w:marLeft w:val="0"/>
          <w:marRight w:val="0"/>
          <w:marTop w:val="0"/>
          <w:marBottom w:val="0"/>
          <w:divBdr>
            <w:top w:val="single" w:sz="6" w:space="4" w:color="auto"/>
            <w:left w:val="single" w:sz="6" w:space="4" w:color="auto"/>
            <w:bottom w:val="single" w:sz="6" w:space="4" w:color="auto"/>
            <w:right w:val="single" w:sz="6" w:space="4" w:color="auto"/>
          </w:divBdr>
          <w:divsChild>
            <w:div w:id="1962877184">
              <w:marLeft w:val="0"/>
              <w:marRight w:val="0"/>
              <w:marTop w:val="0"/>
              <w:marBottom w:val="0"/>
              <w:divBdr>
                <w:top w:val="none" w:sz="0" w:space="0" w:color="auto"/>
                <w:left w:val="none" w:sz="0" w:space="0" w:color="auto"/>
                <w:bottom w:val="none" w:sz="0" w:space="0" w:color="auto"/>
                <w:right w:val="none" w:sz="0" w:space="0" w:color="auto"/>
              </w:divBdr>
              <w:divsChild>
                <w:div w:id="1946574104">
                  <w:marLeft w:val="0"/>
                  <w:marRight w:val="0"/>
                  <w:marTop w:val="0"/>
                  <w:marBottom w:val="0"/>
                  <w:divBdr>
                    <w:top w:val="none" w:sz="0" w:space="0" w:color="auto"/>
                    <w:left w:val="none" w:sz="0" w:space="0" w:color="auto"/>
                    <w:bottom w:val="none" w:sz="0" w:space="0" w:color="auto"/>
                    <w:right w:val="none" w:sz="0" w:space="0" w:color="auto"/>
                  </w:divBdr>
                  <w:divsChild>
                    <w:div w:id="167259572">
                      <w:marLeft w:val="0"/>
                      <w:marRight w:val="0"/>
                      <w:marTop w:val="0"/>
                      <w:marBottom w:val="0"/>
                      <w:divBdr>
                        <w:top w:val="single" w:sz="6" w:space="0" w:color="CFCFCF"/>
                        <w:left w:val="single" w:sz="6" w:space="0" w:color="CFCFCF"/>
                        <w:bottom w:val="single" w:sz="6" w:space="0" w:color="CFCFCF"/>
                        <w:right w:val="single" w:sz="6" w:space="0" w:color="CFCFCF"/>
                      </w:divBdr>
                      <w:divsChild>
                        <w:div w:id="75216192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57569931">
      <w:bodyDiv w:val="1"/>
      <w:marLeft w:val="0"/>
      <w:marRight w:val="0"/>
      <w:marTop w:val="0"/>
      <w:marBottom w:val="0"/>
      <w:divBdr>
        <w:top w:val="none" w:sz="0" w:space="0" w:color="auto"/>
        <w:left w:val="none" w:sz="0" w:space="0" w:color="auto"/>
        <w:bottom w:val="none" w:sz="0" w:space="0" w:color="auto"/>
        <w:right w:val="none" w:sz="0" w:space="0" w:color="auto"/>
      </w:divBdr>
      <w:divsChild>
        <w:div w:id="1407148413">
          <w:marLeft w:val="0"/>
          <w:marRight w:val="0"/>
          <w:marTop w:val="0"/>
          <w:marBottom w:val="0"/>
          <w:divBdr>
            <w:top w:val="none" w:sz="0" w:space="0" w:color="auto"/>
            <w:left w:val="none" w:sz="0" w:space="0" w:color="auto"/>
            <w:bottom w:val="none" w:sz="0" w:space="0" w:color="auto"/>
            <w:right w:val="none" w:sz="0" w:space="0" w:color="auto"/>
          </w:divBdr>
          <w:divsChild>
            <w:div w:id="1445928357">
              <w:marLeft w:val="0"/>
              <w:marRight w:val="0"/>
              <w:marTop w:val="0"/>
              <w:marBottom w:val="0"/>
              <w:divBdr>
                <w:top w:val="none" w:sz="0" w:space="0" w:color="auto"/>
                <w:left w:val="none" w:sz="0" w:space="0" w:color="auto"/>
                <w:bottom w:val="none" w:sz="0" w:space="0" w:color="auto"/>
                <w:right w:val="none" w:sz="0" w:space="0" w:color="auto"/>
              </w:divBdr>
            </w:div>
            <w:div w:id="1132594726">
              <w:marLeft w:val="0"/>
              <w:marRight w:val="0"/>
              <w:marTop w:val="0"/>
              <w:marBottom w:val="0"/>
              <w:divBdr>
                <w:top w:val="none" w:sz="0" w:space="0" w:color="auto"/>
                <w:left w:val="none" w:sz="0" w:space="0" w:color="auto"/>
                <w:bottom w:val="none" w:sz="0" w:space="0" w:color="auto"/>
                <w:right w:val="none" w:sz="0" w:space="0" w:color="auto"/>
              </w:divBdr>
            </w:div>
            <w:div w:id="2056075279">
              <w:marLeft w:val="0"/>
              <w:marRight w:val="0"/>
              <w:marTop w:val="0"/>
              <w:marBottom w:val="0"/>
              <w:divBdr>
                <w:top w:val="none" w:sz="0" w:space="0" w:color="auto"/>
                <w:left w:val="none" w:sz="0" w:space="0" w:color="auto"/>
                <w:bottom w:val="none" w:sz="0" w:space="0" w:color="auto"/>
                <w:right w:val="none" w:sz="0" w:space="0" w:color="auto"/>
              </w:divBdr>
            </w:div>
            <w:div w:id="1079249481">
              <w:marLeft w:val="0"/>
              <w:marRight w:val="0"/>
              <w:marTop w:val="0"/>
              <w:marBottom w:val="0"/>
              <w:divBdr>
                <w:top w:val="none" w:sz="0" w:space="0" w:color="auto"/>
                <w:left w:val="none" w:sz="0" w:space="0" w:color="auto"/>
                <w:bottom w:val="none" w:sz="0" w:space="0" w:color="auto"/>
                <w:right w:val="none" w:sz="0" w:space="0" w:color="auto"/>
              </w:divBdr>
            </w:div>
            <w:div w:id="749929501">
              <w:marLeft w:val="0"/>
              <w:marRight w:val="0"/>
              <w:marTop w:val="0"/>
              <w:marBottom w:val="0"/>
              <w:divBdr>
                <w:top w:val="none" w:sz="0" w:space="0" w:color="auto"/>
                <w:left w:val="none" w:sz="0" w:space="0" w:color="auto"/>
                <w:bottom w:val="none" w:sz="0" w:space="0" w:color="auto"/>
                <w:right w:val="none" w:sz="0" w:space="0" w:color="auto"/>
              </w:divBdr>
            </w:div>
            <w:div w:id="1473019743">
              <w:marLeft w:val="0"/>
              <w:marRight w:val="0"/>
              <w:marTop w:val="0"/>
              <w:marBottom w:val="0"/>
              <w:divBdr>
                <w:top w:val="none" w:sz="0" w:space="0" w:color="auto"/>
                <w:left w:val="none" w:sz="0" w:space="0" w:color="auto"/>
                <w:bottom w:val="none" w:sz="0" w:space="0" w:color="auto"/>
                <w:right w:val="none" w:sz="0" w:space="0" w:color="auto"/>
              </w:divBdr>
            </w:div>
            <w:div w:id="296111616">
              <w:marLeft w:val="0"/>
              <w:marRight w:val="0"/>
              <w:marTop w:val="0"/>
              <w:marBottom w:val="0"/>
              <w:divBdr>
                <w:top w:val="none" w:sz="0" w:space="0" w:color="auto"/>
                <w:left w:val="none" w:sz="0" w:space="0" w:color="auto"/>
                <w:bottom w:val="none" w:sz="0" w:space="0" w:color="auto"/>
                <w:right w:val="none" w:sz="0" w:space="0" w:color="auto"/>
              </w:divBdr>
            </w:div>
            <w:div w:id="1920556037">
              <w:marLeft w:val="0"/>
              <w:marRight w:val="0"/>
              <w:marTop w:val="0"/>
              <w:marBottom w:val="0"/>
              <w:divBdr>
                <w:top w:val="none" w:sz="0" w:space="0" w:color="auto"/>
                <w:left w:val="none" w:sz="0" w:space="0" w:color="auto"/>
                <w:bottom w:val="none" w:sz="0" w:space="0" w:color="auto"/>
                <w:right w:val="none" w:sz="0" w:space="0" w:color="auto"/>
              </w:divBdr>
            </w:div>
            <w:div w:id="108627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561054">
      <w:bodyDiv w:val="1"/>
      <w:marLeft w:val="0"/>
      <w:marRight w:val="0"/>
      <w:marTop w:val="0"/>
      <w:marBottom w:val="0"/>
      <w:divBdr>
        <w:top w:val="none" w:sz="0" w:space="0" w:color="auto"/>
        <w:left w:val="none" w:sz="0" w:space="0" w:color="auto"/>
        <w:bottom w:val="none" w:sz="0" w:space="0" w:color="auto"/>
        <w:right w:val="none" w:sz="0" w:space="0" w:color="auto"/>
      </w:divBdr>
      <w:divsChild>
        <w:div w:id="1728143150">
          <w:marLeft w:val="0"/>
          <w:marRight w:val="0"/>
          <w:marTop w:val="0"/>
          <w:marBottom w:val="0"/>
          <w:divBdr>
            <w:top w:val="none" w:sz="0" w:space="0" w:color="auto"/>
            <w:left w:val="none" w:sz="0" w:space="0" w:color="auto"/>
            <w:bottom w:val="none" w:sz="0" w:space="0" w:color="auto"/>
            <w:right w:val="none" w:sz="0" w:space="0" w:color="auto"/>
          </w:divBdr>
          <w:divsChild>
            <w:div w:id="682708566">
              <w:marLeft w:val="0"/>
              <w:marRight w:val="0"/>
              <w:marTop w:val="0"/>
              <w:marBottom w:val="0"/>
              <w:divBdr>
                <w:top w:val="none" w:sz="0" w:space="0" w:color="auto"/>
                <w:left w:val="none" w:sz="0" w:space="0" w:color="auto"/>
                <w:bottom w:val="none" w:sz="0" w:space="0" w:color="auto"/>
                <w:right w:val="none" w:sz="0" w:space="0" w:color="auto"/>
              </w:divBdr>
            </w:div>
            <w:div w:id="1374309455">
              <w:marLeft w:val="0"/>
              <w:marRight w:val="0"/>
              <w:marTop w:val="0"/>
              <w:marBottom w:val="0"/>
              <w:divBdr>
                <w:top w:val="none" w:sz="0" w:space="0" w:color="auto"/>
                <w:left w:val="none" w:sz="0" w:space="0" w:color="auto"/>
                <w:bottom w:val="none" w:sz="0" w:space="0" w:color="auto"/>
                <w:right w:val="none" w:sz="0" w:space="0" w:color="auto"/>
              </w:divBdr>
            </w:div>
            <w:div w:id="190923120">
              <w:marLeft w:val="0"/>
              <w:marRight w:val="0"/>
              <w:marTop w:val="0"/>
              <w:marBottom w:val="0"/>
              <w:divBdr>
                <w:top w:val="none" w:sz="0" w:space="0" w:color="auto"/>
                <w:left w:val="none" w:sz="0" w:space="0" w:color="auto"/>
                <w:bottom w:val="none" w:sz="0" w:space="0" w:color="auto"/>
                <w:right w:val="none" w:sz="0" w:space="0" w:color="auto"/>
              </w:divBdr>
            </w:div>
            <w:div w:id="131799938">
              <w:marLeft w:val="0"/>
              <w:marRight w:val="0"/>
              <w:marTop w:val="0"/>
              <w:marBottom w:val="0"/>
              <w:divBdr>
                <w:top w:val="none" w:sz="0" w:space="0" w:color="auto"/>
                <w:left w:val="none" w:sz="0" w:space="0" w:color="auto"/>
                <w:bottom w:val="none" w:sz="0" w:space="0" w:color="auto"/>
                <w:right w:val="none" w:sz="0" w:space="0" w:color="auto"/>
              </w:divBdr>
            </w:div>
            <w:div w:id="1206404029">
              <w:marLeft w:val="0"/>
              <w:marRight w:val="0"/>
              <w:marTop w:val="0"/>
              <w:marBottom w:val="0"/>
              <w:divBdr>
                <w:top w:val="none" w:sz="0" w:space="0" w:color="auto"/>
                <w:left w:val="none" w:sz="0" w:space="0" w:color="auto"/>
                <w:bottom w:val="none" w:sz="0" w:space="0" w:color="auto"/>
                <w:right w:val="none" w:sz="0" w:space="0" w:color="auto"/>
              </w:divBdr>
            </w:div>
            <w:div w:id="1138959023">
              <w:marLeft w:val="0"/>
              <w:marRight w:val="0"/>
              <w:marTop w:val="0"/>
              <w:marBottom w:val="0"/>
              <w:divBdr>
                <w:top w:val="none" w:sz="0" w:space="0" w:color="auto"/>
                <w:left w:val="none" w:sz="0" w:space="0" w:color="auto"/>
                <w:bottom w:val="none" w:sz="0" w:space="0" w:color="auto"/>
                <w:right w:val="none" w:sz="0" w:space="0" w:color="auto"/>
              </w:divBdr>
            </w:div>
            <w:div w:id="338629699">
              <w:marLeft w:val="0"/>
              <w:marRight w:val="0"/>
              <w:marTop w:val="0"/>
              <w:marBottom w:val="0"/>
              <w:divBdr>
                <w:top w:val="none" w:sz="0" w:space="0" w:color="auto"/>
                <w:left w:val="none" w:sz="0" w:space="0" w:color="auto"/>
                <w:bottom w:val="none" w:sz="0" w:space="0" w:color="auto"/>
                <w:right w:val="none" w:sz="0" w:space="0" w:color="auto"/>
              </w:divBdr>
            </w:div>
            <w:div w:id="1272207577">
              <w:marLeft w:val="0"/>
              <w:marRight w:val="0"/>
              <w:marTop w:val="0"/>
              <w:marBottom w:val="0"/>
              <w:divBdr>
                <w:top w:val="none" w:sz="0" w:space="0" w:color="auto"/>
                <w:left w:val="none" w:sz="0" w:space="0" w:color="auto"/>
                <w:bottom w:val="none" w:sz="0" w:space="0" w:color="auto"/>
                <w:right w:val="none" w:sz="0" w:space="0" w:color="auto"/>
              </w:divBdr>
            </w:div>
            <w:div w:id="623194893">
              <w:marLeft w:val="0"/>
              <w:marRight w:val="0"/>
              <w:marTop w:val="0"/>
              <w:marBottom w:val="0"/>
              <w:divBdr>
                <w:top w:val="none" w:sz="0" w:space="0" w:color="auto"/>
                <w:left w:val="none" w:sz="0" w:space="0" w:color="auto"/>
                <w:bottom w:val="none" w:sz="0" w:space="0" w:color="auto"/>
                <w:right w:val="none" w:sz="0" w:space="0" w:color="auto"/>
              </w:divBdr>
            </w:div>
            <w:div w:id="585917494">
              <w:marLeft w:val="0"/>
              <w:marRight w:val="0"/>
              <w:marTop w:val="0"/>
              <w:marBottom w:val="0"/>
              <w:divBdr>
                <w:top w:val="none" w:sz="0" w:space="0" w:color="auto"/>
                <w:left w:val="none" w:sz="0" w:space="0" w:color="auto"/>
                <w:bottom w:val="none" w:sz="0" w:space="0" w:color="auto"/>
                <w:right w:val="none" w:sz="0" w:space="0" w:color="auto"/>
              </w:divBdr>
            </w:div>
            <w:div w:id="609821100">
              <w:marLeft w:val="0"/>
              <w:marRight w:val="0"/>
              <w:marTop w:val="0"/>
              <w:marBottom w:val="0"/>
              <w:divBdr>
                <w:top w:val="none" w:sz="0" w:space="0" w:color="auto"/>
                <w:left w:val="none" w:sz="0" w:space="0" w:color="auto"/>
                <w:bottom w:val="none" w:sz="0" w:space="0" w:color="auto"/>
                <w:right w:val="none" w:sz="0" w:space="0" w:color="auto"/>
              </w:divBdr>
            </w:div>
            <w:div w:id="1249920921">
              <w:marLeft w:val="0"/>
              <w:marRight w:val="0"/>
              <w:marTop w:val="0"/>
              <w:marBottom w:val="0"/>
              <w:divBdr>
                <w:top w:val="none" w:sz="0" w:space="0" w:color="auto"/>
                <w:left w:val="none" w:sz="0" w:space="0" w:color="auto"/>
                <w:bottom w:val="none" w:sz="0" w:space="0" w:color="auto"/>
                <w:right w:val="none" w:sz="0" w:space="0" w:color="auto"/>
              </w:divBdr>
            </w:div>
            <w:div w:id="1390811883">
              <w:marLeft w:val="0"/>
              <w:marRight w:val="0"/>
              <w:marTop w:val="0"/>
              <w:marBottom w:val="0"/>
              <w:divBdr>
                <w:top w:val="none" w:sz="0" w:space="0" w:color="auto"/>
                <w:left w:val="none" w:sz="0" w:space="0" w:color="auto"/>
                <w:bottom w:val="none" w:sz="0" w:space="0" w:color="auto"/>
                <w:right w:val="none" w:sz="0" w:space="0" w:color="auto"/>
              </w:divBdr>
            </w:div>
            <w:div w:id="1177842635">
              <w:marLeft w:val="0"/>
              <w:marRight w:val="0"/>
              <w:marTop w:val="0"/>
              <w:marBottom w:val="0"/>
              <w:divBdr>
                <w:top w:val="none" w:sz="0" w:space="0" w:color="auto"/>
                <w:left w:val="none" w:sz="0" w:space="0" w:color="auto"/>
                <w:bottom w:val="none" w:sz="0" w:space="0" w:color="auto"/>
                <w:right w:val="none" w:sz="0" w:space="0" w:color="auto"/>
              </w:divBdr>
            </w:div>
            <w:div w:id="1708018969">
              <w:marLeft w:val="0"/>
              <w:marRight w:val="0"/>
              <w:marTop w:val="0"/>
              <w:marBottom w:val="0"/>
              <w:divBdr>
                <w:top w:val="none" w:sz="0" w:space="0" w:color="auto"/>
                <w:left w:val="none" w:sz="0" w:space="0" w:color="auto"/>
                <w:bottom w:val="none" w:sz="0" w:space="0" w:color="auto"/>
                <w:right w:val="none" w:sz="0" w:space="0" w:color="auto"/>
              </w:divBdr>
            </w:div>
            <w:div w:id="162426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257295">
      <w:bodyDiv w:val="1"/>
      <w:marLeft w:val="0"/>
      <w:marRight w:val="0"/>
      <w:marTop w:val="0"/>
      <w:marBottom w:val="0"/>
      <w:divBdr>
        <w:top w:val="none" w:sz="0" w:space="0" w:color="auto"/>
        <w:left w:val="none" w:sz="0" w:space="0" w:color="auto"/>
        <w:bottom w:val="none" w:sz="0" w:space="0" w:color="auto"/>
        <w:right w:val="none" w:sz="0" w:space="0" w:color="auto"/>
      </w:divBdr>
      <w:divsChild>
        <w:div w:id="2083483309">
          <w:marLeft w:val="0"/>
          <w:marRight w:val="0"/>
          <w:marTop w:val="0"/>
          <w:marBottom w:val="0"/>
          <w:divBdr>
            <w:top w:val="none" w:sz="0" w:space="0" w:color="auto"/>
            <w:left w:val="none" w:sz="0" w:space="0" w:color="auto"/>
            <w:bottom w:val="none" w:sz="0" w:space="0" w:color="auto"/>
            <w:right w:val="none" w:sz="0" w:space="0" w:color="auto"/>
          </w:divBdr>
          <w:divsChild>
            <w:div w:id="2106656735">
              <w:marLeft w:val="0"/>
              <w:marRight w:val="0"/>
              <w:marTop w:val="0"/>
              <w:marBottom w:val="0"/>
              <w:divBdr>
                <w:top w:val="none" w:sz="0" w:space="0" w:color="auto"/>
                <w:left w:val="none" w:sz="0" w:space="0" w:color="auto"/>
                <w:bottom w:val="none" w:sz="0" w:space="0" w:color="auto"/>
                <w:right w:val="none" w:sz="0" w:space="0" w:color="auto"/>
              </w:divBdr>
            </w:div>
            <w:div w:id="266695557">
              <w:marLeft w:val="0"/>
              <w:marRight w:val="0"/>
              <w:marTop w:val="0"/>
              <w:marBottom w:val="0"/>
              <w:divBdr>
                <w:top w:val="none" w:sz="0" w:space="0" w:color="auto"/>
                <w:left w:val="none" w:sz="0" w:space="0" w:color="auto"/>
                <w:bottom w:val="none" w:sz="0" w:space="0" w:color="auto"/>
                <w:right w:val="none" w:sz="0" w:space="0" w:color="auto"/>
              </w:divBdr>
            </w:div>
            <w:div w:id="1845821768">
              <w:marLeft w:val="0"/>
              <w:marRight w:val="0"/>
              <w:marTop w:val="0"/>
              <w:marBottom w:val="0"/>
              <w:divBdr>
                <w:top w:val="none" w:sz="0" w:space="0" w:color="auto"/>
                <w:left w:val="none" w:sz="0" w:space="0" w:color="auto"/>
                <w:bottom w:val="none" w:sz="0" w:space="0" w:color="auto"/>
                <w:right w:val="none" w:sz="0" w:space="0" w:color="auto"/>
              </w:divBdr>
            </w:div>
            <w:div w:id="566720318">
              <w:marLeft w:val="0"/>
              <w:marRight w:val="0"/>
              <w:marTop w:val="0"/>
              <w:marBottom w:val="0"/>
              <w:divBdr>
                <w:top w:val="none" w:sz="0" w:space="0" w:color="auto"/>
                <w:left w:val="none" w:sz="0" w:space="0" w:color="auto"/>
                <w:bottom w:val="none" w:sz="0" w:space="0" w:color="auto"/>
                <w:right w:val="none" w:sz="0" w:space="0" w:color="auto"/>
              </w:divBdr>
            </w:div>
            <w:div w:id="543715242">
              <w:marLeft w:val="0"/>
              <w:marRight w:val="0"/>
              <w:marTop w:val="0"/>
              <w:marBottom w:val="0"/>
              <w:divBdr>
                <w:top w:val="none" w:sz="0" w:space="0" w:color="auto"/>
                <w:left w:val="none" w:sz="0" w:space="0" w:color="auto"/>
                <w:bottom w:val="none" w:sz="0" w:space="0" w:color="auto"/>
                <w:right w:val="none" w:sz="0" w:space="0" w:color="auto"/>
              </w:divBdr>
            </w:div>
            <w:div w:id="1906602221">
              <w:marLeft w:val="0"/>
              <w:marRight w:val="0"/>
              <w:marTop w:val="0"/>
              <w:marBottom w:val="0"/>
              <w:divBdr>
                <w:top w:val="none" w:sz="0" w:space="0" w:color="auto"/>
                <w:left w:val="none" w:sz="0" w:space="0" w:color="auto"/>
                <w:bottom w:val="none" w:sz="0" w:space="0" w:color="auto"/>
                <w:right w:val="none" w:sz="0" w:space="0" w:color="auto"/>
              </w:divBdr>
            </w:div>
            <w:div w:id="1334529364">
              <w:marLeft w:val="0"/>
              <w:marRight w:val="0"/>
              <w:marTop w:val="0"/>
              <w:marBottom w:val="0"/>
              <w:divBdr>
                <w:top w:val="none" w:sz="0" w:space="0" w:color="auto"/>
                <w:left w:val="none" w:sz="0" w:space="0" w:color="auto"/>
                <w:bottom w:val="none" w:sz="0" w:space="0" w:color="auto"/>
                <w:right w:val="none" w:sz="0" w:space="0" w:color="auto"/>
              </w:divBdr>
            </w:div>
            <w:div w:id="625891613">
              <w:marLeft w:val="0"/>
              <w:marRight w:val="0"/>
              <w:marTop w:val="0"/>
              <w:marBottom w:val="0"/>
              <w:divBdr>
                <w:top w:val="none" w:sz="0" w:space="0" w:color="auto"/>
                <w:left w:val="none" w:sz="0" w:space="0" w:color="auto"/>
                <w:bottom w:val="none" w:sz="0" w:space="0" w:color="auto"/>
                <w:right w:val="none" w:sz="0" w:space="0" w:color="auto"/>
              </w:divBdr>
            </w:div>
            <w:div w:id="1128427087">
              <w:marLeft w:val="0"/>
              <w:marRight w:val="0"/>
              <w:marTop w:val="0"/>
              <w:marBottom w:val="0"/>
              <w:divBdr>
                <w:top w:val="none" w:sz="0" w:space="0" w:color="auto"/>
                <w:left w:val="none" w:sz="0" w:space="0" w:color="auto"/>
                <w:bottom w:val="none" w:sz="0" w:space="0" w:color="auto"/>
                <w:right w:val="none" w:sz="0" w:space="0" w:color="auto"/>
              </w:divBdr>
            </w:div>
            <w:div w:id="1839073840">
              <w:marLeft w:val="0"/>
              <w:marRight w:val="0"/>
              <w:marTop w:val="0"/>
              <w:marBottom w:val="0"/>
              <w:divBdr>
                <w:top w:val="none" w:sz="0" w:space="0" w:color="auto"/>
                <w:left w:val="none" w:sz="0" w:space="0" w:color="auto"/>
                <w:bottom w:val="none" w:sz="0" w:space="0" w:color="auto"/>
                <w:right w:val="none" w:sz="0" w:space="0" w:color="auto"/>
              </w:divBdr>
            </w:div>
            <w:div w:id="1506553305">
              <w:marLeft w:val="0"/>
              <w:marRight w:val="0"/>
              <w:marTop w:val="0"/>
              <w:marBottom w:val="0"/>
              <w:divBdr>
                <w:top w:val="none" w:sz="0" w:space="0" w:color="auto"/>
                <w:left w:val="none" w:sz="0" w:space="0" w:color="auto"/>
                <w:bottom w:val="none" w:sz="0" w:space="0" w:color="auto"/>
                <w:right w:val="none" w:sz="0" w:space="0" w:color="auto"/>
              </w:divBdr>
            </w:div>
            <w:div w:id="1863593089">
              <w:marLeft w:val="0"/>
              <w:marRight w:val="0"/>
              <w:marTop w:val="0"/>
              <w:marBottom w:val="0"/>
              <w:divBdr>
                <w:top w:val="none" w:sz="0" w:space="0" w:color="auto"/>
                <w:left w:val="none" w:sz="0" w:space="0" w:color="auto"/>
                <w:bottom w:val="none" w:sz="0" w:space="0" w:color="auto"/>
                <w:right w:val="none" w:sz="0" w:space="0" w:color="auto"/>
              </w:divBdr>
            </w:div>
            <w:div w:id="1983074406">
              <w:marLeft w:val="0"/>
              <w:marRight w:val="0"/>
              <w:marTop w:val="0"/>
              <w:marBottom w:val="0"/>
              <w:divBdr>
                <w:top w:val="none" w:sz="0" w:space="0" w:color="auto"/>
                <w:left w:val="none" w:sz="0" w:space="0" w:color="auto"/>
                <w:bottom w:val="none" w:sz="0" w:space="0" w:color="auto"/>
                <w:right w:val="none" w:sz="0" w:space="0" w:color="auto"/>
              </w:divBdr>
            </w:div>
            <w:div w:id="1806775998">
              <w:marLeft w:val="0"/>
              <w:marRight w:val="0"/>
              <w:marTop w:val="0"/>
              <w:marBottom w:val="0"/>
              <w:divBdr>
                <w:top w:val="none" w:sz="0" w:space="0" w:color="auto"/>
                <w:left w:val="none" w:sz="0" w:space="0" w:color="auto"/>
                <w:bottom w:val="none" w:sz="0" w:space="0" w:color="auto"/>
                <w:right w:val="none" w:sz="0" w:space="0" w:color="auto"/>
              </w:divBdr>
            </w:div>
            <w:div w:id="492379487">
              <w:marLeft w:val="0"/>
              <w:marRight w:val="0"/>
              <w:marTop w:val="0"/>
              <w:marBottom w:val="0"/>
              <w:divBdr>
                <w:top w:val="none" w:sz="0" w:space="0" w:color="auto"/>
                <w:left w:val="none" w:sz="0" w:space="0" w:color="auto"/>
                <w:bottom w:val="none" w:sz="0" w:space="0" w:color="auto"/>
                <w:right w:val="none" w:sz="0" w:space="0" w:color="auto"/>
              </w:divBdr>
            </w:div>
            <w:div w:id="1729301803">
              <w:marLeft w:val="0"/>
              <w:marRight w:val="0"/>
              <w:marTop w:val="0"/>
              <w:marBottom w:val="0"/>
              <w:divBdr>
                <w:top w:val="none" w:sz="0" w:space="0" w:color="auto"/>
                <w:left w:val="none" w:sz="0" w:space="0" w:color="auto"/>
                <w:bottom w:val="none" w:sz="0" w:space="0" w:color="auto"/>
                <w:right w:val="none" w:sz="0" w:space="0" w:color="auto"/>
              </w:divBdr>
            </w:div>
            <w:div w:id="1200699837">
              <w:marLeft w:val="0"/>
              <w:marRight w:val="0"/>
              <w:marTop w:val="0"/>
              <w:marBottom w:val="0"/>
              <w:divBdr>
                <w:top w:val="none" w:sz="0" w:space="0" w:color="auto"/>
                <w:left w:val="none" w:sz="0" w:space="0" w:color="auto"/>
                <w:bottom w:val="none" w:sz="0" w:space="0" w:color="auto"/>
                <w:right w:val="none" w:sz="0" w:space="0" w:color="auto"/>
              </w:divBdr>
            </w:div>
            <w:div w:id="505050555">
              <w:marLeft w:val="0"/>
              <w:marRight w:val="0"/>
              <w:marTop w:val="0"/>
              <w:marBottom w:val="0"/>
              <w:divBdr>
                <w:top w:val="none" w:sz="0" w:space="0" w:color="auto"/>
                <w:left w:val="none" w:sz="0" w:space="0" w:color="auto"/>
                <w:bottom w:val="none" w:sz="0" w:space="0" w:color="auto"/>
                <w:right w:val="none" w:sz="0" w:space="0" w:color="auto"/>
              </w:divBdr>
            </w:div>
            <w:div w:id="1118372056">
              <w:marLeft w:val="0"/>
              <w:marRight w:val="0"/>
              <w:marTop w:val="0"/>
              <w:marBottom w:val="0"/>
              <w:divBdr>
                <w:top w:val="none" w:sz="0" w:space="0" w:color="auto"/>
                <w:left w:val="none" w:sz="0" w:space="0" w:color="auto"/>
                <w:bottom w:val="none" w:sz="0" w:space="0" w:color="auto"/>
                <w:right w:val="none" w:sz="0" w:space="0" w:color="auto"/>
              </w:divBdr>
            </w:div>
            <w:div w:id="1758553792">
              <w:marLeft w:val="0"/>
              <w:marRight w:val="0"/>
              <w:marTop w:val="0"/>
              <w:marBottom w:val="0"/>
              <w:divBdr>
                <w:top w:val="none" w:sz="0" w:space="0" w:color="auto"/>
                <w:left w:val="none" w:sz="0" w:space="0" w:color="auto"/>
                <w:bottom w:val="none" w:sz="0" w:space="0" w:color="auto"/>
                <w:right w:val="none" w:sz="0" w:space="0" w:color="auto"/>
              </w:divBdr>
            </w:div>
            <w:div w:id="1765226647">
              <w:marLeft w:val="0"/>
              <w:marRight w:val="0"/>
              <w:marTop w:val="0"/>
              <w:marBottom w:val="0"/>
              <w:divBdr>
                <w:top w:val="none" w:sz="0" w:space="0" w:color="auto"/>
                <w:left w:val="none" w:sz="0" w:space="0" w:color="auto"/>
                <w:bottom w:val="none" w:sz="0" w:space="0" w:color="auto"/>
                <w:right w:val="none" w:sz="0" w:space="0" w:color="auto"/>
              </w:divBdr>
            </w:div>
            <w:div w:id="270629444">
              <w:marLeft w:val="0"/>
              <w:marRight w:val="0"/>
              <w:marTop w:val="0"/>
              <w:marBottom w:val="0"/>
              <w:divBdr>
                <w:top w:val="none" w:sz="0" w:space="0" w:color="auto"/>
                <w:left w:val="none" w:sz="0" w:space="0" w:color="auto"/>
                <w:bottom w:val="none" w:sz="0" w:space="0" w:color="auto"/>
                <w:right w:val="none" w:sz="0" w:space="0" w:color="auto"/>
              </w:divBdr>
            </w:div>
            <w:div w:id="1036739962">
              <w:marLeft w:val="0"/>
              <w:marRight w:val="0"/>
              <w:marTop w:val="0"/>
              <w:marBottom w:val="0"/>
              <w:divBdr>
                <w:top w:val="none" w:sz="0" w:space="0" w:color="auto"/>
                <w:left w:val="none" w:sz="0" w:space="0" w:color="auto"/>
                <w:bottom w:val="none" w:sz="0" w:space="0" w:color="auto"/>
                <w:right w:val="none" w:sz="0" w:space="0" w:color="auto"/>
              </w:divBdr>
            </w:div>
            <w:div w:id="235214856">
              <w:marLeft w:val="0"/>
              <w:marRight w:val="0"/>
              <w:marTop w:val="0"/>
              <w:marBottom w:val="0"/>
              <w:divBdr>
                <w:top w:val="none" w:sz="0" w:space="0" w:color="auto"/>
                <w:left w:val="none" w:sz="0" w:space="0" w:color="auto"/>
                <w:bottom w:val="none" w:sz="0" w:space="0" w:color="auto"/>
                <w:right w:val="none" w:sz="0" w:space="0" w:color="auto"/>
              </w:divBdr>
            </w:div>
            <w:div w:id="2050571585">
              <w:marLeft w:val="0"/>
              <w:marRight w:val="0"/>
              <w:marTop w:val="0"/>
              <w:marBottom w:val="0"/>
              <w:divBdr>
                <w:top w:val="none" w:sz="0" w:space="0" w:color="auto"/>
                <w:left w:val="none" w:sz="0" w:space="0" w:color="auto"/>
                <w:bottom w:val="none" w:sz="0" w:space="0" w:color="auto"/>
                <w:right w:val="none" w:sz="0" w:space="0" w:color="auto"/>
              </w:divBdr>
            </w:div>
            <w:div w:id="1854300381">
              <w:marLeft w:val="0"/>
              <w:marRight w:val="0"/>
              <w:marTop w:val="0"/>
              <w:marBottom w:val="0"/>
              <w:divBdr>
                <w:top w:val="none" w:sz="0" w:space="0" w:color="auto"/>
                <w:left w:val="none" w:sz="0" w:space="0" w:color="auto"/>
                <w:bottom w:val="none" w:sz="0" w:space="0" w:color="auto"/>
                <w:right w:val="none" w:sz="0" w:space="0" w:color="auto"/>
              </w:divBdr>
            </w:div>
            <w:div w:id="476189388">
              <w:marLeft w:val="0"/>
              <w:marRight w:val="0"/>
              <w:marTop w:val="0"/>
              <w:marBottom w:val="0"/>
              <w:divBdr>
                <w:top w:val="none" w:sz="0" w:space="0" w:color="auto"/>
                <w:left w:val="none" w:sz="0" w:space="0" w:color="auto"/>
                <w:bottom w:val="none" w:sz="0" w:space="0" w:color="auto"/>
                <w:right w:val="none" w:sz="0" w:space="0" w:color="auto"/>
              </w:divBdr>
            </w:div>
            <w:div w:id="648900635">
              <w:marLeft w:val="0"/>
              <w:marRight w:val="0"/>
              <w:marTop w:val="0"/>
              <w:marBottom w:val="0"/>
              <w:divBdr>
                <w:top w:val="none" w:sz="0" w:space="0" w:color="auto"/>
                <w:left w:val="none" w:sz="0" w:space="0" w:color="auto"/>
                <w:bottom w:val="none" w:sz="0" w:space="0" w:color="auto"/>
                <w:right w:val="none" w:sz="0" w:space="0" w:color="auto"/>
              </w:divBdr>
            </w:div>
            <w:div w:id="170435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654478">
      <w:bodyDiv w:val="1"/>
      <w:marLeft w:val="0"/>
      <w:marRight w:val="0"/>
      <w:marTop w:val="0"/>
      <w:marBottom w:val="0"/>
      <w:divBdr>
        <w:top w:val="none" w:sz="0" w:space="0" w:color="auto"/>
        <w:left w:val="none" w:sz="0" w:space="0" w:color="auto"/>
        <w:bottom w:val="none" w:sz="0" w:space="0" w:color="auto"/>
        <w:right w:val="none" w:sz="0" w:space="0" w:color="auto"/>
      </w:divBdr>
      <w:divsChild>
        <w:div w:id="693382094">
          <w:marLeft w:val="0"/>
          <w:marRight w:val="0"/>
          <w:marTop w:val="0"/>
          <w:marBottom w:val="0"/>
          <w:divBdr>
            <w:top w:val="none" w:sz="0" w:space="0" w:color="auto"/>
            <w:left w:val="none" w:sz="0" w:space="0" w:color="auto"/>
            <w:bottom w:val="none" w:sz="0" w:space="0" w:color="auto"/>
            <w:right w:val="none" w:sz="0" w:space="0" w:color="auto"/>
          </w:divBdr>
          <w:divsChild>
            <w:div w:id="970093163">
              <w:marLeft w:val="0"/>
              <w:marRight w:val="0"/>
              <w:marTop w:val="0"/>
              <w:marBottom w:val="0"/>
              <w:divBdr>
                <w:top w:val="none" w:sz="0" w:space="0" w:color="auto"/>
                <w:left w:val="none" w:sz="0" w:space="0" w:color="auto"/>
                <w:bottom w:val="none" w:sz="0" w:space="0" w:color="auto"/>
                <w:right w:val="none" w:sz="0" w:space="0" w:color="auto"/>
              </w:divBdr>
            </w:div>
            <w:div w:id="479536637">
              <w:marLeft w:val="0"/>
              <w:marRight w:val="0"/>
              <w:marTop w:val="0"/>
              <w:marBottom w:val="0"/>
              <w:divBdr>
                <w:top w:val="none" w:sz="0" w:space="0" w:color="auto"/>
                <w:left w:val="none" w:sz="0" w:space="0" w:color="auto"/>
                <w:bottom w:val="none" w:sz="0" w:space="0" w:color="auto"/>
                <w:right w:val="none" w:sz="0" w:space="0" w:color="auto"/>
              </w:divBdr>
            </w:div>
            <w:div w:id="1876772890">
              <w:marLeft w:val="0"/>
              <w:marRight w:val="0"/>
              <w:marTop w:val="0"/>
              <w:marBottom w:val="0"/>
              <w:divBdr>
                <w:top w:val="none" w:sz="0" w:space="0" w:color="auto"/>
                <w:left w:val="none" w:sz="0" w:space="0" w:color="auto"/>
                <w:bottom w:val="none" w:sz="0" w:space="0" w:color="auto"/>
                <w:right w:val="none" w:sz="0" w:space="0" w:color="auto"/>
              </w:divBdr>
            </w:div>
            <w:div w:id="890263477">
              <w:marLeft w:val="0"/>
              <w:marRight w:val="0"/>
              <w:marTop w:val="0"/>
              <w:marBottom w:val="0"/>
              <w:divBdr>
                <w:top w:val="none" w:sz="0" w:space="0" w:color="auto"/>
                <w:left w:val="none" w:sz="0" w:space="0" w:color="auto"/>
                <w:bottom w:val="none" w:sz="0" w:space="0" w:color="auto"/>
                <w:right w:val="none" w:sz="0" w:space="0" w:color="auto"/>
              </w:divBdr>
            </w:div>
            <w:div w:id="1345017158">
              <w:marLeft w:val="0"/>
              <w:marRight w:val="0"/>
              <w:marTop w:val="0"/>
              <w:marBottom w:val="0"/>
              <w:divBdr>
                <w:top w:val="none" w:sz="0" w:space="0" w:color="auto"/>
                <w:left w:val="none" w:sz="0" w:space="0" w:color="auto"/>
                <w:bottom w:val="none" w:sz="0" w:space="0" w:color="auto"/>
                <w:right w:val="none" w:sz="0" w:space="0" w:color="auto"/>
              </w:divBdr>
            </w:div>
            <w:div w:id="4869904">
              <w:marLeft w:val="0"/>
              <w:marRight w:val="0"/>
              <w:marTop w:val="0"/>
              <w:marBottom w:val="0"/>
              <w:divBdr>
                <w:top w:val="none" w:sz="0" w:space="0" w:color="auto"/>
                <w:left w:val="none" w:sz="0" w:space="0" w:color="auto"/>
                <w:bottom w:val="none" w:sz="0" w:space="0" w:color="auto"/>
                <w:right w:val="none" w:sz="0" w:space="0" w:color="auto"/>
              </w:divBdr>
            </w:div>
            <w:div w:id="961837453">
              <w:marLeft w:val="0"/>
              <w:marRight w:val="0"/>
              <w:marTop w:val="0"/>
              <w:marBottom w:val="0"/>
              <w:divBdr>
                <w:top w:val="none" w:sz="0" w:space="0" w:color="auto"/>
                <w:left w:val="none" w:sz="0" w:space="0" w:color="auto"/>
                <w:bottom w:val="none" w:sz="0" w:space="0" w:color="auto"/>
                <w:right w:val="none" w:sz="0" w:space="0" w:color="auto"/>
              </w:divBdr>
            </w:div>
            <w:div w:id="921599052">
              <w:marLeft w:val="0"/>
              <w:marRight w:val="0"/>
              <w:marTop w:val="0"/>
              <w:marBottom w:val="0"/>
              <w:divBdr>
                <w:top w:val="none" w:sz="0" w:space="0" w:color="auto"/>
                <w:left w:val="none" w:sz="0" w:space="0" w:color="auto"/>
                <w:bottom w:val="none" w:sz="0" w:space="0" w:color="auto"/>
                <w:right w:val="none" w:sz="0" w:space="0" w:color="auto"/>
              </w:divBdr>
            </w:div>
            <w:div w:id="183249547">
              <w:marLeft w:val="0"/>
              <w:marRight w:val="0"/>
              <w:marTop w:val="0"/>
              <w:marBottom w:val="0"/>
              <w:divBdr>
                <w:top w:val="none" w:sz="0" w:space="0" w:color="auto"/>
                <w:left w:val="none" w:sz="0" w:space="0" w:color="auto"/>
                <w:bottom w:val="none" w:sz="0" w:space="0" w:color="auto"/>
                <w:right w:val="none" w:sz="0" w:space="0" w:color="auto"/>
              </w:divBdr>
            </w:div>
            <w:div w:id="919558534">
              <w:marLeft w:val="0"/>
              <w:marRight w:val="0"/>
              <w:marTop w:val="0"/>
              <w:marBottom w:val="0"/>
              <w:divBdr>
                <w:top w:val="none" w:sz="0" w:space="0" w:color="auto"/>
                <w:left w:val="none" w:sz="0" w:space="0" w:color="auto"/>
                <w:bottom w:val="none" w:sz="0" w:space="0" w:color="auto"/>
                <w:right w:val="none" w:sz="0" w:space="0" w:color="auto"/>
              </w:divBdr>
            </w:div>
            <w:div w:id="140580807">
              <w:marLeft w:val="0"/>
              <w:marRight w:val="0"/>
              <w:marTop w:val="0"/>
              <w:marBottom w:val="0"/>
              <w:divBdr>
                <w:top w:val="none" w:sz="0" w:space="0" w:color="auto"/>
                <w:left w:val="none" w:sz="0" w:space="0" w:color="auto"/>
                <w:bottom w:val="none" w:sz="0" w:space="0" w:color="auto"/>
                <w:right w:val="none" w:sz="0" w:space="0" w:color="auto"/>
              </w:divBdr>
            </w:div>
            <w:div w:id="822044792">
              <w:marLeft w:val="0"/>
              <w:marRight w:val="0"/>
              <w:marTop w:val="0"/>
              <w:marBottom w:val="0"/>
              <w:divBdr>
                <w:top w:val="none" w:sz="0" w:space="0" w:color="auto"/>
                <w:left w:val="none" w:sz="0" w:space="0" w:color="auto"/>
                <w:bottom w:val="none" w:sz="0" w:space="0" w:color="auto"/>
                <w:right w:val="none" w:sz="0" w:space="0" w:color="auto"/>
              </w:divBdr>
            </w:div>
            <w:div w:id="1759642408">
              <w:marLeft w:val="0"/>
              <w:marRight w:val="0"/>
              <w:marTop w:val="0"/>
              <w:marBottom w:val="0"/>
              <w:divBdr>
                <w:top w:val="none" w:sz="0" w:space="0" w:color="auto"/>
                <w:left w:val="none" w:sz="0" w:space="0" w:color="auto"/>
                <w:bottom w:val="none" w:sz="0" w:space="0" w:color="auto"/>
                <w:right w:val="none" w:sz="0" w:space="0" w:color="auto"/>
              </w:divBdr>
            </w:div>
            <w:div w:id="612058278">
              <w:marLeft w:val="0"/>
              <w:marRight w:val="0"/>
              <w:marTop w:val="0"/>
              <w:marBottom w:val="0"/>
              <w:divBdr>
                <w:top w:val="none" w:sz="0" w:space="0" w:color="auto"/>
                <w:left w:val="none" w:sz="0" w:space="0" w:color="auto"/>
                <w:bottom w:val="none" w:sz="0" w:space="0" w:color="auto"/>
                <w:right w:val="none" w:sz="0" w:space="0" w:color="auto"/>
              </w:divBdr>
            </w:div>
            <w:div w:id="550309887">
              <w:marLeft w:val="0"/>
              <w:marRight w:val="0"/>
              <w:marTop w:val="0"/>
              <w:marBottom w:val="0"/>
              <w:divBdr>
                <w:top w:val="none" w:sz="0" w:space="0" w:color="auto"/>
                <w:left w:val="none" w:sz="0" w:space="0" w:color="auto"/>
                <w:bottom w:val="none" w:sz="0" w:space="0" w:color="auto"/>
                <w:right w:val="none" w:sz="0" w:space="0" w:color="auto"/>
              </w:divBdr>
            </w:div>
            <w:div w:id="760100851">
              <w:marLeft w:val="0"/>
              <w:marRight w:val="0"/>
              <w:marTop w:val="0"/>
              <w:marBottom w:val="0"/>
              <w:divBdr>
                <w:top w:val="none" w:sz="0" w:space="0" w:color="auto"/>
                <w:left w:val="none" w:sz="0" w:space="0" w:color="auto"/>
                <w:bottom w:val="none" w:sz="0" w:space="0" w:color="auto"/>
                <w:right w:val="none" w:sz="0" w:space="0" w:color="auto"/>
              </w:divBdr>
            </w:div>
            <w:div w:id="192576841">
              <w:marLeft w:val="0"/>
              <w:marRight w:val="0"/>
              <w:marTop w:val="0"/>
              <w:marBottom w:val="0"/>
              <w:divBdr>
                <w:top w:val="none" w:sz="0" w:space="0" w:color="auto"/>
                <w:left w:val="none" w:sz="0" w:space="0" w:color="auto"/>
                <w:bottom w:val="none" w:sz="0" w:space="0" w:color="auto"/>
                <w:right w:val="none" w:sz="0" w:space="0" w:color="auto"/>
              </w:divBdr>
            </w:div>
            <w:div w:id="394670924">
              <w:marLeft w:val="0"/>
              <w:marRight w:val="0"/>
              <w:marTop w:val="0"/>
              <w:marBottom w:val="0"/>
              <w:divBdr>
                <w:top w:val="none" w:sz="0" w:space="0" w:color="auto"/>
                <w:left w:val="none" w:sz="0" w:space="0" w:color="auto"/>
                <w:bottom w:val="none" w:sz="0" w:space="0" w:color="auto"/>
                <w:right w:val="none" w:sz="0" w:space="0" w:color="auto"/>
              </w:divBdr>
            </w:div>
            <w:div w:id="2134246241">
              <w:marLeft w:val="0"/>
              <w:marRight w:val="0"/>
              <w:marTop w:val="0"/>
              <w:marBottom w:val="0"/>
              <w:divBdr>
                <w:top w:val="none" w:sz="0" w:space="0" w:color="auto"/>
                <w:left w:val="none" w:sz="0" w:space="0" w:color="auto"/>
                <w:bottom w:val="none" w:sz="0" w:space="0" w:color="auto"/>
                <w:right w:val="none" w:sz="0" w:space="0" w:color="auto"/>
              </w:divBdr>
            </w:div>
            <w:div w:id="704797540">
              <w:marLeft w:val="0"/>
              <w:marRight w:val="0"/>
              <w:marTop w:val="0"/>
              <w:marBottom w:val="0"/>
              <w:divBdr>
                <w:top w:val="none" w:sz="0" w:space="0" w:color="auto"/>
                <w:left w:val="none" w:sz="0" w:space="0" w:color="auto"/>
                <w:bottom w:val="none" w:sz="0" w:space="0" w:color="auto"/>
                <w:right w:val="none" w:sz="0" w:space="0" w:color="auto"/>
              </w:divBdr>
            </w:div>
            <w:div w:id="762265293">
              <w:marLeft w:val="0"/>
              <w:marRight w:val="0"/>
              <w:marTop w:val="0"/>
              <w:marBottom w:val="0"/>
              <w:divBdr>
                <w:top w:val="none" w:sz="0" w:space="0" w:color="auto"/>
                <w:left w:val="none" w:sz="0" w:space="0" w:color="auto"/>
                <w:bottom w:val="none" w:sz="0" w:space="0" w:color="auto"/>
                <w:right w:val="none" w:sz="0" w:space="0" w:color="auto"/>
              </w:divBdr>
            </w:div>
            <w:div w:id="1757089410">
              <w:marLeft w:val="0"/>
              <w:marRight w:val="0"/>
              <w:marTop w:val="0"/>
              <w:marBottom w:val="0"/>
              <w:divBdr>
                <w:top w:val="none" w:sz="0" w:space="0" w:color="auto"/>
                <w:left w:val="none" w:sz="0" w:space="0" w:color="auto"/>
                <w:bottom w:val="none" w:sz="0" w:space="0" w:color="auto"/>
                <w:right w:val="none" w:sz="0" w:space="0" w:color="auto"/>
              </w:divBdr>
            </w:div>
            <w:div w:id="179703833">
              <w:marLeft w:val="0"/>
              <w:marRight w:val="0"/>
              <w:marTop w:val="0"/>
              <w:marBottom w:val="0"/>
              <w:divBdr>
                <w:top w:val="none" w:sz="0" w:space="0" w:color="auto"/>
                <w:left w:val="none" w:sz="0" w:space="0" w:color="auto"/>
                <w:bottom w:val="none" w:sz="0" w:space="0" w:color="auto"/>
                <w:right w:val="none" w:sz="0" w:space="0" w:color="auto"/>
              </w:divBdr>
            </w:div>
            <w:div w:id="551696927">
              <w:marLeft w:val="0"/>
              <w:marRight w:val="0"/>
              <w:marTop w:val="0"/>
              <w:marBottom w:val="0"/>
              <w:divBdr>
                <w:top w:val="none" w:sz="0" w:space="0" w:color="auto"/>
                <w:left w:val="none" w:sz="0" w:space="0" w:color="auto"/>
                <w:bottom w:val="none" w:sz="0" w:space="0" w:color="auto"/>
                <w:right w:val="none" w:sz="0" w:space="0" w:color="auto"/>
              </w:divBdr>
            </w:div>
            <w:div w:id="1565293358">
              <w:marLeft w:val="0"/>
              <w:marRight w:val="0"/>
              <w:marTop w:val="0"/>
              <w:marBottom w:val="0"/>
              <w:divBdr>
                <w:top w:val="none" w:sz="0" w:space="0" w:color="auto"/>
                <w:left w:val="none" w:sz="0" w:space="0" w:color="auto"/>
                <w:bottom w:val="none" w:sz="0" w:space="0" w:color="auto"/>
                <w:right w:val="none" w:sz="0" w:space="0" w:color="auto"/>
              </w:divBdr>
            </w:div>
            <w:div w:id="1135948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779299">
      <w:bodyDiv w:val="1"/>
      <w:marLeft w:val="0"/>
      <w:marRight w:val="0"/>
      <w:marTop w:val="0"/>
      <w:marBottom w:val="0"/>
      <w:divBdr>
        <w:top w:val="none" w:sz="0" w:space="0" w:color="auto"/>
        <w:left w:val="none" w:sz="0" w:space="0" w:color="auto"/>
        <w:bottom w:val="none" w:sz="0" w:space="0" w:color="auto"/>
        <w:right w:val="none" w:sz="0" w:space="0" w:color="auto"/>
      </w:divBdr>
      <w:divsChild>
        <w:div w:id="1781559361">
          <w:marLeft w:val="0"/>
          <w:marRight w:val="0"/>
          <w:marTop w:val="0"/>
          <w:marBottom w:val="0"/>
          <w:divBdr>
            <w:top w:val="none" w:sz="0" w:space="0" w:color="auto"/>
            <w:left w:val="none" w:sz="0" w:space="0" w:color="auto"/>
            <w:bottom w:val="none" w:sz="0" w:space="0" w:color="auto"/>
            <w:right w:val="none" w:sz="0" w:space="0" w:color="auto"/>
          </w:divBdr>
          <w:divsChild>
            <w:div w:id="272908516">
              <w:marLeft w:val="0"/>
              <w:marRight w:val="0"/>
              <w:marTop w:val="0"/>
              <w:marBottom w:val="0"/>
              <w:divBdr>
                <w:top w:val="none" w:sz="0" w:space="0" w:color="auto"/>
                <w:left w:val="none" w:sz="0" w:space="0" w:color="auto"/>
                <w:bottom w:val="none" w:sz="0" w:space="0" w:color="auto"/>
                <w:right w:val="none" w:sz="0" w:space="0" w:color="auto"/>
              </w:divBdr>
            </w:div>
            <w:div w:id="47802061">
              <w:marLeft w:val="0"/>
              <w:marRight w:val="0"/>
              <w:marTop w:val="0"/>
              <w:marBottom w:val="0"/>
              <w:divBdr>
                <w:top w:val="none" w:sz="0" w:space="0" w:color="auto"/>
                <w:left w:val="none" w:sz="0" w:space="0" w:color="auto"/>
                <w:bottom w:val="none" w:sz="0" w:space="0" w:color="auto"/>
                <w:right w:val="none" w:sz="0" w:space="0" w:color="auto"/>
              </w:divBdr>
            </w:div>
            <w:div w:id="1735271125">
              <w:marLeft w:val="0"/>
              <w:marRight w:val="0"/>
              <w:marTop w:val="0"/>
              <w:marBottom w:val="0"/>
              <w:divBdr>
                <w:top w:val="none" w:sz="0" w:space="0" w:color="auto"/>
                <w:left w:val="none" w:sz="0" w:space="0" w:color="auto"/>
                <w:bottom w:val="none" w:sz="0" w:space="0" w:color="auto"/>
                <w:right w:val="none" w:sz="0" w:space="0" w:color="auto"/>
              </w:divBdr>
            </w:div>
            <w:div w:id="1631401543">
              <w:marLeft w:val="0"/>
              <w:marRight w:val="0"/>
              <w:marTop w:val="0"/>
              <w:marBottom w:val="0"/>
              <w:divBdr>
                <w:top w:val="none" w:sz="0" w:space="0" w:color="auto"/>
                <w:left w:val="none" w:sz="0" w:space="0" w:color="auto"/>
                <w:bottom w:val="none" w:sz="0" w:space="0" w:color="auto"/>
                <w:right w:val="none" w:sz="0" w:space="0" w:color="auto"/>
              </w:divBdr>
            </w:div>
            <w:div w:id="1618366827">
              <w:marLeft w:val="0"/>
              <w:marRight w:val="0"/>
              <w:marTop w:val="0"/>
              <w:marBottom w:val="0"/>
              <w:divBdr>
                <w:top w:val="none" w:sz="0" w:space="0" w:color="auto"/>
                <w:left w:val="none" w:sz="0" w:space="0" w:color="auto"/>
                <w:bottom w:val="none" w:sz="0" w:space="0" w:color="auto"/>
                <w:right w:val="none" w:sz="0" w:space="0" w:color="auto"/>
              </w:divBdr>
            </w:div>
            <w:div w:id="8383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152575">
      <w:bodyDiv w:val="1"/>
      <w:marLeft w:val="0"/>
      <w:marRight w:val="0"/>
      <w:marTop w:val="0"/>
      <w:marBottom w:val="0"/>
      <w:divBdr>
        <w:top w:val="none" w:sz="0" w:space="0" w:color="auto"/>
        <w:left w:val="none" w:sz="0" w:space="0" w:color="auto"/>
        <w:bottom w:val="none" w:sz="0" w:space="0" w:color="auto"/>
        <w:right w:val="none" w:sz="0" w:space="0" w:color="auto"/>
      </w:divBdr>
    </w:div>
    <w:div w:id="282808011">
      <w:bodyDiv w:val="1"/>
      <w:marLeft w:val="0"/>
      <w:marRight w:val="0"/>
      <w:marTop w:val="0"/>
      <w:marBottom w:val="0"/>
      <w:divBdr>
        <w:top w:val="none" w:sz="0" w:space="0" w:color="auto"/>
        <w:left w:val="none" w:sz="0" w:space="0" w:color="auto"/>
        <w:bottom w:val="none" w:sz="0" w:space="0" w:color="auto"/>
        <w:right w:val="none" w:sz="0" w:space="0" w:color="auto"/>
      </w:divBdr>
      <w:divsChild>
        <w:div w:id="313527747">
          <w:marLeft w:val="0"/>
          <w:marRight w:val="0"/>
          <w:marTop w:val="0"/>
          <w:marBottom w:val="0"/>
          <w:divBdr>
            <w:top w:val="none" w:sz="0" w:space="0" w:color="auto"/>
            <w:left w:val="none" w:sz="0" w:space="0" w:color="auto"/>
            <w:bottom w:val="none" w:sz="0" w:space="0" w:color="auto"/>
            <w:right w:val="none" w:sz="0" w:space="0" w:color="auto"/>
          </w:divBdr>
          <w:divsChild>
            <w:div w:id="1515925374">
              <w:marLeft w:val="0"/>
              <w:marRight w:val="0"/>
              <w:marTop w:val="0"/>
              <w:marBottom w:val="0"/>
              <w:divBdr>
                <w:top w:val="none" w:sz="0" w:space="0" w:color="auto"/>
                <w:left w:val="none" w:sz="0" w:space="0" w:color="auto"/>
                <w:bottom w:val="none" w:sz="0" w:space="0" w:color="auto"/>
                <w:right w:val="none" w:sz="0" w:space="0" w:color="auto"/>
              </w:divBdr>
            </w:div>
            <w:div w:id="2085372894">
              <w:marLeft w:val="0"/>
              <w:marRight w:val="0"/>
              <w:marTop w:val="0"/>
              <w:marBottom w:val="0"/>
              <w:divBdr>
                <w:top w:val="none" w:sz="0" w:space="0" w:color="auto"/>
                <w:left w:val="none" w:sz="0" w:space="0" w:color="auto"/>
                <w:bottom w:val="none" w:sz="0" w:space="0" w:color="auto"/>
                <w:right w:val="none" w:sz="0" w:space="0" w:color="auto"/>
              </w:divBdr>
            </w:div>
            <w:div w:id="862716801">
              <w:marLeft w:val="0"/>
              <w:marRight w:val="0"/>
              <w:marTop w:val="0"/>
              <w:marBottom w:val="0"/>
              <w:divBdr>
                <w:top w:val="none" w:sz="0" w:space="0" w:color="auto"/>
                <w:left w:val="none" w:sz="0" w:space="0" w:color="auto"/>
                <w:bottom w:val="none" w:sz="0" w:space="0" w:color="auto"/>
                <w:right w:val="none" w:sz="0" w:space="0" w:color="auto"/>
              </w:divBdr>
            </w:div>
            <w:div w:id="2079089829">
              <w:marLeft w:val="0"/>
              <w:marRight w:val="0"/>
              <w:marTop w:val="0"/>
              <w:marBottom w:val="0"/>
              <w:divBdr>
                <w:top w:val="none" w:sz="0" w:space="0" w:color="auto"/>
                <w:left w:val="none" w:sz="0" w:space="0" w:color="auto"/>
                <w:bottom w:val="none" w:sz="0" w:space="0" w:color="auto"/>
                <w:right w:val="none" w:sz="0" w:space="0" w:color="auto"/>
              </w:divBdr>
            </w:div>
            <w:div w:id="575476595">
              <w:marLeft w:val="0"/>
              <w:marRight w:val="0"/>
              <w:marTop w:val="0"/>
              <w:marBottom w:val="0"/>
              <w:divBdr>
                <w:top w:val="none" w:sz="0" w:space="0" w:color="auto"/>
                <w:left w:val="none" w:sz="0" w:space="0" w:color="auto"/>
                <w:bottom w:val="none" w:sz="0" w:space="0" w:color="auto"/>
                <w:right w:val="none" w:sz="0" w:space="0" w:color="auto"/>
              </w:divBdr>
            </w:div>
            <w:div w:id="923953088">
              <w:marLeft w:val="0"/>
              <w:marRight w:val="0"/>
              <w:marTop w:val="0"/>
              <w:marBottom w:val="0"/>
              <w:divBdr>
                <w:top w:val="none" w:sz="0" w:space="0" w:color="auto"/>
                <w:left w:val="none" w:sz="0" w:space="0" w:color="auto"/>
                <w:bottom w:val="none" w:sz="0" w:space="0" w:color="auto"/>
                <w:right w:val="none" w:sz="0" w:space="0" w:color="auto"/>
              </w:divBdr>
            </w:div>
            <w:div w:id="1550190782">
              <w:marLeft w:val="0"/>
              <w:marRight w:val="0"/>
              <w:marTop w:val="0"/>
              <w:marBottom w:val="0"/>
              <w:divBdr>
                <w:top w:val="none" w:sz="0" w:space="0" w:color="auto"/>
                <w:left w:val="none" w:sz="0" w:space="0" w:color="auto"/>
                <w:bottom w:val="none" w:sz="0" w:space="0" w:color="auto"/>
                <w:right w:val="none" w:sz="0" w:space="0" w:color="auto"/>
              </w:divBdr>
            </w:div>
            <w:div w:id="1637951333">
              <w:marLeft w:val="0"/>
              <w:marRight w:val="0"/>
              <w:marTop w:val="0"/>
              <w:marBottom w:val="0"/>
              <w:divBdr>
                <w:top w:val="none" w:sz="0" w:space="0" w:color="auto"/>
                <w:left w:val="none" w:sz="0" w:space="0" w:color="auto"/>
                <w:bottom w:val="none" w:sz="0" w:space="0" w:color="auto"/>
                <w:right w:val="none" w:sz="0" w:space="0" w:color="auto"/>
              </w:divBdr>
            </w:div>
            <w:div w:id="1913658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963385">
      <w:bodyDiv w:val="1"/>
      <w:marLeft w:val="0"/>
      <w:marRight w:val="0"/>
      <w:marTop w:val="0"/>
      <w:marBottom w:val="0"/>
      <w:divBdr>
        <w:top w:val="none" w:sz="0" w:space="0" w:color="auto"/>
        <w:left w:val="none" w:sz="0" w:space="0" w:color="auto"/>
        <w:bottom w:val="none" w:sz="0" w:space="0" w:color="auto"/>
        <w:right w:val="none" w:sz="0" w:space="0" w:color="auto"/>
      </w:divBdr>
      <w:divsChild>
        <w:div w:id="450902728">
          <w:marLeft w:val="0"/>
          <w:marRight w:val="0"/>
          <w:marTop w:val="0"/>
          <w:marBottom w:val="0"/>
          <w:divBdr>
            <w:top w:val="none" w:sz="0" w:space="0" w:color="auto"/>
            <w:left w:val="none" w:sz="0" w:space="0" w:color="auto"/>
            <w:bottom w:val="none" w:sz="0" w:space="0" w:color="auto"/>
            <w:right w:val="none" w:sz="0" w:space="0" w:color="auto"/>
          </w:divBdr>
          <w:divsChild>
            <w:div w:id="722602809">
              <w:marLeft w:val="0"/>
              <w:marRight w:val="0"/>
              <w:marTop w:val="0"/>
              <w:marBottom w:val="0"/>
              <w:divBdr>
                <w:top w:val="none" w:sz="0" w:space="0" w:color="auto"/>
                <w:left w:val="none" w:sz="0" w:space="0" w:color="auto"/>
                <w:bottom w:val="none" w:sz="0" w:space="0" w:color="auto"/>
                <w:right w:val="none" w:sz="0" w:space="0" w:color="auto"/>
              </w:divBdr>
            </w:div>
            <w:div w:id="337779972">
              <w:marLeft w:val="0"/>
              <w:marRight w:val="0"/>
              <w:marTop w:val="0"/>
              <w:marBottom w:val="0"/>
              <w:divBdr>
                <w:top w:val="none" w:sz="0" w:space="0" w:color="auto"/>
                <w:left w:val="none" w:sz="0" w:space="0" w:color="auto"/>
                <w:bottom w:val="none" w:sz="0" w:space="0" w:color="auto"/>
                <w:right w:val="none" w:sz="0" w:space="0" w:color="auto"/>
              </w:divBdr>
            </w:div>
            <w:div w:id="875239657">
              <w:marLeft w:val="0"/>
              <w:marRight w:val="0"/>
              <w:marTop w:val="0"/>
              <w:marBottom w:val="0"/>
              <w:divBdr>
                <w:top w:val="none" w:sz="0" w:space="0" w:color="auto"/>
                <w:left w:val="none" w:sz="0" w:space="0" w:color="auto"/>
                <w:bottom w:val="none" w:sz="0" w:space="0" w:color="auto"/>
                <w:right w:val="none" w:sz="0" w:space="0" w:color="auto"/>
              </w:divBdr>
            </w:div>
            <w:div w:id="829951056">
              <w:marLeft w:val="0"/>
              <w:marRight w:val="0"/>
              <w:marTop w:val="0"/>
              <w:marBottom w:val="0"/>
              <w:divBdr>
                <w:top w:val="none" w:sz="0" w:space="0" w:color="auto"/>
                <w:left w:val="none" w:sz="0" w:space="0" w:color="auto"/>
                <w:bottom w:val="none" w:sz="0" w:space="0" w:color="auto"/>
                <w:right w:val="none" w:sz="0" w:space="0" w:color="auto"/>
              </w:divBdr>
            </w:div>
            <w:div w:id="1721856045">
              <w:marLeft w:val="0"/>
              <w:marRight w:val="0"/>
              <w:marTop w:val="0"/>
              <w:marBottom w:val="0"/>
              <w:divBdr>
                <w:top w:val="none" w:sz="0" w:space="0" w:color="auto"/>
                <w:left w:val="none" w:sz="0" w:space="0" w:color="auto"/>
                <w:bottom w:val="none" w:sz="0" w:space="0" w:color="auto"/>
                <w:right w:val="none" w:sz="0" w:space="0" w:color="auto"/>
              </w:divBdr>
            </w:div>
            <w:div w:id="325279849">
              <w:marLeft w:val="0"/>
              <w:marRight w:val="0"/>
              <w:marTop w:val="0"/>
              <w:marBottom w:val="0"/>
              <w:divBdr>
                <w:top w:val="none" w:sz="0" w:space="0" w:color="auto"/>
                <w:left w:val="none" w:sz="0" w:space="0" w:color="auto"/>
                <w:bottom w:val="none" w:sz="0" w:space="0" w:color="auto"/>
                <w:right w:val="none" w:sz="0" w:space="0" w:color="auto"/>
              </w:divBdr>
            </w:div>
            <w:div w:id="839394629">
              <w:marLeft w:val="0"/>
              <w:marRight w:val="0"/>
              <w:marTop w:val="0"/>
              <w:marBottom w:val="0"/>
              <w:divBdr>
                <w:top w:val="none" w:sz="0" w:space="0" w:color="auto"/>
                <w:left w:val="none" w:sz="0" w:space="0" w:color="auto"/>
                <w:bottom w:val="none" w:sz="0" w:space="0" w:color="auto"/>
                <w:right w:val="none" w:sz="0" w:space="0" w:color="auto"/>
              </w:divBdr>
            </w:div>
            <w:div w:id="1318610906">
              <w:marLeft w:val="0"/>
              <w:marRight w:val="0"/>
              <w:marTop w:val="0"/>
              <w:marBottom w:val="0"/>
              <w:divBdr>
                <w:top w:val="none" w:sz="0" w:space="0" w:color="auto"/>
                <w:left w:val="none" w:sz="0" w:space="0" w:color="auto"/>
                <w:bottom w:val="none" w:sz="0" w:space="0" w:color="auto"/>
                <w:right w:val="none" w:sz="0" w:space="0" w:color="auto"/>
              </w:divBdr>
            </w:div>
            <w:div w:id="1293708538">
              <w:marLeft w:val="0"/>
              <w:marRight w:val="0"/>
              <w:marTop w:val="0"/>
              <w:marBottom w:val="0"/>
              <w:divBdr>
                <w:top w:val="none" w:sz="0" w:space="0" w:color="auto"/>
                <w:left w:val="none" w:sz="0" w:space="0" w:color="auto"/>
                <w:bottom w:val="none" w:sz="0" w:space="0" w:color="auto"/>
                <w:right w:val="none" w:sz="0" w:space="0" w:color="auto"/>
              </w:divBdr>
            </w:div>
            <w:div w:id="1286960664">
              <w:marLeft w:val="0"/>
              <w:marRight w:val="0"/>
              <w:marTop w:val="0"/>
              <w:marBottom w:val="0"/>
              <w:divBdr>
                <w:top w:val="none" w:sz="0" w:space="0" w:color="auto"/>
                <w:left w:val="none" w:sz="0" w:space="0" w:color="auto"/>
                <w:bottom w:val="none" w:sz="0" w:space="0" w:color="auto"/>
                <w:right w:val="none" w:sz="0" w:space="0" w:color="auto"/>
              </w:divBdr>
            </w:div>
            <w:div w:id="250941200">
              <w:marLeft w:val="0"/>
              <w:marRight w:val="0"/>
              <w:marTop w:val="0"/>
              <w:marBottom w:val="0"/>
              <w:divBdr>
                <w:top w:val="none" w:sz="0" w:space="0" w:color="auto"/>
                <w:left w:val="none" w:sz="0" w:space="0" w:color="auto"/>
                <w:bottom w:val="none" w:sz="0" w:space="0" w:color="auto"/>
                <w:right w:val="none" w:sz="0" w:space="0" w:color="auto"/>
              </w:divBdr>
            </w:div>
            <w:div w:id="1750808976">
              <w:marLeft w:val="0"/>
              <w:marRight w:val="0"/>
              <w:marTop w:val="0"/>
              <w:marBottom w:val="0"/>
              <w:divBdr>
                <w:top w:val="none" w:sz="0" w:space="0" w:color="auto"/>
                <w:left w:val="none" w:sz="0" w:space="0" w:color="auto"/>
                <w:bottom w:val="none" w:sz="0" w:space="0" w:color="auto"/>
                <w:right w:val="none" w:sz="0" w:space="0" w:color="auto"/>
              </w:divBdr>
            </w:div>
            <w:div w:id="1494027134">
              <w:marLeft w:val="0"/>
              <w:marRight w:val="0"/>
              <w:marTop w:val="0"/>
              <w:marBottom w:val="0"/>
              <w:divBdr>
                <w:top w:val="none" w:sz="0" w:space="0" w:color="auto"/>
                <w:left w:val="none" w:sz="0" w:space="0" w:color="auto"/>
                <w:bottom w:val="none" w:sz="0" w:space="0" w:color="auto"/>
                <w:right w:val="none" w:sz="0" w:space="0" w:color="auto"/>
              </w:divBdr>
            </w:div>
            <w:div w:id="1844659002">
              <w:marLeft w:val="0"/>
              <w:marRight w:val="0"/>
              <w:marTop w:val="0"/>
              <w:marBottom w:val="0"/>
              <w:divBdr>
                <w:top w:val="none" w:sz="0" w:space="0" w:color="auto"/>
                <w:left w:val="none" w:sz="0" w:space="0" w:color="auto"/>
                <w:bottom w:val="none" w:sz="0" w:space="0" w:color="auto"/>
                <w:right w:val="none" w:sz="0" w:space="0" w:color="auto"/>
              </w:divBdr>
            </w:div>
            <w:div w:id="468978518">
              <w:marLeft w:val="0"/>
              <w:marRight w:val="0"/>
              <w:marTop w:val="0"/>
              <w:marBottom w:val="0"/>
              <w:divBdr>
                <w:top w:val="none" w:sz="0" w:space="0" w:color="auto"/>
                <w:left w:val="none" w:sz="0" w:space="0" w:color="auto"/>
                <w:bottom w:val="none" w:sz="0" w:space="0" w:color="auto"/>
                <w:right w:val="none" w:sz="0" w:space="0" w:color="auto"/>
              </w:divBdr>
            </w:div>
            <w:div w:id="1983197416">
              <w:marLeft w:val="0"/>
              <w:marRight w:val="0"/>
              <w:marTop w:val="0"/>
              <w:marBottom w:val="0"/>
              <w:divBdr>
                <w:top w:val="none" w:sz="0" w:space="0" w:color="auto"/>
                <w:left w:val="none" w:sz="0" w:space="0" w:color="auto"/>
                <w:bottom w:val="none" w:sz="0" w:space="0" w:color="auto"/>
                <w:right w:val="none" w:sz="0" w:space="0" w:color="auto"/>
              </w:divBdr>
            </w:div>
            <w:div w:id="1261377138">
              <w:marLeft w:val="0"/>
              <w:marRight w:val="0"/>
              <w:marTop w:val="0"/>
              <w:marBottom w:val="0"/>
              <w:divBdr>
                <w:top w:val="none" w:sz="0" w:space="0" w:color="auto"/>
                <w:left w:val="none" w:sz="0" w:space="0" w:color="auto"/>
                <w:bottom w:val="none" w:sz="0" w:space="0" w:color="auto"/>
                <w:right w:val="none" w:sz="0" w:space="0" w:color="auto"/>
              </w:divBdr>
            </w:div>
            <w:div w:id="394013668">
              <w:marLeft w:val="0"/>
              <w:marRight w:val="0"/>
              <w:marTop w:val="0"/>
              <w:marBottom w:val="0"/>
              <w:divBdr>
                <w:top w:val="none" w:sz="0" w:space="0" w:color="auto"/>
                <w:left w:val="none" w:sz="0" w:space="0" w:color="auto"/>
                <w:bottom w:val="none" w:sz="0" w:space="0" w:color="auto"/>
                <w:right w:val="none" w:sz="0" w:space="0" w:color="auto"/>
              </w:divBdr>
            </w:div>
            <w:div w:id="1639607624">
              <w:marLeft w:val="0"/>
              <w:marRight w:val="0"/>
              <w:marTop w:val="0"/>
              <w:marBottom w:val="0"/>
              <w:divBdr>
                <w:top w:val="none" w:sz="0" w:space="0" w:color="auto"/>
                <w:left w:val="none" w:sz="0" w:space="0" w:color="auto"/>
                <w:bottom w:val="none" w:sz="0" w:space="0" w:color="auto"/>
                <w:right w:val="none" w:sz="0" w:space="0" w:color="auto"/>
              </w:divBdr>
            </w:div>
            <w:div w:id="341129344">
              <w:marLeft w:val="0"/>
              <w:marRight w:val="0"/>
              <w:marTop w:val="0"/>
              <w:marBottom w:val="0"/>
              <w:divBdr>
                <w:top w:val="none" w:sz="0" w:space="0" w:color="auto"/>
                <w:left w:val="none" w:sz="0" w:space="0" w:color="auto"/>
                <w:bottom w:val="none" w:sz="0" w:space="0" w:color="auto"/>
                <w:right w:val="none" w:sz="0" w:space="0" w:color="auto"/>
              </w:divBdr>
            </w:div>
            <w:div w:id="267079196">
              <w:marLeft w:val="0"/>
              <w:marRight w:val="0"/>
              <w:marTop w:val="0"/>
              <w:marBottom w:val="0"/>
              <w:divBdr>
                <w:top w:val="none" w:sz="0" w:space="0" w:color="auto"/>
                <w:left w:val="none" w:sz="0" w:space="0" w:color="auto"/>
                <w:bottom w:val="none" w:sz="0" w:space="0" w:color="auto"/>
                <w:right w:val="none" w:sz="0" w:space="0" w:color="auto"/>
              </w:divBdr>
            </w:div>
            <w:div w:id="423501555">
              <w:marLeft w:val="0"/>
              <w:marRight w:val="0"/>
              <w:marTop w:val="0"/>
              <w:marBottom w:val="0"/>
              <w:divBdr>
                <w:top w:val="none" w:sz="0" w:space="0" w:color="auto"/>
                <w:left w:val="none" w:sz="0" w:space="0" w:color="auto"/>
                <w:bottom w:val="none" w:sz="0" w:space="0" w:color="auto"/>
                <w:right w:val="none" w:sz="0" w:space="0" w:color="auto"/>
              </w:divBdr>
            </w:div>
            <w:div w:id="1813059441">
              <w:marLeft w:val="0"/>
              <w:marRight w:val="0"/>
              <w:marTop w:val="0"/>
              <w:marBottom w:val="0"/>
              <w:divBdr>
                <w:top w:val="none" w:sz="0" w:space="0" w:color="auto"/>
                <w:left w:val="none" w:sz="0" w:space="0" w:color="auto"/>
                <w:bottom w:val="none" w:sz="0" w:space="0" w:color="auto"/>
                <w:right w:val="none" w:sz="0" w:space="0" w:color="auto"/>
              </w:divBdr>
            </w:div>
            <w:div w:id="1648243669">
              <w:marLeft w:val="0"/>
              <w:marRight w:val="0"/>
              <w:marTop w:val="0"/>
              <w:marBottom w:val="0"/>
              <w:divBdr>
                <w:top w:val="none" w:sz="0" w:space="0" w:color="auto"/>
                <w:left w:val="none" w:sz="0" w:space="0" w:color="auto"/>
                <w:bottom w:val="none" w:sz="0" w:space="0" w:color="auto"/>
                <w:right w:val="none" w:sz="0" w:space="0" w:color="auto"/>
              </w:divBdr>
            </w:div>
            <w:div w:id="347760301">
              <w:marLeft w:val="0"/>
              <w:marRight w:val="0"/>
              <w:marTop w:val="0"/>
              <w:marBottom w:val="0"/>
              <w:divBdr>
                <w:top w:val="none" w:sz="0" w:space="0" w:color="auto"/>
                <w:left w:val="none" w:sz="0" w:space="0" w:color="auto"/>
                <w:bottom w:val="none" w:sz="0" w:space="0" w:color="auto"/>
                <w:right w:val="none" w:sz="0" w:space="0" w:color="auto"/>
              </w:divBdr>
            </w:div>
            <w:div w:id="304043492">
              <w:marLeft w:val="0"/>
              <w:marRight w:val="0"/>
              <w:marTop w:val="0"/>
              <w:marBottom w:val="0"/>
              <w:divBdr>
                <w:top w:val="none" w:sz="0" w:space="0" w:color="auto"/>
                <w:left w:val="none" w:sz="0" w:space="0" w:color="auto"/>
                <w:bottom w:val="none" w:sz="0" w:space="0" w:color="auto"/>
                <w:right w:val="none" w:sz="0" w:space="0" w:color="auto"/>
              </w:divBdr>
            </w:div>
            <w:div w:id="735518420">
              <w:marLeft w:val="0"/>
              <w:marRight w:val="0"/>
              <w:marTop w:val="0"/>
              <w:marBottom w:val="0"/>
              <w:divBdr>
                <w:top w:val="none" w:sz="0" w:space="0" w:color="auto"/>
                <w:left w:val="none" w:sz="0" w:space="0" w:color="auto"/>
                <w:bottom w:val="none" w:sz="0" w:space="0" w:color="auto"/>
                <w:right w:val="none" w:sz="0" w:space="0" w:color="auto"/>
              </w:divBdr>
            </w:div>
            <w:div w:id="750155252">
              <w:marLeft w:val="0"/>
              <w:marRight w:val="0"/>
              <w:marTop w:val="0"/>
              <w:marBottom w:val="0"/>
              <w:divBdr>
                <w:top w:val="none" w:sz="0" w:space="0" w:color="auto"/>
                <w:left w:val="none" w:sz="0" w:space="0" w:color="auto"/>
                <w:bottom w:val="none" w:sz="0" w:space="0" w:color="auto"/>
                <w:right w:val="none" w:sz="0" w:space="0" w:color="auto"/>
              </w:divBdr>
            </w:div>
            <w:div w:id="1028675124">
              <w:marLeft w:val="0"/>
              <w:marRight w:val="0"/>
              <w:marTop w:val="0"/>
              <w:marBottom w:val="0"/>
              <w:divBdr>
                <w:top w:val="none" w:sz="0" w:space="0" w:color="auto"/>
                <w:left w:val="none" w:sz="0" w:space="0" w:color="auto"/>
                <w:bottom w:val="none" w:sz="0" w:space="0" w:color="auto"/>
                <w:right w:val="none" w:sz="0" w:space="0" w:color="auto"/>
              </w:divBdr>
            </w:div>
            <w:div w:id="476998494">
              <w:marLeft w:val="0"/>
              <w:marRight w:val="0"/>
              <w:marTop w:val="0"/>
              <w:marBottom w:val="0"/>
              <w:divBdr>
                <w:top w:val="none" w:sz="0" w:space="0" w:color="auto"/>
                <w:left w:val="none" w:sz="0" w:space="0" w:color="auto"/>
                <w:bottom w:val="none" w:sz="0" w:space="0" w:color="auto"/>
                <w:right w:val="none" w:sz="0" w:space="0" w:color="auto"/>
              </w:divBdr>
            </w:div>
            <w:div w:id="439877865">
              <w:marLeft w:val="0"/>
              <w:marRight w:val="0"/>
              <w:marTop w:val="0"/>
              <w:marBottom w:val="0"/>
              <w:divBdr>
                <w:top w:val="none" w:sz="0" w:space="0" w:color="auto"/>
                <w:left w:val="none" w:sz="0" w:space="0" w:color="auto"/>
                <w:bottom w:val="none" w:sz="0" w:space="0" w:color="auto"/>
                <w:right w:val="none" w:sz="0" w:space="0" w:color="auto"/>
              </w:divBdr>
            </w:div>
            <w:div w:id="7023482">
              <w:marLeft w:val="0"/>
              <w:marRight w:val="0"/>
              <w:marTop w:val="0"/>
              <w:marBottom w:val="0"/>
              <w:divBdr>
                <w:top w:val="none" w:sz="0" w:space="0" w:color="auto"/>
                <w:left w:val="none" w:sz="0" w:space="0" w:color="auto"/>
                <w:bottom w:val="none" w:sz="0" w:space="0" w:color="auto"/>
                <w:right w:val="none" w:sz="0" w:space="0" w:color="auto"/>
              </w:divBdr>
            </w:div>
            <w:div w:id="2005476261">
              <w:marLeft w:val="0"/>
              <w:marRight w:val="0"/>
              <w:marTop w:val="0"/>
              <w:marBottom w:val="0"/>
              <w:divBdr>
                <w:top w:val="none" w:sz="0" w:space="0" w:color="auto"/>
                <w:left w:val="none" w:sz="0" w:space="0" w:color="auto"/>
                <w:bottom w:val="none" w:sz="0" w:space="0" w:color="auto"/>
                <w:right w:val="none" w:sz="0" w:space="0" w:color="auto"/>
              </w:divBdr>
            </w:div>
            <w:div w:id="188373806">
              <w:marLeft w:val="0"/>
              <w:marRight w:val="0"/>
              <w:marTop w:val="0"/>
              <w:marBottom w:val="0"/>
              <w:divBdr>
                <w:top w:val="none" w:sz="0" w:space="0" w:color="auto"/>
                <w:left w:val="none" w:sz="0" w:space="0" w:color="auto"/>
                <w:bottom w:val="none" w:sz="0" w:space="0" w:color="auto"/>
                <w:right w:val="none" w:sz="0" w:space="0" w:color="auto"/>
              </w:divBdr>
            </w:div>
            <w:div w:id="527841738">
              <w:marLeft w:val="0"/>
              <w:marRight w:val="0"/>
              <w:marTop w:val="0"/>
              <w:marBottom w:val="0"/>
              <w:divBdr>
                <w:top w:val="none" w:sz="0" w:space="0" w:color="auto"/>
                <w:left w:val="none" w:sz="0" w:space="0" w:color="auto"/>
                <w:bottom w:val="none" w:sz="0" w:space="0" w:color="auto"/>
                <w:right w:val="none" w:sz="0" w:space="0" w:color="auto"/>
              </w:divBdr>
            </w:div>
            <w:div w:id="336467586">
              <w:marLeft w:val="0"/>
              <w:marRight w:val="0"/>
              <w:marTop w:val="0"/>
              <w:marBottom w:val="0"/>
              <w:divBdr>
                <w:top w:val="none" w:sz="0" w:space="0" w:color="auto"/>
                <w:left w:val="none" w:sz="0" w:space="0" w:color="auto"/>
                <w:bottom w:val="none" w:sz="0" w:space="0" w:color="auto"/>
                <w:right w:val="none" w:sz="0" w:space="0" w:color="auto"/>
              </w:divBdr>
            </w:div>
            <w:div w:id="2019654346">
              <w:marLeft w:val="0"/>
              <w:marRight w:val="0"/>
              <w:marTop w:val="0"/>
              <w:marBottom w:val="0"/>
              <w:divBdr>
                <w:top w:val="none" w:sz="0" w:space="0" w:color="auto"/>
                <w:left w:val="none" w:sz="0" w:space="0" w:color="auto"/>
                <w:bottom w:val="none" w:sz="0" w:space="0" w:color="auto"/>
                <w:right w:val="none" w:sz="0" w:space="0" w:color="auto"/>
              </w:divBdr>
            </w:div>
            <w:div w:id="1077439785">
              <w:marLeft w:val="0"/>
              <w:marRight w:val="0"/>
              <w:marTop w:val="0"/>
              <w:marBottom w:val="0"/>
              <w:divBdr>
                <w:top w:val="none" w:sz="0" w:space="0" w:color="auto"/>
                <w:left w:val="none" w:sz="0" w:space="0" w:color="auto"/>
                <w:bottom w:val="none" w:sz="0" w:space="0" w:color="auto"/>
                <w:right w:val="none" w:sz="0" w:space="0" w:color="auto"/>
              </w:divBdr>
            </w:div>
            <w:div w:id="1824661899">
              <w:marLeft w:val="0"/>
              <w:marRight w:val="0"/>
              <w:marTop w:val="0"/>
              <w:marBottom w:val="0"/>
              <w:divBdr>
                <w:top w:val="none" w:sz="0" w:space="0" w:color="auto"/>
                <w:left w:val="none" w:sz="0" w:space="0" w:color="auto"/>
                <w:bottom w:val="none" w:sz="0" w:space="0" w:color="auto"/>
                <w:right w:val="none" w:sz="0" w:space="0" w:color="auto"/>
              </w:divBdr>
            </w:div>
            <w:div w:id="180179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338053">
      <w:bodyDiv w:val="1"/>
      <w:marLeft w:val="0"/>
      <w:marRight w:val="0"/>
      <w:marTop w:val="0"/>
      <w:marBottom w:val="0"/>
      <w:divBdr>
        <w:top w:val="none" w:sz="0" w:space="0" w:color="auto"/>
        <w:left w:val="none" w:sz="0" w:space="0" w:color="auto"/>
        <w:bottom w:val="none" w:sz="0" w:space="0" w:color="auto"/>
        <w:right w:val="none" w:sz="0" w:space="0" w:color="auto"/>
      </w:divBdr>
      <w:divsChild>
        <w:div w:id="1406758263">
          <w:marLeft w:val="0"/>
          <w:marRight w:val="0"/>
          <w:marTop w:val="0"/>
          <w:marBottom w:val="0"/>
          <w:divBdr>
            <w:top w:val="none" w:sz="0" w:space="0" w:color="auto"/>
            <w:left w:val="none" w:sz="0" w:space="0" w:color="auto"/>
            <w:bottom w:val="none" w:sz="0" w:space="0" w:color="auto"/>
            <w:right w:val="none" w:sz="0" w:space="0" w:color="auto"/>
          </w:divBdr>
          <w:divsChild>
            <w:div w:id="381171945">
              <w:marLeft w:val="0"/>
              <w:marRight w:val="0"/>
              <w:marTop w:val="0"/>
              <w:marBottom w:val="0"/>
              <w:divBdr>
                <w:top w:val="none" w:sz="0" w:space="0" w:color="auto"/>
                <w:left w:val="none" w:sz="0" w:space="0" w:color="auto"/>
                <w:bottom w:val="none" w:sz="0" w:space="0" w:color="auto"/>
                <w:right w:val="none" w:sz="0" w:space="0" w:color="auto"/>
              </w:divBdr>
            </w:div>
            <w:div w:id="1545368678">
              <w:marLeft w:val="0"/>
              <w:marRight w:val="0"/>
              <w:marTop w:val="0"/>
              <w:marBottom w:val="0"/>
              <w:divBdr>
                <w:top w:val="none" w:sz="0" w:space="0" w:color="auto"/>
                <w:left w:val="none" w:sz="0" w:space="0" w:color="auto"/>
                <w:bottom w:val="none" w:sz="0" w:space="0" w:color="auto"/>
                <w:right w:val="none" w:sz="0" w:space="0" w:color="auto"/>
              </w:divBdr>
            </w:div>
            <w:div w:id="589391690">
              <w:marLeft w:val="0"/>
              <w:marRight w:val="0"/>
              <w:marTop w:val="0"/>
              <w:marBottom w:val="0"/>
              <w:divBdr>
                <w:top w:val="none" w:sz="0" w:space="0" w:color="auto"/>
                <w:left w:val="none" w:sz="0" w:space="0" w:color="auto"/>
                <w:bottom w:val="none" w:sz="0" w:space="0" w:color="auto"/>
                <w:right w:val="none" w:sz="0" w:space="0" w:color="auto"/>
              </w:divBdr>
            </w:div>
            <w:div w:id="705255558">
              <w:marLeft w:val="0"/>
              <w:marRight w:val="0"/>
              <w:marTop w:val="0"/>
              <w:marBottom w:val="0"/>
              <w:divBdr>
                <w:top w:val="none" w:sz="0" w:space="0" w:color="auto"/>
                <w:left w:val="none" w:sz="0" w:space="0" w:color="auto"/>
                <w:bottom w:val="none" w:sz="0" w:space="0" w:color="auto"/>
                <w:right w:val="none" w:sz="0" w:space="0" w:color="auto"/>
              </w:divBdr>
            </w:div>
            <w:div w:id="641275127">
              <w:marLeft w:val="0"/>
              <w:marRight w:val="0"/>
              <w:marTop w:val="0"/>
              <w:marBottom w:val="0"/>
              <w:divBdr>
                <w:top w:val="none" w:sz="0" w:space="0" w:color="auto"/>
                <w:left w:val="none" w:sz="0" w:space="0" w:color="auto"/>
                <w:bottom w:val="none" w:sz="0" w:space="0" w:color="auto"/>
                <w:right w:val="none" w:sz="0" w:space="0" w:color="auto"/>
              </w:divBdr>
            </w:div>
            <w:div w:id="1643080358">
              <w:marLeft w:val="0"/>
              <w:marRight w:val="0"/>
              <w:marTop w:val="0"/>
              <w:marBottom w:val="0"/>
              <w:divBdr>
                <w:top w:val="none" w:sz="0" w:space="0" w:color="auto"/>
                <w:left w:val="none" w:sz="0" w:space="0" w:color="auto"/>
                <w:bottom w:val="none" w:sz="0" w:space="0" w:color="auto"/>
                <w:right w:val="none" w:sz="0" w:space="0" w:color="auto"/>
              </w:divBdr>
            </w:div>
            <w:div w:id="322202732">
              <w:marLeft w:val="0"/>
              <w:marRight w:val="0"/>
              <w:marTop w:val="0"/>
              <w:marBottom w:val="0"/>
              <w:divBdr>
                <w:top w:val="none" w:sz="0" w:space="0" w:color="auto"/>
                <w:left w:val="none" w:sz="0" w:space="0" w:color="auto"/>
                <w:bottom w:val="none" w:sz="0" w:space="0" w:color="auto"/>
                <w:right w:val="none" w:sz="0" w:space="0" w:color="auto"/>
              </w:divBdr>
            </w:div>
            <w:div w:id="639382419">
              <w:marLeft w:val="0"/>
              <w:marRight w:val="0"/>
              <w:marTop w:val="0"/>
              <w:marBottom w:val="0"/>
              <w:divBdr>
                <w:top w:val="none" w:sz="0" w:space="0" w:color="auto"/>
                <w:left w:val="none" w:sz="0" w:space="0" w:color="auto"/>
                <w:bottom w:val="none" w:sz="0" w:space="0" w:color="auto"/>
                <w:right w:val="none" w:sz="0" w:space="0" w:color="auto"/>
              </w:divBdr>
            </w:div>
            <w:div w:id="507863587">
              <w:marLeft w:val="0"/>
              <w:marRight w:val="0"/>
              <w:marTop w:val="0"/>
              <w:marBottom w:val="0"/>
              <w:divBdr>
                <w:top w:val="none" w:sz="0" w:space="0" w:color="auto"/>
                <w:left w:val="none" w:sz="0" w:space="0" w:color="auto"/>
                <w:bottom w:val="none" w:sz="0" w:space="0" w:color="auto"/>
                <w:right w:val="none" w:sz="0" w:space="0" w:color="auto"/>
              </w:divBdr>
            </w:div>
            <w:div w:id="2142726583">
              <w:marLeft w:val="0"/>
              <w:marRight w:val="0"/>
              <w:marTop w:val="0"/>
              <w:marBottom w:val="0"/>
              <w:divBdr>
                <w:top w:val="none" w:sz="0" w:space="0" w:color="auto"/>
                <w:left w:val="none" w:sz="0" w:space="0" w:color="auto"/>
                <w:bottom w:val="none" w:sz="0" w:space="0" w:color="auto"/>
                <w:right w:val="none" w:sz="0" w:space="0" w:color="auto"/>
              </w:divBdr>
            </w:div>
            <w:div w:id="956596133">
              <w:marLeft w:val="0"/>
              <w:marRight w:val="0"/>
              <w:marTop w:val="0"/>
              <w:marBottom w:val="0"/>
              <w:divBdr>
                <w:top w:val="none" w:sz="0" w:space="0" w:color="auto"/>
                <w:left w:val="none" w:sz="0" w:space="0" w:color="auto"/>
                <w:bottom w:val="none" w:sz="0" w:space="0" w:color="auto"/>
                <w:right w:val="none" w:sz="0" w:space="0" w:color="auto"/>
              </w:divBdr>
            </w:div>
            <w:div w:id="81686325">
              <w:marLeft w:val="0"/>
              <w:marRight w:val="0"/>
              <w:marTop w:val="0"/>
              <w:marBottom w:val="0"/>
              <w:divBdr>
                <w:top w:val="none" w:sz="0" w:space="0" w:color="auto"/>
                <w:left w:val="none" w:sz="0" w:space="0" w:color="auto"/>
                <w:bottom w:val="none" w:sz="0" w:space="0" w:color="auto"/>
                <w:right w:val="none" w:sz="0" w:space="0" w:color="auto"/>
              </w:divBdr>
            </w:div>
            <w:div w:id="1756584887">
              <w:marLeft w:val="0"/>
              <w:marRight w:val="0"/>
              <w:marTop w:val="0"/>
              <w:marBottom w:val="0"/>
              <w:divBdr>
                <w:top w:val="none" w:sz="0" w:space="0" w:color="auto"/>
                <w:left w:val="none" w:sz="0" w:space="0" w:color="auto"/>
                <w:bottom w:val="none" w:sz="0" w:space="0" w:color="auto"/>
                <w:right w:val="none" w:sz="0" w:space="0" w:color="auto"/>
              </w:divBdr>
            </w:div>
            <w:div w:id="233711158">
              <w:marLeft w:val="0"/>
              <w:marRight w:val="0"/>
              <w:marTop w:val="0"/>
              <w:marBottom w:val="0"/>
              <w:divBdr>
                <w:top w:val="none" w:sz="0" w:space="0" w:color="auto"/>
                <w:left w:val="none" w:sz="0" w:space="0" w:color="auto"/>
                <w:bottom w:val="none" w:sz="0" w:space="0" w:color="auto"/>
                <w:right w:val="none" w:sz="0" w:space="0" w:color="auto"/>
              </w:divBdr>
            </w:div>
            <w:div w:id="71321922">
              <w:marLeft w:val="0"/>
              <w:marRight w:val="0"/>
              <w:marTop w:val="0"/>
              <w:marBottom w:val="0"/>
              <w:divBdr>
                <w:top w:val="none" w:sz="0" w:space="0" w:color="auto"/>
                <w:left w:val="none" w:sz="0" w:space="0" w:color="auto"/>
                <w:bottom w:val="none" w:sz="0" w:space="0" w:color="auto"/>
                <w:right w:val="none" w:sz="0" w:space="0" w:color="auto"/>
              </w:divBdr>
            </w:div>
            <w:div w:id="2007398658">
              <w:marLeft w:val="0"/>
              <w:marRight w:val="0"/>
              <w:marTop w:val="0"/>
              <w:marBottom w:val="0"/>
              <w:divBdr>
                <w:top w:val="none" w:sz="0" w:space="0" w:color="auto"/>
                <w:left w:val="none" w:sz="0" w:space="0" w:color="auto"/>
                <w:bottom w:val="none" w:sz="0" w:space="0" w:color="auto"/>
                <w:right w:val="none" w:sz="0" w:space="0" w:color="auto"/>
              </w:divBdr>
            </w:div>
            <w:div w:id="1825661409">
              <w:marLeft w:val="0"/>
              <w:marRight w:val="0"/>
              <w:marTop w:val="0"/>
              <w:marBottom w:val="0"/>
              <w:divBdr>
                <w:top w:val="none" w:sz="0" w:space="0" w:color="auto"/>
                <w:left w:val="none" w:sz="0" w:space="0" w:color="auto"/>
                <w:bottom w:val="none" w:sz="0" w:space="0" w:color="auto"/>
                <w:right w:val="none" w:sz="0" w:space="0" w:color="auto"/>
              </w:divBdr>
            </w:div>
            <w:div w:id="178857062">
              <w:marLeft w:val="0"/>
              <w:marRight w:val="0"/>
              <w:marTop w:val="0"/>
              <w:marBottom w:val="0"/>
              <w:divBdr>
                <w:top w:val="none" w:sz="0" w:space="0" w:color="auto"/>
                <w:left w:val="none" w:sz="0" w:space="0" w:color="auto"/>
                <w:bottom w:val="none" w:sz="0" w:space="0" w:color="auto"/>
                <w:right w:val="none" w:sz="0" w:space="0" w:color="auto"/>
              </w:divBdr>
            </w:div>
            <w:div w:id="1820029172">
              <w:marLeft w:val="0"/>
              <w:marRight w:val="0"/>
              <w:marTop w:val="0"/>
              <w:marBottom w:val="0"/>
              <w:divBdr>
                <w:top w:val="none" w:sz="0" w:space="0" w:color="auto"/>
                <w:left w:val="none" w:sz="0" w:space="0" w:color="auto"/>
                <w:bottom w:val="none" w:sz="0" w:space="0" w:color="auto"/>
                <w:right w:val="none" w:sz="0" w:space="0" w:color="auto"/>
              </w:divBdr>
            </w:div>
            <w:div w:id="2008358576">
              <w:marLeft w:val="0"/>
              <w:marRight w:val="0"/>
              <w:marTop w:val="0"/>
              <w:marBottom w:val="0"/>
              <w:divBdr>
                <w:top w:val="none" w:sz="0" w:space="0" w:color="auto"/>
                <w:left w:val="none" w:sz="0" w:space="0" w:color="auto"/>
                <w:bottom w:val="none" w:sz="0" w:space="0" w:color="auto"/>
                <w:right w:val="none" w:sz="0" w:space="0" w:color="auto"/>
              </w:divBdr>
            </w:div>
            <w:div w:id="1585602820">
              <w:marLeft w:val="0"/>
              <w:marRight w:val="0"/>
              <w:marTop w:val="0"/>
              <w:marBottom w:val="0"/>
              <w:divBdr>
                <w:top w:val="none" w:sz="0" w:space="0" w:color="auto"/>
                <w:left w:val="none" w:sz="0" w:space="0" w:color="auto"/>
                <w:bottom w:val="none" w:sz="0" w:space="0" w:color="auto"/>
                <w:right w:val="none" w:sz="0" w:space="0" w:color="auto"/>
              </w:divBdr>
            </w:div>
            <w:div w:id="1883011855">
              <w:marLeft w:val="0"/>
              <w:marRight w:val="0"/>
              <w:marTop w:val="0"/>
              <w:marBottom w:val="0"/>
              <w:divBdr>
                <w:top w:val="none" w:sz="0" w:space="0" w:color="auto"/>
                <w:left w:val="none" w:sz="0" w:space="0" w:color="auto"/>
                <w:bottom w:val="none" w:sz="0" w:space="0" w:color="auto"/>
                <w:right w:val="none" w:sz="0" w:space="0" w:color="auto"/>
              </w:divBdr>
            </w:div>
            <w:div w:id="193008513">
              <w:marLeft w:val="0"/>
              <w:marRight w:val="0"/>
              <w:marTop w:val="0"/>
              <w:marBottom w:val="0"/>
              <w:divBdr>
                <w:top w:val="none" w:sz="0" w:space="0" w:color="auto"/>
                <w:left w:val="none" w:sz="0" w:space="0" w:color="auto"/>
                <w:bottom w:val="none" w:sz="0" w:space="0" w:color="auto"/>
                <w:right w:val="none" w:sz="0" w:space="0" w:color="auto"/>
              </w:divBdr>
            </w:div>
            <w:div w:id="1478301725">
              <w:marLeft w:val="0"/>
              <w:marRight w:val="0"/>
              <w:marTop w:val="0"/>
              <w:marBottom w:val="0"/>
              <w:divBdr>
                <w:top w:val="none" w:sz="0" w:space="0" w:color="auto"/>
                <w:left w:val="none" w:sz="0" w:space="0" w:color="auto"/>
                <w:bottom w:val="none" w:sz="0" w:space="0" w:color="auto"/>
                <w:right w:val="none" w:sz="0" w:space="0" w:color="auto"/>
              </w:divBdr>
            </w:div>
            <w:div w:id="315499716">
              <w:marLeft w:val="0"/>
              <w:marRight w:val="0"/>
              <w:marTop w:val="0"/>
              <w:marBottom w:val="0"/>
              <w:divBdr>
                <w:top w:val="none" w:sz="0" w:space="0" w:color="auto"/>
                <w:left w:val="none" w:sz="0" w:space="0" w:color="auto"/>
                <w:bottom w:val="none" w:sz="0" w:space="0" w:color="auto"/>
                <w:right w:val="none" w:sz="0" w:space="0" w:color="auto"/>
              </w:divBdr>
            </w:div>
            <w:div w:id="382564574">
              <w:marLeft w:val="0"/>
              <w:marRight w:val="0"/>
              <w:marTop w:val="0"/>
              <w:marBottom w:val="0"/>
              <w:divBdr>
                <w:top w:val="none" w:sz="0" w:space="0" w:color="auto"/>
                <w:left w:val="none" w:sz="0" w:space="0" w:color="auto"/>
                <w:bottom w:val="none" w:sz="0" w:space="0" w:color="auto"/>
                <w:right w:val="none" w:sz="0" w:space="0" w:color="auto"/>
              </w:divBdr>
            </w:div>
            <w:div w:id="176045369">
              <w:marLeft w:val="0"/>
              <w:marRight w:val="0"/>
              <w:marTop w:val="0"/>
              <w:marBottom w:val="0"/>
              <w:divBdr>
                <w:top w:val="none" w:sz="0" w:space="0" w:color="auto"/>
                <w:left w:val="none" w:sz="0" w:space="0" w:color="auto"/>
                <w:bottom w:val="none" w:sz="0" w:space="0" w:color="auto"/>
                <w:right w:val="none" w:sz="0" w:space="0" w:color="auto"/>
              </w:divBdr>
            </w:div>
            <w:div w:id="155084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768310">
      <w:bodyDiv w:val="1"/>
      <w:marLeft w:val="0"/>
      <w:marRight w:val="0"/>
      <w:marTop w:val="0"/>
      <w:marBottom w:val="0"/>
      <w:divBdr>
        <w:top w:val="none" w:sz="0" w:space="0" w:color="auto"/>
        <w:left w:val="none" w:sz="0" w:space="0" w:color="auto"/>
        <w:bottom w:val="none" w:sz="0" w:space="0" w:color="auto"/>
        <w:right w:val="none" w:sz="0" w:space="0" w:color="auto"/>
      </w:divBdr>
      <w:divsChild>
        <w:div w:id="178475966">
          <w:marLeft w:val="0"/>
          <w:marRight w:val="0"/>
          <w:marTop w:val="0"/>
          <w:marBottom w:val="0"/>
          <w:divBdr>
            <w:top w:val="single" w:sz="6" w:space="4" w:color="auto"/>
            <w:left w:val="single" w:sz="6" w:space="4" w:color="auto"/>
            <w:bottom w:val="single" w:sz="6" w:space="4" w:color="auto"/>
            <w:right w:val="single" w:sz="6" w:space="4" w:color="auto"/>
          </w:divBdr>
          <w:divsChild>
            <w:div w:id="2104639753">
              <w:marLeft w:val="0"/>
              <w:marRight w:val="0"/>
              <w:marTop w:val="0"/>
              <w:marBottom w:val="0"/>
              <w:divBdr>
                <w:top w:val="none" w:sz="0" w:space="0" w:color="auto"/>
                <w:left w:val="none" w:sz="0" w:space="0" w:color="auto"/>
                <w:bottom w:val="none" w:sz="0" w:space="0" w:color="auto"/>
                <w:right w:val="none" w:sz="0" w:space="0" w:color="auto"/>
              </w:divBdr>
              <w:divsChild>
                <w:div w:id="1025601110">
                  <w:marLeft w:val="0"/>
                  <w:marRight w:val="0"/>
                  <w:marTop w:val="0"/>
                  <w:marBottom w:val="0"/>
                  <w:divBdr>
                    <w:top w:val="none" w:sz="0" w:space="0" w:color="auto"/>
                    <w:left w:val="none" w:sz="0" w:space="0" w:color="auto"/>
                    <w:bottom w:val="none" w:sz="0" w:space="0" w:color="auto"/>
                    <w:right w:val="none" w:sz="0" w:space="0" w:color="auto"/>
                  </w:divBdr>
                  <w:divsChild>
                    <w:div w:id="750930127">
                      <w:marLeft w:val="0"/>
                      <w:marRight w:val="0"/>
                      <w:marTop w:val="0"/>
                      <w:marBottom w:val="0"/>
                      <w:divBdr>
                        <w:top w:val="single" w:sz="6" w:space="0" w:color="CFCFCF"/>
                        <w:left w:val="single" w:sz="6" w:space="0" w:color="CFCFCF"/>
                        <w:bottom w:val="single" w:sz="6" w:space="0" w:color="CFCFCF"/>
                        <w:right w:val="single" w:sz="6" w:space="0" w:color="CFCFCF"/>
                      </w:divBdr>
                      <w:divsChild>
                        <w:div w:id="187835051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840072520">
          <w:marLeft w:val="0"/>
          <w:marRight w:val="0"/>
          <w:marTop w:val="0"/>
          <w:marBottom w:val="0"/>
          <w:divBdr>
            <w:top w:val="single" w:sz="6" w:space="4" w:color="auto"/>
            <w:left w:val="single" w:sz="6" w:space="4" w:color="auto"/>
            <w:bottom w:val="single" w:sz="6" w:space="4" w:color="auto"/>
            <w:right w:val="single" w:sz="6" w:space="4" w:color="auto"/>
          </w:divBdr>
          <w:divsChild>
            <w:div w:id="652029081">
              <w:marLeft w:val="0"/>
              <w:marRight w:val="0"/>
              <w:marTop w:val="0"/>
              <w:marBottom w:val="0"/>
              <w:divBdr>
                <w:top w:val="none" w:sz="0" w:space="0" w:color="auto"/>
                <w:left w:val="none" w:sz="0" w:space="0" w:color="auto"/>
                <w:bottom w:val="none" w:sz="0" w:space="0" w:color="auto"/>
                <w:right w:val="none" w:sz="0" w:space="0" w:color="auto"/>
              </w:divBdr>
              <w:divsChild>
                <w:div w:id="2142069631">
                  <w:marLeft w:val="0"/>
                  <w:marRight w:val="0"/>
                  <w:marTop w:val="0"/>
                  <w:marBottom w:val="0"/>
                  <w:divBdr>
                    <w:top w:val="none" w:sz="0" w:space="0" w:color="auto"/>
                    <w:left w:val="none" w:sz="0" w:space="0" w:color="auto"/>
                    <w:bottom w:val="none" w:sz="0" w:space="0" w:color="auto"/>
                    <w:right w:val="none" w:sz="0" w:space="0" w:color="auto"/>
                  </w:divBdr>
                  <w:divsChild>
                    <w:div w:id="1276642558">
                      <w:marLeft w:val="0"/>
                      <w:marRight w:val="0"/>
                      <w:marTop w:val="0"/>
                      <w:marBottom w:val="0"/>
                      <w:divBdr>
                        <w:top w:val="single" w:sz="6" w:space="0" w:color="CFCFCF"/>
                        <w:left w:val="single" w:sz="6" w:space="0" w:color="CFCFCF"/>
                        <w:bottom w:val="single" w:sz="6" w:space="0" w:color="CFCFCF"/>
                        <w:right w:val="single" w:sz="6" w:space="0" w:color="CFCFCF"/>
                      </w:divBdr>
                      <w:divsChild>
                        <w:div w:id="94268652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389884470">
              <w:marLeft w:val="0"/>
              <w:marRight w:val="0"/>
              <w:marTop w:val="0"/>
              <w:marBottom w:val="0"/>
              <w:divBdr>
                <w:top w:val="none" w:sz="0" w:space="0" w:color="auto"/>
                <w:left w:val="none" w:sz="0" w:space="0" w:color="auto"/>
                <w:bottom w:val="none" w:sz="0" w:space="0" w:color="auto"/>
                <w:right w:val="none" w:sz="0" w:space="0" w:color="auto"/>
              </w:divBdr>
              <w:divsChild>
                <w:div w:id="74475154">
                  <w:marLeft w:val="0"/>
                  <w:marRight w:val="0"/>
                  <w:marTop w:val="0"/>
                  <w:marBottom w:val="0"/>
                  <w:divBdr>
                    <w:top w:val="none" w:sz="0" w:space="0" w:color="auto"/>
                    <w:left w:val="none" w:sz="0" w:space="0" w:color="auto"/>
                    <w:bottom w:val="none" w:sz="0" w:space="0" w:color="auto"/>
                    <w:right w:val="none" w:sz="0" w:space="0" w:color="auto"/>
                  </w:divBdr>
                  <w:divsChild>
                    <w:div w:id="13025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925091">
          <w:marLeft w:val="0"/>
          <w:marRight w:val="0"/>
          <w:marTop w:val="0"/>
          <w:marBottom w:val="0"/>
          <w:divBdr>
            <w:top w:val="single" w:sz="6" w:space="4" w:color="auto"/>
            <w:left w:val="single" w:sz="6" w:space="4" w:color="auto"/>
            <w:bottom w:val="single" w:sz="6" w:space="4" w:color="auto"/>
            <w:right w:val="single" w:sz="6" w:space="4" w:color="auto"/>
          </w:divBdr>
          <w:divsChild>
            <w:div w:id="789710230">
              <w:marLeft w:val="0"/>
              <w:marRight w:val="0"/>
              <w:marTop w:val="0"/>
              <w:marBottom w:val="0"/>
              <w:divBdr>
                <w:top w:val="none" w:sz="0" w:space="0" w:color="auto"/>
                <w:left w:val="none" w:sz="0" w:space="0" w:color="auto"/>
                <w:bottom w:val="none" w:sz="0" w:space="0" w:color="auto"/>
                <w:right w:val="none" w:sz="0" w:space="0" w:color="auto"/>
              </w:divBdr>
              <w:divsChild>
                <w:div w:id="342904835">
                  <w:marLeft w:val="0"/>
                  <w:marRight w:val="0"/>
                  <w:marTop w:val="0"/>
                  <w:marBottom w:val="0"/>
                  <w:divBdr>
                    <w:top w:val="none" w:sz="0" w:space="0" w:color="auto"/>
                    <w:left w:val="none" w:sz="0" w:space="0" w:color="auto"/>
                    <w:bottom w:val="none" w:sz="0" w:space="0" w:color="auto"/>
                    <w:right w:val="none" w:sz="0" w:space="0" w:color="auto"/>
                  </w:divBdr>
                  <w:divsChild>
                    <w:div w:id="138423606">
                      <w:marLeft w:val="0"/>
                      <w:marRight w:val="0"/>
                      <w:marTop w:val="0"/>
                      <w:marBottom w:val="0"/>
                      <w:divBdr>
                        <w:top w:val="single" w:sz="6" w:space="0" w:color="CFCFCF"/>
                        <w:left w:val="single" w:sz="6" w:space="0" w:color="CFCFCF"/>
                        <w:bottom w:val="single" w:sz="6" w:space="0" w:color="CFCFCF"/>
                        <w:right w:val="single" w:sz="6" w:space="0" w:color="CFCFCF"/>
                      </w:divBdr>
                      <w:divsChild>
                        <w:div w:id="67530612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162159444">
              <w:marLeft w:val="0"/>
              <w:marRight w:val="0"/>
              <w:marTop w:val="0"/>
              <w:marBottom w:val="0"/>
              <w:divBdr>
                <w:top w:val="none" w:sz="0" w:space="0" w:color="auto"/>
                <w:left w:val="none" w:sz="0" w:space="0" w:color="auto"/>
                <w:bottom w:val="none" w:sz="0" w:space="0" w:color="auto"/>
                <w:right w:val="none" w:sz="0" w:space="0" w:color="auto"/>
              </w:divBdr>
              <w:divsChild>
                <w:div w:id="578246143">
                  <w:marLeft w:val="0"/>
                  <w:marRight w:val="0"/>
                  <w:marTop w:val="0"/>
                  <w:marBottom w:val="0"/>
                  <w:divBdr>
                    <w:top w:val="none" w:sz="0" w:space="0" w:color="auto"/>
                    <w:left w:val="none" w:sz="0" w:space="0" w:color="auto"/>
                    <w:bottom w:val="none" w:sz="0" w:space="0" w:color="auto"/>
                    <w:right w:val="none" w:sz="0" w:space="0" w:color="auto"/>
                  </w:divBdr>
                  <w:divsChild>
                    <w:div w:id="154960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96449">
          <w:marLeft w:val="0"/>
          <w:marRight w:val="0"/>
          <w:marTop w:val="0"/>
          <w:marBottom w:val="0"/>
          <w:divBdr>
            <w:top w:val="single" w:sz="6" w:space="4" w:color="auto"/>
            <w:left w:val="single" w:sz="6" w:space="4" w:color="auto"/>
            <w:bottom w:val="single" w:sz="6" w:space="4" w:color="auto"/>
            <w:right w:val="single" w:sz="6" w:space="4" w:color="auto"/>
          </w:divBdr>
          <w:divsChild>
            <w:div w:id="1507866075">
              <w:marLeft w:val="0"/>
              <w:marRight w:val="0"/>
              <w:marTop w:val="0"/>
              <w:marBottom w:val="0"/>
              <w:divBdr>
                <w:top w:val="none" w:sz="0" w:space="0" w:color="auto"/>
                <w:left w:val="none" w:sz="0" w:space="0" w:color="auto"/>
                <w:bottom w:val="none" w:sz="0" w:space="0" w:color="auto"/>
                <w:right w:val="none" w:sz="0" w:space="0" w:color="auto"/>
              </w:divBdr>
              <w:divsChild>
                <w:div w:id="1097021820">
                  <w:marLeft w:val="0"/>
                  <w:marRight w:val="0"/>
                  <w:marTop w:val="0"/>
                  <w:marBottom w:val="0"/>
                  <w:divBdr>
                    <w:top w:val="none" w:sz="0" w:space="0" w:color="auto"/>
                    <w:left w:val="none" w:sz="0" w:space="0" w:color="auto"/>
                    <w:bottom w:val="none" w:sz="0" w:space="0" w:color="auto"/>
                    <w:right w:val="none" w:sz="0" w:space="0" w:color="auto"/>
                  </w:divBdr>
                  <w:divsChild>
                    <w:div w:id="1715692022">
                      <w:marLeft w:val="0"/>
                      <w:marRight w:val="0"/>
                      <w:marTop w:val="0"/>
                      <w:marBottom w:val="0"/>
                      <w:divBdr>
                        <w:top w:val="single" w:sz="6" w:space="0" w:color="CFCFCF"/>
                        <w:left w:val="single" w:sz="6" w:space="0" w:color="CFCFCF"/>
                        <w:bottom w:val="single" w:sz="6" w:space="0" w:color="CFCFCF"/>
                        <w:right w:val="single" w:sz="6" w:space="0" w:color="CFCFCF"/>
                      </w:divBdr>
                      <w:divsChild>
                        <w:div w:id="57188828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668898289">
              <w:marLeft w:val="0"/>
              <w:marRight w:val="0"/>
              <w:marTop w:val="0"/>
              <w:marBottom w:val="0"/>
              <w:divBdr>
                <w:top w:val="none" w:sz="0" w:space="0" w:color="auto"/>
                <w:left w:val="none" w:sz="0" w:space="0" w:color="auto"/>
                <w:bottom w:val="none" w:sz="0" w:space="0" w:color="auto"/>
                <w:right w:val="none" w:sz="0" w:space="0" w:color="auto"/>
              </w:divBdr>
              <w:divsChild>
                <w:div w:id="2059014208">
                  <w:marLeft w:val="0"/>
                  <w:marRight w:val="0"/>
                  <w:marTop w:val="0"/>
                  <w:marBottom w:val="0"/>
                  <w:divBdr>
                    <w:top w:val="none" w:sz="0" w:space="0" w:color="auto"/>
                    <w:left w:val="none" w:sz="0" w:space="0" w:color="auto"/>
                    <w:bottom w:val="none" w:sz="0" w:space="0" w:color="auto"/>
                    <w:right w:val="none" w:sz="0" w:space="0" w:color="auto"/>
                  </w:divBdr>
                  <w:divsChild>
                    <w:div w:id="95089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9864780">
      <w:bodyDiv w:val="1"/>
      <w:marLeft w:val="0"/>
      <w:marRight w:val="0"/>
      <w:marTop w:val="0"/>
      <w:marBottom w:val="0"/>
      <w:divBdr>
        <w:top w:val="none" w:sz="0" w:space="0" w:color="auto"/>
        <w:left w:val="none" w:sz="0" w:space="0" w:color="auto"/>
        <w:bottom w:val="none" w:sz="0" w:space="0" w:color="auto"/>
        <w:right w:val="none" w:sz="0" w:space="0" w:color="auto"/>
      </w:divBdr>
      <w:divsChild>
        <w:div w:id="1317295701">
          <w:marLeft w:val="0"/>
          <w:marRight w:val="0"/>
          <w:marTop w:val="0"/>
          <w:marBottom w:val="0"/>
          <w:divBdr>
            <w:top w:val="single" w:sz="6" w:space="4" w:color="auto"/>
            <w:left w:val="single" w:sz="6" w:space="4" w:color="auto"/>
            <w:bottom w:val="single" w:sz="6" w:space="4" w:color="auto"/>
            <w:right w:val="single" w:sz="6" w:space="4" w:color="auto"/>
          </w:divBdr>
          <w:divsChild>
            <w:div w:id="557864387">
              <w:marLeft w:val="0"/>
              <w:marRight w:val="0"/>
              <w:marTop w:val="0"/>
              <w:marBottom w:val="0"/>
              <w:divBdr>
                <w:top w:val="none" w:sz="0" w:space="0" w:color="auto"/>
                <w:left w:val="none" w:sz="0" w:space="0" w:color="auto"/>
                <w:bottom w:val="none" w:sz="0" w:space="0" w:color="auto"/>
                <w:right w:val="none" w:sz="0" w:space="0" w:color="auto"/>
              </w:divBdr>
              <w:divsChild>
                <w:div w:id="368603959">
                  <w:marLeft w:val="0"/>
                  <w:marRight w:val="0"/>
                  <w:marTop w:val="0"/>
                  <w:marBottom w:val="0"/>
                  <w:divBdr>
                    <w:top w:val="none" w:sz="0" w:space="0" w:color="auto"/>
                    <w:left w:val="none" w:sz="0" w:space="0" w:color="auto"/>
                    <w:bottom w:val="none" w:sz="0" w:space="0" w:color="auto"/>
                    <w:right w:val="none" w:sz="0" w:space="0" w:color="auto"/>
                  </w:divBdr>
                  <w:divsChild>
                    <w:div w:id="1149054066">
                      <w:marLeft w:val="0"/>
                      <w:marRight w:val="0"/>
                      <w:marTop w:val="0"/>
                      <w:marBottom w:val="0"/>
                      <w:divBdr>
                        <w:top w:val="single" w:sz="6" w:space="0" w:color="CFCFCF"/>
                        <w:left w:val="single" w:sz="6" w:space="0" w:color="CFCFCF"/>
                        <w:bottom w:val="single" w:sz="6" w:space="0" w:color="CFCFCF"/>
                        <w:right w:val="single" w:sz="6" w:space="0" w:color="CFCFCF"/>
                      </w:divBdr>
                      <w:divsChild>
                        <w:div w:id="82636262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025784252">
              <w:marLeft w:val="0"/>
              <w:marRight w:val="0"/>
              <w:marTop w:val="0"/>
              <w:marBottom w:val="0"/>
              <w:divBdr>
                <w:top w:val="none" w:sz="0" w:space="0" w:color="auto"/>
                <w:left w:val="none" w:sz="0" w:space="0" w:color="auto"/>
                <w:bottom w:val="none" w:sz="0" w:space="0" w:color="auto"/>
                <w:right w:val="none" w:sz="0" w:space="0" w:color="auto"/>
              </w:divBdr>
              <w:divsChild>
                <w:div w:id="827670659">
                  <w:marLeft w:val="0"/>
                  <w:marRight w:val="0"/>
                  <w:marTop w:val="0"/>
                  <w:marBottom w:val="0"/>
                  <w:divBdr>
                    <w:top w:val="none" w:sz="0" w:space="0" w:color="auto"/>
                    <w:left w:val="none" w:sz="0" w:space="0" w:color="auto"/>
                    <w:bottom w:val="none" w:sz="0" w:space="0" w:color="auto"/>
                    <w:right w:val="none" w:sz="0" w:space="0" w:color="auto"/>
                  </w:divBdr>
                  <w:divsChild>
                    <w:div w:id="96600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0249778">
          <w:marLeft w:val="0"/>
          <w:marRight w:val="0"/>
          <w:marTop w:val="0"/>
          <w:marBottom w:val="0"/>
          <w:divBdr>
            <w:top w:val="single" w:sz="6" w:space="4" w:color="auto"/>
            <w:left w:val="single" w:sz="6" w:space="4" w:color="auto"/>
            <w:bottom w:val="single" w:sz="6" w:space="4" w:color="auto"/>
            <w:right w:val="single" w:sz="6" w:space="4" w:color="auto"/>
          </w:divBdr>
          <w:divsChild>
            <w:div w:id="1261990127">
              <w:marLeft w:val="0"/>
              <w:marRight w:val="0"/>
              <w:marTop w:val="0"/>
              <w:marBottom w:val="0"/>
              <w:divBdr>
                <w:top w:val="none" w:sz="0" w:space="0" w:color="auto"/>
                <w:left w:val="none" w:sz="0" w:space="0" w:color="auto"/>
                <w:bottom w:val="none" w:sz="0" w:space="0" w:color="auto"/>
                <w:right w:val="none" w:sz="0" w:space="0" w:color="auto"/>
              </w:divBdr>
              <w:divsChild>
                <w:div w:id="894048843">
                  <w:marLeft w:val="0"/>
                  <w:marRight w:val="0"/>
                  <w:marTop w:val="0"/>
                  <w:marBottom w:val="0"/>
                  <w:divBdr>
                    <w:top w:val="none" w:sz="0" w:space="0" w:color="auto"/>
                    <w:left w:val="none" w:sz="0" w:space="0" w:color="auto"/>
                    <w:bottom w:val="none" w:sz="0" w:space="0" w:color="auto"/>
                    <w:right w:val="none" w:sz="0" w:space="0" w:color="auto"/>
                  </w:divBdr>
                  <w:divsChild>
                    <w:div w:id="395663020">
                      <w:marLeft w:val="0"/>
                      <w:marRight w:val="0"/>
                      <w:marTop w:val="0"/>
                      <w:marBottom w:val="0"/>
                      <w:divBdr>
                        <w:top w:val="single" w:sz="6" w:space="0" w:color="CFCFCF"/>
                        <w:left w:val="single" w:sz="6" w:space="0" w:color="CFCFCF"/>
                        <w:bottom w:val="single" w:sz="6" w:space="0" w:color="CFCFCF"/>
                        <w:right w:val="single" w:sz="6" w:space="0" w:color="CFCFCF"/>
                      </w:divBdr>
                      <w:divsChild>
                        <w:div w:id="20854099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907152136">
              <w:marLeft w:val="0"/>
              <w:marRight w:val="0"/>
              <w:marTop w:val="0"/>
              <w:marBottom w:val="0"/>
              <w:divBdr>
                <w:top w:val="none" w:sz="0" w:space="0" w:color="auto"/>
                <w:left w:val="none" w:sz="0" w:space="0" w:color="auto"/>
                <w:bottom w:val="none" w:sz="0" w:space="0" w:color="auto"/>
                <w:right w:val="none" w:sz="0" w:space="0" w:color="auto"/>
              </w:divBdr>
              <w:divsChild>
                <w:div w:id="1300720322">
                  <w:marLeft w:val="0"/>
                  <w:marRight w:val="0"/>
                  <w:marTop w:val="0"/>
                  <w:marBottom w:val="0"/>
                  <w:divBdr>
                    <w:top w:val="none" w:sz="0" w:space="0" w:color="auto"/>
                    <w:left w:val="none" w:sz="0" w:space="0" w:color="auto"/>
                    <w:bottom w:val="none" w:sz="0" w:space="0" w:color="auto"/>
                    <w:right w:val="none" w:sz="0" w:space="0" w:color="auto"/>
                  </w:divBdr>
                  <w:divsChild>
                    <w:div w:id="470363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916905">
          <w:marLeft w:val="0"/>
          <w:marRight w:val="0"/>
          <w:marTop w:val="0"/>
          <w:marBottom w:val="0"/>
          <w:divBdr>
            <w:top w:val="single" w:sz="6" w:space="4" w:color="auto"/>
            <w:left w:val="single" w:sz="6" w:space="4" w:color="auto"/>
            <w:bottom w:val="single" w:sz="6" w:space="4" w:color="auto"/>
            <w:right w:val="single" w:sz="6" w:space="4" w:color="auto"/>
          </w:divBdr>
          <w:divsChild>
            <w:div w:id="946816715">
              <w:marLeft w:val="0"/>
              <w:marRight w:val="0"/>
              <w:marTop w:val="0"/>
              <w:marBottom w:val="0"/>
              <w:divBdr>
                <w:top w:val="none" w:sz="0" w:space="0" w:color="auto"/>
                <w:left w:val="none" w:sz="0" w:space="0" w:color="auto"/>
                <w:bottom w:val="none" w:sz="0" w:space="0" w:color="auto"/>
                <w:right w:val="none" w:sz="0" w:space="0" w:color="auto"/>
              </w:divBdr>
              <w:divsChild>
                <w:div w:id="2043937086">
                  <w:marLeft w:val="0"/>
                  <w:marRight w:val="0"/>
                  <w:marTop w:val="0"/>
                  <w:marBottom w:val="0"/>
                  <w:divBdr>
                    <w:top w:val="none" w:sz="0" w:space="0" w:color="auto"/>
                    <w:left w:val="none" w:sz="0" w:space="0" w:color="auto"/>
                    <w:bottom w:val="none" w:sz="0" w:space="0" w:color="auto"/>
                    <w:right w:val="none" w:sz="0" w:space="0" w:color="auto"/>
                  </w:divBdr>
                  <w:divsChild>
                    <w:div w:id="1084912828">
                      <w:marLeft w:val="0"/>
                      <w:marRight w:val="0"/>
                      <w:marTop w:val="0"/>
                      <w:marBottom w:val="0"/>
                      <w:divBdr>
                        <w:top w:val="single" w:sz="6" w:space="0" w:color="CFCFCF"/>
                        <w:left w:val="single" w:sz="6" w:space="0" w:color="CFCFCF"/>
                        <w:bottom w:val="single" w:sz="6" w:space="0" w:color="CFCFCF"/>
                        <w:right w:val="single" w:sz="6" w:space="0" w:color="CFCFCF"/>
                      </w:divBdr>
                      <w:divsChild>
                        <w:div w:id="38380060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1519575">
              <w:marLeft w:val="0"/>
              <w:marRight w:val="0"/>
              <w:marTop w:val="0"/>
              <w:marBottom w:val="0"/>
              <w:divBdr>
                <w:top w:val="none" w:sz="0" w:space="0" w:color="auto"/>
                <w:left w:val="none" w:sz="0" w:space="0" w:color="auto"/>
                <w:bottom w:val="none" w:sz="0" w:space="0" w:color="auto"/>
                <w:right w:val="none" w:sz="0" w:space="0" w:color="auto"/>
              </w:divBdr>
              <w:divsChild>
                <w:div w:id="1038552679">
                  <w:marLeft w:val="0"/>
                  <w:marRight w:val="0"/>
                  <w:marTop w:val="0"/>
                  <w:marBottom w:val="0"/>
                  <w:divBdr>
                    <w:top w:val="none" w:sz="0" w:space="0" w:color="auto"/>
                    <w:left w:val="none" w:sz="0" w:space="0" w:color="auto"/>
                    <w:bottom w:val="none" w:sz="0" w:space="0" w:color="auto"/>
                    <w:right w:val="none" w:sz="0" w:space="0" w:color="auto"/>
                  </w:divBdr>
                  <w:divsChild>
                    <w:div w:id="200666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179235">
          <w:marLeft w:val="0"/>
          <w:marRight w:val="0"/>
          <w:marTop w:val="0"/>
          <w:marBottom w:val="0"/>
          <w:divBdr>
            <w:top w:val="single" w:sz="6" w:space="4" w:color="auto"/>
            <w:left w:val="single" w:sz="6" w:space="4" w:color="auto"/>
            <w:bottom w:val="single" w:sz="6" w:space="4" w:color="auto"/>
            <w:right w:val="single" w:sz="6" w:space="4" w:color="auto"/>
          </w:divBdr>
          <w:divsChild>
            <w:div w:id="1291059475">
              <w:marLeft w:val="0"/>
              <w:marRight w:val="0"/>
              <w:marTop w:val="0"/>
              <w:marBottom w:val="0"/>
              <w:divBdr>
                <w:top w:val="none" w:sz="0" w:space="0" w:color="auto"/>
                <w:left w:val="none" w:sz="0" w:space="0" w:color="auto"/>
                <w:bottom w:val="none" w:sz="0" w:space="0" w:color="auto"/>
                <w:right w:val="none" w:sz="0" w:space="0" w:color="auto"/>
              </w:divBdr>
              <w:divsChild>
                <w:div w:id="1862205602">
                  <w:marLeft w:val="0"/>
                  <w:marRight w:val="0"/>
                  <w:marTop w:val="0"/>
                  <w:marBottom w:val="0"/>
                  <w:divBdr>
                    <w:top w:val="none" w:sz="0" w:space="0" w:color="auto"/>
                    <w:left w:val="none" w:sz="0" w:space="0" w:color="auto"/>
                    <w:bottom w:val="none" w:sz="0" w:space="0" w:color="auto"/>
                    <w:right w:val="none" w:sz="0" w:space="0" w:color="auto"/>
                  </w:divBdr>
                  <w:divsChild>
                    <w:div w:id="1714501805">
                      <w:marLeft w:val="0"/>
                      <w:marRight w:val="0"/>
                      <w:marTop w:val="0"/>
                      <w:marBottom w:val="0"/>
                      <w:divBdr>
                        <w:top w:val="single" w:sz="6" w:space="0" w:color="CFCFCF"/>
                        <w:left w:val="single" w:sz="6" w:space="0" w:color="CFCFCF"/>
                        <w:bottom w:val="single" w:sz="6" w:space="0" w:color="CFCFCF"/>
                        <w:right w:val="single" w:sz="6" w:space="0" w:color="CFCFCF"/>
                      </w:divBdr>
                      <w:divsChild>
                        <w:div w:id="104112872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70213426">
              <w:marLeft w:val="0"/>
              <w:marRight w:val="0"/>
              <w:marTop w:val="0"/>
              <w:marBottom w:val="0"/>
              <w:divBdr>
                <w:top w:val="none" w:sz="0" w:space="0" w:color="auto"/>
                <w:left w:val="none" w:sz="0" w:space="0" w:color="auto"/>
                <w:bottom w:val="none" w:sz="0" w:space="0" w:color="auto"/>
                <w:right w:val="none" w:sz="0" w:space="0" w:color="auto"/>
              </w:divBdr>
              <w:divsChild>
                <w:div w:id="1481271020">
                  <w:marLeft w:val="0"/>
                  <w:marRight w:val="0"/>
                  <w:marTop w:val="0"/>
                  <w:marBottom w:val="0"/>
                  <w:divBdr>
                    <w:top w:val="none" w:sz="0" w:space="0" w:color="auto"/>
                    <w:left w:val="none" w:sz="0" w:space="0" w:color="auto"/>
                    <w:bottom w:val="none" w:sz="0" w:space="0" w:color="auto"/>
                    <w:right w:val="none" w:sz="0" w:space="0" w:color="auto"/>
                  </w:divBdr>
                  <w:divsChild>
                    <w:div w:id="1064721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5222975">
          <w:marLeft w:val="0"/>
          <w:marRight w:val="0"/>
          <w:marTop w:val="0"/>
          <w:marBottom w:val="0"/>
          <w:divBdr>
            <w:top w:val="single" w:sz="6" w:space="4" w:color="auto"/>
            <w:left w:val="single" w:sz="6" w:space="4" w:color="auto"/>
            <w:bottom w:val="single" w:sz="6" w:space="4" w:color="auto"/>
            <w:right w:val="single" w:sz="6" w:space="4" w:color="auto"/>
          </w:divBdr>
          <w:divsChild>
            <w:div w:id="567887980">
              <w:marLeft w:val="0"/>
              <w:marRight w:val="0"/>
              <w:marTop w:val="0"/>
              <w:marBottom w:val="0"/>
              <w:divBdr>
                <w:top w:val="none" w:sz="0" w:space="0" w:color="auto"/>
                <w:left w:val="none" w:sz="0" w:space="0" w:color="auto"/>
                <w:bottom w:val="none" w:sz="0" w:space="0" w:color="auto"/>
                <w:right w:val="none" w:sz="0" w:space="0" w:color="auto"/>
              </w:divBdr>
              <w:divsChild>
                <w:div w:id="2028822632">
                  <w:marLeft w:val="0"/>
                  <w:marRight w:val="0"/>
                  <w:marTop w:val="0"/>
                  <w:marBottom w:val="0"/>
                  <w:divBdr>
                    <w:top w:val="none" w:sz="0" w:space="0" w:color="auto"/>
                    <w:left w:val="none" w:sz="0" w:space="0" w:color="auto"/>
                    <w:bottom w:val="none" w:sz="0" w:space="0" w:color="auto"/>
                    <w:right w:val="none" w:sz="0" w:space="0" w:color="auto"/>
                  </w:divBdr>
                  <w:divsChild>
                    <w:div w:id="254632253">
                      <w:marLeft w:val="0"/>
                      <w:marRight w:val="0"/>
                      <w:marTop w:val="0"/>
                      <w:marBottom w:val="0"/>
                      <w:divBdr>
                        <w:top w:val="single" w:sz="6" w:space="0" w:color="CFCFCF"/>
                        <w:left w:val="single" w:sz="6" w:space="0" w:color="CFCFCF"/>
                        <w:bottom w:val="single" w:sz="6" w:space="0" w:color="CFCFCF"/>
                        <w:right w:val="single" w:sz="6" w:space="0" w:color="CFCFCF"/>
                      </w:divBdr>
                      <w:divsChild>
                        <w:div w:id="127652614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755244460">
              <w:marLeft w:val="0"/>
              <w:marRight w:val="0"/>
              <w:marTop w:val="0"/>
              <w:marBottom w:val="0"/>
              <w:divBdr>
                <w:top w:val="none" w:sz="0" w:space="0" w:color="auto"/>
                <w:left w:val="none" w:sz="0" w:space="0" w:color="auto"/>
                <w:bottom w:val="none" w:sz="0" w:space="0" w:color="auto"/>
                <w:right w:val="none" w:sz="0" w:space="0" w:color="auto"/>
              </w:divBdr>
              <w:divsChild>
                <w:div w:id="996495887">
                  <w:marLeft w:val="0"/>
                  <w:marRight w:val="0"/>
                  <w:marTop w:val="0"/>
                  <w:marBottom w:val="0"/>
                  <w:divBdr>
                    <w:top w:val="none" w:sz="0" w:space="0" w:color="auto"/>
                    <w:left w:val="none" w:sz="0" w:space="0" w:color="auto"/>
                    <w:bottom w:val="none" w:sz="0" w:space="0" w:color="auto"/>
                    <w:right w:val="none" w:sz="0" w:space="0" w:color="auto"/>
                  </w:divBdr>
                  <w:divsChild>
                    <w:div w:id="189700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570743">
          <w:marLeft w:val="0"/>
          <w:marRight w:val="0"/>
          <w:marTop w:val="0"/>
          <w:marBottom w:val="0"/>
          <w:divBdr>
            <w:top w:val="single" w:sz="6" w:space="4" w:color="auto"/>
            <w:left w:val="single" w:sz="6" w:space="4" w:color="auto"/>
            <w:bottom w:val="single" w:sz="6" w:space="4" w:color="auto"/>
            <w:right w:val="single" w:sz="6" w:space="4" w:color="auto"/>
          </w:divBdr>
          <w:divsChild>
            <w:div w:id="1692996385">
              <w:marLeft w:val="0"/>
              <w:marRight w:val="0"/>
              <w:marTop w:val="0"/>
              <w:marBottom w:val="0"/>
              <w:divBdr>
                <w:top w:val="none" w:sz="0" w:space="0" w:color="auto"/>
                <w:left w:val="none" w:sz="0" w:space="0" w:color="auto"/>
                <w:bottom w:val="none" w:sz="0" w:space="0" w:color="auto"/>
                <w:right w:val="none" w:sz="0" w:space="0" w:color="auto"/>
              </w:divBdr>
              <w:divsChild>
                <w:div w:id="331764070">
                  <w:marLeft w:val="0"/>
                  <w:marRight w:val="0"/>
                  <w:marTop w:val="0"/>
                  <w:marBottom w:val="0"/>
                  <w:divBdr>
                    <w:top w:val="none" w:sz="0" w:space="0" w:color="auto"/>
                    <w:left w:val="none" w:sz="0" w:space="0" w:color="auto"/>
                    <w:bottom w:val="none" w:sz="0" w:space="0" w:color="auto"/>
                    <w:right w:val="none" w:sz="0" w:space="0" w:color="auto"/>
                  </w:divBdr>
                  <w:divsChild>
                    <w:div w:id="170607254">
                      <w:marLeft w:val="0"/>
                      <w:marRight w:val="0"/>
                      <w:marTop w:val="0"/>
                      <w:marBottom w:val="0"/>
                      <w:divBdr>
                        <w:top w:val="single" w:sz="6" w:space="0" w:color="CFCFCF"/>
                        <w:left w:val="single" w:sz="6" w:space="0" w:color="CFCFCF"/>
                        <w:bottom w:val="single" w:sz="6" w:space="0" w:color="CFCFCF"/>
                        <w:right w:val="single" w:sz="6" w:space="0" w:color="CFCFCF"/>
                      </w:divBdr>
                      <w:divsChild>
                        <w:div w:id="99222095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41239807">
              <w:marLeft w:val="0"/>
              <w:marRight w:val="0"/>
              <w:marTop w:val="0"/>
              <w:marBottom w:val="0"/>
              <w:divBdr>
                <w:top w:val="none" w:sz="0" w:space="0" w:color="auto"/>
                <w:left w:val="none" w:sz="0" w:space="0" w:color="auto"/>
                <w:bottom w:val="none" w:sz="0" w:space="0" w:color="auto"/>
                <w:right w:val="none" w:sz="0" w:space="0" w:color="auto"/>
              </w:divBdr>
              <w:divsChild>
                <w:div w:id="378549502">
                  <w:marLeft w:val="0"/>
                  <w:marRight w:val="0"/>
                  <w:marTop w:val="0"/>
                  <w:marBottom w:val="0"/>
                  <w:divBdr>
                    <w:top w:val="none" w:sz="0" w:space="0" w:color="auto"/>
                    <w:left w:val="none" w:sz="0" w:space="0" w:color="auto"/>
                    <w:bottom w:val="none" w:sz="0" w:space="0" w:color="auto"/>
                    <w:right w:val="none" w:sz="0" w:space="0" w:color="auto"/>
                  </w:divBdr>
                  <w:divsChild>
                    <w:div w:id="177473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507763">
          <w:marLeft w:val="0"/>
          <w:marRight w:val="0"/>
          <w:marTop w:val="0"/>
          <w:marBottom w:val="0"/>
          <w:divBdr>
            <w:top w:val="single" w:sz="6" w:space="4" w:color="auto"/>
            <w:left w:val="single" w:sz="6" w:space="4" w:color="auto"/>
            <w:bottom w:val="single" w:sz="6" w:space="4" w:color="auto"/>
            <w:right w:val="single" w:sz="6" w:space="4" w:color="auto"/>
          </w:divBdr>
          <w:divsChild>
            <w:div w:id="50154118">
              <w:marLeft w:val="0"/>
              <w:marRight w:val="0"/>
              <w:marTop w:val="0"/>
              <w:marBottom w:val="0"/>
              <w:divBdr>
                <w:top w:val="none" w:sz="0" w:space="0" w:color="auto"/>
                <w:left w:val="none" w:sz="0" w:space="0" w:color="auto"/>
                <w:bottom w:val="none" w:sz="0" w:space="0" w:color="auto"/>
                <w:right w:val="none" w:sz="0" w:space="0" w:color="auto"/>
              </w:divBdr>
              <w:divsChild>
                <w:div w:id="770246757">
                  <w:marLeft w:val="0"/>
                  <w:marRight w:val="0"/>
                  <w:marTop w:val="0"/>
                  <w:marBottom w:val="0"/>
                  <w:divBdr>
                    <w:top w:val="none" w:sz="0" w:space="0" w:color="auto"/>
                    <w:left w:val="none" w:sz="0" w:space="0" w:color="auto"/>
                    <w:bottom w:val="none" w:sz="0" w:space="0" w:color="auto"/>
                    <w:right w:val="none" w:sz="0" w:space="0" w:color="auto"/>
                  </w:divBdr>
                  <w:divsChild>
                    <w:div w:id="1929850321">
                      <w:marLeft w:val="0"/>
                      <w:marRight w:val="0"/>
                      <w:marTop w:val="0"/>
                      <w:marBottom w:val="0"/>
                      <w:divBdr>
                        <w:top w:val="single" w:sz="6" w:space="0" w:color="CFCFCF"/>
                        <w:left w:val="single" w:sz="6" w:space="0" w:color="CFCFCF"/>
                        <w:bottom w:val="single" w:sz="6" w:space="0" w:color="CFCFCF"/>
                        <w:right w:val="single" w:sz="6" w:space="0" w:color="CFCFCF"/>
                      </w:divBdr>
                      <w:divsChild>
                        <w:div w:id="100100990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298223235">
              <w:marLeft w:val="0"/>
              <w:marRight w:val="0"/>
              <w:marTop w:val="0"/>
              <w:marBottom w:val="0"/>
              <w:divBdr>
                <w:top w:val="none" w:sz="0" w:space="0" w:color="auto"/>
                <w:left w:val="none" w:sz="0" w:space="0" w:color="auto"/>
                <w:bottom w:val="none" w:sz="0" w:space="0" w:color="auto"/>
                <w:right w:val="none" w:sz="0" w:space="0" w:color="auto"/>
              </w:divBdr>
              <w:divsChild>
                <w:div w:id="1748578349">
                  <w:marLeft w:val="0"/>
                  <w:marRight w:val="0"/>
                  <w:marTop w:val="0"/>
                  <w:marBottom w:val="0"/>
                  <w:divBdr>
                    <w:top w:val="none" w:sz="0" w:space="0" w:color="auto"/>
                    <w:left w:val="none" w:sz="0" w:space="0" w:color="auto"/>
                    <w:bottom w:val="none" w:sz="0" w:space="0" w:color="auto"/>
                    <w:right w:val="none" w:sz="0" w:space="0" w:color="auto"/>
                  </w:divBdr>
                  <w:divsChild>
                    <w:div w:id="63402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874780">
          <w:marLeft w:val="0"/>
          <w:marRight w:val="0"/>
          <w:marTop w:val="0"/>
          <w:marBottom w:val="0"/>
          <w:divBdr>
            <w:top w:val="single" w:sz="6" w:space="4" w:color="auto"/>
            <w:left w:val="single" w:sz="6" w:space="4" w:color="auto"/>
            <w:bottom w:val="single" w:sz="6" w:space="4" w:color="auto"/>
            <w:right w:val="single" w:sz="6" w:space="4" w:color="auto"/>
          </w:divBdr>
          <w:divsChild>
            <w:div w:id="731006583">
              <w:marLeft w:val="0"/>
              <w:marRight w:val="0"/>
              <w:marTop w:val="0"/>
              <w:marBottom w:val="0"/>
              <w:divBdr>
                <w:top w:val="none" w:sz="0" w:space="0" w:color="auto"/>
                <w:left w:val="none" w:sz="0" w:space="0" w:color="auto"/>
                <w:bottom w:val="none" w:sz="0" w:space="0" w:color="auto"/>
                <w:right w:val="none" w:sz="0" w:space="0" w:color="auto"/>
              </w:divBdr>
              <w:divsChild>
                <w:div w:id="358118456">
                  <w:marLeft w:val="0"/>
                  <w:marRight w:val="0"/>
                  <w:marTop w:val="0"/>
                  <w:marBottom w:val="0"/>
                  <w:divBdr>
                    <w:top w:val="none" w:sz="0" w:space="0" w:color="auto"/>
                    <w:left w:val="none" w:sz="0" w:space="0" w:color="auto"/>
                    <w:bottom w:val="none" w:sz="0" w:space="0" w:color="auto"/>
                    <w:right w:val="none" w:sz="0" w:space="0" w:color="auto"/>
                  </w:divBdr>
                  <w:divsChild>
                    <w:div w:id="635839724">
                      <w:marLeft w:val="0"/>
                      <w:marRight w:val="0"/>
                      <w:marTop w:val="0"/>
                      <w:marBottom w:val="0"/>
                      <w:divBdr>
                        <w:top w:val="single" w:sz="6" w:space="0" w:color="CFCFCF"/>
                        <w:left w:val="single" w:sz="6" w:space="0" w:color="CFCFCF"/>
                        <w:bottom w:val="single" w:sz="6" w:space="0" w:color="CFCFCF"/>
                        <w:right w:val="single" w:sz="6" w:space="0" w:color="CFCFCF"/>
                      </w:divBdr>
                      <w:divsChild>
                        <w:div w:id="64161542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283227158">
              <w:marLeft w:val="0"/>
              <w:marRight w:val="0"/>
              <w:marTop w:val="0"/>
              <w:marBottom w:val="0"/>
              <w:divBdr>
                <w:top w:val="none" w:sz="0" w:space="0" w:color="auto"/>
                <w:left w:val="none" w:sz="0" w:space="0" w:color="auto"/>
                <w:bottom w:val="none" w:sz="0" w:space="0" w:color="auto"/>
                <w:right w:val="none" w:sz="0" w:space="0" w:color="auto"/>
              </w:divBdr>
              <w:divsChild>
                <w:div w:id="152915048">
                  <w:marLeft w:val="0"/>
                  <w:marRight w:val="0"/>
                  <w:marTop w:val="0"/>
                  <w:marBottom w:val="0"/>
                  <w:divBdr>
                    <w:top w:val="none" w:sz="0" w:space="0" w:color="auto"/>
                    <w:left w:val="none" w:sz="0" w:space="0" w:color="auto"/>
                    <w:bottom w:val="none" w:sz="0" w:space="0" w:color="auto"/>
                    <w:right w:val="none" w:sz="0" w:space="0" w:color="auto"/>
                  </w:divBdr>
                  <w:divsChild>
                    <w:div w:id="192160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2847816">
          <w:marLeft w:val="0"/>
          <w:marRight w:val="0"/>
          <w:marTop w:val="0"/>
          <w:marBottom w:val="0"/>
          <w:divBdr>
            <w:top w:val="single" w:sz="6" w:space="4" w:color="auto"/>
            <w:left w:val="single" w:sz="6" w:space="4" w:color="auto"/>
            <w:bottom w:val="single" w:sz="6" w:space="4" w:color="auto"/>
            <w:right w:val="single" w:sz="6" w:space="4" w:color="auto"/>
          </w:divBdr>
          <w:divsChild>
            <w:div w:id="1856847403">
              <w:marLeft w:val="0"/>
              <w:marRight w:val="0"/>
              <w:marTop w:val="0"/>
              <w:marBottom w:val="0"/>
              <w:divBdr>
                <w:top w:val="none" w:sz="0" w:space="0" w:color="auto"/>
                <w:left w:val="none" w:sz="0" w:space="0" w:color="auto"/>
                <w:bottom w:val="none" w:sz="0" w:space="0" w:color="auto"/>
                <w:right w:val="none" w:sz="0" w:space="0" w:color="auto"/>
              </w:divBdr>
              <w:divsChild>
                <w:div w:id="1161114961">
                  <w:marLeft w:val="0"/>
                  <w:marRight w:val="0"/>
                  <w:marTop w:val="0"/>
                  <w:marBottom w:val="0"/>
                  <w:divBdr>
                    <w:top w:val="none" w:sz="0" w:space="0" w:color="auto"/>
                    <w:left w:val="none" w:sz="0" w:space="0" w:color="auto"/>
                    <w:bottom w:val="none" w:sz="0" w:space="0" w:color="auto"/>
                    <w:right w:val="none" w:sz="0" w:space="0" w:color="auto"/>
                  </w:divBdr>
                  <w:divsChild>
                    <w:div w:id="136579118">
                      <w:marLeft w:val="0"/>
                      <w:marRight w:val="0"/>
                      <w:marTop w:val="0"/>
                      <w:marBottom w:val="0"/>
                      <w:divBdr>
                        <w:top w:val="single" w:sz="6" w:space="0" w:color="CFCFCF"/>
                        <w:left w:val="single" w:sz="6" w:space="0" w:color="CFCFCF"/>
                        <w:bottom w:val="single" w:sz="6" w:space="0" w:color="CFCFCF"/>
                        <w:right w:val="single" w:sz="6" w:space="0" w:color="CFCFCF"/>
                      </w:divBdr>
                      <w:divsChild>
                        <w:div w:id="69889418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549999110">
              <w:marLeft w:val="0"/>
              <w:marRight w:val="0"/>
              <w:marTop w:val="0"/>
              <w:marBottom w:val="0"/>
              <w:divBdr>
                <w:top w:val="none" w:sz="0" w:space="0" w:color="auto"/>
                <w:left w:val="none" w:sz="0" w:space="0" w:color="auto"/>
                <w:bottom w:val="none" w:sz="0" w:space="0" w:color="auto"/>
                <w:right w:val="none" w:sz="0" w:space="0" w:color="auto"/>
              </w:divBdr>
              <w:divsChild>
                <w:div w:id="1751273660">
                  <w:marLeft w:val="0"/>
                  <w:marRight w:val="0"/>
                  <w:marTop w:val="0"/>
                  <w:marBottom w:val="0"/>
                  <w:divBdr>
                    <w:top w:val="none" w:sz="0" w:space="0" w:color="auto"/>
                    <w:left w:val="none" w:sz="0" w:space="0" w:color="auto"/>
                    <w:bottom w:val="none" w:sz="0" w:space="0" w:color="auto"/>
                    <w:right w:val="none" w:sz="0" w:space="0" w:color="auto"/>
                  </w:divBdr>
                  <w:divsChild>
                    <w:div w:id="218133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819030">
          <w:marLeft w:val="0"/>
          <w:marRight w:val="0"/>
          <w:marTop w:val="0"/>
          <w:marBottom w:val="0"/>
          <w:divBdr>
            <w:top w:val="single" w:sz="6" w:space="4" w:color="auto"/>
            <w:left w:val="single" w:sz="6" w:space="4" w:color="auto"/>
            <w:bottom w:val="single" w:sz="6" w:space="4" w:color="auto"/>
            <w:right w:val="single" w:sz="6" w:space="4" w:color="auto"/>
          </w:divBdr>
          <w:divsChild>
            <w:div w:id="2077849368">
              <w:marLeft w:val="0"/>
              <w:marRight w:val="0"/>
              <w:marTop w:val="0"/>
              <w:marBottom w:val="0"/>
              <w:divBdr>
                <w:top w:val="none" w:sz="0" w:space="0" w:color="auto"/>
                <w:left w:val="none" w:sz="0" w:space="0" w:color="auto"/>
                <w:bottom w:val="none" w:sz="0" w:space="0" w:color="auto"/>
                <w:right w:val="none" w:sz="0" w:space="0" w:color="auto"/>
              </w:divBdr>
              <w:divsChild>
                <w:div w:id="929239822">
                  <w:marLeft w:val="0"/>
                  <w:marRight w:val="0"/>
                  <w:marTop w:val="0"/>
                  <w:marBottom w:val="0"/>
                  <w:divBdr>
                    <w:top w:val="none" w:sz="0" w:space="0" w:color="auto"/>
                    <w:left w:val="none" w:sz="0" w:space="0" w:color="auto"/>
                    <w:bottom w:val="none" w:sz="0" w:space="0" w:color="auto"/>
                    <w:right w:val="none" w:sz="0" w:space="0" w:color="auto"/>
                  </w:divBdr>
                  <w:divsChild>
                    <w:div w:id="2118863375">
                      <w:marLeft w:val="0"/>
                      <w:marRight w:val="0"/>
                      <w:marTop w:val="0"/>
                      <w:marBottom w:val="0"/>
                      <w:divBdr>
                        <w:top w:val="single" w:sz="6" w:space="0" w:color="CFCFCF"/>
                        <w:left w:val="single" w:sz="6" w:space="0" w:color="CFCFCF"/>
                        <w:bottom w:val="single" w:sz="6" w:space="0" w:color="CFCFCF"/>
                        <w:right w:val="single" w:sz="6" w:space="0" w:color="CFCFCF"/>
                      </w:divBdr>
                      <w:divsChild>
                        <w:div w:id="45850045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066949867">
              <w:marLeft w:val="0"/>
              <w:marRight w:val="0"/>
              <w:marTop w:val="0"/>
              <w:marBottom w:val="0"/>
              <w:divBdr>
                <w:top w:val="none" w:sz="0" w:space="0" w:color="auto"/>
                <w:left w:val="none" w:sz="0" w:space="0" w:color="auto"/>
                <w:bottom w:val="none" w:sz="0" w:space="0" w:color="auto"/>
                <w:right w:val="none" w:sz="0" w:space="0" w:color="auto"/>
              </w:divBdr>
              <w:divsChild>
                <w:div w:id="2134908476">
                  <w:marLeft w:val="0"/>
                  <w:marRight w:val="0"/>
                  <w:marTop w:val="0"/>
                  <w:marBottom w:val="0"/>
                  <w:divBdr>
                    <w:top w:val="none" w:sz="0" w:space="0" w:color="auto"/>
                    <w:left w:val="none" w:sz="0" w:space="0" w:color="auto"/>
                    <w:bottom w:val="none" w:sz="0" w:space="0" w:color="auto"/>
                    <w:right w:val="none" w:sz="0" w:space="0" w:color="auto"/>
                  </w:divBdr>
                  <w:divsChild>
                    <w:div w:id="21045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3414884">
      <w:bodyDiv w:val="1"/>
      <w:marLeft w:val="0"/>
      <w:marRight w:val="0"/>
      <w:marTop w:val="0"/>
      <w:marBottom w:val="0"/>
      <w:divBdr>
        <w:top w:val="none" w:sz="0" w:space="0" w:color="auto"/>
        <w:left w:val="none" w:sz="0" w:space="0" w:color="auto"/>
        <w:bottom w:val="none" w:sz="0" w:space="0" w:color="auto"/>
        <w:right w:val="none" w:sz="0" w:space="0" w:color="auto"/>
      </w:divBdr>
      <w:divsChild>
        <w:div w:id="1510215808">
          <w:marLeft w:val="0"/>
          <w:marRight w:val="0"/>
          <w:marTop w:val="0"/>
          <w:marBottom w:val="0"/>
          <w:divBdr>
            <w:top w:val="none" w:sz="0" w:space="0" w:color="auto"/>
            <w:left w:val="none" w:sz="0" w:space="0" w:color="auto"/>
            <w:bottom w:val="none" w:sz="0" w:space="0" w:color="auto"/>
            <w:right w:val="none" w:sz="0" w:space="0" w:color="auto"/>
          </w:divBdr>
          <w:divsChild>
            <w:div w:id="294875396">
              <w:marLeft w:val="0"/>
              <w:marRight w:val="0"/>
              <w:marTop w:val="0"/>
              <w:marBottom w:val="0"/>
              <w:divBdr>
                <w:top w:val="none" w:sz="0" w:space="0" w:color="auto"/>
                <w:left w:val="none" w:sz="0" w:space="0" w:color="auto"/>
                <w:bottom w:val="none" w:sz="0" w:space="0" w:color="auto"/>
                <w:right w:val="none" w:sz="0" w:space="0" w:color="auto"/>
              </w:divBdr>
            </w:div>
            <w:div w:id="1382710106">
              <w:marLeft w:val="0"/>
              <w:marRight w:val="0"/>
              <w:marTop w:val="0"/>
              <w:marBottom w:val="0"/>
              <w:divBdr>
                <w:top w:val="none" w:sz="0" w:space="0" w:color="auto"/>
                <w:left w:val="none" w:sz="0" w:space="0" w:color="auto"/>
                <w:bottom w:val="none" w:sz="0" w:space="0" w:color="auto"/>
                <w:right w:val="none" w:sz="0" w:space="0" w:color="auto"/>
              </w:divBdr>
            </w:div>
            <w:div w:id="1395350829">
              <w:marLeft w:val="0"/>
              <w:marRight w:val="0"/>
              <w:marTop w:val="0"/>
              <w:marBottom w:val="0"/>
              <w:divBdr>
                <w:top w:val="none" w:sz="0" w:space="0" w:color="auto"/>
                <w:left w:val="none" w:sz="0" w:space="0" w:color="auto"/>
                <w:bottom w:val="none" w:sz="0" w:space="0" w:color="auto"/>
                <w:right w:val="none" w:sz="0" w:space="0" w:color="auto"/>
              </w:divBdr>
            </w:div>
            <w:div w:id="1031420463">
              <w:marLeft w:val="0"/>
              <w:marRight w:val="0"/>
              <w:marTop w:val="0"/>
              <w:marBottom w:val="0"/>
              <w:divBdr>
                <w:top w:val="none" w:sz="0" w:space="0" w:color="auto"/>
                <w:left w:val="none" w:sz="0" w:space="0" w:color="auto"/>
                <w:bottom w:val="none" w:sz="0" w:space="0" w:color="auto"/>
                <w:right w:val="none" w:sz="0" w:space="0" w:color="auto"/>
              </w:divBdr>
            </w:div>
            <w:div w:id="991256546">
              <w:marLeft w:val="0"/>
              <w:marRight w:val="0"/>
              <w:marTop w:val="0"/>
              <w:marBottom w:val="0"/>
              <w:divBdr>
                <w:top w:val="none" w:sz="0" w:space="0" w:color="auto"/>
                <w:left w:val="none" w:sz="0" w:space="0" w:color="auto"/>
                <w:bottom w:val="none" w:sz="0" w:space="0" w:color="auto"/>
                <w:right w:val="none" w:sz="0" w:space="0" w:color="auto"/>
              </w:divBdr>
            </w:div>
            <w:div w:id="412122254">
              <w:marLeft w:val="0"/>
              <w:marRight w:val="0"/>
              <w:marTop w:val="0"/>
              <w:marBottom w:val="0"/>
              <w:divBdr>
                <w:top w:val="none" w:sz="0" w:space="0" w:color="auto"/>
                <w:left w:val="none" w:sz="0" w:space="0" w:color="auto"/>
                <w:bottom w:val="none" w:sz="0" w:space="0" w:color="auto"/>
                <w:right w:val="none" w:sz="0" w:space="0" w:color="auto"/>
              </w:divBdr>
            </w:div>
            <w:div w:id="1933663797">
              <w:marLeft w:val="0"/>
              <w:marRight w:val="0"/>
              <w:marTop w:val="0"/>
              <w:marBottom w:val="0"/>
              <w:divBdr>
                <w:top w:val="none" w:sz="0" w:space="0" w:color="auto"/>
                <w:left w:val="none" w:sz="0" w:space="0" w:color="auto"/>
                <w:bottom w:val="none" w:sz="0" w:space="0" w:color="auto"/>
                <w:right w:val="none" w:sz="0" w:space="0" w:color="auto"/>
              </w:divBdr>
            </w:div>
            <w:div w:id="874542501">
              <w:marLeft w:val="0"/>
              <w:marRight w:val="0"/>
              <w:marTop w:val="0"/>
              <w:marBottom w:val="0"/>
              <w:divBdr>
                <w:top w:val="none" w:sz="0" w:space="0" w:color="auto"/>
                <w:left w:val="none" w:sz="0" w:space="0" w:color="auto"/>
                <w:bottom w:val="none" w:sz="0" w:space="0" w:color="auto"/>
                <w:right w:val="none" w:sz="0" w:space="0" w:color="auto"/>
              </w:divBdr>
            </w:div>
            <w:div w:id="1678077561">
              <w:marLeft w:val="0"/>
              <w:marRight w:val="0"/>
              <w:marTop w:val="0"/>
              <w:marBottom w:val="0"/>
              <w:divBdr>
                <w:top w:val="none" w:sz="0" w:space="0" w:color="auto"/>
                <w:left w:val="none" w:sz="0" w:space="0" w:color="auto"/>
                <w:bottom w:val="none" w:sz="0" w:space="0" w:color="auto"/>
                <w:right w:val="none" w:sz="0" w:space="0" w:color="auto"/>
              </w:divBdr>
            </w:div>
            <w:div w:id="1146817789">
              <w:marLeft w:val="0"/>
              <w:marRight w:val="0"/>
              <w:marTop w:val="0"/>
              <w:marBottom w:val="0"/>
              <w:divBdr>
                <w:top w:val="none" w:sz="0" w:space="0" w:color="auto"/>
                <w:left w:val="none" w:sz="0" w:space="0" w:color="auto"/>
                <w:bottom w:val="none" w:sz="0" w:space="0" w:color="auto"/>
                <w:right w:val="none" w:sz="0" w:space="0" w:color="auto"/>
              </w:divBdr>
            </w:div>
            <w:div w:id="1069032808">
              <w:marLeft w:val="0"/>
              <w:marRight w:val="0"/>
              <w:marTop w:val="0"/>
              <w:marBottom w:val="0"/>
              <w:divBdr>
                <w:top w:val="none" w:sz="0" w:space="0" w:color="auto"/>
                <w:left w:val="none" w:sz="0" w:space="0" w:color="auto"/>
                <w:bottom w:val="none" w:sz="0" w:space="0" w:color="auto"/>
                <w:right w:val="none" w:sz="0" w:space="0" w:color="auto"/>
              </w:divBdr>
            </w:div>
            <w:div w:id="268439557">
              <w:marLeft w:val="0"/>
              <w:marRight w:val="0"/>
              <w:marTop w:val="0"/>
              <w:marBottom w:val="0"/>
              <w:divBdr>
                <w:top w:val="none" w:sz="0" w:space="0" w:color="auto"/>
                <w:left w:val="none" w:sz="0" w:space="0" w:color="auto"/>
                <w:bottom w:val="none" w:sz="0" w:space="0" w:color="auto"/>
                <w:right w:val="none" w:sz="0" w:space="0" w:color="auto"/>
              </w:divBdr>
            </w:div>
            <w:div w:id="393050226">
              <w:marLeft w:val="0"/>
              <w:marRight w:val="0"/>
              <w:marTop w:val="0"/>
              <w:marBottom w:val="0"/>
              <w:divBdr>
                <w:top w:val="none" w:sz="0" w:space="0" w:color="auto"/>
                <w:left w:val="none" w:sz="0" w:space="0" w:color="auto"/>
                <w:bottom w:val="none" w:sz="0" w:space="0" w:color="auto"/>
                <w:right w:val="none" w:sz="0" w:space="0" w:color="auto"/>
              </w:divBdr>
            </w:div>
            <w:div w:id="1216431079">
              <w:marLeft w:val="0"/>
              <w:marRight w:val="0"/>
              <w:marTop w:val="0"/>
              <w:marBottom w:val="0"/>
              <w:divBdr>
                <w:top w:val="none" w:sz="0" w:space="0" w:color="auto"/>
                <w:left w:val="none" w:sz="0" w:space="0" w:color="auto"/>
                <w:bottom w:val="none" w:sz="0" w:space="0" w:color="auto"/>
                <w:right w:val="none" w:sz="0" w:space="0" w:color="auto"/>
              </w:divBdr>
            </w:div>
            <w:div w:id="428043883">
              <w:marLeft w:val="0"/>
              <w:marRight w:val="0"/>
              <w:marTop w:val="0"/>
              <w:marBottom w:val="0"/>
              <w:divBdr>
                <w:top w:val="none" w:sz="0" w:space="0" w:color="auto"/>
                <w:left w:val="none" w:sz="0" w:space="0" w:color="auto"/>
                <w:bottom w:val="none" w:sz="0" w:space="0" w:color="auto"/>
                <w:right w:val="none" w:sz="0" w:space="0" w:color="auto"/>
              </w:divBdr>
            </w:div>
            <w:div w:id="651518668">
              <w:marLeft w:val="0"/>
              <w:marRight w:val="0"/>
              <w:marTop w:val="0"/>
              <w:marBottom w:val="0"/>
              <w:divBdr>
                <w:top w:val="none" w:sz="0" w:space="0" w:color="auto"/>
                <w:left w:val="none" w:sz="0" w:space="0" w:color="auto"/>
                <w:bottom w:val="none" w:sz="0" w:space="0" w:color="auto"/>
                <w:right w:val="none" w:sz="0" w:space="0" w:color="auto"/>
              </w:divBdr>
            </w:div>
            <w:div w:id="114682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796697">
      <w:bodyDiv w:val="1"/>
      <w:marLeft w:val="0"/>
      <w:marRight w:val="0"/>
      <w:marTop w:val="0"/>
      <w:marBottom w:val="0"/>
      <w:divBdr>
        <w:top w:val="none" w:sz="0" w:space="0" w:color="auto"/>
        <w:left w:val="none" w:sz="0" w:space="0" w:color="auto"/>
        <w:bottom w:val="none" w:sz="0" w:space="0" w:color="auto"/>
        <w:right w:val="none" w:sz="0" w:space="0" w:color="auto"/>
      </w:divBdr>
      <w:divsChild>
        <w:div w:id="1587953445">
          <w:marLeft w:val="0"/>
          <w:marRight w:val="0"/>
          <w:marTop w:val="0"/>
          <w:marBottom w:val="0"/>
          <w:divBdr>
            <w:top w:val="none" w:sz="0" w:space="0" w:color="auto"/>
            <w:left w:val="none" w:sz="0" w:space="0" w:color="auto"/>
            <w:bottom w:val="none" w:sz="0" w:space="0" w:color="auto"/>
            <w:right w:val="none" w:sz="0" w:space="0" w:color="auto"/>
          </w:divBdr>
          <w:divsChild>
            <w:div w:id="841967631">
              <w:marLeft w:val="0"/>
              <w:marRight w:val="0"/>
              <w:marTop w:val="0"/>
              <w:marBottom w:val="0"/>
              <w:divBdr>
                <w:top w:val="none" w:sz="0" w:space="0" w:color="auto"/>
                <w:left w:val="none" w:sz="0" w:space="0" w:color="auto"/>
                <w:bottom w:val="none" w:sz="0" w:space="0" w:color="auto"/>
                <w:right w:val="none" w:sz="0" w:space="0" w:color="auto"/>
              </w:divBdr>
            </w:div>
            <w:div w:id="1069958823">
              <w:marLeft w:val="0"/>
              <w:marRight w:val="0"/>
              <w:marTop w:val="0"/>
              <w:marBottom w:val="0"/>
              <w:divBdr>
                <w:top w:val="none" w:sz="0" w:space="0" w:color="auto"/>
                <w:left w:val="none" w:sz="0" w:space="0" w:color="auto"/>
                <w:bottom w:val="none" w:sz="0" w:space="0" w:color="auto"/>
                <w:right w:val="none" w:sz="0" w:space="0" w:color="auto"/>
              </w:divBdr>
            </w:div>
            <w:div w:id="562327203">
              <w:marLeft w:val="0"/>
              <w:marRight w:val="0"/>
              <w:marTop w:val="0"/>
              <w:marBottom w:val="0"/>
              <w:divBdr>
                <w:top w:val="none" w:sz="0" w:space="0" w:color="auto"/>
                <w:left w:val="none" w:sz="0" w:space="0" w:color="auto"/>
                <w:bottom w:val="none" w:sz="0" w:space="0" w:color="auto"/>
                <w:right w:val="none" w:sz="0" w:space="0" w:color="auto"/>
              </w:divBdr>
            </w:div>
            <w:div w:id="498468540">
              <w:marLeft w:val="0"/>
              <w:marRight w:val="0"/>
              <w:marTop w:val="0"/>
              <w:marBottom w:val="0"/>
              <w:divBdr>
                <w:top w:val="none" w:sz="0" w:space="0" w:color="auto"/>
                <w:left w:val="none" w:sz="0" w:space="0" w:color="auto"/>
                <w:bottom w:val="none" w:sz="0" w:space="0" w:color="auto"/>
                <w:right w:val="none" w:sz="0" w:space="0" w:color="auto"/>
              </w:divBdr>
            </w:div>
            <w:div w:id="1528329774">
              <w:marLeft w:val="0"/>
              <w:marRight w:val="0"/>
              <w:marTop w:val="0"/>
              <w:marBottom w:val="0"/>
              <w:divBdr>
                <w:top w:val="none" w:sz="0" w:space="0" w:color="auto"/>
                <w:left w:val="none" w:sz="0" w:space="0" w:color="auto"/>
                <w:bottom w:val="none" w:sz="0" w:space="0" w:color="auto"/>
                <w:right w:val="none" w:sz="0" w:space="0" w:color="auto"/>
              </w:divBdr>
            </w:div>
            <w:div w:id="1630549248">
              <w:marLeft w:val="0"/>
              <w:marRight w:val="0"/>
              <w:marTop w:val="0"/>
              <w:marBottom w:val="0"/>
              <w:divBdr>
                <w:top w:val="none" w:sz="0" w:space="0" w:color="auto"/>
                <w:left w:val="none" w:sz="0" w:space="0" w:color="auto"/>
                <w:bottom w:val="none" w:sz="0" w:space="0" w:color="auto"/>
                <w:right w:val="none" w:sz="0" w:space="0" w:color="auto"/>
              </w:divBdr>
            </w:div>
            <w:div w:id="1597639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380637">
      <w:bodyDiv w:val="1"/>
      <w:marLeft w:val="0"/>
      <w:marRight w:val="0"/>
      <w:marTop w:val="0"/>
      <w:marBottom w:val="0"/>
      <w:divBdr>
        <w:top w:val="none" w:sz="0" w:space="0" w:color="auto"/>
        <w:left w:val="none" w:sz="0" w:space="0" w:color="auto"/>
        <w:bottom w:val="none" w:sz="0" w:space="0" w:color="auto"/>
        <w:right w:val="none" w:sz="0" w:space="0" w:color="auto"/>
      </w:divBdr>
      <w:divsChild>
        <w:div w:id="741831205">
          <w:marLeft w:val="0"/>
          <w:marRight w:val="0"/>
          <w:marTop w:val="0"/>
          <w:marBottom w:val="0"/>
          <w:divBdr>
            <w:top w:val="none" w:sz="0" w:space="0" w:color="auto"/>
            <w:left w:val="none" w:sz="0" w:space="0" w:color="auto"/>
            <w:bottom w:val="none" w:sz="0" w:space="0" w:color="auto"/>
            <w:right w:val="none" w:sz="0" w:space="0" w:color="auto"/>
          </w:divBdr>
          <w:divsChild>
            <w:div w:id="1153713179">
              <w:marLeft w:val="0"/>
              <w:marRight w:val="0"/>
              <w:marTop w:val="0"/>
              <w:marBottom w:val="0"/>
              <w:divBdr>
                <w:top w:val="none" w:sz="0" w:space="0" w:color="auto"/>
                <w:left w:val="none" w:sz="0" w:space="0" w:color="auto"/>
                <w:bottom w:val="none" w:sz="0" w:space="0" w:color="auto"/>
                <w:right w:val="none" w:sz="0" w:space="0" w:color="auto"/>
              </w:divBdr>
            </w:div>
            <w:div w:id="1746102539">
              <w:marLeft w:val="0"/>
              <w:marRight w:val="0"/>
              <w:marTop w:val="0"/>
              <w:marBottom w:val="0"/>
              <w:divBdr>
                <w:top w:val="none" w:sz="0" w:space="0" w:color="auto"/>
                <w:left w:val="none" w:sz="0" w:space="0" w:color="auto"/>
                <w:bottom w:val="none" w:sz="0" w:space="0" w:color="auto"/>
                <w:right w:val="none" w:sz="0" w:space="0" w:color="auto"/>
              </w:divBdr>
            </w:div>
            <w:div w:id="1739091117">
              <w:marLeft w:val="0"/>
              <w:marRight w:val="0"/>
              <w:marTop w:val="0"/>
              <w:marBottom w:val="0"/>
              <w:divBdr>
                <w:top w:val="none" w:sz="0" w:space="0" w:color="auto"/>
                <w:left w:val="none" w:sz="0" w:space="0" w:color="auto"/>
                <w:bottom w:val="none" w:sz="0" w:space="0" w:color="auto"/>
                <w:right w:val="none" w:sz="0" w:space="0" w:color="auto"/>
              </w:divBdr>
            </w:div>
            <w:div w:id="1243103558">
              <w:marLeft w:val="0"/>
              <w:marRight w:val="0"/>
              <w:marTop w:val="0"/>
              <w:marBottom w:val="0"/>
              <w:divBdr>
                <w:top w:val="none" w:sz="0" w:space="0" w:color="auto"/>
                <w:left w:val="none" w:sz="0" w:space="0" w:color="auto"/>
                <w:bottom w:val="none" w:sz="0" w:space="0" w:color="auto"/>
                <w:right w:val="none" w:sz="0" w:space="0" w:color="auto"/>
              </w:divBdr>
            </w:div>
            <w:div w:id="1043485056">
              <w:marLeft w:val="0"/>
              <w:marRight w:val="0"/>
              <w:marTop w:val="0"/>
              <w:marBottom w:val="0"/>
              <w:divBdr>
                <w:top w:val="none" w:sz="0" w:space="0" w:color="auto"/>
                <w:left w:val="none" w:sz="0" w:space="0" w:color="auto"/>
                <w:bottom w:val="none" w:sz="0" w:space="0" w:color="auto"/>
                <w:right w:val="none" w:sz="0" w:space="0" w:color="auto"/>
              </w:divBdr>
            </w:div>
            <w:div w:id="773592728">
              <w:marLeft w:val="0"/>
              <w:marRight w:val="0"/>
              <w:marTop w:val="0"/>
              <w:marBottom w:val="0"/>
              <w:divBdr>
                <w:top w:val="none" w:sz="0" w:space="0" w:color="auto"/>
                <w:left w:val="none" w:sz="0" w:space="0" w:color="auto"/>
                <w:bottom w:val="none" w:sz="0" w:space="0" w:color="auto"/>
                <w:right w:val="none" w:sz="0" w:space="0" w:color="auto"/>
              </w:divBdr>
            </w:div>
            <w:div w:id="1288318330">
              <w:marLeft w:val="0"/>
              <w:marRight w:val="0"/>
              <w:marTop w:val="0"/>
              <w:marBottom w:val="0"/>
              <w:divBdr>
                <w:top w:val="none" w:sz="0" w:space="0" w:color="auto"/>
                <w:left w:val="none" w:sz="0" w:space="0" w:color="auto"/>
                <w:bottom w:val="none" w:sz="0" w:space="0" w:color="auto"/>
                <w:right w:val="none" w:sz="0" w:space="0" w:color="auto"/>
              </w:divBdr>
            </w:div>
            <w:div w:id="736131776">
              <w:marLeft w:val="0"/>
              <w:marRight w:val="0"/>
              <w:marTop w:val="0"/>
              <w:marBottom w:val="0"/>
              <w:divBdr>
                <w:top w:val="none" w:sz="0" w:space="0" w:color="auto"/>
                <w:left w:val="none" w:sz="0" w:space="0" w:color="auto"/>
                <w:bottom w:val="none" w:sz="0" w:space="0" w:color="auto"/>
                <w:right w:val="none" w:sz="0" w:space="0" w:color="auto"/>
              </w:divBdr>
            </w:div>
            <w:div w:id="1326475743">
              <w:marLeft w:val="0"/>
              <w:marRight w:val="0"/>
              <w:marTop w:val="0"/>
              <w:marBottom w:val="0"/>
              <w:divBdr>
                <w:top w:val="none" w:sz="0" w:space="0" w:color="auto"/>
                <w:left w:val="none" w:sz="0" w:space="0" w:color="auto"/>
                <w:bottom w:val="none" w:sz="0" w:space="0" w:color="auto"/>
                <w:right w:val="none" w:sz="0" w:space="0" w:color="auto"/>
              </w:divBdr>
            </w:div>
            <w:div w:id="1193804001">
              <w:marLeft w:val="0"/>
              <w:marRight w:val="0"/>
              <w:marTop w:val="0"/>
              <w:marBottom w:val="0"/>
              <w:divBdr>
                <w:top w:val="none" w:sz="0" w:space="0" w:color="auto"/>
                <w:left w:val="none" w:sz="0" w:space="0" w:color="auto"/>
                <w:bottom w:val="none" w:sz="0" w:space="0" w:color="auto"/>
                <w:right w:val="none" w:sz="0" w:space="0" w:color="auto"/>
              </w:divBdr>
            </w:div>
            <w:div w:id="1135680539">
              <w:marLeft w:val="0"/>
              <w:marRight w:val="0"/>
              <w:marTop w:val="0"/>
              <w:marBottom w:val="0"/>
              <w:divBdr>
                <w:top w:val="none" w:sz="0" w:space="0" w:color="auto"/>
                <w:left w:val="none" w:sz="0" w:space="0" w:color="auto"/>
                <w:bottom w:val="none" w:sz="0" w:space="0" w:color="auto"/>
                <w:right w:val="none" w:sz="0" w:space="0" w:color="auto"/>
              </w:divBdr>
            </w:div>
            <w:div w:id="972564941">
              <w:marLeft w:val="0"/>
              <w:marRight w:val="0"/>
              <w:marTop w:val="0"/>
              <w:marBottom w:val="0"/>
              <w:divBdr>
                <w:top w:val="none" w:sz="0" w:space="0" w:color="auto"/>
                <w:left w:val="none" w:sz="0" w:space="0" w:color="auto"/>
                <w:bottom w:val="none" w:sz="0" w:space="0" w:color="auto"/>
                <w:right w:val="none" w:sz="0" w:space="0" w:color="auto"/>
              </w:divBdr>
            </w:div>
            <w:div w:id="633563369">
              <w:marLeft w:val="0"/>
              <w:marRight w:val="0"/>
              <w:marTop w:val="0"/>
              <w:marBottom w:val="0"/>
              <w:divBdr>
                <w:top w:val="none" w:sz="0" w:space="0" w:color="auto"/>
                <w:left w:val="none" w:sz="0" w:space="0" w:color="auto"/>
                <w:bottom w:val="none" w:sz="0" w:space="0" w:color="auto"/>
                <w:right w:val="none" w:sz="0" w:space="0" w:color="auto"/>
              </w:divBdr>
            </w:div>
            <w:div w:id="1752506503">
              <w:marLeft w:val="0"/>
              <w:marRight w:val="0"/>
              <w:marTop w:val="0"/>
              <w:marBottom w:val="0"/>
              <w:divBdr>
                <w:top w:val="none" w:sz="0" w:space="0" w:color="auto"/>
                <w:left w:val="none" w:sz="0" w:space="0" w:color="auto"/>
                <w:bottom w:val="none" w:sz="0" w:space="0" w:color="auto"/>
                <w:right w:val="none" w:sz="0" w:space="0" w:color="auto"/>
              </w:divBdr>
            </w:div>
            <w:div w:id="1939829812">
              <w:marLeft w:val="0"/>
              <w:marRight w:val="0"/>
              <w:marTop w:val="0"/>
              <w:marBottom w:val="0"/>
              <w:divBdr>
                <w:top w:val="none" w:sz="0" w:space="0" w:color="auto"/>
                <w:left w:val="none" w:sz="0" w:space="0" w:color="auto"/>
                <w:bottom w:val="none" w:sz="0" w:space="0" w:color="auto"/>
                <w:right w:val="none" w:sz="0" w:space="0" w:color="auto"/>
              </w:divBdr>
            </w:div>
            <w:div w:id="559903910">
              <w:marLeft w:val="0"/>
              <w:marRight w:val="0"/>
              <w:marTop w:val="0"/>
              <w:marBottom w:val="0"/>
              <w:divBdr>
                <w:top w:val="none" w:sz="0" w:space="0" w:color="auto"/>
                <w:left w:val="none" w:sz="0" w:space="0" w:color="auto"/>
                <w:bottom w:val="none" w:sz="0" w:space="0" w:color="auto"/>
                <w:right w:val="none" w:sz="0" w:space="0" w:color="auto"/>
              </w:divBdr>
            </w:div>
            <w:div w:id="944114186">
              <w:marLeft w:val="0"/>
              <w:marRight w:val="0"/>
              <w:marTop w:val="0"/>
              <w:marBottom w:val="0"/>
              <w:divBdr>
                <w:top w:val="none" w:sz="0" w:space="0" w:color="auto"/>
                <w:left w:val="none" w:sz="0" w:space="0" w:color="auto"/>
                <w:bottom w:val="none" w:sz="0" w:space="0" w:color="auto"/>
                <w:right w:val="none" w:sz="0" w:space="0" w:color="auto"/>
              </w:divBdr>
            </w:div>
            <w:div w:id="673453452">
              <w:marLeft w:val="0"/>
              <w:marRight w:val="0"/>
              <w:marTop w:val="0"/>
              <w:marBottom w:val="0"/>
              <w:divBdr>
                <w:top w:val="none" w:sz="0" w:space="0" w:color="auto"/>
                <w:left w:val="none" w:sz="0" w:space="0" w:color="auto"/>
                <w:bottom w:val="none" w:sz="0" w:space="0" w:color="auto"/>
                <w:right w:val="none" w:sz="0" w:space="0" w:color="auto"/>
              </w:divBdr>
            </w:div>
            <w:div w:id="691809094">
              <w:marLeft w:val="0"/>
              <w:marRight w:val="0"/>
              <w:marTop w:val="0"/>
              <w:marBottom w:val="0"/>
              <w:divBdr>
                <w:top w:val="none" w:sz="0" w:space="0" w:color="auto"/>
                <w:left w:val="none" w:sz="0" w:space="0" w:color="auto"/>
                <w:bottom w:val="none" w:sz="0" w:space="0" w:color="auto"/>
                <w:right w:val="none" w:sz="0" w:space="0" w:color="auto"/>
              </w:divBdr>
            </w:div>
            <w:div w:id="707921365">
              <w:marLeft w:val="0"/>
              <w:marRight w:val="0"/>
              <w:marTop w:val="0"/>
              <w:marBottom w:val="0"/>
              <w:divBdr>
                <w:top w:val="none" w:sz="0" w:space="0" w:color="auto"/>
                <w:left w:val="none" w:sz="0" w:space="0" w:color="auto"/>
                <w:bottom w:val="none" w:sz="0" w:space="0" w:color="auto"/>
                <w:right w:val="none" w:sz="0" w:space="0" w:color="auto"/>
              </w:divBdr>
            </w:div>
            <w:div w:id="1422068888">
              <w:marLeft w:val="0"/>
              <w:marRight w:val="0"/>
              <w:marTop w:val="0"/>
              <w:marBottom w:val="0"/>
              <w:divBdr>
                <w:top w:val="none" w:sz="0" w:space="0" w:color="auto"/>
                <w:left w:val="none" w:sz="0" w:space="0" w:color="auto"/>
                <w:bottom w:val="none" w:sz="0" w:space="0" w:color="auto"/>
                <w:right w:val="none" w:sz="0" w:space="0" w:color="auto"/>
              </w:divBdr>
            </w:div>
            <w:div w:id="1026365147">
              <w:marLeft w:val="0"/>
              <w:marRight w:val="0"/>
              <w:marTop w:val="0"/>
              <w:marBottom w:val="0"/>
              <w:divBdr>
                <w:top w:val="none" w:sz="0" w:space="0" w:color="auto"/>
                <w:left w:val="none" w:sz="0" w:space="0" w:color="auto"/>
                <w:bottom w:val="none" w:sz="0" w:space="0" w:color="auto"/>
                <w:right w:val="none" w:sz="0" w:space="0" w:color="auto"/>
              </w:divBdr>
            </w:div>
            <w:div w:id="1528713258">
              <w:marLeft w:val="0"/>
              <w:marRight w:val="0"/>
              <w:marTop w:val="0"/>
              <w:marBottom w:val="0"/>
              <w:divBdr>
                <w:top w:val="none" w:sz="0" w:space="0" w:color="auto"/>
                <w:left w:val="none" w:sz="0" w:space="0" w:color="auto"/>
                <w:bottom w:val="none" w:sz="0" w:space="0" w:color="auto"/>
                <w:right w:val="none" w:sz="0" w:space="0" w:color="auto"/>
              </w:divBdr>
            </w:div>
            <w:div w:id="172652609">
              <w:marLeft w:val="0"/>
              <w:marRight w:val="0"/>
              <w:marTop w:val="0"/>
              <w:marBottom w:val="0"/>
              <w:divBdr>
                <w:top w:val="none" w:sz="0" w:space="0" w:color="auto"/>
                <w:left w:val="none" w:sz="0" w:space="0" w:color="auto"/>
                <w:bottom w:val="none" w:sz="0" w:space="0" w:color="auto"/>
                <w:right w:val="none" w:sz="0" w:space="0" w:color="auto"/>
              </w:divBdr>
            </w:div>
            <w:div w:id="153107774">
              <w:marLeft w:val="0"/>
              <w:marRight w:val="0"/>
              <w:marTop w:val="0"/>
              <w:marBottom w:val="0"/>
              <w:divBdr>
                <w:top w:val="none" w:sz="0" w:space="0" w:color="auto"/>
                <w:left w:val="none" w:sz="0" w:space="0" w:color="auto"/>
                <w:bottom w:val="none" w:sz="0" w:space="0" w:color="auto"/>
                <w:right w:val="none" w:sz="0" w:space="0" w:color="auto"/>
              </w:divBdr>
            </w:div>
            <w:div w:id="2079745710">
              <w:marLeft w:val="0"/>
              <w:marRight w:val="0"/>
              <w:marTop w:val="0"/>
              <w:marBottom w:val="0"/>
              <w:divBdr>
                <w:top w:val="none" w:sz="0" w:space="0" w:color="auto"/>
                <w:left w:val="none" w:sz="0" w:space="0" w:color="auto"/>
                <w:bottom w:val="none" w:sz="0" w:space="0" w:color="auto"/>
                <w:right w:val="none" w:sz="0" w:space="0" w:color="auto"/>
              </w:divBdr>
            </w:div>
            <w:div w:id="1499618162">
              <w:marLeft w:val="0"/>
              <w:marRight w:val="0"/>
              <w:marTop w:val="0"/>
              <w:marBottom w:val="0"/>
              <w:divBdr>
                <w:top w:val="none" w:sz="0" w:space="0" w:color="auto"/>
                <w:left w:val="none" w:sz="0" w:space="0" w:color="auto"/>
                <w:bottom w:val="none" w:sz="0" w:space="0" w:color="auto"/>
                <w:right w:val="none" w:sz="0" w:space="0" w:color="auto"/>
              </w:divBdr>
            </w:div>
            <w:div w:id="986010806">
              <w:marLeft w:val="0"/>
              <w:marRight w:val="0"/>
              <w:marTop w:val="0"/>
              <w:marBottom w:val="0"/>
              <w:divBdr>
                <w:top w:val="none" w:sz="0" w:space="0" w:color="auto"/>
                <w:left w:val="none" w:sz="0" w:space="0" w:color="auto"/>
                <w:bottom w:val="none" w:sz="0" w:space="0" w:color="auto"/>
                <w:right w:val="none" w:sz="0" w:space="0" w:color="auto"/>
              </w:divBdr>
            </w:div>
            <w:div w:id="1520508038">
              <w:marLeft w:val="0"/>
              <w:marRight w:val="0"/>
              <w:marTop w:val="0"/>
              <w:marBottom w:val="0"/>
              <w:divBdr>
                <w:top w:val="none" w:sz="0" w:space="0" w:color="auto"/>
                <w:left w:val="none" w:sz="0" w:space="0" w:color="auto"/>
                <w:bottom w:val="none" w:sz="0" w:space="0" w:color="auto"/>
                <w:right w:val="none" w:sz="0" w:space="0" w:color="auto"/>
              </w:divBdr>
            </w:div>
            <w:div w:id="1528903821">
              <w:marLeft w:val="0"/>
              <w:marRight w:val="0"/>
              <w:marTop w:val="0"/>
              <w:marBottom w:val="0"/>
              <w:divBdr>
                <w:top w:val="none" w:sz="0" w:space="0" w:color="auto"/>
                <w:left w:val="none" w:sz="0" w:space="0" w:color="auto"/>
                <w:bottom w:val="none" w:sz="0" w:space="0" w:color="auto"/>
                <w:right w:val="none" w:sz="0" w:space="0" w:color="auto"/>
              </w:divBdr>
            </w:div>
            <w:div w:id="104230235">
              <w:marLeft w:val="0"/>
              <w:marRight w:val="0"/>
              <w:marTop w:val="0"/>
              <w:marBottom w:val="0"/>
              <w:divBdr>
                <w:top w:val="none" w:sz="0" w:space="0" w:color="auto"/>
                <w:left w:val="none" w:sz="0" w:space="0" w:color="auto"/>
                <w:bottom w:val="none" w:sz="0" w:space="0" w:color="auto"/>
                <w:right w:val="none" w:sz="0" w:space="0" w:color="auto"/>
              </w:divBdr>
            </w:div>
            <w:div w:id="1381124239">
              <w:marLeft w:val="0"/>
              <w:marRight w:val="0"/>
              <w:marTop w:val="0"/>
              <w:marBottom w:val="0"/>
              <w:divBdr>
                <w:top w:val="none" w:sz="0" w:space="0" w:color="auto"/>
                <w:left w:val="none" w:sz="0" w:space="0" w:color="auto"/>
                <w:bottom w:val="none" w:sz="0" w:space="0" w:color="auto"/>
                <w:right w:val="none" w:sz="0" w:space="0" w:color="auto"/>
              </w:divBdr>
            </w:div>
            <w:div w:id="1160734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576564">
      <w:bodyDiv w:val="1"/>
      <w:marLeft w:val="0"/>
      <w:marRight w:val="0"/>
      <w:marTop w:val="0"/>
      <w:marBottom w:val="0"/>
      <w:divBdr>
        <w:top w:val="none" w:sz="0" w:space="0" w:color="auto"/>
        <w:left w:val="none" w:sz="0" w:space="0" w:color="auto"/>
        <w:bottom w:val="none" w:sz="0" w:space="0" w:color="auto"/>
        <w:right w:val="none" w:sz="0" w:space="0" w:color="auto"/>
      </w:divBdr>
      <w:divsChild>
        <w:div w:id="782772651">
          <w:marLeft w:val="0"/>
          <w:marRight w:val="0"/>
          <w:marTop w:val="0"/>
          <w:marBottom w:val="0"/>
          <w:divBdr>
            <w:top w:val="none" w:sz="0" w:space="0" w:color="auto"/>
            <w:left w:val="none" w:sz="0" w:space="0" w:color="auto"/>
            <w:bottom w:val="none" w:sz="0" w:space="0" w:color="auto"/>
            <w:right w:val="none" w:sz="0" w:space="0" w:color="auto"/>
          </w:divBdr>
          <w:divsChild>
            <w:div w:id="2145156938">
              <w:marLeft w:val="0"/>
              <w:marRight w:val="0"/>
              <w:marTop w:val="0"/>
              <w:marBottom w:val="0"/>
              <w:divBdr>
                <w:top w:val="none" w:sz="0" w:space="0" w:color="auto"/>
                <w:left w:val="none" w:sz="0" w:space="0" w:color="auto"/>
                <w:bottom w:val="none" w:sz="0" w:space="0" w:color="auto"/>
                <w:right w:val="none" w:sz="0" w:space="0" w:color="auto"/>
              </w:divBdr>
            </w:div>
            <w:div w:id="1832868893">
              <w:marLeft w:val="0"/>
              <w:marRight w:val="0"/>
              <w:marTop w:val="0"/>
              <w:marBottom w:val="0"/>
              <w:divBdr>
                <w:top w:val="none" w:sz="0" w:space="0" w:color="auto"/>
                <w:left w:val="none" w:sz="0" w:space="0" w:color="auto"/>
                <w:bottom w:val="none" w:sz="0" w:space="0" w:color="auto"/>
                <w:right w:val="none" w:sz="0" w:space="0" w:color="auto"/>
              </w:divBdr>
            </w:div>
            <w:div w:id="1948465020">
              <w:marLeft w:val="0"/>
              <w:marRight w:val="0"/>
              <w:marTop w:val="0"/>
              <w:marBottom w:val="0"/>
              <w:divBdr>
                <w:top w:val="none" w:sz="0" w:space="0" w:color="auto"/>
                <w:left w:val="none" w:sz="0" w:space="0" w:color="auto"/>
                <w:bottom w:val="none" w:sz="0" w:space="0" w:color="auto"/>
                <w:right w:val="none" w:sz="0" w:space="0" w:color="auto"/>
              </w:divBdr>
            </w:div>
            <w:div w:id="436486493">
              <w:marLeft w:val="0"/>
              <w:marRight w:val="0"/>
              <w:marTop w:val="0"/>
              <w:marBottom w:val="0"/>
              <w:divBdr>
                <w:top w:val="none" w:sz="0" w:space="0" w:color="auto"/>
                <w:left w:val="none" w:sz="0" w:space="0" w:color="auto"/>
                <w:bottom w:val="none" w:sz="0" w:space="0" w:color="auto"/>
                <w:right w:val="none" w:sz="0" w:space="0" w:color="auto"/>
              </w:divBdr>
            </w:div>
            <w:div w:id="463692907">
              <w:marLeft w:val="0"/>
              <w:marRight w:val="0"/>
              <w:marTop w:val="0"/>
              <w:marBottom w:val="0"/>
              <w:divBdr>
                <w:top w:val="none" w:sz="0" w:space="0" w:color="auto"/>
                <w:left w:val="none" w:sz="0" w:space="0" w:color="auto"/>
                <w:bottom w:val="none" w:sz="0" w:space="0" w:color="auto"/>
                <w:right w:val="none" w:sz="0" w:space="0" w:color="auto"/>
              </w:divBdr>
            </w:div>
            <w:div w:id="221327327">
              <w:marLeft w:val="0"/>
              <w:marRight w:val="0"/>
              <w:marTop w:val="0"/>
              <w:marBottom w:val="0"/>
              <w:divBdr>
                <w:top w:val="none" w:sz="0" w:space="0" w:color="auto"/>
                <w:left w:val="none" w:sz="0" w:space="0" w:color="auto"/>
                <w:bottom w:val="none" w:sz="0" w:space="0" w:color="auto"/>
                <w:right w:val="none" w:sz="0" w:space="0" w:color="auto"/>
              </w:divBdr>
            </w:div>
            <w:div w:id="26370691">
              <w:marLeft w:val="0"/>
              <w:marRight w:val="0"/>
              <w:marTop w:val="0"/>
              <w:marBottom w:val="0"/>
              <w:divBdr>
                <w:top w:val="none" w:sz="0" w:space="0" w:color="auto"/>
                <w:left w:val="none" w:sz="0" w:space="0" w:color="auto"/>
                <w:bottom w:val="none" w:sz="0" w:space="0" w:color="auto"/>
                <w:right w:val="none" w:sz="0" w:space="0" w:color="auto"/>
              </w:divBdr>
            </w:div>
            <w:div w:id="1501694044">
              <w:marLeft w:val="0"/>
              <w:marRight w:val="0"/>
              <w:marTop w:val="0"/>
              <w:marBottom w:val="0"/>
              <w:divBdr>
                <w:top w:val="none" w:sz="0" w:space="0" w:color="auto"/>
                <w:left w:val="none" w:sz="0" w:space="0" w:color="auto"/>
                <w:bottom w:val="none" w:sz="0" w:space="0" w:color="auto"/>
                <w:right w:val="none" w:sz="0" w:space="0" w:color="auto"/>
              </w:divBdr>
            </w:div>
            <w:div w:id="1262831963">
              <w:marLeft w:val="0"/>
              <w:marRight w:val="0"/>
              <w:marTop w:val="0"/>
              <w:marBottom w:val="0"/>
              <w:divBdr>
                <w:top w:val="none" w:sz="0" w:space="0" w:color="auto"/>
                <w:left w:val="none" w:sz="0" w:space="0" w:color="auto"/>
                <w:bottom w:val="none" w:sz="0" w:space="0" w:color="auto"/>
                <w:right w:val="none" w:sz="0" w:space="0" w:color="auto"/>
              </w:divBdr>
            </w:div>
            <w:div w:id="967513605">
              <w:marLeft w:val="0"/>
              <w:marRight w:val="0"/>
              <w:marTop w:val="0"/>
              <w:marBottom w:val="0"/>
              <w:divBdr>
                <w:top w:val="none" w:sz="0" w:space="0" w:color="auto"/>
                <w:left w:val="none" w:sz="0" w:space="0" w:color="auto"/>
                <w:bottom w:val="none" w:sz="0" w:space="0" w:color="auto"/>
                <w:right w:val="none" w:sz="0" w:space="0" w:color="auto"/>
              </w:divBdr>
            </w:div>
            <w:div w:id="1501040340">
              <w:marLeft w:val="0"/>
              <w:marRight w:val="0"/>
              <w:marTop w:val="0"/>
              <w:marBottom w:val="0"/>
              <w:divBdr>
                <w:top w:val="none" w:sz="0" w:space="0" w:color="auto"/>
                <w:left w:val="none" w:sz="0" w:space="0" w:color="auto"/>
                <w:bottom w:val="none" w:sz="0" w:space="0" w:color="auto"/>
                <w:right w:val="none" w:sz="0" w:space="0" w:color="auto"/>
              </w:divBdr>
            </w:div>
            <w:div w:id="1563559514">
              <w:marLeft w:val="0"/>
              <w:marRight w:val="0"/>
              <w:marTop w:val="0"/>
              <w:marBottom w:val="0"/>
              <w:divBdr>
                <w:top w:val="none" w:sz="0" w:space="0" w:color="auto"/>
                <w:left w:val="none" w:sz="0" w:space="0" w:color="auto"/>
                <w:bottom w:val="none" w:sz="0" w:space="0" w:color="auto"/>
                <w:right w:val="none" w:sz="0" w:space="0" w:color="auto"/>
              </w:divBdr>
            </w:div>
            <w:div w:id="703094405">
              <w:marLeft w:val="0"/>
              <w:marRight w:val="0"/>
              <w:marTop w:val="0"/>
              <w:marBottom w:val="0"/>
              <w:divBdr>
                <w:top w:val="none" w:sz="0" w:space="0" w:color="auto"/>
                <w:left w:val="none" w:sz="0" w:space="0" w:color="auto"/>
                <w:bottom w:val="none" w:sz="0" w:space="0" w:color="auto"/>
                <w:right w:val="none" w:sz="0" w:space="0" w:color="auto"/>
              </w:divBdr>
            </w:div>
            <w:div w:id="941570739">
              <w:marLeft w:val="0"/>
              <w:marRight w:val="0"/>
              <w:marTop w:val="0"/>
              <w:marBottom w:val="0"/>
              <w:divBdr>
                <w:top w:val="none" w:sz="0" w:space="0" w:color="auto"/>
                <w:left w:val="none" w:sz="0" w:space="0" w:color="auto"/>
                <w:bottom w:val="none" w:sz="0" w:space="0" w:color="auto"/>
                <w:right w:val="none" w:sz="0" w:space="0" w:color="auto"/>
              </w:divBdr>
            </w:div>
            <w:div w:id="1817525443">
              <w:marLeft w:val="0"/>
              <w:marRight w:val="0"/>
              <w:marTop w:val="0"/>
              <w:marBottom w:val="0"/>
              <w:divBdr>
                <w:top w:val="none" w:sz="0" w:space="0" w:color="auto"/>
                <w:left w:val="none" w:sz="0" w:space="0" w:color="auto"/>
                <w:bottom w:val="none" w:sz="0" w:space="0" w:color="auto"/>
                <w:right w:val="none" w:sz="0" w:space="0" w:color="auto"/>
              </w:divBdr>
            </w:div>
            <w:div w:id="410927847">
              <w:marLeft w:val="0"/>
              <w:marRight w:val="0"/>
              <w:marTop w:val="0"/>
              <w:marBottom w:val="0"/>
              <w:divBdr>
                <w:top w:val="none" w:sz="0" w:space="0" w:color="auto"/>
                <w:left w:val="none" w:sz="0" w:space="0" w:color="auto"/>
                <w:bottom w:val="none" w:sz="0" w:space="0" w:color="auto"/>
                <w:right w:val="none" w:sz="0" w:space="0" w:color="auto"/>
              </w:divBdr>
            </w:div>
            <w:div w:id="703601160">
              <w:marLeft w:val="0"/>
              <w:marRight w:val="0"/>
              <w:marTop w:val="0"/>
              <w:marBottom w:val="0"/>
              <w:divBdr>
                <w:top w:val="none" w:sz="0" w:space="0" w:color="auto"/>
                <w:left w:val="none" w:sz="0" w:space="0" w:color="auto"/>
                <w:bottom w:val="none" w:sz="0" w:space="0" w:color="auto"/>
                <w:right w:val="none" w:sz="0" w:space="0" w:color="auto"/>
              </w:divBdr>
            </w:div>
            <w:div w:id="1104305893">
              <w:marLeft w:val="0"/>
              <w:marRight w:val="0"/>
              <w:marTop w:val="0"/>
              <w:marBottom w:val="0"/>
              <w:divBdr>
                <w:top w:val="none" w:sz="0" w:space="0" w:color="auto"/>
                <w:left w:val="none" w:sz="0" w:space="0" w:color="auto"/>
                <w:bottom w:val="none" w:sz="0" w:space="0" w:color="auto"/>
                <w:right w:val="none" w:sz="0" w:space="0" w:color="auto"/>
              </w:divBdr>
            </w:div>
            <w:div w:id="607549254">
              <w:marLeft w:val="0"/>
              <w:marRight w:val="0"/>
              <w:marTop w:val="0"/>
              <w:marBottom w:val="0"/>
              <w:divBdr>
                <w:top w:val="none" w:sz="0" w:space="0" w:color="auto"/>
                <w:left w:val="none" w:sz="0" w:space="0" w:color="auto"/>
                <w:bottom w:val="none" w:sz="0" w:space="0" w:color="auto"/>
                <w:right w:val="none" w:sz="0" w:space="0" w:color="auto"/>
              </w:divBdr>
            </w:div>
            <w:div w:id="1945991830">
              <w:marLeft w:val="0"/>
              <w:marRight w:val="0"/>
              <w:marTop w:val="0"/>
              <w:marBottom w:val="0"/>
              <w:divBdr>
                <w:top w:val="none" w:sz="0" w:space="0" w:color="auto"/>
                <w:left w:val="none" w:sz="0" w:space="0" w:color="auto"/>
                <w:bottom w:val="none" w:sz="0" w:space="0" w:color="auto"/>
                <w:right w:val="none" w:sz="0" w:space="0" w:color="auto"/>
              </w:divBdr>
            </w:div>
            <w:div w:id="2079743895">
              <w:marLeft w:val="0"/>
              <w:marRight w:val="0"/>
              <w:marTop w:val="0"/>
              <w:marBottom w:val="0"/>
              <w:divBdr>
                <w:top w:val="none" w:sz="0" w:space="0" w:color="auto"/>
                <w:left w:val="none" w:sz="0" w:space="0" w:color="auto"/>
                <w:bottom w:val="none" w:sz="0" w:space="0" w:color="auto"/>
                <w:right w:val="none" w:sz="0" w:space="0" w:color="auto"/>
              </w:divBdr>
            </w:div>
            <w:div w:id="1092970476">
              <w:marLeft w:val="0"/>
              <w:marRight w:val="0"/>
              <w:marTop w:val="0"/>
              <w:marBottom w:val="0"/>
              <w:divBdr>
                <w:top w:val="none" w:sz="0" w:space="0" w:color="auto"/>
                <w:left w:val="none" w:sz="0" w:space="0" w:color="auto"/>
                <w:bottom w:val="none" w:sz="0" w:space="0" w:color="auto"/>
                <w:right w:val="none" w:sz="0" w:space="0" w:color="auto"/>
              </w:divBdr>
            </w:div>
            <w:div w:id="2142914497">
              <w:marLeft w:val="0"/>
              <w:marRight w:val="0"/>
              <w:marTop w:val="0"/>
              <w:marBottom w:val="0"/>
              <w:divBdr>
                <w:top w:val="none" w:sz="0" w:space="0" w:color="auto"/>
                <w:left w:val="none" w:sz="0" w:space="0" w:color="auto"/>
                <w:bottom w:val="none" w:sz="0" w:space="0" w:color="auto"/>
                <w:right w:val="none" w:sz="0" w:space="0" w:color="auto"/>
              </w:divBdr>
            </w:div>
            <w:div w:id="1489664313">
              <w:marLeft w:val="0"/>
              <w:marRight w:val="0"/>
              <w:marTop w:val="0"/>
              <w:marBottom w:val="0"/>
              <w:divBdr>
                <w:top w:val="none" w:sz="0" w:space="0" w:color="auto"/>
                <w:left w:val="none" w:sz="0" w:space="0" w:color="auto"/>
                <w:bottom w:val="none" w:sz="0" w:space="0" w:color="auto"/>
                <w:right w:val="none" w:sz="0" w:space="0" w:color="auto"/>
              </w:divBdr>
            </w:div>
            <w:div w:id="995645298">
              <w:marLeft w:val="0"/>
              <w:marRight w:val="0"/>
              <w:marTop w:val="0"/>
              <w:marBottom w:val="0"/>
              <w:divBdr>
                <w:top w:val="none" w:sz="0" w:space="0" w:color="auto"/>
                <w:left w:val="none" w:sz="0" w:space="0" w:color="auto"/>
                <w:bottom w:val="none" w:sz="0" w:space="0" w:color="auto"/>
                <w:right w:val="none" w:sz="0" w:space="0" w:color="auto"/>
              </w:divBdr>
            </w:div>
            <w:div w:id="1128551671">
              <w:marLeft w:val="0"/>
              <w:marRight w:val="0"/>
              <w:marTop w:val="0"/>
              <w:marBottom w:val="0"/>
              <w:divBdr>
                <w:top w:val="none" w:sz="0" w:space="0" w:color="auto"/>
                <w:left w:val="none" w:sz="0" w:space="0" w:color="auto"/>
                <w:bottom w:val="none" w:sz="0" w:space="0" w:color="auto"/>
                <w:right w:val="none" w:sz="0" w:space="0" w:color="auto"/>
              </w:divBdr>
            </w:div>
            <w:div w:id="643388132">
              <w:marLeft w:val="0"/>
              <w:marRight w:val="0"/>
              <w:marTop w:val="0"/>
              <w:marBottom w:val="0"/>
              <w:divBdr>
                <w:top w:val="none" w:sz="0" w:space="0" w:color="auto"/>
                <w:left w:val="none" w:sz="0" w:space="0" w:color="auto"/>
                <w:bottom w:val="none" w:sz="0" w:space="0" w:color="auto"/>
                <w:right w:val="none" w:sz="0" w:space="0" w:color="auto"/>
              </w:divBdr>
            </w:div>
            <w:div w:id="605159827">
              <w:marLeft w:val="0"/>
              <w:marRight w:val="0"/>
              <w:marTop w:val="0"/>
              <w:marBottom w:val="0"/>
              <w:divBdr>
                <w:top w:val="none" w:sz="0" w:space="0" w:color="auto"/>
                <w:left w:val="none" w:sz="0" w:space="0" w:color="auto"/>
                <w:bottom w:val="none" w:sz="0" w:space="0" w:color="auto"/>
                <w:right w:val="none" w:sz="0" w:space="0" w:color="auto"/>
              </w:divBdr>
            </w:div>
            <w:div w:id="2060401168">
              <w:marLeft w:val="0"/>
              <w:marRight w:val="0"/>
              <w:marTop w:val="0"/>
              <w:marBottom w:val="0"/>
              <w:divBdr>
                <w:top w:val="none" w:sz="0" w:space="0" w:color="auto"/>
                <w:left w:val="none" w:sz="0" w:space="0" w:color="auto"/>
                <w:bottom w:val="none" w:sz="0" w:space="0" w:color="auto"/>
                <w:right w:val="none" w:sz="0" w:space="0" w:color="auto"/>
              </w:divBdr>
            </w:div>
            <w:div w:id="133301473">
              <w:marLeft w:val="0"/>
              <w:marRight w:val="0"/>
              <w:marTop w:val="0"/>
              <w:marBottom w:val="0"/>
              <w:divBdr>
                <w:top w:val="none" w:sz="0" w:space="0" w:color="auto"/>
                <w:left w:val="none" w:sz="0" w:space="0" w:color="auto"/>
                <w:bottom w:val="none" w:sz="0" w:space="0" w:color="auto"/>
                <w:right w:val="none" w:sz="0" w:space="0" w:color="auto"/>
              </w:divBdr>
            </w:div>
            <w:div w:id="581960987">
              <w:marLeft w:val="0"/>
              <w:marRight w:val="0"/>
              <w:marTop w:val="0"/>
              <w:marBottom w:val="0"/>
              <w:divBdr>
                <w:top w:val="none" w:sz="0" w:space="0" w:color="auto"/>
                <w:left w:val="none" w:sz="0" w:space="0" w:color="auto"/>
                <w:bottom w:val="none" w:sz="0" w:space="0" w:color="auto"/>
                <w:right w:val="none" w:sz="0" w:space="0" w:color="auto"/>
              </w:divBdr>
            </w:div>
            <w:div w:id="1590499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668812">
      <w:bodyDiv w:val="1"/>
      <w:marLeft w:val="0"/>
      <w:marRight w:val="0"/>
      <w:marTop w:val="0"/>
      <w:marBottom w:val="0"/>
      <w:divBdr>
        <w:top w:val="none" w:sz="0" w:space="0" w:color="auto"/>
        <w:left w:val="none" w:sz="0" w:space="0" w:color="auto"/>
        <w:bottom w:val="none" w:sz="0" w:space="0" w:color="auto"/>
        <w:right w:val="none" w:sz="0" w:space="0" w:color="auto"/>
      </w:divBdr>
      <w:divsChild>
        <w:div w:id="1426685111">
          <w:marLeft w:val="0"/>
          <w:marRight w:val="0"/>
          <w:marTop w:val="0"/>
          <w:marBottom w:val="0"/>
          <w:divBdr>
            <w:top w:val="none" w:sz="0" w:space="0" w:color="auto"/>
            <w:left w:val="none" w:sz="0" w:space="0" w:color="auto"/>
            <w:bottom w:val="none" w:sz="0" w:space="0" w:color="auto"/>
            <w:right w:val="none" w:sz="0" w:space="0" w:color="auto"/>
          </w:divBdr>
          <w:divsChild>
            <w:div w:id="770708079">
              <w:marLeft w:val="0"/>
              <w:marRight w:val="0"/>
              <w:marTop w:val="0"/>
              <w:marBottom w:val="0"/>
              <w:divBdr>
                <w:top w:val="none" w:sz="0" w:space="0" w:color="auto"/>
                <w:left w:val="none" w:sz="0" w:space="0" w:color="auto"/>
                <w:bottom w:val="none" w:sz="0" w:space="0" w:color="auto"/>
                <w:right w:val="none" w:sz="0" w:space="0" w:color="auto"/>
              </w:divBdr>
            </w:div>
            <w:div w:id="825323212">
              <w:marLeft w:val="0"/>
              <w:marRight w:val="0"/>
              <w:marTop w:val="0"/>
              <w:marBottom w:val="0"/>
              <w:divBdr>
                <w:top w:val="none" w:sz="0" w:space="0" w:color="auto"/>
                <w:left w:val="none" w:sz="0" w:space="0" w:color="auto"/>
                <w:bottom w:val="none" w:sz="0" w:space="0" w:color="auto"/>
                <w:right w:val="none" w:sz="0" w:space="0" w:color="auto"/>
              </w:divBdr>
            </w:div>
            <w:div w:id="784931181">
              <w:marLeft w:val="0"/>
              <w:marRight w:val="0"/>
              <w:marTop w:val="0"/>
              <w:marBottom w:val="0"/>
              <w:divBdr>
                <w:top w:val="none" w:sz="0" w:space="0" w:color="auto"/>
                <w:left w:val="none" w:sz="0" w:space="0" w:color="auto"/>
                <w:bottom w:val="none" w:sz="0" w:space="0" w:color="auto"/>
                <w:right w:val="none" w:sz="0" w:space="0" w:color="auto"/>
              </w:divBdr>
            </w:div>
            <w:div w:id="2123645285">
              <w:marLeft w:val="0"/>
              <w:marRight w:val="0"/>
              <w:marTop w:val="0"/>
              <w:marBottom w:val="0"/>
              <w:divBdr>
                <w:top w:val="none" w:sz="0" w:space="0" w:color="auto"/>
                <w:left w:val="none" w:sz="0" w:space="0" w:color="auto"/>
                <w:bottom w:val="none" w:sz="0" w:space="0" w:color="auto"/>
                <w:right w:val="none" w:sz="0" w:space="0" w:color="auto"/>
              </w:divBdr>
            </w:div>
            <w:div w:id="1209495428">
              <w:marLeft w:val="0"/>
              <w:marRight w:val="0"/>
              <w:marTop w:val="0"/>
              <w:marBottom w:val="0"/>
              <w:divBdr>
                <w:top w:val="none" w:sz="0" w:space="0" w:color="auto"/>
                <w:left w:val="none" w:sz="0" w:space="0" w:color="auto"/>
                <w:bottom w:val="none" w:sz="0" w:space="0" w:color="auto"/>
                <w:right w:val="none" w:sz="0" w:space="0" w:color="auto"/>
              </w:divBdr>
            </w:div>
            <w:div w:id="1148017562">
              <w:marLeft w:val="0"/>
              <w:marRight w:val="0"/>
              <w:marTop w:val="0"/>
              <w:marBottom w:val="0"/>
              <w:divBdr>
                <w:top w:val="none" w:sz="0" w:space="0" w:color="auto"/>
                <w:left w:val="none" w:sz="0" w:space="0" w:color="auto"/>
                <w:bottom w:val="none" w:sz="0" w:space="0" w:color="auto"/>
                <w:right w:val="none" w:sz="0" w:space="0" w:color="auto"/>
              </w:divBdr>
            </w:div>
            <w:div w:id="1211304000">
              <w:marLeft w:val="0"/>
              <w:marRight w:val="0"/>
              <w:marTop w:val="0"/>
              <w:marBottom w:val="0"/>
              <w:divBdr>
                <w:top w:val="none" w:sz="0" w:space="0" w:color="auto"/>
                <w:left w:val="none" w:sz="0" w:space="0" w:color="auto"/>
                <w:bottom w:val="none" w:sz="0" w:space="0" w:color="auto"/>
                <w:right w:val="none" w:sz="0" w:space="0" w:color="auto"/>
              </w:divBdr>
            </w:div>
            <w:div w:id="99027996">
              <w:marLeft w:val="0"/>
              <w:marRight w:val="0"/>
              <w:marTop w:val="0"/>
              <w:marBottom w:val="0"/>
              <w:divBdr>
                <w:top w:val="none" w:sz="0" w:space="0" w:color="auto"/>
                <w:left w:val="none" w:sz="0" w:space="0" w:color="auto"/>
                <w:bottom w:val="none" w:sz="0" w:space="0" w:color="auto"/>
                <w:right w:val="none" w:sz="0" w:space="0" w:color="auto"/>
              </w:divBdr>
            </w:div>
            <w:div w:id="716709358">
              <w:marLeft w:val="0"/>
              <w:marRight w:val="0"/>
              <w:marTop w:val="0"/>
              <w:marBottom w:val="0"/>
              <w:divBdr>
                <w:top w:val="none" w:sz="0" w:space="0" w:color="auto"/>
                <w:left w:val="none" w:sz="0" w:space="0" w:color="auto"/>
                <w:bottom w:val="none" w:sz="0" w:space="0" w:color="auto"/>
                <w:right w:val="none" w:sz="0" w:space="0" w:color="auto"/>
              </w:divBdr>
            </w:div>
            <w:div w:id="1066563887">
              <w:marLeft w:val="0"/>
              <w:marRight w:val="0"/>
              <w:marTop w:val="0"/>
              <w:marBottom w:val="0"/>
              <w:divBdr>
                <w:top w:val="none" w:sz="0" w:space="0" w:color="auto"/>
                <w:left w:val="none" w:sz="0" w:space="0" w:color="auto"/>
                <w:bottom w:val="none" w:sz="0" w:space="0" w:color="auto"/>
                <w:right w:val="none" w:sz="0" w:space="0" w:color="auto"/>
              </w:divBdr>
            </w:div>
            <w:div w:id="613364148">
              <w:marLeft w:val="0"/>
              <w:marRight w:val="0"/>
              <w:marTop w:val="0"/>
              <w:marBottom w:val="0"/>
              <w:divBdr>
                <w:top w:val="none" w:sz="0" w:space="0" w:color="auto"/>
                <w:left w:val="none" w:sz="0" w:space="0" w:color="auto"/>
                <w:bottom w:val="none" w:sz="0" w:space="0" w:color="auto"/>
                <w:right w:val="none" w:sz="0" w:space="0" w:color="auto"/>
              </w:divBdr>
            </w:div>
            <w:div w:id="1652980524">
              <w:marLeft w:val="0"/>
              <w:marRight w:val="0"/>
              <w:marTop w:val="0"/>
              <w:marBottom w:val="0"/>
              <w:divBdr>
                <w:top w:val="none" w:sz="0" w:space="0" w:color="auto"/>
                <w:left w:val="none" w:sz="0" w:space="0" w:color="auto"/>
                <w:bottom w:val="none" w:sz="0" w:space="0" w:color="auto"/>
                <w:right w:val="none" w:sz="0" w:space="0" w:color="auto"/>
              </w:divBdr>
            </w:div>
            <w:div w:id="1910338928">
              <w:marLeft w:val="0"/>
              <w:marRight w:val="0"/>
              <w:marTop w:val="0"/>
              <w:marBottom w:val="0"/>
              <w:divBdr>
                <w:top w:val="none" w:sz="0" w:space="0" w:color="auto"/>
                <w:left w:val="none" w:sz="0" w:space="0" w:color="auto"/>
                <w:bottom w:val="none" w:sz="0" w:space="0" w:color="auto"/>
                <w:right w:val="none" w:sz="0" w:space="0" w:color="auto"/>
              </w:divBdr>
            </w:div>
            <w:div w:id="2099133219">
              <w:marLeft w:val="0"/>
              <w:marRight w:val="0"/>
              <w:marTop w:val="0"/>
              <w:marBottom w:val="0"/>
              <w:divBdr>
                <w:top w:val="none" w:sz="0" w:space="0" w:color="auto"/>
                <w:left w:val="none" w:sz="0" w:space="0" w:color="auto"/>
                <w:bottom w:val="none" w:sz="0" w:space="0" w:color="auto"/>
                <w:right w:val="none" w:sz="0" w:space="0" w:color="auto"/>
              </w:divBdr>
            </w:div>
            <w:div w:id="994600834">
              <w:marLeft w:val="0"/>
              <w:marRight w:val="0"/>
              <w:marTop w:val="0"/>
              <w:marBottom w:val="0"/>
              <w:divBdr>
                <w:top w:val="none" w:sz="0" w:space="0" w:color="auto"/>
                <w:left w:val="none" w:sz="0" w:space="0" w:color="auto"/>
                <w:bottom w:val="none" w:sz="0" w:space="0" w:color="auto"/>
                <w:right w:val="none" w:sz="0" w:space="0" w:color="auto"/>
              </w:divBdr>
            </w:div>
            <w:div w:id="266162264">
              <w:marLeft w:val="0"/>
              <w:marRight w:val="0"/>
              <w:marTop w:val="0"/>
              <w:marBottom w:val="0"/>
              <w:divBdr>
                <w:top w:val="none" w:sz="0" w:space="0" w:color="auto"/>
                <w:left w:val="none" w:sz="0" w:space="0" w:color="auto"/>
                <w:bottom w:val="none" w:sz="0" w:space="0" w:color="auto"/>
                <w:right w:val="none" w:sz="0" w:space="0" w:color="auto"/>
              </w:divBdr>
            </w:div>
            <w:div w:id="1769159099">
              <w:marLeft w:val="0"/>
              <w:marRight w:val="0"/>
              <w:marTop w:val="0"/>
              <w:marBottom w:val="0"/>
              <w:divBdr>
                <w:top w:val="none" w:sz="0" w:space="0" w:color="auto"/>
                <w:left w:val="none" w:sz="0" w:space="0" w:color="auto"/>
                <w:bottom w:val="none" w:sz="0" w:space="0" w:color="auto"/>
                <w:right w:val="none" w:sz="0" w:space="0" w:color="auto"/>
              </w:divBdr>
            </w:div>
            <w:div w:id="1443263611">
              <w:marLeft w:val="0"/>
              <w:marRight w:val="0"/>
              <w:marTop w:val="0"/>
              <w:marBottom w:val="0"/>
              <w:divBdr>
                <w:top w:val="none" w:sz="0" w:space="0" w:color="auto"/>
                <w:left w:val="none" w:sz="0" w:space="0" w:color="auto"/>
                <w:bottom w:val="none" w:sz="0" w:space="0" w:color="auto"/>
                <w:right w:val="none" w:sz="0" w:space="0" w:color="auto"/>
              </w:divBdr>
            </w:div>
            <w:div w:id="1222327027">
              <w:marLeft w:val="0"/>
              <w:marRight w:val="0"/>
              <w:marTop w:val="0"/>
              <w:marBottom w:val="0"/>
              <w:divBdr>
                <w:top w:val="none" w:sz="0" w:space="0" w:color="auto"/>
                <w:left w:val="none" w:sz="0" w:space="0" w:color="auto"/>
                <w:bottom w:val="none" w:sz="0" w:space="0" w:color="auto"/>
                <w:right w:val="none" w:sz="0" w:space="0" w:color="auto"/>
              </w:divBdr>
            </w:div>
            <w:div w:id="264458945">
              <w:marLeft w:val="0"/>
              <w:marRight w:val="0"/>
              <w:marTop w:val="0"/>
              <w:marBottom w:val="0"/>
              <w:divBdr>
                <w:top w:val="none" w:sz="0" w:space="0" w:color="auto"/>
                <w:left w:val="none" w:sz="0" w:space="0" w:color="auto"/>
                <w:bottom w:val="none" w:sz="0" w:space="0" w:color="auto"/>
                <w:right w:val="none" w:sz="0" w:space="0" w:color="auto"/>
              </w:divBdr>
            </w:div>
            <w:div w:id="1333996699">
              <w:marLeft w:val="0"/>
              <w:marRight w:val="0"/>
              <w:marTop w:val="0"/>
              <w:marBottom w:val="0"/>
              <w:divBdr>
                <w:top w:val="none" w:sz="0" w:space="0" w:color="auto"/>
                <w:left w:val="none" w:sz="0" w:space="0" w:color="auto"/>
                <w:bottom w:val="none" w:sz="0" w:space="0" w:color="auto"/>
                <w:right w:val="none" w:sz="0" w:space="0" w:color="auto"/>
              </w:divBdr>
            </w:div>
            <w:div w:id="1584409820">
              <w:marLeft w:val="0"/>
              <w:marRight w:val="0"/>
              <w:marTop w:val="0"/>
              <w:marBottom w:val="0"/>
              <w:divBdr>
                <w:top w:val="none" w:sz="0" w:space="0" w:color="auto"/>
                <w:left w:val="none" w:sz="0" w:space="0" w:color="auto"/>
                <w:bottom w:val="none" w:sz="0" w:space="0" w:color="auto"/>
                <w:right w:val="none" w:sz="0" w:space="0" w:color="auto"/>
              </w:divBdr>
            </w:div>
            <w:div w:id="2093233795">
              <w:marLeft w:val="0"/>
              <w:marRight w:val="0"/>
              <w:marTop w:val="0"/>
              <w:marBottom w:val="0"/>
              <w:divBdr>
                <w:top w:val="none" w:sz="0" w:space="0" w:color="auto"/>
                <w:left w:val="none" w:sz="0" w:space="0" w:color="auto"/>
                <w:bottom w:val="none" w:sz="0" w:space="0" w:color="auto"/>
                <w:right w:val="none" w:sz="0" w:space="0" w:color="auto"/>
              </w:divBdr>
            </w:div>
            <w:div w:id="1637028718">
              <w:marLeft w:val="0"/>
              <w:marRight w:val="0"/>
              <w:marTop w:val="0"/>
              <w:marBottom w:val="0"/>
              <w:divBdr>
                <w:top w:val="none" w:sz="0" w:space="0" w:color="auto"/>
                <w:left w:val="none" w:sz="0" w:space="0" w:color="auto"/>
                <w:bottom w:val="none" w:sz="0" w:space="0" w:color="auto"/>
                <w:right w:val="none" w:sz="0" w:space="0" w:color="auto"/>
              </w:divBdr>
            </w:div>
            <w:div w:id="52045676">
              <w:marLeft w:val="0"/>
              <w:marRight w:val="0"/>
              <w:marTop w:val="0"/>
              <w:marBottom w:val="0"/>
              <w:divBdr>
                <w:top w:val="none" w:sz="0" w:space="0" w:color="auto"/>
                <w:left w:val="none" w:sz="0" w:space="0" w:color="auto"/>
                <w:bottom w:val="none" w:sz="0" w:space="0" w:color="auto"/>
                <w:right w:val="none" w:sz="0" w:space="0" w:color="auto"/>
              </w:divBdr>
            </w:div>
            <w:div w:id="2079935623">
              <w:marLeft w:val="0"/>
              <w:marRight w:val="0"/>
              <w:marTop w:val="0"/>
              <w:marBottom w:val="0"/>
              <w:divBdr>
                <w:top w:val="none" w:sz="0" w:space="0" w:color="auto"/>
                <w:left w:val="none" w:sz="0" w:space="0" w:color="auto"/>
                <w:bottom w:val="none" w:sz="0" w:space="0" w:color="auto"/>
                <w:right w:val="none" w:sz="0" w:space="0" w:color="auto"/>
              </w:divBdr>
            </w:div>
            <w:div w:id="119539368">
              <w:marLeft w:val="0"/>
              <w:marRight w:val="0"/>
              <w:marTop w:val="0"/>
              <w:marBottom w:val="0"/>
              <w:divBdr>
                <w:top w:val="none" w:sz="0" w:space="0" w:color="auto"/>
                <w:left w:val="none" w:sz="0" w:space="0" w:color="auto"/>
                <w:bottom w:val="none" w:sz="0" w:space="0" w:color="auto"/>
                <w:right w:val="none" w:sz="0" w:space="0" w:color="auto"/>
              </w:divBdr>
            </w:div>
            <w:div w:id="1762334243">
              <w:marLeft w:val="0"/>
              <w:marRight w:val="0"/>
              <w:marTop w:val="0"/>
              <w:marBottom w:val="0"/>
              <w:divBdr>
                <w:top w:val="none" w:sz="0" w:space="0" w:color="auto"/>
                <w:left w:val="none" w:sz="0" w:space="0" w:color="auto"/>
                <w:bottom w:val="none" w:sz="0" w:space="0" w:color="auto"/>
                <w:right w:val="none" w:sz="0" w:space="0" w:color="auto"/>
              </w:divBdr>
            </w:div>
            <w:div w:id="1035889241">
              <w:marLeft w:val="0"/>
              <w:marRight w:val="0"/>
              <w:marTop w:val="0"/>
              <w:marBottom w:val="0"/>
              <w:divBdr>
                <w:top w:val="none" w:sz="0" w:space="0" w:color="auto"/>
                <w:left w:val="none" w:sz="0" w:space="0" w:color="auto"/>
                <w:bottom w:val="none" w:sz="0" w:space="0" w:color="auto"/>
                <w:right w:val="none" w:sz="0" w:space="0" w:color="auto"/>
              </w:divBdr>
            </w:div>
            <w:div w:id="50080713">
              <w:marLeft w:val="0"/>
              <w:marRight w:val="0"/>
              <w:marTop w:val="0"/>
              <w:marBottom w:val="0"/>
              <w:divBdr>
                <w:top w:val="none" w:sz="0" w:space="0" w:color="auto"/>
                <w:left w:val="none" w:sz="0" w:space="0" w:color="auto"/>
                <w:bottom w:val="none" w:sz="0" w:space="0" w:color="auto"/>
                <w:right w:val="none" w:sz="0" w:space="0" w:color="auto"/>
              </w:divBdr>
            </w:div>
            <w:div w:id="1574312355">
              <w:marLeft w:val="0"/>
              <w:marRight w:val="0"/>
              <w:marTop w:val="0"/>
              <w:marBottom w:val="0"/>
              <w:divBdr>
                <w:top w:val="none" w:sz="0" w:space="0" w:color="auto"/>
                <w:left w:val="none" w:sz="0" w:space="0" w:color="auto"/>
                <w:bottom w:val="none" w:sz="0" w:space="0" w:color="auto"/>
                <w:right w:val="none" w:sz="0" w:space="0" w:color="auto"/>
              </w:divBdr>
            </w:div>
            <w:div w:id="571932885">
              <w:marLeft w:val="0"/>
              <w:marRight w:val="0"/>
              <w:marTop w:val="0"/>
              <w:marBottom w:val="0"/>
              <w:divBdr>
                <w:top w:val="none" w:sz="0" w:space="0" w:color="auto"/>
                <w:left w:val="none" w:sz="0" w:space="0" w:color="auto"/>
                <w:bottom w:val="none" w:sz="0" w:space="0" w:color="auto"/>
                <w:right w:val="none" w:sz="0" w:space="0" w:color="auto"/>
              </w:divBdr>
            </w:div>
            <w:div w:id="1926918910">
              <w:marLeft w:val="0"/>
              <w:marRight w:val="0"/>
              <w:marTop w:val="0"/>
              <w:marBottom w:val="0"/>
              <w:divBdr>
                <w:top w:val="none" w:sz="0" w:space="0" w:color="auto"/>
                <w:left w:val="none" w:sz="0" w:space="0" w:color="auto"/>
                <w:bottom w:val="none" w:sz="0" w:space="0" w:color="auto"/>
                <w:right w:val="none" w:sz="0" w:space="0" w:color="auto"/>
              </w:divBdr>
            </w:div>
            <w:div w:id="791095626">
              <w:marLeft w:val="0"/>
              <w:marRight w:val="0"/>
              <w:marTop w:val="0"/>
              <w:marBottom w:val="0"/>
              <w:divBdr>
                <w:top w:val="none" w:sz="0" w:space="0" w:color="auto"/>
                <w:left w:val="none" w:sz="0" w:space="0" w:color="auto"/>
                <w:bottom w:val="none" w:sz="0" w:space="0" w:color="auto"/>
                <w:right w:val="none" w:sz="0" w:space="0" w:color="auto"/>
              </w:divBdr>
            </w:div>
            <w:div w:id="65734021">
              <w:marLeft w:val="0"/>
              <w:marRight w:val="0"/>
              <w:marTop w:val="0"/>
              <w:marBottom w:val="0"/>
              <w:divBdr>
                <w:top w:val="none" w:sz="0" w:space="0" w:color="auto"/>
                <w:left w:val="none" w:sz="0" w:space="0" w:color="auto"/>
                <w:bottom w:val="none" w:sz="0" w:space="0" w:color="auto"/>
                <w:right w:val="none" w:sz="0" w:space="0" w:color="auto"/>
              </w:divBdr>
            </w:div>
            <w:div w:id="1110004131">
              <w:marLeft w:val="0"/>
              <w:marRight w:val="0"/>
              <w:marTop w:val="0"/>
              <w:marBottom w:val="0"/>
              <w:divBdr>
                <w:top w:val="none" w:sz="0" w:space="0" w:color="auto"/>
                <w:left w:val="none" w:sz="0" w:space="0" w:color="auto"/>
                <w:bottom w:val="none" w:sz="0" w:space="0" w:color="auto"/>
                <w:right w:val="none" w:sz="0" w:space="0" w:color="auto"/>
              </w:divBdr>
            </w:div>
            <w:div w:id="2073431570">
              <w:marLeft w:val="0"/>
              <w:marRight w:val="0"/>
              <w:marTop w:val="0"/>
              <w:marBottom w:val="0"/>
              <w:divBdr>
                <w:top w:val="none" w:sz="0" w:space="0" w:color="auto"/>
                <w:left w:val="none" w:sz="0" w:space="0" w:color="auto"/>
                <w:bottom w:val="none" w:sz="0" w:space="0" w:color="auto"/>
                <w:right w:val="none" w:sz="0" w:space="0" w:color="auto"/>
              </w:divBdr>
            </w:div>
            <w:div w:id="1683244448">
              <w:marLeft w:val="0"/>
              <w:marRight w:val="0"/>
              <w:marTop w:val="0"/>
              <w:marBottom w:val="0"/>
              <w:divBdr>
                <w:top w:val="none" w:sz="0" w:space="0" w:color="auto"/>
                <w:left w:val="none" w:sz="0" w:space="0" w:color="auto"/>
                <w:bottom w:val="none" w:sz="0" w:space="0" w:color="auto"/>
                <w:right w:val="none" w:sz="0" w:space="0" w:color="auto"/>
              </w:divBdr>
            </w:div>
            <w:div w:id="973634719">
              <w:marLeft w:val="0"/>
              <w:marRight w:val="0"/>
              <w:marTop w:val="0"/>
              <w:marBottom w:val="0"/>
              <w:divBdr>
                <w:top w:val="none" w:sz="0" w:space="0" w:color="auto"/>
                <w:left w:val="none" w:sz="0" w:space="0" w:color="auto"/>
                <w:bottom w:val="none" w:sz="0" w:space="0" w:color="auto"/>
                <w:right w:val="none" w:sz="0" w:space="0" w:color="auto"/>
              </w:divBdr>
            </w:div>
            <w:div w:id="452872917">
              <w:marLeft w:val="0"/>
              <w:marRight w:val="0"/>
              <w:marTop w:val="0"/>
              <w:marBottom w:val="0"/>
              <w:divBdr>
                <w:top w:val="none" w:sz="0" w:space="0" w:color="auto"/>
                <w:left w:val="none" w:sz="0" w:space="0" w:color="auto"/>
                <w:bottom w:val="none" w:sz="0" w:space="0" w:color="auto"/>
                <w:right w:val="none" w:sz="0" w:space="0" w:color="auto"/>
              </w:divBdr>
            </w:div>
            <w:div w:id="1955552221">
              <w:marLeft w:val="0"/>
              <w:marRight w:val="0"/>
              <w:marTop w:val="0"/>
              <w:marBottom w:val="0"/>
              <w:divBdr>
                <w:top w:val="none" w:sz="0" w:space="0" w:color="auto"/>
                <w:left w:val="none" w:sz="0" w:space="0" w:color="auto"/>
                <w:bottom w:val="none" w:sz="0" w:space="0" w:color="auto"/>
                <w:right w:val="none" w:sz="0" w:space="0" w:color="auto"/>
              </w:divBdr>
            </w:div>
            <w:div w:id="1158226414">
              <w:marLeft w:val="0"/>
              <w:marRight w:val="0"/>
              <w:marTop w:val="0"/>
              <w:marBottom w:val="0"/>
              <w:divBdr>
                <w:top w:val="none" w:sz="0" w:space="0" w:color="auto"/>
                <w:left w:val="none" w:sz="0" w:space="0" w:color="auto"/>
                <w:bottom w:val="none" w:sz="0" w:space="0" w:color="auto"/>
                <w:right w:val="none" w:sz="0" w:space="0" w:color="auto"/>
              </w:divBdr>
            </w:div>
            <w:div w:id="1142698051">
              <w:marLeft w:val="0"/>
              <w:marRight w:val="0"/>
              <w:marTop w:val="0"/>
              <w:marBottom w:val="0"/>
              <w:divBdr>
                <w:top w:val="none" w:sz="0" w:space="0" w:color="auto"/>
                <w:left w:val="none" w:sz="0" w:space="0" w:color="auto"/>
                <w:bottom w:val="none" w:sz="0" w:space="0" w:color="auto"/>
                <w:right w:val="none" w:sz="0" w:space="0" w:color="auto"/>
              </w:divBdr>
            </w:div>
            <w:div w:id="78601695">
              <w:marLeft w:val="0"/>
              <w:marRight w:val="0"/>
              <w:marTop w:val="0"/>
              <w:marBottom w:val="0"/>
              <w:divBdr>
                <w:top w:val="none" w:sz="0" w:space="0" w:color="auto"/>
                <w:left w:val="none" w:sz="0" w:space="0" w:color="auto"/>
                <w:bottom w:val="none" w:sz="0" w:space="0" w:color="auto"/>
                <w:right w:val="none" w:sz="0" w:space="0" w:color="auto"/>
              </w:divBdr>
            </w:div>
            <w:div w:id="1641036660">
              <w:marLeft w:val="0"/>
              <w:marRight w:val="0"/>
              <w:marTop w:val="0"/>
              <w:marBottom w:val="0"/>
              <w:divBdr>
                <w:top w:val="none" w:sz="0" w:space="0" w:color="auto"/>
                <w:left w:val="none" w:sz="0" w:space="0" w:color="auto"/>
                <w:bottom w:val="none" w:sz="0" w:space="0" w:color="auto"/>
                <w:right w:val="none" w:sz="0" w:space="0" w:color="auto"/>
              </w:divBdr>
            </w:div>
            <w:div w:id="1701273481">
              <w:marLeft w:val="0"/>
              <w:marRight w:val="0"/>
              <w:marTop w:val="0"/>
              <w:marBottom w:val="0"/>
              <w:divBdr>
                <w:top w:val="none" w:sz="0" w:space="0" w:color="auto"/>
                <w:left w:val="none" w:sz="0" w:space="0" w:color="auto"/>
                <w:bottom w:val="none" w:sz="0" w:space="0" w:color="auto"/>
                <w:right w:val="none" w:sz="0" w:space="0" w:color="auto"/>
              </w:divBdr>
            </w:div>
            <w:div w:id="647436004">
              <w:marLeft w:val="0"/>
              <w:marRight w:val="0"/>
              <w:marTop w:val="0"/>
              <w:marBottom w:val="0"/>
              <w:divBdr>
                <w:top w:val="none" w:sz="0" w:space="0" w:color="auto"/>
                <w:left w:val="none" w:sz="0" w:space="0" w:color="auto"/>
                <w:bottom w:val="none" w:sz="0" w:space="0" w:color="auto"/>
                <w:right w:val="none" w:sz="0" w:space="0" w:color="auto"/>
              </w:divBdr>
            </w:div>
            <w:div w:id="114369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088682">
      <w:bodyDiv w:val="1"/>
      <w:marLeft w:val="0"/>
      <w:marRight w:val="0"/>
      <w:marTop w:val="0"/>
      <w:marBottom w:val="0"/>
      <w:divBdr>
        <w:top w:val="none" w:sz="0" w:space="0" w:color="auto"/>
        <w:left w:val="none" w:sz="0" w:space="0" w:color="auto"/>
        <w:bottom w:val="none" w:sz="0" w:space="0" w:color="auto"/>
        <w:right w:val="none" w:sz="0" w:space="0" w:color="auto"/>
      </w:divBdr>
      <w:divsChild>
        <w:div w:id="1947150726">
          <w:marLeft w:val="0"/>
          <w:marRight w:val="0"/>
          <w:marTop w:val="0"/>
          <w:marBottom w:val="0"/>
          <w:divBdr>
            <w:top w:val="none" w:sz="0" w:space="0" w:color="auto"/>
            <w:left w:val="none" w:sz="0" w:space="0" w:color="auto"/>
            <w:bottom w:val="none" w:sz="0" w:space="0" w:color="auto"/>
            <w:right w:val="none" w:sz="0" w:space="0" w:color="auto"/>
          </w:divBdr>
          <w:divsChild>
            <w:div w:id="746267559">
              <w:marLeft w:val="0"/>
              <w:marRight w:val="0"/>
              <w:marTop w:val="0"/>
              <w:marBottom w:val="0"/>
              <w:divBdr>
                <w:top w:val="none" w:sz="0" w:space="0" w:color="auto"/>
                <w:left w:val="none" w:sz="0" w:space="0" w:color="auto"/>
                <w:bottom w:val="none" w:sz="0" w:space="0" w:color="auto"/>
                <w:right w:val="none" w:sz="0" w:space="0" w:color="auto"/>
              </w:divBdr>
            </w:div>
            <w:div w:id="1137182898">
              <w:marLeft w:val="0"/>
              <w:marRight w:val="0"/>
              <w:marTop w:val="0"/>
              <w:marBottom w:val="0"/>
              <w:divBdr>
                <w:top w:val="none" w:sz="0" w:space="0" w:color="auto"/>
                <w:left w:val="none" w:sz="0" w:space="0" w:color="auto"/>
                <w:bottom w:val="none" w:sz="0" w:space="0" w:color="auto"/>
                <w:right w:val="none" w:sz="0" w:space="0" w:color="auto"/>
              </w:divBdr>
            </w:div>
            <w:div w:id="381292904">
              <w:marLeft w:val="0"/>
              <w:marRight w:val="0"/>
              <w:marTop w:val="0"/>
              <w:marBottom w:val="0"/>
              <w:divBdr>
                <w:top w:val="none" w:sz="0" w:space="0" w:color="auto"/>
                <w:left w:val="none" w:sz="0" w:space="0" w:color="auto"/>
                <w:bottom w:val="none" w:sz="0" w:space="0" w:color="auto"/>
                <w:right w:val="none" w:sz="0" w:space="0" w:color="auto"/>
              </w:divBdr>
            </w:div>
            <w:div w:id="1052846043">
              <w:marLeft w:val="0"/>
              <w:marRight w:val="0"/>
              <w:marTop w:val="0"/>
              <w:marBottom w:val="0"/>
              <w:divBdr>
                <w:top w:val="none" w:sz="0" w:space="0" w:color="auto"/>
                <w:left w:val="none" w:sz="0" w:space="0" w:color="auto"/>
                <w:bottom w:val="none" w:sz="0" w:space="0" w:color="auto"/>
                <w:right w:val="none" w:sz="0" w:space="0" w:color="auto"/>
              </w:divBdr>
            </w:div>
            <w:div w:id="190649814">
              <w:marLeft w:val="0"/>
              <w:marRight w:val="0"/>
              <w:marTop w:val="0"/>
              <w:marBottom w:val="0"/>
              <w:divBdr>
                <w:top w:val="none" w:sz="0" w:space="0" w:color="auto"/>
                <w:left w:val="none" w:sz="0" w:space="0" w:color="auto"/>
                <w:bottom w:val="none" w:sz="0" w:space="0" w:color="auto"/>
                <w:right w:val="none" w:sz="0" w:space="0" w:color="auto"/>
              </w:divBdr>
            </w:div>
            <w:div w:id="1349060680">
              <w:marLeft w:val="0"/>
              <w:marRight w:val="0"/>
              <w:marTop w:val="0"/>
              <w:marBottom w:val="0"/>
              <w:divBdr>
                <w:top w:val="none" w:sz="0" w:space="0" w:color="auto"/>
                <w:left w:val="none" w:sz="0" w:space="0" w:color="auto"/>
                <w:bottom w:val="none" w:sz="0" w:space="0" w:color="auto"/>
                <w:right w:val="none" w:sz="0" w:space="0" w:color="auto"/>
              </w:divBdr>
            </w:div>
            <w:div w:id="946156103">
              <w:marLeft w:val="0"/>
              <w:marRight w:val="0"/>
              <w:marTop w:val="0"/>
              <w:marBottom w:val="0"/>
              <w:divBdr>
                <w:top w:val="none" w:sz="0" w:space="0" w:color="auto"/>
                <w:left w:val="none" w:sz="0" w:space="0" w:color="auto"/>
                <w:bottom w:val="none" w:sz="0" w:space="0" w:color="auto"/>
                <w:right w:val="none" w:sz="0" w:space="0" w:color="auto"/>
              </w:divBdr>
            </w:div>
            <w:div w:id="1715232468">
              <w:marLeft w:val="0"/>
              <w:marRight w:val="0"/>
              <w:marTop w:val="0"/>
              <w:marBottom w:val="0"/>
              <w:divBdr>
                <w:top w:val="none" w:sz="0" w:space="0" w:color="auto"/>
                <w:left w:val="none" w:sz="0" w:space="0" w:color="auto"/>
                <w:bottom w:val="none" w:sz="0" w:space="0" w:color="auto"/>
                <w:right w:val="none" w:sz="0" w:space="0" w:color="auto"/>
              </w:divBdr>
            </w:div>
            <w:div w:id="300695868">
              <w:marLeft w:val="0"/>
              <w:marRight w:val="0"/>
              <w:marTop w:val="0"/>
              <w:marBottom w:val="0"/>
              <w:divBdr>
                <w:top w:val="none" w:sz="0" w:space="0" w:color="auto"/>
                <w:left w:val="none" w:sz="0" w:space="0" w:color="auto"/>
                <w:bottom w:val="none" w:sz="0" w:space="0" w:color="auto"/>
                <w:right w:val="none" w:sz="0" w:space="0" w:color="auto"/>
              </w:divBdr>
            </w:div>
            <w:div w:id="891886537">
              <w:marLeft w:val="0"/>
              <w:marRight w:val="0"/>
              <w:marTop w:val="0"/>
              <w:marBottom w:val="0"/>
              <w:divBdr>
                <w:top w:val="none" w:sz="0" w:space="0" w:color="auto"/>
                <w:left w:val="none" w:sz="0" w:space="0" w:color="auto"/>
                <w:bottom w:val="none" w:sz="0" w:space="0" w:color="auto"/>
                <w:right w:val="none" w:sz="0" w:space="0" w:color="auto"/>
              </w:divBdr>
            </w:div>
            <w:div w:id="10743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336104">
      <w:bodyDiv w:val="1"/>
      <w:marLeft w:val="0"/>
      <w:marRight w:val="0"/>
      <w:marTop w:val="0"/>
      <w:marBottom w:val="0"/>
      <w:divBdr>
        <w:top w:val="none" w:sz="0" w:space="0" w:color="auto"/>
        <w:left w:val="none" w:sz="0" w:space="0" w:color="auto"/>
        <w:bottom w:val="none" w:sz="0" w:space="0" w:color="auto"/>
        <w:right w:val="none" w:sz="0" w:space="0" w:color="auto"/>
      </w:divBdr>
      <w:divsChild>
        <w:div w:id="58868694">
          <w:marLeft w:val="0"/>
          <w:marRight w:val="0"/>
          <w:marTop w:val="0"/>
          <w:marBottom w:val="0"/>
          <w:divBdr>
            <w:top w:val="none" w:sz="0" w:space="0" w:color="auto"/>
            <w:left w:val="none" w:sz="0" w:space="0" w:color="auto"/>
            <w:bottom w:val="none" w:sz="0" w:space="0" w:color="auto"/>
            <w:right w:val="none" w:sz="0" w:space="0" w:color="auto"/>
          </w:divBdr>
          <w:divsChild>
            <w:div w:id="837354752">
              <w:marLeft w:val="0"/>
              <w:marRight w:val="0"/>
              <w:marTop w:val="0"/>
              <w:marBottom w:val="0"/>
              <w:divBdr>
                <w:top w:val="none" w:sz="0" w:space="0" w:color="auto"/>
                <w:left w:val="none" w:sz="0" w:space="0" w:color="auto"/>
                <w:bottom w:val="none" w:sz="0" w:space="0" w:color="auto"/>
                <w:right w:val="none" w:sz="0" w:space="0" w:color="auto"/>
              </w:divBdr>
            </w:div>
            <w:div w:id="1377049227">
              <w:marLeft w:val="0"/>
              <w:marRight w:val="0"/>
              <w:marTop w:val="0"/>
              <w:marBottom w:val="0"/>
              <w:divBdr>
                <w:top w:val="none" w:sz="0" w:space="0" w:color="auto"/>
                <w:left w:val="none" w:sz="0" w:space="0" w:color="auto"/>
                <w:bottom w:val="none" w:sz="0" w:space="0" w:color="auto"/>
                <w:right w:val="none" w:sz="0" w:space="0" w:color="auto"/>
              </w:divBdr>
            </w:div>
            <w:div w:id="1598559783">
              <w:marLeft w:val="0"/>
              <w:marRight w:val="0"/>
              <w:marTop w:val="0"/>
              <w:marBottom w:val="0"/>
              <w:divBdr>
                <w:top w:val="none" w:sz="0" w:space="0" w:color="auto"/>
                <w:left w:val="none" w:sz="0" w:space="0" w:color="auto"/>
                <w:bottom w:val="none" w:sz="0" w:space="0" w:color="auto"/>
                <w:right w:val="none" w:sz="0" w:space="0" w:color="auto"/>
              </w:divBdr>
            </w:div>
            <w:div w:id="1898197487">
              <w:marLeft w:val="0"/>
              <w:marRight w:val="0"/>
              <w:marTop w:val="0"/>
              <w:marBottom w:val="0"/>
              <w:divBdr>
                <w:top w:val="none" w:sz="0" w:space="0" w:color="auto"/>
                <w:left w:val="none" w:sz="0" w:space="0" w:color="auto"/>
                <w:bottom w:val="none" w:sz="0" w:space="0" w:color="auto"/>
                <w:right w:val="none" w:sz="0" w:space="0" w:color="auto"/>
              </w:divBdr>
            </w:div>
            <w:div w:id="697975523">
              <w:marLeft w:val="0"/>
              <w:marRight w:val="0"/>
              <w:marTop w:val="0"/>
              <w:marBottom w:val="0"/>
              <w:divBdr>
                <w:top w:val="none" w:sz="0" w:space="0" w:color="auto"/>
                <w:left w:val="none" w:sz="0" w:space="0" w:color="auto"/>
                <w:bottom w:val="none" w:sz="0" w:space="0" w:color="auto"/>
                <w:right w:val="none" w:sz="0" w:space="0" w:color="auto"/>
              </w:divBdr>
            </w:div>
            <w:div w:id="360471918">
              <w:marLeft w:val="0"/>
              <w:marRight w:val="0"/>
              <w:marTop w:val="0"/>
              <w:marBottom w:val="0"/>
              <w:divBdr>
                <w:top w:val="none" w:sz="0" w:space="0" w:color="auto"/>
                <w:left w:val="none" w:sz="0" w:space="0" w:color="auto"/>
                <w:bottom w:val="none" w:sz="0" w:space="0" w:color="auto"/>
                <w:right w:val="none" w:sz="0" w:space="0" w:color="auto"/>
              </w:divBdr>
            </w:div>
            <w:div w:id="1472554854">
              <w:marLeft w:val="0"/>
              <w:marRight w:val="0"/>
              <w:marTop w:val="0"/>
              <w:marBottom w:val="0"/>
              <w:divBdr>
                <w:top w:val="none" w:sz="0" w:space="0" w:color="auto"/>
                <w:left w:val="none" w:sz="0" w:space="0" w:color="auto"/>
                <w:bottom w:val="none" w:sz="0" w:space="0" w:color="auto"/>
                <w:right w:val="none" w:sz="0" w:space="0" w:color="auto"/>
              </w:divBdr>
            </w:div>
            <w:div w:id="1805388459">
              <w:marLeft w:val="0"/>
              <w:marRight w:val="0"/>
              <w:marTop w:val="0"/>
              <w:marBottom w:val="0"/>
              <w:divBdr>
                <w:top w:val="none" w:sz="0" w:space="0" w:color="auto"/>
                <w:left w:val="none" w:sz="0" w:space="0" w:color="auto"/>
                <w:bottom w:val="none" w:sz="0" w:space="0" w:color="auto"/>
                <w:right w:val="none" w:sz="0" w:space="0" w:color="auto"/>
              </w:divBdr>
            </w:div>
            <w:div w:id="1478112735">
              <w:marLeft w:val="0"/>
              <w:marRight w:val="0"/>
              <w:marTop w:val="0"/>
              <w:marBottom w:val="0"/>
              <w:divBdr>
                <w:top w:val="none" w:sz="0" w:space="0" w:color="auto"/>
                <w:left w:val="none" w:sz="0" w:space="0" w:color="auto"/>
                <w:bottom w:val="none" w:sz="0" w:space="0" w:color="auto"/>
                <w:right w:val="none" w:sz="0" w:space="0" w:color="auto"/>
              </w:divBdr>
            </w:div>
            <w:div w:id="99492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336294">
      <w:bodyDiv w:val="1"/>
      <w:marLeft w:val="0"/>
      <w:marRight w:val="0"/>
      <w:marTop w:val="0"/>
      <w:marBottom w:val="0"/>
      <w:divBdr>
        <w:top w:val="none" w:sz="0" w:space="0" w:color="auto"/>
        <w:left w:val="none" w:sz="0" w:space="0" w:color="auto"/>
        <w:bottom w:val="none" w:sz="0" w:space="0" w:color="auto"/>
        <w:right w:val="none" w:sz="0" w:space="0" w:color="auto"/>
      </w:divBdr>
      <w:divsChild>
        <w:div w:id="2055343692">
          <w:marLeft w:val="0"/>
          <w:marRight w:val="0"/>
          <w:marTop w:val="0"/>
          <w:marBottom w:val="0"/>
          <w:divBdr>
            <w:top w:val="none" w:sz="0" w:space="0" w:color="auto"/>
            <w:left w:val="none" w:sz="0" w:space="0" w:color="auto"/>
            <w:bottom w:val="none" w:sz="0" w:space="0" w:color="auto"/>
            <w:right w:val="none" w:sz="0" w:space="0" w:color="auto"/>
          </w:divBdr>
          <w:divsChild>
            <w:div w:id="1524787112">
              <w:marLeft w:val="0"/>
              <w:marRight w:val="0"/>
              <w:marTop w:val="0"/>
              <w:marBottom w:val="0"/>
              <w:divBdr>
                <w:top w:val="none" w:sz="0" w:space="0" w:color="auto"/>
                <w:left w:val="none" w:sz="0" w:space="0" w:color="auto"/>
                <w:bottom w:val="none" w:sz="0" w:space="0" w:color="auto"/>
                <w:right w:val="none" w:sz="0" w:space="0" w:color="auto"/>
              </w:divBdr>
            </w:div>
            <w:div w:id="1321499995">
              <w:marLeft w:val="0"/>
              <w:marRight w:val="0"/>
              <w:marTop w:val="0"/>
              <w:marBottom w:val="0"/>
              <w:divBdr>
                <w:top w:val="none" w:sz="0" w:space="0" w:color="auto"/>
                <w:left w:val="none" w:sz="0" w:space="0" w:color="auto"/>
                <w:bottom w:val="none" w:sz="0" w:space="0" w:color="auto"/>
                <w:right w:val="none" w:sz="0" w:space="0" w:color="auto"/>
              </w:divBdr>
            </w:div>
            <w:div w:id="1190146969">
              <w:marLeft w:val="0"/>
              <w:marRight w:val="0"/>
              <w:marTop w:val="0"/>
              <w:marBottom w:val="0"/>
              <w:divBdr>
                <w:top w:val="none" w:sz="0" w:space="0" w:color="auto"/>
                <w:left w:val="none" w:sz="0" w:space="0" w:color="auto"/>
                <w:bottom w:val="none" w:sz="0" w:space="0" w:color="auto"/>
                <w:right w:val="none" w:sz="0" w:space="0" w:color="auto"/>
              </w:divBdr>
            </w:div>
            <w:div w:id="273824855">
              <w:marLeft w:val="0"/>
              <w:marRight w:val="0"/>
              <w:marTop w:val="0"/>
              <w:marBottom w:val="0"/>
              <w:divBdr>
                <w:top w:val="none" w:sz="0" w:space="0" w:color="auto"/>
                <w:left w:val="none" w:sz="0" w:space="0" w:color="auto"/>
                <w:bottom w:val="none" w:sz="0" w:space="0" w:color="auto"/>
                <w:right w:val="none" w:sz="0" w:space="0" w:color="auto"/>
              </w:divBdr>
            </w:div>
            <w:div w:id="1970623477">
              <w:marLeft w:val="0"/>
              <w:marRight w:val="0"/>
              <w:marTop w:val="0"/>
              <w:marBottom w:val="0"/>
              <w:divBdr>
                <w:top w:val="none" w:sz="0" w:space="0" w:color="auto"/>
                <w:left w:val="none" w:sz="0" w:space="0" w:color="auto"/>
                <w:bottom w:val="none" w:sz="0" w:space="0" w:color="auto"/>
                <w:right w:val="none" w:sz="0" w:space="0" w:color="auto"/>
              </w:divBdr>
            </w:div>
            <w:div w:id="274027164">
              <w:marLeft w:val="0"/>
              <w:marRight w:val="0"/>
              <w:marTop w:val="0"/>
              <w:marBottom w:val="0"/>
              <w:divBdr>
                <w:top w:val="none" w:sz="0" w:space="0" w:color="auto"/>
                <w:left w:val="none" w:sz="0" w:space="0" w:color="auto"/>
                <w:bottom w:val="none" w:sz="0" w:space="0" w:color="auto"/>
                <w:right w:val="none" w:sz="0" w:space="0" w:color="auto"/>
              </w:divBdr>
            </w:div>
            <w:div w:id="1482846122">
              <w:marLeft w:val="0"/>
              <w:marRight w:val="0"/>
              <w:marTop w:val="0"/>
              <w:marBottom w:val="0"/>
              <w:divBdr>
                <w:top w:val="none" w:sz="0" w:space="0" w:color="auto"/>
                <w:left w:val="none" w:sz="0" w:space="0" w:color="auto"/>
                <w:bottom w:val="none" w:sz="0" w:space="0" w:color="auto"/>
                <w:right w:val="none" w:sz="0" w:space="0" w:color="auto"/>
              </w:divBdr>
            </w:div>
            <w:div w:id="1907714629">
              <w:marLeft w:val="0"/>
              <w:marRight w:val="0"/>
              <w:marTop w:val="0"/>
              <w:marBottom w:val="0"/>
              <w:divBdr>
                <w:top w:val="none" w:sz="0" w:space="0" w:color="auto"/>
                <w:left w:val="none" w:sz="0" w:space="0" w:color="auto"/>
                <w:bottom w:val="none" w:sz="0" w:space="0" w:color="auto"/>
                <w:right w:val="none" w:sz="0" w:space="0" w:color="auto"/>
              </w:divBdr>
            </w:div>
            <w:div w:id="1877544017">
              <w:marLeft w:val="0"/>
              <w:marRight w:val="0"/>
              <w:marTop w:val="0"/>
              <w:marBottom w:val="0"/>
              <w:divBdr>
                <w:top w:val="none" w:sz="0" w:space="0" w:color="auto"/>
                <w:left w:val="none" w:sz="0" w:space="0" w:color="auto"/>
                <w:bottom w:val="none" w:sz="0" w:space="0" w:color="auto"/>
                <w:right w:val="none" w:sz="0" w:space="0" w:color="auto"/>
              </w:divBdr>
            </w:div>
            <w:div w:id="243027887">
              <w:marLeft w:val="0"/>
              <w:marRight w:val="0"/>
              <w:marTop w:val="0"/>
              <w:marBottom w:val="0"/>
              <w:divBdr>
                <w:top w:val="none" w:sz="0" w:space="0" w:color="auto"/>
                <w:left w:val="none" w:sz="0" w:space="0" w:color="auto"/>
                <w:bottom w:val="none" w:sz="0" w:space="0" w:color="auto"/>
                <w:right w:val="none" w:sz="0" w:space="0" w:color="auto"/>
              </w:divBdr>
            </w:div>
            <w:div w:id="119691265">
              <w:marLeft w:val="0"/>
              <w:marRight w:val="0"/>
              <w:marTop w:val="0"/>
              <w:marBottom w:val="0"/>
              <w:divBdr>
                <w:top w:val="none" w:sz="0" w:space="0" w:color="auto"/>
                <w:left w:val="none" w:sz="0" w:space="0" w:color="auto"/>
                <w:bottom w:val="none" w:sz="0" w:space="0" w:color="auto"/>
                <w:right w:val="none" w:sz="0" w:space="0" w:color="auto"/>
              </w:divBdr>
            </w:div>
            <w:div w:id="1404916542">
              <w:marLeft w:val="0"/>
              <w:marRight w:val="0"/>
              <w:marTop w:val="0"/>
              <w:marBottom w:val="0"/>
              <w:divBdr>
                <w:top w:val="none" w:sz="0" w:space="0" w:color="auto"/>
                <w:left w:val="none" w:sz="0" w:space="0" w:color="auto"/>
                <w:bottom w:val="none" w:sz="0" w:space="0" w:color="auto"/>
                <w:right w:val="none" w:sz="0" w:space="0" w:color="auto"/>
              </w:divBdr>
            </w:div>
            <w:div w:id="93283915">
              <w:marLeft w:val="0"/>
              <w:marRight w:val="0"/>
              <w:marTop w:val="0"/>
              <w:marBottom w:val="0"/>
              <w:divBdr>
                <w:top w:val="none" w:sz="0" w:space="0" w:color="auto"/>
                <w:left w:val="none" w:sz="0" w:space="0" w:color="auto"/>
                <w:bottom w:val="none" w:sz="0" w:space="0" w:color="auto"/>
                <w:right w:val="none" w:sz="0" w:space="0" w:color="auto"/>
              </w:divBdr>
            </w:div>
            <w:div w:id="1843202452">
              <w:marLeft w:val="0"/>
              <w:marRight w:val="0"/>
              <w:marTop w:val="0"/>
              <w:marBottom w:val="0"/>
              <w:divBdr>
                <w:top w:val="none" w:sz="0" w:space="0" w:color="auto"/>
                <w:left w:val="none" w:sz="0" w:space="0" w:color="auto"/>
                <w:bottom w:val="none" w:sz="0" w:space="0" w:color="auto"/>
                <w:right w:val="none" w:sz="0" w:space="0" w:color="auto"/>
              </w:divBdr>
            </w:div>
            <w:div w:id="151066337">
              <w:marLeft w:val="0"/>
              <w:marRight w:val="0"/>
              <w:marTop w:val="0"/>
              <w:marBottom w:val="0"/>
              <w:divBdr>
                <w:top w:val="none" w:sz="0" w:space="0" w:color="auto"/>
                <w:left w:val="none" w:sz="0" w:space="0" w:color="auto"/>
                <w:bottom w:val="none" w:sz="0" w:space="0" w:color="auto"/>
                <w:right w:val="none" w:sz="0" w:space="0" w:color="auto"/>
              </w:divBdr>
            </w:div>
            <w:div w:id="1225603516">
              <w:marLeft w:val="0"/>
              <w:marRight w:val="0"/>
              <w:marTop w:val="0"/>
              <w:marBottom w:val="0"/>
              <w:divBdr>
                <w:top w:val="none" w:sz="0" w:space="0" w:color="auto"/>
                <w:left w:val="none" w:sz="0" w:space="0" w:color="auto"/>
                <w:bottom w:val="none" w:sz="0" w:space="0" w:color="auto"/>
                <w:right w:val="none" w:sz="0" w:space="0" w:color="auto"/>
              </w:divBdr>
            </w:div>
            <w:div w:id="136075016">
              <w:marLeft w:val="0"/>
              <w:marRight w:val="0"/>
              <w:marTop w:val="0"/>
              <w:marBottom w:val="0"/>
              <w:divBdr>
                <w:top w:val="none" w:sz="0" w:space="0" w:color="auto"/>
                <w:left w:val="none" w:sz="0" w:space="0" w:color="auto"/>
                <w:bottom w:val="none" w:sz="0" w:space="0" w:color="auto"/>
                <w:right w:val="none" w:sz="0" w:space="0" w:color="auto"/>
              </w:divBdr>
            </w:div>
            <w:div w:id="1837961321">
              <w:marLeft w:val="0"/>
              <w:marRight w:val="0"/>
              <w:marTop w:val="0"/>
              <w:marBottom w:val="0"/>
              <w:divBdr>
                <w:top w:val="none" w:sz="0" w:space="0" w:color="auto"/>
                <w:left w:val="none" w:sz="0" w:space="0" w:color="auto"/>
                <w:bottom w:val="none" w:sz="0" w:space="0" w:color="auto"/>
                <w:right w:val="none" w:sz="0" w:space="0" w:color="auto"/>
              </w:divBdr>
            </w:div>
            <w:div w:id="613639907">
              <w:marLeft w:val="0"/>
              <w:marRight w:val="0"/>
              <w:marTop w:val="0"/>
              <w:marBottom w:val="0"/>
              <w:divBdr>
                <w:top w:val="none" w:sz="0" w:space="0" w:color="auto"/>
                <w:left w:val="none" w:sz="0" w:space="0" w:color="auto"/>
                <w:bottom w:val="none" w:sz="0" w:space="0" w:color="auto"/>
                <w:right w:val="none" w:sz="0" w:space="0" w:color="auto"/>
              </w:divBdr>
            </w:div>
            <w:div w:id="812913449">
              <w:marLeft w:val="0"/>
              <w:marRight w:val="0"/>
              <w:marTop w:val="0"/>
              <w:marBottom w:val="0"/>
              <w:divBdr>
                <w:top w:val="none" w:sz="0" w:space="0" w:color="auto"/>
                <w:left w:val="none" w:sz="0" w:space="0" w:color="auto"/>
                <w:bottom w:val="none" w:sz="0" w:space="0" w:color="auto"/>
                <w:right w:val="none" w:sz="0" w:space="0" w:color="auto"/>
              </w:divBdr>
            </w:div>
            <w:div w:id="142545465">
              <w:marLeft w:val="0"/>
              <w:marRight w:val="0"/>
              <w:marTop w:val="0"/>
              <w:marBottom w:val="0"/>
              <w:divBdr>
                <w:top w:val="none" w:sz="0" w:space="0" w:color="auto"/>
                <w:left w:val="none" w:sz="0" w:space="0" w:color="auto"/>
                <w:bottom w:val="none" w:sz="0" w:space="0" w:color="auto"/>
                <w:right w:val="none" w:sz="0" w:space="0" w:color="auto"/>
              </w:divBdr>
            </w:div>
            <w:div w:id="434327432">
              <w:marLeft w:val="0"/>
              <w:marRight w:val="0"/>
              <w:marTop w:val="0"/>
              <w:marBottom w:val="0"/>
              <w:divBdr>
                <w:top w:val="none" w:sz="0" w:space="0" w:color="auto"/>
                <w:left w:val="none" w:sz="0" w:space="0" w:color="auto"/>
                <w:bottom w:val="none" w:sz="0" w:space="0" w:color="auto"/>
                <w:right w:val="none" w:sz="0" w:space="0" w:color="auto"/>
              </w:divBdr>
            </w:div>
            <w:div w:id="793062390">
              <w:marLeft w:val="0"/>
              <w:marRight w:val="0"/>
              <w:marTop w:val="0"/>
              <w:marBottom w:val="0"/>
              <w:divBdr>
                <w:top w:val="none" w:sz="0" w:space="0" w:color="auto"/>
                <w:left w:val="none" w:sz="0" w:space="0" w:color="auto"/>
                <w:bottom w:val="none" w:sz="0" w:space="0" w:color="auto"/>
                <w:right w:val="none" w:sz="0" w:space="0" w:color="auto"/>
              </w:divBdr>
            </w:div>
            <w:div w:id="529924531">
              <w:marLeft w:val="0"/>
              <w:marRight w:val="0"/>
              <w:marTop w:val="0"/>
              <w:marBottom w:val="0"/>
              <w:divBdr>
                <w:top w:val="none" w:sz="0" w:space="0" w:color="auto"/>
                <w:left w:val="none" w:sz="0" w:space="0" w:color="auto"/>
                <w:bottom w:val="none" w:sz="0" w:space="0" w:color="auto"/>
                <w:right w:val="none" w:sz="0" w:space="0" w:color="auto"/>
              </w:divBdr>
            </w:div>
            <w:div w:id="1230581534">
              <w:marLeft w:val="0"/>
              <w:marRight w:val="0"/>
              <w:marTop w:val="0"/>
              <w:marBottom w:val="0"/>
              <w:divBdr>
                <w:top w:val="none" w:sz="0" w:space="0" w:color="auto"/>
                <w:left w:val="none" w:sz="0" w:space="0" w:color="auto"/>
                <w:bottom w:val="none" w:sz="0" w:space="0" w:color="auto"/>
                <w:right w:val="none" w:sz="0" w:space="0" w:color="auto"/>
              </w:divBdr>
            </w:div>
            <w:div w:id="545796302">
              <w:marLeft w:val="0"/>
              <w:marRight w:val="0"/>
              <w:marTop w:val="0"/>
              <w:marBottom w:val="0"/>
              <w:divBdr>
                <w:top w:val="none" w:sz="0" w:space="0" w:color="auto"/>
                <w:left w:val="none" w:sz="0" w:space="0" w:color="auto"/>
                <w:bottom w:val="none" w:sz="0" w:space="0" w:color="auto"/>
                <w:right w:val="none" w:sz="0" w:space="0" w:color="auto"/>
              </w:divBdr>
            </w:div>
            <w:div w:id="1783841350">
              <w:marLeft w:val="0"/>
              <w:marRight w:val="0"/>
              <w:marTop w:val="0"/>
              <w:marBottom w:val="0"/>
              <w:divBdr>
                <w:top w:val="none" w:sz="0" w:space="0" w:color="auto"/>
                <w:left w:val="none" w:sz="0" w:space="0" w:color="auto"/>
                <w:bottom w:val="none" w:sz="0" w:space="0" w:color="auto"/>
                <w:right w:val="none" w:sz="0" w:space="0" w:color="auto"/>
              </w:divBdr>
            </w:div>
            <w:div w:id="334960137">
              <w:marLeft w:val="0"/>
              <w:marRight w:val="0"/>
              <w:marTop w:val="0"/>
              <w:marBottom w:val="0"/>
              <w:divBdr>
                <w:top w:val="none" w:sz="0" w:space="0" w:color="auto"/>
                <w:left w:val="none" w:sz="0" w:space="0" w:color="auto"/>
                <w:bottom w:val="none" w:sz="0" w:space="0" w:color="auto"/>
                <w:right w:val="none" w:sz="0" w:space="0" w:color="auto"/>
              </w:divBdr>
            </w:div>
            <w:div w:id="1839685479">
              <w:marLeft w:val="0"/>
              <w:marRight w:val="0"/>
              <w:marTop w:val="0"/>
              <w:marBottom w:val="0"/>
              <w:divBdr>
                <w:top w:val="none" w:sz="0" w:space="0" w:color="auto"/>
                <w:left w:val="none" w:sz="0" w:space="0" w:color="auto"/>
                <w:bottom w:val="none" w:sz="0" w:space="0" w:color="auto"/>
                <w:right w:val="none" w:sz="0" w:space="0" w:color="auto"/>
              </w:divBdr>
            </w:div>
            <w:div w:id="323701249">
              <w:marLeft w:val="0"/>
              <w:marRight w:val="0"/>
              <w:marTop w:val="0"/>
              <w:marBottom w:val="0"/>
              <w:divBdr>
                <w:top w:val="none" w:sz="0" w:space="0" w:color="auto"/>
                <w:left w:val="none" w:sz="0" w:space="0" w:color="auto"/>
                <w:bottom w:val="none" w:sz="0" w:space="0" w:color="auto"/>
                <w:right w:val="none" w:sz="0" w:space="0" w:color="auto"/>
              </w:divBdr>
            </w:div>
            <w:div w:id="54402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836156">
      <w:bodyDiv w:val="1"/>
      <w:marLeft w:val="0"/>
      <w:marRight w:val="0"/>
      <w:marTop w:val="0"/>
      <w:marBottom w:val="0"/>
      <w:divBdr>
        <w:top w:val="none" w:sz="0" w:space="0" w:color="auto"/>
        <w:left w:val="none" w:sz="0" w:space="0" w:color="auto"/>
        <w:bottom w:val="none" w:sz="0" w:space="0" w:color="auto"/>
        <w:right w:val="none" w:sz="0" w:space="0" w:color="auto"/>
      </w:divBdr>
      <w:divsChild>
        <w:div w:id="1937202873">
          <w:marLeft w:val="0"/>
          <w:marRight w:val="0"/>
          <w:marTop w:val="0"/>
          <w:marBottom w:val="0"/>
          <w:divBdr>
            <w:top w:val="none" w:sz="0" w:space="0" w:color="auto"/>
            <w:left w:val="none" w:sz="0" w:space="0" w:color="auto"/>
            <w:bottom w:val="none" w:sz="0" w:space="0" w:color="auto"/>
            <w:right w:val="none" w:sz="0" w:space="0" w:color="auto"/>
          </w:divBdr>
          <w:divsChild>
            <w:div w:id="504439406">
              <w:marLeft w:val="0"/>
              <w:marRight w:val="0"/>
              <w:marTop w:val="0"/>
              <w:marBottom w:val="0"/>
              <w:divBdr>
                <w:top w:val="none" w:sz="0" w:space="0" w:color="auto"/>
                <w:left w:val="none" w:sz="0" w:space="0" w:color="auto"/>
                <w:bottom w:val="none" w:sz="0" w:space="0" w:color="auto"/>
                <w:right w:val="none" w:sz="0" w:space="0" w:color="auto"/>
              </w:divBdr>
            </w:div>
            <w:div w:id="1480925122">
              <w:marLeft w:val="0"/>
              <w:marRight w:val="0"/>
              <w:marTop w:val="0"/>
              <w:marBottom w:val="0"/>
              <w:divBdr>
                <w:top w:val="none" w:sz="0" w:space="0" w:color="auto"/>
                <w:left w:val="none" w:sz="0" w:space="0" w:color="auto"/>
                <w:bottom w:val="none" w:sz="0" w:space="0" w:color="auto"/>
                <w:right w:val="none" w:sz="0" w:space="0" w:color="auto"/>
              </w:divBdr>
            </w:div>
            <w:div w:id="1986885894">
              <w:marLeft w:val="0"/>
              <w:marRight w:val="0"/>
              <w:marTop w:val="0"/>
              <w:marBottom w:val="0"/>
              <w:divBdr>
                <w:top w:val="none" w:sz="0" w:space="0" w:color="auto"/>
                <w:left w:val="none" w:sz="0" w:space="0" w:color="auto"/>
                <w:bottom w:val="none" w:sz="0" w:space="0" w:color="auto"/>
                <w:right w:val="none" w:sz="0" w:space="0" w:color="auto"/>
              </w:divBdr>
            </w:div>
            <w:div w:id="288782753">
              <w:marLeft w:val="0"/>
              <w:marRight w:val="0"/>
              <w:marTop w:val="0"/>
              <w:marBottom w:val="0"/>
              <w:divBdr>
                <w:top w:val="none" w:sz="0" w:space="0" w:color="auto"/>
                <w:left w:val="none" w:sz="0" w:space="0" w:color="auto"/>
                <w:bottom w:val="none" w:sz="0" w:space="0" w:color="auto"/>
                <w:right w:val="none" w:sz="0" w:space="0" w:color="auto"/>
              </w:divBdr>
            </w:div>
            <w:div w:id="811411245">
              <w:marLeft w:val="0"/>
              <w:marRight w:val="0"/>
              <w:marTop w:val="0"/>
              <w:marBottom w:val="0"/>
              <w:divBdr>
                <w:top w:val="none" w:sz="0" w:space="0" w:color="auto"/>
                <w:left w:val="none" w:sz="0" w:space="0" w:color="auto"/>
                <w:bottom w:val="none" w:sz="0" w:space="0" w:color="auto"/>
                <w:right w:val="none" w:sz="0" w:space="0" w:color="auto"/>
              </w:divBdr>
            </w:div>
            <w:div w:id="1843668465">
              <w:marLeft w:val="0"/>
              <w:marRight w:val="0"/>
              <w:marTop w:val="0"/>
              <w:marBottom w:val="0"/>
              <w:divBdr>
                <w:top w:val="none" w:sz="0" w:space="0" w:color="auto"/>
                <w:left w:val="none" w:sz="0" w:space="0" w:color="auto"/>
                <w:bottom w:val="none" w:sz="0" w:space="0" w:color="auto"/>
                <w:right w:val="none" w:sz="0" w:space="0" w:color="auto"/>
              </w:divBdr>
            </w:div>
            <w:div w:id="843203228">
              <w:marLeft w:val="0"/>
              <w:marRight w:val="0"/>
              <w:marTop w:val="0"/>
              <w:marBottom w:val="0"/>
              <w:divBdr>
                <w:top w:val="none" w:sz="0" w:space="0" w:color="auto"/>
                <w:left w:val="none" w:sz="0" w:space="0" w:color="auto"/>
                <w:bottom w:val="none" w:sz="0" w:space="0" w:color="auto"/>
                <w:right w:val="none" w:sz="0" w:space="0" w:color="auto"/>
              </w:divBdr>
            </w:div>
            <w:div w:id="1914731293">
              <w:marLeft w:val="0"/>
              <w:marRight w:val="0"/>
              <w:marTop w:val="0"/>
              <w:marBottom w:val="0"/>
              <w:divBdr>
                <w:top w:val="none" w:sz="0" w:space="0" w:color="auto"/>
                <w:left w:val="none" w:sz="0" w:space="0" w:color="auto"/>
                <w:bottom w:val="none" w:sz="0" w:space="0" w:color="auto"/>
                <w:right w:val="none" w:sz="0" w:space="0" w:color="auto"/>
              </w:divBdr>
            </w:div>
            <w:div w:id="802423692">
              <w:marLeft w:val="0"/>
              <w:marRight w:val="0"/>
              <w:marTop w:val="0"/>
              <w:marBottom w:val="0"/>
              <w:divBdr>
                <w:top w:val="none" w:sz="0" w:space="0" w:color="auto"/>
                <w:left w:val="none" w:sz="0" w:space="0" w:color="auto"/>
                <w:bottom w:val="none" w:sz="0" w:space="0" w:color="auto"/>
                <w:right w:val="none" w:sz="0" w:space="0" w:color="auto"/>
              </w:divBdr>
            </w:div>
            <w:div w:id="269245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883413">
      <w:bodyDiv w:val="1"/>
      <w:marLeft w:val="0"/>
      <w:marRight w:val="0"/>
      <w:marTop w:val="0"/>
      <w:marBottom w:val="0"/>
      <w:divBdr>
        <w:top w:val="none" w:sz="0" w:space="0" w:color="auto"/>
        <w:left w:val="none" w:sz="0" w:space="0" w:color="auto"/>
        <w:bottom w:val="none" w:sz="0" w:space="0" w:color="auto"/>
        <w:right w:val="none" w:sz="0" w:space="0" w:color="auto"/>
      </w:divBdr>
      <w:divsChild>
        <w:div w:id="276108263">
          <w:marLeft w:val="0"/>
          <w:marRight w:val="0"/>
          <w:marTop w:val="0"/>
          <w:marBottom w:val="0"/>
          <w:divBdr>
            <w:top w:val="none" w:sz="0" w:space="0" w:color="auto"/>
            <w:left w:val="none" w:sz="0" w:space="0" w:color="auto"/>
            <w:bottom w:val="none" w:sz="0" w:space="0" w:color="auto"/>
            <w:right w:val="none" w:sz="0" w:space="0" w:color="auto"/>
          </w:divBdr>
          <w:divsChild>
            <w:div w:id="1340742703">
              <w:marLeft w:val="0"/>
              <w:marRight w:val="0"/>
              <w:marTop w:val="0"/>
              <w:marBottom w:val="0"/>
              <w:divBdr>
                <w:top w:val="none" w:sz="0" w:space="0" w:color="auto"/>
                <w:left w:val="none" w:sz="0" w:space="0" w:color="auto"/>
                <w:bottom w:val="none" w:sz="0" w:space="0" w:color="auto"/>
                <w:right w:val="none" w:sz="0" w:space="0" w:color="auto"/>
              </w:divBdr>
            </w:div>
            <w:div w:id="969632288">
              <w:marLeft w:val="0"/>
              <w:marRight w:val="0"/>
              <w:marTop w:val="0"/>
              <w:marBottom w:val="0"/>
              <w:divBdr>
                <w:top w:val="none" w:sz="0" w:space="0" w:color="auto"/>
                <w:left w:val="none" w:sz="0" w:space="0" w:color="auto"/>
                <w:bottom w:val="none" w:sz="0" w:space="0" w:color="auto"/>
                <w:right w:val="none" w:sz="0" w:space="0" w:color="auto"/>
              </w:divBdr>
            </w:div>
            <w:div w:id="93480291">
              <w:marLeft w:val="0"/>
              <w:marRight w:val="0"/>
              <w:marTop w:val="0"/>
              <w:marBottom w:val="0"/>
              <w:divBdr>
                <w:top w:val="none" w:sz="0" w:space="0" w:color="auto"/>
                <w:left w:val="none" w:sz="0" w:space="0" w:color="auto"/>
                <w:bottom w:val="none" w:sz="0" w:space="0" w:color="auto"/>
                <w:right w:val="none" w:sz="0" w:space="0" w:color="auto"/>
              </w:divBdr>
            </w:div>
            <w:div w:id="623661142">
              <w:marLeft w:val="0"/>
              <w:marRight w:val="0"/>
              <w:marTop w:val="0"/>
              <w:marBottom w:val="0"/>
              <w:divBdr>
                <w:top w:val="none" w:sz="0" w:space="0" w:color="auto"/>
                <w:left w:val="none" w:sz="0" w:space="0" w:color="auto"/>
                <w:bottom w:val="none" w:sz="0" w:space="0" w:color="auto"/>
                <w:right w:val="none" w:sz="0" w:space="0" w:color="auto"/>
              </w:divBdr>
            </w:div>
            <w:div w:id="571543064">
              <w:marLeft w:val="0"/>
              <w:marRight w:val="0"/>
              <w:marTop w:val="0"/>
              <w:marBottom w:val="0"/>
              <w:divBdr>
                <w:top w:val="none" w:sz="0" w:space="0" w:color="auto"/>
                <w:left w:val="none" w:sz="0" w:space="0" w:color="auto"/>
                <w:bottom w:val="none" w:sz="0" w:space="0" w:color="auto"/>
                <w:right w:val="none" w:sz="0" w:space="0" w:color="auto"/>
              </w:divBdr>
            </w:div>
            <w:div w:id="784353204">
              <w:marLeft w:val="0"/>
              <w:marRight w:val="0"/>
              <w:marTop w:val="0"/>
              <w:marBottom w:val="0"/>
              <w:divBdr>
                <w:top w:val="none" w:sz="0" w:space="0" w:color="auto"/>
                <w:left w:val="none" w:sz="0" w:space="0" w:color="auto"/>
                <w:bottom w:val="none" w:sz="0" w:space="0" w:color="auto"/>
                <w:right w:val="none" w:sz="0" w:space="0" w:color="auto"/>
              </w:divBdr>
            </w:div>
            <w:div w:id="1679889045">
              <w:marLeft w:val="0"/>
              <w:marRight w:val="0"/>
              <w:marTop w:val="0"/>
              <w:marBottom w:val="0"/>
              <w:divBdr>
                <w:top w:val="none" w:sz="0" w:space="0" w:color="auto"/>
                <w:left w:val="none" w:sz="0" w:space="0" w:color="auto"/>
                <w:bottom w:val="none" w:sz="0" w:space="0" w:color="auto"/>
                <w:right w:val="none" w:sz="0" w:space="0" w:color="auto"/>
              </w:divBdr>
            </w:div>
            <w:div w:id="1994095676">
              <w:marLeft w:val="0"/>
              <w:marRight w:val="0"/>
              <w:marTop w:val="0"/>
              <w:marBottom w:val="0"/>
              <w:divBdr>
                <w:top w:val="none" w:sz="0" w:space="0" w:color="auto"/>
                <w:left w:val="none" w:sz="0" w:space="0" w:color="auto"/>
                <w:bottom w:val="none" w:sz="0" w:space="0" w:color="auto"/>
                <w:right w:val="none" w:sz="0" w:space="0" w:color="auto"/>
              </w:divBdr>
            </w:div>
            <w:div w:id="116347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508747">
      <w:bodyDiv w:val="1"/>
      <w:marLeft w:val="0"/>
      <w:marRight w:val="0"/>
      <w:marTop w:val="0"/>
      <w:marBottom w:val="0"/>
      <w:divBdr>
        <w:top w:val="none" w:sz="0" w:space="0" w:color="auto"/>
        <w:left w:val="none" w:sz="0" w:space="0" w:color="auto"/>
        <w:bottom w:val="none" w:sz="0" w:space="0" w:color="auto"/>
        <w:right w:val="none" w:sz="0" w:space="0" w:color="auto"/>
      </w:divBdr>
      <w:divsChild>
        <w:div w:id="1581407552">
          <w:marLeft w:val="0"/>
          <w:marRight w:val="0"/>
          <w:marTop w:val="0"/>
          <w:marBottom w:val="0"/>
          <w:divBdr>
            <w:top w:val="none" w:sz="0" w:space="0" w:color="auto"/>
            <w:left w:val="none" w:sz="0" w:space="0" w:color="auto"/>
            <w:bottom w:val="none" w:sz="0" w:space="0" w:color="auto"/>
            <w:right w:val="none" w:sz="0" w:space="0" w:color="auto"/>
          </w:divBdr>
          <w:divsChild>
            <w:div w:id="1697268558">
              <w:marLeft w:val="0"/>
              <w:marRight w:val="0"/>
              <w:marTop w:val="0"/>
              <w:marBottom w:val="0"/>
              <w:divBdr>
                <w:top w:val="none" w:sz="0" w:space="0" w:color="auto"/>
                <w:left w:val="none" w:sz="0" w:space="0" w:color="auto"/>
                <w:bottom w:val="none" w:sz="0" w:space="0" w:color="auto"/>
                <w:right w:val="none" w:sz="0" w:space="0" w:color="auto"/>
              </w:divBdr>
            </w:div>
            <w:div w:id="482281290">
              <w:marLeft w:val="0"/>
              <w:marRight w:val="0"/>
              <w:marTop w:val="0"/>
              <w:marBottom w:val="0"/>
              <w:divBdr>
                <w:top w:val="none" w:sz="0" w:space="0" w:color="auto"/>
                <w:left w:val="none" w:sz="0" w:space="0" w:color="auto"/>
                <w:bottom w:val="none" w:sz="0" w:space="0" w:color="auto"/>
                <w:right w:val="none" w:sz="0" w:space="0" w:color="auto"/>
              </w:divBdr>
            </w:div>
            <w:div w:id="682586340">
              <w:marLeft w:val="0"/>
              <w:marRight w:val="0"/>
              <w:marTop w:val="0"/>
              <w:marBottom w:val="0"/>
              <w:divBdr>
                <w:top w:val="none" w:sz="0" w:space="0" w:color="auto"/>
                <w:left w:val="none" w:sz="0" w:space="0" w:color="auto"/>
                <w:bottom w:val="none" w:sz="0" w:space="0" w:color="auto"/>
                <w:right w:val="none" w:sz="0" w:space="0" w:color="auto"/>
              </w:divBdr>
            </w:div>
            <w:div w:id="1984580016">
              <w:marLeft w:val="0"/>
              <w:marRight w:val="0"/>
              <w:marTop w:val="0"/>
              <w:marBottom w:val="0"/>
              <w:divBdr>
                <w:top w:val="none" w:sz="0" w:space="0" w:color="auto"/>
                <w:left w:val="none" w:sz="0" w:space="0" w:color="auto"/>
                <w:bottom w:val="none" w:sz="0" w:space="0" w:color="auto"/>
                <w:right w:val="none" w:sz="0" w:space="0" w:color="auto"/>
              </w:divBdr>
            </w:div>
            <w:div w:id="183398978">
              <w:marLeft w:val="0"/>
              <w:marRight w:val="0"/>
              <w:marTop w:val="0"/>
              <w:marBottom w:val="0"/>
              <w:divBdr>
                <w:top w:val="none" w:sz="0" w:space="0" w:color="auto"/>
                <w:left w:val="none" w:sz="0" w:space="0" w:color="auto"/>
                <w:bottom w:val="none" w:sz="0" w:space="0" w:color="auto"/>
                <w:right w:val="none" w:sz="0" w:space="0" w:color="auto"/>
              </w:divBdr>
            </w:div>
            <w:div w:id="1836992667">
              <w:marLeft w:val="0"/>
              <w:marRight w:val="0"/>
              <w:marTop w:val="0"/>
              <w:marBottom w:val="0"/>
              <w:divBdr>
                <w:top w:val="none" w:sz="0" w:space="0" w:color="auto"/>
                <w:left w:val="none" w:sz="0" w:space="0" w:color="auto"/>
                <w:bottom w:val="none" w:sz="0" w:space="0" w:color="auto"/>
                <w:right w:val="none" w:sz="0" w:space="0" w:color="auto"/>
              </w:divBdr>
            </w:div>
            <w:div w:id="1952399794">
              <w:marLeft w:val="0"/>
              <w:marRight w:val="0"/>
              <w:marTop w:val="0"/>
              <w:marBottom w:val="0"/>
              <w:divBdr>
                <w:top w:val="none" w:sz="0" w:space="0" w:color="auto"/>
                <w:left w:val="none" w:sz="0" w:space="0" w:color="auto"/>
                <w:bottom w:val="none" w:sz="0" w:space="0" w:color="auto"/>
                <w:right w:val="none" w:sz="0" w:space="0" w:color="auto"/>
              </w:divBdr>
            </w:div>
            <w:div w:id="1832988266">
              <w:marLeft w:val="0"/>
              <w:marRight w:val="0"/>
              <w:marTop w:val="0"/>
              <w:marBottom w:val="0"/>
              <w:divBdr>
                <w:top w:val="none" w:sz="0" w:space="0" w:color="auto"/>
                <w:left w:val="none" w:sz="0" w:space="0" w:color="auto"/>
                <w:bottom w:val="none" w:sz="0" w:space="0" w:color="auto"/>
                <w:right w:val="none" w:sz="0" w:space="0" w:color="auto"/>
              </w:divBdr>
            </w:div>
            <w:div w:id="770974674">
              <w:marLeft w:val="0"/>
              <w:marRight w:val="0"/>
              <w:marTop w:val="0"/>
              <w:marBottom w:val="0"/>
              <w:divBdr>
                <w:top w:val="none" w:sz="0" w:space="0" w:color="auto"/>
                <w:left w:val="none" w:sz="0" w:space="0" w:color="auto"/>
                <w:bottom w:val="none" w:sz="0" w:space="0" w:color="auto"/>
                <w:right w:val="none" w:sz="0" w:space="0" w:color="auto"/>
              </w:divBdr>
            </w:div>
            <w:div w:id="93548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081139">
      <w:bodyDiv w:val="1"/>
      <w:marLeft w:val="0"/>
      <w:marRight w:val="0"/>
      <w:marTop w:val="0"/>
      <w:marBottom w:val="0"/>
      <w:divBdr>
        <w:top w:val="none" w:sz="0" w:space="0" w:color="auto"/>
        <w:left w:val="none" w:sz="0" w:space="0" w:color="auto"/>
        <w:bottom w:val="none" w:sz="0" w:space="0" w:color="auto"/>
        <w:right w:val="none" w:sz="0" w:space="0" w:color="auto"/>
      </w:divBdr>
      <w:divsChild>
        <w:div w:id="1279600463">
          <w:marLeft w:val="0"/>
          <w:marRight w:val="0"/>
          <w:marTop w:val="0"/>
          <w:marBottom w:val="0"/>
          <w:divBdr>
            <w:top w:val="none" w:sz="0" w:space="0" w:color="auto"/>
            <w:left w:val="none" w:sz="0" w:space="0" w:color="auto"/>
            <w:bottom w:val="none" w:sz="0" w:space="0" w:color="auto"/>
            <w:right w:val="none" w:sz="0" w:space="0" w:color="auto"/>
          </w:divBdr>
          <w:divsChild>
            <w:div w:id="1155144129">
              <w:marLeft w:val="0"/>
              <w:marRight w:val="0"/>
              <w:marTop w:val="0"/>
              <w:marBottom w:val="0"/>
              <w:divBdr>
                <w:top w:val="none" w:sz="0" w:space="0" w:color="auto"/>
                <w:left w:val="none" w:sz="0" w:space="0" w:color="auto"/>
                <w:bottom w:val="none" w:sz="0" w:space="0" w:color="auto"/>
                <w:right w:val="none" w:sz="0" w:space="0" w:color="auto"/>
              </w:divBdr>
            </w:div>
            <w:div w:id="47538680">
              <w:marLeft w:val="0"/>
              <w:marRight w:val="0"/>
              <w:marTop w:val="0"/>
              <w:marBottom w:val="0"/>
              <w:divBdr>
                <w:top w:val="none" w:sz="0" w:space="0" w:color="auto"/>
                <w:left w:val="none" w:sz="0" w:space="0" w:color="auto"/>
                <w:bottom w:val="none" w:sz="0" w:space="0" w:color="auto"/>
                <w:right w:val="none" w:sz="0" w:space="0" w:color="auto"/>
              </w:divBdr>
            </w:div>
            <w:div w:id="2060202224">
              <w:marLeft w:val="0"/>
              <w:marRight w:val="0"/>
              <w:marTop w:val="0"/>
              <w:marBottom w:val="0"/>
              <w:divBdr>
                <w:top w:val="none" w:sz="0" w:space="0" w:color="auto"/>
                <w:left w:val="none" w:sz="0" w:space="0" w:color="auto"/>
                <w:bottom w:val="none" w:sz="0" w:space="0" w:color="auto"/>
                <w:right w:val="none" w:sz="0" w:space="0" w:color="auto"/>
              </w:divBdr>
            </w:div>
            <w:div w:id="1821653191">
              <w:marLeft w:val="0"/>
              <w:marRight w:val="0"/>
              <w:marTop w:val="0"/>
              <w:marBottom w:val="0"/>
              <w:divBdr>
                <w:top w:val="none" w:sz="0" w:space="0" w:color="auto"/>
                <w:left w:val="none" w:sz="0" w:space="0" w:color="auto"/>
                <w:bottom w:val="none" w:sz="0" w:space="0" w:color="auto"/>
                <w:right w:val="none" w:sz="0" w:space="0" w:color="auto"/>
              </w:divBdr>
            </w:div>
            <w:div w:id="1111320268">
              <w:marLeft w:val="0"/>
              <w:marRight w:val="0"/>
              <w:marTop w:val="0"/>
              <w:marBottom w:val="0"/>
              <w:divBdr>
                <w:top w:val="none" w:sz="0" w:space="0" w:color="auto"/>
                <w:left w:val="none" w:sz="0" w:space="0" w:color="auto"/>
                <w:bottom w:val="none" w:sz="0" w:space="0" w:color="auto"/>
                <w:right w:val="none" w:sz="0" w:space="0" w:color="auto"/>
              </w:divBdr>
            </w:div>
            <w:div w:id="1139343934">
              <w:marLeft w:val="0"/>
              <w:marRight w:val="0"/>
              <w:marTop w:val="0"/>
              <w:marBottom w:val="0"/>
              <w:divBdr>
                <w:top w:val="none" w:sz="0" w:space="0" w:color="auto"/>
                <w:left w:val="none" w:sz="0" w:space="0" w:color="auto"/>
                <w:bottom w:val="none" w:sz="0" w:space="0" w:color="auto"/>
                <w:right w:val="none" w:sz="0" w:space="0" w:color="auto"/>
              </w:divBdr>
            </w:div>
            <w:div w:id="493759536">
              <w:marLeft w:val="0"/>
              <w:marRight w:val="0"/>
              <w:marTop w:val="0"/>
              <w:marBottom w:val="0"/>
              <w:divBdr>
                <w:top w:val="none" w:sz="0" w:space="0" w:color="auto"/>
                <w:left w:val="none" w:sz="0" w:space="0" w:color="auto"/>
                <w:bottom w:val="none" w:sz="0" w:space="0" w:color="auto"/>
                <w:right w:val="none" w:sz="0" w:space="0" w:color="auto"/>
              </w:divBdr>
            </w:div>
            <w:div w:id="982198520">
              <w:marLeft w:val="0"/>
              <w:marRight w:val="0"/>
              <w:marTop w:val="0"/>
              <w:marBottom w:val="0"/>
              <w:divBdr>
                <w:top w:val="none" w:sz="0" w:space="0" w:color="auto"/>
                <w:left w:val="none" w:sz="0" w:space="0" w:color="auto"/>
                <w:bottom w:val="none" w:sz="0" w:space="0" w:color="auto"/>
                <w:right w:val="none" w:sz="0" w:space="0" w:color="auto"/>
              </w:divBdr>
            </w:div>
            <w:div w:id="1305506544">
              <w:marLeft w:val="0"/>
              <w:marRight w:val="0"/>
              <w:marTop w:val="0"/>
              <w:marBottom w:val="0"/>
              <w:divBdr>
                <w:top w:val="none" w:sz="0" w:space="0" w:color="auto"/>
                <w:left w:val="none" w:sz="0" w:space="0" w:color="auto"/>
                <w:bottom w:val="none" w:sz="0" w:space="0" w:color="auto"/>
                <w:right w:val="none" w:sz="0" w:space="0" w:color="auto"/>
              </w:divBdr>
            </w:div>
            <w:div w:id="119345812">
              <w:marLeft w:val="0"/>
              <w:marRight w:val="0"/>
              <w:marTop w:val="0"/>
              <w:marBottom w:val="0"/>
              <w:divBdr>
                <w:top w:val="none" w:sz="0" w:space="0" w:color="auto"/>
                <w:left w:val="none" w:sz="0" w:space="0" w:color="auto"/>
                <w:bottom w:val="none" w:sz="0" w:space="0" w:color="auto"/>
                <w:right w:val="none" w:sz="0" w:space="0" w:color="auto"/>
              </w:divBdr>
            </w:div>
            <w:div w:id="1014499332">
              <w:marLeft w:val="0"/>
              <w:marRight w:val="0"/>
              <w:marTop w:val="0"/>
              <w:marBottom w:val="0"/>
              <w:divBdr>
                <w:top w:val="none" w:sz="0" w:space="0" w:color="auto"/>
                <w:left w:val="none" w:sz="0" w:space="0" w:color="auto"/>
                <w:bottom w:val="none" w:sz="0" w:space="0" w:color="auto"/>
                <w:right w:val="none" w:sz="0" w:space="0" w:color="auto"/>
              </w:divBdr>
            </w:div>
            <w:div w:id="462580242">
              <w:marLeft w:val="0"/>
              <w:marRight w:val="0"/>
              <w:marTop w:val="0"/>
              <w:marBottom w:val="0"/>
              <w:divBdr>
                <w:top w:val="none" w:sz="0" w:space="0" w:color="auto"/>
                <w:left w:val="none" w:sz="0" w:space="0" w:color="auto"/>
                <w:bottom w:val="none" w:sz="0" w:space="0" w:color="auto"/>
                <w:right w:val="none" w:sz="0" w:space="0" w:color="auto"/>
              </w:divBdr>
            </w:div>
            <w:div w:id="1404062370">
              <w:marLeft w:val="0"/>
              <w:marRight w:val="0"/>
              <w:marTop w:val="0"/>
              <w:marBottom w:val="0"/>
              <w:divBdr>
                <w:top w:val="none" w:sz="0" w:space="0" w:color="auto"/>
                <w:left w:val="none" w:sz="0" w:space="0" w:color="auto"/>
                <w:bottom w:val="none" w:sz="0" w:space="0" w:color="auto"/>
                <w:right w:val="none" w:sz="0" w:space="0" w:color="auto"/>
              </w:divBdr>
            </w:div>
            <w:div w:id="1358045345">
              <w:marLeft w:val="0"/>
              <w:marRight w:val="0"/>
              <w:marTop w:val="0"/>
              <w:marBottom w:val="0"/>
              <w:divBdr>
                <w:top w:val="none" w:sz="0" w:space="0" w:color="auto"/>
                <w:left w:val="none" w:sz="0" w:space="0" w:color="auto"/>
                <w:bottom w:val="none" w:sz="0" w:space="0" w:color="auto"/>
                <w:right w:val="none" w:sz="0" w:space="0" w:color="auto"/>
              </w:divBdr>
            </w:div>
            <w:div w:id="1635521799">
              <w:marLeft w:val="0"/>
              <w:marRight w:val="0"/>
              <w:marTop w:val="0"/>
              <w:marBottom w:val="0"/>
              <w:divBdr>
                <w:top w:val="none" w:sz="0" w:space="0" w:color="auto"/>
                <w:left w:val="none" w:sz="0" w:space="0" w:color="auto"/>
                <w:bottom w:val="none" w:sz="0" w:space="0" w:color="auto"/>
                <w:right w:val="none" w:sz="0" w:space="0" w:color="auto"/>
              </w:divBdr>
            </w:div>
            <w:div w:id="881020020">
              <w:marLeft w:val="0"/>
              <w:marRight w:val="0"/>
              <w:marTop w:val="0"/>
              <w:marBottom w:val="0"/>
              <w:divBdr>
                <w:top w:val="none" w:sz="0" w:space="0" w:color="auto"/>
                <w:left w:val="none" w:sz="0" w:space="0" w:color="auto"/>
                <w:bottom w:val="none" w:sz="0" w:space="0" w:color="auto"/>
                <w:right w:val="none" w:sz="0" w:space="0" w:color="auto"/>
              </w:divBdr>
            </w:div>
            <w:div w:id="653412605">
              <w:marLeft w:val="0"/>
              <w:marRight w:val="0"/>
              <w:marTop w:val="0"/>
              <w:marBottom w:val="0"/>
              <w:divBdr>
                <w:top w:val="none" w:sz="0" w:space="0" w:color="auto"/>
                <w:left w:val="none" w:sz="0" w:space="0" w:color="auto"/>
                <w:bottom w:val="none" w:sz="0" w:space="0" w:color="auto"/>
                <w:right w:val="none" w:sz="0" w:space="0" w:color="auto"/>
              </w:divBdr>
            </w:div>
            <w:div w:id="913590048">
              <w:marLeft w:val="0"/>
              <w:marRight w:val="0"/>
              <w:marTop w:val="0"/>
              <w:marBottom w:val="0"/>
              <w:divBdr>
                <w:top w:val="none" w:sz="0" w:space="0" w:color="auto"/>
                <w:left w:val="none" w:sz="0" w:space="0" w:color="auto"/>
                <w:bottom w:val="none" w:sz="0" w:space="0" w:color="auto"/>
                <w:right w:val="none" w:sz="0" w:space="0" w:color="auto"/>
              </w:divBdr>
            </w:div>
            <w:div w:id="1053888470">
              <w:marLeft w:val="0"/>
              <w:marRight w:val="0"/>
              <w:marTop w:val="0"/>
              <w:marBottom w:val="0"/>
              <w:divBdr>
                <w:top w:val="none" w:sz="0" w:space="0" w:color="auto"/>
                <w:left w:val="none" w:sz="0" w:space="0" w:color="auto"/>
                <w:bottom w:val="none" w:sz="0" w:space="0" w:color="auto"/>
                <w:right w:val="none" w:sz="0" w:space="0" w:color="auto"/>
              </w:divBdr>
            </w:div>
            <w:div w:id="334722463">
              <w:marLeft w:val="0"/>
              <w:marRight w:val="0"/>
              <w:marTop w:val="0"/>
              <w:marBottom w:val="0"/>
              <w:divBdr>
                <w:top w:val="none" w:sz="0" w:space="0" w:color="auto"/>
                <w:left w:val="none" w:sz="0" w:space="0" w:color="auto"/>
                <w:bottom w:val="none" w:sz="0" w:space="0" w:color="auto"/>
                <w:right w:val="none" w:sz="0" w:space="0" w:color="auto"/>
              </w:divBdr>
            </w:div>
            <w:div w:id="235210830">
              <w:marLeft w:val="0"/>
              <w:marRight w:val="0"/>
              <w:marTop w:val="0"/>
              <w:marBottom w:val="0"/>
              <w:divBdr>
                <w:top w:val="none" w:sz="0" w:space="0" w:color="auto"/>
                <w:left w:val="none" w:sz="0" w:space="0" w:color="auto"/>
                <w:bottom w:val="none" w:sz="0" w:space="0" w:color="auto"/>
                <w:right w:val="none" w:sz="0" w:space="0" w:color="auto"/>
              </w:divBdr>
            </w:div>
            <w:div w:id="580406139">
              <w:marLeft w:val="0"/>
              <w:marRight w:val="0"/>
              <w:marTop w:val="0"/>
              <w:marBottom w:val="0"/>
              <w:divBdr>
                <w:top w:val="none" w:sz="0" w:space="0" w:color="auto"/>
                <w:left w:val="none" w:sz="0" w:space="0" w:color="auto"/>
                <w:bottom w:val="none" w:sz="0" w:space="0" w:color="auto"/>
                <w:right w:val="none" w:sz="0" w:space="0" w:color="auto"/>
              </w:divBdr>
            </w:div>
            <w:div w:id="967589238">
              <w:marLeft w:val="0"/>
              <w:marRight w:val="0"/>
              <w:marTop w:val="0"/>
              <w:marBottom w:val="0"/>
              <w:divBdr>
                <w:top w:val="none" w:sz="0" w:space="0" w:color="auto"/>
                <w:left w:val="none" w:sz="0" w:space="0" w:color="auto"/>
                <w:bottom w:val="none" w:sz="0" w:space="0" w:color="auto"/>
                <w:right w:val="none" w:sz="0" w:space="0" w:color="auto"/>
              </w:divBdr>
            </w:div>
            <w:div w:id="1718505577">
              <w:marLeft w:val="0"/>
              <w:marRight w:val="0"/>
              <w:marTop w:val="0"/>
              <w:marBottom w:val="0"/>
              <w:divBdr>
                <w:top w:val="none" w:sz="0" w:space="0" w:color="auto"/>
                <w:left w:val="none" w:sz="0" w:space="0" w:color="auto"/>
                <w:bottom w:val="none" w:sz="0" w:space="0" w:color="auto"/>
                <w:right w:val="none" w:sz="0" w:space="0" w:color="auto"/>
              </w:divBdr>
            </w:div>
            <w:div w:id="1597637975">
              <w:marLeft w:val="0"/>
              <w:marRight w:val="0"/>
              <w:marTop w:val="0"/>
              <w:marBottom w:val="0"/>
              <w:divBdr>
                <w:top w:val="none" w:sz="0" w:space="0" w:color="auto"/>
                <w:left w:val="none" w:sz="0" w:space="0" w:color="auto"/>
                <w:bottom w:val="none" w:sz="0" w:space="0" w:color="auto"/>
                <w:right w:val="none" w:sz="0" w:space="0" w:color="auto"/>
              </w:divBdr>
            </w:div>
            <w:div w:id="1381173869">
              <w:marLeft w:val="0"/>
              <w:marRight w:val="0"/>
              <w:marTop w:val="0"/>
              <w:marBottom w:val="0"/>
              <w:divBdr>
                <w:top w:val="none" w:sz="0" w:space="0" w:color="auto"/>
                <w:left w:val="none" w:sz="0" w:space="0" w:color="auto"/>
                <w:bottom w:val="none" w:sz="0" w:space="0" w:color="auto"/>
                <w:right w:val="none" w:sz="0" w:space="0" w:color="auto"/>
              </w:divBdr>
            </w:div>
            <w:div w:id="2119834299">
              <w:marLeft w:val="0"/>
              <w:marRight w:val="0"/>
              <w:marTop w:val="0"/>
              <w:marBottom w:val="0"/>
              <w:divBdr>
                <w:top w:val="none" w:sz="0" w:space="0" w:color="auto"/>
                <w:left w:val="none" w:sz="0" w:space="0" w:color="auto"/>
                <w:bottom w:val="none" w:sz="0" w:space="0" w:color="auto"/>
                <w:right w:val="none" w:sz="0" w:space="0" w:color="auto"/>
              </w:divBdr>
            </w:div>
            <w:div w:id="6910573">
              <w:marLeft w:val="0"/>
              <w:marRight w:val="0"/>
              <w:marTop w:val="0"/>
              <w:marBottom w:val="0"/>
              <w:divBdr>
                <w:top w:val="none" w:sz="0" w:space="0" w:color="auto"/>
                <w:left w:val="none" w:sz="0" w:space="0" w:color="auto"/>
                <w:bottom w:val="none" w:sz="0" w:space="0" w:color="auto"/>
                <w:right w:val="none" w:sz="0" w:space="0" w:color="auto"/>
              </w:divBdr>
            </w:div>
            <w:div w:id="1839615163">
              <w:marLeft w:val="0"/>
              <w:marRight w:val="0"/>
              <w:marTop w:val="0"/>
              <w:marBottom w:val="0"/>
              <w:divBdr>
                <w:top w:val="none" w:sz="0" w:space="0" w:color="auto"/>
                <w:left w:val="none" w:sz="0" w:space="0" w:color="auto"/>
                <w:bottom w:val="none" w:sz="0" w:space="0" w:color="auto"/>
                <w:right w:val="none" w:sz="0" w:space="0" w:color="auto"/>
              </w:divBdr>
            </w:div>
            <w:div w:id="792599488">
              <w:marLeft w:val="0"/>
              <w:marRight w:val="0"/>
              <w:marTop w:val="0"/>
              <w:marBottom w:val="0"/>
              <w:divBdr>
                <w:top w:val="none" w:sz="0" w:space="0" w:color="auto"/>
                <w:left w:val="none" w:sz="0" w:space="0" w:color="auto"/>
                <w:bottom w:val="none" w:sz="0" w:space="0" w:color="auto"/>
                <w:right w:val="none" w:sz="0" w:space="0" w:color="auto"/>
              </w:divBdr>
            </w:div>
            <w:div w:id="693727453">
              <w:marLeft w:val="0"/>
              <w:marRight w:val="0"/>
              <w:marTop w:val="0"/>
              <w:marBottom w:val="0"/>
              <w:divBdr>
                <w:top w:val="none" w:sz="0" w:space="0" w:color="auto"/>
                <w:left w:val="none" w:sz="0" w:space="0" w:color="auto"/>
                <w:bottom w:val="none" w:sz="0" w:space="0" w:color="auto"/>
                <w:right w:val="none" w:sz="0" w:space="0" w:color="auto"/>
              </w:divBdr>
            </w:div>
            <w:div w:id="1938176546">
              <w:marLeft w:val="0"/>
              <w:marRight w:val="0"/>
              <w:marTop w:val="0"/>
              <w:marBottom w:val="0"/>
              <w:divBdr>
                <w:top w:val="none" w:sz="0" w:space="0" w:color="auto"/>
                <w:left w:val="none" w:sz="0" w:space="0" w:color="auto"/>
                <w:bottom w:val="none" w:sz="0" w:space="0" w:color="auto"/>
                <w:right w:val="none" w:sz="0" w:space="0" w:color="auto"/>
              </w:divBdr>
            </w:div>
            <w:div w:id="1444156492">
              <w:marLeft w:val="0"/>
              <w:marRight w:val="0"/>
              <w:marTop w:val="0"/>
              <w:marBottom w:val="0"/>
              <w:divBdr>
                <w:top w:val="none" w:sz="0" w:space="0" w:color="auto"/>
                <w:left w:val="none" w:sz="0" w:space="0" w:color="auto"/>
                <w:bottom w:val="none" w:sz="0" w:space="0" w:color="auto"/>
                <w:right w:val="none" w:sz="0" w:space="0" w:color="auto"/>
              </w:divBdr>
            </w:div>
            <w:div w:id="1047725037">
              <w:marLeft w:val="0"/>
              <w:marRight w:val="0"/>
              <w:marTop w:val="0"/>
              <w:marBottom w:val="0"/>
              <w:divBdr>
                <w:top w:val="none" w:sz="0" w:space="0" w:color="auto"/>
                <w:left w:val="none" w:sz="0" w:space="0" w:color="auto"/>
                <w:bottom w:val="none" w:sz="0" w:space="0" w:color="auto"/>
                <w:right w:val="none" w:sz="0" w:space="0" w:color="auto"/>
              </w:divBdr>
            </w:div>
            <w:div w:id="571739493">
              <w:marLeft w:val="0"/>
              <w:marRight w:val="0"/>
              <w:marTop w:val="0"/>
              <w:marBottom w:val="0"/>
              <w:divBdr>
                <w:top w:val="none" w:sz="0" w:space="0" w:color="auto"/>
                <w:left w:val="none" w:sz="0" w:space="0" w:color="auto"/>
                <w:bottom w:val="none" w:sz="0" w:space="0" w:color="auto"/>
                <w:right w:val="none" w:sz="0" w:space="0" w:color="auto"/>
              </w:divBdr>
            </w:div>
            <w:div w:id="1605069247">
              <w:marLeft w:val="0"/>
              <w:marRight w:val="0"/>
              <w:marTop w:val="0"/>
              <w:marBottom w:val="0"/>
              <w:divBdr>
                <w:top w:val="none" w:sz="0" w:space="0" w:color="auto"/>
                <w:left w:val="none" w:sz="0" w:space="0" w:color="auto"/>
                <w:bottom w:val="none" w:sz="0" w:space="0" w:color="auto"/>
                <w:right w:val="none" w:sz="0" w:space="0" w:color="auto"/>
              </w:divBdr>
            </w:div>
            <w:div w:id="1991591767">
              <w:marLeft w:val="0"/>
              <w:marRight w:val="0"/>
              <w:marTop w:val="0"/>
              <w:marBottom w:val="0"/>
              <w:divBdr>
                <w:top w:val="none" w:sz="0" w:space="0" w:color="auto"/>
                <w:left w:val="none" w:sz="0" w:space="0" w:color="auto"/>
                <w:bottom w:val="none" w:sz="0" w:space="0" w:color="auto"/>
                <w:right w:val="none" w:sz="0" w:space="0" w:color="auto"/>
              </w:divBdr>
            </w:div>
            <w:div w:id="1882940139">
              <w:marLeft w:val="0"/>
              <w:marRight w:val="0"/>
              <w:marTop w:val="0"/>
              <w:marBottom w:val="0"/>
              <w:divBdr>
                <w:top w:val="none" w:sz="0" w:space="0" w:color="auto"/>
                <w:left w:val="none" w:sz="0" w:space="0" w:color="auto"/>
                <w:bottom w:val="none" w:sz="0" w:space="0" w:color="auto"/>
                <w:right w:val="none" w:sz="0" w:space="0" w:color="auto"/>
              </w:divBdr>
            </w:div>
            <w:div w:id="1814248072">
              <w:marLeft w:val="0"/>
              <w:marRight w:val="0"/>
              <w:marTop w:val="0"/>
              <w:marBottom w:val="0"/>
              <w:divBdr>
                <w:top w:val="none" w:sz="0" w:space="0" w:color="auto"/>
                <w:left w:val="none" w:sz="0" w:space="0" w:color="auto"/>
                <w:bottom w:val="none" w:sz="0" w:space="0" w:color="auto"/>
                <w:right w:val="none" w:sz="0" w:space="0" w:color="auto"/>
              </w:divBdr>
            </w:div>
            <w:div w:id="536239434">
              <w:marLeft w:val="0"/>
              <w:marRight w:val="0"/>
              <w:marTop w:val="0"/>
              <w:marBottom w:val="0"/>
              <w:divBdr>
                <w:top w:val="none" w:sz="0" w:space="0" w:color="auto"/>
                <w:left w:val="none" w:sz="0" w:space="0" w:color="auto"/>
                <w:bottom w:val="none" w:sz="0" w:space="0" w:color="auto"/>
                <w:right w:val="none" w:sz="0" w:space="0" w:color="auto"/>
              </w:divBdr>
            </w:div>
            <w:div w:id="2000648381">
              <w:marLeft w:val="0"/>
              <w:marRight w:val="0"/>
              <w:marTop w:val="0"/>
              <w:marBottom w:val="0"/>
              <w:divBdr>
                <w:top w:val="none" w:sz="0" w:space="0" w:color="auto"/>
                <w:left w:val="none" w:sz="0" w:space="0" w:color="auto"/>
                <w:bottom w:val="none" w:sz="0" w:space="0" w:color="auto"/>
                <w:right w:val="none" w:sz="0" w:space="0" w:color="auto"/>
              </w:divBdr>
            </w:div>
            <w:div w:id="393043438">
              <w:marLeft w:val="0"/>
              <w:marRight w:val="0"/>
              <w:marTop w:val="0"/>
              <w:marBottom w:val="0"/>
              <w:divBdr>
                <w:top w:val="none" w:sz="0" w:space="0" w:color="auto"/>
                <w:left w:val="none" w:sz="0" w:space="0" w:color="auto"/>
                <w:bottom w:val="none" w:sz="0" w:space="0" w:color="auto"/>
                <w:right w:val="none" w:sz="0" w:space="0" w:color="auto"/>
              </w:divBdr>
            </w:div>
            <w:div w:id="180357008">
              <w:marLeft w:val="0"/>
              <w:marRight w:val="0"/>
              <w:marTop w:val="0"/>
              <w:marBottom w:val="0"/>
              <w:divBdr>
                <w:top w:val="none" w:sz="0" w:space="0" w:color="auto"/>
                <w:left w:val="none" w:sz="0" w:space="0" w:color="auto"/>
                <w:bottom w:val="none" w:sz="0" w:space="0" w:color="auto"/>
                <w:right w:val="none" w:sz="0" w:space="0" w:color="auto"/>
              </w:divBdr>
            </w:div>
            <w:div w:id="436756419">
              <w:marLeft w:val="0"/>
              <w:marRight w:val="0"/>
              <w:marTop w:val="0"/>
              <w:marBottom w:val="0"/>
              <w:divBdr>
                <w:top w:val="none" w:sz="0" w:space="0" w:color="auto"/>
                <w:left w:val="none" w:sz="0" w:space="0" w:color="auto"/>
                <w:bottom w:val="none" w:sz="0" w:space="0" w:color="auto"/>
                <w:right w:val="none" w:sz="0" w:space="0" w:color="auto"/>
              </w:divBdr>
            </w:div>
            <w:div w:id="1856840661">
              <w:marLeft w:val="0"/>
              <w:marRight w:val="0"/>
              <w:marTop w:val="0"/>
              <w:marBottom w:val="0"/>
              <w:divBdr>
                <w:top w:val="none" w:sz="0" w:space="0" w:color="auto"/>
                <w:left w:val="none" w:sz="0" w:space="0" w:color="auto"/>
                <w:bottom w:val="none" w:sz="0" w:space="0" w:color="auto"/>
                <w:right w:val="none" w:sz="0" w:space="0" w:color="auto"/>
              </w:divBdr>
            </w:div>
            <w:div w:id="673918650">
              <w:marLeft w:val="0"/>
              <w:marRight w:val="0"/>
              <w:marTop w:val="0"/>
              <w:marBottom w:val="0"/>
              <w:divBdr>
                <w:top w:val="none" w:sz="0" w:space="0" w:color="auto"/>
                <w:left w:val="none" w:sz="0" w:space="0" w:color="auto"/>
                <w:bottom w:val="none" w:sz="0" w:space="0" w:color="auto"/>
                <w:right w:val="none" w:sz="0" w:space="0" w:color="auto"/>
              </w:divBdr>
            </w:div>
            <w:div w:id="676155997">
              <w:marLeft w:val="0"/>
              <w:marRight w:val="0"/>
              <w:marTop w:val="0"/>
              <w:marBottom w:val="0"/>
              <w:divBdr>
                <w:top w:val="none" w:sz="0" w:space="0" w:color="auto"/>
                <w:left w:val="none" w:sz="0" w:space="0" w:color="auto"/>
                <w:bottom w:val="none" w:sz="0" w:space="0" w:color="auto"/>
                <w:right w:val="none" w:sz="0" w:space="0" w:color="auto"/>
              </w:divBdr>
            </w:div>
            <w:div w:id="1296450283">
              <w:marLeft w:val="0"/>
              <w:marRight w:val="0"/>
              <w:marTop w:val="0"/>
              <w:marBottom w:val="0"/>
              <w:divBdr>
                <w:top w:val="none" w:sz="0" w:space="0" w:color="auto"/>
                <w:left w:val="none" w:sz="0" w:space="0" w:color="auto"/>
                <w:bottom w:val="none" w:sz="0" w:space="0" w:color="auto"/>
                <w:right w:val="none" w:sz="0" w:space="0" w:color="auto"/>
              </w:divBdr>
            </w:div>
            <w:div w:id="1388646705">
              <w:marLeft w:val="0"/>
              <w:marRight w:val="0"/>
              <w:marTop w:val="0"/>
              <w:marBottom w:val="0"/>
              <w:divBdr>
                <w:top w:val="none" w:sz="0" w:space="0" w:color="auto"/>
                <w:left w:val="none" w:sz="0" w:space="0" w:color="auto"/>
                <w:bottom w:val="none" w:sz="0" w:space="0" w:color="auto"/>
                <w:right w:val="none" w:sz="0" w:space="0" w:color="auto"/>
              </w:divBdr>
            </w:div>
            <w:div w:id="2125151167">
              <w:marLeft w:val="0"/>
              <w:marRight w:val="0"/>
              <w:marTop w:val="0"/>
              <w:marBottom w:val="0"/>
              <w:divBdr>
                <w:top w:val="none" w:sz="0" w:space="0" w:color="auto"/>
                <w:left w:val="none" w:sz="0" w:space="0" w:color="auto"/>
                <w:bottom w:val="none" w:sz="0" w:space="0" w:color="auto"/>
                <w:right w:val="none" w:sz="0" w:space="0" w:color="auto"/>
              </w:divBdr>
            </w:div>
            <w:div w:id="732387146">
              <w:marLeft w:val="0"/>
              <w:marRight w:val="0"/>
              <w:marTop w:val="0"/>
              <w:marBottom w:val="0"/>
              <w:divBdr>
                <w:top w:val="none" w:sz="0" w:space="0" w:color="auto"/>
                <w:left w:val="none" w:sz="0" w:space="0" w:color="auto"/>
                <w:bottom w:val="none" w:sz="0" w:space="0" w:color="auto"/>
                <w:right w:val="none" w:sz="0" w:space="0" w:color="auto"/>
              </w:divBdr>
            </w:div>
            <w:div w:id="1585453960">
              <w:marLeft w:val="0"/>
              <w:marRight w:val="0"/>
              <w:marTop w:val="0"/>
              <w:marBottom w:val="0"/>
              <w:divBdr>
                <w:top w:val="none" w:sz="0" w:space="0" w:color="auto"/>
                <w:left w:val="none" w:sz="0" w:space="0" w:color="auto"/>
                <w:bottom w:val="none" w:sz="0" w:space="0" w:color="auto"/>
                <w:right w:val="none" w:sz="0" w:space="0" w:color="auto"/>
              </w:divBdr>
            </w:div>
            <w:div w:id="1319460680">
              <w:marLeft w:val="0"/>
              <w:marRight w:val="0"/>
              <w:marTop w:val="0"/>
              <w:marBottom w:val="0"/>
              <w:divBdr>
                <w:top w:val="none" w:sz="0" w:space="0" w:color="auto"/>
                <w:left w:val="none" w:sz="0" w:space="0" w:color="auto"/>
                <w:bottom w:val="none" w:sz="0" w:space="0" w:color="auto"/>
                <w:right w:val="none" w:sz="0" w:space="0" w:color="auto"/>
              </w:divBdr>
            </w:div>
            <w:div w:id="1650553134">
              <w:marLeft w:val="0"/>
              <w:marRight w:val="0"/>
              <w:marTop w:val="0"/>
              <w:marBottom w:val="0"/>
              <w:divBdr>
                <w:top w:val="none" w:sz="0" w:space="0" w:color="auto"/>
                <w:left w:val="none" w:sz="0" w:space="0" w:color="auto"/>
                <w:bottom w:val="none" w:sz="0" w:space="0" w:color="auto"/>
                <w:right w:val="none" w:sz="0" w:space="0" w:color="auto"/>
              </w:divBdr>
            </w:div>
            <w:div w:id="380322746">
              <w:marLeft w:val="0"/>
              <w:marRight w:val="0"/>
              <w:marTop w:val="0"/>
              <w:marBottom w:val="0"/>
              <w:divBdr>
                <w:top w:val="none" w:sz="0" w:space="0" w:color="auto"/>
                <w:left w:val="none" w:sz="0" w:space="0" w:color="auto"/>
                <w:bottom w:val="none" w:sz="0" w:space="0" w:color="auto"/>
                <w:right w:val="none" w:sz="0" w:space="0" w:color="auto"/>
              </w:divBdr>
            </w:div>
            <w:div w:id="1700233043">
              <w:marLeft w:val="0"/>
              <w:marRight w:val="0"/>
              <w:marTop w:val="0"/>
              <w:marBottom w:val="0"/>
              <w:divBdr>
                <w:top w:val="none" w:sz="0" w:space="0" w:color="auto"/>
                <w:left w:val="none" w:sz="0" w:space="0" w:color="auto"/>
                <w:bottom w:val="none" w:sz="0" w:space="0" w:color="auto"/>
                <w:right w:val="none" w:sz="0" w:space="0" w:color="auto"/>
              </w:divBdr>
            </w:div>
            <w:div w:id="1121847631">
              <w:marLeft w:val="0"/>
              <w:marRight w:val="0"/>
              <w:marTop w:val="0"/>
              <w:marBottom w:val="0"/>
              <w:divBdr>
                <w:top w:val="none" w:sz="0" w:space="0" w:color="auto"/>
                <w:left w:val="none" w:sz="0" w:space="0" w:color="auto"/>
                <w:bottom w:val="none" w:sz="0" w:space="0" w:color="auto"/>
                <w:right w:val="none" w:sz="0" w:space="0" w:color="auto"/>
              </w:divBdr>
            </w:div>
            <w:div w:id="487791889">
              <w:marLeft w:val="0"/>
              <w:marRight w:val="0"/>
              <w:marTop w:val="0"/>
              <w:marBottom w:val="0"/>
              <w:divBdr>
                <w:top w:val="none" w:sz="0" w:space="0" w:color="auto"/>
                <w:left w:val="none" w:sz="0" w:space="0" w:color="auto"/>
                <w:bottom w:val="none" w:sz="0" w:space="0" w:color="auto"/>
                <w:right w:val="none" w:sz="0" w:space="0" w:color="auto"/>
              </w:divBdr>
            </w:div>
            <w:div w:id="333072723">
              <w:marLeft w:val="0"/>
              <w:marRight w:val="0"/>
              <w:marTop w:val="0"/>
              <w:marBottom w:val="0"/>
              <w:divBdr>
                <w:top w:val="none" w:sz="0" w:space="0" w:color="auto"/>
                <w:left w:val="none" w:sz="0" w:space="0" w:color="auto"/>
                <w:bottom w:val="none" w:sz="0" w:space="0" w:color="auto"/>
                <w:right w:val="none" w:sz="0" w:space="0" w:color="auto"/>
              </w:divBdr>
            </w:div>
            <w:div w:id="178276066">
              <w:marLeft w:val="0"/>
              <w:marRight w:val="0"/>
              <w:marTop w:val="0"/>
              <w:marBottom w:val="0"/>
              <w:divBdr>
                <w:top w:val="none" w:sz="0" w:space="0" w:color="auto"/>
                <w:left w:val="none" w:sz="0" w:space="0" w:color="auto"/>
                <w:bottom w:val="none" w:sz="0" w:space="0" w:color="auto"/>
                <w:right w:val="none" w:sz="0" w:space="0" w:color="auto"/>
              </w:divBdr>
            </w:div>
            <w:div w:id="1893037989">
              <w:marLeft w:val="0"/>
              <w:marRight w:val="0"/>
              <w:marTop w:val="0"/>
              <w:marBottom w:val="0"/>
              <w:divBdr>
                <w:top w:val="none" w:sz="0" w:space="0" w:color="auto"/>
                <w:left w:val="none" w:sz="0" w:space="0" w:color="auto"/>
                <w:bottom w:val="none" w:sz="0" w:space="0" w:color="auto"/>
                <w:right w:val="none" w:sz="0" w:space="0" w:color="auto"/>
              </w:divBdr>
            </w:div>
            <w:div w:id="292369154">
              <w:marLeft w:val="0"/>
              <w:marRight w:val="0"/>
              <w:marTop w:val="0"/>
              <w:marBottom w:val="0"/>
              <w:divBdr>
                <w:top w:val="none" w:sz="0" w:space="0" w:color="auto"/>
                <w:left w:val="none" w:sz="0" w:space="0" w:color="auto"/>
                <w:bottom w:val="none" w:sz="0" w:space="0" w:color="auto"/>
                <w:right w:val="none" w:sz="0" w:space="0" w:color="auto"/>
              </w:divBdr>
            </w:div>
            <w:div w:id="1994866052">
              <w:marLeft w:val="0"/>
              <w:marRight w:val="0"/>
              <w:marTop w:val="0"/>
              <w:marBottom w:val="0"/>
              <w:divBdr>
                <w:top w:val="none" w:sz="0" w:space="0" w:color="auto"/>
                <w:left w:val="none" w:sz="0" w:space="0" w:color="auto"/>
                <w:bottom w:val="none" w:sz="0" w:space="0" w:color="auto"/>
                <w:right w:val="none" w:sz="0" w:space="0" w:color="auto"/>
              </w:divBdr>
            </w:div>
            <w:div w:id="15847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849221">
      <w:bodyDiv w:val="1"/>
      <w:marLeft w:val="0"/>
      <w:marRight w:val="0"/>
      <w:marTop w:val="0"/>
      <w:marBottom w:val="0"/>
      <w:divBdr>
        <w:top w:val="none" w:sz="0" w:space="0" w:color="auto"/>
        <w:left w:val="none" w:sz="0" w:space="0" w:color="auto"/>
        <w:bottom w:val="none" w:sz="0" w:space="0" w:color="auto"/>
        <w:right w:val="none" w:sz="0" w:space="0" w:color="auto"/>
      </w:divBdr>
      <w:divsChild>
        <w:div w:id="218367911">
          <w:marLeft w:val="0"/>
          <w:marRight w:val="0"/>
          <w:marTop w:val="0"/>
          <w:marBottom w:val="0"/>
          <w:divBdr>
            <w:top w:val="none" w:sz="0" w:space="0" w:color="auto"/>
            <w:left w:val="none" w:sz="0" w:space="0" w:color="auto"/>
            <w:bottom w:val="none" w:sz="0" w:space="0" w:color="auto"/>
            <w:right w:val="none" w:sz="0" w:space="0" w:color="auto"/>
          </w:divBdr>
          <w:divsChild>
            <w:div w:id="487788652">
              <w:marLeft w:val="0"/>
              <w:marRight w:val="0"/>
              <w:marTop w:val="0"/>
              <w:marBottom w:val="0"/>
              <w:divBdr>
                <w:top w:val="none" w:sz="0" w:space="0" w:color="auto"/>
                <w:left w:val="none" w:sz="0" w:space="0" w:color="auto"/>
                <w:bottom w:val="none" w:sz="0" w:space="0" w:color="auto"/>
                <w:right w:val="none" w:sz="0" w:space="0" w:color="auto"/>
              </w:divBdr>
            </w:div>
            <w:div w:id="212930586">
              <w:marLeft w:val="0"/>
              <w:marRight w:val="0"/>
              <w:marTop w:val="0"/>
              <w:marBottom w:val="0"/>
              <w:divBdr>
                <w:top w:val="none" w:sz="0" w:space="0" w:color="auto"/>
                <w:left w:val="none" w:sz="0" w:space="0" w:color="auto"/>
                <w:bottom w:val="none" w:sz="0" w:space="0" w:color="auto"/>
                <w:right w:val="none" w:sz="0" w:space="0" w:color="auto"/>
              </w:divBdr>
            </w:div>
            <w:div w:id="1339504055">
              <w:marLeft w:val="0"/>
              <w:marRight w:val="0"/>
              <w:marTop w:val="0"/>
              <w:marBottom w:val="0"/>
              <w:divBdr>
                <w:top w:val="none" w:sz="0" w:space="0" w:color="auto"/>
                <w:left w:val="none" w:sz="0" w:space="0" w:color="auto"/>
                <w:bottom w:val="none" w:sz="0" w:space="0" w:color="auto"/>
                <w:right w:val="none" w:sz="0" w:space="0" w:color="auto"/>
              </w:divBdr>
            </w:div>
            <w:div w:id="1178498072">
              <w:marLeft w:val="0"/>
              <w:marRight w:val="0"/>
              <w:marTop w:val="0"/>
              <w:marBottom w:val="0"/>
              <w:divBdr>
                <w:top w:val="none" w:sz="0" w:space="0" w:color="auto"/>
                <w:left w:val="none" w:sz="0" w:space="0" w:color="auto"/>
                <w:bottom w:val="none" w:sz="0" w:space="0" w:color="auto"/>
                <w:right w:val="none" w:sz="0" w:space="0" w:color="auto"/>
              </w:divBdr>
            </w:div>
            <w:div w:id="2008552602">
              <w:marLeft w:val="0"/>
              <w:marRight w:val="0"/>
              <w:marTop w:val="0"/>
              <w:marBottom w:val="0"/>
              <w:divBdr>
                <w:top w:val="none" w:sz="0" w:space="0" w:color="auto"/>
                <w:left w:val="none" w:sz="0" w:space="0" w:color="auto"/>
                <w:bottom w:val="none" w:sz="0" w:space="0" w:color="auto"/>
                <w:right w:val="none" w:sz="0" w:space="0" w:color="auto"/>
              </w:divBdr>
            </w:div>
            <w:div w:id="1756169782">
              <w:marLeft w:val="0"/>
              <w:marRight w:val="0"/>
              <w:marTop w:val="0"/>
              <w:marBottom w:val="0"/>
              <w:divBdr>
                <w:top w:val="none" w:sz="0" w:space="0" w:color="auto"/>
                <w:left w:val="none" w:sz="0" w:space="0" w:color="auto"/>
                <w:bottom w:val="none" w:sz="0" w:space="0" w:color="auto"/>
                <w:right w:val="none" w:sz="0" w:space="0" w:color="auto"/>
              </w:divBdr>
            </w:div>
            <w:div w:id="1138455883">
              <w:marLeft w:val="0"/>
              <w:marRight w:val="0"/>
              <w:marTop w:val="0"/>
              <w:marBottom w:val="0"/>
              <w:divBdr>
                <w:top w:val="none" w:sz="0" w:space="0" w:color="auto"/>
                <w:left w:val="none" w:sz="0" w:space="0" w:color="auto"/>
                <w:bottom w:val="none" w:sz="0" w:space="0" w:color="auto"/>
                <w:right w:val="none" w:sz="0" w:space="0" w:color="auto"/>
              </w:divBdr>
            </w:div>
            <w:div w:id="1542548338">
              <w:marLeft w:val="0"/>
              <w:marRight w:val="0"/>
              <w:marTop w:val="0"/>
              <w:marBottom w:val="0"/>
              <w:divBdr>
                <w:top w:val="none" w:sz="0" w:space="0" w:color="auto"/>
                <w:left w:val="none" w:sz="0" w:space="0" w:color="auto"/>
                <w:bottom w:val="none" w:sz="0" w:space="0" w:color="auto"/>
                <w:right w:val="none" w:sz="0" w:space="0" w:color="auto"/>
              </w:divBdr>
            </w:div>
            <w:div w:id="260532924">
              <w:marLeft w:val="0"/>
              <w:marRight w:val="0"/>
              <w:marTop w:val="0"/>
              <w:marBottom w:val="0"/>
              <w:divBdr>
                <w:top w:val="none" w:sz="0" w:space="0" w:color="auto"/>
                <w:left w:val="none" w:sz="0" w:space="0" w:color="auto"/>
                <w:bottom w:val="none" w:sz="0" w:space="0" w:color="auto"/>
                <w:right w:val="none" w:sz="0" w:space="0" w:color="auto"/>
              </w:divBdr>
            </w:div>
            <w:div w:id="1300719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563467">
      <w:bodyDiv w:val="1"/>
      <w:marLeft w:val="0"/>
      <w:marRight w:val="0"/>
      <w:marTop w:val="0"/>
      <w:marBottom w:val="0"/>
      <w:divBdr>
        <w:top w:val="none" w:sz="0" w:space="0" w:color="auto"/>
        <w:left w:val="none" w:sz="0" w:space="0" w:color="auto"/>
        <w:bottom w:val="none" w:sz="0" w:space="0" w:color="auto"/>
        <w:right w:val="none" w:sz="0" w:space="0" w:color="auto"/>
      </w:divBdr>
      <w:divsChild>
        <w:div w:id="482703876">
          <w:marLeft w:val="0"/>
          <w:marRight w:val="0"/>
          <w:marTop w:val="0"/>
          <w:marBottom w:val="0"/>
          <w:divBdr>
            <w:top w:val="none" w:sz="0" w:space="0" w:color="auto"/>
            <w:left w:val="none" w:sz="0" w:space="0" w:color="auto"/>
            <w:bottom w:val="none" w:sz="0" w:space="0" w:color="auto"/>
            <w:right w:val="none" w:sz="0" w:space="0" w:color="auto"/>
          </w:divBdr>
          <w:divsChild>
            <w:div w:id="2103064513">
              <w:marLeft w:val="0"/>
              <w:marRight w:val="0"/>
              <w:marTop w:val="0"/>
              <w:marBottom w:val="0"/>
              <w:divBdr>
                <w:top w:val="none" w:sz="0" w:space="0" w:color="auto"/>
                <w:left w:val="none" w:sz="0" w:space="0" w:color="auto"/>
                <w:bottom w:val="none" w:sz="0" w:space="0" w:color="auto"/>
                <w:right w:val="none" w:sz="0" w:space="0" w:color="auto"/>
              </w:divBdr>
            </w:div>
            <w:div w:id="43339687">
              <w:marLeft w:val="0"/>
              <w:marRight w:val="0"/>
              <w:marTop w:val="0"/>
              <w:marBottom w:val="0"/>
              <w:divBdr>
                <w:top w:val="none" w:sz="0" w:space="0" w:color="auto"/>
                <w:left w:val="none" w:sz="0" w:space="0" w:color="auto"/>
                <w:bottom w:val="none" w:sz="0" w:space="0" w:color="auto"/>
                <w:right w:val="none" w:sz="0" w:space="0" w:color="auto"/>
              </w:divBdr>
            </w:div>
            <w:div w:id="1550267001">
              <w:marLeft w:val="0"/>
              <w:marRight w:val="0"/>
              <w:marTop w:val="0"/>
              <w:marBottom w:val="0"/>
              <w:divBdr>
                <w:top w:val="none" w:sz="0" w:space="0" w:color="auto"/>
                <w:left w:val="none" w:sz="0" w:space="0" w:color="auto"/>
                <w:bottom w:val="none" w:sz="0" w:space="0" w:color="auto"/>
                <w:right w:val="none" w:sz="0" w:space="0" w:color="auto"/>
              </w:divBdr>
            </w:div>
            <w:div w:id="1548178517">
              <w:marLeft w:val="0"/>
              <w:marRight w:val="0"/>
              <w:marTop w:val="0"/>
              <w:marBottom w:val="0"/>
              <w:divBdr>
                <w:top w:val="none" w:sz="0" w:space="0" w:color="auto"/>
                <w:left w:val="none" w:sz="0" w:space="0" w:color="auto"/>
                <w:bottom w:val="none" w:sz="0" w:space="0" w:color="auto"/>
                <w:right w:val="none" w:sz="0" w:space="0" w:color="auto"/>
              </w:divBdr>
            </w:div>
            <w:div w:id="1336613137">
              <w:marLeft w:val="0"/>
              <w:marRight w:val="0"/>
              <w:marTop w:val="0"/>
              <w:marBottom w:val="0"/>
              <w:divBdr>
                <w:top w:val="none" w:sz="0" w:space="0" w:color="auto"/>
                <w:left w:val="none" w:sz="0" w:space="0" w:color="auto"/>
                <w:bottom w:val="none" w:sz="0" w:space="0" w:color="auto"/>
                <w:right w:val="none" w:sz="0" w:space="0" w:color="auto"/>
              </w:divBdr>
            </w:div>
            <w:div w:id="982929186">
              <w:marLeft w:val="0"/>
              <w:marRight w:val="0"/>
              <w:marTop w:val="0"/>
              <w:marBottom w:val="0"/>
              <w:divBdr>
                <w:top w:val="none" w:sz="0" w:space="0" w:color="auto"/>
                <w:left w:val="none" w:sz="0" w:space="0" w:color="auto"/>
                <w:bottom w:val="none" w:sz="0" w:space="0" w:color="auto"/>
                <w:right w:val="none" w:sz="0" w:space="0" w:color="auto"/>
              </w:divBdr>
            </w:div>
            <w:div w:id="1637370394">
              <w:marLeft w:val="0"/>
              <w:marRight w:val="0"/>
              <w:marTop w:val="0"/>
              <w:marBottom w:val="0"/>
              <w:divBdr>
                <w:top w:val="none" w:sz="0" w:space="0" w:color="auto"/>
                <w:left w:val="none" w:sz="0" w:space="0" w:color="auto"/>
                <w:bottom w:val="none" w:sz="0" w:space="0" w:color="auto"/>
                <w:right w:val="none" w:sz="0" w:space="0" w:color="auto"/>
              </w:divBdr>
            </w:div>
            <w:div w:id="1820420660">
              <w:marLeft w:val="0"/>
              <w:marRight w:val="0"/>
              <w:marTop w:val="0"/>
              <w:marBottom w:val="0"/>
              <w:divBdr>
                <w:top w:val="none" w:sz="0" w:space="0" w:color="auto"/>
                <w:left w:val="none" w:sz="0" w:space="0" w:color="auto"/>
                <w:bottom w:val="none" w:sz="0" w:space="0" w:color="auto"/>
                <w:right w:val="none" w:sz="0" w:space="0" w:color="auto"/>
              </w:divBdr>
            </w:div>
            <w:div w:id="2023975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755416">
      <w:bodyDiv w:val="1"/>
      <w:marLeft w:val="0"/>
      <w:marRight w:val="0"/>
      <w:marTop w:val="0"/>
      <w:marBottom w:val="0"/>
      <w:divBdr>
        <w:top w:val="none" w:sz="0" w:space="0" w:color="auto"/>
        <w:left w:val="none" w:sz="0" w:space="0" w:color="auto"/>
        <w:bottom w:val="none" w:sz="0" w:space="0" w:color="auto"/>
        <w:right w:val="none" w:sz="0" w:space="0" w:color="auto"/>
      </w:divBdr>
      <w:divsChild>
        <w:div w:id="383213010">
          <w:marLeft w:val="0"/>
          <w:marRight w:val="0"/>
          <w:marTop w:val="0"/>
          <w:marBottom w:val="0"/>
          <w:divBdr>
            <w:top w:val="none" w:sz="0" w:space="0" w:color="auto"/>
            <w:left w:val="none" w:sz="0" w:space="0" w:color="auto"/>
            <w:bottom w:val="none" w:sz="0" w:space="0" w:color="auto"/>
            <w:right w:val="none" w:sz="0" w:space="0" w:color="auto"/>
          </w:divBdr>
          <w:divsChild>
            <w:div w:id="802230638">
              <w:marLeft w:val="0"/>
              <w:marRight w:val="0"/>
              <w:marTop w:val="0"/>
              <w:marBottom w:val="0"/>
              <w:divBdr>
                <w:top w:val="none" w:sz="0" w:space="0" w:color="auto"/>
                <w:left w:val="none" w:sz="0" w:space="0" w:color="auto"/>
                <w:bottom w:val="none" w:sz="0" w:space="0" w:color="auto"/>
                <w:right w:val="none" w:sz="0" w:space="0" w:color="auto"/>
              </w:divBdr>
              <w:divsChild>
                <w:div w:id="631446207">
                  <w:marLeft w:val="0"/>
                  <w:marRight w:val="0"/>
                  <w:marTop w:val="0"/>
                  <w:marBottom w:val="0"/>
                  <w:divBdr>
                    <w:top w:val="none" w:sz="0" w:space="0" w:color="auto"/>
                    <w:left w:val="none" w:sz="0" w:space="0" w:color="auto"/>
                    <w:bottom w:val="none" w:sz="0" w:space="0" w:color="auto"/>
                    <w:right w:val="none" w:sz="0" w:space="0" w:color="auto"/>
                  </w:divBdr>
                  <w:divsChild>
                    <w:div w:id="705064218">
                      <w:marLeft w:val="0"/>
                      <w:marRight w:val="0"/>
                      <w:marTop w:val="0"/>
                      <w:marBottom w:val="0"/>
                      <w:divBdr>
                        <w:top w:val="single" w:sz="6" w:space="0" w:color="CFCFCF"/>
                        <w:left w:val="single" w:sz="6" w:space="0" w:color="CFCFCF"/>
                        <w:bottom w:val="single" w:sz="6" w:space="0" w:color="CFCFCF"/>
                        <w:right w:val="single" w:sz="6" w:space="0" w:color="CFCFCF"/>
                      </w:divBdr>
                      <w:divsChild>
                        <w:div w:id="80585545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560481482">
              <w:marLeft w:val="0"/>
              <w:marRight w:val="0"/>
              <w:marTop w:val="0"/>
              <w:marBottom w:val="0"/>
              <w:divBdr>
                <w:top w:val="none" w:sz="0" w:space="0" w:color="auto"/>
                <w:left w:val="none" w:sz="0" w:space="0" w:color="auto"/>
                <w:bottom w:val="none" w:sz="0" w:space="0" w:color="auto"/>
                <w:right w:val="none" w:sz="0" w:space="0" w:color="auto"/>
              </w:divBdr>
              <w:divsChild>
                <w:div w:id="216939395">
                  <w:marLeft w:val="0"/>
                  <w:marRight w:val="0"/>
                  <w:marTop w:val="0"/>
                  <w:marBottom w:val="0"/>
                  <w:divBdr>
                    <w:top w:val="none" w:sz="0" w:space="0" w:color="auto"/>
                    <w:left w:val="none" w:sz="0" w:space="0" w:color="auto"/>
                    <w:bottom w:val="none" w:sz="0" w:space="0" w:color="auto"/>
                    <w:right w:val="none" w:sz="0" w:space="0" w:color="auto"/>
                  </w:divBdr>
                  <w:divsChild>
                    <w:div w:id="111956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3349167">
          <w:marLeft w:val="0"/>
          <w:marRight w:val="0"/>
          <w:marTop w:val="0"/>
          <w:marBottom w:val="0"/>
          <w:divBdr>
            <w:top w:val="none" w:sz="0" w:space="0" w:color="auto"/>
            <w:left w:val="none" w:sz="0" w:space="0" w:color="auto"/>
            <w:bottom w:val="none" w:sz="0" w:space="0" w:color="auto"/>
            <w:right w:val="none" w:sz="0" w:space="0" w:color="auto"/>
          </w:divBdr>
          <w:divsChild>
            <w:div w:id="1611356388">
              <w:marLeft w:val="0"/>
              <w:marRight w:val="0"/>
              <w:marTop w:val="0"/>
              <w:marBottom w:val="0"/>
              <w:divBdr>
                <w:top w:val="none" w:sz="0" w:space="0" w:color="auto"/>
                <w:left w:val="none" w:sz="0" w:space="0" w:color="auto"/>
                <w:bottom w:val="none" w:sz="0" w:space="0" w:color="auto"/>
                <w:right w:val="none" w:sz="0" w:space="0" w:color="auto"/>
              </w:divBdr>
              <w:divsChild>
                <w:div w:id="818618159">
                  <w:marLeft w:val="0"/>
                  <w:marRight w:val="0"/>
                  <w:marTop w:val="0"/>
                  <w:marBottom w:val="0"/>
                  <w:divBdr>
                    <w:top w:val="none" w:sz="0" w:space="0" w:color="auto"/>
                    <w:left w:val="none" w:sz="0" w:space="0" w:color="auto"/>
                    <w:bottom w:val="none" w:sz="0" w:space="0" w:color="auto"/>
                    <w:right w:val="none" w:sz="0" w:space="0" w:color="auto"/>
                  </w:divBdr>
                  <w:divsChild>
                    <w:div w:id="150561680">
                      <w:marLeft w:val="0"/>
                      <w:marRight w:val="0"/>
                      <w:marTop w:val="0"/>
                      <w:marBottom w:val="0"/>
                      <w:divBdr>
                        <w:top w:val="single" w:sz="6" w:space="0" w:color="CFCFCF"/>
                        <w:left w:val="single" w:sz="6" w:space="0" w:color="CFCFCF"/>
                        <w:bottom w:val="single" w:sz="6" w:space="0" w:color="CFCFCF"/>
                        <w:right w:val="single" w:sz="6" w:space="0" w:color="CFCFCF"/>
                      </w:divBdr>
                      <w:divsChild>
                        <w:div w:id="152019717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648439806">
              <w:marLeft w:val="0"/>
              <w:marRight w:val="0"/>
              <w:marTop w:val="0"/>
              <w:marBottom w:val="0"/>
              <w:divBdr>
                <w:top w:val="none" w:sz="0" w:space="0" w:color="auto"/>
                <w:left w:val="none" w:sz="0" w:space="0" w:color="auto"/>
                <w:bottom w:val="none" w:sz="0" w:space="0" w:color="auto"/>
                <w:right w:val="none" w:sz="0" w:space="0" w:color="auto"/>
              </w:divBdr>
              <w:divsChild>
                <w:div w:id="2096197874">
                  <w:marLeft w:val="0"/>
                  <w:marRight w:val="0"/>
                  <w:marTop w:val="0"/>
                  <w:marBottom w:val="0"/>
                  <w:divBdr>
                    <w:top w:val="none" w:sz="0" w:space="0" w:color="auto"/>
                    <w:left w:val="none" w:sz="0" w:space="0" w:color="auto"/>
                    <w:bottom w:val="none" w:sz="0" w:space="0" w:color="auto"/>
                    <w:right w:val="none" w:sz="0" w:space="0" w:color="auto"/>
                  </w:divBdr>
                  <w:divsChild>
                    <w:div w:id="114400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417496">
          <w:marLeft w:val="0"/>
          <w:marRight w:val="0"/>
          <w:marTop w:val="0"/>
          <w:marBottom w:val="0"/>
          <w:divBdr>
            <w:top w:val="none" w:sz="0" w:space="0" w:color="auto"/>
            <w:left w:val="none" w:sz="0" w:space="0" w:color="auto"/>
            <w:bottom w:val="none" w:sz="0" w:space="0" w:color="auto"/>
            <w:right w:val="none" w:sz="0" w:space="0" w:color="auto"/>
          </w:divBdr>
          <w:divsChild>
            <w:div w:id="405033255">
              <w:marLeft w:val="0"/>
              <w:marRight w:val="0"/>
              <w:marTop w:val="0"/>
              <w:marBottom w:val="0"/>
              <w:divBdr>
                <w:top w:val="none" w:sz="0" w:space="0" w:color="auto"/>
                <w:left w:val="none" w:sz="0" w:space="0" w:color="auto"/>
                <w:bottom w:val="none" w:sz="0" w:space="0" w:color="auto"/>
                <w:right w:val="none" w:sz="0" w:space="0" w:color="auto"/>
              </w:divBdr>
              <w:divsChild>
                <w:div w:id="1068839266">
                  <w:marLeft w:val="0"/>
                  <w:marRight w:val="0"/>
                  <w:marTop w:val="0"/>
                  <w:marBottom w:val="0"/>
                  <w:divBdr>
                    <w:top w:val="none" w:sz="0" w:space="0" w:color="auto"/>
                    <w:left w:val="none" w:sz="0" w:space="0" w:color="auto"/>
                    <w:bottom w:val="none" w:sz="0" w:space="0" w:color="auto"/>
                    <w:right w:val="none" w:sz="0" w:space="0" w:color="auto"/>
                  </w:divBdr>
                  <w:divsChild>
                    <w:div w:id="1356227079">
                      <w:marLeft w:val="0"/>
                      <w:marRight w:val="0"/>
                      <w:marTop w:val="0"/>
                      <w:marBottom w:val="0"/>
                      <w:divBdr>
                        <w:top w:val="single" w:sz="6" w:space="0" w:color="CFCFCF"/>
                        <w:left w:val="single" w:sz="6" w:space="0" w:color="CFCFCF"/>
                        <w:bottom w:val="single" w:sz="6" w:space="0" w:color="CFCFCF"/>
                        <w:right w:val="single" w:sz="6" w:space="0" w:color="CFCFCF"/>
                      </w:divBdr>
                      <w:divsChild>
                        <w:div w:id="147895381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529755602">
              <w:marLeft w:val="0"/>
              <w:marRight w:val="0"/>
              <w:marTop w:val="0"/>
              <w:marBottom w:val="0"/>
              <w:divBdr>
                <w:top w:val="none" w:sz="0" w:space="0" w:color="auto"/>
                <w:left w:val="none" w:sz="0" w:space="0" w:color="auto"/>
                <w:bottom w:val="none" w:sz="0" w:space="0" w:color="auto"/>
                <w:right w:val="none" w:sz="0" w:space="0" w:color="auto"/>
              </w:divBdr>
              <w:divsChild>
                <w:div w:id="2066417243">
                  <w:marLeft w:val="0"/>
                  <w:marRight w:val="0"/>
                  <w:marTop w:val="0"/>
                  <w:marBottom w:val="0"/>
                  <w:divBdr>
                    <w:top w:val="none" w:sz="0" w:space="0" w:color="auto"/>
                    <w:left w:val="none" w:sz="0" w:space="0" w:color="auto"/>
                    <w:bottom w:val="none" w:sz="0" w:space="0" w:color="auto"/>
                    <w:right w:val="none" w:sz="0" w:space="0" w:color="auto"/>
                  </w:divBdr>
                  <w:divsChild>
                    <w:div w:id="168670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5983715">
      <w:bodyDiv w:val="1"/>
      <w:marLeft w:val="0"/>
      <w:marRight w:val="0"/>
      <w:marTop w:val="0"/>
      <w:marBottom w:val="0"/>
      <w:divBdr>
        <w:top w:val="none" w:sz="0" w:space="0" w:color="auto"/>
        <w:left w:val="none" w:sz="0" w:space="0" w:color="auto"/>
        <w:bottom w:val="none" w:sz="0" w:space="0" w:color="auto"/>
        <w:right w:val="none" w:sz="0" w:space="0" w:color="auto"/>
      </w:divBdr>
      <w:divsChild>
        <w:div w:id="946886462">
          <w:marLeft w:val="0"/>
          <w:marRight w:val="0"/>
          <w:marTop w:val="0"/>
          <w:marBottom w:val="0"/>
          <w:divBdr>
            <w:top w:val="none" w:sz="0" w:space="0" w:color="auto"/>
            <w:left w:val="none" w:sz="0" w:space="0" w:color="auto"/>
            <w:bottom w:val="none" w:sz="0" w:space="0" w:color="auto"/>
            <w:right w:val="none" w:sz="0" w:space="0" w:color="auto"/>
          </w:divBdr>
          <w:divsChild>
            <w:div w:id="1068653301">
              <w:marLeft w:val="0"/>
              <w:marRight w:val="0"/>
              <w:marTop w:val="0"/>
              <w:marBottom w:val="0"/>
              <w:divBdr>
                <w:top w:val="none" w:sz="0" w:space="0" w:color="auto"/>
                <w:left w:val="none" w:sz="0" w:space="0" w:color="auto"/>
                <w:bottom w:val="none" w:sz="0" w:space="0" w:color="auto"/>
                <w:right w:val="none" w:sz="0" w:space="0" w:color="auto"/>
              </w:divBdr>
            </w:div>
            <w:div w:id="2060855651">
              <w:marLeft w:val="0"/>
              <w:marRight w:val="0"/>
              <w:marTop w:val="0"/>
              <w:marBottom w:val="0"/>
              <w:divBdr>
                <w:top w:val="none" w:sz="0" w:space="0" w:color="auto"/>
                <w:left w:val="none" w:sz="0" w:space="0" w:color="auto"/>
                <w:bottom w:val="none" w:sz="0" w:space="0" w:color="auto"/>
                <w:right w:val="none" w:sz="0" w:space="0" w:color="auto"/>
              </w:divBdr>
            </w:div>
            <w:div w:id="1633176114">
              <w:marLeft w:val="0"/>
              <w:marRight w:val="0"/>
              <w:marTop w:val="0"/>
              <w:marBottom w:val="0"/>
              <w:divBdr>
                <w:top w:val="none" w:sz="0" w:space="0" w:color="auto"/>
                <w:left w:val="none" w:sz="0" w:space="0" w:color="auto"/>
                <w:bottom w:val="none" w:sz="0" w:space="0" w:color="auto"/>
                <w:right w:val="none" w:sz="0" w:space="0" w:color="auto"/>
              </w:divBdr>
            </w:div>
            <w:div w:id="80031817">
              <w:marLeft w:val="0"/>
              <w:marRight w:val="0"/>
              <w:marTop w:val="0"/>
              <w:marBottom w:val="0"/>
              <w:divBdr>
                <w:top w:val="none" w:sz="0" w:space="0" w:color="auto"/>
                <w:left w:val="none" w:sz="0" w:space="0" w:color="auto"/>
                <w:bottom w:val="none" w:sz="0" w:space="0" w:color="auto"/>
                <w:right w:val="none" w:sz="0" w:space="0" w:color="auto"/>
              </w:divBdr>
            </w:div>
            <w:div w:id="140343815">
              <w:marLeft w:val="0"/>
              <w:marRight w:val="0"/>
              <w:marTop w:val="0"/>
              <w:marBottom w:val="0"/>
              <w:divBdr>
                <w:top w:val="none" w:sz="0" w:space="0" w:color="auto"/>
                <w:left w:val="none" w:sz="0" w:space="0" w:color="auto"/>
                <w:bottom w:val="none" w:sz="0" w:space="0" w:color="auto"/>
                <w:right w:val="none" w:sz="0" w:space="0" w:color="auto"/>
              </w:divBdr>
            </w:div>
            <w:div w:id="2139452871">
              <w:marLeft w:val="0"/>
              <w:marRight w:val="0"/>
              <w:marTop w:val="0"/>
              <w:marBottom w:val="0"/>
              <w:divBdr>
                <w:top w:val="none" w:sz="0" w:space="0" w:color="auto"/>
                <w:left w:val="none" w:sz="0" w:space="0" w:color="auto"/>
                <w:bottom w:val="none" w:sz="0" w:space="0" w:color="auto"/>
                <w:right w:val="none" w:sz="0" w:space="0" w:color="auto"/>
              </w:divBdr>
            </w:div>
            <w:div w:id="1996297862">
              <w:marLeft w:val="0"/>
              <w:marRight w:val="0"/>
              <w:marTop w:val="0"/>
              <w:marBottom w:val="0"/>
              <w:divBdr>
                <w:top w:val="none" w:sz="0" w:space="0" w:color="auto"/>
                <w:left w:val="none" w:sz="0" w:space="0" w:color="auto"/>
                <w:bottom w:val="none" w:sz="0" w:space="0" w:color="auto"/>
                <w:right w:val="none" w:sz="0" w:space="0" w:color="auto"/>
              </w:divBdr>
            </w:div>
            <w:div w:id="71299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576053">
      <w:bodyDiv w:val="1"/>
      <w:marLeft w:val="0"/>
      <w:marRight w:val="0"/>
      <w:marTop w:val="0"/>
      <w:marBottom w:val="0"/>
      <w:divBdr>
        <w:top w:val="none" w:sz="0" w:space="0" w:color="auto"/>
        <w:left w:val="none" w:sz="0" w:space="0" w:color="auto"/>
        <w:bottom w:val="none" w:sz="0" w:space="0" w:color="auto"/>
        <w:right w:val="none" w:sz="0" w:space="0" w:color="auto"/>
      </w:divBdr>
      <w:divsChild>
        <w:div w:id="804274114">
          <w:marLeft w:val="0"/>
          <w:marRight w:val="0"/>
          <w:marTop w:val="0"/>
          <w:marBottom w:val="0"/>
          <w:divBdr>
            <w:top w:val="none" w:sz="0" w:space="0" w:color="auto"/>
            <w:left w:val="none" w:sz="0" w:space="0" w:color="auto"/>
            <w:bottom w:val="none" w:sz="0" w:space="0" w:color="auto"/>
            <w:right w:val="none" w:sz="0" w:space="0" w:color="auto"/>
          </w:divBdr>
          <w:divsChild>
            <w:div w:id="482818795">
              <w:marLeft w:val="0"/>
              <w:marRight w:val="0"/>
              <w:marTop w:val="0"/>
              <w:marBottom w:val="0"/>
              <w:divBdr>
                <w:top w:val="none" w:sz="0" w:space="0" w:color="auto"/>
                <w:left w:val="none" w:sz="0" w:space="0" w:color="auto"/>
                <w:bottom w:val="none" w:sz="0" w:space="0" w:color="auto"/>
                <w:right w:val="none" w:sz="0" w:space="0" w:color="auto"/>
              </w:divBdr>
            </w:div>
            <w:div w:id="1659772378">
              <w:marLeft w:val="0"/>
              <w:marRight w:val="0"/>
              <w:marTop w:val="0"/>
              <w:marBottom w:val="0"/>
              <w:divBdr>
                <w:top w:val="none" w:sz="0" w:space="0" w:color="auto"/>
                <w:left w:val="none" w:sz="0" w:space="0" w:color="auto"/>
                <w:bottom w:val="none" w:sz="0" w:space="0" w:color="auto"/>
                <w:right w:val="none" w:sz="0" w:space="0" w:color="auto"/>
              </w:divBdr>
            </w:div>
            <w:div w:id="1418551422">
              <w:marLeft w:val="0"/>
              <w:marRight w:val="0"/>
              <w:marTop w:val="0"/>
              <w:marBottom w:val="0"/>
              <w:divBdr>
                <w:top w:val="none" w:sz="0" w:space="0" w:color="auto"/>
                <w:left w:val="none" w:sz="0" w:space="0" w:color="auto"/>
                <w:bottom w:val="none" w:sz="0" w:space="0" w:color="auto"/>
                <w:right w:val="none" w:sz="0" w:space="0" w:color="auto"/>
              </w:divBdr>
            </w:div>
            <w:div w:id="1564827617">
              <w:marLeft w:val="0"/>
              <w:marRight w:val="0"/>
              <w:marTop w:val="0"/>
              <w:marBottom w:val="0"/>
              <w:divBdr>
                <w:top w:val="none" w:sz="0" w:space="0" w:color="auto"/>
                <w:left w:val="none" w:sz="0" w:space="0" w:color="auto"/>
                <w:bottom w:val="none" w:sz="0" w:space="0" w:color="auto"/>
                <w:right w:val="none" w:sz="0" w:space="0" w:color="auto"/>
              </w:divBdr>
            </w:div>
            <w:div w:id="1886791627">
              <w:marLeft w:val="0"/>
              <w:marRight w:val="0"/>
              <w:marTop w:val="0"/>
              <w:marBottom w:val="0"/>
              <w:divBdr>
                <w:top w:val="none" w:sz="0" w:space="0" w:color="auto"/>
                <w:left w:val="none" w:sz="0" w:space="0" w:color="auto"/>
                <w:bottom w:val="none" w:sz="0" w:space="0" w:color="auto"/>
                <w:right w:val="none" w:sz="0" w:space="0" w:color="auto"/>
              </w:divBdr>
            </w:div>
            <w:div w:id="644240659">
              <w:marLeft w:val="0"/>
              <w:marRight w:val="0"/>
              <w:marTop w:val="0"/>
              <w:marBottom w:val="0"/>
              <w:divBdr>
                <w:top w:val="none" w:sz="0" w:space="0" w:color="auto"/>
                <w:left w:val="none" w:sz="0" w:space="0" w:color="auto"/>
                <w:bottom w:val="none" w:sz="0" w:space="0" w:color="auto"/>
                <w:right w:val="none" w:sz="0" w:space="0" w:color="auto"/>
              </w:divBdr>
            </w:div>
            <w:div w:id="1743063084">
              <w:marLeft w:val="0"/>
              <w:marRight w:val="0"/>
              <w:marTop w:val="0"/>
              <w:marBottom w:val="0"/>
              <w:divBdr>
                <w:top w:val="none" w:sz="0" w:space="0" w:color="auto"/>
                <w:left w:val="none" w:sz="0" w:space="0" w:color="auto"/>
                <w:bottom w:val="none" w:sz="0" w:space="0" w:color="auto"/>
                <w:right w:val="none" w:sz="0" w:space="0" w:color="auto"/>
              </w:divBdr>
            </w:div>
            <w:div w:id="331415878">
              <w:marLeft w:val="0"/>
              <w:marRight w:val="0"/>
              <w:marTop w:val="0"/>
              <w:marBottom w:val="0"/>
              <w:divBdr>
                <w:top w:val="none" w:sz="0" w:space="0" w:color="auto"/>
                <w:left w:val="none" w:sz="0" w:space="0" w:color="auto"/>
                <w:bottom w:val="none" w:sz="0" w:space="0" w:color="auto"/>
                <w:right w:val="none" w:sz="0" w:space="0" w:color="auto"/>
              </w:divBdr>
            </w:div>
            <w:div w:id="1654599637">
              <w:marLeft w:val="0"/>
              <w:marRight w:val="0"/>
              <w:marTop w:val="0"/>
              <w:marBottom w:val="0"/>
              <w:divBdr>
                <w:top w:val="none" w:sz="0" w:space="0" w:color="auto"/>
                <w:left w:val="none" w:sz="0" w:space="0" w:color="auto"/>
                <w:bottom w:val="none" w:sz="0" w:space="0" w:color="auto"/>
                <w:right w:val="none" w:sz="0" w:space="0" w:color="auto"/>
              </w:divBdr>
            </w:div>
            <w:div w:id="563495044">
              <w:marLeft w:val="0"/>
              <w:marRight w:val="0"/>
              <w:marTop w:val="0"/>
              <w:marBottom w:val="0"/>
              <w:divBdr>
                <w:top w:val="none" w:sz="0" w:space="0" w:color="auto"/>
                <w:left w:val="none" w:sz="0" w:space="0" w:color="auto"/>
                <w:bottom w:val="none" w:sz="0" w:space="0" w:color="auto"/>
                <w:right w:val="none" w:sz="0" w:space="0" w:color="auto"/>
              </w:divBdr>
            </w:div>
            <w:div w:id="292096652">
              <w:marLeft w:val="0"/>
              <w:marRight w:val="0"/>
              <w:marTop w:val="0"/>
              <w:marBottom w:val="0"/>
              <w:divBdr>
                <w:top w:val="none" w:sz="0" w:space="0" w:color="auto"/>
                <w:left w:val="none" w:sz="0" w:space="0" w:color="auto"/>
                <w:bottom w:val="none" w:sz="0" w:space="0" w:color="auto"/>
                <w:right w:val="none" w:sz="0" w:space="0" w:color="auto"/>
              </w:divBdr>
            </w:div>
            <w:div w:id="831800078">
              <w:marLeft w:val="0"/>
              <w:marRight w:val="0"/>
              <w:marTop w:val="0"/>
              <w:marBottom w:val="0"/>
              <w:divBdr>
                <w:top w:val="none" w:sz="0" w:space="0" w:color="auto"/>
                <w:left w:val="none" w:sz="0" w:space="0" w:color="auto"/>
                <w:bottom w:val="none" w:sz="0" w:space="0" w:color="auto"/>
                <w:right w:val="none" w:sz="0" w:space="0" w:color="auto"/>
              </w:divBdr>
            </w:div>
            <w:div w:id="52317348">
              <w:marLeft w:val="0"/>
              <w:marRight w:val="0"/>
              <w:marTop w:val="0"/>
              <w:marBottom w:val="0"/>
              <w:divBdr>
                <w:top w:val="none" w:sz="0" w:space="0" w:color="auto"/>
                <w:left w:val="none" w:sz="0" w:space="0" w:color="auto"/>
                <w:bottom w:val="none" w:sz="0" w:space="0" w:color="auto"/>
                <w:right w:val="none" w:sz="0" w:space="0" w:color="auto"/>
              </w:divBdr>
            </w:div>
            <w:div w:id="1226530730">
              <w:marLeft w:val="0"/>
              <w:marRight w:val="0"/>
              <w:marTop w:val="0"/>
              <w:marBottom w:val="0"/>
              <w:divBdr>
                <w:top w:val="none" w:sz="0" w:space="0" w:color="auto"/>
                <w:left w:val="none" w:sz="0" w:space="0" w:color="auto"/>
                <w:bottom w:val="none" w:sz="0" w:space="0" w:color="auto"/>
                <w:right w:val="none" w:sz="0" w:space="0" w:color="auto"/>
              </w:divBdr>
            </w:div>
            <w:div w:id="647318891">
              <w:marLeft w:val="0"/>
              <w:marRight w:val="0"/>
              <w:marTop w:val="0"/>
              <w:marBottom w:val="0"/>
              <w:divBdr>
                <w:top w:val="none" w:sz="0" w:space="0" w:color="auto"/>
                <w:left w:val="none" w:sz="0" w:space="0" w:color="auto"/>
                <w:bottom w:val="none" w:sz="0" w:space="0" w:color="auto"/>
                <w:right w:val="none" w:sz="0" w:space="0" w:color="auto"/>
              </w:divBdr>
            </w:div>
            <w:div w:id="432408767">
              <w:marLeft w:val="0"/>
              <w:marRight w:val="0"/>
              <w:marTop w:val="0"/>
              <w:marBottom w:val="0"/>
              <w:divBdr>
                <w:top w:val="none" w:sz="0" w:space="0" w:color="auto"/>
                <w:left w:val="none" w:sz="0" w:space="0" w:color="auto"/>
                <w:bottom w:val="none" w:sz="0" w:space="0" w:color="auto"/>
                <w:right w:val="none" w:sz="0" w:space="0" w:color="auto"/>
              </w:divBdr>
            </w:div>
            <w:div w:id="95827693">
              <w:marLeft w:val="0"/>
              <w:marRight w:val="0"/>
              <w:marTop w:val="0"/>
              <w:marBottom w:val="0"/>
              <w:divBdr>
                <w:top w:val="none" w:sz="0" w:space="0" w:color="auto"/>
                <w:left w:val="none" w:sz="0" w:space="0" w:color="auto"/>
                <w:bottom w:val="none" w:sz="0" w:space="0" w:color="auto"/>
                <w:right w:val="none" w:sz="0" w:space="0" w:color="auto"/>
              </w:divBdr>
            </w:div>
            <w:div w:id="780299826">
              <w:marLeft w:val="0"/>
              <w:marRight w:val="0"/>
              <w:marTop w:val="0"/>
              <w:marBottom w:val="0"/>
              <w:divBdr>
                <w:top w:val="none" w:sz="0" w:space="0" w:color="auto"/>
                <w:left w:val="none" w:sz="0" w:space="0" w:color="auto"/>
                <w:bottom w:val="none" w:sz="0" w:space="0" w:color="auto"/>
                <w:right w:val="none" w:sz="0" w:space="0" w:color="auto"/>
              </w:divBdr>
            </w:div>
            <w:div w:id="330790629">
              <w:marLeft w:val="0"/>
              <w:marRight w:val="0"/>
              <w:marTop w:val="0"/>
              <w:marBottom w:val="0"/>
              <w:divBdr>
                <w:top w:val="none" w:sz="0" w:space="0" w:color="auto"/>
                <w:left w:val="none" w:sz="0" w:space="0" w:color="auto"/>
                <w:bottom w:val="none" w:sz="0" w:space="0" w:color="auto"/>
                <w:right w:val="none" w:sz="0" w:space="0" w:color="auto"/>
              </w:divBdr>
            </w:div>
            <w:div w:id="1657568497">
              <w:marLeft w:val="0"/>
              <w:marRight w:val="0"/>
              <w:marTop w:val="0"/>
              <w:marBottom w:val="0"/>
              <w:divBdr>
                <w:top w:val="none" w:sz="0" w:space="0" w:color="auto"/>
                <w:left w:val="none" w:sz="0" w:space="0" w:color="auto"/>
                <w:bottom w:val="none" w:sz="0" w:space="0" w:color="auto"/>
                <w:right w:val="none" w:sz="0" w:space="0" w:color="auto"/>
              </w:divBdr>
            </w:div>
            <w:div w:id="1447967679">
              <w:marLeft w:val="0"/>
              <w:marRight w:val="0"/>
              <w:marTop w:val="0"/>
              <w:marBottom w:val="0"/>
              <w:divBdr>
                <w:top w:val="none" w:sz="0" w:space="0" w:color="auto"/>
                <w:left w:val="none" w:sz="0" w:space="0" w:color="auto"/>
                <w:bottom w:val="none" w:sz="0" w:space="0" w:color="auto"/>
                <w:right w:val="none" w:sz="0" w:space="0" w:color="auto"/>
              </w:divBdr>
            </w:div>
            <w:div w:id="541987186">
              <w:marLeft w:val="0"/>
              <w:marRight w:val="0"/>
              <w:marTop w:val="0"/>
              <w:marBottom w:val="0"/>
              <w:divBdr>
                <w:top w:val="none" w:sz="0" w:space="0" w:color="auto"/>
                <w:left w:val="none" w:sz="0" w:space="0" w:color="auto"/>
                <w:bottom w:val="none" w:sz="0" w:space="0" w:color="auto"/>
                <w:right w:val="none" w:sz="0" w:space="0" w:color="auto"/>
              </w:divBdr>
            </w:div>
            <w:div w:id="1183596102">
              <w:marLeft w:val="0"/>
              <w:marRight w:val="0"/>
              <w:marTop w:val="0"/>
              <w:marBottom w:val="0"/>
              <w:divBdr>
                <w:top w:val="none" w:sz="0" w:space="0" w:color="auto"/>
                <w:left w:val="none" w:sz="0" w:space="0" w:color="auto"/>
                <w:bottom w:val="none" w:sz="0" w:space="0" w:color="auto"/>
                <w:right w:val="none" w:sz="0" w:space="0" w:color="auto"/>
              </w:divBdr>
            </w:div>
            <w:div w:id="689337324">
              <w:marLeft w:val="0"/>
              <w:marRight w:val="0"/>
              <w:marTop w:val="0"/>
              <w:marBottom w:val="0"/>
              <w:divBdr>
                <w:top w:val="none" w:sz="0" w:space="0" w:color="auto"/>
                <w:left w:val="none" w:sz="0" w:space="0" w:color="auto"/>
                <w:bottom w:val="none" w:sz="0" w:space="0" w:color="auto"/>
                <w:right w:val="none" w:sz="0" w:space="0" w:color="auto"/>
              </w:divBdr>
            </w:div>
            <w:div w:id="1305890268">
              <w:marLeft w:val="0"/>
              <w:marRight w:val="0"/>
              <w:marTop w:val="0"/>
              <w:marBottom w:val="0"/>
              <w:divBdr>
                <w:top w:val="none" w:sz="0" w:space="0" w:color="auto"/>
                <w:left w:val="none" w:sz="0" w:space="0" w:color="auto"/>
                <w:bottom w:val="none" w:sz="0" w:space="0" w:color="auto"/>
                <w:right w:val="none" w:sz="0" w:space="0" w:color="auto"/>
              </w:divBdr>
            </w:div>
            <w:div w:id="59334294">
              <w:marLeft w:val="0"/>
              <w:marRight w:val="0"/>
              <w:marTop w:val="0"/>
              <w:marBottom w:val="0"/>
              <w:divBdr>
                <w:top w:val="none" w:sz="0" w:space="0" w:color="auto"/>
                <w:left w:val="none" w:sz="0" w:space="0" w:color="auto"/>
                <w:bottom w:val="none" w:sz="0" w:space="0" w:color="auto"/>
                <w:right w:val="none" w:sz="0" w:space="0" w:color="auto"/>
              </w:divBdr>
            </w:div>
            <w:div w:id="1149252337">
              <w:marLeft w:val="0"/>
              <w:marRight w:val="0"/>
              <w:marTop w:val="0"/>
              <w:marBottom w:val="0"/>
              <w:divBdr>
                <w:top w:val="none" w:sz="0" w:space="0" w:color="auto"/>
                <w:left w:val="none" w:sz="0" w:space="0" w:color="auto"/>
                <w:bottom w:val="none" w:sz="0" w:space="0" w:color="auto"/>
                <w:right w:val="none" w:sz="0" w:space="0" w:color="auto"/>
              </w:divBdr>
            </w:div>
            <w:div w:id="1897811826">
              <w:marLeft w:val="0"/>
              <w:marRight w:val="0"/>
              <w:marTop w:val="0"/>
              <w:marBottom w:val="0"/>
              <w:divBdr>
                <w:top w:val="none" w:sz="0" w:space="0" w:color="auto"/>
                <w:left w:val="none" w:sz="0" w:space="0" w:color="auto"/>
                <w:bottom w:val="none" w:sz="0" w:space="0" w:color="auto"/>
                <w:right w:val="none" w:sz="0" w:space="0" w:color="auto"/>
              </w:divBdr>
            </w:div>
            <w:div w:id="2065912275">
              <w:marLeft w:val="0"/>
              <w:marRight w:val="0"/>
              <w:marTop w:val="0"/>
              <w:marBottom w:val="0"/>
              <w:divBdr>
                <w:top w:val="none" w:sz="0" w:space="0" w:color="auto"/>
                <w:left w:val="none" w:sz="0" w:space="0" w:color="auto"/>
                <w:bottom w:val="none" w:sz="0" w:space="0" w:color="auto"/>
                <w:right w:val="none" w:sz="0" w:space="0" w:color="auto"/>
              </w:divBdr>
            </w:div>
            <w:div w:id="677779229">
              <w:marLeft w:val="0"/>
              <w:marRight w:val="0"/>
              <w:marTop w:val="0"/>
              <w:marBottom w:val="0"/>
              <w:divBdr>
                <w:top w:val="none" w:sz="0" w:space="0" w:color="auto"/>
                <w:left w:val="none" w:sz="0" w:space="0" w:color="auto"/>
                <w:bottom w:val="none" w:sz="0" w:space="0" w:color="auto"/>
                <w:right w:val="none" w:sz="0" w:space="0" w:color="auto"/>
              </w:divBdr>
            </w:div>
            <w:div w:id="1058432492">
              <w:marLeft w:val="0"/>
              <w:marRight w:val="0"/>
              <w:marTop w:val="0"/>
              <w:marBottom w:val="0"/>
              <w:divBdr>
                <w:top w:val="none" w:sz="0" w:space="0" w:color="auto"/>
                <w:left w:val="none" w:sz="0" w:space="0" w:color="auto"/>
                <w:bottom w:val="none" w:sz="0" w:space="0" w:color="auto"/>
                <w:right w:val="none" w:sz="0" w:space="0" w:color="auto"/>
              </w:divBdr>
            </w:div>
            <w:div w:id="609628455">
              <w:marLeft w:val="0"/>
              <w:marRight w:val="0"/>
              <w:marTop w:val="0"/>
              <w:marBottom w:val="0"/>
              <w:divBdr>
                <w:top w:val="none" w:sz="0" w:space="0" w:color="auto"/>
                <w:left w:val="none" w:sz="0" w:space="0" w:color="auto"/>
                <w:bottom w:val="none" w:sz="0" w:space="0" w:color="auto"/>
                <w:right w:val="none" w:sz="0" w:space="0" w:color="auto"/>
              </w:divBdr>
            </w:div>
            <w:div w:id="747851452">
              <w:marLeft w:val="0"/>
              <w:marRight w:val="0"/>
              <w:marTop w:val="0"/>
              <w:marBottom w:val="0"/>
              <w:divBdr>
                <w:top w:val="none" w:sz="0" w:space="0" w:color="auto"/>
                <w:left w:val="none" w:sz="0" w:space="0" w:color="auto"/>
                <w:bottom w:val="none" w:sz="0" w:space="0" w:color="auto"/>
                <w:right w:val="none" w:sz="0" w:space="0" w:color="auto"/>
              </w:divBdr>
            </w:div>
            <w:div w:id="312876786">
              <w:marLeft w:val="0"/>
              <w:marRight w:val="0"/>
              <w:marTop w:val="0"/>
              <w:marBottom w:val="0"/>
              <w:divBdr>
                <w:top w:val="none" w:sz="0" w:space="0" w:color="auto"/>
                <w:left w:val="none" w:sz="0" w:space="0" w:color="auto"/>
                <w:bottom w:val="none" w:sz="0" w:space="0" w:color="auto"/>
                <w:right w:val="none" w:sz="0" w:space="0" w:color="auto"/>
              </w:divBdr>
            </w:div>
            <w:div w:id="1132987800">
              <w:marLeft w:val="0"/>
              <w:marRight w:val="0"/>
              <w:marTop w:val="0"/>
              <w:marBottom w:val="0"/>
              <w:divBdr>
                <w:top w:val="none" w:sz="0" w:space="0" w:color="auto"/>
                <w:left w:val="none" w:sz="0" w:space="0" w:color="auto"/>
                <w:bottom w:val="none" w:sz="0" w:space="0" w:color="auto"/>
                <w:right w:val="none" w:sz="0" w:space="0" w:color="auto"/>
              </w:divBdr>
            </w:div>
            <w:div w:id="568924785">
              <w:marLeft w:val="0"/>
              <w:marRight w:val="0"/>
              <w:marTop w:val="0"/>
              <w:marBottom w:val="0"/>
              <w:divBdr>
                <w:top w:val="none" w:sz="0" w:space="0" w:color="auto"/>
                <w:left w:val="none" w:sz="0" w:space="0" w:color="auto"/>
                <w:bottom w:val="none" w:sz="0" w:space="0" w:color="auto"/>
                <w:right w:val="none" w:sz="0" w:space="0" w:color="auto"/>
              </w:divBdr>
            </w:div>
            <w:div w:id="1675110963">
              <w:marLeft w:val="0"/>
              <w:marRight w:val="0"/>
              <w:marTop w:val="0"/>
              <w:marBottom w:val="0"/>
              <w:divBdr>
                <w:top w:val="none" w:sz="0" w:space="0" w:color="auto"/>
                <w:left w:val="none" w:sz="0" w:space="0" w:color="auto"/>
                <w:bottom w:val="none" w:sz="0" w:space="0" w:color="auto"/>
                <w:right w:val="none" w:sz="0" w:space="0" w:color="auto"/>
              </w:divBdr>
            </w:div>
            <w:div w:id="1980063163">
              <w:marLeft w:val="0"/>
              <w:marRight w:val="0"/>
              <w:marTop w:val="0"/>
              <w:marBottom w:val="0"/>
              <w:divBdr>
                <w:top w:val="none" w:sz="0" w:space="0" w:color="auto"/>
                <w:left w:val="none" w:sz="0" w:space="0" w:color="auto"/>
                <w:bottom w:val="none" w:sz="0" w:space="0" w:color="auto"/>
                <w:right w:val="none" w:sz="0" w:space="0" w:color="auto"/>
              </w:divBdr>
            </w:div>
            <w:div w:id="1890341760">
              <w:marLeft w:val="0"/>
              <w:marRight w:val="0"/>
              <w:marTop w:val="0"/>
              <w:marBottom w:val="0"/>
              <w:divBdr>
                <w:top w:val="none" w:sz="0" w:space="0" w:color="auto"/>
                <w:left w:val="none" w:sz="0" w:space="0" w:color="auto"/>
                <w:bottom w:val="none" w:sz="0" w:space="0" w:color="auto"/>
                <w:right w:val="none" w:sz="0" w:space="0" w:color="auto"/>
              </w:divBdr>
            </w:div>
            <w:div w:id="2043360006">
              <w:marLeft w:val="0"/>
              <w:marRight w:val="0"/>
              <w:marTop w:val="0"/>
              <w:marBottom w:val="0"/>
              <w:divBdr>
                <w:top w:val="none" w:sz="0" w:space="0" w:color="auto"/>
                <w:left w:val="none" w:sz="0" w:space="0" w:color="auto"/>
                <w:bottom w:val="none" w:sz="0" w:space="0" w:color="auto"/>
                <w:right w:val="none" w:sz="0" w:space="0" w:color="auto"/>
              </w:divBdr>
            </w:div>
            <w:div w:id="1914387332">
              <w:marLeft w:val="0"/>
              <w:marRight w:val="0"/>
              <w:marTop w:val="0"/>
              <w:marBottom w:val="0"/>
              <w:divBdr>
                <w:top w:val="none" w:sz="0" w:space="0" w:color="auto"/>
                <w:left w:val="none" w:sz="0" w:space="0" w:color="auto"/>
                <w:bottom w:val="none" w:sz="0" w:space="0" w:color="auto"/>
                <w:right w:val="none" w:sz="0" w:space="0" w:color="auto"/>
              </w:divBdr>
            </w:div>
            <w:div w:id="1524517406">
              <w:marLeft w:val="0"/>
              <w:marRight w:val="0"/>
              <w:marTop w:val="0"/>
              <w:marBottom w:val="0"/>
              <w:divBdr>
                <w:top w:val="none" w:sz="0" w:space="0" w:color="auto"/>
                <w:left w:val="none" w:sz="0" w:space="0" w:color="auto"/>
                <w:bottom w:val="none" w:sz="0" w:space="0" w:color="auto"/>
                <w:right w:val="none" w:sz="0" w:space="0" w:color="auto"/>
              </w:divBdr>
            </w:div>
            <w:div w:id="1945108848">
              <w:marLeft w:val="0"/>
              <w:marRight w:val="0"/>
              <w:marTop w:val="0"/>
              <w:marBottom w:val="0"/>
              <w:divBdr>
                <w:top w:val="none" w:sz="0" w:space="0" w:color="auto"/>
                <w:left w:val="none" w:sz="0" w:space="0" w:color="auto"/>
                <w:bottom w:val="none" w:sz="0" w:space="0" w:color="auto"/>
                <w:right w:val="none" w:sz="0" w:space="0" w:color="auto"/>
              </w:divBdr>
            </w:div>
            <w:div w:id="80985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884334">
      <w:bodyDiv w:val="1"/>
      <w:marLeft w:val="0"/>
      <w:marRight w:val="0"/>
      <w:marTop w:val="0"/>
      <w:marBottom w:val="0"/>
      <w:divBdr>
        <w:top w:val="none" w:sz="0" w:space="0" w:color="auto"/>
        <w:left w:val="none" w:sz="0" w:space="0" w:color="auto"/>
        <w:bottom w:val="none" w:sz="0" w:space="0" w:color="auto"/>
        <w:right w:val="none" w:sz="0" w:space="0" w:color="auto"/>
      </w:divBdr>
      <w:divsChild>
        <w:div w:id="1854147081">
          <w:marLeft w:val="0"/>
          <w:marRight w:val="0"/>
          <w:marTop w:val="0"/>
          <w:marBottom w:val="0"/>
          <w:divBdr>
            <w:top w:val="none" w:sz="0" w:space="0" w:color="auto"/>
            <w:left w:val="none" w:sz="0" w:space="0" w:color="auto"/>
            <w:bottom w:val="none" w:sz="0" w:space="0" w:color="auto"/>
            <w:right w:val="none" w:sz="0" w:space="0" w:color="auto"/>
          </w:divBdr>
          <w:divsChild>
            <w:div w:id="1881819921">
              <w:marLeft w:val="0"/>
              <w:marRight w:val="0"/>
              <w:marTop w:val="0"/>
              <w:marBottom w:val="0"/>
              <w:divBdr>
                <w:top w:val="none" w:sz="0" w:space="0" w:color="auto"/>
                <w:left w:val="none" w:sz="0" w:space="0" w:color="auto"/>
                <w:bottom w:val="none" w:sz="0" w:space="0" w:color="auto"/>
                <w:right w:val="none" w:sz="0" w:space="0" w:color="auto"/>
              </w:divBdr>
            </w:div>
            <w:div w:id="1537236871">
              <w:marLeft w:val="0"/>
              <w:marRight w:val="0"/>
              <w:marTop w:val="0"/>
              <w:marBottom w:val="0"/>
              <w:divBdr>
                <w:top w:val="none" w:sz="0" w:space="0" w:color="auto"/>
                <w:left w:val="none" w:sz="0" w:space="0" w:color="auto"/>
                <w:bottom w:val="none" w:sz="0" w:space="0" w:color="auto"/>
                <w:right w:val="none" w:sz="0" w:space="0" w:color="auto"/>
              </w:divBdr>
            </w:div>
            <w:div w:id="1844667002">
              <w:marLeft w:val="0"/>
              <w:marRight w:val="0"/>
              <w:marTop w:val="0"/>
              <w:marBottom w:val="0"/>
              <w:divBdr>
                <w:top w:val="none" w:sz="0" w:space="0" w:color="auto"/>
                <w:left w:val="none" w:sz="0" w:space="0" w:color="auto"/>
                <w:bottom w:val="none" w:sz="0" w:space="0" w:color="auto"/>
                <w:right w:val="none" w:sz="0" w:space="0" w:color="auto"/>
              </w:divBdr>
            </w:div>
            <w:div w:id="250509228">
              <w:marLeft w:val="0"/>
              <w:marRight w:val="0"/>
              <w:marTop w:val="0"/>
              <w:marBottom w:val="0"/>
              <w:divBdr>
                <w:top w:val="none" w:sz="0" w:space="0" w:color="auto"/>
                <w:left w:val="none" w:sz="0" w:space="0" w:color="auto"/>
                <w:bottom w:val="none" w:sz="0" w:space="0" w:color="auto"/>
                <w:right w:val="none" w:sz="0" w:space="0" w:color="auto"/>
              </w:divBdr>
            </w:div>
            <w:div w:id="798499466">
              <w:marLeft w:val="0"/>
              <w:marRight w:val="0"/>
              <w:marTop w:val="0"/>
              <w:marBottom w:val="0"/>
              <w:divBdr>
                <w:top w:val="none" w:sz="0" w:space="0" w:color="auto"/>
                <w:left w:val="none" w:sz="0" w:space="0" w:color="auto"/>
                <w:bottom w:val="none" w:sz="0" w:space="0" w:color="auto"/>
                <w:right w:val="none" w:sz="0" w:space="0" w:color="auto"/>
              </w:divBdr>
            </w:div>
            <w:div w:id="394201807">
              <w:marLeft w:val="0"/>
              <w:marRight w:val="0"/>
              <w:marTop w:val="0"/>
              <w:marBottom w:val="0"/>
              <w:divBdr>
                <w:top w:val="none" w:sz="0" w:space="0" w:color="auto"/>
                <w:left w:val="none" w:sz="0" w:space="0" w:color="auto"/>
                <w:bottom w:val="none" w:sz="0" w:space="0" w:color="auto"/>
                <w:right w:val="none" w:sz="0" w:space="0" w:color="auto"/>
              </w:divBdr>
            </w:div>
            <w:div w:id="852767966">
              <w:marLeft w:val="0"/>
              <w:marRight w:val="0"/>
              <w:marTop w:val="0"/>
              <w:marBottom w:val="0"/>
              <w:divBdr>
                <w:top w:val="none" w:sz="0" w:space="0" w:color="auto"/>
                <w:left w:val="none" w:sz="0" w:space="0" w:color="auto"/>
                <w:bottom w:val="none" w:sz="0" w:space="0" w:color="auto"/>
                <w:right w:val="none" w:sz="0" w:space="0" w:color="auto"/>
              </w:divBdr>
            </w:div>
            <w:div w:id="1162623061">
              <w:marLeft w:val="0"/>
              <w:marRight w:val="0"/>
              <w:marTop w:val="0"/>
              <w:marBottom w:val="0"/>
              <w:divBdr>
                <w:top w:val="none" w:sz="0" w:space="0" w:color="auto"/>
                <w:left w:val="none" w:sz="0" w:space="0" w:color="auto"/>
                <w:bottom w:val="none" w:sz="0" w:space="0" w:color="auto"/>
                <w:right w:val="none" w:sz="0" w:space="0" w:color="auto"/>
              </w:divBdr>
            </w:div>
            <w:div w:id="627709386">
              <w:marLeft w:val="0"/>
              <w:marRight w:val="0"/>
              <w:marTop w:val="0"/>
              <w:marBottom w:val="0"/>
              <w:divBdr>
                <w:top w:val="none" w:sz="0" w:space="0" w:color="auto"/>
                <w:left w:val="none" w:sz="0" w:space="0" w:color="auto"/>
                <w:bottom w:val="none" w:sz="0" w:space="0" w:color="auto"/>
                <w:right w:val="none" w:sz="0" w:space="0" w:color="auto"/>
              </w:divBdr>
            </w:div>
            <w:div w:id="2076392038">
              <w:marLeft w:val="0"/>
              <w:marRight w:val="0"/>
              <w:marTop w:val="0"/>
              <w:marBottom w:val="0"/>
              <w:divBdr>
                <w:top w:val="none" w:sz="0" w:space="0" w:color="auto"/>
                <w:left w:val="none" w:sz="0" w:space="0" w:color="auto"/>
                <w:bottom w:val="none" w:sz="0" w:space="0" w:color="auto"/>
                <w:right w:val="none" w:sz="0" w:space="0" w:color="auto"/>
              </w:divBdr>
            </w:div>
            <w:div w:id="1746995396">
              <w:marLeft w:val="0"/>
              <w:marRight w:val="0"/>
              <w:marTop w:val="0"/>
              <w:marBottom w:val="0"/>
              <w:divBdr>
                <w:top w:val="none" w:sz="0" w:space="0" w:color="auto"/>
                <w:left w:val="none" w:sz="0" w:space="0" w:color="auto"/>
                <w:bottom w:val="none" w:sz="0" w:space="0" w:color="auto"/>
                <w:right w:val="none" w:sz="0" w:space="0" w:color="auto"/>
              </w:divBdr>
            </w:div>
            <w:div w:id="1582056142">
              <w:marLeft w:val="0"/>
              <w:marRight w:val="0"/>
              <w:marTop w:val="0"/>
              <w:marBottom w:val="0"/>
              <w:divBdr>
                <w:top w:val="none" w:sz="0" w:space="0" w:color="auto"/>
                <w:left w:val="none" w:sz="0" w:space="0" w:color="auto"/>
                <w:bottom w:val="none" w:sz="0" w:space="0" w:color="auto"/>
                <w:right w:val="none" w:sz="0" w:space="0" w:color="auto"/>
              </w:divBdr>
            </w:div>
            <w:div w:id="79838530">
              <w:marLeft w:val="0"/>
              <w:marRight w:val="0"/>
              <w:marTop w:val="0"/>
              <w:marBottom w:val="0"/>
              <w:divBdr>
                <w:top w:val="none" w:sz="0" w:space="0" w:color="auto"/>
                <w:left w:val="none" w:sz="0" w:space="0" w:color="auto"/>
                <w:bottom w:val="none" w:sz="0" w:space="0" w:color="auto"/>
                <w:right w:val="none" w:sz="0" w:space="0" w:color="auto"/>
              </w:divBdr>
            </w:div>
            <w:div w:id="859054701">
              <w:marLeft w:val="0"/>
              <w:marRight w:val="0"/>
              <w:marTop w:val="0"/>
              <w:marBottom w:val="0"/>
              <w:divBdr>
                <w:top w:val="none" w:sz="0" w:space="0" w:color="auto"/>
                <w:left w:val="none" w:sz="0" w:space="0" w:color="auto"/>
                <w:bottom w:val="none" w:sz="0" w:space="0" w:color="auto"/>
                <w:right w:val="none" w:sz="0" w:space="0" w:color="auto"/>
              </w:divBdr>
            </w:div>
            <w:div w:id="855927404">
              <w:marLeft w:val="0"/>
              <w:marRight w:val="0"/>
              <w:marTop w:val="0"/>
              <w:marBottom w:val="0"/>
              <w:divBdr>
                <w:top w:val="none" w:sz="0" w:space="0" w:color="auto"/>
                <w:left w:val="none" w:sz="0" w:space="0" w:color="auto"/>
                <w:bottom w:val="none" w:sz="0" w:space="0" w:color="auto"/>
                <w:right w:val="none" w:sz="0" w:space="0" w:color="auto"/>
              </w:divBdr>
            </w:div>
            <w:div w:id="1777671266">
              <w:marLeft w:val="0"/>
              <w:marRight w:val="0"/>
              <w:marTop w:val="0"/>
              <w:marBottom w:val="0"/>
              <w:divBdr>
                <w:top w:val="none" w:sz="0" w:space="0" w:color="auto"/>
                <w:left w:val="none" w:sz="0" w:space="0" w:color="auto"/>
                <w:bottom w:val="none" w:sz="0" w:space="0" w:color="auto"/>
                <w:right w:val="none" w:sz="0" w:space="0" w:color="auto"/>
              </w:divBdr>
            </w:div>
            <w:div w:id="2005428926">
              <w:marLeft w:val="0"/>
              <w:marRight w:val="0"/>
              <w:marTop w:val="0"/>
              <w:marBottom w:val="0"/>
              <w:divBdr>
                <w:top w:val="none" w:sz="0" w:space="0" w:color="auto"/>
                <w:left w:val="none" w:sz="0" w:space="0" w:color="auto"/>
                <w:bottom w:val="none" w:sz="0" w:space="0" w:color="auto"/>
                <w:right w:val="none" w:sz="0" w:space="0" w:color="auto"/>
              </w:divBdr>
            </w:div>
            <w:div w:id="664161863">
              <w:marLeft w:val="0"/>
              <w:marRight w:val="0"/>
              <w:marTop w:val="0"/>
              <w:marBottom w:val="0"/>
              <w:divBdr>
                <w:top w:val="none" w:sz="0" w:space="0" w:color="auto"/>
                <w:left w:val="none" w:sz="0" w:space="0" w:color="auto"/>
                <w:bottom w:val="none" w:sz="0" w:space="0" w:color="auto"/>
                <w:right w:val="none" w:sz="0" w:space="0" w:color="auto"/>
              </w:divBdr>
            </w:div>
            <w:div w:id="580025662">
              <w:marLeft w:val="0"/>
              <w:marRight w:val="0"/>
              <w:marTop w:val="0"/>
              <w:marBottom w:val="0"/>
              <w:divBdr>
                <w:top w:val="none" w:sz="0" w:space="0" w:color="auto"/>
                <w:left w:val="none" w:sz="0" w:space="0" w:color="auto"/>
                <w:bottom w:val="none" w:sz="0" w:space="0" w:color="auto"/>
                <w:right w:val="none" w:sz="0" w:space="0" w:color="auto"/>
              </w:divBdr>
            </w:div>
            <w:div w:id="1610240121">
              <w:marLeft w:val="0"/>
              <w:marRight w:val="0"/>
              <w:marTop w:val="0"/>
              <w:marBottom w:val="0"/>
              <w:divBdr>
                <w:top w:val="none" w:sz="0" w:space="0" w:color="auto"/>
                <w:left w:val="none" w:sz="0" w:space="0" w:color="auto"/>
                <w:bottom w:val="none" w:sz="0" w:space="0" w:color="auto"/>
                <w:right w:val="none" w:sz="0" w:space="0" w:color="auto"/>
              </w:divBdr>
            </w:div>
            <w:div w:id="1370762786">
              <w:marLeft w:val="0"/>
              <w:marRight w:val="0"/>
              <w:marTop w:val="0"/>
              <w:marBottom w:val="0"/>
              <w:divBdr>
                <w:top w:val="none" w:sz="0" w:space="0" w:color="auto"/>
                <w:left w:val="none" w:sz="0" w:space="0" w:color="auto"/>
                <w:bottom w:val="none" w:sz="0" w:space="0" w:color="auto"/>
                <w:right w:val="none" w:sz="0" w:space="0" w:color="auto"/>
              </w:divBdr>
            </w:div>
            <w:div w:id="1498570547">
              <w:marLeft w:val="0"/>
              <w:marRight w:val="0"/>
              <w:marTop w:val="0"/>
              <w:marBottom w:val="0"/>
              <w:divBdr>
                <w:top w:val="none" w:sz="0" w:space="0" w:color="auto"/>
                <w:left w:val="none" w:sz="0" w:space="0" w:color="auto"/>
                <w:bottom w:val="none" w:sz="0" w:space="0" w:color="auto"/>
                <w:right w:val="none" w:sz="0" w:space="0" w:color="auto"/>
              </w:divBdr>
            </w:div>
            <w:div w:id="1264804295">
              <w:marLeft w:val="0"/>
              <w:marRight w:val="0"/>
              <w:marTop w:val="0"/>
              <w:marBottom w:val="0"/>
              <w:divBdr>
                <w:top w:val="none" w:sz="0" w:space="0" w:color="auto"/>
                <w:left w:val="none" w:sz="0" w:space="0" w:color="auto"/>
                <w:bottom w:val="none" w:sz="0" w:space="0" w:color="auto"/>
                <w:right w:val="none" w:sz="0" w:space="0" w:color="auto"/>
              </w:divBdr>
            </w:div>
            <w:div w:id="954674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313158">
      <w:bodyDiv w:val="1"/>
      <w:marLeft w:val="0"/>
      <w:marRight w:val="0"/>
      <w:marTop w:val="0"/>
      <w:marBottom w:val="0"/>
      <w:divBdr>
        <w:top w:val="none" w:sz="0" w:space="0" w:color="auto"/>
        <w:left w:val="none" w:sz="0" w:space="0" w:color="auto"/>
        <w:bottom w:val="none" w:sz="0" w:space="0" w:color="auto"/>
        <w:right w:val="none" w:sz="0" w:space="0" w:color="auto"/>
      </w:divBdr>
    </w:div>
    <w:div w:id="373583507">
      <w:bodyDiv w:val="1"/>
      <w:marLeft w:val="0"/>
      <w:marRight w:val="0"/>
      <w:marTop w:val="0"/>
      <w:marBottom w:val="0"/>
      <w:divBdr>
        <w:top w:val="none" w:sz="0" w:space="0" w:color="auto"/>
        <w:left w:val="none" w:sz="0" w:space="0" w:color="auto"/>
        <w:bottom w:val="none" w:sz="0" w:space="0" w:color="auto"/>
        <w:right w:val="none" w:sz="0" w:space="0" w:color="auto"/>
      </w:divBdr>
      <w:divsChild>
        <w:div w:id="1000696990">
          <w:marLeft w:val="0"/>
          <w:marRight w:val="0"/>
          <w:marTop w:val="0"/>
          <w:marBottom w:val="0"/>
          <w:divBdr>
            <w:top w:val="none" w:sz="0" w:space="0" w:color="auto"/>
            <w:left w:val="none" w:sz="0" w:space="0" w:color="auto"/>
            <w:bottom w:val="none" w:sz="0" w:space="0" w:color="auto"/>
            <w:right w:val="none" w:sz="0" w:space="0" w:color="auto"/>
          </w:divBdr>
          <w:divsChild>
            <w:div w:id="1701317150">
              <w:marLeft w:val="0"/>
              <w:marRight w:val="0"/>
              <w:marTop w:val="0"/>
              <w:marBottom w:val="0"/>
              <w:divBdr>
                <w:top w:val="none" w:sz="0" w:space="0" w:color="auto"/>
                <w:left w:val="none" w:sz="0" w:space="0" w:color="auto"/>
                <w:bottom w:val="none" w:sz="0" w:space="0" w:color="auto"/>
                <w:right w:val="none" w:sz="0" w:space="0" w:color="auto"/>
              </w:divBdr>
            </w:div>
            <w:div w:id="47738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010347">
      <w:bodyDiv w:val="1"/>
      <w:marLeft w:val="0"/>
      <w:marRight w:val="0"/>
      <w:marTop w:val="0"/>
      <w:marBottom w:val="0"/>
      <w:divBdr>
        <w:top w:val="none" w:sz="0" w:space="0" w:color="auto"/>
        <w:left w:val="none" w:sz="0" w:space="0" w:color="auto"/>
        <w:bottom w:val="none" w:sz="0" w:space="0" w:color="auto"/>
        <w:right w:val="none" w:sz="0" w:space="0" w:color="auto"/>
      </w:divBdr>
      <w:divsChild>
        <w:div w:id="1079254402">
          <w:marLeft w:val="0"/>
          <w:marRight w:val="0"/>
          <w:marTop w:val="0"/>
          <w:marBottom w:val="0"/>
          <w:divBdr>
            <w:top w:val="none" w:sz="0" w:space="0" w:color="auto"/>
            <w:left w:val="none" w:sz="0" w:space="0" w:color="auto"/>
            <w:bottom w:val="none" w:sz="0" w:space="0" w:color="auto"/>
            <w:right w:val="none" w:sz="0" w:space="0" w:color="auto"/>
          </w:divBdr>
          <w:divsChild>
            <w:div w:id="872765693">
              <w:marLeft w:val="0"/>
              <w:marRight w:val="0"/>
              <w:marTop w:val="0"/>
              <w:marBottom w:val="0"/>
              <w:divBdr>
                <w:top w:val="none" w:sz="0" w:space="0" w:color="auto"/>
                <w:left w:val="none" w:sz="0" w:space="0" w:color="auto"/>
                <w:bottom w:val="none" w:sz="0" w:space="0" w:color="auto"/>
                <w:right w:val="none" w:sz="0" w:space="0" w:color="auto"/>
              </w:divBdr>
            </w:div>
            <w:div w:id="38379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193090">
      <w:bodyDiv w:val="1"/>
      <w:marLeft w:val="0"/>
      <w:marRight w:val="0"/>
      <w:marTop w:val="0"/>
      <w:marBottom w:val="0"/>
      <w:divBdr>
        <w:top w:val="none" w:sz="0" w:space="0" w:color="auto"/>
        <w:left w:val="none" w:sz="0" w:space="0" w:color="auto"/>
        <w:bottom w:val="none" w:sz="0" w:space="0" w:color="auto"/>
        <w:right w:val="none" w:sz="0" w:space="0" w:color="auto"/>
      </w:divBdr>
      <w:divsChild>
        <w:div w:id="716318750">
          <w:marLeft w:val="0"/>
          <w:marRight w:val="0"/>
          <w:marTop w:val="0"/>
          <w:marBottom w:val="0"/>
          <w:divBdr>
            <w:top w:val="none" w:sz="0" w:space="0" w:color="auto"/>
            <w:left w:val="none" w:sz="0" w:space="0" w:color="auto"/>
            <w:bottom w:val="none" w:sz="0" w:space="0" w:color="auto"/>
            <w:right w:val="none" w:sz="0" w:space="0" w:color="auto"/>
          </w:divBdr>
          <w:divsChild>
            <w:div w:id="741295297">
              <w:marLeft w:val="0"/>
              <w:marRight w:val="0"/>
              <w:marTop w:val="0"/>
              <w:marBottom w:val="0"/>
              <w:divBdr>
                <w:top w:val="none" w:sz="0" w:space="0" w:color="auto"/>
                <w:left w:val="none" w:sz="0" w:space="0" w:color="auto"/>
                <w:bottom w:val="none" w:sz="0" w:space="0" w:color="auto"/>
                <w:right w:val="none" w:sz="0" w:space="0" w:color="auto"/>
              </w:divBdr>
            </w:div>
            <w:div w:id="1172600275">
              <w:marLeft w:val="0"/>
              <w:marRight w:val="0"/>
              <w:marTop w:val="0"/>
              <w:marBottom w:val="0"/>
              <w:divBdr>
                <w:top w:val="none" w:sz="0" w:space="0" w:color="auto"/>
                <w:left w:val="none" w:sz="0" w:space="0" w:color="auto"/>
                <w:bottom w:val="none" w:sz="0" w:space="0" w:color="auto"/>
                <w:right w:val="none" w:sz="0" w:space="0" w:color="auto"/>
              </w:divBdr>
            </w:div>
            <w:div w:id="1234197024">
              <w:marLeft w:val="0"/>
              <w:marRight w:val="0"/>
              <w:marTop w:val="0"/>
              <w:marBottom w:val="0"/>
              <w:divBdr>
                <w:top w:val="none" w:sz="0" w:space="0" w:color="auto"/>
                <w:left w:val="none" w:sz="0" w:space="0" w:color="auto"/>
                <w:bottom w:val="none" w:sz="0" w:space="0" w:color="auto"/>
                <w:right w:val="none" w:sz="0" w:space="0" w:color="auto"/>
              </w:divBdr>
            </w:div>
            <w:div w:id="238951819">
              <w:marLeft w:val="0"/>
              <w:marRight w:val="0"/>
              <w:marTop w:val="0"/>
              <w:marBottom w:val="0"/>
              <w:divBdr>
                <w:top w:val="none" w:sz="0" w:space="0" w:color="auto"/>
                <w:left w:val="none" w:sz="0" w:space="0" w:color="auto"/>
                <w:bottom w:val="none" w:sz="0" w:space="0" w:color="auto"/>
                <w:right w:val="none" w:sz="0" w:space="0" w:color="auto"/>
              </w:divBdr>
            </w:div>
            <w:div w:id="1921404572">
              <w:marLeft w:val="0"/>
              <w:marRight w:val="0"/>
              <w:marTop w:val="0"/>
              <w:marBottom w:val="0"/>
              <w:divBdr>
                <w:top w:val="none" w:sz="0" w:space="0" w:color="auto"/>
                <w:left w:val="none" w:sz="0" w:space="0" w:color="auto"/>
                <w:bottom w:val="none" w:sz="0" w:space="0" w:color="auto"/>
                <w:right w:val="none" w:sz="0" w:space="0" w:color="auto"/>
              </w:divBdr>
            </w:div>
            <w:div w:id="1431273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649987">
      <w:bodyDiv w:val="1"/>
      <w:marLeft w:val="0"/>
      <w:marRight w:val="0"/>
      <w:marTop w:val="0"/>
      <w:marBottom w:val="0"/>
      <w:divBdr>
        <w:top w:val="none" w:sz="0" w:space="0" w:color="auto"/>
        <w:left w:val="none" w:sz="0" w:space="0" w:color="auto"/>
        <w:bottom w:val="none" w:sz="0" w:space="0" w:color="auto"/>
        <w:right w:val="none" w:sz="0" w:space="0" w:color="auto"/>
      </w:divBdr>
      <w:divsChild>
        <w:div w:id="396513877">
          <w:marLeft w:val="0"/>
          <w:marRight w:val="0"/>
          <w:marTop w:val="0"/>
          <w:marBottom w:val="0"/>
          <w:divBdr>
            <w:top w:val="none" w:sz="0" w:space="0" w:color="auto"/>
            <w:left w:val="none" w:sz="0" w:space="0" w:color="auto"/>
            <w:bottom w:val="none" w:sz="0" w:space="0" w:color="auto"/>
            <w:right w:val="none" w:sz="0" w:space="0" w:color="auto"/>
          </w:divBdr>
          <w:divsChild>
            <w:div w:id="272444752">
              <w:marLeft w:val="0"/>
              <w:marRight w:val="0"/>
              <w:marTop w:val="0"/>
              <w:marBottom w:val="0"/>
              <w:divBdr>
                <w:top w:val="none" w:sz="0" w:space="0" w:color="auto"/>
                <w:left w:val="none" w:sz="0" w:space="0" w:color="auto"/>
                <w:bottom w:val="none" w:sz="0" w:space="0" w:color="auto"/>
                <w:right w:val="none" w:sz="0" w:space="0" w:color="auto"/>
              </w:divBdr>
            </w:div>
            <w:div w:id="1582563417">
              <w:marLeft w:val="0"/>
              <w:marRight w:val="0"/>
              <w:marTop w:val="0"/>
              <w:marBottom w:val="0"/>
              <w:divBdr>
                <w:top w:val="none" w:sz="0" w:space="0" w:color="auto"/>
                <w:left w:val="none" w:sz="0" w:space="0" w:color="auto"/>
                <w:bottom w:val="none" w:sz="0" w:space="0" w:color="auto"/>
                <w:right w:val="none" w:sz="0" w:space="0" w:color="auto"/>
              </w:divBdr>
            </w:div>
            <w:div w:id="1477185241">
              <w:marLeft w:val="0"/>
              <w:marRight w:val="0"/>
              <w:marTop w:val="0"/>
              <w:marBottom w:val="0"/>
              <w:divBdr>
                <w:top w:val="none" w:sz="0" w:space="0" w:color="auto"/>
                <w:left w:val="none" w:sz="0" w:space="0" w:color="auto"/>
                <w:bottom w:val="none" w:sz="0" w:space="0" w:color="auto"/>
                <w:right w:val="none" w:sz="0" w:space="0" w:color="auto"/>
              </w:divBdr>
            </w:div>
            <w:div w:id="443353761">
              <w:marLeft w:val="0"/>
              <w:marRight w:val="0"/>
              <w:marTop w:val="0"/>
              <w:marBottom w:val="0"/>
              <w:divBdr>
                <w:top w:val="none" w:sz="0" w:space="0" w:color="auto"/>
                <w:left w:val="none" w:sz="0" w:space="0" w:color="auto"/>
                <w:bottom w:val="none" w:sz="0" w:space="0" w:color="auto"/>
                <w:right w:val="none" w:sz="0" w:space="0" w:color="auto"/>
              </w:divBdr>
            </w:div>
            <w:div w:id="1302346233">
              <w:marLeft w:val="0"/>
              <w:marRight w:val="0"/>
              <w:marTop w:val="0"/>
              <w:marBottom w:val="0"/>
              <w:divBdr>
                <w:top w:val="none" w:sz="0" w:space="0" w:color="auto"/>
                <w:left w:val="none" w:sz="0" w:space="0" w:color="auto"/>
                <w:bottom w:val="none" w:sz="0" w:space="0" w:color="auto"/>
                <w:right w:val="none" w:sz="0" w:space="0" w:color="auto"/>
              </w:divBdr>
            </w:div>
            <w:div w:id="447093033">
              <w:marLeft w:val="0"/>
              <w:marRight w:val="0"/>
              <w:marTop w:val="0"/>
              <w:marBottom w:val="0"/>
              <w:divBdr>
                <w:top w:val="none" w:sz="0" w:space="0" w:color="auto"/>
                <w:left w:val="none" w:sz="0" w:space="0" w:color="auto"/>
                <w:bottom w:val="none" w:sz="0" w:space="0" w:color="auto"/>
                <w:right w:val="none" w:sz="0" w:space="0" w:color="auto"/>
              </w:divBdr>
            </w:div>
            <w:div w:id="1351106867">
              <w:marLeft w:val="0"/>
              <w:marRight w:val="0"/>
              <w:marTop w:val="0"/>
              <w:marBottom w:val="0"/>
              <w:divBdr>
                <w:top w:val="none" w:sz="0" w:space="0" w:color="auto"/>
                <w:left w:val="none" w:sz="0" w:space="0" w:color="auto"/>
                <w:bottom w:val="none" w:sz="0" w:space="0" w:color="auto"/>
                <w:right w:val="none" w:sz="0" w:space="0" w:color="auto"/>
              </w:divBdr>
            </w:div>
            <w:div w:id="1305164258">
              <w:marLeft w:val="0"/>
              <w:marRight w:val="0"/>
              <w:marTop w:val="0"/>
              <w:marBottom w:val="0"/>
              <w:divBdr>
                <w:top w:val="none" w:sz="0" w:space="0" w:color="auto"/>
                <w:left w:val="none" w:sz="0" w:space="0" w:color="auto"/>
                <w:bottom w:val="none" w:sz="0" w:space="0" w:color="auto"/>
                <w:right w:val="none" w:sz="0" w:space="0" w:color="auto"/>
              </w:divBdr>
            </w:div>
            <w:div w:id="543760306">
              <w:marLeft w:val="0"/>
              <w:marRight w:val="0"/>
              <w:marTop w:val="0"/>
              <w:marBottom w:val="0"/>
              <w:divBdr>
                <w:top w:val="none" w:sz="0" w:space="0" w:color="auto"/>
                <w:left w:val="none" w:sz="0" w:space="0" w:color="auto"/>
                <w:bottom w:val="none" w:sz="0" w:space="0" w:color="auto"/>
                <w:right w:val="none" w:sz="0" w:space="0" w:color="auto"/>
              </w:divBdr>
            </w:div>
            <w:div w:id="1903909377">
              <w:marLeft w:val="0"/>
              <w:marRight w:val="0"/>
              <w:marTop w:val="0"/>
              <w:marBottom w:val="0"/>
              <w:divBdr>
                <w:top w:val="none" w:sz="0" w:space="0" w:color="auto"/>
                <w:left w:val="none" w:sz="0" w:space="0" w:color="auto"/>
                <w:bottom w:val="none" w:sz="0" w:space="0" w:color="auto"/>
                <w:right w:val="none" w:sz="0" w:space="0" w:color="auto"/>
              </w:divBdr>
            </w:div>
            <w:div w:id="1785733194">
              <w:marLeft w:val="0"/>
              <w:marRight w:val="0"/>
              <w:marTop w:val="0"/>
              <w:marBottom w:val="0"/>
              <w:divBdr>
                <w:top w:val="none" w:sz="0" w:space="0" w:color="auto"/>
                <w:left w:val="none" w:sz="0" w:space="0" w:color="auto"/>
                <w:bottom w:val="none" w:sz="0" w:space="0" w:color="auto"/>
                <w:right w:val="none" w:sz="0" w:space="0" w:color="auto"/>
              </w:divBdr>
            </w:div>
            <w:div w:id="934358672">
              <w:marLeft w:val="0"/>
              <w:marRight w:val="0"/>
              <w:marTop w:val="0"/>
              <w:marBottom w:val="0"/>
              <w:divBdr>
                <w:top w:val="none" w:sz="0" w:space="0" w:color="auto"/>
                <w:left w:val="none" w:sz="0" w:space="0" w:color="auto"/>
                <w:bottom w:val="none" w:sz="0" w:space="0" w:color="auto"/>
                <w:right w:val="none" w:sz="0" w:space="0" w:color="auto"/>
              </w:divBdr>
            </w:div>
            <w:div w:id="1559046391">
              <w:marLeft w:val="0"/>
              <w:marRight w:val="0"/>
              <w:marTop w:val="0"/>
              <w:marBottom w:val="0"/>
              <w:divBdr>
                <w:top w:val="none" w:sz="0" w:space="0" w:color="auto"/>
                <w:left w:val="none" w:sz="0" w:space="0" w:color="auto"/>
                <w:bottom w:val="none" w:sz="0" w:space="0" w:color="auto"/>
                <w:right w:val="none" w:sz="0" w:space="0" w:color="auto"/>
              </w:divBdr>
            </w:div>
            <w:div w:id="599988320">
              <w:marLeft w:val="0"/>
              <w:marRight w:val="0"/>
              <w:marTop w:val="0"/>
              <w:marBottom w:val="0"/>
              <w:divBdr>
                <w:top w:val="none" w:sz="0" w:space="0" w:color="auto"/>
                <w:left w:val="none" w:sz="0" w:space="0" w:color="auto"/>
                <w:bottom w:val="none" w:sz="0" w:space="0" w:color="auto"/>
                <w:right w:val="none" w:sz="0" w:space="0" w:color="auto"/>
              </w:divBdr>
            </w:div>
            <w:div w:id="551186882">
              <w:marLeft w:val="0"/>
              <w:marRight w:val="0"/>
              <w:marTop w:val="0"/>
              <w:marBottom w:val="0"/>
              <w:divBdr>
                <w:top w:val="none" w:sz="0" w:space="0" w:color="auto"/>
                <w:left w:val="none" w:sz="0" w:space="0" w:color="auto"/>
                <w:bottom w:val="none" w:sz="0" w:space="0" w:color="auto"/>
                <w:right w:val="none" w:sz="0" w:space="0" w:color="auto"/>
              </w:divBdr>
            </w:div>
            <w:div w:id="1522205726">
              <w:marLeft w:val="0"/>
              <w:marRight w:val="0"/>
              <w:marTop w:val="0"/>
              <w:marBottom w:val="0"/>
              <w:divBdr>
                <w:top w:val="none" w:sz="0" w:space="0" w:color="auto"/>
                <w:left w:val="none" w:sz="0" w:space="0" w:color="auto"/>
                <w:bottom w:val="none" w:sz="0" w:space="0" w:color="auto"/>
                <w:right w:val="none" w:sz="0" w:space="0" w:color="auto"/>
              </w:divBdr>
            </w:div>
            <w:div w:id="1768379251">
              <w:marLeft w:val="0"/>
              <w:marRight w:val="0"/>
              <w:marTop w:val="0"/>
              <w:marBottom w:val="0"/>
              <w:divBdr>
                <w:top w:val="none" w:sz="0" w:space="0" w:color="auto"/>
                <w:left w:val="none" w:sz="0" w:space="0" w:color="auto"/>
                <w:bottom w:val="none" w:sz="0" w:space="0" w:color="auto"/>
                <w:right w:val="none" w:sz="0" w:space="0" w:color="auto"/>
              </w:divBdr>
            </w:div>
            <w:div w:id="144519132">
              <w:marLeft w:val="0"/>
              <w:marRight w:val="0"/>
              <w:marTop w:val="0"/>
              <w:marBottom w:val="0"/>
              <w:divBdr>
                <w:top w:val="none" w:sz="0" w:space="0" w:color="auto"/>
                <w:left w:val="none" w:sz="0" w:space="0" w:color="auto"/>
                <w:bottom w:val="none" w:sz="0" w:space="0" w:color="auto"/>
                <w:right w:val="none" w:sz="0" w:space="0" w:color="auto"/>
              </w:divBdr>
            </w:div>
            <w:div w:id="679087349">
              <w:marLeft w:val="0"/>
              <w:marRight w:val="0"/>
              <w:marTop w:val="0"/>
              <w:marBottom w:val="0"/>
              <w:divBdr>
                <w:top w:val="none" w:sz="0" w:space="0" w:color="auto"/>
                <w:left w:val="none" w:sz="0" w:space="0" w:color="auto"/>
                <w:bottom w:val="none" w:sz="0" w:space="0" w:color="auto"/>
                <w:right w:val="none" w:sz="0" w:space="0" w:color="auto"/>
              </w:divBdr>
            </w:div>
            <w:div w:id="202404189">
              <w:marLeft w:val="0"/>
              <w:marRight w:val="0"/>
              <w:marTop w:val="0"/>
              <w:marBottom w:val="0"/>
              <w:divBdr>
                <w:top w:val="none" w:sz="0" w:space="0" w:color="auto"/>
                <w:left w:val="none" w:sz="0" w:space="0" w:color="auto"/>
                <w:bottom w:val="none" w:sz="0" w:space="0" w:color="auto"/>
                <w:right w:val="none" w:sz="0" w:space="0" w:color="auto"/>
              </w:divBdr>
            </w:div>
            <w:div w:id="674502721">
              <w:marLeft w:val="0"/>
              <w:marRight w:val="0"/>
              <w:marTop w:val="0"/>
              <w:marBottom w:val="0"/>
              <w:divBdr>
                <w:top w:val="none" w:sz="0" w:space="0" w:color="auto"/>
                <w:left w:val="none" w:sz="0" w:space="0" w:color="auto"/>
                <w:bottom w:val="none" w:sz="0" w:space="0" w:color="auto"/>
                <w:right w:val="none" w:sz="0" w:space="0" w:color="auto"/>
              </w:divBdr>
            </w:div>
            <w:div w:id="63258557">
              <w:marLeft w:val="0"/>
              <w:marRight w:val="0"/>
              <w:marTop w:val="0"/>
              <w:marBottom w:val="0"/>
              <w:divBdr>
                <w:top w:val="none" w:sz="0" w:space="0" w:color="auto"/>
                <w:left w:val="none" w:sz="0" w:space="0" w:color="auto"/>
                <w:bottom w:val="none" w:sz="0" w:space="0" w:color="auto"/>
                <w:right w:val="none" w:sz="0" w:space="0" w:color="auto"/>
              </w:divBdr>
            </w:div>
            <w:div w:id="1600527152">
              <w:marLeft w:val="0"/>
              <w:marRight w:val="0"/>
              <w:marTop w:val="0"/>
              <w:marBottom w:val="0"/>
              <w:divBdr>
                <w:top w:val="none" w:sz="0" w:space="0" w:color="auto"/>
                <w:left w:val="none" w:sz="0" w:space="0" w:color="auto"/>
                <w:bottom w:val="none" w:sz="0" w:space="0" w:color="auto"/>
                <w:right w:val="none" w:sz="0" w:space="0" w:color="auto"/>
              </w:divBdr>
            </w:div>
            <w:div w:id="398286640">
              <w:marLeft w:val="0"/>
              <w:marRight w:val="0"/>
              <w:marTop w:val="0"/>
              <w:marBottom w:val="0"/>
              <w:divBdr>
                <w:top w:val="none" w:sz="0" w:space="0" w:color="auto"/>
                <w:left w:val="none" w:sz="0" w:space="0" w:color="auto"/>
                <w:bottom w:val="none" w:sz="0" w:space="0" w:color="auto"/>
                <w:right w:val="none" w:sz="0" w:space="0" w:color="auto"/>
              </w:divBdr>
            </w:div>
            <w:div w:id="1772507791">
              <w:marLeft w:val="0"/>
              <w:marRight w:val="0"/>
              <w:marTop w:val="0"/>
              <w:marBottom w:val="0"/>
              <w:divBdr>
                <w:top w:val="none" w:sz="0" w:space="0" w:color="auto"/>
                <w:left w:val="none" w:sz="0" w:space="0" w:color="auto"/>
                <w:bottom w:val="none" w:sz="0" w:space="0" w:color="auto"/>
                <w:right w:val="none" w:sz="0" w:space="0" w:color="auto"/>
              </w:divBdr>
            </w:div>
            <w:div w:id="1545950226">
              <w:marLeft w:val="0"/>
              <w:marRight w:val="0"/>
              <w:marTop w:val="0"/>
              <w:marBottom w:val="0"/>
              <w:divBdr>
                <w:top w:val="none" w:sz="0" w:space="0" w:color="auto"/>
                <w:left w:val="none" w:sz="0" w:space="0" w:color="auto"/>
                <w:bottom w:val="none" w:sz="0" w:space="0" w:color="auto"/>
                <w:right w:val="none" w:sz="0" w:space="0" w:color="auto"/>
              </w:divBdr>
            </w:div>
            <w:div w:id="1196651898">
              <w:marLeft w:val="0"/>
              <w:marRight w:val="0"/>
              <w:marTop w:val="0"/>
              <w:marBottom w:val="0"/>
              <w:divBdr>
                <w:top w:val="none" w:sz="0" w:space="0" w:color="auto"/>
                <w:left w:val="none" w:sz="0" w:space="0" w:color="auto"/>
                <w:bottom w:val="none" w:sz="0" w:space="0" w:color="auto"/>
                <w:right w:val="none" w:sz="0" w:space="0" w:color="auto"/>
              </w:divBdr>
            </w:div>
            <w:div w:id="2003459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436527">
      <w:bodyDiv w:val="1"/>
      <w:marLeft w:val="0"/>
      <w:marRight w:val="0"/>
      <w:marTop w:val="0"/>
      <w:marBottom w:val="0"/>
      <w:divBdr>
        <w:top w:val="none" w:sz="0" w:space="0" w:color="auto"/>
        <w:left w:val="none" w:sz="0" w:space="0" w:color="auto"/>
        <w:bottom w:val="none" w:sz="0" w:space="0" w:color="auto"/>
        <w:right w:val="none" w:sz="0" w:space="0" w:color="auto"/>
      </w:divBdr>
      <w:divsChild>
        <w:div w:id="1175534100">
          <w:marLeft w:val="0"/>
          <w:marRight w:val="0"/>
          <w:marTop w:val="0"/>
          <w:marBottom w:val="0"/>
          <w:divBdr>
            <w:top w:val="none" w:sz="0" w:space="0" w:color="auto"/>
            <w:left w:val="none" w:sz="0" w:space="0" w:color="auto"/>
            <w:bottom w:val="none" w:sz="0" w:space="0" w:color="auto"/>
            <w:right w:val="none" w:sz="0" w:space="0" w:color="auto"/>
          </w:divBdr>
          <w:divsChild>
            <w:div w:id="210083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549441">
      <w:bodyDiv w:val="1"/>
      <w:marLeft w:val="0"/>
      <w:marRight w:val="0"/>
      <w:marTop w:val="0"/>
      <w:marBottom w:val="0"/>
      <w:divBdr>
        <w:top w:val="none" w:sz="0" w:space="0" w:color="auto"/>
        <w:left w:val="none" w:sz="0" w:space="0" w:color="auto"/>
        <w:bottom w:val="none" w:sz="0" w:space="0" w:color="auto"/>
        <w:right w:val="none" w:sz="0" w:space="0" w:color="auto"/>
      </w:divBdr>
      <w:divsChild>
        <w:div w:id="1229536161">
          <w:marLeft w:val="0"/>
          <w:marRight w:val="0"/>
          <w:marTop w:val="0"/>
          <w:marBottom w:val="0"/>
          <w:divBdr>
            <w:top w:val="none" w:sz="0" w:space="0" w:color="auto"/>
            <w:left w:val="none" w:sz="0" w:space="0" w:color="auto"/>
            <w:bottom w:val="none" w:sz="0" w:space="0" w:color="auto"/>
            <w:right w:val="none" w:sz="0" w:space="0" w:color="auto"/>
          </w:divBdr>
          <w:divsChild>
            <w:div w:id="1299845233">
              <w:marLeft w:val="0"/>
              <w:marRight w:val="0"/>
              <w:marTop w:val="0"/>
              <w:marBottom w:val="0"/>
              <w:divBdr>
                <w:top w:val="none" w:sz="0" w:space="0" w:color="auto"/>
                <w:left w:val="none" w:sz="0" w:space="0" w:color="auto"/>
                <w:bottom w:val="none" w:sz="0" w:space="0" w:color="auto"/>
                <w:right w:val="none" w:sz="0" w:space="0" w:color="auto"/>
              </w:divBdr>
            </w:div>
            <w:div w:id="986974754">
              <w:marLeft w:val="0"/>
              <w:marRight w:val="0"/>
              <w:marTop w:val="0"/>
              <w:marBottom w:val="0"/>
              <w:divBdr>
                <w:top w:val="none" w:sz="0" w:space="0" w:color="auto"/>
                <w:left w:val="none" w:sz="0" w:space="0" w:color="auto"/>
                <w:bottom w:val="none" w:sz="0" w:space="0" w:color="auto"/>
                <w:right w:val="none" w:sz="0" w:space="0" w:color="auto"/>
              </w:divBdr>
            </w:div>
            <w:div w:id="852693302">
              <w:marLeft w:val="0"/>
              <w:marRight w:val="0"/>
              <w:marTop w:val="0"/>
              <w:marBottom w:val="0"/>
              <w:divBdr>
                <w:top w:val="none" w:sz="0" w:space="0" w:color="auto"/>
                <w:left w:val="none" w:sz="0" w:space="0" w:color="auto"/>
                <w:bottom w:val="none" w:sz="0" w:space="0" w:color="auto"/>
                <w:right w:val="none" w:sz="0" w:space="0" w:color="auto"/>
              </w:divBdr>
            </w:div>
            <w:div w:id="1653871413">
              <w:marLeft w:val="0"/>
              <w:marRight w:val="0"/>
              <w:marTop w:val="0"/>
              <w:marBottom w:val="0"/>
              <w:divBdr>
                <w:top w:val="none" w:sz="0" w:space="0" w:color="auto"/>
                <w:left w:val="none" w:sz="0" w:space="0" w:color="auto"/>
                <w:bottom w:val="none" w:sz="0" w:space="0" w:color="auto"/>
                <w:right w:val="none" w:sz="0" w:space="0" w:color="auto"/>
              </w:divBdr>
            </w:div>
            <w:div w:id="1496341577">
              <w:marLeft w:val="0"/>
              <w:marRight w:val="0"/>
              <w:marTop w:val="0"/>
              <w:marBottom w:val="0"/>
              <w:divBdr>
                <w:top w:val="none" w:sz="0" w:space="0" w:color="auto"/>
                <w:left w:val="none" w:sz="0" w:space="0" w:color="auto"/>
                <w:bottom w:val="none" w:sz="0" w:space="0" w:color="auto"/>
                <w:right w:val="none" w:sz="0" w:space="0" w:color="auto"/>
              </w:divBdr>
            </w:div>
            <w:div w:id="162472675">
              <w:marLeft w:val="0"/>
              <w:marRight w:val="0"/>
              <w:marTop w:val="0"/>
              <w:marBottom w:val="0"/>
              <w:divBdr>
                <w:top w:val="none" w:sz="0" w:space="0" w:color="auto"/>
                <w:left w:val="none" w:sz="0" w:space="0" w:color="auto"/>
                <w:bottom w:val="none" w:sz="0" w:space="0" w:color="auto"/>
                <w:right w:val="none" w:sz="0" w:space="0" w:color="auto"/>
              </w:divBdr>
            </w:div>
            <w:div w:id="2042433166">
              <w:marLeft w:val="0"/>
              <w:marRight w:val="0"/>
              <w:marTop w:val="0"/>
              <w:marBottom w:val="0"/>
              <w:divBdr>
                <w:top w:val="none" w:sz="0" w:space="0" w:color="auto"/>
                <w:left w:val="none" w:sz="0" w:space="0" w:color="auto"/>
                <w:bottom w:val="none" w:sz="0" w:space="0" w:color="auto"/>
                <w:right w:val="none" w:sz="0" w:space="0" w:color="auto"/>
              </w:divBdr>
            </w:div>
            <w:div w:id="1546791303">
              <w:marLeft w:val="0"/>
              <w:marRight w:val="0"/>
              <w:marTop w:val="0"/>
              <w:marBottom w:val="0"/>
              <w:divBdr>
                <w:top w:val="none" w:sz="0" w:space="0" w:color="auto"/>
                <w:left w:val="none" w:sz="0" w:space="0" w:color="auto"/>
                <w:bottom w:val="none" w:sz="0" w:space="0" w:color="auto"/>
                <w:right w:val="none" w:sz="0" w:space="0" w:color="auto"/>
              </w:divBdr>
            </w:div>
            <w:div w:id="638149188">
              <w:marLeft w:val="0"/>
              <w:marRight w:val="0"/>
              <w:marTop w:val="0"/>
              <w:marBottom w:val="0"/>
              <w:divBdr>
                <w:top w:val="none" w:sz="0" w:space="0" w:color="auto"/>
                <w:left w:val="none" w:sz="0" w:space="0" w:color="auto"/>
                <w:bottom w:val="none" w:sz="0" w:space="0" w:color="auto"/>
                <w:right w:val="none" w:sz="0" w:space="0" w:color="auto"/>
              </w:divBdr>
            </w:div>
            <w:div w:id="1878472784">
              <w:marLeft w:val="0"/>
              <w:marRight w:val="0"/>
              <w:marTop w:val="0"/>
              <w:marBottom w:val="0"/>
              <w:divBdr>
                <w:top w:val="none" w:sz="0" w:space="0" w:color="auto"/>
                <w:left w:val="none" w:sz="0" w:space="0" w:color="auto"/>
                <w:bottom w:val="none" w:sz="0" w:space="0" w:color="auto"/>
                <w:right w:val="none" w:sz="0" w:space="0" w:color="auto"/>
              </w:divBdr>
            </w:div>
            <w:div w:id="1680038917">
              <w:marLeft w:val="0"/>
              <w:marRight w:val="0"/>
              <w:marTop w:val="0"/>
              <w:marBottom w:val="0"/>
              <w:divBdr>
                <w:top w:val="none" w:sz="0" w:space="0" w:color="auto"/>
                <w:left w:val="none" w:sz="0" w:space="0" w:color="auto"/>
                <w:bottom w:val="none" w:sz="0" w:space="0" w:color="auto"/>
                <w:right w:val="none" w:sz="0" w:space="0" w:color="auto"/>
              </w:divBdr>
            </w:div>
            <w:div w:id="1146126233">
              <w:marLeft w:val="0"/>
              <w:marRight w:val="0"/>
              <w:marTop w:val="0"/>
              <w:marBottom w:val="0"/>
              <w:divBdr>
                <w:top w:val="none" w:sz="0" w:space="0" w:color="auto"/>
                <w:left w:val="none" w:sz="0" w:space="0" w:color="auto"/>
                <w:bottom w:val="none" w:sz="0" w:space="0" w:color="auto"/>
                <w:right w:val="none" w:sz="0" w:space="0" w:color="auto"/>
              </w:divBdr>
            </w:div>
            <w:div w:id="955603654">
              <w:marLeft w:val="0"/>
              <w:marRight w:val="0"/>
              <w:marTop w:val="0"/>
              <w:marBottom w:val="0"/>
              <w:divBdr>
                <w:top w:val="none" w:sz="0" w:space="0" w:color="auto"/>
                <w:left w:val="none" w:sz="0" w:space="0" w:color="auto"/>
                <w:bottom w:val="none" w:sz="0" w:space="0" w:color="auto"/>
                <w:right w:val="none" w:sz="0" w:space="0" w:color="auto"/>
              </w:divBdr>
            </w:div>
            <w:div w:id="2062631098">
              <w:marLeft w:val="0"/>
              <w:marRight w:val="0"/>
              <w:marTop w:val="0"/>
              <w:marBottom w:val="0"/>
              <w:divBdr>
                <w:top w:val="none" w:sz="0" w:space="0" w:color="auto"/>
                <w:left w:val="none" w:sz="0" w:space="0" w:color="auto"/>
                <w:bottom w:val="none" w:sz="0" w:space="0" w:color="auto"/>
                <w:right w:val="none" w:sz="0" w:space="0" w:color="auto"/>
              </w:divBdr>
            </w:div>
            <w:div w:id="888954478">
              <w:marLeft w:val="0"/>
              <w:marRight w:val="0"/>
              <w:marTop w:val="0"/>
              <w:marBottom w:val="0"/>
              <w:divBdr>
                <w:top w:val="none" w:sz="0" w:space="0" w:color="auto"/>
                <w:left w:val="none" w:sz="0" w:space="0" w:color="auto"/>
                <w:bottom w:val="none" w:sz="0" w:space="0" w:color="auto"/>
                <w:right w:val="none" w:sz="0" w:space="0" w:color="auto"/>
              </w:divBdr>
            </w:div>
            <w:div w:id="1488129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015368">
      <w:bodyDiv w:val="1"/>
      <w:marLeft w:val="0"/>
      <w:marRight w:val="0"/>
      <w:marTop w:val="0"/>
      <w:marBottom w:val="0"/>
      <w:divBdr>
        <w:top w:val="none" w:sz="0" w:space="0" w:color="auto"/>
        <w:left w:val="none" w:sz="0" w:space="0" w:color="auto"/>
        <w:bottom w:val="none" w:sz="0" w:space="0" w:color="auto"/>
        <w:right w:val="none" w:sz="0" w:space="0" w:color="auto"/>
      </w:divBdr>
      <w:divsChild>
        <w:div w:id="753088028">
          <w:marLeft w:val="0"/>
          <w:marRight w:val="0"/>
          <w:marTop w:val="0"/>
          <w:marBottom w:val="0"/>
          <w:divBdr>
            <w:top w:val="single" w:sz="6" w:space="4" w:color="auto"/>
            <w:left w:val="single" w:sz="6" w:space="4" w:color="auto"/>
            <w:bottom w:val="single" w:sz="6" w:space="4" w:color="auto"/>
            <w:right w:val="single" w:sz="6" w:space="4" w:color="auto"/>
          </w:divBdr>
          <w:divsChild>
            <w:div w:id="384724724">
              <w:marLeft w:val="0"/>
              <w:marRight w:val="0"/>
              <w:marTop w:val="0"/>
              <w:marBottom w:val="0"/>
              <w:divBdr>
                <w:top w:val="none" w:sz="0" w:space="0" w:color="auto"/>
                <w:left w:val="none" w:sz="0" w:space="0" w:color="auto"/>
                <w:bottom w:val="none" w:sz="0" w:space="0" w:color="auto"/>
                <w:right w:val="none" w:sz="0" w:space="0" w:color="auto"/>
              </w:divBdr>
              <w:divsChild>
                <w:div w:id="1767730017">
                  <w:marLeft w:val="0"/>
                  <w:marRight w:val="0"/>
                  <w:marTop w:val="0"/>
                  <w:marBottom w:val="0"/>
                  <w:divBdr>
                    <w:top w:val="none" w:sz="0" w:space="0" w:color="auto"/>
                    <w:left w:val="none" w:sz="0" w:space="0" w:color="auto"/>
                    <w:bottom w:val="none" w:sz="0" w:space="0" w:color="auto"/>
                    <w:right w:val="none" w:sz="0" w:space="0" w:color="auto"/>
                  </w:divBdr>
                  <w:divsChild>
                    <w:div w:id="1254582005">
                      <w:marLeft w:val="0"/>
                      <w:marRight w:val="0"/>
                      <w:marTop w:val="0"/>
                      <w:marBottom w:val="0"/>
                      <w:divBdr>
                        <w:top w:val="single" w:sz="6" w:space="0" w:color="CFCFCF"/>
                        <w:left w:val="single" w:sz="6" w:space="0" w:color="CFCFCF"/>
                        <w:bottom w:val="single" w:sz="6" w:space="0" w:color="CFCFCF"/>
                        <w:right w:val="single" w:sz="6" w:space="0" w:color="CFCFCF"/>
                      </w:divBdr>
                      <w:divsChild>
                        <w:div w:id="69253255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412040232">
              <w:marLeft w:val="0"/>
              <w:marRight w:val="0"/>
              <w:marTop w:val="0"/>
              <w:marBottom w:val="0"/>
              <w:divBdr>
                <w:top w:val="none" w:sz="0" w:space="0" w:color="auto"/>
                <w:left w:val="none" w:sz="0" w:space="0" w:color="auto"/>
                <w:bottom w:val="none" w:sz="0" w:space="0" w:color="auto"/>
                <w:right w:val="none" w:sz="0" w:space="0" w:color="auto"/>
              </w:divBdr>
              <w:divsChild>
                <w:div w:id="1374304319">
                  <w:marLeft w:val="0"/>
                  <w:marRight w:val="0"/>
                  <w:marTop w:val="0"/>
                  <w:marBottom w:val="0"/>
                  <w:divBdr>
                    <w:top w:val="none" w:sz="0" w:space="0" w:color="auto"/>
                    <w:left w:val="none" w:sz="0" w:space="0" w:color="auto"/>
                    <w:bottom w:val="none" w:sz="0" w:space="0" w:color="auto"/>
                    <w:right w:val="none" w:sz="0" w:space="0" w:color="auto"/>
                  </w:divBdr>
                  <w:divsChild>
                    <w:div w:id="103430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619589">
          <w:marLeft w:val="0"/>
          <w:marRight w:val="0"/>
          <w:marTop w:val="0"/>
          <w:marBottom w:val="0"/>
          <w:divBdr>
            <w:top w:val="single" w:sz="6" w:space="4" w:color="auto"/>
            <w:left w:val="single" w:sz="6" w:space="4" w:color="auto"/>
            <w:bottom w:val="single" w:sz="6" w:space="4" w:color="auto"/>
            <w:right w:val="single" w:sz="6" w:space="4" w:color="auto"/>
          </w:divBdr>
          <w:divsChild>
            <w:div w:id="712771039">
              <w:marLeft w:val="0"/>
              <w:marRight w:val="0"/>
              <w:marTop w:val="0"/>
              <w:marBottom w:val="0"/>
              <w:divBdr>
                <w:top w:val="none" w:sz="0" w:space="0" w:color="auto"/>
                <w:left w:val="none" w:sz="0" w:space="0" w:color="auto"/>
                <w:bottom w:val="none" w:sz="0" w:space="0" w:color="auto"/>
                <w:right w:val="none" w:sz="0" w:space="0" w:color="auto"/>
              </w:divBdr>
              <w:divsChild>
                <w:div w:id="1390374514">
                  <w:marLeft w:val="0"/>
                  <w:marRight w:val="0"/>
                  <w:marTop w:val="0"/>
                  <w:marBottom w:val="0"/>
                  <w:divBdr>
                    <w:top w:val="none" w:sz="0" w:space="0" w:color="auto"/>
                    <w:left w:val="none" w:sz="0" w:space="0" w:color="auto"/>
                    <w:bottom w:val="none" w:sz="0" w:space="0" w:color="auto"/>
                    <w:right w:val="none" w:sz="0" w:space="0" w:color="auto"/>
                  </w:divBdr>
                  <w:divsChild>
                    <w:div w:id="1064178101">
                      <w:marLeft w:val="0"/>
                      <w:marRight w:val="0"/>
                      <w:marTop w:val="0"/>
                      <w:marBottom w:val="0"/>
                      <w:divBdr>
                        <w:top w:val="single" w:sz="6" w:space="0" w:color="CFCFCF"/>
                        <w:left w:val="single" w:sz="6" w:space="0" w:color="CFCFCF"/>
                        <w:bottom w:val="single" w:sz="6" w:space="0" w:color="CFCFCF"/>
                        <w:right w:val="single" w:sz="6" w:space="0" w:color="CFCFCF"/>
                      </w:divBdr>
                      <w:divsChild>
                        <w:div w:id="179459342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709916915">
              <w:marLeft w:val="0"/>
              <w:marRight w:val="0"/>
              <w:marTop w:val="0"/>
              <w:marBottom w:val="0"/>
              <w:divBdr>
                <w:top w:val="none" w:sz="0" w:space="0" w:color="auto"/>
                <w:left w:val="none" w:sz="0" w:space="0" w:color="auto"/>
                <w:bottom w:val="none" w:sz="0" w:space="0" w:color="auto"/>
                <w:right w:val="none" w:sz="0" w:space="0" w:color="auto"/>
              </w:divBdr>
              <w:divsChild>
                <w:div w:id="329140901">
                  <w:marLeft w:val="0"/>
                  <w:marRight w:val="0"/>
                  <w:marTop w:val="0"/>
                  <w:marBottom w:val="0"/>
                  <w:divBdr>
                    <w:top w:val="none" w:sz="0" w:space="0" w:color="auto"/>
                    <w:left w:val="none" w:sz="0" w:space="0" w:color="auto"/>
                    <w:bottom w:val="none" w:sz="0" w:space="0" w:color="auto"/>
                    <w:right w:val="none" w:sz="0" w:space="0" w:color="auto"/>
                  </w:divBdr>
                  <w:divsChild>
                    <w:div w:id="125111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5951865">
          <w:marLeft w:val="0"/>
          <w:marRight w:val="0"/>
          <w:marTop w:val="0"/>
          <w:marBottom w:val="0"/>
          <w:divBdr>
            <w:top w:val="single" w:sz="6" w:space="4" w:color="auto"/>
            <w:left w:val="single" w:sz="6" w:space="4" w:color="auto"/>
            <w:bottom w:val="single" w:sz="6" w:space="4" w:color="auto"/>
            <w:right w:val="single" w:sz="6" w:space="4" w:color="auto"/>
          </w:divBdr>
          <w:divsChild>
            <w:div w:id="872156621">
              <w:marLeft w:val="0"/>
              <w:marRight w:val="0"/>
              <w:marTop w:val="0"/>
              <w:marBottom w:val="0"/>
              <w:divBdr>
                <w:top w:val="none" w:sz="0" w:space="0" w:color="auto"/>
                <w:left w:val="none" w:sz="0" w:space="0" w:color="auto"/>
                <w:bottom w:val="none" w:sz="0" w:space="0" w:color="auto"/>
                <w:right w:val="none" w:sz="0" w:space="0" w:color="auto"/>
              </w:divBdr>
              <w:divsChild>
                <w:div w:id="135876752">
                  <w:marLeft w:val="0"/>
                  <w:marRight w:val="0"/>
                  <w:marTop w:val="0"/>
                  <w:marBottom w:val="0"/>
                  <w:divBdr>
                    <w:top w:val="none" w:sz="0" w:space="0" w:color="auto"/>
                    <w:left w:val="none" w:sz="0" w:space="0" w:color="auto"/>
                    <w:bottom w:val="none" w:sz="0" w:space="0" w:color="auto"/>
                    <w:right w:val="none" w:sz="0" w:space="0" w:color="auto"/>
                  </w:divBdr>
                  <w:divsChild>
                    <w:div w:id="1535540797">
                      <w:marLeft w:val="0"/>
                      <w:marRight w:val="0"/>
                      <w:marTop w:val="0"/>
                      <w:marBottom w:val="0"/>
                      <w:divBdr>
                        <w:top w:val="single" w:sz="6" w:space="0" w:color="CFCFCF"/>
                        <w:left w:val="single" w:sz="6" w:space="0" w:color="CFCFCF"/>
                        <w:bottom w:val="single" w:sz="6" w:space="0" w:color="CFCFCF"/>
                        <w:right w:val="single" w:sz="6" w:space="0" w:color="CFCFCF"/>
                      </w:divBdr>
                      <w:divsChild>
                        <w:div w:id="195450738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396706636">
              <w:marLeft w:val="0"/>
              <w:marRight w:val="0"/>
              <w:marTop w:val="0"/>
              <w:marBottom w:val="0"/>
              <w:divBdr>
                <w:top w:val="none" w:sz="0" w:space="0" w:color="auto"/>
                <w:left w:val="none" w:sz="0" w:space="0" w:color="auto"/>
                <w:bottom w:val="none" w:sz="0" w:space="0" w:color="auto"/>
                <w:right w:val="none" w:sz="0" w:space="0" w:color="auto"/>
              </w:divBdr>
              <w:divsChild>
                <w:div w:id="1575818907">
                  <w:marLeft w:val="0"/>
                  <w:marRight w:val="0"/>
                  <w:marTop w:val="0"/>
                  <w:marBottom w:val="0"/>
                  <w:divBdr>
                    <w:top w:val="none" w:sz="0" w:space="0" w:color="auto"/>
                    <w:left w:val="none" w:sz="0" w:space="0" w:color="auto"/>
                    <w:bottom w:val="none" w:sz="0" w:space="0" w:color="auto"/>
                    <w:right w:val="none" w:sz="0" w:space="0" w:color="auto"/>
                  </w:divBdr>
                  <w:divsChild>
                    <w:div w:id="21234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9520846">
      <w:bodyDiv w:val="1"/>
      <w:marLeft w:val="0"/>
      <w:marRight w:val="0"/>
      <w:marTop w:val="0"/>
      <w:marBottom w:val="0"/>
      <w:divBdr>
        <w:top w:val="none" w:sz="0" w:space="0" w:color="auto"/>
        <w:left w:val="none" w:sz="0" w:space="0" w:color="auto"/>
        <w:bottom w:val="none" w:sz="0" w:space="0" w:color="auto"/>
        <w:right w:val="none" w:sz="0" w:space="0" w:color="auto"/>
      </w:divBdr>
      <w:divsChild>
        <w:div w:id="1512599730">
          <w:marLeft w:val="0"/>
          <w:marRight w:val="0"/>
          <w:marTop w:val="0"/>
          <w:marBottom w:val="0"/>
          <w:divBdr>
            <w:top w:val="none" w:sz="0" w:space="0" w:color="auto"/>
            <w:left w:val="none" w:sz="0" w:space="0" w:color="auto"/>
            <w:bottom w:val="none" w:sz="0" w:space="0" w:color="auto"/>
            <w:right w:val="none" w:sz="0" w:space="0" w:color="auto"/>
          </w:divBdr>
          <w:divsChild>
            <w:div w:id="2124037112">
              <w:marLeft w:val="0"/>
              <w:marRight w:val="0"/>
              <w:marTop w:val="0"/>
              <w:marBottom w:val="0"/>
              <w:divBdr>
                <w:top w:val="none" w:sz="0" w:space="0" w:color="auto"/>
                <w:left w:val="none" w:sz="0" w:space="0" w:color="auto"/>
                <w:bottom w:val="none" w:sz="0" w:space="0" w:color="auto"/>
                <w:right w:val="none" w:sz="0" w:space="0" w:color="auto"/>
              </w:divBdr>
            </w:div>
            <w:div w:id="739523683">
              <w:marLeft w:val="0"/>
              <w:marRight w:val="0"/>
              <w:marTop w:val="0"/>
              <w:marBottom w:val="0"/>
              <w:divBdr>
                <w:top w:val="none" w:sz="0" w:space="0" w:color="auto"/>
                <w:left w:val="none" w:sz="0" w:space="0" w:color="auto"/>
                <w:bottom w:val="none" w:sz="0" w:space="0" w:color="auto"/>
                <w:right w:val="none" w:sz="0" w:space="0" w:color="auto"/>
              </w:divBdr>
            </w:div>
            <w:div w:id="753627493">
              <w:marLeft w:val="0"/>
              <w:marRight w:val="0"/>
              <w:marTop w:val="0"/>
              <w:marBottom w:val="0"/>
              <w:divBdr>
                <w:top w:val="none" w:sz="0" w:space="0" w:color="auto"/>
                <w:left w:val="none" w:sz="0" w:space="0" w:color="auto"/>
                <w:bottom w:val="none" w:sz="0" w:space="0" w:color="auto"/>
                <w:right w:val="none" w:sz="0" w:space="0" w:color="auto"/>
              </w:divBdr>
            </w:div>
            <w:div w:id="1328635272">
              <w:marLeft w:val="0"/>
              <w:marRight w:val="0"/>
              <w:marTop w:val="0"/>
              <w:marBottom w:val="0"/>
              <w:divBdr>
                <w:top w:val="none" w:sz="0" w:space="0" w:color="auto"/>
                <w:left w:val="none" w:sz="0" w:space="0" w:color="auto"/>
                <w:bottom w:val="none" w:sz="0" w:space="0" w:color="auto"/>
                <w:right w:val="none" w:sz="0" w:space="0" w:color="auto"/>
              </w:divBdr>
            </w:div>
            <w:div w:id="129356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874706">
      <w:bodyDiv w:val="1"/>
      <w:marLeft w:val="0"/>
      <w:marRight w:val="0"/>
      <w:marTop w:val="0"/>
      <w:marBottom w:val="0"/>
      <w:divBdr>
        <w:top w:val="none" w:sz="0" w:space="0" w:color="auto"/>
        <w:left w:val="none" w:sz="0" w:space="0" w:color="auto"/>
        <w:bottom w:val="none" w:sz="0" w:space="0" w:color="auto"/>
        <w:right w:val="none" w:sz="0" w:space="0" w:color="auto"/>
      </w:divBdr>
      <w:divsChild>
        <w:div w:id="423380887">
          <w:marLeft w:val="0"/>
          <w:marRight w:val="0"/>
          <w:marTop w:val="0"/>
          <w:marBottom w:val="0"/>
          <w:divBdr>
            <w:top w:val="single" w:sz="6" w:space="4" w:color="auto"/>
            <w:left w:val="single" w:sz="6" w:space="4" w:color="auto"/>
            <w:bottom w:val="single" w:sz="6" w:space="4" w:color="auto"/>
            <w:right w:val="single" w:sz="6" w:space="4" w:color="auto"/>
          </w:divBdr>
          <w:divsChild>
            <w:div w:id="60105841">
              <w:marLeft w:val="0"/>
              <w:marRight w:val="0"/>
              <w:marTop w:val="0"/>
              <w:marBottom w:val="0"/>
              <w:divBdr>
                <w:top w:val="none" w:sz="0" w:space="0" w:color="auto"/>
                <w:left w:val="none" w:sz="0" w:space="0" w:color="auto"/>
                <w:bottom w:val="none" w:sz="0" w:space="0" w:color="auto"/>
                <w:right w:val="none" w:sz="0" w:space="0" w:color="auto"/>
              </w:divBdr>
              <w:divsChild>
                <w:div w:id="2140491254">
                  <w:marLeft w:val="0"/>
                  <w:marRight w:val="0"/>
                  <w:marTop w:val="0"/>
                  <w:marBottom w:val="0"/>
                  <w:divBdr>
                    <w:top w:val="none" w:sz="0" w:space="0" w:color="auto"/>
                    <w:left w:val="none" w:sz="0" w:space="0" w:color="auto"/>
                    <w:bottom w:val="none" w:sz="0" w:space="0" w:color="auto"/>
                    <w:right w:val="none" w:sz="0" w:space="0" w:color="auto"/>
                  </w:divBdr>
                  <w:divsChild>
                    <w:div w:id="654260421">
                      <w:marLeft w:val="0"/>
                      <w:marRight w:val="0"/>
                      <w:marTop w:val="0"/>
                      <w:marBottom w:val="0"/>
                      <w:divBdr>
                        <w:top w:val="single" w:sz="6" w:space="0" w:color="CFCFCF"/>
                        <w:left w:val="single" w:sz="6" w:space="0" w:color="CFCFCF"/>
                        <w:bottom w:val="single" w:sz="6" w:space="0" w:color="CFCFCF"/>
                        <w:right w:val="single" w:sz="6" w:space="0" w:color="CFCFCF"/>
                      </w:divBdr>
                      <w:divsChild>
                        <w:div w:id="193608957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92614442">
          <w:marLeft w:val="0"/>
          <w:marRight w:val="0"/>
          <w:marTop w:val="0"/>
          <w:marBottom w:val="0"/>
          <w:divBdr>
            <w:top w:val="single" w:sz="6" w:space="4" w:color="auto"/>
            <w:left w:val="single" w:sz="6" w:space="4" w:color="auto"/>
            <w:bottom w:val="single" w:sz="6" w:space="4" w:color="auto"/>
            <w:right w:val="single" w:sz="6" w:space="4" w:color="auto"/>
          </w:divBdr>
          <w:divsChild>
            <w:div w:id="204372053">
              <w:marLeft w:val="0"/>
              <w:marRight w:val="0"/>
              <w:marTop w:val="0"/>
              <w:marBottom w:val="0"/>
              <w:divBdr>
                <w:top w:val="none" w:sz="0" w:space="0" w:color="auto"/>
                <w:left w:val="none" w:sz="0" w:space="0" w:color="auto"/>
                <w:bottom w:val="none" w:sz="0" w:space="0" w:color="auto"/>
                <w:right w:val="none" w:sz="0" w:space="0" w:color="auto"/>
              </w:divBdr>
              <w:divsChild>
                <w:div w:id="143086435">
                  <w:marLeft w:val="0"/>
                  <w:marRight w:val="0"/>
                  <w:marTop w:val="0"/>
                  <w:marBottom w:val="0"/>
                  <w:divBdr>
                    <w:top w:val="none" w:sz="0" w:space="0" w:color="auto"/>
                    <w:left w:val="none" w:sz="0" w:space="0" w:color="auto"/>
                    <w:bottom w:val="none" w:sz="0" w:space="0" w:color="auto"/>
                    <w:right w:val="none" w:sz="0" w:space="0" w:color="auto"/>
                  </w:divBdr>
                  <w:divsChild>
                    <w:div w:id="561790380">
                      <w:marLeft w:val="0"/>
                      <w:marRight w:val="0"/>
                      <w:marTop w:val="0"/>
                      <w:marBottom w:val="0"/>
                      <w:divBdr>
                        <w:top w:val="single" w:sz="6" w:space="0" w:color="CFCFCF"/>
                        <w:left w:val="single" w:sz="6" w:space="0" w:color="CFCFCF"/>
                        <w:bottom w:val="single" w:sz="6" w:space="0" w:color="CFCFCF"/>
                        <w:right w:val="single" w:sz="6" w:space="0" w:color="CFCFCF"/>
                      </w:divBdr>
                      <w:divsChild>
                        <w:div w:id="30562629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402996480">
      <w:bodyDiv w:val="1"/>
      <w:marLeft w:val="0"/>
      <w:marRight w:val="0"/>
      <w:marTop w:val="0"/>
      <w:marBottom w:val="0"/>
      <w:divBdr>
        <w:top w:val="none" w:sz="0" w:space="0" w:color="auto"/>
        <w:left w:val="none" w:sz="0" w:space="0" w:color="auto"/>
        <w:bottom w:val="none" w:sz="0" w:space="0" w:color="auto"/>
        <w:right w:val="none" w:sz="0" w:space="0" w:color="auto"/>
      </w:divBdr>
      <w:divsChild>
        <w:div w:id="312756283">
          <w:marLeft w:val="0"/>
          <w:marRight w:val="0"/>
          <w:marTop w:val="0"/>
          <w:marBottom w:val="0"/>
          <w:divBdr>
            <w:top w:val="none" w:sz="0" w:space="0" w:color="auto"/>
            <w:left w:val="none" w:sz="0" w:space="0" w:color="auto"/>
            <w:bottom w:val="none" w:sz="0" w:space="0" w:color="auto"/>
            <w:right w:val="none" w:sz="0" w:space="0" w:color="auto"/>
          </w:divBdr>
          <w:divsChild>
            <w:div w:id="1181314435">
              <w:marLeft w:val="0"/>
              <w:marRight w:val="0"/>
              <w:marTop w:val="0"/>
              <w:marBottom w:val="0"/>
              <w:divBdr>
                <w:top w:val="none" w:sz="0" w:space="0" w:color="auto"/>
                <w:left w:val="none" w:sz="0" w:space="0" w:color="auto"/>
                <w:bottom w:val="none" w:sz="0" w:space="0" w:color="auto"/>
                <w:right w:val="none" w:sz="0" w:space="0" w:color="auto"/>
              </w:divBdr>
            </w:div>
            <w:div w:id="172886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955733">
      <w:bodyDiv w:val="1"/>
      <w:marLeft w:val="0"/>
      <w:marRight w:val="0"/>
      <w:marTop w:val="0"/>
      <w:marBottom w:val="0"/>
      <w:divBdr>
        <w:top w:val="none" w:sz="0" w:space="0" w:color="auto"/>
        <w:left w:val="none" w:sz="0" w:space="0" w:color="auto"/>
        <w:bottom w:val="none" w:sz="0" w:space="0" w:color="auto"/>
        <w:right w:val="none" w:sz="0" w:space="0" w:color="auto"/>
      </w:divBdr>
      <w:divsChild>
        <w:div w:id="2037272869">
          <w:marLeft w:val="0"/>
          <w:marRight w:val="0"/>
          <w:marTop w:val="0"/>
          <w:marBottom w:val="0"/>
          <w:divBdr>
            <w:top w:val="none" w:sz="0" w:space="0" w:color="auto"/>
            <w:left w:val="none" w:sz="0" w:space="0" w:color="auto"/>
            <w:bottom w:val="none" w:sz="0" w:space="0" w:color="auto"/>
            <w:right w:val="none" w:sz="0" w:space="0" w:color="auto"/>
          </w:divBdr>
          <w:divsChild>
            <w:div w:id="988095199">
              <w:marLeft w:val="0"/>
              <w:marRight w:val="0"/>
              <w:marTop w:val="0"/>
              <w:marBottom w:val="0"/>
              <w:divBdr>
                <w:top w:val="none" w:sz="0" w:space="0" w:color="auto"/>
                <w:left w:val="none" w:sz="0" w:space="0" w:color="auto"/>
                <w:bottom w:val="none" w:sz="0" w:space="0" w:color="auto"/>
                <w:right w:val="none" w:sz="0" w:space="0" w:color="auto"/>
              </w:divBdr>
              <w:divsChild>
                <w:div w:id="1519394533">
                  <w:marLeft w:val="0"/>
                  <w:marRight w:val="0"/>
                  <w:marTop w:val="0"/>
                  <w:marBottom w:val="0"/>
                  <w:divBdr>
                    <w:top w:val="none" w:sz="0" w:space="0" w:color="auto"/>
                    <w:left w:val="none" w:sz="0" w:space="0" w:color="auto"/>
                    <w:bottom w:val="none" w:sz="0" w:space="0" w:color="auto"/>
                    <w:right w:val="none" w:sz="0" w:space="0" w:color="auto"/>
                  </w:divBdr>
                  <w:divsChild>
                    <w:div w:id="736821387">
                      <w:marLeft w:val="0"/>
                      <w:marRight w:val="0"/>
                      <w:marTop w:val="0"/>
                      <w:marBottom w:val="0"/>
                      <w:divBdr>
                        <w:top w:val="none" w:sz="0" w:space="0" w:color="auto"/>
                        <w:left w:val="none" w:sz="0" w:space="0" w:color="auto"/>
                        <w:bottom w:val="none" w:sz="0" w:space="0" w:color="auto"/>
                        <w:right w:val="none" w:sz="0" w:space="0" w:color="auto"/>
                      </w:divBdr>
                      <w:divsChild>
                        <w:div w:id="1452166170">
                          <w:marLeft w:val="0"/>
                          <w:marRight w:val="0"/>
                          <w:marTop w:val="0"/>
                          <w:marBottom w:val="0"/>
                          <w:divBdr>
                            <w:top w:val="none" w:sz="0" w:space="0" w:color="auto"/>
                            <w:left w:val="none" w:sz="0" w:space="0" w:color="auto"/>
                            <w:bottom w:val="none" w:sz="0" w:space="0" w:color="auto"/>
                            <w:right w:val="none" w:sz="0" w:space="0" w:color="auto"/>
                          </w:divBdr>
                          <w:divsChild>
                            <w:div w:id="191990069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683173685">
              <w:marLeft w:val="0"/>
              <w:marRight w:val="0"/>
              <w:marTop w:val="75"/>
              <w:marBottom w:val="0"/>
              <w:divBdr>
                <w:top w:val="none" w:sz="0" w:space="0" w:color="auto"/>
                <w:left w:val="none" w:sz="0" w:space="0" w:color="auto"/>
                <w:bottom w:val="none" w:sz="0" w:space="0" w:color="auto"/>
                <w:right w:val="none" w:sz="0" w:space="0" w:color="auto"/>
              </w:divBdr>
              <w:divsChild>
                <w:div w:id="1251936738">
                  <w:marLeft w:val="0"/>
                  <w:marRight w:val="0"/>
                  <w:marTop w:val="0"/>
                  <w:marBottom w:val="0"/>
                  <w:divBdr>
                    <w:top w:val="none" w:sz="0" w:space="0" w:color="auto"/>
                    <w:left w:val="none" w:sz="0" w:space="0" w:color="auto"/>
                    <w:bottom w:val="none" w:sz="0" w:space="0" w:color="auto"/>
                    <w:right w:val="none" w:sz="0" w:space="0" w:color="auto"/>
                  </w:divBdr>
                  <w:divsChild>
                    <w:div w:id="120228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6049058">
          <w:marLeft w:val="0"/>
          <w:marRight w:val="0"/>
          <w:marTop w:val="0"/>
          <w:marBottom w:val="0"/>
          <w:divBdr>
            <w:top w:val="none" w:sz="0" w:space="0" w:color="auto"/>
            <w:left w:val="none" w:sz="0" w:space="0" w:color="auto"/>
            <w:bottom w:val="none" w:sz="0" w:space="0" w:color="auto"/>
            <w:right w:val="none" w:sz="0" w:space="0" w:color="auto"/>
          </w:divBdr>
          <w:divsChild>
            <w:div w:id="550458523">
              <w:marLeft w:val="0"/>
              <w:marRight w:val="0"/>
              <w:marTop w:val="0"/>
              <w:marBottom w:val="0"/>
              <w:divBdr>
                <w:top w:val="none" w:sz="0" w:space="0" w:color="auto"/>
                <w:left w:val="none" w:sz="0" w:space="0" w:color="auto"/>
                <w:bottom w:val="none" w:sz="0" w:space="0" w:color="auto"/>
                <w:right w:val="none" w:sz="0" w:space="0" w:color="auto"/>
              </w:divBdr>
              <w:divsChild>
                <w:div w:id="256448034">
                  <w:marLeft w:val="0"/>
                  <w:marRight w:val="0"/>
                  <w:marTop w:val="0"/>
                  <w:marBottom w:val="0"/>
                  <w:divBdr>
                    <w:top w:val="none" w:sz="0" w:space="0" w:color="auto"/>
                    <w:left w:val="none" w:sz="0" w:space="0" w:color="auto"/>
                    <w:bottom w:val="none" w:sz="0" w:space="0" w:color="auto"/>
                    <w:right w:val="none" w:sz="0" w:space="0" w:color="auto"/>
                  </w:divBdr>
                  <w:divsChild>
                    <w:div w:id="557133814">
                      <w:marLeft w:val="0"/>
                      <w:marRight w:val="0"/>
                      <w:marTop w:val="0"/>
                      <w:marBottom w:val="0"/>
                      <w:divBdr>
                        <w:top w:val="none" w:sz="0" w:space="0" w:color="auto"/>
                        <w:left w:val="none" w:sz="0" w:space="0" w:color="auto"/>
                        <w:bottom w:val="none" w:sz="0" w:space="0" w:color="auto"/>
                        <w:right w:val="none" w:sz="0" w:space="0" w:color="auto"/>
                      </w:divBdr>
                      <w:divsChild>
                        <w:div w:id="1621885803">
                          <w:marLeft w:val="0"/>
                          <w:marRight w:val="0"/>
                          <w:marTop w:val="0"/>
                          <w:marBottom w:val="0"/>
                          <w:divBdr>
                            <w:top w:val="none" w:sz="0" w:space="0" w:color="auto"/>
                            <w:left w:val="none" w:sz="0" w:space="0" w:color="auto"/>
                            <w:bottom w:val="none" w:sz="0" w:space="0" w:color="auto"/>
                            <w:right w:val="none" w:sz="0" w:space="0" w:color="auto"/>
                          </w:divBdr>
                          <w:divsChild>
                            <w:div w:id="60759114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62626626">
              <w:marLeft w:val="0"/>
              <w:marRight w:val="0"/>
              <w:marTop w:val="75"/>
              <w:marBottom w:val="0"/>
              <w:divBdr>
                <w:top w:val="none" w:sz="0" w:space="0" w:color="auto"/>
                <w:left w:val="none" w:sz="0" w:space="0" w:color="auto"/>
                <w:bottom w:val="none" w:sz="0" w:space="0" w:color="auto"/>
                <w:right w:val="none" w:sz="0" w:space="0" w:color="auto"/>
              </w:divBdr>
              <w:divsChild>
                <w:div w:id="1316179326">
                  <w:marLeft w:val="0"/>
                  <w:marRight w:val="0"/>
                  <w:marTop w:val="0"/>
                  <w:marBottom w:val="0"/>
                  <w:divBdr>
                    <w:top w:val="none" w:sz="0" w:space="0" w:color="auto"/>
                    <w:left w:val="none" w:sz="0" w:space="0" w:color="auto"/>
                    <w:bottom w:val="none" w:sz="0" w:space="0" w:color="auto"/>
                    <w:right w:val="none" w:sz="0" w:space="0" w:color="auto"/>
                  </w:divBdr>
                  <w:divsChild>
                    <w:div w:id="164404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3690426">
          <w:marLeft w:val="0"/>
          <w:marRight w:val="0"/>
          <w:marTop w:val="0"/>
          <w:marBottom w:val="0"/>
          <w:divBdr>
            <w:top w:val="none" w:sz="0" w:space="0" w:color="auto"/>
            <w:left w:val="none" w:sz="0" w:space="0" w:color="auto"/>
            <w:bottom w:val="none" w:sz="0" w:space="0" w:color="auto"/>
            <w:right w:val="none" w:sz="0" w:space="0" w:color="auto"/>
          </w:divBdr>
          <w:divsChild>
            <w:div w:id="1883177683">
              <w:marLeft w:val="0"/>
              <w:marRight w:val="0"/>
              <w:marTop w:val="0"/>
              <w:marBottom w:val="0"/>
              <w:divBdr>
                <w:top w:val="none" w:sz="0" w:space="0" w:color="auto"/>
                <w:left w:val="none" w:sz="0" w:space="0" w:color="auto"/>
                <w:bottom w:val="none" w:sz="0" w:space="0" w:color="auto"/>
                <w:right w:val="none" w:sz="0" w:space="0" w:color="auto"/>
              </w:divBdr>
              <w:divsChild>
                <w:div w:id="441346252">
                  <w:marLeft w:val="0"/>
                  <w:marRight w:val="0"/>
                  <w:marTop w:val="0"/>
                  <w:marBottom w:val="0"/>
                  <w:divBdr>
                    <w:top w:val="none" w:sz="0" w:space="0" w:color="auto"/>
                    <w:left w:val="none" w:sz="0" w:space="0" w:color="auto"/>
                    <w:bottom w:val="none" w:sz="0" w:space="0" w:color="auto"/>
                    <w:right w:val="none" w:sz="0" w:space="0" w:color="auto"/>
                  </w:divBdr>
                  <w:divsChild>
                    <w:div w:id="709889199">
                      <w:marLeft w:val="0"/>
                      <w:marRight w:val="0"/>
                      <w:marTop w:val="0"/>
                      <w:marBottom w:val="0"/>
                      <w:divBdr>
                        <w:top w:val="none" w:sz="0" w:space="0" w:color="auto"/>
                        <w:left w:val="none" w:sz="0" w:space="0" w:color="auto"/>
                        <w:bottom w:val="none" w:sz="0" w:space="0" w:color="auto"/>
                        <w:right w:val="none" w:sz="0" w:space="0" w:color="auto"/>
                      </w:divBdr>
                      <w:divsChild>
                        <w:div w:id="172573518">
                          <w:marLeft w:val="0"/>
                          <w:marRight w:val="0"/>
                          <w:marTop w:val="0"/>
                          <w:marBottom w:val="0"/>
                          <w:divBdr>
                            <w:top w:val="none" w:sz="0" w:space="0" w:color="auto"/>
                            <w:left w:val="none" w:sz="0" w:space="0" w:color="auto"/>
                            <w:bottom w:val="none" w:sz="0" w:space="0" w:color="auto"/>
                            <w:right w:val="none" w:sz="0" w:space="0" w:color="auto"/>
                          </w:divBdr>
                          <w:divsChild>
                            <w:div w:id="31523187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28596607">
              <w:marLeft w:val="0"/>
              <w:marRight w:val="0"/>
              <w:marTop w:val="75"/>
              <w:marBottom w:val="0"/>
              <w:divBdr>
                <w:top w:val="none" w:sz="0" w:space="0" w:color="auto"/>
                <w:left w:val="none" w:sz="0" w:space="0" w:color="auto"/>
                <w:bottom w:val="none" w:sz="0" w:space="0" w:color="auto"/>
                <w:right w:val="none" w:sz="0" w:space="0" w:color="auto"/>
              </w:divBdr>
              <w:divsChild>
                <w:div w:id="949704123">
                  <w:marLeft w:val="0"/>
                  <w:marRight w:val="0"/>
                  <w:marTop w:val="0"/>
                  <w:marBottom w:val="0"/>
                  <w:divBdr>
                    <w:top w:val="none" w:sz="0" w:space="0" w:color="auto"/>
                    <w:left w:val="none" w:sz="0" w:space="0" w:color="auto"/>
                    <w:bottom w:val="none" w:sz="0" w:space="0" w:color="auto"/>
                    <w:right w:val="none" w:sz="0" w:space="0" w:color="auto"/>
                  </w:divBdr>
                  <w:divsChild>
                    <w:div w:id="152335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50245">
          <w:marLeft w:val="0"/>
          <w:marRight w:val="0"/>
          <w:marTop w:val="0"/>
          <w:marBottom w:val="0"/>
          <w:divBdr>
            <w:top w:val="none" w:sz="0" w:space="0" w:color="auto"/>
            <w:left w:val="none" w:sz="0" w:space="0" w:color="auto"/>
            <w:bottom w:val="none" w:sz="0" w:space="0" w:color="auto"/>
            <w:right w:val="none" w:sz="0" w:space="0" w:color="auto"/>
          </w:divBdr>
          <w:divsChild>
            <w:div w:id="780565830">
              <w:marLeft w:val="0"/>
              <w:marRight w:val="0"/>
              <w:marTop w:val="0"/>
              <w:marBottom w:val="0"/>
              <w:divBdr>
                <w:top w:val="none" w:sz="0" w:space="0" w:color="auto"/>
                <w:left w:val="none" w:sz="0" w:space="0" w:color="auto"/>
                <w:bottom w:val="none" w:sz="0" w:space="0" w:color="auto"/>
                <w:right w:val="none" w:sz="0" w:space="0" w:color="auto"/>
              </w:divBdr>
              <w:divsChild>
                <w:div w:id="621231526">
                  <w:marLeft w:val="0"/>
                  <w:marRight w:val="0"/>
                  <w:marTop w:val="0"/>
                  <w:marBottom w:val="0"/>
                  <w:divBdr>
                    <w:top w:val="none" w:sz="0" w:space="0" w:color="auto"/>
                    <w:left w:val="none" w:sz="0" w:space="0" w:color="auto"/>
                    <w:bottom w:val="none" w:sz="0" w:space="0" w:color="auto"/>
                    <w:right w:val="none" w:sz="0" w:space="0" w:color="auto"/>
                  </w:divBdr>
                  <w:divsChild>
                    <w:div w:id="722564465">
                      <w:marLeft w:val="0"/>
                      <w:marRight w:val="0"/>
                      <w:marTop w:val="0"/>
                      <w:marBottom w:val="0"/>
                      <w:divBdr>
                        <w:top w:val="none" w:sz="0" w:space="0" w:color="auto"/>
                        <w:left w:val="none" w:sz="0" w:space="0" w:color="auto"/>
                        <w:bottom w:val="none" w:sz="0" w:space="0" w:color="auto"/>
                        <w:right w:val="none" w:sz="0" w:space="0" w:color="auto"/>
                      </w:divBdr>
                      <w:divsChild>
                        <w:div w:id="1545483839">
                          <w:marLeft w:val="0"/>
                          <w:marRight w:val="0"/>
                          <w:marTop w:val="0"/>
                          <w:marBottom w:val="0"/>
                          <w:divBdr>
                            <w:top w:val="none" w:sz="0" w:space="0" w:color="auto"/>
                            <w:left w:val="none" w:sz="0" w:space="0" w:color="auto"/>
                            <w:bottom w:val="none" w:sz="0" w:space="0" w:color="auto"/>
                            <w:right w:val="none" w:sz="0" w:space="0" w:color="auto"/>
                          </w:divBdr>
                          <w:divsChild>
                            <w:div w:id="204918676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2027099488">
              <w:marLeft w:val="0"/>
              <w:marRight w:val="0"/>
              <w:marTop w:val="75"/>
              <w:marBottom w:val="0"/>
              <w:divBdr>
                <w:top w:val="none" w:sz="0" w:space="0" w:color="auto"/>
                <w:left w:val="none" w:sz="0" w:space="0" w:color="auto"/>
                <w:bottom w:val="none" w:sz="0" w:space="0" w:color="auto"/>
                <w:right w:val="none" w:sz="0" w:space="0" w:color="auto"/>
              </w:divBdr>
              <w:divsChild>
                <w:div w:id="232930802">
                  <w:marLeft w:val="0"/>
                  <w:marRight w:val="0"/>
                  <w:marTop w:val="0"/>
                  <w:marBottom w:val="0"/>
                  <w:divBdr>
                    <w:top w:val="none" w:sz="0" w:space="0" w:color="auto"/>
                    <w:left w:val="none" w:sz="0" w:space="0" w:color="auto"/>
                    <w:bottom w:val="none" w:sz="0" w:space="0" w:color="auto"/>
                    <w:right w:val="none" w:sz="0" w:space="0" w:color="auto"/>
                  </w:divBdr>
                  <w:divsChild>
                    <w:div w:id="45136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3814190">
          <w:marLeft w:val="0"/>
          <w:marRight w:val="0"/>
          <w:marTop w:val="0"/>
          <w:marBottom w:val="0"/>
          <w:divBdr>
            <w:top w:val="none" w:sz="0" w:space="0" w:color="auto"/>
            <w:left w:val="none" w:sz="0" w:space="0" w:color="auto"/>
            <w:bottom w:val="none" w:sz="0" w:space="0" w:color="auto"/>
            <w:right w:val="none" w:sz="0" w:space="0" w:color="auto"/>
          </w:divBdr>
          <w:divsChild>
            <w:div w:id="2116055528">
              <w:marLeft w:val="0"/>
              <w:marRight w:val="0"/>
              <w:marTop w:val="0"/>
              <w:marBottom w:val="0"/>
              <w:divBdr>
                <w:top w:val="none" w:sz="0" w:space="0" w:color="auto"/>
                <w:left w:val="none" w:sz="0" w:space="0" w:color="auto"/>
                <w:bottom w:val="none" w:sz="0" w:space="0" w:color="auto"/>
                <w:right w:val="none" w:sz="0" w:space="0" w:color="auto"/>
              </w:divBdr>
              <w:divsChild>
                <w:div w:id="211893562">
                  <w:marLeft w:val="0"/>
                  <w:marRight w:val="0"/>
                  <w:marTop w:val="0"/>
                  <w:marBottom w:val="0"/>
                  <w:divBdr>
                    <w:top w:val="none" w:sz="0" w:space="0" w:color="auto"/>
                    <w:left w:val="none" w:sz="0" w:space="0" w:color="auto"/>
                    <w:bottom w:val="none" w:sz="0" w:space="0" w:color="auto"/>
                    <w:right w:val="none" w:sz="0" w:space="0" w:color="auto"/>
                  </w:divBdr>
                  <w:divsChild>
                    <w:div w:id="706376319">
                      <w:marLeft w:val="0"/>
                      <w:marRight w:val="0"/>
                      <w:marTop w:val="0"/>
                      <w:marBottom w:val="0"/>
                      <w:divBdr>
                        <w:top w:val="none" w:sz="0" w:space="0" w:color="auto"/>
                        <w:left w:val="none" w:sz="0" w:space="0" w:color="auto"/>
                        <w:bottom w:val="none" w:sz="0" w:space="0" w:color="auto"/>
                        <w:right w:val="none" w:sz="0" w:space="0" w:color="auto"/>
                      </w:divBdr>
                      <w:divsChild>
                        <w:div w:id="1047484490">
                          <w:marLeft w:val="0"/>
                          <w:marRight w:val="0"/>
                          <w:marTop w:val="0"/>
                          <w:marBottom w:val="0"/>
                          <w:divBdr>
                            <w:top w:val="none" w:sz="0" w:space="0" w:color="auto"/>
                            <w:left w:val="none" w:sz="0" w:space="0" w:color="auto"/>
                            <w:bottom w:val="none" w:sz="0" w:space="0" w:color="auto"/>
                            <w:right w:val="none" w:sz="0" w:space="0" w:color="auto"/>
                          </w:divBdr>
                          <w:divsChild>
                            <w:div w:id="90645429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059207897">
              <w:marLeft w:val="0"/>
              <w:marRight w:val="0"/>
              <w:marTop w:val="75"/>
              <w:marBottom w:val="0"/>
              <w:divBdr>
                <w:top w:val="none" w:sz="0" w:space="0" w:color="auto"/>
                <w:left w:val="none" w:sz="0" w:space="0" w:color="auto"/>
                <w:bottom w:val="none" w:sz="0" w:space="0" w:color="auto"/>
                <w:right w:val="none" w:sz="0" w:space="0" w:color="auto"/>
              </w:divBdr>
              <w:divsChild>
                <w:div w:id="148979311">
                  <w:marLeft w:val="0"/>
                  <w:marRight w:val="0"/>
                  <w:marTop w:val="0"/>
                  <w:marBottom w:val="0"/>
                  <w:divBdr>
                    <w:top w:val="none" w:sz="0" w:space="0" w:color="auto"/>
                    <w:left w:val="none" w:sz="0" w:space="0" w:color="auto"/>
                    <w:bottom w:val="none" w:sz="0" w:space="0" w:color="auto"/>
                    <w:right w:val="none" w:sz="0" w:space="0" w:color="auto"/>
                  </w:divBdr>
                  <w:divsChild>
                    <w:div w:id="12303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270913">
          <w:marLeft w:val="0"/>
          <w:marRight w:val="0"/>
          <w:marTop w:val="0"/>
          <w:marBottom w:val="0"/>
          <w:divBdr>
            <w:top w:val="none" w:sz="0" w:space="0" w:color="auto"/>
            <w:left w:val="none" w:sz="0" w:space="0" w:color="auto"/>
            <w:bottom w:val="none" w:sz="0" w:space="0" w:color="auto"/>
            <w:right w:val="none" w:sz="0" w:space="0" w:color="auto"/>
          </w:divBdr>
          <w:divsChild>
            <w:div w:id="506790496">
              <w:marLeft w:val="0"/>
              <w:marRight w:val="0"/>
              <w:marTop w:val="0"/>
              <w:marBottom w:val="0"/>
              <w:divBdr>
                <w:top w:val="none" w:sz="0" w:space="0" w:color="auto"/>
                <w:left w:val="none" w:sz="0" w:space="0" w:color="auto"/>
                <w:bottom w:val="none" w:sz="0" w:space="0" w:color="auto"/>
                <w:right w:val="none" w:sz="0" w:space="0" w:color="auto"/>
              </w:divBdr>
              <w:divsChild>
                <w:div w:id="1237593172">
                  <w:marLeft w:val="0"/>
                  <w:marRight w:val="0"/>
                  <w:marTop w:val="0"/>
                  <w:marBottom w:val="0"/>
                  <w:divBdr>
                    <w:top w:val="none" w:sz="0" w:space="0" w:color="auto"/>
                    <w:left w:val="none" w:sz="0" w:space="0" w:color="auto"/>
                    <w:bottom w:val="none" w:sz="0" w:space="0" w:color="auto"/>
                    <w:right w:val="none" w:sz="0" w:space="0" w:color="auto"/>
                  </w:divBdr>
                  <w:divsChild>
                    <w:div w:id="520895194">
                      <w:marLeft w:val="0"/>
                      <w:marRight w:val="0"/>
                      <w:marTop w:val="0"/>
                      <w:marBottom w:val="0"/>
                      <w:divBdr>
                        <w:top w:val="none" w:sz="0" w:space="0" w:color="auto"/>
                        <w:left w:val="none" w:sz="0" w:space="0" w:color="auto"/>
                        <w:bottom w:val="none" w:sz="0" w:space="0" w:color="auto"/>
                        <w:right w:val="none" w:sz="0" w:space="0" w:color="auto"/>
                      </w:divBdr>
                      <w:divsChild>
                        <w:div w:id="1927961660">
                          <w:marLeft w:val="0"/>
                          <w:marRight w:val="0"/>
                          <w:marTop w:val="0"/>
                          <w:marBottom w:val="0"/>
                          <w:divBdr>
                            <w:top w:val="none" w:sz="0" w:space="0" w:color="auto"/>
                            <w:left w:val="none" w:sz="0" w:space="0" w:color="auto"/>
                            <w:bottom w:val="none" w:sz="0" w:space="0" w:color="auto"/>
                            <w:right w:val="none" w:sz="0" w:space="0" w:color="auto"/>
                          </w:divBdr>
                          <w:divsChild>
                            <w:div w:id="118863731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647205399">
              <w:marLeft w:val="0"/>
              <w:marRight w:val="0"/>
              <w:marTop w:val="75"/>
              <w:marBottom w:val="0"/>
              <w:divBdr>
                <w:top w:val="none" w:sz="0" w:space="0" w:color="auto"/>
                <w:left w:val="none" w:sz="0" w:space="0" w:color="auto"/>
                <w:bottom w:val="none" w:sz="0" w:space="0" w:color="auto"/>
                <w:right w:val="none" w:sz="0" w:space="0" w:color="auto"/>
              </w:divBdr>
              <w:divsChild>
                <w:div w:id="427699432">
                  <w:marLeft w:val="0"/>
                  <w:marRight w:val="0"/>
                  <w:marTop w:val="0"/>
                  <w:marBottom w:val="0"/>
                  <w:divBdr>
                    <w:top w:val="none" w:sz="0" w:space="0" w:color="auto"/>
                    <w:left w:val="none" w:sz="0" w:space="0" w:color="auto"/>
                    <w:bottom w:val="none" w:sz="0" w:space="0" w:color="auto"/>
                    <w:right w:val="none" w:sz="0" w:space="0" w:color="auto"/>
                  </w:divBdr>
                  <w:divsChild>
                    <w:div w:id="94045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900724">
          <w:marLeft w:val="0"/>
          <w:marRight w:val="0"/>
          <w:marTop w:val="0"/>
          <w:marBottom w:val="0"/>
          <w:divBdr>
            <w:top w:val="none" w:sz="0" w:space="0" w:color="auto"/>
            <w:left w:val="none" w:sz="0" w:space="0" w:color="auto"/>
            <w:bottom w:val="none" w:sz="0" w:space="0" w:color="auto"/>
            <w:right w:val="none" w:sz="0" w:space="0" w:color="auto"/>
          </w:divBdr>
          <w:divsChild>
            <w:div w:id="375589000">
              <w:marLeft w:val="0"/>
              <w:marRight w:val="0"/>
              <w:marTop w:val="0"/>
              <w:marBottom w:val="0"/>
              <w:divBdr>
                <w:top w:val="none" w:sz="0" w:space="0" w:color="auto"/>
                <w:left w:val="none" w:sz="0" w:space="0" w:color="auto"/>
                <w:bottom w:val="none" w:sz="0" w:space="0" w:color="auto"/>
                <w:right w:val="none" w:sz="0" w:space="0" w:color="auto"/>
              </w:divBdr>
              <w:divsChild>
                <w:div w:id="319701901">
                  <w:marLeft w:val="0"/>
                  <w:marRight w:val="0"/>
                  <w:marTop w:val="0"/>
                  <w:marBottom w:val="0"/>
                  <w:divBdr>
                    <w:top w:val="none" w:sz="0" w:space="0" w:color="auto"/>
                    <w:left w:val="none" w:sz="0" w:space="0" w:color="auto"/>
                    <w:bottom w:val="none" w:sz="0" w:space="0" w:color="auto"/>
                    <w:right w:val="none" w:sz="0" w:space="0" w:color="auto"/>
                  </w:divBdr>
                  <w:divsChild>
                    <w:div w:id="693699284">
                      <w:marLeft w:val="0"/>
                      <w:marRight w:val="0"/>
                      <w:marTop w:val="0"/>
                      <w:marBottom w:val="0"/>
                      <w:divBdr>
                        <w:top w:val="none" w:sz="0" w:space="0" w:color="auto"/>
                        <w:left w:val="none" w:sz="0" w:space="0" w:color="auto"/>
                        <w:bottom w:val="none" w:sz="0" w:space="0" w:color="auto"/>
                        <w:right w:val="none" w:sz="0" w:space="0" w:color="auto"/>
                      </w:divBdr>
                      <w:divsChild>
                        <w:div w:id="451359859">
                          <w:marLeft w:val="0"/>
                          <w:marRight w:val="0"/>
                          <w:marTop w:val="0"/>
                          <w:marBottom w:val="0"/>
                          <w:divBdr>
                            <w:top w:val="none" w:sz="0" w:space="0" w:color="auto"/>
                            <w:left w:val="none" w:sz="0" w:space="0" w:color="auto"/>
                            <w:bottom w:val="none" w:sz="0" w:space="0" w:color="auto"/>
                            <w:right w:val="none" w:sz="0" w:space="0" w:color="auto"/>
                          </w:divBdr>
                          <w:divsChild>
                            <w:div w:id="86051471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570312003">
              <w:marLeft w:val="0"/>
              <w:marRight w:val="0"/>
              <w:marTop w:val="75"/>
              <w:marBottom w:val="0"/>
              <w:divBdr>
                <w:top w:val="none" w:sz="0" w:space="0" w:color="auto"/>
                <w:left w:val="none" w:sz="0" w:space="0" w:color="auto"/>
                <w:bottom w:val="none" w:sz="0" w:space="0" w:color="auto"/>
                <w:right w:val="none" w:sz="0" w:space="0" w:color="auto"/>
              </w:divBdr>
              <w:divsChild>
                <w:div w:id="1268848811">
                  <w:marLeft w:val="0"/>
                  <w:marRight w:val="0"/>
                  <w:marTop w:val="0"/>
                  <w:marBottom w:val="0"/>
                  <w:divBdr>
                    <w:top w:val="none" w:sz="0" w:space="0" w:color="auto"/>
                    <w:left w:val="none" w:sz="0" w:space="0" w:color="auto"/>
                    <w:bottom w:val="none" w:sz="0" w:space="0" w:color="auto"/>
                    <w:right w:val="none" w:sz="0" w:space="0" w:color="auto"/>
                  </w:divBdr>
                  <w:divsChild>
                    <w:div w:id="126491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871160">
          <w:marLeft w:val="0"/>
          <w:marRight w:val="0"/>
          <w:marTop w:val="0"/>
          <w:marBottom w:val="0"/>
          <w:divBdr>
            <w:top w:val="none" w:sz="0" w:space="0" w:color="auto"/>
            <w:left w:val="none" w:sz="0" w:space="0" w:color="auto"/>
            <w:bottom w:val="none" w:sz="0" w:space="0" w:color="auto"/>
            <w:right w:val="none" w:sz="0" w:space="0" w:color="auto"/>
          </w:divBdr>
          <w:divsChild>
            <w:div w:id="2025089977">
              <w:marLeft w:val="0"/>
              <w:marRight w:val="0"/>
              <w:marTop w:val="0"/>
              <w:marBottom w:val="0"/>
              <w:divBdr>
                <w:top w:val="none" w:sz="0" w:space="0" w:color="auto"/>
                <w:left w:val="none" w:sz="0" w:space="0" w:color="auto"/>
                <w:bottom w:val="none" w:sz="0" w:space="0" w:color="auto"/>
                <w:right w:val="none" w:sz="0" w:space="0" w:color="auto"/>
              </w:divBdr>
              <w:divsChild>
                <w:div w:id="774984549">
                  <w:marLeft w:val="0"/>
                  <w:marRight w:val="0"/>
                  <w:marTop w:val="0"/>
                  <w:marBottom w:val="0"/>
                  <w:divBdr>
                    <w:top w:val="none" w:sz="0" w:space="0" w:color="auto"/>
                    <w:left w:val="none" w:sz="0" w:space="0" w:color="auto"/>
                    <w:bottom w:val="none" w:sz="0" w:space="0" w:color="auto"/>
                    <w:right w:val="none" w:sz="0" w:space="0" w:color="auto"/>
                  </w:divBdr>
                  <w:divsChild>
                    <w:div w:id="878855231">
                      <w:marLeft w:val="0"/>
                      <w:marRight w:val="0"/>
                      <w:marTop w:val="0"/>
                      <w:marBottom w:val="0"/>
                      <w:divBdr>
                        <w:top w:val="none" w:sz="0" w:space="0" w:color="auto"/>
                        <w:left w:val="none" w:sz="0" w:space="0" w:color="auto"/>
                        <w:bottom w:val="none" w:sz="0" w:space="0" w:color="auto"/>
                        <w:right w:val="none" w:sz="0" w:space="0" w:color="auto"/>
                      </w:divBdr>
                      <w:divsChild>
                        <w:div w:id="1417745367">
                          <w:marLeft w:val="0"/>
                          <w:marRight w:val="0"/>
                          <w:marTop w:val="0"/>
                          <w:marBottom w:val="0"/>
                          <w:divBdr>
                            <w:top w:val="none" w:sz="0" w:space="0" w:color="auto"/>
                            <w:left w:val="none" w:sz="0" w:space="0" w:color="auto"/>
                            <w:bottom w:val="none" w:sz="0" w:space="0" w:color="auto"/>
                            <w:right w:val="none" w:sz="0" w:space="0" w:color="auto"/>
                          </w:divBdr>
                          <w:divsChild>
                            <w:div w:id="89885853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2014869018">
              <w:marLeft w:val="0"/>
              <w:marRight w:val="0"/>
              <w:marTop w:val="75"/>
              <w:marBottom w:val="0"/>
              <w:divBdr>
                <w:top w:val="none" w:sz="0" w:space="0" w:color="auto"/>
                <w:left w:val="none" w:sz="0" w:space="0" w:color="auto"/>
                <w:bottom w:val="none" w:sz="0" w:space="0" w:color="auto"/>
                <w:right w:val="none" w:sz="0" w:space="0" w:color="auto"/>
              </w:divBdr>
              <w:divsChild>
                <w:div w:id="392192043">
                  <w:marLeft w:val="0"/>
                  <w:marRight w:val="0"/>
                  <w:marTop w:val="0"/>
                  <w:marBottom w:val="0"/>
                  <w:divBdr>
                    <w:top w:val="none" w:sz="0" w:space="0" w:color="auto"/>
                    <w:left w:val="none" w:sz="0" w:space="0" w:color="auto"/>
                    <w:bottom w:val="none" w:sz="0" w:space="0" w:color="auto"/>
                    <w:right w:val="none" w:sz="0" w:space="0" w:color="auto"/>
                  </w:divBdr>
                  <w:divsChild>
                    <w:div w:id="105601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138328">
          <w:marLeft w:val="0"/>
          <w:marRight w:val="0"/>
          <w:marTop w:val="0"/>
          <w:marBottom w:val="0"/>
          <w:divBdr>
            <w:top w:val="none" w:sz="0" w:space="0" w:color="auto"/>
            <w:left w:val="none" w:sz="0" w:space="0" w:color="auto"/>
            <w:bottom w:val="none" w:sz="0" w:space="0" w:color="auto"/>
            <w:right w:val="none" w:sz="0" w:space="0" w:color="auto"/>
          </w:divBdr>
          <w:divsChild>
            <w:div w:id="654335878">
              <w:marLeft w:val="0"/>
              <w:marRight w:val="0"/>
              <w:marTop w:val="0"/>
              <w:marBottom w:val="0"/>
              <w:divBdr>
                <w:top w:val="none" w:sz="0" w:space="0" w:color="auto"/>
                <w:left w:val="none" w:sz="0" w:space="0" w:color="auto"/>
                <w:bottom w:val="none" w:sz="0" w:space="0" w:color="auto"/>
                <w:right w:val="none" w:sz="0" w:space="0" w:color="auto"/>
              </w:divBdr>
              <w:divsChild>
                <w:div w:id="751590281">
                  <w:marLeft w:val="0"/>
                  <w:marRight w:val="0"/>
                  <w:marTop w:val="0"/>
                  <w:marBottom w:val="0"/>
                  <w:divBdr>
                    <w:top w:val="none" w:sz="0" w:space="0" w:color="auto"/>
                    <w:left w:val="none" w:sz="0" w:space="0" w:color="auto"/>
                    <w:bottom w:val="none" w:sz="0" w:space="0" w:color="auto"/>
                    <w:right w:val="none" w:sz="0" w:space="0" w:color="auto"/>
                  </w:divBdr>
                  <w:divsChild>
                    <w:div w:id="1160927800">
                      <w:marLeft w:val="0"/>
                      <w:marRight w:val="0"/>
                      <w:marTop w:val="0"/>
                      <w:marBottom w:val="0"/>
                      <w:divBdr>
                        <w:top w:val="none" w:sz="0" w:space="0" w:color="auto"/>
                        <w:left w:val="none" w:sz="0" w:space="0" w:color="auto"/>
                        <w:bottom w:val="none" w:sz="0" w:space="0" w:color="auto"/>
                        <w:right w:val="none" w:sz="0" w:space="0" w:color="auto"/>
                      </w:divBdr>
                      <w:divsChild>
                        <w:div w:id="1771202072">
                          <w:marLeft w:val="0"/>
                          <w:marRight w:val="0"/>
                          <w:marTop w:val="0"/>
                          <w:marBottom w:val="0"/>
                          <w:divBdr>
                            <w:top w:val="none" w:sz="0" w:space="0" w:color="auto"/>
                            <w:left w:val="none" w:sz="0" w:space="0" w:color="auto"/>
                            <w:bottom w:val="none" w:sz="0" w:space="0" w:color="auto"/>
                            <w:right w:val="none" w:sz="0" w:space="0" w:color="auto"/>
                          </w:divBdr>
                          <w:divsChild>
                            <w:div w:id="67392304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45228569">
              <w:marLeft w:val="0"/>
              <w:marRight w:val="0"/>
              <w:marTop w:val="75"/>
              <w:marBottom w:val="0"/>
              <w:divBdr>
                <w:top w:val="none" w:sz="0" w:space="0" w:color="auto"/>
                <w:left w:val="none" w:sz="0" w:space="0" w:color="auto"/>
                <w:bottom w:val="none" w:sz="0" w:space="0" w:color="auto"/>
                <w:right w:val="none" w:sz="0" w:space="0" w:color="auto"/>
              </w:divBdr>
              <w:divsChild>
                <w:div w:id="1920481748">
                  <w:marLeft w:val="0"/>
                  <w:marRight w:val="0"/>
                  <w:marTop w:val="0"/>
                  <w:marBottom w:val="0"/>
                  <w:divBdr>
                    <w:top w:val="none" w:sz="0" w:space="0" w:color="auto"/>
                    <w:left w:val="none" w:sz="0" w:space="0" w:color="auto"/>
                    <w:bottom w:val="none" w:sz="0" w:space="0" w:color="auto"/>
                    <w:right w:val="none" w:sz="0" w:space="0" w:color="auto"/>
                  </w:divBdr>
                  <w:divsChild>
                    <w:div w:id="91470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1045850">
          <w:marLeft w:val="0"/>
          <w:marRight w:val="0"/>
          <w:marTop w:val="0"/>
          <w:marBottom w:val="0"/>
          <w:divBdr>
            <w:top w:val="none" w:sz="0" w:space="0" w:color="auto"/>
            <w:left w:val="none" w:sz="0" w:space="0" w:color="auto"/>
            <w:bottom w:val="none" w:sz="0" w:space="0" w:color="auto"/>
            <w:right w:val="none" w:sz="0" w:space="0" w:color="auto"/>
          </w:divBdr>
          <w:divsChild>
            <w:div w:id="983582605">
              <w:marLeft w:val="0"/>
              <w:marRight w:val="0"/>
              <w:marTop w:val="0"/>
              <w:marBottom w:val="0"/>
              <w:divBdr>
                <w:top w:val="none" w:sz="0" w:space="0" w:color="auto"/>
                <w:left w:val="none" w:sz="0" w:space="0" w:color="auto"/>
                <w:bottom w:val="none" w:sz="0" w:space="0" w:color="auto"/>
                <w:right w:val="none" w:sz="0" w:space="0" w:color="auto"/>
              </w:divBdr>
              <w:divsChild>
                <w:div w:id="1426264063">
                  <w:marLeft w:val="0"/>
                  <w:marRight w:val="0"/>
                  <w:marTop w:val="0"/>
                  <w:marBottom w:val="0"/>
                  <w:divBdr>
                    <w:top w:val="none" w:sz="0" w:space="0" w:color="auto"/>
                    <w:left w:val="none" w:sz="0" w:space="0" w:color="auto"/>
                    <w:bottom w:val="none" w:sz="0" w:space="0" w:color="auto"/>
                    <w:right w:val="none" w:sz="0" w:space="0" w:color="auto"/>
                  </w:divBdr>
                  <w:divsChild>
                    <w:div w:id="516964555">
                      <w:marLeft w:val="0"/>
                      <w:marRight w:val="0"/>
                      <w:marTop w:val="0"/>
                      <w:marBottom w:val="0"/>
                      <w:divBdr>
                        <w:top w:val="none" w:sz="0" w:space="0" w:color="auto"/>
                        <w:left w:val="none" w:sz="0" w:space="0" w:color="auto"/>
                        <w:bottom w:val="none" w:sz="0" w:space="0" w:color="auto"/>
                        <w:right w:val="none" w:sz="0" w:space="0" w:color="auto"/>
                      </w:divBdr>
                      <w:divsChild>
                        <w:div w:id="1797673150">
                          <w:marLeft w:val="0"/>
                          <w:marRight w:val="0"/>
                          <w:marTop w:val="0"/>
                          <w:marBottom w:val="0"/>
                          <w:divBdr>
                            <w:top w:val="none" w:sz="0" w:space="0" w:color="auto"/>
                            <w:left w:val="none" w:sz="0" w:space="0" w:color="auto"/>
                            <w:bottom w:val="none" w:sz="0" w:space="0" w:color="auto"/>
                            <w:right w:val="none" w:sz="0" w:space="0" w:color="auto"/>
                          </w:divBdr>
                          <w:divsChild>
                            <w:div w:id="97768675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879121812">
              <w:marLeft w:val="0"/>
              <w:marRight w:val="0"/>
              <w:marTop w:val="75"/>
              <w:marBottom w:val="0"/>
              <w:divBdr>
                <w:top w:val="none" w:sz="0" w:space="0" w:color="auto"/>
                <w:left w:val="none" w:sz="0" w:space="0" w:color="auto"/>
                <w:bottom w:val="none" w:sz="0" w:space="0" w:color="auto"/>
                <w:right w:val="none" w:sz="0" w:space="0" w:color="auto"/>
              </w:divBdr>
              <w:divsChild>
                <w:div w:id="684787729">
                  <w:marLeft w:val="0"/>
                  <w:marRight w:val="0"/>
                  <w:marTop w:val="0"/>
                  <w:marBottom w:val="0"/>
                  <w:divBdr>
                    <w:top w:val="none" w:sz="0" w:space="0" w:color="auto"/>
                    <w:left w:val="none" w:sz="0" w:space="0" w:color="auto"/>
                    <w:bottom w:val="none" w:sz="0" w:space="0" w:color="auto"/>
                    <w:right w:val="none" w:sz="0" w:space="0" w:color="auto"/>
                  </w:divBdr>
                  <w:divsChild>
                    <w:div w:id="199290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5302139">
      <w:bodyDiv w:val="1"/>
      <w:marLeft w:val="0"/>
      <w:marRight w:val="0"/>
      <w:marTop w:val="0"/>
      <w:marBottom w:val="0"/>
      <w:divBdr>
        <w:top w:val="none" w:sz="0" w:space="0" w:color="auto"/>
        <w:left w:val="none" w:sz="0" w:space="0" w:color="auto"/>
        <w:bottom w:val="none" w:sz="0" w:space="0" w:color="auto"/>
        <w:right w:val="none" w:sz="0" w:space="0" w:color="auto"/>
      </w:divBdr>
      <w:divsChild>
        <w:div w:id="125395725">
          <w:marLeft w:val="0"/>
          <w:marRight w:val="0"/>
          <w:marTop w:val="0"/>
          <w:marBottom w:val="0"/>
          <w:divBdr>
            <w:top w:val="none" w:sz="0" w:space="0" w:color="auto"/>
            <w:left w:val="none" w:sz="0" w:space="0" w:color="auto"/>
            <w:bottom w:val="none" w:sz="0" w:space="0" w:color="auto"/>
            <w:right w:val="none" w:sz="0" w:space="0" w:color="auto"/>
          </w:divBdr>
          <w:divsChild>
            <w:div w:id="937249542">
              <w:marLeft w:val="0"/>
              <w:marRight w:val="0"/>
              <w:marTop w:val="0"/>
              <w:marBottom w:val="0"/>
              <w:divBdr>
                <w:top w:val="none" w:sz="0" w:space="0" w:color="auto"/>
                <w:left w:val="none" w:sz="0" w:space="0" w:color="auto"/>
                <w:bottom w:val="none" w:sz="0" w:space="0" w:color="auto"/>
                <w:right w:val="none" w:sz="0" w:space="0" w:color="auto"/>
              </w:divBdr>
            </w:div>
            <w:div w:id="1295067193">
              <w:marLeft w:val="0"/>
              <w:marRight w:val="0"/>
              <w:marTop w:val="0"/>
              <w:marBottom w:val="0"/>
              <w:divBdr>
                <w:top w:val="none" w:sz="0" w:space="0" w:color="auto"/>
                <w:left w:val="none" w:sz="0" w:space="0" w:color="auto"/>
                <w:bottom w:val="none" w:sz="0" w:space="0" w:color="auto"/>
                <w:right w:val="none" w:sz="0" w:space="0" w:color="auto"/>
              </w:divBdr>
            </w:div>
            <w:div w:id="957026755">
              <w:marLeft w:val="0"/>
              <w:marRight w:val="0"/>
              <w:marTop w:val="0"/>
              <w:marBottom w:val="0"/>
              <w:divBdr>
                <w:top w:val="none" w:sz="0" w:space="0" w:color="auto"/>
                <w:left w:val="none" w:sz="0" w:space="0" w:color="auto"/>
                <w:bottom w:val="none" w:sz="0" w:space="0" w:color="auto"/>
                <w:right w:val="none" w:sz="0" w:space="0" w:color="auto"/>
              </w:divBdr>
            </w:div>
            <w:div w:id="2140145296">
              <w:marLeft w:val="0"/>
              <w:marRight w:val="0"/>
              <w:marTop w:val="0"/>
              <w:marBottom w:val="0"/>
              <w:divBdr>
                <w:top w:val="none" w:sz="0" w:space="0" w:color="auto"/>
                <w:left w:val="none" w:sz="0" w:space="0" w:color="auto"/>
                <w:bottom w:val="none" w:sz="0" w:space="0" w:color="auto"/>
                <w:right w:val="none" w:sz="0" w:space="0" w:color="auto"/>
              </w:divBdr>
            </w:div>
            <w:div w:id="1471627248">
              <w:marLeft w:val="0"/>
              <w:marRight w:val="0"/>
              <w:marTop w:val="0"/>
              <w:marBottom w:val="0"/>
              <w:divBdr>
                <w:top w:val="none" w:sz="0" w:space="0" w:color="auto"/>
                <w:left w:val="none" w:sz="0" w:space="0" w:color="auto"/>
                <w:bottom w:val="none" w:sz="0" w:space="0" w:color="auto"/>
                <w:right w:val="none" w:sz="0" w:space="0" w:color="auto"/>
              </w:divBdr>
            </w:div>
            <w:div w:id="1696033625">
              <w:marLeft w:val="0"/>
              <w:marRight w:val="0"/>
              <w:marTop w:val="0"/>
              <w:marBottom w:val="0"/>
              <w:divBdr>
                <w:top w:val="none" w:sz="0" w:space="0" w:color="auto"/>
                <w:left w:val="none" w:sz="0" w:space="0" w:color="auto"/>
                <w:bottom w:val="none" w:sz="0" w:space="0" w:color="auto"/>
                <w:right w:val="none" w:sz="0" w:space="0" w:color="auto"/>
              </w:divBdr>
            </w:div>
            <w:div w:id="1416509184">
              <w:marLeft w:val="0"/>
              <w:marRight w:val="0"/>
              <w:marTop w:val="0"/>
              <w:marBottom w:val="0"/>
              <w:divBdr>
                <w:top w:val="none" w:sz="0" w:space="0" w:color="auto"/>
                <w:left w:val="none" w:sz="0" w:space="0" w:color="auto"/>
                <w:bottom w:val="none" w:sz="0" w:space="0" w:color="auto"/>
                <w:right w:val="none" w:sz="0" w:space="0" w:color="auto"/>
              </w:divBdr>
            </w:div>
            <w:div w:id="51330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105240">
      <w:bodyDiv w:val="1"/>
      <w:marLeft w:val="0"/>
      <w:marRight w:val="0"/>
      <w:marTop w:val="0"/>
      <w:marBottom w:val="0"/>
      <w:divBdr>
        <w:top w:val="none" w:sz="0" w:space="0" w:color="auto"/>
        <w:left w:val="none" w:sz="0" w:space="0" w:color="auto"/>
        <w:bottom w:val="none" w:sz="0" w:space="0" w:color="auto"/>
        <w:right w:val="none" w:sz="0" w:space="0" w:color="auto"/>
      </w:divBdr>
      <w:divsChild>
        <w:div w:id="1096947461">
          <w:marLeft w:val="0"/>
          <w:marRight w:val="0"/>
          <w:marTop w:val="0"/>
          <w:marBottom w:val="0"/>
          <w:divBdr>
            <w:top w:val="none" w:sz="0" w:space="0" w:color="auto"/>
            <w:left w:val="none" w:sz="0" w:space="0" w:color="auto"/>
            <w:bottom w:val="none" w:sz="0" w:space="0" w:color="auto"/>
            <w:right w:val="none" w:sz="0" w:space="0" w:color="auto"/>
          </w:divBdr>
          <w:divsChild>
            <w:div w:id="994256432">
              <w:marLeft w:val="0"/>
              <w:marRight w:val="0"/>
              <w:marTop w:val="0"/>
              <w:marBottom w:val="0"/>
              <w:divBdr>
                <w:top w:val="none" w:sz="0" w:space="0" w:color="auto"/>
                <w:left w:val="none" w:sz="0" w:space="0" w:color="auto"/>
                <w:bottom w:val="none" w:sz="0" w:space="0" w:color="auto"/>
                <w:right w:val="none" w:sz="0" w:space="0" w:color="auto"/>
              </w:divBdr>
            </w:div>
            <w:div w:id="405810683">
              <w:marLeft w:val="0"/>
              <w:marRight w:val="0"/>
              <w:marTop w:val="0"/>
              <w:marBottom w:val="0"/>
              <w:divBdr>
                <w:top w:val="none" w:sz="0" w:space="0" w:color="auto"/>
                <w:left w:val="none" w:sz="0" w:space="0" w:color="auto"/>
                <w:bottom w:val="none" w:sz="0" w:space="0" w:color="auto"/>
                <w:right w:val="none" w:sz="0" w:space="0" w:color="auto"/>
              </w:divBdr>
            </w:div>
            <w:div w:id="277763086">
              <w:marLeft w:val="0"/>
              <w:marRight w:val="0"/>
              <w:marTop w:val="0"/>
              <w:marBottom w:val="0"/>
              <w:divBdr>
                <w:top w:val="none" w:sz="0" w:space="0" w:color="auto"/>
                <w:left w:val="none" w:sz="0" w:space="0" w:color="auto"/>
                <w:bottom w:val="none" w:sz="0" w:space="0" w:color="auto"/>
                <w:right w:val="none" w:sz="0" w:space="0" w:color="auto"/>
              </w:divBdr>
            </w:div>
            <w:div w:id="817958005">
              <w:marLeft w:val="0"/>
              <w:marRight w:val="0"/>
              <w:marTop w:val="0"/>
              <w:marBottom w:val="0"/>
              <w:divBdr>
                <w:top w:val="none" w:sz="0" w:space="0" w:color="auto"/>
                <w:left w:val="none" w:sz="0" w:space="0" w:color="auto"/>
                <w:bottom w:val="none" w:sz="0" w:space="0" w:color="auto"/>
                <w:right w:val="none" w:sz="0" w:space="0" w:color="auto"/>
              </w:divBdr>
            </w:div>
            <w:div w:id="2082677698">
              <w:marLeft w:val="0"/>
              <w:marRight w:val="0"/>
              <w:marTop w:val="0"/>
              <w:marBottom w:val="0"/>
              <w:divBdr>
                <w:top w:val="none" w:sz="0" w:space="0" w:color="auto"/>
                <w:left w:val="none" w:sz="0" w:space="0" w:color="auto"/>
                <w:bottom w:val="none" w:sz="0" w:space="0" w:color="auto"/>
                <w:right w:val="none" w:sz="0" w:space="0" w:color="auto"/>
              </w:divBdr>
            </w:div>
            <w:div w:id="1650938133">
              <w:marLeft w:val="0"/>
              <w:marRight w:val="0"/>
              <w:marTop w:val="0"/>
              <w:marBottom w:val="0"/>
              <w:divBdr>
                <w:top w:val="none" w:sz="0" w:space="0" w:color="auto"/>
                <w:left w:val="none" w:sz="0" w:space="0" w:color="auto"/>
                <w:bottom w:val="none" w:sz="0" w:space="0" w:color="auto"/>
                <w:right w:val="none" w:sz="0" w:space="0" w:color="auto"/>
              </w:divBdr>
            </w:div>
            <w:div w:id="796683242">
              <w:marLeft w:val="0"/>
              <w:marRight w:val="0"/>
              <w:marTop w:val="0"/>
              <w:marBottom w:val="0"/>
              <w:divBdr>
                <w:top w:val="none" w:sz="0" w:space="0" w:color="auto"/>
                <w:left w:val="none" w:sz="0" w:space="0" w:color="auto"/>
                <w:bottom w:val="none" w:sz="0" w:space="0" w:color="auto"/>
                <w:right w:val="none" w:sz="0" w:space="0" w:color="auto"/>
              </w:divBdr>
            </w:div>
            <w:div w:id="582372940">
              <w:marLeft w:val="0"/>
              <w:marRight w:val="0"/>
              <w:marTop w:val="0"/>
              <w:marBottom w:val="0"/>
              <w:divBdr>
                <w:top w:val="none" w:sz="0" w:space="0" w:color="auto"/>
                <w:left w:val="none" w:sz="0" w:space="0" w:color="auto"/>
                <w:bottom w:val="none" w:sz="0" w:space="0" w:color="auto"/>
                <w:right w:val="none" w:sz="0" w:space="0" w:color="auto"/>
              </w:divBdr>
            </w:div>
            <w:div w:id="1324356907">
              <w:marLeft w:val="0"/>
              <w:marRight w:val="0"/>
              <w:marTop w:val="0"/>
              <w:marBottom w:val="0"/>
              <w:divBdr>
                <w:top w:val="none" w:sz="0" w:space="0" w:color="auto"/>
                <w:left w:val="none" w:sz="0" w:space="0" w:color="auto"/>
                <w:bottom w:val="none" w:sz="0" w:space="0" w:color="auto"/>
                <w:right w:val="none" w:sz="0" w:space="0" w:color="auto"/>
              </w:divBdr>
            </w:div>
            <w:div w:id="315497913">
              <w:marLeft w:val="0"/>
              <w:marRight w:val="0"/>
              <w:marTop w:val="0"/>
              <w:marBottom w:val="0"/>
              <w:divBdr>
                <w:top w:val="none" w:sz="0" w:space="0" w:color="auto"/>
                <w:left w:val="none" w:sz="0" w:space="0" w:color="auto"/>
                <w:bottom w:val="none" w:sz="0" w:space="0" w:color="auto"/>
                <w:right w:val="none" w:sz="0" w:space="0" w:color="auto"/>
              </w:divBdr>
            </w:div>
            <w:div w:id="1385180562">
              <w:marLeft w:val="0"/>
              <w:marRight w:val="0"/>
              <w:marTop w:val="0"/>
              <w:marBottom w:val="0"/>
              <w:divBdr>
                <w:top w:val="none" w:sz="0" w:space="0" w:color="auto"/>
                <w:left w:val="none" w:sz="0" w:space="0" w:color="auto"/>
                <w:bottom w:val="none" w:sz="0" w:space="0" w:color="auto"/>
                <w:right w:val="none" w:sz="0" w:space="0" w:color="auto"/>
              </w:divBdr>
            </w:div>
            <w:div w:id="1211456317">
              <w:marLeft w:val="0"/>
              <w:marRight w:val="0"/>
              <w:marTop w:val="0"/>
              <w:marBottom w:val="0"/>
              <w:divBdr>
                <w:top w:val="none" w:sz="0" w:space="0" w:color="auto"/>
                <w:left w:val="none" w:sz="0" w:space="0" w:color="auto"/>
                <w:bottom w:val="none" w:sz="0" w:space="0" w:color="auto"/>
                <w:right w:val="none" w:sz="0" w:space="0" w:color="auto"/>
              </w:divBdr>
            </w:div>
            <w:div w:id="1678115024">
              <w:marLeft w:val="0"/>
              <w:marRight w:val="0"/>
              <w:marTop w:val="0"/>
              <w:marBottom w:val="0"/>
              <w:divBdr>
                <w:top w:val="none" w:sz="0" w:space="0" w:color="auto"/>
                <w:left w:val="none" w:sz="0" w:space="0" w:color="auto"/>
                <w:bottom w:val="none" w:sz="0" w:space="0" w:color="auto"/>
                <w:right w:val="none" w:sz="0" w:space="0" w:color="auto"/>
              </w:divBdr>
            </w:div>
            <w:div w:id="1068309162">
              <w:marLeft w:val="0"/>
              <w:marRight w:val="0"/>
              <w:marTop w:val="0"/>
              <w:marBottom w:val="0"/>
              <w:divBdr>
                <w:top w:val="none" w:sz="0" w:space="0" w:color="auto"/>
                <w:left w:val="none" w:sz="0" w:space="0" w:color="auto"/>
                <w:bottom w:val="none" w:sz="0" w:space="0" w:color="auto"/>
                <w:right w:val="none" w:sz="0" w:space="0" w:color="auto"/>
              </w:divBdr>
            </w:div>
            <w:div w:id="2072774112">
              <w:marLeft w:val="0"/>
              <w:marRight w:val="0"/>
              <w:marTop w:val="0"/>
              <w:marBottom w:val="0"/>
              <w:divBdr>
                <w:top w:val="none" w:sz="0" w:space="0" w:color="auto"/>
                <w:left w:val="none" w:sz="0" w:space="0" w:color="auto"/>
                <w:bottom w:val="none" w:sz="0" w:space="0" w:color="auto"/>
                <w:right w:val="none" w:sz="0" w:space="0" w:color="auto"/>
              </w:divBdr>
            </w:div>
            <w:div w:id="1611663470">
              <w:marLeft w:val="0"/>
              <w:marRight w:val="0"/>
              <w:marTop w:val="0"/>
              <w:marBottom w:val="0"/>
              <w:divBdr>
                <w:top w:val="none" w:sz="0" w:space="0" w:color="auto"/>
                <w:left w:val="none" w:sz="0" w:space="0" w:color="auto"/>
                <w:bottom w:val="none" w:sz="0" w:space="0" w:color="auto"/>
                <w:right w:val="none" w:sz="0" w:space="0" w:color="auto"/>
              </w:divBdr>
            </w:div>
            <w:div w:id="1577128508">
              <w:marLeft w:val="0"/>
              <w:marRight w:val="0"/>
              <w:marTop w:val="0"/>
              <w:marBottom w:val="0"/>
              <w:divBdr>
                <w:top w:val="none" w:sz="0" w:space="0" w:color="auto"/>
                <w:left w:val="none" w:sz="0" w:space="0" w:color="auto"/>
                <w:bottom w:val="none" w:sz="0" w:space="0" w:color="auto"/>
                <w:right w:val="none" w:sz="0" w:space="0" w:color="auto"/>
              </w:divBdr>
            </w:div>
            <w:div w:id="646932647">
              <w:marLeft w:val="0"/>
              <w:marRight w:val="0"/>
              <w:marTop w:val="0"/>
              <w:marBottom w:val="0"/>
              <w:divBdr>
                <w:top w:val="none" w:sz="0" w:space="0" w:color="auto"/>
                <w:left w:val="none" w:sz="0" w:space="0" w:color="auto"/>
                <w:bottom w:val="none" w:sz="0" w:space="0" w:color="auto"/>
                <w:right w:val="none" w:sz="0" w:space="0" w:color="auto"/>
              </w:divBdr>
            </w:div>
            <w:div w:id="27150229">
              <w:marLeft w:val="0"/>
              <w:marRight w:val="0"/>
              <w:marTop w:val="0"/>
              <w:marBottom w:val="0"/>
              <w:divBdr>
                <w:top w:val="none" w:sz="0" w:space="0" w:color="auto"/>
                <w:left w:val="none" w:sz="0" w:space="0" w:color="auto"/>
                <w:bottom w:val="none" w:sz="0" w:space="0" w:color="auto"/>
                <w:right w:val="none" w:sz="0" w:space="0" w:color="auto"/>
              </w:divBdr>
            </w:div>
            <w:div w:id="775179526">
              <w:marLeft w:val="0"/>
              <w:marRight w:val="0"/>
              <w:marTop w:val="0"/>
              <w:marBottom w:val="0"/>
              <w:divBdr>
                <w:top w:val="none" w:sz="0" w:space="0" w:color="auto"/>
                <w:left w:val="none" w:sz="0" w:space="0" w:color="auto"/>
                <w:bottom w:val="none" w:sz="0" w:space="0" w:color="auto"/>
                <w:right w:val="none" w:sz="0" w:space="0" w:color="auto"/>
              </w:divBdr>
            </w:div>
            <w:div w:id="129130786">
              <w:marLeft w:val="0"/>
              <w:marRight w:val="0"/>
              <w:marTop w:val="0"/>
              <w:marBottom w:val="0"/>
              <w:divBdr>
                <w:top w:val="none" w:sz="0" w:space="0" w:color="auto"/>
                <w:left w:val="none" w:sz="0" w:space="0" w:color="auto"/>
                <w:bottom w:val="none" w:sz="0" w:space="0" w:color="auto"/>
                <w:right w:val="none" w:sz="0" w:space="0" w:color="auto"/>
              </w:divBdr>
            </w:div>
            <w:div w:id="113713998">
              <w:marLeft w:val="0"/>
              <w:marRight w:val="0"/>
              <w:marTop w:val="0"/>
              <w:marBottom w:val="0"/>
              <w:divBdr>
                <w:top w:val="none" w:sz="0" w:space="0" w:color="auto"/>
                <w:left w:val="none" w:sz="0" w:space="0" w:color="auto"/>
                <w:bottom w:val="none" w:sz="0" w:space="0" w:color="auto"/>
                <w:right w:val="none" w:sz="0" w:space="0" w:color="auto"/>
              </w:divBdr>
            </w:div>
            <w:div w:id="1948391342">
              <w:marLeft w:val="0"/>
              <w:marRight w:val="0"/>
              <w:marTop w:val="0"/>
              <w:marBottom w:val="0"/>
              <w:divBdr>
                <w:top w:val="none" w:sz="0" w:space="0" w:color="auto"/>
                <w:left w:val="none" w:sz="0" w:space="0" w:color="auto"/>
                <w:bottom w:val="none" w:sz="0" w:space="0" w:color="auto"/>
                <w:right w:val="none" w:sz="0" w:space="0" w:color="auto"/>
              </w:divBdr>
            </w:div>
            <w:div w:id="1982952957">
              <w:marLeft w:val="0"/>
              <w:marRight w:val="0"/>
              <w:marTop w:val="0"/>
              <w:marBottom w:val="0"/>
              <w:divBdr>
                <w:top w:val="none" w:sz="0" w:space="0" w:color="auto"/>
                <w:left w:val="none" w:sz="0" w:space="0" w:color="auto"/>
                <w:bottom w:val="none" w:sz="0" w:space="0" w:color="auto"/>
                <w:right w:val="none" w:sz="0" w:space="0" w:color="auto"/>
              </w:divBdr>
            </w:div>
            <w:div w:id="422531478">
              <w:marLeft w:val="0"/>
              <w:marRight w:val="0"/>
              <w:marTop w:val="0"/>
              <w:marBottom w:val="0"/>
              <w:divBdr>
                <w:top w:val="none" w:sz="0" w:space="0" w:color="auto"/>
                <w:left w:val="none" w:sz="0" w:space="0" w:color="auto"/>
                <w:bottom w:val="none" w:sz="0" w:space="0" w:color="auto"/>
                <w:right w:val="none" w:sz="0" w:space="0" w:color="auto"/>
              </w:divBdr>
            </w:div>
            <w:div w:id="29575880">
              <w:marLeft w:val="0"/>
              <w:marRight w:val="0"/>
              <w:marTop w:val="0"/>
              <w:marBottom w:val="0"/>
              <w:divBdr>
                <w:top w:val="none" w:sz="0" w:space="0" w:color="auto"/>
                <w:left w:val="none" w:sz="0" w:space="0" w:color="auto"/>
                <w:bottom w:val="none" w:sz="0" w:space="0" w:color="auto"/>
                <w:right w:val="none" w:sz="0" w:space="0" w:color="auto"/>
              </w:divBdr>
            </w:div>
            <w:div w:id="1828087951">
              <w:marLeft w:val="0"/>
              <w:marRight w:val="0"/>
              <w:marTop w:val="0"/>
              <w:marBottom w:val="0"/>
              <w:divBdr>
                <w:top w:val="none" w:sz="0" w:space="0" w:color="auto"/>
                <w:left w:val="none" w:sz="0" w:space="0" w:color="auto"/>
                <w:bottom w:val="none" w:sz="0" w:space="0" w:color="auto"/>
                <w:right w:val="none" w:sz="0" w:space="0" w:color="auto"/>
              </w:divBdr>
            </w:div>
            <w:div w:id="1832137736">
              <w:marLeft w:val="0"/>
              <w:marRight w:val="0"/>
              <w:marTop w:val="0"/>
              <w:marBottom w:val="0"/>
              <w:divBdr>
                <w:top w:val="none" w:sz="0" w:space="0" w:color="auto"/>
                <w:left w:val="none" w:sz="0" w:space="0" w:color="auto"/>
                <w:bottom w:val="none" w:sz="0" w:space="0" w:color="auto"/>
                <w:right w:val="none" w:sz="0" w:space="0" w:color="auto"/>
              </w:divBdr>
            </w:div>
            <w:div w:id="862667939">
              <w:marLeft w:val="0"/>
              <w:marRight w:val="0"/>
              <w:marTop w:val="0"/>
              <w:marBottom w:val="0"/>
              <w:divBdr>
                <w:top w:val="none" w:sz="0" w:space="0" w:color="auto"/>
                <w:left w:val="none" w:sz="0" w:space="0" w:color="auto"/>
                <w:bottom w:val="none" w:sz="0" w:space="0" w:color="auto"/>
                <w:right w:val="none" w:sz="0" w:space="0" w:color="auto"/>
              </w:divBdr>
            </w:div>
            <w:div w:id="968363535">
              <w:marLeft w:val="0"/>
              <w:marRight w:val="0"/>
              <w:marTop w:val="0"/>
              <w:marBottom w:val="0"/>
              <w:divBdr>
                <w:top w:val="none" w:sz="0" w:space="0" w:color="auto"/>
                <w:left w:val="none" w:sz="0" w:space="0" w:color="auto"/>
                <w:bottom w:val="none" w:sz="0" w:space="0" w:color="auto"/>
                <w:right w:val="none" w:sz="0" w:space="0" w:color="auto"/>
              </w:divBdr>
            </w:div>
            <w:div w:id="1739280840">
              <w:marLeft w:val="0"/>
              <w:marRight w:val="0"/>
              <w:marTop w:val="0"/>
              <w:marBottom w:val="0"/>
              <w:divBdr>
                <w:top w:val="none" w:sz="0" w:space="0" w:color="auto"/>
                <w:left w:val="none" w:sz="0" w:space="0" w:color="auto"/>
                <w:bottom w:val="none" w:sz="0" w:space="0" w:color="auto"/>
                <w:right w:val="none" w:sz="0" w:space="0" w:color="auto"/>
              </w:divBdr>
            </w:div>
            <w:div w:id="414862178">
              <w:marLeft w:val="0"/>
              <w:marRight w:val="0"/>
              <w:marTop w:val="0"/>
              <w:marBottom w:val="0"/>
              <w:divBdr>
                <w:top w:val="none" w:sz="0" w:space="0" w:color="auto"/>
                <w:left w:val="none" w:sz="0" w:space="0" w:color="auto"/>
                <w:bottom w:val="none" w:sz="0" w:space="0" w:color="auto"/>
                <w:right w:val="none" w:sz="0" w:space="0" w:color="auto"/>
              </w:divBdr>
            </w:div>
            <w:div w:id="2054302768">
              <w:marLeft w:val="0"/>
              <w:marRight w:val="0"/>
              <w:marTop w:val="0"/>
              <w:marBottom w:val="0"/>
              <w:divBdr>
                <w:top w:val="none" w:sz="0" w:space="0" w:color="auto"/>
                <w:left w:val="none" w:sz="0" w:space="0" w:color="auto"/>
                <w:bottom w:val="none" w:sz="0" w:space="0" w:color="auto"/>
                <w:right w:val="none" w:sz="0" w:space="0" w:color="auto"/>
              </w:divBdr>
            </w:div>
            <w:div w:id="1238975587">
              <w:marLeft w:val="0"/>
              <w:marRight w:val="0"/>
              <w:marTop w:val="0"/>
              <w:marBottom w:val="0"/>
              <w:divBdr>
                <w:top w:val="none" w:sz="0" w:space="0" w:color="auto"/>
                <w:left w:val="none" w:sz="0" w:space="0" w:color="auto"/>
                <w:bottom w:val="none" w:sz="0" w:space="0" w:color="auto"/>
                <w:right w:val="none" w:sz="0" w:space="0" w:color="auto"/>
              </w:divBdr>
            </w:div>
            <w:div w:id="652637138">
              <w:marLeft w:val="0"/>
              <w:marRight w:val="0"/>
              <w:marTop w:val="0"/>
              <w:marBottom w:val="0"/>
              <w:divBdr>
                <w:top w:val="none" w:sz="0" w:space="0" w:color="auto"/>
                <w:left w:val="none" w:sz="0" w:space="0" w:color="auto"/>
                <w:bottom w:val="none" w:sz="0" w:space="0" w:color="auto"/>
                <w:right w:val="none" w:sz="0" w:space="0" w:color="auto"/>
              </w:divBdr>
            </w:div>
            <w:div w:id="155978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767429">
      <w:bodyDiv w:val="1"/>
      <w:marLeft w:val="0"/>
      <w:marRight w:val="0"/>
      <w:marTop w:val="0"/>
      <w:marBottom w:val="0"/>
      <w:divBdr>
        <w:top w:val="none" w:sz="0" w:space="0" w:color="auto"/>
        <w:left w:val="none" w:sz="0" w:space="0" w:color="auto"/>
        <w:bottom w:val="none" w:sz="0" w:space="0" w:color="auto"/>
        <w:right w:val="none" w:sz="0" w:space="0" w:color="auto"/>
      </w:divBdr>
      <w:divsChild>
        <w:div w:id="1967462115">
          <w:marLeft w:val="0"/>
          <w:marRight w:val="0"/>
          <w:marTop w:val="0"/>
          <w:marBottom w:val="0"/>
          <w:divBdr>
            <w:top w:val="none" w:sz="0" w:space="0" w:color="auto"/>
            <w:left w:val="none" w:sz="0" w:space="0" w:color="auto"/>
            <w:bottom w:val="none" w:sz="0" w:space="0" w:color="auto"/>
            <w:right w:val="none" w:sz="0" w:space="0" w:color="auto"/>
          </w:divBdr>
          <w:divsChild>
            <w:div w:id="1478911729">
              <w:marLeft w:val="0"/>
              <w:marRight w:val="0"/>
              <w:marTop w:val="0"/>
              <w:marBottom w:val="0"/>
              <w:divBdr>
                <w:top w:val="none" w:sz="0" w:space="0" w:color="auto"/>
                <w:left w:val="none" w:sz="0" w:space="0" w:color="auto"/>
                <w:bottom w:val="none" w:sz="0" w:space="0" w:color="auto"/>
                <w:right w:val="none" w:sz="0" w:space="0" w:color="auto"/>
              </w:divBdr>
            </w:div>
            <w:div w:id="1564215933">
              <w:marLeft w:val="0"/>
              <w:marRight w:val="0"/>
              <w:marTop w:val="0"/>
              <w:marBottom w:val="0"/>
              <w:divBdr>
                <w:top w:val="none" w:sz="0" w:space="0" w:color="auto"/>
                <w:left w:val="none" w:sz="0" w:space="0" w:color="auto"/>
                <w:bottom w:val="none" w:sz="0" w:space="0" w:color="auto"/>
                <w:right w:val="none" w:sz="0" w:space="0" w:color="auto"/>
              </w:divBdr>
            </w:div>
            <w:div w:id="1694382138">
              <w:marLeft w:val="0"/>
              <w:marRight w:val="0"/>
              <w:marTop w:val="0"/>
              <w:marBottom w:val="0"/>
              <w:divBdr>
                <w:top w:val="none" w:sz="0" w:space="0" w:color="auto"/>
                <w:left w:val="none" w:sz="0" w:space="0" w:color="auto"/>
                <w:bottom w:val="none" w:sz="0" w:space="0" w:color="auto"/>
                <w:right w:val="none" w:sz="0" w:space="0" w:color="auto"/>
              </w:divBdr>
            </w:div>
            <w:div w:id="791629284">
              <w:marLeft w:val="0"/>
              <w:marRight w:val="0"/>
              <w:marTop w:val="0"/>
              <w:marBottom w:val="0"/>
              <w:divBdr>
                <w:top w:val="none" w:sz="0" w:space="0" w:color="auto"/>
                <w:left w:val="none" w:sz="0" w:space="0" w:color="auto"/>
                <w:bottom w:val="none" w:sz="0" w:space="0" w:color="auto"/>
                <w:right w:val="none" w:sz="0" w:space="0" w:color="auto"/>
              </w:divBdr>
            </w:div>
            <w:div w:id="1238176079">
              <w:marLeft w:val="0"/>
              <w:marRight w:val="0"/>
              <w:marTop w:val="0"/>
              <w:marBottom w:val="0"/>
              <w:divBdr>
                <w:top w:val="none" w:sz="0" w:space="0" w:color="auto"/>
                <w:left w:val="none" w:sz="0" w:space="0" w:color="auto"/>
                <w:bottom w:val="none" w:sz="0" w:space="0" w:color="auto"/>
                <w:right w:val="none" w:sz="0" w:space="0" w:color="auto"/>
              </w:divBdr>
            </w:div>
            <w:div w:id="226385879">
              <w:marLeft w:val="0"/>
              <w:marRight w:val="0"/>
              <w:marTop w:val="0"/>
              <w:marBottom w:val="0"/>
              <w:divBdr>
                <w:top w:val="none" w:sz="0" w:space="0" w:color="auto"/>
                <w:left w:val="none" w:sz="0" w:space="0" w:color="auto"/>
                <w:bottom w:val="none" w:sz="0" w:space="0" w:color="auto"/>
                <w:right w:val="none" w:sz="0" w:space="0" w:color="auto"/>
              </w:divBdr>
            </w:div>
            <w:div w:id="1635140178">
              <w:marLeft w:val="0"/>
              <w:marRight w:val="0"/>
              <w:marTop w:val="0"/>
              <w:marBottom w:val="0"/>
              <w:divBdr>
                <w:top w:val="none" w:sz="0" w:space="0" w:color="auto"/>
                <w:left w:val="none" w:sz="0" w:space="0" w:color="auto"/>
                <w:bottom w:val="none" w:sz="0" w:space="0" w:color="auto"/>
                <w:right w:val="none" w:sz="0" w:space="0" w:color="auto"/>
              </w:divBdr>
            </w:div>
            <w:div w:id="1452699958">
              <w:marLeft w:val="0"/>
              <w:marRight w:val="0"/>
              <w:marTop w:val="0"/>
              <w:marBottom w:val="0"/>
              <w:divBdr>
                <w:top w:val="none" w:sz="0" w:space="0" w:color="auto"/>
                <w:left w:val="none" w:sz="0" w:space="0" w:color="auto"/>
                <w:bottom w:val="none" w:sz="0" w:space="0" w:color="auto"/>
                <w:right w:val="none" w:sz="0" w:space="0" w:color="auto"/>
              </w:divBdr>
            </w:div>
            <w:div w:id="1023894934">
              <w:marLeft w:val="0"/>
              <w:marRight w:val="0"/>
              <w:marTop w:val="0"/>
              <w:marBottom w:val="0"/>
              <w:divBdr>
                <w:top w:val="none" w:sz="0" w:space="0" w:color="auto"/>
                <w:left w:val="none" w:sz="0" w:space="0" w:color="auto"/>
                <w:bottom w:val="none" w:sz="0" w:space="0" w:color="auto"/>
                <w:right w:val="none" w:sz="0" w:space="0" w:color="auto"/>
              </w:divBdr>
            </w:div>
            <w:div w:id="1065223052">
              <w:marLeft w:val="0"/>
              <w:marRight w:val="0"/>
              <w:marTop w:val="0"/>
              <w:marBottom w:val="0"/>
              <w:divBdr>
                <w:top w:val="none" w:sz="0" w:space="0" w:color="auto"/>
                <w:left w:val="none" w:sz="0" w:space="0" w:color="auto"/>
                <w:bottom w:val="none" w:sz="0" w:space="0" w:color="auto"/>
                <w:right w:val="none" w:sz="0" w:space="0" w:color="auto"/>
              </w:divBdr>
            </w:div>
            <w:div w:id="465315332">
              <w:marLeft w:val="0"/>
              <w:marRight w:val="0"/>
              <w:marTop w:val="0"/>
              <w:marBottom w:val="0"/>
              <w:divBdr>
                <w:top w:val="none" w:sz="0" w:space="0" w:color="auto"/>
                <w:left w:val="none" w:sz="0" w:space="0" w:color="auto"/>
                <w:bottom w:val="none" w:sz="0" w:space="0" w:color="auto"/>
                <w:right w:val="none" w:sz="0" w:space="0" w:color="auto"/>
              </w:divBdr>
            </w:div>
            <w:div w:id="31928262">
              <w:marLeft w:val="0"/>
              <w:marRight w:val="0"/>
              <w:marTop w:val="0"/>
              <w:marBottom w:val="0"/>
              <w:divBdr>
                <w:top w:val="none" w:sz="0" w:space="0" w:color="auto"/>
                <w:left w:val="none" w:sz="0" w:space="0" w:color="auto"/>
                <w:bottom w:val="none" w:sz="0" w:space="0" w:color="auto"/>
                <w:right w:val="none" w:sz="0" w:space="0" w:color="auto"/>
              </w:divBdr>
            </w:div>
            <w:div w:id="1432437857">
              <w:marLeft w:val="0"/>
              <w:marRight w:val="0"/>
              <w:marTop w:val="0"/>
              <w:marBottom w:val="0"/>
              <w:divBdr>
                <w:top w:val="none" w:sz="0" w:space="0" w:color="auto"/>
                <w:left w:val="none" w:sz="0" w:space="0" w:color="auto"/>
                <w:bottom w:val="none" w:sz="0" w:space="0" w:color="auto"/>
                <w:right w:val="none" w:sz="0" w:space="0" w:color="auto"/>
              </w:divBdr>
            </w:div>
            <w:div w:id="1778330634">
              <w:marLeft w:val="0"/>
              <w:marRight w:val="0"/>
              <w:marTop w:val="0"/>
              <w:marBottom w:val="0"/>
              <w:divBdr>
                <w:top w:val="none" w:sz="0" w:space="0" w:color="auto"/>
                <w:left w:val="none" w:sz="0" w:space="0" w:color="auto"/>
                <w:bottom w:val="none" w:sz="0" w:space="0" w:color="auto"/>
                <w:right w:val="none" w:sz="0" w:space="0" w:color="auto"/>
              </w:divBdr>
            </w:div>
            <w:div w:id="75369019">
              <w:marLeft w:val="0"/>
              <w:marRight w:val="0"/>
              <w:marTop w:val="0"/>
              <w:marBottom w:val="0"/>
              <w:divBdr>
                <w:top w:val="none" w:sz="0" w:space="0" w:color="auto"/>
                <w:left w:val="none" w:sz="0" w:space="0" w:color="auto"/>
                <w:bottom w:val="none" w:sz="0" w:space="0" w:color="auto"/>
                <w:right w:val="none" w:sz="0" w:space="0" w:color="auto"/>
              </w:divBdr>
            </w:div>
            <w:div w:id="2124300841">
              <w:marLeft w:val="0"/>
              <w:marRight w:val="0"/>
              <w:marTop w:val="0"/>
              <w:marBottom w:val="0"/>
              <w:divBdr>
                <w:top w:val="none" w:sz="0" w:space="0" w:color="auto"/>
                <w:left w:val="none" w:sz="0" w:space="0" w:color="auto"/>
                <w:bottom w:val="none" w:sz="0" w:space="0" w:color="auto"/>
                <w:right w:val="none" w:sz="0" w:space="0" w:color="auto"/>
              </w:divBdr>
            </w:div>
            <w:div w:id="1073892792">
              <w:marLeft w:val="0"/>
              <w:marRight w:val="0"/>
              <w:marTop w:val="0"/>
              <w:marBottom w:val="0"/>
              <w:divBdr>
                <w:top w:val="none" w:sz="0" w:space="0" w:color="auto"/>
                <w:left w:val="none" w:sz="0" w:space="0" w:color="auto"/>
                <w:bottom w:val="none" w:sz="0" w:space="0" w:color="auto"/>
                <w:right w:val="none" w:sz="0" w:space="0" w:color="auto"/>
              </w:divBdr>
            </w:div>
            <w:div w:id="434445633">
              <w:marLeft w:val="0"/>
              <w:marRight w:val="0"/>
              <w:marTop w:val="0"/>
              <w:marBottom w:val="0"/>
              <w:divBdr>
                <w:top w:val="none" w:sz="0" w:space="0" w:color="auto"/>
                <w:left w:val="none" w:sz="0" w:space="0" w:color="auto"/>
                <w:bottom w:val="none" w:sz="0" w:space="0" w:color="auto"/>
                <w:right w:val="none" w:sz="0" w:space="0" w:color="auto"/>
              </w:divBdr>
            </w:div>
            <w:div w:id="1455095874">
              <w:marLeft w:val="0"/>
              <w:marRight w:val="0"/>
              <w:marTop w:val="0"/>
              <w:marBottom w:val="0"/>
              <w:divBdr>
                <w:top w:val="none" w:sz="0" w:space="0" w:color="auto"/>
                <w:left w:val="none" w:sz="0" w:space="0" w:color="auto"/>
                <w:bottom w:val="none" w:sz="0" w:space="0" w:color="auto"/>
                <w:right w:val="none" w:sz="0" w:space="0" w:color="auto"/>
              </w:divBdr>
            </w:div>
            <w:div w:id="1601335811">
              <w:marLeft w:val="0"/>
              <w:marRight w:val="0"/>
              <w:marTop w:val="0"/>
              <w:marBottom w:val="0"/>
              <w:divBdr>
                <w:top w:val="none" w:sz="0" w:space="0" w:color="auto"/>
                <w:left w:val="none" w:sz="0" w:space="0" w:color="auto"/>
                <w:bottom w:val="none" w:sz="0" w:space="0" w:color="auto"/>
                <w:right w:val="none" w:sz="0" w:space="0" w:color="auto"/>
              </w:divBdr>
            </w:div>
            <w:div w:id="10373488">
              <w:marLeft w:val="0"/>
              <w:marRight w:val="0"/>
              <w:marTop w:val="0"/>
              <w:marBottom w:val="0"/>
              <w:divBdr>
                <w:top w:val="none" w:sz="0" w:space="0" w:color="auto"/>
                <w:left w:val="none" w:sz="0" w:space="0" w:color="auto"/>
                <w:bottom w:val="none" w:sz="0" w:space="0" w:color="auto"/>
                <w:right w:val="none" w:sz="0" w:space="0" w:color="auto"/>
              </w:divBdr>
            </w:div>
            <w:div w:id="1537623257">
              <w:marLeft w:val="0"/>
              <w:marRight w:val="0"/>
              <w:marTop w:val="0"/>
              <w:marBottom w:val="0"/>
              <w:divBdr>
                <w:top w:val="none" w:sz="0" w:space="0" w:color="auto"/>
                <w:left w:val="none" w:sz="0" w:space="0" w:color="auto"/>
                <w:bottom w:val="none" w:sz="0" w:space="0" w:color="auto"/>
                <w:right w:val="none" w:sz="0" w:space="0" w:color="auto"/>
              </w:divBdr>
            </w:div>
            <w:div w:id="1704134834">
              <w:marLeft w:val="0"/>
              <w:marRight w:val="0"/>
              <w:marTop w:val="0"/>
              <w:marBottom w:val="0"/>
              <w:divBdr>
                <w:top w:val="none" w:sz="0" w:space="0" w:color="auto"/>
                <w:left w:val="none" w:sz="0" w:space="0" w:color="auto"/>
                <w:bottom w:val="none" w:sz="0" w:space="0" w:color="auto"/>
                <w:right w:val="none" w:sz="0" w:space="0" w:color="auto"/>
              </w:divBdr>
            </w:div>
            <w:div w:id="75844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121048">
      <w:bodyDiv w:val="1"/>
      <w:marLeft w:val="0"/>
      <w:marRight w:val="0"/>
      <w:marTop w:val="0"/>
      <w:marBottom w:val="0"/>
      <w:divBdr>
        <w:top w:val="none" w:sz="0" w:space="0" w:color="auto"/>
        <w:left w:val="none" w:sz="0" w:space="0" w:color="auto"/>
        <w:bottom w:val="none" w:sz="0" w:space="0" w:color="auto"/>
        <w:right w:val="none" w:sz="0" w:space="0" w:color="auto"/>
      </w:divBdr>
      <w:divsChild>
        <w:div w:id="872381322">
          <w:marLeft w:val="0"/>
          <w:marRight w:val="0"/>
          <w:marTop w:val="0"/>
          <w:marBottom w:val="0"/>
          <w:divBdr>
            <w:top w:val="none" w:sz="0" w:space="0" w:color="auto"/>
            <w:left w:val="none" w:sz="0" w:space="0" w:color="auto"/>
            <w:bottom w:val="none" w:sz="0" w:space="0" w:color="auto"/>
            <w:right w:val="none" w:sz="0" w:space="0" w:color="auto"/>
          </w:divBdr>
          <w:divsChild>
            <w:div w:id="942685516">
              <w:marLeft w:val="0"/>
              <w:marRight w:val="0"/>
              <w:marTop w:val="0"/>
              <w:marBottom w:val="0"/>
              <w:divBdr>
                <w:top w:val="none" w:sz="0" w:space="0" w:color="auto"/>
                <w:left w:val="none" w:sz="0" w:space="0" w:color="auto"/>
                <w:bottom w:val="none" w:sz="0" w:space="0" w:color="auto"/>
                <w:right w:val="none" w:sz="0" w:space="0" w:color="auto"/>
              </w:divBdr>
            </w:div>
            <w:div w:id="812062999">
              <w:marLeft w:val="0"/>
              <w:marRight w:val="0"/>
              <w:marTop w:val="0"/>
              <w:marBottom w:val="0"/>
              <w:divBdr>
                <w:top w:val="none" w:sz="0" w:space="0" w:color="auto"/>
                <w:left w:val="none" w:sz="0" w:space="0" w:color="auto"/>
                <w:bottom w:val="none" w:sz="0" w:space="0" w:color="auto"/>
                <w:right w:val="none" w:sz="0" w:space="0" w:color="auto"/>
              </w:divBdr>
            </w:div>
            <w:div w:id="549998553">
              <w:marLeft w:val="0"/>
              <w:marRight w:val="0"/>
              <w:marTop w:val="0"/>
              <w:marBottom w:val="0"/>
              <w:divBdr>
                <w:top w:val="none" w:sz="0" w:space="0" w:color="auto"/>
                <w:left w:val="none" w:sz="0" w:space="0" w:color="auto"/>
                <w:bottom w:val="none" w:sz="0" w:space="0" w:color="auto"/>
                <w:right w:val="none" w:sz="0" w:space="0" w:color="auto"/>
              </w:divBdr>
            </w:div>
            <w:div w:id="1783572495">
              <w:marLeft w:val="0"/>
              <w:marRight w:val="0"/>
              <w:marTop w:val="0"/>
              <w:marBottom w:val="0"/>
              <w:divBdr>
                <w:top w:val="none" w:sz="0" w:space="0" w:color="auto"/>
                <w:left w:val="none" w:sz="0" w:space="0" w:color="auto"/>
                <w:bottom w:val="none" w:sz="0" w:space="0" w:color="auto"/>
                <w:right w:val="none" w:sz="0" w:space="0" w:color="auto"/>
              </w:divBdr>
            </w:div>
            <w:div w:id="1308589757">
              <w:marLeft w:val="0"/>
              <w:marRight w:val="0"/>
              <w:marTop w:val="0"/>
              <w:marBottom w:val="0"/>
              <w:divBdr>
                <w:top w:val="none" w:sz="0" w:space="0" w:color="auto"/>
                <w:left w:val="none" w:sz="0" w:space="0" w:color="auto"/>
                <w:bottom w:val="none" w:sz="0" w:space="0" w:color="auto"/>
                <w:right w:val="none" w:sz="0" w:space="0" w:color="auto"/>
              </w:divBdr>
            </w:div>
            <w:div w:id="1363357685">
              <w:marLeft w:val="0"/>
              <w:marRight w:val="0"/>
              <w:marTop w:val="0"/>
              <w:marBottom w:val="0"/>
              <w:divBdr>
                <w:top w:val="none" w:sz="0" w:space="0" w:color="auto"/>
                <w:left w:val="none" w:sz="0" w:space="0" w:color="auto"/>
                <w:bottom w:val="none" w:sz="0" w:space="0" w:color="auto"/>
                <w:right w:val="none" w:sz="0" w:space="0" w:color="auto"/>
              </w:divBdr>
            </w:div>
            <w:div w:id="1456216327">
              <w:marLeft w:val="0"/>
              <w:marRight w:val="0"/>
              <w:marTop w:val="0"/>
              <w:marBottom w:val="0"/>
              <w:divBdr>
                <w:top w:val="none" w:sz="0" w:space="0" w:color="auto"/>
                <w:left w:val="none" w:sz="0" w:space="0" w:color="auto"/>
                <w:bottom w:val="none" w:sz="0" w:space="0" w:color="auto"/>
                <w:right w:val="none" w:sz="0" w:space="0" w:color="auto"/>
              </w:divBdr>
            </w:div>
            <w:div w:id="1053382689">
              <w:marLeft w:val="0"/>
              <w:marRight w:val="0"/>
              <w:marTop w:val="0"/>
              <w:marBottom w:val="0"/>
              <w:divBdr>
                <w:top w:val="none" w:sz="0" w:space="0" w:color="auto"/>
                <w:left w:val="none" w:sz="0" w:space="0" w:color="auto"/>
                <w:bottom w:val="none" w:sz="0" w:space="0" w:color="auto"/>
                <w:right w:val="none" w:sz="0" w:space="0" w:color="auto"/>
              </w:divBdr>
            </w:div>
            <w:div w:id="48485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041855">
      <w:bodyDiv w:val="1"/>
      <w:marLeft w:val="0"/>
      <w:marRight w:val="0"/>
      <w:marTop w:val="0"/>
      <w:marBottom w:val="0"/>
      <w:divBdr>
        <w:top w:val="none" w:sz="0" w:space="0" w:color="auto"/>
        <w:left w:val="none" w:sz="0" w:space="0" w:color="auto"/>
        <w:bottom w:val="none" w:sz="0" w:space="0" w:color="auto"/>
        <w:right w:val="none" w:sz="0" w:space="0" w:color="auto"/>
      </w:divBdr>
      <w:divsChild>
        <w:div w:id="838933480">
          <w:marLeft w:val="0"/>
          <w:marRight w:val="0"/>
          <w:marTop w:val="0"/>
          <w:marBottom w:val="0"/>
          <w:divBdr>
            <w:top w:val="none" w:sz="0" w:space="0" w:color="auto"/>
            <w:left w:val="none" w:sz="0" w:space="0" w:color="auto"/>
            <w:bottom w:val="none" w:sz="0" w:space="0" w:color="auto"/>
            <w:right w:val="none" w:sz="0" w:space="0" w:color="auto"/>
          </w:divBdr>
          <w:divsChild>
            <w:div w:id="595291377">
              <w:marLeft w:val="0"/>
              <w:marRight w:val="0"/>
              <w:marTop w:val="0"/>
              <w:marBottom w:val="0"/>
              <w:divBdr>
                <w:top w:val="none" w:sz="0" w:space="0" w:color="auto"/>
                <w:left w:val="none" w:sz="0" w:space="0" w:color="auto"/>
                <w:bottom w:val="none" w:sz="0" w:space="0" w:color="auto"/>
                <w:right w:val="none" w:sz="0" w:space="0" w:color="auto"/>
              </w:divBdr>
            </w:div>
            <w:div w:id="15526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008661">
      <w:bodyDiv w:val="1"/>
      <w:marLeft w:val="0"/>
      <w:marRight w:val="0"/>
      <w:marTop w:val="0"/>
      <w:marBottom w:val="0"/>
      <w:divBdr>
        <w:top w:val="none" w:sz="0" w:space="0" w:color="auto"/>
        <w:left w:val="none" w:sz="0" w:space="0" w:color="auto"/>
        <w:bottom w:val="none" w:sz="0" w:space="0" w:color="auto"/>
        <w:right w:val="none" w:sz="0" w:space="0" w:color="auto"/>
      </w:divBdr>
      <w:divsChild>
        <w:div w:id="1251617932">
          <w:marLeft w:val="0"/>
          <w:marRight w:val="0"/>
          <w:marTop w:val="0"/>
          <w:marBottom w:val="0"/>
          <w:divBdr>
            <w:top w:val="none" w:sz="0" w:space="0" w:color="auto"/>
            <w:left w:val="none" w:sz="0" w:space="0" w:color="auto"/>
            <w:bottom w:val="none" w:sz="0" w:space="0" w:color="auto"/>
            <w:right w:val="none" w:sz="0" w:space="0" w:color="auto"/>
          </w:divBdr>
          <w:divsChild>
            <w:div w:id="1806072606">
              <w:marLeft w:val="0"/>
              <w:marRight w:val="0"/>
              <w:marTop w:val="0"/>
              <w:marBottom w:val="0"/>
              <w:divBdr>
                <w:top w:val="none" w:sz="0" w:space="0" w:color="auto"/>
                <w:left w:val="none" w:sz="0" w:space="0" w:color="auto"/>
                <w:bottom w:val="none" w:sz="0" w:space="0" w:color="auto"/>
                <w:right w:val="none" w:sz="0" w:space="0" w:color="auto"/>
              </w:divBdr>
            </w:div>
            <w:div w:id="1220936951">
              <w:marLeft w:val="0"/>
              <w:marRight w:val="0"/>
              <w:marTop w:val="0"/>
              <w:marBottom w:val="0"/>
              <w:divBdr>
                <w:top w:val="none" w:sz="0" w:space="0" w:color="auto"/>
                <w:left w:val="none" w:sz="0" w:space="0" w:color="auto"/>
                <w:bottom w:val="none" w:sz="0" w:space="0" w:color="auto"/>
                <w:right w:val="none" w:sz="0" w:space="0" w:color="auto"/>
              </w:divBdr>
            </w:div>
            <w:div w:id="2008093492">
              <w:marLeft w:val="0"/>
              <w:marRight w:val="0"/>
              <w:marTop w:val="0"/>
              <w:marBottom w:val="0"/>
              <w:divBdr>
                <w:top w:val="none" w:sz="0" w:space="0" w:color="auto"/>
                <w:left w:val="none" w:sz="0" w:space="0" w:color="auto"/>
                <w:bottom w:val="none" w:sz="0" w:space="0" w:color="auto"/>
                <w:right w:val="none" w:sz="0" w:space="0" w:color="auto"/>
              </w:divBdr>
            </w:div>
            <w:div w:id="1321426397">
              <w:marLeft w:val="0"/>
              <w:marRight w:val="0"/>
              <w:marTop w:val="0"/>
              <w:marBottom w:val="0"/>
              <w:divBdr>
                <w:top w:val="none" w:sz="0" w:space="0" w:color="auto"/>
                <w:left w:val="none" w:sz="0" w:space="0" w:color="auto"/>
                <w:bottom w:val="none" w:sz="0" w:space="0" w:color="auto"/>
                <w:right w:val="none" w:sz="0" w:space="0" w:color="auto"/>
              </w:divBdr>
            </w:div>
            <w:div w:id="496574652">
              <w:marLeft w:val="0"/>
              <w:marRight w:val="0"/>
              <w:marTop w:val="0"/>
              <w:marBottom w:val="0"/>
              <w:divBdr>
                <w:top w:val="none" w:sz="0" w:space="0" w:color="auto"/>
                <w:left w:val="none" w:sz="0" w:space="0" w:color="auto"/>
                <w:bottom w:val="none" w:sz="0" w:space="0" w:color="auto"/>
                <w:right w:val="none" w:sz="0" w:space="0" w:color="auto"/>
              </w:divBdr>
            </w:div>
            <w:div w:id="1548569594">
              <w:marLeft w:val="0"/>
              <w:marRight w:val="0"/>
              <w:marTop w:val="0"/>
              <w:marBottom w:val="0"/>
              <w:divBdr>
                <w:top w:val="none" w:sz="0" w:space="0" w:color="auto"/>
                <w:left w:val="none" w:sz="0" w:space="0" w:color="auto"/>
                <w:bottom w:val="none" w:sz="0" w:space="0" w:color="auto"/>
                <w:right w:val="none" w:sz="0" w:space="0" w:color="auto"/>
              </w:divBdr>
            </w:div>
            <w:div w:id="1566065217">
              <w:marLeft w:val="0"/>
              <w:marRight w:val="0"/>
              <w:marTop w:val="0"/>
              <w:marBottom w:val="0"/>
              <w:divBdr>
                <w:top w:val="none" w:sz="0" w:space="0" w:color="auto"/>
                <w:left w:val="none" w:sz="0" w:space="0" w:color="auto"/>
                <w:bottom w:val="none" w:sz="0" w:space="0" w:color="auto"/>
                <w:right w:val="none" w:sz="0" w:space="0" w:color="auto"/>
              </w:divBdr>
            </w:div>
            <w:div w:id="1663317277">
              <w:marLeft w:val="0"/>
              <w:marRight w:val="0"/>
              <w:marTop w:val="0"/>
              <w:marBottom w:val="0"/>
              <w:divBdr>
                <w:top w:val="none" w:sz="0" w:space="0" w:color="auto"/>
                <w:left w:val="none" w:sz="0" w:space="0" w:color="auto"/>
                <w:bottom w:val="none" w:sz="0" w:space="0" w:color="auto"/>
                <w:right w:val="none" w:sz="0" w:space="0" w:color="auto"/>
              </w:divBdr>
            </w:div>
            <w:div w:id="1091899590">
              <w:marLeft w:val="0"/>
              <w:marRight w:val="0"/>
              <w:marTop w:val="0"/>
              <w:marBottom w:val="0"/>
              <w:divBdr>
                <w:top w:val="none" w:sz="0" w:space="0" w:color="auto"/>
                <w:left w:val="none" w:sz="0" w:space="0" w:color="auto"/>
                <w:bottom w:val="none" w:sz="0" w:space="0" w:color="auto"/>
                <w:right w:val="none" w:sz="0" w:space="0" w:color="auto"/>
              </w:divBdr>
            </w:div>
            <w:div w:id="2117946238">
              <w:marLeft w:val="0"/>
              <w:marRight w:val="0"/>
              <w:marTop w:val="0"/>
              <w:marBottom w:val="0"/>
              <w:divBdr>
                <w:top w:val="none" w:sz="0" w:space="0" w:color="auto"/>
                <w:left w:val="none" w:sz="0" w:space="0" w:color="auto"/>
                <w:bottom w:val="none" w:sz="0" w:space="0" w:color="auto"/>
                <w:right w:val="none" w:sz="0" w:space="0" w:color="auto"/>
              </w:divBdr>
            </w:div>
            <w:div w:id="1103498919">
              <w:marLeft w:val="0"/>
              <w:marRight w:val="0"/>
              <w:marTop w:val="0"/>
              <w:marBottom w:val="0"/>
              <w:divBdr>
                <w:top w:val="none" w:sz="0" w:space="0" w:color="auto"/>
                <w:left w:val="none" w:sz="0" w:space="0" w:color="auto"/>
                <w:bottom w:val="none" w:sz="0" w:space="0" w:color="auto"/>
                <w:right w:val="none" w:sz="0" w:space="0" w:color="auto"/>
              </w:divBdr>
            </w:div>
            <w:div w:id="936206392">
              <w:marLeft w:val="0"/>
              <w:marRight w:val="0"/>
              <w:marTop w:val="0"/>
              <w:marBottom w:val="0"/>
              <w:divBdr>
                <w:top w:val="none" w:sz="0" w:space="0" w:color="auto"/>
                <w:left w:val="none" w:sz="0" w:space="0" w:color="auto"/>
                <w:bottom w:val="none" w:sz="0" w:space="0" w:color="auto"/>
                <w:right w:val="none" w:sz="0" w:space="0" w:color="auto"/>
              </w:divBdr>
            </w:div>
            <w:div w:id="1806853885">
              <w:marLeft w:val="0"/>
              <w:marRight w:val="0"/>
              <w:marTop w:val="0"/>
              <w:marBottom w:val="0"/>
              <w:divBdr>
                <w:top w:val="none" w:sz="0" w:space="0" w:color="auto"/>
                <w:left w:val="none" w:sz="0" w:space="0" w:color="auto"/>
                <w:bottom w:val="none" w:sz="0" w:space="0" w:color="auto"/>
                <w:right w:val="none" w:sz="0" w:space="0" w:color="auto"/>
              </w:divBdr>
            </w:div>
            <w:div w:id="357901135">
              <w:marLeft w:val="0"/>
              <w:marRight w:val="0"/>
              <w:marTop w:val="0"/>
              <w:marBottom w:val="0"/>
              <w:divBdr>
                <w:top w:val="none" w:sz="0" w:space="0" w:color="auto"/>
                <w:left w:val="none" w:sz="0" w:space="0" w:color="auto"/>
                <w:bottom w:val="none" w:sz="0" w:space="0" w:color="auto"/>
                <w:right w:val="none" w:sz="0" w:space="0" w:color="auto"/>
              </w:divBdr>
            </w:div>
            <w:div w:id="701055070">
              <w:marLeft w:val="0"/>
              <w:marRight w:val="0"/>
              <w:marTop w:val="0"/>
              <w:marBottom w:val="0"/>
              <w:divBdr>
                <w:top w:val="none" w:sz="0" w:space="0" w:color="auto"/>
                <w:left w:val="none" w:sz="0" w:space="0" w:color="auto"/>
                <w:bottom w:val="none" w:sz="0" w:space="0" w:color="auto"/>
                <w:right w:val="none" w:sz="0" w:space="0" w:color="auto"/>
              </w:divBdr>
            </w:div>
            <w:div w:id="58022032">
              <w:marLeft w:val="0"/>
              <w:marRight w:val="0"/>
              <w:marTop w:val="0"/>
              <w:marBottom w:val="0"/>
              <w:divBdr>
                <w:top w:val="none" w:sz="0" w:space="0" w:color="auto"/>
                <w:left w:val="none" w:sz="0" w:space="0" w:color="auto"/>
                <w:bottom w:val="none" w:sz="0" w:space="0" w:color="auto"/>
                <w:right w:val="none" w:sz="0" w:space="0" w:color="auto"/>
              </w:divBdr>
            </w:div>
            <w:div w:id="956834674">
              <w:marLeft w:val="0"/>
              <w:marRight w:val="0"/>
              <w:marTop w:val="0"/>
              <w:marBottom w:val="0"/>
              <w:divBdr>
                <w:top w:val="none" w:sz="0" w:space="0" w:color="auto"/>
                <w:left w:val="none" w:sz="0" w:space="0" w:color="auto"/>
                <w:bottom w:val="none" w:sz="0" w:space="0" w:color="auto"/>
                <w:right w:val="none" w:sz="0" w:space="0" w:color="auto"/>
              </w:divBdr>
            </w:div>
            <w:div w:id="1558467299">
              <w:marLeft w:val="0"/>
              <w:marRight w:val="0"/>
              <w:marTop w:val="0"/>
              <w:marBottom w:val="0"/>
              <w:divBdr>
                <w:top w:val="none" w:sz="0" w:space="0" w:color="auto"/>
                <w:left w:val="none" w:sz="0" w:space="0" w:color="auto"/>
                <w:bottom w:val="none" w:sz="0" w:space="0" w:color="auto"/>
                <w:right w:val="none" w:sz="0" w:space="0" w:color="auto"/>
              </w:divBdr>
            </w:div>
            <w:div w:id="2025747625">
              <w:marLeft w:val="0"/>
              <w:marRight w:val="0"/>
              <w:marTop w:val="0"/>
              <w:marBottom w:val="0"/>
              <w:divBdr>
                <w:top w:val="none" w:sz="0" w:space="0" w:color="auto"/>
                <w:left w:val="none" w:sz="0" w:space="0" w:color="auto"/>
                <w:bottom w:val="none" w:sz="0" w:space="0" w:color="auto"/>
                <w:right w:val="none" w:sz="0" w:space="0" w:color="auto"/>
              </w:divBdr>
            </w:div>
            <w:div w:id="417210737">
              <w:marLeft w:val="0"/>
              <w:marRight w:val="0"/>
              <w:marTop w:val="0"/>
              <w:marBottom w:val="0"/>
              <w:divBdr>
                <w:top w:val="none" w:sz="0" w:space="0" w:color="auto"/>
                <w:left w:val="none" w:sz="0" w:space="0" w:color="auto"/>
                <w:bottom w:val="none" w:sz="0" w:space="0" w:color="auto"/>
                <w:right w:val="none" w:sz="0" w:space="0" w:color="auto"/>
              </w:divBdr>
            </w:div>
            <w:div w:id="208303616">
              <w:marLeft w:val="0"/>
              <w:marRight w:val="0"/>
              <w:marTop w:val="0"/>
              <w:marBottom w:val="0"/>
              <w:divBdr>
                <w:top w:val="none" w:sz="0" w:space="0" w:color="auto"/>
                <w:left w:val="none" w:sz="0" w:space="0" w:color="auto"/>
                <w:bottom w:val="none" w:sz="0" w:space="0" w:color="auto"/>
                <w:right w:val="none" w:sz="0" w:space="0" w:color="auto"/>
              </w:divBdr>
            </w:div>
            <w:div w:id="272515816">
              <w:marLeft w:val="0"/>
              <w:marRight w:val="0"/>
              <w:marTop w:val="0"/>
              <w:marBottom w:val="0"/>
              <w:divBdr>
                <w:top w:val="none" w:sz="0" w:space="0" w:color="auto"/>
                <w:left w:val="none" w:sz="0" w:space="0" w:color="auto"/>
                <w:bottom w:val="none" w:sz="0" w:space="0" w:color="auto"/>
                <w:right w:val="none" w:sz="0" w:space="0" w:color="auto"/>
              </w:divBdr>
            </w:div>
            <w:div w:id="1597709522">
              <w:marLeft w:val="0"/>
              <w:marRight w:val="0"/>
              <w:marTop w:val="0"/>
              <w:marBottom w:val="0"/>
              <w:divBdr>
                <w:top w:val="none" w:sz="0" w:space="0" w:color="auto"/>
                <w:left w:val="none" w:sz="0" w:space="0" w:color="auto"/>
                <w:bottom w:val="none" w:sz="0" w:space="0" w:color="auto"/>
                <w:right w:val="none" w:sz="0" w:space="0" w:color="auto"/>
              </w:divBdr>
            </w:div>
            <w:div w:id="879392734">
              <w:marLeft w:val="0"/>
              <w:marRight w:val="0"/>
              <w:marTop w:val="0"/>
              <w:marBottom w:val="0"/>
              <w:divBdr>
                <w:top w:val="none" w:sz="0" w:space="0" w:color="auto"/>
                <w:left w:val="none" w:sz="0" w:space="0" w:color="auto"/>
                <w:bottom w:val="none" w:sz="0" w:space="0" w:color="auto"/>
                <w:right w:val="none" w:sz="0" w:space="0" w:color="auto"/>
              </w:divBdr>
            </w:div>
            <w:div w:id="507863899">
              <w:marLeft w:val="0"/>
              <w:marRight w:val="0"/>
              <w:marTop w:val="0"/>
              <w:marBottom w:val="0"/>
              <w:divBdr>
                <w:top w:val="none" w:sz="0" w:space="0" w:color="auto"/>
                <w:left w:val="none" w:sz="0" w:space="0" w:color="auto"/>
                <w:bottom w:val="none" w:sz="0" w:space="0" w:color="auto"/>
                <w:right w:val="none" w:sz="0" w:space="0" w:color="auto"/>
              </w:divBdr>
            </w:div>
            <w:div w:id="1002394782">
              <w:marLeft w:val="0"/>
              <w:marRight w:val="0"/>
              <w:marTop w:val="0"/>
              <w:marBottom w:val="0"/>
              <w:divBdr>
                <w:top w:val="none" w:sz="0" w:space="0" w:color="auto"/>
                <w:left w:val="none" w:sz="0" w:space="0" w:color="auto"/>
                <w:bottom w:val="none" w:sz="0" w:space="0" w:color="auto"/>
                <w:right w:val="none" w:sz="0" w:space="0" w:color="auto"/>
              </w:divBdr>
            </w:div>
            <w:div w:id="1494371949">
              <w:marLeft w:val="0"/>
              <w:marRight w:val="0"/>
              <w:marTop w:val="0"/>
              <w:marBottom w:val="0"/>
              <w:divBdr>
                <w:top w:val="none" w:sz="0" w:space="0" w:color="auto"/>
                <w:left w:val="none" w:sz="0" w:space="0" w:color="auto"/>
                <w:bottom w:val="none" w:sz="0" w:space="0" w:color="auto"/>
                <w:right w:val="none" w:sz="0" w:space="0" w:color="auto"/>
              </w:divBdr>
            </w:div>
            <w:div w:id="1072505006">
              <w:marLeft w:val="0"/>
              <w:marRight w:val="0"/>
              <w:marTop w:val="0"/>
              <w:marBottom w:val="0"/>
              <w:divBdr>
                <w:top w:val="none" w:sz="0" w:space="0" w:color="auto"/>
                <w:left w:val="none" w:sz="0" w:space="0" w:color="auto"/>
                <w:bottom w:val="none" w:sz="0" w:space="0" w:color="auto"/>
                <w:right w:val="none" w:sz="0" w:space="0" w:color="auto"/>
              </w:divBdr>
            </w:div>
            <w:div w:id="863908195">
              <w:marLeft w:val="0"/>
              <w:marRight w:val="0"/>
              <w:marTop w:val="0"/>
              <w:marBottom w:val="0"/>
              <w:divBdr>
                <w:top w:val="none" w:sz="0" w:space="0" w:color="auto"/>
                <w:left w:val="none" w:sz="0" w:space="0" w:color="auto"/>
                <w:bottom w:val="none" w:sz="0" w:space="0" w:color="auto"/>
                <w:right w:val="none" w:sz="0" w:space="0" w:color="auto"/>
              </w:divBdr>
            </w:div>
            <w:div w:id="1158764131">
              <w:marLeft w:val="0"/>
              <w:marRight w:val="0"/>
              <w:marTop w:val="0"/>
              <w:marBottom w:val="0"/>
              <w:divBdr>
                <w:top w:val="none" w:sz="0" w:space="0" w:color="auto"/>
                <w:left w:val="none" w:sz="0" w:space="0" w:color="auto"/>
                <w:bottom w:val="none" w:sz="0" w:space="0" w:color="auto"/>
                <w:right w:val="none" w:sz="0" w:space="0" w:color="auto"/>
              </w:divBdr>
            </w:div>
            <w:div w:id="762646688">
              <w:marLeft w:val="0"/>
              <w:marRight w:val="0"/>
              <w:marTop w:val="0"/>
              <w:marBottom w:val="0"/>
              <w:divBdr>
                <w:top w:val="none" w:sz="0" w:space="0" w:color="auto"/>
                <w:left w:val="none" w:sz="0" w:space="0" w:color="auto"/>
                <w:bottom w:val="none" w:sz="0" w:space="0" w:color="auto"/>
                <w:right w:val="none" w:sz="0" w:space="0" w:color="auto"/>
              </w:divBdr>
            </w:div>
            <w:div w:id="1219316722">
              <w:marLeft w:val="0"/>
              <w:marRight w:val="0"/>
              <w:marTop w:val="0"/>
              <w:marBottom w:val="0"/>
              <w:divBdr>
                <w:top w:val="none" w:sz="0" w:space="0" w:color="auto"/>
                <w:left w:val="none" w:sz="0" w:space="0" w:color="auto"/>
                <w:bottom w:val="none" w:sz="0" w:space="0" w:color="auto"/>
                <w:right w:val="none" w:sz="0" w:space="0" w:color="auto"/>
              </w:divBdr>
            </w:div>
            <w:div w:id="398333260">
              <w:marLeft w:val="0"/>
              <w:marRight w:val="0"/>
              <w:marTop w:val="0"/>
              <w:marBottom w:val="0"/>
              <w:divBdr>
                <w:top w:val="none" w:sz="0" w:space="0" w:color="auto"/>
                <w:left w:val="none" w:sz="0" w:space="0" w:color="auto"/>
                <w:bottom w:val="none" w:sz="0" w:space="0" w:color="auto"/>
                <w:right w:val="none" w:sz="0" w:space="0" w:color="auto"/>
              </w:divBdr>
            </w:div>
            <w:div w:id="388769337">
              <w:marLeft w:val="0"/>
              <w:marRight w:val="0"/>
              <w:marTop w:val="0"/>
              <w:marBottom w:val="0"/>
              <w:divBdr>
                <w:top w:val="none" w:sz="0" w:space="0" w:color="auto"/>
                <w:left w:val="none" w:sz="0" w:space="0" w:color="auto"/>
                <w:bottom w:val="none" w:sz="0" w:space="0" w:color="auto"/>
                <w:right w:val="none" w:sz="0" w:space="0" w:color="auto"/>
              </w:divBdr>
            </w:div>
            <w:div w:id="2094886695">
              <w:marLeft w:val="0"/>
              <w:marRight w:val="0"/>
              <w:marTop w:val="0"/>
              <w:marBottom w:val="0"/>
              <w:divBdr>
                <w:top w:val="none" w:sz="0" w:space="0" w:color="auto"/>
                <w:left w:val="none" w:sz="0" w:space="0" w:color="auto"/>
                <w:bottom w:val="none" w:sz="0" w:space="0" w:color="auto"/>
                <w:right w:val="none" w:sz="0" w:space="0" w:color="auto"/>
              </w:divBdr>
            </w:div>
            <w:div w:id="1378433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060317">
      <w:bodyDiv w:val="1"/>
      <w:marLeft w:val="0"/>
      <w:marRight w:val="0"/>
      <w:marTop w:val="0"/>
      <w:marBottom w:val="0"/>
      <w:divBdr>
        <w:top w:val="none" w:sz="0" w:space="0" w:color="auto"/>
        <w:left w:val="none" w:sz="0" w:space="0" w:color="auto"/>
        <w:bottom w:val="none" w:sz="0" w:space="0" w:color="auto"/>
        <w:right w:val="none" w:sz="0" w:space="0" w:color="auto"/>
      </w:divBdr>
      <w:divsChild>
        <w:div w:id="616984454">
          <w:marLeft w:val="0"/>
          <w:marRight w:val="0"/>
          <w:marTop w:val="0"/>
          <w:marBottom w:val="0"/>
          <w:divBdr>
            <w:top w:val="none" w:sz="0" w:space="0" w:color="auto"/>
            <w:left w:val="none" w:sz="0" w:space="0" w:color="auto"/>
            <w:bottom w:val="none" w:sz="0" w:space="0" w:color="auto"/>
            <w:right w:val="none" w:sz="0" w:space="0" w:color="auto"/>
          </w:divBdr>
          <w:divsChild>
            <w:div w:id="276957558">
              <w:marLeft w:val="0"/>
              <w:marRight w:val="0"/>
              <w:marTop w:val="0"/>
              <w:marBottom w:val="0"/>
              <w:divBdr>
                <w:top w:val="none" w:sz="0" w:space="0" w:color="auto"/>
                <w:left w:val="none" w:sz="0" w:space="0" w:color="auto"/>
                <w:bottom w:val="none" w:sz="0" w:space="0" w:color="auto"/>
                <w:right w:val="none" w:sz="0" w:space="0" w:color="auto"/>
              </w:divBdr>
            </w:div>
            <w:div w:id="16968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454798">
      <w:bodyDiv w:val="1"/>
      <w:marLeft w:val="0"/>
      <w:marRight w:val="0"/>
      <w:marTop w:val="0"/>
      <w:marBottom w:val="0"/>
      <w:divBdr>
        <w:top w:val="none" w:sz="0" w:space="0" w:color="auto"/>
        <w:left w:val="none" w:sz="0" w:space="0" w:color="auto"/>
        <w:bottom w:val="none" w:sz="0" w:space="0" w:color="auto"/>
        <w:right w:val="none" w:sz="0" w:space="0" w:color="auto"/>
      </w:divBdr>
    </w:div>
    <w:div w:id="442654924">
      <w:bodyDiv w:val="1"/>
      <w:marLeft w:val="0"/>
      <w:marRight w:val="0"/>
      <w:marTop w:val="0"/>
      <w:marBottom w:val="0"/>
      <w:divBdr>
        <w:top w:val="none" w:sz="0" w:space="0" w:color="auto"/>
        <w:left w:val="none" w:sz="0" w:space="0" w:color="auto"/>
        <w:bottom w:val="none" w:sz="0" w:space="0" w:color="auto"/>
        <w:right w:val="none" w:sz="0" w:space="0" w:color="auto"/>
      </w:divBdr>
      <w:divsChild>
        <w:div w:id="1741562669">
          <w:marLeft w:val="0"/>
          <w:marRight w:val="0"/>
          <w:marTop w:val="0"/>
          <w:marBottom w:val="0"/>
          <w:divBdr>
            <w:top w:val="none" w:sz="0" w:space="0" w:color="auto"/>
            <w:left w:val="none" w:sz="0" w:space="0" w:color="auto"/>
            <w:bottom w:val="none" w:sz="0" w:space="0" w:color="auto"/>
            <w:right w:val="none" w:sz="0" w:space="0" w:color="auto"/>
          </w:divBdr>
          <w:divsChild>
            <w:div w:id="189395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697647">
      <w:bodyDiv w:val="1"/>
      <w:marLeft w:val="0"/>
      <w:marRight w:val="0"/>
      <w:marTop w:val="0"/>
      <w:marBottom w:val="0"/>
      <w:divBdr>
        <w:top w:val="none" w:sz="0" w:space="0" w:color="auto"/>
        <w:left w:val="none" w:sz="0" w:space="0" w:color="auto"/>
        <w:bottom w:val="none" w:sz="0" w:space="0" w:color="auto"/>
        <w:right w:val="none" w:sz="0" w:space="0" w:color="auto"/>
      </w:divBdr>
      <w:divsChild>
        <w:div w:id="1687904010">
          <w:marLeft w:val="0"/>
          <w:marRight w:val="0"/>
          <w:marTop w:val="0"/>
          <w:marBottom w:val="0"/>
          <w:divBdr>
            <w:top w:val="none" w:sz="0" w:space="0" w:color="auto"/>
            <w:left w:val="none" w:sz="0" w:space="0" w:color="auto"/>
            <w:bottom w:val="none" w:sz="0" w:space="0" w:color="auto"/>
            <w:right w:val="none" w:sz="0" w:space="0" w:color="auto"/>
          </w:divBdr>
          <w:divsChild>
            <w:div w:id="1965387128">
              <w:marLeft w:val="0"/>
              <w:marRight w:val="0"/>
              <w:marTop w:val="0"/>
              <w:marBottom w:val="0"/>
              <w:divBdr>
                <w:top w:val="none" w:sz="0" w:space="0" w:color="auto"/>
                <w:left w:val="none" w:sz="0" w:space="0" w:color="auto"/>
                <w:bottom w:val="none" w:sz="0" w:space="0" w:color="auto"/>
                <w:right w:val="none" w:sz="0" w:space="0" w:color="auto"/>
              </w:divBdr>
            </w:div>
            <w:div w:id="1211653421">
              <w:marLeft w:val="0"/>
              <w:marRight w:val="0"/>
              <w:marTop w:val="0"/>
              <w:marBottom w:val="0"/>
              <w:divBdr>
                <w:top w:val="none" w:sz="0" w:space="0" w:color="auto"/>
                <w:left w:val="none" w:sz="0" w:space="0" w:color="auto"/>
                <w:bottom w:val="none" w:sz="0" w:space="0" w:color="auto"/>
                <w:right w:val="none" w:sz="0" w:space="0" w:color="auto"/>
              </w:divBdr>
            </w:div>
            <w:div w:id="871117428">
              <w:marLeft w:val="0"/>
              <w:marRight w:val="0"/>
              <w:marTop w:val="0"/>
              <w:marBottom w:val="0"/>
              <w:divBdr>
                <w:top w:val="none" w:sz="0" w:space="0" w:color="auto"/>
                <w:left w:val="none" w:sz="0" w:space="0" w:color="auto"/>
                <w:bottom w:val="none" w:sz="0" w:space="0" w:color="auto"/>
                <w:right w:val="none" w:sz="0" w:space="0" w:color="auto"/>
              </w:divBdr>
            </w:div>
            <w:div w:id="749699027">
              <w:marLeft w:val="0"/>
              <w:marRight w:val="0"/>
              <w:marTop w:val="0"/>
              <w:marBottom w:val="0"/>
              <w:divBdr>
                <w:top w:val="none" w:sz="0" w:space="0" w:color="auto"/>
                <w:left w:val="none" w:sz="0" w:space="0" w:color="auto"/>
                <w:bottom w:val="none" w:sz="0" w:space="0" w:color="auto"/>
                <w:right w:val="none" w:sz="0" w:space="0" w:color="auto"/>
              </w:divBdr>
            </w:div>
            <w:div w:id="1629169045">
              <w:marLeft w:val="0"/>
              <w:marRight w:val="0"/>
              <w:marTop w:val="0"/>
              <w:marBottom w:val="0"/>
              <w:divBdr>
                <w:top w:val="none" w:sz="0" w:space="0" w:color="auto"/>
                <w:left w:val="none" w:sz="0" w:space="0" w:color="auto"/>
                <w:bottom w:val="none" w:sz="0" w:space="0" w:color="auto"/>
                <w:right w:val="none" w:sz="0" w:space="0" w:color="auto"/>
              </w:divBdr>
            </w:div>
            <w:div w:id="1346402877">
              <w:marLeft w:val="0"/>
              <w:marRight w:val="0"/>
              <w:marTop w:val="0"/>
              <w:marBottom w:val="0"/>
              <w:divBdr>
                <w:top w:val="none" w:sz="0" w:space="0" w:color="auto"/>
                <w:left w:val="none" w:sz="0" w:space="0" w:color="auto"/>
                <w:bottom w:val="none" w:sz="0" w:space="0" w:color="auto"/>
                <w:right w:val="none" w:sz="0" w:space="0" w:color="auto"/>
              </w:divBdr>
            </w:div>
            <w:div w:id="501162954">
              <w:marLeft w:val="0"/>
              <w:marRight w:val="0"/>
              <w:marTop w:val="0"/>
              <w:marBottom w:val="0"/>
              <w:divBdr>
                <w:top w:val="none" w:sz="0" w:space="0" w:color="auto"/>
                <w:left w:val="none" w:sz="0" w:space="0" w:color="auto"/>
                <w:bottom w:val="none" w:sz="0" w:space="0" w:color="auto"/>
                <w:right w:val="none" w:sz="0" w:space="0" w:color="auto"/>
              </w:divBdr>
            </w:div>
            <w:div w:id="460421079">
              <w:marLeft w:val="0"/>
              <w:marRight w:val="0"/>
              <w:marTop w:val="0"/>
              <w:marBottom w:val="0"/>
              <w:divBdr>
                <w:top w:val="none" w:sz="0" w:space="0" w:color="auto"/>
                <w:left w:val="none" w:sz="0" w:space="0" w:color="auto"/>
                <w:bottom w:val="none" w:sz="0" w:space="0" w:color="auto"/>
                <w:right w:val="none" w:sz="0" w:space="0" w:color="auto"/>
              </w:divBdr>
            </w:div>
            <w:div w:id="548734906">
              <w:marLeft w:val="0"/>
              <w:marRight w:val="0"/>
              <w:marTop w:val="0"/>
              <w:marBottom w:val="0"/>
              <w:divBdr>
                <w:top w:val="none" w:sz="0" w:space="0" w:color="auto"/>
                <w:left w:val="none" w:sz="0" w:space="0" w:color="auto"/>
                <w:bottom w:val="none" w:sz="0" w:space="0" w:color="auto"/>
                <w:right w:val="none" w:sz="0" w:space="0" w:color="auto"/>
              </w:divBdr>
            </w:div>
            <w:div w:id="2058385774">
              <w:marLeft w:val="0"/>
              <w:marRight w:val="0"/>
              <w:marTop w:val="0"/>
              <w:marBottom w:val="0"/>
              <w:divBdr>
                <w:top w:val="none" w:sz="0" w:space="0" w:color="auto"/>
                <w:left w:val="none" w:sz="0" w:space="0" w:color="auto"/>
                <w:bottom w:val="none" w:sz="0" w:space="0" w:color="auto"/>
                <w:right w:val="none" w:sz="0" w:space="0" w:color="auto"/>
              </w:divBdr>
            </w:div>
            <w:div w:id="394157931">
              <w:marLeft w:val="0"/>
              <w:marRight w:val="0"/>
              <w:marTop w:val="0"/>
              <w:marBottom w:val="0"/>
              <w:divBdr>
                <w:top w:val="none" w:sz="0" w:space="0" w:color="auto"/>
                <w:left w:val="none" w:sz="0" w:space="0" w:color="auto"/>
                <w:bottom w:val="none" w:sz="0" w:space="0" w:color="auto"/>
                <w:right w:val="none" w:sz="0" w:space="0" w:color="auto"/>
              </w:divBdr>
            </w:div>
            <w:div w:id="538006561">
              <w:marLeft w:val="0"/>
              <w:marRight w:val="0"/>
              <w:marTop w:val="0"/>
              <w:marBottom w:val="0"/>
              <w:divBdr>
                <w:top w:val="none" w:sz="0" w:space="0" w:color="auto"/>
                <w:left w:val="none" w:sz="0" w:space="0" w:color="auto"/>
                <w:bottom w:val="none" w:sz="0" w:space="0" w:color="auto"/>
                <w:right w:val="none" w:sz="0" w:space="0" w:color="auto"/>
              </w:divBdr>
            </w:div>
            <w:div w:id="626358372">
              <w:marLeft w:val="0"/>
              <w:marRight w:val="0"/>
              <w:marTop w:val="0"/>
              <w:marBottom w:val="0"/>
              <w:divBdr>
                <w:top w:val="none" w:sz="0" w:space="0" w:color="auto"/>
                <w:left w:val="none" w:sz="0" w:space="0" w:color="auto"/>
                <w:bottom w:val="none" w:sz="0" w:space="0" w:color="auto"/>
                <w:right w:val="none" w:sz="0" w:space="0" w:color="auto"/>
              </w:divBdr>
            </w:div>
            <w:div w:id="831486298">
              <w:marLeft w:val="0"/>
              <w:marRight w:val="0"/>
              <w:marTop w:val="0"/>
              <w:marBottom w:val="0"/>
              <w:divBdr>
                <w:top w:val="none" w:sz="0" w:space="0" w:color="auto"/>
                <w:left w:val="none" w:sz="0" w:space="0" w:color="auto"/>
                <w:bottom w:val="none" w:sz="0" w:space="0" w:color="auto"/>
                <w:right w:val="none" w:sz="0" w:space="0" w:color="auto"/>
              </w:divBdr>
            </w:div>
            <w:div w:id="723453245">
              <w:marLeft w:val="0"/>
              <w:marRight w:val="0"/>
              <w:marTop w:val="0"/>
              <w:marBottom w:val="0"/>
              <w:divBdr>
                <w:top w:val="none" w:sz="0" w:space="0" w:color="auto"/>
                <w:left w:val="none" w:sz="0" w:space="0" w:color="auto"/>
                <w:bottom w:val="none" w:sz="0" w:space="0" w:color="auto"/>
                <w:right w:val="none" w:sz="0" w:space="0" w:color="auto"/>
              </w:divBdr>
            </w:div>
            <w:div w:id="1899785108">
              <w:marLeft w:val="0"/>
              <w:marRight w:val="0"/>
              <w:marTop w:val="0"/>
              <w:marBottom w:val="0"/>
              <w:divBdr>
                <w:top w:val="none" w:sz="0" w:space="0" w:color="auto"/>
                <w:left w:val="none" w:sz="0" w:space="0" w:color="auto"/>
                <w:bottom w:val="none" w:sz="0" w:space="0" w:color="auto"/>
                <w:right w:val="none" w:sz="0" w:space="0" w:color="auto"/>
              </w:divBdr>
            </w:div>
            <w:div w:id="1146432529">
              <w:marLeft w:val="0"/>
              <w:marRight w:val="0"/>
              <w:marTop w:val="0"/>
              <w:marBottom w:val="0"/>
              <w:divBdr>
                <w:top w:val="none" w:sz="0" w:space="0" w:color="auto"/>
                <w:left w:val="none" w:sz="0" w:space="0" w:color="auto"/>
                <w:bottom w:val="none" w:sz="0" w:space="0" w:color="auto"/>
                <w:right w:val="none" w:sz="0" w:space="0" w:color="auto"/>
              </w:divBdr>
            </w:div>
            <w:div w:id="688486775">
              <w:marLeft w:val="0"/>
              <w:marRight w:val="0"/>
              <w:marTop w:val="0"/>
              <w:marBottom w:val="0"/>
              <w:divBdr>
                <w:top w:val="none" w:sz="0" w:space="0" w:color="auto"/>
                <w:left w:val="none" w:sz="0" w:space="0" w:color="auto"/>
                <w:bottom w:val="none" w:sz="0" w:space="0" w:color="auto"/>
                <w:right w:val="none" w:sz="0" w:space="0" w:color="auto"/>
              </w:divBdr>
            </w:div>
            <w:div w:id="2012295004">
              <w:marLeft w:val="0"/>
              <w:marRight w:val="0"/>
              <w:marTop w:val="0"/>
              <w:marBottom w:val="0"/>
              <w:divBdr>
                <w:top w:val="none" w:sz="0" w:space="0" w:color="auto"/>
                <w:left w:val="none" w:sz="0" w:space="0" w:color="auto"/>
                <w:bottom w:val="none" w:sz="0" w:space="0" w:color="auto"/>
                <w:right w:val="none" w:sz="0" w:space="0" w:color="auto"/>
              </w:divBdr>
            </w:div>
            <w:div w:id="1663436551">
              <w:marLeft w:val="0"/>
              <w:marRight w:val="0"/>
              <w:marTop w:val="0"/>
              <w:marBottom w:val="0"/>
              <w:divBdr>
                <w:top w:val="none" w:sz="0" w:space="0" w:color="auto"/>
                <w:left w:val="none" w:sz="0" w:space="0" w:color="auto"/>
                <w:bottom w:val="none" w:sz="0" w:space="0" w:color="auto"/>
                <w:right w:val="none" w:sz="0" w:space="0" w:color="auto"/>
              </w:divBdr>
            </w:div>
            <w:div w:id="812990070">
              <w:marLeft w:val="0"/>
              <w:marRight w:val="0"/>
              <w:marTop w:val="0"/>
              <w:marBottom w:val="0"/>
              <w:divBdr>
                <w:top w:val="none" w:sz="0" w:space="0" w:color="auto"/>
                <w:left w:val="none" w:sz="0" w:space="0" w:color="auto"/>
                <w:bottom w:val="none" w:sz="0" w:space="0" w:color="auto"/>
                <w:right w:val="none" w:sz="0" w:space="0" w:color="auto"/>
              </w:divBdr>
            </w:div>
            <w:div w:id="1052391277">
              <w:marLeft w:val="0"/>
              <w:marRight w:val="0"/>
              <w:marTop w:val="0"/>
              <w:marBottom w:val="0"/>
              <w:divBdr>
                <w:top w:val="none" w:sz="0" w:space="0" w:color="auto"/>
                <w:left w:val="none" w:sz="0" w:space="0" w:color="auto"/>
                <w:bottom w:val="none" w:sz="0" w:space="0" w:color="auto"/>
                <w:right w:val="none" w:sz="0" w:space="0" w:color="auto"/>
              </w:divBdr>
            </w:div>
            <w:div w:id="1646740702">
              <w:marLeft w:val="0"/>
              <w:marRight w:val="0"/>
              <w:marTop w:val="0"/>
              <w:marBottom w:val="0"/>
              <w:divBdr>
                <w:top w:val="none" w:sz="0" w:space="0" w:color="auto"/>
                <w:left w:val="none" w:sz="0" w:space="0" w:color="auto"/>
                <w:bottom w:val="none" w:sz="0" w:space="0" w:color="auto"/>
                <w:right w:val="none" w:sz="0" w:space="0" w:color="auto"/>
              </w:divBdr>
            </w:div>
            <w:div w:id="493836888">
              <w:marLeft w:val="0"/>
              <w:marRight w:val="0"/>
              <w:marTop w:val="0"/>
              <w:marBottom w:val="0"/>
              <w:divBdr>
                <w:top w:val="none" w:sz="0" w:space="0" w:color="auto"/>
                <w:left w:val="none" w:sz="0" w:space="0" w:color="auto"/>
                <w:bottom w:val="none" w:sz="0" w:space="0" w:color="auto"/>
                <w:right w:val="none" w:sz="0" w:space="0" w:color="auto"/>
              </w:divBdr>
            </w:div>
            <w:div w:id="293684314">
              <w:marLeft w:val="0"/>
              <w:marRight w:val="0"/>
              <w:marTop w:val="0"/>
              <w:marBottom w:val="0"/>
              <w:divBdr>
                <w:top w:val="none" w:sz="0" w:space="0" w:color="auto"/>
                <w:left w:val="none" w:sz="0" w:space="0" w:color="auto"/>
                <w:bottom w:val="none" w:sz="0" w:space="0" w:color="auto"/>
                <w:right w:val="none" w:sz="0" w:space="0" w:color="auto"/>
              </w:divBdr>
            </w:div>
            <w:div w:id="1572621063">
              <w:marLeft w:val="0"/>
              <w:marRight w:val="0"/>
              <w:marTop w:val="0"/>
              <w:marBottom w:val="0"/>
              <w:divBdr>
                <w:top w:val="none" w:sz="0" w:space="0" w:color="auto"/>
                <w:left w:val="none" w:sz="0" w:space="0" w:color="auto"/>
                <w:bottom w:val="none" w:sz="0" w:space="0" w:color="auto"/>
                <w:right w:val="none" w:sz="0" w:space="0" w:color="auto"/>
              </w:divBdr>
            </w:div>
            <w:div w:id="1891304941">
              <w:marLeft w:val="0"/>
              <w:marRight w:val="0"/>
              <w:marTop w:val="0"/>
              <w:marBottom w:val="0"/>
              <w:divBdr>
                <w:top w:val="none" w:sz="0" w:space="0" w:color="auto"/>
                <w:left w:val="none" w:sz="0" w:space="0" w:color="auto"/>
                <w:bottom w:val="none" w:sz="0" w:space="0" w:color="auto"/>
                <w:right w:val="none" w:sz="0" w:space="0" w:color="auto"/>
              </w:divBdr>
            </w:div>
            <w:div w:id="1574655998">
              <w:marLeft w:val="0"/>
              <w:marRight w:val="0"/>
              <w:marTop w:val="0"/>
              <w:marBottom w:val="0"/>
              <w:divBdr>
                <w:top w:val="none" w:sz="0" w:space="0" w:color="auto"/>
                <w:left w:val="none" w:sz="0" w:space="0" w:color="auto"/>
                <w:bottom w:val="none" w:sz="0" w:space="0" w:color="auto"/>
                <w:right w:val="none" w:sz="0" w:space="0" w:color="auto"/>
              </w:divBdr>
            </w:div>
            <w:div w:id="1116755776">
              <w:marLeft w:val="0"/>
              <w:marRight w:val="0"/>
              <w:marTop w:val="0"/>
              <w:marBottom w:val="0"/>
              <w:divBdr>
                <w:top w:val="none" w:sz="0" w:space="0" w:color="auto"/>
                <w:left w:val="none" w:sz="0" w:space="0" w:color="auto"/>
                <w:bottom w:val="none" w:sz="0" w:space="0" w:color="auto"/>
                <w:right w:val="none" w:sz="0" w:space="0" w:color="auto"/>
              </w:divBdr>
            </w:div>
            <w:div w:id="1574774723">
              <w:marLeft w:val="0"/>
              <w:marRight w:val="0"/>
              <w:marTop w:val="0"/>
              <w:marBottom w:val="0"/>
              <w:divBdr>
                <w:top w:val="none" w:sz="0" w:space="0" w:color="auto"/>
                <w:left w:val="none" w:sz="0" w:space="0" w:color="auto"/>
                <w:bottom w:val="none" w:sz="0" w:space="0" w:color="auto"/>
                <w:right w:val="none" w:sz="0" w:space="0" w:color="auto"/>
              </w:divBdr>
            </w:div>
            <w:div w:id="115834523">
              <w:marLeft w:val="0"/>
              <w:marRight w:val="0"/>
              <w:marTop w:val="0"/>
              <w:marBottom w:val="0"/>
              <w:divBdr>
                <w:top w:val="none" w:sz="0" w:space="0" w:color="auto"/>
                <w:left w:val="none" w:sz="0" w:space="0" w:color="auto"/>
                <w:bottom w:val="none" w:sz="0" w:space="0" w:color="auto"/>
                <w:right w:val="none" w:sz="0" w:space="0" w:color="auto"/>
              </w:divBdr>
            </w:div>
            <w:div w:id="962885650">
              <w:marLeft w:val="0"/>
              <w:marRight w:val="0"/>
              <w:marTop w:val="0"/>
              <w:marBottom w:val="0"/>
              <w:divBdr>
                <w:top w:val="none" w:sz="0" w:space="0" w:color="auto"/>
                <w:left w:val="none" w:sz="0" w:space="0" w:color="auto"/>
                <w:bottom w:val="none" w:sz="0" w:space="0" w:color="auto"/>
                <w:right w:val="none" w:sz="0" w:space="0" w:color="auto"/>
              </w:divBdr>
            </w:div>
            <w:div w:id="1830097898">
              <w:marLeft w:val="0"/>
              <w:marRight w:val="0"/>
              <w:marTop w:val="0"/>
              <w:marBottom w:val="0"/>
              <w:divBdr>
                <w:top w:val="none" w:sz="0" w:space="0" w:color="auto"/>
                <w:left w:val="none" w:sz="0" w:space="0" w:color="auto"/>
                <w:bottom w:val="none" w:sz="0" w:space="0" w:color="auto"/>
                <w:right w:val="none" w:sz="0" w:space="0" w:color="auto"/>
              </w:divBdr>
            </w:div>
            <w:div w:id="100607256">
              <w:marLeft w:val="0"/>
              <w:marRight w:val="0"/>
              <w:marTop w:val="0"/>
              <w:marBottom w:val="0"/>
              <w:divBdr>
                <w:top w:val="none" w:sz="0" w:space="0" w:color="auto"/>
                <w:left w:val="none" w:sz="0" w:space="0" w:color="auto"/>
                <w:bottom w:val="none" w:sz="0" w:space="0" w:color="auto"/>
                <w:right w:val="none" w:sz="0" w:space="0" w:color="auto"/>
              </w:divBdr>
            </w:div>
            <w:div w:id="445007754">
              <w:marLeft w:val="0"/>
              <w:marRight w:val="0"/>
              <w:marTop w:val="0"/>
              <w:marBottom w:val="0"/>
              <w:divBdr>
                <w:top w:val="none" w:sz="0" w:space="0" w:color="auto"/>
                <w:left w:val="none" w:sz="0" w:space="0" w:color="auto"/>
                <w:bottom w:val="none" w:sz="0" w:space="0" w:color="auto"/>
                <w:right w:val="none" w:sz="0" w:space="0" w:color="auto"/>
              </w:divBdr>
            </w:div>
            <w:div w:id="626590039">
              <w:marLeft w:val="0"/>
              <w:marRight w:val="0"/>
              <w:marTop w:val="0"/>
              <w:marBottom w:val="0"/>
              <w:divBdr>
                <w:top w:val="none" w:sz="0" w:space="0" w:color="auto"/>
                <w:left w:val="none" w:sz="0" w:space="0" w:color="auto"/>
                <w:bottom w:val="none" w:sz="0" w:space="0" w:color="auto"/>
                <w:right w:val="none" w:sz="0" w:space="0" w:color="auto"/>
              </w:divBdr>
            </w:div>
            <w:div w:id="1658263498">
              <w:marLeft w:val="0"/>
              <w:marRight w:val="0"/>
              <w:marTop w:val="0"/>
              <w:marBottom w:val="0"/>
              <w:divBdr>
                <w:top w:val="none" w:sz="0" w:space="0" w:color="auto"/>
                <w:left w:val="none" w:sz="0" w:space="0" w:color="auto"/>
                <w:bottom w:val="none" w:sz="0" w:space="0" w:color="auto"/>
                <w:right w:val="none" w:sz="0" w:space="0" w:color="auto"/>
              </w:divBdr>
            </w:div>
            <w:div w:id="882445406">
              <w:marLeft w:val="0"/>
              <w:marRight w:val="0"/>
              <w:marTop w:val="0"/>
              <w:marBottom w:val="0"/>
              <w:divBdr>
                <w:top w:val="none" w:sz="0" w:space="0" w:color="auto"/>
                <w:left w:val="none" w:sz="0" w:space="0" w:color="auto"/>
                <w:bottom w:val="none" w:sz="0" w:space="0" w:color="auto"/>
                <w:right w:val="none" w:sz="0" w:space="0" w:color="auto"/>
              </w:divBdr>
            </w:div>
            <w:div w:id="254830408">
              <w:marLeft w:val="0"/>
              <w:marRight w:val="0"/>
              <w:marTop w:val="0"/>
              <w:marBottom w:val="0"/>
              <w:divBdr>
                <w:top w:val="none" w:sz="0" w:space="0" w:color="auto"/>
                <w:left w:val="none" w:sz="0" w:space="0" w:color="auto"/>
                <w:bottom w:val="none" w:sz="0" w:space="0" w:color="auto"/>
                <w:right w:val="none" w:sz="0" w:space="0" w:color="auto"/>
              </w:divBdr>
            </w:div>
            <w:div w:id="1613246585">
              <w:marLeft w:val="0"/>
              <w:marRight w:val="0"/>
              <w:marTop w:val="0"/>
              <w:marBottom w:val="0"/>
              <w:divBdr>
                <w:top w:val="none" w:sz="0" w:space="0" w:color="auto"/>
                <w:left w:val="none" w:sz="0" w:space="0" w:color="auto"/>
                <w:bottom w:val="none" w:sz="0" w:space="0" w:color="auto"/>
                <w:right w:val="none" w:sz="0" w:space="0" w:color="auto"/>
              </w:divBdr>
            </w:div>
            <w:div w:id="613168563">
              <w:marLeft w:val="0"/>
              <w:marRight w:val="0"/>
              <w:marTop w:val="0"/>
              <w:marBottom w:val="0"/>
              <w:divBdr>
                <w:top w:val="none" w:sz="0" w:space="0" w:color="auto"/>
                <w:left w:val="none" w:sz="0" w:space="0" w:color="auto"/>
                <w:bottom w:val="none" w:sz="0" w:space="0" w:color="auto"/>
                <w:right w:val="none" w:sz="0" w:space="0" w:color="auto"/>
              </w:divBdr>
            </w:div>
            <w:div w:id="927079967">
              <w:marLeft w:val="0"/>
              <w:marRight w:val="0"/>
              <w:marTop w:val="0"/>
              <w:marBottom w:val="0"/>
              <w:divBdr>
                <w:top w:val="none" w:sz="0" w:space="0" w:color="auto"/>
                <w:left w:val="none" w:sz="0" w:space="0" w:color="auto"/>
                <w:bottom w:val="none" w:sz="0" w:space="0" w:color="auto"/>
                <w:right w:val="none" w:sz="0" w:space="0" w:color="auto"/>
              </w:divBdr>
            </w:div>
            <w:div w:id="726297468">
              <w:marLeft w:val="0"/>
              <w:marRight w:val="0"/>
              <w:marTop w:val="0"/>
              <w:marBottom w:val="0"/>
              <w:divBdr>
                <w:top w:val="none" w:sz="0" w:space="0" w:color="auto"/>
                <w:left w:val="none" w:sz="0" w:space="0" w:color="auto"/>
                <w:bottom w:val="none" w:sz="0" w:space="0" w:color="auto"/>
                <w:right w:val="none" w:sz="0" w:space="0" w:color="auto"/>
              </w:divBdr>
            </w:div>
            <w:div w:id="655651611">
              <w:marLeft w:val="0"/>
              <w:marRight w:val="0"/>
              <w:marTop w:val="0"/>
              <w:marBottom w:val="0"/>
              <w:divBdr>
                <w:top w:val="none" w:sz="0" w:space="0" w:color="auto"/>
                <w:left w:val="none" w:sz="0" w:space="0" w:color="auto"/>
                <w:bottom w:val="none" w:sz="0" w:space="0" w:color="auto"/>
                <w:right w:val="none" w:sz="0" w:space="0" w:color="auto"/>
              </w:divBdr>
            </w:div>
            <w:div w:id="44763811">
              <w:marLeft w:val="0"/>
              <w:marRight w:val="0"/>
              <w:marTop w:val="0"/>
              <w:marBottom w:val="0"/>
              <w:divBdr>
                <w:top w:val="none" w:sz="0" w:space="0" w:color="auto"/>
                <w:left w:val="none" w:sz="0" w:space="0" w:color="auto"/>
                <w:bottom w:val="none" w:sz="0" w:space="0" w:color="auto"/>
                <w:right w:val="none" w:sz="0" w:space="0" w:color="auto"/>
              </w:divBdr>
            </w:div>
            <w:div w:id="641931209">
              <w:marLeft w:val="0"/>
              <w:marRight w:val="0"/>
              <w:marTop w:val="0"/>
              <w:marBottom w:val="0"/>
              <w:divBdr>
                <w:top w:val="none" w:sz="0" w:space="0" w:color="auto"/>
                <w:left w:val="none" w:sz="0" w:space="0" w:color="auto"/>
                <w:bottom w:val="none" w:sz="0" w:space="0" w:color="auto"/>
                <w:right w:val="none" w:sz="0" w:space="0" w:color="auto"/>
              </w:divBdr>
            </w:div>
            <w:div w:id="2073306360">
              <w:marLeft w:val="0"/>
              <w:marRight w:val="0"/>
              <w:marTop w:val="0"/>
              <w:marBottom w:val="0"/>
              <w:divBdr>
                <w:top w:val="none" w:sz="0" w:space="0" w:color="auto"/>
                <w:left w:val="none" w:sz="0" w:space="0" w:color="auto"/>
                <w:bottom w:val="none" w:sz="0" w:space="0" w:color="auto"/>
                <w:right w:val="none" w:sz="0" w:space="0" w:color="auto"/>
              </w:divBdr>
            </w:div>
            <w:div w:id="1086533732">
              <w:marLeft w:val="0"/>
              <w:marRight w:val="0"/>
              <w:marTop w:val="0"/>
              <w:marBottom w:val="0"/>
              <w:divBdr>
                <w:top w:val="none" w:sz="0" w:space="0" w:color="auto"/>
                <w:left w:val="none" w:sz="0" w:space="0" w:color="auto"/>
                <w:bottom w:val="none" w:sz="0" w:space="0" w:color="auto"/>
                <w:right w:val="none" w:sz="0" w:space="0" w:color="auto"/>
              </w:divBdr>
            </w:div>
            <w:div w:id="1945191103">
              <w:marLeft w:val="0"/>
              <w:marRight w:val="0"/>
              <w:marTop w:val="0"/>
              <w:marBottom w:val="0"/>
              <w:divBdr>
                <w:top w:val="none" w:sz="0" w:space="0" w:color="auto"/>
                <w:left w:val="none" w:sz="0" w:space="0" w:color="auto"/>
                <w:bottom w:val="none" w:sz="0" w:space="0" w:color="auto"/>
                <w:right w:val="none" w:sz="0" w:space="0" w:color="auto"/>
              </w:divBdr>
            </w:div>
            <w:div w:id="1133712201">
              <w:marLeft w:val="0"/>
              <w:marRight w:val="0"/>
              <w:marTop w:val="0"/>
              <w:marBottom w:val="0"/>
              <w:divBdr>
                <w:top w:val="none" w:sz="0" w:space="0" w:color="auto"/>
                <w:left w:val="none" w:sz="0" w:space="0" w:color="auto"/>
                <w:bottom w:val="none" w:sz="0" w:space="0" w:color="auto"/>
                <w:right w:val="none" w:sz="0" w:space="0" w:color="auto"/>
              </w:divBdr>
            </w:div>
            <w:div w:id="1419407249">
              <w:marLeft w:val="0"/>
              <w:marRight w:val="0"/>
              <w:marTop w:val="0"/>
              <w:marBottom w:val="0"/>
              <w:divBdr>
                <w:top w:val="none" w:sz="0" w:space="0" w:color="auto"/>
                <w:left w:val="none" w:sz="0" w:space="0" w:color="auto"/>
                <w:bottom w:val="none" w:sz="0" w:space="0" w:color="auto"/>
                <w:right w:val="none" w:sz="0" w:space="0" w:color="auto"/>
              </w:divBdr>
            </w:div>
            <w:div w:id="988169888">
              <w:marLeft w:val="0"/>
              <w:marRight w:val="0"/>
              <w:marTop w:val="0"/>
              <w:marBottom w:val="0"/>
              <w:divBdr>
                <w:top w:val="none" w:sz="0" w:space="0" w:color="auto"/>
                <w:left w:val="none" w:sz="0" w:space="0" w:color="auto"/>
                <w:bottom w:val="none" w:sz="0" w:space="0" w:color="auto"/>
                <w:right w:val="none" w:sz="0" w:space="0" w:color="auto"/>
              </w:divBdr>
            </w:div>
            <w:div w:id="215702318">
              <w:marLeft w:val="0"/>
              <w:marRight w:val="0"/>
              <w:marTop w:val="0"/>
              <w:marBottom w:val="0"/>
              <w:divBdr>
                <w:top w:val="none" w:sz="0" w:space="0" w:color="auto"/>
                <w:left w:val="none" w:sz="0" w:space="0" w:color="auto"/>
                <w:bottom w:val="none" w:sz="0" w:space="0" w:color="auto"/>
                <w:right w:val="none" w:sz="0" w:space="0" w:color="auto"/>
              </w:divBdr>
            </w:div>
            <w:div w:id="496069328">
              <w:marLeft w:val="0"/>
              <w:marRight w:val="0"/>
              <w:marTop w:val="0"/>
              <w:marBottom w:val="0"/>
              <w:divBdr>
                <w:top w:val="none" w:sz="0" w:space="0" w:color="auto"/>
                <w:left w:val="none" w:sz="0" w:space="0" w:color="auto"/>
                <w:bottom w:val="none" w:sz="0" w:space="0" w:color="auto"/>
                <w:right w:val="none" w:sz="0" w:space="0" w:color="auto"/>
              </w:divBdr>
            </w:div>
            <w:div w:id="1167940133">
              <w:marLeft w:val="0"/>
              <w:marRight w:val="0"/>
              <w:marTop w:val="0"/>
              <w:marBottom w:val="0"/>
              <w:divBdr>
                <w:top w:val="none" w:sz="0" w:space="0" w:color="auto"/>
                <w:left w:val="none" w:sz="0" w:space="0" w:color="auto"/>
                <w:bottom w:val="none" w:sz="0" w:space="0" w:color="auto"/>
                <w:right w:val="none" w:sz="0" w:space="0" w:color="auto"/>
              </w:divBdr>
            </w:div>
            <w:div w:id="1835683318">
              <w:marLeft w:val="0"/>
              <w:marRight w:val="0"/>
              <w:marTop w:val="0"/>
              <w:marBottom w:val="0"/>
              <w:divBdr>
                <w:top w:val="none" w:sz="0" w:space="0" w:color="auto"/>
                <w:left w:val="none" w:sz="0" w:space="0" w:color="auto"/>
                <w:bottom w:val="none" w:sz="0" w:space="0" w:color="auto"/>
                <w:right w:val="none" w:sz="0" w:space="0" w:color="auto"/>
              </w:divBdr>
            </w:div>
            <w:div w:id="2105101693">
              <w:marLeft w:val="0"/>
              <w:marRight w:val="0"/>
              <w:marTop w:val="0"/>
              <w:marBottom w:val="0"/>
              <w:divBdr>
                <w:top w:val="none" w:sz="0" w:space="0" w:color="auto"/>
                <w:left w:val="none" w:sz="0" w:space="0" w:color="auto"/>
                <w:bottom w:val="none" w:sz="0" w:space="0" w:color="auto"/>
                <w:right w:val="none" w:sz="0" w:space="0" w:color="auto"/>
              </w:divBdr>
            </w:div>
            <w:div w:id="1117531297">
              <w:marLeft w:val="0"/>
              <w:marRight w:val="0"/>
              <w:marTop w:val="0"/>
              <w:marBottom w:val="0"/>
              <w:divBdr>
                <w:top w:val="none" w:sz="0" w:space="0" w:color="auto"/>
                <w:left w:val="none" w:sz="0" w:space="0" w:color="auto"/>
                <w:bottom w:val="none" w:sz="0" w:space="0" w:color="auto"/>
                <w:right w:val="none" w:sz="0" w:space="0" w:color="auto"/>
              </w:divBdr>
            </w:div>
            <w:div w:id="71755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436371">
      <w:bodyDiv w:val="1"/>
      <w:marLeft w:val="0"/>
      <w:marRight w:val="0"/>
      <w:marTop w:val="0"/>
      <w:marBottom w:val="0"/>
      <w:divBdr>
        <w:top w:val="none" w:sz="0" w:space="0" w:color="auto"/>
        <w:left w:val="none" w:sz="0" w:space="0" w:color="auto"/>
        <w:bottom w:val="none" w:sz="0" w:space="0" w:color="auto"/>
        <w:right w:val="none" w:sz="0" w:space="0" w:color="auto"/>
      </w:divBdr>
      <w:divsChild>
        <w:div w:id="2098016205">
          <w:marLeft w:val="0"/>
          <w:marRight w:val="0"/>
          <w:marTop w:val="0"/>
          <w:marBottom w:val="0"/>
          <w:divBdr>
            <w:top w:val="none" w:sz="0" w:space="0" w:color="auto"/>
            <w:left w:val="none" w:sz="0" w:space="0" w:color="auto"/>
            <w:bottom w:val="none" w:sz="0" w:space="0" w:color="auto"/>
            <w:right w:val="none" w:sz="0" w:space="0" w:color="auto"/>
          </w:divBdr>
          <w:divsChild>
            <w:div w:id="627860744">
              <w:marLeft w:val="0"/>
              <w:marRight w:val="0"/>
              <w:marTop w:val="0"/>
              <w:marBottom w:val="0"/>
              <w:divBdr>
                <w:top w:val="none" w:sz="0" w:space="0" w:color="auto"/>
                <w:left w:val="none" w:sz="0" w:space="0" w:color="auto"/>
                <w:bottom w:val="none" w:sz="0" w:space="0" w:color="auto"/>
                <w:right w:val="none" w:sz="0" w:space="0" w:color="auto"/>
              </w:divBdr>
              <w:divsChild>
                <w:div w:id="1881701726">
                  <w:marLeft w:val="0"/>
                  <w:marRight w:val="0"/>
                  <w:marTop w:val="0"/>
                  <w:marBottom w:val="0"/>
                  <w:divBdr>
                    <w:top w:val="none" w:sz="0" w:space="0" w:color="auto"/>
                    <w:left w:val="none" w:sz="0" w:space="0" w:color="auto"/>
                    <w:bottom w:val="none" w:sz="0" w:space="0" w:color="auto"/>
                    <w:right w:val="none" w:sz="0" w:space="0" w:color="auto"/>
                  </w:divBdr>
                  <w:divsChild>
                    <w:div w:id="496117979">
                      <w:marLeft w:val="0"/>
                      <w:marRight w:val="0"/>
                      <w:marTop w:val="0"/>
                      <w:marBottom w:val="0"/>
                      <w:divBdr>
                        <w:top w:val="single" w:sz="6" w:space="0" w:color="CFCFCF"/>
                        <w:left w:val="single" w:sz="6" w:space="0" w:color="CFCFCF"/>
                        <w:bottom w:val="single" w:sz="6" w:space="0" w:color="CFCFCF"/>
                        <w:right w:val="single" w:sz="6" w:space="0" w:color="CFCFCF"/>
                      </w:divBdr>
                      <w:divsChild>
                        <w:div w:id="33981585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77676081">
          <w:marLeft w:val="0"/>
          <w:marRight w:val="0"/>
          <w:marTop w:val="0"/>
          <w:marBottom w:val="0"/>
          <w:divBdr>
            <w:top w:val="none" w:sz="0" w:space="0" w:color="auto"/>
            <w:left w:val="none" w:sz="0" w:space="0" w:color="auto"/>
            <w:bottom w:val="none" w:sz="0" w:space="0" w:color="auto"/>
            <w:right w:val="none" w:sz="0" w:space="0" w:color="auto"/>
          </w:divBdr>
          <w:divsChild>
            <w:div w:id="148601190">
              <w:marLeft w:val="0"/>
              <w:marRight w:val="0"/>
              <w:marTop w:val="0"/>
              <w:marBottom w:val="0"/>
              <w:divBdr>
                <w:top w:val="none" w:sz="0" w:space="0" w:color="auto"/>
                <w:left w:val="none" w:sz="0" w:space="0" w:color="auto"/>
                <w:bottom w:val="none" w:sz="0" w:space="0" w:color="auto"/>
                <w:right w:val="none" w:sz="0" w:space="0" w:color="auto"/>
              </w:divBdr>
              <w:divsChild>
                <w:div w:id="964887696">
                  <w:marLeft w:val="0"/>
                  <w:marRight w:val="0"/>
                  <w:marTop w:val="0"/>
                  <w:marBottom w:val="0"/>
                  <w:divBdr>
                    <w:top w:val="none" w:sz="0" w:space="0" w:color="auto"/>
                    <w:left w:val="none" w:sz="0" w:space="0" w:color="auto"/>
                    <w:bottom w:val="none" w:sz="0" w:space="0" w:color="auto"/>
                    <w:right w:val="none" w:sz="0" w:space="0" w:color="auto"/>
                  </w:divBdr>
                  <w:divsChild>
                    <w:div w:id="1628319542">
                      <w:marLeft w:val="0"/>
                      <w:marRight w:val="0"/>
                      <w:marTop w:val="0"/>
                      <w:marBottom w:val="0"/>
                      <w:divBdr>
                        <w:top w:val="single" w:sz="6" w:space="0" w:color="CFCFCF"/>
                        <w:left w:val="single" w:sz="6" w:space="0" w:color="CFCFCF"/>
                        <w:bottom w:val="single" w:sz="6" w:space="0" w:color="CFCFCF"/>
                        <w:right w:val="single" w:sz="6" w:space="0" w:color="CFCFCF"/>
                      </w:divBdr>
                      <w:divsChild>
                        <w:div w:id="137114770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912861440">
              <w:marLeft w:val="0"/>
              <w:marRight w:val="0"/>
              <w:marTop w:val="0"/>
              <w:marBottom w:val="0"/>
              <w:divBdr>
                <w:top w:val="none" w:sz="0" w:space="0" w:color="auto"/>
                <w:left w:val="none" w:sz="0" w:space="0" w:color="auto"/>
                <w:bottom w:val="none" w:sz="0" w:space="0" w:color="auto"/>
                <w:right w:val="none" w:sz="0" w:space="0" w:color="auto"/>
              </w:divBdr>
              <w:divsChild>
                <w:div w:id="1396977875">
                  <w:marLeft w:val="0"/>
                  <w:marRight w:val="0"/>
                  <w:marTop w:val="0"/>
                  <w:marBottom w:val="0"/>
                  <w:divBdr>
                    <w:top w:val="none" w:sz="0" w:space="0" w:color="auto"/>
                    <w:left w:val="none" w:sz="0" w:space="0" w:color="auto"/>
                    <w:bottom w:val="none" w:sz="0" w:space="0" w:color="auto"/>
                    <w:right w:val="none" w:sz="0" w:space="0" w:color="auto"/>
                  </w:divBdr>
                  <w:divsChild>
                    <w:div w:id="185646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233679">
          <w:marLeft w:val="0"/>
          <w:marRight w:val="0"/>
          <w:marTop w:val="0"/>
          <w:marBottom w:val="0"/>
          <w:divBdr>
            <w:top w:val="none" w:sz="0" w:space="0" w:color="auto"/>
            <w:left w:val="none" w:sz="0" w:space="0" w:color="auto"/>
            <w:bottom w:val="none" w:sz="0" w:space="0" w:color="auto"/>
            <w:right w:val="none" w:sz="0" w:space="0" w:color="auto"/>
          </w:divBdr>
          <w:divsChild>
            <w:div w:id="1181165997">
              <w:marLeft w:val="0"/>
              <w:marRight w:val="0"/>
              <w:marTop w:val="0"/>
              <w:marBottom w:val="0"/>
              <w:divBdr>
                <w:top w:val="none" w:sz="0" w:space="0" w:color="auto"/>
                <w:left w:val="none" w:sz="0" w:space="0" w:color="auto"/>
                <w:bottom w:val="none" w:sz="0" w:space="0" w:color="auto"/>
                <w:right w:val="none" w:sz="0" w:space="0" w:color="auto"/>
              </w:divBdr>
              <w:divsChild>
                <w:div w:id="16392720">
                  <w:marLeft w:val="0"/>
                  <w:marRight w:val="0"/>
                  <w:marTop w:val="0"/>
                  <w:marBottom w:val="0"/>
                  <w:divBdr>
                    <w:top w:val="none" w:sz="0" w:space="0" w:color="auto"/>
                    <w:left w:val="none" w:sz="0" w:space="0" w:color="auto"/>
                    <w:bottom w:val="none" w:sz="0" w:space="0" w:color="auto"/>
                    <w:right w:val="none" w:sz="0" w:space="0" w:color="auto"/>
                  </w:divBdr>
                  <w:divsChild>
                    <w:div w:id="1201550009">
                      <w:marLeft w:val="0"/>
                      <w:marRight w:val="0"/>
                      <w:marTop w:val="0"/>
                      <w:marBottom w:val="0"/>
                      <w:divBdr>
                        <w:top w:val="single" w:sz="6" w:space="0" w:color="CFCFCF"/>
                        <w:left w:val="single" w:sz="6" w:space="0" w:color="CFCFCF"/>
                        <w:bottom w:val="single" w:sz="6" w:space="0" w:color="CFCFCF"/>
                        <w:right w:val="single" w:sz="6" w:space="0" w:color="CFCFCF"/>
                      </w:divBdr>
                      <w:divsChild>
                        <w:div w:id="9702591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905608711">
              <w:marLeft w:val="0"/>
              <w:marRight w:val="0"/>
              <w:marTop w:val="0"/>
              <w:marBottom w:val="0"/>
              <w:divBdr>
                <w:top w:val="none" w:sz="0" w:space="0" w:color="auto"/>
                <w:left w:val="none" w:sz="0" w:space="0" w:color="auto"/>
                <w:bottom w:val="none" w:sz="0" w:space="0" w:color="auto"/>
                <w:right w:val="none" w:sz="0" w:space="0" w:color="auto"/>
              </w:divBdr>
              <w:divsChild>
                <w:div w:id="2053580627">
                  <w:marLeft w:val="0"/>
                  <w:marRight w:val="0"/>
                  <w:marTop w:val="0"/>
                  <w:marBottom w:val="0"/>
                  <w:divBdr>
                    <w:top w:val="none" w:sz="0" w:space="0" w:color="auto"/>
                    <w:left w:val="none" w:sz="0" w:space="0" w:color="auto"/>
                    <w:bottom w:val="none" w:sz="0" w:space="0" w:color="auto"/>
                    <w:right w:val="none" w:sz="0" w:space="0" w:color="auto"/>
                  </w:divBdr>
                  <w:divsChild>
                    <w:div w:id="171909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621708">
          <w:marLeft w:val="0"/>
          <w:marRight w:val="0"/>
          <w:marTop w:val="0"/>
          <w:marBottom w:val="0"/>
          <w:divBdr>
            <w:top w:val="none" w:sz="0" w:space="0" w:color="auto"/>
            <w:left w:val="none" w:sz="0" w:space="0" w:color="auto"/>
            <w:bottom w:val="none" w:sz="0" w:space="0" w:color="auto"/>
            <w:right w:val="none" w:sz="0" w:space="0" w:color="auto"/>
          </w:divBdr>
          <w:divsChild>
            <w:div w:id="334385140">
              <w:marLeft w:val="0"/>
              <w:marRight w:val="0"/>
              <w:marTop w:val="0"/>
              <w:marBottom w:val="0"/>
              <w:divBdr>
                <w:top w:val="none" w:sz="0" w:space="0" w:color="auto"/>
                <w:left w:val="none" w:sz="0" w:space="0" w:color="auto"/>
                <w:bottom w:val="none" w:sz="0" w:space="0" w:color="auto"/>
                <w:right w:val="none" w:sz="0" w:space="0" w:color="auto"/>
              </w:divBdr>
              <w:divsChild>
                <w:div w:id="1253661760">
                  <w:marLeft w:val="0"/>
                  <w:marRight w:val="0"/>
                  <w:marTop w:val="0"/>
                  <w:marBottom w:val="0"/>
                  <w:divBdr>
                    <w:top w:val="none" w:sz="0" w:space="0" w:color="auto"/>
                    <w:left w:val="none" w:sz="0" w:space="0" w:color="auto"/>
                    <w:bottom w:val="none" w:sz="0" w:space="0" w:color="auto"/>
                    <w:right w:val="none" w:sz="0" w:space="0" w:color="auto"/>
                  </w:divBdr>
                  <w:divsChild>
                    <w:div w:id="108859245">
                      <w:marLeft w:val="0"/>
                      <w:marRight w:val="0"/>
                      <w:marTop w:val="0"/>
                      <w:marBottom w:val="0"/>
                      <w:divBdr>
                        <w:top w:val="single" w:sz="6" w:space="0" w:color="CFCFCF"/>
                        <w:left w:val="single" w:sz="6" w:space="0" w:color="CFCFCF"/>
                        <w:bottom w:val="single" w:sz="6" w:space="0" w:color="CFCFCF"/>
                        <w:right w:val="single" w:sz="6" w:space="0" w:color="CFCFCF"/>
                      </w:divBdr>
                      <w:divsChild>
                        <w:div w:id="200535084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639605578">
              <w:marLeft w:val="0"/>
              <w:marRight w:val="0"/>
              <w:marTop w:val="0"/>
              <w:marBottom w:val="0"/>
              <w:divBdr>
                <w:top w:val="none" w:sz="0" w:space="0" w:color="auto"/>
                <w:left w:val="none" w:sz="0" w:space="0" w:color="auto"/>
                <w:bottom w:val="none" w:sz="0" w:space="0" w:color="auto"/>
                <w:right w:val="none" w:sz="0" w:space="0" w:color="auto"/>
              </w:divBdr>
              <w:divsChild>
                <w:div w:id="388193592">
                  <w:marLeft w:val="0"/>
                  <w:marRight w:val="0"/>
                  <w:marTop w:val="0"/>
                  <w:marBottom w:val="0"/>
                  <w:divBdr>
                    <w:top w:val="none" w:sz="0" w:space="0" w:color="auto"/>
                    <w:left w:val="none" w:sz="0" w:space="0" w:color="auto"/>
                    <w:bottom w:val="none" w:sz="0" w:space="0" w:color="auto"/>
                    <w:right w:val="none" w:sz="0" w:space="0" w:color="auto"/>
                  </w:divBdr>
                  <w:divsChild>
                    <w:div w:id="193346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759635">
          <w:marLeft w:val="0"/>
          <w:marRight w:val="0"/>
          <w:marTop w:val="0"/>
          <w:marBottom w:val="0"/>
          <w:divBdr>
            <w:top w:val="none" w:sz="0" w:space="0" w:color="auto"/>
            <w:left w:val="none" w:sz="0" w:space="0" w:color="auto"/>
            <w:bottom w:val="none" w:sz="0" w:space="0" w:color="auto"/>
            <w:right w:val="none" w:sz="0" w:space="0" w:color="auto"/>
          </w:divBdr>
          <w:divsChild>
            <w:div w:id="488789736">
              <w:marLeft w:val="0"/>
              <w:marRight w:val="0"/>
              <w:marTop w:val="0"/>
              <w:marBottom w:val="0"/>
              <w:divBdr>
                <w:top w:val="none" w:sz="0" w:space="0" w:color="auto"/>
                <w:left w:val="none" w:sz="0" w:space="0" w:color="auto"/>
                <w:bottom w:val="none" w:sz="0" w:space="0" w:color="auto"/>
                <w:right w:val="none" w:sz="0" w:space="0" w:color="auto"/>
              </w:divBdr>
              <w:divsChild>
                <w:div w:id="919371365">
                  <w:marLeft w:val="0"/>
                  <w:marRight w:val="0"/>
                  <w:marTop w:val="0"/>
                  <w:marBottom w:val="0"/>
                  <w:divBdr>
                    <w:top w:val="none" w:sz="0" w:space="0" w:color="auto"/>
                    <w:left w:val="none" w:sz="0" w:space="0" w:color="auto"/>
                    <w:bottom w:val="none" w:sz="0" w:space="0" w:color="auto"/>
                    <w:right w:val="none" w:sz="0" w:space="0" w:color="auto"/>
                  </w:divBdr>
                  <w:divsChild>
                    <w:div w:id="1773624495">
                      <w:marLeft w:val="0"/>
                      <w:marRight w:val="0"/>
                      <w:marTop w:val="0"/>
                      <w:marBottom w:val="0"/>
                      <w:divBdr>
                        <w:top w:val="single" w:sz="6" w:space="0" w:color="CFCFCF"/>
                        <w:left w:val="single" w:sz="6" w:space="0" w:color="CFCFCF"/>
                        <w:bottom w:val="single" w:sz="6" w:space="0" w:color="CFCFCF"/>
                        <w:right w:val="single" w:sz="6" w:space="0" w:color="CFCFCF"/>
                      </w:divBdr>
                      <w:divsChild>
                        <w:div w:id="210082703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50151944">
              <w:marLeft w:val="0"/>
              <w:marRight w:val="0"/>
              <w:marTop w:val="0"/>
              <w:marBottom w:val="0"/>
              <w:divBdr>
                <w:top w:val="none" w:sz="0" w:space="0" w:color="auto"/>
                <w:left w:val="none" w:sz="0" w:space="0" w:color="auto"/>
                <w:bottom w:val="none" w:sz="0" w:space="0" w:color="auto"/>
                <w:right w:val="none" w:sz="0" w:space="0" w:color="auto"/>
              </w:divBdr>
              <w:divsChild>
                <w:div w:id="2109498765">
                  <w:marLeft w:val="0"/>
                  <w:marRight w:val="0"/>
                  <w:marTop w:val="0"/>
                  <w:marBottom w:val="0"/>
                  <w:divBdr>
                    <w:top w:val="none" w:sz="0" w:space="0" w:color="auto"/>
                    <w:left w:val="none" w:sz="0" w:space="0" w:color="auto"/>
                    <w:bottom w:val="none" w:sz="0" w:space="0" w:color="auto"/>
                    <w:right w:val="none" w:sz="0" w:space="0" w:color="auto"/>
                  </w:divBdr>
                  <w:divsChild>
                    <w:div w:id="460657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7743618">
          <w:marLeft w:val="0"/>
          <w:marRight w:val="0"/>
          <w:marTop w:val="0"/>
          <w:marBottom w:val="0"/>
          <w:divBdr>
            <w:top w:val="none" w:sz="0" w:space="0" w:color="auto"/>
            <w:left w:val="none" w:sz="0" w:space="0" w:color="auto"/>
            <w:bottom w:val="none" w:sz="0" w:space="0" w:color="auto"/>
            <w:right w:val="none" w:sz="0" w:space="0" w:color="auto"/>
          </w:divBdr>
          <w:divsChild>
            <w:div w:id="611743675">
              <w:marLeft w:val="0"/>
              <w:marRight w:val="0"/>
              <w:marTop w:val="0"/>
              <w:marBottom w:val="0"/>
              <w:divBdr>
                <w:top w:val="none" w:sz="0" w:space="0" w:color="auto"/>
                <w:left w:val="none" w:sz="0" w:space="0" w:color="auto"/>
                <w:bottom w:val="none" w:sz="0" w:space="0" w:color="auto"/>
                <w:right w:val="none" w:sz="0" w:space="0" w:color="auto"/>
              </w:divBdr>
              <w:divsChild>
                <w:div w:id="1312447505">
                  <w:marLeft w:val="0"/>
                  <w:marRight w:val="0"/>
                  <w:marTop w:val="0"/>
                  <w:marBottom w:val="0"/>
                  <w:divBdr>
                    <w:top w:val="none" w:sz="0" w:space="0" w:color="auto"/>
                    <w:left w:val="none" w:sz="0" w:space="0" w:color="auto"/>
                    <w:bottom w:val="none" w:sz="0" w:space="0" w:color="auto"/>
                    <w:right w:val="none" w:sz="0" w:space="0" w:color="auto"/>
                  </w:divBdr>
                  <w:divsChild>
                    <w:div w:id="1982183">
                      <w:marLeft w:val="0"/>
                      <w:marRight w:val="0"/>
                      <w:marTop w:val="0"/>
                      <w:marBottom w:val="0"/>
                      <w:divBdr>
                        <w:top w:val="single" w:sz="6" w:space="0" w:color="CFCFCF"/>
                        <w:left w:val="single" w:sz="6" w:space="0" w:color="CFCFCF"/>
                        <w:bottom w:val="single" w:sz="6" w:space="0" w:color="CFCFCF"/>
                        <w:right w:val="single" w:sz="6" w:space="0" w:color="CFCFCF"/>
                      </w:divBdr>
                      <w:divsChild>
                        <w:div w:id="142823511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613679493">
              <w:marLeft w:val="0"/>
              <w:marRight w:val="0"/>
              <w:marTop w:val="0"/>
              <w:marBottom w:val="0"/>
              <w:divBdr>
                <w:top w:val="none" w:sz="0" w:space="0" w:color="auto"/>
                <w:left w:val="none" w:sz="0" w:space="0" w:color="auto"/>
                <w:bottom w:val="none" w:sz="0" w:space="0" w:color="auto"/>
                <w:right w:val="none" w:sz="0" w:space="0" w:color="auto"/>
              </w:divBdr>
              <w:divsChild>
                <w:div w:id="1322393530">
                  <w:marLeft w:val="0"/>
                  <w:marRight w:val="0"/>
                  <w:marTop w:val="0"/>
                  <w:marBottom w:val="0"/>
                  <w:divBdr>
                    <w:top w:val="none" w:sz="0" w:space="0" w:color="auto"/>
                    <w:left w:val="none" w:sz="0" w:space="0" w:color="auto"/>
                    <w:bottom w:val="none" w:sz="0" w:space="0" w:color="auto"/>
                    <w:right w:val="none" w:sz="0" w:space="0" w:color="auto"/>
                  </w:divBdr>
                  <w:divsChild>
                    <w:div w:id="169456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5356641">
          <w:marLeft w:val="0"/>
          <w:marRight w:val="0"/>
          <w:marTop w:val="0"/>
          <w:marBottom w:val="0"/>
          <w:divBdr>
            <w:top w:val="none" w:sz="0" w:space="0" w:color="auto"/>
            <w:left w:val="none" w:sz="0" w:space="0" w:color="auto"/>
            <w:bottom w:val="none" w:sz="0" w:space="0" w:color="auto"/>
            <w:right w:val="none" w:sz="0" w:space="0" w:color="auto"/>
          </w:divBdr>
          <w:divsChild>
            <w:div w:id="2006778239">
              <w:marLeft w:val="0"/>
              <w:marRight w:val="0"/>
              <w:marTop w:val="0"/>
              <w:marBottom w:val="0"/>
              <w:divBdr>
                <w:top w:val="none" w:sz="0" w:space="0" w:color="auto"/>
                <w:left w:val="none" w:sz="0" w:space="0" w:color="auto"/>
                <w:bottom w:val="none" w:sz="0" w:space="0" w:color="auto"/>
                <w:right w:val="none" w:sz="0" w:space="0" w:color="auto"/>
              </w:divBdr>
              <w:divsChild>
                <w:div w:id="421145503">
                  <w:marLeft w:val="0"/>
                  <w:marRight w:val="0"/>
                  <w:marTop w:val="0"/>
                  <w:marBottom w:val="0"/>
                  <w:divBdr>
                    <w:top w:val="none" w:sz="0" w:space="0" w:color="auto"/>
                    <w:left w:val="none" w:sz="0" w:space="0" w:color="auto"/>
                    <w:bottom w:val="none" w:sz="0" w:space="0" w:color="auto"/>
                    <w:right w:val="none" w:sz="0" w:space="0" w:color="auto"/>
                  </w:divBdr>
                  <w:divsChild>
                    <w:div w:id="1141382150">
                      <w:marLeft w:val="0"/>
                      <w:marRight w:val="0"/>
                      <w:marTop w:val="0"/>
                      <w:marBottom w:val="0"/>
                      <w:divBdr>
                        <w:top w:val="single" w:sz="6" w:space="0" w:color="CFCFCF"/>
                        <w:left w:val="single" w:sz="6" w:space="0" w:color="CFCFCF"/>
                        <w:bottom w:val="single" w:sz="6" w:space="0" w:color="CFCFCF"/>
                        <w:right w:val="single" w:sz="6" w:space="0" w:color="CFCFCF"/>
                      </w:divBdr>
                      <w:divsChild>
                        <w:div w:id="111050861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955217291">
              <w:marLeft w:val="0"/>
              <w:marRight w:val="0"/>
              <w:marTop w:val="0"/>
              <w:marBottom w:val="0"/>
              <w:divBdr>
                <w:top w:val="none" w:sz="0" w:space="0" w:color="auto"/>
                <w:left w:val="none" w:sz="0" w:space="0" w:color="auto"/>
                <w:bottom w:val="none" w:sz="0" w:space="0" w:color="auto"/>
                <w:right w:val="none" w:sz="0" w:space="0" w:color="auto"/>
              </w:divBdr>
              <w:divsChild>
                <w:div w:id="1181511873">
                  <w:marLeft w:val="0"/>
                  <w:marRight w:val="0"/>
                  <w:marTop w:val="0"/>
                  <w:marBottom w:val="0"/>
                  <w:divBdr>
                    <w:top w:val="none" w:sz="0" w:space="0" w:color="auto"/>
                    <w:left w:val="none" w:sz="0" w:space="0" w:color="auto"/>
                    <w:bottom w:val="none" w:sz="0" w:space="0" w:color="auto"/>
                    <w:right w:val="none" w:sz="0" w:space="0" w:color="auto"/>
                  </w:divBdr>
                  <w:divsChild>
                    <w:div w:id="170408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557306">
          <w:marLeft w:val="0"/>
          <w:marRight w:val="0"/>
          <w:marTop w:val="0"/>
          <w:marBottom w:val="0"/>
          <w:divBdr>
            <w:top w:val="none" w:sz="0" w:space="0" w:color="auto"/>
            <w:left w:val="none" w:sz="0" w:space="0" w:color="auto"/>
            <w:bottom w:val="none" w:sz="0" w:space="0" w:color="auto"/>
            <w:right w:val="none" w:sz="0" w:space="0" w:color="auto"/>
          </w:divBdr>
          <w:divsChild>
            <w:div w:id="1089159839">
              <w:marLeft w:val="0"/>
              <w:marRight w:val="0"/>
              <w:marTop w:val="0"/>
              <w:marBottom w:val="0"/>
              <w:divBdr>
                <w:top w:val="none" w:sz="0" w:space="0" w:color="auto"/>
                <w:left w:val="none" w:sz="0" w:space="0" w:color="auto"/>
                <w:bottom w:val="none" w:sz="0" w:space="0" w:color="auto"/>
                <w:right w:val="none" w:sz="0" w:space="0" w:color="auto"/>
              </w:divBdr>
              <w:divsChild>
                <w:div w:id="1638413064">
                  <w:marLeft w:val="0"/>
                  <w:marRight w:val="0"/>
                  <w:marTop w:val="0"/>
                  <w:marBottom w:val="0"/>
                  <w:divBdr>
                    <w:top w:val="none" w:sz="0" w:space="0" w:color="auto"/>
                    <w:left w:val="none" w:sz="0" w:space="0" w:color="auto"/>
                    <w:bottom w:val="none" w:sz="0" w:space="0" w:color="auto"/>
                    <w:right w:val="none" w:sz="0" w:space="0" w:color="auto"/>
                  </w:divBdr>
                  <w:divsChild>
                    <w:div w:id="1940480496">
                      <w:marLeft w:val="0"/>
                      <w:marRight w:val="0"/>
                      <w:marTop w:val="0"/>
                      <w:marBottom w:val="0"/>
                      <w:divBdr>
                        <w:top w:val="single" w:sz="6" w:space="0" w:color="CFCFCF"/>
                        <w:left w:val="single" w:sz="6" w:space="0" w:color="CFCFCF"/>
                        <w:bottom w:val="single" w:sz="6" w:space="0" w:color="CFCFCF"/>
                        <w:right w:val="single" w:sz="6" w:space="0" w:color="CFCFCF"/>
                      </w:divBdr>
                      <w:divsChild>
                        <w:div w:id="85728129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625309860">
              <w:marLeft w:val="0"/>
              <w:marRight w:val="0"/>
              <w:marTop w:val="0"/>
              <w:marBottom w:val="0"/>
              <w:divBdr>
                <w:top w:val="none" w:sz="0" w:space="0" w:color="auto"/>
                <w:left w:val="none" w:sz="0" w:space="0" w:color="auto"/>
                <w:bottom w:val="none" w:sz="0" w:space="0" w:color="auto"/>
                <w:right w:val="none" w:sz="0" w:space="0" w:color="auto"/>
              </w:divBdr>
              <w:divsChild>
                <w:div w:id="1766534620">
                  <w:marLeft w:val="0"/>
                  <w:marRight w:val="0"/>
                  <w:marTop w:val="0"/>
                  <w:marBottom w:val="0"/>
                  <w:divBdr>
                    <w:top w:val="none" w:sz="0" w:space="0" w:color="auto"/>
                    <w:left w:val="none" w:sz="0" w:space="0" w:color="auto"/>
                    <w:bottom w:val="none" w:sz="0" w:space="0" w:color="auto"/>
                    <w:right w:val="none" w:sz="0" w:space="0" w:color="auto"/>
                  </w:divBdr>
                  <w:divsChild>
                    <w:div w:id="146908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9320590">
      <w:bodyDiv w:val="1"/>
      <w:marLeft w:val="0"/>
      <w:marRight w:val="0"/>
      <w:marTop w:val="0"/>
      <w:marBottom w:val="0"/>
      <w:divBdr>
        <w:top w:val="none" w:sz="0" w:space="0" w:color="auto"/>
        <w:left w:val="none" w:sz="0" w:space="0" w:color="auto"/>
        <w:bottom w:val="none" w:sz="0" w:space="0" w:color="auto"/>
        <w:right w:val="none" w:sz="0" w:space="0" w:color="auto"/>
      </w:divBdr>
      <w:divsChild>
        <w:div w:id="2010794657">
          <w:marLeft w:val="0"/>
          <w:marRight w:val="0"/>
          <w:marTop w:val="0"/>
          <w:marBottom w:val="0"/>
          <w:divBdr>
            <w:top w:val="none" w:sz="0" w:space="0" w:color="auto"/>
            <w:left w:val="none" w:sz="0" w:space="0" w:color="auto"/>
            <w:bottom w:val="none" w:sz="0" w:space="0" w:color="auto"/>
            <w:right w:val="none" w:sz="0" w:space="0" w:color="auto"/>
          </w:divBdr>
          <w:divsChild>
            <w:div w:id="267541718">
              <w:marLeft w:val="0"/>
              <w:marRight w:val="0"/>
              <w:marTop w:val="0"/>
              <w:marBottom w:val="0"/>
              <w:divBdr>
                <w:top w:val="none" w:sz="0" w:space="0" w:color="auto"/>
                <w:left w:val="none" w:sz="0" w:space="0" w:color="auto"/>
                <w:bottom w:val="none" w:sz="0" w:space="0" w:color="auto"/>
                <w:right w:val="none" w:sz="0" w:space="0" w:color="auto"/>
              </w:divBdr>
            </w:div>
            <w:div w:id="785153322">
              <w:marLeft w:val="0"/>
              <w:marRight w:val="0"/>
              <w:marTop w:val="0"/>
              <w:marBottom w:val="0"/>
              <w:divBdr>
                <w:top w:val="none" w:sz="0" w:space="0" w:color="auto"/>
                <w:left w:val="none" w:sz="0" w:space="0" w:color="auto"/>
                <w:bottom w:val="none" w:sz="0" w:space="0" w:color="auto"/>
                <w:right w:val="none" w:sz="0" w:space="0" w:color="auto"/>
              </w:divBdr>
            </w:div>
            <w:div w:id="1353916074">
              <w:marLeft w:val="0"/>
              <w:marRight w:val="0"/>
              <w:marTop w:val="0"/>
              <w:marBottom w:val="0"/>
              <w:divBdr>
                <w:top w:val="none" w:sz="0" w:space="0" w:color="auto"/>
                <w:left w:val="none" w:sz="0" w:space="0" w:color="auto"/>
                <w:bottom w:val="none" w:sz="0" w:space="0" w:color="auto"/>
                <w:right w:val="none" w:sz="0" w:space="0" w:color="auto"/>
              </w:divBdr>
            </w:div>
            <w:div w:id="1781990778">
              <w:marLeft w:val="0"/>
              <w:marRight w:val="0"/>
              <w:marTop w:val="0"/>
              <w:marBottom w:val="0"/>
              <w:divBdr>
                <w:top w:val="none" w:sz="0" w:space="0" w:color="auto"/>
                <w:left w:val="none" w:sz="0" w:space="0" w:color="auto"/>
                <w:bottom w:val="none" w:sz="0" w:space="0" w:color="auto"/>
                <w:right w:val="none" w:sz="0" w:space="0" w:color="auto"/>
              </w:divBdr>
            </w:div>
            <w:div w:id="464395336">
              <w:marLeft w:val="0"/>
              <w:marRight w:val="0"/>
              <w:marTop w:val="0"/>
              <w:marBottom w:val="0"/>
              <w:divBdr>
                <w:top w:val="none" w:sz="0" w:space="0" w:color="auto"/>
                <w:left w:val="none" w:sz="0" w:space="0" w:color="auto"/>
                <w:bottom w:val="none" w:sz="0" w:space="0" w:color="auto"/>
                <w:right w:val="none" w:sz="0" w:space="0" w:color="auto"/>
              </w:divBdr>
            </w:div>
            <w:div w:id="36859010">
              <w:marLeft w:val="0"/>
              <w:marRight w:val="0"/>
              <w:marTop w:val="0"/>
              <w:marBottom w:val="0"/>
              <w:divBdr>
                <w:top w:val="none" w:sz="0" w:space="0" w:color="auto"/>
                <w:left w:val="none" w:sz="0" w:space="0" w:color="auto"/>
                <w:bottom w:val="none" w:sz="0" w:space="0" w:color="auto"/>
                <w:right w:val="none" w:sz="0" w:space="0" w:color="auto"/>
              </w:divBdr>
            </w:div>
            <w:div w:id="1766414141">
              <w:marLeft w:val="0"/>
              <w:marRight w:val="0"/>
              <w:marTop w:val="0"/>
              <w:marBottom w:val="0"/>
              <w:divBdr>
                <w:top w:val="none" w:sz="0" w:space="0" w:color="auto"/>
                <w:left w:val="none" w:sz="0" w:space="0" w:color="auto"/>
                <w:bottom w:val="none" w:sz="0" w:space="0" w:color="auto"/>
                <w:right w:val="none" w:sz="0" w:space="0" w:color="auto"/>
              </w:divBdr>
            </w:div>
            <w:div w:id="1337073530">
              <w:marLeft w:val="0"/>
              <w:marRight w:val="0"/>
              <w:marTop w:val="0"/>
              <w:marBottom w:val="0"/>
              <w:divBdr>
                <w:top w:val="none" w:sz="0" w:space="0" w:color="auto"/>
                <w:left w:val="none" w:sz="0" w:space="0" w:color="auto"/>
                <w:bottom w:val="none" w:sz="0" w:space="0" w:color="auto"/>
                <w:right w:val="none" w:sz="0" w:space="0" w:color="auto"/>
              </w:divBdr>
            </w:div>
            <w:div w:id="298416184">
              <w:marLeft w:val="0"/>
              <w:marRight w:val="0"/>
              <w:marTop w:val="0"/>
              <w:marBottom w:val="0"/>
              <w:divBdr>
                <w:top w:val="none" w:sz="0" w:space="0" w:color="auto"/>
                <w:left w:val="none" w:sz="0" w:space="0" w:color="auto"/>
                <w:bottom w:val="none" w:sz="0" w:space="0" w:color="auto"/>
                <w:right w:val="none" w:sz="0" w:space="0" w:color="auto"/>
              </w:divBdr>
            </w:div>
            <w:div w:id="850417031">
              <w:marLeft w:val="0"/>
              <w:marRight w:val="0"/>
              <w:marTop w:val="0"/>
              <w:marBottom w:val="0"/>
              <w:divBdr>
                <w:top w:val="none" w:sz="0" w:space="0" w:color="auto"/>
                <w:left w:val="none" w:sz="0" w:space="0" w:color="auto"/>
                <w:bottom w:val="none" w:sz="0" w:space="0" w:color="auto"/>
                <w:right w:val="none" w:sz="0" w:space="0" w:color="auto"/>
              </w:divBdr>
            </w:div>
            <w:div w:id="1262373502">
              <w:marLeft w:val="0"/>
              <w:marRight w:val="0"/>
              <w:marTop w:val="0"/>
              <w:marBottom w:val="0"/>
              <w:divBdr>
                <w:top w:val="none" w:sz="0" w:space="0" w:color="auto"/>
                <w:left w:val="none" w:sz="0" w:space="0" w:color="auto"/>
                <w:bottom w:val="none" w:sz="0" w:space="0" w:color="auto"/>
                <w:right w:val="none" w:sz="0" w:space="0" w:color="auto"/>
              </w:divBdr>
            </w:div>
            <w:div w:id="1814828642">
              <w:marLeft w:val="0"/>
              <w:marRight w:val="0"/>
              <w:marTop w:val="0"/>
              <w:marBottom w:val="0"/>
              <w:divBdr>
                <w:top w:val="none" w:sz="0" w:space="0" w:color="auto"/>
                <w:left w:val="none" w:sz="0" w:space="0" w:color="auto"/>
                <w:bottom w:val="none" w:sz="0" w:space="0" w:color="auto"/>
                <w:right w:val="none" w:sz="0" w:space="0" w:color="auto"/>
              </w:divBdr>
            </w:div>
            <w:div w:id="1213494152">
              <w:marLeft w:val="0"/>
              <w:marRight w:val="0"/>
              <w:marTop w:val="0"/>
              <w:marBottom w:val="0"/>
              <w:divBdr>
                <w:top w:val="none" w:sz="0" w:space="0" w:color="auto"/>
                <w:left w:val="none" w:sz="0" w:space="0" w:color="auto"/>
                <w:bottom w:val="none" w:sz="0" w:space="0" w:color="auto"/>
                <w:right w:val="none" w:sz="0" w:space="0" w:color="auto"/>
              </w:divBdr>
            </w:div>
            <w:div w:id="1261908686">
              <w:marLeft w:val="0"/>
              <w:marRight w:val="0"/>
              <w:marTop w:val="0"/>
              <w:marBottom w:val="0"/>
              <w:divBdr>
                <w:top w:val="none" w:sz="0" w:space="0" w:color="auto"/>
                <w:left w:val="none" w:sz="0" w:space="0" w:color="auto"/>
                <w:bottom w:val="none" w:sz="0" w:space="0" w:color="auto"/>
                <w:right w:val="none" w:sz="0" w:space="0" w:color="auto"/>
              </w:divBdr>
            </w:div>
            <w:div w:id="49388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784002">
      <w:bodyDiv w:val="1"/>
      <w:marLeft w:val="0"/>
      <w:marRight w:val="0"/>
      <w:marTop w:val="0"/>
      <w:marBottom w:val="0"/>
      <w:divBdr>
        <w:top w:val="none" w:sz="0" w:space="0" w:color="auto"/>
        <w:left w:val="none" w:sz="0" w:space="0" w:color="auto"/>
        <w:bottom w:val="none" w:sz="0" w:space="0" w:color="auto"/>
        <w:right w:val="none" w:sz="0" w:space="0" w:color="auto"/>
      </w:divBdr>
      <w:divsChild>
        <w:div w:id="2024433084">
          <w:marLeft w:val="0"/>
          <w:marRight w:val="0"/>
          <w:marTop w:val="0"/>
          <w:marBottom w:val="0"/>
          <w:divBdr>
            <w:top w:val="single" w:sz="6" w:space="4" w:color="auto"/>
            <w:left w:val="single" w:sz="6" w:space="4" w:color="auto"/>
            <w:bottom w:val="single" w:sz="6" w:space="4" w:color="auto"/>
            <w:right w:val="single" w:sz="6" w:space="4" w:color="auto"/>
          </w:divBdr>
          <w:divsChild>
            <w:div w:id="1453480426">
              <w:marLeft w:val="0"/>
              <w:marRight w:val="0"/>
              <w:marTop w:val="0"/>
              <w:marBottom w:val="0"/>
              <w:divBdr>
                <w:top w:val="none" w:sz="0" w:space="0" w:color="auto"/>
                <w:left w:val="none" w:sz="0" w:space="0" w:color="auto"/>
                <w:bottom w:val="none" w:sz="0" w:space="0" w:color="auto"/>
                <w:right w:val="none" w:sz="0" w:space="0" w:color="auto"/>
              </w:divBdr>
              <w:divsChild>
                <w:div w:id="1807510678">
                  <w:marLeft w:val="0"/>
                  <w:marRight w:val="0"/>
                  <w:marTop w:val="0"/>
                  <w:marBottom w:val="0"/>
                  <w:divBdr>
                    <w:top w:val="none" w:sz="0" w:space="0" w:color="auto"/>
                    <w:left w:val="none" w:sz="0" w:space="0" w:color="auto"/>
                    <w:bottom w:val="none" w:sz="0" w:space="0" w:color="auto"/>
                    <w:right w:val="none" w:sz="0" w:space="0" w:color="auto"/>
                  </w:divBdr>
                  <w:divsChild>
                    <w:div w:id="1499542411">
                      <w:marLeft w:val="0"/>
                      <w:marRight w:val="0"/>
                      <w:marTop w:val="0"/>
                      <w:marBottom w:val="0"/>
                      <w:divBdr>
                        <w:top w:val="single" w:sz="6" w:space="0" w:color="CFCFCF"/>
                        <w:left w:val="single" w:sz="6" w:space="0" w:color="CFCFCF"/>
                        <w:bottom w:val="single" w:sz="6" w:space="0" w:color="CFCFCF"/>
                        <w:right w:val="single" w:sz="6" w:space="0" w:color="CFCFCF"/>
                      </w:divBdr>
                      <w:divsChild>
                        <w:div w:id="126576916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337465441">
          <w:marLeft w:val="0"/>
          <w:marRight w:val="0"/>
          <w:marTop w:val="0"/>
          <w:marBottom w:val="0"/>
          <w:divBdr>
            <w:top w:val="single" w:sz="6" w:space="4" w:color="auto"/>
            <w:left w:val="single" w:sz="6" w:space="4" w:color="auto"/>
            <w:bottom w:val="single" w:sz="6" w:space="4" w:color="auto"/>
            <w:right w:val="single" w:sz="6" w:space="4" w:color="auto"/>
          </w:divBdr>
          <w:divsChild>
            <w:div w:id="2049210765">
              <w:marLeft w:val="0"/>
              <w:marRight w:val="0"/>
              <w:marTop w:val="0"/>
              <w:marBottom w:val="0"/>
              <w:divBdr>
                <w:top w:val="none" w:sz="0" w:space="0" w:color="auto"/>
                <w:left w:val="none" w:sz="0" w:space="0" w:color="auto"/>
                <w:bottom w:val="none" w:sz="0" w:space="0" w:color="auto"/>
                <w:right w:val="none" w:sz="0" w:space="0" w:color="auto"/>
              </w:divBdr>
              <w:divsChild>
                <w:div w:id="190342424">
                  <w:marLeft w:val="0"/>
                  <w:marRight w:val="0"/>
                  <w:marTop w:val="0"/>
                  <w:marBottom w:val="0"/>
                  <w:divBdr>
                    <w:top w:val="none" w:sz="0" w:space="0" w:color="auto"/>
                    <w:left w:val="none" w:sz="0" w:space="0" w:color="auto"/>
                    <w:bottom w:val="none" w:sz="0" w:space="0" w:color="auto"/>
                    <w:right w:val="none" w:sz="0" w:space="0" w:color="auto"/>
                  </w:divBdr>
                  <w:divsChild>
                    <w:div w:id="1627546114">
                      <w:marLeft w:val="0"/>
                      <w:marRight w:val="0"/>
                      <w:marTop w:val="0"/>
                      <w:marBottom w:val="0"/>
                      <w:divBdr>
                        <w:top w:val="single" w:sz="6" w:space="0" w:color="CFCFCF"/>
                        <w:left w:val="single" w:sz="6" w:space="0" w:color="CFCFCF"/>
                        <w:bottom w:val="single" w:sz="6" w:space="0" w:color="CFCFCF"/>
                        <w:right w:val="single" w:sz="6" w:space="0" w:color="CFCFCF"/>
                      </w:divBdr>
                      <w:divsChild>
                        <w:div w:id="207739210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467479620">
      <w:bodyDiv w:val="1"/>
      <w:marLeft w:val="0"/>
      <w:marRight w:val="0"/>
      <w:marTop w:val="0"/>
      <w:marBottom w:val="0"/>
      <w:divBdr>
        <w:top w:val="none" w:sz="0" w:space="0" w:color="auto"/>
        <w:left w:val="none" w:sz="0" w:space="0" w:color="auto"/>
        <w:bottom w:val="none" w:sz="0" w:space="0" w:color="auto"/>
        <w:right w:val="none" w:sz="0" w:space="0" w:color="auto"/>
      </w:divBdr>
      <w:divsChild>
        <w:div w:id="1130434468">
          <w:marLeft w:val="0"/>
          <w:marRight w:val="0"/>
          <w:marTop w:val="0"/>
          <w:marBottom w:val="0"/>
          <w:divBdr>
            <w:top w:val="none" w:sz="0" w:space="0" w:color="auto"/>
            <w:left w:val="none" w:sz="0" w:space="0" w:color="auto"/>
            <w:bottom w:val="none" w:sz="0" w:space="0" w:color="auto"/>
            <w:right w:val="none" w:sz="0" w:space="0" w:color="auto"/>
          </w:divBdr>
          <w:divsChild>
            <w:div w:id="1655644673">
              <w:marLeft w:val="0"/>
              <w:marRight w:val="0"/>
              <w:marTop w:val="0"/>
              <w:marBottom w:val="0"/>
              <w:divBdr>
                <w:top w:val="none" w:sz="0" w:space="0" w:color="auto"/>
                <w:left w:val="none" w:sz="0" w:space="0" w:color="auto"/>
                <w:bottom w:val="none" w:sz="0" w:space="0" w:color="auto"/>
                <w:right w:val="none" w:sz="0" w:space="0" w:color="auto"/>
              </w:divBdr>
            </w:div>
            <w:div w:id="595788120">
              <w:marLeft w:val="0"/>
              <w:marRight w:val="0"/>
              <w:marTop w:val="0"/>
              <w:marBottom w:val="0"/>
              <w:divBdr>
                <w:top w:val="none" w:sz="0" w:space="0" w:color="auto"/>
                <w:left w:val="none" w:sz="0" w:space="0" w:color="auto"/>
                <w:bottom w:val="none" w:sz="0" w:space="0" w:color="auto"/>
                <w:right w:val="none" w:sz="0" w:space="0" w:color="auto"/>
              </w:divBdr>
            </w:div>
            <w:div w:id="193932664">
              <w:marLeft w:val="0"/>
              <w:marRight w:val="0"/>
              <w:marTop w:val="0"/>
              <w:marBottom w:val="0"/>
              <w:divBdr>
                <w:top w:val="none" w:sz="0" w:space="0" w:color="auto"/>
                <w:left w:val="none" w:sz="0" w:space="0" w:color="auto"/>
                <w:bottom w:val="none" w:sz="0" w:space="0" w:color="auto"/>
                <w:right w:val="none" w:sz="0" w:space="0" w:color="auto"/>
              </w:divBdr>
            </w:div>
            <w:div w:id="1569922864">
              <w:marLeft w:val="0"/>
              <w:marRight w:val="0"/>
              <w:marTop w:val="0"/>
              <w:marBottom w:val="0"/>
              <w:divBdr>
                <w:top w:val="none" w:sz="0" w:space="0" w:color="auto"/>
                <w:left w:val="none" w:sz="0" w:space="0" w:color="auto"/>
                <w:bottom w:val="none" w:sz="0" w:space="0" w:color="auto"/>
                <w:right w:val="none" w:sz="0" w:space="0" w:color="auto"/>
              </w:divBdr>
            </w:div>
            <w:div w:id="132524413">
              <w:marLeft w:val="0"/>
              <w:marRight w:val="0"/>
              <w:marTop w:val="0"/>
              <w:marBottom w:val="0"/>
              <w:divBdr>
                <w:top w:val="none" w:sz="0" w:space="0" w:color="auto"/>
                <w:left w:val="none" w:sz="0" w:space="0" w:color="auto"/>
                <w:bottom w:val="none" w:sz="0" w:space="0" w:color="auto"/>
                <w:right w:val="none" w:sz="0" w:space="0" w:color="auto"/>
              </w:divBdr>
            </w:div>
            <w:div w:id="715815162">
              <w:marLeft w:val="0"/>
              <w:marRight w:val="0"/>
              <w:marTop w:val="0"/>
              <w:marBottom w:val="0"/>
              <w:divBdr>
                <w:top w:val="none" w:sz="0" w:space="0" w:color="auto"/>
                <w:left w:val="none" w:sz="0" w:space="0" w:color="auto"/>
                <w:bottom w:val="none" w:sz="0" w:space="0" w:color="auto"/>
                <w:right w:val="none" w:sz="0" w:space="0" w:color="auto"/>
              </w:divBdr>
            </w:div>
            <w:div w:id="1011645111">
              <w:marLeft w:val="0"/>
              <w:marRight w:val="0"/>
              <w:marTop w:val="0"/>
              <w:marBottom w:val="0"/>
              <w:divBdr>
                <w:top w:val="none" w:sz="0" w:space="0" w:color="auto"/>
                <w:left w:val="none" w:sz="0" w:space="0" w:color="auto"/>
                <w:bottom w:val="none" w:sz="0" w:space="0" w:color="auto"/>
                <w:right w:val="none" w:sz="0" w:space="0" w:color="auto"/>
              </w:divBdr>
            </w:div>
            <w:div w:id="1698892733">
              <w:marLeft w:val="0"/>
              <w:marRight w:val="0"/>
              <w:marTop w:val="0"/>
              <w:marBottom w:val="0"/>
              <w:divBdr>
                <w:top w:val="none" w:sz="0" w:space="0" w:color="auto"/>
                <w:left w:val="none" w:sz="0" w:space="0" w:color="auto"/>
                <w:bottom w:val="none" w:sz="0" w:space="0" w:color="auto"/>
                <w:right w:val="none" w:sz="0" w:space="0" w:color="auto"/>
              </w:divBdr>
            </w:div>
            <w:div w:id="1292517027">
              <w:marLeft w:val="0"/>
              <w:marRight w:val="0"/>
              <w:marTop w:val="0"/>
              <w:marBottom w:val="0"/>
              <w:divBdr>
                <w:top w:val="none" w:sz="0" w:space="0" w:color="auto"/>
                <w:left w:val="none" w:sz="0" w:space="0" w:color="auto"/>
                <w:bottom w:val="none" w:sz="0" w:space="0" w:color="auto"/>
                <w:right w:val="none" w:sz="0" w:space="0" w:color="auto"/>
              </w:divBdr>
            </w:div>
            <w:div w:id="30426449">
              <w:marLeft w:val="0"/>
              <w:marRight w:val="0"/>
              <w:marTop w:val="0"/>
              <w:marBottom w:val="0"/>
              <w:divBdr>
                <w:top w:val="none" w:sz="0" w:space="0" w:color="auto"/>
                <w:left w:val="none" w:sz="0" w:space="0" w:color="auto"/>
                <w:bottom w:val="none" w:sz="0" w:space="0" w:color="auto"/>
                <w:right w:val="none" w:sz="0" w:space="0" w:color="auto"/>
              </w:divBdr>
            </w:div>
            <w:div w:id="1297685774">
              <w:marLeft w:val="0"/>
              <w:marRight w:val="0"/>
              <w:marTop w:val="0"/>
              <w:marBottom w:val="0"/>
              <w:divBdr>
                <w:top w:val="none" w:sz="0" w:space="0" w:color="auto"/>
                <w:left w:val="none" w:sz="0" w:space="0" w:color="auto"/>
                <w:bottom w:val="none" w:sz="0" w:space="0" w:color="auto"/>
                <w:right w:val="none" w:sz="0" w:space="0" w:color="auto"/>
              </w:divBdr>
            </w:div>
            <w:div w:id="1164249210">
              <w:marLeft w:val="0"/>
              <w:marRight w:val="0"/>
              <w:marTop w:val="0"/>
              <w:marBottom w:val="0"/>
              <w:divBdr>
                <w:top w:val="none" w:sz="0" w:space="0" w:color="auto"/>
                <w:left w:val="none" w:sz="0" w:space="0" w:color="auto"/>
                <w:bottom w:val="none" w:sz="0" w:space="0" w:color="auto"/>
                <w:right w:val="none" w:sz="0" w:space="0" w:color="auto"/>
              </w:divBdr>
            </w:div>
            <w:div w:id="789058280">
              <w:marLeft w:val="0"/>
              <w:marRight w:val="0"/>
              <w:marTop w:val="0"/>
              <w:marBottom w:val="0"/>
              <w:divBdr>
                <w:top w:val="none" w:sz="0" w:space="0" w:color="auto"/>
                <w:left w:val="none" w:sz="0" w:space="0" w:color="auto"/>
                <w:bottom w:val="none" w:sz="0" w:space="0" w:color="auto"/>
                <w:right w:val="none" w:sz="0" w:space="0" w:color="auto"/>
              </w:divBdr>
            </w:div>
            <w:div w:id="1259828363">
              <w:marLeft w:val="0"/>
              <w:marRight w:val="0"/>
              <w:marTop w:val="0"/>
              <w:marBottom w:val="0"/>
              <w:divBdr>
                <w:top w:val="none" w:sz="0" w:space="0" w:color="auto"/>
                <w:left w:val="none" w:sz="0" w:space="0" w:color="auto"/>
                <w:bottom w:val="none" w:sz="0" w:space="0" w:color="auto"/>
                <w:right w:val="none" w:sz="0" w:space="0" w:color="auto"/>
              </w:divBdr>
            </w:div>
            <w:div w:id="304042493">
              <w:marLeft w:val="0"/>
              <w:marRight w:val="0"/>
              <w:marTop w:val="0"/>
              <w:marBottom w:val="0"/>
              <w:divBdr>
                <w:top w:val="none" w:sz="0" w:space="0" w:color="auto"/>
                <w:left w:val="none" w:sz="0" w:space="0" w:color="auto"/>
                <w:bottom w:val="none" w:sz="0" w:space="0" w:color="auto"/>
                <w:right w:val="none" w:sz="0" w:space="0" w:color="auto"/>
              </w:divBdr>
            </w:div>
            <w:div w:id="90131308">
              <w:marLeft w:val="0"/>
              <w:marRight w:val="0"/>
              <w:marTop w:val="0"/>
              <w:marBottom w:val="0"/>
              <w:divBdr>
                <w:top w:val="none" w:sz="0" w:space="0" w:color="auto"/>
                <w:left w:val="none" w:sz="0" w:space="0" w:color="auto"/>
                <w:bottom w:val="none" w:sz="0" w:space="0" w:color="auto"/>
                <w:right w:val="none" w:sz="0" w:space="0" w:color="auto"/>
              </w:divBdr>
            </w:div>
            <w:div w:id="122847210">
              <w:marLeft w:val="0"/>
              <w:marRight w:val="0"/>
              <w:marTop w:val="0"/>
              <w:marBottom w:val="0"/>
              <w:divBdr>
                <w:top w:val="none" w:sz="0" w:space="0" w:color="auto"/>
                <w:left w:val="none" w:sz="0" w:space="0" w:color="auto"/>
                <w:bottom w:val="none" w:sz="0" w:space="0" w:color="auto"/>
                <w:right w:val="none" w:sz="0" w:space="0" w:color="auto"/>
              </w:divBdr>
            </w:div>
            <w:div w:id="1448813803">
              <w:marLeft w:val="0"/>
              <w:marRight w:val="0"/>
              <w:marTop w:val="0"/>
              <w:marBottom w:val="0"/>
              <w:divBdr>
                <w:top w:val="none" w:sz="0" w:space="0" w:color="auto"/>
                <w:left w:val="none" w:sz="0" w:space="0" w:color="auto"/>
                <w:bottom w:val="none" w:sz="0" w:space="0" w:color="auto"/>
                <w:right w:val="none" w:sz="0" w:space="0" w:color="auto"/>
              </w:divBdr>
            </w:div>
            <w:div w:id="139180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054207">
      <w:bodyDiv w:val="1"/>
      <w:marLeft w:val="0"/>
      <w:marRight w:val="0"/>
      <w:marTop w:val="0"/>
      <w:marBottom w:val="0"/>
      <w:divBdr>
        <w:top w:val="none" w:sz="0" w:space="0" w:color="auto"/>
        <w:left w:val="none" w:sz="0" w:space="0" w:color="auto"/>
        <w:bottom w:val="none" w:sz="0" w:space="0" w:color="auto"/>
        <w:right w:val="none" w:sz="0" w:space="0" w:color="auto"/>
      </w:divBdr>
      <w:divsChild>
        <w:div w:id="1877085212">
          <w:marLeft w:val="0"/>
          <w:marRight w:val="0"/>
          <w:marTop w:val="0"/>
          <w:marBottom w:val="0"/>
          <w:divBdr>
            <w:top w:val="single" w:sz="6" w:space="4" w:color="auto"/>
            <w:left w:val="single" w:sz="6" w:space="4" w:color="auto"/>
            <w:bottom w:val="single" w:sz="6" w:space="4" w:color="auto"/>
            <w:right w:val="single" w:sz="6" w:space="4" w:color="auto"/>
          </w:divBdr>
          <w:divsChild>
            <w:div w:id="313222561">
              <w:marLeft w:val="0"/>
              <w:marRight w:val="0"/>
              <w:marTop w:val="0"/>
              <w:marBottom w:val="0"/>
              <w:divBdr>
                <w:top w:val="none" w:sz="0" w:space="0" w:color="auto"/>
                <w:left w:val="none" w:sz="0" w:space="0" w:color="auto"/>
                <w:bottom w:val="none" w:sz="0" w:space="0" w:color="auto"/>
                <w:right w:val="none" w:sz="0" w:space="0" w:color="auto"/>
              </w:divBdr>
              <w:divsChild>
                <w:div w:id="431978585">
                  <w:marLeft w:val="0"/>
                  <w:marRight w:val="0"/>
                  <w:marTop w:val="0"/>
                  <w:marBottom w:val="0"/>
                  <w:divBdr>
                    <w:top w:val="none" w:sz="0" w:space="0" w:color="auto"/>
                    <w:left w:val="none" w:sz="0" w:space="0" w:color="auto"/>
                    <w:bottom w:val="none" w:sz="0" w:space="0" w:color="auto"/>
                    <w:right w:val="none" w:sz="0" w:space="0" w:color="auto"/>
                  </w:divBdr>
                  <w:divsChild>
                    <w:div w:id="1708871579">
                      <w:marLeft w:val="0"/>
                      <w:marRight w:val="0"/>
                      <w:marTop w:val="0"/>
                      <w:marBottom w:val="0"/>
                      <w:divBdr>
                        <w:top w:val="single" w:sz="6" w:space="0" w:color="CFCFCF"/>
                        <w:left w:val="single" w:sz="6" w:space="0" w:color="CFCFCF"/>
                        <w:bottom w:val="single" w:sz="6" w:space="0" w:color="CFCFCF"/>
                        <w:right w:val="single" w:sz="6" w:space="0" w:color="CFCFCF"/>
                      </w:divBdr>
                      <w:divsChild>
                        <w:div w:id="114631637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45178530">
          <w:marLeft w:val="0"/>
          <w:marRight w:val="0"/>
          <w:marTop w:val="0"/>
          <w:marBottom w:val="0"/>
          <w:divBdr>
            <w:top w:val="single" w:sz="6" w:space="4" w:color="auto"/>
            <w:left w:val="single" w:sz="6" w:space="4" w:color="auto"/>
            <w:bottom w:val="single" w:sz="6" w:space="4" w:color="auto"/>
            <w:right w:val="single" w:sz="6" w:space="4" w:color="auto"/>
          </w:divBdr>
          <w:divsChild>
            <w:div w:id="448354367">
              <w:marLeft w:val="0"/>
              <w:marRight w:val="0"/>
              <w:marTop w:val="0"/>
              <w:marBottom w:val="0"/>
              <w:divBdr>
                <w:top w:val="none" w:sz="0" w:space="0" w:color="auto"/>
                <w:left w:val="none" w:sz="0" w:space="0" w:color="auto"/>
                <w:bottom w:val="none" w:sz="0" w:space="0" w:color="auto"/>
                <w:right w:val="none" w:sz="0" w:space="0" w:color="auto"/>
              </w:divBdr>
              <w:divsChild>
                <w:div w:id="1305356301">
                  <w:marLeft w:val="0"/>
                  <w:marRight w:val="0"/>
                  <w:marTop w:val="0"/>
                  <w:marBottom w:val="0"/>
                  <w:divBdr>
                    <w:top w:val="none" w:sz="0" w:space="0" w:color="auto"/>
                    <w:left w:val="none" w:sz="0" w:space="0" w:color="auto"/>
                    <w:bottom w:val="none" w:sz="0" w:space="0" w:color="auto"/>
                    <w:right w:val="none" w:sz="0" w:space="0" w:color="auto"/>
                  </w:divBdr>
                  <w:divsChild>
                    <w:div w:id="1492986391">
                      <w:marLeft w:val="0"/>
                      <w:marRight w:val="0"/>
                      <w:marTop w:val="0"/>
                      <w:marBottom w:val="0"/>
                      <w:divBdr>
                        <w:top w:val="single" w:sz="6" w:space="0" w:color="CFCFCF"/>
                        <w:left w:val="single" w:sz="6" w:space="0" w:color="CFCFCF"/>
                        <w:bottom w:val="single" w:sz="6" w:space="0" w:color="CFCFCF"/>
                        <w:right w:val="single" w:sz="6" w:space="0" w:color="CFCFCF"/>
                      </w:divBdr>
                      <w:divsChild>
                        <w:div w:id="31090603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484618712">
          <w:marLeft w:val="0"/>
          <w:marRight w:val="0"/>
          <w:marTop w:val="0"/>
          <w:marBottom w:val="0"/>
          <w:divBdr>
            <w:top w:val="single" w:sz="6" w:space="4" w:color="auto"/>
            <w:left w:val="single" w:sz="6" w:space="4" w:color="auto"/>
            <w:bottom w:val="single" w:sz="6" w:space="4" w:color="auto"/>
            <w:right w:val="single" w:sz="6" w:space="4" w:color="auto"/>
          </w:divBdr>
          <w:divsChild>
            <w:div w:id="2075156596">
              <w:marLeft w:val="0"/>
              <w:marRight w:val="0"/>
              <w:marTop w:val="0"/>
              <w:marBottom w:val="0"/>
              <w:divBdr>
                <w:top w:val="none" w:sz="0" w:space="0" w:color="auto"/>
                <w:left w:val="none" w:sz="0" w:space="0" w:color="auto"/>
                <w:bottom w:val="none" w:sz="0" w:space="0" w:color="auto"/>
                <w:right w:val="none" w:sz="0" w:space="0" w:color="auto"/>
              </w:divBdr>
              <w:divsChild>
                <w:div w:id="1835951238">
                  <w:marLeft w:val="0"/>
                  <w:marRight w:val="0"/>
                  <w:marTop w:val="0"/>
                  <w:marBottom w:val="0"/>
                  <w:divBdr>
                    <w:top w:val="none" w:sz="0" w:space="0" w:color="auto"/>
                    <w:left w:val="none" w:sz="0" w:space="0" w:color="auto"/>
                    <w:bottom w:val="none" w:sz="0" w:space="0" w:color="auto"/>
                    <w:right w:val="none" w:sz="0" w:space="0" w:color="auto"/>
                  </w:divBdr>
                  <w:divsChild>
                    <w:div w:id="516846643">
                      <w:marLeft w:val="0"/>
                      <w:marRight w:val="0"/>
                      <w:marTop w:val="0"/>
                      <w:marBottom w:val="0"/>
                      <w:divBdr>
                        <w:top w:val="single" w:sz="6" w:space="0" w:color="CFCFCF"/>
                        <w:left w:val="single" w:sz="6" w:space="0" w:color="CFCFCF"/>
                        <w:bottom w:val="single" w:sz="6" w:space="0" w:color="CFCFCF"/>
                        <w:right w:val="single" w:sz="6" w:space="0" w:color="CFCFCF"/>
                      </w:divBdr>
                      <w:divsChild>
                        <w:div w:id="887414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754203008">
              <w:marLeft w:val="0"/>
              <w:marRight w:val="0"/>
              <w:marTop w:val="0"/>
              <w:marBottom w:val="0"/>
              <w:divBdr>
                <w:top w:val="none" w:sz="0" w:space="0" w:color="auto"/>
                <w:left w:val="none" w:sz="0" w:space="0" w:color="auto"/>
                <w:bottom w:val="none" w:sz="0" w:space="0" w:color="auto"/>
                <w:right w:val="none" w:sz="0" w:space="0" w:color="auto"/>
              </w:divBdr>
              <w:divsChild>
                <w:div w:id="341786144">
                  <w:marLeft w:val="0"/>
                  <w:marRight w:val="0"/>
                  <w:marTop w:val="0"/>
                  <w:marBottom w:val="0"/>
                  <w:divBdr>
                    <w:top w:val="none" w:sz="0" w:space="0" w:color="auto"/>
                    <w:left w:val="none" w:sz="0" w:space="0" w:color="auto"/>
                    <w:bottom w:val="none" w:sz="0" w:space="0" w:color="auto"/>
                    <w:right w:val="none" w:sz="0" w:space="0" w:color="auto"/>
                  </w:divBdr>
                  <w:divsChild>
                    <w:div w:id="1876695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621542">
          <w:marLeft w:val="0"/>
          <w:marRight w:val="0"/>
          <w:marTop w:val="0"/>
          <w:marBottom w:val="0"/>
          <w:divBdr>
            <w:top w:val="single" w:sz="6" w:space="4" w:color="auto"/>
            <w:left w:val="single" w:sz="6" w:space="4" w:color="auto"/>
            <w:bottom w:val="single" w:sz="6" w:space="4" w:color="auto"/>
            <w:right w:val="single" w:sz="6" w:space="4" w:color="auto"/>
          </w:divBdr>
          <w:divsChild>
            <w:div w:id="1893541039">
              <w:marLeft w:val="0"/>
              <w:marRight w:val="0"/>
              <w:marTop w:val="0"/>
              <w:marBottom w:val="0"/>
              <w:divBdr>
                <w:top w:val="none" w:sz="0" w:space="0" w:color="auto"/>
                <w:left w:val="none" w:sz="0" w:space="0" w:color="auto"/>
                <w:bottom w:val="none" w:sz="0" w:space="0" w:color="auto"/>
                <w:right w:val="none" w:sz="0" w:space="0" w:color="auto"/>
              </w:divBdr>
              <w:divsChild>
                <w:div w:id="2085177956">
                  <w:marLeft w:val="0"/>
                  <w:marRight w:val="0"/>
                  <w:marTop w:val="0"/>
                  <w:marBottom w:val="0"/>
                  <w:divBdr>
                    <w:top w:val="none" w:sz="0" w:space="0" w:color="auto"/>
                    <w:left w:val="none" w:sz="0" w:space="0" w:color="auto"/>
                    <w:bottom w:val="none" w:sz="0" w:space="0" w:color="auto"/>
                    <w:right w:val="none" w:sz="0" w:space="0" w:color="auto"/>
                  </w:divBdr>
                  <w:divsChild>
                    <w:div w:id="1006321942">
                      <w:marLeft w:val="0"/>
                      <w:marRight w:val="0"/>
                      <w:marTop w:val="0"/>
                      <w:marBottom w:val="0"/>
                      <w:divBdr>
                        <w:top w:val="single" w:sz="6" w:space="0" w:color="CFCFCF"/>
                        <w:left w:val="single" w:sz="6" w:space="0" w:color="CFCFCF"/>
                        <w:bottom w:val="single" w:sz="6" w:space="0" w:color="CFCFCF"/>
                        <w:right w:val="single" w:sz="6" w:space="0" w:color="CFCFCF"/>
                      </w:divBdr>
                      <w:divsChild>
                        <w:div w:id="69615413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139294555">
              <w:marLeft w:val="0"/>
              <w:marRight w:val="0"/>
              <w:marTop w:val="0"/>
              <w:marBottom w:val="0"/>
              <w:divBdr>
                <w:top w:val="none" w:sz="0" w:space="0" w:color="auto"/>
                <w:left w:val="none" w:sz="0" w:space="0" w:color="auto"/>
                <w:bottom w:val="none" w:sz="0" w:space="0" w:color="auto"/>
                <w:right w:val="none" w:sz="0" w:space="0" w:color="auto"/>
              </w:divBdr>
              <w:divsChild>
                <w:div w:id="1886598207">
                  <w:marLeft w:val="0"/>
                  <w:marRight w:val="0"/>
                  <w:marTop w:val="0"/>
                  <w:marBottom w:val="0"/>
                  <w:divBdr>
                    <w:top w:val="none" w:sz="0" w:space="0" w:color="auto"/>
                    <w:left w:val="none" w:sz="0" w:space="0" w:color="auto"/>
                    <w:bottom w:val="none" w:sz="0" w:space="0" w:color="auto"/>
                    <w:right w:val="none" w:sz="0" w:space="0" w:color="auto"/>
                  </w:divBdr>
                  <w:divsChild>
                    <w:div w:id="166678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403105">
          <w:marLeft w:val="0"/>
          <w:marRight w:val="0"/>
          <w:marTop w:val="0"/>
          <w:marBottom w:val="0"/>
          <w:divBdr>
            <w:top w:val="single" w:sz="6" w:space="4" w:color="auto"/>
            <w:left w:val="single" w:sz="6" w:space="4" w:color="auto"/>
            <w:bottom w:val="single" w:sz="6" w:space="4" w:color="auto"/>
            <w:right w:val="single" w:sz="6" w:space="4" w:color="auto"/>
          </w:divBdr>
          <w:divsChild>
            <w:div w:id="1374184688">
              <w:marLeft w:val="0"/>
              <w:marRight w:val="0"/>
              <w:marTop w:val="0"/>
              <w:marBottom w:val="0"/>
              <w:divBdr>
                <w:top w:val="none" w:sz="0" w:space="0" w:color="auto"/>
                <w:left w:val="none" w:sz="0" w:space="0" w:color="auto"/>
                <w:bottom w:val="none" w:sz="0" w:space="0" w:color="auto"/>
                <w:right w:val="none" w:sz="0" w:space="0" w:color="auto"/>
              </w:divBdr>
              <w:divsChild>
                <w:div w:id="1294286054">
                  <w:marLeft w:val="0"/>
                  <w:marRight w:val="0"/>
                  <w:marTop w:val="0"/>
                  <w:marBottom w:val="0"/>
                  <w:divBdr>
                    <w:top w:val="none" w:sz="0" w:space="0" w:color="auto"/>
                    <w:left w:val="none" w:sz="0" w:space="0" w:color="auto"/>
                    <w:bottom w:val="none" w:sz="0" w:space="0" w:color="auto"/>
                    <w:right w:val="none" w:sz="0" w:space="0" w:color="auto"/>
                  </w:divBdr>
                  <w:divsChild>
                    <w:div w:id="670108194">
                      <w:marLeft w:val="0"/>
                      <w:marRight w:val="0"/>
                      <w:marTop w:val="0"/>
                      <w:marBottom w:val="0"/>
                      <w:divBdr>
                        <w:top w:val="single" w:sz="6" w:space="0" w:color="CFCFCF"/>
                        <w:left w:val="single" w:sz="6" w:space="0" w:color="CFCFCF"/>
                        <w:bottom w:val="single" w:sz="6" w:space="0" w:color="CFCFCF"/>
                        <w:right w:val="single" w:sz="6" w:space="0" w:color="CFCFCF"/>
                      </w:divBdr>
                      <w:divsChild>
                        <w:div w:id="52352394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841431690">
              <w:marLeft w:val="0"/>
              <w:marRight w:val="0"/>
              <w:marTop w:val="0"/>
              <w:marBottom w:val="0"/>
              <w:divBdr>
                <w:top w:val="none" w:sz="0" w:space="0" w:color="auto"/>
                <w:left w:val="none" w:sz="0" w:space="0" w:color="auto"/>
                <w:bottom w:val="none" w:sz="0" w:space="0" w:color="auto"/>
                <w:right w:val="none" w:sz="0" w:space="0" w:color="auto"/>
              </w:divBdr>
              <w:divsChild>
                <w:div w:id="1224027440">
                  <w:marLeft w:val="0"/>
                  <w:marRight w:val="0"/>
                  <w:marTop w:val="0"/>
                  <w:marBottom w:val="0"/>
                  <w:divBdr>
                    <w:top w:val="none" w:sz="0" w:space="0" w:color="auto"/>
                    <w:left w:val="none" w:sz="0" w:space="0" w:color="auto"/>
                    <w:bottom w:val="none" w:sz="0" w:space="0" w:color="auto"/>
                    <w:right w:val="none" w:sz="0" w:space="0" w:color="auto"/>
                  </w:divBdr>
                  <w:divsChild>
                    <w:div w:id="1774201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738920">
          <w:marLeft w:val="0"/>
          <w:marRight w:val="0"/>
          <w:marTop w:val="0"/>
          <w:marBottom w:val="0"/>
          <w:divBdr>
            <w:top w:val="single" w:sz="6" w:space="4" w:color="auto"/>
            <w:left w:val="single" w:sz="6" w:space="4" w:color="auto"/>
            <w:bottom w:val="single" w:sz="6" w:space="4" w:color="auto"/>
            <w:right w:val="single" w:sz="6" w:space="4" w:color="auto"/>
          </w:divBdr>
          <w:divsChild>
            <w:div w:id="1219899734">
              <w:marLeft w:val="0"/>
              <w:marRight w:val="0"/>
              <w:marTop w:val="0"/>
              <w:marBottom w:val="0"/>
              <w:divBdr>
                <w:top w:val="none" w:sz="0" w:space="0" w:color="auto"/>
                <w:left w:val="none" w:sz="0" w:space="0" w:color="auto"/>
                <w:bottom w:val="none" w:sz="0" w:space="0" w:color="auto"/>
                <w:right w:val="none" w:sz="0" w:space="0" w:color="auto"/>
              </w:divBdr>
              <w:divsChild>
                <w:div w:id="1035351729">
                  <w:marLeft w:val="0"/>
                  <w:marRight w:val="0"/>
                  <w:marTop w:val="0"/>
                  <w:marBottom w:val="0"/>
                  <w:divBdr>
                    <w:top w:val="none" w:sz="0" w:space="0" w:color="auto"/>
                    <w:left w:val="none" w:sz="0" w:space="0" w:color="auto"/>
                    <w:bottom w:val="none" w:sz="0" w:space="0" w:color="auto"/>
                    <w:right w:val="none" w:sz="0" w:space="0" w:color="auto"/>
                  </w:divBdr>
                  <w:divsChild>
                    <w:div w:id="1251622484">
                      <w:marLeft w:val="0"/>
                      <w:marRight w:val="0"/>
                      <w:marTop w:val="0"/>
                      <w:marBottom w:val="0"/>
                      <w:divBdr>
                        <w:top w:val="single" w:sz="6" w:space="0" w:color="CFCFCF"/>
                        <w:left w:val="single" w:sz="6" w:space="0" w:color="CFCFCF"/>
                        <w:bottom w:val="single" w:sz="6" w:space="0" w:color="CFCFCF"/>
                        <w:right w:val="single" w:sz="6" w:space="0" w:color="CFCFCF"/>
                      </w:divBdr>
                      <w:divsChild>
                        <w:div w:id="12026879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446967027">
              <w:marLeft w:val="0"/>
              <w:marRight w:val="0"/>
              <w:marTop w:val="0"/>
              <w:marBottom w:val="0"/>
              <w:divBdr>
                <w:top w:val="none" w:sz="0" w:space="0" w:color="auto"/>
                <w:left w:val="none" w:sz="0" w:space="0" w:color="auto"/>
                <w:bottom w:val="none" w:sz="0" w:space="0" w:color="auto"/>
                <w:right w:val="none" w:sz="0" w:space="0" w:color="auto"/>
              </w:divBdr>
              <w:divsChild>
                <w:div w:id="1882981197">
                  <w:marLeft w:val="0"/>
                  <w:marRight w:val="0"/>
                  <w:marTop w:val="0"/>
                  <w:marBottom w:val="0"/>
                  <w:divBdr>
                    <w:top w:val="none" w:sz="0" w:space="0" w:color="auto"/>
                    <w:left w:val="none" w:sz="0" w:space="0" w:color="auto"/>
                    <w:bottom w:val="none" w:sz="0" w:space="0" w:color="auto"/>
                    <w:right w:val="none" w:sz="0" w:space="0" w:color="auto"/>
                  </w:divBdr>
                  <w:divsChild>
                    <w:div w:id="106746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0562483">
      <w:bodyDiv w:val="1"/>
      <w:marLeft w:val="0"/>
      <w:marRight w:val="0"/>
      <w:marTop w:val="0"/>
      <w:marBottom w:val="0"/>
      <w:divBdr>
        <w:top w:val="none" w:sz="0" w:space="0" w:color="auto"/>
        <w:left w:val="none" w:sz="0" w:space="0" w:color="auto"/>
        <w:bottom w:val="none" w:sz="0" w:space="0" w:color="auto"/>
        <w:right w:val="none" w:sz="0" w:space="0" w:color="auto"/>
      </w:divBdr>
      <w:divsChild>
        <w:div w:id="1317221524">
          <w:marLeft w:val="0"/>
          <w:marRight w:val="0"/>
          <w:marTop w:val="0"/>
          <w:marBottom w:val="0"/>
          <w:divBdr>
            <w:top w:val="none" w:sz="0" w:space="0" w:color="auto"/>
            <w:left w:val="none" w:sz="0" w:space="0" w:color="auto"/>
            <w:bottom w:val="none" w:sz="0" w:space="0" w:color="auto"/>
            <w:right w:val="none" w:sz="0" w:space="0" w:color="auto"/>
          </w:divBdr>
          <w:divsChild>
            <w:div w:id="972560161">
              <w:marLeft w:val="0"/>
              <w:marRight w:val="0"/>
              <w:marTop w:val="0"/>
              <w:marBottom w:val="0"/>
              <w:divBdr>
                <w:top w:val="none" w:sz="0" w:space="0" w:color="auto"/>
                <w:left w:val="none" w:sz="0" w:space="0" w:color="auto"/>
                <w:bottom w:val="none" w:sz="0" w:space="0" w:color="auto"/>
                <w:right w:val="none" w:sz="0" w:space="0" w:color="auto"/>
              </w:divBdr>
            </w:div>
            <w:div w:id="1559319466">
              <w:marLeft w:val="0"/>
              <w:marRight w:val="0"/>
              <w:marTop w:val="0"/>
              <w:marBottom w:val="0"/>
              <w:divBdr>
                <w:top w:val="none" w:sz="0" w:space="0" w:color="auto"/>
                <w:left w:val="none" w:sz="0" w:space="0" w:color="auto"/>
                <w:bottom w:val="none" w:sz="0" w:space="0" w:color="auto"/>
                <w:right w:val="none" w:sz="0" w:space="0" w:color="auto"/>
              </w:divBdr>
            </w:div>
            <w:div w:id="793063596">
              <w:marLeft w:val="0"/>
              <w:marRight w:val="0"/>
              <w:marTop w:val="0"/>
              <w:marBottom w:val="0"/>
              <w:divBdr>
                <w:top w:val="none" w:sz="0" w:space="0" w:color="auto"/>
                <w:left w:val="none" w:sz="0" w:space="0" w:color="auto"/>
                <w:bottom w:val="none" w:sz="0" w:space="0" w:color="auto"/>
                <w:right w:val="none" w:sz="0" w:space="0" w:color="auto"/>
              </w:divBdr>
            </w:div>
            <w:div w:id="1028917148">
              <w:marLeft w:val="0"/>
              <w:marRight w:val="0"/>
              <w:marTop w:val="0"/>
              <w:marBottom w:val="0"/>
              <w:divBdr>
                <w:top w:val="none" w:sz="0" w:space="0" w:color="auto"/>
                <w:left w:val="none" w:sz="0" w:space="0" w:color="auto"/>
                <w:bottom w:val="none" w:sz="0" w:space="0" w:color="auto"/>
                <w:right w:val="none" w:sz="0" w:space="0" w:color="auto"/>
              </w:divBdr>
            </w:div>
            <w:div w:id="1800150208">
              <w:marLeft w:val="0"/>
              <w:marRight w:val="0"/>
              <w:marTop w:val="0"/>
              <w:marBottom w:val="0"/>
              <w:divBdr>
                <w:top w:val="none" w:sz="0" w:space="0" w:color="auto"/>
                <w:left w:val="none" w:sz="0" w:space="0" w:color="auto"/>
                <w:bottom w:val="none" w:sz="0" w:space="0" w:color="auto"/>
                <w:right w:val="none" w:sz="0" w:space="0" w:color="auto"/>
              </w:divBdr>
            </w:div>
            <w:div w:id="126315674">
              <w:marLeft w:val="0"/>
              <w:marRight w:val="0"/>
              <w:marTop w:val="0"/>
              <w:marBottom w:val="0"/>
              <w:divBdr>
                <w:top w:val="none" w:sz="0" w:space="0" w:color="auto"/>
                <w:left w:val="none" w:sz="0" w:space="0" w:color="auto"/>
                <w:bottom w:val="none" w:sz="0" w:space="0" w:color="auto"/>
                <w:right w:val="none" w:sz="0" w:space="0" w:color="auto"/>
              </w:divBdr>
            </w:div>
            <w:div w:id="90860539">
              <w:marLeft w:val="0"/>
              <w:marRight w:val="0"/>
              <w:marTop w:val="0"/>
              <w:marBottom w:val="0"/>
              <w:divBdr>
                <w:top w:val="none" w:sz="0" w:space="0" w:color="auto"/>
                <w:left w:val="none" w:sz="0" w:space="0" w:color="auto"/>
                <w:bottom w:val="none" w:sz="0" w:space="0" w:color="auto"/>
                <w:right w:val="none" w:sz="0" w:space="0" w:color="auto"/>
              </w:divBdr>
            </w:div>
            <w:div w:id="797187889">
              <w:marLeft w:val="0"/>
              <w:marRight w:val="0"/>
              <w:marTop w:val="0"/>
              <w:marBottom w:val="0"/>
              <w:divBdr>
                <w:top w:val="none" w:sz="0" w:space="0" w:color="auto"/>
                <w:left w:val="none" w:sz="0" w:space="0" w:color="auto"/>
                <w:bottom w:val="none" w:sz="0" w:space="0" w:color="auto"/>
                <w:right w:val="none" w:sz="0" w:space="0" w:color="auto"/>
              </w:divBdr>
            </w:div>
            <w:div w:id="48385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680924">
      <w:bodyDiv w:val="1"/>
      <w:marLeft w:val="0"/>
      <w:marRight w:val="0"/>
      <w:marTop w:val="0"/>
      <w:marBottom w:val="0"/>
      <w:divBdr>
        <w:top w:val="none" w:sz="0" w:space="0" w:color="auto"/>
        <w:left w:val="none" w:sz="0" w:space="0" w:color="auto"/>
        <w:bottom w:val="none" w:sz="0" w:space="0" w:color="auto"/>
        <w:right w:val="none" w:sz="0" w:space="0" w:color="auto"/>
      </w:divBdr>
      <w:divsChild>
        <w:div w:id="188028957">
          <w:marLeft w:val="0"/>
          <w:marRight w:val="0"/>
          <w:marTop w:val="0"/>
          <w:marBottom w:val="0"/>
          <w:divBdr>
            <w:top w:val="none" w:sz="0" w:space="0" w:color="auto"/>
            <w:left w:val="none" w:sz="0" w:space="0" w:color="auto"/>
            <w:bottom w:val="none" w:sz="0" w:space="0" w:color="auto"/>
            <w:right w:val="none" w:sz="0" w:space="0" w:color="auto"/>
          </w:divBdr>
          <w:divsChild>
            <w:div w:id="870999843">
              <w:marLeft w:val="0"/>
              <w:marRight w:val="0"/>
              <w:marTop w:val="0"/>
              <w:marBottom w:val="0"/>
              <w:divBdr>
                <w:top w:val="none" w:sz="0" w:space="0" w:color="auto"/>
                <w:left w:val="none" w:sz="0" w:space="0" w:color="auto"/>
                <w:bottom w:val="none" w:sz="0" w:space="0" w:color="auto"/>
                <w:right w:val="none" w:sz="0" w:space="0" w:color="auto"/>
              </w:divBdr>
            </w:div>
            <w:div w:id="1537348112">
              <w:marLeft w:val="0"/>
              <w:marRight w:val="0"/>
              <w:marTop w:val="0"/>
              <w:marBottom w:val="0"/>
              <w:divBdr>
                <w:top w:val="none" w:sz="0" w:space="0" w:color="auto"/>
                <w:left w:val="none" w:sz="0" w:space="0" w:color="auto"/>
                <w:bottom w:val="none" w:sz="0" w:space="0" w:color="auto"/>
                <w:right w:val="none" w:sz="0" w:space="0" w:color="auto"/>
              </w:divBdr>
            </w:div>
            <w:div w:id="194734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632178">
      <w:bodyDiv w:val="1"/>
      <w:marLeft w:val="0"/>
      <w:marRight w:val="0"/>
      <w:marTop w:val="0"/>
      <w:marBottom w:val="0"/>
      <w:divBdr>
        <w:top w:val="none" w:sz="0" w:space="0" w:color="auto"/>
        <w:left w:val="none" w:sz="0" w:space="0" w:color="auto"/>
        <w:bottom w:val="none" w:sz="0" w:space="0" w:color="auto"/>
        <w:right w:val="none" w:sz="0" w:space="0" w:color="auto"/>
      </w:divBdr>
      <w:divsChild>
        <w:div w:id="588004400">
          <w:marLeft w:val="0"/>
          <w:marRight w:val="0"/>
          <w:marTop w:val="0"/>
          <w:marBottom w:val="0"/>
          <w:divBdr>
            <w:top w:val="none" w:sz="0" w:space="0" w:color="auto"/>
            <w:left w:val="none" w:sz="0" w:space="0" w:color="auto"/>
            <w:bottom w:val="none" w:sz="0" w:space="0" w:color="auto"/>
            <w:right w:val="none" w:sz="0" w:space="0" w:color="auto"/>
          </w:divBdr>
          <w:divsChild>
            <w:div w:id="2012024194">
              <w:marLeft w:val="0"/>
              <w:marRight w:val="0"/>
              <w:marTop w:val="0"/>
              <w:marBottom w:val="0"/>
              <w:divBdr>
                <w:top w:val="none" w:sz="0" w:space="0" w:color="auto"/>
                <w:left w:val="none" w:sz="0" w:space="0" w:color="auto"/>
                <w:bottom w:val="none" w:sz="0" w:space="0" w:color="auto"/>
                <w:right w:val="none" w:sz="0" w:space="0" w:color="auto"/>
              </w:divBdr>
            </w:div>
            <w:div w:id="1346857214">
              <w:marLeft w:val="0"/>
              <w:marRight w:val="0"/>
              <w:marTop w:val="0"/>
              <w:marBottom w:val="0"/>
              <w:divBdr>
                <w:top w:val="none" w:sz="0" w:space="0" w:color="auto"/>
                <w:left w:val="none" w:sz="0" w:space="0" w:color="auto"/>
                <w:bottom w:val="none" w:sz="0" w:space="0" w:color="auto"/>
                <w:right w:val="none" w:sz="0" w:space="0" w:color="auto"/>
              </w:divBdr>
            </w:div>
            <w:div w:id="161625875">
              <w:marLeft w:val="0"/>
              <w:marRight w:val="0"/>
              <w:marTop w:val="0"/>
              <w:marBottom w:val="0"/>
              <w:divBdr>
                <w:top w:val="none" w:sz="0" w:space="0" w:color="auto"/>
                <w:left w:val="none" w:sz="0" w:space="0" w:color="auto"/>
                <w:bottom w:val="none" w:sz="0" w:space="0" w:color="auto"/>
                <w:right w:val="none" w:sz="0" w:space="0" w:color="auto"/>
              </w:divBdr>
            </w:div>
            <w:div w:id="1524246790">
              <w:marLeft w:val="0"/>
              <w:marRight w:val="0"/>
              <w:marTop w:val="0"/>
              <w:marBottom w:val="0"/>
              <w:divBdr>
                <w:top w:val="none" w:sz="0" w:space="0" w:color="auto"/>
                <w:left w:val="none" w:sz="0" w:space="0" w:color="auto"/>
                <w:bottom w:val="none" w:sz="0" w:space="0" w:color="auto"/>
                <w:right w:val="none" w:sz="0" w:space="0" w:color="auto"/>
              </w:divBdr>
            </w:div>
            <w:div w:id="1644430624">
              <w:marLeft w:val="0"/>
              <w:marRight w:val="0"/>
              <w:marTop w:val="0"/>
              <w:marBottom w:val="0"/>
              <w:divBdr>
                <w:top w:val="none" w:sz="0" w:space="0" w:color="auto"/>
                <w:left w:val="none" w:sz="0" w:space="0" w:color="auto"/>
                <w:bottom w:val="none" w:sz="0" w:space="0" w:color="auto"/>
                <w:right w:val="none" w:sz="0" w:space="0" w:color="auto"/>
              </w:divBdr>
            </w:div>
            <w:div w:id="775953129">
              <w:marLeft w:val="0"/>
              <w:marRight w:val="0"/>
              <w:marTop w:val="0"/>
              <w:marBottom w:val="0"/>
              <w:divBdr>
                <w:top w:val="none" w:sz="0" w:space="0" w:color="auto"/>
                <w:left w:val="none" w:sz="0" w:space="0" w:color="auto"/>
                <w:bottom w:val="none" w:sz="0" w:space="0" w:color="auto"/>
                <w:right w:val="none" w:sz="0" w:space="0" w:color="auto"/>
              </w:divBdr>
            </w:div>
            <w:div w:id="2112705386">
              <w:marLeft w:val="0"/>
              <w:marRight w:val="0"/>
              <w:marTop w:val="0"/>
              <w:marBottom w:val="0"/>
              <w:divBdr>
                <w:top w:val="none" w:sz="0" w:space="0" w:color="auto"/>
                <w:left w:val="none" w:sz="0" w:space="0" w:color="auto"/>
                <w:bottom w:val="none" w:sz="0" w:space="0" w:color="auto"/>
                <w:right w:val="none" w:sz="0" w:space="0" w:color="auto"/>
              </w:divBdr>
            </w:div>
            <w:div w:id="622419397">
              <w:marLeft w:val="0"/>
              <w:marRight w:val="0"/>
              <w:marTop w:val="0"/>
              <w:marBottom w:val="0"/>
              <w:divBdr>
                <w:top w:val="none" w:sz="0" w:space="0" w:color="auto"/>
                <w:left w:val="none" w:sz="0" w:space="0" w:color="auto"/>
                <w:bottom w:val="none" w:sz="0" w:space="0" w:color="auto"/>
                <w:right w:val="none" w:sz="0" w:space="0" w:color="auto"/>
              </w:divBdr>
            </w:div>
            <w:div w:id="182793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056531">
      <w:bodyDiv w:val="1"/>
      <w:marLeft w:val="0"/>
      <w:marRight w:val="0"/>
      <w:marTop w:val="0"/>
      <w:marBottom w:val="0"/>
      <w:divBdr>
        <w:top w:val="none" w:sz="0" w:space="0" w:color="auto"/>
        <w:left w:val="none" w:sz="0" w:space="0" w:color="auto"/>
        <w:bottom w:val="none" w:sz="0" w:space="0" w:color="auto"/>
        <w:right w:val="none" w:sz="0" w:space="0" w:color="auto"/>
      </w:divBdr>
      <w:divsChild>
        <w:div w:id="420377595">
          <w:marLeft w:val="0"/>
          <w:marRight w:val="0"/>
          <w:marTop w:val="0"/>
          <w:marBottom w:val="0"/>
          <w:divBdr>
            <w:top w:val="none" w:sz="0" w:space="0" w:color="auto"/>
            <w:left w:val="none" w:sz="0" w:space="0" w:color="auto"/>
            <w:bottom w:val="none" w:sz="0" w:space="0" w:color="auto"/>
            <w:right w:val="none" w:sz="0" w:space="0" w:color="auto"/>
          </w:divBdr>
          <w:divsChild>
            <w:div w:id="1202866839">
              <w:marLeft w:val="0"/>
              <w:marRight w:val="0"/>
              <w:marTop w:val="0"/>
              <w:marBottom w:val="0"/>
              <w:divBdr>
                <w:top w:val="none" w:sz="0" w:space="0" w:color="auto"/>
                <w:left w:val="none" w:sz="0" w:space="0" w:color="auto"/>
                <w:bottom w:val="none" w:sz="0" w:space="0" w:color="auto"/>
                <w:right w:val="none" w:sz="0" w:space="0" w:color="auto"/>
              </w:divBdr>
            </w:div>
            <w:div w:id="840244542">
              <w:marLeft w:val="0"/>
              <w:marRight w:val="0"/>
              <w:marTop w:val="0"/>
              <w:marBottom w:val="0"/>
              <w:divBdr>
                <w:top w:val="none" w:sz="0" w:space="0" w:color="auto"/>
                <w:left w:val="none" w:sz="0" w:space="0" w:color="auto"/>
                <w:bottom w:val="none" w:sz="0" w:space="0" w:color="auto"/>
                <w:right w:val="none" w:sz="0" w:space="0" w:color="auto"/>
              </w:divBdr>
            </w:div>
            <w:div w:id="1499346800">
              <w:marLeft w:val="0"/>
              <w:marRight w:val="0"/>
              <w:marTop w:val="0"/>
              <w:marBottom w:val="0"/>
              <w:divBdr>
                <w:top w:val="none" w:sz="0" w:space="0" w:color="auto"/>
                <w:left w:val="none" w:sz="0" w:space="0" w:color="auto"/>
                <w:bottom w:val="none" w:sz="0" w:space="0" w:color="auto"/>
                <w:right w:val="none" w:sz="0" w:space="0" w:color="auto"/>
              </w:divBdr>
            </w:div>
            <w:div w:id="1236206931">
              <w:marLeft w:val="0"/>
              <w:marRight w:val="0"/>
              <w:marTop w:val="0"/>
              <w:marBottom w:val="0"/>
              <w:divBdr>
                <w:top w:val="none" w:sz="0" w:space="0" w:color="auto"/>
                <w:left w:val="none" w:sz="0" w:space="0" w:color="auto"/>
                <w:bottom w:val="none" w:sz="0" w:space="0" w:color="auto"/>
                <w:right w:val="none" w:sz="0" w:space="0" w:color="auto"/>
              </w:divBdr>
            </w:div>
            <w:div w:id="991252979">
              <w:marLeft w:val="0"/>
              <w:marRight w:val="0"/>
              <w:marTop w:val="0"/>
              <w:marBottom w:val="0"/>
              <w:divBdr>
                <w:top w:val="none" w:sz="0" w:space="0" w:color="auto"/>
                <w:left w:val="none" w:sz="0" w:space="0" w:color="auto"/>
                <w:bottom w:val="none" w:sz="0" w:space="0" w:color="auto"/>
                <w:right w:val="none" w:sz="0" w:space="0" w:color="auto"/>
              </w:divBdr>
            </w:div>
            <w:div w:id="1860318857">
              <w:marLeft w:val="0"/>
              <w:marRight w:val="0"/>
              <w:marTop w:val="0"/>
              <w:marBottom w:val="0"/>
              <w:divBdr>
                <w:top w:val="none" w:sz="0" w:space="0" w:color="auto"/>
                <w:left w:val="none" w:sz="0" w:space="0" w:color="auto"/>
                <w:bottom w:val="none" w:sz="0" w:space="0" w:color="auto"/>
                <w:right w:val="none" w:sz="0" w:space="0" w:color="auto"/>
              </w:divBdr>
            </w:div>
            <w:div w:id="832792276">
              <w:marLeft w:val="0"/>
              <w:marRight w:val="0"/>
              <w:marTop w:val="0"/>
              <w:marBottom w:val="0"/>
              <w:divBdr>
                <w:top w:val="none" w:sz="0" w:space="0" w:color="auto"/>
                <w:left w:val="none" w:sz="0" w:space="0" w:color="auto"/>
                <w:bottom w:val="none" w:sz="0" w:space="0" w:color="auto"/>
                <w:right w:val="none" w:sz="0" w:space="0" w:color="auto"/>
              </w:divBdr>
            </w:div>
            <w:div w:id="2018070968">
              <w:marLeft w:val="0"/>
              <w:marRight w:val="0"/>
              <w:marTop w:val="0"/>
              <w:marBottom w:val="0"/>
              <w:divBdr>
                <w:top w:val="none" w:sz="0" w:space="0" w:color="auto"/>
                <w:left w:val="none" w:sz="0" w:space="0" w:color="auto"/>
                <w:bottom w:val="none" w:sz="0" w:space="0" w:color="auto"/>
                <w:right w:val="none" w:sz="0" w:space="0" w:color="auto"/>
              </w:divBdr>
            </w:div>
            <w:div w:id="826283340">
              <w:marLeft w:val="0"/>
              <w:marRight w:val="0"/>
              <w:marTop w:val="0"/>
              <w:marBottom w:val="0"/>
              <w:divBdr>
                <w:top w:val="none" w:sz="0" w:space="0" w:color="auto"/>
                <w:left w:val="none" w:sz="0" w:space="0" w:color="auto"/>
                <w:bottom w:val="none" w:sz="0" w:space="0" w:color="auto"/>
                <w:right w:val="none" w:sz="0" w:space="0" w:color="auto"/>
              </w:divBdr>
            </w:div>
            <w:div w:id="371614039">
              <w:marLeft w:val="0"/>
              <w:marRight w:val="0"/>
              <w:marTop w:val="0"/>
              <w:marBottom w:val="0"/>
              <w:divBdr>
                <w:top w:val="none" w:sz="0" w:space="0" w:color="auto"/>
                <w:left w:val="none" w:sz="0" w:space="0" w:color="auto"/>
                <w:bottom w:val="none" w:sz="0" w:space="0" w:color="auto"/>
                <w:right w:val="none" w:sz="0" w:space="0" w:color="auto"/>
              </w:divBdr>
            </w:div>
            <w:div w:id="1734809601">
              <w:marLeft w:val="0"/>
              <w:marRight w:val="0"/>
              <w:marTop w:val="0"/>
              <w:marBottom w:val="0"/>
              <w:divBdr>
                <w:top w:val="none" w:sz="0" w:space="0" w:color="auto"/>
                <w:left w:val="none" w:sz="0" w:space="0" w:color="auto"/>
                <w:bottom w:val="none" w:sz="0" w:space="0" w:color="auto"/>
                <w:right w:val="none" w:sz="0" w:space="0" w:color="auto"/>
              </w:divBdr>
            </w:div>
            <w:div w:id="1792430114">
              <w:marLeft w:val="0"/>
              <w:marRight w:val="0"/>
              <w:marTop w:val="0"/>
              <w:marBottom w:val="0"/>
              <w:divBdr>
                <w:top w:val="none" w:sz="0" w:space="0" w:color="auto"/>
                <w:left w:val="none" w:sz="0" w:space="0" w:color="auto"/>
                <w:bottom w:val="none" w:sz="0" w:space="0" w:color="auto"/>
                <w:right w:val="none" w:sz="0" w:space="0" w:color="auto"/>
              </w:divBdr>
            </w:div>
            <w:div w:id="987586200">
              <w:marLeft w:val="0"/>
              <w:marRight w:val="0"/>
              <w:marTop w:val="0"/>
              <w:marBottom w:val="0"/>
              <w:divBdr>
                <w:top w:val="none" w:sz="0" w:space="0" w:color="auto"/>
                <w:left w:val="none" w:sz="0" w:space="0" w:color="auto"/>
                <w:bottom w:val="none" w:sz="0" w:space="0" w:color="auto"/>
                <w:right w:val="none" w:sz="0" w:space="0" w:color="auto"/>
              </w:divBdr>
            </w:div>
            <w:div w:id="2139566501">
              <w:marLeft w:val="0"/>
              <w:marRight w:val="0"/>
              <w:marTop w:val="0"/>
              <w:marBottom w:val="0"/>
              <w:divBdr>
                <w:top w:val="none" w:sz="0" w:space="0" w:color="auto"/>
                <w:left w:val="none" w:sz="0" w:space="0" w:color="auto"/>
                <w:bottom w:val="none" w:sz="0" w:space="0" w:color="auto"/>
                <w:right w:val="none" w:sz="0" w:space="0" w:color="auto"/>
              </w:divBdr>
            </w:div>
            <w:div w:id="31040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792843">
      <w:bodyDiv w:val="1"/>
      <w:marLeft w:val="0"/>
      <w:marRight w:val="0"/>
      <w:marTop w:val="0"/>
      <w:marBottom w:val="0"/>
      <w:divBdr>
        <w:top w:val="none" w:sz="0" w:space="0" w:color="auto"/>
        <w:left w:val="none" w:sz="0" w:space="0" w:color="auto"/>
        <w:bottom w:val="none" w:sz="0" w:space="0" w:color="auto"/>
        <w:right w:val="none" w:sz="0" w:space="0" w:color="auto"/>
      </w:divBdr>
      <w:divsChild>
        <w:div w:id="127094680">
          <w:marLeft w:val="0"/>
          <w:marRight w:val="0"/>
          <w:marTop w:val="0"/>
          <w:marBottom w:val="0"/>
          <w:divBdr>
            <w:top w:val="none" w:sz="0" w:space="0" w:color="auto"/>
            <w:left w:val="none" w:sz="0" w:space="0" w:color="auto"/>
            <w:bottom w:val="none" w:sz="0" w:space="0" w:color="auto"/>
            <w:right w:val="none" w:sz="0" w:space="0" w:color="auto"/>
          </w:divBdr>
          <w:divsChild>
            <w:div w:id="1928883162">
              <w:marLeft w:val="0"/>
              <w:marRight w:val="0"/>
              <w:marTop w:val="0"/>
              <w:marBottom w:val="0"/>
              <w:divBdr>
                <w:top w:val="none" w:sz="0" w:space="0" w:color="auto"/>
                <w:left w:val="none" w:sz="0" w:space="0" w:color="auto"/>
                <w:bottom w:val="none" w:sz="0" w:space="0" w:color="auto"/>
                <w:right w:val="none" w:sz="0" w:space="0" w:color="auto"/>
              </w:divBdr>
            </w:div>
            <w:div w:id="1127966969">
              <w:marLeft w:val="0"/>
              <w:marRight w:val="0"/>
              <w:marTop w:val="0"/>
              <w:marBottom w:val="0"/>
              <w:divBdr>
                <w:top w:val="none" w:sz="0" w:space="0" w:color="auto"/>
                <w:left w:val="none" w:sz="0" w:space="0" w:color="auto"/>
                <w:bottom w:val="none" w:sz="0" w:space="0" w:color="auto"/>
                <w:right w:val="none" w:sz="0" w:space="0" w:color="auto"/>
              </w:divBdr>
            </w:div>
            <w:div w:id="996960655">
              <w:marLeft w:val="0"/>
              <w:marRight w:val="0"/>
              <w:marTop w:val="0"/>
              <w:marBottom w:val="0"/>
              <w:divBdr>
                <w:top w:val="none" w:sz="0" w:space="0" w:color="auto"/>
                <w:left w:val="none" w:sz="0" w:space="0" w:color="auto"/>
                <w:bottom w:val="none" w:sz="0" w:space="0" w:color="auto"/>
                <w:right w:val="none" w:sz="0" w:space="0" w:color="auto"/>
              </w:divBdr>
            </w:div>
            <w:div w:id="1060980756">
              <w:marLeft w:val="0"/>
              <w:marRight w:val="0"/>
              <w:marTop w:val="0"/>
              <w:marBottom w:val="0"/>
              <w:divBdr>
                <w:top w:val="none" w:sz="0" w:space="0" w:color="auto"/>
                <w:left w:val="none" w:sz="0" w:space="0" w:color="auto"/>
                <w:bottom w:val="none" w:sz="0" w:space="0" w:color="auto"/>
                <w:right w:val="none" w:sz="0" w:space="0" w:color="auto"/>
              </w:divBdr>
            </w:div>
            <w:div w:id="930357397">
              <w:marLeft w:val="0"/>
              <w:marRight w:val="0"/>
              <w:marTop w:val="0"/>
              <w:marBottom w:val="0"/>
              <w:divBdr>
                <w:top w:val="none" w:sz="0" w:space="0" w:color="auto"/>
                <w:left w:val="none" w:sz="0" w:space="0" w:color="auto"/>
                <w:bottom w:val="none" w:sz="0" w:space="0" w:color="auto"/>
                <w:right w:val="none" w:sz="0" w:space="0" w:color="auto"/>
              </w:divBdr>
            </w:div>
            <w:div w:id="359941644">
              <w:marLeft w:val="0"/>
              <w:marRight w:val="0"/>
              <w:marTop w:val="0"/>
              <w:marBottom w:val="0"/>
              <w:divBdr>
                <w:top w:val="none" w:sz="0" w:space="0" w:color="auto"/>
                <w:left w:val="none" w:sz="0" w:space="0" w:color="auto"/>
                <w:bottom w:val="none" w:sz="0" w:space="0" w:color="auto"/>
                <w:right w:val="none" w:sz="0" w:space="0" w:color="auto"/>
              </w:divBdr>
            </w:div>
            <w:div w:id="1430471023">
              <w:marLeft w:val="0"/>
              <w:marRight w:val="0"/>
              <w:marTop w:val="0"/>
              <w:marBottom w:val="0"/>
              <w:divBdr>
                <w:top w:val="none" w:sz="0" w:space="0" w:color="auto"/>
                <w:left w:val="none" w:sz="0" w:space="0" w:color="auto"/>
                <w:bottom w:val="none" w:sz="0" w:space="0" w:color="auto"/>
                <w:right w:val="none" w:sz="0" w:space="0" w:color="auto"/>
              </w:divBdr>
            </w:div>
            <w:div w:id="1786001303">
              <w:marLeft w:val="0"/>
              <w:marRight w:val="0"/>
              <w:marTop w:val="0"/>
              <w:marBottom w:val="0"/>
              <w:divBdr>
                <w:top w:val="none" w:sz="0" w:space="0" w:color="auto"/>
                <w:left w:val="none" w:sz="0" w:space="0" w:color="auto"/>
                <w:bottom w:val="none" w:sz="0" w:space="0" w:color="auto"/>
                <w:right w:val="none" w:sz="0" w:space="0" w:color="auto"/>
              </w:divBdr>
            </w:div>
            <w:div w:id="60183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988853">
      <w:bodyDiv w:val="1"/>
      <w:marLeft w:val="0"/>
      <w:marRight w:val="0"/>
      <w:marTop w:val="0"/>
      <w:marBottom w:val="0"/>
      <w:divBdr>
        <w:top w:val="none" w:sz="0" w:space="0" w:color="auto"/>
        <w:left w:val="none" w:sz="0" w:space="0" w:color="auto"/>
        <w:bottom w:val="none" w:sz="0" w:space="0" w:color="auto"/>
        <w:right w:val="none" w:sz="0" w:space="0" w:color="auto"/>
      </w:divBdr>
      <w:divsChild>
        <w:div w:id="1063597394">
          <w:marLeft w:val="0"/>
          <w:marRight w:val="0"/>
          <w:marTop w:val="0"/>
          <w:marBottom w:val="0"/>
          <w:divBdr>
            <w:top w:val="none" w:sz="0" w:space="0" w:color="auto"/>
            <w:left w:val="none" w:sz="0" w:space="0" w:color="auto"/>
            <w:bottom w:val="none" w:sz="0" w:space="0" w:color="auto"/>
            <w:right w:val="none" w:sz="0" w:space="0" w:color="auto"/>
          </w:divBdr>
          <w:divsChild>
            <w:div w:id="259917027">
              <w:marLeft w:val="0"/>
              <w:marRight w:val="0"/>
              <w:marTop w:val="0"/>
              <w:marBottom w:val="0"/>
              <w:divBdr>
                <w:top w:val="none" w:sz="0" w:space="0" w:color="auto"/>
                <w:left w:val="none" w:sz="0" w:space="0" w:color="auto"/>
                <w:bottom w:val="none" w:sz="0" w:space="0" w:color="auto"/>
                <w:right w:val="none" w:sz="0" w:space="0" w:color="auto"/>
              </w:divBdr>
            </w:div>
            <w:div w:id="2029022477">
              <w:marLeft w:val="0"/>
              <w:marRight w:val="0"/>
              <w:marTop w:val="0"/>
              <w:marBottom w:val="0"/>
              <w:divBdr>
                <w:top w:val="none" w:sz="0" w:space="0" w:color="auto"/>
                <w:left w:val="none" w:sz="0" w:space="0" w:color="auto"/>
                <w:bottom w:val="none" w:sz="0" w:space="0" w:color="auto"/>
                <w:right w:val="none" w:sz="0" w:space="0" w:color="auto"/>
              </w:divBdr>
            </w:div>
            <w:div w:id="910503061">
              <w:marLeft w:val="0"/>
              <w:marRight w:val="0"/>
              <w:marTop w:val="0"/>
              <w:marBottom w:val="0"/>
              <w:divBdr>
                <w:top w:val="none" w:sz="0" w:space="0" w:color="auto"/>
                <w:left w:val="none" w:sz="0" w:space="0" w:color="auto"/>
                <w:bottom w:val="none" w:sz="0" w:space="0" w:color="auto"/>
                <w:right w:val="none" w:sz="0" w:space="0" w:color="auto"/>
              </w:divBdr>
            </w:div>
            <w:div w:id="183614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401218">
      <w:bodyDiv w:val="1"/>
      <w:marLeft w:val="0"/>
      <w:marRight w:val="0"/>
      <w:marTop w:val="0"/>
      <w:marBottom w:val="0"/>
      <w:divBdr>
        <w:top w:val="none" w:sz="0" w:space="0" w:color="auto"/>
        <w:left w:val="none" w:sz="0" w:space="0" w:color="auto"/>
        <w:bottom w:val="none" w:sz="0" w:space="0" w:color="auto"/>
        <w:right w:val="none" w:sz="0" w:space="0" w:color="auto"/>
      </w:divBdr>
    </w:div>
    <w:div w:id="506096966">
      <w:bodyDiv w:val="1"/>
      <w:marLeft w:val="0"/>
      <w:marRight w:val="0"/>
      <w:marTop w:val="0"/>
      <w:marBottom w:val="0"/>
      <w:divBdr>
        <w:top w:val="none" w:sz="0" w:space="0" w:color="auto"/>
        <w:left w:val="none" w:sz="0" w:space="0" w:color="auto"/>
        <w:bottom w:val="none" w:sz="0" w:space="0" w:color="auto"/>
        <w:right w:val="none" w:sz="0" w:space="0" w:color="auto"/>
      </w:divBdr>
      <w:divsChild>
        <w:div w:id="60325310">
          <w:marLeft w:val="0"/>
          <w:marRight w:val="0"/>
          <w:marTop w:val="0"/>
          <w:marBottom w:val="0"/>
          <w:divBdr>
            <w:top w:val="none" w:sz="0" w:space="0" w:color="auto"/>
            <w:left w:val="none" w:sz="0" w:space="0" w:color="auto"/>
            <w:bottom w:val="none" w:sz="0" w:space="0" w:color="auto"/>
            <w:right w:val="none" w:sz="0" w:space="0" w:color="auto"/>
          </w:divBdr>
          <w:divsChild>
            <w:div w:id="1789422870">
              <w:marLeft w:val="0"/>
              <w:marRight w:val="0"/>
              <w:marTop w:val="0"/>
              <w:marBottom w:val="0"/>
              <w:divBdr>
                <w:top w:val="none" w:sz="0" w:space="0" w:color="auto"/>
                <w:left w:val="none" w:sz="0" w:space="0" w:color="auto"/>
                <w:bottom w:val="none" w:sz="0" w:space="0" w:color="auto"/>
                <w:right w:val="none" w:sz="0" w:space="0" w:color="auto"/>
              </w:divBdr>
            </w:div>
            <w:div w:id="214893004">
              <w:marLeft w:val="0"/>
              <w:marRight w:val="0"/>
              <w:marTop w:val="0"/>
              <w:marBottom w:val="0"/>
              <w:divBdr>
                <w:top w:val="none" w:sz="0" w:space="0" w:color="auto"/>
                <w:left w:val="none" w:sz="0" w:space="0" w:color="auto"/>
                <w:bottom w:val="none" w:sz="0" w:space="0" w:color="auto"/>
                <w:right w:val="none" w:sz="0" w:space="0" w:color="auto"/>
              </w:divBdr>
            </w:div>
            <w:div w:id="1793790462">
              <w:marLeft w:val="0"/>
              <w:marRight w:val="0"/>
              <w:marTop w:val="0"/>
              <w:marBottom w:val="0"/>
              <w:divBdr>
                <w:top w:val="none" w:sz="0" w:space="0" w:color="auto"/>
                <w:left w:val="none" w:sz="0" w:space="0" w:color="auto"/>
                <w:bottom w:val="none" w:sz="0" w:space="0" w:color="auto"/>
                <w:right w:val="none" w:sz="0" w:space="0" w:color="auto"/>
              </w:divBdr>
            </w:div>
            <w:div w:id="1146120073">
              <w:marLeft w:val="0"/>
              <w:marRight w:val="0"/>
              <w:marTop w:val="0"/>
              <w:marBottom w:val="0"/>
              <w:divBdr>
                <w:top w:val="none" w:sz="0" w:space="0" w:color="auto"/>
                <w:left w:val="none" w:sz="0" w:space="0" w:color="auto"/>
                <w:bottom w:val="none" w:sz="0" w:space="0" w:color="auto"/>
                <w:right w:val="none" w:sz="0" w:space="0" w:color="auto"/>
              </w:divBdr>
            </w:div>
            <w:div w:id="330378802">
              <w:marLeft w:val="0"/>
              <w:marRight w:val="0"/>
              <w:marTop w:val="0"/>
              <w:marBottom w:val="0"/>
              <w:divBdr>
                <w:top w:val="none" w:sz="0" w:space="0" w:color="auto"/>
                <w:left w:val="none" w:sz="0" w:space="0" w:color="auto"/>
                <w:bottom w:val="none" w:sz="0" w:space="0" w:color="auto"/>
                <w:right w:val="none" w:sz="0" w:space="0" w:color="auto"/>
              </w:divBdr>
            </w:div>
            <w:div w:id="1322078805">
              <w:marLeft w:val="0"/>
              <w:marRight w:val="0"/>
              <w:marTop w:val="0"/>
              <w:marBottom w:val="0"/>
              <w:divBdr>
                <w:top w:val="none" w:sz="0" w:space="0" w:color="auto"/>
                <w:left w:val="none" w:sz="0" w:space="0" w:color="auto"/>
                <w:bottom w:val="none" w:sz="0" w:space="0" w:color="auto"/>
                <w:right w:val="none" w:sz="0" w:space="0" w:color="auto"/>
              </w:divBdr>
            </w:div>
            <w:div w:id="39704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036395">
      <w:bodyDiv w:val="1"/>
      <w:marLeft w:val="0"/>
      <w:marRight w:val="0"/>
      <w:marTop w:val="0"/>
      <w:marBottom w:val="0"/>
      <w:divBdr>
        <w:top w:val="none" w:sz="0" w:space="0" w:color="auto"/>
        <w:left w:val="none" w:sz="0" w:space="0" w:color="auto"/>
        <w:bottom w:val="none" w:sz="0" w:space="0" w:color="auto"/>
        <w:right w:val="none" w:sz="0" w:space="0" w:color="auto"/>
      </w:divBdr>
      <w:divsChild>
        <w:div w:id="1053964740">
          <w:marLeft w:val="0"/>
          <w:marRight w:val="0"/>
          <w:marTop w:val="0"/>
          <w:marBottom w:val="0"/>
          <w:divBdr>
            <w:top w:val="none" w:sz="0" w:space="0" w:color="auto"/>
            <w:left w:val="none" w:sz="0" w:space="0" w:color="auto"/>
            <w:bottom w:val="none" w:sz="0" w:space="0" w:color="auto"/>
            <w:right w:val="none" w:sz="0" w:space="0" w:color="auto"/>
          </w:divBdr>
          <w:divsChild>
            <w:div w:id="445806766">
              <w:marLeft w:val="0"/>
              <w:marRight w:val="0"/>
              <w:marTop w:val="0"/>
              <w:marBottom w:val="0"/>
              <w:divBdr>
                <w:top w:val="none" w:sz="0" w:space="0" w:color="auto"/>
                <w:left w:val="none" w:sz="0" w:space="0" w:color="auto"/>
                <w:bottom w:val="none" w:sz="0" w:space="0" w:color="auto"/>
                <w:right w:val="none" w:sz="0" w:space="0" w:color="auto"/>
              </w:divBdr>
            </w:div>
            <w:div w:id="1176532008">
              <w:marLeft w:val="0"/>
              <w:marRight w:val="0"/>
              <w:marTop w:val="0"/>
              <w:marBottom w:val="0"/>
              <w:divBdr>
                <w:top w:val="none" w:sz="0" w:space="0" w:color="auto"/>
                <w:left w:val="none" w:sz="0" w:space="0" w:color="auto"/>
                <w:bottom w:val="none" w:sz="0" w:space="0" w:color="auto"/>
                <w:right w:val="none" w:sz="0" w:space="0" w:color="auto"/>
              </w:divBdr>
            </w:div>
            <w:div w:id="1101797069">
              <w:marLeft w:val="0"/>
              <w:marRight w:val="0"/>
              <w:marTop w:val="0"/>
              <w:marBottom w:val="0"/>
              <w:divBdr>
                <w:top w:val="none" w:sz="0" w:space="0" w:color="auto"/>
                <w:left w:val="none" w:sz="0" w:space="0" w:color="auto"/>
                <w:bottom w:val="none" w:sz="0" w:space="0" w:color="auto"/>
                <w:right w:val="none" w:sz="0" w:space="0" w:color="auto"/>
              </w:divBdr>
            </w:div>
            <w:div w:id="1386757966">
              <w:marLeft w:val="0"/>
              <w:marRight w:val="0"/>
              <w:marTop w:val="0"/>
              <w:marBottom w:val="0"/>
              <w:divBdr>
                <w:top w:val="none" w:sz="0" w:space="0" w:color="auto"/>
                <w:left w:val="none" w:sz="0" w:space="0" w:color="auto"/>
                <w:bottom w:val="none" w:sz="0" w:space="0" w:color="auto"/>
                <w:right w:val="none" w:sz="0" w:space="0" w:color="auto"/>
              </w:divBdr>
            </w:div>
            <w:div w:id="884174367">
              <w:marLeft w:val="0"/>
              <w:marRight w:val="0"/>
              <w:marTop w:val="0"/>
              <w:marBottom w:val="0"/>
              <w:divBdr>
                <w:top w:val="none" w:sz="0" w:space="0" w:color="auto"/>
                <w:left w:val="none" w:sz="0" w:space="0" w:color="auto"/>
                <w:bottom w:val="none" w:sz="0" w:space="0" w:color="auto"/>
                <w:right w:val="none" w:sz="0" w:space="0" w:color="auto"/>
              </w:divBdr>
            </w:div>
            <w:div w:id="922641079">
              <w:marLeft w:val="0"/>
              <w:marRight w:val="0"/>
              <w:marTop w:val="0"/>
              <w:marBottom w:val="0"/>
              <w:divBdr>
                <w:top w:val="none" w:sz="0" w:space="0" w:color="auto"/>
                <w:left w:val="none" w:sz="0" w:space="0" w:color="auto"/>
                <w:bottom w:val="none" w:sz="0" w:space="0" w:color="auto"/>
                <w:right w:val="none" w:sz="0" w:space="0" w:color="auto"/>
              </w:divBdr>
            </w:div>
            <w:div w:id="416440287">
              <w:marLeft w:val="0"/>
              <w:marRight w:val="0"/>
              <w:marTop w:val="0"/>
              <w:marBottom w:val="0"/>
              <w:divBdr>
                <w:top w:val="none" w:sz="0" w:space="0" w:color="auto"/>
                <w:left w:val="none" w:sz="0" w:space="0" w:color="auto"/>
                <w:bottom w:val="none" w:sz="0" w:space="0" w:color="auto"/>
                <w:right w:val="none" w:sz="0" w:space="0" w:color="auto"/>
              </w:divBdr>
            </w:div>
            <w:div w:id="12847560">
              <w:marLeft w:val="0"/>
              <w:marRight w:val="0"/>
              <w:marTop w:val="0"/>
              <w:marBottom w:val="0"/>
              <w:divBdr>
                <w:top w:val="none" w:sz="0" w:space="0" w:color="auto"/>
                <w:left w:val="none" w:sz="0" w:space="0" w:color="auto"/>
                <w:bottom w:val="none" w:sz="0" w:space="0" w:color="auto"/>
                <w:right w:val="none" w:sz="0" w:space="0" w:color="auto"/>
              </w:divBdr>
            </w:div>
            <w:div w:id="1361663986">
              <w:marLeft w:val="0"/>
              <w:marRight w:val="0"/>
              <w:marTop w:val="0"/>
              <w:marBottom w:val="0"/>
              <w:divBdr>
                <w:top w:val="none" w:sz="0" w:space="0" w:color="auto"/>
                <w:left w:val="none" w:sz="0" w:space="0" w:color="auto"/>
                <w:bottom w:val="none" w:sz="0" w:space="0" w:color="auto"/>
                <w:right w:val="none" w:sz="0" w:space="0" w:color="auto"/>
              </w:divBdr>
            </w:div>
            <w:div w:id="2027628999">
              <w:marLeft w:val="0"/>
              <w:marRight w:val="0"/>
              <w:marTop w:val="0"/>
              <w:marBottom w:val="0"/>
              <w:divBdr>
                <w:top w:val="none" w:sz="0" w:space="0" w:color="auto"/>
                <w:left w:val="none" w:sz="0" w:space="0" w:color="auto"/>
                <w:bottom w:val="none" w:sz="0" w:space="0" w:color="auto"/>
                <w:right w:val="none" w:sz="0" w:space="0" w:color="auto"/>
              </w:divBdr>
            </w:div>
            <w:div w:id="1380394600">
              <w:marLeft w:val="0"/>
              <w:marRight w:val="0"/>
              <w:marTop w:val="0"/>
              <w:marBottom w:val="0"/>
              <w:divBdr>
                <w:top w:val="none" w:sz="0" w:space="0" w:color="auto"/>
                <w:left w:val="none" w:sz="0" w:space="0" w:color="auto"/>
                <w:bottom w:val="none" w:sz="0" w:space="0" w:color="auto"/>
                <w:right w:val="none" w:sz="0" w:space="0" w:color="auto"/>
              </w:divBdr>
            </w:div>
            <w:div w:id="60712637">
              <w:marLeft w:val="0"/>
              <w:marRight w:val="0"/>
              <w:marTop w:val="0"/>
              <w:marBottom w:val="0"/>
              <w:divBdr>
                <w:top w:val="none" w:sz="0" w:space="0" w:color="auto"/>
                <w:left w:val="none" w:sz="0" w:space="0" w:color="auto"/>
                <w:bottom w:val="none" w:sz="0" w:space="0" w:color="auto"/>
                <w:right w:val="none" w:sz="0" w:space="0" w:color="auto"/>
              </w:divBdr>
            </w:div>
            <w:div w:id="50735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927092">
      <w:bodyDiv w:val="1"/>
      <w:marLeft w:val="0"/>
      <w:marRight w:val="0"/>
      <w:marTop w:val="0"/>
      <w:marBottom w:val="0"/>
      <w:divBdr>
        <w:top w:val="none" w:sz="0" w:space="0" w:color="auto"/>
        <w:left w:val="none" w:sz="0" w:space="0" w:color="auto"/>
        <w:bottom w:val="none" w:sz="0" w:space="0" w:color="auto"/>
        <w:right w:val="none" w:sz="0" w:space="0" w:color="auto"/>
      </w:divBdr>
    </w:div>
    <w:div w:id="515466627">
      <w:bodyDiv w:val="1"/>
      <w:marLeft w:val="0"/>
      <w:marRight w:val="0"/>
      <w:marTop w:val="0"/>
      <w:marBottom w:val="0"/>
      <w:divBdr>
        <w:top w:val="none" w:sz="0" w:space="0" w:color="auto"/>
        <w:left w:val="none" w:sz="0" w:space="0" w:color="auto"/>
        <w:bottom w:val="none" w:sz="0" w:space="0" w:color="auto"/>
        <w:right w:val="none" w:sz="0" w:space="0" w:color="auto"/>
      </w:divBdr>
      <w:divsChild>
        <w:div w:id="866143078">
          <w:marLeft w:val="0"/>
          <w:marRight w:val="0"/>
          <w:marTop w:val="0"/>
          <w:marBottom w:val="0"/>
          <w:divBdr>
            <w:top w:val="none" w:sz="0" w:space="0" w:color="auto"/>
            <w:left w:val="none" w:sz="0" w:space="0" w:color="auto"/>
            <w:bottom w:val="none" w:sz="0" w:space="0" w:color="auto"/>
            <w:right w:val="none" w:sz="0" w:space="0" w:color="auto"/>
          </w:divBdr>
          <w:divsChild>
            <w:div w:id="1453984431">
              <w:marLeft w:val="0"/>
              <w:marRight w:val="0"/>
              <w:marTop w:val="0"/>
              <w:marBottom w:val="0"/>
              <w:divBdr>
                <w:top w:val="none" w:sz="0" w:space="0" w:color="auto"/>
                <w:left w:val="none" w:sz="0" w:space="0" w:color="auto"/>
                <w:bottom w:val="none" w:sz="0" w:space="0" w:color="auto"/>
                <w:right w:val="none" w:sz="0" w:space="0" w:color="auto"/>
              </w:divBdr>
            </w:div>
            <w:div w:id="1566526264">
              <w:marLeft w:val="0"/>
              <w:marRight w:val="0"/>
              <w:marTop w:val="0"/>
              <w:marBottom w:val="0"/>
              <w:divBdr>
                <w:top w:val="none" w:sz="0" w:space="0" w:color="auto"/>
                <w:left w:val="none" w:sz="0" w:space="0" w:color="auto"/>
                <w:bottom w:val="none" w:sz="0" w:space="0" w:color="auto"/>
                <w:right w:val="none" w:sz="0" w:space="0" w:color="auto"/>
              </w:divBdr>
            </w:div>
            <w:div w:id="968585467">
              <w:marLeft w:val="0"/>
              <w:marRight w:val="0"/>
              <w:marTop w:val="0"/>
              <w:marBottom w:val="0"/>
              <w:divBdr>
                <w:top w:val="none" w:sz="0" w:space="0" w:color="auto"/>
                <w:left w:val="none" w:sz="0" w:space="0" w:color="auto"/>
                <w:bottom w:val="none" w:sz="0" w:space="0" w:color="auto"/>
                <w:right w:val="none" w:sz="0" w:space="0" w:color="auto"/>
              </w:divBdr>
            </w:div>
            <w:div w:id="2142307766">
              <w:marLeft w:val="0"/>
              <w:marRight w:val="0"/>
              <w:marTop w:val="0"/>
              <w:marBottom w:val="0"/>
              <w:divBdr>
                <w:top w:val="none" w:sz="0" w:space="0" w:color="auto"/>
                <w:left w:val="none" w:sz="0" w:space="0" w:color="auto"/>
                <w:bottom w:val="none" w:sz="0" w:space="0" w:color="auto"/>
                <w:right w:val="none" w:sz="0" w:space="0" w:color="auto"/>
              </w:divBdr>
            </w:div>
            <w:div w:id="32428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857601">
      <w:bodyDiv w:val="1"/>
      <w:marLeft w:val="0"/>
      <w:marRight w:val="0"/>
      <w:marTop w:val="0"/>
      <w:marBottom w:val="0"/>
      <w:divBdr>
        <w:top w:val="none" w:sz="0" w:space="0" w:color="auto"/>
        <w:left w:val="none" w:sz="0" w:space="0" w:color="auto"/>
        <w:bottom w:val="none" w:sz="0" w:space="0" w:color="auto"/>
        <w:right w:val="none" w:sz="0" w:space="0" w:color="auto"/>
      </w:divBdr>
      <w:divsChild>
        <w:div w:id="121968749">
          <w:marLeft w:val="0"/>
          <w:marRight w:val="0"/>
          <w:marTop w:val="0"/>
          <w:marBottom w:val="0"/>
          <w:divBdr>
            <w:top w:val="none" w:sz="0" w:space="0" w:color="auto"/>
            <w:left w:val="none" w:sz="0" w:space="0" w:color="auto"/>
            <w:bottom w:val="none" w:sz="0" w:space="0" w:color="auto"/>
            <w:right w:val="none" w:sz="0" w:space="0" w:color="auto"/>
          </w:divBdr>
          <w:divsChild>
            <w:div w:id="1006713576">
              <w:marLeft w:val="0"/>
              <w:marRight w:val="0"/>
              <w:marTop w:val="0"/>
              <w:marBottom w:val="0"/>
              <w:divBdr>
                <w:top w:val="none" w:sz="0" w:space="0" w:color="auto"/>
                <w:left w:val="none" w:sz="0" w:space="0" w:color="auto"/>
                <w:bottom w:val="none" w:sz="0" w:space="0" w:color="auto"/>
                <w:right w:val="none" w:sz="0" w:space="0" w:color="auto"/>
              </w:divBdr>
            </w:div>
            <w:div w:id="166870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670442">
      <w:bodyDiv w:val="1"/>
      <w:marLeft w:val="0"/>
      <w:marRight w:val="0"/>
      <w:marTop w:val="0"/>
      <w:marBottom w:val="0"/>
      <w:divBdr>
        <w:top w:val="none" w:sz="0" w:space="0" w:color="auto"/>
        <w:left w:val="none" w:sz="0" w:space="0" w:color="auto"/>
        <w:bottom w:val="none" w:sz="0" w:space="0" w:color="auto"/>
        <w:right w:val="none" w:sz="0" w:space="0" w:color="auto"/>
      </w:divBdr>
      <w:divsChild>
        <w:div w:id="309479044">
          <w:marLeft w:val="0"/>
          <w:marRight w:val="0"/>
          <w:marTop w:val="0"/>
          <w:marBottom w:val="0"/>
          <w:divBdr>
            <w:top w:val="single" w:sz="6" w:space="4" w:color="auto"/>
            <w:left w:val="single" w:sz="6" w:space="4" w:color="auto"/>
            <w:bottom w:val="single" w:sz="6" w:space="4" w:color="auto"/>
            <w:right w:val="single" w:sz="6" w:space="4" w:color="auto"/>
          </w:divBdr>
          <w:divsChild>
            <w:div w:id="690304938">
              <w:marLeft w:val="0"/>
              <w:marRight w:val="0"/>
              <w:marTop w:val="0"/>
              <w:marBottom w:val="0"/>
              <w:divBdr>
                <w:top w:val="none" w:sz="0" w:space="0" w:color="auto"/>
                <w:left w:val="none" w:sz="0" w:space="0" w:color="auto"/>
                <w:bottom w:val="none" w:sz="0" w:space="0" w:color="auto"/>
                <w:right w:val="none" w:sz="0" w:space="0" w:color="auto"/>
              </w:divBdr>
              <w:divsChild>
                <w:div w:id="733159394">
                  <w:marLeft w:val="0"/>
                  <w:marRight w:val="0"/>
                  <w:marTop w:val="0"/>
                  <w:marBottom w:val="0"/>
                  <w:divBdr>
                    <w:top w:val="none" w:sz="0" w:space="0" w:color="auto"/>
                    <w:left w:val="none" w:sz="0" w:space="0" w:color="auto"/>
                    <w:bottom w:val="none" w:sz="0" w:space="0" w:color="auto"/>
                    <w:right w:val="none" w:sz="0" w:space="0" w:color="auto"/>
                  </w:divBdr>
                  <w:divsChild>
                    <w:div w:id="1516186131">
                      <w:marLeft w:val="0"/>
                      <w:marRight w:val="0"/>
                      <w:marTop w:val="0"/>
                      <w:marBottom w:val="0"/>
                      <w:divBdr>
                        <w:top w:val="single" w:sz="6" w:space="0" w:color="CFCFCF"/>
                        <w:left w:val="single" w:sz="6" w:space="0" w:color="CFCFCF"/>
                        <w:bottom w:val="single" w:sz="6" w:space="0" w:color="CFCFCF"/>
                        <w:right w:val="single" w:sz="6" w:space="0" w:color="CFCFCF"/>
                      </w:divBdr>
                      <w:divsChild>
                        <w:div w:id="67862911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2106537679">
          <w:marLeft w:val="0"/>
          <w:marRight w:val="0"/>
          <w:marTop w:val="0"/>
          <w:marBottom w:val="0"/>
          <w:divBdr>
            <w:top w:val="single" w:sz="6" w:space="4" w:color="auto"/>
            <w:left w:val="single" w:sz="6" w:space="4" w:color="auto"/>
            <w:bottom w:val="single" w:sz="6" w:space="4" w:color="auto"/>
            <w:right w:val="single" w:sz="6" w:space="4" w:color="auto"/>
          </w:divBdr>
          <w:divsChild>
            <w:div w:id="421340966">
              <w:marLeft w:val="0"/>
              <w:marRight w:val="0"/>
              <w:marTop w:val="0"/>
              <w:marBottom w:val="0"/>
              <w:divBdr>
                <w:top w:val="none" w:sz="0" w:space="0" w:color="auto"/>
                <w:left w:val="none" w:sz="0" w:space="0" w:color="auto"/>
                <w:bottom w:val="none" w:sz="0" w:space="0" w:color="auto"/>
                <w:right w:val="none" w:sz="0" w:space="0" w:color="auto"/>
              </w:divBdr>
              <w:divsChild>
                <w:div w:id="53549288">
                  <w:marLeft w:val="0"/>
                  <w:marRight w:val="0"/>
                  <w:marTop w:val="0"/>
                  <w:marBottom w:val="0"/>
                  <w:divBdr>
                    <w:top w:val="none" w:sz="0" w:space="0" w:color="auto"/>
                    <w:left w:val="none" w:sz="0" w:space="0" w:color="auto"/>
                    <w:bottom w:val="none" w:sz="0" w:space="0" w:color="auto"/>
                    <w:right w:val="none" w:sz="0" w:space="0" w:color="auto"/>
                  </w:divBdr>
                  <w:divsChild>
                    <w:div w:id="935098443">
                      <w:marLeft w:val="0"/>
                      <w:marRight w:val="0"/>
                      <w:marTop w:val="0"/>
                      <w:marBottom w:val="0"/>
                      <w:divBdr>
                        <w:top w:val="single" w:sz="6" w:space="0" w:color="CFCFCF"/>
                        <w:left w:val="single" w:sz="6" w:space="0" w:color="CFCFCF"/>
                        <w:bottom w:val="single" w:sz="6" w:space="0" w:color="CFCFCF"/>
                        <w:right w:val="single" w:sz="6" w:space="0" w:color="CFCFCF"/>
                      </w:divBdr>
                      <w:divsChild>
                        <w:div w:id="169607588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570776169">
          <w:marLeft w:val="0"/>
          <w:marRight w:val="0"/>
          <w:marTop w:val="0"/>
          <w:marBottom w:val="0"/>
          <w:divBdr>
            <w:top w:val="single" w:sz="6" w:space="4" w:color="auto"/>
            <w:left w:val="single" w:sz="6" w:space="4" w:color="auto"/>
            <w:bottom w:val="single" w:sz="6" w:space="4" w:color="auto"/>
            <w:right w:val="single" w:sz="6" w:space="4" w:color="auto"/>
          </w:divBdr>
          <w:divsChild>
            <w:div w:id="1850293490">
              <w:marLeft w:val="0"/>
              <w:marRight w:val="0"/>
              <w:marTop w:val="0"/>
              <w:marBottom w:val="0"/>
              <w:divBdr>
                <w:top w:val="none" w:sz="0" w:space="0" w:color="auto"/>
                <w:left w:val="none" w:sz="0" w:space="0" w:color="auto"/>
                <w:bottom w:val="none" w:sz="0" w:space="0" w:color="auto"/>
                <w:right w:val="none" w:sz="0" w:space="0" w:color="auto"/>
              </w:divBdr>
              <w:divsChild>
                <w:div w:id="362563705">
                  <w:marLeft w:val="0"/>
                  <w:marRight w:val="0"/>
                  <w:marTop w:val="0"/>
                  <w:marBottom w:val="0"/>
                  <w:divBdr>
                    <w:top w:val="none" w:sz="0" w:space="0" w:color="auto"/>
                    <w:left w:val="none" w:sz="0" w:space="0" w:color="auto"/>
                    <w:bottom w:val="none" w:sz="0" w:space="0" w:color="auto"/>
                    <w:right w:val="none" w:sz="0" w:space="0" w:color="auto"/>
                  </w:divBdr>
                  <w:divsChild>
                    <w:div w:id="1422290562">
                      <w:marLeft w:val="0"/>
                      <w:marRight w:val="0"/>
                      <w:marTop w:val="0"/>
                      <w:marBottom w:val="0"/>
                      <w:divBdr>
                        <w:top w:val="single" w:sz="6" w:space="0" w:color="CFCFCF"/>
                        <w:left w:val="single" w:sz="6" w:space="0" w:color="CFCFCF"/>
                        <w:bottom w:val="single" w:sz="6" w:space="0" w:color="CFCFCF"/>
                        <w:right w:val="single" w:sz="6" w:space="0" w:color="CFCFCF"/>
                      </w:divBdr>
                      <w:divsChild>
                        <w:div w:id="124637895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61763463">
              <w:marLeft w:val="0"/>
              <w:marRight w:val="0"/>
              <w:marTop w:val="0"/>
              <w:marBottom w:val="0"/>
              <w:divBdr>
                <w:top w:val="none" w:sz="0" w:space="0" w:color="auto"/>
                <w:left w:val="none" w:sz="0" w:space="0" w:color="auto"/>
                <w:bottom w:val="none" w:sz="0" w:space="0" w:color="auto"/>
                <w:right w:val="none" w:sz="0" w:space="0" w:color="auto"/>
              </w:divBdr>
              <w:divsChild>
                <w:div w:id="1287735772">
                  <w:marLeft w:val="0"/>
                  <w:marRight w:val="0"/>
                  <w:marTop w:val="0"/>
                  <w:marBottom w:val="0"/>
                  <w:divBdr>
                    <w:top w:val="none" w:sz="0" w:space="0" w:color="auto"/>
                    <w:left w:val="none" w:sz="0" w:space="0" w:color="auto"/>
                    <w:bottom w:val="none" w:sz="0" w:space="0" w:color="auto"/>
                    <w:right w:val="none" w:sz="0" w:space="0" w:color="auto"/>
                  </w:divBdr>
                  <w:divsChild>
                    <w:div w:id="609899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0529909">
      <w:bodyDiv w:val="1"/>
      <w:marLeft w:val="0"/>
      <w:marRight w:val="0"/>
      <w:marTop w:val="0"/>
      <w:marBottom w:val="0"/>
      <w:divBdr>
        <w:top w:val="none" w:sz="0" w:space="0" w:color="auto"/>
        <w:left w:val="none" w:sz="0" w:space="0" w:color="auto"/>
        <w:bottom w:val="none" w:sz="0" w:space="0" w:color="auto"/>
        <w:right w:val="none" w:sz="0" w:space="0" w:color="auto"/>
      </w:divBdr>
      <w:divsChild>
        <w:div w:id="1249265076">
          <w:marLeft w:val="0"/>
          <w:marRight w:val="0"/>
          <w:marTop w:val="0"/>
          <w:marBottom w:val="0"/>
          <w:divBdr>
            <w:top w:val="none" w:sz="0" w:space="0" w:color="auto"/>
            <w:left w:val="none" w:sz="0" w:space="0" w:color="auto"/>
            <w:bottom w:val="none" w:sz="0" w:space="0" w:color="auto"/>
            <w:right w:val="none" w:sz="0" w:space="0" w:color="auto"/>
          </w:divBdr>
          <w:divsChild>
            <w:div w:id="2026324892">
              <w:marLeft w:val="0"/>
              <w:marRight w:val="0"/>
              <w:marTop w:val="0"/>
              <w:marBottom w:val="0"/>
              <w:divBdr>
                <w:top w:val="none" w:sz="0" w:space="0" w:color="auto"/>
                <w:left w:val="none" w:sz="0" w:space="0" w:color="auto"/>
                <w:bottom w:val="none" w:sz="0" w:space="0" w:color="auto"/>
                <w:right w:val="none" w:sz="0" w:space="0" w:color="auto"/>
              </w:divBdr>
            </w:div>
            <w:div w:id="1374426888">
              <w:marLeft w:val="0"/>
              <w:marRight w:val="0"/>
              <w:marTop w:val="0"/>
              <w:marBottom w:val="0"/>
              <w:divBdr>
                <w:top w:val="none" w:sz="0" w:space="0" w:color="auto"/>
                <w:left w:val="none" w:sz="0" w:space="0" w:color="auto"/>
                <w:bottom w:val="none" w:sz="0" w:space="0" w:color="auto"/>
                <w:right w:val="none" w:sz="0" w:space="0" w:color="auto"/>
              </w:divBdr>
            </w:div>
            <w:div w:id="510992406">
              <w:marLeft w:val="0"/>
              <w:marRight w:val="0"/>
              <w:marTop w:val="0"/>
              <w:marBottom w:val="0"/>
              <w:divBdr>
                <w:top w:val="none" w:sz="0" w:space="0" w:color="auto"/>
                <w:left w:val="none" w:sz="0" w:space="0" w:color="auto"/>
                <w:bottom w:val="none" w:sz="0" w:space="0" w:color="auto"/>
                <w:right w:val="none" w:sz="0" w:space="0" w:color="auto"/>
              </w:divBdr>
            </w:div>
            <w:div w:id="1830975252">
              <w:marLeft w:val="0"/>
              <w:marRight w:val="0"/>
              <w:marTop w:val="0"/>
              <w:marBottom w:val="0"/>
              <w:divBdr>
                <w:top w:val="none" w:sz="0" w:space="0" w:color="auto"/>
                <w:left w:val="none" w:sz="0" w:space="0" w:color="auto"/>
                <w:bottom w:val="none" w:sz="0" w:space="0" w:color="auto"/>
                <w:right w:val="none" w:sz="0" w:space="0" w:color="auto"/>
              </w:divBdr>
            </w:div>
            <w:div w:id="157273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240118">
      <w:bodyDiv w:val="1"/>
      <w:marLeft w:val="0"/>
      <w:marRight w:val="0"/>
      <w:marTop w:val="0"/>
      <w:marBottom w:val="0"/>
      <w:divBdr>
        <w:top w:val="none" w:sz="0" w:space="0" w:color="auto"/>
        <w:left w:val="none" w:sz="0" w:space="0" w:color="auto"/>
        <w:bottom w:val="none" w:sz="0" w:space="0" w:color="auto"/>
        <w:right w:val="none" w:sz="0" w:space="0" w:color="auto"/>
      </w:divBdr>
      <w:divsChild>
        <w:div w:id="2070225820">
          <w:marLeft w:val="0"/>
          <w:marRight w:val="0"/>
          <w:marTop w:val="0"/>
          <w:marBottom w:val="0"/>
          <w:divBdr>
            <w:top w:val="none" w:sz="0" w:space="0" w:color="auto"/>
            <w:left w:val="none" w:sz="0" w:space="0" w:color="auto"/>
            <w:bottom w:val="none" w:sz="0" w:space="0" w:color="auto"/>
            <w:right w:val="none" w:sz="0" w:space="0" w:color="auto"/>
          </w:divBdr>
          <w:divsChild>
            <w:div w:id="551698662">
              <w:marLeft w:val="0"/>
              <w:marRight w:val="0"/>
              <w:marTop w:val="0"/>
              <w:marBottom w:val="0"/>
              <w:divBdr>
                <w:top w:val="none" w:sz="0" w:space="0" w:color="auto"/>
                <w:left w:val="none" w:sz="0" w:space="0" w:color="auto"/>
                <w:bottom w:val="none" w:sz="0" w:space="0" w:color="auto"/>
                <w:right w:val="none" w:sz="0" w:space="0" w:color="auto"/>
              </w:divBdr>
            </w:div>
            <w:div w:id="1082533467">
              <w:marLeft w:val="0"/>
              <w:marRight w:val="0"/>
              <w:marTop w:val="0"/>
              <w:marBottom w:val="0"/>
              <w:divBdr>
                <w:top w:val="none" w:sz="0" w:space="0" w:color="auto"/>
                <w:left w:val="none" w:sz="0" w:space="0" w:color="auto"/>
                <w:bottom w:val="none" w:sz="0" w:space="0" w:color="auto"/>
                <w:right w:val="none" w:sz="0" w:space="0" w:color="auto"/>
              </w:divBdr>
            </w:div>
            <w:div w:id="1972587531">
              <w:marLeft w:val="0"/>
              <w:marRight w:val="0"/>
              <w:marTop w:val="0"/>
              <w:marBottom w:val="0"/>
              <w:divBdr>
                <w:top w:val="none" w:sz="0" w:space="0" w:color="auto"/>
                <w:left w:val="none" w:sz="0" w:space="0" w:color="auto"/>
                <w:bottom w:val="none" w:sz="0" w:space="0" w:color="auto"/>
                <w:right w:val="none" w:sz="0" w:space="0" w:color="auto"/>
              </w:divBdr>
            </w:div>
            <w:div w:id="1836844235">
              <w:marLeft w:val="0"/>
              <w:marRight w:val="0"/>
              <w:marTop w:val="0"/>
              <w:marBottom w:val="0"/>
              <w:divBdr>
                <w:top w:val="none" w:sz="0" w:space="0" w:color="auto"/>
                <w:left w:val="none" w:sz="0" w:space="0" w:color="auto"/>
                <w:bottom w:val="none" w:sz="0" w:space="0" w:color="auto"/>
                <w:right w:val="none" w:sz="0" w:space="0" w:color="auto"/>
              </w:divBdr>
            </w:div>
            <w:div w:id="2020739342">
              <w:marLeft w:val="0"/>
              <w:marRight w:val="0"/>
              <w:marTop w:val="0"/>
              <w:marBottom w:val="0"/>
              <w:divBdr>
                <w:top w:val="none" w:sz="0" w:space="0" w:color="auto"/>
                <w:left w:val="none" w:sz="0" w:space="0" w:color="auto"/>
                <w:bottom w:val="none" w:sz="0" w:space="0" w:color="auto"/>
                <w:right w:val="none" w:sz="0" w:space="0" w:color="auto"/>
              </w:divBdr>
            </w:div>
            <w:div w:id="1553544564">
              <w:marLeft w:val="0"/>
              <w:marRight w:val="0"/>
              <w:marTop w:val="0"/>
              <w:marBottom w:val="0"/>
              <w:divBdr>
                <w:top w:val="none" w:sz="0" w:space="0" w:color="auto"/>
                <w:left w:val="none" w:sz="0" w:space="0" w:color="auto"/>
                <w:bottom w:val="none" w:sz="0" w:space="0" w:color="auto"/>
                <w:right w:val="none" w:sz="0" w:space="0" w:color="auto"/>
              </w:divBdr>
            </w:div>
            <w:div w:id="926429064">
              <w:marLeft w:val="0"/>
              <w:marRight w:val="0"/>
              <w:marTop w:val="0"/>
              <w:marBottom w:val="0"/>
              <w:divBdr>
                <w:top w:val="none" w:sz="0" w:space="0" w:color="auto"/>
                <w:left w:val="none" w:sz="0" w:space="0" w:color="auto"/>
                <w:bottom w:val="none" w:sz="0" w:space="0" w:color="auto"/>
                <w:right w:val="none" w:sz="0" w:space="0" w:color="auto"/>
              </w:divBdr>
            </w:div>
            <w:div w:id="178158923">
              <w:marLeft w:val="0"/>
              <w:marRight w:val="0"/>
              <w:marTop w:val="0"/>
              <w:marBottom w:val="0"/>
              <w:divBdr>
                <w:top w:val="none" w:sz="0" w:space="0" w:color="auto"/>
                <w:left w:val="none" w:sz="0" w:space="0" w:color="auto"/>
                <w:bottom w:val="none" w:sz="0" w:space="0" w:color="auto"/>
                <w:right w:val="none" w:sz="0" w:space="0" w:color="auto"/>
              </w:divBdr>
            </w:div>
            <w:div w:id="1593081806">
              <w:marLeft w:val="0"/>
              <w:marRight w:val="0"/>
              <w:marTop w:val="0"/>
              <w:marBottom w:val="0"/>
              <w:divBdr>
                <w:top w:val="none" w:sz="0" w:space="0" w:color="auto"/>
                <w:left w:val="none" w:sz="0" w:space="0" w:color="auto"/>
                <w:bottom w:val="none" w:sz="0" w:space="0" w:color="auto"/>
                <w:right w:val="none" w:sz="0" w:space="0" w:color="auto"/>
              </w:divBdr>
            </w:div>
            <w:div w:id="505249119">
              <w:marLeft w:val="0"/>
              <w:marRight w:val="0"/>
              <w:marTop w:val="0"/>
              <w:marBottom w:val="0"/>
              <w:divBdr>
                <w:top w:val="none" w:sz="0" w:space="0" w:color="auto"/>
                <w:left w:val="none" w:sz="0" w:space="0" w:color="auto"/>
                <w:bottom w:val="none" w:sz="0" w:space="0" w:color="auto"/>
                <w:right w:val="none" w:sz="0" w:space="0" w:color="auto"/>
              </w:divBdr>
            </w:div>
            <w:div w:id="1350377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392741">
      <w:bodyDiv w:val="1"/>
      <w:marLeft w:val="0"/>
      <w:marRight w:val="0"/>
      <w:marTop w:val="0"/>
      <w:marBottom w:val="0"/>
      <w:divBdr>
        <w:top w:val="none" w:sz="0" w:space="0" w:color="auto"/>
        <w:left w:val="none" w:sz="0" w:space="0" w:color="auto"/>
        <w:bottom w:val="none" w:sz="0" w:space="0" w:color="auto"/>
        <w:right w:val="none" w:sz="0" w:space="0" w:color="auto"/>
      </w:divBdr>
      <w:divsChild>
        <w:div w:id="1774127636">
          <w:marLeft w:val="0"/>
          <w:marRight w:val="0"/>
          <w:marTop w:val="0"/>
          <w:marBottom w:val="0"/>
          <w:divBdr>
            <w:top w:val="none" w:sz="0" w:space="0" w:color="auto"/>
            <w:left w:val="none" w:sz="0" w:space="0" w:color="auto"/>
            <w:bottom w:val="none" w:sz="0" w:space="0" w:color="auto"/>
            <w:right w:val="none" w:sz="0" w:space="0" w:color="auto"/>
          </w:divBdr>
          <w:divsChild>
            <w:div w:id="1143035923">
              <w:marLeft w:val="0"/>
              <w:marRight w:val="0"/>
              <w:marTop w:val="0"/>
              <w:marBottom w:val="0"/>
              <w:divBdr>
                <w:top w:val="none" w:sz="0" w:space="0" w:color="auto"/>
                <w:left w:val="none" w:sz="0" w:space="0" w:color="auto"/>
                <w:bottom w:val="none" w:sz="0" w:space="0" w:color="auto"/>
                <w:right w:val="none" w:sz="0" w:space="0" w:color="auto"/>
              </w:divBdr>
            </w:div>
            <w:div w:id="1817182289">
              <w:marLeft w:val="0"/>
              <w:marRight w:val="0"/>
              <w:marTop w:val="0"/>
              <w:marBottom w:val="0"/>
              <w:divBdr>
                <w:top w:val="none" w:sz="0" w:space="0" w:color="auto"/>
                <w:left w:val="none" w:sz="0" w:space="0" w:color="auto"/>
                <w:bottom w:val="none" w:sz="0" w:space="0" w:color="auto"/>
                <w:right w:val="none" w:sz="0" w:space="0" w:color="auto"/>
              </w:divBdr>
            </w:div>
            <w:div w:id="538207537">
              <w:marLeft w:val="0"/>
              <w:marRight w:val="0"/>
              <w:marTop w:val="0"/>
              <w:marBottom w:val="0"/>
              <w:divBdr>
                <w:top w:val="none" w:sz="0" w:space="0" w:color="auto"/>
                <w:left w:val="none" w:sz="0" w:space="0" w:color="auto"/>
                <w:bottom w:val="none" w:sz="0" w:space="0" w:color="auto"/>
                <w:right w:val="none" w:sz="0" w:space="0" w:color="auto"/>
              </w:divBdr>
            </w:div>
            <w:div w:id="845635387">
              <w:marLeft w:val="0"/>
              <w:marRight w:val="0"/>
              <w:marTop w:val="0"/>
              <w:marBottom w:val="0"/>
              <w:divBdr>
                <w:top w:val="none" w:sz="0" w:space="0" w:color="auto"/>
                <w:left w:val="none" w:sz="0" w:space="0" w:color="auto"/>
                <w:bottom w:val="none" w:sz="0" w:space="0" w:color="auto"/>
                <w:right w:val="none" w:sz="0" w:space="0" w:color="auto"/>
              </w:divBdr>
            </w:div>
            <w:div w:id="2039502725">
              <w:marLeft w:val="0"/>
              <w:marRight w:val="0"/>
              <w:marTop w:val="0"/>
              <w:marBottom w:val="0"/>
              <w:divBdr>
                <w:top w:val="none" w:sz="0" w:space="0" w:color="auto"/>
                <w:left w:val="none" w:sz="0" w:space="0" w:color="auto"/>
                <w:bottom w:val="none" w:sz="0" w:space="0" w:color="auto"/>
                <w:right w:val="none" w:sz="0" w:space="0" w:color="auto"/>
              </w:divBdr>
            </w:div>
            <w:div w:id="527908793">
              <w:marLeft w:val="0"/>
              <w:marRight w:val="0"/>
              <w:marTop w:val="0"/>
              <w:marBottom w:val="0"/>
              <w:divBdr>
                <w:top w:val="none" w:sz="0" w:space="0" w:color="auto"/>
                <w:left w:val="none" w:sz="0" w:space="0" w:color="auto"/>
                <w:bottom w:val="none" w:sz="0" w:space="0" w:color="auto"/>
                <w:right w:val="none" w:sz="0" w:space="0" w:color="auto"/>
              </w:divBdr>
            </w:div>
            <w:div w:id="1041126034">
              <w:marLeft w:val="0"/>
              <w:marRight w:val="0"/>
              <w:marTop w:val="0"/>
              <w:marBottom w:val="0"/>
              <w:divBdr>
                <w:top w:val="none" w:sz="0" w:space="0" w:color="auto"/>
                <w:left w:val="none" w:sz="0" w:space="0" w:color="auto"/>
                <w:bottom w:val="none" w:sz="0" w:space="0" w:color="auto"/>
                <w:right w:val="none" w:sz="0" w:space="0" w:color="auto"/>
              </w:divBdr>
            </w:div>
            <w:div w:id="1196308050">
              <w:marLeft w:val="0"/>
              <w:marRight w:val="0"/>
              <w:marTop w:val="0"/>
              <w:marBottom w:val="0"/>
              <w:divBdr>
                <w:top w:val="none" w:sz="0" w:space="0" w:color="auto"/>
                <w:left w:val="none" w:sz="0" w:space="0" w:color="auto"/>
                <w:bottom w:val="none" w:sz="0" w:space="0" w:color="auto"/>
                <w:right w:val="none" w:sz="0" w:space="0" w:color="auto"/>
              </w:divBdr>
            </w:div>
            <w:div w:id="2125272908">
              <w:marLeft w:val="0"/>
              <w:marRight w:val="0"/>
              <w:marTop w:val="0"/>
              <w:marBottom w:val="0"/>
              <w:divBdr>
                <w:top w:val="none" w:sz="0" w:space="0" w:color="auto"/>
                <w:left w:val="none" w:sz="0" w:space="0" w:color="auto"/>
                <w:bottom w:val="none" w:sz="0" w:space="0" w:color="auto"/>
                <w:right w:val="none" w:sz="0" w:space="0" w:color="auto"/>
              </w:divBdr>
            </w:div>
            <w:div w:id="116420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560574">
      <w:bodyDiv w:val="1"/>
      <w:marLeft w:val="0"/>
      <w:marRight w:val="0"/>
      <w:marTop w:val="0"/>
      <w:marBottom w:val="0"/>
      <w:divBdr>
        <w:top w:val="none" w:sz="0" w:space="0" w:color="auto"/>
        <w:left w:val="none" w:sz="0" w:space="0" w:color="auto"/>
        <w:bottom w:val="none" w:sz="0" w:space="0" w:color="auto"/>
        <w:right w:val="none" w:sz="0" w:space="0" w:color="auto"/>
      </w:divBdr>
    </w:div>
    <w:div w:id="542792976">
      <w:bodyDiv w:val="1"/>
      <w:marLeft w:val="0"/>
      <w:marRight w:val="0"/>
      <w:marTop w:val="0"/>
      <w:marBottom w:val="0"/>
      <w:divBdr>
        <w:top w:val="none" w:sz="0" w:space="0" w:color="auto"/>
        <w:left w:val="none" w:sz="0" w:space="0" w:color="auto"/>
        <w:bottom w:val="none" w:sz="0" w:space="0" w:color="auto"/>
        <w:right w:val="none" w:sz="0" w:space="0" w:color="auto"/>
      </w:divBdr>
    </w:div>
    <w:div w:id="545340470">
      <w:bodyDiv w:val="1"/>
      <w:marLeft w:val="0"/>
      <w:marRight w:val="0"/>
      <w:marTop w:val="0"/>
      <w:marBottom w:val="0"/>
      <w:divBdr>
        <w:top w:val="none" w:sz="0" w:space="0" w:color="auto"/>
        <w:left w:val="none" w:sz="0" w:space="0" w:color="auto"/>
        <w:bottom w:val="none" w:sz="0" w:space="0" w:color="auto"/>
        <w:right w:val="none" w:sz="0" w:space="0" w:color="auto"/>
      </w:divBdr>
      <w:divsChild>
        <w:div w:id="1244949190">
          <w:marLeft w:val="0"/>
          <w:marRight w:val="0"/>
          <w:marTop w:val="0"/>
          <w:marBottom w:val="0"/>
          <w:divBdr>
            <w:top w:val="single" w:sz="6" w:space="4" w:color="auto"/>
            <w:left w:val="single" w:sz="6" w:space="4" w:color="auto"/>
            <w:bottom w:val="single" w:sz="6" w:space="4" w:color="auto"/>
            <w:right w:val="single" w:sz="6" w:space="4" w:color="auto"/>
          </w:divBdr>
          <w:divsChild>
            <w:div w:id="2144957360">
              <w:marLeft w:val="0"/>
              <w:marRight w:val="0"/>
              <w:marTop w:val="0"/>
              <w:marBottom w:val="0"/>
              <w:divBdr>
                <w:top w:val="none" w:sz="0" w:space="0" w:color="auto"/>
                <w:left w:val="none" w:sz="0" w:space="0" w:color="auto"/>
                <w:bottom w:val="none" w:sz="0" w:space="0" w:color="auto"/>
                <w:right w:val="none" w:sz="0" w:space="0" w:color="auto"/>
              </w:divBdr>
              <w:divsChild>
                <w:div w:id="84501171">
                  <w:marLeft w:val="0"/>
                  <w:marRight w:val="0"/>
                  <w:marTop w:val="0"/>
                  <w:marBottom w:val="0"/>
                  <w:divBdr>
                    <w:top w:val="none" w:sz="0" w:space="0" w:color="auto"/>
                    <w:left w:val="none" w:sz="0" w:space="0" w:color="auto"/>
                    <w:bottom w:val="none" w:sz="0" w:space="0" w:color="auto"/>
                    <w:right w:val="none" w:sz="0" w:space="0" w:color="auto"/>
                  </w:divBdr>
                  <w:divsChild>
                    <w:div w:id="957838417">
                      <w:marLeft w:val="0"/>
                      <w:marRight w:val="0"/>
                      <w:marTop w:val="0"/>
                      <w:marBottom w:val="0"/>
                      <w:divBdr>
                        <w:top w:val="single" w:sz="6" w:space="0" w:color="CFCFCF"/>
                        <w:left w:val="single" w:sz="6" w:space="0" w:color="CFCFCF"/>
                        <w:bottom w:val="single" w:sz="6" w:space="0" w:color="CFCFCF"/>
                        <w:right w:val="single" w:sz="6" w:space="0" w:color="CFCFCF"/>
                      </w:divBdr>
                      <w:divsChild>
                        <w:div w:id="81063495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108083511">
          <w:marLeft w:val="0"/>
          <w:marRight w:val="0"/>
          <w:marTop w:val="0"/>
          <w:marBottom w:val="0"/>
          <w:divBdr>
            <w:top w:val="single" w:sz="6" w:space="4" w:color="auto"/>
            <w:left w:val="single" w:sz="6" w:space="4" w:color="auto"/>
            <w:bottom w:val="single" w:sz="6" w:space="4" w:color="auto"/>
            <w:right w:val="single" w:sz="6" w:space="4" w:color="auto"/>
          </w:divBdr>
          <w:divsChild>
            <w:div w:id="436755509">
              <w:marLeft w:val="0"/>
              <w:marRight w:val="0"/>
              <w:marTop w:val="0"/>
              <w:marBottom w:val="0"/>
              <w:divBdr>
                <w:top w:val="none" w:sz="0" w:space="0" w:color="auto"/>
                <w:left w:val="none" w:sz="0" w:space="0" w:color="auto"/>
                <w:bottom w:val="none" w:sz="0" w:space="0" w:color="auto"/>
                <w:right w:val="none" w:sz="0" w:space="0" w:color="auto"/>
              </w:divBdr>
              <w:divsChild>
                <w:div w:id="1177573723">
                  <w:marLeft w:val="0"/>
                  <w:marRight w:val="0"/>
                  <w:marTop w:val="0"/>
                  <w:marBottom w:val="0"/>
                  <w:divBdr>
                    <w:top w:val="none" w:sz="0" w:space="0" w:color="auto"/>
                    <w:left w:val="none" w:sz="0" w:space="0" w:color="auto"/>
                    <w:bottom w:val="none" w:sz="0" w:space="0" w:color="auto"/>
                    <w:right w:val="none" w:sz="0" w:space="0" w:color="auto"/>
                  </w:divBdr>
                  <w:divsChild>
                    <w:div w:id="409472423">
                      <w:marLeft w:val="0"/>
                      <w:marRight w:val="0"/>
                      <w:marTop w:val="0"/>
                      <w:marBottom w:val="0"/>
                      <w:divBdr>
                        <w:top w:val="single" w:sz="6" w:space="0" w:color="CFCFCF"/>
                        <w:left w:val="single" w:sz="6" w:space="0" w:color="CFCFCF"/>
                        <w:bottom w:val="single" w:sz="6" w:space="0" w:color="CFCFCF"/>
                        <w:right w:val="single" w:sz="6" w:space="0" w:color="CFCFCF"/>
                      </w:divBdr>
                      <w:divsChild>
                        <w:div w:id="124233015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42993493">
              <w:marLeft w:val="0"/>
              <w:marRight w:val="0"/>
              <w:marTop w:val="0"/>
              <w:marBottom w:val="0"/>
              <w:divBdr>
                <w:top w:val="none" w:sz="0" w:space="0" w:color="auto"/>
                <w:left w:val="none" w:sz="0" w:space="0" w:color="auto"/>
                <w:bottom w:val="none" w:sz="0" w:space="0" w:color="auto"/>
                <w:right w:val="none" w:sz="0" w:space="0" w:color="auto"/>
              </w:divBdr>
              <w:divsChild>
                <w:div w:id="1148211489">
                  <w:marLeft w:val="0"/>
                  <w:marRight w:val="0"/>
                  <w:marTop w:val="0"/>
                  <w:marBottom w:val="0"/>
                  <w:divBdr>
                    <w:top w:val="none" w:sz="0" w:space="0" w:color="auto"/>
                    <w:left w:val="none" w:sz="0" w:space="0" w:color="auto"/>
                    <w:bottom w:val="none" w:sz="0" w:space="0" w:color="auto"/>
                    <w:right w:val="none" w:sz="0" w:space="0" w:color="auto"/>
                  </w:divBdr>
                  <w:divsChild>
                    <w:div w:id="185946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009828">
          <w:marLeft w:val="0"/>
          <w:marRight w:val="0"/>
          <w:marTop w:val="0"/>
          <w:marBottom w:val="0"/>
          <w:divBdr>
            <w:top w:val="single" w:sz="6" w:space="4" w:color="auto"/>
            <w:left w:val="single" w:sz="6" w:space="4" w:color="auto"/>
            <w:bottom w:val="single" w:sz="6" w:space="4" w:color="auto"/>
            <w:right w:val="single" w:sz="6" w:space="4" w:color="auto"/>
          </w:divBdr>
          <w:divsChild>
            <w:div w:id="179704466">
              <w:marLeft w:val="0"/>
              <w:marRight w:val="0"/>
              <w:marTop w:val="0"/>
              <w:marBottom w:val="0"/>
              <w:divBdr>
                <w:top w:val="none" w:sz="0" w:space="0" w:color="auto"/>
                <w:left w:val="none" w:sz="0" w:space="0" w:color="auto"/>
                <w:bottom w:val="none" w:sz="0" w:space="0" w:color="auto"/>
                <w:right w:val="none" w:sz="0" w:space="0" w:color="auto"/>
              </w:divBdr>
              <w:divsChild>
                <w:div w:id="1386679704">
                  <w:marLeft w:val="0"/>
                  <w:marRight w:val="0"/>
                  <w:marTop w:val="0"/>
                  <w:marBottom w:val="0"/>
                  <w:divBdr>
                    <w:top w:val="none" w:sz="0" w:space="0" w:color="auto"/>
                    <w:left w:val="none" w:sz="0" w:space="0" w:color="auto"/>
                    <w:bottom w:val="none" w:sz="0" w:space="0" w:color="auto"/>
                    <w:right w:val="none" w:sz="0" w:space="0" w:color="auto"/>
                  </w:divBdr>
                  <w:divsChild>
                    <w:div w:id="383867092">
                      <w:marLeft w:val="0"/>
                      <w:marRight w:val="0"/>
                      <w:marTop w:val="0"/>
                      <w:marBottom w:val="0"/>
                      <w:divBdr>
                        <w:top w:val="single" w:sz="6" w:space="0" w:color="CFCFCF"/>
                        <w:left w:val="single" w:sz="6" w:space="0" w:color="CFCFCF"/>
                        <w:bottom w:val="single" w:sz="6" w:space="0" w:color="CFCFCF"/>
                        <w:right w:val="single" w:sz="6" w:space="0" w:color="CFCFCF"/>
                      </w:divBdr>
                      <w:divsChild>
                        <w:div w:id="146789707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695299917">
              <w:marLeft w:val="0"/>
              <w:marRight w:val="0"/>
              <w:marTop w:val="0"/>
              <w:marBottom w:val="0"/>
              <w:divBdr>
                <w:top w:val="none" w:sz="0" w:space="0" w:color="auto"/>
                <w:left w:val="none" w:sz="0" w:space="0" w:color="auto"/>
                <w:bottom w:val="none" w:sz="0" w:space="0" w:color="auto"/>
                <w:right w:val="none" w:sz="0" w:space="0" w:color="auto"/>
              </w:divBdr>
              <w:divsChild>
                <w:div w:id="1221214926">
                  <w:marLeft w:val="0"/>
                  <w:marRight w:val="0"/>
                  <w:marTop w:val="0"/>
                  <w:marBottom w:val="0"/>
                  <w:divBdr>
                    <w:top w:val="none" w:sz="0" w:space="0" w:color="auto"/>
                    <w:left w:val="none" w:sz="0" w:space="0" w:color="auto"/>
                    <w:bottom w:val="none" w:sz="0" w:space="0" w:color="auto"/>
                    <w:right w:val="none" w:sz="0" w:space="0" w:color="auto"/>
                  </w:divBdr>
                  <w:divsChild>
                    <w:div w:id="187249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8226446">
          <w:marLeft w:val="0"/>
          <w:marRight w:val="0"/>
          <w:marTop w:val="0"/>
          <w:marBottom w:val="0"/>
          <w:divBdr>
            <w:top w:val="single" w:sz="6" w:space="4" w:color="auto"/>
            <w:left w:val="single" w:sz="6" w:space="4" w:color="auto"/>
            <w:bottom w:val="single" w:sz="6" w:space="4" w:color="auto"/>
            <w:right w:val="single" w:sz="6" w:space="4" w:color="auto"/>
          </w:divBdr>
          <w:divsChild>
            <w:div w:id="1358510009">
              <w:marLeft w:val="0"/>
              <w:marRight w:val="0"/>
              <w:marTop w:val="0"/>
              <w:marBottom w:val="0"/>
              <w:divBdr>
                <w:top w:val="none" w:sz="0" w:space="0" w:color="auto"/>
                <w:left w:val="none" w:sz="0" w:space="0" w:color="auto"/>
                <w:bottom w:val="none" w:sz="0" w:space="0" w:color="auto"/>
                <w:right w:val="none" w:sz="0" w:space="0" w:color="auto"/>
              </w:divBdr>
              <w:divsChild>
                <w:div w:id="2046636167">
                  <w:marLeft w:val="0"/>
                  <w:marRight w:val="0"/>
                  <w:marTop w:val="0"/>
                  <w:marBottom w:val="0"/>
                  <w:divBdr>
                    <w:top w:val="none" w:sz="0" w:space="0" w:color="auto"/>
                    <w:left w:val="none" w:sz="0" w:space="0" w:color="auto"/>
                    <w:bottom w:val="none" w:sz="0" w:space="0" w:color="auto"/>
                    <w:right w:val="none" w:sz="0" w:space="0" w:color="auto"/>
                  </w:divBdr>
                  <w:divsChild>
                    <w:div w:id="1857110808">
                      <w:marLeft w:val="0"/>
                      <w:marRight w:val="0"/>
                      <w:marTop w:val="0"/>
                      <w:marBottom w:val="0"/>
                      <w:divBdr>
                        <w:top w:val="single" w:sz="6" w:space="0" w:color="CFCFCF"/>
                        <w:left w:val="single" w:sz="6" w:space="0" w:color="CFCFCF"/>
                        <w:bottom w:val="single" w:sz="6" w:space="0" w:color="CFCFCF"/>
                        <w:right w:val="single" w:sz="6" w:space="0" w:color="CFCFCF"/>
                      </w:divBdr>
                      <w:divsChild>
                        <w:div w:id="87106736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120489002">
              <w:marLeft w:val="0"/>
              <w:marRight w:val="0"/>
              <w:marTop w:val="0"/>
              <w:marBottom w:val="0"/>
              <w:divBdr>
                <w:top w:val="none" w:sz="0" w:space="0" w:color="auto"/>
                <w:left w:val="none" w:sz="0" w:space="0" w:color="auto"/>
                <w:bottom w:val="none" w:sz="0" w:space="0" w:color="auto"/>
                <w:right w:val="none" w:sz="0" w:space="0" w:color="auto"/>
              </w:divBdr>
              <w:divsChild>
                <w:div w:id="1002242465">
                  <w:marLeft w:val="0"/>
                  <w:marRight w:val="0"/>
                  <w:marTop w:val="0"/>
                  <w:marBottom w:val="0"/>
                  <w:divBdr>
                    <w:top w:val="none" w:sz="0" w:space="0" w:color="auto"/>
                    <w:left w:val="none" w:sz="0" w:space="0" w:color="auto"/>
                    <w:bottom w:val="none" w:sz="0" w:space="0" w:color="auto"/>
                    <w:right w:val="none" w:sz="0" w:space="0" w:color="auto"/>
                  </w:divBdr>
                  <w:divsChild>
                    <w:div w:id="133406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6066131">
      <w:bodyDiv w:val="1"/>
      <w:marLeft w:val="0"/>
      <w:marRight w:val="0"/>
      <w:marTop w:val="0"/>
      <w:marBottom w:val="0"/>
      <w:divBdr>
        <w:top w:val="none" w:sz="0" w:space="0" w:color="auto"/>
        <w:left w:val="none" w:sz="0" w:space="0" w:color="auto"/>
        <w:bottom w:val="none" w:sz="0" w:space="0" w:color="auto"/>
        <w:right w:val="none" w:sz="0" w:space="0" w:color="auto"/>
      </w:divBdr>
      <w:divsChild>
        <w:div w:id="1628268813">
          <w:marLeft w:val="0"/>
          <w:marRight w:val="0"/>
          <w:marTop w:val="0"/>
          <w:marBottom w:val="0"/>
          <w:divBdr>
            <w:top w:val="none" w:sz="0" w:space="0" w:color="auto"/>
            <w:left w:val="none" w:sz="0" w:space="0" w:color="auto"/>
            <w:bottom w:val="none" w:sz="0" w:space="0" w:color="auto"/>
            <w:right w:val="none" w:sz="0" w:space="0" w:color="auto"/>
          </w:divBdr>
          <w:divsChild>
            <w:div w:id="372535360">
              <w:marLeft w:val="0"/>
              <w:marRight w:val="0"/>
              <w:marTop w:val="0"/>
              <w:marBottom w:val="0"/>
              <w:divBdr>
                <w:top w:val="none" w:sz="0" w:space="0" w:color="auto"/>
                <w:left w:val="none" w:sz="0" w:space="0" w:color="auto"/>
                <w:bottom w:val="none" w:sz="0" w:space="0" w:color="auto"/>
                <w:right w:val="none" w:sz="0" w:space="0" w:color="auto"/>
              </w:divBdr>
              <w:divsChild>
                <w:div w:id="1818913670">
                  <w:marLeft w:val="0"/>
                  <w:marRight w:val="0"/>
                  <w:marTop w:val="0"/>
                  <w:marBottom w:val="0"/>
                  <w:divBdr>
                    <w:top w:val="none" w:sz="0" w:space="0" w:color="auto"/>
                    <w:left w:val="none" w:sz="0" w:space="0" w:color="auto"/>
                    <w:bottom w:val="none" w:sz="0" w:space="0" w:color="auto"/>
                    <w:right w:val="none" w:sz="0" w:space="0" w:color="auto"/>
                  </w:divBdr>
                  <w:divsChild>
                    <w:div w:id="358312323">
                      <w:marLeft w:val="0"/>
                      <w:marRight w:val="0"/>
                      <w:marTop w:val="0"/>
                      <w:marBottom w:val="0"/>
                      <w:divBdr>
                        <w:top w:val="single" w:sz="6" w:space="0" w:color="CFCFCF"/>
                        <w:left w:val="single" w:sz="6" w:space="0" w:color="CFCFCF"/>
                        <w:bottom w:val="single" w:sz="6" w:space="0" w:color="CFCFCF"/>
                        <w:right w:val="single" w:sz="6" w:space="0" w:color="CFCFCF"/>
                      </w:divBdr>
                      <w:divsChild>
                        <w:div w:id="156514048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872568918">
              <w:marLeft w:val="0"/>
              <w:marRight w:val="0"/>
              <w:marTop w:val="0"/>
              <w:marBottom w:val="0"/>
              <w:divBdr>
                <w:top w:val="none" w:sz="0" w:space="0" w:color="auto"/>
                <w:left w:val="none" w:sz="0" w:space="0" w:color="auto"/>
                <w:bottom w:val="none" w:sz="0" w:space="0" w:color="auto"/>
                <w:right w:val="none" w:sz="0" w:space="0" w:color="auto"/>
              </w:divBdr>
              <w:divsChild>
                <w:div w:id="111366710">
                  <w:marLeft w:val="0"/>
                  <w:marRight w:val="0"/>
                  <w:marTop w:val="0"/>
                  <w:marBottom w:val="0"/>
                  <w:divBdr>
                    <w:top w:val="none" w:sz="0" w:space="0" w:color="auto"/>
                    <w:left w:val="none" w:sz="0" w:space="0" w:color="auto"/>
                    <w:bottom w:val="none" w:sz="0" w:space="0" w:color="auto"/>
                    <w:right w:val="none" w:sz="0" w:space="0" w:color="auto"/>
                  </w:divBdr>
                  <w:divsChild>
                    <w:div w:id="163652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215199">
          <w:marLeft w:val="0"/>
          <w:marRight w:val="0"/>
          <w:marTop w:val="0"/>
          <w:marBottom w:val="0"/>
          <w:divBdr>
            <w:top w:val="none" w:sz="0" w:space="0" w:color="auto"/>
            <w:left w:val="none" w:sz="0" w:space="0" w:color="auto"/>
            <w:bottom w:val="none" w:sz="0" w:space="0" w:color="auto"/>
            <w:right w:val="none" w:sz="0" w:space="0" w:color="auto"/>
          </w:divBdr>
          <w:divsChild>
            <w:div w:id="1320234343">
              <w:marLeft w:val="0"/>
              <w:marRight w:val="0"/>
              <w:marTop w:val="0"/>
              <w:marBottom w:val="0"/>
              <w:divBdr>
                <w:top w:val="none" w:sz="0" w:space="0" w:color="auto"/>
                <w:left w:val="none" w:sz="0" w:space="0" w:color="auto"/>
                <w:bottom w:val="none" w:sz="0" w:space="0" w:color="auto"/>
                <w:right w:val="none" w:sz="0" w:space="0" w:color="auto"/>
              </w:divBdr>
              <w:divsChild>
                <w:div w:id="723523397">
                  <w:marLeft w:val="0"/>
                  <w:marRight w:val="0"/>
                  <w:marTop w:val="0"/>
                  <w:marBottom w:val="0"/>
                  <w:divBdr>
                    <w:top w:val="none" w:sz="0" w:space="0" w:color="auto"/>
                    <w:left w:val="none" w:sz="0" w:space="0" w:color="auto"/>
                    <w:bottom w:val="none" w:sz="0" w:space="0" w:color="auto"/>
                    <w:right w:val="none" w:sz="0" w:space="0" w:color="auto"/>
                  </w:divBdr>
                  <w:divsChild>
                    <w:div w:id="1541475597">
                      <w:marLeft w:val="0"/>
                      <w:marRight w:val="0"/>
                      <w:marTop w:val="0"/>
                      <w:marBottom w:val="0"/>
                      <w:divBdr>
                        <w:top w:val="single" w:sz="6" w:space="0" w:color="CFCFCF"/>
                        <w:left w:val="single" w:sz="6" w:space="0" w:color="CFCFCF"/>
                        <w:bottom w:val="single" w:sz="6" w:space="0" w:color="CFCFCF"/>
                        <w:right w:val="single" w:sz="6" w:space="0" w:color="CFCFCF"/>
                      </w:divBdr>
                      <w:divsChild>
                        <w:div w:id="121808483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116213570">
              <w:marLeft w:val="0"/>
              <w:marRight w:val="0"/>
              <w:marTop w:val="0"/>
              <w:marBottom w:val="0"/>
              <w:divBdr>
                <w:top w:val="none" w:sz="0" w:space="0" w:color="auto"/>
                <w:left w:val="none" w:sz="0" w:space="0" w:color="auto"/>
                <w:bottom w:val="none" w:sz="0" w:space="0" w:color="auto"/>
                <w:right w:val="none" w:sz="0" w:space="0" w:color="auto"/>
              </w:divBdr>
              <w:divsChild>
                <w:div w:id="1311442359">
                  <w:marLeft w:val="0"/>
                  <w:marRight w:val="0"/>
                  <w:marTop w:val="0"/>
                  <w:marBottom w:val="0"/>
                  <w:divBdr>
                    <w:top w:val="none" w:sz="0" w:space="0" w:color="auto"/>
                    <w:left w:val="none" w:sz="0" w:space="0" w:color="auto"/>
                    <w:bottom w:val="none" w:sz="0" w:space="0" w:color="auto"/>
                    <w:right w:val="none" w:sz="0" w:space="0" w:color="auto"/>
                  </w:divBdr>
                  <w:divsChild>
                    <w:div w:id="165584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812189">
          <w:marLeft w:val="0"/>
          <w:marRight w:val="0"/>
          <w:marTop w:val="0"/>
          <w:marBottom w:val="0"/>
          <w:divBdr>
            <w:top w:val="none" w:sz="0" w:space="0" w:color="auto"/>
            <w:left w:val="none" w:sz="0" w:space="0" w:color="auto"/>
            <w:bottom w:val="none" w:sz="0" w:space="0" w:color="auto"/>
            <w:right w:val="none" w:sz="0" w:space="0" w:color="auto"/>
          </w:divBdr>
          <w:divsChild>
            <w:div w:id="300814916">
              <w:marLeft w:val="0"/>
              <w:marRight w:val="0"/>
              <w:marTop w:val="0"/>
              <w:marBottom w:val="0"/>
              <w:divBdr>
                <w:top w:val="none" w:sz="0" w:space="0" w:color="auto"/>
                <w:left w:val="none" w:sz="0" w:space="0" w:color="auto"/>
                <w:bottom w:val="none" w:sz="0" w:space="0" w:color="auto"/>
                <w:right w:val="none" w:sz="0" w:space="0" w:color="auto"/>
              </w:divBdr>
              <w:divsChild>
                <w:div w:id="335615121">
                  <w:marLeft w:val="0"/>
                  <w:marRight w:val="0"/>
                  <w:marTop w:val="0"/>
                  <w:marBottom w:val="0"/>
                  <w:divBdr>
                    <w:top w:val="none" w:sz="0" w:space="0" w:color="auto"/>
                    <w:left w:val="none" w:sz="0" w:space="0" w:color="auto"/>
                    <w:bottom w:val="none" w:sz="0" w:space="0" w:color="auto"/>
                    <w:right w:val="none" w:sz="0" w:space="0" w:color="auto"/>
                  </w:divBdr>
                  <w:divsChild>
                    <w:div w:id="1797288798">
                      <w:marLeft w:val="0"/>
                      <w:marRight w:val="0"/>
                      <w:marTop w:val="0"/>
                      <w:marBottom w:val="0"/>
                      <w:divBdr>
                        <w:top w:val="single" w:sz="6" w:space="0" w:color="CFCFCF"/>
                        <w:left w:val="single" w:sz="6" w:space="0" w:color="CFCFCF"/>
                        <w:bottom w:val="single" w:sz="6" w:space="0" w:color="CFCFCF"/>
                        <w:right w:val="single" w:sz="6" w:space="0" w:color="CFCFCF"/>
                      </w:divBdr>
                      <w:divsChild>
                        <w:div w:id="146430240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424103470">
              <w:marLeft w:val="0"/>
              <w:marRight w:val="0"/>
              <w:marTop w:val="0"/>
              <w:marBottom w:val="0"/>
              <w:divBdr>
                <w:top w:val="none" w:sz="0" w:space="0" w:color="auto"/>
                <w:left w:val="none" w:sz="0" w:space="0" w:color="auto"/>
                <w:bottom w:val="none" w:sz="0" w:space="0" w:color="auto"/>
                <w:right w:val="none" w:sz="0" w:space="0" w:color="auto"/>
              </w:divBdr>
              <w:divsChild>
                <w:div w:id="2098595405">
                  <w:marLeft w:val="0"/>
                  <w:marRight w:val="0"/>
                  <w:marTop w:val="0"/>
                  <w:marBottom w:val="0"/>
                  <w:divBdr>
                    <w:top w:val="none" w:sz="0" w:space="0" w:color="auto"/>
                    <w:left w:val="none" w:sz="0" w:space="0" w:color="auto"/>
                    <w:bottom w:val="none" w:sz="0" w:space="0" w:color="auto"/>
                    <w:right w:val="none" w:sz="0" w:space="0" w:color="auto"/>
                  </w:divBdr>
                  <w:divsChild>
                    <w:div w:id="137168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5496295">
          <w:marLeft w:val="0"/>
          <w:marRight w:val="0"/>
          <w:marTop w:val="0"/>
          <w:marBottom w:val="0"/>
          <w:divBdr>
            <w:top w:val="none" w:sz="0" w:space="0" w:color="auto"/>
            <w:left w:val="none" w:sz="0" w:space="0" w:color="auto"/>
            <w:bottom w:val="none" w:sz="0" w:space="0" w:color="auto"/>
            <w:right w:val="none" w:sz="0" w:space="0" w:color="auto"/>
          </w:divBdr>
          <w:divsChild>
            <w:div w:id="826241915">
              <w:marLeft w:val="0"/>
              <w:marRight w:val="0"/>
              <w:marTop w:val="0"/>
              <w:marBottom w:val="0"/>
              <w:divBdr>
                <w:top w:val="none" w:sz="0" w:space="0" w:color="auto"/>
                <w:left w:val="none" w:sz="0" w:space="0" w:color="auto"/>
                <w:bottom w:val="none" w:sz="0" w:space="0" w:color="auto"/>
                <w:right w:val="none" w:sz="0" w:space="0" w:color="auto"/>
              </w:divBdr>
              <w:divsChild>
                <w:div w:id="1983843944">
                  <w:marLeft w:val="0"/>
                  <w:marRight w:val="0"/>
                  <w:marTop w:val="0"/>
                  <w:marBottom w:val="0"/>
                  <w:divBdr>
                    <w:top w:val="none" w:sz="0" w:space="0" w:color="auto"/>
                    <w:left w:val="none" w:sz="0" w:space="0" w:color="auto"/>
                    <w:bottom w:val="none" w:sz="0" w:space="0" w:color="auto"/>
                    <w:right w:val="none" w:sz="0" w:space="0" w:color="auto"/>
                  </w:divBdr>
                  <w:divsChild>
                    <w:div w:id="984578300">
                      <w:marLeft w:val="0"/>
                      <w:marRight w:val="0"/>
                      <w:marTop w:val="0"/>
                      <w:marBottom w:val="0"/>
                      <w:divBdr>
                        <w:top w:val="single" w:sz="6" w:space="0" w:color="CFCFCF"/>
                        <w:left w:val="single" w:sz="6" w:space="0" w:color="CFCFCF"/>
                        <w:bottom w:val="single" w:sz="6" w:space="0" w:color="CFCFCF"/>
                        <w:right w:val="single" w:sz="6" w:space="0" w:color="CFCFCF"/>
                      </w:divBdr>
                      <w:divsChild>
                        <w:div w:id="155061087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593392669">
              <w:marLeft w:val="0"/>
              <w:marRight w:val="0"/>
              <w:marTop w:val="0"/>
              <w:marBottom w:val="0"/>
              <w:divBdr>
                <w:top w:val="none" w:sz="0" w:space="0" w:color="auto"/>
                <w:left w:val="none" w:sz="0" w:space="0" w:color="auto"/>
                <w:bottom w:val="none" w:sz="0" w:space="0" w:color="auto"/>
                <w:right w:val="none" w:sz="0" w:space="0" w:color="auto"/>
              </w:divBdr>
              <w:divsChild>
                <w:div w:id="987442565">
                  <w:marLeft w:val="0"/>
                  <w:marRight w:val="0"/>
                  <w:marTop w:val="0"/>
                  <w:marBottom w:val="0"/>
                  <w:divBdr>
                    <w:top w:val="none" w:sz="0" w:space="0" w:color="auto"/>
                    <w:left w:val="none" w:sz="0" w:space="0" w:color="auto"/>
                    <w:bottom w:val="none" w:sz="0" w:space="0" w:color="auto"/>
                    <w:right w:val="none" w:sz="0" w:space="0" w:color="auto"/>
                  </w:divBdr>
                  <w:divsChild>
                    <w:div w:id="184917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18054">
          <w:marLeft w:val="0"/>
          <w:marRight w:val="0"/>
          <w:marTop w:val="0"/>
          <w:marBottom w:val="0"/>
          <w:divBdr>
            <w:top w:val="none" w:sz="0" w:space="0" w:color="auto"/>
            <w:left w:val="none" w:sz="0" w:space="0" w:color="auto"/>
            <w:bottom w:val="none" w:sz="0" w:space="0" w:color="auto"/>
            <w:right w:val="none" w:sz="0" w:space="0" w:color="auto"/>
          </w:divBdr>
          <w:divsChild>
            <w:div w:id="1486242146">
              <w:marLeft w:val="0"/>
              <w:marRight w:val="0"/>
              <w:marTop w:val="0"/>
              <w:marBottom w:val="0"/>
              <w:divBdr>
                <w:top w:val="none" w:sz="0" w:space="0" w:color="auto"/>
                <w:left w:val="none" w:sz="0" w:space="0" w:color="auto"/>
                <w:bottom w:val="none" w:sz="0" w:space="0" w:color="auto"/>
                <w:right w:val="none" w:sz="0" w:space="0" w:color="auto"/>
              </w:divBdr>
              <w:divsChild>
                <w:div w:id="2107580290">
                  <w:marLeft w:val="0"/>
                  <w:marRight w:val="0"/>
                  <w:marTop w:val="0"/>
                  <w:marBottom w:val="0"/>
                  <w:divBdr>
                    <w:top w:val="none" w:sz="0" w:space="0" w:color="auto"/>
                    <w:left w:val="none" w:sz="0" w:space="0" w:color="auto"/>
                    <w:bottom w:val="none" w:sz="0" w:space="0" w:color="auto"/>
                    <w:right w:val="none" w:sz="0" w:space="0" w:color="auto"/>
                  </w:divBdr>
                  <w:divsChild>
                    <w:div w:id="528639583">
                      <w:marLeft w:val="0"/>
                      <w:marRight w:val="0"/>
                      <w:marTop w:val="0"/>
                      <w:marBottom w:val="0"/>
                      <w:divBdr>
                        <w:top w:val="single" w:sz="6" w:space="0" w:color="CFCFCF"/>
                        <w:left w:val="single" w:sz="6" w:space="0" w:color="CFCFCF"/>
                        <w:bottom w:val="single" w:sz="6" w:space="0" w:color="CFCFCF"/>
                        <w:right w:val="single" w:sz="6" w:space="0" w:color="CFCFCF"/>
                      </w:divBdr>
                      <w:divsChild>
                        <w:div w:id="123608609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185440979">
              <w:marLeft w:val="0"/>
              <w:marRight w:val="0"/>
              <w:marTop w:val="0"/>
              <w:marBottom w:val="0"/>
              <w:divBdr>
                <w:top w:val="none" w:sz="0" w:space="0" w:color="auto"/>
                <w:left w:val="none" w:sz="0" w:space="0" w:color="auto"/>
                <w:bottom w:val="none" w:sz="0" w:space="0" w:color="auto"/>
                <w:right w:val="none" w:sz="0" w:space="0" w:color="auto"/>
              </w:divBdr>
              <w:divsChild>
                <w:div w:id="1395929857">
                  <w:marLeft w:val="0"/>
                  <w:marRight w:val="0"/>
                  <w:marTop w:val="0"/>
                  <w:marBottom w:val="0"/>
                  <w:divBdr>
                    <w:top w:val="none" w:sz="0" w:space="0" w:color="auto"/>
                    <w:left w:val="none" w:sz="0" w:space="0" w:color="auto"/>
                    <w:bottom w:val="none" w:sz="0" w:space="0" w:color="auto"/>
                    <w:right w:val="none" w:sz="0" w:space="0" w:color="auto"/>
                  </w:divBdr>
                  <w:divsChild>
                    <w:div w:id="192021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08183">
          <w:marLeft w:val="0"/>
          <w:marRight w:val="0"/>
          <w:marTop w:val="0"/>
          <w:marBottom w:val="0"/>
          <w:divBdr>
            <w:top w:val="none" w:sz="0" w:space="0" w:color="auto"/>
            <w:left w:val="none" w:sz="0" w:space="0" w:color="auto"/>
            <w:bottom w:val="none" w:sz="0" w:space="0" w:color="auto"/>
            <w:right w:val="none" w:sz="0" w:space="0" w:color="auto"/>
          </w:divBdr>
          <w:divsChild>
            <w:div w:id="1822843719">
              <w:marLeft w:val="0"/>
              <w:marRight w:val="0"/>
              <w:marTop w:val="0"/>
              <w:marBottom w:val="0"/>
              <w:divBdr>
                <w:top w:val="none" w:sz="0" w:space="0" w:color="auto"/>
                <w:left w:val="none" w:sz="0" w:space="0" w:color="auto"/>
                <w:bottom w:val="none" w:sz="0" w:space="0" w:color="auto"/>
                <w:right w:val="none" w:sz="0" w:space="0" w:color="auto"/>
              </w:divBdr>
              <w:divsChild>
                <w:div w:id="2100787825">
                  <w:marLeft w:val="0"/>
                  <w:marRight w:val="0"/>
                  <w:marTop w:val="0"/>
                  <w:marBottom w:val="0"/>
                  <w:divBdr>
                    <w:top w:val="none" w:sz="0" w:space="0" w:color="auto"/>
                    <w:left w:val="none" w:sz="0" w:space="0" w:color="auto"/>
                    <w:bottom w:val="none" w:sz="0" w:space="0" w:color="auto"/>
                    <w:right w:val="none" w:sz="0" w:space="0" w:color="auto"/>
                  </w:divBdr>
                  <w:divsChild>
                    <w:div w:id="1640383623">
                      <w:marLeft w:val="0"/>
                      <w:marRight w:val="0"/>
                      <w:marTop w:val="0"/>
                      <w:marBottom w:val="0"/>
                      <w:divBdr>
                        <w:top w:val="single" w:sz="6" w:space="0" w:color="CFCFCF"/>
                        <w:left w:val="single" w:sz="6" w:space="0" w:color="CFCFCF"/>
                        <w:bottom w:val="single" w:sz="6" w:space="0" w:color="CFCFCF"/>
                        <w:right w:val="single" w:sz="6" w:space="0" w:color="CFCFCF"/>
                      </w:divBdr>
                      <w:divsChild>
                        <w:div w:id="140634352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960455046">
              <w:marLeft w:val="0"/>
              <w:marRight w:val="0"/>
              <w:marTop w:val="0"/>
              <w:marBottom w:val="0"/>
              <w:divBdr>
                <w:top w:val="none" w:sz="0" w:space="0" w:color="auto"/>
                <w:left w:val="none" w:sz="0" w:space="0" w:color="auto"/>
                <w:bottom w:val="none" w:sz="0" w:space="0" w:color="auto"/>
                <w:right w:val="none" w:sz="0" w:space="0" w:color="auto"/>
              </w:divBdr>
              <w:divsChild>
                <w:div w:id="1548834220">
                  <w:marLeft w:val="0"/>
                  <w:marRight w:val="0"/>
                  <w:marTop w:val="0"/>
                  <w:marBottom w:val="0"/>
                  <w:divBdr>
                    <w:top w:val="none" w:sz="0" w:space="0" w:color="auto"/>
                    <w:left w:val="none" w:sz="0" w:space="0" w:color="auto"/>
                    <w:bottom w:val="none" w:sz="0" w:space="0" w:color="auto"/>
                    <w:right w:val="none" w:sz="0" w:space="0" w:color="auto"/>
                  </w:divBdr>
                  <w:divsChild>
                    <w:div w:id="78808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978121">
          <w:marLeft w:val="0"/>
          <w:marRight w:val="0"/>
          <w:marTop w:val="0"/>
          <w:marBottom w:val="0"/>
          <w:divBdr>
            <w:top w:val="none" w:sz="0" w:space="0" w:color="auto"/>
            <w:left w:val="none" w:sz="0" w:space="0" w:color="auto"/>
            <w:bottom w:val="none" w:sz="0" w:space="0" w:color="auto"/>
            <w:right w:val="none" w:sz="0" w:space="0" w:color="auto"/>
          </w:divBdr>
          <w:divsChild>
            <w:div w:id="601953821">
              <w:marLeft w:val="0"/>
              <w:marRight w:val="0"/>
              <w:marTop w:val="0"/>
              <w:marBottom w:val="0"/>
              <w:divBdr>
                <w:top w:val="none" w:sz="0" w:space="0" w:color="auto"/>
                <w:left w:val="none" w:sz="0" w:space="0" w:color="auto"/>
                <w:bottom w:val="none" w:sz="0" w:space="0" w:color="auto"/>
                <w:right w:val="none" w:sz="0" w:space="0" w:color="auto"/>
              </w:divBdr>
              <w:divsChild>
                <w:div w:id="168501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648375">
          <w:marLeft w:val="0"/>
          <w:marRight w:val="0"/>
          <w:marTop w:val="0"/>
          <w:marBottom w:val="0"/>
          <w:divBdr>
            <w:top w:val="none" w:sz="0" w:space="0" w:color="auto"/>
            <w:left w:val="none" w:sz="0" w:space="0" w:color="auto"/>
            <w:bottom w:val="none" w:sz="0" w:space="0" w:color="auto"/>
            <w:right w:val="none" w:sz="0" w:space="0" w:color="auto"/>
          </w:divBdr>
          <w:divsChild>
            <w:div w:id="2146195121">
              <w:marLeft w:val="0"/>
              <w:marRight w:val="0"/>
              <w:marTop w:val="0"/>
              <w:marBottom w:val="0"/>
              <w:divBdr>
                <w:top w:val="none" w:sz="0" w:space="0" w:color="auto"/>
                <w:left w:val="none" w:sz="0" w:space="0" w:color="auto"/>
                <w:bottom w:val="none" w:sz="0" w:space="0" w:color="auto"/>
                <w:right w:val="none" w:sz="0" w:space="0" w:color="auto"/>
              </w:divBdr>
              <w:divsChild>
                <w:div w:id="915630714">
                  <w:marLeft w:val="0"/>
                  <w:marRight w:val="0"/>
                  <w:marTop w:val="0"/>
                  <w:marBottom w:val="0"/>
                  <w:divBdr>
                    <w:top w:val="none" w:sz="0" w:space="0" w:color="auto"/>
                    <w:left w:val="none" w:sz="0" w:space="0" w:color="auto"/>
                    <w:bottom w:val="none" w:sz="0" w:space="0" w:color="auto"/>
                    <w:right w:val="none" w:sz="0" w:space="0" w:color="auto"/>
                  </w:divBdr>
                  <w:divsChild>
                    <w:div w:id="1778720348">
                      <w:marLeft w:val="0"/>
                      <w:marRight w:val="0"/>
                      <w:marTop w:val="0"/>
                      <w:marBottom w:val="0"/>
                      <w:divBdr>
                        <w:top w:val="single" w:sz="6" w:space="0" w:color="CFCFCF"/>
                        <w:left w:val="single" w:sz="6" w:space="0" w:color="CFCFCF"/>
                        <w:bottom w:val="single" w:sz="6" w:space="0" w:color="CFCFCF"/>
                        <w:right w:val="single" w:sz="6" w:space="0" w:color="CFCFCF"/>
                      </w:divBdr>
                      <w:divsChild>
                        <w:div w:id="142449405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560168345">
          <w:marLeft w:val="0"/>
          <w:marRight w:val="0"/>
          <w:marTop w:val="0"/>
          <w:marBottom w:val="0"/>
          <w:divBdr>
            <w:top w:val="none" w:sz="0" w:space="0" w:color="auto"/>
            <w:left w:val="none" w:sz="0" w:space="0" w:color="auto"/>
            <w:bottom w:val="none" w:sz="0" w:space="0" w:color="auto"/>
            <w:right w:val="none" w:sz="0" w:space="0" w:color="auto"/>
          </w:divBdr>
          <w:divsChild>
            <w:div w:id="1016619184">
              <w:marLeft w:val="0"/>
              <w:marRight w:val="0"/>
              <w:marTop w:val="0"/>
              <w:marBottom w:val="0"/>
              <w:divBdr>
                <w:top w:val="none" w:sz="0" w:space="0" w:color="auto"/>
                <w:left w:val="none" w:sz="0" w:space="0" w:color="auto"/>
                <w:bottom w:val="none" w:sz="0" w:space="0" w:color="auto"/>
                <w:right w:val="none" w:sz="0" w:space="0" w:color="auto"/>
              </w:divBdr>
              <w:divsChild>
                <w:div w:id="864171450">
                  <w:marLeft w:val="0"/>
                  <w:marRight w:val="0"/>
                  <w:marTop w:val="0"/>
                  <w:marBottom w:val="0"/>
                  <w:divBdr>
                    <w:top w:val="none" w:sz="0" w:space="0" w:color="auto"/>
                    <w:left w:val="none" w:sz="0" w:space="0" w:color="auto"/>
                    <w:bottom w:val="none" w:sz="0" w:space="0" w:color="auto"/>
                    <w:right w:val="none" w:sz="0" w:space="0" w:color="auto"/>
                  </w:divBdr>
                  <w:divsChild>
                    <w:div w:id="92671549">
                      <w:marLeft w:val="0"/>
                      <w:marRight w:val="0"/>
                      <w:marTop w:val="0"/>
                      <w:marBottom w:val="0"/>
                      <w:divBdr>
                        <w:top w:val="single" w:sz="6" w:space="0" w:color="CFCFCF"/>
                        <w:left w:val="single" w:sz="6" w:space="0" w:color="CFCFCF"/>
                        <w:bottom w:val="single" w:sz="6" w:space="0" w:color="CFCFCF"/>
                        <w:right w:val="single" w:sz="6" w:space="0" w:color="CFCFCF"/>
                      </w:divBdr>
                      <w:divsChild>
                        <w:div w:id="74811874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050446142">
              <w:marLeft w:val="0"/>
              <w:marRight w:val="0"/>
              <w:marTop w:val="0"/>
              <w:marBottom w:val="0"/>
              <w:divBdr>
                <w:top w:val="none" w:sz="0" w:space="0" w:color="auto"/>
                <w:left w:val="none" w:sz="0" w:space="0" w:color="auto"/>
                <w:bottom w:val="none" w:sz="0" w:space="0" w:color="auto"/>
                <w:right w:val="none" w:sz="0" w:space="0" w:color="auto"/>
              </w:divBdr>
              <w:divsChild>
                <w:div w:id="1884556359">
                  <w:marLeft w:val="0"/>
                  <w:marRight w:val="0"/>
                  <w:marTop w:val="0"/>
                  <w:marBottom w:val="0"/>
                  <w:divBdr>
                    <w:top w:val="none" w:sz="0" w:space="0" w:color="auto"/>
                    <w:left w:val="none" w:sz="0" w:space="0" w:color="auto"/>
                    <w:bottom w:val="none" w:sz="0" w:space="0" w:color="auto"/>
                    <w:right w:val="none" w:sz="0" w:space="0" w:color="auto"/>
                  </w:divBdr>
                  <w:divsChild>
                    <w:div w:id="1492209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329276">
          <w:marLeft w:val="0"/>
          <w:marRight w:val="0"/>
          <w:marTop w:val="0"/>
          <w:marBottom w:val="0"/>
          <w:divBdr>
            <w:top w:val="none" w:sz="0" w:space="0" w:color="auto"/>
            <w:left w:val="none" w:sz="0" w:space="0" w:color="auto"/>
            <w:bottom w:val="none" w:sz="0" w:space="0" w:color="auto"/>
            <w:right w:val="none" w:sz="0" w:space="0" w:color="auto"/>
          </w:divBdr>
          <w:divsChild>
            <w:div w:id="21903068">
              <w:marLeft w:val="0"/>
              <w:marRight w:val="0"/>
              <w:marTop w:val="0"/>
              <w:marBottom w:val="0"/>
              <w:divBdr>
                <w:top w:val="none" w:sz="0" w:space="0" w:color="auto"/>
                <w:left w:val="none" w:sz="0" w:space="0" w:color="auto"/>
                <w:bottom w:val="none" w:sz="0" w:space="0" w:color="auto"/>
                <w:right w:val="none" w:sz="0" w:space="0" w:color="auto"/>
              </w:divBdr>
              <w:divsChild>
                <w:div w:id="448666759">
                  <w:marLeft w:val="0"/>
                  <w:marRight w:val="0"/>
                  <w:marTop w:val="0"/>
                  <w:marBottom w:val="0"/>
                  <w:divBdr>
                    <w:top w:val="none" w:sz="0" w:space="0" w:color="auto"/>
                    <w:left w:val="none" w:sz="0" w:space="0" w:color="auto"/>
                    <w:bottom w:val="none" w:sz="0" w:space="0" w:color="auto"/>
                    <w:right w:val="none" w:sz="0" w:space="0" w:color="auto"/>
                  </w:divBdr>
                  <w:divsChild>
                    <w:div w:id="227955808">
                      <w:marLeft w:val="0"/>
                      <w:marRight w:val="0"/>
                      <w:marTop w:val="0"/>
                      <w:marBottom w:val="0"/>
                      <w:divBdr>
                        <w:top w:val="single" w:sz="6" w:space="0" w:color="CFCFCF"/>
                        <w:left w:val="single" w:sz="6" w:space="0" w:color="CFCFCF"/>
                        <w:bottom w:val="single" w:sz="6" w:space="0" w:color="CFCFCF"/>
                        <w:right w:val="single" w:sz="6" w:space="0" w:color="CFCFCF"/>
                      </w:divBdr>
                      <w:divsChild>
                        <w:div w:id="27938462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896629357">
              <w:marLeft w:val="0"/>
              <w:marRight w:val="0"/>
              <w:marTop w:val="0"/>
              <w:marBottom w:val="0"/>
              <w:divBdr>
                <w:top w:val="none" w:sz="0" w:space="0" w:color="auto"/>
                <w:left w:val="none" w:sz="0" w:space="0" w:color="auto"/>
                <w:bottom w:val="none" w:sz="0" w:space="0" w:color="auto"/>
                <w:right w:val="none" w:sz="0" w:space="0" w:color="auto"/>
              </w:divBdr>
              <w:divsChild>
                <w:div w:id="143355760">
                  <w:marLeft w:val="0"/>
                  <w:marRight w:val="0"/>
                  <w:marTop w:val="0"/>
                  <w:marBottom w:val="0"/>
                  <w:divBdr>
                    <w:top w:val="none" w:sz="0" w:space="0" w:color="auto"/>
                    <w:left w:val="none" w:sz="0" w:space="0" w:color="auto"/>
                    <w:bottom w:val="none" w:sz="0" w:space="0" w:color="auto"/>
                    <w:right w:val="none" w:sz="0" w:space="0" w:color="auto"/>
                  </w:divBdr>
                  <w:divsChild>
                    <w:div w:id="81372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6530899">
      <w:bodyDiv w:val="1"/>
      <w:marLeft w:val="0"/>
      <w:marRight w:val="0"/>
      <w:marTop w:val="0"/>
      <w:marBottom w:val="0"/>
      <w:divBdr>
        <w:top w:val="none" w:sz="0" w:space="0" w:color="auto"/>
        <w:left w:val="none" w:sz="0" w:space="0" w:color="auto"/>
        <w:bottom w:val="none" w:sz="0" w:space="0" w:color="auto"/>
        <w:right w:val="none" w:sz="0" w:space="0" w:color="auto"/>
      </w:divBdr>
      <w:divsChild>
        <w:div w:id="1301813417">
          <w:marLeft w:val="0"/>
          <w:marRight w:val="0"/>
          <w:marTop w:val="0"/>
          <w:marBottom w:val="0"/>
          <w:divBdr>
            <w:top w:val="single" w:sz="6" w:space="4" w:color="auto"/>
            <w:left w:val="single" w:sz="6" w:space="4" w:color="auto"/>
            <w:bottom w:val="single" w:sz="6" w:space="4" w:color="auto"/>
            <w:right w:val="single" w:sz="6" w:space="4" w:color="auto"/>
          </w:divBdr>
          <w:divsChild>
            <w:div w:id="28267194">
              <w:marLeft w:val="0"/>
              <w:marRight w:val="0"/>
              <w:marTop w:val="0"/>
              <w:marBottom w:val="0"/>
              <w:divBdr>
                <w:top w:val="none" w:sz="0" w:space="0" w:color="auto"/>
                <w:left w:val="none" w:sz="0" w:space="0" w:color="auto"/>
                <w:bottom w:val="none" w:sz="0" w:space="0" w:color="auto"/>
                <w:right w:val="none" w:sz="0" w:space="0" w:color="auto"/>
              </w:divBdr>
              <w:divsChild>
                <w:div w:id="1158233446">
                  <w:marLeft w:val="0"/>
                  <w:marRight w:val="0"/>
                  <w:marTop w:val="0"/>
                  <w:marBottom w:val="0"/>
                  <w:divBdr>
                    <w:top w:val="none" w:sz="0" w:space="0" w:color="auto"/>
                    <w:left w:val="none" w:sz="0" w:space="0" w:color="auto"/>
                    <w:bottom w:val="none" w:sz="0" w:space="0" w:color="auto"/>
                    <w:right w:val="none" w:sz="0" w:space="0" w:color="auto"/>
                  </w:divBdr>
                  <w:divsChild>
                    <w:div w:id="1830364571">
                      <w:marLeft w:val="0"/>
                      <w:marRight w:val="0"/>
                      <w:marTop w:val="0"/>
                      <w:marBottom w:val="0"/>
                      <w:divBdr>
                        <w:top w:val="single" w:sz="6" w:space="0" w:color="CFCFCF"/>
                        <w:left w:val="single" w:sz="6" w:space="0" w:color="CFCFCF"/>
                        <w:bottom w:val="single" w:sz="6" w:space="0" w:color="CFCFCF"/>
                        <w:right w:val="single" w:sz="6" w:space="0" w:color="CFCFCF"/>
                      </w:divBdr>
                      <w:divsChild>
                        <w:div w:id="64651680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46477509">
              <w:marLeft w:val="0"/>
              <w:marRight w:val="0"/>
              <w:marTop w:val="0"/>
              <w:marBottom w:val="0"/>
              <w:divBdr>
                <w:top w:val="none" w:sz="0" w:space="0" w:color="auto"/>
                <w:left w:val="none" w:sz="0" w:space="0" w:color="auto"/>
                <w:bottom w:val="none" w:sz="0" w:space="0" w:color="auto"/>
                <w:right w:val="none" w:sz="0" w:space="0" w:color="auto"/>
              </w:divBdr>
              <w:divsChild>
                <w:div w:id="1468546212">
                  <w:marLeft w:val="0"/>
                  <w:marRight w:val="0"/>
                  <w:marTop w:val="0"/>
                  <w:marBottom w:val="0"/>
                  <w:divBdr>
                    <w:top w:val="none" w:sz="0" w:space="0" w:color="auto"/>
                    <w:left w:val="none" w:sz="0" w:space="0" w:color="auto"/>
                    <w:bottom w:val="none" w:sz="0" w:space="0" w:color="auto"/>
                    <w:right w:val="none" w:sz="0" w:space="0" w:color="auto"/>
                  </w:divBdr>
                  <w:divsChild>
                    <w:div w:id="126958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300656">
          <w:marLeft w:val="0"/>
          <w:marRight w:val="0"/>
          <w:marTop w:val="0"/>
          <w:marBottom w:val="0"/>
          <w:divBdr>
            <w:top w:val="single" w:sz="6" w:space="4" w:color="auto"/>
            <w:left w:val="single" w:sz="6" w:space="4" w:color="auto"/>
            <w:bottom w:val="single" w:sz="6" w:space="4" w:color="auto"/>
            <w:right w:val="single" w:sz="6" w:space="4" w:color="auto"/>
          </w:divBdr>
          <w:divsChild>
            <w:div w:id="347874238">
              <w:marLeft w:val="0"/>
              <w:marRight w:val="0"/>
              <w:marTop w:val="0"/>
              <w:marBottom w:val="0"/>
              <w:divBdr>
                <w:top w:val="none" w:sz="0" w:space="0" w:color="auto"/>
                <w:left w:val="none" w:sz="0" w:space="0" w:color="auto"/>
                <w:bottom w:val="none" w:sz="0" w:space="0" w:color="auto"/>
                <w:right w:val="none" w:sz="0" w:space="0" w:color="auto"/>
              </w:divBdr>
              <w:divsChild>
                <w:div w:id="264046166">
                  <w:marLeft w:val="0"/>
                  <w:marRight w:val="0"/>
                  <w:marTop w:val="0"/>
                  <w:marBottom w:val="0"/>
                  <w:divBdr>
                    <w:top w:val="none" w:sz="0" w:space="0" w:color="auto"/>
                    <w:left w:val="none" w:sz="0" w:space="0" w:color="auto"/>
                    <w:bottom w:val="none" w:sz="0" w:space="0" w:color="auto"/>
                    <w:right w:val="none" w:sz="0" w:space="0" w:color="auto"/>
                  </w:divBdr>
                  <w:divsChild>
                    <w:div w:id="1218316869">
                      <w:marLeft w:val="0"/>
                      <w:marRight w:val="0"/>
                      <w:marTop w:val="0"/>
                      <w:marBottom w:val="0"/>
                      <w:divBdr>
                        <w:top w:val="single" w:sz="6" w:space="0" w:color="CFCFCF"/>
                        <w:left w:val="single" w:sz="6" w:space="0" w:color="CFCFCF"/>
                        <w:bottom w:val="single" w:sz="6" w:space="0" w:color="CFCFCF"/>
                        <w:right w:val="single" w:sz="6" w:space="0" w:color="CFCFCF"/>
                      </w:divBdr>
                      <w:divsChild>
                        <w:div w:id="37586185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062165724">
              <w:marLeft w:val="0"/>
              <w:marRight w:val="0"/>
              <w:marTop w:val="0"/>
              <w:marBottom w:val="0"/>
              <w:divBdr>
                <w:top w:val="none" w:sz="0" w:space="0" w:color="auto"/>
                <w:left w:val="none" w:sz="0" w:space="0" w:color="auto"/>
                <w:bottom w:val="none" w:sz="0" w:space="0" w:color="auto"/>
                <w:right w:val="none" w:sz="0" w:space="0" w:color="auto"/>
              </w:divBdr>
              <w:divsChild>
                <w:div w:id="1696157191">
                  <w:marLeft w:val="0"/>
                  <w:marRight w:val="0"/>
                  <w:marTop w:val="0"/>
                  <w:marBottom w:val="0"/>
                  <w:divBdr>
                    <w:top w:val="none" w:sz="0" w:space="0" w:color="auto"/>
                    <w:left w:val="none" w:sz="0" w:space="0" w:color="auto"/>
                    <w:bottom w:val="none" w:sz="0" w:space="0" w:color="auto"/>
                    <w:right w:val="none" w:sz="0" w:space="0" w:color="auto"/>
                  </w:divBdr>
                  <w:divsChild>
                    <w:div w:id="852845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575983">
          <w:marLeft w:val="0"/>
          <w:marRight w:val="0"/>
          <w:marTop w:val="0"/>
          <w:marBottom w:val="0"/>
          <w:divBdr>
            <w:top w:val="single" w:sz="6" w:space="4" w:color="auto"/>
            <w:left w:val="single" w:sz="6" w:space="4" w:color="auto"/>
            <w:bottom w:val="single" w:sz="6" w:space="4" w:color="auto"/>
            <w:right w:val="single" w:sz="6" w:space="4" w:color="auto"/>
          </w:divBdr>
          <w:divsChild>
            <w:div w:id="2012296650">
              <w:marLeft w:val="0"/>
              <w:marRight w:val="0"/>
              <w:marTop w:val="0"/>
              <w:marBottom w:val="0"/>
              <w:divBdr>
                <w:top w:val="none" w:sz="0" w:space="0" w:color="auto"/>
                <w:left w:val="none" w:sz="0" w:space="0" w:color="auto"/>
                <w:bottom w:val="none" w:sz="0" w:space="0" w:color="auto"/>
                <w:right w:val="none" w:sz="0" w:space="0" w:color="auto"/>
              </w:divBdr>
              <w:divsChild>
                <w:div w:id="590161726">
                  <w:marLeft w:val="0"/>
                  <w:marRight w:val="0"/>
                  <w:marTop w:val="0"/>
                  <w:marBottom w:val="0"/>
                  <w:divBdr>
                    <w:top w:val="none" w:sz="0" w:space="0" w:color="auto"/>
                    <w:left w:val="none" w:sz="0" w:space="0" w:color="auto"/>
                    <w:bottom w:val="none" w:sz="0" w:space="0" w:color="auto"/>
                    <w:right w:val="none" w:sz="0" w:space="0" w:color="auto"/>
                  </w:divBdr>
                  <w:divsChild>
                    <w:div w:id="1011226583">
                      <w:marLeft w:val="0"/>
                      <w:marRight w:val="0"/>
                      <w:marTop w:val="0"/>
                      <w:marBottom w:val="0"/>
                      <w:divBdr>
                        <w:top w:val="single" w:sz="6" w:space="0" w:color="CFCFCF"/>
                        <w:left w:val="single" w:sz="6" w:space="0" w:color="CFCFCF"/>
                        <w:bottom w:val="single" w:sz="6" w:space="0" w:color="CFCFCF"/>
                        <w:right w:val="single" w:sz="6" w:space="0" w:color="CFCFCF"/>
                      </w:divBdr>
                      <w:divsChild>
                        <w:div w:id="2964952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557590133">
      <w:bodyDiv w:val="1"/>
      <w:marLeft w:val="0"/>
      <w:marRight w:val="0"/>
      <w:marTop w:val="0"/>
      <w:marBottom w:val="0"/>
      <w:divBdr>
        <w:top w:val="none" w:sz="0" w:space="0" w:color="auto"/>
        <w:left w:val="none" w:sz="0" w:space="0" w:color="auto"/>
        <w:bottom w:val="none" w:sz="0" w:space="0" w:color="auto"/>
        <w:right w:val="none" w:sz="0" w:space="0" w:color="auto"/>
      </w:divBdr>
      <w:divsChild>
        <w:div w:id="2116098784">
          <w:marLeft w:val="0"/>
          <w:marRight w:val="0"/>
          <w:marTop w:val="0"/>
          <w:marBottom w:val="0"/>
          <w:divBdr>
            <w:top w:val="none" w:sz="0" w:space="0" w:color="auto"/>
            <w:left w:val="none" w:sz="0" w:space="0" w:color="auto"/>
            <w:bottom w:val="none" w:sz="0" w:space="0" w:color="auto"/>
            <w:right w:val="none" w:sz="0" w:space="0" w:color="auto"/>
          </w:divBdr>
          <w:divsChild>
            <w:div w:id="872962025">
              <w:marLeft w:val="0"/>
              <w:marRight w:val="0"/>
              <w:marTop w:val="0"/>
              <w:marBottom w:val="0"/>
              <w:divBdr>
                <w:top w:val="none" w:sz="0" w:space="0" w:color="auto"/>
                <w:left w:val="none" w:sz="0" w:space="0" w:color="auto"/>
                <w:bottom w:val="none" w:sz="0" w:space="0" w:color="auto"/>
                <w:right w:val="none" w:sz="0" w:space="0" w:color="auto"/>
              </w:divBdr>
            </w:div>
            <w:div w:id="919559874">
              <w:marLeft w:val="0"/>
              <w:marRight w:val="0"/>
              <w:marTop w:val="0"/>
              <w:marBottom w:val="0"/>
              <w:divBdr>
                <w:top w:val="none" w:sz="0" w:space="0" w:color="auto"/>
                <w:left w:val="none" w:sz="0" w:space="0" w:color="auto"/>
                <w:bottom w:val="none" w:sz="0" w:space="0" w:color="auto"/>
                <w:right w:val="none" w:sz="0" w:space="0" w:color="auto"/>
              </w:divBdr>
            </w:div>
            <w:div w:id="1347169381">
              <w:marLeft w:val="0"/>
              <w:marRight w:val="0"/>
              <w:marTop w:val="0"/>
              <w:marBottom w:val="0"/>
              <w:divBdr>
                <w:top w:val="none" w:sz="0" w:space="0" w:color="auto"/>
                <w:left w:val="none" w:sz="0" w:space="0" w:color="auto"/>
                <w:bottom w:val="none" w:sz="0" w:space="0" w:color="auto"/>
                <w:right w:val="none" w:sz="0" w:space="0" w:color="auto"/>
              </w:divBdr>
            </w:div>
            <w:div w:id="999770062">
              <w:marLeft w:val="0"/>
              <w:marRight w:val="0"/>
              <w:marTop w:val="0"/>
              <w:marBottom w:val="0"/>
              <w:divBdr>
                <w:top w:val="none" w:sz="0" w:space="0" w:color="auto"/>
                <w:left w:val="none" w:sz="0" w:space="0" w:color="auto"/>
                <w:bottom w:val="none" w:sz="0" w:space="0" w:color="auto"/>
                <w:right w:val="none" w:sz="0" w:space="0" w:color="auto"/>
              </w:divBdr>
            </w:div>
            <w:div w:id="1182665850">
              <w:marLeft w:val="0"/>
              <w:marRight w:val="0"/>
              <w:marTop w:val="0"/>
              <w:marBottom w:val="0"/>
              <w:divBdr>
                <w:top w:val="none" w:sz="0" w:space="0" w:color="auto"/>
                <w:left w:val="none" w:sz="0" w:space="0" w:color="auto"/>
                <w:bottom w:val="none" w:sz="0" w:space="0" w:color="auto"/>
                <w:right w:val="none" w:sz="0" w:space="0" w:color="auto"/>
              </w:divBdr>
            </w:div>
            <w:div w:id="799151699">
              <w:marLeft w:val="0"/>
              <w:marRight w:val="0"/>
              <w:marTop w:val="0"/>
              <w:marBottom w:val="0"/>
              <w:divBdr>
                <w:top w:val="none" w:sz="0" w:space="0" w:color="auto"/>
                <w:left w:val="none" w:sz="0" w:space="0" w:color="auto"/>
                <w:bottom w:val="none" w:sz="0" w:space="0" w:color="auto"/>
                <w:right w:val="none" w:sz="0" w:space="0" w:color="auto"/>
              </w:divBdr>
            </w:div>
            <w:div w:id="5981100">
              <w:marLeft w:val="0"/>
              <w:marRight w:val="0"/>
              <w:marTop w:val="0"/>
              <w:marBottom w:val="0"/>
              <w:divBdr>
                <w:top w:val="none" w:sz="0" w:space="0" w:color="auto"/>
                <w:left w:val="none" w:sz="0" w:space="0" w:color="auto"/>
                <w:bottom w:val="none" w:sz="0" w:space="0" w:color="auto"/>
                <w:right w:val="none" w:sz="0" w:space="0" w:color="auto"/>
              </w:divBdr>
            </w:div>
            <w:div w:id="102374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783377">
      <w:bodyDiv w:val="1"/>
      <w:marLeft w:val="0"/>
      <w:marRight w:val="0"/>
      <w:marTop w:val="0"/>
      <w:marBottom w:val="0"/>
      <w:divBdr>
        <w:top w:val="none" w:sz="0" w:space="0" w:color="auto"/>
        <w:left w:val="none" w:sz="0" w:space="0" w:color="auto"/>
        <w:bottom w:val="none" w:sz="0" w:space="0" w:color="auto"/>
        <w:right w:val="none" w:sz="0" w:space="0" w:color="auto"/>
      </w:divBdr>
      <w:divsChild>
        <w:div w:id="957878964">
          <w:marLeft w:val="0"/>
          <w:marRight w:val="0"/>
          <w:marTop w:val="0"/>
          <w:marBottom w:val="0"/>
          <w:divBdr>
            <w:top w:val="none" w:sz="0" w:space="0" w:color="auto"/>
            <w:left w:val="none" w:sz="0" w:space="0" w:color="auto"/>
            <w:bottom w:val="none" w:sz="0" w:space="0" w:color="auto"/>
            <w:right w:val="none" w:sz="0" w:space="0" w:color="auto"/>
          </w:divBdr>
          <w:divsChild>
            <w:div w:id="239561906">
              <w:marLeft w:val="0"/>
              <w:marRight w:val="0"/>
              <w:marTop w:val="0"/>
              <w:marBottom w:val="0"/>
              <w:divBdr>
                <w:top w:val="none" w:sz="0" w:space="0" w:color="auto"/>
                <w:left w:val="none" w:sz="0" w:space="0" w:color="auto"/>
                <w:bottom w:val="none" w:sz="0" w:space="0" w:color="auto"/>
                <w:right w:val="none" w:sz="0" w:space="0" w:color="auto"/>
              </w:divBdr>
            </w:div>
            <w:div w:id="490101224">
              <w:marLeft w:val="0"/>
              <w:marRight w:val="0"/>
              <w:marTop w:val="0"/>
              <w:marBottom w:val="0"/>
              <w:divBdr>
                <w:top w:val="none" w:sz="0" w:space="0" w:color="auto"/>
                <w:left w:val="none" w:sz="0" w:space="0" w:color="auto"/>
                <w:bottom w:val="none" w:sz="0" w:space="0" w:color="auto"/>
                <w:right w:val="none" w:sz="0" w:space="0" w:color="auto"/>
              </w:divBdr>
            </w:div>
            <w:div w:id="123577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787547">
      <w:bodyDiv w:val="1"/>
      <w:marLeft w:val="0"/>
      <w:marRight w:val="0"/>
      <w:marTop w:val="0"/>
      <w:marBottom w:val="0"/>
      <w:divBdr>
        <w:top w:val="none" w:sz="0" w:space="0" w:color="auto"/>
        <w:left w:val="none" w:sz="0" w:space="0" w:color="auto"/>
        <w:bottom w:val="none" w:sz="0" w:space="0" w:color="auto"/>
        <w:right w:val="none" w:sz="0" w:space="0" w:color="auto"/>
      </w:divBdr>
      <w:divsChild>
        <w:div w:id="1490294126">
          <w:marLeft w:val="0"/>
          <w:marRight w:val="0"/>
          <w:marTop w:val="0"/>
          <w:marBottom w:val="0"/>
          <w:divBdr>
            <w:top w:val="none" w:sz="0" w:space="0" w:color="auto"/>
            <w:left w:val="none" w:sz="0" w:space="0" w:color="auto"/>
            <w:bottom w:val="none" w:sz="0" w:space="0" w:color="auto"/>
            <w:right w:val="none" w:sz="0" w:space="0" w:color="auto"/>
          </w:divBdr>
          <w:divsChild>
            <w:div w:id="106436302">
              <w:marLeft w:val="0"/>
              <w:marRight w:val="0"/>
              <w:marTop w:val="0"/>
              <w:marBottom w:val="0"/>
              <w:divBdr>
                <w:top w:val="none" w:sz="0" w:space="0" w:color="auto"/>
                <w:left w:val="none" w:sz="0" w:space="0" w:color="auto"/>
                <w:bottom w:val="none" w:sz="0" w:space="0" w:color="auto"/>
                <w:right w:val="none" w:sz="0" w:space="0" w:color="auto"/>
              </w:divBdr>
            </w:div>
            <w:div w:id="1649016959">
              <w:marLeft w:val="0"/>
              <w:marRight w:val="0"/>
              <w:marTop w:val="0"/>
              <w:marBottom w:val="0"/>
              <w:divBdr>
                <w:top w:val="none" w:sz="0" w:space="0" w:color="auto"/>
                <w:left w:val="none" w:sz="0" w:space="0" w:color="auto"/>
                <w:bottom w:val="none" w:sz="0" w:space="0" w:color="auto"/>
                <w:right w:val="none" w:sz="0" w:space="0" w:color="auto"/>
              </w:divBdr>
            </w:div>
            <w:div w:id="204953519">
              <w:marLeft w:val="0"/>
              <w:marRight w:val="0"/>
              <w:marTop w:val="0"/>
              <w:marBottom w:val="0"/>
              <w:divBdr>
                <w:top w:val="none" w:sz="0" w:space="0" w:color="auto"/>
                <w:left w:val="none" w:sz="0" w:space="0" w:color="auto"/>
                <w:bottom w:val="none" w:sz="0" w:space="0" w:color="auto"/>
                <w:right w:val="none" w:sz="0" w:space="0" w:color="auto"/>
              </w:divBdr>
            </w:div>
            <w:div w:id="51735043">
              <w:marLeft w:val="0"/>
              <w:marRight w:val="0"/>
              <w:marTop w:val="0"/>
              <w:marBottom w:val="0"/>
              <w:divBdr>
                <w:top w:val="none" w:sz="0" w:space="0" w:color="auto"/>
                <w:left w:val="none" w:sz="0" w:space="0" w:color="auto"/>
                <w:bottom w:val="none" w:sz="0" w:space="0" w:color="auto"/>
                <w:right w:val="none" w:sz="0" w:space="0" w:color="auto"/>
              </w:divBdr>
            </w:div>
            <w:div w:id="620038835">
              <w:marLeft w:val="0"/>
              <w:marRight w:val="0"/>
              <w:marTop w:val="0"/>
              <w:marBottom w:val="0"/>
              <w:divBdr>
                <w:top w:val="none" w:sz="0" w:space="0" w:color="auto"/>
                <w:left w:val="none" w:sz="0" w:space="0" w:color="auto"/>
                <w:bottom w:val="none" w:sz="0" w:space="0" w:color="auto"/>
                <w:right w:val="none" w:sz="0" w:space="0" w:color="auto"/>
              </w:divBdr>
            </w:div>
            <w:div w:id="92821509">
              <w:marLeft w:val="0"/>
              <w:marRight w:val="0"/>
              <w:marTop w:val="0"/>
              <w:marBottom w:val="0"/>
              <w:divBdr>
                <w:top w:val="none" w:sz="0" w:space="0" w:color="auto"/>
                <w:left w:val="none" w:sz="0" w:space="0" w:color="auto"/>
                <w:bottom w:val="none" w:sz="0" w:space="0" w:color="auto"/>
                <w:right w:val="none" w:sz="0" w:space="0" w:color="auto"/>
              </w:divBdr>
            </w:div>
            <w:div w:id="1197163561">
              <w:marLeft w:val="0"/>
              <w:marRight w:val="0"/>
              <w:marTop w:val="0"/>
              <w:marBottom w:val="0"/>
              <w:divBdr>
                <w:top w:val="none" w:sz="0" w:space="0" w:color="auto"/>
                <w:left w:val="none" w:sz="0" w:space="0" w:color="auto"/>
                <w:bottom w:val="none" w:sz="0" w:space="0" w:color="auto"/>
                <w:right w:val="none" w:sz="0" w:space="0" w:color="auto"/>
              </w:divBdr>
            </w:div>
            <w:div w:id="1680892344">
              <w:marLeft w:val="0"/>
              <w:marRight w:val="0"/>
              <w:marTop w:val="0"/>
              <w:marBottom w:val="0"/>
              <w:divBdr>
                <w:top w:val="none" w:sz="0" w:space="0" w:color="auto"/>
                <w:left w:val="none" w:sz="0" w:space="0" w:color="auto"/>
                <w:bottom w:val="none" w:sz="0" w:space="0" w:color="auto"/>
                <w:right w:val="none" w:sz="0" w:space="0" w:color="auto"/>
              </w:divBdr>
            </w:div>
            <w:div w:id="1933708451">
              <w:marLeft w:val="0"/>
              <w:marRight w:val="0"/>
              <w:marTop w:val="0"/>
              <w:marBottom w:val="0"/>
              <w:divBdr>
                <w:top w:val="none" w:sz="0" w:space="0" w:color="auto"/>
                <w:left w:val="none" w:sz="0" w:space="0" w:color="auto"/>
                <w:bottom w:val="none" w:sz="0" w:space="0" w:color="auto"/>
                <w:right w:val="none" w:sz="0" w:space="0" w:color="auto"/>
              </w:divBdr>
            </w:div>
            <w:div w:id="1492402596">
              <w:marLeft w:val="0"/>
              <w:marRight w:val="0"/>
              <w:marTop w:val="0"/>
              <w:marBottom w:val="0"/>
              <w:divBdr>
                <w:top w:val="none" w:sz="0" w:space="0" w:color="auto"/>
                <w:left w:val="none" w:sz="0" w:space="0" w:color="auto"/>
                <w:bottom w:val="none" w:sz="0" w:space="0" w:color="auto"/>
                <w:right w:val="none" w:sz="0" w:space="0" w:color="auto"/>
              </w:divBdr>
            </w:div>
            <w:div w:id="1267425244">
              <w:marLeft w:val="0"/>
              <w:marRight w:val="0"/>
              <w:marTop w:val="0"/>
              <w:marBottom w:val="0"/>
              <w:divBdr>
                <w:top w:val="none" w:sz="0" w:space="0" w:color="auto"/>
                <w:left w:val="none" w:sz="0" w:space="0" w:color="auto"/>
                <w:bottom w:val="none" w:sz="0" w:space="0" w:color="auto"/>
                <w:right w:val="none" w:sz="0" w:space="0" w:color="auto"/>
              </w:divBdr>
            </w:div>
            <w:div w:id="604266777">
              <w:marLeft w:val="0"/>
              <w:marRight w:val="0"/>
              <w:marTop w:val="0"/>
              <w:marBottom w:val="0"/>
              <w:divBdr>
                <w:top w:val="none" w:sz="0" w:space="0" w:color="auto"/>
                <w:left w:val="none" w:sz="0" w:space="0" w:color="auto"/>
                <w:bottom w:val="none" w:sz="0" w:space="0" w:color="auto"/>
                <w:right w:val="none" w:sz="0" w:space="0" w:color="auto"/>
              </w:divBdr>
            </w:div>
            <w:div w:id="5832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481840">
      <w:bodyDiv w:val="1"/>
      <w:marLeft w:val="0"/>
      <w:marRight w:val="0"/>
      <w:marTop w:val="0"/>
      <w:marBottom w:val="0"/>
      <w:divBdr>
        <w:top w:val="none" w:sz="0" w:space="0" w:color="auto"/>
        <w:left w:val="none" w:sz="0" w:space="0" w:color="auto"/>
        <w:bottom w:val="none" w:sz="0" w:space="0" w:color="auto"/>
        <w:right w:val="none" w:sz="0" w:space="0" w:color="auto"/>
      </w:divBdr>
      <w:divsChild>
        <w:div w:id="1513375326">
          <w:marLeft w:val="0"/>
          <w:marRight w:val="0"/>
          <w:marTop w:val="0"/>
          <w:marBottom w:val="0"/>
          <w:divBdr>
            <w:top w:val="none" w:sz="0" w:space="0" w:color="auto"/>
            <w:left w:val="none" w:sz="0" w:space="0" w:color="auto"/>
            <w:bottom w:val="none" w:sz="0" w:space="0" w:color="auto"/>
            <w:right w:val="none" w:sz="0" w:space="0" w:color="auto"/>
          </w:divBdr>
          <w:divsChild>
            <w:div w:id="870730653">
              <w:marLeft w:val="0"/>
              <w:marRight w:val="0"/>
              <w:marTop w:val="0"/>
              <w:marBottom w:val="0"/>
              <w:divBdr>
                <w:top w:val="none" w:sz="0" w:space="0" w:color="auto"/>
                <w:left w:val="none" w:sz="0" w:space="0" w:color="auto"/>
                <w:bottom w:val="none" w:sz="0" w:space="0" w:color="auto"/>
                <w:right w:val="none" w:sz="0" w:space="0" w:color="auto"/>
              </w:divBdr>
            </w:div>
            <w:div w:id="1851220132">
              <w:marLeft w:val="0"/>
              <w:marRight w:val="0"/>
              <w:marTop w:val="0"/>
              <w:marBottom w:val="0"/>
              <w:divBdr>
                <w:top w:val="none" w:sz="0" w:space="0" w:color="auto"/>
                <w:left w:val="none" w:sz="0" w:space="0" w:color="auto"/>
                <w:bottom w:val="none" w:sz="0" w:space="0" w:color="auto"/>
                <w:right w:val="none" w:sz="0" w:space="0" w:color="auto"/>
              </w:divBdr>
            </w:div>
            <w:div w:id="108402317">
              <w:marLeft w:val="0"/>
              <w:marRight w:val="0"/>
              <w:marTop w:val="0"/>
              <w:marBottom w:val="0"/>
              <w:divBdr>
                <w:top w:val="none" w:sz="0" w:space="0" w:color="auto"/>
                <w:left w:val="none" w:sz="0" w:space="0" w:color="auto"/>
                <w:bottom w:val="none" w:sz="0" w:space="0" w:color="auto"/>
                <w:right w:val="none" w:sz="0" w:space="0" w:color="auto"/>
              </w:divBdr>
            </w:div>
            <w:div w:id="682171844">
              <w:marLeft w:val="0"/>
              <w:marRight w:val="0"/>
              <w:marTop w:val="0"/>
              <w:marBottom w:val="0"/>
              <w:divBdr>
                <w:top w:val="none" w:sz="0" w:space="0" w:color="auto"/>
                <w:left w:val="none" w:sz="0" w:space="0" w:color="auto"/>
                <w:bottom w:val="none" w:sz="0" w:space="0" w:color="auto"/>
                <w:right w:val="none" w:sz="0" w:space="0" w:color="auto"/>
              </w:divBdr>
            </w:div>
            <w:div w:id="1788042546">
              <w:marLeft w:val="0"/>
              <w:marRight w:val="0"/>
              <w:marTop w:val="0"/>
              <w:marBottom w:val="0"/>
              <w:divBdr>
                <w:top w:val="none" w:sz="0" w:space="0" w:color="auto"/>
                <w:left w:val="none" w:sz="0" w:space="0" w:color="auto"/>
                <w:bottom w:val="none" w:sz="0" w:space="0" w:color="auto"/>
                <w:right w:val="none" w:sz="0" w:space="0" w:color="auto"/>
              </w:divBdr>
            </w:div>
            <w:div w:id="2064980066">
              <w:marLeft w:val="0"/>
              <w:marRight w:val="0"/>
              <w:marTop w:val="0"/>
              <w:marBottom w:val="0"/>
              <w:divBdr>
                <w:top w:val="none" w:sz="0" w:space="0" w:color="auto"/>
                <w:left w:val="none" w:sz="0" w:space="0" w:color="auto"/>
                <w:bottom w:val="none" w:sz="0" w:space="0" w:color="auto"/>
                <w:right w:val="none" w:sz="0" w:space="0" w:color="auto"/>
              </w:divBdr>
            </w:div>
            <w:div w:id="1931546648">
              <w:marLeft w:val="0"/>
              <w:marRight w:val="0"/>
              <w:marTop w:val="0"/>
              <w:marBottom w:val="0"/>
              <w:divBdr>
                <w:top w:val="none" w:sz="0" w:space="0" w:color="auto"/>
                <w:left w:val="none" w:sz="0" w:space="0" w:color="auto"/>
                <w:bottom w:val="none" w:sz="0" w:space="0" w:color="auto"/>
                <w:right w:val="none" w:sz="0" w:space="0" w:color="auto"/>
              </w:divBdr>
            </w:div>
            <w:div w:id="73748181">
              <w:marLeft w:val="0"/>
              <w:marRight w:val="0"/>
              <w:marTop w:val="0"/>
              <w:marBottom w:val="0"/>
              <w:divBdr>
                <w:top w:val="none" w:sz="0" w:space="0" w:color="auto"/>
                <w:left w:val="none" w:sz="0" w:space="0" w:color="auto"/>
                <w:bottom w:val="none" w:sz="0" w:space="0" w:color="auto"/>
                <w:right w:val="none" w:sz="0" w:space="0" w:color="auto"/>
              </w:divBdr>
            </w:div>
            <w:div w:id="1322152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769354">
      <w:bodyDiv w:val="1"/>
      <w:marLeft w:val="0"/>
      <w:marRight w:val="0"/>
      <w:marTop w:val="0"/>
      <w:marBottom w:val="0"/>
      <w:divBdr>
        <w:top w:val="none" w:sz="0" w:space="0" w:color="auto"/>
        <w:left w:val="none" w:sz="0" w:space="0" w:color="auto"/>
        <w:bottom w:val="none" w:sz="0" w:space="0" w:color="auto"/>
        <w:right w:val="none" w:sz="0" w:space="0" w:color="auto"/>
      </w:divBdr>
    </w:div>
    <w:div w:id="571551435">
      <w:bodyDiv w:val="1"/>
      <w:marLeft w:val="0"/>
      <w:marRight w:val="0"/>
      <w:marTop w:val="0"/>
      <w:marBottom w:val="0"/>
      <w:divBdr>
        <w:top w:val="none" w:sz="0" w:space="0" w:color="auto"/>
        <w:left w:val="none" w:sz="0" w:space="0" w:color="auto"/>
        <w:bottom w:val="none" w:sz="0" w:space="0" w:color="auto"/>
        <w:right w:val="none" w:sz="0" w:space="0" w:color="auto"/>
      </w:divBdr>
      <w:divsChild>
        <w:div w:id="907543693">
          <w:marLeft w:val="0"/>
          <w:marRight w:val="0"/>
          <w:marTop w:val="0"/>
          <w:marBottom w:val="0"/>
          <w:divBdr>
            <w:top w:val="none" w:sz="0" w:space="0" w:color="auto"/>
            <w:left w:val="none" w:sz="0" w:space="0" w:color="auto"/>
            <w:bottom w:val="none" w:sz="0" w:space="0" w:color="auto"/>
            <w:right w:val="none" w:sz="0" w:space="0" w:color="auto"/>
          </w:divBdr>
          <w:divsChild>
            <w:div w:id="1384215858">
              <w:marLeft w:val="0"/>
              <w:marRight w:val="0"/>
              <w:marTop w:val="0"/>
              <w:marBottom w:val="0"/>
              <w:divBdr>
                <w:top w:val="none" w:sz="0" w:space="0" w:color="auto"/>
                <w:left w:val="none" w:sz="0" w:space="0" w:color="auto"/>
                <w:bottom w:val="none" w:sz="0" w:space="0" w:color="auto"/>
                <w:right w:val="none" w:sz="0" w:space="0" w:color="auto"/>
              </w:divBdr>
            </w:div>
            <w:div w:id="946275825">
              <w:marLeft w:val="0"/>
              <w:marRight w:val="0"/>
              <w:marTop w:val="0"/>
              <w:marBottom w:val="0"/>
              <w:divBdr>
                <w:top w:val="none" w:sz="0" w:space="0" w:color="auto"/>
                <w:left w:val="none" w:sz="0" w:space="0" w:color="auto"/>
                <w:bottom w:val="none" w:sz="0" w:space="0" w:color="auto"/>
                <w:right w:val="none" w:sz="0" w:space="0" w:color="auto"/>
              </w:divBdr>
            </w:div>
            <w:div w:id="177431387">
              <w:marLeft w:val="0"/>
              <w:marRight w:val="0"/>
              <w:marTop w:val="0"/>
              <w:marBottom w:val="0"/>
              <w:divBdr>
                <w:top w:val="none" w:sz="0" w:space="0" w:color="auto"/>
                <w:left w:val="none" w:sz="0" w:space="0" w:color="auto"/>
                <w:bottom w:val="none" w:sz="0" w:space="0" w:color="auto"/>
                <w:right w:val="none" w:sz="0" w:space="0" w:color="auto"/>
              </w:divBdr>
            </w:div>
            <w:div w:id="939067510">
              <w:marLeft w:val="0"/>
              <w:marRight w:val="0"/>
              <w:marTop w:val="0"/>
              <w:marBottom w:val="0"/>
              <w:divBdr>
                <w:top w:val="none" w:sz="0" w:space="0" w:color="auto"/>
                <w:left w:val="none" w:sz="0" w:space="0" w:color="auto"/>
                <w:bottom w:val="none" w:sz="0" w:space="0" w:color="auto"/>
                <w:right w:val="none" w:sz="0" w:space="0" w:color="auto"/>
              </w:divBdr>
            </w:div>
            <w:div w:id="390663011">
              <w:marLeft w:val="0"/>
              <w:marRight w:val="0"/>
              <w:marTop w:val="0"/>
              <w:marBottom w:val="0"/>
              <w:divBdr>
                <w:top w:val="none" w:sz="0" w:space="0" w:color="auto"/>
                <w:left w:val="none" w:sz="0" w:space="0" w:color="auto"/>
                <w:bottom w:val="none" w:sz="0" w:space="0" w:color="auto"/>
                <w:right w:val="none" w:sz="0" w:space="0" w:color="auto"/>
              </w:divBdr>
            </w:div>
            <w:div w:id="1826166119">
              <w:marLeft w:val="0"/>
              <w:marRight w:val="0"/>
              <w:marTop w:val="0"/>
              <w:marBottom w:val="0"/>
              <w:divBdr>
                <w:top w:val="none" w:sz="0" w:space="0" w:color="auto"/>
                <w:left w:val="none" w:sz="0" w:space="0" w:color="auto"/>
                <w:bottom w:val="none" w:sz="0" w:space="0" w:color="auto"/>
                <w:right w:val="none" w:sz="0" w:space="0" w:color="auto"/>
              </w:divBdr>
            </w:div>
            <w:div w:id="524755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088501">
      <w:bodyDiv w:val="1"/>
      <w:marLeft w:val="0"/>
      <w:marRight w:val="0"/>
      <w:marTop w:val="0"/>
      <w:marBottom w:val="0"/>
      <w:divBdr>
        <w:top w:val="none" w:sz="0" w:space="0" w:color="auto"/>
        <w:left w:val="none" w:sz="0" w:space="0" w:color="auto"/>
        <w:bottom w:val="none" w:sz="0" w:space="0" w:color="auto"/>
        <w:right w:val="none" w:sz="0" w:space="0" w:color="auto"/>
      </w:divBdr>
      <w:divsChild>
        <w:div w:id="1422750916">
          <w:marLeft w:val="0"/>
          <w:marRight w:val="0"/>
          <w:marTop w:val="0"/>
          <w:marBottom w:val="0"/>
          <w:divBdr>
            <w:top w:val="none" w:sz="0" w:space="0" w:color="auto"/>
            <w:left w:val="none" w:sz="0" w:space="0" w:color="auto"/>
            <w:bottom w:val="none" w:sz="0" w:space="0" w:color="auto"/>
            <w:right w:val="none" w:sz="0" w:space="0" w:color="auto"/>
          </w:divBdr>
          <w:divsChild>
            <w:div w:id="157117896">
              <w:marLeft w:val="0"/>
              <w:marRight w:val="0"/>
              <w:marTop w:val="0"/>
              <w:marBottom w:val="0"/>
              <w:divBdr>
                <w:top w:val="none" w:sz="0" w:space="0" w:color="auto"/>
                <w:left w:val="none" w:sz="0" w:space="0" w:color="auto"/>
                <w:bottom w:val="none" w:sz="0" w:space="0" w:color="auto"/>
                <w:right w:val="none" w:sz="0" w:space="0" w:color="auto"/>
              </w:divBdr>
            </w:div>
            <w:div w:id="1086920205">
              <w:marLeft w:val="0"/>
              <w:marRight w:val="0"/>
              <w:marTop w:val="0"/>
              <w:marBottom w:val="0"/>
              <w:divBdr>
                <w:top w:val="none" w:sz="0" w:space="0" w:color="auto"/>
                <w:left w:val="none" w:sz="0" w:space="0" w:color="auto"/>
                <w:bottom w:val="none" w:sz="0" w:space="0" w:color="auto"/>
                <w:right w:val="none" w:sz="0" w:space="0" w:color="auto"/>
              </w:divBdr>
            </w:div>
            <w:div w:id="109785704">
              <w:marLeft w:val="0"/>
              <w:marRight w:val="0"/>
              <w:marTop w:val="0"/>
              <w:marBottom w:val="0"/>
              <w:divBdr>
                <w:top w:val="none" w:sz="0" w:space="0" w:color="auto"/>
                <w:left w:val="none" w:sz="0" w:space="0" w:color="auto"/>
                <w:bottom w:val="none" w:sz="0" w:space="0" w:color="auto"/>
                <w:right w:val="none" w:sz="0" w:space="0" w:color="auto"/>
              </w:divBdr>
            </w:div>
            <w:div w:id="1142380368">
              <w:marLeft w:val="0"/>
              <w:marRight w:val="0"/>
              <w:marTop w:val="0"/>
              <w:marBottom w:val="0"/>
              <w:divBdr>
                <w:top w:val="none" w:sz="0" w:space="0" w:color="auto"/>
                <w:left w:val="none" w:sz="0" w:space="0" w:color="auto"/>
                <w:bottom w:val="none" w:sz="0" w:space="0" w:color="auto"/>
                <w:right w:val="none" w:sz="0" w:space="0" w:color="auto"/>
              </w:divBdr>
            </w:div>
            <w:div w:id="694698657">
              <w:marLeft w:val="0"/>
              <w:marRight w:val="0"/>
              <w:marTop w:val="0"/>
              <w:marBottom w:val="0"/>
              <w:divBdr>
                <w:top w:val="none" w:sz="0" w:space="0" w:color="auto"/>
                <w:left w:val="none" w:sz="0" w:space="0" w:color="auto"/>
                <w:bottom w:val="none" w:sz="0" w:space="0" w:color="auto"/>
                <w:right w:val="none" w:sz="0" w:space="0" w:color="auto"/>
              </w:divBdr>
            </w:div>
            <w:div w:id="78291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936596">
      <w:bodyDiv w:val="1"/>
      <w:marLeft w:val="0"/>
      <w:marRight w:val="0"/>
      <w:marTop w:val="0"/>
      <w:marBottom w:val="0"/>
      <w:divBdr>
        <w:top w:val="none" w:sz="0" w:space="0" w:color="auto"/>
        <w:left w:val="none" w:sz="0" w:space="0" w:color="auto"/>
        <w:bottom w:val="none" w:sz="0" w:space="0" w:color="auto"/>
        <w:right w:val="none" w:sz="0" w:space="0" w:color="auto"/>
      </w:divBdr>
      <w:divsChild>
        <w:div w:id="1909681254">
          <w:marLeft w:val="0"/>
          <w:marRight w:val="0"/>
          <w:marTop w:val="0"/>
          <w:marBottom w:val="0"/>
          <w:divBdr>
            <w:top w:val="none" w:sz="0" w:space="0" w:color="auto"/>
            <w:left w:val="none" w:sz="0" w:space="0" w:color="auto"/>
            <w:bottom w:val="none" w:sz="0" w:space="0" w:color="auto"/>
            <w:right w:val="none" w:sz="0" w:space="0" w:color="auto"/>
          </w:divBdr>
          <w:divsChild>
            <w:div w:id="542910221">
              <w:marLeft w:val="0"/>
              <w:marRight w:val="0"/>
              <w:marTop w:val="0"/>
              <w:marBottom w:val="0"/>
              <w:divBdr>
                <w:top w:val="none" w:sz="0" w:space="0" w:color="auto"/>
                <w:left w:val="none" w:sz="0" w:space="0" w:color="auto"/>
                <w:bottom w:val="none" w:sz="0" w:space="0" w:color="auto"/>
                <w:right w:val="none" w:sz="0" w:space="0" w:color="auto"/>
              </w:divBdr>
            </w:div>
            <w:div w:id="707995711">
              <w:marLeft w:val="0"/>
              <w:marRight w:val="0"/>
              <w:marTop w:val="0"/>
              <w:marBottom w:val="0"/>
              <w:divBdr>
                <w:top w:val="none" w:sz="0" w:space="0" w:color="auto"/>
                <w:left w:val="none" w:sz="0" w:space="0" w:color="auto"/>
                <w:bottom w:val="none" w:sz="0" w:space="0" w:color="auto"/>
                <w:right w:val="none" w:sz="0" w:space="0" w:color="auto"/>
              </w:divBdr>
            </w:div>
            <w:div w:id="2119375947">
              <w:marLeft w:val="0"/>
              <w:marRight w:val="0"/>
              <w:marTop w:val="0"/>
              <w:marBottom w:val="0"/>
              <w:divBdr>
                <w:top w:val="none" w:sz="0" w:space="0" w:color="auto"/>
                <w:left w:val="none" w:sz="0" w:space="0" w:color="auto"/>
                <w:bottom w:val="none" w:sz="0" w:space="0" w:color="auto"/>
                <w:right w:val="none" w:sz="0" w:space="0" w:color="auto"/>
              </w:divBdr>
            </w:div>
            <w:div w:id="2085377054">
              <w:marLeft w:val="0"/>
              <w:marRight w:val="0"/>
              <w:marTop w:val="0"/>
              <w:marBottom w:val="0"/>
              <w:divBdr>
                <w:top w:val="none" w:sz="0" w:space="0" w:color="auto"/>
                <w:left w:val="none" w:sz="0" w:space="0" w:color="auto"/>
                <w:bottom w:val="none" w:sz="0" w:space="0" w:color="auto"/>
                <w:right w:val="none" w:sz="0" w:space="0" w:color="auto"/>
              </w:divBdr>
            </w:div>
            <w:div w:id="757554672">
              <w:marLeft w:val="0"/>
              <w:marRight w:val="0"/>
              <w:marTop w:val="0"/>
              <w:marBottom w:val="0"/>
              <w:divBdr>
                <w:top w:val="none" w:sz="0" w:space="0" w:color="auto"/>
                <w:left w:val="none" w:sz="0" w:space="0" w:color="auto"/>
                <w:bottom w:val="none" w:sz="0" w:space="0" w:color="auto"/>
                <w:right w:val="none" w:sz="0" w:space="0" w:color="auto"/>
              </w:divBdr>
            </w:div>
            <w:div w:id="1686327827">
              <w:marLeft w:val="0"/>
              <w:marRight w:val="0"/>
              <w:marTop w:val="0"/>
              <w:marBottom w:val="0"/>
              <w:divBdr>
                <w:top w:val="none" w:sz="0" w:space="0" w:color="auto"/>
                <w:left w:val="none" w:sz="0" w:space="0" w:color="auto"/>
                <w:bottom w:val="none" w:sz="0" w:space="0" w:color="auto"/>
                <w:right w:val="none" w:sz="0" w:space="0" w:color="auto"/>
              </w:divBdr>
            </w:div>
            <w:div w:id="978921943">
              <w:marLeft w:val="0"/>
              <w:marRight w:val="0"/>
              <w:marTop w:val="0"/>
              <w:marBottom w:val="0"/>
              <w:divBdr>
                <w:top w:val="none" w:sz="0" w:space="0" w:color="auto"/>
                <w:left w:val="none" w:sz="0" w:space="0" w:color="auto"/>
                <w:bottom w:val="none" w:sz="0" w:space="0" w:color="auto"/>
                <w:right w:val="none" w:sz="0" w:space="0" w:color="auto"/>
              </w:divBdr>
            </w:div>
            <w:div w:id="605121008">
              <w:marLeft w:val="0"/>
              <w:marRight w:val="0"/>
              <w:marTop w:val="0"/>
              <w:marBottom w:val="0"/>
              <w:divBdr>
                <w:top w:val="none" w:sz="0" w:space="0" w:color="auto"/>
                <w:left w:val="none" w:sz="0" w:space="0" w:color="auto"/>
                <w:bottom w:val="none" w:sz="0" w:space="0" w:color="auto"/>
                <w:right w:val="none" w:sz="0" w:space="0" w:color="auto"/>
              </w:divBdr>
            </w:div>
            <w:div w:id="1283998157">
              <w:marLeft w:val="0"/>
              <w:marRight w:val="0"/>
              <w:marTop w:val="0"/>
              <w:marBottom w:val="0"/>
              <w:divBdr>
                <w:top w:val="none" w:sz="0" w:space="0" w:color="auto"/>
                <w:left w:val="none" w:sz="0" w:space="0" w:color="auto"/>
                <w:bottom w:val="none" w:sz="0" w:space="0" w:color="auto"/>
                <w:right w:val="none" w:sz="0" w:space="0" w:color="auto"/>
              </w:divBdr>
            </w:div>
            <w:div w:id="2114475264">
              <w:marLeft w:val="0"/>
              <w:marRight w:val="0"/>
              <w:marTop w:val="0"/>
              <w:marBottom w:val="0"/>
              <w:divBdr>
                <w:top w:val="none" w:sz="0" w:space="0" w:color="auto"/>
                <w:left w:val="none" w:sz="0" w:space="0" w:color="auto"/>
                <w:bottom w:val="none" w:sz="0" w:space="0" w:color="auto"/>
                <w:right w:val="none" w:sz="0" w:space="0" w:color="auto"/>
              </w:divBdr>
            </w:div>
            <w:div w:id="2045595403">
              <w:marLeft w:val="0"/>
              <w:marRight w:val="0"/>
              <w:marTop w:val="0"/>
              <w:marBottom w:val="0"/>
              <w:divBdr>
                <w:top w:val="none" w:sz="0" w:space="0" w:color="auto"/>
                <w:left w:val="none" w:sz="0" w:space="0" w:color="auto"/>
                <w:bottom w:val="none" w:sz="0" w:space="0" w:color="auto"/>
                <w:right w:val="none" w:sz="0" w:space="0" w:color="auto"/>
              </w:divBdr>
            </w:div>
            <w:div w:id="59864252">
              <w:marLeft w:val="0"/>
              <w:marRight w:val="0"/>
              <w:marTop w:val="0"/>
              <w:marBottom w:val="0"/>
              <w:divBdr>
                <w:top w:val="none" w:sz="0" w:space="0" w:color="auto"/>
                <w:left w:val="none" w:sz="0" w:space="0" w:color="auto"/>
                <w:bottom w:val="none" w:sz="0" w:space="0" w:color="auto"/>
                <w:right w:val="none" w:sz="0" w:space="0" w:color="auto"/>
              </w:divBdr>
            </w:div>
            <w:div w:id="215433231">
              <w:marLeft w:val="0"/>
              <w:marRight w:val="0"/>
              <w:marTop w:val="0"/>
              <w:marBottom w:val="0"/>
              <w:divBdr>
                <w:top w:val="none" w:sz="0" w:space="0" w:color="auto"/>
                <w:left w:val="none" w:sz="0" w:space="0" w:color="auto"/>
                <w:bottom w:val="none" w:sz="0" w:space="0" w:color="auto"/>
                <w:right w:val="none" w:sz="0" w:space="0" w:color="auto"/>
              </w:divBdr>
            </w:div>
            <w:div w:id="39238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142446">
      <w:bodyDiv w:val="1"/>
      <w:marLeft w:val="0"/>
      <w:marRight w:val="0"/>
      <w:marTop w:val="0"/>
      <w:marBottom w:val="0"/>
      <w:divBdr>
        <w:top w:val="none" w:sz="0" w:space="0" w:color="auto"/>
        <w:left w:val="none" w:sz="0" w:space="0" w:color="auto"/>
        <w:bottom w:val="none" w:sz="0" w:space="0" w:color="auto"/>
        <w:right w:val="none" w:sz="0" w:space="0" w:color="auto"/>
      </w:divBdr>
      <w:divsChild>
        <w:div w:id="1378775185">
          <w:marLeft w:val="0"/>
          <w:marRight w:val="0"/>
          <w:marTop w:val="0"/>
          <w:marBottom w:val="0"/>
          <w:divBdr>
            <w:top w:val="none" w:sz="0" w:space="0" w:color="auto"/>
            <w:left w:val="none" w:sz="0" w:space="0" w:color="auto"/>
            <w:bottom w:val="none" w:sz="0" w:space="0" w:color="auto"/>
            <w:right w:val="none" w:sz="0" w:space="0" w:color="auto"/>
          </w:divBdr>
          <w:divsChild>
            <w:div w:id="538785402">
              <w:marLeft w:val="0"/>
              <w:marRight w:val="0"/>
              <w:marTop w:val="0"/>
              <w:marBottom w:val="0"/>
              <w:divBdr>
                <w:top w:val="none" w:sz="0" w:space="0" w:color="auto"/>
                <w:left w:val="none" w:sz="0" w:space="0" w:color="auto"/>
                <w:bottom w:val="none" w:sz="0" w:space="0" w:color="auto"/>
                <w:right w:val="none" w:sz="0" w:space="0" w:color="auto"/>
              </w:divBdr>
            </w:div>
            <w:div w:id="1985693687">
              <w:marLeft w:val="0"/>
              <w:marRight w:val="0"/>
              <w:marTop w:val="0"/>
              <w:marBottom w:val="0"/>
              <w:divBdr>
                <w:top w:val="none" w:sz="0" w:space="0" w:color="auto"/>
                <w:left w:val="none" w:sz="0" w:space="0" w:color="auto"/>
                <w:bottom w:val="none" w:sz="0" w:space="0" w:color="auto"/>
                <w:right w:val="none" w:sz="0" w:space="0" w:color="auto"/>
              </w:divBdr>
            </w:div>
            <w:div w:id="1579434845">
              <w:marLeft w:val="0"/>
              <w:marRight w:val="0"/>
              <w:marTop w:val="0"/>
              <w:marBottom w:val="0"/>
              <w:divBdr>
                <w:top w:val="none" w:sz="0" w:space="0" w:color="auto"/>
                <w:left w:val="none" w:sz="0" w:space="0" w:color="auto"/>
                <w:bottom w:val="none" w:sz="0" w:space="0" w:color="auto"/>
                <w:right w:val="none" w:sz="0" w:space="0" w:color="auto"/>
              </w:divBdr>
            </w:div>
            <w:div w:id="1811046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605309">
      <w:bodyDiv w:val="1"/>
      <w:marLeft w:val="0"/>
      <w:marRight w:val="0"/>
      <w:marTop w:val="0"/>
      <w:marBottom w:val="0"/>
      <w:divBdr>
        <w:top w:val="none" w:sz="0" w:space="0" w:color="auto"/>
        <w:left w:val="none" w:sz="0" w:space="0" w:color="auto"/>
        <w:bottom w:val="none" w:sz="0" w:space="0" w:color="auto"/>
        <w:right w:val="none" w:sz="0" w:space="0" w:color="auto"/>
      </w:divBdr>
    </w:div>
    <w:div w:id="582683074">
      <w:bodyDiv w:val="1"/>
      <w:marLeft w:val="0"/>
      <w:marRight w:val="0"/>
      <w:marTop w:val="0"/>
      <w:marBottom w:val="0"/>
      <w:divBdr>
        <w:top w:val="none" w:sz="0" w:space="0" w:color="auto"/>
        <w:left w:val="none" w:sz="0" w:space="0" w:color="auto"/>
        <w:bottom w:val="none" w:sz="0" w:space="0" w:color="auto"/>
        <w:right w:val="none" w:sz="0" w:space="0" w:color="auto"/>
      </w:divBdr>
      <w:divsChild>
        <w:div w:id="885292563">
          <w:marLeft w:val="0"/>
          <w:marRight w:val="0"/>
          <w:marTop w:val="0"/>
          <w:marBottom w:val="0"/>
          <w:divBdr>
            <w:top w:val="none" w:sz="0" w:space="0" w:color="auto"/>
            <w:left w:val="none" w:sz="0" w:space="0" w:color="auto"/>
            <w:bottom w:val="none" w:sz="0" w:space="0" w:color="auto"/>
            <w:right w:val="none" w:sz="0" w:space="0" w:color="auto"/>
          </w:divBdr>
          <w:divsChild>
            <w:div w:id="1407417661">
              <w:marLeft w:val="0"/>
              <w:marRight w:val="0"/>
              <w:marTop w:val="0"/>
              <w:marBottom w:val="0"/>
              <w:divBdr>
                <w:top w:val="none" w:sz="0" w:space="0" w:color="auto"/>
                <w:left w:val="none" w:sz="0" w:space="0" w:color="auto"/>
                <w:bottom w:val="none" w:sz="0" w:space="0" w:color="auto"/>
                <w:right w:val="none" w:sz="0" w:space="0" w:color="auto"/>
              </w:divBdr>
              <w:divsChild>
                <w:div w:id="587812772">
                  <w:marLeft w:val="0"/>
                  <w:marRight w:val="0"/>
                  <w:marTop w:val="0"/>
                  <w:marBottom w:val="0"/>
                  <w:divBdr>
                    <w:top w:val="single" w:sz="6" w:space="0" w:color="CFCFCF"/>
                    <w:left w:val="single" w:sz="6" w:space="0" w:color="CFCFCF"/>
                    <w:bottom w:val="single" w:sz="6" w:space="0" w:color="CFCFCF"/>
                    <w:right w:val="single" w:sz="6" w:space="0" w:color="CFCFCF"/>
                  </w:divBdr>
                  <w:divsChild>
                    <w:div w:id="10800911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191526816">
          <w:marLeft w:val="0"/>
          <w:marRight w:val="0"/>
          <w:marTop w:val="0"/>
          <w:marBottom w:val="0"/>
          <w:divBdr>
            <w:top w:val="none" w:sz="0" w:space="0" w:color="auto"/>
            <w:left w:val="none" w:sz="0" w:space="0" w:color="auto"/>
            <w:bottom w:val="none" w:sz="0" w:space="0" w:color="auto"/>
            <w:right w:val="none" w:sz="0" w:space="0" w:color="auto"/>
          </w:divBdr>
          <w:divsChild>
            <w:div w:id="106195123">
              <w:marLeft w:val="0"/>
              <w:marRight w:val="0"/>
              <w:marTop w:val="0"/>
              <w:marBottom w:val="0"/>
              <w:divBdr>
                <w:top w:val="none" w:sz="0" w:space="0" w:color="auto"/>
                <w:left w:val="none" w:sz="0" w:space="0" w:color="auto"/>
                <w:bottom w:val="none" w:sz="0" w:space="0" w:color="auto"/>
                <w:right w:val="none" w:sz="0" w:space="0" w:color="auto"/>
              </w:divBdr>
              <w:divsChild>
                <w:div w:id="142738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965570">
      <w:bodyDiv w:val="1"/>
      <w:marLeft w:val="0"/>
      <w:marRight w:val="0"/>
      <w:marTop w:val="0"/>
      <w:marBottom w:val="0"/>
      <w:divBdr>
        <w:top w:val="none" w:sz="0" w:space="0" w:color="auto"/>
        <w:left w:val="none" w:sz="0" w:space="0" w:color="auto"/>
        <w:bottom w:val="none" w:sz="0" w:space="0" w:color="auto"/>
        <w:right w:val="none" w:sz="0" w:space="0" w:color="auto"/>
      </w:divBdr>
      <w:divsChild>
        <w:div w:id="978339415">
          <w:marLeft w:val="0"/>
          <w:marRight w:val="0"/>
          <w:marTop w:val="0"/>
          <w:marBottom w:val="0"/>
          <w:divBdr>
            <w:top w:val="none" w:sz="0" w:space="0" w:color="auto"/>
            <w:left w:val="none" w:sz="0" w:space="0" w:color="auto"/>
            <w:bottom w:val="none" w:sz="0" w:space="0" w:color="auto"/>
            <w:right w:val="none" w:sz="0" w:space="0" w:color="auto"/>
          </w:divBdr>
          <w:divsChild>
            <w:div w:id="309987703">
              <w:marLeft w:val="0"/>
              <w:marRight w:val="0"/>
              <w:marTop w:val="0"/>
              <w:marBottom w:val="0"/>
              <w:divBdr>
                <w:top w:val="none" w:sz="0" w:space="0" w:color="auto"/>
                <w:left w:val="none" w:sz="0" w:space="0" w:color="auto"/>
                <w:bottom w:val="none" w:sz="0" w:space="0" w:color="auto"/>
                <w:right w:val="none" w:sz="0" w:space="0" w:color="auto"/>
              </w:divBdr>
            </w:div>
            <w:div w:id="540476823">
              <w:marLeft w:val="0"/>
              <w:marRight w:val="0"/>
              <w:marTop w:val="0"/>
              <w:marBottom w:val="0"/>
              <w:divBdr>
                <w:top w:val="none" w:sz="0" w:space="0" w:color="auto"/>
                <w:left w:val="none" w:sz="0" w:space="0" w:color="auto"/>
                <w:bottom w:val="none" w:sz="0" w:space="0" w:color="auto"/>
                <w:right w:val="none" w:sz="0" w:space="0" w:color="auto"/>
              </w:divBdr>
            </w:div>
            <w:div w:id="2100515718">
              <w:marLeft w:val="0"/>
              <w:marRight w:val="0"/>
              <w:marTop w:val="0"/>
              <w:marBottom w:val="0"/>
              <w:divBdr>
                <w:top w:val="none" w:sz="0" w:space="0" w:color="auto"/>
                <w:left w:val="none" w:sz="0" w:space="0" w:color="auto"/>
                <w:bottom w:val="none" w:sz="0" w:space="0" w:color="auto"/>
                <w:right w:val="none" w:sz="0" w:space="0" w:color="auto"/>
              </w:divBdr>
            </w:div>
            <w:div w:id="1395810072">
              <w:marLeft w:val="0"/>
              <w:marRight w:val="0"/>
              <w:marTop w:val="0"/>
              <w:marBottom w:val="0"/>
              <w:divBdr>
                <w:top w:val="none" w:sz="0" w:space="0" w:color="auto"/>
                <w:left w:val="none" w:sz="0" w:space="0" w:color="auto"/>
                <w:bottom w:val="none" w:sz="0" w:space="0" w:color="auto"/>
                <w:right w:val="none" w:sz="0" w:space="0" w:color="auto"/>
              </w:divBdr>
            </w:div>
            <w:div w:id="757561699">
              <w:marLeft w:val="0"/>
              <w:marRight w:val="0"/>
              <w:marTop w:val="0"/>
              <w:marBottom w:val="0"/>
              <w:divBdr>
                <w:top w:val="none" w:sz="0" w:space="0" w:color="auto"/>
                <w:left w:val="none" w:sz="0" w:space="0" w:color="auto"/>
                <w:bottom w:val="none" w:sz="0" w:space="0" w:color="auto"/>
                <w:right w:val="none" w:sz="0" w:space="0" w:color="auto"/>
              </w:divBdr>
            </w:div>
            <w:div w:id="1860271792">
              <w:marLeft w:val="0"/>
              <w:marRight w:val="0"/>
              <w:marTop w:val="0"/>
              <w:marBottom w:val="0"/>
              <w:divBdr>
                <w:top w:val="none" w:sz="0" w:space="0" w:color="auto"/>
                <w:left w:val="none" w:sz="0" w:space="0" w:color="auto"/>
                <w:bottom w:val="none" w:sz="0" w:space="0" w:color="auto"/>
                <w:right w:val="none" w:sz="0" w:space="0" w:color="auto"/>
              </w:divBdr>
            </w:div>
            <w:div w:id="1672562946">
              <w:marLeft w:val="0"/>
              <w:marRight w:val="0"/>
              <w:marTop w:val="0"/>
              <w:marBottom w:val="0"/>
              <w:divBdr>
                <w:top w:val="none" w:sz="0" w:space="0" w:color="auto"/>
                <w:left w:val="none" w:sz="0" w:space="0" w:color="auto"/>
                <w:bottom w:val="none" w:sz="0" w:space="0" w:color="auto"/>
                <w:right w:val="none" w:sz="0" w:space="0" w:color="auto"/>
              </w:divBdr>
            </w:div>
            <w:div w:id="1620070200">
              <w:marLeft w:val="0"/>
              <w:marRight w:val="0"/>
              <w:marTop w:val="0"/>
              <w:marBottom w:val="0"/>
              <w:divBdr>
                <w:top w:val="none" w:sz="0" w:space="0" w:color="auto"/>
                <w:left w:val="none" w:sz="0" w:space="0" w:color="auto"/>
                <w:bottom w:val="none" w:sz="0" w:space="0" w:color="auto"/>
                <w:right w:val="none" w:sz="0" w:space="0" w:color="auto"/>
              </w:divBdr>
            </w:div>
            <w:div w:id="879127468">
              <w:marLeft w:val="0"/>
              <w:marRight w:val="0"/>
              <w:marTop w:val="0"/>
              <w:marBottom w:val="0"/>
              <w:divBdr>
                <w:top w:val="none" w:sz="0" w:space="0" w:color="auto"/>
                <w:left w:val="none" w:sz="0" w:space="0" w:color="auto"/>
                <w:bottom w:val="none" w:sz="0" w:space="0" w:color="auto"/>
                <w:right w:val="none" w:sz="0" w:space="0" w:color="auto"/>
              </w:divBdr>
            </w:div>
            <w:div w:id="137364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249728">
      <w:bodyDiv w:val="1"/>
      <w:marLeft w:val="0"/>
      <w:marRight w:val="0"/>
      <w:marTop w:val="0"/>
      <w:marBottom w:val="0"/>
      <w:divBdr>
        <w:top w:val="none" w:sz="0" w:space="0" w:color="auto"/>
        <w:left w:val="none" w:sz="0" w:space="0" w:color="auto"/>
        <w:bottom w:val="none" w:sz="0" w:space="0" w:color="auto"/>
        <w:right w:val="none" w:sz="0" w:space="0" w:color="auto"/>
      </w:divBdr>
      <w:divsChild>
        <w:div w:id="1990941313">
          <w:marLeft w:val="0"/>
          <w:marRight w:val="0"/>
          <w:marTop w:val="0"/>
          <w:marBottom w:val="0"/>
          <w:divBdr>
            <w:top w:val="none" w:sz="0" w:space="0" w:color="auto"/>
            <w:left w:val="none" w:sz="0" w:space="0" w:color="auto"/>
            <w:bottom w:val="none" w:sz="0" w:space="0" w:color="auto"/>
            <w:right w:val="none" w:sz="0" w:space="0" w:color="auto"/>
          </w:divBdr>
          <w:divsChild>
            <w:div w:id="2051294640">
              <w:marLeft w:val="0"/>
              <w:marRight w:val="0"/>
              <w:marTop w:val="0"/>
              <w:marBottom w:val="0"/>
              <w:divBdr>
                <w:top w:val="none" w:sz="0" w:space="0" w:color="auto"/>
                <w:left w:val="none" w:sz="0" w:space="0" w:color="auto"/>
                <w:bottom w:val="none" w:sz="0" w:space="0" w:color="auto"/>
                <w:right w:val="none" w:sz="0" w:space="0" w:color="auto"/>
              </w:divBdr>
            </w:div>
            <w:div w:id="171574488">
              <w:marLeft w:val="0"/>
              <w:marRight w:val="0"/>
              <w:marTop w:val="0"/>
              <w:marBottom w:val="0"/>
              <w:divBdr>
                <w:top w:val="none" w:sz="0" w:space="0" w:color="auto"/>
                <w:left w:val="none" w:sz="0" w:space="0" w:color="auto"/>
                <w:bottom w:val="none" w:sz="0" w:space="0" w:color="auto"/>
                <w:right w:val="none" w:sz="0" w:space="0" w:color="auto"/>
              </w:divBdr>
            </w:div>
            <w:div w:id="1364087048">
              <w:marLeft w:val="0"/>
              <w:marRight w:val="0"/>
              <w:marTop w:val="0"/>
              <w:marBottom w:val="0"/>
              <w:divBdr>
                <w:top w:val="none" w:sz="0" w:space="0" w:color="auto"/>
                <w:left w:val="none" w:sz="0" w:space="0" w:color="auto"/>
                <w:bottom w:val="none" w:sz="0" w:space="0" w:color="auto"/>
                <w:right w:val="none" w:sz="0" w:space="0" w:color="auto"/>
              </w:divBdr>
            </w:div>
            <w:div w:id="1226068252">
              <w:marLeft w:val="0"/>
              <w:marRight w:val="0"/>
              <w:marTop w:val="0"/>
              <w:marBottom w:val="0"/>
              <w:divBdr>
                <w:top w:val="none" w:sz="0" w:space="0" w:color="auto"/>
                <w:left w:val="none" w:sz="0" w:space="0" w:color="auto"/>
                <w:bottom w:val="none" w:sz="0" w:space="0" w:color="auto"/>
                <w:right w:val="none" w:sz="0" w:space="0" w:color="auto"/>
              </w:divBdr>
            </w:div>
            <w:div w:id="751246433">
              <w:marLeft w:val="0"/>
              <w:marRight w:val="0"/>
              <w:marTop w:val="0"/>
              <w:marBottom w:val="0"/>
              <w:divBdr>
                <w:top w:val="none" w:sz="0" w:space="0" w:color="auto"/>
                <w:left w:val="none" w:sz="0" w:space="0" w:color="auto"/>
                <w:bottom w:val="none" w:sz="0" w:space="0" w:color="auto"/>
                <w:right w:val="none" w:sz="0" w:space="0" w:color="auto"/>
              </w:divBdr>
            </w:div>
            <w:div w:id="1149174503">
              <w:marLeft w:val="0"/>
              <w:marRight w:val="0"/>
              <w:marTop w:val="0"/>
              <w:marBottom w:val="0"/>
              <w:divBdr>
                <w:top w:val="none" w:sz="0" w:space="0" w:color="auto"/>
                <w:left w:val="none" w:sz="0" w:space="0" w:color="auto"/>
                <w:bottom w:val="none" w:sz="0" w:space="0" w:color="auto"/>
                <w:right w:val="none" w:sz="0" w:space="0" w:color="auto"/>
              </w:divBdr>
            </w:div>
            <w:div w:id="1720281040">
              <w:marLeft w:val="0"/>
              <w:marRight w:val="0"/>
              <w:marTop w:val="0"/>
              <w:marBottom w:val="0"/>
              <w:divBdr>
                <w:top w:val="none" w:sz="0" w:space="0" w:color="auto"/>
                <w:left w:val="none" w:sz="0" w:space="0" w:color="auto"/>
                <w:bottom w:val="none" w:sz="0" w:space="0" w:color="auto"/>
                <w:right w:val="none" w:sz="0" w:space="0" w:color="auto"/>
              </w:divBdr>
            </w:div>
            <w:div w:id="820656803">
              <w:marLeft w:val="0"/>
              <w:marRight w:val="0"/>
              <w:marTop w:val="0"/>
              <w:marBottom w:val="0"/>
              <w:divBdr>
                <w:top w:val="none" w:sz="0" w:space="0" w:color="auto"/>
                <w:left w:val="none" w:sz="0" w:space="0" w:color="auto"/>
                <w:bottom w:val="none" w:sz="0" w:space="0" w:color="auto"/>
                <w:right w:val="none" w:sz="0" w:space="0" w:color="auto"/>
              </w:divBdr>
            </w:div>
            <w:div w:id="160898691">
              <w:marLeft w:val="0"/>
              <w:marRight w:val="0"/>
              <w:marTop w:val="0"/>
              <w:marBottom w:val="0"/>
              <w:divBdr>
                <w:top w:val="none" w:sz="0" w:space="0" w:color="auto"/>
                <w:left w:val="none" w:sz="0" w:space="0" w:color="auto"/>
                <w:bottom w:val="none" w:sz="0" w:space="0" w:color="auto"/>
                <w:right w:val="none" w:sz="0" w:space="0" w:color="auto"/>
              </w:divBdr>
            </w:div>
            <w:div w:id="37513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821847">
      <w:bodyDiv w:val="1"/>
      <w:marLeft w:val="0"/>
      <w:marRight w:val="0"/>
      <w:marTop w:val="0"/>
      <w:marBottom w:val="0"/>
      <w:divBdr>
        <w:top w:val="none" w:sz="0" w:space="0" w:color="auto"/>
        <w:left w:val="none" w:sz="0" w:space="0" w:color="auto"/>
        <w:bottom w:val="none" w:sz="0" w:space="0" w:color="auto"/>
        <w:right w:val="none" w:sz="0" w:space="0" w:color="auto"/>
      </w:divBdr>
      <w:divsChild>
        <w:div w:id="674499642">
          <w:marLeft w:val="0"/>
          <w:marRight w:val="0"/>
          <w:marTop w:val="0"/>
          <w:marBottom w:val="0"/>
          <w:divBdr>
            <w:top w:val="none" w:sz="0" w:space="0" w:color="auto"/>
            <w:left w:val="none" w:sz="0" w:space="0" w:color="auto"/>
            <w:bottom w:val="none" w:sz="0" w:space="0" w:color="auto"/>
            <w:right w:val="none" w:sz="0" w:space="0" w:color="auto"/>
          </w:divBdr>
          <w:divsChild>
            <w:div w:id="2092115910">
              <w:marLeft w:val="0"/>
              <w:marRight w:val="0"/>
              <w:marTop w:val="0"/>
              <w:marBottom w:val="0"/>
              <w:divBdr>
                <w:top w:val="none" w:sz="0" w:space="0" w:color="auto"/>
                <w:left w:val="none" w:sz="0" w:space="0" w:color="auto"/>
                <w:bottom w:val="none" w:sz="0" w:space="0" w:color="auto"/>
                <w:right w:val="none" w:sz="0" w:space="0" w:color="auto"/>
              </w:divBdr>
            </w:div>
            <w:div w:id="2020883374">
              <w:marLeft w:val="0"/>
              <w:marRight w:val="0"/>
              <w:marTop w:val="0"/>
              <w:marBottom w:val="0"/>
              <w:divBdr>
                <w:top w:val="none" w:sz="0" w:space="0" w:color="auto"/>
                <w:left w:val="none" w:sz="0" w:space="0" w:color="auto"/>
                <w:bottom w:val="none" w:sz="0" w:space="0" w:color="auto"/>
                <w:right w:val="none" w:sz="0" w:space="0" w:color="auto"/>
              </w:divBdr>
            </w:div>
            <w:div w:id="752820458">
              <w:marLeft w:val="0"/>
              <w:marRight w:val="0"/>
              <w:marTop w:val="0"/>
              <w:marBottom w:val="0"/>
              <w:divBdr>
                <w:top w:val="none" w:sz="0" w:space="0" w:color="auto"/>
                <w:left w:val="none" w:sz="0" w:space="0" w:color="auto"/>
                <w:bottom w:val="none" w:sz="0" w:space="0" w:color="auto"/>
                <w:right w:val="none" w:sz="0" w:space="0" w:color="auto"/>
              </w:divBdr>
            </w:div>
            <w:div w:id="137095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095717">
      <w:bodyDiv w:val="1"/>
      <w:marLeft w:val="0"/>
      <w:marRight w:val="0"/>
      <w:marTop w:val="0"/>
      <w:marBottom w:val="0"/>
      <w:divBdr>
        <w:top w:val="none" w:sz="0" w:space="0" w:color="auto"/>
        <w:left w:val="none" w:sz="0" w:space="0" w:color="auto"/>
        <w:bottom w:val="none" w:sz="0" w:space="0" w:color="auto"/>
        <w:right w:val="none" w:sz="0" w:space="0" w:color="auto"/>
      </w:divBdr>
      <w:divsChild>
        <w:div w:id="446891616">
          <w:marLeft w:val="0"/>
          <w:marRight w:val="0"/>
          <w:marTop w:val="0"/>
          <w:marBottom w:val="0"/>
          <w:divBdr>
            <w:top w:val="none" w:sz="0" w:space="0" w:color="auto"/>
            <w:left w:val="none" w:sz="0" w:space="0" w:color="auto"/>
            <w:bottom w:val="none" w:sz="0" w:space="0" w:color="auto"/>
            <w:right w:val="none" w:sz="0" w:space="0" w:color="auto"/>
          </w:divBdr>
          <w:divsChild>
            <w:div w:id="129710196">
              <w:marLeft w:val="0"/>
              <w:marRight w:val="0"/>
              <w:marTop w:val="0"/>
              <w:marBottom w:val="0"/>
              <w:divBdr>
                <w:top w:val="none" w:sz="0" w:space="0" w:color="auto"/>
                <w:left w:val="none" w:sz="0" w:space="0" w:color="auto"/>
                <w:bottom w:val="none" w:sz="0" w:space="0" w:color="auto"/>
                <w:right w:val="none" w:sz="0" w:space="0" w:color="auto"/>
              </w:divBdr>
              <w:divsChild>
                <w:div w:id="2035762665">
                  <w:marLeft w:val="0"/>
                  <w:marRight w:val="0"/>
                  <w:marTop w:val="0"/>
                  <w:marBottom w:val="0"/>
                  <w:divBdr>
                    <w:top w:val="none" w:sz="0" w:space="0" w:color="auto"/>
                    <w:left w:val="none" w:sz="0" w:space="0" w:color="auto"/>
                    <w:bottom w:val="none" w:sz="0" w:space="0" w:color="auto"/>
                    <w:right w:val="none" w:sz="0" w:space="0" w:color="auto"/>
                  </w:divBdr>
                  <w:divsChild>
                    <w:div w:id="1059062444">
                      <w:marLeft w:val="0"/>
                      <w:marRight w:val="0"/>
                      <w:marTop w:val="0"/>
                      <w:marBottom w:val="0"/>
                      <w:divBdr>
                        <w:top w:val="single" w:sz="6" w:space="0" w:color="CFCFCF"/>
                        <w:left w:val="single" w:sz="6" w:space="0" w:color="CFCFCF"/>
                        <w:bottom w:val="single" w:sz="6" w:space="0" w:color="CFCFCF"/>
                        <w:right w:val="single" w:sz="6" w:space="0" w:color="CFCFCF"/>
                      </w:divBdr>
                      <w:divsChild>
                        <w:div w:id="24349654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558079616">
              <w:marLeft w:val="0"/>
              <w:marRight w:val="0"/>
              <w:marTop w:val="0"/>
              <w:marBottom w:val="0"/>
              <w:divBdr>
                <w:top w:val="none" w:sz="0" w:space="0" w:color="auto"/>
                <w:left w:val="none" w:sz="0" w:space="0" w:color="auto"/>
                <w:bottom w:val="none" w:sz="0" w:space="0" w:color="auto"/>
                <w:right w:val="none" w:sz="0" w:space="0" w:color="auto"/>
              </w:divBdr>
              <w:divsChild>
                <w:div w:id="166022322">
                  <w:marLeft w:val="0"/>
                  <w:marRight w:val="0"/>
                  <w:marTop w:val="0"/>
                  <w:marBottom w:val="0"/>
                  <w:divBdr>
                    <w:top w:val="none" w:sz="0" w:space="0" w:color="auto"/>
                    <w:left w:val="none" w:sz="0" w:space="0" w:color="auto"/>
                    <w:bottom w:val="none" w:sz="0" w:space="0" w:color="auto"/>
                    <w:right w:val="none" w:sz="0" w:space="0" w:color="auto"/>
                  </w:divBdr>
                  <w:divsChild>
                    <w:div w:id="164797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713140">
          <w:marLeft w:val="0"/>
          <w:marRight w:val="0"/>
          <w:marTop w:val="0"/>
          <w:marBottom w:val="0"/>
          <w:divBdr>
            <w:top w:val="none" w:sz="0" w:space="0" w:color="auto"/>
            <w:left w:val="none" w:sz="0" w:space="0" w:color="auto"/>
            <w:bottom w:val="none" w:sz="0" w:space="0" w:color="auto"/>
            <w:right w:val="none" w:sz="0" w:space="0" w:color="auto"/>
          </w:divBdr>
          <w:divsChild>
            <w:div w:id="59713699">
              <w:marLeft w:val="0"/>
              <w:marRight w:val="0"/>
              <w:marTop w:val="0"/>
              <w:marBottom w:val="0"/>
              <w:divBdr>
                <w:top w:val="none" w:sz="0" w:space="0" w:color="auto"/>
                <w:left w:val="none" w:sz="0" w:space="0" w:color="auto"/>
                <w:bottom w:val="none" w:sz="0" w:space="0" w:color="auto"/>
                <w:right w:val="none" w:sz="0" w:space="0" w:color="auto"/>
              </w:divBdr>
              <w:divsChild>
                <w:div w:id="2118794151">
                  <w:marLeft w:val="0"/>
                  <w:marRight w:val="0"/>
                  <w:marTop w:val="0"/>
                  <w:marBottom w:val="0"/>
                  <w:divBdr>
                    <w:top w:val="none" w:sz="0" w:space="0" w:color="auto"/>
                    <w:left w:val="none" w:sz="0" w:space="0" w:color="auto"/>
                    <w:bottom w:val="none" w:sz="0" w:space="0" w:color="auto"/>
                    <w:right w:val="none" w:sz="0" w:space="0" w:color="auto"/>
                  </w:divBdr>
                  <w:divsChild>
                    <w:div w:id="177623806">
                      <w:marLeft w:val="0"/>
                      <w:marRight w:val="0"/>
                      <w:marTop w:val="0"/>
                      <w:marBottom w:val="0"/>
                      <w:divBdr>
                        <w:top w:val="single" w:sz="6" w:space="0" w:color="CFCFCF"/>
                        <w:left w:val="single" w:sz="6" w:space="0" w:color="CFCFCF"/>
                        <w:bottom w:val="single" w:sz="6" w:space="0" w:color="CFCFCF"/>
                        <w:right w:val="single" w:sz="6" w:space="0" w:color="CFCFCF"/>
                      </w:divBdr>
                      <w:divsChild>
                        <w:div w:id="35273022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98261952">
              <w:marLeft w:val="0"/>
              <w:marRight w:val="0"/>
              <w:marTop w:val="0"/>
              <w:marBottom w:val="0"/>
              <w:divBdr>
                <w:top w:val="none" w:sz="0" w:space="0" w:color="auto"/>
                <w:left w:val="none" w:sz="0" w:space="0" w:color="auto"/>
                <w:bottom w:val="none" w:sz="0" w:space="0" w:color="auto"/>
                <w:right w:val="none" w:sz="0" w:space="0" w:color="auto"/>
              </w:divBdr>
              <w:divsChild>
                <w:div w:id="250816705">
                  <w:marLeft w:val="0"/>
                  <w:marRight w:val="0"/>
                  <w:marTop w:val="0"/>
                  <w:marBottom w:val="0"/>
                  <w:divBdr>
                    <w:top w:val="none" w:sz="0" w:space="0" w:color="auto"/>
                    <w:left w:val="none" w:sz="0" w:space="0" w:color="auto"/>
                    <w:bottom w:val="none" w:sz="0" w:space="0" w:color="auto"/>
                    <w:right w:val="none" w:sz="0" w:space="0" w:color="auto"/>
                  </w:divBdr>
                  <w:divsChild>
                    <w:div w:id="33885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124775">
          <w:marLeft w:val="0"/>
          <w:marRight w:val="0"/>
          <w:marTop w:val="0"/>
          <w:marBottom w:val="0"/>
          <w:divBdr>
            <w:top w:val="none" w:sz="0" w:space="0" w:color="auto"/>
            <w:left w:val="none" w:sz="0" w:space="0" w:color="auto"/>
            <w:bottom w:val="none" w:sz="0" w:space="0" w:color="auto"/>
            <w:right w:val="none" w:sz="0" w:space="0" w:color="auto"/>
          </w:divBdr>
          <w:divsChild>
            <w:div w:id="928974168">
              <w:marLeft w:val="0"/>
              <w:marRight w:val="0"/>
              <w:marTop w:val="0"/>
              <w:marBottom w:val="0"/>
              <w:divBdr>
                <w:top w:val="none" w:sz="0" w:space="0" w:color="auto"/>
                <w:left w:val="none" w:sz="0" w:space="0" w:color="auto"/>
                <w:bottom w:val="none" w:sz="0" w:space="0" w:color="auto"/>
                <w:right w:val="none" w:sz="0" w:space="0" w:color="auto"/>
              </w:divBdr>
              <w:divsChild>
                <w:div w:id="610354189">
                  <w:marLeft w:val="0"/>
                  <w:marRight w:val="0"/>
                  <w:marTop w:val="0"/>
                  <w:marBottom w:val="0"/>
                  <w:divBdr>
                    <w:top w:val="none" w:sz="0" w:space="0" w:color="auto"/>
                    <w:left w:val="none" w:sz="0" w:space="0" w:color="auto"/>
                    <w:bottom w:val="none" w:sz="0" w:space="0" w:color="auto"/>
                    <w:right w:val="none" w:sz="0" w:space="0" w:color="auto"/>
                  </w:divBdr>
                  <w:divsChild>
                    <w:div w:id="131793397">
                      <w:marLeft w:val="0"/>
                      <w:marRight w:val="0"/>
                      <w:marTop w:val="0"/>
                      <w:marBottom w:val="0"/>
                      <w:divBdr>
                        <w:top w:val="single" w:sz="6" w:space="0" w:color="CFCFCF"/>
                        <w:left w:val="single" w:sz="6" w:space="0" w:color="CFCFCF"/>
                        <w:bottom w:val="single" w:sz="6" w:space="0" w:color="CFCFCF"/>
                        <w:right w:val="single" w:sz="6" w:space="0" w:color="CFCFCF"/>
                      </w:divBdr>
                      <w:divsChild>
                        <w:div w:id="6488677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448621106">
              <w:marLeft w:val="0"/>
              <w:marRight w:val="0"/>
              <w:marTop w:val="0"/>
              <w:marBottom w:val="0"/>
              <w:divBdr>
                <w:top w:val="none" w:sz="0" w:space="0" w:color="auto"/>
                <w:left w:val="none" w:sz="0" w:space="0" w:color="auto"/>
                <w:bottom w:val="none" w:sz="0" w:space="0" w:color="auto"/>
                <w:right w:val="none" w:sz="0" w:space="0" w:color="auto"/>
              </w:divBdr>
              <w:divsChild>
                <w:div w:id="1731613569">
                  <w:marLeft w:val="0"/>
                  <w:marRight w:val="0"/>
                  <w:marTop w:val="0"/>
                  <w:marBottom w:val="0"/>
                  <w:divBdr>
                    <w:top w:val="none" w:sz="0" w:space="0" w:color="auto"/>
                    <w:left w:val="none" w:sz="0" w:space="0" w:color="auto"/>
                    <w:bottom w:val="none" w:sz="0" w:space="0" w:color="auto"/>
                    <w:right w:val="none" w:sz="0" w:space="0" w:color="auto"/>
                  </w:divBdr>
                  <w:divsChild>
                    <w:div w:id="166793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7468552">
      <w:bodyDiv w:val="1"/>
      <w:marLeft w:val="0"/>
      <w:marRight w:val="0"/>
      <w:marTop w:val="0"/>
      <w:marBottom w:val="0"/>
      <w:divBdr>
        <w:top w:val="none" w:sz="0" w:space="0" w:color="auto"/>
        <w:left w:val="none" w:sz="0" w:space="0" w:color="auto"/>
        <w:bottom w:val="none" w:sz="0" w:space="0" w:color="auto"/>
        <w:right w:val="none" w:sz="0" w:space="0" w:color="auto"/>
      </w:divBdr>
      <w:divsChild>
        <w:div w:id="236283877">
          <w:marLeft w:val="0"/>
          <w:marRight w:val="0"/>
          <w:marTop w:val="0"/>
          <w:marBottom w:val="0"/>
          <w:divBdr>
            <w:top w:val="single" w:sz="6" w:space="4" w:color="auto"/>
            <w:left w:val="single" w:sz="6" w:space="4" w:color="auto"/>
            <w:bottom w:val="single" w:sz="6" w:space="4" w:color="auto"/>
            <w:right w:val="single" w:sz="6" w:space="4" w:color="auto"/>
          </w:divBdr>
          <w:divsChild>
            <w:div w:id="1916628729">
              <w:marLeft w:val="0"/>
              <w:marRight w:val="0"/>
              <w:marTop w:val="0"/>
              <w:marBottom w:val="0"/>
              <w:divBdr>
                <w:top w:val="none" w:sz="0" w:space="0" w:color="auto"/>
                <w:left w:val="none" w:sz="0" w:space="0" w:color="auto"/>
                <w:bottom w:val="none" w:sz="0" w:space="0" w:color="auto"/>
                <w:right w:val="none" w:sz="0" w:space="0" w:color="auto"/>
              </w:divBdr>
              <w:divsChild>
                <w:div w:id="1417745749">
                  <w:marLeft w:val="0"/>
                  <w:marRight w:val="0"/>
                  <w:marTop w:val="0"/>
                  <w:marBottom w:val="0"/>
                  <w:divBdr>
                    <w:top w:val="none" w:sz="0" w:space="0" w:color="auto"/>
                    <w:left w:val="none" w:sz="0" w:space="0" w:color="auto"/>
                    <w:bottom w:val="none" w:sz="0" w:space="0" w:color="auto"/>
                    <w:right w:val="none" w:sz="0" w:space="0" w:color="auto"/>
                  </w:divBdr>
                  <w:divsChild>
                    <w:div w:id="573046963">
                      <w:marLeft w:val="0"/>
                      <w:marRight w:val="0"/>
                      <w:marTop w:val="0"/>
                      <w:marBottom w:val="0"/>
                      <w:divBdr>
                        <w:top w:val="single" w:sz="6" w:space="0" w:color="CFCFCF"/>
                        <w:left w:val="single" w:sz="6" w:space="0" w:color="CFCFCF"/>
                        <w:bottom w:val="single" w:sz="6" w:space="0" w:color="CFCFCF"/>
                        <w:right w:val="single" w:sz="6" w:space="0" w:color="CFCFCF"/>
                      </w:divBdr>
                      <w:divsChild>
                        <w:div w:id="172629080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869149462">
              <w:marLeft w:val="0"/>
              <w:marRight w:val="0"/>
              <w:marTop w:val="0"/>
              <w:marBottom w:val="0"/>
              <w:divBdr>
                <w:top w:val="none" w:sz="0" w:space="0" w:color="auto"/>
                <w:left w:val="none" w:sz="0" w:space="0" w:color="auto"/>
                <w:bottom w:val="none" w:sz="0" w:space="0" w:color="auto"/>
                <w:right w:val="none" w:sz="0" w:space="0" w:color="auto"/>
              </w:divBdr>
              <w:divsChild>
                <w:div w:id="1946837871">
                  <w:marLeft w:val="0"/>
                  <w:marRight w:val="0"/>
                  <w:marTop w:val="0"/>
                  <w:marBottom w:val="0"/>
                  <w:divBdr>
                    <w:top w:val="none" w:sz="0" w:space="0" w:color="auto"/>
                    <w:left w:val="none" w:sz="0" w:space="0" w:color="auto"/>
                    <w:bottom w:val="none" w:sz="0" w:space="0" w:color="auto"/>
                    <w:right w:val="none" w:sz="0" w:space="0" w:color="auto"/>
                  </w:divBdr>
                  <w:divsChild>
                    <w:div w:id="186378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847177">
          <w:marLeft w:val="0"/>
          <w:marRight w:val="0"/>
          <w:marTop w:val="0"/>
          <w:marBottom w:val="0"/>
          <w:divBdr>
            <w:top w:val="single" w:sz="6" w:space="4" w:color="auto"/>
            <w:left w:val="single" w:sz="6" w:space="4" w:color="auto"/>
            <w:bottom w:val="single" w:sz="6" w:space="4" w:color="auto"/>
            <w:right w:val="single" w:sz="6" w:space="4" w:color="auto"/>
          </w:divBdr>
          <w:divsChild>
            <w:div w:id="1541553368">
              <w:marLeft w:val="0"/>
              <w:marRight w:val="0"/>
              <w:marTop w:val="0"/>
              <w:marBottom w:val="0"/>
              <w:divBdr>
                <w:top w:val="none" w:sz="0" w:space="0" w:color="auto"/>
                <w:left w:val="none" w:sz="0" w:space="0" w:color="auto"/>
                <w:bottom w:val="none" w:sz="0" w:space="0" w:color="auto"/>
                <w:right w:val="none" w:sz="0" w:space="0" w:color="auto"/>
              </w:divBdr>
              <w:divsChild>
                <w:div w:id="1504511619">
                  <w:marLeft w:val="0"/>
                  <w:marRight w:val="0"/>
                  <w:marTop w:val="0"/>
                  <w:marBottom w:val="0"/>
                  <w:divBdr>
                    <w:top w:val="none" w:sz="0" w:space="0" w:color="auto"/>
                    <w:left w:val="none" w:sz="0" w:space="0" w:color="auto"/>
                    <w:bottom w:val="none" w:sz="0" w:space="0" w:color="auto"/>
                    <w:right w:val="none" w:sz="0" w:space="0" w:color="auto"/>
                  </w:divBdr>
                  <w:divsChild>
                    <w:div w:id="1604343219">
                      <w:marLeft w:val="0"/>
                      <w:marRight w:val="0"/>
                      <w:marTop w:val="0"/>
                      <w:marBottom w:val="0"/>
                      <w:divBdr>
                        <w:top w:val="single" w:sz="6" w:space="0" w:color="CFCFCF"/>
                        <w:left w:val="single" w:sz="6" w:space="0" w:color="CFCFCF"/>
                        <w:bottom w:val="single" w:sz="6" w:space="0" w:color="CFCFCF"/>
                        <w:right w:val="single" w:sz="6" w:space="0" w:color="CFCFCF"/>
                      </w:divBdr>
                      <w:divsChild>
                        <w:div w:id="145721411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041009828">
              <w:marLeft w:val="0"/>
              <w:marRight w:val="0"/>
              <w:marTop w:val="0"/>
              <w:marBottom w:val="0"/>
              <w:divBdr>
                <w:top w:val="none" w:sz="0" w:space="0" w:color="auto"/>
                <w:left w:val="none" w:sz="0" w:space="0" w:color="auto"/>
                <w:bottom w:val="none" w:sz="0" w:space="0" w:color="auto"/>
                <w:right w:val="none" w:sz="0" w:space="0" w:color="auto"/>
              </w:divBdr>
              <w:divsChild>
                <w:div w:id="688918662">
                  <w:marLeft w:val="0"/>
                  <w:marRight w:val="0"/>
                  <w:marTop w:val="0"/>
                  <w:marBottom w:val="0"/>
                  <w:divBdr>
                    <w:top w:val="none" w:sz="0" w:space="0" w:color="auto"/>
                    <w:left w:val="none" w:sz="0" w:space="0" w:color="auto"/>
                    <w:bottom w:val="none" w:sz="0" w:space="0" w:color="auto"/>
                    <w:right w:val="none" w:sz="0" w:space="0" w:color="auto"/>
                  </w:divBdr>
                  <w:divsChild>
                    <w:div w:id="136100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36028">
          <w:marLeft w:val="0"/>
          <w:marRight w:val="0"/>
          <w:marTop w:val="0"/>
          <w:marBottom w:val="0"/>
          <w:divBdr>
            <w:top w:val="single" w:sz="6" w:space="4" w:color="auto"/>
            <w:left w:val="single" w:sz="6" w:space="4" w:color="auto"/>
            <w:bottom w:val="single" w:sz="6" w:space="4" w:color="auto"/>
            <w:right w:val="single" w:sz="6" w:space="4" w:color="auto"/>
          </w:divBdr>
          <w:divsChild>
            <w:div w:id="1491556350">
              <w:marLeft w:val="0"/>
              <w:marRight w:val="0"/>
              <w:marTop w:val="0"/>
              <w:marBottom w:val="0"/>
              <w:divBdr>
                <w:top w:val="none" w:sz="0" w:space="0" w:color="auto"/>
                <w:left w:val="none" w:sz="0" w:space="0" w:color="auto"/>
                <w:bottom w:val="none" w:sz="0" w:space="0" w:color="auto"/>
                <w:right w:val="none" w:sz="0" w:space="0" w:color="auto"/>
              </w:divBdr>
              <w:divsChild>
                <w:div w:id="112140296">
                  <w:marLeft w:val="0"/>
                  <w:marRight w:val="0"/>
                  <w:marTop w:val="0"/>
                  <w:marBottom w:val="0"/>
                  <w:divBdr>
                    <w:top w:val="none" w:sz="0" w:space="0" w:color="auto"/>
                    <w:left w:val="none" w:sz="0" w:space="0" w:color="auto"/>
                    <w:bottom w:val="none" w:sz="0" w:space="0" w:color="auto"/>
                    <w:right w:val="none" w:sz="0" w:space="0" w:color="auto"/>
                  </w:divBdr>
                  <w:divsChild>
                    <w:div w:id="819465040">
                      <w:marLeft w:val="0"/>
                      <w:marRight w:val="0"/>
                      <w:marTop w:val="0"/>
                      <w:marBottom w:val="0"/>
                      <w:divBdr>
                        <w:top w:val="single" w:sz="6" w:space="0" w:color="CFCFCF"/>
                        <w:left w:val="single" w:sz="6" w:space="0" w:color="CFCFCF"/>
                        <w:bottom w:val="single" w:sz="6" w:space="0" w:color="CFCFCF"/>
                        <w:right w:val="single" w:sz="6" w:space="0" w:color="CFCFCF"/>
                      </w:divBdr>
                      <w:divsChild>
                        <w:div w:id="158980190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744650850">
              <w:marLeft w:val="0"/>
              <w:marRight w:val="0"/>
              <w:marTop w:val="0"/>
              <w:marBottom w:val="0"/>
              <w:divBdr>
                <w:top w:val="none" w:sz="0" w:space="0" w:color="auto"/>
                <w:left w:val="none" w:sz="0" w:space="0" w:color="auto"/>
                <w:bottom w:val="none" w:sz="0" w:space="0" w:color="auto"/>
                <w:right w:val="none" w:sz="0" w:space="0" w:color="auto"/>
              </w:divBdr>
              <w:divsChild>
                <w:div w:id="507332404">
                  <w:marLeft w:val="0"/>
                  <w:marRight w:val="0"/>
                  <w:marTop w:val="0"/>
                  <w:marBottom w:val="0"/>
                  <w:divBdr>
                    <w:top w:val="none" w:sz="0" w:space="0" w:color="auto"/>
                    <w:left w:val="none" w:sz="0" w:space="0" w:color="auto"/>
                    <w:bottom w:val="none" w:sz="0" w:space="0" w:color="auto"/>
                    <w:right w:val="none" w:sz="0" w:space="0" w:color="auto"/>
                  </w:divBdr>
                  <w:divsChild>
                    <w:div w:id="140306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4820423">
          <w:marLeft w:val="0"/>
          <w:marRight w:val="0"/>
          <w:marTop w:val="0"/>
          <w:marBottom w:val="0"/>
          <w:divBdr>
            <w:top w:val="single" w:sz="6" w:space="4" w:color="auto"/>
            <w:left w:val="single" w:sz="6" w:space="4" w:color="auto"/>
            <w:bottom w:val="single" w:sz="6" w:space="4" w:color="auto"/>
            <w:right w:val="single" w:sz="6" w:space="4" w:color="auto"/>
          </w:divBdr>
          <w:divsChild>
            <w:div w:id="1005933457">
              <w:marLeft w:val="0"/>
              <w:marRight w:val="0"/>
              <w:marTop w:val="0"/>
              <w:marBottom w:val="0"/>
              <w:divBdr>
                <w:top w:val="none" w:sz="0" w:space="0" w:color="auto"/>
                <w:left w:val="none" w:sz="0" w:space="0" w:color="auto"/>
                <w:bottom w:val="none" w:sz="0" w:space="0" w:color="auto"/>
                <w:right w:val="none" w:sz="0" w:space="0" w:color="auto"/>
              </w:divBdr>
              <w:divsChild>
                <w:div w:id="866796250">
                  <w:marLeft w:val="0"/>
                  <w:marRight w:val="0"/>
                  <w:marTop w:val="0"/>
                  <w:marBottom w:val="0"/>
                  <w:divBdr>
                    <w:top w:val="none" w:sz="0" w:space="0" w:color="auto"/>
                    <w:left w:val="none" w:sz="0" w:space="0" w:color="auto"/>
                    <w:bottom w:val="none" w:sz="0" w:space="0" w:color="auto"/>
                    <w:right w:val="none" w:sz="0" w:space="0" w:color="auto"/>
                  </w:divBdr>
                  <w:divsChild>
                    <w:div w:id="1178038915">
                      <w:marLeft w:val="0"/>
                      <w:marRight w:val="0"/>
                      <w:marTop w:val="0"/>
                      <w:marBottom w:val="0"/>
                      <w:divBdr>
                        <w:top w:val="single" w:sz="6" w:space="0" w:color="CFCFCF"/>
                        <w:left w:val="single" w:sz="6" w:space="0" w:color="CFCFCF"/>
                        <w:bottom w:val="single" w:sz="6" w:space="0" w:color="CFCFCF"/>
                        <w:right w:val="single" w:sz="6" w:space="0" w:color="CFCFCF"/>
                      </w:divBdr>
                      <w:divsChild>
                        <w:div w:id="134289839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274900295">
              <w:marLeft w:val="0"/>
              <w:marRight w:val="0"/>
              <w:marTop w:val="0"/>
              <w:marBottom w:val="0"/>
              <w:divBdr>
                <w:top w:val="none" w:sz="0" w:space="0" w:color="auto"/>
                <w:left w:val="none" w:sz="0" w:space="0" w:color="auto"/>
                <w:bottom w:val="none" w:sz="0" w:space="0" w:color="auto"/>
                <w:right w:val="none" w:sz="0" w:space="0" w:color="auto"/>
              </w:divBdr>
              <w:divsChild>
                <w:div w:id="258830749">
                  <w:marLeft w:val="0"/>
                  <w:marRight w:val="0"/>
                  <w:marTop w:val="0"/>
                  <w:marBottom w:val="0"/>
                  <w:divBdr>
                    <w:top w:val="none" w:sz="0" w:space="0" w:color="auto"/>
                    <w:left w:val="none" w:sz="0" w:space="0" w:color="auto"/>
                    <w:bottom w:val="none" w:sz="0" w:space="0" w:color="auto"/>
                    <w:right w:val="none" w:sz="0" w:space="0" w:color="auto"/>
                  </w:divBdr>
                  <w:divsChild>
                    <w:div w:id="297614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8708479">
      <w:bodyDiv w:val="1"/>
      <w:marLeft w:val="0"/>
      <w:marRight w:val="0"/>
      <w:marTop w:val="0"/>
      <w:marBottom w:val="0"/>
      <w:divBdr>
        <w:top w:val="none" w:sz="0" w:space="0" w:color="auto"/>
        <w:left w:val="none" w:sz="0" w:space="0" w:color="auto"/>
        <w:bottom w:val="none" w:sz="0" w:space="0" w:color="auto"/>
        <w:right w:val="none" w:sz="0" w:space="0" w:color="auto"/>
      </w:divBdr>
      <w:divsChild>
        <w:div w:id="933443445">
          <w:marLeft w:val="0"/>
          <w:marRight w:val="0"/>
          <w:marTop w:val="0"/>
          <w:marBottom w:val="0"/>
          <w:divBdr>
            <w:top w:val="none" w:sz="0" w:space="0" w:color="auto"/>
            <w:left w:val="none" w:sz="0" w:space="0" w:color="auto"/>
            <w:bottom w:val="none" w:sz="0" w:space="0" w:color="auto"/>
            <w:right w:val="none" w:sz="0" w:space="0" w:color="auto"/>
          </w:divBdr>
          <w:divsChild>
            <w:div w:id="1368329959">
              <w:marLeft w:val="0"/>
              <w:marRight w:val="0"/>
              <w:marTop w:val="0"/>
              <w:marBottom w:val="0"/>
              <w:divBdr>
                <w:top w:val="none" w:sz="0" w:space="0" w:color="auto"/>
                <w:left w:val="none" w:sz="0" w:space="0" w:color="auto"/>
                <w:bottom w:val="none" w:sz="0" w:space="0" w:color="auto"/>
                <w:right w:val="none" w:sz="0" w:space="0" w:color="auto"/>
              </w:divBdr>
            </w:div>
            <w:div w:id="1381050813">
              <w:marLeft w:val="0"/>
              <w:marRight w:val="0"/>
              <w:marTop w:val="0"/>
              <w:marBottom w:val="0"/>
              <w:divBdr>
                <w:top w:val="none" w:sz="0" w:space="0" w:color="auto"/>
                <w:left w:val="none" w:sz="0" w:space="0" w:color="auto"/>
                <w:bottom w:val="none" w:sz="0" w:space="0" w:color="auto"/>
                <w:right w:val="none" w:sz="0" w:space="0" w:color="auto"/>
              </w:divBdr>
            </w:div>
            <w:div w:id="118713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716564">
      <w:bodyDiv w:val="1"/>
      <w:marLeft w:val="0"/>
      <w:marRight w:val="0"/>
      <w:marTop w:val="0"/>
      <w:marBottom w:val="0"/>
      <w:divBdr>
        <w:top w:val="none" w:sz="0" w:space="0" w:color="auto"/>
        <w:left w:val="none" w:sz="0" w:space="0" w:color="auto"/>
        <w:bottom w:val="none" w:sz="0" w:space="0" w:color="auto"/>
        <w:right w:val="none" w:sz="0" w:space="0" w:color="auto"/>
      </w:divBdr>
      <w:divsChild>
        <w:div w:id="1800368490">
          <w:marLeft w:val="0"/>
          <w:marRight w:val="0"/>
          <w:marTop w:val="0"/>
          <w:marBottom w:val="0"/>
          <w:divBdr>
            <w:top w:val="none" w:sz="0" w:space="0" w:color="auto"/>
            <w:left w:val="none" w:sz="0" w:space="0" w:color="auto"/>
            <w:bottom w:val="none" w:sz="0" w:space="0" w:color="auto"/>
            <w:right w:val="none" w:sz="0" w:space="0" w:color="auto"/>
          </w:divBdr>
          <w:divsChild>
            <w:div w:id="1857694199">
              <w:marLeft w:val="0"/>
              <w:marRight w:val="0"/>
              <w:marTop w:val="0"/>
              <w:marBottom w:val="0"/>
              <w:divBdr>
                <w:top w:val="none" w:sz="0" w:space="0" w:color="auto"/>
                <w:left w:val="none" w:sz="0" w:space="0" w:color="auto"/>
                <w:bottom w:val="none" w:sz="0" w:space="0" w:color="auto"/>
                <w:right w:val="none" w:sz="0" w:space="0" w:color="auto"/>
              </w:divBdr>
            </w:div>
            <w:div w:id="1833637934">
              <w:marLeft w:val="0"/>
              <w:marRight w:val="0"/>
              <w:marTop w:val="0"/>
              <w:marBottom w:val="0"/>
              <w:divBdr>
                <w:top w:val="none" w:sz="0" w:space="0" w:color="auto"/>
                <w:left w:val="none" w:sz="0" w:space="0" w:color="auto"/>
                <w:bottom w:val="none" w:sz="0" w:space="0" w:color="auto"/>
                <w:right w:val="none" w:sz="0" w:space="0" w:color="auto"/>
              </w:divBdr>
            </w:div>
            <w:div w:id="883062938">
              <w:marLeft w:val="0"/>
              <w:marRight w:val="0"/>
              <w:marTop w:val="0"/>
              <w:marBottom w:val="0"/>
              <w:divBdr>
                <w:top w:val="none" w:sz="0" w:space="0" w:color="auto"/>
                <w:left w:val="none" w:sz="0" w:space="0" w:color="auto"/>
                <w:bottom w:val="none" w:sz="0" w:space="0" w:color="auto"/>
                <w:right w:val="none" w:sz="0" w:space="0" w:color="auto"/>
              </w:divBdr>
            </w:div>
            <w:div w:id="1740708670">
              <w:marLeft w:val="0"/>
              <w:marRight w:val="0"/>
              <w:marTop w:val="0"/>
              <w:marBottom w:val="0"/>
              <w:divBdr>
                <w:top w:val="none" w:sz="0" w:space="0" w:color="auto"/>
                <w:left w:val="none" w:sz="0" w:space="0" w:color="auto"/>
                <w:bottom w:val="none" w:sz="0" w:space="0" w:color="auto"/>
                <w:right w:val="none" w:sz="0" w:space="0" w:color="auto"/>
              </w:divBdr>
            </w:div>
            <w:div w:id="443380934">
              <w:marLeft w:val="0"/>
              <w:marRight w:val="0"/>
              <w:marTop w:val="0"/>
              <w:marBottom w:val="0"/>
              <w:divBdr>
                <w:top w:val="none" w:sz="0" w:space="0" w:color="auto"/>
                <w:left w:val="none" w:sz="0" w:space="0" w:color="auto"/>
                <w:bottom w:val="none" w:sz="0" w:space="0" w:color="auto"/>
                <w:right w:val="none" w:sz="0" w:space="0" w:color="auto"/>
              </w:divBdr>
            </w:div>
            <w:div w:id="2106918039">
              <w:marLeft w:val="0"/>
              <w:marRight w:val="0"/>
              <w:marTop w:val="0"/>
              <w:marBottom w:val="0"/>
              <w:divBdr>
                <w:top w:val="none" w:sz="0" w:space="0" w:color="auto"/>
                <w:left w:val="none" w:sz="0" w:space="0" w:color="auto"/>
                <w:bottom w:val="none" w:sz="0" w:space="0" w:color="auto"/>
                <w:right w:val="none" w:sz="0" w:space="0" w:color="auto"/>
              </w:divBdr>
            </w:div>
            <w:div w:id="192814786">
              <w:marLeft w:val="0"/>
              <w:marRight w:val="0"/>
              <w:marTop w:val="0"/>
              <w:marBottom w:val="0"/>
              <w:divBdr>
                <w:top w:val="none" w:sz="0" w:space="0" w:color="auto"/>
                <w:left w:val="none" w:sz="0" w:space="0" w:color="auto"/>
                <w:bottom w:val="none" w:sz="0" w:space="0" w:color="auto"/>
                <w:right w:val="none" w:sz="0" w:space="0" w:color="auto"/>
              </w:divBdr>
            </w:div>
            <w:div w:id="179248965">
              <w:marLeft w:val="0"/>
              <w:marRight w:val="0"/>
              <w:marTop w:val="0"/>
              <w:marBottom w:val="0"/>
              <w:divBdr>
                <w:top w:val="none" w:sz="0" w:space="0" w:color="auto"/>
                <w:left w:val="none" w:sz="0" w:space="0" w:color="auto"/>
                <w:bottom w:val="none" w:sz="0" w:space="0" w:color="auto"/>
                <w:right w:val="none" w:sz="0" w:space="0" w:color="auto"/>
              </w:divBdr>
            </w:div>
            <w:div w:id="1011908174">
              <w:marLeft w:val="0"/>
              <w:marRight w:val="0"/>
              <w:marTop w:val="0"/>
              <w:marBottom w:val="0"/>
              <w:divBdr>
                <w:top w:val="none" w:sz="0" w:space="0" w:color="auto"/>
                <w:left w:val="none" w:sz="0" w:space="0" w:color="auto"/>
                <w:bottom w:val="none" w:sz="0" w:space="0" w:color="auto"/>
                <w:right w:val="none" w:sz="0" w:space="0" w:color="auto"/>
              </w:divBdr>
            </w:div>
            <w:div w:id="71069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378677">
      <w:bodyDiv w:val="1"/>
      <w:marLeft w:val="0"/>
      <w:marRight w:val="0"/>
      <w:marTop w:val="0"/>
      <w:marBottom w:val="0"/>
      <w:divBdr>
        <w:top w:val="none" w:sz="0" w:space="0" w:color="auto"/>
        <w:left w:val="none" w:sz="0" w:space="0" w:color="auto"/>
        <w:bottom w:val="none" w:sz="0" w:space="0" w:color="auto"/>
        <w:right w:val="none" w:sz="0" w:space="0" w:color="auto"/>
      </w:divBdr>
      <w:divsChild>
        <w:div w:id="227811631">
          <w:marLeft w:val="0"/>
          <w:marRight w:val="0"/>
          <w:marTop w:val="0"/>
          <w:marBottom w:val="0"/>
          <w:divBdr>
            <w:top w:val="none" w:sz="0" w:space="0" w:color="auto"/>
            <w:left w:val="none" w:sz="0" w:space="0" w:color="auto"/>
            <w:bottom w:val="none" w:sz="0" w:space="0" w:color="auto"/>
            <w:right w:val="none" w:sz="0" w:space="0" w:color="auto"/>
          </w:divBdr>
          <w:divsChild>
            <w:div w:id="1483504904">
              <w:marLeft w:val="0"/>
              <w:marRight w:val="0"/>
              <w:marTop w:val="0"/>
              <w:marBottom w:val="0"/>
              <w:divBdr>
                <w:top w:val="none" w:sz="0" w:space="0" w:color="auto"/>
                <w:left w:val="none" w:sz="0" w:space="0" w:color="auto"/>
                <w:bottom w:val="none" w:sz="0" w:space="0" w:color="auto"/>
                <w:right w:val="none" w:sz="0" w:space="0" w:color="auto"/>
              </w:divBdr>
            </w:div>
            <w:div w:id="915942357">
              <w:marLeft w:val="0"/>
              <w:marRight w:val="0"/>
              <w:marTop w:val="0"/>
              <w:marBottom w:val="0"/>
              <w:divBdr>
                <w:top w:val="none" w:sz="0" w:space="0" w:color="auto"/>
                <w:left w:val="none" w:sz="0" w:space="0" w:color="auto"/>
                <w:bottom w:val="none" w:sz="0" w:space="0" w:color="auto"/>
                <w:right w:val="none" w:sz="0" w:space="0" w:color="auto"/>
              </w:divBdr>
            </w:div>
            <w:div w:id="335499163">
              <w:marLeft w:val="0"/>
              <w:marRight w:val="0"/>
              <w:marTop w:val="0"/>
              <w:marBottom w:val="0"/>
              <w:divBdr>
                <w:top w:val="none" w:sz="0" w:space="0" w:color="auto"/>
                <w:left w:val="none" w:sz="0" w:space="0" w:color="auto"/>
                <w:bottom w:val="none" w:sz="0" w:space="0" w:color="auto"/>
                <w:right w:val="none" w:sz="0" w:space="0" w:color="auto"/>
              </w:divBdr>
            </w:div>
            <w:div w:id="26880219">
              <w:marLeft w:val="0"/>
              <w:marRight w:val="0"/>
              <w:marTop w:val="0"/>
              <w:marBottom w:val="0"/>
              <w:divBdr>
                <w:top w:val="none" w:sz="0" w:space="0" w:color="auto"/>
                <w:left w:val="none" w:sz="0" w:space="0" w:color="auto"/>
                <w:bottom w:val="none" w:sz="0" w:space="0" w:color="auto"/>
                <w:right w:val="none" w:sz="0" w:space="0" w:color="auto"/>
              </w:divBdr>
            </w:div>
            <w:div w:id="2060130633">
              <w:marLeft w:val="0"/>
              <w:marRight w:val="0"/>
              <w:marTop w:val="0"/>
              <w:marBottom w:val="0"/>
              <w:divBdr>
                <w:top w:val="none" w:sz="0" w:space="0" w:color="auto"/>
                <w:left w:val="none" w:sz="0" w:space="0" w:color="auto"/>
                <w:bottom w:val="none" w:sz="0" w:space="0" w:color="auto"/>
                <w:right w:val="none" w:sz="0" w:space="0" w:color="auto"/>
              </w:divBdr>
            </w:div>
            <w:div w:id="630598823">
              <w:marLeft w:val="0"/>
              <w:marRight w:val="0"/>
              <w:marTop w:val="0"/>
              <w:marBottom w:val="0"/>
              <w:divBdr>
                <w:top w:val="none" w:sz="0" w:space="0" w:color="auto"/>
                <w:left w:val="none" w:sz="0" w:space="0" w:color="auto"/>
                <w:bottom w:val="none" w:sz="0" w:space="0" w:color="auto"/>
                <w:right w:val="none" w:sz="0" w:space="0" w:color="auto"/>
              </w:divBdr>
            </w:div>
            <w:div w:id="157766396">
              <w:marLeft w:val="0"/>
              <w:marRight w:val="0"/>
              <w:marTop w:val="0"/>
              <w:marBottom w:val="0"/>
              <w:divBdr>
                <w:top w:val="none" w:sz="0" w:space="0" w:color="auto"/>
                <w:left w:val="none" w:sz="0" w:space="0" w:color="auto"/>
                <w:bottom w:val="none" w:sz="0" w:space="0" w:color="auto"/>
                <w:right w:val="none" w:sz="0" w:space="0" w:color="auto"/>
              </w:divBdr>
            </w:div>
            <w:div w:id="588657837">
              <w:marLeft w:val="0"/>
              <w:marRight w:val="0"/>
              <w:marTop w:val="0"/>
              <w:marBottom w:val="0"/>
              <w:divBdr>
                <w:top w:val="none" w:sz="0" w:space="0" w:color="auto"/>
                <w:left w:val="none" w:sz="0" w:space="0" w:color="auto"/>
                <w:bottom w:val="none" w:sz="0" w:space="0" w:color="auto"/>
                <w:right w:val="none" w:sz="0" w:space="0" w:color="auto"/>
              </w:divBdr>
            </w:div>
            <w:div w:id="1954288824">
              <w:marLeft w:val="0"/>
              <w:marRight w:val="0"/>
              <w:marTop w:val="0"/>
              <w:marBottom w:val="0"/>
              <w:divBdr>
                <w:top w:val="none" w:sz="0" w:space="0" w:color="auto"/>
                <w:left w:val="none" w:sz="0" w:space="0" w:color="auto"/>
                <w:bottom w:val="none" w:sz="0" w:space="0" w:color="auto"/>
                <w:right w:val="none" w:sz="0" w:space="0" w:color="auto"/>
              </w:divBdr>
            </w:div>
            <w:div w:id="1890067541">
              <w:marLeft w:val="0"/>
              <w:marRight w:val="0"/>
              <w:marTop w:val="0"/>
              <w:marBottom w:val="0"/>
              <w:divBdr>
                <w:top w:val="none" w:sz="0" w:space="0" w:color="auto"/>
                <w:left w:val="none" w:sz="0" w:space="0" w:color="auto"/>
                <w:bottom w:val="none" w:sz="0" w:space="0" w:color="auto"/>
                <w:right w:val="none" w:sz="0" w:space="0" w:color="auto"/>
              </w:divBdr>
            </w:div>
            <w:div w:id="1979646240">
              <w:marLeft w:val="0"/>
              <w:marRight w:val="0"/>
              <w:marTop w:val="0"/>
              <w:marBottom w:val="0"/>
              <w:divBdr>
                <w:top w:val="none" w:sz="0" w:space="0" w:color="auto"/>
                <w:left w:val="none" w:sz="0" w:space="0" w:color="auto"/>
                <w:bottom w:val="none" w:sz="0" w:space="0" w:color="auto"/>
                <w:right w:val="none" w:sz="0" w:space="0" w:color="auto"/>
              </w:divBdr>
            </w:div>
            <w:div w:id="899637073">
              <w:marLeft w:val="0"/>
              <w:marRight w:val="0"/>
              <w:marTop w:val="0"/>
              <w:marBottom w:val="0"/>
              <w:divBdr>
                <w:top w:val="none" w:sz="0" w:space="0" w:color="auto"/>
                <w:left w:val="none" w:sz="0" w:space="0" w:color="auto"/>
                <w:bottom w:val="none" w:sz="0" w:space="0" w:color="auto"/>
                <w:right w:val="none" w:sz="0" w:space="0" w:color="auto"/>
              </w:divBdr>
            </w:div>
            <w:div w:id="1167207067">
              <w:marLeft w:val="0"/>
              <w:marRight w:val="0"/>
              <w:marTop w:val="0"/>
              <w:marBottom w:val="0"/>
              <w:divBdr>
                <w:top w:val="none" w:sz="0" w:space="0" w:color="auto"/>
                <w:left w:val="none" w:sz="0" w:space="0" w:color="auto"/>
                <w:bottom w:val="none" w:sz="0" w:space="0" w:color="auto"/>
                <w:right w:val="none" w:sz="0" w:space="0" w:color="auto"/>
              </w:divBdr>
            </w:div>
            <w:div w:id="113141771">
              <w:marLeft w:val="0"/>
              <w:marRight w:val="0"/>
              <w:marTop w:val="0"/>
              <w:marBottom w:val="0"/>
              <w:divBdr>
                <w:top w:val="none" w:sz="0" w:space="0" w:color="auto"/>
                <w:left w:val="none" w:sz="0" w:space="0" w:color="auto"/>
                <w:bottom w:val="none" w:sz="0" w:space="0" w:color="auto"/>
                <w:right w:val="none" w:sz="0" w:space="0" w:color="auto"/>
              </w:divBdr>
            </w:div>
            <w:div w:id="257103710">
              <w:marLeft w:val="0"/>
              <w:marRight w:val="0"/>
              <w:marTop w:val="0"/>
              <w:marBottom w:val="0"/>
              <w:divBdr>
                <w:top w:val="none" w:sz="0" w:space="0" w:color="auto"/>
                <w:left w:val="none" w:sz="0" w:space="0" w:color="auto"/>
                <w:bottom w:val="none" w:sz="0" w:space="0" w:color="auto"/>
                <w:right w:val="none" w:sz="0" w:space="0" w:color="auto"/>
              </w:divBdr>
            </w:div>
            <w:div w:id="1986083626">
              <w:marLeft w:val="0"/>
              <w:marRight w:val="0"/>
              <w:marTop w:val="0"/>
              <w:marBottom w:val="0"/>
              <w:divBdr>
                <w:top w:val="none" w:sz="0" w:space="0" w:color="auto"/>
                <w:left w:val="none" w:sz="0" w:space="0" w:color="auto"/>
                <w:bottom w:val="none" w:sz="0" w:space="0" w:color="auto"/>
                <w:right w:val="none" w:sz="0" w:space="0" w:color="auto"/>
              </w:divBdr>
            </w:div>
            <w:div w:id="1327512622">
              <w:marLeft w:val="0"/>
              <w:marRight w:val="0"/>
              <w:marTop w:val="0"/>
              <w:marBottom w:val="0"/>
              <w:divBdr>
                <w:top w:val="none" w:sz="0" w:space="0" w:color="auto"/>
                <w:left w:val="none" w:sz="0" w:space="0" w:color="auto"/>
                <w:bottom w:val="none" w:sz="0" w:space="0" w:color="auto"/>
                <w:right w:val="none" w:sz="0" w:space="0" w:color="auto"/>
              </w:divBdr>
            </w:div>
            <w:div w:id="1471242781">
              <w:marLeft w:val="0"/>
              <w:marRight w:val="0"/>
              <w:marTop w:val="0"/>
              <w:marBottom w:val="0"/>
              <w:divBdr>
                <w:top w:val="none" w:sz="0" w:space="0" w:color="auto"/>
                <w:left w:val="none" w:sz="0" w:space="0" w:color="auto"/>
                <w:bottom w:val="none" w:sz="0" w:space="0" w:color="auto"/>
                <w:right w:val="none" w:sz="0" w:space="0" w:color="auto"/>
              </w:divBdr>
            </w:div>
            <w:div w:id="533081932">
              <w:marLeft w:val="0"/>
              <w:marRight w:val="0"/>
              <w:marTop w:val="0"/>
              <w:marBottom w:val="0"/>
              <w:divBdr>
                <w:top w:val="none" w:sz="0" w:space="0" w:color="auto"/>
                <w:left w:val="none" w:sz="0" w:space="0" w:color="auto"/>
                <w:bottom w:val="none" w:sz="0" w:space="0" w:color="auto"/>
                <w:right w:val="none" w:sz="0" w:space="0" w:color="auto"/>
              </w:divBdr>
            </w:div>
            <w:div w:id="424812202">
              <w:marLeft w:val="0"/>
              <w:marRight w:val="0"/>
              <w:marTop w:val="0"/>
              <w:marBottom w:val="0"/>
              <w:divBdr>
                <w:top w:val="none" w:sz="0" w:space="0" w:color="auto"/>
                <w:left w:val="none" w:sz="0" w:space="0" w:color="auto"/>
                <w:bottom w:val="none" w:sz="0" w:space="0" w:color="auto"/>
                <w:right w:val="none" w:sz="0" w:space="0" w:color="auto"/>
              </w:divBdr>
            </w:div>
            <w:div w:id="1757437003">
              <w:marLeft w:val="0"/>
              <w:marRight w:val="0"/>
              <w:marTop w:val="0"/>
              <w:marBottom w:val="0"/>
              <w:divBdr>
                <w:top w:val="none" w:sz="0" w:space="0" w:color="auto"/>
                <w:left w:val="none" w:sz="0" w:space="0" w:color="auto"/>
                <w:bottom w:val="none" w:sz="0" w:space="0" w:color="auto"/>
                <w:right w:val="none" w:sz="0" w:space="0" w:color="auto"/>
              </w:divBdr>
            </w:div>
            <w:div w:id="1514223595">
              <w:marLeft w:val="0"/>
              <w:marRight w:val="0"/>
              <w:marTop w:val="0"/>
              <w:marBottom w:val="0"/>
              <w:divBdr>
                <w:top w:val="none" w:sz="0" w:space="0" w:color="auto"/>
                <w:left w:val="none" w:sz="0" w:space="0" w:color="auto"/>
                <w:bottom w:val="none" w:sz="0" w:space="0" w:color="auto"/>
                <w:right w:val="none" w:sz="0" w:space="0" w:color="auto"/>
              </w:divBdr>
            </w:div>
            <w:div w:id="981738079">
              <w:marLeft w:val="0"/>
              <w:marRight w:val="0"/>
              <w:marTop w:val="0"/>
              <w:marBottom w:val="0"/>
              <w:divBdr>
                <w:top w:val="none" w:sz="0" w:space="0" w:color="auto"/>
                <w:left w:val="none" w:sz="0" w:space="0" w:color="auto"/>
                <w:bottom w:val="none" w:sz="0" w:space="0" w:color="auto"/>
                <w:right w:val="none" w:sz="0" w:space="0" w:color="auto"/>
              </w:divBdr>
            </w:div>
            <w:div w:id="760107821">
              <w:marLeft w:val="0"/>
              <w:marRight w:val="0"/>
              <w:marTop w:val="0"/>
              <w:marBottom w:val="0"/>
              <w:divBdr>
                <w:top w:val="none" w:sz="0" w:space="0" w:color="auto"/>
                <w:left w:val="none" w:sz="0" w:space="0" w:color="auto"/>
                <w:bottom w:val="none" w:sz="0" w:space="0" w:color="auto"/>
                <w:right w:val="none" w:sz="0" w:space="0" w:color="auto"/>
              </w:divBdr>
            </w:div>
            <w:div w:id="66343001">
              <w:marLeft w:val="0"/>
              <w:marRight w:val="0"/>
              <w:marTop w:val="0"/>
              <w:marBottom w:val="0"/>
              <w:divBdr>
                <w:top w:val="none" w:sz="0" w:space="0" w:color="auto"/>
                <w:left w:val="none" w:sz="0" w:space="0" w:color="auto"/>
                <w:bottom w:val="none" w:sz="0" w:space="0" w:color="auto"/>
                <w:right w:val="none" w:sz="0" w:space="0" w:color="auto"/>
              </w:divBdr>
            </w:div>
            <w:div w:id="243728855">
              <w:marLeft w:val="0"/>
              <w:marRight w:val="0"/>
              <w:marTop w:val="0"/>
              <w:marBottom w:val="0"/>
              <w:divBdr>
                <w:top w:val="none" w:sz="0" w:space="0" w:color="auto"/>
                <w:left w:val="none" w:sz="0" w:space="0" w:color="auto"/>
                <w:bottom w:val="none" w:sz="0" w:space="0" w:color="auto"/>
                <w:right w:val="none" w:sz="0" w:space="0" w:color="auto"/>
              </w:divBdr>
            </w:div>
            <w:div w:id="428426949">
              <w:marLeft w:val="0"/>
              <w:marRight w:val="0"/>
              <w:marTop w:val="0"/>
              <w:marBottom w:val="0"/>
              <w:divBdr>
                <w:top w:val="none" w:sz="0" w:space="0" w:color="auto"/>
                <w:left w:val="none" w:sz="0" w:space="0" w:color="auto"/>
                <w:bottom w:val="none" w:sz="0" w:space="0" w:color="auto"/>
                <w:right w:val="none" w:sz="0" w:space="0" w:color="auto"/>
              </w:divBdr>
            </w:div>
            <w:div w:id="38752770">
              <w:marLeft w:val="0"/>
              <w:marRight w:val="0"/>
              <w:marTop w:val="0"/>
              <w:marBottom w:val="0"/>
              <w:divBdr>
                <w:top w:val="none" w:sz="0" w:space="0" w:color="auto"/>
                <w:left w:val="none" w:sz="0" w:space="0" w:color="auto"/>
                <w:bottom w:val="none" w:sz="0" w:space="0" w:color="auto"/>
                <w:right w:val="none" w:sz="0" w:space="0" w:color="auto"/>
              </w:divBdr>
            </w:div>
            <w:div w:id="1078282164">
              <w:marLeft w:val="0"/>
              <w:marRight w:val="0"/>
              <w:marTop w:val="0"/>
              <w:marBottom w:val="0"/>
              <w:divBdr>
                <w:top w:val="none" w:sz="0" w:space="0" w:color="auto"/>
                <w:left w:val="none" w:sz="0" w:space="0" w:color="auto"/>
                <w:bottom w:val="none" w:sz="0" w:space="0" w:color="auto"/>
                <w:right w:val="none" w:sz="0" w:space="0" w:color="auto"/>
              </w:divBdr>
            </w:div>
            <w:div w:id="1545828124">
              <w:marLeft w:val="0"/>
              <w:marRight w:val="0"/>
              <w:marTop w:val="0"/>
              <w:marBottom w:val="0"/>
              <w:divBdr>
                <w:top w:val="none" w:sz="0" w:space="0" w:color="auto"/>
                <w:left w:val="none" w:sz="0" w:space="0" w:color="auto"/>
                <w:bottom w:val="none" w:sz="0" w:space="0" w:color="auto"/>
                <w:right w:val="none" w:sz="0" w:space="0" w:color="auto"/>
              </w:divBdr>
            </w:div>
            <w:div w:id="192545222">
              <w:marLeft w:val="0"/>
              <w:marRight w:val="0"/>
              <w:marTop w:val="0"/>
              <w:marBottom w:val="0"/>
              <w:divBdr>
                <w:top w:val="none" w:sz="0" w:space="0" w:color="auto"/>
                <w:left w:val="none" w:sz="0" w:space="0" w:color="auto"/>
                <w:bottom w:val="none" w:sz="0" w:space="0" w:color="auto"/>
                <w:right w:val="none" w:sz="0" w:space="0" w:color="auto"/>
              </w:divBdr>
            </w:div>
            <w:div w:id="408158463">
              <w:marLeft w:val="0"/>
              <w:marRight w:val="0"/>
              <w:marTop w:val="0"/>
              <w:marBottom w:val="0"/>
              <w:divBdr>
                <w:top w:val="none" w:sz="0" w:space="0" w:color="auto"/>
                <w:left w:val="none" w:sz="0" w:space="0" w:color="auto"/>
                <w:bottom w:val="none" w:sz="0" w:space="0" w:color="auto"/>
                <w:right w:val="none" w:sz="0" w:space="0" w:color="auto"/>
              </w:divBdr>
            </w:div>
            <w:div w:id="1098721692">
              <w:marLeft w:val="0"/>
              <w:marRight w:val="0"/>
              <w:marTop w:val="0"/>
              <w:marBottom w:val="0"/>
              <w:divBdr>
                <w:top w:val="none" w:sz="0" w:space="0" w:color="auto"/>
                <w:left w:val="none" w:sz="0" w:space="0" w:color="auto"/>
                <w:bottom w:val="none" w:sz="0" w:space="0" w:color="auto"/>
                <w:right w:val="none" w:sz="0" w:space="0" w:color="auto"/>
              </w:divBdr>
            </w:div>
            <w:div w:id="1384134413">
              <w:marLeft w:val="0"/>
              <w:marRight w:val="0"/>
              <w:marTop w:val="0"/>
              <w:marBottom w:val="0"/>
              <w:divBdr>
                <w:top w:val="none" w:sz="0" w:space="0" w:color="auto"/>
                <w:left w:val="none" w:sz="0" w:space="0" w:color="auto"/>
                <w:bottom w:val="none" w:sz="0" w:space="0" w:color="auto"/>
                <w:right w:val="none" w:sz="0" w:space="0" w:color="auto"/>
              </w:divBdr>
            </w:div>
            <w:div w:id="2127043473">
              <w:marLeft w:val="0"/>
              <w:marRight w:val="0"/>
              <w:marTop w:val="0"/>
              <w:marBottom w:val="0"/>
              <w:divBdr>
                <w:top w:val="none" w:sz="0" w:space="0" w:color="auto"/>
                <w:left w:val="none" w:sz="0" w:space="0" w:color="auto"/>
                <w:bottom w:val="none" w:sz="0" w:space="0" w:color="auto"/>
                <w:right w:val="none" w:sz="0" w:space="0" w:color="auto"/>
              </w:divBdr>
            </w:div>
            <w:div w:id="53300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642515">
      <w:bodyDiv w:val="1"/>
      <w:marLeft w:val="0"/>
      <w:marRight w:val="0"/>
      <w:marTop w:val="0"/>
      <w:marBottom w:val="0"/>
      <w:divBdr>
        <w:top w:val="none" w:sz="0" w:space="0" w:color="auto"/>
        <w:left w:val="none" w:sz="0" w:space="0" w:color="auto"/>
        <w:bottom w:val="none" w:sz="0" w:space="0" w:color="auto"/>
        <w:right w:val="none" w:sz="0" w:space="0" w:color="auto"/>
      </w:divBdr>
      <w:divsChild>
        <w:div w:id="1843659537">
          <w:marLeft w:val="0"/>
          <w:marRight w:val="0"/>
          <w:marTop w:val="0"/>
          <w:marBottom w:val="0"/>
          <w:divBdr>
            <w:top w:val="none" w:sz="0" w:space="0" w:color="auto"/>
            <w:left w:val="none" w:sz="0" w:space="0" w:color="auto"/>
            <w:bottom w:val="none" w:sz="0" w:space="0" w:color="auto"/>
            <w:right w:val="none" w:sz="0" w:space="0" w:color="auto"/>
          </w:divBdr>
          <w:divsChild>
            <w:div w:id="300232588">
              <w:marLeft w:val="0"/>
              <w:marRight w:val="0"/>
              <w:marTop w:val="0"/>
              <w:marBottom w:val="0"/>
              <w:divBdr>
                <w:top w:val="none" w:sz="0" w:space="0" w:color="auto"/>
                <w:left w:val="none" w:sz="0" w:space="0" w:color="auto"/>
                <w:bottom w:val="none" w:sz="0" w:space="0" w:color="auto"/>
                <w:right w:val="none" w:sz="0" w:space="0" w:color="auto"/>
              </w:divBdr>
              <w:divsChild>
                <w:div w:id="421923628">
                  <w:marLeft w:val="0"/>
                  <w:marRight w:val="0"/>
                  <w:marTop w:val="0"/>
                  <w:marBottom w:val="0"/>
                  <w:divBdr>
                    <w:top w:val="none" w:sz="0" w:space="0" w:color="auto"/>
                    <w:left w:val="none" w:sz="0" w:space="0" w:color="auto"/>
                    <w:bottom w:val="none" w:sz="0" w:space="0" w:color="auto"/>
                    <w:right w:val="none" w:sz="0" w:space="0" w:color="auto"/>
                  </w:divBdr>
                  <w:divsChild>
                    <w:div w:id="825168074">
                      <w:marLeft w:val="0"/>
                      <w:marRight w:val="0"/>
                      <w:marTop w:val="0"/>
                      <w:marBottom w:val="0"/>
                      <w:divBdr>
                        <w:top w:val="single" w:sz="6" w:space="0" w:color="CFCFCF"/>
                        <w:left w:val="single" w:sz="6" w:space="0" w:color="CFCFCF"/>
                        <w:bottom w:val="single" w:sz="6" w:space="0" w:color="CFCFCF"/>
                        <w:right w:val="single" w:sz="6" w:space="0" w:color="CFCFCF"/>
                      </w:divBdr>
                      <w:divsChild>
                        <w:div w:id="47364347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608270454">
              <w:marLeft w:val="0"/>
              <w:marRight w:val="0"/>
              <w:marTop w:val="0"/>
              <w:marBottom w:val="0"/>
              <w:divBdr>
                <w:top w:val="none" w:sz="0" w:space="0" w:color="auto"/>
                <w:left w:val="none" w:sz="0" w:space="0" w:color="auto"/>
                <w:bottom w:val="none" w:sz="0" w:space="0" w:color="auto"/>
                <w:right w:val="none" w:sz="0" w:space="0" w:color="auto"/>
              </w:divBdr>
              <w:divsChild>
                <w:div w:id="1163471242">
                  <w:marLeft w:val="0"/>
                  <w:marRight w:val="0"/>
                  <w:marTop w:val="0"/>
                  <w:marBottom w:val="0"/>
                  <w:divBdr>
                    <w:top w:val="none" w:sz="0" w:space="0" w:color="auto"/>
                    <w:left w:val="none" w:sz="0" w:space="0" w:color="auto"/>
                    <w:bottom w:val="none" w:sz="0" w:space="0" w:color="auto"/>
                    <w:right w:val="none" w:sz="0" w:space="0" w:color="auto"/>
                  </w:divBdr>
                  <w:divsChild>
                    <w:div w:id="42816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9796678">
          <w:marLeft w:val="0"/>
          <w:marRight w:val="0"/>
          <w:marTop w:val="0"/>
          <w:marBottom w:val="0"/>
          <w:divBdr>
            <w:top w:val="none" w:sz="0" w:space="0" w:color="auto"/>
            <w:left w:val="none" w:sz="0" w:space="0" w:color="auto"/>
            <w:bottom w:val="none" w:sz="0" w:space="0" w:color="auto"/>
            <w:right w:val="none" w:sz="0" w:space="0" w:color="auto"/>
          </w:divBdr>
          <w:divsChild>
            <w:div w:id="91363530">
              <w:marLeft w:val="0"/>
              <w:marRight w:val="0"/>
              <w:marTop w:val="0"/>
              <w:marBottom w:val="0"/>
              <w:divBdr>
                <w:top w:val="none" w:sz="0" w:space="0" w:color="auto"/>
                <w:left w:val="none" w:sz="0" w:space="0" w:color="auto"/>
                <w:bottom w:val="none" w:sz="0" w:space="0" w:color="auto"/>
                <w:right w:val="none" w:sz="0" w:space="0" w:color="auto"/>
              </w:divBdr>
              <w:divsChild>
                <w:div w:id="823199805">
                  <w:marLeft w:val="0"/>
                  <w:marRight w:val="0"/>
                  <w:marTop w:val="0"/>
                  <w:marBottom w:val="0"/>
                  <w:divBdr>
                    <w:top w:val="none" w:sz="0" w:space="0" w:color="auto"/>
                    <w:left w:val="none" w:sz="0" w:space="0" w:color="auto"/>
                    <w:bottom w:val="none" w:sz="0" w:space="0" w:color="auto"/>
                    <w:right w:val="none" w:sz="0" w:space="0" w:color="auto"/>
                  </w:divBdr>
                  <w:divsChild>
                    <w:div w:id="702024599">
                      <w:marLeft w:val="0"/>
                      <w:marRight w:val="0"/>
                      <w:marTop w:val="0"/>
                      <w:marBottom w:val="0"/>
                      <w:divBdr>
                        <w:top w:val="single" w:sz="6" w:space="0" w:color="CFCFCF"/>
                        <w:left w:val="single" w:sz="6" w:space="0" w:color="CFCFCF"/>
                        <w:bottom w:val="single" w:sz="6" w:space="0" w:color="CFCFCF"/>
                        <w:right w:val="single" w:sz="6" w:space="0" w:color="CFCFCF"/>
                      </w:divBdr>
                      <w:divsChild>
                        <w:div w:id="59953453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151213450">
              <w:marLeft w:val="0"/>
              <w:marRight w:val="0"/>
              <w:marTop w:val="0"/>
              <w:marBottom w:val="0"/>
              <w:divBdr>
                <w:top w:val="none" w:sz="0" w:space="0" w:color="auto"/>
                <w:left w:val="none" w:sz="0" w:space="0" w:color="auto"/>
                <w:bottom w:val="none" w:sz="0" w:space="0" w:color="auto"/>
                <w:right w:val="none" w:sz="0" w:space="0" w:color="auto"/>
              </w:divBdr>
              <w:divsChild>
                <w:div w:id="1312248809">
                  <w:marLeft w:val="0"/>
                  <w:marRight w:val="0"/>
                  <w:marTop w:val="0"/>
                  <w:marBottom w:val="0"/>
                  <w:divBdr>
                    <w:top w:val="none" w:sz="0" w:space="0" w:color="auto"/>
                    <w:left w:val="none" w:sz="0" w:space="0" w:color="auto"/>
                    <w:bottom w:val="none" w:sz="0" w:space="0" w:color="auto"/>
                    <w:right w:val="none" w:sz="0" w:space="0" w:color="auto"/>
                  </w:divBdr>
                  <w:divsChild>
                    <w:div w:id="5088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5416285">
          <w:marLeft w:val="0"/>
          <w:marRight w:val="0"/>
          <w:marTop w:val="0"/>
          <w:marBottom w:val="0"/>
          <w:divBdr>
            <w:top w:val="none" w:sz="0" w:space="0" w:color="auto"/>
            <w:left w:val="none" w:sz="0" w:space="0" w:color="auto"/>
            <w:bottom w:val="none" w:sz="0" w:space="0" w:color="auto"/>
            <w:right w:val="none" w:sz="0" w:space="0" w:color="auto"/>
          </w:divBdr>
          <w:divsChild>
            <w:div w:id="4020377">
              <w:marLeft w:val="0"/>
              <w:marRight w:val="0"/>
              <w:marTop w:val="0"/>
              <w:marBottom w:val="0"/>
              <w:divBdr>
                <w:top w:val="none" w:sz="0" w:space="0" w:color="auto"/>
                <w:left w:val="none" w:sz="0" w:space="0" w:color="auto"/>
                <w:bottom w:val="none" w:sz="0" w:space="0" w:color="auto"/>
                <w:right w:val="none" w:sz="0" w:space="0" w:color="auto"/>
              </w:divBdr>
              <w:divsChild>
                <w:div w:id="1143542118">
                  <w:marLeft w:val="0"/>
                  <w:marRight w:val="0"/>
                  <w:marTop w:val="0"/>
                  <w:marBottom w:val="0"/>
                  <w:divBdr>
                    <w:top w:val="none" w:sz="0" w:space="0" w:color="auto"/>
                    <w:left w:val="none" w:sz="0" w:space="0" w:color="auto"/>
                    <w:bottom w:val="none" w:sz="0" w:space="0" w:color="auto"/>
                    <w:right w:val="none" w:sz="0" w:space="0" w:color="auto"/>
                  </w:divBdr>
                  <w:divsChild>
                    <w:div w:id="807665959">
                      <w:marLeft w:val="0"/>
                      <w:marRight w:val="0"/>
                      <w:marTop w:val="0"/>
                      <w:marBottom w:val="0"/>
                      <w:divBdr>
                        <w:top w:val="single" w:sz="6" w:space="0" w:color="CFCFCF"/>
                        <w:left w:val="single" w:sz="6" w:space="0" w:color="CFCFCF"/>
                        <w:bottom w:val="single" w:sz="6" w:space="0" w:color="CFCFCF"/>
                        <w:right w:val="single" w:sz="6" w:space="0" w:color="CFCFCF"/>
                      </w:divBdr>
                      <w:divsChild>
                        <w:div w:id="116347528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803502101">
              <w:marLeft w:val="0"/>
              <w:marRight w:val="0"/>
              <w:marTop w:val="0"/>
              <w:marBottom w:val="0"/>
              <w:divBdr>
                <w:top w:val="none" w:sz="0" w:space="0" w:color="auto"/>
                <w:left w:val="none" w:sz="0" w:space="0" w:color="auto"/>
                <w:bottom w:val="none" w:sz="0" w:space="0" w:color="auto"/>
                <w:right w:val="none" w:sz="0" w:space="0" w:color="auto"/>
              </w:divBdr>
              <w:divsChild>
                <w:div w:id="634683297">
                  <w:marLeft w:val="0"/>
                  <w:marRight w:val="0"/>
                  <w:marTop w:val="0"/>
                  <w:marBottom w:val="0"/>
                  <w:divBdr>
                    <w:top w:val="none" w:sz="0" w:space="0" w:color="auto"/>
                    <w:left w:val="none" w:sz="0" w:space="0" w:color="auto"/>
                    <w:bottom w:val="none" w:sz="0" w:space="0" w:color="auto"/>
                    <w:right w:val="none" w:sz="0" w:space="0" w:color="auto"/>
                  </w:divBdr>
                  <w:divsChild>
                    <w:div w:id="5466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0852178">
          <w:marLeft w:val="0"/>
          <w:marRight w:val="0"/>
          <w:marTop w:val="0"/>
          <w:marBottom w:val="0"/>
          <w:divBdr>
            <w:top w:val="none" w:sz="0" w:space="0" w:color="auto"/>
            <w:left w:val="none" w:sz="0" w:space="0" w:color="auto"/>
            <w:bottom w:val="none" w:sz="0" w:space="0" w:color="auto"/>
            <w:right w:val="none" w:sz="0" w:space="0" w:color="auto"/>
          </w:divBdr>
          <w:divsChild>
            <w:div w:id="2022004233">
              <w:marLeft w:val="0"/>
              <w:marRight w:val="0"/>
              <w:marTop w:val="0"/>
              <w:marBottom w:val="0"/>
              <w:divBdr>
                <w:top w:val="none" w:sz="0" w:space="0" w:color="auto"/>
                <w:left w:val="none" w:sz="0" w:space="0" w:color="auto"/>
                <w:bottom w:val="none" w:sz="0" w:space="0" w:color="auto"/>
                <w:right w:val="none" w:sz="0" w:space="0" w:color="auto"/>
              </w:divBdr>
              <w:divsChild>
                <w:div w:id="1609922178">
                  <w:marLeft w:val="0"/>
                  <w:marRight w:val="0"/>
                  <w:marTop w:val="0"/>
                  <w:marBottom w:val="0"/>
                  <w:divBdr>
                    <w:top w:val="none" w:sz="0" w:space="0" w:color="auto"/>
                    <w:left w:val="none" w:sz="0" w:space="0" w:color="auto"/>
                    <w:bottom w:val="none" w:sz="0" w:space="0" w:color="auto"/>
                    <w:right w:val="none" w:sz="0" w:space="0" w:color="auto"/>
                  </w:divBdr>
                  <w:divsChild>
                    <w:div w:id="878053626">
                      <w:marLeft w:val="0"/>
                      <w:marRight w:val="0"/>
                      <w:marTop w:val="0"/>
                      <w:marBottom w:val="0"/>
                      <w:divBdr>
                        <w:top w:val="single" w:sz="6" w:space="0" w:color="CFCFCF"/>
                        <w:left w:val="single" w:sz="6" w:space="0" w:color="CFCFCF"/>
                        <w:bottom w:val="single" w:sz="6" w:space="0" w:color="CFCFCF"/>
                        <w:right w:val="single" w:sz="6" w:space="0" w:color="CFCFCF"/>
                      </w:divBdr>
                      <w:divsChild>
                        <w:div w:id="61001593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88702868">
              <w:marLeft w:val="0"/>
              <w:marRight w:val="0"/>
              <w:marTop w:val="0"/>
              <w:marBottom w:val="0"/>
              <w:divBdr>
                <w:top w:val="none" w:sz="0" w:space="0" w:color="auto"/>
                <w:left w:val="none" w:sz="0" w:space="0" w:color="auto"/>
                <w:bottom w:val="none" w:sz="0" w:space="0" w:color="auto"/>
                <w:right w:val="none" w:sz="0" w:space="0" w:color="auto"/>
              </w:divBdr>
              <w:divsChild>
                <w:div w:id="1708288728">
                  <w:marLeft w:val="0"/>
                  <w:marRight w:val="0"/>
                  <w:marTop w:val="0"/>
                  <w:marBottom w:val="0"/>
                  <w:divBdr>
                    <w:top w:val="none" w:sz="0" w:space="0" w:color="auto"/>
                    <w:left w:val="none" w:sz="0" w:space="0" w:color="auto"/>
                    <w:bottom w:val="none" w:sz="0" w:space="0" w:color="auto"/>
                    <w:right w:val="none" w:sz="0" w:space="0" w:color="auto"/>
                  </w:divBdr>
                  <w:divsChild>
                    <w:div w:id="104537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640194">
          <w:marLeft w:val="0"/>
          <w:marRight w:val="0"/>
          <w:marTop w:val="0"/>
          <w:marBottom w:val="0"/>
          <w:divBdr>
            <w:top w:val="none" w:sz="0" w:space="0" w:color="auto"/>
            <w:left w:val="none" w:sz="0" w:space="0" w:color="auto"/>
            <w:bottom w:val="none" w:sz="0" w:space="0" w:color="auto"/>
            <w:right w:val="none" w:sz="0" w:space="0" w:color="auto"/>
          </w:divBdr>
          <w:divsChild>
            <w:div w:id="1727295991">
              <w:marLeft w:val="0"/>
              <w:marRight w:val="0"/>
              <w:marTop w:val="0"/>
              <w:marBottom w:val="0"/>
              <w:divBdr>
                <w:top w:val="none" w:sz="0" w:space="0" w:color="auto"/>
                <w:left w:val="none" w:sz="0" w:space="0" w:color="auto"/>
                <w:bottom w:val="none" w:sz="0" w:space="0" w:color="auto"/>
                <w:right w:val="none" w:sz="0" w:space="0" w:color="auto"/>
              </w:divBdr>
              <w:divsChild>
                <w:div w:id="1015038082">
                  <w:marLeft w:val="0"/>
                  <w:marRight w:val="0"/>
                  <w:marTop w:val="0"/>
                  <w:marBottom w:val="0"/>
                  <w:divBdr>
                    <w:top w:val="none" w:sz="0" w:space="0" w:color="auto"/>
                    <w:left w:val="none" w:sz="0" w:space="0" w:color="auto"/>
                    <w:bottom w:val="none" w:sz="0" w:space="0" w:color="auto"/>
                    <w:right w:val="none" w:sz="0" w:space="0" w:color="auto"/>
                  </w:divBdr>
                  <w:divsChild>
                    <w:div w:id="93601654">
                      <w:marLeft w:val="0"/>
                      <w:marRight w:val="0"/>
                      <w:marTop w:val="0"/>
                      <w:marBottom w:val="0"/>
                      <w:divBdr>
                        <w:top w:val="single" w:sz="6" w:space="0" w:color="CFCFCF"/>
                        <w:left w:val="single" w:sz="6" w:space="0" w:color="CFCFCF"/>
                        <w:bottom w:val="single" w:sz="6" w:space="0" w:color="CFCFCF"/>
                        <w:right w:val="single" w:sz="6" w:space="0" w:color="CFCFCF"/>
                      </w:divBdr>
                      <w:divsChild>
                        <w:div w:id="214284720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612132495">
              <w:marLeft w:val="0"/>
              <w:marRight w:val="0"/>
              <w:marTop w:val="0"/>
              <w:marBottom w:val="0"/>
              <w:divBdr>
                <w:top w:val="none" w:sz="0" w:space="0" w:color="auto"/>
                <w:left w:val="none" w:sz="0" w:space="0" w:color="auto"/>
                <w:bottom w:val="none" w:sz="0" w:space="0" w:color="auto"/>
                <w:right w:val="none" w:sz="0" w:space="0" w:color="auto"/>
              </w:divBdr>
              <w:divsChild>
                <w:div w:id="2107655993">
                  <w:marLeft w:val="0"/>
                  <w:marRight w:val="0"/>
                  <w:marTop w:val="0"/>
                  <w:marBottom w:val="0"/>
                  <w:divBdr>
                    <w:top w:val="none" w:sz="0" w:space="0" w:color="auto"/>
                    <w:left w:val="none" w:sz="0" w:space="0" w:color="auto"/>
                    <w:bottom w:val="none" w:sz="0" w:space="0" w:color="auto"/>
                    <w:right w:val="none" w:sz="0" w:space="0" w:color="auto"/>
                  </w:divBdr>
                  <w:divsChild>
                    <w:div w:id="93212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089749">
          <w:marLeft w:val="0"/>
          <w:marRight w:val="0"/>
          <w:marTop w:val="0"/>
          <w:marBottom w:val="0"/>
          <w:divBdr>
            <w:top w:val="none" w:sz="0" w:space="0" w:color="auto"/>
            <w:left w:val="none" w:sz="0" w:space="0" w:color="auto"/>
            <w:bottom w:val="none" w:sz="0" w:space="0" w:color="auto"/>
            <w:right w:val="none" w:sz="0" w:space="0" w:color="auto"/>
          </w:divBdr>
          <w:divsChild>
            <w:div w:id="1131943516">
              <w:marLeft w:val="0"/>
              <w:marRight w:val="0"/>
              <w:marTop w:val="0"/>
              <w:marBottom w:val="0"/>
              <w:divBdr>
                <w:top w:val="none" w:sz="0" w:space="0" w:color="auto"/>
                <w:left w:val="none" w:sz="0" w:space="0" w:color="auto"/>
                <w:bottom w:val="none" w:sz="0" w:space="0" w:color="auto"/>
                <w:right w:val="none" w:sz="0" w:space="0" w:color="auto"/>
              </w:divBdr>
              <w:divsChild>
                <w:div w:id="334768900">
                  <w:marLeft w:val="0"/>
                  <w:marRight w:val="0"/>
                  <w:marTop w:val="0"/>
                  <w:marBottom w:val="0"/>
                  <w:divBdr>
                    <w:top w:val="none" w:sz="0" w:space="0" w:color="auto"/>
                    <w:left w:val="none" w:sz="0" w:space="0" w:color="auto"/>
                    <w:bottom w:val="none" w:sz="0" w:space="0" w:color="auto"/>
                    <w:right w:val="none" w:sz="0" w:space="0" w:color="auto"/>
                  </w:divBdr>
                  <w:divsChild>
                    <w:div w:id="1770420219">
                      <w:marLeft w:val="0"/>
                      <w:marRight w:val="0"/>
                      <w:marTop w:val="0"/>
                      <w:marBottom w:val="0"/>
                      <w:divBdr>
                        <w:top w:val="single" w:sz="6" w:space="0" w:color="CFCFCF"/>
                        <w:left w:val="single" w:sz="6" w:space="0" w:color="CFCFCF"/>
                        <w:bottom w:val="single" w:sz="6" w:space="0" w:color="CFCFCF"/>
                        <w:right w:val="single" w:sz="6" w:space="0" w:color="CFCFCF"/>
                      </w:divBdr>
                      <w:divsChild>
                        <w:div w:id="116779377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686907633">
              <w:marLeft w:val="0"/>
              <w:marRight w:val="0"/>
              <w:marTop w:val="0"/>
              <w:marBottom w:val="0"/>
              <w:divBdr>
                <w:top w:val="none" w:sz="0" w:space="0" w:color="auto"/>
                <w:left w:val="none" w:sz="0" w:space="0" w:color="auto"/>
                <w:bottom w:val="none" w:sz="0" w:space="0" w:color="auto"/>
                <w:right w:val="none" w:sz="0" w:space="0" w:color="auto"/>
              </w:divBdr>
              <w:divsChild>
                <w:div w:id="353894599">
                  <w:marLeft w:val="0"/>
                  <w:marRight w:val="0"/>
                  <w:marTop w:val="0"/>
                  <w:marBottom w:val="0"/>
                  <w:divBdr>
                    <w:top w:val="none" w:sz="0" w:space="0" w:color="auto"/>
                    <w:left w:val="none" w:sz="0" w:space="0" w:color="auto"/>
                    <w:bottom w:val="none" w:sz="0" w:space="0" w:color="auto"/>
                    <w:right w:val="none" w:sz="0" w:space="0" w:color="auto"/>
                  </w:divBdr>
                  <w:divsChild>
                    <w:div w:id="172722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2127205">
          <w:marLeft w:val="0"/>
          <w:marRight w:val="0"/>
          <w:marTop w:val="0"/>
          <w:marBottom w:val="0"/>
          <w:divBdr>
            <w:top w:val="none" w:sz="0" w:space="0" w:color="auto"/>
            <w:left w:val="none" w:sz="0" w:space="0" w:color="auto"/>
            <w:bottom w:val="none" w:sz="0" w:space="0" w:color="auto"/>
            <w:right w:val="none" w:sz="0" w:space="0" w:color="auto"/>
          </w:divBdr>
          <w:divsChild>
            <w:div w:id="713770379">
              <w:marLeft w:val="0"/>
              <w:marRight w:val="0"/>
              <w:marTop w:val="0"/>
              <w:marBottom w:val="0"/>
              <w:divBdr>
                <w:top w:val="none" w:sz="0" w:space="0" w:color="auto"/>
                <w:left w:val="none" w:sz="0" w:space="0" w:color="auto"/>
                <w:bottom w:val="none" w:sz="0" w:space="0" w:color="auto"/>
                <w:right w:val="none" w:sz="0" w:space="0" w:color="auto"/>
              </w:divBdr>
              <w:divsChild>
                <w:div w:id="178862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976540">
          <w:marLeft w:val="0"/>
          <w:marRight w:val="0"/>
          <w:marTop w:val="0"/>
          <w:marBottom w:val="0"/>
          <w:divBdr>
            <w:top w:val="none" w:sz="0" w:space="0" w:color="auto"/>
            <w:left w:val="none" w:sz="0" w:space="0" w:color="auto"/>
            <w:bottom w:val="none" w:sz="0" w:space="0" w:color="auto"/>
            <w:right w:val="none" w:sz="0" w:space="0" w:color="auto"/>
          </w:divBdr>
          <w:divsChild>
            <w:div w:id="1173060870">
              <w:marLeft w:val="0"/>
              <w:marRight w:val="0"/>
              <w:marTop w:val="0"/>
              <w:marBottom w:val="0"/>
              <w:divBdr>
                <w:top w:val="none" w:sz="0" w:space="0" w:color="auto"/>
                <w:left w:val="none" w:sz="0" w:space="0" w:color="auto"/>
                <w:bottom w:val="none" w:sz="0" w:space="0" w:color="auto"/>
                <w:right w:val="none" w:sz="0" w:space="0" w:color="auto"/>
              </w:divBdr>
              <w:divsChild>
                <w:div w:id="1761674729">
                  <w:marLeft w:val="0"/>
                  <w:marRight w:val="0"/>
                  <w:marTop w:val="0"/>
                  <w:marBottom w:val="0"/>
                  <w:divBdr>
                    <w:top w:val="none" w:sz="0" w:space="0" w:color="auto"/>
                    <w:left w:val="none" w:sz="0" w:space="0" w:color="auto"/>
                    <w:bottom w:val="none" w:sz="0" w:space="0" w:color="auto"/>
                    <w:right w:val="none" w:sz="0" w:space="0" w:color="auto"/>
                  </w:divBdr>
                  <w:divsChild>
                    <w:div w:id="187377846">
                      <w:marLeft w:val="0"/>
                      <w:marRight w:val="0"/>
                      <w:marTop w:val="0"/>
                      <w:marBottom w:val="0"/>
                      <w:divBdr>
                        <w:top w:val="single" w:sz="6" w:space="0" w:color="CFCFCF"/>
                        <w:left w:val="single" w:sz="6" w:space="0" w:color="CFCFCF"/>
                        <w:bottom w:val="single" w:sz="6" w:space="0" w:color="CFCFCF"/>
                        <w:right w:val="single" w:sz="6" w:space="0" w:color="CFCFCF"/>
                      </w:divBdr>
                      <w:divsChild>
                        <w:div w:id="92164870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003581395">
          <w:marLeft w:val="0"/>
          <w:marRight w:val="0"/>
          <w:marTop w:val="0"/>
          <w:marBottom w:val="0"/>
          <w:divBdr>
            <w:top w:val="none" w:sz="0" w:space="0" w:color="auto"/>
            <w:left w:val="none" w:sz="0" w:space="0" w:color="auto"/>
            <w:bottom w:val="none" w:sz="0" w:space="0" w:color="auto"/>
            <w:right w:val="none" w:sz="0" w:space="0" w:color="auto"/>
          </w:divBdr>
          <w:divsChild>
            <w:div w:id="1621574288">
              <w:marLeft w:val="0"/>
              <w:marRight w:val="0"/>
              <w:marTop w:val="0"/>
              <w:marBottom w:val="0"/>
              <w:divBdr>
                <w:top w:val="none" w:sz="0" w:space="0" w:color="auto"/>
                <w:left w:val="none" w:sz="0" w:space="0" w:color="auto"/>
                <w:bottom w:val="none" w:sz="0" w:space="0" w:color="auto"/>
                <w:right w:val="none" w:sz="0" w:space="0" w:color="auto"/>
              </w:divBdr>
              <w:divsChild>
                <w:div w:id="1691183341">
                  <w:marLeft w:val="0"/>
                  <w:marRight w:val="0"/>
                  <w:marTop w:val="0"/>
                  <w:marBottom w:val="0"/>
                  <w:divBdr>
                    <w:top w:val="none" w:sz="0" w:space="0" w:color="auto"/>
                    <w:left w:val="none" w:sz="0" w:space="0" w:color="auto"/>
                    <w:bottom w:val="none" w:sz="0" w:space="0" w:color="auto"/>
                    <w:right w:val="none" w:sz="0" w:space="0" w:color="auto"/>
                  </w:divBdr>
                  <w:divsChild>
                    <w:div w:id="251743390">
                      <w:marLeft w:val="0"/>
                      <w:marRight w:val="0"/>
                      <w:marTop w:val="0"/>
                      <w:marBottom w:val="0"/>
                      <w:divBdr>
                        <w:top w:val="single" w:sz="6" w:space="0" w:color="CFCFCF"/>
                        <w:left w:val="single" w:sz="6" w:space="0" w:color="CFCFCF"/>
                        <w:bottom w:val="single" w:sz="6" w:space="0" w:color="CFCFCF"/>
                        <w:right w:val="single" w:sz="6" w:space="0" w:color="CFCFCF"/>
                      </w:divBdr>
                      <w:divsChild>
                        <w:div w:id="139049611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9742012">
              <w:marLeft w:val="0"/>
              <w:marRight w:val="0"/>
              <w:marTop w:val="0"/>
              <w:marBottom w:val="0"/>
              <w:divBdr>
                <w:top w:val="none" w:sz="0" w:space="0" w:color="auto"/>
                <w:left w:val="none" w:sz="0" w:space="0" w:color="auto"/>
                <w:bottom w:val="none" w:sz="0" w:space="0" w:color="auto"/>
                <w:right w:val="none" w:sz="0" w:space="0" w:color="auto"/>
              </w:divBdr>
              <w:divsChild>
                <w:div w:id="917716866">
                  <w:marLeft w:val="0"/>
                  <w:marRight w:val="0"/>
                  <w:marTop w:val="0"/>
                  <w:marBottom w:val="0"/>
                  <w:divBdr>
                    <w:top w:val="none" w:sz="0" w:space="0" w:color="auto"/>
                    <w:left w:val="none" w:sz="0" w:space="0" w:color="auto"/>
                    <w:bottom w:val="none" w:sz="0" w:space="0" w:color="auto"/>
                    <w:right w:val="none" w:sz="0" w:space="0" w:color="auto"/>
                  </w:divBdr>
                  <w:divsChild>
                    <w:div w:id="87137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0633252">
          <w:marLeft w:val="0"/>
          <w:marRight w:val="0"/>
          <w:marTop w:val="0"/>
          <w:marBottom w:val="0"/>
          <w:divBdr>
            <w:top w:val="none" w:sz="0" w:space="0" w:color="auto"/>
            <w:left w:val="none" w:sz="0" w:space="0" w:color="auto"/>
            <w:bottom w:val="none" w:sz="0" w:space="0" w:color="auto"/>
            <w:right w:val="none" w:sz="0" w:space="0" w:color="auto"/>
          </w:divBdr>
          <w:divsChild>
            <w:div w:id="2105300075">
              <w:marLeft w:val="0"/>
              <w:marRight w:val="0"/>
              <w:marTop w:val="0"/>
              <w:marBottom w:val="0"/>
              <w:divBdr>
                <w:top w:val="none" w:sz="0" w:space="0" w:color="auto"/>
                <w:left w:val="none" w:sz="0" w:space="0" w:color="auto"/>
                <w:bottom w:val="none" w:sz="0" w:space="0" w:color="auto"/>
                <w:right w:val="none" w:sz="0" w:space="0" w:color="auto"/>
              </w:divBdr>
              <w:divsChild>
                <w:div w:id="1623071876">
                  <w:marLeft w:val="0"/>
                  <w:marRight w:val="0"/>
                  <w:marTop w:val="0"/>
                  <w:marBottom w:val="0"/>
                  <w:divBdr>
                    <w:top w:val="none" w:sz="0" w:space="0" w:color="auto"/>
                    <w:left w:val="none" w:sz="0" w:space="0" w:color="auto"/>
                    <w:bottom w:val="none" w:sz="0" w:space="0" w:color="auto"/>
                    <w:right w:val="none" w:sz="0" w:space="0" w:color="auto"/>
                  </w:divBdr>
                  <w:divsChild>
                    <w:div w:id="1885604487">
                      <w:marLeft w:val="0"/>
                      <w:marRight w:val="0"/>
                      <w:marTop w:val="0"/>
                      <w:marBottom w:val="0"/>
                      <w:divBdr>
                        <w:top w:val="single" w:sz="6" w:space="0" w:color="CFCFCF"/>
                        <w:left w:val="single" w:sz="6" w:space="0" w:color="CFCFCF"/>
                        <w:bottom w:val="single" w:sz="6" w:space="0" w:color="CFCFCF"/>
                        <w:right w:val="single" w:sz="6" w:space="0" w:color="CFCFCF"/>
                      </w:divBdr>
                      <w:divsChild>
                        <w:div w:id="18186615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771974027">
              <w:marLeft w:val="0"/>
              <w:marRight w:val="0"/>
              <w:marTop w:val="0"/>
              <w:marBottom w:val="0"/>
              <w:divBdr>
                <w:top w:val="none" w:sz="0" w:space="0" w:color="auto"/>
                <w:left w:val="none" w:sz="0" w:space="0" w:color="auto"/>
                <w:bottom w:val="none" w:sz="0" w:space="0" w:color="auto"/>
                <w:right w:val="none" w:sz="0" w:space="0" w:color="auto"/>
              </w:divBdr>
              <w:divsChild>
                <w:div w:id="1998536377">
                  <w:marLeft w:val="0"/>
                  <w:marRight w:val="0"/>
                  <w:marTop w:val="0"/>
                  <w:marBottom w:val="0"/>
                  <w:divBdr>
                    <w:top w:val="none" w:sz="0" w:space="0" w:color="auto"/>
                    <w:left w:val="none" w:sz="0" w:space="0" w:color="auto"/>
                    <w:bottom w:val="none" w:sz="0" w:space="0" w:color="auto"/>
                    <w:right w:val="none" w:sz="0" w:space="0" w:color="auto"/>
                  </w:divBdr>
                  <w:divsChild>
                    <w:div w:id="101275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1761143">
      <w:bodyDiv w:val="1"/>
      <w:marLeft w:val="0"/>
      <w:marRight w:val="0"/>
      <w:marTop w:val="0"/>
      <w:marBottom w:val="0"/>
      <w:divBdr>
        <w:top w:val="none" w:sz="0" w:space="0" w:color="auto"/>
        <w:left w:val="none" w:sz="0" w:space="0" w:color="auto"/>
        <w:bottom w:val="none" w:sz="0" w:space="0" w:color="auto"/>
        <w:right w:val="none" w:sz="0" w:space="0" w:color="auto"/>
      </w:divBdr>
      <w:divsChild>
        <w:div w:id="1399552663">
          <w:marLeft w:val="0"/>
          <w:marRight w:val="0"/>
          <w:marTop w:val="0"/>
          <w:marBottom w:val="0"/>
          <w:divBdr>
            <w:top w:val="none" w:sz="0" w:space="0" w:color="auto"/>
            <w:left w:val="none" w:sz="0" w:space="0" w:color="auto"/>
            <w:bottom w:val="none" w:sz="0" w:space="0" w:color="auto"/>
            <w:right w:val="none" w:sz="0" w:space="0" w:color="auto"/>
          </w:divBdr>
          <w:divsChild>
            <w:div w:id="1939754591">
              <w:marLeft w:val="0"/>
              <w:marRight w:val="0"/>
              <w:marTop w:val="0"/>
              <w:marBottom w:val="0"/>
              <w:divBdr>
                <w:top w:val="none" w:sz="0" w:space="0" w:color="auto"/>
                <w:left w:val="none" w:sz="0" w:space="0" w:color="auto"/>
                <w:bottom w:val="none" w:sz="0" w:space="0" w:color="auto"/>
                <w:right w:val="none" w:sz="0" w:space="0" w:color="auto"/>
              </w:divBdr>
            </w:div>
            <w:div w:id="958101775">
              <w:marLeft w:val="0"/>
              <w:marRight w:val="0"/>
              <w:marTop w:val="0"/>
              <w:marBottom w:val="0"/>
              <w:divBdr>
                <w:top w:val="none" w:sz="0" w:space="0" w:color="auto"/>
                <w:left w:val="none" w:sz="0" w:space="0" w:color="auto"/>
                <w:bottom w:val="none" w:sz="0" w:space="0" w:color="auto"/>
                <w:right w:val="none" w:sz="0" w:space="0" w:color="auto"/>
              </w:divBdr>
            </w:div>
            <w:div w:id="1644578053">
              <w:marLeft w:val="0"/>
              <w:marRight w:val="0"/>
              <w:marTop w:val="0"/>
              <w:marBottom w:val="0"/>
              <w:divBdr>
                <w:top w:val="none" w:sz="0" w:space="0" w:color="auto"/>
                <w:left w:val="none" w:sz="0" w:space="0" w:color="auto"/>
                <w:bottom w:val="none" w:sz="0" w:space="0" w:color="auto"/>
                <w:right w:val="none" w:sz="0" w:space="0" w:color="auto"/>
              </w:divBdr>
            </w:div>
            <w:div w:id="2011248877">
              <w:marLeft w:val="0"/>
              <w:marRight w:val="0"/>
              <w:marTop w:val="0"/>
              <w:marBottom w:val="0"/>
              <w:divBdr>
                <w:top w:val="none" w:sz="0" w:space="0" w:color="auto"/>
                <w:left w:val="none" w:sz="0" w:space="0" w:color="auto"/>
                <w:bottom w:val="none" w:sz="0" w:space="0" w:color="auto"/>
                <w:right w:val="none" w:sz="0" w:space="0" w:color="auto"/>
              </w:divBdr>
            </w:div>
            <w:div w:id="1748921246">
              <w:marLeft w:val="0"/>
              <w:marRight w:val="0"/>
              <w:marTop w:val="0"/>
              <w:marBottom w:val="0"/>
              <w:divBdr>
                <w:top w:val="none" w:sz="0" w:space="0" w:color="auto"/>
                <w:left w:val="none" w:sz="0" w:space="0" w:color="auto"/>
                <w:bottom w:val="none" w:sz="0" w:space="0" w:color="auto"/>
                <w:right w:val="none" w:sz="0" w:space="0" w:color="auto"/>
              </w:divBdr>
            </w:div>
            <w:div w:id="803158692">
              <w:marLeft w:val="0"/>
              <w:marRight w:val="0"/>
              <w:marTop w:val="0"/>
              <w:marBottom w:val="0"/>
              <w:divBdr>
                <w:top w:val="none" w:sz="0" w:space="0" w:color="auto"/>
                <w:left w:val="none" w:sz="0" w:space="0" w:color="auto"/>
                <w:bottom w:val="none" w:sz="0" w:space="0" w:color="auto"/>
                <w:right w:val="none" w:sz="0" w:space="0" w:color="auto"/>
              </w:divBdr>
            </w:div>
            <w:div w:id="831066577">
              <w:marLeft w:val="0"/>
              <w:marRight w:val="0"/>
              <w:marTop w:val="0"/>
              <w:marBottom w:val="0"/>
              <w:divBdr>
                <w:top w:val="none" w:sz="0" w:space="0" w:color="auto"/>
                <w:left w:val="none" w:sz="0" w:space="0" w:color="auto"/>
                <w:bottom w:val="none" w:sz="0" w:space="0" w:color="auto"/>
                <w:right w:val="none" w:sz="0" w:space="0" w:color="auto"/>
              </w:divBdr>
            </w:div>
            <w:div w:id="207115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957894">
      <w:bodyDiv w:val="1"/>
      <w:marLeft w:val="0"/>
      <w:marRight w:val="0"/>
      <w:marTop w:val="0"/>
      <w:marBottom w:val="0"/>
      <w:divBdr>
        <w:top w:val="none" w:sz="0" w:space="0" w:color="auto"/>
        <w:left w:val="none" w:sz="0" w:space="0" w:color="auto"/>
        <w:bottom w:val="none" w:sz="0" w:space="0" w:color="auto"/>
        <w:right w:val="none" w:sz="0" w:space="0" w:color="auto"/>
      </w:divBdr>
      <w:divsChild>
        <w:div w:id="173346194">
          <w:marLeft w:val="0"/>
          <w:marRight w:val="0"/>
          <w:marTop w:val="0"/>
          <w:marBottom w:val="0"/>
          <w:divBdr>
            <w:top w:val="none" w:sz="0" w:space="0" w:color="auto"/>
            <w:left w:val="none" w:sz="0" w:space="0" w:color="auto"/>
            <w:bottom w:val="none" w:sz="0" w:space="0" w:color="auto"/>
            <w:right w:val="none" w:sz="0" w:space="0" w:color="auto"/>
          </w:divBdr>
          <w:divsChild>
            <w:div w:id="397244232">
              <w:marLeft w:val="0"/>
              <w:marRight w:val="0"/>
              <w:marTop w:val="0"/>
              <w:marBottom w:val="0"/>
              <w:divBdr>
                <w:top w:val="none" w:sz="0" w:space="0" w:color="auto"/>
                <w:left w:val="none" w:sz="0" w:space="0" w:color="auto"/>
                <w:bottom w:val="none" w:sz="0" w:space="0" w:color="auto"/>
                <w:right w:val="none" w:sz="0" w:space="0" w:color="auto"/>
              </w:divBdr>
            </w:div>
            <w:div w:id="804588745">
              <w:marLeft w:val="0"/>
              <w:marRight w:val="0"/>
              <w:marTop w:val="0"/>
              <w:marBottom w:val="0"/>
              <w:divBdr>
                <w:top w:val="none" w:sz="0" w:space="0" w:color="auto"/>
                <w:left w:val="none" w:sz="0" w:space="0" w:color="auto"/>
                <w:bottom w:val="none" w:sz="0" w:space="0" w:color="auto"/>
                <w:right w:val="none" w:sz="0" w:space="0" w:color="auto"/>
              </w:divBdr>
            </w:div>
            <w:div w:id="1946645432">
              <w:marLeft w:val="0"/>
              <w:marRight w:val="0"/>
              <w:marTop w:val="0"/>
              <w:marBottom w:val="0"/>
              <w:divBdr>
                <w:top w:val="none" w:sz="0" w:space="0" w:color="auto"/>
                <w:left w:val="none" w:sz="0" w:space="0" w:color="auto"/>
                <w:bottom w:val="none" w:sz="0" w:space="0" w:color="auto"/>
                <w:right w:val="none" w:sz="0" w:space="0" w:color="auto"/>
              </w:divBdr>
            </w:div>
            <w:div w:id="123735312">
              <w:marLeft w:val="0"/>
              <w:marRight w:val="0"/>
              <w:marTop w:val="0"/>
              <w:marBottom w:val="0"/>
              <w:divBdr>
                <w:top w:val="none" w:sz="0" w:space="0" w:color="auto"/>
                <w:left w:val="none" w:sz="0" w:space="0" w:color="auto"/>
                <w:bottom w:val="none" w:sz="0" w:space="0" w:color="auto"/>
                <w:right w:val="none" w:sz="0" w:space="0" w:color="auto"/>
              </w:divBdr>
            </w:div>
            <w:div w:id="966424812">
              <w:marLeft w:val="0"/>
              <w:marRight w:val="0"/>
              <w:marTop w:val="0"/>
              <w:marBottom w:val="0"/>
              <w:divBdr>
                <w:top w:val="none" w:sz="0" w:space="0" w:color="auto"/>
                <w:left w:val="none" w:sz="0" w:space="0" w:color="auto"/>
                <w:bottom w:val="none" w:sz="0" w:space="0" w:color="auto"/>
                <w:right w:val="none" w:sz="0" w:space="0" w:color="auto"/>
              </w:divBdr>
            </w:div>
            <w:div w:id="72437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690475">
      <w:bodyDiv w:val="1"/>
      <w:marLeft w:val="0"/>
      <w:marRight w:val="0"/>
      <w:marTop w:val="0"/>
      <w:marBottom w:val="0"/>
      <w:divBdr>
        <w:top w:val="none" w:sz="0" w:space="0" w:color="auto"/>
        <w:left w:val="none" w:sz="0" w:space="0" w:color="auto"/>
        <w:bottom w:val="none" w:sz="0" w:space="0" w:color="auto"/>
        <w:right w:val="none" w:sz="0" w:space="0" w:color="auto"/>
      </w:divBdr>
      <w:divsChild>
        <w:div w:id="298001818">
          <w:marLeft w:val="0"/>
          <w:marRight w:val="0"/>
          <w:marTop w:val="0"/>
          <w:marBottom w:val="0"/>
          <w:divBdr>
            <w:top w:val="none" w:sz="0" w:space="0" w:color="auto"/>
            <w:left w:val="none" w:sz="0" w:space="0" w:color="auto"/>
            <w:bottom w:val="none" w:sz="0" w:space="0" w:color="auto"/>
            <w:right w:val="none" w:sz="0" w:space="0" w:color="auto"/>
          </w:divBdr>
          <w:divsChild>
            <w:div w:id="1171794000">
              <w:marLeft w:val="0"/>
              <w:marRight w:val="0"/>
              <w:marTop w:val="0"/>
              <w:marBottom w:val="0"/>
              <w:divBdr>
                <w:top w:val="none" w:sz="0" w:space="0" w:color="auto"/>
                <w:left w:val="none" w:sz="0" w:space="0" w:color="auto"/>
                <w:bottom w:val="none" w:sz="0" w:space="0" w:color="auto"/>
                <w:right w:val="none" w:sz="0" w:space="0" w:color="auto"/>
              </w:divBdr>
            </w:div>
            <w:div w:id="120149809">
              <w:marLeft w:val="0"/>
              <w:marRight w:val="0"/>
              <w:marTop w:val="0"/>
              <w:marBottom w:val="0"/>
              <w:divBdr>
                <w:top w:val="none" w:sz="0" w:space="0" w:color="auto"/>
                <w:left w:val="none" w:sz="0" w:space="0" w:color="auto"/>
                <w:bottom w:val="none" w:sz="0" w:space="0" w:color="auto"/>
                <w:right w:val="none" w:sz="0" w:space="0" w:color="auto"/>
              </w:divBdr>
            </w:div>
            <w:div w:id="293490280">
              <w:marLeft w:val="0"/>
              <w:marRight w:val="0"/>
              <w:marTop w:val="0"/>
              <w:marBottom w:val="0"/>
              <w:divBdr>
                <w:top w:val="none" w:sz="0" w:space="0" w:color="auto"/>
                <w:left w:val="none" w:sz="0" w:space="0" w:color="auto"/>
                <w:bottom w:val="none" w:sz="0" w:space="0" w:color="auto"/>
                <w:right w:val="none" w:sz="0" w:space="0" w:color="auto"/>
              </w:divBdr>
            </w:div>
            <w:div w:id="413405547">
              <w:marLeft w:val="0"/>
              <w:marRight w:val="0"/>
              <w:marTop w:val="0"/>
              <w:marBottom w:val="0"/>
              <w:divBdr>
                <w:top w:val="none" w:sz="0" w:space="0" w:color="auto"/>
                <w:left w:val="none" w:sz="0" w:space="0" w:color="auto"/>
                <w:bottom w:val="none" w:sz="0" w:space="0" w:color="auto"/>
                <w:right w:val="none" w:sz="0" w:space="0" w:color="auto"/>
              </w:divBdr>
            </w:div>
            <w:div w:id="1196776485">
              <w:marLeft w:val="0"/>
              <w:marRight w:val="0"/>
              <w:marTop w:val="0"/>
              <w:marBottom w:val="0"/>
              <w:divBdr>
                <w:top w:val="none" w:sz="0" w:space="0" w:color="auto"/>
                <w:left w:val="none" w:sz="0" w:space="0" w:color="auto"/>
                <w:bottom w:val="none" w:sz="0" w:space="0" w:color="auto"/>
                <w:right w:val="none" w:sz="0" w:space="0" w:color="auto"/>
              </w:divBdr>
            </w:div>
            <w:div w:id="298805668">
              <w:marLeft w:val="0"/>
              <w:marRight w:val="0"/>
              <w:marTop w:val="0"/>
              <w:marBottom w:val="0"/>
              <w:divBdr>
                <w:top w:val="none" w:sz="0" w:space="0" w:color="auto"/>
                <w:left w:val="none" w:sz="0" w:space="0" w:color="auto"/>
                <w:bottom w:val="none" w:sz="0" w:space="0" w:color="auto"/>
                <w:right w:val="none" w:sz="0" w:space="0" w:color="auto"/>
              </w:divBdr>
            </w:div>
            <w:div w:id="1891916516">
              <w:marLeft w:val="0"/>
              <w:marRight w:val="0"/>
              <w:marTop w:val="0"/>
              <w:marBottom w:val="0"/>
              <w:divBdr>
                <w:top w:val="none" w:sz="0" w:space="0" w:color="auto"/>
                <w:left w:val="none" w:sz="0" w:space="0" w:color="auto"/>
                <w:bottom w:val="none" w:sz="0" w:space="0" w:color="auto"/>
                <w:right w:val="none" w:sz="0" w:space="0" w:color="auto"/>
              </w:divBdr>
            </w:div>
            <w:div w:id="89357916">
              <w:marLeft w:val="0"/>
              <w:marRight w:val="0"/>
              <w:marTop w:val="0"/>
              <w:marBottom w:val="0"/>
              <w:divBdr>
                <w:top w:val="none" w:sz="0" w:space="0" w:color="auto"/>
                <w:left w:val="none" w:sz="0" w:space="0" w:color="auto"/>
                <w:bottom w:val="none" w:sz="0" w:space="0" w:color="auto"/>
                <w:right w:val="none" w:sz="0" w:space="0" w:color="auto"/>
              </w:divBdr>
            </w:div>
            <w:div w:id="1324046382">
              <w:marLeft w:val="0"/>
              <w:marRight w:val="0"/>
              <w:marTop w:val="0"/>
              <w:marBottom w:val="0"/>
              <w:divBdr>
                <w:top w:val="none" w:sz="0" w:space="0" w:color="auto"/>
                <w:left w:val="none" w:sz="0" w:space="0" w:color="auto"/>
                <w:bottom w:val="none" w:sz="0" w:space="0" w:color="auto"/>
                <w:right w:val="none" w:sz="0" w:space="0" w:color="auto"/>
              </w:divBdr>
            </w:div>
            <w:div w:id="137309935">
              <w:marLeft w:val="0"/>
              <w:marRight w:val="0"/>
              <w:marTop w:val="0"/>
              <w:marBottom w:val="0"/>
              <w:divBdr>
                <w:top w:val="none" w:sz="0" w:space="0" w:color="auto"/>
                <w:left w:val="none" w:sz="0" w:space="0" w:color="auto"/>
                <w:bottom w:val="none" w:sz="0" w:space="0" w:color="auto"/>
                <w:right w:val="none" w:sz="0" w:space="0" w:color="auto"/>
              </w:divBdr>
            </w:div>
            <w:div w:id="360782807">
              <w:marLeft w:val="0"/>
              <w:marRight w:val="0"/>
              <w:marTop w:val="0"/>
              <w:marBottom w:val="0"/>
              <w:divBdr>
                <w:top w:val="none" w:sz="0" w:space="0" w:color="auto"/>
                <w:left w:val="none" w:sz="0" w:space="0" w:color="auto"/>
                <w:bottom w:val="none" w:sz="0" w:space="0" w:color="auto"/>
                <w:right w:val="none" w:sz="0" w:space="0" w:color="auto"/>
              </w:divBdr>
            </w:div>
            <w:div w:id="395056781">
              <w:marLeft w:val="0"/>
              <w:marRight w:val="0"/>
              <w:marTop w:val="0"/>
              <w:marBottom w:val="0"/>
              <w:divBdr>
                <w:top w:val="none" w:sz="0" w:space="0" w:color="auto"/>
                <w:left w:val="none" w:sz="0" w:space="0" w:color="auto"/>
                <w:bottom w:val="none" w:sz="0" w:space="0" w:color="auto"/>
                <w:right w:val="none" w:sz="0" w:space="0" w:color="auto"/>
              </w:divBdr>
            </w:div>
            <w:div w:id="879627186">
              <w:marLeft w:val="0"/>
              <w:marRight w:val="0"/>
              <w:marTop w:val="0"/>
              <w:marBottom w:val="0"/>
              <w:divBdr>
                <w:top w:val="none" w:sz="0" w:space="0" w:color="auto"/>
                <w:left w:val="none" w:sz="0" w:space="0" w:color="auto"/>
                <w:bottom w:val="none" w:sz="0" w:space="0" w:color="auto"/>
                <w:right w:val="none" w:sz="0" w:space="0" w:color="auto"/>
              </w:divBdr>
            </w:div>
            <w:div w:id="1074549999">
              <w:marLeft w:val="0"/>
              <w:marRight w:val="0"/>
              <w:marTop w:val="0"/>
              <w:marBottom w:val="0"/>
              <w:divBdr>
                <w:top w:val="none" w:sz="0" w:space="0" w:color="auto"/>
                <w:left w:val="none" w:sz="0" w:space="0" w:color="auto"/>
                <w:bottom w:val="none" w:sz="0" w:space="0" w:color="auto"/>
                <w:right w:val="none" w:sz="0" w:space="0" w:color="auto"/>
              </w:divBdr>
            </w:div>
            <w:div w:id="27880100">
              <w:marLeft w:val="0"/>
              <w:marRight w:val="0"/>
              <w:marTop w:val="0"/>
              <w:marBottom w:val="0"/>
              <w:divBdr>
                <w:top w:val="none" w:sz="0" w:space="0" w:color="auto"/>
                <w:left w:val="none" w:sz="0" w:space="0" w:color="auto"/>
                <w:bottom w:val="none" w:sz="0" w:space="0" w:color="auto"/>
                <w:right w:val="none" w:sz="0" w:space="0" w:color="auto"/>
              </w:divBdr>
            </w:div>
            <w:div w:id="897981107">
              <w:marLeft w:val="0"/>
              <w:marRight w:val="0"/>
              <w:marTop w:val="0"/>
              <w:marBottom w:val="0"/>
              <w:divBdr>
                <w:top w:val="none" w:sz="0" w:space="0" w:color="auto"/>
                <w:left w:val="none" w:sz="0" w:space="0" w:color="auto"/>
                <w:bottom w:val="none" w:sz="0" w:space="0" w:color="auto"/>
                <w:right w:val="none" w:sz="0" w:space="0" w:color="auto"/>
              </w:divBdr>
            </w:div>
            <w:div w:id="1111436230">
              <w:marLeft w:val="0"/>
              <w:marRight w:val="0"/>
              <w:marTop w:val="0"/>
              <w:marBottom w:val="0"/>
              <w:divBdr>
                <w:top w:val="none" w:sz="0" w:space="0" w:color="auto"/>
                <w:left w:val="none" w:sz="0" w:space="0" w:color="auto"/>
                <w:bottom w:val="none" w:sz="0" w:space="0" w:color="auto"/>
                <w:right w:val="none" w:sz="0" w:space="0" w:color="auto"/>
              </w:divBdr>
            </w:div>
            <w:div w:id="1445034359">
              <w:marLeft w:val="0"/>
              <w:marRight w:val="0"/>
              <w:marTop w:val="0"/>
              <w:marBottom w:val="0"/>
              <w:divBdr>
                <w:top w:val="none" w:sz="0" w:space="0" w:color="auto"/>
                <w:left w:val="none" w:sz="0" w:space="0" w:color="auto"/>
                <w:bottom w:val="none" w:sz="0" w:space="0" w:color="auto"/>
                <w:right w:val="none" w:sz="0" w:space="0" w:color="auto"/>
              </w:divBdr>
            </w:div>
            <w:div w:id="2093700349">
              <w:marLeft w:val="0"/>
              <w:marRight w:val="0"/>
              <w:marTop w:val="0"/>
              <w:marBottom w:val="0"/>
              <w:divBdr>
                <w:top w:val="none" w:sz="0" w:space="0" w:color="auto"/>
                <w:left w:val="none" w:sz="0" w:space="0" w:color="auto"/>
                <w:bottom w:val="none" w:sz="0" w:space="0" w:color="auto"/>
                <w:right w:val="none" w:sz="0" w:space="0" w:color="auto"/>
              </w:divBdr>
            </w:div>
            <w:div w:id="548882013">
              <w:marLeft w:val="0"/>
              <w:marRight w:val="0"/>
              <w:marTop w:val="0"/>
              <w:marBottom w:val="0"/>
              <w:divBdr>
                <w:top w:val="none" w:sz="0" w:space="0" w:color="auto"/>
                <w:left w:val="none" w:sz="0" w:space="0" w:color="auto"/>
                <w:bottom w:val="none" w:sz="0" w:space="0" w:color="auto"/>
                <w:right w:val="none" w:sz="0" w:space="0" w:color="auto"/>
              </w:divBdr>
            </w:div>
            <w:div w:id="7369147">
              <w:marLeft w:val="0"/>
              <w:marRight w:val="0"/>
              <w:marTop w:val="0"/>
              <w:marBottom w:val="0"/>
              <w:divBdr>
                <w:top w:val="none" w:sz="0" w:space="0" w:color="auto"/>
                <w:left w:val="none" w:sz="0" w:space="0" w:color="auto"/>
                <w:bottom w:val="none" w:sz="0" w:space="0" w:color="auto"/>
                <w:right w:val="none" w:sz="0" w:space="0" w:color="auto"/>
              </w:divBdr>
            </w:div>
            <w:div w:id="1219630816">
              <w:marLeft w:val="0"/>
              <w:marRight w:val="0"/>
              <w:marTop w:val="0"/>
              <w:marBottom w:val="0"/>
              <w:divBdr>
                <w:top w:val="none" w:sz="0" w:space="0" w:color="auto"/>
                <w:left w:val="none" w:sz="0" w:space="0" w:color="auto"/>
                <w:bottom w:val="none" w:sz="0" w:space="0" w:color="auto"/>
                <w:right w:val="none" w:sz="0" w:space="0" w:color="auto"/>
              </w:divBdr>
            </w:div>
            <w:div w:id="576936260">
              <w:marLeft w:val="0"/>
              <w:marRight w:val="0"/>
              <w:marTop w:val="0"/>
              <w:marBottom w:val="0"/>
              <w:divBdr>
                <w:top w:val="none" w:sz="0" w:space="0" w:color="auto"/>
                <w:left w:val="none" w:sz="0" w:space="0" w:color="auto"/>
                <w:bottom w:val="none" w:sz="0" w:space="0" w:color="auto"/>
                <w:right w:val="none" w:sz="0" w:space="0" w:color="auto"/>
              </w:divBdr>
            </w:div>
            <w:div w:id="675039965">
              <w:marLeft w:val="0"/>
              <w:marRight w:val="0"/>
              <w:marTop w:val="0"/>
              <w:marBottom w:val="0"/>
              <w:divBdr>
                <w:top w:val="none" w:sz="0" w:space="0" w:color="auto"/>
                <w:left w:val="none" w:sz="0" w:space="0" w:color="auto"/>
                <w:bottom w:val="none" w:sz="0" w:space="0" w:color="auto"/>
                <w:right w:val="none" w:sz="0" w:space="0" w:color="auto"/>
              </w:divBdr>
            </w:div>
            <w:div w:id="662247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542677">
      <w:bodyDiv w:val="1"/>
      <w:marLeft w:val="0"/>
      <w:marRight w:val="0"/>
      <w:marTop w:val="0"/>
      <w:marBottom w:val="0"/>
      <w:divBdr>
        <w:top w:val="none" w:sz="0" w:space="0" w:color="auto"/>
        <w:left w:val="none" w:sz="0" w:space="0" w:color="auto"/>
        <w:bottom w:val="none" w:sz="0" w:space="0" w:color="auto"/>
        <w:right w:val="none" w:sz="0" w:space="0" w:color="auto"/>
      </w:divBdr>
      <w:divsChild>
        <w:div w:id="727071432">
          <w:marLeft w:val="0"/>
          <w:marRight w:val="0"/>
          <w:marTop w:val="0"/>
          <w:marBottom w:val="0"/>
          <w:divBdr>
            <w:top w:val="none" w:sz="0" w:space="0" w:color="auto"/>
            <w:left w:val="none" w:sz="0" w:space="0" w:color="auto"/>
            <w:bottom w:val="none" w:sz="0" w:space="0" w:color="auto"/>
            <w:right w:val="none" w:sz="0" w:space="0" w:color="auto"/>
          </w:divBdr>
          <w:divsChild>
            <w:div w:id="1289704733">
              <w:marLeft w:val="0"/>
              <w:marRight w:val="0"/>
              <w:marTop w:val="0"/>
              <w:marBottom w:val="0"/>
              <w:divBdr>
                <w:top w:val="none" w:sz="0" w:space="0" w:color="auto"/>
                <w:left w:val="none" w:sz="0" w:space="0" w:color="auto"/>
                <w:bottom w:val="none" w:sz="0" w:space="0" w:color="auto"/>
                <w:right w:val="none" w:sz="0" w:space="0" w:color="auto"/>
              </w:divBdr>
            </w:div>
            <w:div w:id="1340112334">
              <w:marLeft w:val="0"/>
              <w:marRight w:val="0"/>
              <w:marTop w:val="0"/>
              <w:marBottom w:val="0"/>
              <w:divBdr>
                <w:top w:val="none" w:sz="0" w:space="0" w:color="auto"/>
                <w:left w:val="none" w:sz="0" w:space="0" w:color="auto"/>
                <w:bottom w:val="none" w:sz="0" w:space="0" w:color="auto"/>
                <w:right w:val="none" w:sz="0" w:space="0" w:color="auto"/>
              </w:divBdr>
            </w:div>
            <w:div w:id="1930193572">
              <w:marLeft w:val="0"/>
              <w:marRight w:val="0"/>
              <w:marTop w:val="0"/>
              <w:marBottom w:val="0"/>
              <w:divBdr>
                <w:top w:val="none" w:sz="0" w:space="0" w:color="auto"/>
                <w:left w:val="none" w:sz="0" w:space="0" w:color="auto"/>
                <w:bottom w:val="none" w:sz="0" w:space="0" w:color="auto"/>
                <w:right w:val="none" w:sz="0" w:space="0" w:color="auto"/>
              </w:divBdr>
            </w:div>
            <w:div w:id="709888779">
              <w:marLeft w:val="0"/>
              <w:marRight w:val="0"/>
              <w:marTop w:val="0"/>
              <w:marBottom w:val="0"/>
              <w:divBdr>
                <w:top w:val="none" w:sz="0" w:space="0" w:color="auto"/>
                <w:left w:val="none" w:sz="0" w:space="0" w:color="auto"/>
                <w:bottom w:val="none" w:sz="0" w:space="0" w:color="auto"/>
                <w:right w:val="none" w:sz="0" w:space="0" w:color="auto"/>
              </w:divBdr>
            </w:div>
            <w:div w:id="653604129">
              <w:marLeft w:val="0"/>
              <w:marRight w:val="0"/>
              <w:marTop w:val="0"/>
              <w:marBottom w:val="0"/>
              <w:divBdr>
                <w:top w:val="none" w:sz="0" w:space="0" w:color="auto"/>
                <w:left w:val="none" w:sz="0" w:space="0" w:color="auto"/>
                <w:bottom w:val="none" w:sz="0" w:space="0" w:color="auto"/>
                <w:right w:val="none" w:sz="0" w:space="0" w:color="auto"/>
              </w:divBdr>
            </w:div>
            <w:div w:id="976302190">
              <w:marLeft w:val="0"/>
              <w:marRight w:val="0"/>
              <w:marTop w:val="0"/>
              <w:marBottom w:val="0"/>
              <w:divBdr>
                <w:top w:val="none" w:sz="0" w:space="0" w:color="auto"/>
                <w:left w:val="none" w:sz="0" w:space="0" w:color="auto"/>
                <w:bottom w:val="none" w:sz="0" w:space="0" w:color="auto"/>
                <w:right w:val="none" w:sz="0" w:space="0" w:color="auto"/>
              </w:divBdr>
            </w:div>
            <w:div w:id="75444228">
              <w:marLeft w:val="0"/>
              <w:marRight w:val="0"/>
              <w:marTop w:val="0"/>
              <w:marBottom w:val="0"/>
              <w:divBdr>
                <w:top w:val="none" w:sz="0" w:space="0" w:color="auto"/>
                <w:left w:val="none" w:sz="0" w:space="0" w:color="auto"/>
                <w:bottom w:val="none" w:sz="0" w:space="0" w:color="auto"/>
                <w:right w:val="none" w:sz="0" w:space="0" w:color="auto"/>
              </w:divBdr>
            </w:div>
            <w:div w:id="796989608">
              <w:marLeft w:val="0"/>
              <w:marRight w:val="0"/>
              <w:marTop w:val="0"/>
              <w:marBottom w:val="0"/>
              <w:divBdr>
                <w:top w:val="none" w:sz="0" w:space="0" w:color="auto"/>
                <w:left w:val="none" w:sz="0" w:space="0" w:color="auto"/>
                <w:bottom w:val="none" w:sz="0" w:space="0" w:color="auto"/>
                <w:right w:val="none" w:sz="0" w:space="0" w:color="auto"/>
              </w:divBdr>
            </w:div>
            <w:div w:id="1654488137">
              <w:marLeft w:val="0"/>
              <w:marRight w:val="0"/>
              <w:marTop w:val="0"/>
              <w:marBottom w:val="0"/>
              <w:divBdr>
                <w:top w:val="none" w:sz="0" w:space="0" w:color="auto"/>
                <w:left w:val="none" w:sz="0" w:space="0" w:color="auto"/>
                <w:bottom w:val="none" w:sz="0" w:space="0" w:color="auto"/>
                <w:right w:val="none" w:sz="0" w:space="0" w:color="auto"/>
              </w:divBdr>
            </w:div>
            <w:div w:id="642003079">
              <w:marLeft w:val="0"/>
              <w:marRight w:val="0"/>
              <w:marTop w:val="0"/>
              <w:marBottom w:val="0"/>
              <w:divBdr>
                <w:top w:val="none" w:sz="0" w:space="0" w:color="auto"/>
                <w:left w:val="none" w:sz="0" w:space="0" w:color="auto"/>
                <w:bottom w:val="none" w:sz="0" w:space="0" w:color="auto"/>
                <w:right w:val="none" w:sz="0" w:space="0" w:color="auto"/>
              </w:divBdr>
            </w:div>
            <w:div w:id="1107851170">
              <w:marLeft w:val="0"/>
              <w:marRight w:val="0"/>
              <w:marTop w:val="0"/>
              <w:marBottom w:val="0"/>
              <w:divBdr>
                <w:top w:val="none" w:sz="0" w:space="0" w:color="auto"/>
                <w:left w:val="none" w:sz="0" w:space="0" w:color="auto"/>
                <w:bottom w:val="none" w:sz="0" w:space="0" w:color="auto"/>
                <w:right w:val="none" w:sz="0" w:space="0" w:color="auto"/>
              </w:divBdr>
            </w:div>
            <w:div w:id="567300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093993">
      <w:bodyDiv w:val="1"/>
      <w:marLeft w:val="0"/>
      <w:marRight w:val="0"/>
      <w:marTop w:val="0"/>
      <w:marBottom w:val="0"/>
      <w:divBdr>
        <w:top w:val="none" w:sz="0" w:space="0" w:color="auto"/>
        <w:left w:val="none" w:sz="0" w:space="0" w:color="auto"/>
        <w:bottom w:val="none" w:sz="0" w:space="0" w:color="auto"/>
        <w:right w:val="none" w:sz="0" w:space="0" w:color="auto"/>
      </w:divBdr>
      <w:divsChild>
        <w:div w:id="1635476998">
          <w:marLeft w:val="0"/>
          <w:marRight w:val="0"/>
          <w:marTop w:val="0"/>
          <w:marBottom w:val="0"/>
          <w:divBdr>
            <w:top w:val="none" w:sz="0" w:space="0" w:color="auto"/>
            <w:left w:val="none" w:sz="0" w:space="0" w:color="auto"/>
            <w:bottom w:val="none" w:sz="0" w:space="0" w:color="auto"/>
            <w:right w:val="none" w:sz="0" w:space="0" w:color="auto"/>
          </w:divBdr>
          <w:divsChild>
            <w:div w:id="1549146978">
              <w:marLeft w:val="0"/>
              <w:marRight w:val="0"/>
              <w:marTop w:val="0"/>
              <w:marBottom w:val="0"/>
              <w:divBdr>
                <w:top w:val="none" w:sz="0" w:space="0" w:color="auto"/>
                <w:left w:val="none" w:sz="0" w:space="0" w:color="auto"/>
                <w:bottom w:val="none" w:sz="0" w:space="0" w:color="auto"/>
                <w:right w:val="none" w:sz="0" w:space="0" w:color="auto"/>
              </w:divBdr>
            </w:div>
            <w:div w:id="145359692">
              <w:marLeft w:val="0"/>
              <w:marRight w:val="0"/>
              <w:marTop w:val="0"/>
              <w:marBottom w:val="0"/>
              <w:divBdr>
                <w:top w:val="none" w:sz="0" w:space="0" w:color="auto"/>
                <w:left w:val="none" w:sz="0" w:space="0" w:color="auto"/>
                <w:bottom w:val="none" w:sz="0" w:space="0" w:color="auto"/>
                <w:right w:val="none" w:sz="0" w:space="0" w:color="auto"/>
              </w:divBdr>
            </w:div>
            <w:div w:id="1979646963">
              <w:marLeft w:val="0"/>
              <w:marRight w:val="0"/>
              <w:marTop w:val="0"/>
              <w:marBottom w:val="0"/>
              <w:divBdr>
                <w:top w:val="none" w:sz="0" w:space="0" w:color="auto"/>
                <w:left w:val="none" w:sz="0" w:space="0" w:color="auto"/>
                <w:bottom w:val="none" w:sz="0" w:space="0" w:color="auto"/>
                <w:right w:val="none" w:sz="0" w:space="0" w:color="auto"/>
              </w:divBdr>
            </w:div>
            <w:div w:id="195048182">
              <w:marLeft w:val="0"/>
              <w:marRight w:val="0"/>
              <w:marTop w:val="0"/>
              <w:marBottom w:val="0"/>
              <w:divBdr>
                <w:top w:val="none" w:sz="0" w:space="0" w:color="auto"/>
                <w:left w:val="none" w:sz="0" w:space="0" w:color="auto"/>
                <w:bottom w:val="none" w:sz="0" w:space="0" w:color="auto"/>
                <w:right w:val="none" w:sz="0" w:space="0" w:color="auto"/>
              </w:divBdr>
            </w:div>
            <w:div w:id="631329748">
              <w:marLeft w:val="0"/>
              <w:marRight w:val="0"/>
              <w:marTop w:val="0"/>
              <w:marBottom w:val="0"/>
              <w:divBdr>
                <w:top w:val="none" w:sz="0" w:space="0" w:color="auto"/>
                <w:left w:val="none" w:sz="0" w:space="0" w:color="auto"/>
                <w:bottom w:val="none" w:sz="0" w:space="0" w:color="auto"/>
                <w:right w:val="none" w:sz="0" w:space="0" w:color="auto"/>
              </w:divBdr>
            </w:div>
            <w:div w:id="328991696">
              <w:marLeft w:val="0"/>
              <w:marRight w:val="0"/>
              <w:marTop w:val="0"/>
              <w:marBottom w:val="0"/>
              <w:divBdr>
                <w:top w:val="none" w:sz="0" w:space="0" w:color="auto"/>
                <w:left w:val="none" w:sz="0" w:space="0" w:color="auto"/>
                <w:bottom w:val="none" w:sz="0" w:space="0" w:color="auto"/>
                <w:right w:val="none" w:sz="0" w:space="0" w:color="auto"/>
              </w:divBdr>
            </w:div>
            <w:div w:id="1540361164">
              <w:marLeft w:val="0"/>
              <w:marRight w:val="0"/>
              <w:marTop w:val="0"/>
              <w:marBottom w:val="0"/>
              <w:divBdr>
                <w:top w:val="none" w:sz="0" w:space="0" w:color="auto"/>
                <w:left w:val="none" w:sz="0" w:space="0" w:color="auto"/>
                <w:bottom w:val="none" w:sz="0" w:space="0" w:color="auto"/>
                <w:right w:val="none" w:sz="0" w:space="0" w:color="auto"/>
              </w:divBdr>
            </w:div>
            <w:div w:id="489248662">
              <w:marLeft w:val="0"/>
              <w:marRight w:val="0"/>
              <w:marTop w:val="0"/>
              <w:marBottom w:val="0"/>
              <w:divBdr>
                <w:top w:val="none" w:sz="0" w:space="0" w:color="auto"/>
                <w:left w:val="none" w:sz="0" w:space="0" w:color="auto"/>
                <w:bottom w:val="none" w:sz="0" w:space="0" w:color="auto"/>
                <w:right w:val="none" w:sz="0" w:space="0" w:color="auto"/>
              </w:divBdr>
            </w:div>
            <w:div w:id="992104862">
              <w:marLeft w:val="0"/>
              <w:marRight w:val="0"/>
              <w:marTop w:val="0"/>
              <w:marBottom w:val="0"/>
              <w:divBdr>
                <w:top w:val="none" w:sz="0" w:space="0" w:color="auto"/>
                <w:left w:val="none" w:sz="0" w:space="0" w:color="auto"/>
                <w:bottom w:val="none" w:sz="0" w:space="0" w:color="auto"/>
                <w:right w:val="none" w:sz="0" w:space="0" w:color="auto"/>
              </w:divBdr>
            </w:div>
            <w:div w:id="1260454403">
              <w:marLeft w:val="0"/>
              <w:marRight w:val="0"/>
              <w:marTop w:val="0"/>
              <w:marBottom w:val="0"/>
              <w:divBdr>
                <w:top w:val="none" w:sz="0" w:space="0" w:color="auto"/>
                <w:left w:val="none" w:sz="0" w:space="0" w:color="auto"/>
                <w:bottom w:val="none" w:sz="0" w:space="0" w:color="auto"/>
                <w:right w:val="none" w:sz="0" w:space="0" w:color="auto"/>
              </w:divBdr>
            </w:div>
            <w:div w:id="1152721215">
              <w:marLeft w:val="0"/>
              <w:marRight w:val="0"/>
              <w:marTop w:val="0"/>
              <w:marBottom w:val="0"/>
              <w:divBdr>
                <w:top w:val="none" w:sz="0" w:space="0" w:color="auto"/>
                <w:left w:val="none" w:sz="0" w:space="0" w:color="auto"/>
                <w:bottom w:val="none" w:sz="0" w:space="0" w:color="auto"/>
                <w:right w:val="none" w:sz="0" w:space="0" w:color="auto"/>
              </w:divBdr>
            </w:div>
            <w:div w:id="306519523">
              <w:marLeft w:val="0"/>
              <w:marRight w:val="0"/>
              <w:marTop w:val="0"/>
              <w:marBottom w:val="0"/>
              <w:divBdr>
                <w:top w:val="none" w:sz="0" w:space="0" w:color="auto"/>
                <w:left w:val="none" w:sz="0" w:space="0" w:color="auto"/>
                <w:bottom w:val="none" w:sz="0" w:space="0" w:color="auto"/>
                <w:right w:val="none" w:sz="0" w:space="0" w:color="auto"/>
              </w:divBdr>
            </w:div>
            <w:div w:id="56114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775461">
      <w:bodyDiv w:val="1"/>
      <w:marLeft w:val="0"/>
      <w:marRight w:val="0"/>
      <w:marTop w:val="0"/>
      <w:marBottom w:val="0"/>
      <w:divBdr>
        <w:top w:val="none" w:sz="0" w:space="0" w:color="auto"/>
        <w:left w:val="none" w:sz="0" w:space="0" w:color="auto"/>
        <w:bottom w:val="none" w:sz="0" w:space="0" w:color="auto"/>
        <w:right w:val="none" w:sz="0" w:space="0" w:color="auto"/>
      </w:divBdr>
    </w:div>
    <w:div w:id="664750500">
      <w:bodyDiv w:val="1"/>
      <w:marLeft w:val="0"/>
      <w:marRight w:val="0"/>
      <w:marTop w:val="0"/>
      <w:marBottom w:val="0"/>
      <w:divBdr>
        <w:top w:val="none" w:sz="0" w:space="0" w:color="auto"/>
        <w:left w:val="none" w:sz="0" w:space="0" w:color="auto"/>
        <w:bottom w:val="none" w:sz="0" w:space="0" w:color="auto"/>
        <w:right w:val="none" w:sz="0" w:space="0" w:color="auto"/>
      </w:divBdr>
      <w:divsChild>
        <w:div w:id="773475594">
          <w:marLeft w:val="0"/>
          <w:marRight w:val="0"/>
          <w:marTop w:val="0"/>
          <w:marBottom w:val="0"/>
          <w:divBdr>
            <w:top w:val="none" w:sz="0" w:space="0" w:color="auto"/>
            <w:left w:val="none" w:sz="0" w:space="0" w:color="auto"/>
            <w:bottom w:val="none" w:sz="0" w:space="0" w:color="auto"/>
            <w:right w:val="none" w:sz="0" w:space="0" w:color="auto"/>
          </w:divBdr>
          <w:divsChild>
            <w:div w:id="1738898925">
              <w:marLeft w:val="0"/>
              <w:marRight w:val="0"/>
              <w:marTop w:val="0"/>
              <w:marBottom w:val="0"/>
              <w:divBdr>
                <w:top w:val="none" w:sz="0" w:space="0" w:color="auto"/>
                <w:left w:val="none" w:sz="0" w:space="0" w:color="auto"/>
                <w:bottom w:val="none" w:sz="0" w:space="0" w:color="auto"/>
                <w:right w:val="none" w:sz="0" w:space="0" w:color="auto"/>
              </w:divBdr>
            </w:div>
            <w:div w:id="673800337">
              <w:marLeft w:val="0"/>
              <w:marRight w:val="0"/>
              <w:marTop w:val="0"/>
              <w:marBottom w:val="0"/>
              <w:divBdr>
                <w:top w:val="none" w:sz="0" w:space="0" w:color="auto"/>
                <w:left w:val="none" w:sz="0" w:space="0" w:color="auto"/>
                <w:bottom w:val="none" w:sz="0" w:space="0" w:color="auto"/>
                <w:right w:val="none" w:sz="0" w:space="0" w:color="auto"/>
              </w:divBdr>
            </w:div>
            <w:div w:id="1045372721">
              <w:marLeft w:val="0"/>
              <w:marRight w:val="0"/>
              <w:marTop w:val="0"/>
              <w:marBottom w:val="0"/>
              <w:divBdr>
                <w:top w:val="none" w:sz="0" w:space="0" w:color="auto"/>
                <w:left w:val="none" w:sz="0" w:space="0" w:color="auto"/>
                <w:bottom w:val="none" w:sz="0" w:space="0" w:color="auto"/>
                <w:right w:val="none" w:sz="0" w:space="0" w:color="auto"/>
              </w:divBdr>
            </w:div>
            <w:div w:id="1033194882">
              <w:marLeft w:val="0"/>
              <w:marRight w:val="0"/>
              <w:marTop w:val="0"/>
              <w:marBottom w:val="0"/>
              <w:divBdr>
                <w:top w:val="none" w:sz="0" w:space="0" w:color="auto"/>
                <w:left w:val="none" w:sz="0" w:space="0" w:color="auto"/>
                <w:bottom w:val="none" w:sz="0" w:space="0" w:color="auto"/>
                <w:right w:val="none" w:sz="0" w:space="0" w:color="auto"/>
              </w:divBdr>
            </w:div>
            <w:div w:id="638457661">
              <w:marLeft w:val="0"/>
              <w:marRight w:val="0"/>
              <w:marTop w:val="0"/>
              <w:marBottom w:val="0"/>
              <w:divBdr>
                <w:top w:val="none" w:sz="0" w:space="0" w:color="auto"/>
                <w:left w:val="none" w:sz="0" w:space="0" w:color="auto"/>
                <w:bottom w:val="none" w:sz="0" w:space="0" w:color="auto"/>
                <w:right w:val="none" w:sz="0" w:space="0" w:color="auto"/>
              </w:divBdr>
            </w:div>
            <w:div w:id="2110881478">
              <w:marLeft w:val="0"/>
              <w:marRight w:val="0"/>
              <w:marTop w:val="0"/>
              <w:marBottom w:val="0"/>
              <w:divBdr>
                <w:top w:val="none" w:sz="0" w:space="0" w:color="auto"/>
                <w:left w:val="none" w:sz="0" w:space="0" w:color="auto"/>
                <w:bottom w:val="none" w:sz="0" w:space="0" w:color="auto"/>
                <w:right w:val="none" w:sz="0" w:space="0" w:color="auto"/>
              </w:divBdr>
            </w:div>
            <w:div w:id="643972132">
              <w:marLeft w:val="0"/>
              <w:marRight w:val="0"/>
              <w:marTop w:val="0"/>
              <w:marBottom w:val="0"/>
              <w:divBdr>
                <w:top w:val="none" w:sz="0" w:space="0" w:color="auto"/>
                <w:left w:val="none" w:sz="0" w:space="0" w:color="auto"/>
                <w:bottom w:val="none" w:sz="0" w:space="0" w:color="auto"/>
                <w:right w:val="none" w:sz="0" w:space="0" w:color="auto"/>
              </w:divBdr>
            </w:div>
            <w:div w:id="135372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145499">
      <w:bodyDiv w:val="1"/>
      <w:marLeft w:val="0"/>
      <w:marRight w:val="0"/>
      <w:marTop w:val="0"/>
      <w:marBottom w:val="0"/>
      <w:divBdr>
        <w:top w:val="none" w:sz="0" w:space="0" w:color="auto"/>
        <w:left w:val="none" w:sz="0" w:space="0" w:color="auto"/>
        <w:bottom w:val="none" w:sz="0" w:space="0" w:color="auto"/>
        <w:right w:val="none" w:sz="0" w:space="0" w:color="auto"/>
      </w:divBdr>
      <w:divsChild>
        <w:div w:id="1860657260">
          <w:marLeft w:val="0"/>
          <w:marRight w:val="0"/>
          <w:marTop w:val="0"/>
          <w:marBottom w:val="0"/>
          <w:divBdr>
            <w:top w:val="none" w:sz="0" w:space="0" w:color="auto"/>
            <w:left w:val="none" w:sz="0" w:space="0" w:color="auto"/>
            <w:bottom w:val="none" w:sz="0" w:space="0" w:color="auto"/>
            <w:right w:val="none" w:sz="0" w:space="0" w:color="auto"/>
          </w:divBdr>
          <w:divsChild>
            <w:div w:id="1607276147">
              <w:marLeft w:val="0"/>
              <w:marRight w:val="0"/>
              <w:marTop w:val="0"/>
              <w:marBottom w:val="0"/>
              <w:divBdr>
                <w:top w:val="none" w:sz="0" w:space="0" w:color="auto"/>
                <w:left w:val="none" w:sz="0" w:space="0" w:color="auto"/>
                <w:bottom w:val="none" w:sz="0" w:space="0" w:color="auto"/>
                <w:right w:val="none" w:sz="0" w:space="0" w:color="auto"/>
              </w:divBdr>
            </w:div>
            <w:div w:id="1044450631">
              <w:marLeft w:val="0"/>
              <w:marRight w:val="0"/>
              <w:marTop w:val="0"/>
              <w:marBottom w:val="0"/>
              <w:divBdr>
                <w:top w:val="none" w:sz="0" w:space="0" w:color="auto"/>
                <w:left w:val="none" w:sz="0" w:space="0" w:color="auto"/>
                <w:bottom w:val="none" w:sz="0" w:space="0" w:color="auto"/>
                <w:right w:val="none" w:sz="0" w:space="0" w:color="auto"/>
              </w:divBdr>
            </w:div>
            <w:div w:id="1474981200">
              <w:marLeft w:val="0"/>
              <w:marRight w:val="0"/>
              <w:marTop w:val="0"/>
              <w:marBottom w:val="0"/>
              <w:divBdr>
                <w:top w:val="none" w:sz="0" w:space="0" w:color="auto"/>
                <w:left w:val="none" w:sz="0" w:space="0" w:color="auto"/>
                <w:bottom w:val="none" w:sz="0" w:space="0" w:color="auto"/>
                <w:right w:val="none" w:sz="0" w:space="0" w:color="auto"/>
              </w:divBdr>
            </w:div>
            <w:div w:id="857738826">
              <w:marLeft w:val="0"/>
              <w:marRight w:val="0"/>
              <w:marTop w:val="0"/>
              <w:marBottom w:val="0"/>
              <w:divBdr>
                <w:top w:val="none" w:sz="0" w:space="0" w:color="auto"/>
                <w:left w:val="none" w:sz="0" w:space="0" w:color="auto"/>
                <w:bottom w:val="none" w:sz="0" w:space="0" w:color="auto"/>
                <w:right w:val="none" w:sz="0" w:space="0" w:color="auto"/>
              </w:divBdr>
            </w:div>
            <w:div w:id="1131900117">
              <w:marLeft w:val="0"/>
              <w:marRight w:val="0"/>
              <w:marTop w:val="0"/>
              <w:marBottom w:val="0"/>
              <w:divBdr>
                <w:top w:val="none" w:sz="0" w:space="0" w:color="auto"/>
                <w:left w:val="none" w:sz="0" w:space="0" w:color="auto"/>
                <w:bottom w:val="none" w:sz="0" w:space="0" w:color="auto"/>
                <w:right w:val="none" w:sz="0" w:space="0" w:color="auto"/>
              </w:divBdr>
            </w:div>
            <w:div w:id="1492285397">
              <w:marLeft w:val="0"/>
              <w:marRight w:val="0"/>
              <w:marTop w:val="0"/>
              <w:marBottom w:val="0"/>
              <w:divBdr>
                <w:top w:val="none" w:sz="0" w:space="0" w:color="auto"/>
                <w:left w:val="none" w:sz="0" w:space="0" w:color="auto"/>
                <w:bottom w:val="none" w:sz="0" w:space="0" w:color="auto"/>
                <w:right w:val="none" w:sz="0" w:space="0" w:color="auto"/>
              </w:divBdr>
            </w:div>
            <w:div w:id="1337153677">
              <w:marLeft w:val="0"/>
              <w:marRight w:val="0"/>
              <w:marTop w:val="0"/>
              <w:marBottom w:val="0"/>
              <w:divBdr>
                <w:top w:val="none" w:sz="0" w:space="0" w:color="auto"/>
                <w:left w:val="none" w:sz="0" w:space="0" w:color="auto"/>
                <w:bottom w:val="none" w:sz="0" w:space="0" w:color="auto"/>
                <w:right w:val="none" w:sz="0" w:space="0" w:color="auto"/>
              </w:divBdr>
            </w:div>
            <w:div w:id="1315719576">
              <w:marLeft w:val="0"/>
              <w:marRight w:val="0"/>
              <w:marTop w:val="0"/>
              <w:marBottom w:val="0"/>
              <w:divBdr>
                <w:top w:val="none" w:sz="0" w:space="0" w:color="auto"/>
                <w:left w:val="none" w:sz="0" w:space="0" w:color="auto"/>
                <w:bottom w:val="none" w:sz="0" w:space="0" w:color="auto"/>
                <w:right w:val="none" w:sz="0" w:space="0" w:color="auto"/>
              </w:divBdr>
            </w:div>
            <w:div w:id="1775440484">
              <w:marLeft w:val="0"/>
              <w:marRight w:val="0"/>
              <w:marTop w:val="0"/>
              <w:marBottom w:val="0"/>
              <w:divBdr>
                <w:top w:val="none" w:sz="0" w:space="0" w:color="auto"/>
                <w:left w:val="none" w:sz="0" w:space="0" w:color="auto"/>
                <w:bottom w:val="none" w:sz="0" w:space="0" w:color="auto"/>
                <w:right w:val="none" w:sz="0" w:space="0" w:color="auto"/>
              </w:divBdr>
            </w:div>
            <w:div w:id="149099710">
              <w:marLeft w:val="0"/>
              <w:marRight w:val="0"/>
              <w:marTop w:val="0"/>
              <w:marBottom w:val="0"/>
              <w:divBdr>
                <w:top w:val="none" w:sz="0" w:space="0" w:color="auto"/>
                <w:left w:val="none" w:sz="0" w:space="0" w:color="auto"/>
                <w:bottom w:val="none" w:sz="0" w:space="0" w:color="auto"/>
                <w:right w:val="none" w:sz="0" w:space="0" w:color="auto"/>
              </w:divBdr>
            </w:div>
            <w:div w:id="1241714147">
              <w:marLeft w:val="0"/>
              <w:marRight w:val="0"/>
              <w:marTop w:val="0"/>
              <w:marBottom w:val="0"/>
              <w:divBdr>
                <w:top w:val="none" w:sz="0" w:space="0" w:color="auto"/>
                <w:left w:val="none" w:sz="0" w:space="0" w:color="auto"/>
                <w:bottom w:val="none" w:sz="0" w:space="0" w:color="auto"/>
                <w:right w:val="none" w:sz="0" w:space="0" w:color="auto"/>
              </w:divBdr>
            </w:div>
            <w:div w:id="99125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877019">
      <w:bodyDiv w:val="1"/>
      <w:marLeft w:val="0"/>
      <w:marRight w:val="0"/>
      <w:marTop w:val="0"/>
      <w:marBottom w:val="0"/>
      <w:divBdr>
        <w:top w:val="none" w:sz="0" w:space="0" w:color="auto"/>
        <w:left w:val="none" w:sz="0" w:space="0" w:color="auto"/>
        <w:bottom w:val="none" w:sz="0" w:space="0" w:color="auto"/>
        <w:right w:val="none" w:sz="0" w:space="0" w:color="auto"/>
      </w:divBdr>
      <w:divsChild>
        <w:div w:id="1009602356">
          <w:marLeft w:val="0"/>
          <w:marRight w:val="0"/>
          <w:marTop w:val="0"/>
          <w:marBottom w:val="0"/>
          <w:divBdr>
            <w:top w:val="none" w:sz="0" w:space="0" w:color="auto"/>
            <w:left w:val="none" w:sz="0" w:space="0" w:color="auto"/>
            <w:bottom w:val="none" w:sz="0" w:space="0" w:color="auto"/>
            <w:right w:val="none" w:sz="0" w:space="0" w:color="auto"/>
          </w:divBdr>
          <w:divsChild>
            <w:div w:id="42954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302280">
      <w:bodyDiv w:val="1"/>
      <w:marLeft w:val="0"/>
      <w:marRight w:val="0"/>
      <w:marTop w:val="0"/>
      <w:marBottom w:val="0"/>
      <w:divBdr>
        <w:top w:val="none" w:sz="0" w:space="0" w:color="auto"/>
        <w:left w:val="none" w:sz="0" w:space="0" w:color="auto"/>
        <w:bottom w:val="none" w:sz="0" w:space="0" w:color="auto"/>
        <w:right w:val="none" w:sz="0" w:space="0" w:color="auto"/>
      </w:divBdr>
      <w:divsChild>
        <w:div w:id="983776725">
          <w:marLeft w:val="0"/>
          <w:marRight w:val="0"/>
          <w:marTop w:val="0"/>
          <w:marBottom w:val="0"/>
          <w:divBdr>
            <w:top w:val="none" w:sz="0" w:space="0" w:color="auto"/>
            <w:left w:val="none" w:sz="0" w:space="0" w:color="auto"/>
            <w:bottom w:val="none" w:sz="0" w:space="0" w:color="auto"/>
            <w:right w:val="none" w:sz="0" w:space="0" w:color="auto"/>
          </w:divBdr>
          <w:divsChild>
            <w:div w:id="69616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667320">
      <w:bodyDiv w:val="1"/>
      <w:marLeft w:val="0"/>
      <w:marRight w:val="0"/>
      <w:marTop w:val="0"/>
      <w:marBottom w:val="0"/>
      <w:divBdr>
        <w:top w:val="none" w:sz="0" w:space="0" w:color="auto"/>
        <w:left w:val="none" w:sz="0" w:space="0" w:color="auto"/>
        <w:bottom w:val="none" w:sz="0" w:space="0" w:color="auto"/>
        <w:right w:val="none" w:sz="0" w:space="0" w:color="auto"/>
      </w:divBdr>
      <w:divsChild>
        <w:div w:id="1740397989">
          <w:marLeft w:val="0"/>
          <w:marRight w:val="0"/>
          <w:marTop w:val="0"/>
          <w:marBottom w:val="0"/>
          <w:divBdr>
            <w:top w:val="none" w:sz="0" w:space="0" w:color="auto"/>
            <w:left w:val="none" w:sz="0" w:space="0" w:color="auto"/>
            <w:bottom w:val="none" w:sz="0" w:space="0" w:color="auto"/>
            <w:right w:val="none" w:sz="0" w:space="0" w:color="auto"/>
          </w:divBdr>
          <w:divsChild>
            <w:div w:id="235629834">
              <w:marLeft w:val="0"/>
              <w:marRight w:val="0"/>
              <w:marTop w:val="0"/>
              <w:marBottom w:val="0"/>
              <w:divBdr>
                <w:top w:val="none" w:sz="0" w:space="0" w:color="auto"/>
                <w:left w:val="none" w:sz="0" w:space="0" w:color="auto"/>
                <w:bottom w:val="none" w:sz="0" w:space="0" w:color="auto"/>
                <w:right w:val="none" w:sz="0" w:space="0" w:color="auto"/>
              </w:divBdr>
            </w:div>
            <w:div w:id="82577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609169">
      <w:bodyDiv w:val="1"/>
      <w:marLeft w:val="0"/>
      <w:marRight w:val="0"/>
      <w:marTop w:val="0"/>
      <w:marBottom w:val="0"/>
      <w:divBdr>
        <w:top w:val="none" w:sz="0" w:space="0" w:color="auto"/>
        <w:left w:val="none" w:sz="0" w:space="0" w:color="auto"/>
        <w:bottom w:val="none" w:sz="0" w:space="0" w:color="auto"/>
        <w:right w:val="none" w:sz="0" w:space="0" w:color="auto"/>
      </w:divBdr>
      <w:divsChild>
        <w:div w:id="1626962557">
          <w:marLeft w:val="0"/>
          <w:marRight w:val="0"/>
          <w:marTop w:val="0"/>
          <w:marBottom w:val="0"/>
          <w:divBdr>
            <w:top w:val="none" w:sz="0" w:space="0" w:color="auto"/>
            <w:left w:val="none" w:sz="0" w:space="0" w:color="auto"/>
            <w:bottom w:val="none" w:sz="0" w:space="0" w:color="auto"/>
            <w:right w:val="none" w:sz="0" w:space="0" w:color="auto"/>
          </w:divBdr>
          <w:divsChild>
            <w:div w:id="1837457666">
              <w:marLeft w:val="0"/>
              <w:marRight w:val="0"/>
              <w:marTop w:val="0"/>
              <w:marBottom w:val="0"/>
              <w:divBdr>
                <w:top w:val="none" w:sz="0" w:space="0" w:color="auto"/>
                <w:left w:val="none" w:sz="0" w:space="0" w:color="auto"/>
                <w:bottom w:val="none" w:sz="0" w:space="0" w:color="auto"/>
                <w:right w:val="none" w:sz="0" w:space="0" w:color="auto"/>
              </w:divBdr>
            </w:div>
            <w:div w:id="580143659">
              <w:marLeft w:val="0"/>
              <w:marRight w:val="0"/>
              <w:marTop w:val="0"/>
              <w:marBottom w:val="0"/>
              <w:divBdr>
                <w:top w:val="none" w:sz="0" w:space="0" w:color="auto"/>
                <w:left w:val="none" w:sz="0" w:space="0" w:color="auto"/>
                <w:bottom w:val="none" w:sz="0" w:space="0" w:color="auto"/>
                <w:right w:val="none" w:sz="0" w:space="0" w:color="auto"/>
              </w:divBdr>
            </w:div>
            <w:div w:id="1906790982">
              <w:marLeft w:val="0"/>
              <w:marRight w:val="0"/>
              <w:marTop w:val="0"/>
              <w:marBottom w:val="0"/>
              <w:divBdr>
                <w:top w:val="none" w:sz="0" w:space="0" w:color="auto"/>
                <w:left w:val="none" w:sz="0" w:space="0" w:color="auto"/>
                <w:bottom w:val="none" w:sz="0" w:space="0" w:color="auto"/>
                <w:right w:val="none" w:sz="0" w:space="0" w:color="auto"/>
              </w:divBdr>
            </w:div>
            <w:div w:id="1863779164">
              <w:marLeft w:val="0"/>
              <w:marRight w:val="0"/>
              <w:marTop w:val="0"/>
              <w:marBottom w:val="0"/>
              <w:divBdr>
                <w:top w:val="none" w:sz="0" w:space="0" w:color="auto"/>
                <w:left w:val="none" w:sz="0" w:space="0" w:color="auto"/>
                <w:bottom w:val="none" w:sz="0" w:space="0" w:color="auto"/>
                <w:right w:val="none" w:sz="0" w:space="0" w:color="auto"/>
              </w:divBdr>
            </w:div>
            <w:div w:id="1767379084">
              <w:marLeft w:val="0"/>
              <w:marRight w:val="0"/>
              <w:marTop w:val="0"/>
              <w:marBottom w:val="0"/>
              <w:divBdr>
                <w:top w:val="none" w:sz="0" w:space="0" w:color="auto"/>
                <w:left w:val="none" w:sz="0" w:space="0" w:color="auto"/>
                <w:bottom w:val="none" w:sz="0" w:space="0" w:color="auto"/>
                <w:right w:val="none" w:sz="0" w:space="0" w:color="auto"/>
              </w:divBdr>
            </w:div>
            <w:div w:id="1705671416">
              <w:marLeft w:val="0"/>
              <w:marRight w:val="0"/>
              <w:marTop w:val="0"/>
              <w:marBottom w:val="0"/>
              <w:divBdr>
                <w:top w:val="none" w:sz="0" w:space="0" w:color="auto"/>
                <w:left w:val="none" w:sz="0" w:space="0" w:color="auto"/>
                <w:bottom w:val="none" w:sz="0" w:space="0" w:color="auto"/>
                <w:right w:val="none" w:sz="0" w:space="0" w:color="auto"/>
              </w:divBdr>
            </w:div>
            <w:div w:id="522673862">
              <w:marLeft w:val="0"/>
              <w:marRight w:val="0"/>
              <w:marTop w:val="0"/>
              <w:marBottom w:val="0"/>
              <w:divBdr>
                <w:top w:val="none" w:sz="0" w:space="0" w:color="auto"/>
                <w:left w:val="none" w:sz="0" w:space="0" w:color="auto"/>
                <w:bottom w:val="none" w:sz="0" w:space="0" w:color="auto"/>
                <w:right w:val="none" w:sz="0" w:space="0" w:color="auto"/>
              </w:divBdr>
            </w:div>
            <w:div w:id="1444928">
              <w:marLeft w:val="0"/>
              <w:marRight w:val="0"/>
              <w:marTop w:val="0"/>
              <w:marBottom w:val="0"/>
              <w:divBdr>
                <w:top w:val="none" w:sz="0" w:space="0" w:color="auto"/>
                <w:left w:val="none" w:sz="0" w:space="0" w:color="auto"/>
                <w:bottom w:val="none" w:sz="0" w:space="0" w:color="auto"/>
                <w:right w:val="none" w:sz="0" w:space="0" w:color="auto"/>
              </w:divBdr>
            </w:div>
            <w:div w:id="1885942138">
              <w:marLeft w:val="0"/>
              <w:marRight w:val="0"/>
              <w:marTop w:val="0"/>
              <w:marBottom w:val="0"/>
              <w:divBdr>
                <w:top w:val="none" w:sz="0" w:space="0" w:color="auto"/>
                <w:left w:val="none" w:sz="0" w:space="0" w:color="auto"/>
                <w:bottom w:val="none" w:sz="0" w:space="0" w:color="auto"/>
                <w:right w:val="none" w:sz="0" w:space="0" w:color="auto"/>
              </w:divBdr>
            </w:div>
            <w:div w:id="782648323">
              <w:marLeft w:val="0"/>
              <w:marRight w:val="0"/>
              <w:marTop w:val="0"/>
              <w:marBottom w:val="0"/>
              <w:divBdr>
                <w:top w:val="none" w:sz="0" w:space="0" w:color="auto"/>
                <w:left w:val="none" w:sz="0" w:space="0" w:color="auto"/>
                <w:bottom w:val="none" w:sz="0" w:space="0" w:color="auto"/>
                <w:right w:val="none" w:sz="0" w:space="0" w:color="auto"/>
              </w:divBdr>
            </w:div>
            <w:div w:id="908466145">
              <w:marLeft w:val="0"/>
              <w:marRight w:val="0"/>
              <w:marTop w:val="0"/>
              <w:marBottom w:val="0"/>
              <w:divBdr>
                <w:top w:val="none" w:sz="0" w:space="0" w:color="auto"/>
                <w:left w:val="none" w:sz="0" w:space="0" w:color="auto"/>
                <w:bottom w:val="none" w:sz="0" w:space="0" w:color="auto"/>
                <w:right w:val="none" w:sz="0" w:space="0" w:color="auto"/>
              </w:divBdr>
            </w:div>
            <w:div w:id="699209505">
              <w:marLeft w:val="0"/>
              <w:marRight w:val="0"/>
              <w:marTop w:val="0"/>
              <w:marBottom w:val="0"/>
              <w:divBdr>
                <w:top w:val="none" w:sz="0" w:space="0" w:color="auto"/>
                <w:left w:val="none" w:sz="0" w:space="0" w:color="auto"/>
                <w:bottom w:val="none" w:sz="0" w:space="0" w:color="auto"/>
                <w:right w:val="none" w:sz="0" w:space="0" w:color="auto"/>
              </w:divBdr>
            </w:div>
            <w:div w:id="138251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423483">
      <w:bodyDiv w:val="1"/>
      <w:marLeft w:val="0"/>
      <w:marRight w:val="0"/>
      <w:marTop w:val="0"/>
      <w:marBottom w:val="0"/>
      <w:divBdr>
        <w:top w:val="none" w:sz="0" w:space="0" w:color="auto"/>
        <w:left w:val="none" w:sz="0" w:space="0" w:color="auto"/>
        <w:bottom w:val="none" w:sz="0" w:space="0" w:color="auto"/>
        <w:right w:val="none" w:sz="0" w:space="0" w:color="auto"/>
      </w:divBdr>
      <w:divsChild>
        <w:div w:id="1228031259">
          <w:marLeft w:val="0"/>
          <w:marRight w:val="0"/>
          <w:marTop w:val="0"/>
          <w:marBottom w:val="0"/>
          <w:divBdr>
            <w:top w:val="none" w:sz="0" w:space="0" w:color="auto"/>
            <w:left w:val="none" w:sz="0" w:space="0" w:color="auto"/>
            <w:bottom w:val="none" w:sz="0" w:space="0" w:color="auto"/>
            <w:right w:val="none" w:sz="0" w:space="0" w:color="auto"/>
          </w:divBdr>
          <w:divsChild>
            <w:div w:id="1153451565">
              <w:marLeft w:val="0"/>
              <w:marRight w:val="0"/>
              <w:marTop w:val="0"/>
              <w:marBottom w:val="0"/>
              <w:divBdr>
                <w:top w:val="none" w:sz="0" w:space="0" w:color="auto"/>
                <w:left w:val="none" w:sz="0" w:space="0" w:color="auto"/>
                <w:bottom w:val="none" w:sz="0" w:space="0" w:color="auto"/>
                <w:right w:val="none" w:sz="0" w:space="0" w:color="auto"/>
              </w:divBdr>
            </w:div>
            <w:div w:id="1246233035">
              <w:marLeft w:val="0"/>
              <w:marRight w:val="0"/>
              <w:marTop w:val="0"/>
              <w:marBottom w:val="0"/>
              <w:divBdr>
                <w:top w:val="none" w:sz="0" w:space="0" w:color="auto"/>
                <w:left w:val="none" w:sz="0" w:space="0" w:color="auto"/>
                <w:bottom w:val="none" w:sz="0" w:space="0" w:color="auto"/>
                <w:right w:val="none" w:sz="0" w:space="0" w:color="auto"/>
              </w:divBdr>
            </w:div>
            <w:div w:id="1637224521">
              <w:marLeft w:val="0"/>
              <w:marRight w:val="0"/>
              <w:marTop w:val="0"/>
              <w:marBottom w:val="0"/>
              <w:divBdr>
                <w:top w:val="none" w:sz="0" w:space="0" w:color="auto"/>
                <w:left w:val="none" w:sz="0" w:space="0" w:color="auto"/>
                <w:bottom w:val="none" w:sz="0" w:space="0" w:color="auto"/>
                <w:right w:val="none" w:sz="0" w:space="0" w:color="auto"/>
              </w:divBdr>
            </w:div>
            <w:div w:id="1052580792">
              <w:marLeft w:val="0"/>
              <w:marRight w:val="0"/>
              <w:marTop w:val="0"/>
              <w:marBottom w:val="0"/>
              <w:divBdr>
                <w:top w:val="none" w:sz="0" w:space="0" w:color="auto"/>
                <w:left w:val="none" w:sz="0" w:space="0" w:color="auto"/>
                <w:bottom w:val="none" w:sz="0" w:space="0" w:color="auto"/>
                <w:right w:val="none" w:sz="0" w:space="0" w:color="auto"/>
              </w:divBdr>
            </w:div>
            <w:div w:id="1618680211">
              <w:marLeft w:val="0"/>
              <w:marRight w:val="0"/>
              <w:marTop w:val="0"/>
              <w:marBottom w:val="0"/>
              <w:divBdr>
                <w:top w:val="none" w:sz="0" w:space="0" w:color="auto"/>
                <w:left w:val="none" w:sz="0" w:space="0" w:color="auto"/>
                <w:bottom w:val="none" w:sz="0" w:space="0" w:color="auto"/>
                <w:right w:val="none" w:sz="0" w:space="0" w:color="auto"/>
              </w:divBdr>
            </w:div>
            <w:div w:id="91451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697593">
      <w:bodyDiv w:val="1"/>
      <w:marLeft w:val="0"/>
      <w:marRight w:val="0"/>
      <w:marTop w:val="0"/>
      <w:marBottom w:val="0"/>
      <w:divBdr>
        <w:top w:val="none" w:sz="0" w:space="0" w:color="auto"/>
        <w:left w:val="none" w:sz="0" w:space="0" w:color="auto"/>
        <w:bottom w:val="none" w:sz="0" w:space="0" w:color="auto"/>
        <w:right w:val="none" w:sz="0" w:space="0" w:color="auto"/>
      </w:divBdr>
      <w:divsChild>
        <w:div w:id="1853913778">
          <w:marLeft w:val="0"/>
          <w:marRight w:val="0"/>
          <w:marTop w:val="0"/>
          <w:marBottom w:val="0"/>
          <w:divBdr>
            <w:top w:val="none" w:sz="0" w:space="0" w:color="auto"/>
            <w:left w:val="none" w:sz="0" w:space="0" w:color="auto"/>
            <w:bottom w:val="none" w:sz="0" w:space="0" w:color="auto"/>
            <w:right w:val="none" w:sz="0" w:space="0" w:color="auto"/>
          </w:divBdr>
          <w:divsChild>
            <w:div w:id="1113012319">
              <w:marLeft w:val="0"/>
              <w:marRight w:val="0"/>
              <w:marTop w:val="0"/>
              <w:marBottom w:val="0"/>
              <w:divBdr>
                <w:top w:val="none" w:sz="0" w:space="0" w:color="auto"/>
                <w:left w:val="none" w:sz="0" w:space="0" w:color="auto"/>
                <w:bottom w:val="none" w:sz="0" w:space="0" w:color="auto"/>
                <w:right w:val="none" w:sz="0" w:space="0" w:color="auto"/>
              </w:divBdr>
            </w:div>
            <w:div w:id="876041978">
              <w:marLeft w:val="0"/>
              <w:marRight w:val="0"/>
              <w:marTop w:val="0"/>
              <w:marBottom w:val="0"/>
              <w:divBdr>
                <w:top w:val="none" w:sz="0" w:space="0" w:color="auto"/>
                <w:left w:val="none" w:sz="0" w:space="0" w:color="auto"/>
                <w:bottom w:val="none" w:sz="0" w:space="0" w:color="auto"/>
                <w:right w:val="none" w:sz="0" w:space="0" w:color="auto"/>
              </w:divBdr>
            </w:div>
            <w:div w:id="1282149120">
              <w:marLeft w:val="0"/>
              <w:marRight w:val="0"/>
              <w:marTop w:val="0"/>
              <w:marBottom w:val="0"/>
              <w:divBdr>
                <w:top w:val="none" w:sz="0" w:space="0" w:color="auto"/>
                <w:left w:val="none" w:sz="0" w:space="0" w:color="auto"/>
                <w:bottom w:val="none" w:sz="0" w:space="0" w:color="auto"/>
                <w:right w:val="none" w:sz="0" w:space="0" w:color="auto"/>
              </w:divBdr>
            </w:div>
            <w:div w:id="366217139">
              <w:marLeft w:val="0"/>
              <w:marRight w:val="0"/>
              <w:marTop w:val="0"/>
              <w:marBottom w:val="0"/>
              <w:divBdr>
                <w:top w:val="none" w:sz="0" w:space="0" w:color="auto"/>
                <w:left w:val="none" w:sz="0" w:space="0" w:color="auto"/>
                <w:bottom w:val="none" w:sz="0" w:space="0" w:color="auto"/>
                <w:right w:val="none" w:sz="0" w:space="0" w:color="auto"/>
              </w:divBdr>
            </w:div>
            <w:div w:id="1864242696">
              <w:marLeft w:val="0"/>
              <w:marRight w:val="0"/>
              <w:marTop w:val="0"/>
              <w:marBottom w:val="0"/>
              <w:divBdr>
                <w:top w:val="none" w:sz="0" w:space="0" w:color="auto"/>
                <w:left w:val="none" w:sz="0" w:space="0" w:color="auto"/>
                <w:bottom w:val="none" w:sz="0" w:space="0" w:color="auto"/>
                <w:right w:val="none" w:sz="0" w:space="0" w:color="auto"/>
              </w:divBdr>
            </w:div>
            <w:div w:id="905992206">
              <w:marLeft w:val="0"/>
              <w:marRight w:val="0"/>
              <w:marTop w:val="0"/>
              <w:marBottom w:val="0"/>
              <w:divBdr>
                <w:top w:val="none" w:sz="0" w:space="0" w:color="auto"/>
                <w:left w:val="none" w:sz="0" w:space="0" w:color="auto"/>
                <w:bottom w:val="none" w:sz="0" w:space="0" w:color="auto"/>
                <w:right w:val="none" w:sz="0" w:space="0" w:color="auto"/>
              </w:divBdr>
            </w:div>
            <w:div w:id="764692016">
              <w:marLeft w:val="0"/>
              <w:marRight w:val="0"/>
              <w:marTop w:val="0"/>
              <w:marBottom w:val="0"/>
              <w:divBdr>
                <w:top w:val="none" w:sz="0" w:space="0" w:color="auto"/>
                <w:left w:val="none" w:sz="0" w:space="0" w:color="auto"/>
                <w:bottom w:val="none" w:sz="0" w:space="0" w:color="auto"/>
                <w:right w:val="none" w:sz="0" w:space="0" w:color="auto"/>
              </w:divBdr>
            </w:div>
            <w:div w:id="874579311">
              <w:marLeft w:val="0"/>
              <w:marRight w:val="0"/>
              <w:marTop w:val="0"/>
              <w:marBottom w:val="0"/>
              <w:divBdr>
                <w:top w:val="none" w:sz="0" w:space="0" w:color="auto"/>
                <w:left w:val="none" w:sz="0" w:space="0" w:color="auto"/>
                <w:bottom w:val="none" w:sz="0" w:space="0" w:color="auto"/>
                <w:right w:val="none" w:sz="0" w:space="0" w:color="auto"/>
              </w:divBdr>
            </w:div>
            <w:div w:id="1819498882">
              <w:marLeft w:val="0"/>
              <w:marRight w:val="0"/>
              <w:marTop w:val="0"/>
              <w:marBottom w:val="0"/>
              <w:divBdr>
                <w:top w:val="none" w:sz="0" w:space="0" w:color="auto"/>
                <w:left w:val="none" w:sz="0" w:space="0" w:color="auto"/>
                <w:bottom w:val="none" w:sz="0" w:space="0" w:color="auto"/>
                <w:right w:val="none" w:sz="0" w:space="0" w:color="auto"/>
              </w:divBdr>
            </w:div>
            <w:div w:id="1769039163">
              <w:marLeft w:val="0"/>
              <w:marRight w:val="0"/>
              <w:marTop w:val="0"/>
              <w:marBottom w:val="0"/>
              <w:divBdr>
                <w:top w:val="none" w:sz="0" w:space="0" w:color="auto"/>
                <w:left w:val="none" w:sz="0" w:space="0" w:color="auto"/>
                <w:bottom w:val="none" w:sz="0" w:space="0" w:color="auto"/>
                <w:right w:val="none" w:sz="0" w:space="0" w:color="auto"/>
              </w:divBdr>
            </w:div>
            <w:div w:id="849753645">
              <w:marLeft w:val="0"/>
              <w:marRight w:val="0"/>
              <w:marTop w:val="0"/>
              <w:marBottom w:val="0"/>
              <w:divBdr>
                <w:top w:val="none" w:sz="0" w:space="0" w:color="auto"/>
                <w:left w:val="none" w:sz="0" w:space="0" w:color="auto"/>
                <w:bottom w:val="none" w:sz="0" w:space="0" w:color="auto"/>
                <w:right w:val="none" w:sz="0" w:space="0" w:color="auto"/>
              </w:divBdr>
            </w:div>
            <w:div w:id="43795215">
              <w:marLeft w:val="0"/>
              <w:marRight w:val="0"/>
              <w:marTop w:val="0"/>
              <w:marBottom w:val="0"/>
              <w:divBdr>
                <w:top w:val="none" w:sz="0" w:space="0" w:color="auto"/>
                <w:left w:val="none" w:sz="0" w:space="0" w:color="auto"/>
                <w:bottom w:val="none" w:sz="0" w:space="0" w:color="auto"/>
                <w:right w:val="none" w:sz="0" w:space="0" w:color="auto"/>
              </w:divBdr>
            </w:div>
            <w:div w:id="770131409">
              <w:marLeft w:val="0"/>
              <w:marRight w:val="0"/>
              <w:marTop w:val="0"/>
              <w:marBottom w:val="0"/>
              <w:divBdr>
                <w:top w:val="none" w:sz="0" w:space="0" w:color="auto"/>
                <w:left w:val="none" w:sz="0" w:space="0" w:color="auto"/>
                <w:bottom w:val="none" w:sz="0" w:space="0" w:color="auto"/>
                <w:right w:val="none" w:sz="0" w:space="0" w:color="auto"/>
              </w:divBdr>
            </w:div>
            <w:div w:id="134492328">
              <w:marLeft w:val="0"/>
              <w:marRight w:val="0"/>
              <w:marTop w:val="0"/>
              <w:marBottom w:val="0"/>
              <w:divBdr>
                <w:top w:val="none" w:sz="0" w:space="0" w:color="auto"/>
                <w:left w:val="none" w:sz="0" w:space="0" w:color="auto"/>
                <w:bottom w:val="none" w:sz="0" w:space="0" w:color="auto"/>
                <w:right w:val="none" w:sz="0" w:space="0" w:color="auto"/>
              </w:divBdr>
            </w:div>
            <w:div w:id="955798361">
              <w:marLeft w:val="0"/>
              <w:marRight w:val="0"/>
              <w:marTop w:val="0"/>
              <w:marBottom w:val="0"/>
              <w:divBdr>
                <w:top w:val="none" w:sz="0" w:space="0" w:color="auto"/>
                <w:left w:val="none" w:sz="0" w:space="0" w:color="auto"/>
                <w:bottom w:val="none" w:sz="0" w:space="0" w:color="auto"/>
                <w:right w:val="none" w:sz="0" w:space="0" w:color="auto"/>
              </w:divBdr>
            </w:div>
            <w:div w:id="568878801">
              <w:marLeft w:val="0"/>
              <w:marRight w:val="0"/>
              <w:marTop w:val="0"/>
              <w:marBottom w:val="0"/>
              <w:divBdr>
                <w:top w:val="none" w:sz="0" w:space="0" w:color="auto"/>
                <w:left w:val="none" w:sz="0" w:space="0" w:color="auto"/>
                <w:bottom w:val="none" w:sz="0" w:space="0" w:color="auto"/>
                <w:right w:val="none" w:sz="0" w:space="0" w:color="auto"/>
              </w:divBdr>
            </w:div>
            <w:div w:id="423840472">
              <w:marLeft w:val="0"/>
              <w:marRight w:val="0"/>
              <w:marTop w:val="0"/>
              <w:marBottom w:val="0"/>
              <w:divBdr>
                <w:top w:val="none" w:sz="0" w:space="0" w:color="auto"/>
                <w:left w:val="none" w:sz="0" w:space="0" w:color="auto"/>
                <w:bottom w:val="none" w:sz="0" w:space="0" w:color="auto"/>
                <w:right w:val="none" w:sz="0" w:space="0" w:color="auto"/>
              </w:divBdr>
            </w:div>
            <w:div w:id="1281837317">
              <w:marLeft w:val="0"/>
              <w:marRight w:val="0"/>
              <w:marTop w:val="0"/>
              <w:marBottom w:val="0"/>
              <w:divBdr>
                <w:top w:val="none" w:sz="0" w:space="0" w:color="auto"/>
                <w:left w:val="none" w:sz="0" w:space="0" w:color="auto"/>
                <w:bottom w:val="none" w:sz="0" w:space="0" w:color="auto"/>
                <w:right w:val="none" w:sz="0" w:space="0" w:color="auto"/>
              </w:divBdr>
            </w:div>
            <w:div w:id="1470199146">
              <w:marLeft w:val="0"/>
              <w:marRight w:val="0"/>
              <w:marTop w:val="0"/>
              <w:marBottom w:val="0"/>
              <w:divBdr>
                <w:top w:val="none" w:sz="0" w:space="0" w:color="auto"/>
                <w:left w:val="none" w:sz="0" w:space="0" w:color="auto"/>
                <w:bottom w:val="none" w:sz="0" w:space="0" w:color="auto"/>
                <w:right w:val="none" w:sz="0" w:space="0" w:color="auto"/>
              </w:divBdr>
            </w:div>
            <w:div w:id="119232188">
              <w:marLeft w:val="0"/>
              <w:marRight w:val="0"/>
              <w:marTop w:val="0"/>
              <w:marBottom w:val="0"/>
              <w:divBdr>
                <w:top w:val="none" w:sz="0" w:space="0" w:color="auto"/>
                <w:left w:val="none" w:sz="0" w:space="0" w:color="auto"/>
                <w:bottom w:val="none" w:sz="0" w:space="0" w:color="auto"/>
                <w:right w:val="none" w:sz="0" w:space="0" w:color="auto"/>
              </w:divBdr>
            </w:div>
            <w:div w:id="155149751">
              <w:marLeft w:val="0"/>
              <w:marRight w:val="0"/>
              <w:marTop w:val="0"/>
              <w:marBottom w:val="0"/>
              <w:divBdr>
                <w:top w:val="none" w:sz="0" w:space="0" w:color="auto"/>
                <w:left w:val="none" w:sz="0" w:space="0" w:color="auto"/>
                <w:bottom w:val="none" w:sz="0" w:space="0" w:color="auto"/>
                <w:right w:val="none" w:sz="0" w:space="0" w:color="auto"/>
              </w:divBdr>
            </w:div>
            <w:div w:id="1115559747">
              <w:marLeft w:val="0"/>
              <w:marRight w:val="0"/>
              <w:marTop w:val="0"/>
              <w:marBottom w:val="0"/>
              <w:divBdr>
                <w:top w:val="none" w:sz="0" w:space="0" w:color="auto"/>
                <w:left w:val="none" w:sz="0" w:space="0" w:color="auto"/>
                <w:bottom w:val="none" w:sz="0" w:space="0" w:color="auto"/>
                <w:right w:val="none" w:sz="0" w:space="0" w:color="auto"/>
              </w:divBdr>
            </w:div>
            <w:div w:id="1986931342">
              <w:marLeft w:val="0"/>
              <w:marRight w:val="0"/>
              <w:marTop w:val="0"/>
              <w:marBottom w:val="0"/>
              <w:divBdr>
                <w:top w:val="none" w:sz="0" w:space="0" w:color="auto"/>
                <w:left w:val="none" w:sz="0" w:space="0" w:color="auto"/>
                <w:bottom w:val="none" w:sz="0" w:space="0" w:color="auto"/>
                <w:right w:val="none" w:sz="0" w:space="0" w:color="auto"/>
              </w:divBdr>
            </w:div>
            <w:div w:id="689916290">
              <w:marLeft w:val="0"/>
              <w:marRight w:val="0"/>
              <w:marTop w:val="0"/>
              <w:marBottom w:val="0"/>
              <w:divBdr>
                <w:top w:val="none" w:sz="0" w:space="0" w:color="auto"/>
                <w:left w:val="none" w:sz="0" w:space="0" w:color="auto"/>
                <w:bottom w:val="none" w:sz="0" w:space="0" w:color="auto"/>
                <w:right w:val="none" w:sz="0" w:space="0" w:color="auto"/>
              </w:divBdr>
            </w:div>
            <w:div w:id="323630758">
              <w:marLeft w:val="0"/>
              <w:marRight w:val="0"/>
              <w:marTop w:val="0"/>
              <w:marBottom w:val="0"/>
              <w:divBdr>
                <w:top w:val="none" w:sz="0" w:space="0" w:color="auto"/>
                <w:left w:val="none" w:sz="0" w:space="0" w:color="auto"/>
                <w:bottom w:val="none" w:sz="0" w:space="0" w:color="auto"/>
                <w:right w:val="none" w:sz="0" w:space="0" w:color="auto"/>
              </w:divBdr>
            </w:div>
            <w:div w:id="384451830">
              <w:marLeft w:val="0"/>
              <w:marRight w:val="0"/>
              <w:marTop w:val="0"/>
              <w:marBottom w:val="0"/>
              <w:divBdr>
                <w:top w:val="none" w:sz="0" w:space="0" w:color="auto"/>
                <w:left w:val="none" w:sz="0" w:space="0" w:color="auto"/>
                <w:bottom w:val="none" w:sz="0" w:space="0" w:color="auto"/>
                <w:right w:val="none" w:sz="0" w:space="0" w:color="auto"/>
              </w:divBdr>
            </w:div>
            <w:div w:id="680552090">
              <w:marLeft w:val="0"/>
              <w:marRight w:val="0"/>
              <w:marTop w:val="0"/>
              <w:marBottom w:val="0"/>
              <w:divBdr>
                <w:top w:val="none" w:sz="0" w:space="0" w:color="auto"/>
                <w:left w:val="none" w:sz="0" w:space="0" w:color="auto"/>
                <w:bottom w:val="none" w:sz="0" w:space="0" w:color="auto"/>
                <w:right w:val="none" w:sz="0" w:space="0" w:color="auto"/>
              </w:divBdr>
            </w:div>
            <w:div w:id="1373965440">
              <w:marLeft w:val="0"/>
              <w:marRight w:val="0"/>
              <w:marTop w:val="0"/>
              <w:marBottom w:val="0"/>
              <w:divBdr>
                <w:top w:val="none" w:sz="0" w:space="0" w:color="auto"/>
                <w:left w:val="none" w:sz="0" w:space="0" w:color="auto"/>
                <w:bottom w:val="none" w:sz="0" w:space="0" w:color="auto"/>
                <w:right w:val="none" w:sz="0" w:space="0" w:color="auto"/>
              </w:divBdr>
            </w:div>
            <w:div w:id="296497145">
              <w:marLeft w:val="0"/>
              <w:marRight w:val="0"/>
              <w:marTop w:val="0"/>
              <w:marBottom w:val="0"/>
              <w:divBdr>
                <w:top w:val="none" w:sz="0" w:space="0" w:color="auto"/>
                <w:left w:val="none" w:sz="0" w:space="0" w:color="auto"/>
                <w:bottom w:val="none" w:sz="0" w:space="0" w:color="auto"/>
                <w:right w:val="none" w:sz="0" w:space="0" w:color="auto"/>
              </w:divBdr>
            </w:div>
            <w:div w:id="1928493173">
              <w:marLeft w:val="0"/>
              <w:marRight w:val="0"/>
              <w:marTop w:val="0"/>
              <w:marBottom w:val="0"/>
              <w:divBdr>
                <w:top w:val="none" w:sz="0" w:space="0" w:color="auto"/>
                <w:left w:val="none" w:sz="0" w:space="0" w:color="auto"/>
                <w:bottom w:val="none" w:sz="0" w:space="0" w:color="auto"/>
                <w:right w:val="none" w:sz="0" w:space="0" w:color="auto"/>
              </w:divBdr>
            </w:div>
            <w:div w:id="1110008274">
              <w:marLeft w:val="0"/>
              <w:marRight w:val="0"/>
              <w:marTop w:val="0"/>
              <w:marBottom w:val="0"/>
              <w:divBdr>
                <w:top w:val="none" w:sz="0" w:space="0" w:color="auto"/>
                <w:left w:val="none" w:sz="0" w:space="0" w:color="auto"/>
                <w:bottom w:val="none" w:sz="0" w:space="0" w:color="auto"/>
                <w:right w:val="none" w:sz="0" w:space="0" w:color="auto"/>
              </w:divBdr>
            </w:div>
            <w:div w:id="1773207642">
              <w:marLeft w:val="0"/>
              <w:marRight w:val="0"/>
              <w:marTop w:val="0"/>
              <w:marBottom w:val="0"/>
              <w:divBdr>
                <w:top w:val="none" w:sz="0" w:space="0" w:color="auto"/>
                <w:left w:val="none" w:sz="0" w:space="0" w:color="auto"/>
                <w:bottom w:val="none" w:sz="0" w:space="0" w:color="auto"/>
                <w:right w:val="none" w:sz="0" w:space="0" w:color="auto"/>
              </w:divBdr>
            </w:div>
            <w:div w:id="346104578">
              <w:marLeft w:val="0"/>
              <w:marRight w:val="0"/>
              <w:marTop w:val="0"/>
              <w:marBottom w:val="0"/>
              <w:divBdr>
                <w:top w:val="none" w:sz="0" w:space="0" w:color="auto"/>
                <w:left w:val="none" w:sz="0" w:space="0" w:color="auto"/>
                <w:bottom w:val="none" w:sz="0" w:space="0" w:color="auto"/>
                <w:right w:val="none" w:sz="0" w:space="0" w:color="auto"/>
              </w:divBdr>
            </w:div>
            <w:div w:id="346713934">
              <w:marLeft w:val="0"/>
              <w:marRight w:val="0"/>
              <w:marTop w:val="0"/>
              <w:marBottom w:val="0"/>
              <w:divBdr>
                <w:top w:val="none" w:sz="0" w:space="0" w:color="auto"/>
                <w:left w:val="none" w:sz="0" w:space="0" w:color="auto"/>
                <w:bottom w:val="none" w:sz="0" w:space="0" w:color="auto"/>
                <w:right w:val="none" w:sz="0" w:space="0" w:color="auto"/>
              </w:divBdr>
            </w:div>
            <w:div w:id="901672745">
              <w:marLeft w:val="0"/>
              <w:marRight w:val="0"/>
              <w:marTop w:val="0"/>
              <w:marBottom w:val="0"/>
              <w:divBdr>
                <w:top w:val="none" w:sz="0" w:space="0" w:color="auto"/>
                <w:left w:val="none" w:sz="0" w:space="0" w:color="auto"/>
                <w:bottom w:val="none" w:sz="0" w:space="0" w:color="auto"/>
                <w:right w:val="none" w:sz="0" w:space="0" w:color="auto"/>
              </w:divBdr>
            </w:div>
            <w:div w:id="294407090">
              <w:marLeft w:val="0"/>
              <w:marRight w:val="0"/>
              <w:marTop w:val="0"/>
              <w:marBottom w:val="0"/>
              <w:divBdr>
                <w:top w:val="none" w:sz="0" w:space="0" w:color="auto"/>
                <w:left w:val="none" w:sz="0" w:space="0" w:color="auto"/>
                <w:bottom w:val="none" w:sz="0" w:space="0" w:color="auto"/>
                <w:right w:val="none" w:sz="0" w:space="0" w:color="auto"/>
              </w:divBdr>
            </w:div>
            <w:div w:id="433745403">
              <w:marLeft w:val="0"/>
              <w:marRight w:val="0"/>
              <w:marTop w:val="0"/>
              <w:marBottom w:val="0"/>
              <w:divBdr>
                <w:top w:val="none" w:sz="0" w:space="0" w:color="auto"/>
                <w:left w:val="none" w:sz="0" w:space="0" w:color="auto"/>
                <w:bottom w:val="none" w:sz="0" w:space="0" w:color="auto"/>
                <w:right w:val="none" w:sz="0" w:space="0" w:color="auto"/>
              </w:divBdr>
            </w:div>
            <w:div w:id="151978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668846">
      <w:bodyDiv w:val="1"/>
      <w:marLeft w:val="0"/>
      <w:marRight w:val="0"/>
      <w:marTop w:val="0"/>
      <w:marBottom w:val="0"/>
      <w:divBdr>
        <w:top w:val="none" w:sz="0" w:space="0" w:color="auto"/>
        <w:left w:val="none" w:sz="0" w:space="0" w:color="auto"/>
        <w:bottom w:val="none" w:sz="0" w:space="0" w:color="auto"/>
        <w:right w:val="none" w:sz="0" w:space="0" w:color="auto"/>
      </w:divBdr>
      <w:divsChild>
        <w:div w:id="1454059538">
          <w:marLeft w:val="0"/>
          <w:marRight w:val="0"/>
          <w:marTop w:val="0"/>
          <w:marBottom w:val="0"/>
          <w:divBdr>
            <w:top w:val="none" w:sz="0" w:space="0" w:color="auto"/>
            <w:left w:val="none" w:sz="0" w:space="0" w:color="auto"/>
            <w:bottom w:val="none" w:sz="0" w:space="0" w:color="auto"/>
            <w:right w:val="none" w:sz="0" w:space="0" w:color="auto"/>
          </w:divBdr>
          <w:divsChild>
            <w:div w:id="1252354341">
              <w:marLeft w:val="0"/>
              <w:marRight w:val="0"/>
              <w:marTop w:val="0"/>
              <w:marBottom w:val="0"/>
              <w:divBdr>
                <w:top w:val="none" w:sz="0" w:space="0" w:color="auto"/>
                <w:left w:val="none" w:sz="0" w:space="0" w:color="auto"/>
                <w:bottom w:val="none" w:sz="0" w:space="0" w:color="auto"/>
                <w:right w:val="none" w:sz="0" w:space="0" w:color="auto"/>
              </w:divBdr>
              <w:divsChild>
                <w:div w:id="1246184985">
                  <w:marLeft w:val="0"/>
                  <w:marRight w:val="0"/>
                  <w:marTop w:val="0"/>
                  <w:marBottom w:val="0"/>
                  <w:divBdr>
                    <w:top w:val="none" w:sz="0" w:space="0" w:color="auto"/>
                    <w:left w:val="none" w:sz="0" w:space="0" w:color="auto"/>
                    <w:bottom w:val="none" w:sz="0" w:space="0" w:color="auto"/>
                    <w:right w:val="none" w:sz="0" w:space="0" w:color="auto"/>
                  </w:divBdr>
                  <w:divsChild>
                    <w:div w:id="201098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268112">
          <w:marLeft w:val="0"/>
          <w:marRight w:val="0"/>
          <w:marTop w:val="0"/>
          <w:marBottom w:val="0"/>
          <w:divBdr>
            <w:top w:val="none" w:sz="0" w:space="0" w:color="auto"/>
            <w:left w:val="none" w:sz="0" w:space="0" w:color="auto"/>
            <w:bottom w:val="none" w:sz="0" w:space="0" w:color="auto"/>
            <w:right w:val="none" w:sz="0" w:space="0" w:color="auto"/>
          </w:divBdr>
          <w:divsChild>
            <w:div w:id="111411286">
              <w:marLeft w:val="0"/>
              <w:marRight w:val="0"/>
              <w:marTop w:val="0"/>
              <w:marBottom w:val="0"/>
              <w:divBdr>
                <w:top w:val="none" w:sz="0" w:space="0" w:color="auto"/>
                <w:left w:val="none" w:sz="0" w:space="0" w:color="auto"/>
                <w:bottom w:val="none" w:sz="0" w:space="0" w:color="auto"/>
                <w:right w:val="none" w:sz="0" w:space="0" w:color="auto"/>
              </w:divBdr>
              <w:divsChild>
                <w:div w:id="1587031036">
                  <w:marLeft w:val="0"/>
                  <w:marRight w:val="0"/>
                  <w:marTop w:val="0"/>
                  <w:marBottom w:val="0"/>
                  <w:divBdr>
                    <w:top w:val="none" w:sz="0" w:space="0" w:color="auto"/>
                    <w:left w:val="none" w:sz="0" w:space="0" w:color="auto"/>
                    <w:bottom w:val="none" w:sz="0" w:space="0" w:color="auto"/>
                    <w:right w:val="none" w:sz="0" w:space="0" w:color="auto"/>
                  </w:divBdr>
                  <w:divsChild>
                    <w:div w:id="845053496">
                      <w:marLeft w:val="0"/>
                      <w:marRight w:val="0"/>
                      <w:marTop w:val="0"/>
                      <w:marBottom w:val="0"/>
                      <w:divBdr>
                        <w:top w:val="none" w:sz="0" w:space="0" w:color="auto"/>
                        <w:left w:val="none" w:sz="0" w:space="0" w:color="auto"/>
                        <w:bottom w:val="none" w:sz="0" w:space="0" w:color="auto"/>
                        <w:right w:val="none" w:sz="0" w:space="0" w:color="auto"/>
                      </w:divBdr>
                      <w:divsChild>
                        <w:div w:id="38172642">
                          <w:marLeft w:val="0"/>
                          <w:marRight w:val="0"/>
                          <w:marTop w:val="0"/>
                          <w:marBottom w:val="0"/>
                          <w:divBdr>
                            <w:top w:val="none" w:sz="0" w:space="0" w:color="auto"/>
                            <w:left w:val="none" w:sz="0" w:space="0" w:color="auto"/>
                            <w:bottom w:val="none" w:sz="0" w:space="0" w:color="auto"/>
                            <w:right w:val="none" w:sz="0" w:space="0" w:color="auto"/>
                          </w:divBdr>
                          <w:divsChild>
                            <w:div w:id="75675732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617718044">
          <w:marLeft w:val="0"/>
          <w:marRight w:val="0"/>
          <w:marTop w:val="0"/>
          <w:marBottom w:val="0"/>
          <w:divBdr>
            <w:top w:val="none" w:sz="0" w:space="0" w:color="auto"/>
            <w:left w:val="none" w:sz="0" w:space="0" w:color="auto"/>
            <w:bottom w:val="none" w:sz="0" w:space="0" w:color="auto"/>
            <w:right w:val="none" w:sz="0" w:space="0" w:color="auto"/>
          </w:divBdr>
          <w:divsChild>
            <w:div w:id="1583946690">
              <w:marLeft w:val="0"/>
              <w:marRight w:val="0"/>
              <w:marTop w:val="0"/>
              <w:marBottom w:val="0"/>
              <w:divBdr>
                <w:top w:val="none" w:sz="0" w:space="0" w:color="auto"/>
                <w:left w:val="none" w:sz="0" w:space="0" w:color="auto"/>
                <w:bottom w:val="none" w:sz="0" w:space="0" w:color="auto"/>
                <w:right w:val="none" w:sz="0" w:space="0" w:color="auto"/>
              </w:divBdr>
              <w:divsChild>
                <w:div w:id="2097707129">
                  <w:marLeft w:val="0"/>
                  <w:marRight w:val="0"/>
                  <w:marTop w:val="0"/>
                  <w:marBottom w:val="0"/>
                  <w:divBdr>
                    <w:top w:val="none" w:sz="0" w:space="0" w:color="auto"/>
                    <w:left w:val="none" w:sz="0" w:space="0" w:color="auto"/>
                    <w:bottom w:val="none" w:sz="0" w:space="0" w:color="auto"/>
                    <w:right w:val="none" w:sz="0" w:space="0" w:color="auto"/>
                  </w:divBdr>
                  <w:divsChild>
                    <w:div w:id="1817603226">
                      <w:marLeft w:val="0"/>
                      <w:marRight w:val="0"/>
                      <w:marTop w:val="0"/>
                      <w:marBottom w:val="0"/>
                      <w:divBdr>
                        <w:top w:val="none" w:sz="0" w:space="0" w:color="auto"/>
                        <w:left w:val="none" w:sz="0" w:space="0" w:color="auto"/>
                        <w:bottom w:val="none" w:sz="0" w:space="0" w:color="auto"/>
                        <w:right w:val="none" w:sz="0" w:space="0" w:color="auto"/>
                      </w:divBdr>
                      <w:divsChild>
                        <w:div w:id="1095398985">
                          <w:marLeft w:val="0"/>
                          <w:marRight w:val="0"/>
                          <w:marTop w:val="0"/>
                          <w:marBottom w:val="0"/>
                          <w:divBdr>
                            <w:top w:val="none" w:sz="0" w:space="0" w:color="auto"/>
                            <w:left w:val="none" w:sz="0" w:space="0" w:color="auto"/>
                            <w:bottom w:val="none" w:sz="0" w:space="0" w:color="auto"/>
                            <w:right w:val="none" w:sz="0" w:space="0" w:color="auto"/>
                          </w:divBdr>
                          <w:divsChild>
                            <w:div w:id="178102453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354430185">
          <w:marLeft w:val="0"/>
          <w:marRight w:val="0"/>
          <w:marTop w:val="0"/>
          <w:marBottom w:val="0"/>
          <w:divBdr>
            <w:top w:val="none" w:sz="0" w:space="0" w:color="auto"/>
            <w:left w:val="none" w:sz="0" w:space="0" w:color="auto"/>
            <w:bottom w:val="none" w:sz="0" w:space="0" w:color="auto"/>
            <w:right w:val="none" w:sz="0" w:space="0" w:color="auto"/>
          </w:divBdr>
          <w:divsChild>
            <w:div w:id="2077976180">
              <w:marLeft w:val="0"/>
              <w:marRight w:val="0"/>
              <w:marTop w:val="0"/>
              <w:marBottom w:val="0"/>
              <w:divBdr>
                <w:top w:val="none" w:sz="0" w:space="0" w:color="auto"/>
                <w:left w:val="none" w:sz="0" w:space="0" w:color="auto"/>
                <w:bottom w:val="none" w:sz="0" w:space="0" w:color="auto"/>
                <w:right w:val="none" w:sz="0" w:space="0" w:color="auto"/>
              </w:divBdr>
              <w:divsChild>
                <w:div w:id="1010640315">
                  <w:marLeft w:val="0"/>
                  <w:marRight w:val="0"/>
                  <w:marTop w:val="0"/>
                  <w:marBottom w:val="0"/>
                  <w:divBdr>
                    <w:top w:val="none" w:sz="0" w:space="0" w:color="auto"/>
                    <w:left w:val="none" w:sz="0" w:space="0" w:color="auto"/>
                    <w:bottom w:val="none" w:sz="0" w:space="0" w:color="auto"/>
                    <w:right w:val="none" w:sz="0" w:space="0" w:color="auto"/>
                  </w:divBdr>
                  <w:divsChild>
                    <w:div w:id="1896428019">
                      <w:marLeft w:val="0"/>
                      <w:marRight w:val="0"/>
                      <w:marTop w:val="0"/>
                      <w:marBottom w:val="0"/>
                      <w:divBdr>
                        <w:top w:val="none" w:sz="0" w:space="0" w:color="auto"/>
                        <w:left w:val="none" w:sz="0" w:space="0" w:color="auto"/>
                        <w:bottom w:val="none" w:sz="0" w:space="0" w:color="auto"/>
                        <w:right w:val="none" w:sz="0" w:space="0" w:color="auto"/>
                      </w:divBdr>
                      <w:divsChild>
                        <w:div w:id="1315794094">
                          <w:marLeft w:val="0"/>
                          <w:marRight w:val="0"/>
                          <w:marTop w:val="0"/>
                          <w:marBottom w:val="0"/>
                          <w:divBdr>
                            <w:top w:val="none" w:sz="0" w:space="0" w:color="auto"/>
                            <w:left w:val="none" w:sz="0" w:space="0" w:color="auto"/>
                            <w:bottom w:val="none" w:sz="0" w:space="0" w:color="auto"/>
                            <w:right w:val="none" w:sz="0" w:space="0" w:color="auto"/>
                          </w:divBdr>
                          <w:divsChild>
                            <w:div w:id="65032943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524562035">
          <w:marLeft w:val="0"/>
          <w:marRight w:val="0"/>
          <w:marTop w:val="0"/>
          <w:marBottom w:val="0"/>
          <w:divBdr>
            <w:top w:val="none" w:sz="0" w:space="0" w:color="auto"/>
            <w:left w:val="none" w:sz="0" w:space="0" w:color="auto"/>
            <w:bottom w:val="none" w:sz="0" w:space="0" w:color="auto"/>
            <w:right w:val="none" w:sz="0" w:space="0" w:color="auto"/>
          </w:divBdr>
          <w:divsChild>
            <w:div w:id="1107769152">
              <w:marLeft w:val="0"/>
              <w:marRight w:val="0"/>
              <w:marTop w:val="0"/>
              <w:marBottom w:val="0"/>
              <w:divBdr>
                <w:top w:val="none" w:sz="0" w:space="0" w:color="auto"/>
                <w:left w:val="none" w:sz="0" w:space="0" w:color="auto"/>
                <w:bottom w:val="none" w:sz="0" w:space="0" w:color="auto"/>
                <w:right w:val="none" w:sz="0" w:space="0" w:color="auto"/>
              </w:divBdr>
              <w:divsChild>
                <w:div w:id="493452175">
                  <w:marLeft w:val="0"/>
                  <w:marRight w:val="0"/>
                  <w:marTop w:val="0"/>
                  <w:marBottom w:val="0"/>
                  <w:divBdr>
                    <w:top w:val="none" w:sz="0" w:space="0" w:color="auto"/>
                    <w:left w:val="none" w:sz="0" w:space="0" w:color="auto"/>
                    <w:bottom w:val="none" w:sz="0" w:space="0" w:color="auto"/>
                    <w:right w:val="none" w:sz="0" w:space="0" w:color="auto"/>
                  </w:divBdr>
                  <w:divsChild>
                    <w:div w:id="1553037555">
                      <w:marLeft w:val="0"/>
                      <w:marRight w:val="0"/>
                      <w:marTop w:val="0"/>
                      <w:marBottom w:val="0"/>
                      <w:divBdr>
                        <w:top w:val="none" w:sz="0" w:space="0" w:color="auto"/>
                        <w:left w:val="none" w:sz="0" w:space="0" w:color="auto"/>
                        <w:bottom w:val="none" w:sz="0" w:space="0" w:color="auto"/>
                        <w:right w:val="none" w:sz="0" w:space="0" w:color="auto"/>
                      </w:divBdr>
                      <w:divsChild>
                        <w:div w:id="2017950995">
                          <w:marLeft w:val="0"/>
                          <w:marRight w:val="0"/>
                          <w:marTop w:val="0"/>
                          <w:marBottom w:val="0"/>
                          <w:divBdr>
                            <w:top w:val="none" w:sz="0" w:space="0" w:color="auto"/>
                            <w:left w:val="none" w:sz="0" w:space="0" w:color="auto"/>
                            <w:bottom w:val="none" w:sz="0" w:space="0" w:color="auto"/>
                            <w:right w:val="none" w:sz="0" w:space="0" w:color="auto"/>
                          </w:divBdr>
                          <w:divsChild>
                            <w:div w:id="200312084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95447882">
          <w:marLeft w:val="0"/>
          <w:marRight w:val="0"/>
          <w:marTop w:val="0"/>
          <w:marBottom w:val="0"/>
          <w:divBdr>
            <w:top w:val="none" w:sz="0" w:space="0" w:color="auto"/>
            <w:left w:val="none" w:sz="0" w:space="0" w:color="auto"/>
            <w:bottom w:val="none" w:sz="0" w:space="0" w:color="auto"/>
            <w:right w:val="none" w:sz="0" w:space="0" w:color="auto"/>
          </w:divBdr>
          <w:divsChild>
            <w:div w:id="927343775">
              <w:marLeft w:val="0"/>
              <w:marRight w:val="0"/>
              <w:marTop w:val="0"/>
              <w:marBottom w:val="0"/>
              <w:divBdr>
                <w:top w:val="none" w:sz="0" w:space="0" w:color="auto"/>
                <w:left w:val="none" w:sz="0" w:space="0" w:color="auto"/>
                <w:bottom w:val="none" w:sz="0" w:space="0" w:color="auto"/>
                <w:right w:val="none" w:sz="0" w:space="0" w:color="auto"/>
              </w:divBdr>
              <w:divsChild>
                <w:div w:id="348525901">
                  <w:marLeft w:val="0"/>
                  <w:marRight w:val="0"/>
                  <w:marTop w:val="0"/>
                  <w:marBottom w:val="0"/>
                  <w:divBdr>
                    <w:top w:val="none" w:sz="0" w:space="0" w:color="auto"/>
                    <w:left w:val="none" w:sz="0" w:space="0" w:color="auto"/>
                    <w:bottom w:val="none" w:sz="0" w:space="0" w:color="auto"/>
                    <w:right w:val="none" w:sz="0" w:space="0" w:color="auto"/>
                  </w:divBdr>
                  <w:divsChild>
                    <w:div w:id="962880816">
                      <w:marLeft w:val="0"/>
                      <w:marRight w:val="0"/>
                      <w:marTop w:val="0"/>
                      <w:marBottom w:val="0"/>
                      <w:divBdr>
                        <w:top w:val="none" w:sz="0" w:space="0" w:color="auto"/>
                        <w:left w:val="none" w:sz="0" w:space="0" w:color="auto"/>
                        <w:bottom w:val="none" w:sz="0" w:space="0" w:color="auto"/>
                        <w:right w:val="none" w:sz="0" w:space="0" w:color="auto"/>
                      </w:divBdr>
                      <w:divsChild>
                        <w:div w:id="346834450">
                          <w:marLeft w:val="0"/>
                          <w:marRight w:val="0"/>
                          <w:marTop w:val="0"/>
                          <w:marBottom w:val="0"/>
                          <w:divBdr>
                            <w:top w:val="none" w:sz="0" w:space="0" w:color="auto"/>
                            <w:left w:val="none" w:sz="0" w:space="0" w:color="auto"/>
                            <w:bottom w:val="none" w:sz="0" w:space="0" w:color="auto"/>
                            <w:right w:val="none" w:sz="0" w:space="0" w:color="auto"/>
                          </w:divBdr>
                          <w:divsChild>
                            <w:div w:id="9490706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576523647">
          <w:marLeft w:val="0"/>
          <w:marRight w:val="0"/>
          <w:marTop w:val="0"/>
          <w:marBottom w:val="0"/>
          <w:divBdr>
            <w:top w:val="none" w:sz="0" w:space="0" w:color="auto"/>
            <w:left w:val="none" w:sz="0" w:space="0" w:color="auto"/>
            <w:bottom w:val="none" w:sz="0" w:space="0" w:color="auto"/>
            <w:right w:val="none" w:sz="0" w:space="0" w:color="auto"/>
          </w:divBdr>
          <w:divsChild>
            <w:div w:id="1087922307">
              <w:marLeft w:val="0"/>
              <w:marRight w:val="0"/>
              <w:marTop w:val="0"/>
              <w:marBottom w:val="0"/>
              <w:divBdr>
                <w:top w:val="none" w:sz="0" w:space="0" w:color="auto"/>
                <w:left w:val="none" w:sz="0" w:space="0" w:color="auto"/>
                <w:bottom w:val="none" w:sz="0" w:space="0" w:color="auto"/>
                <w:right w:val="none" w:sz="0" w:space="0" w:color="auto"/>
              </w:divBdr>
              <w:divsChild>
                <w:div w:id="132841997">
                  <w:marLeft w:val="0"/>
                  <w:marRight w:val="0"/>
                  <w:marTop w:val="0"/>
                  <w:marBottom w:val="0"/>
                  <w:divBdr>
                    <w:top w:val="none" w:sz="0" w:space="0" w:color="auto"/>
                    <w:left w:val="none" w:sz="0" w:space="0" w:color="auto"/>
                    <w:bottom w:val="none" w:sz="0" w:space="0" w:color="auto"/>
                    <w:right w:val="none" w:sz="0" w:space="0" w:color="auto"/>
                  </w:divBdr>
                  <w:divsChild>
                    <w:div w:id="194002575">
                      <w:marLeft w:val="0"/>
                      <w:marRight w:val="0"/>
                      <w:marTop w:val="0"/>
                      <w:marBottom w:val="0"/>
                      <w:divBdr>
                        <w:top w:val="none" w:sz="0" w:space="0" w:color="auto"/>
                        <w:left w:val="none" w:sz="0" w:space="0" w:color="auto"/>
                        <w:bottom w:val="none" w:sz="0" w:space="0" w:color="auto"/>
                        <w:right w:val="none" w:sz="0" w:space="0" w:color="auto"/>
                      </w:divBdr>
                      <w:divsChild>
                        <w:div w:id="276251960">
                          <w:marLeft w:val="0"/>
                          <w:marRight w:val="0"/>
                          <w:marTop w:val="0"/>
                          <w:marBottom w:val="0"/>
                          <w:divBdr>
                            <w:top w:val="none" w:sz="0" w:space="0" w:color="auto"/>
                            <w:left w:val="none" w:sz="0" w:space="0" w:color="auto"/>
                            <w:bottom w:val="none" w:sz="0" w:space="0" w:color="auto"/>
                            <w:right w:val="none" w:sz="0" w:space="0" w:color="auto"/>
                          </w:divBdr>
                          <w:divsChild>
                            <w:div w:id="60392731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86335032">
          <w:marLeft w:val="0"/>
          <w:marRight w:val="0"/>
          <w:marTop w:val="0"/>
          <w:marBottom w:val="0"/>
          <w:divBdr>
            <w:top w:val="none" w:sz="0" w:space="0" w:color="auto"/>
            <w:left w:val="none" w:sz="0" w:space="0" w:color="auto"/>
            <w:bottom w:val="none" w:sz="0" w:space="0" w:color="auto"/>
            <w:right w:val="none" w:sz="0" w:space="0" w:color="auto"/>
          </w:divBdr>
          <w:divsChild>
            <w:div w:id="2115633215">
              <w:marLeft w:val="0"/>
              <w:marRight w:val="0"/>
              <w:marTop w:val="0"/>
              <w:marBottom w:val="0"/>
              <w:divBdr>
                <w:top w:val="none" w:sz="0" w:space="0" w:color="auto"/>
                <w:left w:val="none" w:sz="0" w:space="0" w:color="auto"/>
                <w:bottom w:val="none" w:sz="0" w:space="0" w:color="auto"/>
                <w:right w:val="none" w:sz="0" w:space="0" w:color="auto"/>
              </w:divBdr>
              <w:divsChild>
                <w:div w:id="1376538523">
                  <w:marLeft w:val="0"/>
                  <w:marRight w:val="0"/>
                  <w:marTop w:val="0"/>
                  <w:marBottom w:val="0"/>
                  <w:divBdr>
                    <w:top w:val="none" w:sz="0" w:space="0" w:color="auto"/>
                    <w:left w:val="none" w:sz="0" w:space="0" w:color="auto"/>
                    <w:bottom w:val="none" w:sz="0" w:space="0" w:color="auto"/>
                    <w:right w:val="none" w:sz="0" w:space="0" w:color="auto"/>
                  </w:divBdr>
                  <w:divsChild>
                    <w:div w:id="1790582908">
                      <w:marLeft w:val="0"/>
                      <w:marRight w:val="0"/>
                      <w:marTop w:val="0"/>
                      <w:marBottom w:val="0"/>
                      <w:divBdr>
                        <w:top w:val="none" w:sz="0" w:space="0" w:color="auto"/>
                        <w:left w:val="none" w:sz="0" w:space="0" w:color="auto"/>
                        <w:bottom w:val="none" w:sz="0" w:space="0" w:color="auto"/>
                        <w:right w:val="none" w:sz="0" w:space="0" w:color="auto"/>
                      </w:divBdr>
                      <w:divsChild>
                        <w:div w:id="566646553">
                          <w:marLeft w:val="0"/>
                          <w:marRight w:val="0"/>
                          <w:marTop w:val="0"/>
                          <w:marBottom w:val="0"/>
                          <w:divBdr>
                            <w:top w:val="none" w:sz="0" w:space="0" w:color="auto"/>
                            <w:left w:val="none" w:sz="0" w:space="0" w:color="auto"/>
                            <w:bottom w:val="none" w:sz="0" w:space="0" w:color="auto"/>
                            <w:right w:val="none" w:sz="0" w:space="0" w:color="auto"/>
                          </w:divBdr>
                          <w:divsChild>
                            <w:div w:id="151468564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150755764">
          <w:marLeft w:val="0"/>
          <w:marRight w:val="0"/>
          <w:marTop w:val="0"/>
          <w:marBottom w:val="0"/>
          <w:divBdr>
            <w:top w:val="none" w:sz="0" w:space="0" w:color="auto"/>
            <w:left w:val="none" w:sz="0" w:space="0" w:color="auto"/>
            <w:bottom w:val="none" w:sz="0" w:space="0" w:color="auto"/>
            <w:right w:val="none" w:sz="0" w:space="0" w:color="auto"/>
          </w:divBdr>
          <w:divsChild>
            <w:div w:id="1360744095">
              <w:marLeft w:val="0"/>
              <w:marRight w:val="0"/>
              <w:marTop w:val="0"/>
              <w:marBottom w:val="0"/>
              <w:divBdr>
                <w:top w:val="none" w:sz="0" w:space="0" w:color="auto"/>
                <w:left w:val="none" w:sz="0" w:space="0" w:color="auto"/>
                <w:bottom w:val="none" w:sz="0" w:space="0" w:color="auto"/>
                <w:right w:val="none" w:sz="0" w:space="0" w:color="auto"/>
              </w:divBdr>
              <w:divsChild>
                <w:div w:id="872956641">
                  <w:marLeft w:val="0"/>
                  <w:marRight w:val="0"/>
                  <w:marTop w:val="0"/>
                  <w:marBottom w:val="0"/>
                  <w:divBdr>
                    <w:top w:val="none" w:sz="0" w:space="0" w:color="auto"/>
                    <w:left w:val="none" w:sz="0" w:space="0" w:color="auto"/>
                    <w:bottom w:val="none" w:sz="0" w:space="0" w:color="auto"/>
                    <w:right w:val="none" w:sz="0" w:space="0" w:color="auto"/>
                  </w:divBdr>
                  <w:divsChild>
                    <w:div w:id="1522357505">
                      <w:marLeft w:val="0"/>
                      <w:marRight w:val="0"/>
                      <w:marTop w:val="0"/>
                      <w:marBottom w:val="0"/>
                      <w:divBdr>
                        <w:top w:val="none" w:sz="0" w:space="0" w:color="auto"/>
                        <w:left w:val="none" w:sz="0" w:space="0" w:color="auto"/>
                        <w:bottom w:val="none" w:sz="0" w:space="0" w:color="auto"/>
                        <w:right w:val="none" w:sz="0" w:space="0" w:color="auto"/>
                      </w:divBdr>
                      <w:divsChild>
                        <w:div w:id="633289324">
                          <w:marLeft w:val="0"/>
                          <w:marRight w:val="0"/>
                          <w:marTop w:val="0"/>
                          <w:marBottom w:val="0"/>
                          <w:divBdr>
                            <w:top w:val="none" w:sz="0" w:space="0" w:color="auto"/>
                            <w:left w:val="none" w:sz="0" w:space="0" w:color="auto"/>
                            <w:bottom w:val="none" w:sz="0" w:space="0" w:color="auto"/>
                            <w:right w:val="none" w:sz="0" w:space="0" w:color="auto"/>
                          </w:divBdr>
                          <w:divsChild>
                            <w:div w:id="172085614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313287270">
          <w:marLeft w:val="0"/>
          <w:marRight w:val="0"/>
          <w:marTop w:val="0"/>
          <w:marBottom w:val="0"/>
          <w:divBdr>
            <w:top w:val="none" w:sz="0" w:space="0" w:color="auto"/>
            <w:left w:val="none" w:sz="0" w:space="0" w:color="auto"/>
            <w:bottom w:val="none" w:sz="0" w:space="0" w:color="auto"/>
            <w:right w:val="none" w:sz="0" w:space="0" w:color="auto"/>
          </w:divBdr>
          <w:divsChild>
            <w:div w:id="1400060567">
              <w:marLeft w:val="0"/>
              <w:marRight w:val="0"/>
              <w:marTop w:val="0"/>
              <w:marBottom w:val="0"/>
              <w:divBdr>
                <w:top w:val="none" w:sz="0" w:space="0" w:color="auto"/>
                <w:left w:val="none" w:sz="0" w:space="0" w:color="auto"/>
                <w:bottom w:val="none" w:sz="0" w:space="0" w:color="auto"/>
                <w:right w:val="none" w:sz="0" w:space="0" w:color="auto"/>
              </w:divBdr>
              <w:divsChild>
                <w:div w:id="182598142">
                  <w:marLeft w:val="0"/>
                  <w:marRight w:val="0"/>
                  <w:marTop w:val="0"/>
                  <w:marBottom w:val="0"/>
                  <w:divBdr>
                    <w:top w:val="none" w:sz="0" w:space="0" w:color="auto"/>
                    <w:left w:val="none" w:sz="0" w:space="0" w:color="auto"/>
                    <w:bottom w:val="none" w:sz="0" w:space="0" w:color="auto"/>
                    <w:right w:val="none" w:sz="0" w:space="0" w:color="auto"/>
                  </w:divBdr>
                  <w:divsChild>
                    <w:div w:id="104957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700177">
          <w:marLeft w:val="0"/>
          <w:marRight w:val="0"/>
          <w:marTop w:val="0"/>
          <w:marBottom w:val="0"/>
          <w:divBdr>
            <w:top w:val="none" w:sz="0" w:space="0" w:color="auto"/>
            <w:left w:val="none" w:sz="0" w:space="0" w:color="auto"/>
            <w:bottom w:val="none" w:sz="0" w:space="0" w:color="auto"/>
            <w:right w:val="none" w:sz="0" w:space="0" w:color="auto"/>
          </w:divBdr>
          <w:divsChild>
            <w:div w:id="675810883">
              <w:marLeft w:val="0"/>
              <w:marRight w:val="0"/>
              <w:marTop w:val="0"/>
              <w:marBottom w:val="0"/>
              <w:divBdr>
                <w:top w:val="none" w:sz="0" w:space="0" w:color="auto"/>
                <w:left w:val="none" w:sz="0" w:space="0" w:color="auto"/>
                <w:bottom w:val="none" w:sz="0" w:space="0" w:color="auto"/>
                <w:right w:val="none" w:sz="0" w:space="0" w:color="auto"/>
              </w:divBdr>
              <w:divsChild>
                <w:div w:id="443117814">
                  <w:marLeft w:val="0"/>
                  <w:marRight w:val="0"/>
                  <w:marTop w:val="0"/>
                  <w:marBottom w:val="0"/>
                  <w:divBdr>
                    <w:top w:val="none" w:sz="0" w:space="0" w:color="auto"/>
                    <w:left w:val="none" w:sz="0" w:space="0" w:color="auto"/>
                    <w:bottom w:val="none" w:sz="0" w:space="0" w:color="auto"/>
                    <w:right w:val="none" w:sz="0" w:space="0" w:color="auto"/>
                  </w:divBdr>
                  <w:divsChild>
                    <w:div w:id="1907955437">
                      <w:marLeft w:val="0"/>
                      <w:marRight w:val="0"/>
                      <w:marTop w:val="0"/>
                      <w:marBottom w:val="0"/>
                      <w:divBdr>
                        <w:top w:val="none" w:sz="0" w:space="0" w:color="auto"/>
                        <w:left w:val="none" w:sz="0" w:space="0" w:color="auto"/>
                        <w:bottom w:val="none" w:sz="0" w:space="0" w:color="auto"/>
                        <w:right w:val="none" w:sz="0" w:space="0" w:color="auto"/>
                      </w:divBdr>
                      <w:divsChild>
                        <w:div w:id="786002051">
                          <w:marLeft w:val="0"/>
                          <w:marRight w:val="0"/>
                          <w:marTop w:val="0"/>
                          <w:marBottom w:val="0"/>
                          <w:divBdr>
                            <w:top w:val="none" w:sz="0" w:space="0" w:color="auto"/>
                            <w:left w:val="none" w:sz="0" w:space="0" w:color="auto"/>
                            <w:bottom w:val="none" w:sz="0" w:space="0" w:color="auto"/>
                            <w:right w:val="none" w:sz="0" w:space="0" w:color="auto"/>
                          </w:divBdr>
                          <w:divsChild>
                            <w:div w:id="134435923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442526631">
          <w:marLeft w:val="0"/>
          <w:marRight w:val="0"/>
          <w:marTop w:val="0"/>
          <w:marBottom w:val="0"/>
          <w:divBdr>
            <w:top w:val="none" w:sz="0" w:space="0" w:color="auto"/>
            <w:left w:val="none" w:sz="0" w:space="0" w:color="auto"/>
            <w:bottom w:val="none" w:sz="0" w:space="0" w:color="auto"/>
            <w:right w:val="none" w:sz="0" w:space="0" w:color="auto"/>
          </w:divBdr>
          <w:divsChild>
            <w:div w:id="1292635836">
              <w:marLeft w:val="0"/>
              <w:marRight w:val="0"/>
              <w:marTop w:val="0"/>
              <w:marBottom w:val="0"/>
              <w:divBdr>
                <w:top w:val="none" w:sz="0" w:space="0" w:color="auto"/>
                <w:left w:val="none" w:sz="0" w:space="0" w:color="auto"/>
                <w:bottom w:val="none" w:sz="0" w:space="0" w:color="auto"/>
                <w:right w:val="none" w:sz="0" w:space="0" w:color="auto"/>
              </w:divBdr>
              <w:divsChild>
                <w:div w:id="757678990">
                  <w:marLeft w:val="0"/>
                  <w:marRight w:val="0"/>
                  <w:marTop w:val="0"/>
                  <w:marBottom w:val="0"/>
                  <w:divBdr>
                    <w:top w:val="none" w:sz="0" w:space="0" w:color="auto"/>
                    <w:left w:val="none" w:sz="0" w:space="0" w:color="auto"/>
                    <w:bottom w:val="none" w:sz="0" w:space="0" w:color="auto"/>
                    <w:right w:val="none" w:sz="0" w:space="0" w:color="auto"/>
                  </w:divBdr>
                  <w:divsChild>
                    <w:div w:id="1948661321">
                      <w:marLeft w:val="0"/>
                      <w:marRight w:val="0"/>
                      <w:marTop w:val="0"/>
                      <w:marBottom w:val="0"/>
                      <w:divBdr>
                        <w:top w:val="none" w:sz="0" w:space="0" w:color="auto"/>
                        <w:left w:val="none" w:sz="0" w:space="0" w:color="auto"/>
                        <w:bottom w:val="none" w:sz="0" w:space="0" w:color="auto"/>
                        <w:right w:val="none" w:sz="0" w:space="0" w:color="auto"/>
                      </w:divBdr>
                      <w:divsChild>
                        <w:div w:id="324817592">
                          <w:marLeft w:val="0"/>
                          <w:marRight w:val="0"/>
                          <w:marTop w:val="0"/>
                          <w:marBottom w:val="0"/>
                          <w:divBdr>
                            <w:top w:val="none" w:sz="0" w:space="0" w:color="auto"/>
                            <w:left w:val="none" w:sz="0" w:space="0" w:color="auto"/>
                            <w:bottom w:val="none" w:sz="0" w:space="0" w:color="auto"/>
                            <w:right w:val="none" w:sz="0" w:space="0" w:color="auto"/>
                          </w:divBdr>
                          <w:divsChild>
                            <w:div w:id="75918379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625310965">
          <w:marLeft w:val="0"/>
          <w:marRight w:val="0"/>
          <w:marTop w:val="0"/>
          <w:marBottom w:val="0"/>
          <w:divBdr>
            <w:top w:val="none" w:sz="0" w:space="0" w:color="auto"/>
            <w:left w:val="none" w:sz="0" w:space="0" w:color="auto"/>
            <w:bottom w:val="none" w:sz="0" w:space="0" w:color="auto"/>
            <w:right w:val="none" w:sz="0" w:space="0" w:color="auto"/>
          </w:divBdr>
          <w:divsChild>
            <w:div w:id="947004449">
              <w:marLeft w:val="0"/>
              <w:marRight w:val="0"/>
              <w:marTop w:val="0"/>
              <w:marBottom w:val="0"/>
              <w:divBdr>
                <w:top w:val="none" w:sz="0" w:space="0" w:color="auto"/>
                <w:left w:val="none" w:sz="0" w:space="0" w:color="auto"/>
                <w:bottom w:val="none" w:sz="0" w:space="0" w:color="auto"/>
                <w:right w:val="none" w:sz="0" w:space="0" w:color="auto"/>
              </w:divBdr>
              <w:divsChild>
                <w:div w:id="278687473">
                  <w:marLeft w:val="0"/>
                  <w:marRight w:val="0"/>
                  <w:marTop w:val="0"/>
                  <w:marBottom w:val="0"/>
                  <w:divBdr>
                    <w:top w:val="none" w:sz="0" w:space="0" w:color="auto"/>
                    <w:left w:val="none" w:sz="0" w:space="0" w:color="auto"/>
                    <w:bottom w:val="none" w:sz="0" w:space="0" w:color="auto"/>
                    <w:right w:val="none" w:sz="0" w:space="0" w:color="auto"/>
                  </w:divBdr>
                  <w:divsChild>
                    <w:div w:id="2041465531">
                      <w:marLeft w:val="0"/>
                      <w:marRight w:val="0"/>
                      <w:marTop w:val="0"/>
                      <w:marBottom w:val="0"/>
                      <w:divBdr>
                        <w:top w:val="none" w:sz="0" w:space="0" w:color="auto"/>
                        <w:left w:val="none" w:sz="0" w:space="0" w:color="auto"/>
                        <w:bottom w:val="none" w:sz="0" w:space="0" w:color="auto"/>
                        <w:right w:val="none" w:sz="0" w:space="0" w:color="auto"/>
                      </w:divBdr>
                      <w:divsChild>
                        <w:div w:id="1151100087">
                          <w:marLeft w:val="0"/>
                          <w:marRight w:val="0"/>
                          <w:marTop w:val="0"/>
                          <w:marBottom w:val="0"/>
                          <w:divBdr>
                            <w:top w:val="none" w:sz="0" w:space="0" w:color="auto"/>
                            <w:left w:val="none" w:sz="0" w:space="0" w:color="auto"/>
                            <w:bottom w:val="none" w:sz="0" w:space="0" w:color="auto"/>
                            <w:right w:val="none" w:sz="0" w:space="0" w:color="auto"/>
                          </w:divBdr>
                          <w:divsChild>
                            <w:div w:id="169576343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644244391">
          <w:marLeft w:val="0"/>
          <w:marRight w:val="0"/>
          <w:marTop w:val="0"/>
          <w:marBottom w:val="0"/>
          <w:divBdr>
            <w:top w:val="none" w:sz="0" w:space="0" w:color="auto"/>
            <w:left w:val="none" w:sz="0" w:space="0" w:color="auto"/>
            <w:bottom w:val="none" w:sz="0" w:space="0" w:color="auto"/>
            <w:right w:val="none" w:sz="0" w:space="0" w:color="auto"/>
          </w:divBdr>
          <w:divsChild>
            <w:div w:id="1771271991">
              <w:marLeft w:val="0"/>
              <w:marRight w:val="0"/>
              <w:marTop w:val="0"/>
              <w:marBottom w:val="0"/>
              <w:divBdr>
                <w:top w:val="none" w:sz="0" w:space="0" w:color="auto"/>
                <w:left w:val="none" w:sz="0" w:space="0" w:color="auto"/>
                <w:bottom w:val="none" w:sz="0" w:space="0" w:color="auto"/>
                <w:right w:val="none" w:sz="0" w:space="0" w:color="auto"/>
              </w:divBdr>
              <w:divsChild>
                <w:div w:id="456215160">
                  <w:marLeft w:val="0"/>
                  <w:marRight w:val="0"/>
                  <w:marTop w:val="0"/>
                  <w:marBottom w:val="0"/>
                  <w:divBdr>
                    <w:top w:val="none" w:sz="0" w:space="0" w:color="auto"/>
                    <w:left w:val="none" w:sz="0" w:space="0" w:color="auto"/>
                    <w:bottom w:val="none" w:sz="0" w:space="0" w:color="auto"/>
                    <w:right w:val="none" w:sz="0" w:space="0" w:color="auto"/>
                  </w:divBdr>
                  <w:divsChild>
                    <w:div w:id="1420905148">
                      <w:marLeft w:val="0"/>
                      <w:marRight w:val="0"/>
                      <w:marTop w:val="0"/>
                      <w:marBottom w:val="0"/>
                      <w:divBdr>
                        <w:top w:val="none" w:sz="0" w:space="0" w:color="auto"/>
                        <w:left w:val="none" w:sz="0" w:space="0" w:color="auto"/>
                        <w:bottom w:val="none" w:sz="0" w:space="0" w:color="auto"/>
                        <w:right w:val="none" w:sz="0" w:space="0" w:color="auto"/>
                      </w:divBdr>
                      <w:divsChild>
                        <w:div w:id="898593088">
                          <w:marLeft w:val="0"/>
                          <w:marRight w:val="0"/>
                          <w:marTop w:val="0"/>
                          <w:marBottom w:val="0"/>
                          <w:divBdr>
                            <w:top w:val="none" w:sz="0" w:space="0" w:color="auto"/>
                            <w:left w:val="none" w:sz="0" w:space="0" w:color="auto"/>
                            <w:bottom w:val="none" w:sz="0" w:space="0" w:color="auto"/>
                            <w:right w:val="none" w:sz="0" w:space="0" w:color="auto"/>
                          </w:divBdr>
                          <w:divsChild>
                            <w:div w:id="194623214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364021427">
          <w:marLeft w:val="0"/>
          <w:marRight w:val="0"/>
          <w:marTop w:val="0"/>
          <w:marBottom w:val="0"/>
          <w:divBdr>
            <w:top w:val="none" w:sz="0" w:space="0" w:color="auto"/>
            <w:left w:val="none" w:sz="0" w:space="0" w:color="auto"/>
            <w:bottom w:val="none" w:sz="0" w:space="0" w:color="auto"/>
            <w:right w:val="none" w:sz="0" w:space="0" w:color="auto"/>
          </w:divBdr>
          <w:divsChild>
            <w:div w:id="1738015256">
              <w:marLeft w:val="0"/>
              <w:marRight w:val="0"/>
              <w:marTop w:val="0"/>
              <w:marBottom w:val="0"/>
              <w:divBdr>
                <w:top w:val="none" w:sz="0" w:space="0" w:color="auto"/>
                <w:left w:val="none" w:sz="0" w:space="0" w:color="auto"/>
                <w:bottom w:val="none" w:sz="0" w:space="0" w:color="auto"/>
                <w:right w:val="none" w:sz="0" w:space="0" w:color="auto"/>
              </w:divBdr>
              <w:divsChild>
                <w:div w:id="1905288342">
                  <w:marLeft w:val="0"/>
                  <w:marRight w:val="0"/>
                  <w:marTop w:val="0"/>
                  <w:marBottom w:val="0"/>
                  <w:divBdr>
                    <w:top w:val="none" w:sz="0" w:space="0" w:color="auto"/>
                    <w:left w:val="none" w:sz="0" w:space="0" w:color="auto"/>
                    <w:bottom w:val="none" w:sz="0" w:space="0" w:color="auto"/>
                    <w:right w:val="none" w:sz="0" w:space="0" w:color="auto"/>
                  </w:divBdr>
                  <w:divsChild>
                    <w:div w:id="1441298043">
                      <w:marLeft w:val="0"/>
                      <w:marRight w:val="0"/>
                      <w:marTop w:val="0"/>
                      <w:marBottom w:val="0"/>
                      <w:divBdr>
                        <w:top w:val="none" w:sz="0" w:space="0" w:color="auto"/>
                        <w:left w:val="none" w:sz="0" w:space="0" w:color="auto"/>
                        <w:bottom w:val="none" w:sz="0" w:space="0" w:color="auto"/>
                        <w:right w:val="none" w:sz="0" w:space="0" w:color="auto"/>
                      </w:divBdr>
                      <w:divsChild>
                        <w:div w:id="2080514900">
                          <w:marLeft w:val="0"/>
                          <w:marRight w:val="0"/>
                          <w:marTop w:val="0"/>
                          <w:marBottom w:val="0"/>
                          <w:divBdr>
                            <w:top w:val="none" w:sz="0" w:space="0" w:color="auto"/>
                            <w:left w:val="none" w:sz="0" w:space="0" w:color="auto"/>
                            <w:bottom w:val="none" w:sz="0" w:space="0" w:color="auto"/>
                            <w:right w:val="none" w:sz="0" w:space="0" w:color="auto"/>
                          </w:divBdr>
                          <w:divsChild>
                            <w:div w:id="81927293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38037707">
          <w:marLeft w:val="0"/>
          <w:marRight w:val="0"/>
          <w:marTop w:val="0"/>
          <w:marBottom w:val="0"/>
          <w:divBdr>
            <w:top w:val="none" w:sz="0" w:space="0" w:color="auto"/>
            <w:left w:val="none" w:sz="0" w:space="0" w:color="auto"/>
            <w:bottom w:val="none" w:sz="0" w:space="0" w:color="auto"/>
            <w:right w:val="none" w:sz="0" w:space="0" w:color="auto"/>
          </w:divBdr>
          <w:divsChild>
            <w:div w:id="235090791">
              <w:marLeft w:val="0"/>
              <w:marRight w:val="0"/>
              <w:marTop w:val="0"/>
              <w:marBottom w:val="0"/>
              <w:divBdr>
                <w:top w:val="none" w:sz="0" w:space="0" w:color="auto"/>
                <w:left w:val="none" w:sz="0" w:space="0" w:color="auto"/>
                <w:bottom w:val="none" w:sz="0" w:space="0" w:color="auto"/>
                <w:right w:val="none" w:sz="0" w:space="0" w:color="auto"/>
              </w:divBdr>
              <w:divsChild>
                <w:div w:id="1231505500">
                  <w:marLeft w:val="0"/>
                  <w:marRight w:val="0"/>
                  <w:marTop w:val="0"/>
                  <w:marBottom w:val="0"/>
                  <w:divBdr>
                    <w:top w:val="none" w:sz="0" w:space="0" w:color="auto"/>
                    <w:left w:val="none" w:sz="0" w:space="0" w:color="auto"/>
                    <w:bottom w:val="none" w:sz="0" w:space="0" w:color="auto"/>
                    <w:right w:val="none" w:sz="0" w:space="0" w:color="auto"/>
                  </w:divBdr>
                  <w:divsChild>
                    <w:div w:id="1394237378">
                      <w:marLeft w:val="0"/>
                      <w:marRight w:val="0"/>
                      <w:marTop w:val="0"/>
                      <w:marBottom w:val="0"/>
                      <w:divBdr>
                        <w:top w:val="none" w:sz="0" w:space="0" w:color="auto"/>
                        <w:left w:val="none" w:sz="0" w:space="0" w:color="auto"/>
                        <w:bottom w:val="none" w:sz="0" w:space="0" w:color="auto"/>
                        <w:right w:val="none" w:sz="0" w:space="0" w:color="auto"/>
                      </w:divBdr>
                      <w:divsChild>
                        <w:div w:id="239758793">
                          <w:marLeft w:val="0"/>
                          <w:marRight w:val="0"/>
                          <w:marTop w:val="0"/>
                          <w:marBottom w:val="0"/>
                          <w:divBdr>
                            <w:top w:val="none" w:sz="0" w:space="0" w:color="auto"/>
                            <w:left w:val="none" w:sz="0" w:space="0" w:color="auto"/>
                            <w:bottom w:val="none" w:sz="0" w:space="0" w:color="auto"/>
                            <w:right w:val="none" w:sz="0" w:space="0" w:color="auto"/>
                          </w:divBdr>
                          <w:divsChild>
                            <w:div w:id="19099698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581721932">
          <w:marLeft w:val="0"/>
          <w:marRight w:val="0"/>
          <w:marTop w:val="0"/>
          <w:marBottom w:val="0"/>
          <w:divBdr>
            <w:top w:val="none" w:sz="0" w:space="0" w:color="auto"/>
            <w:left w:val="none" w:sz="0" w:space="0" w:color="auto"/>
            <w:bottom w:val="none" w:sz="0" w:space="0" w:color="auto"/>
            <w:right w:val="none" w:sz="0" w:space="0" w:color="auto"/>
          </w:divBdr>
          <w:divsChild>
            <w:div w:id="377048637">
              <w:marLeft w:val="0"/>
              <w:marRight w:val="0"/>
              <w:marTop w:val="0"/>
              <w:marBottom w:val="0"/>
              <w:divBdr>
                <w:top w:val="none" w:sz="0" w:space="0" w:color="auto"/>
                <w:left w:val="none" w:sz="0" w:space="0" w:color="auto"/>
                <w:bottom w:val="none" w:sz="0" w:space="0" w:color="auto"/>
                <w:right w:val="none" w:sz="0" w:space="0" w:color="auto"/>
              </w:divBdr>
              <w:divsChild>
                <w:div w:id="124350556">
                  <w:marLeft w:val="0"/>
                  <w:marRight w:val="0"/>
                  <w:marTop w:val="0"/>
                  <w:marBottom w:val="0"/>
                  <w:divBdr>
                    <w:top w:val="none" w:sz="0" w:space="0" w:color="auto"/>
                    <w:left w:val="none" w:sz="0" w:space="0" w:color="auto"/>
                    <w:bottom w:val="none" w:sz="0" w:space="0" w:color="auto"/>
                    <w:right w:val="none" w:sz="0" w:space="0" w:color="auto"/>
                  </w:divBdr>
                  <w:divsChild>
                    <w:div w:id="1534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217536">
          <w:marLeft w:val="0"/>
          <w:marRight w:val="0"/>
          <w:marTop w:val="0"/>
          <w:marBottom w:val="0"/>
          <w:divBdr>
            <w:top w:val="none" w:sz="0" w:space="0" w:color="auto"/>
            <w:left w:val="none" w:sz="0" w:space="0" w:color="auto"/>
            <w:bottom w:val="none" w:sz="0" w:space="0" w:color="auto"/>
            <w:right w:val="none" w:sz="0" w:space="0" w:color="auto"/>
          </w:divBdr>
          <w:divsChild>
            <w:div w:id="605308505">
              <w:marLeft w:val="0"/>
              <w:marRight w:val="0"/>
              <w:marTop w:val="0"/>
              <w:marBottom w:val="0"/>
              <w:divBdr>
                <w:top w:val="none" w:sz="0" w:space="0" w:color="auto"/>
                <w:left w:val="none" w:sz="0" w:space="0" w:color="auto"/>
                <w:bottom w:val="none" w:sz="0" w:space="0" w:color="auto"/>
                <w:right w:val="none" w:sz="0" w:space="0" w:color="auto"/>
              </w:divBdr>
              <w:divsChild>
                <w:div w:id="725840288">
                  <w:marLeft w:val="0"/>
                  <w:marRight w:val="0"/>
                  <w:marTop w:val="0"/>
                  <w:marBottom w:val="0"/>
                  <w:divBdr>
                    <w:top w:val="none" w:sz="0" w:space="0" w:color="auto"/>
                    <w:left w:val="none" w:sz="0" w:space="0" w:color="auto"/>
                    <w:bottom w:val="none" w:sz="0" w:space="0" w:color="auto"/>
                    <w:right w:val="none" w:sz="0" w:space="0" w:color="auto"/>
                  </w:divBdr>
                  <w:divsChild>
                    <w:div w:id="404300810">
                      <w:marLeft w:val="0"/>
                      <w:marRight w:val="0"/>
                      <w:marTop w:val="0"/>
                      <w:marBottom w:val="0"/>
                      <w:divBdr>
                        <w:top w:val="none" w:sz="0" w:space="0" w:color="auto"/>
                        <w:left w:val="none" w:sz="0" w:space="0" w:color="auto"/>
                        <w:bottom w:val="none" w:sz="0" w:space="0" w:color="auto"/>
                        <w:right w:val="none" w:sz="0" w:space="0" w:color="auto"/>
                      </w:divBdr>
                      <w:divsChild>
                        <w:div w:id="932325499">
                          <w:marLeft w:val="0"/>
                          <w:marRight w:val="0"/>
                          <w:marTop w:val="0"/>
                          <w:marBottom w:val="0"/>
                          <w:divBdr>
                            <w:top w:val="none" w:sz="0" w:space="0" w:color="auto"/>
                            <w:left w:val="none" w:sz="0" w:space="0" w:color="auto"/>
                            <w:bottom w:val="none" w:sz="0" w:space="0" w:color="auto"/>
                            <w:right w:val="none" w:sz="0" w:space="0" w:color="auto"/>
                          </w:divBdr>
                          <w:divsChild>
                            <w:div w:id="207816148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606886895">
          <w:marLeft w:val="0"/>
          <w:marRight w:val="0"/>
          <w:marTop w:val="0"/>
          <w:marBottom w:val="0"/>
          <w:divBdr>
            <w:top w:val="none" w:sz="0" w:space="0" w:color="auto"/>
            <w:left w:val="none" w:sz="0" w:space="0" w:color="auto"/>
            <w:bottom w:val="none" w:sz="0" w:space="0" w:color="auto"/>
            <w:right w:val="none" w:sz="0" w:space="0" w:color="auto"/>
          </w:divBdr>
          <w:divsChild>
            <w:div w:id="839081951">
              <w:marLeft w:val="0"/>
              <w:marRight w:val="0"/>
              <w:marTop w:val="0"/>
              <w:marBottom w:val="0"/>
              <w:divBdr>
                <w:top w:val="none" w:sz="0" w:space="0" w:color="auto"/>
                <w:left w:val="none" w:sz="0" w:space="0" w:color="auto"/>
                <w:bottom w:val="none" w:sz="0" w:space="0" w:color="auto"/>
                <w:right w:val="none" w:sz="0" w:space="0" w:color="auto"/>
              </w:divBdr>
              <w:divsChild>
                <w:div w:id="1719744020">
                  <w:marLeft w:val="0"/>
                  <w:marRight w:val="0"/>
                  <w:marTop w:val="0"/>
                  <w:marBottom w:val="0"/>
                  <w:divBdr>
                    <w:top w:val="none" w:sz="0" w:space="0" w:color="auto"/>
                    <w:left w:val="none" w:sz="0" w:space="0" w:color="auto"/>
                    <w:bottom w:val="none" w:sz="0" w:space="0" w:color="auto"/>
                    <w:right w:val="none" w:sz="0" w:space="0" w:color="auto"/>
                  </w:divBdr>
                  <w:divsChild>
                    <w:div w:id="907770274">
                      <w:marLeft w:val="0"/>
                      <w:marRight w:val="0"/>
                      <w:marTop w:val="0"/>
                      <w:marBottom w:val="0"/>
                      <w:divBdr>
                        <w:top w:val="none" w:sz="0" w:space="0" w:color="auto"/>
                        <w:left w:val="none" w:sz="0" w:space="0" w:color="auto"/>
                        <w:bottom w:val="none" w:sz="0" w:space="0" w:color="auto"/>
                        <w:right w:val="none" w:sz="0" w:space="0" w:color="auto"/>
                      </w:divBdr>
                      <w:divsChild>
                        <w:div w:id="1788695606">
                          <w:marLeft w:val="0"/>
                          <w:marRight w:val="0"/>
                          <w:marTop w:val="0"/>
                          <w:marBottom w:val="0"/>
                          <w:divBdr>
                            <w:top w:val="none" w:sz="0" w:space="0" w:color="auto"/>
                            <w:left w:val="none" w:sz="0" w:space="0" w:color="auto"/>
                            <w:bottom w:val="none" w:sz="0" w:space="0" w:color="auto"/>
                            <w:right w:val="none" w:sz="0" w:space="0" w:color="auto"/>
                          </w:divBdr>
                          <w:divsChild>
                            <w:div w:id="155511952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093015403">
          <w:marLeft w:val="0"/>
          <w:marRight w:val="0"/>
          <w:marTop w:val="0"/>
          <w:marBottom w:val="0"/>
          <w:divBdr>
            <w:top w:val="none" w:sz="0" w:space="0" w:color="auto"/>
            <w:left w:val="none" w:sz="0" w:space="0" w:color="auto"/>
            <w:bottom w:val="none" w:sz="0" w:space="0" w:color="auto"/>
            <w:right w:val="none" w:sz="0" w:space="0" w:color="auto"/>
          </w:divBdr>
          <w:divsChild>
            <w:div w:id="1601523569">
              <w:marLeft w:val="0"/>
              <w:marRight w:val="0"/>
              <w:marTop w:val="0"/>
              <w:marBottom w:val="0"/>
              <w:divBdr>
                <w:top w:val="none" w:sz="0" w:space="0" w:color="auto"/>
                <w:left w:val="none" w:sz="0" w:space="0" w:color="auto"/>
                <w:bottom w:val="none" w:sz="0" w:space="0" w:color="auto"/>
                <w:right w:val="none" w:sz="0" w:space="0" w:color="auto"/>
              </w:divBdr>
              <w:divsChild>
                <w:div w:id="934168543">
                  <w:marLeft w:val="0"/>
                  <w:marRight w:val="0"/>
                  <w:marTop w:val="0"/>
                  <w:marBottom w:val="0"/>
                  <w:divBdr>
                    <w:top w:val="none" w:sz="0" w:space="0" w:color="auto"/>
                    <w:left w:val="none" w:sz="0" w:space="0" w:color="auto"/>
                    <w:bottom w:val="none" w:sz="0" w:space="0" w:color="auto"/>
                    <w:right w:val="none" w:sz="0" w:space="0" w:color="auto"/>
                  </w:divBdr>
                  <w:divsChild>
                    <w:div w:id="229577921">
                      <w:marLeft w:val="0"/>
                      <w:marRight w:val="0"/>
                      <w:marTop w:val="0"/>
                      <w:marBottom w:val="0"/>
                      <w:divBdr>
                        <w:top w:val="none" w:sz="0" w:space="0" w:color="auto"/>
                        <w:left w:val="none" w:sz="0" w:space="0" w:color="auto"/>
                        <w:bottom w:val="none" w:sz="0" w:space="0" w:color="auto"/>
                        <w:right w:val="none" w:sz="0" w:space="0" w:color="auto"/>
                      </w:divBdr>
                      <w:divsChild>
                        <w:div w:id="237133808">
                          <w:marLeft w:val="0"/>
                          <w:marRight w:val="0"/>
                          <w:marTop w:val="0"/>
                          <w:marBottom w:val="0"/>
                          <w:divBdr>
                            <w:top w:val="none" w:sz="0" w:space="0" w:color="auto"/>
                            <w:left w:val="none" w:sz="0" w:space="0" w:color="auto"/>
                            <w:bottom w:val="none" w:sz="0" w:space="0" w:color="auto"/>
                            <w:right w:val="none" w:sz="0" w:space="0" w:color="auto"/>
                          </w:divBdr>
                          <w:divsChild>
                            <w:div w:id="421008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311323478">
          <w:marLeft w:val="0"/>
          <w:marRight w:val="0"/>
          <w:marTop w:val="0"/>
          <w:marBottom w:val="0"/>
          <w:divBdr>
            <w:top w:val="none" w:sz="0" w:space="0" w:color="auto"/>
            <w:left w:val="none" w:sz="0" w:space="0" w:color="auto"/>
            <w:bottom w:val="none" w:sz="0" w:space="0" w:color="auto"/>
            <w:right w:val="none" w:sz="0" w:space="0" w:color="auto"/>
          </w:divBdr>
          <w:divsChild>
            <w:div w:id="1239025056">
              <w:marLeft w:val="0"/>
              <w:marRight w:val="0"/>
              <w:marTop w:val="0"/>
              <w:marBottom w:val="0"/>
              <w:divBdr>
                <w:top w:val="none" w:sz="0" w:space="0" w:color="auto"/>
                <w:left w:val="none" w:sz="0" w:space="0" w:color="auto"/>
                <w:bottom w:val="none" w:sz="0" w:space="0" w:color="auto"/>
                <w:right w:val="none" w:sz="0" w:space="0" w:color="auto"/>
              </w:divBdr>
              <w:divsChild>
                <w:div w:id="1403599855">
                  <w:marLeft w:val="0"/>
                  <w:marRight w:val="0"/>
                  <w:marTop w:val="0"/>
                  <w:marBottom w:val="0"/>
                  <w:divBdr>
                    <w:top w:val="none" w:sz="0" w:space="0" w:color="auto"/>
                    <w:left w:val="none" w:sz="0" w:space="0" w:color="auto"/>
                    <w:bottom w:val="none" w:sz="0" w:space="0" w:color="auto"/>
                    <w:right w:val="none" w:sz="0" w:space="0" w:color="auto"/>
                  </w:divBdr>
                  <w:divsChild>
                    <w:div w:id="200501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1369989">
          <w:marLeft w:val="0"/>
          <w:marRight w:val="0"/>
          <w:marTop w:val="0"/>
          <w:marBottom w:val="0"/>
          <w:divBdr>
            <w:top w:val="none" w:sz="0" w:space="0" w:color="auto"/>
            <w:left w:val="none" w:sz="0" w:space="0" w:color="auto"/>
            <w:bottom w:val="none" w:sz="0" w:space="0" w:color="auto"/>
            <w:right w:val="none" w:sz="0" w:space="0" w:color="auto"/>
          </w:divBdr>
          <w:divsChild>
            <w:div w:id="1478765030">
              <w:marLeft w:val="0"/>
              <w:marRight w:val="0"/>
              <w:marTop w:val="0"/>
              <w:marBottom w:val="0"/>
              <w:divBdr>
                <w:top w:val="none" w:sz="0" w:space="0" w:color="auto"/>
                <w:left w:val="none" w:sz="0" w:space="0" w:color="auto"/>
                <w:bottom w:val="none" w:sz="0" w:space="0" w:color="auto"/>
                <w:right w:val="none" w:sz="0" w:space="0" w:color="auto"/>
              </w:divBdr>
              <w:divsChild>
                <w:div w:id="965623661">
                  <w:marLeft w:val="0"/>
                  <w:marRight w:val="0"/>
                  <w:marTop w:val="0"/>
                  <w:marBottom w:val="0"/>
                  <w:divBdr>
                    <w:top w:val="none" w:sz="0" w:space="0" w:color="auto"/>
                    <w:left w:val="none" w:sz="0" w:space="0" w:color="auto"/>
                    <w:bottom w:val="none" w:sz="0" w:space="0" w:color="auto"/>
                    <w:right w:val="none" w:sz="0" w:space="0" w:color="auto"/>
                  </w:divBdr>
                  <w:divsChild>
                    <w:div w:id="764692583">
                      <w:marLeft w:val="0"/>
                      <w:marRight w:val="0"/>
                      <w:marTop w:val="0"/>
                      <w:marBottom w:val="0"/>
                      <w:divBdr>
                        <w:top w:val="none" w:sz="0" w:space="0" w:color="auto"/>
                        <w:left w:val="none" w:sz="0" w:space="0" w:color="auto"/>
                        <w:bottom w:val="none" w:sz="0" w:space="0" w:color="auto"/>
                        <w:right w:val="none" w:sz="0" w:space="0" w:color="auto"/>
                      </w:divBdr>
                      <w:divsChild>
                        <w:div w:id="832527568">
                          <w:marLeft w:val="0"/>
                          <w:marRight w:val="0"/>
                          <w:marTop w:val="0"/>
                          <w:marBottom w:val="0"/>
                          <w:divBdr>
                            <w:top w:val="none" w:sz="0" w:space="0" w:color="auto"/>
                            <w:left w:val="none" w:sz="0" w:space="0" w:color="auto"/>
                            <w:bottom w:val="none" w:sz="0" w:space="0" w:color="auto"/>
                            <w:right w:val="none" w:sz="0" w:space="0" w:color="auto"/>
                          </w:divBdr>
                          <w:divsChild>
                            <w:div w:id="97806956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588127129">
          <w:marLeft w:val="0"/>
          <w:marRight w:val="0"/>
          <w:marTop w:val="0"/>
          <w:marBottom w:val="0"/>
          <w:divBdr>
            <w:top w:val="none" w:sz="0" w:space="0" w:color="auto"/>
            <w:left w:val="none" w:sz="0" w:space="0" w:color="auto"/>
            <w:bottom w:val="none" w:sz="0" w:space="0" w:color="auto"/>
            <w:right w:val="none" w:sz="0" w:space="0" w:color="auto"/>
          </w:divBdr>
          <w:divsChild>
            <w:div w:id="1259943087">
              <w:marLeft w:val="0"/>
              <w:marRight w:val="0"/>
              <w:marTop w:val="0"/>
              <w:marBottom w:val="0"/>
              <w:divBdr>
                <w:top w:val="none" w:sz="0" w:space="0" w:color="auto"/>
                <w:left w:val="none" w:sz="0" w:space="0" w:color="auto"/>
                <w:bottom w:val="none" w:sz="0" w:space="0" w:color="auto"/>
                <w:right w:val="none" w:sz="0" w:space="0" w:color="auto"/>
              </w:divBdr>
              <w:divsChild>
                <w:div w:id="636570815">
                  <w:marLeft w:val="0"/>
                  <w:marRight w:val="0"/>
                  <w:marTop w:val="0"/>
                  <w:marBottom w:val="0"/>
                  <w:divBdr>
                    <w:top w:val="none" w:sz="0" w:space="0" w:color="auto"/>
                    <w:left w:val="none" w:sz="0" w:space="0" w:color="auto"/>
                    <w:bottom w:val="none" w:sz="0" w:space="0" w:color="auto"/>
                    <w:right w:val="none" w:sz="0" w:space="0" w:color="auto"/>
                  </w:divBdr>
                  <w:divsChild>
                    <w:div w:id="1091780540">
                      <w:marLeft w:val="0"/>
                      <w:marRight w:val="0"/>
                      <w:marTop w:val="0"/>
                      <w:marBottom w:val="0"/>
                      <w:divBdr>
                        <w:top w:val="none" w:sz="0" w:space="0" w:color="auto"/>
                        <w:left w:val="none" w:sz="0" w:space="0" w:color="auto"/>
                        <w:bottom w:val="none" w:sz="0" w:space="0" w:color="auto"/>
                        <w:right w:val="none" w:sz="0" w:space="0" w:color="auto"/>
                      </w:divBdr>
                      <w:divsChild>
                        <w:div w:id="699935048">
                          <w:marLeft w:val="0"/>
                          <w:marRight w:val="0"/>
                          <w:marTop w:val="0"/>
                          <w:marBottom w:val="0"/>
                          <w:divBdr>
                            <w:top w:val="none" w:sz="0" w:space="0" w:color="auto"/>
                            <w:left w:val="none" w:sz="0" w:space="0" w:color="auto"/>
                            <w:bottom w:val="none" w:sz="0" w:space="0" w:color="auto"/>
                            <w:right w:val="none" w:sz="0" w:space="0" w:color="auto"/>
                          </w:divBdr>
                          <w:divsChild>
                            <w:div w:id="171195473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46682304">
          <w:marLeft w:val="0"/>
          <w:marRight w:val="0"/>
          <w:marTop w:val="0"/>
          <w:marBottom w:val="0"/>
          <w:divBdr>
            <w:top w:val="none" w:sz="0" w:space="0" w:color="auto"/>
            <w:left w:val="none" w:sz="0" w:space="0" w:color="auto"/>
            <w:bottom w:val="none" w:sz="0" w:space="0" w:color="auto"/>
            <w:right w:val="none" w:sz="0" w:space="0" w:color="auto"/>
          </w:divBdr>
          <w:divsChild>
            <w:div w:id="1801921615">
              <w:marLeft w:val="0"/>
              <w:marRight w:val="0"/>
              <w:marTop w:val="0"/>
              <w:marBottom w:val="0"/>
              <w:divBdr>
                <w:top w:val="none" w:sz="0" w:space="0" w:color="auto"/>
                <w:left w:val="none" w:sz="0" w:space="0" w:color="auto"/>
                <w:bottom w:val="none" w:sz="0" w:space="0" w:color="auto"/>
                <w:right w:val="none" w:sz="0" w:space="0" w:color="auto"/>
              </w:divBdr>
              <w:divsChild>
                <w:div w:id="1130324348">
                  <w:marLeft w:val="0"/>
                  <w:marRight w:val="0"/>
                  <w:marTop w:val="0"/>
                  <w:marBottom w:val="0"/>
                  <w:divBdr>
                    <w:top w:val="none" w:sz="0" w:space="0" w:color="auto"/>
                    <w:left w:val="none" w:sz="0" w:space="0" w:color="auto"/>
                    <w:bottom w:val="none" w:sz="0" w:space="0" w:color="auto"/>
                    <w:right w:val="none" w:sz="0" w:space="0" w:color="auto"/>
                  </w:divBdr>
                  <w:divsChild>
                    <w:div w:id="1647051050">
                      <w:marLeft w:val="0"/>
                      <w:marRight w:val="0"/>
                      <w:marTop w:val="0"/>
                      <w:marBottom w:val="0"/>
                      <w:divBdr>
                        <w:top w:val="none" w:sz="0" w:space="0" w:color="auto"/>
                        <w:left w:val="none" w:sz="0" w:space="0" w:color="auto"/>
                        <w:bottom w:val="none" w:sz="0" w:space="0" w:color="auto"/>
                        <w:right w:val="none" w:sz="0" w:space="0" w:color="auto"/>
                      </w:divBdr>
                      <w:divsChild>
                        <w:div w:id="791091945">
                          <w:marLeft w:val="0"/>
                          <w:marRight w:val="0"/>
                          <w:marTop w:val="0"/>
                          <w:marBottom w:val="0"/>
                          <w:divBdr>
                            <w:top w:val="none" w:sz="0" w:space="0" w:color="auto"/>
                            <w:left w:val="none" w:sz="0" w:space="0" w:color="auto"/>
                            <w:bottom w:val="none" w:sz="0" w:space="0" w:color="auto"/>
                            <w:right w:val="none" w:sz="0" w:space="0" w:color="auto"/>
                          </w:divBdr>
                          <w:divsChild>
                            <w:div w:id="123123632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627078481">
          <w:marLeft w:val="0"/>
          <w:marRight w:val="0"/>
          <w:marTop w:val="0"/>
          <w:marBottom w:val="0"/>
          <w:divBdr>
            <w:top w:val="none" w:sz="0" w:space="0" w:color="auto"/>
            <w:left w:val="none" w:sz="0" w:space="0" w:color="auto"/>
            <w:bottom w:val="none" w:sz="0" w:space="0" w:color="auto"/>
            <w:right w:val="none" w:sz="0" w:space="0" w:color="auto"/>
          </w:divBdr>
          <w:divsChild>
            <w:div w:id="601962546">
              <w:marLeft w:val="0"/>
              <w:marRight w:val="0"/>
              <w:marTop w:val="0"/>
              <w:marBottom w:val="0"/>
              <w:divBdr>
                <w:top w:val="none" w:sz="0" w:space="0" w:color="auto"/>
                <w:left w:val="none" w:sz="0" w:space="0" w:color="auto"/>
                <w:bottom w:val="none" w:sz="0" w:space="0" w:color="auto"/>
                <w:right w:val="none" w:sz="0" w:space="0" w:color="auto"/>
              </w:divBdr>
              <w:divsChild>
                <w:div w:id="1177425102">
                  <w:marLeft w:val="0"/>
                  <w:marRight w:val="0"/>
                  <w:marTop w:val="0"/>
                  <w:marBottom w:val="0"/>
                  <w:divBdr>
                    <w:top w:val="none" w:sz="0" w:space="0" w:color="auto"/>
                    <w:left w:val="none" w:sz="0" w:space="0" w:color="auto"/>
                    <w:bottom w:val="none" w:sz="0" w:space="0" w:color="auto"/>
                    <w:right w:val="none" w:sz="0" w:space="0" w:color="auto"/>
                  </w:divBdr>
                  <w:divsChild>
                    <w:div w:id="318315303">
                      <w:marLeft w:val="0"/>
                      <w:marRight w:val="0"/>
                      <w:marTop w:val="0"/>
                      <w:marBottom w:val="0"/>
                      <w:divBdr>
                        <w:top w:val="none" w:sz="0" w:space="0" w:color="auto"/>
                        <w:left w:val="none" w:sz="0" w:space="0" w:color="auto"/>
                        <w:bottom w:val="none" w:sz="0" w:space="0" w:color="auto"/>
                        <w:right w:val="none" w:sz="0" w:space="0" w:color="auto"/>
                      </w:divBdr>
                      <w:divsChild>
                        <w:div w:id="474880256">
                          <w:marLeft w:val="0"/>
                          <w:marRight w:val="0"/>
                          <w:marTop w:val="0"/>
                          <w:marBottom w:val="0"/>
                          <w:divBdr>
                            <w:top w:val="none" w:sz="0" w:space="0" w:color="auto"/>
                            <w:left w:val="none" w:sz="0" w:space="0" w:color="auto"/>
                            <w:bottom w:val="none" w:sz="0" w:space="0" w:color="auto"/>
                            <w:right w:val="none" w:sz="0" w:space="0" w:color="auto"/>
                          </w:divBdr>
                          <w:divsChild>
                            <w:div w:id="172020780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5910612">
      <w:bodyDiv w:val="1"/>
      <w:marLeft w:val="0"/>
      <w:marRight w:val="0"/>
      <w:marTop w:val="0"/>
      <w:marBottom w:val="0"/>
      <w:divBdr>
        <w:top w:val="none" w:sz="0" w:space="0" w:color="auto"/>
        <w:left w:val="none" w:sz="0" w:space="0" w:color="auto"/>
        <w:bottom w:val="none" w:sz="0" w:space="0" w:color="auto"/>
        <w:right w:val="none" w:sz="0" w:space="0" w:color="auto"/>
      </w:divBdr>
      <w:divsChild>
        <w:div w:id="1491676704">
          <w:marLeft w:val="0"/>
          <w:marRight w:val="0"/>
          <w:marTop w:val="0"/>
          <w:marBottom w:val="0"/>
          <w:divBdr>
            <w:top w:val="none" w:sz="0" w:space="0" w:color="auto"/>
            <w:left w:val="none" w:sz="0" w:space="0" w:color="auto"/>
            <w:bottom w:val="none" w:sz="0" w:space="0" w:color="auto"/>
            <w:right w:val="none" w:sz="0" w:space="0" w:color="auto"/>
          </w:divBdr>
          <w:divsChild>
            <w:div w:id="1160467087">
              <w:marLeft w:val="0"/>
              <w:marRight w:val="0"/>
              <w:marTop w:val="0"/>
              <w:marBottom w:val="0"/>
              <w:divBdr>
                <w:top w:val="none" w:sz="0" w:space="0" w:color="auto"/>
                <w:left w:val="none" w:sz="0" w:space="0" w:color="auto"/>
                <w:bottom w:val="none" w:sz="0" w:space="0" w:color="auto"/>
                <w:right w:val="none" w:sz="0" w:space="0" w:color="auto"/>
              </w:divBdr>
            </w:div>
            <w:div w:id="1378623370">
              <w:marLeft w:val="0"/>
              <w:marRight w:val="0"/>
              <w:marTop w:val="0"/>
              <w:marBottom w:val="0"/>
              <w:divBdr>
                <w:top w:val="none" w:sz="0" w:space="0" w:color="auto"/>
                <w:left w:val="none" w:sz="0" w:space="0" w:color="auto"/>
                <w:bottom w:val="none" w:sz="0" w:space="0" w:color="auto"/>
                <w:right w:val="none" w:sz="0" w:space="0" w:color="auto"/>
              </w:divBdr>
            </w:div>
            <w:div w:id="266473917">
              <w:marLeft w:val="0"/>
              <w:marRight w:val="0"/>
              <w:marTop w:val="0"/>
              <w:marBottom w:val="0"/>
              <w:divBdr>
                <w:top w:val="none" w:sz="0" w:space="0" w:color="auto"/>
                <w:left w:val="none" w:sz="0" w:space="0" w:color="auto"/>
                <w:bottom w:val="none" w:sz="0" w:space="0" w:color="auto"/>
                <w:right w:val="none" w:sz="0" w:space="0" w:color="auto"/>
              </w:divBdr>
            </w:div>
            <w:div w:id="2131777247">
              <w:marLeft w:val="0"/>
              <w:marRight w:val="0"/>
              <w:marTop w:val="0"/>
              <w:marBottom w:val="0"/>
              <w:divBdr>
                <w:top w:val="none" w:sz="0" w:space="0" w:color="auto"/>
                <w:left w:val="none" w:sz="0" w:space="0" w:color="auto"/>
                <w:bottom w:val="none" w:sz="0" w:space="0" w:color="auto"/>
                <w:right w:val="none" w:sz="0" w:space="0" w:color="auto"/>
              </w:divBdr>
            </w:div>
            <w:div w:id="1487939646">
              <w:marLeft w:val="0"/>
              <w:marRight w:val="0"/>
              <w:marTop w:val="0"/>
              <w:marBottom w:val="0"/>
              <w:divBdr>
                <w:top w:val="none" w:sz="0" w:space="0" w:color="auto"/>
                <w:left w:val="none" w:sz="0" w:space="0" w:color="auto"/>
                <w:bottom w:val="none" w:sz="0" w:space="0" w:color="auto"/>
                <w:right w:val="none" w:sz="0" w:space="0" w:color="auto"/>
              </w:divBdr>
            </w:div>
            <w:div w:id="1974483574">
              <w:marLeft w:val="0"/>
              <w:marRight w:val="0"/>
              <w:marTop w:val="0"/>
              <w:marBottom w:val="0"/>
              <w:divBdr>
                <w:top w:val="none" w:sz="0" w:space="0" w:color="auto"/>
                <w:left w:val="none" w:sz="0" w:space="0" w:color="auto"/>
                <w:bottom w:val="none" w:sz="0" w:space="0" w:color="auto"/>
                <w:right w:val="none" w:sz="0" w:space="0" w:color="auto"/>
              </w:divBdr>
            </w:div>
            <w:div w:id="1484085004">
              <w:marLeft w:val="0"/>
              <w:marRight w:val="0"/>
              <w:marTop w:val="0"/>
              <w:marBottom w:val="0"/>
              <w:divBdr>
                <w:top w:val="none" w:sz="0" w:space="0" w:color="auto"/>
                <w:left w:val="none" w:sz="0" w:space="0" w:color="auto"/>
                <w:bottom w:val="none" w:sz="0" w:space="0" w:color="auto"/>
                <w:right w:val="none" w:sz="0" w:space="0" w:color="auto"/>
              </w:divBdr>
            </w:div>
            <w:div w:id="470366787">
              <w:marLeft w:val="0"/>
              <w:marRight w:val="0"/>
              <w:marTop w:val="0"/>
              <w:marBottom w:val="0"/>
              <w:divBdr>
                <w:top w:val="none" w:sz="0" w:space="0" w:color="auto"/>
                <w:left w:val="none" w:sz="0" w:space="0" w:color="auto"/>
                <w:bottom w:val="none" w:sz="0" w:space="0" w:color="auto"/>
                <w:right w:val="none" w:sz="0" w:space="0" w:color="auto"/>
              </w:divBdr>
            </w:div>
            <w:div w:id="1036390705">
              <w:marLeft w:val="0"/>
              <w:marRight w:val="0"/>
              <w:marTop w:val="0"/>
              <w:marBottom w:val="0"/>
              <w:divBdr>
                <w:top w:val="none" w:sz="0" w:space="0" w:color="auto"/>
                <w:left w:val="none" w:sz="0" w:space="0" w:color="auto"/>
                <w:bottom w:val="none" w:sz="0" w:space="0" w:color="auto"/>
                <w:right w:val="none" w:sz="0" w:space="0" w:color="auto"/>
              </w:divBdr>
            </w:div>
            <w:div w:id="432870051">
              <w:marLeft w:val="0"/>
              <w:marRight w:val="0"/>
              <w:marTop w:val="0"/>
              <w:marBottom w:val="0"/>
              <w:divBdr>
                <w:top w:val="none" w:sz="0" w:space="0" w:color="auto"/>
                <w:left w:val="none" w:sz="0" w:space="0" w:color="auto"/>
                <w:bottom w:val="none" w:sz="0" w:space="0" w:color="auto"/>
                <w:right w:val="none" w:sz="0" w:space="0" w:color="auto"/>
              </w:divBdr>
            </w:div>
            <w:div w:id="328874826">
              <w:marLeft w:val="0"/>
              <w:marRight w:val="0"/>
              <w:marTop w:val="0"/>
              <w:marBottom w:val="0"/>
              <w:divBdr>
                <w:top w:val="none" w:sz="0" w:space="0" w:color="auto"/>
                <w:left w:val="none" w:sz="0" w:space="0" w:color="auto"/>
                <w:bottom w:val="none" w:sz="0" w:space="0" w:color="auto"/>
                <w:right w:val="none" w:sz="0" w:space="0" w:color="auto"/>
              </w:divBdr>
            </w:div>
            <w:div w:id="645621632">
              <w:marLeft w:val="0"/>
              <w:marRight w:val="0"/>
              <w:marTop w:val="0"/>
              <w:marBottom w:val="0"/>
              <w:divBdr>
                <w:top w:val="none" w:sz="0" w:space="0" w:color="auto"/>
                <w:left w:val="none" w:sz="0" w:space="0" w:color="auto"/>
                <w:bottom w:val="none" w:sz="0" w:space="0" w:color="auto"/>
                <w:right w:val="none" w:sz="0" w:space="0" w:color="auto"/>
              </w:divBdr>
            </w:div>
            <w:div w:id="1036198291">
              <w:marLeft w:val="0"/>
              <w:marRight w:val="0"/>
              <w:marTop w:val="0"/>
              <w:marBottom w:val="0"/>
              <w:divBdr>
                <w:top w:val="none" w:sz="0" w:space="0" w:color="auto"/>
                <w:left w:val="none" w:sz="0" w:space="0" w:color="auto"/>
                <w:bottom w:val="none" w:sz="0" w:space="0" w:color="auto"/>
                <w:right w:val="none" w:sz="0" w:space="0" w:color="auto"/>
              </w:divBdr>
            </w:div>
            <w:div w:id="569845606">
              <w:marLeft w:val="0"/>
              <w:marRight w:val="0"/>
              <w:marTop w:val="0"/>
              <w:marBottom w:val="0"/>
              <w:divBdr>
                <w:top w:val="none" w:sz="0" w:space="0" w:color="auto"/>
                <w:left w:val="none" w:sz="0" w:space="0" w:color="auto"/>
                <w:bottom w:val="none" w:sz="0" w:space="0" w:color="auto"/>
                <w:right w:val="none" w:sz="0" w:space="0" w:color="auto"/>
              </w:divBdr>
            </w:div>
            <w:div w:id="269630872">
              <w:marLeft w:val="0"/>
              <w:marRight w:val="0"/>
              <w:marTop w:val="0"/>
              <w:marBottom w:val="0"/>
              <w:divBdr>
                <w:top w:val="none" w:sz="0" w:space="0" w:color="auto"/>
                <w:left w:val="none" w:sz="0" w:space="0" w:color="auto"/>
                <w:bottom w:val="none" w:sz="0" w:space="0" w:color="auto"/>
                <w:right w:val="none" w:sz="0" w:space="0" w:color="auto"/>
              </w:divBdr>
            </w:div>
            <w:div w:id="415639368">
              <w:marLeft w:val="0"/>
              <w:marRight w:val="0"/>
              <w:marTop w:val="0"/>
              <w:marBottom w:val="0"/>
              <w:divBdr>
                <w:top w:val="none" w:sz="0" w:space="0" w:color="auto"/>
                <w:left w:val="none" w:sz="0" w:space="0" w:color="auto"/>
                <w:bottom w:val="none" w:sz="0" w:space="0" w:color="auto"/>
                <w:right w:val="none" w:sz="0" w:space="0" w:color="auto"/>
              </w:divBdr>
            </w:div>
            <w:div w:id="454567286">
              <w:marLeft w:val="0"/>
              <w:marRight w:val="0"/>
              <w:marTop w:val="0"/>
              <w:marBottom w:val="0"/>
              <w:divBdr>
                <w:top w:val="none" w:sz="0" w:space="0" w:color="auto"/>
                <w:left w:val="none" w:sz="0" w:space="0" w:color="auto"/>
                <w:bottom w:val="none" w:sz="0" w:space="0" w:color="auto"/>
                <w:right w:val="none" w:sz="0" w:space="0" w:color="auto"/>
              </w:divBdr>
            </w:div>
            <w:div w:id="797382294">
              <w:marLeft w:val="0"/>
              <w:marRight w:val="0"/>
              <w:marTop w:val="0"/>
              <w:marBottom w:val="0"/>
              <w:divBdr>
                <w:top w:val="none" w:sz="0" w:space="0" w:color="auto"/>
                <w:left w:val="none" w:sz="0" w:space="0" w:color="auto"/>
                <w:bottom w:val="none" w:sz="0" w:space="0" w:color="auto"/>
                <w:right w:val="none" w:sz="0" w:space="0" w:color="auto"/>
              </w:divBdr>
            </w:div>
            <w:div w:id="2036729858">
              <w:marLeft w:val="0"/>
              <w:marRight w:val="0"/>
              <w:marTop w:val="0"/>
              <w:marBottom w:val="0"/>
              <w:divBdr>
                <w:top w:val="none" w:sz="0" w:space="0" w:color="auto"/>
                <w:left w:val="none" w:sz="0" w:space="0" w:color="auto"/>
                <w:bottom w:val="none" w:sz="0" w:space="0" w:color="auto"/>
                <w:right w:val="none" w:sz="0" w:space="0" w:color="auto"/>
              </w:divBdr>
            </w:div>
            <w:div w:id="752363209">
              <w:marLeft w:val="0"/>
              <w:marRight w:val="0"/>
              <w:marTop w:val="0"/>
              <w:marBottom w:val="0"/>
              <w:divBdr>
                <w:top w:val="none" w:sz="0" w:space="0" w:color="auto"/>
                <w:left w:val="none" w:sz="0" w:space="0" w:color="auto"/>
                <w:bottom w:val="none" w:sz="0" w:space="0" w:color="auto"/>
                <w:right w:val="none" w:sz="0" w:space="0" w:color="auto"/>
              </w:divBdr>
            </w:div>
            <w:div w:id="117653695">
              <w:marLeft w:val="0"/>
              <w:marRight w:val="0"/>
              <w:marTop w:val="0"/>
              <w:marBottom w:val="0"/>
              <w:divBdr>
                <w:top w:val="none" w:sz="0" w:space="0" w:color="auto"/>
                <w:left w:val="none" w:sz="0" w:space="0" w:color="auto"/>
                <w:bottom w:val="none" w:sz="0" w:space="0" w:color="auto"/>
                <w:right w:val="none" w:sz="0" w:space="0" w:color="auto"/>
              </w:divBdr>
            </w:div>
            <w:div w:id="116263160">
              <w:marLeft w:val="0"/>
              <w:marRight w:val="0"/>
              <w:marTop w:val="0"/>
              <w:marBottom w:val="0"/>
              <w:divBdr>
                <w:top w:val="none" w:sz="0" w:space="0" w:color="auto"/>
                <w:left w:val="none" w:sz="0" w:space="0" w:color="auto"/>
                <w:bottom w:val="none" w:sz="0" w:space="0" w:color="auto"/>
                <w:right w:val="none" w:sz="0" w:space="0" w:color="auto"/>
              </w:divBdr>
            </w:div>
            <w:div w:id="380597110">
              <w:marLeft w:val="0"/>
              <w:marRight w:val="0"/>
              <w:marTop w:val="0"/>
              <w:marBottom w:val="0"/>
              <w:divBdr>
                <w:top w:val="none" w:sz="0" w:space="0" w:color="auto"/>
                <w:left w:val="none" w:sz="0" w:space="0" w:color="auto"/>
                <w:bottom w:val="none" w:sz="0" w:space="0" w:color="auto"/>
                <w:right w:val="none" w:sz="0" w:space="0" w:color="auto"/>
              </w:divBdr>
            </w:div>
            <w:div w:id="836312667">
              <w:marLeft w:val="0"/>
              <w:marRight w:val="0"/>
              <w:marTop w:val="0"/>
              <w:marBottom w:val="0"/>
              <w:divBdr>
                <w:top w:val="none" w:sz="0" w:space="0" w:color="auto"/>
                <w:left w:val="none" w:sz="0" w:space="0" w:color="auto"/>
                <w:bottom w:val="none" w:sz="0" w:space="0" w:color="auto"/>
                <w:right w:val="none" w:sz="0" w:space="0" w:color="auto"/>
              </w:divBdr>
            </w:div>
            <w:div w:id="121119886">
              <w:marLeft w:val="0"/>
              <w:marRight w:val="0"/>
              <w:marTop w:val="0"/>
              <w:marBottom w:val="0"/>
              <w:divBdr>
                <w:top w:val="none" w:sz="0" w:space="0" w:color="auto"/>
                <w:left w:val="none" w:sz="0" w:space="0" w:color="auto"/>
                <w:bottom w:val="none" w:sz="0" w:space="0" w:color="auto"/>
                <w:right w:val="none" w:sz="0" w:space="0" w:color="auto"/>
              </w:divBdr>
            </w:div>
            <w:div w:id="2004627827">
              <w:marLeft w:val="0"/>
              <w:marRight w:val="0"/>
              <w:marTop w:val="0"/>
              <w:marBottom w:val="0"/>
              <w:divBdr>
                <w:top w:val="none" w:sz="0" w:space="0" w:color="auto"/>
                <w:left w:val="none" w:sz="0" w:space="0" w:color="auto"/>
                <w:bottom w:val="none" w:sz="0" w:space="0" w:color="auto"/>
                <w:right w:val="none" w:sz="0" w:space="0" w:color="auto"/>
              </w:divBdr>
            </w:div>
            <w:div w:id="460614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226875">
      <w:bodyDiv w:val="1"/>
      <w:marLeft w:val="0"/>
      <w:marRight w:val="0"/>
      <w:marTop w:val="0"/>
      <w:marBottom w:val="0"/>
      <w:divBdr>
        <w:top w:val="none" w:sz="0" w:space="0" w:color="auto"/>
        <w:left w:val="none" w:sz="0" w:space="0" w:color="auto"/>
        <w:bottom w:val="none" w:sz="0" w:space="0" w:color="auto"/>
        <w:right w:val="none" w:sz="0" w:space="0" w:color="auto"/>
      </w:divBdr>
      <w:divsChild>
        <w:div w:id="3365959">
          <w:marLeft w:val="0"/>
          <w:marRight w:val="0"/>
          <w:marTop w:val="0"/>
          <w:marBottom w:val="0"/>
          <w:divBdr>
            <w:top w:val="none" w:sz="0" w:space="0" w:color="auto"/>
            <w:left w:val="none" w:sz="0" w:space="0" w:color="auto"/>
            <w:bottom w:val="none" w:sz="0" w:space="0" w:color="auto"/>
            <w:right w:val="none" w:sz="0" w:space="0" w:color="auto"/>
          </w:divBdr>
          <w:divsChild>
            <w:div w:id="117715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431670">
      <w:bodyDiv w:val="1"/>
      <w:marLeft w:val="0"/>
      <w:marRight w:val="0"/>
      <w:marTop w:val="0"/>
      <w:marBottom w:val="0"/>
      <w:divBdr>
        <w:top w:val="none" w:sz="0" w:space="0" w:color="auto"/>
        <w:left w:val="none" w:sz="0" w:space="0" w:color="auto"/>
        <w:bottom w:val="none" w:sz="0" w:space="0" w:color="auto"/>
        <w:right w:val="none" w:sz="0" w:space="0" w:color="auto"/>
      </w:divBdr>
    </w:div>
    <w:div w:id="719716545">
      <w:bodyDiv w:val="1"/>
      <w:marLeft w:val="0"/>
      <w:marRight w:val="0"/>
      <w:marTop w:val="0"/>
      <w:marBottom w:val="0"/>
      <w:divBdr>
        <w:top w:val="none" w:sz="0" w:space="0" w:color="auto"/>
        <w:left w:val="none" w:sz="0" w:space="0" w:color="auto"/>
        <w:bottom w:val="none" w:sz="0" w:space="0" w:color="auto"/>
        <w:right w:val="none" w:sz="0" w:space="0" w:color="auto"/>
      </w:divBdr>
      <w:divsChild>
        <w:div w:id="1954702824">
          <w:marLeft w:val="0"/>
          <w:marRight w:val="0"/>
          <w:marTop w:val="0"/>
          <w:marBottom w:val="0"/>
          <w:divBdr>
            <w:top w:val="none" w:sz="0" w:space="0" w:color="auto"/>
            <w:left w:val="none" w:sz="0" w:space="0" w:color="auto"/>
            <w:bottom w:val="none" w:sz="0" w:space="0" w:color="auto"/>
            <w:right w:val="none" w:sz="0" w:space="0" w:color="auto"/>
          </w:divBdr>
          <w:divsChild>
            <w:div w:id="16348497">
              <w:marLeft w:val="0"/>
              <w:marRight w:val="0"/>
              <w:marTop w:val="0"/>
              <w:marBottom w:val="0"/>
              <w:divBdr>
                <w:top w:val="none" w:sz="0" w:space="0" w:color="auto"/>
                <w:left w:val="none" w:sz="0" w:space="0" w:color="auto"/>
                <w:bottom w:val="none" w:sz="0" w:space="0" w:color="auto"/>
                <w:right w:val="none" w:sz="0" w:space="0" w:color="auto"/>
              </w:divBdr>
            </w:div>
            <w:div w:id="1279332118">
              <w:marLeft w:val="0"/>
              <w:marRight w:val="0"/>
              <w:marTop w:val="0"/>
              <w:marBottom w:val="0"/>
              <w:divBdr>
                <w:top w:val="none" w:sz="0" w:space="0" w:color="auto"/>
                <w:left w:val="none" w:sz="0" w:space="0" w:color="auto"/>
                <w:bottom w:val="none" w:sz="0" w:space="0" w:color="auto"/>
                <w:right w:val="none" w:sz="0" w:space="0" w:color="auto"/>
              </w:divBdr>
            </w:div>
            <w:div w:id="1181699192">
              <w:marLeft w:val="0"/>
              <w:marRight w:val="0"/>
              <w:marTop w:val="0"/>
              <w:marBottom w:val="0"/>
              <w:divBdr>
                <w:top w:val="none" w:sz="0" w:space="0" w:color="auto"/>
                <w:left w:val="none" w:sz="0" w:space="0" w:color="auto"/>
                <w:bottom w:val="none" w:sz="0" w:space="0" w:color="auto"/>
                <w:right w:val="none" w:sz="0" w:space="0" w:color="auto"/>
              </w:divBdr>
            </w:div>
            <w:div w:id="1007563335">
              <w:marLeft w:val="0"/>
              <w:marRight w:val="0"/>
              <w:marTop w:val="0"/>
              <w:marBottom w:val="0"/>
              <w:divBdr>
                <w:top w:val="none" w:sz="0" w:space="0" w:color="auto"/>
                <w:left w:val="none" w:sz="0" w:space="0" w:color="auto"/>
                <w:bottom w:val="none" w:sz="0" w:space="0" w:color="auto"/>
                <w:right w:val="none" w:sz="0" w:space="0" w:color="auto"/>
              </w:divBdr>
            </w:div>
            <w:div w:id="1636182224">
              <w:marLeft w:val="0"/>
              <w:marRight w:val="0"/>
              <w:marTop w:val="0"/>
              <w:marBottom w:val="0"/>
              <w:divBdr>
                <w:top w:val="none" w:sz="0" w:space="0" w:color="auto"/>
                <w:left w:val="none" w:sz="0" w:space="0" w:color="auto"/>
                <w:bottom w:val="none" w:sz="0" w:space="0" w:color="auto"/>
                <w:right w:val="none" w:sz="0" w:space="0" w:color="auto"/>
              </w:divBdr>
            </w:div>
            <w:div w:id="1029260491">
              <w:marLeft w:val="0"/>
              <w:marRight w:val="0"/>
              <w:marTop w:val="0"/>
              <w:marBottom w:val="0"/>
              <w:divBdr>
                <w:top w:val="none" w:sz="0" w:space="0" w:color="auto"/>
                <w:left w:val="none" w:sz="0" w:space="0" w:color="auto"/>
                <w:bottom w:val="none" w:sz="0" w:space="0" w:color="auto"/>
                <w:right w:val="none" w:sz="0" w:space="0" w:color="auto"/>
              </w:divBdr>
            </w:div>
            <w:div w:id="1294746921">
              <w:marLeft w:val="0"/>
              <w:marRight w:val="0"/>
              <w:marTop w:val="0"/>
              <w:marBottom w:val="0"/>
              <w:divBdr>
                <w:top w:val="none" w:sz="0" w:space="0" w:color="auto"/>
                <w:left w:val="none" w:sz="0" w:space="0" w:color="auto"/>
                <w:bottom w:val="none" w:sz="0" w:space="0" w:color="auto"/>
                <w:right w:val="none" w:sz="0" w:space="0" w:color="auto"/>
              </w:divBdr>
            </w:div>
            <w:div w:id="1374421323">
              <w:marLeft w:val="0"/>
              <w:marRight w:val="0"/>
              <w:marTop w:val="0"/>
              <w:marBottom w:val="0"/>
              <w:divBdr>
                <w:top w:val="none" w:sz="0" w:space="0" w:color="auto"/>
                <w:left w:val="none" w:sz="0" w:space="0" w:color="auto"/>
                <w:bottom w:val="none" w:sz="0" w:space="0" w:color="auto"/>
                <w:right w:val="none" w:sz="0" w:space="0" w:color="auto"/>
              </w:divBdr>
            </w:div>
            <w:div w:id="412437365">
              <w:marLeft w:val="0"/>
              <w:marRight w:val="0"/>
              <w:marTop w:val="0"/>
              <w:marBottom w:val="0"/>
              <w:divBdr>
                <w:top w:val="none" w:sz="0" w:space="0" w:color="auto"/>
                <w:left w:val="none" w:sz="0" w:space="0" w:color="auto"/>
                <w:bottom w:val="none" w:sz="0" w:space="0" w:color="auto"/>
                <w:right w:val="none" w:sz="0" w:space="0" w:color="auto"/>
              </w:divBdr>
            </w:div>
            <w:div w:id="1587373438">
              <w:marLeft w:val="0"/>
              <w:marRight w:val="0"/>
              <w:marTop w:val="0"/>
              <w:marBottom w:val="0"/>
              <w:divBdr>
                <w:top w:val="none" w:sz="0" w:space="0" w:color="auto"/>
                <w:left w:val="none" w:sz="0" w:space="0" w:color="auto"/>
                <w:bottom w:val="none" w:sz="0" w:space="0" w:color="auto"/>
                <w:right w:val="none" w:sz="0" w:space="0" w:color="auto"/>
              </w:divBdr>
            </w:div>
            <w:div w:id="772941675">
              <w:marLeft w:val="0"/>
              <w:marRight w:val="0"/>
              <w:marTop w:val="0"/>
              <w:marBottom w:val="0"/>
              <w:divBdr>
                <w:top w:val="none" w:sz="0" w:space="0" w:color="auto"/>
                <w:left w:val="none" w:sz="0" w:space="0" w:color="auto"/>
                <w:bottom w:val="none" w:sz="0" w:space="0" w:color="auto"/>
                <w:right w:val="none" w:sz="0" w:space="0" w:color="auto"/>
              </w:divBdr>
            </w:div>
            <w:div w:id="1332563770">
              <w:marLeft w:val="0"/>
              <w:marRight w:val="0"/>
              <w:marTop w:val="0"/>
              <w:marBottom w:val="0"/>
              <w:divBdr>
                <w:top w:val="none" w:sz="0" w:space="0" w:color="auto"/>
                <w:left w:val="none" w:sz="0" w:space="0" w:color="auto"/>
                <w:bottom w:val="none" w:sz="0" w:space="0" w:color="auto"/>
                <w:right w:val="none" w:sz="0" w:space="0" w:color="auto"/>
              </w:divBdr>
            </w:div>
            <w:div w:id="306281597">
              <w:marLeft w:val="0"/>
              <w:marRight w:val="0"/>
              <w:marTop w:val="0"/>
              <w:marBottom w:val="0"/>
              <w:divBdr>
                <w:top w:val="none" w:sz="0" w:space="0" w:color="auto"/>
                <w:left w:val="none" w:sz="0" w:space="0" w:color="auto"/>
                <w:bottom w:val="none" w:sz="0" w:space="0" w:color="auto"/>
                <w:right w:val="none" w:sz="0" w:space="0" w:color="auto"/>
              </w:divBdr>
            </w:div>
            <w:div w:id="3751049">
              <w:marLeft w:val="0"/>
              <w:marRight w:val="0"/>
              <w:marTop w:val="0"/>
              <w:marBottom w:val="0"/>
              <w:divBdr>
                <w:top w:val="none" w:sz="0" w:space="0" w:color="auto"/>
                <w:left w:val="none" w:sz="0" w:space="0" w:color="auto"/>
                <w:bottom w:val="none" w:sz="0" w:space="0" w:color="auto"/>
                <w:right w:val="none" w:sz="0" w:space="0" w:color="auto"/>
              </w:divBdr>
            </w:div>
            <w:div w:id="2007244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942066">
      <w:bodyDiv w:val="1"/>
      <w:marLeft w:val="0"/>
      <w:marRight w:val="0"/>
      <w:marTop w:val="0"/>
      <w:marBottom w:val="0"/>
      <w:divBdr>
        <w:top w:val="none" w:sz="0" w:space="0" w:color="auto"/>
        <w:left w:val="none" w:sz="0" w:space="0" w:color="auto"/>
        <w:bottom w:val="none" w:sz="0" w:space="0" w:color="auto"/>
        <w:right w:val="none" w:sz="0" w:space="0" w:color="auto"/>
      </w:divBdr>
      <w:divsChild>
        <w:div w:id="1041977691">
          <w:marLeft w:val="0"/>
          <w:marRight w:val="0"/>
          <w:marTop w:val="0"/>
          <w:marBottom w:val="0"/>
          <w:divBdr>
            <w:top w:val="none" w:sz="0" w:space="0" w:color="auto"/>
            <w:left w:val="none" w:sz="0" w:space="0" w:color="auto"/>
            <w:bottom w:val="none" w:sz="0" w:space="0" w:color="auto"/>
            <w:right w:val="none" w:sz="0" w:space="0" w:color="auto"/>
          </w:divBdr>
          <w:divsChild>
            <w:div w:id="467866550">
              <w:marLeft w:val="0"/>
              <w:marRight w:val="0"/>
              <w:marTop w:val="0"/>
              <w:marBottom w:val="0"/>
              <w:divBdr>
                <w:top w:val="none" w:sz="0" w:space="0" w:color="auto"/>
                <w:left w:val="none" w:sz="0" w:space="0" w:color="auto"/>
                <w:bottom w:val="none" w:sz="0" w:space="0" w:color="auto"/>
                <w:right w:val="none" w:sz="0" w:space="0" w:color="auto"/>
              </w:divBdr>
            </w:div>
            <w:div w:id="743186098">
              <w:marLeft w:val="0"/>
              <w:marRight w:val="0"/>
              <w:marTop w:val="0"/>
              <w:marBottom w:val="0"/>
              <w:divBdr>
                <w:top w:val="none" w:sz="0" w:space="0" w:color="auto"/>
                <w:left w:val="none" w:sz="0" w:space="0" w:color="auto"/>
                <w:bottom w:val="none" w:sz="0" w:space="0" w:color="auto"/>
                <w:right w:val="none" w:sz="0" w:space="0" w:color="auto"/>
              </w:divBdr>
            </w:div>
            <w:div w:id="505172046">
              <w:marLeft w:val="0"/>
              <w:marRight w:val="0"/>
              <w:marTop w:val="0"/>
              <w:marBottom w:val="0"/>
              <w:divBdr>
                <w:top w:val="none" w:sz="0" w:space="0" w:color="auto"/>
                <w:left w:val="none" w:sz="0" w:space="0" w:color="auto"/>
                <w:bottom w:val="none" w:sz="0" w:space="0" w:color="auto"/>
                <w:right w:val="none" w:sz="0" w:space="0" w:color="auto"/>
              </w:divBdr>
            </w:div>
            <w:div w:id="1552958124">
              <w:marLeft w:val="0"/>
              <w:marRight w:val="0"/>
              <w:marTop w:val="0"/>
              <w:marBottom w:val="0"/>
              <w:divBdr>
                <w:top w:val="none" w:sz="0" w:space="0" w:color="auto"/>
                <w:left w:val="none" w:sz="0" w:space="0" w:color="auto"/>
                <w:bottom w:val="none" w:sz="0" w:space="0" w:color="auto"/>
                <w:right w:val="none" w:sz="0" w:space="0" w:color="auto"/>
              </w:divBdr>
            </w:div>
            <w:div w:id="1821846986">
              <w:marLeft w:val="0"/>
              <w:marRight w:val="0"/>
              <w:marTop w:val="0"/>
              <w:marBottom w:val="0"/>
              <w:divBdr>
                <w:top w:val="none" w:sz="0" w:space="0" w:color="auto"/>
                <w:left w:val="none" w:sz="0" w:space="0" w:color="auto"/>
                <w:bottom w:val="none" w:sz="0" w:space="0" w:color="auto"/>
                <w:right w:val="none" w:sz="0" w:space="0" w:color="auto"/>
              </w:divBdr>
            </w:div>
            <w:div w:id="556933800">
              <w:marLeft w:val="0"/>
              <w:marRight w:val="0"/>
              <w:marTop w:val="0"/>
              <w:marBottom w:val="0"/>
              <w:divBdr>
                <w:top w:val="none" w:sz="0" w:space="0" w:color="auto"/>
                <w:left w:val="none" w:sz="0" w:space="0" w:color="auto"/>
                <w:bottom w:val="none" w:sz="0" w:space="0" w:color="auto"/>
                <w:right w:val="none" w:sz="0" w:space="0" w:color="auto"/>
              </w:divBdr>
            </w:div>
            <w:div w:id="156116422">
              <w:marLeft w:val="0"/>
              <w:marRight w:val="0"/>
              <w:marTop w:val="0"/>
              <w:marBottom w:val="0"/>
              <w:divBdr>
                <w:top w:val="none" w:sz="0" w:space="0" w:color="auto"/>
                <w:left w:val="none" w:sz="0" w:space="0" w:color="auto"/>
                <w:bottom w:val="none" w:sz="0" w:space="0" w:color="auto"/>
                <w:right w:val="none" w:sz="0" w:space="0" w:color="auto"/>
              </w:divBdr>
            </w:div>
            <w:div w:id="867718579">
              <w:marLeft w:val="0"/>
              <w:marRight w:val="0"/>
              <w:marTop w:val="0"/>
              <w:marBottom w:val="0"/>
              <w:divBdr>
                <w:top w:val="none" w:sz="0" w:space="0" w:color="auto"/>
                <w:left w:val="none" w:sz="0" w:space="0" w:color="auto"/>
                <w:bottom w:val="none" w:sz="0" w:space="0" w:color="auto"/>
                <w:right w:val="none" w:sz="0" w:space="0" w:color="auto"/>
              </w:divBdr>
            </w:div>
            <w:div w:id="1454012595">
              <w:marLeft w:val="0"/>
              <w:marRight w:val="0"/>
              <w:marTop w:val="0"/>
              <w:marBottom w:val="0"/>
              <w:divBdr>
                <w:top w:val="none" w:sz="0" w:space="0" w:color="auto"/>
                <w:left w:val="none" w:sz="0" w:space="0" w:color="auto"/>
                <w:bottom w:val="none" w:sz="0" w:space="0" w:color="auto"/>
                <w:right w:val="none" w:sz="0" w:space="0" w:color="auto"/>
              </w:divBdr>
            </w:div>
            <w:div w:id="60083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880762">
      <w:bodyDiv w:val="1"/>
      <w:marLeft w:val="0"/>
      <w:marRight w:val="0"/>
      <w:marTop w:val="0"/>
      <w:marBottom w:val="0"/>
      <w:divBdr>
        <w:top w:val="none" w:sz="0" w:space="0" w:color="auto"/>
        <w:left w:val="none" w:sz="0" w:space="0" w:color="auto"/>
        <w:bottom w:val="none" w:sz="0" w:space="0" w:color="auto"/>
        <w:right w:val="none" w:sz="0" w:space="0" w:color="auto"/>
      </w:divBdr>
      <w:divsChild>
        <w:div w:id="1835949988">
          <w:marLeft w:val="0"/>
          <w:marRight w:val="0"/>
          <w:marTop w:val="0"/>
          <w:marBottom w:val="0"/>
          <w:divBdr>
            <w:top w:val="none" w:sz="0" w:space="0" w:color="auto"/>
            <w:left w:val="none" w:sz="0" w:space="0" w:color="auto"/>
            <w:bottom w:val="none" w:sz="0" w:space="0" w:color="auto"/>
            <w:right w:val="none" w:sz="0" w:space="0" w:color="auto"/>
          </w:divBdr>
          <w:divsChild>
            <w:div w:id="1236745902">
              <w:marLeft w:val="0"/>
              <w:marRight w:val="0"/>
              <w:marTop w:val="0"/>
              <w:marBottom w:val="0"/>
              <w:divBdr>
                <w:top w:val="none" w:sz="0" w:space="0" w:color="auto"/>
                <w:left w:val="none" w:sz="0" w:space="0" w:color="auto"/>
                <w:bottom w:val="none" w:sz="0" w:space="0" w:color="auto"/>
                <w:right w:val="none" w:sz="0" w:space="0" w:color="auto"/>
              </w:divBdr>
            </w:div>
            <w:div w:id="880019600">
              <w:marLeft w:val="0"/>
              <w:marRight w:val="0"/>
              <w:marTop w:val="0"/>
              <w:marBottom w:val="0"/>
              <w:divBdr>
                <w:top w:val="none" w:sz="0" w:space="0" w:color="auto"/>
                <w:left w:val="none" w:sz="0" w:space="0" w:color="auto"/>
                <w:bottom w:val="none" w:sz="0" w:space="0" w:color="auto"/>
                <w:right w:val="none" w:sz="0" w:space="0" w:color="auto"/>
              </w:divBdr>
            </w:div>
            <w:div w:id="162087848">
              <w:marLeft w:val="0"/>
              <w:marRight w:val="0"/>
              <w:marTop w:val="0"/>
              <w:marBottom w:val="0"/>
              <w:divBdr>
                <w:top w:val="none" w:sz="0" w:space="0" w:color="auto"/>
                <w:left w:val="none" w:sz="0" w:space="0" w:color="auto"/>
                <w:bottom w:val="none" w:sz="0" w:space="0" w:color="auto"/>
                <w:right w:val="none" w:sz="0" w:space="0" w:color="auto"/>
              </w:divBdr>
            </w:div>
            <w:div w:id="392848669">
              <w:marLeft w:val="0"/>
              <w:marRight w:val="0"/>
              <w:marTop w:val="0"/>
              <w:marBottom w:val="0"/>
              <w:divBdr>
                <w:top w:val="none" w:sz="0" w:space="0" w:color="auto"/>
                <w:left w:val="none" w:sz="0" w:space="0" w:color="auto"/>
                <w:bottom w:val="none" w:sz="0" w:space="0" w:color="auto"/>
                <w:right w:val="none" w:sz="0" w:space="0" w:color="auto"/>
              </w:divBdr>
            </w:div>
            <w:div w:id="647132965">
              <w:marLeft w:val="0"/>
              <w:marRight w:val="0"/>
              <w:marTop w:val="0"/>
              <w:marBottom w:val="0"/>
              <w:divBdr>
                <w:top w:val="none" w:sz="0" w:space="0" w:color="auto"/>
                <w:left w:val="none" w:sz="0" w:space="0" w:color="auto"/>
                <w:bottom w:val="none" w:sz="0" w:space="0" w:color="auto"/>
                <w:right w:val="none" w:sz="0" w:space="0" w:color="auto"/>
              </w:divBdr>
            </w:div>
            <w:div w:id="1896350365">
              <w:marLeft w:val="0"/>
              <w:marRight w:val="0"/>
              <w:marTop w:val="0"/>
              <w:marBottom w:val="0"/>
              <w:divBdr>
                <w:top w:val="none" w:sz="0" w:space="0" w:color="auto"/>
                <w:left w:val="none" w:sz="0" w:space="0" w:color="auto"/>
                <w:bottom w:val="none" w:sz="0" w:space="0" w:color="auto"/>
                <w:right w:val="none" w:sz="0" w:space="0" w:color="auto"/>
              </w:divBdr>
            </w:div>
            <w:div w:id="1026447042">
              <w:marLeft w:val="0"/>
              <w:marRight w:val="0"/>
              <w:marTop w:val="0"/>
              <w:marBottom w:val="0"/>
              <w:divBdr>
                <w:top w:val="none" w:sz="0" w:space="0" w:color="auto"/>
                <w:left w:val="none" w:sz="0" w:space="0" w:color="auto"/>
                <w:bottom w:val="none" w:sz="0" w:space="0" w:color="auto"/>
                <w:right w:val="none" w:sz="0" w:space="0" w:color="auto"/>
              </w:divBdr>
            </w:div>
            <w:div w:id="54475898">
              <w:marLeft w:val="0"/>
              <w:marRight w:val="0"/>
              <w:marTop w:val="0"/>
              <w:marBottom w:val="0"/>
              <w:divBdr>
                <w:top w:val="none" w:sz="0" w:space="0" w:color="auto"/>
                <w:left w:val="none" w:sz="0" w:space="0" w:color="auto"/>
                <w:bottom w:val="none" w:sz="0" w:space="0" w:color="auto"/>
                <w:right w:val="none" w:sz="0" w:space="0" w:color="auto"/>
              </w:divBdr>
            </w:div>
            <w:div w:id="534342815">
              <w:marLeft w:val="0"/>
              <w:marRight w:val="0"/>
              <w:marTop w:val="0"/>
              <w:marBottom w:val="0"/>
              <w:divBdr>
                <w:top w:val="none" w:sz="0" w:space="0" w:color="auto"/>
                <w:left w:val="none" w:sz="0" w:space="0" w:color="auto"/>
                <w:bottom w:val="none" w:sz="0" w:space="0" w:color="auto"/>
                <w:right w:val="none" w:sz="0" w:space="0" w:color="auto"/>
              </w:divBdr>
            </w:div>
            <w:div w:id="1036808720">
              <w:marLeft w:val="0"/>
              <w:marRight w:val="0"/>
              <w:marTop w:val="0"/>
              <w:marBottom w:val="0"/>
              <w:divBdr>
                <w:top w:val="none" w:sz="0" w:space="0" w:color="auto"/>
                <w:left w:val="none" w:sz="0" w:space="0" w:color="auto"/>
                <w:bottom w:val="none" w:sz="0" w:space="0" w:color="auto"/>
                <w:right w:val="none" w:sz="0" w:space="0" w:color="auto"/>
              </w:divBdr>
            </w:div>
            <w:div w:id="1806044148">
              <w:marLeft w:val="0"/>
              <w:marRight w:val="0"/>
              <w:marTop w:val="0"/>
              <w:marBottom w:val="0"/>
              <w:divBdr>
                <w:top w:val="none" w:sz="0" w:space="0" w:color="auto"/>
                <w:left w:val="none" w:sz="0" w:space="0" w:color="auto"/>
                <w:bottom w:val="none" w:sz="0" w:space="0" w:color="auto"/>
                <w:right w:val="none" w:sz="0" w:space="0" w:color="auto"/>
              </w:divBdr>
            </w:div>
            <w:div w:id="447236187">
              <w:marLeft w:val="0"/>
              <w:marRight w:val="0"/>
              <w:marTop w:val="0"/>
              <w:marBottom w:val="0"/>
              <w:divBdr>
                <w:top w:val="none" w:sz="0" w:space="0" w:color="auto"/>
                <w:left w:val="none" w:sz="0" w:space="0" w:color="auto"/>
                <w:bottom w:val="none" w:sz="0" w:space="0" w:color="auto"/>
                <w:right w:val="none" w:sz="0" w:space="0" w:color="auto"/>
              </w:divBdr>
            </w:div>
            <w:div w:id="1508060694">
              <w:marLeft w:val="0"/>
              <w:marRight w:val="0"/>
              <w:marTop w:val="0"/>
              <w:marBottom w:val="0"/>
              <w:divBdr>
                <w:top w:val="none" w:sz="0" w:space="0" w:color="auto"/>
                <w:left w:val="none" w:sz="0" w:space="0" w:color="auto"/>
                <w:bottom w:val="none" w:sz="0" w:space="0" w:color="auto"/>
                <w:right w:val="none" w:sz="0" w:space="0" w:color="auto"/>
              </w:divBdr>
            </w:div>
            <w:div w:id="430666621">
              <w:marLeft w:val="0"/>
              <w:marRight w:val="0"/>
              <w:marTop w:val="0"/>
              <w:marBottom w:val="0"/>
              <w:divBdr>
                <w:top w:val="none" w:sz="0" w:space="0" w:color="auto"/>
                <w:left w:val="none" w:sz="0" w:space="0" w:color="auto"/>
                <w:bottom w:val="none" w:sz="0" w:space="0" w:color="auto"/>
                <w:right w:val="none" w:sz="0" w:space="0" w:color="auto"/>
              </w:divBdr>
            </w:div>
            <w:div w:id="676929709">
              <w:marLeft w:val="0"/>
              <w:marRight w:val="0"/>
              <w:marTop w:val="0"/>
              <w:marBottom w:val="0"/>
              <w:divBdr>
                <w:top w:val="none" w:sz="0" w:space="0" w:color="auto"/>
                <w:left w:val="none" w:sz="0" w:space="0" w:color="auto"/>
                <w:bottom w:val="none" w:sz="0" w:space="0" w:color="auto"/>
                <w:right w:val="none" w:sz="0" w:space="0" w:color="auto"/>
              </w:divBdr>
            </w:div>
            <w:div w:id="827938649">
              <w:marLeft w:val="0"/>
              <w:marRight w:val="0"/>
              <w:marTop w:val="0"/>
              <w:marBottom w:val="0"/>
              <w:divBdr>
                <w:top w:val="none" w:sz="0" w:space="0" w:color="auto"/>
                <w:left w:val="none" w:sz="0" w:space="0" w:color="auto"/>
                <w:bottom w:val="none" w:sz="0" w:space="0" w:color="auto"/>
                <w:right w:val="none" w:sz="0" w:space="0" w:color="auto"/>
              </w:divBdr>
            </w:div>
            <w:div w:id="324862871">
              <w:marLeft w:val="0"/>
              <w:marRight w:val="0"/>
              <w:marTop w:val="0"/>
              <w:marBottom w:val="0"/>
              <w:divBdr>
                <w:top w:val="none" w:sz="0" w:space="0" w:color="auto"/>
                <w:left w:val="none" w:sz="0" w:space="0" w:color="auto"/>
                <w:bottom w:val="none" w:sz="0" w:space="0" w:color="auto"/>
                <w:right w:val="none" w:sz="0" w:space="0" w:color="auto"/>
              </w:divBdr>
            </w:div>
            <w:div w:id="802389575">
              <w:marLeft w:val="0"/>
              <w:marRight w:val="0"/>
              <w:marTop w:val="0"/>
              <w:marBottom w:val="0"/>
              <w:divBdr>
                <w:top w:val="none" w:sz="0" w:space="0" w:color="auto"/>
                <w:left w:val="none" w:sz="0" w:space="0" w:color="auto"/>
                <w:bottom w:val="none" w:sz="0" w:space="0" w:color="auto"/>
                <w:right w:val="none" w:sz="0" w:space="0" w:color="auto"/>
              </w:divBdr>
            </w:div>
            <w:div w:id="674189638">
              <w:marLeft w:val="0"/>
              <w:marRight w:val="0"/>
              <w:marTop w:val="0"/>
              <w:marBottom w:val="0"/>
              <w:divBdr>
                <w:top w:val="none" w:sz="0" w:space="0" w:color="auto"/>
                <w:left w:val="none" w:sz="0" w:space="0" w:color="auto"/>
                <w:bottom w:val="none" w:sz="0" w:space="0" w:color="auto"/>
                <w:right w:val="none" w:sz="0" w:space="0" w:color="auto"/>
              </w:divBdr>
            </w:div>
            <w:div w:id="141780011">
              <w:marLeft w:val="0"/>
              <w:marRight w:val="0"/>
              <w:marTop w:val="0"/>
              <w:marBottom w:val="0"/>
              <w:divBdr>
                <w:top w:val="none" w:sz="0" w:space="0" w:color="auto"/>
                <w:left w:val="none" w:sz="0" w:space="0" w:color="auto"/>
                <w:bottom w:val="none" w:sz="0" w:space="0" w:color="auto"/>
                <w:right w:val="none" w:sz="0" w:space="0" w:color="auto"/>
              </w:divBdr>
            </w:div>
            <w:div w:id="1494101065">
              <w:marLeft w:val="0"/>
              <w:marRight w:val="0"/>
              <w:marTop w:val="0"/>
              <w:marBottom w:val="0"/>
              <w:divBdr>
                <w:top w:val="none" w:sz="0" w:space="0" w:color="auto"/>
                <w:left w:val="none" w:sz="0" w:space="0" w:color="auto"/>
                <w:bottom w:val="none" w:sz="0" w:space="0" w:color="auto"/>
                <w:right w:val="none" w:sz="0" w:space="0" w:color="auto"/>
              </w:divBdr>
            </w:div>
            <w:div w:id="189684538">
              <w:marLeft w:val="0"/>
              <w:marRight w:val="0"/>
              <w:marTop w:val="0"/>
              <w:marBottom w:val="0"/>
              <w:divBdr>
                <w:top w:val="none" w:sz="0" w:space="0" w:color="auto"/>
                <w:left w:val="none" w:sz="0" w:space="0" w:color="auto"/>
                <w:bottom w:val="none" w:sz="0" w:space="0" w:color="auto"/>
                <w:right w:val="none" w:sz="0" w:space="0" w:color="auto"/>
              </w:divBdr>
            </w:div>
            <w:div w:id="1482846581">
              <w:marLeft w:val="0"/>
              <w:marRight w:val="0"/>
              <w:marTop w:val="0"/>
              <w:marBottom w:val="0"/>
              <w:divBdr>
                <w:top w:val="none" w:sz="0" w:space="0" w:color="auto"/>
                <w:left w:val="none" w:sz="0" w:space="0" w:color="auto"/>
                <w:bottom w:val="none" w:sz="0" w:space="0" w:color="auto"/>
                <w:right w:val="none" w:sz="0" w:space="0" w:color="auto"/>
              </w:divBdr>
            </w:div>
            <w:div w:id="1010720776">
              <w:marLeft w:val="0"/>
              <w:marRight w:val="0"/>
              <w:marTop w:val="0"/>
              <w:marBottom w:val="0"/>
              <w:divBdr>
                <w:top w:val="none" w:sz="0" w:space="0" w:color="auto"/>
                <w:left w:val="none" w:sz="0" w:space="0" w:color="auto"/>
                <w:bottom w:val="none" w:sz="0" w:space="0" w:color="auto"/>
                <w:right w:val="none" w:sz="0" w:space="0" w:color="auto"/>
              </w:divBdr>
            </w:div>
            <w:div w:id="751897491">
              <w:marLeft w:val="0"/>
              <w:marRight w:val="0"/>
              <w:marTop w:val="0"/>
              <w:marBottom w:val="0"/>
              <w:divBdr>
                <w:top w:val="none" w:sz="0" w:space="0" w:color="auto"/>
                <w:left w:val="none" w:sz="0" w:space="0" w:color="auto"/>
                <w:bottom w:val="none" w:sz="0" w:space="0" w:color="auto"/>
                <w:right w:val="none" w:sz="0" w:space="0" w:color="auto"/>
              </w:divBdr>
            </w:div>
            <w:div w:id="28378153">
              <w:marLeft w:val="0"/>
              <w:marRight w:val="0"/>
              <w:marTop w:val="0"/>
              <w:marBottom w:val="0"/>
              <w:divBdr>
                <w:top w:val="none" w:sz="0" w:space="0" w:color="auto"/>
                <w:left w:val="none" w:sz="0" w:space="0" w:color="auto"/>
                <w:bottom w:val="none" w:sz="0" w:space="0" w:color="auto"/>
                <w:right w:val="none" w:sz="0" w:space="0" w:color="auto"/>
              </w:divBdr>
            </w:div>
            <w:div w:id="417479608">
              <w:marLeft w:val="0"/>
              <w:marRight w:val="0"/>
              <w:marTop w:val="0"/>
              <w:marBottom w:val="0"/>
              <w:divBdr>
                <w:top w:val="none" w:sz="0" w:space="0" w:color="auto"/>
                <w:left w:val="none" w:sz="0" w:space="0" w:color="auto"/>
                <w:bottom w:val="none" w:sz="0" w:space="0" w:color="auto"/>
                <w:right w:val="none" w:sz="0" w:space="0" w:color="auto"/>
              </w:divBdr>
            </w:div>
            <w:div w:id="193810934">
              <w:marLeft w:val="0"/>
              <w:marRight w:val="0"/>
              <w:marTop w:val="0"/>
              <w:marBottom w:val="0"/>
              <w:divBdr>
                <w:top w:val="none" w:sz="0" w:space="0" w:color="auto"/>
                <w:left w:val="none" w:sz="0" w:space="0" w:color="auto"/>
                <w:bottom w:val="none" w:sz="0" w:space="0" w:color="auto"/>
                <w:right w:val="none" w:sz="0" w:space="0" w:color="auto"/>
              </w:divBdr>
            </w:div>
            <w:div w:id="1990205090">
              <w:marLeft w:val="0"/>
              <w:marRight w:val="0"/>
              <w:marTop w:val="0"/>
              <w:marBottom w:val="0"/>
              <w:divBdr>
                <w:top w:val="none" w:sz="0" w:space="0" w:color="auto"/>
                <w:left w:val="none" w:sz="0" w:space="0" w:color="auto"/>
                <w:bottom w:val="none" w:sz="0" w:space="0" w:color="auto"/>
                <w:right w:val="none" w:sz="0" w:space="0" w:color="auto"/>
              </w:divBdr>
            </w:div>
            <w:div w:id="979965239">
              <w:marLeft w:val="0"/>
              <w:marRight w:val="0"/>
              <w:marTop w:val="0"/>
              <w:marBottom w:val="0"/>
              <w:divBdr>
                <w:top w:val="none" w:sz="0" w:space="0" w:color="auto"/>
                <w:left w:val="none" w:sz="0" w:space="0" w:color="auto"/>
                <w:bottom w:val="none" w:sz="0" w:space="0" w:color="auto"/>
                <w:right w:val="none" w:sz="0" w:space="0" w:color="auto"/>
              </w:divBdr>
            </w:div>
            <w:div w:id="1867282236">
              <w:marLeft w:val="0"/>
              <w:marRight w:val="0"/>
              <w:marTop w:val="0"/>
              <w:marBottom w:val="0"/>
              <w:divBdr>
                <w:top w:val="none" w:sz="0" w:space="0" w:color="auto"/>
                <w:left w:val="none" w:sz="0" w:space="0" w:color="auto"/>
                <w:bottom w:val="none" w:sz="0" w:space="0" w:color="auto"/>
                <w:right w:val="none" w:sz="0" w:space="0" w:color="auto"/>
              </w:divBdr>
            </w:div>
            <w:div w:id="1540237016">
              <w:marLeft w:val="0"/>
              <w:marRight w:val="0"/>
              <w:marTop w:val="0"/>
              <w:marBottom w:val="0"/>
              <w:divBdr>
                <w:top w:val="none" w:sz="0" w:space="0" w:color="auto"/>
                <w:left w:val="none" w:sz="0" w:space="0" w:color="auto"/>
                <w:bottom w:val="none" w:sz="0" w:space="0" w:color="auto"/>
                <w:right w:val="none" w:sz="0" w:space="0" w:color="auto"/>
              </w:divBdr>
            </w:div>
            <w:div w:id="822114816">
              <w:marLeft w:val="0"/>
              <w:marRight w:val="0"/>
              <w:marTop w:val="0"/>
              <w:marBottom w:val="0"/>
              <w:divBdr>
                <w:top w:val="none" w:sz="0" w:space="0" w:color="auto"/>
                <w:left w:val="none" w:sz="0" w:space="0" w:color="auto"/>
                <w:bottom w:val="none" w:sz="0" w:space="0" w:color="auto"/>
                <w:right w:val="none" w:sz="0" w:space="0" w:color="auto"/>
              </w:divBdr>
            </w:div>
            <w:div w:id="201826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682162">
      <w:bodyDiv w:val="1"/>
      <w:marLeft w:val="0"/>
      <w:marRight w:val="0"/>
      <w:marTop w:val="0"/>
      <w:marBottom w:val="0"/>
      <w:divBdr>
        <w:top w:val="none" w:sz="0" w:space="0" w:color="auto"/>
        <w:left w:val="none" w:sz="0" w:space="0" w:color="auto"/>
        <w:bottom w:val="none" w:sz="0" w:space="0" w:color="auto"/>
        <w:right w:val="none" w:sz="0" w:space="0" w:color="auto"/>
      </w:divBdr>
    </w:div>
    <w:div w:id="729307410">
      <w:bodyDiv w:val="1"/>
      <w:marLeft w:val="0"/>
      <w:marRight w:val="0"/>
      <w:marTop w:val="0"/>
      <w:marBottom w:val="0"/>
      <w:divBdr>
        <w:top w:val="none" w:sz="0" w:space="0" w:color="auto"/>
        <w:left w:val="none" w:sz="0" w:space="0" w:color="auto"/>
        <w:bottom w:val="none" w:sz="0" w:space="0" w:color="auto"/>
        <w:right w:val="none" w:sz="0" w:space="0" w:color="auto"/>
      </w:divBdr>
      <w:divsChild>
        <w:div w:id="961376090">
          <w:marLeft w:val="0"/>
          <w:marRight w:val="0"/>
          <w:marTop w:val="0"/>
          <w:marBottom w:val="0"/>
          <w:divBdr>
            <w:top w:val="none" w:sz="0" w:space="0" w:color="auto"/>
            <w:left w:val="none" w:sz="0" w:space="0" w:color="auto"/>
            <w:bottom w:val="none" w:sz="0" w:space="0" w:color="auto"/>
            <w:right w:val="none" w:sz="0" w:space="0" w:color="auto"/>
          </w:divBdr>
          <w:divsChild>
            <w:div w:id="532502586">
              <w:marLeft w:val="0"/>
              <w:marRight w:val="0"/>
              <w:marTop w:val="0"/>
              <w:marBottom w:val="0"/>
              <w:divBdr>
                <w:top w:val="none" w:sz="0" w:space="0" w:color="auto"/>
                <w:left w:val="none" w:sz="0" w:space="0" w:color="auto"/>
                <w:bottom w:val="none" w:sz="0" w:space="0" w:color="auto"/>
                <w:right w:val="none" w:sz="0" w:space="0" w:color="auto"/>
              </w:divBdr>
              <w:divsChild>
                <w:div w:id="515001954">
                  <w:marLeft w:val="0"/>
                  <w:marRight w:val="0"/>
                  <w:marTop w:val="0"/>
                  <w:marBottom w:val="0"/>
                  <w:divBdr>
                    <w:top w:val="none" w:sz="0" w:space="0" w:color="auto"/>
                    <w:left w:val="none" w:sz="0" w:space="0" w:color="auto"/>
                    <w:bottom w:val="none" w:sz="0" w:space="0" w:color="auto"/>
                    <w:right w:val="none" w:sz="0" w:space="0" w:color="auto"/>
                  </w:divBdr>
                  <w:divsChild>
                    <w:div w:id="1905680318">
                      <w:marLeft w:val="0"/>
                      <w:marRight w:val="0"/>
                      <w:marTop w:val="0"/>
                      <w:marBottom w:val="0"/>
                      <w:divBdr>
                        <w:top w:val="single" w:sz="6" w:space="0" w:color="CFCFCF"/>
                        <w:left w:val="single" w:sz="6" w:space="0" w:color="CFCFCF"/>
                        <w:bottom w:val="single" w:sz="6" w:space="0" w:color="CFCFCF"/>
                        <w:right w:val="single" w:sz="6" w:space="0" w:color="CFCFCF"/>
                      </w:divBdr>
                      <w:divsChild>
                        <w:div w:id="67168290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233397819">
          <w:marLeft w:val="0"/>
          <w:marRight w:val="0"/>
          <w:marTop w:val="0"/>
          <w:marBottom w:val="0"/>
          <w:divBdr>
            <w:top w:val="none" w:sz="0" w:space="0" w:color="auto"/>
            <w:left w:val="none" w:sz="0" w:space="0" w:color="auto"/>
            <w:bottom w:val="none" w:sz="0" w:space="0" w:color="auto"/>
            <w:right w:val="none" w:sz="0" w:space="0" w:color="auto"/>
          </w:divBdr>
          <w:divsChild>
            <w:div w:id="2071150350">
              <w:marLeft w:val="0"/>
              <w:marRight w:val="0"/>
              <w:marTop w:val="0"/>
              <w:marBottom w:val="0"/>
              <w:divBdr>
                <w:top w:val="none" w:sz="0" w:space="0" w:color="auto"/>
                <w:left w:val="none" w:sz="0" w:space="0" w:color="auto"/>
                <w:bottom w:val="none" w:sz="0" w:space="0" w:color="auto"/>
                <w:right w:val="none" w:sz="0" w:space="0" w:color="auto"/>
              </w:divBdr>
              <w:divsChild>
                <w:div w:id="1692417468">
                  <w:marLeft w:val="0"/>
                  <w:marRight w:val="0"/>
                  <w:marTop w:val="0"/>
                  <w:marBottom w:val="0"/>
                  <w:divBdr>
                    <w:top w:val="none" w:sz="0" w:space="0" w:color="auto"/>
                    <w:left w:val="none" w:sz="0" w:space="0" w:color="auto"/>
                    <w:bottom w:val="none" w:sz="0" w:space="0" w:color="auto"/>
                    <w:right w:val="none" w:sz="0" w:space="0" w:color="auto"/>
                  </w:divBdr>
                  <w:divsChild>
                    <w:div w:id="1350715903">
                      <w:marLeft w:val="0"/>
                      <w:marRight w:val="0"/>
                      <w:marTop w:val="0"/>
                      <w:marBottom w:val="0"/>
                      <w:divBdr>
                        <w:top w:val="single" w:sz="6" w:space="0" w:color="CFCFCF"/>
                        <w:left w:val="single" w:sz="6" w:space="0" w:color="CFCFCF"/>
                        <w:bottom w:val="single" w:sz="6" w:space="0" w:color="CFCFCF"/>
                        <w:right w:val="single" w:sz="6" w:space="0" w:color="CFCFCF"/>
                      </w:divBdr>
                      <w:divsChild>
                        <w:div w:id="205488520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733772421">
      <w:bodyDiv w:val="1"/>
      <w:marLeft w:val="0"/>
      <w:marRight w:val="0"/>
      <w:marTop w:val="0"/>
      <w:marBottom w:val="0"/>
      <w:divBdr>
        <w:top w:val="none" w:sz="0" w:space="0" w:color="auto"/>
        <w:left w:val="none" w:sz="0" w:space="0" w:color="auto"/>
        <w:bottom w:val="none" w:sz="0" w:space="0" w:color="auto"/>
        <w:right w:val="none" w:sz="0" w:space="0" w:color="auto"/>
      </w:divBdr>
      <w:divsChild>
        <w:div w:id="2009361203">
          <w:marLeft w:val="0"/>
          <w:marRight w:val="0"/>
          <w:marTop w:val="0"/>
          <w:marBottom w:val="0"/>
          <w:divBdr>
            <w:top w:val="none" w:sz="0" w:space="0" w:color="auto"/>
            <w:left w:val="none" w:sz="0" w:space="0" w:color="auto"/>
            <w:bottom w:val="none" w:sz="0" w:space="0" w:color="auto"/>
            <w:right w:val="none" w:sz="0" w:space="0" w:color="auto"/>
          </w:divBdr>
          <w:divsChild>
            <w:div w:id="2131509717">
              <w:marLeft w:val="0"/>
              <w:marRight w:val="0"/>
              <w:marTop w:val="0"/>
              <w:marBottom w:val="0"/>
              <w:divBdr>
                <w:top w:val="none" w:sz="0" w:space="0" w:color="auto"/>
                <w:left w:val="none" w:sz="0" w:space="0" w:color="auto"/>
                <w:bottom w:val="none" w:sz="0" w:space="0" w:color="auto"/>
                <w:right w:val="none" w:sz="0" w:space="0" w:color="auto"/>
              </w:divBdr>
            </w:div>
            <w:div w:id="554975102">
              <w:marLeft w:val="0"/>
              <w:marRight w:val="0"/>
              <w:marTop w:val="0"/>
              <w:marBottom w:val="0"/>
              <w:divBdr>
                <w:top w:val="none" w:sz="0" w:space="0" w:color="auto"/>
                <w:left w:val="none" w:sz="0" w:space="0" w:color="auto"/>
                <w:bottom w:val="none" w:sz="0" w:space="0" w:color="auto"/>
                <w:right w:val="none" w:sz="0" w:space="0" w:color="auto"/>
              </w:divBdr>
            </w:div>
            <w:div w:id="1674841735">
              <w:marLeft w:val="0"/>
              <w:marRight w:val="0"/>
              <w:marTop w:val="0"/>
              <w:marBottom w:val="0"/>
              <w:divBdr>
                <w:top w:val="none" w:sz="0" w:space="0" w:color="auto"/>
                <w:left w:val="none" w:sz="0" w:space="0" w:color="auto"/>
                <w:bottom w:val="none" w:sz="0" w:space="0" w:color="auto"/>
                <w:right w:val="none" w:sz="0" w:space="0" w:color="auto"/>
              </w:divBdr>
            </w:div>
            <w:div w:id="1795713661">
              <w:marLeft w:val="0"/>
              <w:marRight w:val="0"/>
              <w:marTop w:val="0"/>
              <w:marBottom w:val="0"/>
              <w:divBdr>
                <w:top w:val="none" w:sz="0" w:space="0" w:color="auto"/>
                <w:left w:val="none" w:sz="0" w:space="0" w:color="auto"/>
                <w:bottom w:val="none" w:sz="0" w:space="0" w:color="auto"/>
                <w:right w:val="none" w:sz="0" w:space="0" w:color="auto"/>
              </w:divBdr>
            </w:div>
            <w:div w:id="1526091947">
              <w:marLeft w:val="0"/>
              <w:marRight w:val="0"/>
              <w:marTop w:val="0"/>
              <w:marBottom w:val="0"/>
              <w:divBdr>
                <w:top w:val="none" w:sz="0" w:space="0" w:color="auto"/>
                <w:left w:val="none" w:sz="0" w:space="0" w:color="auto"/>
                <w:bottom w:val="none" w:sz="0" w:space="0" w:color="auto"/>
                <w:right w:val="none" w:sz="0" w:space="0" w:color="auto"/>
              </w:divBdr>
            </w:div>
            <w:div w:id="110345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020749">
      <w:bodyDiv w:val="1"/>
      <w:marLeft w:val="0"/>
      <w:marRight w:val="0"/>
      <w:marTop w:val="0"/>
      <w:marBottom w:val="0"/>
      <w:divBdr>
        <w:top w:val="none" w:sz="0" w:space="0" w:color="auto"/>
        <w:left w:val="none" w:sz="0" w:space="0" w:color="auto"/>
        <w:bottom w:val="none" w:sz="0" w:space="0" w:color="auto"/>
        <w:right w:val="none" w:sz="0" w:space="0" w:color="auto"/>
      </w:divBdr>
      <w:divsChild>
        <w:div w:id="1607039583">
          <w:marLeft w:val="0"/>
          <w:marRight w:val="0"/>
          <w:marTop w:val="0"/>
          <w:marBottom w:val="0"/>
          <w:divBdr>
            <w:top w:val="none" w:sz="0" w:space="0" w:color="auto"/>
            <w:left w:val="none" w:sz="0" w:space="0" w:color="auto"/>
            <w:bottom w:val="none" w:sz="0" w:space="0" w:color="auto"/>
            <w:right w:val="none" w:sz="0" w:space="0" w:color="auto"/>
          </w:divBdr>
          <w:divsChild>
            <w:div w:id="1840074546">
              <w:marLeft w:val="0"/>
              <w:marRight w:val="0"/>
              <w:marTop w:val="0"/>
              <w:marBottom w:val="0"/>
              <w:divBdr>
                <w:top w:val="none" w:sz="0" w:space="0" w:color="auto"/>
                <w:left w:val="none" w:sz="0" w:space="0" w:color="auto"/>
                <w:bottom w:val="none" w:sz="0" w:space="0" w:color="auto"/>
                <w:right w:val="none" w:sz="0" w:space="0" w:color="auto"/>
              </w:divBdr>
            </w:div>
            <w:div w:id="1382511775">
              <w:marLeft w:val="0"/>
              <w:marRight w:val="0"/>
              <w:marTop w:val="0"/>
              <w:marBottom w:val="0"/>
              <w:divBdr>
                <w:top w:val="none" w:sz="0" w:space="0" w:color="auto"/>
                <w:left w:val="none" w:sz="0" w:space="0" w:color="auto"/>
                <w:bottom w:val="none" w:sz="0" w:space="0" w:color="auto"/>
                <w:right w:val="none" w:sz="0" w:space="0" w:color="auto"/>
              </w:divBdr>
            </w:div>
            <w:div w:id="759449221">
              <w:marLeft w:val="0"/>
              <w:marRight w:val="0"/>
              <w:marTop w:val="0"/>
              <w:marBottom w:val="0"/>
              <w:divBdr>
                <w:top w:val="none" w:sz="0" w:space="0" w:color="auto"/>
                <w:left w:val="none" w:sz="0" w:space="0" w:color="auto"/>
                <w:bottom w:val="none" w:sz="0" w:space="0" w:color="auto"/>
                <w:right w:val="none" w:sz="0" w:space="0" w:color="auto"/>
              </w:divBdr>
            </w:div>
            <w:div w:id="1940672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606848">
      <w:bodyDiv w:val="1"/>
      <w:marLeft w:val="0"/>
      <w:marRight w:val="0"/>
      <w:marTop w:val="0"/>
      <w:marBottom w:val="0"/>
      <w:divBdr>
        <w:top w:val="none" w:sz="0" w:space="0" w:color="auto"/>
        <w:left w:val="none" w:sz="0" w:space="0" w:color="auto"/>
        <w:bottom w:val="none" w:sz="0" w:space="0" w:color="auto"/>
        <w:right w:val="none" w:sz="0" w:space="0" w:color="auto"/>
      </w:divBdr>
      <w:divsChild>
        <w:div w:id="559022288">
          <w:marLeft w:val="0"/>
          <w:marRight w:val="0"/>
          <w:marTop w:val="0"/>
          <w:marBottom w:val="0"/>
          <w:divBdr>
            <w:top w:val="none" w:sz="0" w:space="0" w:color="auto"/>
            <w:left w:val="none" w:sz="0" w:space="0" w:color="auto"/>
            <w:bottom w:val="none" w:sz="0" w:space="0" w:color="auto"/>
            <w:right w:val="none" w:sz="0" w:space="0" w:color="auto"/>
          </w:divBdr>
          <w:divsChild>
            <w:div w:id="784694003">
              <w:marLeft w:val="0"/>
              <w:marRight w:val="0"/>
              <w:marTop w:val="0"/>
              <w:marBottom w:val="0"/>
              <w:divBdr>
                <w:top w:val="none" w:sz="0" w:space="0" w:color="auto"/>
                <w:left w:val="none" w:sz="0" w:space="0" w:color="auto"/>
                <w:bottom w:val="none" w:sz="0" w:space="0" w:color="auto"/>
                <w:right w:val="none" w:sz="0" w:space="0" w:color="auto"/>
              </w:divBdr>
            </w:div>
            <w:div w:id="203372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725748">
      <w:bodyDiv w:val="1"/>
      <w:marLeft w:val="0"/>
      <w:marRight w:val="0"/>
      <w:marTop w:val="0"/>
      <w:marBottom w:val="0"/>
      <w:divBdr>
        <w:top w:val="none" w:sz="0" w:space="0" w:color="auto"/>
        <w:left w:val="none" w:sz="0" w:space="0" w:color="auto"/>
        <w:bottom w:val="none" w:sz="0" w:space="0" w:color="auto"/>
        <w:right w:val="none" w:sz="0" w:space="0" w:color="auto"/>
      </w:divBdr>
      <w:divsChild>
        <w:div w:id="342896435">
          <w:marLeft w:val="0"/>
          <w:marRight w:val="0"/>
          <w:marTop w:val="0"/>
          <w:marBottom w:val="0"/>
          <w:divBdr>
            <w:top w:val="none" w:sz="0" w:space="0" w:color="auto"/>
            <w:left w:val="none" w:sz="0" w:space="0" w:color="auto"/>
            <w:bottom w:val="none" w:sz="0" w:space="0" w:color="auto"/>
            <w:right w:val="none" w:sz="0" w:space="0" w:color="auto"/>
          </w:divBdr>
          <w:divsChild>
            <w:div w:id="1254240180">
              <w:marLeft w:val="0"/>
              <w:marRight w:val="0"/>
              <w:marTop w:val="0"/>
              <w:marBottom w:val="0"/>
              <w:divBdr>
                <w:top w:val="none" w:sz="0" w:space="0" w:color="auto"/>
                <w:left w:val="none" w:sz="0" w:space="0" w:color="auto"/>
                <w:bottom w:val="none" w:sz="0" w:space="0" w:color="auto"/>
                <w:right w:val="none" w:sz="0" w:space="0" w:color="auto"/>
              </w:divBdr>
              <w:divsChild>
                <w:div w:id="491142527">
                  <w:marLeft w:val="0"/>
                  <w:marRight w:val="0"/>
                  <w:marTop w:val="0"/>
                  <w:marBottom w:val="0"/>
                  <w:divBdr>
                    <w:top w:val="none" w:sz="0" w:space="0" w:color="auto"/>
                    <w:left w:val="none" w:sz="0" w:space="0" w:color="auto"/>
                    <w:bottom w:val="none" w:sz="0" w:space="0" w:color="auto"/>
                    <w:right w:val="none" w:sz="0" w:space="0" w:color="auto"/>
                  </w:divBdr>
                  <w:divsChild>
                    <w:div w:id="1721980408">
                      <w:marLeft w:val="0"/>
                      <w:marRight w:val="0"/>
                      <w:marTop w:val="0"/>
                      <w:marBottom w:val="0"/>
                      <w:divBdr>
                        <w:top w:val="none" w:sz="0" w:space="0" w:color="auto"/>
                        <w:left w:val="none" w:sz="0" w:space="0" w:color="auto"/>
                        <w:bottom w:val="none" w:sz="0" w:space="0" w:color="auto"/>
                        <w:right w:val="none" w:sz="0" w:space="0" w:color="auto"/>
                      </w:divBdr>
                      <w:divsChild>
                        <w:div w:id="622805820">
                          <w:marLeft w:val="0"/>
                          <w:marRight w:val="0"/>
                          <w:marTop w:val="0"/>
                          <w:marBottom w:val="0"/>
                          <w:divBdr>
                            <w:top w:val="none" w:sz="0" w:space="0" w:color="auto"/>
                            <w:left w:val="none" w:sz="0" w:space="0" w:color="auto"/>
                            <w:bottom w:val="none" w:sz="0" w:space="0" w:color="auto"/>
                            <w:right w:val="none" w:sz="0" w:space="0" w:color="auto"/>
                          </w:divBdr>
                          <w:divsChild>
                            <w:div w:id="41539544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667636911">
          <w:marLeft w:val="0"/>
          <w:marRight w:val="0"/>
          <w:marTop w:val="0"/>
          <w:marBottom w:val="0"/>
          <w:divBdr>
            <w:top w:val="none" w:sz="0" w:space="0" w:color="auto"/>
            <w:left w:val="none" w:sz="0" w:space="0" w:color="auto"/>
            <w:bottom w:val="none" w:sz="0" w:space="0" w:color="auto"/>
            <w:right w:val="none" w:sz="0" w:space="0" w:color="auto"/>
          </w:divBdr>
          <w:divsChild>
            <w:div w:id="1228304152">
              <w:marLeft w:val="0"/>
              <w:marRight w:val="0"/>
              <w:marTop w:val="0"/>
              <w:marBottom w:val="0"/>
              <w:divBdr>
                <w:top w:val="none" w:sz="0" w:space="0" w:color="auto"/>
                <w:left w:val="none" w:sz="0" w:space="0" w:color="auto"/>
                <w:bottom w:val="none" w:sz="0" w:space="0" w:color="auto"/>
                <w:right w:val="none" w:sz="0" w:space="0" w:color="auto"/>
              </w:divBdr>
              <w:divsChild>
                <w:div w:id="1779565380">
                  <w:marLeft w:val="0"/>
                  <w:marRight w:val="0"/>
                  <w:marTop w:val="0"/>
                  <w:marBottom w:val="0"/>
                  <w:divBdr>
                    <w:top w:val="none" w:sz="0" w:space="0" w:color="auto"/>
                    <w:left w:val="none" w:sz="0" w:space="0" w:color="auto"/>
                    <w:bottom w:val="none" w:sz="0" w:space="0" w:color="auto"/>
                    <w:right w:val="none" w:sz="0" w:space="0" w:color="auto"/>
                  </w:divBdr>
                  <w:divsChild>
                    <w:div w:id="2128622942">
                      <w:marLeft w:val="0"/>
                      <w:marRight w:val="0"/>
                      <w:marTop w:val="0"/>
                      <w:marBottom w:val="0"/>
                      <w:divBdr>
                        <w:top w:val="none" w:sz="0" w:space="0" w:color="auto"/>
                        <w:left w:val="none" w:sz="0" w:space="0" w:color="auto"/>
                        <w:bottom w:val="none" w:sz="0" w:space="0" w:color="auto"/>
                        <w:right w:val="none" w:sz="0" w:space="0" w:color="auto"/>
                      </w:divBdr>
                      <w:divsChild>
                        <w:div w:id="283004586">
                          <w:marLeft w:val="0"/>
                          <w:marRight w:val="0"/>
                          <w:marTop w:val="0"/>
                          <w:marBottom w:val="0"/>
                          <w:divBdr>
                            <w:top w:val="none" w:sz="0" w:space="0" w:color="auto"/>
                            <w:left w:val="none" w:sz="0" w:space="0" w:color="auto"/>
                            <w:bottom w:val="none" w:sz="0" w:space="0" w:color="auto"/>
                            <w:right w:val="none" w:sz="0" w:space="0" w:color="auto"/>
                          </w:divBdr>
                          <w:divsChild>
                            <w:div w:id="114046253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85952392">
              <w:marLeft w:val="0"/>
              <w:marRight w:val="0"/>
              <w:marTop w:val="75"/>
              <w:marBottom w:val="0"/>
              <w:divBdr>
                <w:top w:val="none" w:sz="0" w:space="0" w:color="auto"/>
                <w:left w:val="none" w:sz="0" w:space="0" w:color="auto"/>
                <w:bottom w:val="none" w:sz="0" w:space="0" w:color="auto"/>
                <w:right w:val="none" w:sz="0" w:space="0" w:color="auto"/>
              </w:divBdr>
              <w:divsChild>
                <w:div w:id="336886960">
                  <w:marLeft w:val="0"/>
                  <w:marRight w:val="0"/>
                  <w:marTop w:val="0"/>
                  <w:marBottom w:val="0"/>
                  <w:divBdr>
                    <w:top w:val="none" w:sz="0" w:space="0" w:color="auto"/>
                    <w:left w:val="none" w:sz="0" w:space="0" w:color="auto"/>
                    <w:bottom w:val="none" w:sz="0" w:space="0" w:color="auto"/>
                    <w:right w:val="none" w:sz="0" w:space="0" w:color="auto"/>
                  </w:divBdr>
                  <w:divsChild>
                    <w:div w:id="37265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0644676">
          <w:marLeft w:val="0"/>
          <w:marRight w:val="0"/>
          <w:marTop w:val="0"/>
          <w:marBottom w:val="0"/>
          <w:divBdr>
            <w:top w:val="none" w:sz="0" w:space="0" w:color="auto"/>
            <w:left w:val="none" w:sz="0" w:space="0" w:color="auto"/>
            <w:bottom w:val="none" w:sz="0" w:space="0" w:color="auto"/>
            <w:right w:val="none" w:sz="0" w:space="0" w:color="auto"/>
          </w:divBdr>
          <w:divsChild>
            <w:div w:id="746878372">
              <w:marLeft w:val="0"/>
              <w:marRight w:val="0"/>
              <w:marTop w:val="0"/>
              <w:marBottom w:val="0"/>
              <w:divBdr>
                <w:top w:val="none" w:sz="0" w:space="0" w:color="auto"/>
                <w:left w:val="none" w:sz="0" w:space="0" w:color="auto"/>
                <w:bottom w:val="none" w:sz="0" w:space="0" w:color="auto"/>
                <w:right w:val="none" w:sz="0" w:space="0" w:color="auto"/>
              </w:divBdr>
              <w:divsChild>
                <w:div w:id="1840928231">
                  <w:marLeft w:val="0"/>
                  <w:marRight w:val="0"/>
                  <w:marTop w:val="0"/>
                  <w:marBottom w:val="0"/>
                  <w:divBdr>
                    <w:top w:val="none" w:sz="0" w:space="0" w:color="auto"/>
                    <w:left w:val="none" w:sz="0" w:space="0" w:color="auto"/>
                    <w:bottom w:val="none" w:sz="0" w:space="0" w:color="auto"/>
                    <w:right w:val="none" w:sz="0" w:space="0" w:color="auto"/>
                  </w:divBdr>
                  <w:divsChild>
                    <w:div w:id="755396175">
                      <w:marLeft w:val="0"/>
                      <w:marRight w:val="0"/>
                      <w:marTop w:val="0"/>
                      <w:marBottom w:val="0"/>
                      <w:divBdr>
                        <w:top w:val="none" w:sz="0" w:space="0" w:color="auto"/>
                        <w:left w:val="none" w:sz="0" w:space="0" w:color="auto"/>
                        <w:bottom w:val="none" w:sz="0" w:space="0" w:color="auto"/>
                        <w:right w:val="none" w:sz="0" w:space="0" w:color="auto"/>
                      </w:divBdr>
                      <w:divsChild>
                        <w:div w:id="1208713153">
                          <w:marLeft w:val="0"/>
                          <w:marRight w:val="0"/>
                          <w:marTop w:val="0"/>
                          <w:marBottom w:val="0"/>
                          <w:divBdr>
                            <w:top w:val="none" w:sz="0" w:space="0" w:color="auto"/>
                            <w:left w:val="none" w:sz="0" w:space="0" w:color="auto"/>
                            <w:bottom w:val="none" w:sz="0" w:space="0" w:color="auto"/>
                            <w:right w:val="none" w:sz="0" w:space="0" w:color="auto"/>
                          </w:divBdr>
                          <w:divsChild>
                            <w:div w:id="71881756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597324680">
              <w:marLeft w:val="0"/>
              <w:marRight w:val="0"/>
              <w:marTop w:val="75"/>
              <w:marBottom w:val="0"/>
              <w:divBdr>
                <w:top w:val="none" w:sz="0" w:space="0" w:color="auto"/>
                <w:left w:val="none" w:sz="0" w:space="0" w:color="auto"/>
                <w:bottom w:val="none" w:sz="0" w:space="0" w:color="auto"/>
                <w:right w:val="none" w:sz="0" w:space="0" w:color="auto"/>
              </w:divBdr>
              <w:divsChild>
                <w:div w:id="351340485">
                  <w:marLeft w:val="0"/>
                  <w:marRight w:val="0"/>
                  <w:marTop w:val="0"/>
                  <w:marBottom w:val="0"/>
                  <w:divBdr>
                    <w:top w:val="none" w:sz="0" w:space="0" w:color="auto"/>
                    <w:left w:val="none" w:sz="0" w:space="0" w:color="auto"/>
                    <w:bottom w:val="none" w:sz="0" w:space="0" w:color="auto"/>
                    <w:right w:val="none" w:sz="0" w:space="0" w:color="auto"/>
                  </w:divBdr>
                  <w:divsChild>
                    <w:div w:id="116497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8402421">
          <w:marLeft w:val="0"/>
          <w:marRight w:val="0"/>
          <w:marTop w:val="0"/>
          <w:marBottom w:val="0"/>
          <w:divBdr>
            <w:top w:val="none" w:sz="0" w:space="0" w:color="auto"/>
            <w:left w:val="none" w:sz="0" w:space="0" w:color="auto"/>
            <w:bottom w:val="none" w:sz="0" w:space="0" w:color="auto"/>
            <w:right w:val="none" w:sz="0" w:space="0" w:color="auto"/>
          </w:divBdr>
          <w:divsChild>
            <w:div w:id="1073090858">
              <w:marLeft w:val="0"/>
              <w:marRight w:val="0"/>
              <w:marTop w:val="0"/>
              <w:marBottom w:val="0"/>
              <w:divBdr>
                <w:top w:val="none" w:sz="0" w:space="0" w:color="auto"/>
                <w:left w:val="none" w:sz="0" w:space="0" w:color="auto"/>
                <w:bottom w:val="none" w:sz="0" w:space="0" w:color="auto"/>
                <w:right w:val="none" w:sz="0" w:space="0" w:color="auto"/>
              </w:divBdr>
              <w:divsChild>
                <w:div w:id="1765489660">
                  <w:marLeft w:val="0"/>
                  <w:marRight w:val="0"/>
                  <w:marTop w:val="0"/>
                  <w:marBottom w:val="0"/>
                  <w:divBdr>
                    <w:top w:val="none" w:sz="0" w:space="0" w:color="auto"/>
                    <w:left w:val="none" w:sz="0" w:space="0" w:color="auto"/>
                    <w:bottom w:val="none" w:sz="0" w:space="0" w:color="auto"/>
                    <w:right w:val="none" w:sz="0" w:space="0" w:color="auto"/>
                  </w:divBdr>
                  <w:divsChild>
                    <w:div w:id="85197700">
                      <w:marLeft w:val="0"/>
                      <w:marRight w:val="0"/>
                      <w:marTop w:val="0"/>
                      <w:marBottom w:val="0"/>
                      <w:divBdr>
                        <w:top w:val="none" w:sz="0" w:space="0" w:color="auto"/>
                        <w:left w:val="none" w:sz="0" w:space="0" w:color="auto"/>
                        <w:bottom w:val="none" w:sz="0" w:space="0" w:color="auto"/>
                        <w:right w:val="none" w:sz="0" w:space="0" w:color="auto"/>
                      </w:divBdr>
                      <w:divsChild>
                        <w:div w:id="1409768698">
                          <w:marLeft w:val="0"/>
                          <w:marRight w:val="0"/>
                          <w:marTop w:val="0"/>
                          <w:marBottom w:val="0"/>
                          <w:divBdr>
                            <w:top w:val="none" w:sz="0" w:space="0" w:color="auto"/>
                            <w:left w:val="none" w:sz="0" w:space="0" w:color="auto"/>
                            <w:bottom w:val="none" w:sz="0" w:space="0" w:color="auto"/>
                            <w:right w:val="none" w:sz="0" w:space="0" w:color="auto"/>
                          </w:divBdr>
                          <w:divsChild>
                            <w:div w:id="199872974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986858944">
              <w:marLeft w:val="0"/>
              <w:marRight w:val="0"/>
              <w:marTop w:val="75"/>
              <w:marBottom w:val="0"/>
              <w:divBdr>
                <w:top w:val="none" w:sz="0" w:space="0" w:color="auto"/>
                <w:left w:val="none" w:sz="0" w:space="0" w:color="auto"/>
                <w:bottom w:val="none" w:sz="0" w:space="0" w:color="auto"/>
                <w:right w:val="none" w:sz="0" w:space="0" w:color="auto"/>
              </w:divBdr>
              <w:divsChild>
                <w:div w:id="2013945197">
                  <w:marLeft w:val="0"/>
                  <w:marRight w:val="0"/>
                  <w:marTop w:val="0"/>
                  <w:marBottom w:val="0"/>
                  <w:divBdr>
                    <w:top w:val="none" w:sz="0" w:space="0" w:color="auto"/>
                    <w:left w:val="none" w:sz="0" w:space="0" w:color="auto"/>
                    <w:bottom w:val="none" w:sz="0" w:space="0" w:color="auto"/>
                    <w:right w:val="none" w:sz="0" w:space="0" w:color="auto"/>
                  </w:divBdr>
                  <w:divsChild>
                    <w:div w:id="9510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4835613">
      <w:bodyDiv w:val="1"/>
      <w:marLeft w:val="0"/>
      <w:marRight w:val="0"/>
      <w:marTop w:val="0"/>
      <w:marBottom w:val="0"/>
      <w:divBdr>
        <w:top w:val="none" w:sz="0" w:space="0" w:color="auto"/>
        <w:left w:val="none" w:sz="0" w:space="0" w:color="auto"/>
        <w:bottom w:val="none" w:sz="0" w:space="0" w:color="auto"/>
        <w:right w:val="none" w:sz="0" w:space="0" w:color="auto"/>
      </w:divBdr>
      <w:divsChild>
        <w:div w:id="124474171">
          <w:marLeft w:val="0"/>
          <w:marRight w:val="0"/>
          <w:marTop w:val="0"/>
          <w:marBottom w:val="0"/>
          <w:divBdr>
            <w:top w:val="single" w:sz="6" w:space="4" w:color="auto"/>
            <w:left w:val="single" w:sz="6" w:space="4" w:color="auto"/>
            <w:bottom w:val="single" w:sz="6" w:space="4" w:color="auto"/>
            <w:right w:val="single" w:sz="6" w:space="4" w:color="auto"/>
          </w:divBdr>
          <w:divsChild>
            <w:div w:id="42139862">
              <w:marLeft w:val="0"/>
              <w:marRight w:val="0"/>
              <w:marTop w:val="0"/>
              <w:marBottom w:val="0"/>
              <w:divBdr>
                <w:top w:val="none" w:sz="0" w:space="0" w:color="auto"/>
                <w:left w:val="none" w:sz="0" w:space="0" w:color="auto"/>
                <w:bottom w:val="none" w:sz="0" w:space="0" w:color="auto"/>
                <w:right w:val="none" w:sz="0" w:space="0" w:color="auto"/>
              </w:divBdr>
              <w:divsChild>
                <w:div w:id="1325626786">
                  <w:marLeft w:val="0"/>
                  <w:marRight w:val="0"/>
                  <w:marTop w:val="0"/>
                  <w:marBottom w:val="0"/>
                  <w:divBdr>
                    <w:top w:val="none" w:sz="0" w:space="0" w:color="auto"/>
                    <w:left w:val="none" w:sz="0" w:space="0" w:color="auto"/>
                    <w:bottom w:val="none" w:sz="0" w:space="0" w:color="auto"/>
                    <w:right w:val="none" w:sz="0" w:space="0" w:color="auto"/>
                  </w:divBdr>
                  <w:divsChild>
                    <w:div w:id="69893257">
                      <w:marLeft w:val="0"/>
                      <w:marRight w:val="0"/>
                      <w:marTop w:val="0"/>
                      <w:marBottom w:val="0"/>
                      <w:divBdr>
                        <w:top w:val="single" w:sz="6" w:space="0" w:color="CFCFCF"/>
                        <w:left w:val="single" w:sz="6" w:space="0" w:color="CFCFCF"/>
                        <w:bottom w:val="single" w:sz="6" w:space="0" w:color="CFCFCF"/>
                        <w:right w:val="single" w:sz="6" w:space="0" w:color="CFCFCF"/>
                      </w:divBdr>
                      <w:divsChild>
                        <w:div w:id="33110197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467432226">
          <w:marLeft w:val="0"/>
          <w:marRight w:val="0"/>
          <w:marTop w:val="0"/>
          <w:marBottom w:val="0"/>
          <w:divBdr>
            <w:top w:val="single" w:sz="6" w:space="4" w:color="auto"/>
            <w:left w:val="single" w:sz="6" w:space="4" w:color="auto"/>
            <w:bottom w:val="single" w:sz="6" w:space="4" w:color="auto"/>
            <w:right w:val="single" w:sz="6" w:space="4" w:color="auto"/>
          </w:divBdr>
          <w:divsChild>
            <w:div w:id="1654404579">
              <w:marLeft w:val="0"/>
              <w:marRight w:val="0"/>
              <w:marTop w:val="0"/>
              <w:marBottom w:val="0"/>
              <w:divBdr>
                <w:top w:val="none" w:sz="0" w:space="0" w:color="auto"/>
                <w:left w:val="none" w:sz="0" w:space="0" w:color="auto"/>
                <w:bottom w:val="none" w:sz="0" w:space="0" w:color="auto"/>
                <w:right w:val="none" w:sz="0" w:space="0" w:color="auto"/>
              </w:divBdr>
              <w:divsChild>
                <w:div w:id="1514220586">
                  <w:marLeft w:val="0"/>
                  <w:marRight w:val="0"/>
                  <w:marTop w:val="0"/>
                  <w:marBottom w:val="0"/>
                  <w:divBdr>
                    <w:top w:val="none" w:sz="0" w:space="0" w:color="auto"/>
                    <w:left w:val="none" w:sz="0" w:space="0" w:color="auto"/>
                    <w:bottom w:val="none" w:sz="0" w:space="0" w:color="auto"/>
                    <w:right w:val="none" w:sz="0" w:space="0" w:color="auto"/>
                  </w:divBdr>
                  <w:divsChild>
                    <w:div w:id="290982701">
                      <w:marLeft w:val="0"/>
                      <w:marRight w:val="0"/>
                      <w:marTop w:val="0"/>
                      <w:marBottom w:val="0"/>
                      <w:divBdr>
                        <w:top w:val="single" w:sz="6" w:space="0" w:color="CFCFCF"/>
                        <w:left w:val="single" w:sz="6" w:space="0" w:color="CFCFCF"/>
                        <w:bottom w:val="single" w:sz="6" w:space="0" w:color="CFCFCF"/>
                        <w:right w:val="single" w:sz="6" w:space="0" w:color="CFCFCF"/>
                      </w:divBdr>
                      <w:divsChild>
                        <w:div w:id="76041931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665206730">
          <w:marLeft w:val="0"/>
          <w:marRight w:val="0"/>
          <w:marTop w:val="0"/>
          <w:marBottom w:val="0"/>
          <w:divBdr>
            <w:top w:val="single" w:sz="6" w:space="4" w:color="auto"/>
            <w:left w:val="single" w:sz="6" w:space="4" w:color="auto"/>
            <w:bottom w:val="single" w:sz="6" w:space="4" w:color="auto"/>
            <w:right w:val="single" w:sz="6" w:space="4" w:color="auto"/>
          </w:divBdr>
          <w:divsChild>
            <w:div w:id="545797897">
              <w:marLeft w:val="0"/>
              <w:marRight w:val="0"/>
              <w:marTop w:val="0"/>
              <w:marBottom w:val="0"/>
              <w:divBdr>
                <w:top w:val="none" w:sz="0" w:space="0" w:color="auto"/>
                <w:left w:val="none" w:sz="0" w:space="0" w:color="auto"/>
                <w:bottom w:val="none" w:sz="0" w:space="0" w:color="auto"/>
                <w:right w:val="none" w:sz="0" w:space="0" w:color="auto"/>
              </w:divBdr>
              <w:divsChild>
                <w:div w:id="547962151">
                  <w:marLeft w:val="0"/>
                  <w:marRight w:val="0"/>
                  <w:marTop w:val="0"/>
                  <w:marBottom w:val="0"/>
                  <w:divBdr>
                    <w:top w:val="none" w:sz="0" w:space="0" w:color="auto"/>
                    <w:left w:val="none" w:sz="0" w:space="0" w:color="auto"/>
                    <w:bottom w:val="none" w:sz="0" w:space="0" w:color="auto"/>
                    <w:right w:val="none" w:sz="0" w:space="0" w:color="auto"/>
                  </w:divBdr>
                  <w:divsChild>
                    <w:div w:id="285700508">
                      <w:marLeft w:val="0"/>
                      <w:marRight w:val="0"/>
                      <w:marTop w:val="0"/>
                      <w:marBottom w:val="0"/>
                      <w:divBdr>
                        <w:top w:val="single" w:sz="6" w:space="0" w:color="CFCFCF"/>
                        <w:left w:val="single" w:sz="6" w:space="0" w:color="CFCFCF"/>
                        <w:bottom w:val="single" w:sz="6" w:space="0" w:color="CFCFCF"/>
                        <w:right w:val="single" w:sz="6" w:space="0" w:color="CFCFCF"/>
                      </w:divBdr>
                      <w:divsChild>
                        <w:div w:id="139010558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717007946">
              <w:marLeft w:val="0"/>
              <w:marRight w:val="0"/>
              <w:marTop w:val="0"/>
              <w:marBottom w:val="0"/>
              <w:divBdr>
                <w:top w:val="none" w:sz="0" w:space="0" w:color="auto"/>
                <w:left w:val="none" w:sz="0" w:space="0" w:color="auto"/>
                <w:bottom w:val="none" w:sz="0" w:space="0" w:color="auto"/>
                <w:right w:val="none" w:sz="0" w:space="0" w:color="auto"/>
              </w:divBdr>
              <w:divsChild>
                <w:div w:id="735519996">
                  <w:marLeft w:val="0"/>
                  <w:marRight w:val="0"/>
                  <w:marTop w:val="0"/>
                  <w:marBottom w:val="0"/>
                  <w:divBdr>
                    <w:top w:val="none" w:sz="0" w:space="0" w:color="auto"/>
                    <w:left w:val="none" w:sz="0" w:space="0" w:color="auto"/>
                    <w:bottom w:val="none" w:sz="0" w:space="0" w:color="auto"/>
                    <w:right w:val="none" w:sz="0" w:space="0" w:color="auto"/>
                  </w:divBdr>
                  <w:divsChild>
                    <w:div w:id="157366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470653">
          <w:marLeft w:val="0"/>
          <w:marRight w:val="0"/>
          <w:marTop w:val="0"/>
          <w:marBottom w:val="0"/>
          <w:divBdr>
            <w:top w:val="single" w:sz="6" w:space="4" w:color="auto"/>
            <w:left w:val="single" w:sz="6" w:space="4" w:color="auto"/>
            <w:bottom w:val="single" w:sz="6" w:space="4" w:color="auto"/>
            <w:right w:val="single" w:sz="6" w:space="4" w:color="auto"/>
          </w:divBdr>
          <w:divsChild>
            <w:div w:id="1963228111">
              <w:marLeft w:val="0"/>
              <w:marRight w:val="0"/>
              <w:marTop w:val="0"/>
              <w:marBottom w:val="0"/>
              <w:divBdr>
                <w:top w:val="none" w:sz="0" w:space="0" w:color="auto"/>
                <w:left w:val="none" w:sz="0" w:space="0" w:color="auto"/>
                <w:bottom w:val="none" w:sz="0" w:space="0" w:color="auto"/>
                <w:right w:val="none" w:sz="0" w:space="0" w:color="auto"/>
              </w:divBdr>
              <w:divsChild>
                <w:div w:id="1784688052">
                  <w:marLeft w:val="0"/>
                  <w:marRight w:val="0"/>
                  <w:marTop w:val="0"/>
                  <w:marBottom w:val="0"/>
                  <w:divBdr>
                    <w:top w:val="none" w:sz="0" w:space="0" w:color="auto"/>
                    <w:left w:val="none" w:sz="0" w:space="0" w:color="auto"/>
                    <w:bottom w:val="none" w:sz="0" w:space="0" w:color="auto"/>
                    <w:right w:val="none" w:sz="0" w:space="0" w:color="auto"/>
                  </w:divBdr>
                  <w:divsChild>
                    <w:div w:id="492334237">
                      <w:marLeft w:val="0"/>
                      <w:marRight w:val="0"/>
                      <w:marTop w:val="0"/>
                      <w:marBottom w:val="0"/>
                      <w:divBdr>
                        <w:top w:val="single" w:sz="6" w:space="0" w:color="CFCFCF"/>
                        <w:left w:val="single" w:sz="6" w:space="0" w:color="CFCFCF"/>
                        <w:bottom w:val="single" w:sz="6" w:space="0" w:color="CFCFCF"/>
                        <w:right w:val="single" w:sz="6" w:space="0" w:color="CFCFCF"/>
                      </w:divBdr>
                      <w:divsChild>
                        <w:div w:id="85885642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559022450">
              <w:marLeft w:val="0"/>
              <w:marRight w:val="0"/>
              <w:marTop w:val="0"/>
              <w:marBottom w:val="0"/>
              <w:divBdr>
                <w:top w:val="none" w:sz="0" w:space="0" w:color="auto"/>
                <w:left w:val="none" w:sz="0" w:space="0" w:color="auto"/>
                <w:bottom w:val="none" w:sz="0" w:space="0" w:color="auto"/>
                <w:right w:val="none" w:sz="0" w:space="0" w:color="auto"/>
              </w:divBdr>
              <w:divsChild>
                <w:div w:id="1027368845">
                  <w:marLeft w:val="0"/>
                  <w:marRight w:val="0"/>
                  <w:marTop w:val="0"/>
                  <w:marBottom w:val="0"/>
                  <w:divBdr>
                    <w:top w:val="none" w:sz="0" w:space="0" w:color="auto"/>
                    <w:left w:val="none" w:sz="0" w:space="0" w:color="auto"/>
                    <w:bottom w:val="none" w:sz="0" w:space="0" w:color="auto"/>
                    <w:right w:val="none" w:sz="0" w:space="0" w:color="auto"/>
                  </w:divBdr>
                  <w:divsChild>
                    <w:div w:id="188936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5596202">
          <w:marLeft w:val="0"/>
          <w:marRight w:val="0"/>
          <w:marTop w:val="0"/>
          <w:marBottom w:val="0"/>
          <w:divBdr>
            <w:top w:val="single" w:sz="6" w:space="4" w:color="auto"/>
            <w:left w:val="single" w:sz="6" w:space="4" w:color="auto"/>
            <w:bottom w:val="single" w:sz="6" w:space="4" w:color="auto"/>
            <w:right w:val="single" w:sz="6" w:space="4" w:color="auto"/>
          </w:divBdr>
          <w:divsChild>
            <w:div w:id="1002128957">
              <w:marLeft w:val="0"/>
              <w:marRight w:val="0"/>
              <w:marTop w:val="0"/>
              <w:marBottom w:val="0"/>
              <w:divBdr>
                <w:top w:val="none" w:sz="0" w:space="0" w:color="auto"/>
                <w:left w:val="none" w:sz="0" w:space="0" w:color="auto"/>
                <w:bottom w:val="none" w:sz="0" w:space="0" w:color="auto"/>
                <w:right w:val="none" w:sz="0" w:space="0" w:color="auto"/>
              </w:divBdr>
              <w:divsChild>
                <w:div w:id="1957590366">
                  <w:marLeft w:val="0"/>
                  <w:marRight w:val="0"/>
                  <w:marTop w:val="0"/>
                  <w:marBottom w:val="0"/>
                  <w:divBdr>
                    <w:top w:val="none" w:sz="0" w:space="0" w:color="auto"/>
                    <w:left w:val="none" w:sz="0" w:space="0" w:color="auto"/>
                    <w:bottom w:val="none" w:sz="0" w:space="0" w:color="auto"/>
                    <w:right w:val="none" w:sz="0" w:space="0" w:color="auto"/>
                  </w:divBdr>
                  <w:divsChild>
                    <w:div w:id="1083144834">
                      <w:marLeft w:val="0"/>
                      <w:marRight w:val="0"/>
                      <w:marTop w:val="0"/>
                      <w:marBottom w:val="0"/>
                      <w:divBdr>
                        <w:top w:val="single" w:sz="6" w:space="0" w:color="CFCFCF"/>
                        <w:left w:val="single" w:sz="6" w:space="0" w:color="CFCFCF"/>
                        <w:bottom w:val="single" w:sz="6" w:space="0" w:color="CFCFCF"/>
                        <w:right w:val="single" w:sz="6" w:space="0" w:color="CFCFCF"/>
                      </w:divBdr>
                      <w:divsChild>
                        <w:div w:id="202408808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145272249">
              <w:marLeft w:val="0"/>
              <w:marRight w:val="0"/>
              <w:marTop w:val="0"/>
              <w:marBottom w:val="0"/>
              <w:divBdr>
                <w:top w:val="none" w:sz="0" w:space="0" w:color="auto"/>
                <w:left w:val="none" w:sz="0" w:space="0" w:color="auto"/>
                <w:bottom w:val="none" w:sz="0" w:space="0" w:color="auto"/>
                <w:right w:val="none" w:sz="0" w:space="0" w:color="auto"/>
              </w:divBdr>
              <w:divsChild>
                <w:div w:id="1383598266">
                  <w:marLeft w:val="0"/>
                  <w:marRight w:val="0"/>
                  <w:marTop w:val="0"/>
                  <w:marBottom w:val="0"/>
                  <w:divBdr>
                    <w:top w:val="none" w:sz="0" w:space="0" w:color="auto"/>
                    <w:left w:val="none" w:sz="0" w:space="0" w:color="auto"/>
                    <w:bottom w:val="none" w:sz="0" w:space="0" w:color="auto"/>
                    <w:right w:val="none" w:sz="0" w:space="0" w:color="auto"/>
                  </w:divBdr>
                  <w:divsChild>
                    <w:div w:id="75440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8714990">
          <w:marLeft w:val="0"/>
          <w:marRight w:val="0"/>
          <w:marTop w:val="0"/>
          <w:marBottom w:val="0"/>
          <w:divBdr>
            <w:top w:val="single" w:sz="6" w:space="4" w:color="auto"/>
            <w:left w:val="single" w:sz="6" w:space="4" w:color="auto"/>
            <w:bottom w:val="single" w:sz="6" w:space="4" w:color="auto"/>
            <w:right w:val="single" w:sz="6" w:space="4" w:color="auto"/>
          </w:divBdr>
          <w:divsChild>
            <w:div w:id="814371228">
              <w:marLeft w:val="0"/>
              <w:marRight w:val="0"/>
              <w:marTop w:val="0"/>
              <w:marBottom w:val="0"/>
              <w:divBdr>
                <w:top w:val="none" w:sz="0" w:space="0" w:color="auto"/>
                <w:left w:val="none" w:sz="0" w:space="0" w:color="auto"/>
                <w:bottom w:val="none" w:sz="0" w:space="0" w:color="auto"/>
                <w:right w:val="none" w:sz="0" w:space="0" w:color="auto"/>
              </w:divBdr>
              <w:divsChild>
                <w:div w:id="1189172978">
                  <w:marLeft w:val="0"/>
                  <w:marRight w:val="0"/>
                  <w:marTop w:val="0"/>
                  <w:marBottom w:val="0"/>
                  <w:divBdr>
                    <w:top w:val="none" w:sz="0" w:space="0" w:color="auto"/>
                    <w:left w:val="none" w:sz="0" w:space="0" w:color="auto"/>
                    <w:bottom w:val="none" w:sz="0" w:space="0" w:color="auto"/>
                    <w:right w:val="none" w:sz="0" w:space="0" w:color="auto"/>
                  </w:divBdr>
                  <w:divsChild>
                    <w:div w:id="1055202551">
                      <w:marLeft w:val="0"/>
                      <w:marRight w:val="0"/>
                      <w:marTop w:val="0"/>
                      <w:marBottom w:val="0"/>
                      <w:divBdr>
                        <w:top w:val="single" w:sz="6" w:space="0" w:color="CFCFCF"/>
                        <w:left w:val="single" w:sz="6" w:space="0" w:color="CFCFCF"/>
                        <w:bottom w:val="single" w:sz="6" w:space="0" w:color="CFCFCF"/>
                        <w:right w:val="single" w:sz="6" w:space="0" w:color="CFCFCF"/>
                      </w:divBdr>
                      <w:divsChild>
                        <w:div w:id="154713876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915890397">
              <w:marLeft w:val="0"/>
              <w:marRight w:val="0"/>
              <w:marTop w:val="0"/>
              <w:marBottom w:val="0"/>
              <w:divBdr>
                <w:top w:val="none" w:sz="0" w:space="0" w:color="auto"/>
                <w:left w:val="none" w:sz="0" w:space="0" w:color="auto"/>
                <w:bottom w:val="none" w:sz="0" w:space="0" w:color="auto"/>
                <w:right w:val="none" w:sz="0" w:space="0" w:color="auto"/>
              </w:divBdr>
              <w:divsChild>
                <w:div w:id="783378132">
                  <w:marLeft w:val="0"/>
                  <w:marRight w:val="0"/>
                  <w:marTop w:val="0"/>
                  <w:marBottom w:val="0"/>
                  <w:divBdr>
                    <w:top w:val="none" w:sz="0" w:space="0" w:color="auto"/>
                    <w:left w:val="none" w:sz="0" w:space="0" w:color="auto"/>
                    <w:bottom w:val="none" w:sz="0" w:space="0" w:color="auto"/>
                    <w:right w:val="none" w:sz="0" w:space="0" w:color="auto"/>
                  </w:divBdr>
                  <w:divsChild>
                    <w:div w:id="170952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5490846">
      <w:bodyDiv w:val="1"/>
      <w:marLeft w:val="0"/>
      <w:marRight w:val="0"/>
      <w:marTop w:val="0"/>
      <w:marBottom w:val="0"/>
      <w:divBdr>
        <w:top w:val="none" w:sz="0" w:space="0" w:color="auto"/>
        <w:left w:val="none" w:sz="0" w:space="0" w:color="auto"/>
        <w:bottom w:val="none" w:sz="0" w:space="0" w:color="auto"/>
        <w:right w:val="none" w:sz="0" w:space="0" w:color="auto"/>
      </w:divBdr>
      <w:divsChild>
        <w:div w:id="649289716">
          <w:marLeft w:val="0"/>
          <w:marRight w:val="0"/>
          <w:marTop w:val="0"/>
          <w:marBottom w:val="0"/>
          <w:divBdr>
            <w:top w:val="none" w:sz="0" w:space="0" w:color="auto"/>
            <w:left w:val="none" w:sz="0" w:space="0" w:color="auto"/>
            <w:bottom w:val="none" w:sz="0" w:space="0" w:color="auto"/>
            <w:right w:val="none" w:sz="0" w:space="0" w:color="auto"/>
          </w:divBdr>
          <w:divsChild>
            <w:div w:id="962034028">
              <w:marLeft w:val="0"/>
              <w:marRight w:val="0"/>
              <w:marTop w:val="0"/>
              <w:marBottom w:val="0"/>
              <w:divBdr>
                <w:top w:val="none" w:sz="0" w:space="0" w:color="auto"/>
                <w:left w:val="none" w:sz="0" w:space="0" w:color="auto"/>
                <w:bottom w:val="none" w:sz="0" w:space="0" w:color="auto"/>
                <w:right w:val="none" w:sz="0" w:space="0" w:color="auto"/>
              </w:divBdr>
            </w:div>
            <w:div w:id="1561016635">
              <w:marLeft w:val="0"/>
              <w:marRight w:val="0"/>
              <w:marTop w:val="0"/>
              <w:marBottom w:val="0"/>
              <w:divBdr>
                <w:top w:val="none" w:sz="0" w:space="0" w:color="auto"/>
                <w:left w:val="none" w:sz="0" w:space="0" w:color="auto"/>
                <w:bottom w:val="none" w:sz="0" w:space="0" w:color="auto"/>
                <w:right w:val="none" w:sz="0" w:space="0" w:color="auto"/>
              </w:divBdr>
            </w:div>
            <w:div w:id="812209938">
              <w:marLeft w:val="0"/>
              <w:marRight w:val="0"/>
              <w:marTop w:val="0"/>
              <w:marBottom w:val="0"/>
              <w:divBdr>
                <w:top w:val="none" w:sz="0" w:space="0" w:color="auto"/>
                <w:left w:val="none" w:sz="0" w:space="0" w:color="auto"/>
                <w:bottom w:val="none" w:sz="0" w:space="0" w:color="auto"/>
                <w:right w:val="none" w:sz="0" w:space="0" w:color="auto"/>
              </w:divBdr>
            </w:div>
            <w:div w:id="1834681670">
              <w:marLeft w:val="0"/>
              <w:marRight w:val="0"/>
              <w:marTop w:val="0"/>
              <w:marBottom w:val="0"/>
              <w:divBdr>
                <w:top w:val="none" w:sz="0" w:space="0" w:color="auto"/>
                <w:left w:val="none" w:sz="0" w:space="0" w:color="auto"/>
                <w:bottom w:val="none" w:sz="0" w:space="0" w:color="auto"/>
                <w:right w:val="none" w:sz="0" w:space="0" w:color="auto"/>
              </w:divBdr>
            </w:div>
            <w:div w:id="1574391539">
              <w:marLeft w:val="0"/>
              <w:marRight w:val="0"/>
              <w:marTop w:val="0"/>
              <w:marBottom w:val="0"/>
              <w:divBdr>
                <w:top w:val="none" w:sz="0" w:space="0" w:color="auto"/>
                <w:left w:val="none" w:sz="0" w:space="0" w:color="auto"/>
                <w:bottom w:val="none" w:sz="0" w:space="0" w:color="auto"/>
                <w:right w:val="none" w:sz="0" w:space="0" w:color="auto"/>
              </w:divBdr>
            </w:div>
            <w:div w:id="1721201827">
              <w:marLeft w:val="0"/>
              <w:marRight w:val="0"/>
              <w:marTop w:val="0"/>
              <w:marBottom w:val="0"/>
              <w:divBdr>
                <w:top w:val="none" w:sz="0" w:space="0" w:color="auto"/>
                <w:left w:val="none" w:sz="0" w:space="0" w:color="auto"/>
                <w:bottom w:val="none" w:sz="0" w:space="0" w:color="auto"/>
                <w:right w:val="none" w:sz="0" w:space="0" w:color="auto"/>
              </w:divBdr>
            </w:div>
            <w:div w:id="131911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233645">
      <w:bodyDiv w:val="1"/>
      <w:marLeft w:val="0"/>
      <w:marRight w:val="0"/>
      <w:marTop w:val="0"/>
      <w:marBottom w:val="0"/>
      <w:divBdr>
        <w:top w:val="none" w:sz="0" w:space="0" w:color="auto"/>
        <w:left w:val="none" w:sz="0" w:space="0" w:color="auto"/>
        <w:bottom w:val="none" w:sz="0" w:space="0" w:color="auto"/>
        <w:right w:val="none" w:sz="0" w:space="0" w:color="auto"/>
      </w:divBdr>
      <w:divsChild>
        <w:div w:id="71701333">
          <w:marLeft w:val="0"/>
          <w:marRight w:val="0"/>
          <w:marTop w:val="0"/>
          <w:marBottom w:val="0"/>
          <w:divBdr>
            <w:top w:val="none" w:sz="0" w:space="0" w:color="auto"/>
            <w:left w:val="none" w:sz="0" w:space="0" w:color="auto"/>
            <w:bottom w:val="none" w:sz="0" w:space="0" w:color="auto"/>
            <w:right w:val="none" w:sz="0" w:space="0" w:color="auto"/>
          </w:divBdr>
          <w:divsChild>
            <w:div w:id="2094934726">
              <w:marLeft w:val="0"/>
              <w:marRight w:val="0"/>
              <w:marTop w:val="0"/>
              <w:marBottom w:val="0"/>
              <w:divBdr>
                <w:top w:val="none" w:sz="0" w:space="0" w:color="auto"/>
                <w:left w:val="none" w:sz="0" w:space="0" w:color="auto"/>
                <w:bottom w:val="none" w:sz="0" w:space="0" w:color="auto"/>
                <w:right w:val="none" w:sz="0" w:space="0" w:color="auto"/>
              </w:divBdr>
              <w:divsChild>
                <w:div w:id="1543403628">
                  <w:marLeft w:val="0"/>
                  <w:marRight w:val="0"/>
                  <w:marTop w:val="0"/>
                  <w:marBottom w:val="0"/>
                  <w:divBdr>
                    <w:top w:val="none" w:sz="0" w:space="0" w:color="auto"/>
                    <w:left w:val="none" w:sz="0" w:space="0" w:color="auto"/>
                    <w:bottom w:val="none" w:sz="0" w:space="0" w:color="auto"/>
                    <w:right w:val="none" w:sz="0" w:space="0" w:color="auto"/>
                  </w:divBdr>
                  <w:divsChild>
                    <w:div w:id="1590043443">
                      <w:marLeft w:val="0"/>
                      <w:marRight w:val="0"/>
                      <w:marTop w:val="0"/>
                      <w:marBottom w:val="0"/>
                      <w:divBdr>
                        <w:top w:val="none" w:sz="0" w:space="0" w:color="auto"/>
                        <w:left w:val="none" w:sz="0" w:space="0" w:color="auto"/>
                        <w:bottom w:val="none" w:sz="0" w:space="0" w:color="auto"/>
                        <w:right w:val="none" w:sz="0" w:space="0" w:color="auto"/>
                      </w:divBdr>
                      <w:divsChild>
                        <w:div w:id="1988705797">
                          <w:marLeft w:val="0"/>
                          <w:marRight w:val="0"/>
                          <w:marTop w:val="0"/>
                          <w:marBottom w:val="0"/>
                          <w:divBdr>
                            <w:top w:val="none" w:sz="0" w:space="0" w:color="auto"/>
                            <w:left w:val="none" w:sz="0" w:space="0" w:color="auto"/>
                            <w:bottom w:val="none" w:sz="0" w:space="0" w:color="auto"/>
                            <w:right w:val="none" w:sz="0" w:space="0" w:color="auto"/>
                          </w:divBdr>
                          <w:divsChild>
                            <w:div w:id="44481028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465541532">
          <w:marLeft w:val="0"/>
          <w:marRight w:val="0"/>
          <w:marTop w:val="0"/>
          <w:marBottom w:val="0"/>
          <w:divBdr>
            <w:top w:val="none" w:sz="0" w:space="0" w:color="auto"/>
            <w:left w:val="none" w:sz="0" w:space="0" w:color="auto"/>
            <w:bottom w:val="none" w:sz="0" w:space="0" w:color="auto"/>
            <w:right w:val="none" w:sz="0" w:space="0" w:color="auto"/>
          </w:divBdr>
          <w:divsChild>
            <w:div w:id="768624679">
              <w:marLeft w:val="0"/>
              <w:marRight w:val="0"/>
              <w:marTop w:val="0"/>
              <w:marBottom w:val="0"/>
              <w:divBdr>
                <w:top w:val="none" w:sz="0" w:space="0" w:color="auto"/>
                <w:left w:val="none" w:sz="0" w:space="0" w:color="auto"/>
                <w:bottom w:val="none" w:sz="0" w:space="0" w:color="auto"/>
                <w:right w:val="none" w:sz="0" w:space="0" w:color="auto"/>
              </w:divBdr>
              <w:divsChild>
                <w:div w:id="376667786">
                  <w:marLeft w:val="0"/>
                  <w:marRight w:val="0"/>
                  <w:marTop w:val="0"/>
                  <w:marBottom w:val="0"/>
                  <w:divBdr>
                    <w:top w:val="none" w:sz="0" w:space="0" w:color="auto"/>
                    <w:left w:val="none" w:sz="0" w:space="0" w:color="auto"/>
                    <w:bottom w:val="none" w:sz="0" w:space="0" w:color="auto"/>
                    <w:right w:val="none" w:sz="0" w:space="0" w:color="auto"/>
                  </w:divBdr>
                  <w:divsChild>
                    <w:div w:id="77561088">
                      <w:marLeft w:val="0"/>
                      <w:marRight w:val="0"/>
                      <w:marTop w:val="0"/>
                      <w:marBottom w:val="0"/>
                      <w:divBdr>
                        <w:top w:val="none" w:sz="0" w:space="0" w:color="auto"/>
                        <w:left w:val="none" w:sz="0" w:space="0" w:color="auto"/>
                        <w:bottom w:val="none" w:sz="0" w:space="0" w:color="auto"/>
                        <w:right w:val="none" w:sz="0" w:space="0" w:color="auto"/>
                      </w:divBdr>
                      <w:divsChild>
                        <w:div w:id="1203589176">
                          <w:marLeft w:val="0"/>
                          <w:marRight w:val="0"/>
                          <w:marTop w:val="0"/>
                          <w:marBottom w:val="0"/>
                          <w:divBdr>
                            <w:top w:val="none" w:sz="0" w:space="0" w:color="auto"/>
                            <w:left w:val="none" w:sz="0" w:space="0" w:color="auto"/>
                            <w:bottom w:val="none" w:sz="0" w:space="0" w:color="auto"/>
                            <w:right w:val="none" w:sz="0" w:space="0" w:color="auto"/>
                          </w:divBdr>
                          <w:divsChild>
                            <w:div w:id="81699568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403285444">
              <w:marLeft w:val="0"/>
              <w:marRight w:val="0"/>
              <w:marTop w:val="75"/>
              <w:marBottom w:val="0"/>
              <w:divBdr>
                <w:top w:val="none" w:sz="0" w:space="0" w:color="auto"/>
                <w:left w:val="none" w:sz="0" w:space="0" w:color="auto"/>
                <w:bottom w:val="none" w:sz="0" w:space="0" w:color="auto"/>
                <w:right w:val="none" w:sz="0" w:space="0" w:color="auto"/>
              </w:divBdr>
              <w:divsChild>
                <w:div w:id="1566069284">
                  <w:marLeft w:val="0"/>
                  <w:marRight w:val="0"/>
                  <w:marTop w:val="0"/>
                  <w:marBottom w:val="0"/>
                  <w:divBdr>
                    <w:top w:val="none" w:sz="0" w:space="0" w:color="auto"/>
                    <w:left w:val="none" w:sz="0" w:space="0" w:color="auto"/>
                    <w:bottom w:val="none" w:sz="0" w:space="0" w:color="auto"/>
                    <w:right w:val="none" w:sz="0" w:space="0" w:color="auto"/>
                  </w:divBdr>
                  <w:divsChild>
                    <w:div w:id="38279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7286973">
          <w:marLeft w:val="0"/>
          <w:marRight w:val="0"/>
          <w:marTop w:val="0"/>
          <w:marBottom w:val="0"/>
          <w:divBdr>
            <w:top w:val="none" w:sz="0" w:space="0" w:color="auto"/>
            <w:left w:val="none" w:sz="0" w:space="0" w:color="auto"/>
            <w:bottom w:val="none" w:sz="0" w:space="0" w:color="auto"/>
            <w:right w:val="none" w:sz="0" w:space="0" w:color="auto"/>
          </w:divBdr>
          <w:divsChild>
            <w:div w:id="1712487361">
              <w:marLeft w:val="0"/>
              <w:marRight w:val="0"/>
              <w:marTop w:val="0"/>
              <w:marBottom w:val="0"/>
              <w:divBdr>
                <w:top w:val="none" w:sz="0" w:space="0" w:color="auto"/>
                <w:left w:val="none" w:sz="0" w:space="0" w:color="auto"/>
                <w:bottom w:val="none" w:sz="0" w:space="0" w:color="auto"/>
                <w:right w:val="none" w:sz="0" w:space="0" w:color="auto"/>
              </w:divBdr>
              <w:divsChild>
                <w:div w:id="736243281">
                  <w:marLeft w:val="0"/>
                  <w:marRight w:val="0"/>
                  <w:marTop w:val="0"/>
                  <w:marBottom w:val="0"/>
                  <w:divBdr>
                    <w:top w:val="none" w:sz="0" w:space="0" w:color="auto"/>
                    <w:left w:val="none" w:sz="0" w:space="0" w:color="auto"/>
                    <w:bottom w:val="none" w:sz="0" w:space="0" w:color="auto"/>
                    <w:right w:val="none" w:sz="0" w:space="0" w:color="auto"/>
                  </w:divBdr>
                  <w:divsChild>
                    <w:div w:id="416485538">
                      <w:marLeft w:val="0"/>
                      <w:marRight w:val="0"/>
                      <w:marTop w:val="0"/>
                      <w:marBottom w:val="0"/>
                      <w:divBdr>
                        <w:top w:val="none" w:sz="0" w:space="0" w:color="auto"/>
                        <w:left w:val="none" w:sz="0" w:space="0" w:color="auto"/>
                        <w:bottom w:val="none" w:sz="0" w:space="0" w:color="auto"/>
                        <w:right w:val="none" w:sz="0" w:space="0" w:color="auto"/>
                      </w:divBdr>
                      <w:divsChild>
                        <w:div w:id="225531090">
                          <w:marLeft w:val="0"/>
                          <w:marRight w:val="0"/>
                          <w:marTop w:val="0"/>
                          <w:marBottom w:val="0"/>
                          <w:divBdr>
                            <w:top w:val="none" w:sz="0" w:space="0" w:color="auto"/>
                            <w:left w:val="none" w:sz="0" w:space="0" w:color="auto"/>
                            <w:bottom w:val="none" w:sz="0" w:space="0" w:color="auto"/>
                            <w:right w:val="none" w:sz="0" w:space="0" w:color="auto"/>
                          </w:divBdr>
                          <w:divsChild>
                            <w:div w:id="198358047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289171576">
              <w:marLeft w:val="0"/>
              <w:marRight w:val="0"/>
              <w:marTop w:val="75"/>
              <w:marBottom w:val="0"/>
              <w:divBdr>
                <w:top w:val="none" w:sz="0" w:space="0" w:color="auto"/>
                <w:left w:val="none" w:sz="0" w:space="0" w:color="auto"/>
                <w:bottom w:val="none" w:sz="0" w:space="0" w:color="auto"/>
                <w:right w:val="none" w:sz="0" w:space="0" w:color="auto"/>
              </w:divBdr>
              <w:divsChild>
                <w:div w:id="76170949">
                  <w:marLeft w:val="0"/>
                  <w:marRight w:val="0"/>
                  <w:marTop w:val="0"/>
                  <w:marBottom w:val="0"/>
                  <w:divBdr>
                    <w:top w:val="none" w:sz="0" w:space="0" w:color="auto"/>
                    <w:left w:val="none" w:sz="0" w:space="0" w:color="auto"/>
                    <w:bottom w:val="none" w:sz="0" w:space="0" w:color="auto"/>
                    <w:right w:val="none" w:sz="0" w:space="0" w:color="auto"/>
                  </w:divBdr>
                  <w:divsChild>
                    <w:div w:id="131826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9775732">
          <w:marLeft w:val="0"/>
          <w:marRight w:val="0"/>
          <w:marTop w:val="0"/>
          <w:marBottom w:val="0"/>
          <w:divBdr>
            <w:top w:val="none" w:sz="0" w:space="0" w:color="auto"/>
            <w:left w:val="none" w:sz="0" w:space="0" w:color="auto"/>
            <w:bottom w:val="none" w:sz="0" w:space="0" w:color="auto"/>
            <w:right w:val="none" w:sz="0" w:space="0" w:color="auto"/>
          </w:divBdr>
          <w:divsChild>
            <w:div w:id="1068308650">
              <w:marLeft w:val="0"/>
              <w:marRight w:val="0"/>
              <w:marTop w:val="0"/>
              <w:marBottom w:val="0"/>
              <w:divBdr>
                <w:top w:val="none" w:sz="0" w:space="0" w:color="auto"/>
                <w:left w:val="none" w:sz="0" w:space="0" w:color="auto"/>
                <w:bottom w:val="none" w:sz="0" w:space="0" w:color="auto"/>
                <w:right w:val="none" w:sz="0" w:space="0" w:color="auto"/>
              </w:divBdr>
              <w:divsChild>
                <w:div w:id="1617715455">
                  <w:marLeft w:val="0"/>
                  <w:marRight w:val="0"/>
                  <w:marTop w:val="0"/>
                  <w:marBottom w:val="0"/>
                  <w:divBdr>
                    <w:top w:val="none" w:sz="0" w:space="0" w:color="auto"/>
                    <w:left w:val="none" w:sz="0" w:space="0" w:color="auto"/>
                    <w:bottom w:val="none" w:sz="0" w:space="0" w:color="auto"/>
                    <w:right w:val="none" w:sz="0" w:space="0" w:color="auto"/>
                  </w:divBdr>
                  <w:divsChild>
                    <w:div w:id="194198384">
                      <w:marLeft w:val="0"/>
                      <w:marRight w:val="0"/>
                      <w:marTop w:val="0"/>
                      <w:marBottom w:val="0"/>
                      <w:divBdr>
                        <w:top w:val="none" w:sz="0" w:space="0" w:color="auto"/>
                        <w:left w:val="none" w:sz="0" w:space="0" w:color="auto"/>
                        <w:bottom w:val="none" w:sz="0" w:space="0" w:color="auto"/>
                        <w:right w:val="none" w:sz="0" w:space="0" w:color="auto"/>
                      </w:divBdr>
                      <w:divsChild>
                        <w:div w:id="883055342">
                          <w:marLeft w:val="0"/>
                          <w:marRight w:val="0"/>
                          <w:marTop w:val="0"/>
                          <w:marBottom w:val="0"/>
                          <w:divBdr>
                            <w:top w:val="none" w:sz="0" w:space="0" w:color="auto"/>
                            <w:left w:val="none" w:sz="0" w:space="0" w:color="auto"/>
                            <w:bottom w:val="none" w:sz="0" w:space="0" w:color="auto"/>
                            <w:right w:val="none" w:sz="0" w:space="0" w:color="auto"/>
                          </w:divBdr>
                          <w:divsChild>
                            <w:div w:id="113371261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623876144">
              <w:marLeft w:val="0"/>
              <w:marRight w:val="0"/>
              <w:marTop w:val="75"/>
              <w:marBottom w:val="0"/>
              <w:divBdr>
                <w:top w:val="none" w:sz="0" w:space="0" w:color="auto"/>
                <w:left w:val="none" w:sz="0" w:space="0" w:color="auto"/>
                <w:bottom w:val="none" w:sz="0" w:space="0" w:color="auto"/>
                <w:right w:val="none" w:sz="0" w:space="0" w:color="auto"/>
              </w:divBdr>
              <w:divsChild>
                <w:div w:id="1952274414">
                  <w:marLeft w:val="0"/>
                  <w:marRight w:val="0"/>
                  <w:marTop w:val="0"/>
                  <w:marBottom w:val="0"/>
                  <w:divBdr>
                    <w:top w:val="none" w:sz="0" w:space="0" w:color="auto"/>
                    <w:left w:val="none" w:sz="0" w:space="0" w:color="auto"/>
                    <w:bottom w:val="none" w:sz="0" w:space="0" w:color="auto"/>
                    <w:right w:val="none" w:sz="0" w:space="0" w:color="auto"/>
                  </w:divBdr>
                  <w:divsChild>
                    <w:div w:id="121754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0739723">
      <w:bodyDiv w:val="1"/>
      <w:marLeft w:val="0"/>
      <w:marRight w:val="0"/>
      <w:marTop w:val="0"/>
      <w:marBottom w:val="0"/>
      <w:divBdr>
        <w:top w:val="none" w:sz="0" w:space="0" w:color="auto"/>
        <w:left w:val="none" w:sz="0" w:space="0" w:color="auto"/>
        <w:bottom w:val="none" w:sz="0" w:space="0" w:color="auto"/>
        <w:right w:val="none" w:sz="0" w:space="0" w:color="auto"/>
      </w:divBdr>
      <w:divsChild>
        <w:div w:id="1154683613">
          <w:marLeft w:val="0"/>
          <w:marRight w:val="0"/>
          <w:marTop w:val="0"/>
          <w:marBottom w:val="0"/>
          <w:divBdr>
            <w:top w:val="none" w:sz="0" w:space="0" w:color="auto"/>
            <w:left w:val="none" w:sz="0" w:space="0" w:color="auto"/>
            <w:bottom w:val="none" w:sz="0" w:space="0" w:color="auto"/>
            <w:right w:val="none" w:sz="0" w:space="0" w:color="auto"/>
          </w:divBdr>
          <w:divsChild>
            <w:div w:id="1975326790">
              <w:marLeft w:val="0"/>
              <w:marRight w:val="0"/>
              <w:marTop w:val="0"/>
              <w:marBottom w:val="0"/>
              <w:divBdr>
                <w:top w:val="none" w:sz="0" w:space="0" w:color="auto"/>
                <w:left w:val="none" w:sz="0" w:space="0" w:color="auto"/>
                <w:bottom w:val="none" w:sz="0" w:space="0" w:color="auto"/>
                <w:right w:val="none" w:sz="0" w:space="0" w:color="auto"/>
              </w:divBdr>
            </w:div>
            <w:div w:id="143740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029325">
      <w:bodyDiv w:val="1"/>
      <w:marLeft w:val="0"/>
      <w:marRight w:val="0"/>
      <w:marTop w:val="0"/>
      <w:marBottom w:val="0"/>
      <w:divBdr>
        <w:top w:val="none" w:sz="0" w:space="0" w:color="auto"/>
        <w:left w:val="none" w:sz="0" w:space="0" w:color="auto"/>
        <w:bottom w:val="none" w:sz="0" w:space="0" w:color="auto"/>
        <w:right w:val="none" w:sz="0" w:space="0" w:color="auto"/>
      </w:divBdr>
    </w:div>
    <w:div w:id="762720867">
      <w:bodyDiv w:val="1"/>
      <w:marLeft w:val="0"/>
      <w:marRight w:val="0"/>
      <w:marTop w:val="0"/>
      <w:marBottom w:val="0"/>
      <w:divBdr>
        <w:top w:val="none" w:sz="0" w:space="0" w:color="auto"/>
        <w:left w:val="none" w:sz="0" w:space="0" w:color="auto"/>
        <w:bottom w:val="none" w:sz="0" w:space="0" w:color="auto"/>
        <w:right w:val="none" w:sz="0" w:space="0" w:color="auto"/>
      </w:divBdr>
      <w:divsChild>
        <w:div w:id="1725181182">
          <w:marLeft w:val="0"/>
          <w:marRight w:val="0"/>
          <w:marTop w:val="0"/>
          <w:marBottom w:val="0"/>
          <w:divBdr>
            <w:top w:val="none" w:sz="0" w:space="0" w:color="auto"/>
            <w:left w:val="none" w:sz="0" w:space="0" w:color="auto"/>
            <w:bottom w:val="none" w:sz="0" w:space="0" w:color="auto"/>
            <w:right w:val="none" w:sz="0" w:space="0" w:color="auto"/>
          </w:divBdr>
          <w:divsChild>
            <w:div w:id="1933734889">
              <w:marLeft w:val="0"/>
              <w:marRight w:val="0"/>
              <w:marTop w:val="0"/>
              <w:marBottom w:val="0"/>
              <w:divBdr>
                <w:top w:val="none" w:sz="0" w:space="0" w:color="auto"/>
                <w:left w:val="none" w:sz="0" w:space="0" w:color="auto"/>
                <w:bottom w:val="none" w:sz="0" w:space="0" w:color="auto"/>
                <w:right w:val="none" w:sz="0" w:space="0" w:color="auto"/>
              </w:divBdr>
            </w:div>
            <w:div w:id="1231305942">
              <w:marLeft w:val="0"/>
              <w:marRight w:val="0"/>
              <w:marTop w:val="0"/>
              <w:marBottom w:val="0"/>
              <w:divBdr>
                <w:top w:val="none" w:sz="0" w:space="0" w:color="auto"/>
                <w:left w:val="none" w:sz="0" w:space="0" w:color="auto"/>
                <w:bottom w:val="none" w:sz="0" w:space="0" w:color="auto"/>
                <w:right w:val="none" w:sz="0" w:space="0" w:color="auto"/>
              </w:divBdr>
            </w:div>
            <w:div w:id="1926724089">
              <w:marLeft w:val="0"/>
              <w:marRight w:val="0"/>
              <w:marTop w:val="0"/>
              <w:marBottom w:val="0"/>
              <w:divBdr>
                <w:top w:val="none" w:sz="0" w:space="0" w:color="auto"/>
                <w:left w:val="none" w:sz="0" w:space="0" w:color="auto"/>
                <w:bottom w:val="none" w:sz="0" w:space="0" w:color="auto"/>
                <w:right w:val="none" w:sz="0" w:space="0" w:color="auto"/>
              </w:divBdr>
            </w:div>
            <w:div w:id="62726592">
              <w:marLeft w:val="0"/>
              <w:marRight w:val="0"/>
              <w:marTop w:val="0"/>
              <w:marBottom w:val="0"/>
              <w:divBdr>
                <w:top w:val="none" w:sz="0" w:space="0" w:color="auto"/>
                <w:left w:val="none" w:sz="0" w:space="0" w:color="auto"/>
                <w:bottom w:val="none" w:sz="0" w:space="0" w:color="auto"/>
                <w:right w:val="none" w:sz="0" w:space="0" w:color="auto"/>
              </w:divBdr>
            </w:div>
            <w:div w:id="1448088941">
              <w:marLeft w:val="0"/>
              <w:marRight w:val="0"/>
              <w:marTop w:val="0"/>
              <w:marBottom w:val="0"/>
              <w:divBdr>
                <w:top w:val="none" w:sz="0" w:space="0" w:color="auto"/>
                <w:left w:val="none" w:sz="0" w:space="0" w:color="auto"/>
                <w:bottom w:val="none" w:sz="0" w:space="0" w:color="auto"/>
                <w:right w:val="none" w:sz="0" w:space="0" w:color="auto"/>
              </w:divBdr>
            </w:div>
            <w:div w:id="214004363">
              <w:marLeft w:val="0"/>
              <w:marRight w:val="0"/>
              <w:marTop w:val="0"/>
              <w:marBottom w:val="0"/>
              <w:divBdr>
                <w:top w:val="none" w:sz="0" w:space="0" w:color="auto"/>
                <w:left w:val="none" w:sz="0" w:space="0" w:color="auto"/>
                <w:bottom w:val="none" w:sz="0" w:space="0" w:color="auto"/>
                <w:right w:val="none" w:sz="0" w:space="0" w:color="auto"/>
              </w:divBdr>
            </w:div>
            <w:div w:id="1964383485">
              <w:marLeft w:val="0"/>
              <w:marRight w:val="0"/>
              <w:marTop w:val="0"/>
              <w:marBottom w:val="0"/>
              <w:divBdr>
                <w:top w:val="none" w:sz="0" w:space="0" w:color="auto"/>
                <w:left w:val="none" w:sz="0" w:space="0" w:color="auto"/>
                <w:bottom w:val="none" w:sz="0" w:space="0" w:color="auto"/>
                <w:right w:val="none" w:sz="0" w:space="0" w:color="auto"/>
              </w:divBdr>
            </w:div>
            <w:div w:id="717704229">
              <w:marLeft w:val="0"/>
              <w:marRight w:val="0"/>
              <w:marTop w:val="0"/>
              <w:marBottom w:val="0"/>
              <w:divBdr>
                <w:top w:val="none" w:sz="0" w:space="0" w:color="auto"/>
                <w:left w:val="none" w:sz="0" w:space="0" w:color="auto"/>
                <w:bottom w:val="none" w:sz="0" w:space="0" w:color="auto"/>
                <w:right w:val="none" w:sz="0" w:space="0" w:color="auto"/>
              </w:divBdr>
            </w:div>
            <w:div w:id="1159076082">
              <w:marLeft w:val="0"/>
              <w:marRight w:val="0"/>
              <w:marTop w:val="0"/>
              <w:marBottom w:val="0"/>
              <w:divBdr>
                <w:top w:val="none" w:sz="0" w:space="0" w:color="auto"/>
                <w:left w:val="none" w:sz="0" w:space="0" w:color="auto"/>
                <w:bottom w:val="none" w:sz="0" w:space="0" w:color="auto"/>
                <w:right w:val="none" w:sz="0" w:space="0" w:color="auto"/>
              </w:divBdr>
            </w:div>
            <w:div w:id="2096169467">
              <w:marLeft w:val="0"/>
              <w:marRight w:val="0"/>
              <w:marTop w:val="0"/>
              <w:marBottom w:val="0"/>
              <w:divBdr>
                <w:top w:val="none" w:sz="0" w:space="0" w:color="auto"/>
                <w:left w:val="none" w:sz="0" w:space="0" w:color="auto"/>
                <w:bottom w:val="none" w:sz="0" w:space="0" w:color="auto"/>
                <w:right w:val="none" w:sz="0" w:space="0" w:color="auto"/>
              </w:divBdr>
            </w:div>
            <w:div w:id="2138257735">
              <w:marLeft w:val="0"/>
              <w:marRight w:val="0"/>
              <w:marTop w:val="0"/>
              <w:marBottom w:val="0"/>
              <w:divBdr>
                <w:top w:val="none" w:sz="0" w:space="0" w:color="auto"/>
                <w:left w:val="none" w:sz="0" w:space="0" w:color="auto"/>
                <w:bottom w:val="none" w:sz="0" w:space="0" w:color="auto"/>
                <w:right w:val="none" w:sz="0" w:space="0" w:color="auto"/>
              </w:divBdr>
            </w:div>
            <w:div w:id="202979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492360">
      <w:bodyDiv w:val="1"/>
      <w:marLeft w:val="0"/>
      <w:marRight w:val="0"/>
      <w:marTop w:val="0"/>
      <w:marBottom w:val="0"/>
      <w:divBdr>
        <w:top w:val="none" w:sz="0" w:space="0" w:color="auto"/>
        <w:left w:val="none" w:sz="0" w:space="0" w:color="auto"/>
        <w:bottom w:val="none" w:sz="0" w:space="0" w:color="auto"/>
        <w:right w:val="none" w:sz="0" w:space="0" w:color="auto"/>
      </w:divBdr>
      <w:divsChild>
        <w:div w:id="1334913949">
          <w:marLeft w:val="0"/>
          <w:marRight w:val="0"/>
          <w:marTop w:val="0"/>
          <w:marBottom w:val="0"/>
          <w:divBdr>
            <w:top w:val="none" w:sz="0" w:space="0" w:color="auto"/>
            <w:left w:val="none" w:sz="0" w:space="0" w:color="auto"/>
            <w:bottom w:val="none" w:sz="0" w:space="0" w:color="auto"/>
            <w:right w:val="none" w:sz="0" w:space="0" w:color="auto"/>
          </w:divBdr>
          <w:divsChild>
            <w:div w:id="1501115565">
              <w:marLeft w:val="0"/>
              <w:marRight w:val="0"/>
              <w:marTop w:val="0"/>
              <w:marBottom w:val="0"/>
              <w:divBdr>
                <w:top w:val="none" w:sz="0" w:space="0" w:color="auto"/>
                <w:left w:val="none" w:sz="0" w:space="0" w:color="auto"/>
                <w:bottom w:val="none" w:sz="0" w:space="0" w:color="auto"/>
                <w:right w:val="none" w:sz="0" w:space="0" w:color="auto"/>
              </w:divBdr>
            </w:div>
            <w:div w:id="2057587624">
              <w:marLeft w:val="0"/>
              <w:marRight w:val="0"/>
              <w:marTop w:val="0"/>
              <w:marBottom w:val="0"/>
              <w:divBdr>
                <w:top w:val="none" w:sz="0" w:space="0" w:color="auto"/>
                <w:left w:val="none" w:sz="0" w:space="0" w:color="auto"/>
                <w:bottom w:val="none" w:sz="0" w:space="0" w:color="auto"/>
                <w:right w:val="none" w:sz="0" w:space="0" w:color="auto"/>
              </w:divBdr>
            </w:div>
            <w:div w:id="251361053">
              <w:marLeft w:val="0"/>
              <w:marRight w:val="0"/>
              <w:marTop w:val="0"/>
              <w:marBottom w:val="0"/>
              <w:divBdr>
                <w:top w:val="none" w:sz="0" w:space="0" w:color="auto"/>
                <w:left w:val="none" w:sz="0" w:space="0" w:color="auto"/>
                <w:bottom w:val="none" w:sz="0" w:space="0" w:color="auto"/>
                <w:right w:val="none" w:sz="0" w:space="0" w:color="auto"/>
              </w:divBdr>
            </w:div>
            <w:div w:id="981808303">
              <w:marLeft w:val="0"/>
              <w:marRight w:val="0"/>
              <w:marTop w:val="0"/>
              <w:marBottom w:val="0"/>
              <w:divBdr>
                <w:top w:val="none" w:sz="0" w:space="0" w:color="auto"/>
                <w:left w:val="none" w:sz="0" w:space="0" w:color="auto"/>
                <w:bottom w:val="none" w:sz="0" w:space="0" w:color="auto"/>
                <w:right w:val="none" w:sz="0" w:space="0" w:color="auto"/>
              </w:divBdr>
            </w:div>
            <w:div w:id="826744757">
              <w:marLeft w:val="0"/>
              <w:marRight w:val="0"/>
              <w:marTop w:val="0"/>
              <w:marBottom w:val="0"/>
              <w:divBdr>
                <w:top w:val="none" w:sz="0" w:space="0" w:color="auto"/>
                <w:left w:val="none" w:sz="0" w:space="0" w:color="auto"/>
                <w:bottom w:val="none" w:sz="0" w:space="0" w:color="auto"/>
                <w:right w:val="none" w:sz="0" w:space="0" w:color="auto"/>
              </w:divBdr>
            </w:div>
            <w:div w:id="1912033428">
              <w:marLeft w:val="0"/>
              <w:marRight w:val="0"/>
              <w:marTop w:val="0"/>
              <w:marBottom w:val="0"/>
              <w:divBdr>
                <w:top w:val="none" w:sz="0" w:space="0" w:color="auto"/>
                <w:left w:val="none" w:sz="0" w:space="0" w:color="auto"/>
                <w:bottom w:val="none" w:sz="0" w:space="0" w:color="auto"/>
                <w:right w:val="none" w:sz="0" w:space="0" w:color="auto"/>
              </w:divBdr>
            </w:div>
            <w:div w:id="1859537157">
              <w:marLeft w:val="0"/>
              <w:marRight w:val="0"/>
              <w:marTop w:val="0"/>
              <w:marBottom w:val="0"/>
              <w:divBdr>
                <w:top w:val="none" w:sz="0" w:space="0" w:color="auto"/>
                <w:left w:val="none" w:sz="0" w:space="0" w:color="auto"/>
                <w:bottom w:val="none" w:sz="0" w:space="0" w:color="auto"/>
                <w:right w:val="none" w:sz="0" w:space="0" w:color="auto"/>
              </w:divBdr>
            </w:div>
            <w:div w:id="1741825594">
              <w:marLeft w:val="0"/>
              <w:marRight w:val="0"/>
              <w:marTop w:val="0"/>
              <w:marBottom w:val="0"/>
              <w:divBdr>
                <w:top w:val="none" w:sz="0" w:space="0" w:color="auto"/>
                <w:left w:val="none" w:sz="0" w:space="0" w:color="auto"/>
                <w:bottom w:val="none" w:sz="0" w:space="0" w:color="auto"/>
                <w:right w:val="none" w:sz="0" w:space="0" w:color="auto"/>
              </w:divBdr>
            </w:div>
            <w:div w:id="561713418">
              <w:marLeft w:val="0"/>
              <w:marRight w:val="0"/>
              <w:marTop w:val="0"/>
              <w:marBottom w:val="0"/>
              <w:divBdr>
                <w:top w:val="none" w:sz="0" w:space="0" w:color="auto"/>
                <w:left w:val="none" w:sz="0" w:space="0" w:color="auto"/>
                <w:bottom w:val="none" w:sz="0" w:space="0" w:color="auto"/>
                <w:right w:val="none" w:sz="0" w:space="0" w:color="auto"/>
              </w:divBdr>
            </w:div>
            <w:div w:id="960724801">
              <w:marLeft w:val="0"/>
              <w:marRight w:val="0"/>
              <w:marTop w:val="0"/>
              <w:marBottom w:val="0"/>
              <w:divBdr>
                <w:top w:val="none" w:sz="0" w:space="0" w:color="auto"/>
                <w:left w:val="none" w:sz="0" w:space="0" w:color="auto"/>
                <w:bottom w:val="none" w:sz="0" w:space="0" w:color="auto"/>
                <w:right w:val="none" w:sz="0" w:space="0" w:color="auto"/>
              </w:divBdr>
            </w:div>
            <w:div w:id="139003115">
              <w:marLeft w:val="0"/>
              <w:marRight w:val="0"/>
              <w:marTop w:val="0"/>
              <w:marBottom w:val="0"/>
              <w:divBdr>
                <w:top w:val="none" w:sz="0" w:space="0" w:color="auto"/>
                <w:left w:val="none" w:sz="0" w:space="0" w:color="auto"/>
                <w:bottom w:val="none" w:sz="0" w:space="0" w:color="auto"/>
                <w:right w:val="none" w:sz="0" w:space="0" w:color="auto"/>
              </w:divBdr>
            </w:div>
            <w:div w:id="111182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779745">
      <w:bodyDiv w:val="1"/>
      <w:marLeft w:val="0"/>
      <w:marRight w:val="0"/>
      <w:marTop w:val="0"/>
      <w:marBottom w:val="0"/>
      <w:divBdr>
        <w:top w:val="none" w:sz="0" w:space="0" w:color="auto"/>
        <w:left w:val="none" w:sz="0" w:space="0" w:color="auto"/>
        <w:bottom w:val="none" w:sz="0" w:space="0" w:color="auto"/>
        <w:right w:val="none" w:sz="0" w:space="0" w:color="auto"/>
      </w:divBdr>
      <w:divsChild>
        <w:div w:id="579952271">
          <w:marLeft w:val="0"/>
          <w:marRight w:val="0"/>
          <w:marTop w:val="0"/>
          <w:marBottom w:val="0"/>
          <w:divBdr>
            <w:top w:val="none" w:sz="0" w:space="0" w:color="auto"/>
            <w:left w:val="none" w:sz="0" w:space="0" w:color="auto"/>
            <w:bottom w:val="none" w:sz="0" w:space="0" w:color="auto"/>
            <w:right w:val="none" w:sz="0" w:space="0" w:color="auto"/>
          </w:divBdr>
          <w:divsChild>
            <w:div w:id="1131556925">
              <w:marLeft w:val="0"/>
              <w:marRight w:val="0"/>
              <w:marTop w:val="0"/>
              <w:marBottom w:val="0"/>
              <w:divBdr>
                <w:top w:val="none" w:sz="0" w:space="0" w:color="auto"/>
                <w:left w:val="none" w:sz="0" w:space="0" w:color="auto"/>
                <w:bottom w:val="none" w:sz="0" w:space="0" w:color="auto"/>
                <w:right w:val="none" w:sz="0" w:space="0" w:color="auto"/>
              </w:divBdr>
            </w:div>
            <w:div w:id="833688141">
              <w:marLeft w:val="0"/>
              <w:marRight w:val="0"/>
              <w:marTop w:val="0"/>
              <w:marBottom w:val="0"/>
              <w:divBdr>
                <w:top w:val="none" w:sz="0" w:space="0" w:color="auto"/>
                <w:left w:val="none" w:sz="0" w:space="0" w:color="auto"/>
                <w:bottom w:val="none" w:sz="0" w:space="0" w:color="auto"/>
                <w:right w:val="none" w:sz="0" w:space="0" w:color="auto"/>
              </w:divBdr>
            </w:div>
            <w:div w:id="459760750">
              <w:marLeft w:val="0"/>
              <w:marRight w:val="0"/>
              <w:marTop w:val="0"/>
              <w:marBottom w:val="0"/>
              <w:divBdr>
                <w:top w:val="none" w:sz="0" w:space="0" w:color="auto"/>
                <w:left w:val="none" w:sz="0" w:space="0" w:color="auto"/>
                <w:bottom w:val="none" w:sz="0" w:space="0" w:color="auto"/>
                <w:right w:val="none" w:sz="0" w:space="0" w:color="auto"/>
              </w:divBdr>
            </w:div>
            <w:div w:id="1823736094">
              <w:marLeft w:val="0"/>
              <w:marRight w:val="0"/>
              <w:marTop w:val="0"/>
              <w:marBottom w:val="0"/>
              <w:divBdr>
                <w:top w:val="none" w:sz="0" w:space="0" w:color="auto"/>
                <w:left w:val="none" w:sz="0" w:space="0" w:color="auto"/>
                <w:bottom w:val="none" w:sz="0" w:space="0" w:color="auto"/>
                <w:right w:val="none" w:sz="0" w:space="0" w:color="auto"/>
              </w:divBdr>
            </w:div>
            <w:div w:id="1395158892">
              <w:marLeft w:val="0"/>
              <w:marRight w:val="0"/>
              <w:marTop w:val="0"/>
              <w:marBottom w:val="0"/>
              <w:divBdr>
                <w:top w:val="none" w:sz="0" w:space="0" w:color="auto"/>
                <w:left w:val="none" w:sz="0" w:space="0" w:color="auto"/>
                <w:bottom w:val="none" w:sz="0" w:space="0" w:color="auto"/>
                <w:right w:val="none" w:sz="0" w:space="0" w:color="auto"/>
              </w:divBdr>
            </w:div>
            <w:div w:id="684748640">
              <w:marLeft w:val="0"/>
              <w:marRight w:val="0"/>
              <w:marTop w:val="0"/>
              <w:marBottom w:val="0"/>
              <w:divBdr>
                <w:top w:val="none" w:sz="0" w:space="0" w:color="auto"/>
                <w:left w:val="none" w:sz="0" w:space="0" w:color="auto"/>
                <w:bottom w:val="none" w:sz="0" w:space="0" w:color="auto"/>
                <w:right w:val="none" w:sz="0" w:space="0" w:color="auto"/>
              </w:divBdr>
            </w:div>
            <w:div w:id="1906138589">
              <w:marLeft w:val="0"/>
              <w:marRight w:val="0"/>
              <w:marTop w:val="0"/>
              <w:marBottom w:val="0"/>
              <w:divBdr>
                <w:top w:val="none" w:sz="0" w:space="0" w:color="auto"/>
                <w:left w:val="none" w:sz="0" w:space="0" w:color="auto"/>
                <w:bottom w:val="none" w:sz="0" w:space="0" w:color="auto"/>
                <w:right w:val="none" w:sz="0" w:space="0" w:color="auto"/>
              </w:divBdr>
            </w:div>
            <w:div w:id="42484318">
              <w:marLeft w:val="0"/>
              <w:marRight w:val="0"/>
              <w:marTop w:val="0"/>
              <w:marBottom w:val="0"/>
              <w:divBdr>
                <w:top w:val="none" w:sz="0" w:space="0" w:color="auto"/>
                <w:left w:val="none" w:sz="0" w:space="0" w:color="auto"/>
                <w:bottom w:val="none" w:sz="0" w:space="0" w:color="auto"/>
                <w:right w:val="none" w:sz="0" w:space="0" w:color="auto"/>
              </w:divBdr>
            </w:div>
            <w:div w:id="581379195">
              <w:marLeft w:val="0"/>
              <w:marRight w:val="0"/>
              <w:marTop w:val="0"/>
              <w:marBottom w:val="0"/>
              <w:divBdr>
                <w:top w:val="none" w:sz="0" w:space="0" w:color="auto"/>
                <w:left w:val="none" w:sz="0" w:space="0" w:color="auto"/>
                <w:bottom w:val="none" w:sz="0" w:space="0" w:color="auto"/>
                <w:right w:val="none" w:sz="0" w:space="0" w:color="auto"/>
              </w:divBdr>
            </w:div>
            <w:div w:id="561019652">
              <w:marLeft w:val="0"/>
              <w:marRight w:val="0"/>
              <w:marTop w:val="0"/>
              <w:marBottom w:val="0"/>
              <w:divBdr>
                <w:top w:val="none" w:sz="0" w:space="0" w:color="auto"/>
                <w:left w:val="none" w:sz="0" w:space="0" w:color="auto"/>
                <w:bottom w:val="none" w:sz="0" w:space="0" w:color="auto"/>
                <w:right w:val="none" w:sz="0" w:space="0" w:color="auto"/>
              </w:divBdr>
            </w:div>
            <w:div w:id="44524299">
              <w:marLeft w:val="0"/>
              <w:marRight w:val="0"/>
              <w:marTop w:val="0"/>
              <w:marBottom w:val="0"/>
              <w:divBdr>
                <w:top w:val="none" w:sz="0" w:space="0" w:color="auto"/>
                <w:left w:val="none" w:sz="0" w:space="0" w:color="auto"/>
                <w:bottom w:val="none" w:sz="0" w:space="0" w:color="auto"/>
                <w:right w:val="none" w:sz="0" w:space="0" w:color="auto"/>
              </w:divBdr>
            </w:div>
            <w:div w:id="1308165751">
              <w:marLeft w:val="0"/>
              <w:marRight w:val="0"/>
              <w:marTop w:val="0"/>
              <w:marBottom w:val="0"/>
              <w:divBdr>
                <w:top w:val="none" w:sz="0" w:space="0" w:color="auto"/>
                <w:left w:val="none" w:sz="0" w:space="0" w:color="auto"/>
                <w:bottom w:val="none" w:sz="0" w:space="0" w:color="auto"/>
                <w:right w:val="none" w:sz="0" w:space="0" w:color="auto"/>
              </w:divBdr>
            </w:div>
            <w:div w:id="5000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834334">
      <w:bodyDiv w:val="1"/>
      <w:marLeft w:val="0"/>
      <w:marRight w:val="0"/>
      <w:marTop w:val="0"/>
      <w:marBottom w:val="0"/>
      <w:divBdr>
        <w:top w:val="none" w:sz="0" w:space="0" w:color="auto"/>
        <w:left w:val="none" w:sz="0" w:space="0" w:color="auto"/>
        <w:bottom w:val="none" w:sz="0" w:space="0" w:color="auto"/>
        <w:right w:val="none" w:sz="0" w:space="0" w:color="auto"/>
      </w:divBdr>
      <w:divsChild>
        <w:div w:id="1699961957">
          <w:marLeft w:val="0"/>
          <w:marRight w:val="0"/>
          <w:marTop w:val="0"/>
          <w:marBottom w:val="0"/>
          <w:divBdr>
            <w:top w:val="none" w:sz="0" w:space="0" w:color="auto"/>
            <w:left w:val="none" w:sz="0" w:space="0" w:color="auto"/>
            <w:bottom w:val="none" w:sz="0" w:space="0" w:color="auto"/>
            <w:right w:val="none" w:sz="0" w:space="0" w:color="auto"/>
          </w:divBdr>
          <w:divsChild>
            <w:div w:id="1455951836">
              <w:marLeft w:val="0"/>
              <w:marRight w:val="0"/>
              <w:marTop w:val="0"/>
              <w:marBottom w:val="0"/>
              <w:divBdr>
                <w:top w:val="none" w:sz="0" w:space="0" w:color="auto"/>
                <w:left w:val="none" w:sz="0" w:space="0" w:color="auto"/>
                <w:bottom w:val="none" w:sz="0" w:space="0" w:color="auto"/>
                <w:right w:val="none" w:sz="0" w:space="0" w:color="auto"/>
              </w:divBdr>
            </w:div>
            <w:div w:id="1961375215">
              <w:marLeft w:val="0"/>
              <w:marRight w:val="0"/>
              <w:marTop w:val="0"/>
              <w:marBottom w:val="0"/>
              <w:divBdr>
                <w:top w:val="none" w:sz="0" w:space="0" w:color="auto"/>
                <w:left w:val="none" w:sz="0" w:space="0" w:color="auto"/>
                <w:bottom w:val="none" w:sz="0" w:space="0" w:color="auto"/>
                <w:right w:val="none" w:sz="0" w:space="0" w:color="auto"/>
              </w:divBdr>
            </w:div>
            <w:div w:id="80743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291264">
      <w:bodyDiv w:val="1"/>
      <w:marLeft w:val="0"/>
      <w:marRight w:val="0"/>
      <w:marTop w:val="0"/>
      <w:marBottom w:val="0"/>
      <w:divBdr>
        <w:top w:val="none" w:sz="0" w:space="0" w:color="auto"/>
        <w:left w:val="none" w:sz="0" w:space="0" w:color="auto"/>
        <w:bottom w:val="none" w:sz="0" w:space="0" w:color="auto"/>
        <w:right w:val="none" w:sz="0" w:space="0" w:color="auto"/>
      </w:divBdr>
      <w:divsChild>
        <w:div w:id="1974868858">
          <w:marLeft w:val="0"/>
          <w:marRight w:val="0"/>
          <w:marTop w:val="0"/>
          <w:marBottom w:val="0"/>
          <w:divBdr>
            <w:top w:val="none" w:sz="0" w:space="0" w:color="auto"/>
            <w:left w:val="none" w:sz="0" w:space="0" w:color="auto"/>
            <w:bottom w:val="none" w:sz="0" w:space="0" w:color="auto"/>
            <w:right w:val="none" w:sz="0" w:space="0" w:color="auto"/>
          </w:divBdr>
          <w:divsChild>
            <w:div w:id="1906984595">
              <w:marLeft w:val="0"/>
              <w:marRight w:val="0"/>
              <w:marTop w:val="0"/>
              <w:marBottom w:val="0"/>
              <w:divBdr>
                <w:top w:val="none" w:sz="0" w:space="0" w:color="auto"/>
                <w:left w:val="none" w:sz="0" w:space="0" w:color="auto"/>
                <w:bottom w:val="none" w:sz="0" w:space="0" w:color="auto"/>
                <w:right w:val="none" w:sz="0" w:space="0" w:color="auto"/>
              </w:divBdr>
            </w:div>
            <w:div w:id="254752009">
              <w:marLeft w:val="0"/>
              <w:marRight w:val="0"/>
              <w:marTop w:val="0"/>
              <w:marBottom w:val="0"/>
              <w:divBdr>
                <w:top w:val="none" w:sz="0" w:space="0" w:color="auto"/>
                <w:left w:val="none" w:sz="0" w:space="0" w:color="auto"/>
                <w:bottom w:val="none" w:sz="0" w:space="0" w:color="auto"/>
                <w:right w:val="none" w:sz="0" w:space="0" w:color="auto"/>
              </w:divBdr>
            </w:div>
            <w:div w:id="1091203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646429">
      <w:bodyDiv w:val="1"/>
      <w:marLeft w:val="0"/>
      <w:marRight w:val="0"/>
      <w:marTop w:val="0"/>
      <w:marBottom w:val="0"/>
      <w:divBdr>
        <w:top w:val="none" w:sz="0" w:space="0" w:color="auto"/>
        <w:left w:val="none" w:sz="0" w:space="0" w:color="auto"/>
        <w:bottom w:val="none" w:sz="0" w:space="0" w:color="auto"/>
        <w:right w:val="none" w:sz="0" w:space="0" w:color="auto"/>
      </w:divBdr>
      <w:divsChild>
        <w:div w:id="1182937496">
          <w:marLeft w:val="0"/>
          <w:marRight w:val="0"/>
          <w:marTop w:val="0"/>
          <w:marBottom w:val="0"/>
          <w:divBdr>
            <w:top w:val="none" w:sz="0" w:space="0" w:color="auto"/>
            <w:left w:val="none" w:sz="0" w:space="0" w:color="auto"/>
            <w:bottom w:val="none" w:sz="0" w:space="0" w:color="auto"/>
            <w:right w:val="none" w:sz="0" w:space="0" w:color="auto"/>
          </w:divBdr>
          <w:divsChild>
            <w:div w:id="1761681994">
              <w:marLeft w:val="0"/>
              <w:marRight w:val="0"/>
              <w:marTop w:val="0"/>
              <w:marBottom w:val="0"/>
              <w:divBdr>
                <w:top w:val="none" w:sz="0" w:space="0" w:color="auto"/>
                <w:left w:val="none" w:sz="0" w:space="0" w:color="auto"/>
                <w:bottom w:val="none" w:sz="0" w:space="0" w:color="auto"/>
                <w:right w:val="none" w:sz="0" w:space="0" w:color="auto"/>
              </w:divBdr>
            </w:div>
            <w:div w:id="231548990">
              <w:marLeft w:val="0"/>
              <w:marRight w:val="0"/>
              <w:marTop w:val="0"/>
              <w:marBottom w:val="0"/>
              <w:divBdr>
                <w:top w:val="none" w:sz="0" w:space="0" w:color="auto"/>
                <w:left w:val="none" w:sz="0" w:space="0" w:color="auto"/>
                <w:bottom w:val="none" w:sz="0" w:space="0" w:color="auto"/>
                <w:right w:val="none" w:sz="0" w:space="0" w:color="auto"/>
              </w:divBdr>
            </w:div>
            <w:div w:id="1976642190">
              <w:marLeft w:val="0"/>
              <w:marRight w:val="0"/>
              <w:marTop w:val="0"/>
              <w:marBottom w:val="0"/>
              <w:divBdr>
                <w:top w:val="none" w:sz="0" w:space="0" w:color="auto"/>
                <w:left w:val="none" w:sz="0" w:space="0" w:color="auto"/>
                <w:bottom w:val="none" w:sz="0" w:space="0" w:color="auto"/>
                <w:right w:val="none" w:sz="0" w:space="0" w:color="auto"/>
              </w:divBdr>
            </w:div>
            <w:div w:id="397359028">
              <w:marLeft w:val="0"/>
              <w:marRight w:val="0"/>
              <w:marTop w:val="0"/>
              <w:marBottom w:val="0"/>
              <w:divBdr>
                <w:top w:val="none" w:sz="0" w:space="0" w:color="auto"/>
                <w:left w:val="none" w:sz="0" w:space="0" w:color="auto"/>
                <w:bottom w:val="none" w:sz="0" w:space="0" w:color="auto"/>
                <w:right w:val="none" w:sz="0" w:space="0" w:color="auto"/>
              </w:divBdr>
            </w:div>
            <w:div w:id="194656664">
              <w:marLeft w:val="0"/>
              <w:marRight w:val="0"/>
              <w:marTop w:val="0"/>
              <w:marBottom w:val="0"/>
              <w:divBdr>
                <w:top w:val="none" w:sz="0" w:space="0" w:color="auto"/>
                <w:left w:val="none" w:sz="0" w:space="0" w:color="auto"/>
                <w:bottom w:val="none" w:sz="0" w:space="0" w:color="auto"/>
                <w:right w:val="none" w:sz="0" w:space="0" w:color="auto"/>
              </w:divBdr>
            </w:div>
            <w:div w:id="225990468">
              <w:marLeft w:val="0"/>
              <w:marRight w:val="0"/>
              <w:marTop w:val="0"/>
              <w:marBottom w:val="0"/>
              <w:divBdr>
                <w:top w:val="none" w:sz="0" w:space="0" w:color="auto"/>
                <w:left w:val="none" w:sz="0" w:space="0" w:color="auto"/>
                <w:bottom w:val="none" w:sz="0" w:space="0" w:color="auto"/>
                <w:right w:val="none" w:sz="0" w:space="0" w:color="auto"/>
              </w:divBdr>
            </w:div>
            <w:div w:id="2072773541">
              <w:marLeft w:val="0"/>
              <w:marRight w:val="0"/>
              <w:marTop w:val="0"/>
              <w:marBottom w:val="0"/>
              <w:divBdr>
                <w:top w:val="none" w:sz="0" w:space="0" w:color="auto"/>
                <w:left w:val="none" w:sz="0" w:space="0" w:color="auto"/>
                <w:bottom w:val="none" w:sz="0" w:space="0" w:color="auto"/>
                <w:right w:val="none" w:sz="0" w:space="0" w:color="auto"/>
              </w:divBdr>
            </w:div>
            <w:div w:id="1694189676">
              <w:marLeft w:val="0"/>
              <w:marRight w:val="0"/>
              <w:marTop w:val="0"/>
              <w:marBottom w:val="0"/>
              <w:divBdr>
                <w:top w:val="none" w:sz="0" w:space="0" w:color="auto"/>
                <w:left w:val="none" w:sz="0" w:space="0" w:color="auto"/>
                <w:bottom w:val="none" w:sz="0" w:space="0" w:color="auto"/>
                <w:right w:val="none" w:sz="0" w:space="0" w:color="auto"/>
              </w:divBdr>
            </w:div>
            <w:div w:id="1960212137">
              <w:marLeft w:val="0"/>
              <w:marRight w:val="0"/>
              <w:marTop w:val="0"/>
              <w:marBottom w:val="0"/>
              <w:divBdr>
                <w:top w:val="none" w:sz="0" w:space="0" w:color="auto"/>
                <w:left w:val="none" w:sz="0" w:space="0" w:color="auto"/>
                <w:bottom w:val="none" w:sz="0" w:space="0" w:color="auto"/>
                <w:right w:val="none" w:sz="0" w:space="0" w:color="auto"/>
              </w:divBdr>
            </w:div>
            <w:div w:id="1658457486">
              <w:marLeft w:val="0"/>
              <w:marRight w:val="0"/>
              <w:marTop w:val="0"/>
              <w:marBottom w:val="0"/>
              <w:divBdr>
                <w:top w:val="none" w:sz="0" w:space="0" w:color="auto"/>
                <w:left w:val="none" w:sz="0" w:space="0" w:color="auto"/>
                <w:bottom w:val="none" w:sz="0" w:space="0" w:color="auto"/>
                <w:right w:val="none" w:sz="0" w:space="0" w:color="auto"/>
              </w:divBdr>
            </w:div>
            <w:div w:id="312829588">
              <w:marLeft w:val="0"/>
              <w:marRight w:val="0"/>
              <w:marTop w:val="0"/>
              <w:marBottom w:val="0"/>
              <w:divBdr>
                <w:top w:val="none" w:sz="0" w:space="0" w:color="auto"/>
                <w:left w:val="none" w:sz="0" w:space="0" w:color="auto"/>
                <w:bottom w:val="none" w:sz="0" w:space="0" w:color="auto"/>
                <w:right w:val="none" w:sz="0" w:space="0" w:color="auto"/>
              </w:divBdr>
            </w:div>
            <w:div w:id="154517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739619">
      <w:bodyDiv w:val="1"/>
      <w:marLeft w:val="0"/>
      <w:marRight w:val="0"/>
      <w:marTop w:val="0"/>
      <w:marBottom w:val="0"/>
      <w:divBdr>
        <w:top w:val="none" w:sz="0" w:space="0" w:color="auto"/>
        <w:left w:val="none" w:sz="0" w:space="0" w:color="auto"/>
        <w:bottom w:val="none" w:sz="0" w:space="0" w:color="auto"/>
        <w:right w:val="none" w:sz="0" w:space="0" w:color="auto"/>
      </w:divBdr>
      <w:divsChild>
        <w:div w:id="1722172077">
          <w:marLeft w:val="0"/>
          <w:marRight w:val="0"/>
          <w:marTop w:val="0"/>
          <w:marBottom w:val="0"/>
          <w:divBdr>
            <w:top w:val="single" w:sz="6" w:space="4" w:color="auto"/>
            <w:left w:val="single" w:sz="6" w:space="4" w:color="auto"/>
            <w:bottom w:val="single" w:sz="6" w:space="4" w:color="auto"/>
            <w:right w:val="single" w:sz="6" w:space="4" w:color="auto"/>
          </w:divBdr>
          <w:divsChild>
            <w:div w:id="1828202951">
              <w:marLeft w:val="0"/>
              <w:marRight w:val="0"/>
              <w:marTop w:val="0"/>
              <w:marBottom w:val="0"/>
              <w:divBdr>
                <w:top w:val="none" w:sz="0" w:space="0" w:color="auto"/>
                <w:left w:val="none" w:sz="0" w:space="0" w:color="auto"/>
                <w:bottom w:val="none" w:sz="0" w:space="0" w:color="auto"/>
                <w:right w:val="none" w:sz="0" w:space="0" w:color="auto"/>
              </w:divBdr>
              <w:divsChild>
                <w:div w:id="689378538">
                  <w:marLeft w:val="0"/>
                  <w:marRight w:val="0"/>
                  <w:marTop w:val="0"/>
                  <w:marBottom w:val="0"/>
                  <w:divBdr>
                    <w:top w:val="none" w:sz="0" w:space="0" w:color="auto"/>
                    <w:left w:val="none" w:sz="0" w:space="0" w:color="auto"/>
                    <w:bottom w:val="none" w:sz="0" w:space="0" w:color="auto"/>
                    <w:right w:val="none" w:sz="0" w:space="0" w:color="auto"/>
                  </w:divBdr>
                  <w:divsChild>
                    <w:div w:id="1673797929">
                      <w:marLeft w:val="0"/>
                      <w:marRight w:val="0"/>
                      <w:marTop w:val="0"/>
                      <w:marBottom w:val="0"/>
                      <w:divBdr>
                        <w:top w:val="single" w:sz="6" w:space="0" w:color="CFCFCF"/>
                        <w:left w:val="single" w:sz="6" w:space="0" w:color="CFCFCF"/>
                        <w:bottom w:val="single" w:sz="6" w:space="0" w:color="CFCFCF"/>
                        <w:right w:val="single" w:sz="6" w:space="0" w:color="CFCFCF"/>
                      </w:divBdr>
                      <w:divsChild>
                        <w:div w:id="33797104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398523">
              <w:marLeft w:val="0"/>
              <w:marRight w:val="0"/>
              <w:marTop w:val="0"/>
              <w:marBottom w:val="0"/>
              <w:divBdr>
                <w:top w:val="none" w:sz="0" w:space="0" w:color="auto"/>
                <w:left w:val="none" w:sz="0" w:space="0" w:color="auto"/>
                <w:bottom w:val="none" w:sz="0" w:space="0" w:color="auto"/>
                <w:right w:val="none" w:sz="0" w:space="0" w:color="auto"/>
              </w:divBdr>
              <w:divsChild>
                <w:div w:id="1999653309">
                  <w:marLeft w:val="0"/>
                  <w:marRight w:val="0"/>
                  <w:marTop w:val="0"/>
                  <w:marBottom w:val="0"/>
                  <w:divBdr>
                    <w:top w:val="none" w:sz="0" w:space="0" w:color="auto"/>
                    <w:left w:val="none" w:sz="0" w:space="0" w:color="auto"/>
                    <w:bottom w:val="none" w:sz="0" w:space="0" w:color="auto"/>
                    <w:right w:val="none" w:sz="0" w:space="0" w:color="auto"/>
                  </w:divBdr>
                  <w:divsChild>
                    <w:div w:id="100952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2770231">
          <w:marLeft w:val="0"/>
          <w:marRight w:val="0"/>
          <w:marTop w:val="0"/>
          <w:marBottom w:val="0"/>
          <w:divBdr>
            <w:top w:val="single" w:sz="6" w:space="4" w:color="auto"/>
            <w:left w:val="single" w:sz="6" w:space="4" w:color="auto"/>
            <w:bottom w:val="single" w:sz="6" w:space="4" w:color="auto"/>
            <w:right w:val="single" w:sz="6" w:space="4" w:color="auto"/>
          </w:divBdr>
          <w:divsChild>
            <w:div w:id="1327131232">
              <w:marLeft w:val="0"/>
              <w:marRight w:val="0"/>
              <w:marTop w:val="0"/>
              <w:marBottom w:val="0"/>
              <w:divBdr>
                <w:top w:val="none" w:sz="0" w:space="0" w:color="auto"/>
                <w:left w:val="none" w:sz="0" w:space="0" w:color="auto"/>
                <w:bottom w:val="none" w:sz="0" w:space="0" w:color="auto"/>
                <w:right w:val="none" w:sz="0" w:space="0" w:color="auto"/>
              </w:divBdr>
              <w:divsChild>
                <w:div w:id="2089813625">
                  <w:marLeft w:val="0"/>
                  <w:marRight w:val="0"/>
                  <w:marTop w:val="0"/>
                  <w:marBottom w:val="0"/>
                  <w:divBdr>
                    <w:top w:val="none" w:sz="0" w:space="0" w:color="auto"/>
                    <w:left w:val="none" w:sz="0" w:space="0" w:color="auto"/>
                    <w:bottom w:val="none" w:sz="0" w:space="0" w:color="auto"/>
                    <w:right w:val="none" w:sz="0" w:space="0" w:color="auto"/>
                  </w:divBdr>
                  <w:divsChild>
                    <w:div w:id="582883303">
                      <w:marLeft w:val="0"/>
                      <w:marRight w:val="0"/>
                      <w:marTop w:val="0"/>
                      <w:marBottom w:val="0"/>
                      <w:divBdr>
                        <w:top w:val="single" w:sz="6" w:space="0" w:color="CFCFCF"/>
                        <w:left w:val="single" w:sz="6" w:space="0" w:color="CFCFCF"/>
                        <w:bottom w:val="single" w:sz="6" w:space="0" w:color="CFCFCF"/>
                        <w:right w:val="single" w:sz="6" w:space="0" w:color="CFCFCF"/>
                      </w:divBdr>
                      <w:divsChild>
                        <w:div w:id="7262440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439449500">
              <w:marLeft w:val="0"/>
              <w:marRight w:val="0"/>
              <w:marTop w:val="0"/>
              <w:marBottom w:val="0"/>
              <w:divBdr>
                <w:top w:val="none" w:sz="0" w:space="0" w:color="auto"/>
                <w:left w:val="none" w:sz="0" w:space="0" w:color="auto"/>
                <w:bottom w:val="none" w:sz="0" w:space="0" w:color="auto"/>
                <w:right w:val="none" w:sz="0" w:space="0" w:color="auto"/>
              </w:divBdr>
              <w:divsChild>
                <w:div w:id="472797967">
                  <w:marLeft w:val="0"/>
                  <w:marRight w:val="0"/>
                  <w:marTop w:val="0"/>
                  <w:marBottom w:val="0"/>
                  <w:divBdr>
                    <w:top w:val="none" w:sz="0" w:space="0" w:color="auto"/>
                    <w:left w:val="none" w:sz="0" w:space="0" w:color="auto"/>
                    <w:bottom w:val="none" w:sz="0" w:space="0" w:color="auto"/>
                    <w:right w:val="none" w:sz="0" w:space="0" w:color="auto"/>
                  </w:divBdr>
                  <w:divsChild>
                    <w:div w:id="9807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7639564">
          <w:marLeft w:val="0"/>
          <w:marRight w:val="0"/>
          <w:marTop w:val="0"/>
          <w:marBottom w:val="0"/>
          <w:divBdr>
            <w:top w:val="single" w:sz="6" w:space="4" w:color="auto"/>
            <w:left w:val="single" w:sz="6" w:space="4" w:color="auto"/>
            <w:bottom w:val="single" w:sz="6" w:space="4" w:color="auto"/>
            <w:right w:val="single" w:sz="6" w:space="4" w:color="auto"/>
          </w:divBdr>
          <w:divsChild>
            <w:div w:id="2007247025">
              <w:marLeft w:val="0"/>
              <w:marRight w:val="0"/>
              <w:marTop w:val="0"/>
              <w:marBottom w:val="0"/>
              <w:divBdr>
                <w:top w:val="none" w:sz="0" w:space="0" w:color="auto"/>
                <w:left w:val="none" w:sz="0" w:space="0" w:color="auto"/>
                <w:bottom w:val="none" w:sz="0" w:space="0" w:color="auto"/>
                <w:right w:val="none" w:sz="0" w:space="0" w:color="auto"/>
              </w:divBdr>
              <w:divsChild>
                <w:div w:id="1857113080">
                  <w:marLeft w:val="0"/>
                  <w:marRight w:val="0"/>
                  <w:marTop w:val="0"/>
                  <w:marBottom w:val="0"/>
                  <w:divBdr>
                    <w:top w:val="none" w:sz="0" w:space="0" w:color="auto"/>
                    <w:left w:val="none" w:sz="0" w:space="0" w:color="auto"/>
                    <w:bottom w:val="none" w:sz="0" w:space="0" w:color="auto"/>
                    <w:right w:val="none" w:sz="0" w:space="0" w:color="auto"/>
                  </w:divBdr>
                  <w:divsChild>
                    <w:div w:id="2138451117">
                      <w:marLeft w:val="0"/>
                      <w:marRight w:val="0"/>
                      <w:marTop w:val="0"/>
                      <w:marBottom w:val="0"/>
                      <w:divBdr>
                        <w:top w:val="single" w:sz="6" w:space="0" w:color="CFCFCF"/>
                        <w:left w:val="single" w:sz="6" w:space="0" w:color="CFCFCF"/>
                        <w:bottom w:val="single" w:sz="6" w:space="0" w:color="CFCFCF"/>
                        <w:right w:val="single" w:sz="6" w:space="0" w:color="CFCFCF"/>
                      </w:divBdr>
                      <w:divsChild>
                        <w:div w:id="84964114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266378931">
              <w:marLeft w:val="0"/>
              <w:marRight w:val="0"/>
              <w:marTop w:val="0"/>
              <w:marBottom w:val="0"/>
              <w:divBdr>
                <w:top w:val="none" w:sz="0" w:space="0" w:color="auto"/>
                <w:left w:val="none" w:sz="0" w:space="0" w:color="auto"/>
                <w:bottom w:val="none" w:sz="0" w:space="0" w:color="auto"/>
                <w:right w:val="none" w:sz="0" w:space="0" w:color="auto"/>
              </w:divBdr>
              <w:divsChild>
                <w:div w:id="355691563">
                  <w:marLeft w:val="0"/>
                  <w:marRight w:val="0"/>
                  <w:marTop w:val="0"/>
                  <w:marBottom w:val="0"/>
                  <w:divBdr>
                    <w:top w:val="none" w:sz="0" w:space="0" w:color="auto"/>
                    <w:left w:val="none" w:sz="0" w:space="0" w:color="auto"/>
                    <w:bottom w:val="none" w:sz="0" w:space="0" w:color="auto"/>
                    <w:right w:val="none" w:sz="0" w:space="0" w:color="auto"/>
                  </w:divBdr>
                  <w:divsChild>
                    <w:div w:id="813836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2224020">
          <w:marLeft w:val="0"/>
          <w:marRight w:val="0"/>
          <w:marTop w:val="0"/>
          <w:marBottom w:val="0"/>
          <w:divBdr>
            <w:top w:val="single" w:sz="6" w:space="4" w:color="auto"/>
            <w:left w:val="single" w:sz="6" w:space="4" w:color="auto"/>
            <w:bottom w:val="single" w:sz="6" w:space="4" w:color="auto"/>
            <w:right w:val="single" w:sz="6" w:space="4" w:color="auto"/>
          </w:divBdr>
          <w:divsChild>
            <w:div w:id="2027750834">
              <w:marLeft w:val="0"/>
              <w:marRight w:val="0"/>
              <w:marTop w:val="0"/>
              <w:marBottom w:val="0"/>
              <w:divBdr>
                <w:top w:val="none" w:sz="0" w:space="0" w:color="auto"/>
                <w:left w:val="none" w:sz="0" w:space="0" w:color="auto"/>
                <w:bottom w:val="none" w:sz="0" w:space="0" w:color="auto"/>
                <w:right w:val="none" w:sz="0" w:space="0" w:color="auto"/>
              </w:divBdr>
              <w:divsChild>
                <w:div w:id="2061395952">
                  <w:marLeft w:val="0"/>
                  <w:marRight w:val="0"/>
                  <w:marTop w:val="0"/>
                  <w:marBottom w:val="0"/>
                  <w:divBdr>
                    <w:top w:val="none" w:sz="0" w:space="0" w:color="auto"/>
                    <w:left w:val="none" w:sz="0" w:space="0" w:color="auto"/>
                    <w:bottom w:val="none" w:sz="0" w:space="0" w:color="auto"/>
                    <w:right w:val="none" w:sz="0" w:space="0" w:color="auto"/>
                  </w:divBdr>
                  <w:divsChild>
                    <w:div w:id="1246038734">
                      <w:marLeft w:val="0"/>
                      <w:marRight w:val="0"/>
                      <w:marTop w:val="0"/>
                      <w:marBottom w:val="0"/>
                      <w:divBdr>
                        <w:top w:val="single" w:sz="6" w:space="0" w:color="CFCFCF"/>
                        <w:left w:val="single" w:sz="6" w:space="0" w:color="CFCFCF"/>
                        <w:bottom w:val="single" w:sz="6" w:space="0" w:color="CFCFCF"/>
                        <w:right w:val="single" w:sz="6" w:space="0" w:color="CFCFCF"/>
                      </w:divBdr>
                      <w:divsChild>
                        <w:div w:id="133064467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355349819">
          <w:marLeft w:val="0"/>
          <w:marRight w:val="0"/>
          <w:marTop w:val="0"/>
          <w:marBottom w:val="0"/>
          <w:divBdr>
            <w:top w:val="single" w:sz="6" w:space="4" w:color="auto"/>
            <w:left w:val="single" w:sz="6" w:space="4" w:color="auto"/>
            <w:bottom w:val="single" w:sz="6" w:space="4" w:color="auto"/>
            <w:right w:val="single" w:sz="6" w:space="4" w:color="auto"/>
          </w:divBdr>
          <w:divsChild>
            <w:div w:id="709115729">
              <w:marLeft w:val="0"/>
              <w:marRight w:val="0"/>
              <w:marTop w:val="0"/>
              <w:marBottom w:val="0"/>
              <w:divBdr>
                <w:top w:val="none" w:sz="0" w:space="0" w:color="auto"/>
                <w:left w:val="none" w:sz="0" w:space="0" w:color="auto"/>
                <w:bottom w:val="none" w:sz="0" w:space="0" w:color="auto"/>
                <w:right w:val="none" w:sz="0" w:space="0" w:color="auto"/>
              </w:divBdr>
              <w:divsChild>
                <w:div w:id="1101291618">
                  <w:marLeft w:val="0"/>
                  <w:marRight w:val="0"/>
                  <w:marTop w:val="0"/>
                  <w:marBottom w:val="0"/>
                  <w:divBdr>
                    <w:top w:val="none" w:sz="0" w:space="0" w:color="auto"/>
                    <w:left w:val="none" w:sz="0" w:space="0" w:color="auto"/>
                    <w:bottom w:val="none" w:sz="0" w:space="0" w:color="auto"/>
                    <w:right w:val="none" w:sz="0" w:space="0" w:color="auto"/>
                  </w:divBdr>
                  <w:divsChild>
                    <w:div w:id="146023408">
                      <w:marLeft w:val="0"/>
                      <w:marRight w:val="0"/>
                      <w:marTop w:val="0"/>
                      <w:marBottom w:val="0"/>
                      <w:divBdr>
                        <w:top w:val="single" w:sz="6" w:space="0" w:color="CFCFCF"/>
                        <w:left w:val="single" w:sz="6" w:space="0" w:color="CFCFCF"/>
                        <w:bottom w:val="single" w:sz="6" w:space="0" w:color="CFCFCF"/>
                        <w:right w:val="single" w:sz="6" w:space="0" w:color="CFCFCF"/>
                      </w:divBdr>
                      <w:divsChild>
                        <w:div w:id="127273626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98766249">
              <w:marLeft w:val="0"/>
              <w:marRight w:val="0"/>
              <w:marTop w:val="0"/>
              <w:marBottom w:val="0"/>
              <w:divBdr>
                <w:top w:val="none" w:sz="0" w:space="0" w:color="auto"/>
                <w:left w:val="none" w:sz="0" w:space="0" w:color="auto"/>
                <w:bottom w:val="none" w:sz="0" w:space="0" w:color="auto"/>
                <w:right w:val="none" w:sz="0" w:space="0" w:color="auto"/>
              </w:divBdr>
              <w:divsChild>
                <w:div w:id="640691573">
                  <w:marLeft w:val="0"/>
                  <w:marRight w:val="0"/>
                  <w:marTop w:val="0"/>
                  <w:marBottom w:val="0"/>
                  <w:divBdr>
                    <w:top w:val="none" w:sz="0" w:space="0" w:color="auto"/>
                    <w:left w:val="none" w:sz="0" w:space="0" w:color="auto"/>
                    <w:bottom w:val="none" w:sz="0" w:space="0" w:color="auto"/>
                    <w:right w:val="none" w:sz="0" w:space="0" w:color="auto"/>
                  </w:divBdr>
                  <w:divsChild>
                    <w:div w:id="72675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467543">
          <w:marLeft w:val="0"/>
          <w:marRight w:val="0"/>
          <w:marTop w:val="0"/>
          <w:marBottom w:val="0"/>
          <w:divBdr>
            <w:top w:val="single" w:sz="6" w:space="4" w:color="auto"/>
            <w:left w:val="single" w:sz="6" w:space="4" w:color="auto"/>
            <w:bottom w:val="single" w:sz="6" w:space="4" w:color="auto"/>
            <w:right w:val="single" w:sz="6" w:space="4" w:color="auto"/>
          </w:divBdr>
          <w:divsChild>
            <w:div w:id="1028022773">
              <w:marLeft w:val="0"/>
              <w:marRight w:val="0"/>
              <w:marTop w:val="0"/>
              <w:marBottom w:val="0"/>
              <w:divBdr>
                <w:top w:val="none" w:sz="0" w:space="0" w:color="auto"/>
                <w:left w:val="none" w:sz="0" w:space="0" w:color="auto"/>
                <w:bottom w:val="none" w:sz="0" w:space="0" w:color="auto"/>
                <w:right w:val="none" w:sz="0" w:space="0" w:color="auto"/>
              </w:divBdr>
              <w:divsChild>
                <w:div w:id="1920208745">
                  <w:marLeft w:val="0"/>
                  <w:marRight w:val="0"/>
                  <w:marTop w:val="0"/>
                  <w:marBottom w:val="0"/>
                  <w:divBdr>
                    <w:top w:val="none" w:sz="0" w:space="0" w:color="auto"/>
                    <w:left w:val="none" w:sz="0" w:space="0" w:color="auto"/>
                    <w:bottom w:val="none" w:sz="0" w:space="0" w:color="auto"/>
                    <w:right w:val="none" w:sz="0" w:space="0" w:color="auto"/>
                  </w:divBdr>
                  <w:divsChild>
                    <w:div w:id="1016034212">
                      <w:marLeft w:val="0"/>
                      <w:marRight w:val="0"/>
                      <w:marTop w:val="0"/>
                      <w:marBottom w:val="0"/>
                      <w:divBdr>
                        <w:top w:val="single" w:sz="6" w:space="0" w:color="CFCFCF"/>
                        <w:left w:val="single" w:sz="6" w:space="0" w:color="CFCFCF"/>
                        <w:bottom w:val="single" w:sz="6" w:space="0" w:color="CFCFCF"/>
                        <w:right w:val="single" w:sz="6" w:space="0" w:color="CFCFCF"/>
                      </w:divBdr>
                      <w:divsChild>
                        <w:div w:id="74858156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485049030">
          <w:marLeft w:val="0"/>
          <w:marRight w:val="0"/>
          <w:marTop w:val="0"/>
          <w:marBottom w:val="0"/>
          <w:divBdr>
            <w:top w:val="single" w:sz="6" w:space="4" w:color="auto"/>
            <w:left w:val="single" w:sz="6" w:space="4" w:color="auto"/>
            <w:bottom w:val="single" w:sz="6" w:space="4" w:color="auto"/>
            <w:right w:val="single" w:sz="6" w:space="4" w:color="auto"/>
          </w:divBdr>
          <w:divsChild>
            <w:div w:id="1764230179">
              <w:marLeft w:val="0"/>
              <w:marRight w:val="0"/>
              <w:marTop w:val="0"/>
              <w:marBottom w:val="0"/>
              <w:divBdr>
                <w:top w:val="none" w:sz="0" w:space="0" w:color="auto"/>
                <w:left w:val="none" w:sz="0" w:space="0" w:color="auto"/>
                <w:bottom w:val="none" w:sz="0" w:space="0" w:color="auto"/>
                <w:right w:val="none" w:sz="0" w:space="0" w:color="auto"/>
              </w:divBdr>
              <w:divsChild>
                <w:div w:id="790168255">
                  <w:marLeft w:val="0"/>
                  <w:marRight w:val="0"/>
                  <w:marTop w:val="0"/>
                  <w:marBottom w:val="0"/>
                  <w:divBdr>
                    <w:top w:val="none" w:sz="0" w:space="0" w:color="auto"/>
                    <w:left w:val="none" w:sz="0" w:space="0" w:color="auto"/>
                    <w:bottom w:val="none" w:sz="0" w:space="0" w:color="auto"/>
                    <w:right w:val="none" w:sz="0" w:space="0" w:color="auto"/>
                  </w:divBdr>
                  <w:divsChild>
                    <w:div w:id="1680809497">
                      <w:marLeft w:val="0"/>
                      <w:marRight w:val="0"/>
                      <w:marTop w:val="0"/>
                      <w:marBottom w:val="0"/>
                      <w:divBdr>
                        <w:top w:val="single" w:sz="6" w:space="0" w:color="CFCFCF"/>
                        <w:left w:val="single" w:sz="6" w:space="0" w:color="CFCFCF"/>
                        <w:bottom w:val="single" w:sz="6" w:space="0" w:color="CFCFCF"/>
                        <w:right w:val="single" w:sz="6" w:space="0" w:color="CFCFCF"/>
                      </w:divBdr>
                      <w:divsChild>
                        <w:div w:id="91312821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935434933">
              <w:marLeft w:val="0"/>
              <w:marRight w:val="0"/>
              <w:marTop w:val="0"/>
              <w:marBottom w:val="0"/>
              <w:divBdr>
                <w:top w:val="none" w:sz="0" w:space="0" w:color="auto"/>
                <w:left w:val="none" w:sz="0" w:space="0" w:color="auto"/>
                <w:bottom w:val="none" w:sz="0" w:space="0" w:color="auto"/>
                <w:right w:val="none" w:sz="0" w:space="0" w:color="auto"/>
              </w:divBdr>
              <w:divsChild>
                <w:div w:id="1330324899">
                  <w:marLeft w:val="0"/>
                  <w:marRight w:val="0"/>
                  <w:marTop w:val="0"/>
                  <w:marBottom w:val="0"/>
                  <w:divBdr>
                    <w:top w:val="none" w:sz="0" w:space="0" w:color="auto"/>
                    <w:left w:val="none" w:sz="0" w:space="0" w:color="auto"/>
                    <w:bottom w:val="none" w:sz="0" w:space="0" w:color="auto"/>
                    <w:right w:val="none" w:sz="0" w:space="0" w:color="auto"/>
                  </w:divBdr>
                  <w:divsChild>
                    <w:div w:id="124545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175143">
      <w:bodyDiv w:val="1"/>
      <w:marLeft w:val="0"/>
      <w:marRight w:val="0"/>
      <w:marTop w:val="0"/>
      <w:marBottom w:val="0"/>
      <w:divBdr>
        <w:top w:val="none" w:sz="0" w:space="0" w:color="auto"/>
        <w:left w:val="none" w:sz="0" w:space="0" w:color="auto"/>
        <w:bottom w:val="none" w:sz="0" w:space="0" w:color="auto"/>
        <w:right w:val="none" w:sz="0" w:space="0" w:color="auto"/>
      </w:divBdr>
      <w:divsChild>
        <w:div w:id="98304825">
          <w:marLeft w:val="0"/>
          <w:marRight w:val="0"/>
          <w:marTop w:val="0"/>
          <w:marBottom w:val="0"/>
          <w:divBdr>
            <w:top w:val="none" w:sz="0" w:space="0" w:color="auto"/>
            <w:left w:val="none" w:sz="0" w:space="0" w:color="auto"/>
            <w:bottom w:val="none" w:sz="0" w:space="0" w:color="auto"/>
            <w:right w:val="none" w:sz="0" w:space="0" w:color="auto"/>
          </w:divBdr>
          <w:divsChild>
            <w:div w:id="170992342">
              <w:marLeft w:val="0"/>
              <w:marRight w:val="0"/>
              <w:marTop w:val="0"/>
              <w:marBottom w:val="0"/>
              <w:divBdr>
                <w:top w:val="none" w:sz="0" w:space="0" w:color="auto"/>
                <w:left w:val="none" w:sz="0" w:space="0" w:color="auto"/>
                <w:bottom w:val="none" w:sz="0" w:space="0" w:color="auto"/>
                <w:right w:val="none" w:sz="0" w:space="0" w:color="auto"/>
              </w:divBdr>
            </w:div>
            <w:div w:id="2081554734">
              <w:marLeft w:val="0"/>
              <w:marRight w:val="0"/>
              <w:marTop w:val="0"/>
              <w:marBottom w:val="0"/>
              <w:divBdr>
                <w:top w:val="none" w:sz="0" w:space="0" w:color="auto"/>
                <w:left w:val="none" w:sz="0" w:space="0" w:color="auto"/>
                <w:bottom w:val="none" w:sz="0" w:space="0" w:color="auto"/>
                <w:right w:val="none" w:sz="0" w:space="0" w:color="auto"/>
              </w:divBdr>
            </w:div>
            <w:div w:id="111470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103074">
      <w:bodyDiv w:val="1"/>
      <w:marLeft w:val="0"/>
      <w:marRight w:val="0"/>
      <w:marTop w:val="0"/>
      <w:marBottom w:val="0"/>
      <w:divBdr>
        <w:top w:val="none" w:sz="0" w:space="0" w:color="auto"/>
        <w:left w:val="none" w:sz="0" w:space="0" w:color="auto"/>
        <w:bottom w:val="none" w:sz="0" w:space="0" w:color="auto"/>
        <w:right w:val="none" w:sz="0" w:space="0" w:color="auto"/>
      </w:divBdr>
      <w:divsChild>
        <w:div w:id="1961917295">
          <w:marLeft w:val="0"/>
          <w:marRight w:val="0"/>
          <w:marTop w:val="0"/>
          <w:marBottom w:val="0"/>
          <w:divBdr>
            <w:top w:val="none" w:sz="0" w:space="0" w:color="auto"/>
            <w:left w:val="none" w:sz="0" w:space="0" w:color="auto"/>
            <w:bottom w:val="none" w:sz="0" w:space="0" w:color="auto"/>
            <w:right w:val="none" w:sz="0" w:space="0" w:color="auto"/>
          </w:divBdr>
          <w:divsChild>
            <w:div w:id="2045204990">
              <w:marLeft w:val="0"/>
              <w:marRight w:val="0"/>
              <w:marTop w:val="0"/>
              <w:marBottom w:val="0"/>
              <w:divBdr>
                <w:top w:val="none" w:sz="0" w:space="0" w:color="auto"/>
                <w:left w:val="none" w:sz="0" w:space="0" w:color="auto"/>
                <w:bottom w:val="none" w:sz="0" w:space="0" w:color="auto"/>
                <w:right w:val="none" w:sz="0" w:space="0" w:color="auto"/>
              </w:divBdr>
              <w:divsChild>
                <w:div w:id="357001049">
                  <w:marLeft w:val="0"/>
                  <w:marRight w:val="0"/>
                  <w:marTop w:val="0"/>
                  <w:marBottom w:val="0"/>
                  <w:divBdr>
                    <w:top w:val="none" w:sz="0" w:space="0" w:color="auto"/>
                    <w:left w:val="none" w:sz="0" w:space="0" w:color="auto"/>
                    <w:bottom w:val="none" w:sz="0" w:space="0" w:color="auto"/>
                    <w:right w:val="none" w:sz="0" w:space="0" w:color="auto"/>
                  </w:divBdr>
                  <w:divsChild>
                    <w:div w:id="454065745">
                      <w:marLeft w:val="0"/>
                      <w:marRight w:val="0"/>
                      <w:marTop w:val="0"/>
                      <w:marBottom w:val="0"/>
                      <w:divBdr>
                        <w:top w:val="single" w:sz="6" w:space="0" w:color="CFCFCF"/>
                        <w:left w:val="single" w:sz="6" w:space="0" w:color="CFCFCF"/>
                        <w:bottom w:val="single" w:sz="6" w:space="0" w:color="CFCFCF"/>
                        <w:right w:val="single" w:sz="6" w:space="0" w:color="CFCFCF"/>
                      </w:divBdr>
                      <w:divsChild>
                        <w:div w:id="65518944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97219728">
              <w:marLeft w:val="0"/>
              <w:marRight w:val="0"/>
              <w:marTop w:val="0"/>
              <w:marBottom w:val="0"/>
              <w:divBdr>
                <w:top w:val="none" w:sz="0" w:space="0" w:color="auto"/>
                <w:left w:val="none" w:sz="0" w:space="0" w:color="auto"/>
                <w:bottom w:val="none" w:sz="0" w:space="0" w:color="auto"/>
                <w:right w:val="none" w:sz="0" w:space="0" w:color="auto"/>
              </w:divBdr>
              <w:divsChild>
                <w:div w:id="947388453">
                  <w:marLeft w:val="0"/>
                  <w:marRight w:val="0"/>
                  <w:marTop w:val="0"/>
                  <w:marBottom w:val="0"/>
                  <w:divBdr>
                    <w:top w:val="none" w:sz="0" w:space="0" w:color="auto"/>
                    <w:left w:val="none" w:sz="0" w:space="0" w:color="auto"/>
                    <w:bottom w:val="none" w:sz="0" w:space="0" w:color="auto"/>
                    <w:right w:val="none" w:sz="0" w:space="0" w:color="auto"/>
                  </w:divBdr>
                  <w:divsChild>
                    <w:div w:id="269699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7543210">
          <w:marLeft w:val="0"/>
          <w:marRight w:val="0"/>
          <w:marTop w:val="0"/>
          <w:marBottom w:val="0"/>
          <w:divBdr>
            <w:top w:val="none" w:sz="0" w:space="0" w:color="auto"/>
            <w:left w:val="none" w:sz="0" w:space="0" w:color="auto"/>
            <w:bottom w:val="none" w:sz="0" w:space="0" w:color="auto"/>
            <w:right w:val="none" w:sz="0" w:space="0" w:color="auto"/>
          </w:divBdr>
          <w:divsChild>
            <w:div w:id="1631131921">
              <w:marLeft w:val="0"/>
              <w:marRight w:val="0"/>
              <w:marTop w:val="0"/>
              <w:marBottom w:val="0"/>
              <w:divBdr>
                <w:top w:val="none" w:sz="0" w:space="0" w:color="auto"/>
                <w:left w:val="none" w:sz="0" w:space="0" w:color="auto"/>
                <w:bottom w:val="none" w:sz="0" w:space="0" w:color="auto"/>
                <w:right w:val="none" w:sz="0" w:space="0" w:color="auto"/>
              </w:divBdr>
              <w:divsChild>
                <w:div w:id="1986927800">
                  <w:marLeft w:val="0"/>
                  <w:marRight w:val="0"/>
                  <w:marTop w:val="0"/>
                  <w:marBottom w:val="0"/>
                  <w:divBdr>
                    <w:top w:val="none" w:sz="0" w:space="0" w:color="auto"/>
                    <w:left w:val="none" w:sz="0" w:space="0" w:color="auto"/>
                    <w:bottom w:val="none" w:sz="0" w:space="0" w:color="auto"/>
                    <w:right w:val="none" w:sz="0" w:space="0" w:color="auto"/>
                  </w:divBdr>
                  <w:divsChild>
                    <w:div w:id="1964921191">
                      <w:marLeft w:val="0"/>
                      <w:marRight w:val="0"/>
                      <w:marTop w:val="0"/>
                      <w:marBottom w:val="0"/>
                      <w:divBdr>
                        <w:top w:val="single" w:sz="6" w:space="0" w:color="CFCFCF"/>
                        <w:left w:val="single" w:sz="6" w:space="0" w:color="CFCFCF"/>
                        <w:bottom w:val="single" w:sz="6" w:space="0" w:color="CFCFCF"/>
                        <w:right w:val="single" w:sz="6" w:space="0" w:color="CFCFCF"/>
                      </w:divBdr>
                      <w:divsChild>
                        <w:div w:id="183818235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085884949">
              <w:marLeft w:val="0"/>
              <w:marRight w:val="0"/>
              <w:marTop w:val="0"/>
              <w:marBottom w:val="0"/>
              <w:divBdr>
                <w:top w:val="none" w:sz="0" w:space="0" w:color="auto"/>
                <w:left w:val="none" w:sz="0" w:space="0" w:color="auto"/>
                <w:bottom w:val="none" w:sz="0" w:space="0" w:color="auto"/>
                <w:right w:val="none" w:sz="0" w:space="0" w:color="auto"/>
              </w:divBdr>
              <w:divsChild>
                <w:div w:id="138231374">
                  <w:marLeft w:val="0"/>
                  <w:marRight w:val="0"/>
                  <w:marTop w:val="0"/>
                  <w:marBottom w:val="0"/>
                  <w:divBdr>
                    <w:top w:val="none" w:sz="0" w:space="0" w:color="auto"/>
                    <w:left w:val="none" w:sz="0" w:space="0" w:color="auto"/>
                    <w:bottom w:val="none" w:sz="0" w:space="0" w:color="auto"/>
                    <w:right w:val="none" w:sz="0" w:space="0" w:color="auto"/>
                  </w:divBdr>
                  <w:divsChild>
                    <w:div w:id="49704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1702457">
          <w:marLeft w:val="0"/>
          <w:marRight w:val="0"/>
          <w:marTop w:val="0"/>
          <w:marBottom w:val="0"/>
          <w:divBdr>
            <w:top w:val="none" w:sz="0" w:space="0" w:color="auto"/>
            <w:left w:val="none" w:sz="0" w:space="0" w:color="auto"/>
            <w:bottom w:val="none" w:sz="0" w:space="0" w:color="auto"/>
            <w:right w:val="none" w:sz="0" w:space="0" w:color="auto"/>
          </w:divBdr>
          <w:divsChild>
            <w:div w:id="890918808">
              <w:marLeft w:val="0"/>
              <w:marRight w:val="0"/>
              <w:marTop w:val="0"/>
              <w:marBottom w:val="0"/>
              <w:divBdr>
                <w:top w:val="none" w:sz="0" w:space="0" w:color="auto"/>
                <w:left w:val="none" w:sz="0" w:space="0" w:color="auto"/>
                <w:bottom w:val="none" w:sz="0" w:space="0" w:color="auto"/>
                <w:right w:val="none" w:sz="0" w:space="0" w:color="auto"/>
              </w:divBdr>
              <w:divsChild>
                <w:div w:id="1785805966">
                  <w:marLeft w:val="0"/>
                  <w:marRight w:val="0"/>
                  <w:marTop w:val="0"/>
                  <w:marBottom w:val="0"/>
                  <w:divBdr>
                    <w:top w:val="none" w:sz="0" w:space="0" w:color="auto"/>
                    <w:left w:val="none" w:sz="0" w:space="0" w:color="auto"/>
                    <w:bottom w:val="none" w:sz="0" w:space="0" w:color="auto"/>
                    <w:right w:val="none" w:sz="0" w:space="0" w:color="auto"/>
                  </w:divBdr>
                  <w:divsChild>
                    <w:div w:id="1342271165">
                      <w:marLeft w:val="0"/>
                      <w:marRight w:val="0"/>
                      <w:marTop w:val="0"/>
                      <w:marBottom w:val="0"/>
                      <w:divBdr>
                        <w:top w:val="single" w:sz="6" w:space="0" w:color="CFCFCF"/>
                        <w:left w:val="single" w:sz="6" w:space="0" w:color="CFCFCF"/>
                        <w:bottom w:val="single" w:sz="6" w:space="0" w:color="CFCFCF"/>
                        <w:right w:val="single" w:sz="6" w:space="0" w:color="CFCFCF"/>
                      </w:divBdr>
                      <w:divsChild>
                        <w:div w:id="75716871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613052521">
              <w:marLeft w:val="0"/>
              <w:marRight w:val="0"/>
              <w:marTop w:val="0"/>
              <w:marBottom w:val="0"/>
              <w:divBdr>
                <w:top w:val="none" w:sz="0" w:space="0" w:color="auto"/>
                <w:left w:val="none" w:sz="0" w:space="0" w:color="auto"/>
                <w:bottom w:val="none" w:sz="0" w:space="0" w:color="auto"/>
                <w:right w:val="none" w:sz="0" w:space="0" w:color="auto"/>
              </w:divBdr>
              <w:divsChild>
                <w:div w:id="1508984292">
                  <w:marLeft w:val="0"/>
                  <w:marRight w:val="0"/>
                  <w:marTop w:val="0"/>
                  <w:marBottom w:val="0"/>
                  <w:divBdr>
                    <w:top w:val="none" w:sz="0" w:space="0" w:color="auto"/>
                    <w:left w:val="none" w:sz="0" w:space="0" w:color="auto"/>
                    <w:bottom w:val="none" w:sz="0" w:space="0" w:color="auto"/>
                    <w:right w:val="none" w:sz="0" w:space="0" w:color="auto"/>
                  </w:divBdr>
                  <w:divsChild>
                    <w:div w:id="9668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719042">
          <w:marLeft w:val="0"/>
          <w:marRight w:val="0"/>
          <w:marTop w:val="0"/>
          <w:marBottom w:val="0"/>
          <w:divBdr>
            <w:top w:val="none" w:sz="0" w:space="0" w:color="auto"/>
            <w:left w:val="none" w:sz="0" w:space="0" w:color="auto"/>
            <w:bottom w:val="none" w:sz="0" w:space="0" w:color="auto"/>
            <w:right w:val="none" w:sz="0" w:space="0" w:color="auto"/>
          </w:divBdr>
          <w:divsChild>
            <w:div w:id="869029993">
              <w:marLeft w:val="0"/>
              <w:marRight w:val="0"/>
              <w:marTop w:val="0"/>
              <w:marBottom w:val="0"/>
              <w:divBdr>
                <w:top w:val="none" w:sz="0" w:space="0" w:color="auto"/>
                <w:left w:val="none" w:sz="0" w:space="0" w:color="auto"/>
                <w:bottom w:val="none" w:sz="0" w:space="0" w:color="auto"/>
                <w:right w:val="none" w:sz="0" w:space="0" w:color="auto"/>
              </w:divBdr>
              <w:divsChild>
                <w:div w:id="838423526">
                  <w:marLeft w:val="0"/>
                  <w:marRight w:val="0"/>
                  <w:marTop w:val="0"/>
                  <w:marBottom w:val="0"/>
                  <w:divBdr>
                    <w:top w:val="none" w:sz="0" w:space="0" w:color="auto"/>
                    <w:left w:val="none" w:sz="0" w:space="0" w:color="auto"/>
                    <w:bottom w:val="none" w:sz="0" w:space="0" w:color="auto"/>
                    <w:right w:val="none" w:sz="0" w:space="0" w:color="auto"/>
                  </w:divBdr>
                  <w:divsChild>
                    <w:div w:id="219709220">
                      <w:marLeft w:val="0"/>
                      <w:marRight w:val="0"/>
                      <w:marTop w:val="0"/>
                      <w:marBottom w:val="0"/>
                      <w:divBdr>
                        <w:top w:val="single" w:sz="6" w:space="0" w:color="CFCFCF"/>
                        <w:left w:val="single" w:sz="6" w:space="0" w:color="CFCFCF"/>
                        <w:bottom w:val="single" w:sz="6" w:space="0" w:color="CFCFCF"/>
                        <w:right w:val="single" w:sz="6" w:space="0" w:color="CFCFCF"/>
                      </w:divBdr>
                      <w:divsChild>
                        <w:div w:id="203707963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653027134">
              <w:marLeft w:val="0"/>
              <w:marRight w:val="0"/>
              <w:marTop w:val="0"/>
              <w:marBottom w:val="0"/>
              <w:divBdr>
                <w:top w:val="none" w:sz="0" w:space="0" w:color="auto"/>
                <w:left w:val="none" w:sz="0" w:space="0" w:color="auto"/>
                <w:bottom w:val="none" w:sz="0" w:space="0" w:color="auto"/>
                <w:right w:val="none" w:sz="0" w:space="0" w:color="auto"/>
              </w:divBdr>
              <w:divsChild>
                <w:div w:id="1867795337">
                  <w:marLeft w:val="0"/>
                  <w:marRight w:val="0"/>
                  <w:marTop w:val="0"/>
                  <w:marBottom w:val="0"/>
                  <w:divBdr>
                    <w:top w:val="none" w:sz="0" w:space="0" w:color="auto"/>
                    <w:left w:val="none" w:sz="0" w:space="0" w:color="auto"/>
                    <w:bottom w:val="none" w:sz="0" w:space="0" w:color="auto"/>
                    <w:right w:val="none" w:sz="0" w:space="0" w:color="auto"/>
                  </w:divBdr>
                  <w:divsChild>
                    <w:div w:id="127200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896103">
          <w:marLeft w:val="0"/>
          <w:marRight w:val="0"/>
          <w:marTop w:val="0"/>
          <w:marBottom w:val="0"/>
          <w:divBdr>
            <w:top w:val="none" w:sz="0" w:space="0" w:color="auto"/>
            <w:left w:val="none" w:sz="0" w:space="0" w:color="auto"/>
            <w:bottom w:val="none" w:sz="0" w:space="0" w:color="auto"/>
            <w:right w:val="none" w:sz="0" w:space="0" w:color="auto"/>
          </w:divBdr>
          <w:divsChild>
            <w:div w:id="1102650550">
              <w:marLeft w:val="0"/>
              <w:marRight w:val="0"/>
              <w:marTop w:val="0"/>
              <w:marBottom w:val="0"/>
              <w:divBdr>
                <w:top w:val="none" w:sz="0" w:space="0" w:color="auto"/>
                <w:left w:val="none" w:sz="0" w:space="0" w:color="auto"/>
                <w:bottom w:val="none" w:sz="0" w:space="0" w:color="auto"/>
                <w:right w:val="none" w:sz="0" w:space="0" w:color="auto"/>
              </w:divBdr>
              <w:divsChild>
                <w:div w:id="1902592403">
                  <w:marLeft w:val="0"/>
                  <w:marRight w:val="0"/>
                  <w:marTop w:val="0"/>
                  <w:marBottom w:val="0"/>
                  <w:divBdr>
                    <w:top w:val="none" w:sz="0" w:space="0" w:color="auto"/>
                    <w:left w:val="none" w:sz="0" w:space="0" w:color="auto"/>
                    <w:bottom w:val="none" w:sz="0" w:space="0" w:color="auto"/>
                    <w:right w:val="none" w:sz="0" w:space="0" w:color="auto"/>
                  </w:divBdr>
                  <w:divsChild>
                    <w:div w:id="212086196">
                      <w:marLeft w:val="0"/>
                      <w:marRight w:val="0"/>
                      <w:marTop w:val="0"/>
                      <w:marBottom w:val="0"/>
                      <w:divBdr>
                        <w:top w:val="single" w:sz="6" w:space="0" w:color="CFCFCF"/>
                        <w:left w:val="single" w:sz="6" w:space="0" w:color="CFCFCF"/>
                        <w:bottom w:val="single" w:sz="6" w:space="0" w:color="CFCFCF"/>
                        <w:right w:val="single" w:sz="6" w:space="0" w:color="CFCFCF"/>
                      </w:divBdr>
                      <w:divsChild>
                        <w:div w:id="90861460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024280645">
              <w:marLeft w:val="0"/>
              <w:marRight w:val="0"/>
              <w:marTop w:val="0"/>
              <w:marBottom w:val="0"/>
              <w:divBdr>
                <w:top w:val="none" w:sz="0" w:space="0" w:color="auto"/>
                <w:left w:val="none" w:sz="0" w:space="0" w:color="auto"/>
                <w:bottom w:val="none" w:sz="0" w:space="0" w:color="auto"/>
                <w:right w:val="none" w:sz="0" w:space="0" w:color="auto"/>
              </w:divBdr>
              <w:divsChild>
                <w:div w:id="11999967">
                  <w:marLeft w:val="0"/>
                  <w:marRight w:val="0"/>
                  <w:marTop w:val="0"/>
                  <w:marBottom w:val="0"/>
                  <w:divBdr>
                    <w:top w:val="none" w:sz="0" w:space="0" w:color="auto"/>
                    <w:left w:val="none" w:sz="0" w:space="0" w:color="auto"/>
                    <w:bottom w:val="none" w:sz="0" w:space="0" w:color="auto"/>
                    <w:right w:val="none" w:sz="0" w:space="0" w:color="auto"/>
                  </w:divBdr>
                  <w:divsChild>
                    <w:div w:id="12735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996331">
          <w:marLeft w:val="0"/>
          <w:marRight w:val="0"/>
          <w:marTop w:val="0"/>
          <w:marBottom w:val="0"/>
          <w:divBdr>
            <w:top w:val="none" w:sz="0" w:space="0" w:color="auto"/>
            <w:left w:val="none" w:sz="0" w:space="0" w:color="auto"/>
            <w:bottom w:val="none" w:sz="0" w:space="0" w:color="auto"/>
            <w:right w:val="none" w:sz="0" w:space="0" w:color="auto"/>
          </w:divBdr>
          <w:divsChild>
            <w:div w:id="529799954">
              <w:marLeft w:val="0"/>
              <w:marRight w:val="0"/>
              <w:marTop w:val="0"/>
              <w:marBottom w:val="0"/>
              <w:divBdr>
                <w:top w:val="none" w:sz="0" w:space="0" w:color="auto"/>
                <w:left w:val="none" w:sz="0" w:space="0" w:color="auto"/>
                <w:bottom w:val="none" w:sz="0" w:space="0" w:color="auto"/>
                <w:right w:val="none" w:sz="0" w:space="0" w:color="auto"/>
              </w:divBdr>
              <w:divsChild>
                <w:div w:id="448935267">
                  <w:marLeft w:val="0"/>
                  <w:marRight w:val="0"/>
                  <w:marTop w:val="0"/>
                  <w:marBottom w:val="0"/>
                  <w:divBdr>
                    <w:top w:val="none" w:sz="0" w:space="0" w:color="auto"/>
                    <w:left w:val="none" w:sz="0" w:space="0" w:color="auto"/>
                    <w:bottom w:val="none" w:sz="0" w:space="0" w:color="auto"/>
                    <w:right w:val="none" w:sz="0" w:space="0" w:color="auto"/>
                  </w:divBdr>
                  <w:divsChild>
                    <w:div w:id="1880314783">
                      <w:marLeft w:val="0"/>
                      <w:marRight w:val="0"/>
                      <w:marTop w:val="0"/>
                      <w:marBottom w:val="0"/>
                      <w:divBdr>
                        <w:top w:val="single" w:sz="6" w:space="0" w:color="CFCFCF"/>
                        <w:left w:val="single" w:sz="6" w:space="0" w:color="CFCFCF"/>
                        <w:bottom w:val="single" w:sz="6" w:space="0" w:color="CFCFCF"/>
                        <w:right w:val="single" w:sz="6" w:space="0" w:color="CFCFCF"/>
                      </w:divBdr>
                      <w:divsChild>
                        <w:div w:id="156749595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314187553">
              <w:marLeft w:val="0"/>
              <w:marRight w:val="0"/>
              <w:marTop w:val="0"/>
              <w:marBottom w:val="0"/>
              <w:divBdr>
                <w:top w:val="none" w:sz="0" w:space="0" w:color="auto"/>
                <w:left w:val="none" w:sz="0" w:space="0" w:color="auto"/>
                <w:bottom w:val="none" w:sz="0" w:space="0" w:color="auto"/>
                <w:right w:val="none" w:sz="0" w:space="0" w:color="auto"/>
              </w:divBdr>
              <w:divsChild>
                <w:div w:id="1129517178">
                  <w:marLeft w:val="0"/>
                  <w:marRight w:val="0"/>
                  <w:marTop w:val="0"/>
                  <w:marBottom w:val="0"/>
                  <w:divBdr>
                    <w:top w:val="none" w:sz="0" w:space="0" w:color="auto"/>
                    <w:left w:val="none" w:sz="0" w:space="0" w:color="auto"/>
                    <w:bottom w:val="none" w:sz="0" w:space="0" w:color="auto"/>
                    <w:right w:val="none" w:sz="0" w:space="0" w:color="auto"/>
                  </w:divBdr>
                  <w:divsChild>
                    <w:div w:id="7716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134265">
          <w:marLeft w:val="0"/>
          <w:marRight w:val="0"/>
          <w:marTop w:val="0"/>
          <w:marBottom w:val="0"/>
          <w:divBdr>
            <w:top w:val="none" w:sz="0" w:space="0" w:color="auto"/>
            <w:left w:val="none" w:sz="0" w:space="0" w:color="auto"/>
            <w:bottom w:val="none" w:sz="0" w:space="0" w:color="auto"/>
            <w:right w:val="none" w:sz="0" w:space="0" w:color="auto"/>
          </w:divBdr>
          <w:divsChild>
            <w:div w:id="563100645">
              <w:marLeft w:val="0"/>
              <w:marRight w:val="0"/>
              <w:marTop w:val="0"/>
              <w:marBottom w:val="0"/>
              <w:divBdr>
                <w:top w:val="none" w:sz="0" w:space="0" w:color="auto"/>
                <w:left w:val="none" w:sz="0" w:space="0" w:color="auto"/>
                <w:bottom w:val="none" w:sz="0" w:space="0" w:color="auto"/>
                <w:right w:val="none" w:sz="0" w:space="0" w:color="auto"/>
              </w:divBdr>
              <w:divsChild>
                <w:div w:id="871915234">
                  <w:marLeft w:val="0"/>
                  <w:marRight w:val="0"/>
                  <w:marTop w:val="0"/>
                  <w:marBottom w:val="0"/>
                  <w:divBdr>
                    <w:top w:val="none" w:sz="0" w:space="0" w:color="auto"/>
                    <w:left w:val="none" w:sz="0" w:space="0" w:color="auto"/>
                    <w:bottom w:val="none" w:sz="0" w:space="0" w:color="auto"/>
                    <w:right w:val="none" w:sz="0" w:space="0" w:color="auto"/>
                  </w:divBdr>
                  <w:divsChild>
                    <w:div w:id="567149776">
                      <w:marLeft w:val="0"/>
                      <w:marRight w:val="0"/>
                      <w:marTop w:val="0"/>
                      <w:marBottom w:val="0"/>
                      <w:divBdr>
                        <w:top w:val="single" w:sz="6" w:space="0" w:color="CFCFCF"/>
                        <w:left w:val="single" w:sz="6" w:space="0" w:color="CFCFCF"/>
                        <w:bottom w:val="single" w:sz="6" w:space="0" w:color="CFCFCF"/>
                        <w:right w:val="single" w:sz="6" w:space="0" w:color="CFCFCF"/>
                      </w:divBdr>
                      <w:divsChild>
                        <w:div w:id="40299362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778531103">
              <w:marLeft w:val="0"/>
              <w:marRight w:val="0"/>
              <w:marTop w:val="0"/>
              <w:marBottom w:val="0"/>
              <w:divBdr>
                <w:top w:val="none" w:sz="0" w:space="0" w:color="auto"/>
                <w:left w:val="none" w:sz="0" w:space="0" w:color="auto"/>
                <w:bottom w:val="none" w:sz="0" w:space="0" w:color="auto"/>
                <w:right w:val="none" w:sz="0" w:space="0" w:color="auto"/>
              </w:divBdr>
              <w:divsChild>
                <w:div w:id="1682008760">
                  <w:marLeft w:val="0"/>
                  <w:marRight w:val="0"/>
                  <w:marTop w:val="0"/>
                  <w:marBottom w:val="0"/>
                  <w:divBdr>
                    <w:top w:val="none" w:sz="0" w:space="0" w:color="auto"/>
                    <w:left w:val="none" w:sz="0" w:space="0" w:color="auto"/>
                    <w:bottom w:val="none" w:sz="0" w:space="0" w:color="auto"/>
                    <w:right w:val="none" w:sz="0" w:space="0" w:color="auto"/>
                  </w:divBdr>
                  <w:divsChild>
                    <w:div w:id="1595089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962362">
          <w:marLeft w:val="0"/>
          <w:marRight w:val="0"/>
          <w:marTop w:val="0"/>
          <w:marBottom w:val="0"/>
          <w:divBdr>
            <w:top w:val="none" w:sz="0" w:space="0" w:color="auto"/>
            <w:left w:val="none" w:sz="0" w:space="0" w:color="auto"/>
            <w:bottom w:val="none" w:sz="0" w:space="0" w:color="auto"/>
            <w:right w:val="none" w:sz="0" w:space="0" w:color="auto"/>
          </w:divBdr>
          <w:divsChild>
            <w:div w:id="606427479">
              <w:marLeft w:val="0"/>
              <w:marRight w:val="0"/>
              <w:marTop w:val="0"/>
              <w:marBottom w:val="0"/>
              <w:divBdr>
                <w:top w:val="none" w:sz="0" w:space="0" w:color="auto"/>
                <w:left w:val="none" w:sz="0" w:space="0" w:color="auto"/>
                <w:bottom w:val="none" w:sz="0" w:space="0" w:color="auto"/>
                <w:right w:val="none" w:sz="0" w:space="0" w:color="auto"/>
              </w:divBdr>
              <w:divsChild>
                <w:div w:id="1139883443">
                  <w:marLeft w:val="0"/>
                  <w:marRight w:val="0"/>
                  <w:marTop w:val="0"/>
                  <w:marBottom w:val="0"/>
                  <w:divBdr>
                    <w:top w:val="none" w:sz="0" w:space="0" w:color="auto"/>
                    <w:left w:val="none" w:sz="0" w:space="0" w:color="auto"/>
                    <w:bottom w:val="none" w:sz="0" w:space="0" w:color="auto"/>
                    <w:right w:val="none" w:sz="0" w:space="0" w:color="auto"/>
                  </w:divBdr>
                  <w:divsChild>
                    <w:div w:id="303124821">
                      <w:marLeft w:val="0"/>
                      <w:marRight w:val="0"/>
                      <w:marTop w:val="0"/>
                      <w:marBottom w:val="0"/>
                      <w:divBdr>
                        <w:top w:val="single" w:sz="6" w:space="0" w:color="CFCFCF"/>
                        <w:left w:val="single" w:sz="6" w:space="0" w:color="CFCFCF"/>
                        <w:bottom w:val="single" w:sz="6" w:space="0" w:color="CFCFCF"/>
                        <w:right w:val="single" w:sz="6" w:space="0" w:color="CFCFCF"/>
                      </w:divBdr>
                      <w:divsChild>
                        <w:div w:id="43949888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606623569">
              <w:marLeft w:val="0"/>
              <w:marRight w:val="0"/>
              <w:marTop w:val="0"/>
              <w:marBottom w:val="0"/>
              <w:divBdr>
                <w:top w:val="none" w:sz="0" w:space="0" w:color="auto"/>
                <w:left w:val="none" w:sz="0" w:space="0" w:color="auto"/>
                <w:bottom w:val="none" w:sz="0" w:space="0" w:color="auto"/>
                <w:right w:val="none" w:sz="0" w:space="0" w:color="auto"/>
              </w:divBdr>
              <w:divsChild>
                <w:div w:id="438139013">
                  <w:marLeft w:val="0"/>
                  <w:marRight w:val="0"/>
                  <w:marTop w:val="0"/>
                  <w:marBottom w:val="0"/>
                  <w:divBdr>
                    <w:top w:val="none" w:sz="0" w:space="0" w:color="auto"/>
                    <w:left w:val="none" w:sz="0" w:space="0" w:color="auto"/>
                    <w:bottom w:val="none" w:sz="0" w:space="0" w:color="auto"/>
                    <w:right w:val="none" w:sz="0" w:space="0" w:color="auto"/>
                  </w:divBdr>
                  <w:divsChild>
                    <w:div w:id="30909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0846084">
          <w:marLeft w:val="0"/>
          <w:marRight w:val="0"/>
          <w:marTop w:val="0"/>
          <w:marBottom w:val="0"/>
          <w:divBdr>
            <w:top w:val="none" w:sz="0" w:space="0" w:color="auto"/>
            <w:left w:val="none" w:sz="0" w:space="0" w:color="auto"/>
            <w:bottom w:val="none" w:sz="0" w:space="0" w:color="auto"/>
            <w:right w:val="none" w:sz="0" w:space="0" w:color="auto"/>
          </w:divBdr>
          <w:divsChild>
            <w:div w:id="1205825950">
              <w:marLeft w:val="0"/>
              <w:marRight w:val="0"/>
              <w:marTop w:val="0"/>
              <w:marBottom w:val="0"/>
              <w:divBdr>
                <w:top w:val="none" w:sz="0" w:space="0" w:color="auto"/>
                <w:left w:val="none" w:sz="0" w:space="0" w:color="auto"/>
                <w:bottom w:val="none" w:sz="0" w:space="0" w:color="auto"/>
                <w:right w:val="none" w:sz="0" w:space="0" w:color="auto"/>
              </w:divBdr>
              <w:divsChild>
                <w:div w:id="1360742480">
                  <w:marLeft w:val="0"/>
                  <w:marRight w:val="0"/>
                  <w:marTop w:val="0"/>
                  <w:marBottom w:val="0"/>
                  <w:divBdr>
                    <w:top w:val="none" w:sz="0" w:space="0" w:color="auto"/>
                    <w:left w:val="none" w:sz="0" w:space="0" w:color="auto"/>
                    <w:bottom w:val="none" w:sz="0" w:space="0" w:color="auto"/>
                    <w:right w:val="none" w:sz="0" w:space="0" w:color="auto"/>
                  </w:divBdr>
                  <w:divsChild>
                    <w:div w:id="1361475077">
                      <w:marLeft w:val="0"/>
                      <w:marRight w:val="0"/>
                      <w:marTop w:val="0"/>
                      <w:marBottom w:val="0"/>
                      <w:divBdr>
                        <w:top w:val="single" w:sz="6" w:space="0" w:color="CFCFCF"/>
                        <w:left w:val="single" w:sz="6" w:space="0" w:color="CFCFCF"/>
                        <w:bottom w:val="single" w:sz="6" w:space="0" w:color="CFCFCF"/>
                        <w:right w:val="single" w:sz="6" w:space="0" w:color="CFCFCF"/>
                      </w:divBdr>
                      <w:divsChild>
                        <w:div w:id="29407174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722706707">
              <w:marLeft w:val="0"/>
              <w:marRight w:val="0"/>
              <w:marTop w:val="0"/>
              <w:marBottom w:val="0"/>
              <w:divBdr>
                <w:top w:val="none" w:sz="0" w:space="0" w:color="auto"/>
                <w:left w:val="none" w:sz="0" w:space="0" w:color="auto"/>
                <w:bottom w:val="none" w:sz="0" w:space="0" w:color="auto"/>
                <w:right w:val="none" w:sz="0" w:space="0" w:color="auto"/>
              </w:divBdr>
              <w:divsChild>
                <w:div w:id="539048713">
                  <w:marLeft w:val="0"/>
                  <w:marRight w:val="0"/>
                  <w:marTop w:val="0"/>
                  <w:marBottom w:val="0"/>
                  <w:divBdr>
                    <w:top w:val="none" w:sz="0" w:space="0" w:color="auto"/>
                    <w:left w:val="none" w:sz="0" w:space="0" w:color="auto"/>
                    <w:bottom w:val="none" w:sz="0" w:space="0" w:color="auto"/>
                    <w:right w:val="none" w:sz="0" w:space="0" w:color="auto"/>
                  </w:divBdr>
                  <w:divsChild>
                    <w:div w:id="1560046180">
                      <w:marLeft w:val="0"/>
                      <w:marRight w:val="0"/>
                      <w:marTop w:val="0"/>
                      <w:marBottom w:val="0"/>
                      <w:divBdr>
                        <w:top w:val="none" w:sz="0" w:space="0" w:color="auto"/>
                        <w:left w:val="none" w:sz="0" w:space="0" w:color="auto"/>
                        <w:bottom w:val="none" w:sz="0" w:space="0" w:color="auto"/>
                        <w:right w:val="none" w:sz="0" w:space="0" w:color="auto"/>
                      </w:divBdr>
                    </w:div>
                    <w:div w:id="65942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0266359">
      <w:bodyDiv w:val="1"/>
      <w:marLeft w:val="0"/>
      <w:marRight w:val="0"/>
      <w:marTop w:val="0"/>
      <w:marBottom w:val="0"/>
      <w:divBdr>
        <w:top w:val="none" w:sz="0" w:space="0" w:color="auto"/>
        <w:left w:val="none" w:sz="0" w:space="0" w:color="auto"/>
        <w:bottom w:val="none" w:sz="0" w:space="0" w:color="auto"/>
        <w:right w:val="none" w:sz="0" w:space="0" w:color="auto"/>
      </w:divBdr>
      <w:divsChild>
        <w:div w:id="981736001">
          <w:marLeft w:val="0"/>
          <w:marRight w:val="0"/>
          <w:marTop w:val="0"/>
          <w:marBottom w:val="0"/>
          <w:divBdr>
            <w:top w:val="none" w:sz="0" w:space="0" w:color="auto"/>
            <w:left w:val="none" w:sz="0" w:space="0" w:color="auto"/>
            <w:bottom w:val="none" w:sz="0" w:space="0" w:color="auto"/>
            <w:right w:val="none" w:sz="0" w:space="0" w:color="auto"/>
          </w:divBdr>
          <w:divsChild>
            <w:div w:id="872352772">
              <w:marLeft w:val="0"/>
              <w:marRight w:val="0"/>
              <w:marTop w:val="0"/>
              <w:marBottom w:val="0"/>
              <w:divBdr>
                <w:top w:val="none" w:sz="0" w:space="0" w:color="auto"/>
                <w:left w:val="none" w:sz="0" w:space="0" w:color="auto"/>
                <w:bottom w:val="none" w:sz="0" w:space="0" w:color="auto"/>
                <w:right w:val="none" w:sz="0" w:space="0" w:color="auto"/>
              </w:divBdr>
            </w:div>
            <w:div w:id="1924945832">
              <w:marLeft w:val="0"/>
              <w:marRight w:val="0"/>
              <w:marTop w:val="0"/>
              <w:marBottom w:val="0"/>
              <w:divBdr>
                <w:top w:val="none" w:sz="0" w:space="0" w:color="auto"/>
                <w:left w:val="none" w:sz="0" w:space="0" w:color="auto"/>
                <w:bottom w:val="none" w:sz="0" w:space="0" w:color="auto"/>
                <w:right w:val="none" w:sz="0" w:space="0" w:color="auto"/>
              </w:divBdr>
            </w:div>
            <w:div w:id="1951622140">
              <w:marLeft w:val="0"/>
              <w:marRight w:val="0"/>
              <w:marTop w:val="0"/>
              <w:marBottom w:val="0"/>
              <w:divBdr>
                <w:top w:val="none" w:sz="0" w:space="0" w:color="auto"/>
                <w:left w:val="none" w:sz="0" w:space="0" w:color="auto"/>
                <w:bottom w:val="none" w:sz="0" w:space="0" w:color="auto"/>
                <w:right w:val="none" w:sz="0" w:space="0" w:color="auto"/>
              </w:divBdr>
            </w:div>
            <w:div w:id="1561473919">
              <w:marLeft w:val="0"/>
              <w:marRight w:val="0"/>
              <w:marTop w:val="0"/>
              <w:marBottom w:val="0"/>
              <w:divBdr>
                <w:top w:val="none" w:sz="0" w:space="0" w:color="auto"/>
                <w:left w:val="none" w:sz="0" w:space="0" w:color="auto"/>
                <w:bottom w:val="none" w:sz="0" w:space="0" w:color="auto"/>
                <w:right w:val="none" w:sz="0" w:space="0" w:color="auto"/>
              </w:divBdr>
            </w:div>
            <w:div w:id="375278724">
              <w:marLeft w:val="0"/>
              <w:marRight w:val="0"/>
              <w:marTop w:val="0"/>
              <w:marBottom w:val="0"/>
              <w:divBdr>
                <w:top w:val="none" w:sz="0" w:space="0" w:color="auto"/>
                <w:left w:val="none" w:sz="0" w:space="0" w:color="auto"/>
                <w:bottom w:val="none" w:sz="0" w:space="0" w:color="auto"/>
                <w:right w:val="none" w:sz="0" w:space="0" w:color="auto"/>
              </w:divBdr>
            </w:div>
            <w:div w:id="1966042497">
              <w:marLeft w:val="0"/>
              <w:marRight w:val="0"/>
              <w:marTop w:val="0"/>
              <w:marBottom w:val="0"/>
              <w:divBdr>
                <w:top w:val="none" w:sz="0" w:space="0" w:color="auto"/>
                <w:left w:val="none" w:sz="0" w:space="0" w:color="auto"/>
                <w:bottom w:val="none" w:sz="0" w:space="0" w:color="auto"/>
                <w:right w:val="none" w:sz="0" w:space="0" w:color="auto"/>
              </w:divBdr>
            </w:div>
            <w:div w:id="213079549">
              <w:marLeft w:val="0"/>
              <w:marRight w:val="0"/>
              <w:marTop w:val="0"/>
              <w:marBottom w:val="0"/>
              <w:divBdr>
                <w:top w:val="none" w:sz="0" w:space="0" w:color="auto"/>
                <w:left w:val="none" w:sz="0" w:space="0" w:color="auto"/>
                <w:bottom w:val="none" w:sz="0" w:space="0" w:color="auto"/>
                <w:right w:val="none" w:sz="0" w:space="0" w:color="auto"/>
              </w:divBdr>
            </w:div>
            <w:div w:id="2088842993">
              <w:marLeft w:val="0"/>
              <w:marRight w:val="0"/>
              <w:marTop w:val="0"/>
              <w:marBottom w:val="0"/>
              <w:divBdr>
                <w:top w:val="none" w:sz="0" w:space="0" w:color="auto"/>
                <w:left w:val="none" w:sz="0" w:space="0" w:color="auto"/>
                <w:bottom w:val="none" w:sz="0" w:space="0" w:color="auto"/>
                <w:right w:val="none" w:sz="0" w:space="0" w:color="auto"/>
              </w:divBdr>
            </w:div>
            <w:div w:id="1686596639">
              <w:marLeft w:val="0"/>
              <w:marRight w:val="0"/>
              <w:marTop w:val="0"/>
              <w:marBottom w:val="0"/>
              <w:divBdr>
                <w:top w:val="none" w:sz="0" w:space="0" w:color="auto"/>
                <w:left w:val="none" w:sz="0" w:space="0" w:color="auto"/>
                <w:bottom w:val="none" w:sz="0" w:space="0" w:color="auto"/>
                <w:right w:val="none" w:sz="0" w:space="0" w:color="auto"/>
              </w:divBdr>
            </w:div>
            <w:div w:id="79059311">
              <w:marLeft w:val="0"/>
              <w:marRight w:val="0"/>
              <w:marTop w:val="0"/>
              <w:marBottom w:val="0"/>
              <w:divBdr>
                <w:top w:val="none" w:sz="0" w:space="0" w:color="auto"/>
                <w:left w:val="none" w:sz="0" w:space="0" w:color="auto"/>
                <w:bottom w:val="none" w:sz="0" w:space="0" w:color="auto"/>
                <w:right w:val="none" w:sz="0" w:space="0" w:color="auto"/>
              </w:divBdr>
            </w:div>
            <w:div w:id="328410897">
              <w:marLeft w:val="0"/>
              <w:marRight w:val="0"/>
              <w:marTop w:val="0"/>
              <w:marBottom w:val="0"/>
              <w:divBdr>
                <w:top w:val="none" w:sz="0" w:space="0" w:color="auto"/>
                <w:left w:val="none" w:sz="0" w:space="0" w:color="auto"/>
                <w:bottom w:val="none" w:sz="0" w:space="0" w:color="auto"/>
                <w:right w:val="none" w:sz="0" w:space="0" w:color="auto"/>
              </w:divBdr>
            </w:div>
            <w:div w:id="1395548722">
              <w:marLeft w:val="0"/>
              <w:marRight w:val="0"/>
              <w:marTop w:val="0"/>
              <w:marBottom w:val="0"/>
              <w:divBdr>
                <w:top w:val="none" w:sz="0" w:space="0" w:color="auto"/>
                <w:left w:val="none" w:sz="0" w:space="0" w:color="auto"/>
                <w:bottom w:val="none" w:sz="0" w:space="0" w:color="auto"/>
                <w:right w:val="none" w:sz="0" w:space="0" w:color="auto"/>
              </w:divBdr>
            </w:div>
            <w:div w:id="969284258">
              <w:marLeft w:val="0"/>
              <w:marRight w:val="0"/>
              <w:marTop w:val="0"/>
              <w:marBottom w:val="0"/>
              <w:divBdr>
                <w:top w:val="none" w:sz="0" w:space="0" w:color="auto"/>
                <w:left w:val="none" w:sz="0" w:space="0" w:color="auto"/>
                <w:bottom w:val="none" w:sz="0" w:space="0" w:color="auto"/>
                <w:right w:val="none" w:sz="0" w:space="0" w:color="auto"/>
              </w:divBdr>
            </w:div>
            <w:div w:id="1029645975">
              <w:marLeft w:val="0"/>
              <w:marRight w:val="0"/>
              <w:marTop w:val="0"/>
              <w:marBottom w:val="0"/>
              <w:divBdr>
                <w:top w:val="none" w:sz="0" w:space="0" w:color="auto"/>
                <w:left w:val="none" w:sz="0" w:space="0" w:color="auto"/>
                <w:bottom w:val="none" w:sz="0" w:space="0" w:color="auto"/>
                <w:right w:val="none" w:sz="0" w:space="0" w:color="auto"/>
              </w:divBdr>
            </w:div>
            <w:div w:id="1874728470">
              <w:marLeft w:val="0"/>
              <w:marRight w:val="0"/>
              <w:marTop w:val="0"/>
              <w:marBottom w:val="0"/>
              <w:divBdr>
                <w:top w:val="none" w:sz="0" w:space="0" w:color="auto"/>
                <w:left w:val="none" w:sz="0" w:space="0" w:color="auto"/>
                <w:bottom w:val="none" w:sz="0" w:space="0" w:color="auto"/>
                <w:right w:val="none" w:sz="0" w:space="0" w:color="auto"/>
              </w:divBdr>
            </w:div>
            <w:div w:id="1591814694">
              <w:marLeft w:val="0"/>
              <w:marRight w:val="0"/>
              <w:marTop w:val="0"/>
              <w:marBottom w:val="0"/>
              <w:divBdr>
                <w:top w:val="none" w:sz="0" w:space="0" w:color="auto"/>
                <w:left w:val="none" w:sz="0" w:space="0" w:color="auto"/>
                <w:bottom w:val="none" w:sz="0" w:space="0" w:color="auto"/>
                <w:right w:val="none" w:sz="0" w:space="0" w:color="auto"/>
              </w:divBdr>
            </w:div>
            <w:div w:id="418328984">
              <w:marLeft w:val="0"/>
              <w:marRight w:val="0"/>
              <w:marTop w:val="0"/>
              <w:marBottom w:val="0"/>
              <w:divBdr>
                <w:top w:val="none" w:sz="0" w:space="0" w:color="auto"/>
                <w:left w:val="none" w:sz="0" w:space="0" w:color="auto"/>
                <w:bottom w:val="none" w:sz="0" w:space="0" w:color="auto"/>
                <w:right w:val="none" w:sz="0" w:space="0" w:color="auto"/>
              </w:divBdr>
            </w:div>
            <w:div w:id="746535111">
              <w:marLeft w:val="0"/>
              <w:marRight w:val="0"/>
              <w:marTop w:val="0"/>
              <w:marBottom w:val="0"/>
              <w:divBdr>
                <w:top w:val="none" w:sz="0" w:space="0" w:color="auto"/>
                <w:left w:val="none" w:sz="0" w:space="0" w:color="auto"/>
                <w:bottom w:val="none" w:sz="0" w:space="0" w:color="auto"/>
                <w:right w:val="none" w:sz="0" w:space="0" w:color="auto"/>
              </w:divBdr>
            </w:div>
            <w:div w:id="949892641">
              <w:marLeft w:val="0"/>
              <w:marRight w:val="0"/>
              <w:marTop w:val="0"/>
              <w:marBottom w:val="0"/>
              <w:divBdr>
                <w:top w:val="none" w:sz="0" w:space="0" w:color="auto"/>
                <w:left w:val="none" w:sz="0" w:space="0" w:color="auto"/>
                <w:bottom w:val="none" w:sz="0" w:space="0" w:color="auto"/>
                <w:right w:val="none" w:sz="0" w:space="0" w:color="auto"/>
              </w:divBdr>
            </w:div>
            <w:div w:id="355424327">
              <w:marLeft w:val="0"/>
              <w:marRight w:val="0"/>
              <w:marTop w:val="0"/>
              <w:marBottom w:val="0"/>
              <w:divBdr>
                <w:top w:val="none" w:sz="0" w:space="0" w:color="auto"/>
                <w:left w:val="none" w:sz="0" w:space="0" w:color="auto"/>
                <w:bottom w:val="none" w:sz="0" w:space="0" w:color="auto"/>
                <w:right w:val="none" w:sz="0" w:space="0" w:color="auto"/>
              </w:divBdr>
            </w:div>
            <w:div w:id="942609525">
              <w:marLeft w:val="0"/>
              <w:marRight w:val="0"/>
              <w:marTop w:val="0"/>
              <w:marBottom w:val="0"/>
              <w:divBdr>
                <w:top w:val="none" w:sz="0" w:space="0" w:color="auto"/>
                <w:left w:val="none" w:sz="0" w:space="0" w:color="auto"/>
                <w:bottom w:val="none" w:sz="0" w:space="0" w:color="auto"/>
                <w:right w:val="none" w:sz="0" w:space="0" w:color="auto"/>
              </w:divBdr>
            </w:div>
            <w:div w:id="1474566049">
              <w:marLeft w:val="0"/>
              <w:marRight w:val="0"/>
              <w:marTop w:val="0"/>
              <w:marBottom w:val="0"/>
              <w:divBdr>
                <w:top w:val="none" w:sz="0" w:space="0" w:color="auto"/>
                <w:left w:val="none" w:sz="0" w:space="0" w:color="auto"/>
                <w:bottom w:val="none" w:sz="0" w:space="0" w:color="auto"/>
                <w:right w:val="none" w:sz="0" w:space="0" w:color="auto"/>
              </w:divBdr>
            </w:div>
            <w:div w:id="468717328">
              <w:marLeft w:val="0"/>
              <w:marRight w:val="0"/>
              <w:marTop w:val="0"/>
              <w:marBottom w:val="0"/>
              <w:divBdr>
                <w:top w:val="none" w:sz="0" w:space="0" w:color="auto"/>
                <w:left w:val="none" w:sz="0" w:space="0" w:color="auto"/>
                <w:bottom w:val="none" w:sz="0" w:space="0" w:color="auto"/>
                <w:right w:val="none" w:sz="0" w:space="0" w:color="auto"/>
              </w:divBdr>
            </w:div>
            <w:div w:id="1767268133">
              <w:marLeft w:val="0"/>
              <w:marRight w:val="0"/>
              <w:marTop w:val="0"/>
              <w:marBottom w:val="0"/>
              <w:divBdr>
                <w:top w:val="none" w:sz="0" w:space="0" w:color="auto"/>
                <w:left w:val="none" w:sz="0" w:space="0" w:color="auto"/>
                <w:bottom w:val="none" w:sz="0" w:space="0" w:color="auto"/>
                <w:right w:val="none" w:sz="0" w:space="0" w:color="auto"/>
              </w:divBdr>
            </w:div>
            <w:div w:id="1164206889">
              <w:marLeft w:val="0"/>
              <w:marRight w:val="0"/>
              <w:marTop w:val="0"/>
              <w:marBottom w:val="0"/>
              <w:divBdr>
                <w:top w:val="none" w:sz="0" w:space="0" w:color="auto"/>
                <w:left w:val="none" w:sz="0" w:space="0" w:color="auto"/>
                <w:bottom w:val="none" w:sz="0" w:space="0" w:color="auto"/>
                <w:right w:val="none" w:sz="0" w:space="0" w:color="auto"/>
              </w:divBdr>
            </w:div>
            <w:div w:id="863709279">
              <w:marLeft w:val="0"/>
              <w:marRight w:val="0"/>
              <w:marTop w:val="0"/>
              <w:marBottom w:val="0"/>
              <w:divBdr>
                <w:top w:val="none" w:sz="0" w:space="0" w:color="auto"/>
                <w:left w:val="none" w:sz="0" w:space="0" w:color="auto"/>
                <w:bottom w:val="none" w:sz="0" w:space="0" w:color="auto"/>
                <w:right w:val="none" w:sz="0" w:space="0" w:color="auto"/>
              </w:divBdr>
            </w:div>
            <w:div w:id="176877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475162">
      <w:bodyDiv w:val="1"/>
      <w:marLeft w:val="0"/>
      <w:marRight w:val="0"/>
      <w:marTop w:val="0"/>
      <w:marBottom w:val="0"/>
      <w:divBdr>
        <w:top w:val="none" w:sz="0" w:space="0" w:color="auto"/>
        <w:left w:val="none" w:sz="0" w:space="0" w:color="auto"/>
        <w:bottom w:val="none" w:sz="0" w:space="0" w:color="auto"/>
        <w:right w:val="none" w:sz="0" w:space="0" w:color="auto"/>
      </w:divBdr>
      <w:divsChild>
        <w:div w:id="2047483425">
          <w:marLeft w:val="0"/>
          <w:marRight w:val="0"/>
          <w:marTop w:val="0"/>
          <w:marBottom w:val="0"/>
          <w:divBdr>
            <w:top w:val="single" w:sz="6" w:space="4" w:color="auto"/>
            <w:left w:val="single" w:sz="6" w:space="4" w:color="auto"/>
            <w:bottom w:val="single" w:sz="6" w:space="4" w:color="auto"/>
            <w:right w:val="single" w:sz="6" w:space="4" w:color="auto"/>
          </w:divBdr>
          <w:divsChild>
            <w:div w:id="900940691">
              <w:marLeft w:val="0"/>
              <w:marRight w:val="0"/>
              <w:marTop w:val="0"/>
              <w:marBottom w:val="0"/>
              <w:divBdr>
                <w:top w:val="none" w:sz="0" w:space="0" w:color="auto"/>
                <w:left w:val="none" w:sz="0" w:space="0" w:color="auto"/>
                <w:bottom w:val="none" w:sz="0" w:space="0" w:color="auto"/>
                <w:right w:val="none" w:sz="0" w:space="0" w:color="auto"/>
              </w:divBdr>
              <w:divsChild>
                <w:div w:id="928662771">
                  <w:marLeft w:val="0"/>
                  <w:marRight w:val="0"/>
                  <w:marTop w:val="0"/>
                  <w:marBottom w:val="0"/>
                  <w:divBdr>
                    <w:top w:val="none" w:sz="0" w:space="0" w:color="auto"/>
                    <w:left w:val="none" w:sz="0" w:space="0" w:color="auto"/>
                    <w:bottom w:val="none" w:sz="0" w:space="0" w:color="auto"/>
                    <w:right w:val="none" w:sz="0" w:space="0" w:color="auto"/>
                  </w:divBdr>
                  <w:divsChild>
                    <w:div w:id="1464225796">
                      <w:marLeft w:val="0"/>
                      <w:marRight w:val="0"/>
                      <w:marTop w:val="0"/>
                      <w:marBottom w:val="0"/>
                      <w:divBdr>
                        <w:top w:val="single" w:sz="6" w:space="0" w:color="CFCFCF"/>
                        <w:left w:val="single" w:sz="6" w:space="0" w:color="CFCFCF"/>
                        <w:bottom w:val="single" w:sz="6" w:space="0" w:color="CFCFCF"/>
                        <w:right w:val="single" w:sz="6" w:space="0" w:color="CFCFCF"/>
                      </w:divBdr>
                      <w:divsChild>
                        <w:div w:id="160395053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741127578">
          <w:marLeft w:val="0"/>
          <w:marRight w:val="0"/>
          <w:marTop w:val="0"/>
          <w:marBottom w:val="0"/>
          <w:divBdr>
            <w:top w:val="single" w:sz="6" w:space="4" w:color="auto"/>
            <w:left w:val="single" w:sz="6" w:space="4" w:color="auto"/>
            <w:bottom w:val="single" w:sz="6" w:space="4" w:color="auto"/>
            <w:right w:val="single" w:sz="6" w:space="4" w:color="auto"/>
          </w:divBdr>
          <w:divsChild>
            <w:div w:id="1132140617">
              <w:marLeft w:val="0"/>
              <w:marRight w:val="0"/>
              <w:marTop w:val="0"/>
              <w:marBottom w:val="0"/>
              <w:divBdr>
                <w:top w:val="none" w:sz="0" w:space="0" w:color="auto"/>
                <w:left w:val="none" w:sz="0" w:space="0" w:color="auto"/>
                <w:bottom w:val="none" w:sz="0" w:space="0" w:color="auto"/>
                <w:right w:val="none" w:sz="0" w:space="0" w:color="auto"/>
              </w:divBdr>
              <w:divsChild>
                <w:div w:id="2090688093">
                  <w:marLeft w:val="0"/>
                  <w:marRight w:val="0"/>
                  <w:marTop w:val="0"/>
                  <w:marBottom w:val="0"/>
                  <w:divBdr>
                    <w:top w:val="none" w:sz="0" w:space="0" w:color="auto"/>
                    <w:left w:val="none" w:sz="0" w:space="0" w:color="auto"/>
                    <w:bottom w:val="none" w:sz="0" w:space="0" w:color="auto"/>
                    <w:right w:val="none" w:sz="0" w:space="0" w:color="auto"/>
                  </w:divBdr>
                  <w:divsChild>
                    <w:div w:id="409500927">
                      <w:marLeft w:val="0"/>
                      <w:marRight w:val="0"/>
                      <w:marTop w:val="0"/>
                      <w:marBottom w:val="0"/>
                      <w:divBdr>
                        <w:top w:val="single" w:sz="6" w:space="0" w:color="CFCFCF"/>
                        <w:left w:val="single" w:sz="6" w:space="0" w:color="CFCFCF"/>
                        <w:bottom w:val="single" w:sz="6" w:space="0" w:color="CFCFCF"/>
                        <w:right w:val="single" w:sz="6" w:space="0" w:color="CFCFCF"/>
                      </w:divBdr>
                      <w:divsChild>
                        <w:div w:id="200331419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856428224">
              <w:marLeft w:val="0"/>
              <w:marRight w:val="0"/>
              <w:marTop w:val="0"/>
              <w:marBottom w:val="0"/>
              <w:divBdr>
                <w:top w:val="none" w:sz="0" w:space="0" w:color="auto"/>
                <w:left w:val="none" w:sz="0" w:space="0" w:color="auto"/>
                <w:bottom w:val="none" w:sz="0" w:space="0" w:color="auto"/>
                <w:right w:val="none" w:sz="0" w:space="0" w:color="auto"/>
              </w:divBdr>
              <w:divsChild>
                <w:div w:id="12613521">
                  <w:marLeft w:val="0"/>
                  <w:marRight w:val="0"/>
                  <w:marTop w:val="0"/>
                  <w:marBottom w:val="0"/>
                  <w:divBdr>
                    <w:top w:val="none" w:sz="0" w:space="0" w:color="auto"/>
                    <w:left w:val="none" w:sz="0" w:space="0" w:color="auto"/>
                    <w:bottom w:val="none" w:sz="0" w:space="0" w:color="auto"/>
                    <w:right w:val="none" w:sz="0" w:space="0" w:color="auto"/>
                  </w:divBdr>
                  <w:divsChild>
                    <w:div w:id="93278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5817747">
          <w:marLeft w:val="0"/>
          <w:marRight w:val="0"/>
          <w:marTop w:val="0"/>
          <w:marBottom w:val="0"/>
          <w:divBdr>
            <w:top w:val="single" w:sz="6" w:space="4" w:color="auto"/>
            <w:left w:val="single" w:sz="6" w:space="4" w:color="auto"/>
            <w:bottom w:val="single" w:sz="6" w:space="4" w:color="auto"/>
            <w:right w:val="single" w:sz="6" w:space="4" w:color="auto"/>
          </w:divBdr>
          <w:divsChild>
            <w:div w:id="1066682923">
              <w:marLeft w:val="0"/>
              <w:marRight w:val="0"/>
              <w:marTop w:val="0"/>
              <w:marBottom w:val="0"/>
              <w:divBdr>
                <w:top w:val="none" w:sz="0" w:space="0" w:color="auto"/>
                <w:left w:val="none" w:sz="0" w:space="0" w:color="auto"/>
                <w:bottom w:val="none" w:sz="0" w:space="0" w:color="auto"/>
                <w:right w:val="none" w:sz="0" w:space="0" w:color="auto"/>
              </w:divBdr>
              <w:divsChild>
                <w:div w:id="112208710">
                  <w:marLeft w:val="0"/>
                  <w:marRight w:val="0"/>
                  <w:marTop w:val="0"/>
                  <w:marBottom w:val="0"/>
                  <w:divBdr>
                    <w:top w:val="none" w:sz="0" w:space="0" w:color="auto"/>
                    <w:left w:val="none" w:sz="0" w:space="0" w:color="auto"/>
                    <w:bottom w:val="none" w:sz="0" w:space="0" w:color="auto"/>
                    <w:right w:val="none" w:sz="0" w:space="0" w:color="auto"/>
                  </w:divBdr>
                  <w:divsChild>
                    <w:div w:id="922910596">
                      <w:marLeft w:val="0"/>
                      <w:marRight w:val="0"/>
                      <w:marTop w:val="0"/>
                      <w:marBottom w:val="0"/>
                      <w:divBdr>
                        <w:top w:val="single" w:sz="6" w:space="0" w:color="CFCFCF"/>
                        <w:left w:val="single" w:sz="6" w:space="0" w:color="CFCFCF"/>
                        <w:bottom w:val="single" w:sz="6" w:space="0" w:color="CFCFCF"/>
                        <w:right w:val="single" w:sz="6" w:space="0" w:color="CFCFCF"/>
                      </w:divBdr>
                      <w:divsChild>
                        <w:div w:id="195448333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708217020">
              <w:marLeft w:val="0"/>
              <w:marRight w:val="0"/>
              <w:marTop w:val="0"/>
              <w:marBottom w:val="0"/>
              <w:divBdr>
                <w:top w:val="none" w:sz="0" w:space="0" w:color="auto"/>
                <w:left w:val="none" w:sz="0" w:space="0" w:color="auto"/>
                <w:bottom w:val="none" w:sz="0" w:space="0" w:color="auto"/>
                <w:right w:val="none" w:sz="0" w:space="0" w:color="auto"/>
              </w:divBdr>
              <w:divsChild>
                <w:div w:id="70548892">
                  <w:marLeft w:val="0"/>
                  <w:marRight w:val="0"/>
                  <w:marTop w:val="0"/>
                  <w:marBottom w:val="0"/>
                  <w:divBdr>
                    <w:top w:val="none" w:sz="0" w:space="0" w:color="auto"/>
                    <w:left w:val="none" w:sz="0" w:space="0" w:color="auto"/>
                    <w:bottom w:val="none" w:sz="0" w:space="0" w:color="auto"/>
                    <w:right w:val="none" w:sz="0" w:space="0" w:color="auto"/>
                  </w:divBdr>
                  <w:divsChild>
                    <w:div w:id="194295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1393">
          <w:marLeft w:val="0"/>
          <w:marRight w:val="0"/>
          <w:marTop w:val="0"/>
          <w:marBottom w:val="0"/>
          <w:divBdr>
            <w:top w:val="single" w:sz="6" w:space="4" w:color="auto"/>
            <w:left w:val="single" w:sz="6" w:space="4" w:color="auto"/>
            <w:bottom w:val="single" w:sz="6" w:space="4" w:color="auto"/>
            <w:right w:val="single" w:sz="6" w:space="4" w:color="auto"/>
          </w:divBdr>
          <w:divsChild>
            <w:div w:id="768697978">
              <w:marLeft w:val="0"/>
              <w:marRight w:val="0"/>
              <w:marTop w:val="0"/>
              <w:marBottom w:val="0"/>
              <w:divBdr>
                <w:top w:val="none" w:sz="0" w:space="0" w:color="auto"/>
                <w:left w:val="none" w:sz="0" w:space="0" w:color="auto"/>
                <w:bottom w:val="none" w:sz="0" w:space="0" w:color="auto"/>
                <w:right w:val="none" w:sz="0" w:space="0" w:color="auto"/>
              </w:divBdr>
              <w:divsChild>
                <w:div w:id="1033306460">
                  <w:marLeft w:val="0"/>
                  <w:marRight w:val="0"/>
                  <w:marTop w:val="0"/>
                  <w:marBottom w:val="0"/>
                  <w:divBdr>
                    <w:top w:val="none" w:sz="0" w:space="0" w:color="auto"/>
                    <w:left w:val="none" w:sz="0" w:space="0" w:color="auto"/>
                    <w:bottom w:val="none" w:sz="0" w:space="0" w:color="auto"/>
                    <w:right w:val="none" w:sz="0" w:space="0" w:color="auto"/>
                  </w:divBdr>
                  <w:divsChild>
                    <w:div w:id="1227640475">
                      <w:marLeft w:val="0"/>
                      <w:marRight w:val="0"/>
                      <w:marTop w:val="0"/>
                      <w:marBottom w:val="0"/>
                      <w:divBdr>
                        <w:top w:val="single" w:sz="6" w:space="0" w:color="CFCFCF"/>
                        <w:left w:val="single" w:sz="6" w:space="0" w:color="CFCFCF"/>
                        <w:bottom w:val="single" w:sz="6" w:space="0" w:color="CFCFCF"/>
                        <w:right w:val="single" w:sz="6" w:space="0" w:color="CFCFCF"/>
                      </w:divBdr>
                      <w:divsChild>
                        <w:div w:id="76299665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995382044">
              <w:marLeft w:val="0"/>
              <w:marRight w:val="0"/>
              <w:marTop w:val="0"/>
              <w:marBottom w:val="0"/>
              <w:divBdr>
                <w:top w:val="none" w:sz="0" w:space="0" w:color="auto"/>
                <w:left w:val="none" w:sz="0" w:space="0" w:color="auto"/>
                <w:bottom w:val="none" w:sz="0" w:space="0" w:color="auto"/>
                <w:right w:val="none" w:sz="0" w:space="0" w:color="auto"/>
              </w:divBdr>
              <w:divsChild>
                <w:div w:id="1260602931">
                  <w:marLeft w:val="0"/>
                  <w:marRight w:val="0"/>
                  <w:marTop w:val="0"/>
                  <w:marBottom w:val="0"/>
                  <w:divBdr>
                    <w:top w:val="none" w:sz="0" w:space="0" w:color="auto"/>
                    <w:left w:val="none" w:sz="0" w:space="0" w:color="auto"/>
                    <w:bottom w:val="none" w:sz="0" w:space="0" w:color="auto"/>
                    <w:right w:val="none" w:sz="0" w:space="0" w:color="auto"/>
                  </w:divBdr>
                  <w:divsChild>
                    <w:div w:id="6607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8324629">
      <w:bodyDiv w:val="1"/>
      <w:marLeft w:val="0"/>
      <w:marRight w:val="0"/>
      <w:marTop w:val="0"/>
      <w:marBottom w:val="0"/>
      <w:divBdr>
        <w:top w:val="none" w:sz="0" w:space="0" w:color="auto"/>
        <w:left w:val="none" w:sz="0" w:space="0" w:color="auto"/>
        <w:bottom w:val="none" w:sz="0" w:space="0" w:color="auto"/>
        <w:right w:val="none" w:sz="0" w:space="0" w:color="auto"/>
      </w:divBdr>
      <w:divsChild>
        <w:div w:id="335965586">
          <w:marLeft w:val="0"/>
          <w:marRight w:val="0"/>
          <w:marTop w:val="0"/>
          <w:marBottom w:val="0"/>
          <w:divBdr>
            <w:top w:val="none" w:sz="0" w:space="0" w:color="auto"/>
            <w:left w:val="none" w:sz="0" w:space="0" w:color="auto"/>
            <w:bottom w:val="none" w:sz="0" w:space="0" w:color="auto"/>
            <w:right w:val="none" w:sz="0" w:space="0" w:color="auto"/>
          </w:divBdr>
          <w:divsChild>
            <w:div w:id="1088038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837302">
      <w:bodyDiv w:val="1"/>
      <w:marLeft w:val="0"/>
      <w:marRight w:val="0"/>
      <w:marTop w:val="0"/>
      <w:marBottom w:val="0"/>
      <w:divBdr>
        <w:top w:val="none" w:sz="0" w:space="0" w:color="auto"/>
        <w:left w:val="none" w:sz="0" w:space="0" w:color="auto"/>
        <w:bottom w:val="none" w:sz="0" w:space="0" w:color="auto"/>
        <w:right w:val="none" w:sz="0" w:space="0" w:color="auto"/>
      </w:divBdr>
      <w:divsChild>
        <w:div w:id="2132430705">
          <w:marLeft w:val="0"/>
          <w:marRight w:val="0"/>
          <w:marTop w:val="0"/>
          <w:marBottom w:val="0"/>
          <w:divBdr>
            <w:top w:val="none" w:sz="0" w:space="0" w:color="auto"/>
            <w:left w:val="none" w:sz="0" w:space="0" w:color="auto"/>
            <w:bottom w:val="none" w:sz="0" w:space="0" w:color="auto"/>
            <w:right w:val="none" w:sz="0" w:space="0" w:color="auto"/>
          </w:divBdr>
          <w:divsChild>
            <w:div w:id="805704331">
              <w:marLeft w:val="0"/>
              <w:marRight w:val="0"/>
              <w:marTop w:val="0"/>
              <w:marBottom w:val="0"/>
              <w:divBdr>
                <w:top w:val="none" w:sz="0" w:space="0" w:color="auto"/>
                <w:left w:val="none" w:sz="0" w:space="0" w:color="auto"/>
                <w:bottom w:val="none" w:sz="0" w:space="0" w:color="auto"/>
                <w:right w:val="none" w:sz="0" w:space="0" w:color="auto"/>
              </w:divBdr>
            </w:div>
            <w:div w:id="1564633225">
              <w:marLeft w:val="0"/>
              <w:marRight w:val="0"/>
              <w:marTop w:val="0"/>
              <w:marBottom w:val="0"/>
              <w:divBdr>
                <w:top w:val="none" w:sz="0" w:space="0" w:color="auto"/>
                <w:left w:val="none" w:sz="0" w:space="0" w:color="auto"/>
                <w:bottom w:val="none" w:sz="0" w:space="0" w:color="auto"/>
                <w:right w:val="none" w:sz="0" w:space="0" w:color="auto"/>
              </w:divBdr>
            </w:div>
            <w:div w:id="84425173">
              <w:marLeft w:val="0"/>
              <w:marRight w:val="0"/>
              <w:marTop w:val="0"/>
              <w:marBottom w:val="0"/>
              <w:divBdr>
                <w:top w:val="none" w:sz="0" w:space="0" w:color="auto"/>
                <w:left w:val="none" w:sz="0" w:space="0" w:color="auto"/>
                <w:bottom w:val="none" w:sz="0" w:space="0" w:color="auto"/>
                <w:right w:val="none" w:sz="0" w:space="0" w:color="auto"/>
              </w:divBdr>
            </w:div>
            <w:div w:id="739719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454259">
      <w:bodyDiv w:val="1"/>
      <w:marLeft w:val="0"/>
      <w:marRight w:val="0"/>
      <w:marTop w:val="0"/>
      <w:marBottom w:val="0"/>
      <w:divBdr>
        <w:top w:val="none" w:sz="0" w:space="0" w:color="auto"/>
        <w:left w:val="none" w:sz="0" w:space="0" w:color="auto"/>
        <w:bottom w:val="none" w:sz="0" w:space="0" w:color="auto"/>
        <w:right w:val="none" w:sz="0" w:space="0" w:color="auto"/>
      </w:divBdr>
      <w:divsChild>
        <w:div w:id="2033415351">
          <w:marLeft w:val="0"/>
          <w:marRight w:val="0"/>
          <w:marTop w:val="0"/>
          <w:marBottom w:val="0"/>
          <w:divBdr>
            <w:top w:val="none" w:sz="0" w:space="0" w:color="auto"/>
            <w:left w:val="none" w:sz="0" w:space="0" w:color="auto"/>
            <w:bottom w:val="none" w:sz="0" w:space="0" w:color="auto"/>
            <w:right w:val="none" w:sz="0" w:space="0" w:color="auto"/>
          </w:divBdr>
          <w:divsChild>
            <w:div w:id="1178883607">
              <w:marLeft w:val="0"/>
              <w:marRight w:val="0"/>
              <w:marTop w:val="0"/>
              <w:marBottom w:val="0"/>
              <w:divBdr>
                <w:top w:val="none" w:sz="0" w:space="0" w:color="auto"/>
                <w:left w:val="none" w:sz="0" w:space="0" w:color="auto"/>
                <w:bottom w:val="none" w:sz="0" w:space="0" w:color="auto"/>
                <w:right w:val="none" w:sz="0" w:space="0" w:color="auto"/>
              </w:divBdr>
            </w:div>
            <w:div w:id="1225064571">
              <w:marLeft w:val="0"/>
              <w:marRight w:val="0"/>
              <w:marTop w:val="0"/>
              <w:marBottom w:val="0"/>
              <w:divBdr>
                <w:top w:val="none" w:sz="0" w:space="0" w:color="auto"/>
                <w:left w:val="none" w:sz="0" w:space="0" w:color="auto"/>
                <w:bottom w:val="none" w:sz="0" w:space="0" w:color="auto"/>
                <w:right w:val="none" w:sz="0" w:space="0" w:color="auto"/>
              </w:divBdr>
            </w:div>
            <w:div w:id="69161536">
              <w:marLeft w:val="0"/>
              <w:marRight w:val="0"/>
              <w:marTop w:val="0"/>
              <w:marBottom w:val="0"/>
              <w:divBdr>
                <w:top w:val="none" w:sz="0" w:space="0" w:color="auto"/>
                <w:left w:val="none" w:sz="0" w:space="0" w:color="auto"/>
                <w:bottom w:val="none" w:sz="0" w:space="0" w:color="auto"/>
                <w:right w:val="none" w:sz="0" w:space="0" w:color="auto"/>
              </w:divBdr>
            </w:div>
            <w:div w:id="192890490">
              <w:marLeft w:val="0"/>
              <w:marRight w:val="0"/>
              <w:marTop w:val="0"/>
              <w:marBottom w:val="0"/>
              <w:divBdr>
                <w:top w:val="none" w:sz="0" w:space="0" w:color="auto"/>
                <w:left w:val="none" w:sz="0" w:space="0" w:color="auto"/>
                <w:bottom w:val="none" w:sz="0" w:space="0" w:color="auto"/>
                <w:right w:val="none" w:sz="0" w:space="0" w:color="auto"/>
              </w:divBdr>
            </w:div>
            <w:div w:id="1118255509">
              <w:marLeft w:val="0"/>
              <w:marRight w:val="0"/>
              <w:marTop w:val="0"/>
              <w:marBottom w:val="0"/>
              <w:divBdr>
                <w:top w:val="none" w:sz="0" w:space="0" w:color="auto"/>
                <w:left w:val="none" w:sz="0" w:space="0" w:color="auto"/>
                <w:bottom w:val="none" w:sz="0" w:space="0" w:color="auto"/>
                <w:right w:val="none" w:sz="0" w:space="0" w:color="auto"/>
              </w:divBdr>
            </w:div>
            <w:div w:id="893085621">
              <w:marLeft w:val="0"/>
              <w:marRight w:val="0"/>
              <w:marTop w:val="0"/>
              <w:marBottom w:val="0"/>
              <w:divBdr>
                <w:top w:val="none" w:sz="0" w:space="0" w:color="auto"/>
                <w:left w:val="none" w:sz="0" w:space="0" w:color="auto"/>
                <w:bottom w:val="none" w:sz="0" w:space="0" w:color="auto"/>
                <w:right w:val="none" w:sz="0" w:space="0" w:color="auto"/>
              </w:divBdr>
            </w:div>
            <w:div w:id="1064569713">
              <w:marLeft w:val="0"/>
              <w:marRight w:val="0"/>
              <w:marTop w:val="0"/>
              <w:marBottom w:val="0"/>
              <w:divBdr>
                <w:top w:val="none" w:sz="0" w:space="0" w:color="auto"/>
                <w:left w:val="none" w:sz="0" w:space="0" w:color="auto"/>
                <w:bottom w:val="none" w:sz="0" w:space="0" w:color="auto"/>
                <w:right w:val="none" w:sz="0" w:space="0" w:color="auto"/>
              </w:divBdr>
            </w:div>
            <w:div w:id="92675983">
              <w:marLeft w:val="0"/>
              <w:marRight w:val="0"/>
              <w:marTop w:val="0"/>
              <w:marBottom w:val="0"/>
              <w:divBdr>
                <w:top w:val="none" w:sz="0" w:space="0" w:color="auto"/>
                <w:left w:val="none" w:sz="0" w:space="0" w:color="auto"/>
                <w:bottom w:val="none" w:sz="0" w:space="0" w:color="auto"/>
                <w:right w:val="none" w:sz="0" w:space="0" w:color="auto"/>
              </w:divBdr>
            </w:div>
            <w:div w:id="1347514266">
              <w:marLeft w:val="0"/>
              <w:marRight w:val="0"/>
              <w:marTop w:val="0"/>
              <w:marBottom w:val="0"/>
              <w:divBdr>
                <w:top w:val="none" w:sz="0" w:space="0" w:color="auto"/>
                <w:left w:val="none" w:sz="0" w:space="0" w:color="auto"/>
                <w:bottom w:val="none" w:sz="0" w:space="0" w:color="auto"/>
                <w:right w:val="none" w:sz="0" w:space="0" w:color="auto"/>
              </w:divBdr>
            </w:div>
            <w:div w:id="369845810">
              <w:marLeft w:val="0"/>
              <w:marRight w:val="0"/>
              <w:marTop w:val="0"/>
              <w:marBottom w:val="0"/>
              <w:divBdr>
                <w:top w:val="none" w:sz="0" w:space="0" w:color="auto"/>
                <w:left w:val="none" w:sz="0" w:space="0" w:color="auto"/>
                <w:bottom w:val="none" w:sz="0" w:space="0" w:color="auto"/>
                <w:right w:val="none" w:sz="0" w:space="0" w:color="auto"/>
              </w:divBdr>
            </w:div>
            <w:div w:id="927301369">
              <w:marLeft w:val="0"/>
              <w:marRight w:val="0"/>
              <w:marTop w:val="0"/>
              <w:marBottom w:val="0"/>
              <w:divBdr>
                <w:top w:val="none" w:sz="0" w:space="0" w:color="auto"/>
                <w:left w:val="none" w:sz="0" w:space="0" w:color="auto"/>
                <w:bottom w:val="none" w:sz="0" w:space="0" w:color="auto"/>
                <w:right w:val="none" w:sz="0" w:space="0" w:color="auto"/>
              </w:divBdr>
            </w:div>
            <w:div w:id="890924704">
              <w:marLeft w:val="0"/>
              <w:marRight w:val="0"/>
              <w:marTop w:val="0"/>
              <w:marBottom w:val="0"/>
              <w:divBdr>
                <w:top w:val="none" w:sz="0" w:space="0" w:color="auto"/>
                <w:left w:val="none" w:sz="0" w:space="0" w:color="auto"/>
                <w:bottom w:val="none" w:sz="0" w:space="0" w:color="auto"/>
                <w:right w:val="none" w:sz="0" w:space="0" w:color="auto"/>
              </w:divBdr>
            </w:div>
            <w:div w:id="536157901">
              <w:marLeft w:val="0"/>
              <w:marRight w:val="0"/>
              <w:marTop w:val="0"/>
              <w:marBottom w:val="0"/>
              <w:divBdr>
                <w:top w:val="none" w:sz="0" w:space="0" w:color="auto"/>
                <w:left w:val="none" w:sz="0" w:space="0" w:color="auto"/>
                <w:bottom w:val="none" w:sz="0" w:space="0" w:color="auto"/>
                <w:right w:val="none" w:sz="0" w:space="0" w:color="auto"/>
              </w:divBdr>
            </w:div>
            <w:div w:id="646472145">
              <w:marLeft w:val="0"/>
              <w:marRight w:val="0"/>
              <w:marTop w:val="0"/>
              <w:marBottom w:val="0"/>
              <w:divBdr>
                <w:top w:val="none" w:sz="0" w:space="0" w:color="auto"/>
                <w:left w:val="none" w:sz="0" w:space="0" w:color="auto"/>
                <w:bottom w:val="none" w:sz="0" w:space="0" w:color="auto"/>
                <w:right w:val="none" w:sz="0" w:space="0" w:color="auto"/>
              </w:divBdr>
            </w:div>
            <w:div w:id="1010639313">
              <w:marLeft w:val="0"/>
              <w:marRight w:val="0"/>
              <w:marTop w:val="0"/>
              <w:marBottom w:val="0"/>
              <w:divBdr>
                <w:top w:val="none" w:sz="0" w:space="0" w:color="auto"/>
                <w:left w:val="none" w:sz="0" w:space="0" w:color="auto"/>
                <w:bottom w:val="none" w:sz="0" w:space="0" w:color="auto"/>
                <w:right w:val="none" w:sz="0" w:space="0" w:color="auto"/>
              </w:divBdr>
            </w:div>
            <w:div w:id="1419328561">
              <w:marLeft w:val="0"/>
              <w:marRight w:val="0"/>
              <w:marTop w:val="0"/>
              <w:marBottom w:val="0"/>
              <w:divBdr>
                <w:top w:val="none" w:sz="0" w:space="0" w:color="auto"/>
                <w:left w:val="none" w:sz="0" w:space="0" w:color="auto"/>
                <w:bottom w:val="none" w:sz="0" w:space="0" w:color="auto"/>
                <w:right w:val="none" w:sz="0" w:space="0" w:color="auto"/>
              </w:divBdr>
            </w:div>
            <w:div w:id="713702509">
              <w:marLeft w:val="0"/>
              <w:marRight w:val="0"/>
              <w:marTop w:val="0"/>
              <w:marBottom w:val="0"/>
              <w:divBdr>
                <w:top w:val="none" w:sz="0" w:space="0" w:color="auto"/>
                <w:left w:val="none" w:sz="0" w:space="0" w:color="auto"/>
                <w:bottom w:val="none" w:sz="0" w:space="0" w:color="auto"/>
                <w:right w:val="none" w:sz="0" w:space="0" w:color="auto"/>
              </w:divBdr>
            </w:div>
            <w:div w:id="984049101">
              <w:marLeft w:val="0"/>
              <w:marRight w:val="0"/>
              <w:marTop w:val="0"/>
              <w:marBottom w:val="0"/>
              <w:divBdr>
                <w:top w:val="none" w:sz="0" w:space="0" w:color="auto"/>
                <w:left w:val="none" w:sz="0" w:space="0" w:color="auto"/>
                <w:bottom w:val="none" w:sz="0" w:space="0" w:color="auto"/>
                <w:right w:val="none" w:sz="0" w:space="0" w:color="auto"/>
              </w:divBdr>
            </w:div>
            <w:div w:id="377172157">
              <w:marLeft w:val="0"/>
              <w:marRight w:val="0"/>
              <w:marTop w:val="0"/>
              <w:marBottom w:val="0"/>
              <w:divBdr>
                <w:top w:val="none" w:sz="0" w:space="0" w:color="auto"/>
                <w:left w:val="none" w:sz="0" w:space="0" w:color="auto"/>
                <w:bottom w:val="none" w:sz="0" w:space="0" w:color="auto"/>
                <w:right w:val="none" w:sz="0" w:space="0" w:color="auto"/>
              </w:divBdr>
            </w:div>
            <w:div w:id="1728262059">
              <w:marLeft w:val="0"/>
              <w:marRight w:val="0"/>
              <w:marTop w:val="0"/>
              <w:marBottom w:val="0"/>
              <w:divBdr>
                <w:top w:val="none" w:sz="0" w:space="0" w:color="auto"/>
                <w:left w:val="none" w:sz="0" w:space="0" w:color="auto"/>
                <w:bottom w:val="none" w:sz="0" w:space="0" w:color="auto"/>
                <w:right w:val="none" w:sz="0" w:space="0" w:color="auto"/>
              </w:divBdr>
            </w:div>
            <w:div w:id="1433622804">
              <w:marLeft w:val="0"/>
              <w:marRight w:val="0"/>
              <w:marTop w:val="0"/>
              <w:marBottom w:val="0"/>
              <w:divBdr>
                <w:top w:val="none" w:sz="0" w:space="0" w:color="auto"/>
                <w:left w:val="none" w:sz="0" w:space="0" w:color="auto"/>
                <w:bottom w:val="none" w:sz="0" w:space="0" w:color="auto"/>
                <w:right w:val="none" w:sz="0" w:space="0" w:color="auto"/>
              </w:divBdr>
            </w:div>
            <w:div w:id="184347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838350">
      <w:bodyDiv w:val="1"/>
      <w:marLeft w:val="0"/>
      <w:marRight w:val="0"/>
      <w:marTop w:val="0"/>
      <w:marBottom w:val="0"/>
      <w:divBdr>
        <w:top w:val="none" w:sz="0" w:space="0" w:color="auto"/>
        <w:left w:val="none" w:sz="0" w:space="0" w:color="auto"/>
        <w:bottom w:val="none" w:sz="0" w:space="0" w:color="auto"/>
        <w:right w:val="none" w:sz="0" w:space="0" w:color="auto"/>
      </w:divBdr>
      <w:divsChild>
        <w:div w:id="512956222">
          <w:marLeft w:val="0"/>
          <w:marRight w:val="0"/>
          <w:marTop w:val="0"/>
          <w:marBottom w:val="0"/>
          <w:divBdr>
            <w:top w:val="none" w:sz="0" w:space="0" w:color="auto"/>
            <w:left w:val="none" w:sz="0" w:space="0" w:color="auto"/>
            <w:bottom w:val="none" w:sz="0" w:space="0" w:color="auto"/>
            <w:right w:val="none" w:sz="0" w:space="0" w:color="auto"/>
          </w:divBdr>
          <w:divsChild>
            <w:div w:id="46226628">
              <w:marLeft w:val="0"/>
              <w:marRight w:val="0"/>
              <w:marTop w:val="0"/>
              <w:marBottom w:val="0"/>
              <w:divBdr>
                <w:top w:val="none" w:sz="0" w:space="0" w:color="auto"/>
                <w:left w:val="none" w:sz="0" w:space="0" w:color="auto"/>
                <w:bottom w:val="none" w:sz="0" w:space="0" w:color="auto"/>
                <w:right w:val="none" w:sz="0" w:space="0" w:color="auto"/>
              </w:divBdr>
            </w:div>
            <w:div w:id="1774742371">
              <w:marLeft w:val="0"/>
              <w:marRight w:val="0"/>
              <w:marTop w:val="0"/>
              <w:marBottom w:val="0"/>
              <w:divBdr>
                <w:top w:val="none" w:sz="0" w:space="0" w:color="auto"/>
                <w:left w:val="none" w:sz="0" w:space="0" w:color="auto"/>
                <w:bottom w:val="none" w:sz="0" w:space="0" w:color="auto"/>
                <w:right w:val="none" w:sz="0" w:space="0" w:color="auto"/>
              </w:divBdr>
            </w:div>
            <w:div w:id="1486434831">
              <w:marLeft w:val="0"/>
              <w:marRight w:val="0"/>
              <w:marTop w:val="0"/>
              <w:marBottom w:val="0"/>
              <w:divBdr>
                <w:top w:val="none" w:sz="0" w:space="0" w:color="auto"/>
                <w:left w:val="none" w:sz="0" w:space="0" w:color="auto"/>
                <w:bottom w:val="none" w:sz="0" w:space="0" w:color="auto"/>
                <w:right w:val="none" w:sz="0" w:space="0" w:color="auto"/>
              </w:divBdr>
            </w:div>
            <w:div w:id="1983382334">
              <w:marLeft w:val="0"/>
              <w:marRight w:val="0"/>
              <w:marTop w:val="0"/>
              <w:marBottom w:val="0"/>
              <w:divBdr>
                <w:top w:val="none" w:sz="0" w:space="0" w:color="auto"/>
                <w:left w:val="none" w:sz="0" w:space="0" w:color="auto"/>
                <w:bottom w:val="none" w:sz="0" w:space="0" w:color="auto"/>
                <w:right w:val="none" w:sz="0" w:space="0" w:color="auto"/>
              </w:divBdr>
            </w:div>
            <w:div w:id="1783576448">
              <w:marLeft w:val="0"/>
              <w:marRight w:val="0"/>
              <w:marTop w:val="0"/>
              <w:marBottom w:val="0"/>
              <w:divBdr>
                <w:top w:val="none" w:sz="0" w:space="0" w:color="auto"/>
                <w:left w:val="none" w:sz="0" w:space="0" w:color="auto"/>
                <w:bottom w:val="none" w:sz="0" w:space="0" w:color="auto"/>
                <w:right w:val="none" w:sz="0" w:space="0" w:color="auto"/>
              </w:divBdr>
            </w:div>
            <w:div w:id="1355229212">
              <w:marLeft w:val="0"/>
              <w:marRight w:val="0"/>
              <w:marTop w:val="0"/>
              <w:marBottom w:val="0"/>
              <w:divBdr>
                <w:top w:val="none" w:sz="0" w:space="0" w:color="auto"/>
                <w:left w:val="none" w:sz="0" w:space="0" w:color="auto"/>
                <w:bottom w:val="none" w:sz="0" w:space="0" w:color="auto"/>
                <w:right w:val="none" w:sz="0" w:space="0" w:color="auto"/>
              </w:divBdr>
            </w:div>
            <w:div w:id="1235705299">
              <w:marLeft w:val="0"/>
              <w:marRight w:val="0"/>
              <w:marTop w:val="0"/>
              <w:marBottom w:val="0"/>
              <w:divBdr>
                <w:top w:val="none" w:sz="0" w:space="0" w:color="auto"/>
                <w:left w:val="none" w:sz="0" w:space="0" w:color="auto"/>
                <w:bottom w:val="none" w:sz="0" w:space="0" w:color="auto"/>
                <w:right w:val="none" w:sz="0" w:space="0" w:color="auto"/>
              </w:divBdr>
            </w:div>
            <w:div w:id="467943321">
              <w:marLeft w:val="0"/>
              <w:marRight w:val="0"/>
              <w:marTop w:val="0"/>
              <w:marBottom w:val="0"/>
              <w:divBdr>
                <w:top w:val="none" w:sz="0" w:space="0" w:color="auto"/>
                <w:left w:val="none" w:sz="0" w:space="0" w:color="auto"/>
                <w:bottom w:val="none" w:sz="0" w:space="0" w:color="auto"/>
                <w:right w:val="none" w:sz="0" w:space="0" w:color="auto"/>
              </w:divBdr>
            </w:div>
            <w:div w:id="2029718228">
              <w:marLeft w:val="0"/>
              <w:marRight w:val="0"/>
              <w:marTop w:val="0"/>
              <w:marBottom w:val="0"/>
              <w:divBdr>
                <w:top w:val="none" w:sz="0" w:space="0" w:color="auto"/>
                <w:left w:val="none" w:sz="0" w:space="0" w:color="auto"/>
                <w:bottom w:val="none" w:sz="0" w:space="0" w:color="auto"/>
                <w:right w:val="none" w:sz="0" w:space="0" w:color="auto"/>
              </w:divBdr>
            </w:div>
            <w:div w:id="2102067333">
              <w:marLeft w:val="0"/>
              <w:marRight w:val="0"/>
              <w:marTop w:val="0"/>
              <w:marBottom w:val="0"/>
              <w:divBdr>
                <w:top w:val="none" w:sz="0" w:space="0" w:color="auto"/>
                <w:left w:val="none" w:sz="0" w:space="0" w:color="auto"/>
                <w:bottom w:val="none" w:sz="0" w:space="0" w:color="auto"/>
                <w:right w:val="none" w:sz="0" w:space="0" w:color="auto"/>
              </w:divBdr>
            </w:div>
            <w:div w:id="177991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770165">
      <w:bodyDiv w:val="1"/>
      <w:marLeft w:val="0"/>
      <w:marRight w:val="0"/>
      <w:marTop w:val="0"/>
      <w:marBottom w:val="0"/>
      <w:divBdr>
        <w:top w:val="none" w:sz="0" w:space="0" w:color="auto"/>
        <w:left w:val="none" w:sz="0" w:space="0" w:color="auto"/>
        <w:bottom w:val="none" w:sz="0" w:space="0" w:color="auto"/>
        <w:right w:val="none" w:sz="0" w:space="0" w:color="auto"/>
      </w:divBdr>
      <w:divsChild>
        <w:div w:id="1097363068">
          <w:marLeft w:val="0"/>
          <w:marRight w:val="0"/>
          <w:marTop w:val="0"/>
          <w:marBottom w:val="0"/>
          <w:divBdr>
            <w:top w:val="none" w:sz="0" w:space="0" w:color="auto"/>
            <w:left w:val="none" w:sz="0" w:space="0" w:color="auto"/>
            <w:bottom w:val="none" w:sz="0" w:space="0" w:color="auto"/>
            <w:right w:val="none" w:sz="0" w:space="0" w:color="auto"/>
          </w:divBdr>
          <w:divsChild>
            <w:div w:id="1138183733">
              <w:marLeft w:val="0"/>
              <w:marRight w:val="0"/>
              <w:marTop w:val="0"/>
              <w:marBottom w:val="0"/>
              <w:divBdr>
                <w:top w:val="none" w:sz="0" w:space="0" w:color="auto"/>
                <w:left w:val="none" w:sz="0" w:space="0" w:color="auto"/>
                <w:bottom w:val="none" w:sz="0" w:space="0" w:color="auto"/>
                <w:right w:val="none" w:sz="0" w:space="0" w:color="auto"/>
              </w:divBdr>
            </w:div>
            <w:div w:id="152169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012778">
      <w:bodyDiv w:val="1"/>
      <w:marLeft w:val="0"/>
      <w:marRight w:val="0"/>
      <w:marTop w:val="0"/>
      <w:marBottom w:val="0"/>
      <w:divBdr>
        <w:top w:val="none" w:sz="0" w:space="0" w:color="auto"/>
        <w:left w:val="none" w:sz="0" w:space="0" w:color="auto"/>
        <w:bottom w:val="none" w:sz="0" w:space="0" w:color="auto"/>
        <w:right w:val="none" w:sz="0" w:space="0" w:color="auto"/>
      </w:divBdr>
      <w:divsChild>
        <w:div w:id="455029394">
          <w:marLeft w:val="0"/>
          <w:marRight w:val="0"/>
          <w:marTop w:val="0"/>
          <w:marBottom w:val="0"/>
          <w:divBdr>
            <w:top w:val="none" w:sz="0" w:space="0" w:color="auto"/>
            <w:left w:val="none" w:sz="0" w:space="0" w:color="auto"/>
            <w:bottom w:val="none" w:sz="0" w:space="0" w:color="auto"/>
            <w:right w:val="none" w:sz="0" w:space="0" w:color="auto"/>
          </w:divBdr>
          <w:divsChild>
            <w:div w:id="1717653938">
              <w:marLeft w:val="0"/>
              <w:marRight w:val="0"/>
              <w:marTop w:val="0"/>
              <w:marBottom w:val="0"/>
              <w:divBdr>
                <w:top w:val="none" w:sz="0" w:space="0" w:color="auto"/>
                <w:left w:val="none" w:sz="0" w:space="0" w:color="auto"/>
                <w:bottom w:val="none" w:sz="0" w:space="0" w:color="auto"/>
                <w:right w:val="none" w:sz="0" w:space="0" w:color="auto"/>
              </w:divBdr>
            </w:div>
            <w:div w:id="1065758584">
              <w:marLeft w:val="0"/>
              <w:marRight w:val="0"/>
              <w:marTop w:val="0"/>
              <w:marBottom w:val="0"/>
              <w:divBdr>
                <w:top w:val="none" w:sz="0" w:space="0" w:color="auto"/>
                <w:left w:val="none" w:sz="0" w:space="0" w:color="auto"/>
                <w:bottom w:val="none" w:sz="0" w:space="0" w:color="auto"/>
                <w:right w:val="none" w:sz="0" w:space="0" w:color="auto"/>
              </w:divBdr>
            </w:div>
            <w:div w:id="853685105">
              <w:marLeft w:val="0"/>
              <w:marRight w:val="0"/>
              <w:marTop w:val="0"/>
              <w:marBottom w:val="0"/>
              <w:divBdr>
                <w:top w:val="none" w:sz="0" w:space="0" w:color="auto"/>
                <w:left w:val="none" w:sz="0" w:space="0" w:color="auto"/>
                <w:bottom w:val="none" w:sz="0" w:space="0" w:color="auto"/>
                <w:right w:val="none" w:sz="0" w:space="0" w:color="auto"/>
              </w:divBdr>
            </w:div>
            <w:div w:id="545024217">
              <w:marLeft w:val="0"/>
              <w:marRight w:val="0"/>
              <w:marTop w:val="0"/>
              <w:marBottom w:val="0"/>
              <w:divBdr>
                <w:top w:val="none" w:sz="0" w:space="0" w:color="auto"/>
                <w:left w:val="none" w:sz="0" w:space="0" w:color="auto"/>
                <w:bottom w:val="none" w:sz="0" w:space="0" w:color="auto"/>
                <w:right w:val="none" w:sz="0" w:space="0" w:color="auto"/>
              </w:divBdr>
            </w:div>
            <w:div w:id="97214680">
              <w:marLeft w:val="0"/>
              <w:marRight w:val="0"/>
              <w:marTop w:val="0"/>
              <w:marBottom w:val="0"/>
              <w:divBdr>
                <w:top w:val="none" w:sz="0" w:space="0" w:color="auto"/>
                <w:left w:val="none" w:sz="0" w:space="0" w:color="auto"/>
                <w:bottom w:val="none" w:sz="0" w:space="0" w:color="auto"/>
                <w:right w:val="none" w:sz="0" w:space="0" w:color="auto"/>
              </w:divBdr>
            </w:div>
            <w:div w:id="1668943741">
              <w:marLeft w:val="0"/>
              <w:marRight w:val="0"/>
              <w:marTop w:val="0"/>
              <w:marBottom w:val="0"/>
              <w:divBdr>
                <w:top w:val="none" w:sz="0" w:space="0" w:color="auto"/>
                <w:left w:val="none" w:sz="0" w:space="0" w:color="auto"/>
                <w:bottom w:val="none" w:sz="0" w:space="0" w:color="auto"/>
                <w:right w:val="none" w:sz="0" w:space="0" w:color="auto"/>
              </w:divBdr>
            </w:div>
            <w:div w:id="85342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555331">
      <w:bodyDiv w:val="1"/>
      <w:marLeft w:val="0"/>
      <w:marRight w:val="0"/>
      <w:marTop w:val="0"/>
      <w:marBottom w:val="0"/>
      <w:divBdr>
        <w:top w:val="none" w:sz="0" w:space="0" w:color="auto"/>
        <w:left w:val="none" w:sz="0" w:space="0" w:color="auto"/>
        <w:bottom w:val="none" w:sz="0" w:space="0" w:color="auto"/>
        <w:right w:val="none" w:sz="0" w:space="0" w:color="auto"/>
      </w:divBdr>
      <w:divsChild>
        <w:div w:id="1760905789">
          <w:marLeft w:val="0"/>
          <w:marRight w:val="0"/>
          <w:marTop w:val="0"/>
          <w:marBottom w:val="0"/>
          <w:divBdr>
            <w:top w:val="none" w:sz="0" w:space="0" w:color="auto"/>
            <w:left w:val="none" w:sz="0" w:space="0" w:color="auto"/>
            <w:bottom w:val="none" w:sz="0" w:space="0" w:color="auto"/>
            <w:right w:val="none" w:sz="0" w:space="0" w:color="auto"/>
          </w:divBdr>
          <w:divsChild>
            <w:div w:id="377053162">
              <w:marLeft w:val="0"/>
              <w:marRight w:val="0"/>
              <w:marTop w:val="0"/>
              <w:marBottom w:val="0"/>
              <w:divBdr>
                <w:top w:val="none" w:sz="0" w:space="0" w:color="auto"/>
                <w:left w:val="none" w:sz="0" w:space="0" w:color="auto"/>
                <w:bottom w:val="none" w:sz="0" w:space="0" w:color="auto"/>
                <w:right w:val="none" w:sz="0" w:space="0" w:color="auto"/>
              </w:divBdr>
            </w:div>
            <w:div w:id="735129510">
              <w:marLeft w:val="0"/>
              <w:marRight w:val="0"/>
              <w:marTop w:val="0"/>
              <w:marBottom w:val="0"/>
              <w:divBdr>
                <w:top w:val="none" w:sz="0" w:space="0" w:color="auto"/>
                <w:left w:val="none" w:sz="0" w:space="0" w:color="auto"/>
                <w:bottom w:val="none" w:sz="0" w:space="0" w:color="auto"/>
                <w:right w:val="none" w:sz="0" w:space="0" w:color="auto"/>
              </w:divBdr>
            </w:div>
            <w:div w:id="294917285">
              <w:marLeft w:val="0"/>
              <w:marRight w:val="0"/>
              <w:marTop w:val="0"/>
              <w:marBottom w:val="0"/>
              <w:divBdr>
                <w:top w:val="none" w:sz="0" w:space="0" w:color="auto"/>
                <w:left w:val="none" w:sz="0" w:space="0" w:color="auto"/>
                <w:bottom w:val="none" w:sz="0" w:space="0" w:color="auto"/>
                <w:right w:val="none" w:sz="0" w:space="0" w:color="auto"/>
              </w:divBdr>
            </w:div>
            <w:div w:id="116684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417552">
      <w:bodyDiv w:val="1"/>
      <w:marLeft w:val="0"/>
      <w:marRight w:val="0"/>
      <w:marTop w:val="0"/>
      <w:marBottom w:val="0"/>
      <w:divBdr>
        <w:top w:val="none" w:sz="0" w:space="0" w:color="auto"/>
        <w:left w:val="none" w:sz="0" w:space="0" w:color="auto"/>
        <w:bottom w:val="none" w:sz="0" w:space="0" w:color="auto"/>
        <w:right w:val="none" w:sz="0" w:space="0" w:color="auto"/>
      </w:divBdr>
      <w:divsChild>
        <w:div w:id="2014801686">
          <w:marLeft w:val="0"/>
          <w:marRight w:val="0"/>
          <w:marTop w:val="0"/>
          <w:marBottom w:val="0"/>
          <w:divBdr>
            <w:top w:val="single" w:sz="6" w:space="4" w:color="auto"/>
            <w:left w:val="single" w:sz="6" w:space="4" w:color="auto"/>
            <w:bottom w:val="single" w:sz="6" w:space="4" w:color="auto"/>
            <w:right w:val="single" w:sz="6" w:space="4" w:color="auto"/>
          </w:divBdr>
          <w:divsChild>
            <w:div w:id="20907731">
              <w:marLeft w:val="0"/>
              <w:marRight w:val="0"/>
              <w:marTop w:val="0"/>
              <w:marBottom w:val="0"/>
              <w:divBdr>
                <w:top w:val="none" w:sz="0" w:space="0" w:color="auto"/>
                <w:left w:val="none" w:sz="0" w:space="0" w:color="auto"/>
                <w:bottom w:val="none" w:sz="0" w:space="0" w:color="auto"/>
                <w:right w:val="none" w:sz="0" w:space="0" w:color="auto"/>
              </w:divBdr>
              <w:divsChild>
                <w:div w:id="402139609">
                  <w:marLeft w:val="0"/>
                  <w:marRight w:val="0"/>
                  <w:marTop w:val="0"/>
                  <w:marBottom w:val="0"/>
                  <w:divBdr>
                    <w:top w:val="none" w:sz="0" w:space="0" w:color="auto"/>
                    <w:left w:val="none" w:sz="0" w:space="0" w:color="auto"/>
                    <w:bottom w:val="none" w:sz="0" w:space="0" w:color="auto"/>
                    <w:right w:val="none" w:sz="0" w:space="0" w:color="auto"/>
                  </w:divBdr>
                  <w:divsChild>
                    <w:div w:id="941307041">
                      <w:marLeft w:val="0"/>
                      <w:marRight w:val="0"/>
                      <w:marTop w:val="0"/>
                      <w:marBottom w:val="0"/>
                      <w:divBdr>
                        <w:top w:val="single" w:sz="6" w:space="0" w:color="CFCFCF"/>
                        <w:left w:val="single" w:sz="6" w:space="0" w:color="CFCFCF"/>
                        <w:bottom w:val="single" w:sz="6" w:space="0" w:color="CFCFCF"/>
                        <w:right w:val="single" w:sz="6" w:space="0" w:color="CFCFCF"/>
                      </w:divBdr>
                      <w:divsChild>
                        <w:div w:id="212010174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688216046">
              <w:marLeft w:val="0"/>
              <w:marRight w:val="0"/>
              <w:marTop w:val="0"/>
              <w:marBottom w:val="0"/>
              <w:divBdr>
                <w:top w:val="none" w:sz="0" w:space="0" w:color="auto"/>
                <w:left w:val="none" w:sz="0" w:space="0" w:color="auto"/>
                <w:bottom w:val="none" w:sz="0" w:space="0" w:color="auto"/>
                <w:right w:val="none" w:sz="0" w:space="0" w:color="auto"/>
              </w:divBdr>
              <w:divsChild>
                <w:div w:id="71007275">
                  <w:marLeft w:val="0"/>
                  <w:marRight w:val="0"/>
                  <w:marTop w:val="0"/>
                  <w:marBottom w:val="0"/>
                  <w:divBdr>
                    <w:top w:val="none" w:sz="0" w:space="0" w:color="auto"/>
                    <w:left w:val="none" w:sz="0" w:space="0" w:color="auto"/>
                    <w:bottom w:val="none" w:sz="0" w:space="0" w:color="auto"/>
                    <w:right w:val="none" w:sz="0" w:space="0" w:color="auto"/>
                  </w:divBdr>
                  <w:divsChild>
                    <w:div w:id="152739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9579354">
          <w:marLeft w:val="0"/>
          <w:marRight w:val="0"/>
          <w:marTop w:val="0"/>
          <w:marBottom w:val="0"/>
          <w:divBdr>
            <w:top w:val="single" w:sz="6" w:space="4" w:color="auto"/>
            <w:left w:val="single" w:sz="6" w:space="4" w:color="auto"/>
            <w:bottom w:val="single" w:sz="6" w:space="4" w:color="auto"/>
            <w:right w:val="single" w:sz="6" w:space="4" w:color="auto"/>
          </w:divBdr>
          <w:divsChild>
            <w:div w:id="1397313201">
              <w:marLeft w:val="0"/>
              <w:marRight w:val="0"/>
              <w:marTop w:val="0"/>
              <w:marBottom w:val="0"/>
              <w:divBdr>
                <w:top w:val="none" w:sz="0" w:space="0" w:color="auto"/>
                <w:left w:val="none" w:sz="0" w:space="0" w:color="auto"/>
                <w:bottom w:val="none" w:sz="0" w:space="0" w:color="auto"/>
                <w:right w:val="none" w:sz="0" w:space="0" w:color="auto"/>
              </w:divBdr>
              <w:divsChild>
                <w:div w:id="627056541">
                  <w:marLeft w:val="0"/>
                  <w:marRight w:val="0"/>
                  <w:marTop w:val="0"/>
                  <w:marBottom w:val="0"/>
                  <w:divBdr>
                    <w:top w:val="none" w:sz="0" w:space="0" w:color="auto"/>
                    <w:left w:val="none" w:sz="0" w:space="0" w:color="auto"/>
                    <w:bottom w:val="none" w:sz="0" w:space="0" w:color="auto"/>
                    <w:right w:val="none" w:sz="0" w:space="0" w:color="auto"/>
                  </w:divBdr>
                  <w:divsChild>
                    <w:div w:id="1921062601">
                      <w:marLeft w:val="0"/>
                      <w:marRight w:val="0"/>
                      <w:marTop w:val="0"/>
                      <w:marBottom w:val="0"/>
                      <w:divBdr>
                        <w:top w:val="single" w:sz="6" w:space="0" w:color="CFCFCF"/>
                        <w:left w:val="single" w:sz="6" w:space="0" w:color="CFCFCF"/>
                        <w:bottom w:val="single" w:sz="6" w:space="0" w:color="CFCFCF"/>
                        <w:right w:val="single" w:sz="6" w:space="0" w:color="CFCFCF"/>
                      </w:divBdr>
                      <w:divsChild>
                        <w:div w:id="117664774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242643651">
              <w:marLeft w:val="0"/>
              <w:marRight w:val="0"/>
              <w:marTop w:val="0"/>
              <w:marBottom w:val="0"/>
              <w:divBdr>
                <w:top w:val="none" w:sz="0" w:space="0" w:color="auto"/>
                <w:left w:val="none" w:sz="0" w:space="0" w:color="auto"/>
                <w:bottom w:val="none" w:sz="0" w:space="0" w:color="auto"/>
                <w:right w:val="none" w:sz="0" w:space="0" w:color="auto"/>
              </w:divBdr>
              <w:divsChild>
                <w:div w:id="594441913">
                  <w:marLeft w:val="0"/>
                  <w:marRight w:val="0"/>
                  <w:marTop w:val="0"/>
                  <w:marBottom w:val="0"/>
                  <w:divBdr>
                    <w:top w:val="none" w:sz="0" w:space="0" w:color="auto"/>
                    <w:left w:val="none" w:sz="0" w:space="0" w:color="auto"/>
                    <w:bottom w:val="none" w:sz="0" w:space="0" w:color="auto"/>
                    <w:right w:val="none" w:sz="0" w:space="0" w:color="auto"/>
                  </w:divBdr>
                  <w:divsChild>
                    <w:div w:id="197552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4120557">
          <w:marLeft w:val="0"/>
          <w:marRight w:val="0"/>
          <w:marTop w:val="0"/>
          <w:marBottom w:val="0"/>
          <w:divBdr>
            <w:top w:val="single" w:sz="6" w:space="4" w:color="auto"/>
            <w:left w:val="single" w:sz="6" w:space="4" w:color="auto"/>
            <w:bottom w:val="single" w:sz="6" w:space="4" w:color="auto"/>
            <w:right w:val="single" w:sz="6" w:space="4" w:color="auto"/>
          </w:divBdr>
          <w:divsChild>
            <w:div w:id="1232230532">
              <w:marLeft w:val="0"/>
              <w:marRight w:val="0"/>
              <w:marTop w:val="0"/>
              <w:marBottom w:val="0"/>
              <w:divBdr>
                <w:top w:val="none" w:sz="0" w:space="0" w:color="auto"/>
                <w:left w:val="none" w:sz="0" w:space="0" w:color="auto"/>
                <w:bottom w:val="none" w:sz="0" w:space="0" w:color="auto"/>
                <w:right w:val="none" w:sz="0" w:space="0" w:color="auto"/>
              </w:divBdr>
              <w:divsChild>
                <w:div w:id="392390965">
                  <w:marLeft w:val="0"/>
                  <w:marRight w:val="0"/>
                  <w:marTop w:val="0"/>
                  <w:marBottom w:val="0"/>
                  <w:divBdr>
                    <w:top w:val="none" w:sz="0" w:space="0" w:color="auto"/>
                    <w:left w:val="none" w:sz="0" w:space="0" w:color="auto"/>
                    <w:bottom w:val="none" w:sz="0" w:space="0" w:color="auto"/>
                    <w:right w:val="none" w:sz="0" w:space="0" w:color="auto"/>
                  </w:divBdr>
                  <w:divsChild>
                    <w:div w:id="806243514">
                      <w:marLeft w:val="0"/>
                      <w:marRight w:val="0"/>
                      <w:marTop w:val="0"/>
                      <w:marBottom w:val="0"/>
                      <w:divBdr>
                        <w:top w:val="single" w:sz="6" w:space="0" w:color="CFCFCF"/>
                        <w:left w:val="single" w:sz="6" w:space="0" w:color="CFCFCF"/>
                        <w:bottom w:val="single" w:sz="6" w:space="0" w:color="CFCFCF"/>
                        <w:right w:val="single" w:sz="6" w:space="0" w:color="CFCFCF"/>
                      </w:divBdr>
                      <w:divsChild>
                        <w:div w:id="123797820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565334858">
              <w:marLeft w:val="0"/>
              <w:marRight w:val="0"/>
              <w:marTop w:val="0"/>
              <w:marBottom w:val="0"/>
              <w:divBdr>
                <w:top w:val="none" w:sz="0" w:space="0" w:color="auto"/>
                <w:left w:val="none" w:sz="0" w:space="0" w:color="auto"/>
                <w:bottom w:val="none" w:sz="0" w:space="0" w:color="auto"/>
                <w:right w:val="none" w:sz="0" w:space="0" w:color="auto"/>
              </w:divBdr>
              <w:divsChild>
                <w:div w:id="271976589">
                  <w:marLeft w:val="0"/>
                  <w:marRight w:val="0"/>
                  <w:marTop w:val="0"/>
                  <w:marBottom w:val="0"/>
                  <w:divBdr>
                    <w:top w:val="none" w:sz="0" w:space="0" w:color="auto"/>
                    <w:left w:val="none" w:sz="0" w:space="0" w:color="auto"/>
                    <w:bottom w:val="none" w:sz="0" w:space="0" w:color="auto"/>
                    <w:right w:val="none" w:sz="0" w:space="0" w:color="auto"/>
                  </w:divBdr>
                  <w:divsChild>
                    <w:div w:id="137222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0290966">
      <w:bodyDiv w:val="1"/>
      <w:marLeft w:val="0"/>
      <w:marRight w:val="0"/>
      <w:marTop w:val="0"/>
      <w:marBottom w:val="0"/>
      <w:divBdr>
        <w:top w:val="none" w:sz="0" w:space="0" w:color="auto"/>
        <w:left w:val="none" w:sz="0" w:space="0" w:color="auto"/>
        <w:bottom w:val="none" w:sz="0" w:space="0" w:color="auto"/>
        <w:right w:val="none" w:sz="0" w:space="0" w:color="auto"/>
      </w:divBdr>
      <w:divsChild>
        <w:div w:id="810173126">
          <w:marLeft w:val="0"/>
          <w:marRight w:val="0"/>
          <w:marTop w:val="0"/>
          <w:marBottom w:val="0"/>
          <w:divBdr>
            <w:top w:val="none" w:sz="0" w:space="0" w:color="auto"/>
            <w:left w:val="none" w:sz="0" w:space="0" w:color="auto"/>
            <w:bottom w:val="none" w:sz="0" w:space="0" w:color="auto"/>
            <w:right w:val="none" w:sz="0" w:space="0" w:color="auto"/>
          </w:divBdr>
          <w:divsChild>
            <w:div w:id="99765950">
              <w:marLeft w:val="0"/>
              <w:marRight w:val="0"/>
              <w:marTop w:val="0"/>
              <w:marBottom w:val="0"/>
              <w:divBdr>
                <w:top w:val="none" w:sz="0" w:space="0" w:color="auto"/>
                <w:left w:val="none" w:sz="0" w:space="0" w:color="auto"/>
                <w:bottom w:val="none" w:sz="0" w:space="0" w:color="auto"/>
                <w:right w:val="none" w:sz="0" w:space="0" w:color="auto"/>
              </w:divBdr>
            </w:div>
            <w:div w:id="1664773003">
              <w:marLeft w:val="0"/>
              <w:marRight w:val="0"/>
              <w:marTop w:val="0"/>
              <w:marBottom w:val="0"/>
              <w:divBdr>
                <w:top w:val="none" w:sz="0" w:space="0" w:color="auto"/>
                <w:left w:val="none" w:sz="0" w:space="0" w:color="auto"/>
                <w:bottom w:val="none" w:sz="0" w:space="0" w:color="auto"/>
                <w:right w:val="none" w:sz="0" w:space="0" w:color="auto"/>
              </w:divBdr>
            </w:div>
            <w:div w:id="1535925171">
              <w:marLeft w:val="0"/>
              <w:marRight w:val="0"/>
              <w:marTop w:val="0"/>
              <w:marBottom w:val="0"/>
              <w:divBdr>
                <w:top w:val="none" w:sz="0" w:space="0" w:color="auto"/>
                <w:left w:val="none" w:sz="0" w:space="0" w:color="auto"/>
                <w:bottom w:val="none" w:sz="0" w:space="0" w:color="auto"/>
                <w:right w:val="none" w:sz="0" w:space="0" w:color="auto"/>
              </w:divBdr>
            </w:div>
            <w:div w:id="376324501">
              <w:marLeft w:val="0"/>
              <w:marRight w:val="0"/>
              <w:marTop w:val="0"/>
              <w:marBottom w:val="0"/>
              <w:divBdr>
                <w:top w:val="none" w:sz="0" w:space="0" w:color="auto"/>
                <w:left w:val="none" w:sz="0" w:space="0" w:color="auto"/>
                <w:bottom w:val="none" w:sz="0" w:space="0" w:color="auto"/>
                <w:right w:val="none" w:sz="0" w:space="0" w:color="auto"/>
              </w:divBdr>
            </w:div>
            <w:div w:id="219169324">
              <w:marLeft w:val="0"/>
              <w:marRight w:val="0"/>
              <w:marTop w:val="0"/>
              <w:marBottom w:val="0"/>
              <w:divBdr>
                <w:top w:val="none" w:sz="0" w:space="0" w:color="auto"/>
                <w:left w:val="none" w:sz="0" w:space="0" w:color="auto"/>
                <w:bottom w:val="none" w:sz="0" w:space="0" w:color="auto"/>
                <w:right w:val="none" w:sz="0" w:space="0" w:color="auto"/>
              </w:divBdr>
            </w:div>
            <w:div w:id="780691040">
              <w:marLeft w:val="0"/>
              <w:marRight w:val="0"/>
              <w:marTop w:val="0"/>
              <w:marBottom w:val="0"/>
              <w:divBdr>
                <w:top w:val="none" w:sz="0" w:space="0" w:color="auto"/>
                <w:left w:val="none" w:sz="0" w:space="0" w:color="auto"/>
                <w:bottom w:val="none" w:sz="0" w:space="0" w:color="auto"/>
                <w:right w:val="none" w:sz="0" w:space="0" w:color="auto"/>
              </w:divBdr>
            </w:div>
            <w:div w:id="100879475">
              <w:marLeft w:val="0"/>
              <w:marRight w:val="0"/>
              <w:marTop w:val="0"/>
              <w:marBottom w:val="0"/>
              <w:divBdr>
                <w:top w:val="none" w:sz="0" w:space="0" w:color="auto"/>
                <w:left w:val="none" w:sz="0" w:space="0" w:color="auto"/>
                <w:bottom w:val="none" w:sz="0" w:space="0" w:color="auto"/>
                <w:right w:val="none" w:sz="0" w:space="0" w:color="auto"/>
              </w:divBdr>
            </w:div>
            <w:div w:id="43526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753786">
      <w:bodyDiv w:val="1"/>
      <w:marLeft w:val="0"/>
      <w:marRight w:val="0"/>
      <w:marTop w:val="0"/>
      <w:marBottom w:val="0"/>
      <w:divBdr>
        <w:top w:val="none" w:sz="0" w:space="0" w:color="auto"/>
        <w:left w:val="none" w:sz="0" w:space="0" w:color="auto"/>
        <w:bottom w:val="none" w:sz="0" w:space="0" w:color="auto"/>
        <w:right w:val="none" w:sz="0" w:space="0" w:color="auto"/>
      </w:divBdr>
      <w:divsChild>
        <w:div w:id="106589013">
          <w:marLeft w:val="0"/>
          <w:marRight w:val="0"/>
          <w:marTop w:val="0"/>
          <w:marBottom w:val="0"/>
          <w:divBdr>
            <w:top w:val="none" w:sz="0" w:space="0" w:color="auto"/>
            <w:left w:val="none" w:sz="0" w:space="0" w:color="auto"/>
            <w:bottom w:val="none" w:sz="0" w:space="0" w:color="auto"/>
            <w:right w:val="none" w:sz="0" w:space="0" w:color="auto"/>
          </w:divBdr>
          <w:divsChild>
            <w:div w:id="1829518180">
              <w:marLeft w:val="0"/>
              <w:marRight w:val="0"/>
              <w:marTop w:val="0"/>
              <w:marBottom w:val="0"/>
              <w:divBdr>
                <w:top w:val="none" w:sz="0" w:space="0" w:color="auto"/>
                <w:left w:val="none" w:sz="0" w:space="0" w:color="auto"/>
                <w:bottom w:val="none" w:sz="0" w:space="0" w:color="auto"/>
                <w:right w:val="none" w:sz="0" w:space="0" w:color="auto"/>
              </w:divBdr>
            </w:div>
            <w:div w:id="326253760">
              <w:marLeft w:val="0"/>
              <w:marRight w:val="0"/>
              <w:marTop w:val="0"/>
              <w:marBottom w:val="0"/>
              <w:divBdr>
                <w:top w:val="none" w:sz="0" w:space="0" w:color="auto"/>
                <w:left w:val="none" w:sz="0" w:space="0" w:color="auto"/>
                <w:bottom w:val="none" w:sz="0" w:space="0" w:color="auto"/>
                <w:right w:val="none" w:sz="0" w:space="0" w:color="auto"/>
              </w:divBdr>
            </w:div>
            <w:div w:id="578557602">
              <w:marLeft w:val="0"/>
              <w:marRight w:val="0"/>
              <w:marTop w:val="0"/>
              <w:marBottom w:val="0"/>
              <w:divBdr>
                <w:top w:val="none" w:sz="0" w:space="0" w:color="auto"/>
                <w:left w:val="none" w:sz="0" w:space="0" w:color="auto"/>
                <w:bottom w:val="none" w:sz="0" w:space="0" w:color="auto"/>
                <w:right w:val="none" w:sz="0" w:space="0" w:color="auto"/>
              </w:divBdr>
            </w:div>
            <w:div w:id="1224416178">
              <w:marLeft w:val="0"/>
              <w:marRight w:val="0"/>
              <w:marTop w:val="0"/>
              <w:marBottom w:val="0"/>
              <w:divBdr>
                <w:top w:val="none" w:sz="0" w:space="0" w:color="auto"/>
                <w:left w:val="none" w:sz="0" w:space="0" w:color="auto"/>
                <w:bottom w:val="none" w:sz="0" w:space="0" w:color="auto"/>
                <w:right w:val="none" w:sz="0" w:space="0" w:color="auto"/>
              </w:divBdr>
            </w:div>
            <w:div w:id="270548409">
              <w:marLeft w:val="0"/>
              <w:marRight w:val="0"/>
              <w:marTop w:val="0"/>
              <w:marBottom w:val="0"/>
              <w:divBdr>
                <w:top w:val="none" w:sz="0" w:space="0" w:color="auto"/>
                <w:left w:val="none" w:sz="0" w:space="0" w:color="auto"/>
                <w:bottom w:val="none" w:sz="0" w:space="0" w:color="auto"/>
                <w:right w:val="none" w:sz="0" w:space="0" w:color="auto"/>
              </w:divBdr>
            </w:div>
            <w:div w:id="1811753407">
              <w:marLeft w:val="0"/>
              <w:marRight w:val="0"/>
              <w:marTop w:val="0"/>
              <w:marBottom w:val="0"/>
              <w:divBdr>
                <w:top w:val="none" w:sz="0" w:space="0" w:color="auto"/>
                <w:left w:val="none" w:sz="0" w:space="0" w:color="auto"/>
                <w:bottom w:val="none" w:sz="0" w:space="0" w:color="auto"/>
                <w:right w:val="none" w:sz="0" w:space="0" w:color="auto"/>
              </w:divBdr>
            </w:div>
            <w:div w:id="108165515">
              <w:marLeft w:val="0"/>
              <w:marRight w:val="0"/>
              <w:marTop w:val="0"/>
              <w:marBottom w:val="0"/>
              <w:divBdr>
                <w:top w:val="none" w:sz="0" w:space="0" w:color="auto"/>
                <w:left w:val="none" w:sz="0" w:space="0" w:color="auto"/>
                <w:bottom w:val="none" w:sz="0" w:space="0" w:color="auto"/>
                <w:right w:val="none" w:sz="0" w:space="0" w:color="auto"/>
              </w:divBdr>
            </w:div>
            <w:div w:id="188805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768109">
      <w:bodyDiv w:val="1"/>
      <w:marLeft w:val="0"/>
      <w:marRight w:val="0"/>
      <w:marTop w:val="0"/>
      <w:marBottom w:val="0"/>
      <w:divBdr>
        <w:top w:val="none" w:sz="0" w:space="0" w:color="auto"/>
        <w:left w:val="none" w:sz="0" w:space="0" w:color="auto"/>
        <w:bottom w:val="none" w:sz="0" w:space="0" w:color="auto"/>
        <w:right w:val="none" w:sz="0" w:space="0" w:color="auto"/>
      </w:divBdr>
      <w:divsChild>
        <w:div w:id="912397038">
          <w:marLeft w:val="0"/>
          <w:marRight w:val="0"/>
          <w:marTop w:val="0"/>
          <w:marBottom w:val="0"/>
          <w:divBdr>
            <w:top w:val="none" w:sz="0" w:space="0" w:color="auto"/>
            <w:left w:val="none" w:sz="0" w:space="0" w:color="auto"/>
            <w:bottom w:val="none" w:sz="0" w:space="0" w:color="auto"/>
            <w:right w:val="none" w:sz="0" w:space="0" w:color="auto"/>
          </w:divBdr>
          <w:divsChild>
            <w:div w:id="421418430">
              <w:marLeft w:val="0"/>
              <w:marRight w:val="0"/>
              <w:marTop w:val="0"/>
              <w:marBottom w:val="0"/>
              <w:divBdr>
                <w:top w:val="none" w:sz="0" w:space="0" w:color="auto"/>
                <w:left w:val="none" w:sz="0" w:space="0" w:color="auto"/>
                <w:bottom w:val="none" w:sz="0" w:space="0" w:color="auto"/>
                <w:right w:val="none" w:sz="0" w:space="0" w:color="auto"/>
              </w:divBdr>
            </w:div>
            <w:div w:id="1902472701">
              <w:marLeft w:val="0"/>
              <w:marRight w:val="0"/>
              <w:marTop w:val="0"/>
              <w:marBottom w:val="0"/>
              <w:divBdr>
                <w:top w:val="none" w:sz="0" w:space="0" w:color="auto"/>
                <w:left w:val="none" w:sz="0" w:space="0" w:color="auto"/>
                <w:bottom w:val="none" w:sz="0" w:space="0" w:color="auto"/>
                <w:right w:val="none" w:sz="0" w:space="0" w:color="auto"/>
              </w:divBdr>
            </w:div>
            <w:div w:id="849950264">
              <w:marLeft w:val="0"/>
              <w:marRight w:val="0"/>
              <w:marTop w:val="0"/>
              <w:marBottom w:val="0"/>
              <w:divBdr>
                <w:top w:val="none" w:sz="0" w:space="0" w:color="auto"/>
                <w:left w:val="none" w:sz="0" w:space="0" w:color="auto"/>
                <w:bottom w:val="none" w:sz="0" w:space="0" w:color="auto"/>
                <w:right w:val="none" w:sz="0" w:space="0" w:color="auto"/>
              </w:divBdr>
            </w:div>
            <w:div w:id="154958332">
              <w:marLeft w:val="0"/>
              <w:marRight w:val="0"/>
              <w:marTop w:val="0"/>
              <w:marBottom w:val="0"/>
              <w:divBdr>
                <w:top w:val="none" w:sz="0" w:space="0" w:color="auto"/>
                <w:left w:val="none" w:sz="0" w:space="0" w:color="auto"/>
                <w:bottom w:val="none" w:sz="0" w:space="0" w:color="auto"/>
                <w:right w:val="none" w:sz="0" w:space="0" w:color="auto"/>
              </w:divBdr>
            </w:div>
            <w:div w:id="1778140969">
              <w:marLeft w:val="0"/>
              <w:marRight w:val="0"/>
              <w:marTop w:val="0"/>
              <w:marBottom w:val="0"/>
              <w:divBdr>
                <w:top w:val="none" w:sz="0" w:space="0" w:color="auto"/>
                <w:left w:val="none" w:sz="0" w:space="0" w:color="auto"/>
                <w:bottom w:val="none" w:sz="0" w:space="0" w:color="auto"/>
                <w:right w:val="none" w:sz="0" w:space="0" w:color="auto"/>
              </w:divBdr>
            </w:div>
            <w:div w:id="196240390">
              <w:marLeft w:val="0"/>
              <w:marRight w:val="0"/>
              <w:marTop w:val="0"/>
              <w:marBottom w:val="0"/>
              <w:divBdr>
                <w:top w:val="none" w:sz="0" w:space="0" w:color="auto"/>
                <w:left w:val="none" w:sz="0" w:space="0" w:color="auto"/>
                <w:bottom w:val="none" w:sz="0" w:space="0" w:color="auto"/>
                <w:right w:val="none" w:sz="0" w:space="0" w:color="auto"/>
              </w:divBdr>
            </w:div>
            <w:div w:id="1769736013">
              <w:marLeft w:val="0"/>
              <w:marRight w:val="0"/>
              <w:marTop w:val="0"/>
              <w:marBottom w:val="0"/>
              <w:divBdr>
                <w:top w:val="none" w:sz="0" w:space="0" w:color="auto"/>
                <w:left w:val="none" w:sz="0" w:space="0" w:color="auto"/>
                <w:bottom w:val="none" w:sz="0" w:space="0" w:color="auto"/>
                <w:right w:val="none" w:sz="0" w:space="0" w:color="auto"/>
              </w:divBdr>
            </w:div>
            <w:div w:id="447549493">
              <w:marLeft w:val="0"/>
              <w:marRight w:val="0"/>
              <w:marTop w:val="0"/>
              <w:marBottom w:val="0"/>
              <w:divBdr>
                <w:top w:val="none" w:sz="0" w:space="0" w:color="auto"/>
                <w:left w:val="none" w:sz="0" w:space="0" w:color="auto"/>
                <w:bottom w:val="none" w:sz="0" w:space="0" w:color="auto"/>
                <w:right w:val="none" w:sz="0" w:space="0" w:color="auto"/>
              </w:divBdr>
            </w:div>
            <w:div w:id="109721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158555">
      <w:bodyDiv w:val="1"/>
      <w:marLeft w:val="0"/>
      <w:marRight w:val="0"/>
      <w:marTop w:val="0"/>
      <w:marBottom w:val="0"/>
      <w:divBdr>
        <w:top w:val="none" w:sz="0" w:space="0" w:color="auto"/>
        <w:left w:val="none" w:sz="0" w:space="0" w:color="auto"/>
        <w:bottom w:val="none" w:sz="0" w:space="0" w:color="auto"/>
        <w:right w:val="none" w:sz="0" w:space="0" w:color="auto"/>
      </w:divBdr>
      <w:divsChild>
        <w:div w:id="172301572">
          <w:marLeft w:val="0"/>
          <w:marRight w:val="0"/>
          <w:marTop w:val="0"/>
          <w:marBottom w:val="0"/>
          <w:divBdr>
            <w:top w:val="none" w:sz="0" w:space="0" w:color="auto"/>
            <w:left w:val="none" w:sz="0" w:space="0" w:color="auto"/>
            <w:bottom w:val="none" w:sz="0" w:space="0" w:color="auto"/>
            <w:right w:val="none" w:sz="0" w:space="0" w:color="auto"/>
          </w:divBdr>
          <w:divsChild>
            <w:div w:id="1154564919">
              <w:marLeft w:val="0"/>
              <w:marRight w:val="0"/>
              <w:marTop w:val="0"/>
              <w:marBottom w:val="0"/>
              <w:divBdr>
                <w:top w:val="none" w:sz="0" w:space="0" w:color="auto"/>
                <w:left w:val="none" w:sz="0" w:space="0" w:color="auto"/>
                <w:bottom w:val="none" w:sz="0" w:space="0" w:color="auto"/>
                <w:right w:val="none" w:sz="0" w:space="0" w:color="auto"/>
              </w:divBdr>
            </w:div>
            <w:div w:id="977371114">
              <w:marLeft w:val="0"/>
              <w:marRight w:val="0"/>
              <w:marTop w:val="0"/>
              <w:marBottom w:val="0"/>
              <w:divBdr>
                <w:top w:val="none" w:sz="0" w:space="0" w:color="auto"/>
                <w:left w:val="none" w:sz="0" w:space="0" w:color="auto"/>
                <w:bottom w:val="none" w:sz="0" w:space="0" w:color="auto"/>
                <w:right w:val="none" w:sz="0" w:space="0" w:color="auto"/>
              </w:divBdr>
            </w:div>
            <w:div w:id="1392003466">
              <w:marLeft w:val="0"/>
              <w:marRight w:val="0"/>
              <w:marTop w:val="0"/>
              <w:marBottom w:val="0"/>
              <w:divBdr>
                <w:top w:val="none" w:sz="0" w:space="0" w:color="auto"/>
                <w:left w:val="none" w:sz="0" w:space="0" w:color="auto"/>
                <w:bottom w:val="none" w:sz="0" w:space="0" w:color="auto"/>
                <w:right w:val="none" w:sz="0" w:space="0" w:color="auto"/>
              </w:divBdr>
            </w:div>
            <w:div w:id="1562593922">
              <w:marLeft w:val="0"/>
              <w:marRight w:val="0"/>
              <w:marTop w:val="0"/>
              <w:marBottom w:val="0"/>
              <w:divBdr>
                <w:top w:val="none" w:sz="0" w:space="0" w:color="auto"/>
                <w:left w:val="none" w:sz="0" w:space="0" w:color="auto"/>
                <w:bottom w:val="none" w:sz="0" w:space="0" w:color="auto"/>
                <w:right w:val="none" w:sz="0" w:space="0" w:color="auto"/>
              </w:divBdr>
            </w:div>
            <w:div w:id="89085424">
              <w:marLeft w:val="0"/>
              <w:marRight w:val="0"/>
              <w:marTop w:val="0"/>
              <w:marBottom w:val="0"/>
              <w:divBdr>
                <w:top w:val="none" w:sz="0" w:space="0" w:color="auto"/>
                <w:left w:val="none" w:sz="0" w:space="0" w:color="auto"/>
                <w:bottom w:val="none" w:sz="0" w:space="0" w:color="auto"/>
                <w:right w:val="none" w:sz="0" w:space="0" w:color="auto"/>
              </w:divBdr>
            </w:div>
            <w:div w:id="2064717401">
              <w:marLeft w:val="0"/>
              <w:marRight w:val="0"/>
              <w:marTop w:val="0"/>
              <w:marBottom w:val="0"/>
              <w:divBdr>
                <w:top w:val="none" w:sz="0" w:space="0" w:color="auto"/>
                <w:left w:val="none" w:sz="0" w:space="0" w:color="auto"/>
                <w:bottom w:val="none" w:sz="0" w:space="0" w:color="auto"/>
                <w:right w:val="none" w:sz="0" w:space="0" w:color="auto"/>
              </w:divBdr>
            </w:div>
            <w:div w:id="1841852099">
              <w:marLeft w:val="0"/>
              <w:marRight w:val="0"/>
              <w:marTop w:val="0"/>
              <w:marBottom w:val="0"/>
              <w:divBdr>
                <w:top w:val="none" w:sz="0" w:space="0" w:color="auto"/>
                <w:left w:val="none" w:sz="0" w:space="0" w:color="auto"/>
                <w:bottom w:val="none" w:sz="0" w:space="0" w:color="auto"/>
                <w:right w:val="none" w:sz="0" w:space="0" w:color="auto"/>
              </w:divBdr>
            </w:div>
            <w:div w:id="1271206489">
              <w:marLeft w:val="0"/>
              <w:marRight w:val="0"/>
              <w:marTop w:val="0"/>
              <w:marBottom w:val="0"/>
              <w:divBdr>
                <w:top w:val="none" w:sz="0" w:space="0" w:color="auto"/>
                <w:left w:val="none" w:sz="0" w:space="0" w:color="auto"/>
                <w:bottom w:val="none" w:sz="0" w:space="0" w:color="auto"/>
                <w:right w:val="none" w:sz="0" w:space="0" w:color="auto"/>
              </w:divBdr>
            </w:div>
            <w:div w:id="1829906926">
              <w:marLeft w:val="0"/>
              <w:marRight w:val="0"/>
              <w:marTop w:val="0"/>
              <w:marBottom w:val="0"/>
              <w:divBdr>
                <w:top w:val="none" w:sz="0" w:space="0" w:color="auto"/>
                <w:left w:val="none" w:sz="0" w:space="0" w:color="auto"/>
                <w:bottom w:val="none" w:sz="0" w:space="0" w:color="auto"/>
                <w:right w:val="none" w:sz="0" w:space="0" w:color="auto"/>
              </w:divBdr>
            </w:div>
            <w:div w:id="877350678">
              <w:marLeft w:val="0"/>
              <w:marRight w:val="0"/>
              <w:marTop w:val="0"/>
              <w:marBottom w:val="0"/>
              <w:divBdr>
                <w:top w:val="none" w:sz="0" w:space="0" w:color="auto"/>
                <w:left w:val="none" w:sz="0" w:space="0" w:color="auto"/>
                <w:bottom w:val="none" w:sz="0" w:space="0" w:color="auto"/>
                <w:right w:val="none" w:sz="0" w:space="0" w:color="auto"/>
              </w:divBdr>
            </w:div>
            <w:div w:id="517476063">
              <w:marLeft w:val="0"/>
              <w:marRight w:val="0"/>
              <w:marTop w:val="0"/>
              <w:marBottom w:val="0"/>
              <w:divBdr>
                <w:top w:val="none" w:sz="0" w:space="0" w:color="auto"/>
                <w:left w:val="none" w:sz="0" w:space="0" w:color="auto"/>
                <w:bottom w:val="none" w:sz="0" w:space="0" w:color="auto"/>
                <w:right w:val="none" w:sz="0" w:space="0" w:color="auto"/>
              </w:divBdr>
            </w:div>
            <w:div w:id="2125490443">
              <w:marLeft w:val="0"/>
              <w:marRight w:val="0"/>
              <w:marTop w:val="0"/>
              <w:marBottom w:val="0"/>
              <w:divBdr>
                <w:top w:val="none" w:sz="0" w:space="0" w:color="auto"/>
                <w:left w:val="none" w:sz="0" w:space="0" w:color="auto"/>
                <w:bottom w:val="none" w:sz="0" w:space="0" w:color="auto"/>
                <w:right w:val="none" w:sz="0" w:space="0" w:color="auto"/>
              </w:divBdr>
            </w:div>
            <w:div w:id="1741293318">
              <w:marLeft w:val="0"/>
              <w:marRight w:val="0"/>
              <w:marTop w:val="0"/>
              <w:marBottom w:val="0"/>
              <w:divBdr>
                <w:top w:val="none" w:sz="0" w:space="0" w:color="auto"/>
                <w:left w:val="none" w:sz="0" w:space="0" w:color="auto"/>
                <w:bottom w:val="none" w:sz="0" w:space="0" w:color="auto"/>
                <w:right w:val="none" w:sz="0" w:space="0" w:color="auto"/>
              </w:divBdr>
            </w:div>
            <w:div w:id="211963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323018">
      <w:bodyDiv w:val="1"/>
      <w:marLeft w:val="0"/>
      <w:marRight w:val="0"/>
      <w:marTop w:val="0"/>
      <w:marBottom w:val="0"/>
      <w:divBdr>
        <w:top w:val="none" w:sz="0" w:space="0" w:color="auto"/>
        <w:left w:val="none" w:sz="0" w:space="0" w:color="auto"/>
        <w:bottom w:val="none" w:sz="0" w:space="0" w:color="auto"/>
        <w:right w:val="none" w:sz="0" w:space="0" w:color="auto"/>
      </w:divBdr>
      <w:divsChild>
        <w:div w:id="1121798417">
          <w:marLeft w:val="0"/>
          <w:marRight w:val="0"/>
          <w:marTop w:val="0"/>
          <w:marBottom w:val="0"/>
          <w:divBdr>
            <w:top w:val="none" w:sz="0" w:space="0" w:color="auto"/>
            <w:left w:val="none" w:sz="0" w:space="0" w:color="auto"/>
            <w:bottom w:val="none" w:sz="0" w:space="0" w:color="auto"/>
            <w:right w:val="none" w:sz="0" w:space="0" w:color="auto"/>
          </w:divBdr>
          <w:divsChild>
            <w:div w:id="1876693968">
              <w:marLeft w:val="0"/>
              <w:marRight w:val="0"/>
              <w:marTop w:val="0"/>
              <w:marBottom w:val="0"/>
              <w:divBdr>
                <w:top w:val="none" w:sz="0" w:space="0" w:color="auto"/>
                <w:left w:val="none" w:sz="0" w:space="0" w:color="auto"/>
                <w:bottom w:val="none" w:sz="0" w:space="0" w:color="auto"/>
                <w:right w:val="none" w:sz="0" w:space="0" w:color="auto"/>
              </w:divBdr>
            </w:div>
            <w:div w:id="455418159">
              <w:marLeft w:val="0"/>
              <w:marRight w:val="0"/>
              <w:marTop w:val="0"/>
              <w:marBottom w:val="0"/>
              <w:divBdr>
                <w:top w:val="none" w:sz="0" w:space="0" w:color="auto"/>
                <w:left w:val="none" w:sz="0" w:space="0" w:color="auto"/>
                <w:bottom w:val="none" w:sz="0" w:space="0" w:color="auto"/>
                <w:right w:val="none" w:sz="0" w:space="0" w:color="auto"/>
              </w:divBdr>
            </w:div>
            <w:div w:id="526872551">
              <w:marLeft w:val="0"/>
              <w:marRight w:val="0"/>
              <w:marTop w:val="0"/>
              <w:marBottom w:val="0"/>
              <w:divBdr>
                <w:top w:val="none" w:sz="0" w:space="0" w:color="auto"/>
                <w:left w:val="none" w:sz="0" w:space="0" w:color="auto"/>
                <w:bottom w:val="none" w:sz="0" w:space="0" w:color="auto"/>
                <w:right w:val="none" w:sz="0" w:space="0" w:color="auto"/>
              </w:divBdr>
            </w:div>
            <w:div w:id="482158221">
              <w:marLeft w:val="0"/>
              <w:marRight w:val="0"/>
              <w:marTop w:val="0"/>
              <w:marBottom w:val="0"/>
              <w:divBdr>
                <w:top w:val="none" w:sz="0" w:space="0" w:color="auto"/>
                <w:left w:val="none" w:sz="0" w:space="0" w:color="auto"/>
                <w:bottom w:val="none" w:sz="0" w:space="0" w:color="auto"/>
                <w:right w:val="none" w:sz="0" w:space="0" w:color="auto"/>
              </w:divBdr>
            </w:div>
            <w:div w:id="2054384414">
              <w:marLeft w:val="0"/>
              <w:marRight w:val="0"/>
              <w:marTop w:val="0"/>
              <w:marBottom w:val="0"/>
              <w:divBdr>
                <w:top w:val="none" w:sz="0" w:space="0" w:color="auto"/>
                <w:left w:val="none" w:sz="0" w:space="0" w:color="auto"/>
                <w:bottom w:val="none" w:sz="0" w:space="0" w:color="auto"/>
                <w:right w:val="none" w:sz="0" w:space="0" w:color="auto"/>
              </w:divBdr>
            </w:div>
            <w:div w:id="2037189155">
              <w:marLeft w:val="0"/>
              <w:marRight w:val="0"/>
              <w:marTop w:val="0"/>
              <w:marBottom w:val="0"/>
              <w:divBdr>
                <w:top w:val="none" w:sz="0" w:space="0" w:color="auto"/>
                <w:left w:val="none" w:sz="0" w:space="0" w:color="auto"/>
                <w:bottom w:val="none" w:sz="0" w:space="0" w:color="auto"/>
                <w:right w:val="none" w:sz="0" w:space="0" w:color="auto"/>
              </w:divBdr>
            </w:div>
            <w:div w:id="1690333999">
              <w:marLeft w:val="0"/>
              <w:marRight w:val="0"/>
              <w:marTop w:val="0"/>
              <w:marBottom w:val="0"/>
              <w:divBdr>
                <w:top w:val="none" w:sz="0" w:space="0" w:color="auto"/>
                <w:left w:val="none" w:sz="0" w:space="0" w:color="auto"/>
                <w:bottom w:val="none" w:sz="0" w:space="0" w:color="auto"/>
                <w:right w:val="none" w:sz="0" w:space="0" w:color="auto"/>
              </w:divBdr>
            </w:div>
            <w:div w:id="2069259529">
              <w:marLeft w:val="0"/>
              <w:marRight w:val="0"/>
              <w:marTop w:val="0"/>
              <w:marBottom w:val="0"/>
              <w:divBdr>
                <w:top w:val="none" w:sz="0" w:space="0" w:color="auto"/>
                <w:left w:val="none" w:sz="0" w:space="0" w:color="auto"/>
                <w:bottom w:val="none" w:sz="0" w:space="0" w:color="auto"/>
                <w:right w:val="none" w:sz="0" w:space="0" w:color="auto"/>
              </w:divBdr>
            </w:div>
            <w:div w:id="1066489010">
              <w:marLeft w:val="0"/>
              <w:marRight w:val="0"/>
              <w:marTop w:val="0"/>
              <w:marBottom w:val="0"/>
              <w:divBdr>
                <w:top w:val="none" w:sz="0" w:space="0" w:color="auto"/>
                <w:left w:val="none" w:sz="0" w:space="0" w:color="auto"/>
                <w:bottom w:val="none" w:sz="0" w:space="0" w:color="auto"/>
                <w:right w:val="none" w:sz="0" w:space="0" w:color="auto"/>
              </w:divBdr>
            </w:div>
            <w:div w:id="1361593495">
              <w:marLeft w:val="0"/>
              <w:marRight w:val="0"/>
              <w:marTop w:val="0"/>
              <w:marBottom w:val="0"/>
              <w:divBdr>
                <w:top w:val="none" w:sz="0" w:space="0" w:color="auto"/>
                <w:left w:val="none" w:sz="0" w:space="0" w:color="auto"/>
                <w:bottom w:val="none" w:sz="0" w:space="0" w:color="auto"/>
                <w:right w:val="none" w:sz="0" w:space="0" w:color="auto"/>
              </w:divBdr>
            </w:div>
            <w:div w:id="1884901896">
              <w:marLeft w:val="0"/>
              <w:marRight w:val="0"/>
              <w:marTop w:val="0"/>
              <w:marBottom w:val="0"/>
              <w:divBdr>
                <w:top w:val="none" w:sz="0" w:space="0" w:color="auto"/>
                <w:left w:val="none" w:sz="0" w:space="0" w:color="auto"/>
                <w:bottom w:val="none" w:sz="0" w:space="0" w:color="auto"/>
                <w:right w:val="none" w:sz="0" w:space="0" w:color="auto"/>
              </w:divBdr>
            </w:div>
            <w:div w:id="811601481">
              <w:marLeft w:val="0"/>
              <w:marRight w:val="0"/>
              <w:marTop w:val="0"/>
              <w:marBottom w:val="0"/>
              <w:divBdr>
                <w:top w:val="none" w:sz="0" w:space="0" w:color="auto"/>
                <w:left w:val="none" w:sz="0" w:space="0" w:color="auto"/>
                <w:bottom w:val="none" w:sz="0" w:space="0" w:color="auto"/>
                <w:right w:val="none" w:sz="0" w:space="0" w:color="auto"/>
              </w:divBdr>
            </w:div>
            <w:div w:id="537595289">
              <w:marLeft w:val="0"/>
              <w:marRight w:val="0"/>
              <w:marTop w:val="0"/>
              <w:marBottom w:val="0"/>
              <w:divBdr>
                <w:top w:val="none" w:sz="0" w:space="0" w:color="auto"/>
                <w:left w:val="none" w:sz="0" w:space="0" w:color="auto"/>
                <w:bottom w:val="none" w:sz="0" w:space="0" w:color="auto"/>
                <w:right w:val="none" w:sz="0" w:space="0" w:color="auto"/>
              </w:divBdr>
            </w:div>
            <w:div w:id="600912258">
              <w:marLeft w:val="0"/>
              <w:marRight w:val="0"/>
              <w:marTop w:val="0"/>
              <w:marBottom w:val="0"/>
              <w:divBdr>
                <w:top w:val="none" w:sz="0" w:space="0" w:color="auto"/>
                <w:left w:val="none" w:sz="0" w:space="0" w:color="auto"/>
                <w:bottom w:val="none" w:sz="0" w:space="0" w:color="auto"/>
                <w:right w:val="none" w:sz="0" w:space="0" w:color="auto"/>
              </w:divBdr>
            </w:div>
            <w:div w:id="1682538489">
              <w:marLeft w:val="0"/>
              <w:marRight w:val="0"/>
              <w:marTop w:val="0"/>
              <w:marBottom w:val="0"/>
              <w:divBdr>
                <w:top w:val="none" w:sz="0" w:space="0" w:color="auto"/>
                <w:left w:val="none" w:sz="0" w:space="0" w:color="auto"/>
                <w:bottom w:val="none" w:sz="0" w:space="0" w:color="auto"/>
                <w:right w:val="none" w:sz="0" w:space="0" w:color="auto"/>
              </w:divBdr>
            </w:div>
            <w:div w:id="306663430">
              <w:marLeft w:val="0"/>
              <w:marRight w:val="0"/>
              <w:marTop w:val="0"/>
              <w:marBottom w:val="0"/>
              <w:divBdr>
                <w:top w:val="none" w:sz="0" w:space="0" w:color="auto"/>
                <w:left w:val="none" w:sz="0" w:space="0" w:color="auto"/>
                <w:bottom w:val="none" w:sz="0" w:space="0" w:color="auto"/>
                <w:right w:val="none" w:sz="0" w:space="0" w:color="auto"/>
              </w:divBdr>
            </w:div>
            <w:div w:id="99029836">
              <w:marLeft w:val="0"/>
              <w:marRight w:val="0"/>
              <w:marTop w:val="0"/>
              <w:marBottom w:val="0"/>
              <w:divBdr>
                <w:top w:val="none" w:sz="0" w:space="0" w:color="auto"/>
                <w:left w:val="none" w:sz="0" w:space="0" w:color="auto"/>
                <w:bottom w:val="none" w:sz="0" w:space="0" w:color="auto"/>
                <w:right w:val="none" w:sz="0" w:space="0" w:color="auto"/>
              </w:divBdr>
            </w:div>
            <w:div w:id="1515421250">
              <w:marLeft w:val="0"/>
              <w:marRight w:val="0"/>
              <w:marTop w:val="0"/>
              <w:marBottom w:val="0"/>
              <w:divBdr>
                <w:top w:val="none" w:sz="0" w:space="0" w:color="auto"/>
                <w:left w:val="none" w:sz="0" w:space="0" w:color="auto"/>
                <w:bottom w:val="none" w:sz="0" w:space="0" w:color="auto"/>
                <w:right w:val="none" w:sz="0" w:space="0" w:color="auto"/>
              </w:divBdr>
            </w:div>
            <w:div w:id="1415085302">
              <w:marLeft w:val="0"/>
              <w:marRight w:val="0"/>
              <w:marTop w:val="0"/>
              <w:marBottom w:val="0"/>
              <w:divBdr>
                <w:top w:val="none" w:sz="0" w:space="0" w:color="auto"/>
                <w:left w:val="none" w:sz="0" w:space="0" w:color="auto"/>
                <w:bottom w:val="none" w:sz="0" w:space="0" w:color="auto"/>
                <w:right w:val="none" w:sz="0" w:space="0" w:color="auto"/>
              </w:divBdr>
            </w:div>
            <w:div w:id="424112220">
              <w:marLeft w:val="0"/>
              <w:marRight w:val="0"/>
              <w:marTop w:val="0"/>
              <w:marBottom w:val="0"/>
              <w:divBdr>
                <w:top w:val="none" w:sz="0" w:space="0" w:color="auto"/>
                <w:left w:val="none" w:sz="0" w:space="0" w:color="auto"/>
                <w:bottom w:val="none" w:sz="0" w:space="0" w:color="auto"/>
                <w:right w:val="none" w:sz="0" w:space="0" w:color="auto"/>
              </w:divBdr>
            </w:div>
            <w:div w:id="755634212">
              <w:marLeft w:val="0"/>
              <w:marRight w:val="0"/>
              <w:marTop w:val="0"/>
              <w:marBottom w:val="0"/>
              <w:divBdr>
                <w:top w:val="none" w:sz="0" w:space="0" w:color="auto"/>
                <w:left w:val="none" w:sz="0" w:space="0" w:color="auto"/>
                <w:bottom w:val="none" w:sz="0" w:space="0" w:color="auto"/>
                <w:right w:val="none" w:sz="0" w:space="0" w:color="auto"/>
              </w:divBdr>
            </w:div>
            <w:div w:id="812523635">
              <w:marLeft w:val="0"/>
              <w:marRight w:val="0"/>
              <w:marTop w:val="0"/>
              <w:marBottom w:val="0"/>
              <w:divBdr>
                <w:top w:val="none" w:sz="0" w:space="0" w:color="auto"/>
                <w:left w:val="none" w:sz="0" w:space="0" w:color="auto"/>
                <w:bottom w:val="none" w:sz="0" w:space="0" w:color="auto"/>
                <w:right w:val="none" w:sz="0" w:space="0" w:color="auto"/>
              </w:divBdr>
            </w:div>
            <w:div w:id="2022774795">
              <w:marLeft w:val="0"/>
              <w:marRight w:val="0"/>
              <w:marTop w:val="0"/>
              <w:marBottom w:val="0"/>
              <w:divBdr>
                <w:top w:val="none" w:sz="0" w:space="0" w:color="auto"/>
                <w:left w:val="none" w:sz="0" w:space="0" w:color="auto"/>
                <w:bottom w:val="none" w:sz="0" w:space="0" w:color="auto"/>
                <w:right w:val="none" w:sz="0" w:space="0" w:color="auto"/>
              </w:divBdr>
            </w:div>
            <w:div w:id="1719360134">
              <w:marLeft w:val="0"/>
              <w:marRight w:val="0"/>
              <w:marTop w:val="0"/>
              <w:marBottom w:val="0"/>
              <w:divBdr>
                <w:top w:val="none" w:sz="0" w:space="0" w:color="auto"/>
                <w:left w:val="none" w:sz="0" w:space="0" w:color="auto"/>
                <w:bottom w:val="none" w:sz="0" w:space="0" w:color="auto"/>
                <w:right w:val="none" w:sz="0" w:space="0" w:color="auto"/>
              </w:divBdr>
            </w:div>
            <w:div w:id="1487549991">
              <w:marLeft w:val="0"/>
              <w:marRight w:val="0"/>
              <w:marTop w:val="0"/>
              <w:marBottom w:val="0"/>
              <w:divBdr>
                <w:top w:val="none" w:sz="0" w:space="0" w:color="auto"/>
                <w:left w:val="none" w:sz="0" w:space="0" w:color="auto"/>
                <w:bottom w:val="none" w:sz="0" w:space="0" w:color="auto"/>
                <w:right w:val="none" w:sz="0" w:space="0" w:color="auto"/>
              </w:divBdr>
            </w:div>
            <w:div w:id="313294401">
              <w:marLeft w:val="0"/>
              <w:marRight w:val="0"/>
              <w:marTop w:val="0"/>
              <w:marBottom w:val="0"/>
              <w:divBdr>
                <w:top w:val="none" w:sz="0" w:space="0" w:color="auto"/>
                <w:left w:val="none" w:sz="0" w:space="0" w:color="auto"/>
                <w:bottom w:val="none" w:sz="0" w:space="0" w:color="auto"/>
                <w:right w:val="none" w:sz="0" w:space="0" w:color="auto"/>
              </w:divBdr>
            </w:div>
            <w:div w:id="965161918">
              <w:marLeft w:val="0"/>
              <w:marRight w:val="0"/>
              <w:marTop w:val="0"/>
              <w:marBottom w:val="0"/>
              <w:divBdr>
                <w:top w:val="none" w:sz="0" w:space="0" w:color="auto"/>
                <w:left w:val="none" w:sz="0" w:space="0" w:color="auto"/>
                <w:bottom w:val="none" w:sz="0" w:space="0" w:color="auto"/>
                <w:right w:val="none" w:sz="0" w:space="0" w:color="auto"/>
              </w:divBdr>
            </w:div>
            <w:div w:id="367067834">
              <w:marLeft w:val="0"/>
              <w:marRight w:val="0"/>
              <w:marTop w:val="0"/>
              <w:marBottom w:val="0"/>
              <w:divBdr>
                <w:top w:val="none" w:sz="0" w:space="0" w:color="auto"/>
                <w:left w:val="none" w:sz="0" w:space="0" w:color="auto"/>
                <w:bottom w:val="none" w:sz="0" w:space="0" w:color="auto"/>
                <w:right w:val="none" w:sz="0" w:space="0" w:color="auto"/>
              </w:divBdr>
            </w:div>
            <w:div w:id="490022645">
              <w:marLeft w:val="0"/>
              <w:marRight w:val="0"/>
              <w:marTop w:val="0"/>
              <w:marBottom w:val="0"/>
              <w:divBdr>
                <w:top w:val="none" w:sz="0" w:space="0" w:color="auto"/>
                <w:left w:val="none" w:sz="0" w:space="0" w:color="auto"/>
                <w:bottom w:val="none" w:sz="0" w:space="0" w:color="auto"/>
                <w:right w:val="none" w:sz="0" w:space="0" w:color="auto"/>
              </w:divBdr>
            </w:div>
            <w:div w:id="576132299">
              <w:marLeft w:val="0"/>
              <w:marRight w:val="0"/>
              <w:marTop w:val="0"/>
              <w:marBottom w:val="0"/>
              <w:divBdr>
                <w:top w:val="none" w:sz="0" w:space="0" w:color="auto"/>
                <w:left w:val="none" w:sz="0" w:space="0" w:color="auto"/>
                <w:bottom w:val="none" w:sz="0" w:space="0" w:color="auto"/>
                <w:right w:val="none" w:sz="0" w:space="0" w:color="auto"/>
              </w:divBdr>
            </w:div>
            <w:div w:id="1196698053">
              <w:marLeft w:val="0"/>
              <w:marRight w:val="0"/>
              <w:marTop w:val="0"/>
              <w:marBottom w:val="0"/>
              <w:divBdr>
                <w:top w:val="none" w:sz="0" w:space="0" w:color="auto"/>
                <w:left w:val="none" w:sz="0" w:space="0" w:color="auto"/>
                <w:bottom w:val="none" w:sz="0" w:space="0" w:color="auto"/>
                <w:right w:val="none" w:sz="0" w:space="0" w:color="auto"/>
              </w:divBdr>
            </w:div>
            <w:div w:id="102579781">
              <w:marLeft w:val="0"/>
              <w:marRight w:val="0"/>
              <w:marTop w:val="0"/>
              <w:marBottom w:val="0"/>
              <w:divBdr>
                <w:top w:val="none" w:sz="0" w:space="0" w:color="auto"/>
                <w:left w:val="none" w:sz="0" w:space="0" w:color="auto"/>
                <w:bottom w:val="none" w:sz="0" w:space="0" w:color="auto"/>
                <w:right w:val="none" w:sz="0" w:space="0" w:color="auto"/>
              </w:divBdr>
            </w:div>
            <w:div w:id="1771273595">
              <w:marLeft w:val="0"/>
              <w:marRight w:val="0"/>
              <w:marTop w:val="0"/>
              <w:marBottom w:val="0"/>
              <w:divBdr>
                <w:top w:val="none" w:sz="0" w:space="0" w:color="auto"/>
                <w:left w:val="none" w:sz="0" w:space="0" w:color="auto"/>
                <w:bottom w:val="none" w:sz="0" w:space="0" w:color="auto"/>
                <w:right w:val="none" w:sz="0" w:space="0" w:color="auto"/>
              </w:divBdr>
            </w:div>
            <w:div w:id="2126076862">
              <w:marLeft w:val="0"/>
              <w:marRight w:val="0"/>
              <w:marTop w:val="0"/>
              <w:marBottom w:val="0"/>
              <w:divBdr>
                <w:top w:val="none" w:sz="0" w:space="0" w:color="auto"/>
                <w:left w:val="none" w:sz="0" w:space="0" w:color="auto"/>
                <w:bottom w:val="none" w:sz="0" w:space="0" w:color="auto"/>
                <w:right w:val="none" w:sz="0" w:space="0" w:color="auto"/>
              </w:divBdr>
            </w:div>
            <w:div w:id="966424503">
              <w:marLeft w:val="0"/>
              <w:marRight w:val="0"/>
              <w:marTop w:val="0"/>
              <w:marBottom w:val="0"/>
              <w:divBdr>
                <w:top w:val="none" w:sz="0" w:space="0" w:color="auto"/>
                <w:left w:val="none" w:sz="0" w:space="0" w:color="auto"/>
                <w:bottom w:val="none" w:sz="0" w:space="0" w:color="auto"/>
                <w:right w:val="none" w:sz="0" w:space="0" w:color="auto"/>
              </w:divBdr>
            </w:div>
            <w:div w:id="1702239031">
              <w:marLeft w:val="0"/>
              <w:marRight w:val="0"/>
              <w:marTop w:val="0"/>
              <w:marBottom w:val="0"/>
              <w:divBdr>
                <w:top w:val="none" w:sz="0" w:space="0" w:color="auto"/>
                <w:left w:val="none" w:sz="0" w:space="0" w:color="auto"/>
                <w:bottom w:val="none" w:sz="0" w:space="0" w:color="auto"/>
                <w:right w:val="none" w:sz="0" w:space="0" w:color="auto"/>
              </w:divBdr>
            </w:div>
            <w:div w:id="710156994">
              <w:marLeft w:val="0"/>
              <w:marRight w:val="0"/>
              <w:marTop w:val="0"/>
              <w:marBottom w:val="0"/>
              <w:divBdr>
                <w:top w:val="none" w:sz="0" w:space="0" w:color="auto"/>
                <w:left w:val="none" w:sz="0" w:space="0" w:color="auto"/>
                <w:bottom w:val="none" w:sz="0" w:space="0" w:color="auto"/>
                <w:right w:val="none" w:sz="0" w:space="0" w:color="auto"/>
              </w:divBdr>
            </w:div>
            <w:div w:id="1938713913">
              <w:marLeft w:val="0"/>
              <w:marRight w:val="0"/>
              <w:marTop w:val="0"/>
              <w:marBottom w:val="0"/>
              <w:divBdr>
                <w:top w:val="none" w:sz="0" w:space="0" w:color="auto"/>
                <w:left w:val="none" w:sz="0" w:space="0" w:color="auto"/>
                <w:bottom w:val="none" w:sz="0" w:space="0" w:color="auto"/>
                <w:right w:val="none" w:sz="0" w:space="0" w:color="auto"/>
              </w:divBdr>
            </w:div>
            <w:div w:id="1188788829">
              <w:marLeft w:val="0"/>
              <w:marRight w:val="0"/>
              <w:marTop w:val="0"/>
              <w:marBottom w:val="0"/>
              <w:divBdr>
                <w:top w:val="none" w:sz="0" w:space="0" w:color="auto"/>
                <w:left w:val="none" w:sz="0" w:space="0" w:color="auto"/>
                <w:bottom w:val="none" w:sz="0" w:space="0" w:color="auto"/>
                <w:right w:val="none" w:sz="0" w:space="0" w:color="auto"/>
              </w:divBdr>
            </w:div>
            <w:div w:id="1844659150">
              <w:marLeft w:val="0"/>
              <w:marRight w:val="0"/>
              <w:marTop w:val="0"/>
              <w:marBottom w:val="0"/>
              <w:divBdr>
                <w:top w:val="none" w:sz="0" w:space="0" w:color="auto"/>
                <w:left w:val="none" w:sz="0" w:space="0" w:color="auto"/>
                <w:bottom w:val="none" w:sz="0" w:space="0" w:color="auto"/>
                <w:right w:val="none" w:sz="0" w:space="0" w:color="auto"/>
              </w:divBdr>
            </w:div>
            <w:div w:id="1174421223">
              <w:marLeft w:val="0"/>
              <w:marRight w:val="0"/>
              <w:marTop w:val="0"/>
              <w:marBottom w:val="0"/>
              <w:divBdr>
                <w:top w:val="none" w:sz="0" w:space="0" w:color="auto"/>
                <w:left w:val="none" w:sz="0" w:space="0" w:color="auto"/>
                <w:bottom w:val="none" w:sz="0" w:space="0" w:color="auto"/>
                <w:right w:val="none" w:sz="0" w:space="0" w:color="auto"/>
              </w:divBdr>
            </w:div>
            <w:div w:id="759789131">
              <w:marLeft w:val="0"/>
              <w:marRight w:val="0"/>
              <w:marTop w:val="0"/>
              <w:marBottom w:val="0"/>
              <w:divBdr>
                <w:top w:val="none" w:sz="0" w:space="0" w:color="auto"/>
                <w:left w:val="none" w:sz="0" w:space="0" w:color="auto"/>
                <w:bottom w:val="none" w:sz="0" w:space="0" w:color="auto"/>
                <w:right w:val="none" w:sz="0" w:space="0" w:color="auto"/>
              </w:divBdr>
            </w:div>
            <w:div w:id="1005088935">
              <w:marLeft w:val="0"/>
              <w:marRight w:val="0"/>
              <w:marTop w:val="0"/>
              <w:marBottom w:val="0"/>
              <w:divBdr>
                <w:top w:val="none" w:sz="0" w:space="0" w:color="auto"/>
                <w:left w:val="none" w:sz="0" w:space="0" w:color="auto"/>
                <w:bottom w:val="none" w:sz="0" w:space="0" w:color="auto"/>
                <w:right w:val="none" w:sz="0" w:space="0" w:color="auto"/>
              </w:divBdr>
            </w:div>
            <w:div w:id="1396584703">
              <w:marLeft w:val="0"/>
              <w:marRight w:val="0"/>
              <w:marTop w:val="0"/>
              <w:marBottom w:val="0"/>
              <w:divBdr>
                <w:top w:val="none" w:sz="0" w:space="0" w:color="auto"/>
                <w:left w:val="none" w:sz="0" w:space="0" w:color="auto"/>
                <w:bottom w:val="none" w:sz="0" w:space="0" w:color="auto"/>
                <w:right w:val="none" w:sz="0" w:space="0" w:color="auto"/>
              </w:divBdr>
            </w:div>
            <w:div w:id="755592799">
              <w:marLeft w:val="0"/>
              <w:marRight w:val="0"/>
              <w:marTop w:val="0"/>
              <w:marBottom w:val="0"/>
              <w:divBdr>
                <w:top w:val="none" w:sz="0" w:space="0" w:color="auto"/>
                <w:left w:val="none" w:sz="0" w:space="0" w:color="auto"/>
                <w:bottom w:val="none" w:sz="0" w:space="0" w:color="auto"/>
                <w:right w:val="none" w:sz="0" w:space="0" w:color="auto"/>
              </w:divBdr>
            </w:div>
            <w:div w:id="1679694860">
              <w:marLeft w:val="0"/>
              <w:marRight w:val="0"/>
              <w:marTop w:val="0"/>
              <w:marBottom w:val="0"/>
              <w:divBdr>
                <w:top w:val="none" w:sz="0" w:space="0" w:color="auto"/>
                <w:left w:val="none" w:sz="0" w:space="0" w:color="auto"/>
                <w:bottom w:val="none" w:sz="0" w:space="0" w:color="auto"/>
                <w:right w:val="none" w:sz="0" w:space="0" w:color="auto"/>
              </w:divBdr>
            </w:div>
            <w:div w:id="14776376">
              <w:marLeft w:val="0"/>
              <w:marRight w:val="0"/>
              <w:marTop w:val="0"/>
              <w:marBottom w:val="0"/>
              <w:divBdr>
                <w:top w:val="none" w:sz="0" w:space="0" w:color="auto"/>
                <w:left w:val="none" w:sz="0" w:space="0" w:color="auto"/>
                <w:bottom w:val="none" w:sz="0" w:space="0" w:color="auto"/>
                <w:right w:val="none" w:sz="0" w:space="0" w:color="auto"/>
              </w:divBdr>
            </w:div>
            <w:div w:id="827283962">
              <w:marLeft w:val="0"/>
              <w:marRight w:val="0"/>
              <w:marTop w:val="0"/>
              <w:marBottom w:val="0"/>
              <w:divBdr>
                <w:top w:val="none" w:sz="0" w:space="0" w:color="auto"/>
                <w:left w:val="none" w:sz="0" w:space="0" w:color="auto"/>
                <w:bottom w:val="none" w:sz="0" w:space="0" w:color="auto"/>
                <w:right w:val="none" w:sz="0" w:space="0" w:color="auto"/>
              </w:divBdr>
            </w:div>
            <w:div w:id="2083022713">
              <w:marLeft w:val="0"/>
              <w:marRight w:val="0"/>
              <w:marTop w:val="0"/>
              <w:marBottom w:val="0"/>
              <w:divBdr>
                <w:top w:val="none" w:sz="0" w:space="0" w:color="auto"/>
                <w:left w:val="none" w:sz="0" w:space="0" w:color="auto"/>
                <w:bottom w:val="none" w:sz="0" w:space="0" w:color="auto"/>
                <w:right w:val="none" w:sz="0" w:space="0" w:color="auto"/>
              </w:divBdr>
            </w:div>
            <w:div w:id="1041200361">
              <w:marLeft w:val="0"/>
              <w:marRight w:val="0"/>
              <w:marTop w:val="0"/>
              <w:marBottom w:val="0"/>
              <w:divBdr>
                <w:top w:val="none" w:sz="0" w:space="0" w:color="auto"/>
                <w:left w:val="none" w:sz="0" w:space="0" w:color="auto"/>
                <w:bottom w:val="none" w:sz="0" w:space="0" w:color="auto"/>
                <w:right w:val="none" w:sz="0" w:space="0" w:color="auto"/>
              </w:divBdr>
            </w:div>
            <w:div w:id="668019465">
              <w:marLeft w:val="0"/>
              <w:marRight w:val="0"/>
              <w:marTop w:val="0"/>
              <w:marBottom w:val="0"/>
              <w:divBdr>
                <w:top w:val="none" w:sz="0" w:space="0" w:color="auto"/>
                <w:left w:val="none" w:sz="0" w:space="0" w:color="auto"/>
                <w:bottom w:val="none" w:sz="0" w:space="0" w:color="auto"/>
                <w:right w:val="none" w:sz="0" w:space="0" w:color="auto"/>
              </w:divBdr>
            </w:div>
            <w:div w:id="458885154">
              <w:marLeft w:val="0"/>
              <w:marRight w:val="0"/>
              <w:marTop w:val="0"/>
              <w:marBottom w:val="0"/>
              <w:divBdr>
                <w:top w:val="none" w:sz="0" w:space="0" w:color="auto"/>
                <w:left w:val="none" w:sz="0" w:space="0" w:color="auto"/>
                <w:bottom w:val="none" w:sz="0" w:space="0" w:color="auto"/>
                <w:right w:val="none" w:sz="0" w:space="0" w:color="auto"/>
              </w:divBdr>
            </w:div>
            <w:div w:id="356389476">
              <w:marLeft w:val="0"/>
              <w:marRight w:val="0"/>
              <w:marTop w:val="0"/>
              <w:marBottom w:val="0"/>
              <w:divBdr>
                <w:top w:val="none" w:sz="0" w:space="0" w:color="auto"/>
                <w:left w:val="none" w:sz="0" w:space="0" w:color="auto"/>
                <w:bottom w:val="none" w:sz="0" w:space="0" w:color="auto"/>
                <w:right w:val="none" w:sz="0" w:space="0" w:color="auto"/>
              </w:divBdr>
            </w:div>
            <w:div w:id="624890407">
              <w:marLeft w:val="0"/>
              <w:marRight w:val="0"/>
              <w:marTop w:val="0"/>
              <w:marBottom w:val="0"/>
              <w:divBdr>
                <w:top w:val="none" w:sz="0" w:space="0" w:color="auto"/>
                <w:left w:val="none" w:sz="0" w:space="0" w:color="auto"/>
                <w:bottom w:val="none" w:sz="0" w:space="0" w:color="auto"/>
                <w:right w:val="none" w:sz="0" w:space="0" w:color="auto"/>
              </w:divBdr>
            </w:div>
            <w:div w:id="1970815260">
              <w:marLeft w:val="0"/>
              <w:marRight w:val="0"/>
              <w:marTop w:val="0"/>
              <w:marBottom w:val="0"/>
              <w:divBdr>
                <w:top w:val="none" w:sz="0" w:space="0" w:color="auto"/>
                <w:left w:val="none" w:sz="0" w:space="0" w:color="auto"/>
                <w:bottom w:val="none" w:sz="0" w:space="0" w:color="auto"/>
                <w:right w:val="none" w:sz="0" w:space="0" w:color="auto"/>
              </w:divBdr>
            </w:div>
            <w:div w:id="1619293991">
              <w:marLeft w:val="0"/>
              <w:marRight w:val="0"/>
              <w:marTop w:val="0"/>
              <w:marBottom w:val="0"/>
              <w:divBdr>
                <w:top w:val="none" w:sz="0" w:space="0" w:color="auto"/>
                <w:left w:val="none" w:sz="0" w:space="0" w:color="auto"/>
                <w:bottom w:val="none" w:sz="0" w:space="0" w:color="auto"/>
                <w:right w:val="none" w:sz="0" w:space="0" w:color="auto"/>
              </w:divBdr>
            </w:div>
            <w:div w:id="1171144749">
              <w:marLeft w:val="0"/>
              <w:marRight w:val="0"/>
              <w:marTop w:val="0"/>
              <w:marBottom w:val="0"/>
              <w:divBdr>
                <w:top w:val="none" w:sz="0" w:space="0" w:color="auto"/>
                <w:left w:val="none" w:sz="0" w:space="0" w:color="auto"/>
                <w:bottom w:val="none" w:sz="0" w:space="0" w:color="auto"/>
                <w:right w:val="none" w:sz="0" w:space="0" w:color="auto"/>
              </w:divBdr>
            </w:div>
            <w:div w:id="204682652">
              <w:marLeft w:val="0"/>
              <w:marRight w:val="0"/>
              <w:marTop w:val="0"/>
              <w:marBottom w:val="0"/>
              <w:divBdr>
                <w:top w:val="none" w:sz="0" w:space="0" w:color="auto"/>
                <w:left w:val="none" w:sz="0" w:space="0" w:color="auto"/>
                <w:bottom w:val="none" w:sz="0" w:space="0" w:color="auto"/>
                <w:right w:val="none" w:sz="0" w:space="0" w:color="auto"/>
              </w:divBdr>
            </w:div>
            <w:div w:id="828793981">
              <w:marLeft w:val="0"/>
              <w:marRight w:val="0"/>
              <w:marTop w:val="0"/>
              <w:marBottom w:val="0"/>
              <w:divBdr>
                <w:top w:val="none" w:sz="0" w:space="0" w:color="auto"/>
                <w:left w:val="none" w:sz="0" w:space="0" w:color="auto"/>
                <w:bottom w:val="none" w:sz="0" w:space="0" w:color="auto"/>
                <w:right w:val="none" w:sz="0" w:space="0" w:color="auto"/>
              </w:divBdr>
            </w:div>
            <w:div w:id="607128757">
              <w:marLeft w:val="0"/>
              <w:marRight w:val="0"/>
              <w:marTop w:val="0"/>
              <w:marBottom w:val="0"/>
              <w:divBdr>
                <w:top w:val="none" w:sz="0" w:space="0" w:color="auto"/>
                <w:left w:val="none" w:sz="0" w:space="0" w:color="auto"/>
                <w:bottom w:val="none" w:sz="0" w:space="0" w:color="auto"/>
                <w:right w:val="none" w:sz="0" w:space="0" w:color="auto"/>
              </w:divBdr>
            </w:div>
            <w:div w:id="2013218184">
              <w:marLeft w:val="0"/>
              <w:marRight w:val="0"/>
              <w:marTop w:val="0"/>
              <w:marBottom w:val="0"/>
              <w:divBdr>
                <w:top w:val="none" w:sz="0" w:space="0" w:color="auto"/>
                <w:left w:val="none" w:sz="0" w:space="0" w:color="auto"/>
                <w:bottom w:val="none" w:sz="0" w:space="0" w:color="auto"/>
                <w:right w:val="none" w:sz="0" w:space="0" w:color="auto"/>
              </w:divBdr>
            </w:div>
            <w:div w:id="454523828">
              <w:marLeft w:val="0"/>
              <w:marRight w:val="0"/>
              <w:marTop w:val="0"/>
              <w:marBottom w:val="0"/>
              <w:divBdr>
                <w:top w:val="none" w:sz="0" w:space="0" w:color="auto"/>
                <w:left w:val="none" w:sz="0" w:space="0" w:color="auto"/>
                <w:bottom w:val="none" w:sz="0" w:space="0" w:color="auto"/>
                <w:right w:val="none" w:sz="0" w:space="0" w:color="auto"/>
              </w:divBdr>
            </w:div>
            <w:div w:id="1441098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874433">
      <w:bodyDiv w:val="1"/>
      <w:marLeft w:val="0"/>
      <w:marRight w:val="0"/>
      <w:marTop w:val="0"/>
      <w:marBottom w:val="0"/>
      <w:divBdr>
        <w:top w:val="none" w:sz="0" w:space="0" w:color="auto"/>
        <w:left w:val="none" w:sz="0" w:space="0" w:color="auto"/>
        <w:bottom w:val="none" w:sz="0" w:space="0" w:color="auto"/>
        <w:right w:val="none" w:sz="0" w:space="0" w:color="auto"/>
      </w:divBdr>
      <w:divsChild>
        <w:div w:id="1926189069">
          <w:marLeft w:val="0"/>
          <w:marRight w:val="0"/>
          <w:marTop w:val="0"/>
          <w:marBottom w:val="0"/>
          <w:divBdr>
            <w:top w:val="none" w:sz="0" w:space="0" w:color="auto"/>
            <w:left w:val="none" w:sz="0" w:space="0" w:color="auto"/>
            <w:bottom w:val="none" w:sz="0" w:space="0" w:color="auto"/>
            <w:right w:val="none" w:sz="0" w:space="0" w:color="auto"/>
          </w:divBdr>
          <w:divsChild>
            <w:div w:id="1888562595">
              <w:marLeft w:val="0"/>
              <w:marRight w:val="0"/>
              <w:marTop w:val="0"/>
              <w:marBottom w:val="0"/>
              <w:divBdr>
                <w:top w:val="none" w:sz="0" w:space="0" w:color="auto"/>
                <w:left w:val="none" w:sz="0" w:space="0" w:color="auto"/>
                <w:bottom w:val="none" w:sz="0" w:space="0" w:color="auto"/>
                <w:right w:val="none" w:sz="0" w:space="0" w:color="auto"/>
              </w:divBdr>
            </w:div>
            <w:div w:id="1772504679">
              <w:marLeft w:val="0"/>
              <w:marRight w:val="0"/>
              <w:marTop w:val="0"/>
              <w:marBottom w:val="0"/>
              <w:divBdr>
                <w:top w:val="none" w:sz="0" w:space="0" w:color="auto"/>
                <w:left w:val="none" w:sz="0" w:space="0" w:color="auto"/>
                <w:bottom w:val="none" w:sz="0" w:space="0" w:color="auto"/>
                <w:right w:val="none" w:sz="0" w:space="0" w:color="auto"/>
              </w:divBdr>
            </w:div>
            <w:div w:id="180558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411961">
      <w:bodyDiv w:val="1"/>
      <w:marLeft w:val="0"/>
      <w:marRight w:val="0"/>
      <w:marTop w:val="0"/>
      <w:marBottom w:val="0"/>
      <w:divBdr>
        <w:top w:val="none" w:sz="0" w:space="0" w:color="auto"/>
        <w:left w:val="none" w:sz="0" w:space="0" w:color="auto"/>
        <w:bottom w:val="none" w:sz="0" w:space="0" w:color="auto"/>
        <w:right w:val="none" w:sz="0" w:space="0" w:color="auto"/>
      </w:divBdr>
      <w:divsChild>
        <w:div w:id="2704170">
          <w:marLeft w:val="0"/>
          <w:marRight w:val="0"/>
          <w:marTop w:val="0"/>
          <w:marBottom w:val="0"/>
          <w:divBdr>
            <w:top w:val="none" w:sz="0" w:space="0" w:color="auto"/>
            <w:left w:val="none" w:sz="0" w:space="0" w:color="auto"/>
            <w:bottom w:val="none" w:sz="0" w:space="0" w:color="auto"/>
            <w:right w:val="none" w:sz="0" w:space="0" w:color="auto"/>
          </w:divBdr>
          <w:divsChild>
            <w:div w:id="1984504188">
              <w:marLeft w:val="0"/>
              <w:marRight w:val="0"/>
              <w:marTop w:val="0"/>
              <w:marBottom w:val="0"/>
              <w:divBdr>
                <w:top w:val="none" w:sz="0" w:space="0" w:color="auto"/>
                <w:left w:val="none" w:sz="0" w:space="0" w:color="auto"/>
                <w:bottom w:val="none" w:sz="0" w:space="0" w:color="auto"/>
                <w:right w:val="none" w:sz="0" w:space="0" w:color="auto"/>
              </w:divBdr>
            </w:div>
            <w:div w:id="785272120">
              <w:marLeft w:val="0"/>
              <w:marRight w:val="0"/>
              <w:marTop w:val="0"/>
              <w:marBottom w:val="0"/>
              <w:divBdr>
                <w:top w:val="none" w:sz="0" w:space="0" w:color="auto"/>
                <w:left w:val="none" w:sz="0" w:space="0" w:color="auto"/>
                <w:bottom w:val="none" w:sz="0" w:space="0" w:color="auto"/>
                <w:right w:val="none" w:sz="0" w:space="0" w:color="auto"/>
              </w:divBdr>
            </w:div>
            <w:div w:id="2041203282">
              <w:marLeft w:val="0"/>
              <w:marRight w:val="0"/>
              <w:marTop w:val="0"/>
              <w:marBottom w:val="0"/>
              <w:divBdr>
                <w:top w:val="none" w:sz="0" w:space="0" w:color="auto"/>
                <w:left w:val="none" w:sz="0" w:space="0" w:color="auto"/>
                <w:bottom w:val="none" w:sz="0" w:space="0" w:color="auto"/>
                <w:right w:val="none" w:sz="0" w:space="0" w:color="auto"/>
              </w:divBdr>
            </w:div>
            <w:div w:id="1517887632">
              <w:marLeft w:val="0"/>
              <w:marRight w:val="0"/>
              <w:marTop w:val="0"/>
              <w:marBottom w:val="0"/>
              <w:divBdr>
                <w:top w:val="none" w:sz="0" w:space="0" w:color="auto"/>
                <w:left w:val="none" w:sz="0" w:space="0" w:color="auto"/>
                <w:bottom w:val="none" w:sz="0" w:space="0" w:color="auto"/>
                <w:right w:val="none" w:sz="0" w:space="0" w:color="auto"/>
              </w:divBdr>
            </w:div>
            <w:div w:id="1351368978">
              <w:marLeft w:val="0"/>
              <w:marRight w:val="0"/>
              <w:marTop w:val="0"/>
              <w:marBottom w:val="0"/>
              <w:divBdr>
                <w:top w:val="none" w:sz="0" w:space="0" w:color="auto"/>
                <w:left w:val="none" w:sz="0" w:space="0" w:color="auto"/>
                <w:bottom w:val="none" w:sz="0" w:space="0" w:color="auto"/>
                <w:right w:val="none" w:sz="0" w:space="0" w:color="auto"/>
              </w:divBdr>
            </w:div>
            <w:div w:id="1572231433">
              <w:marLeft w:val="0"/>
              <w:marRight w:val="0"/>
              <w:marTop w:val="0"/>
              <w:marBottom w:val="0"/>
              <w:divBdr>
                <w:top w:val="none" w:sz="0" w:space="0" w:color="auto"/>
                <w:left w:val="none" w:sz="0" w:space="0" w:color="auto"/>
                <w:bottom w:val="none" w:sz="0" w:space="0" w:color="auto"/>
                <w:right w:val="none" w:sz="0" w:space="0" w:color="auto"/>
              </w:divBdr>
            </w:div>
            <w:div w:id="1301351008">
              <w:marLeft w:val="0"/>
              <w:marRight w:val="0"/>
              <w:marTop w:val="0"/>
              <w:marBottom w:val="0"/>
              <w:divBdr>
                <w:top w:val="none" w:sz="0" w:space="0" w:color="auto"/>
                <w:left w:val="none" w:sz="0" w:space="0" w:color="auto"/>
                <w:bottom w:val="none" w:sz="0" w:space="0" w:color="auto"/>
                <w:right w:val="none" w:sz="0" w:space="0" w:color="auto"/>
              </w:divBdr>
            </w:div>
            <w:div w:id="228198690">
              <w:marLeft w:val="0"/>
              <w:marRight w:val="0"/>
              <w:marTop w:val="0"/>
              <w:marBottom w:val="0"/>
              <w:divBdr>
                <w:top w:val="none" w:sz="0" w:space="0" w:color="auto"/>
                <w:left w:val="none" w:sz="0" w:space="0" w:color="auto"/>
                <w:bottom w:val="none" w:sz="0" w:space="0" w:color="auto"/>
                <w:right w:val="none" w:sz="0" w:space="0" w:color="auto"/>
              </w:divBdr>
            </w:div>
            <w:div w:id="1547644190">
              <w:marLeft w:val="0"/>
              <w:marRight w:val="0"/>
              <w:marTop w:val="0"/>
              <w:marBottom w:val="0"/>
              <w:divBdr>
                <w:top w:val="none" w:sz="0" w:space="0" w:color="auto"/>
                <w:left w:val="none" w:sz="0" w:space="0" w:color="auto"/>
                <w:bottom w:val="none" w:sz="0" w:space="0" w:color="auto"/>
                <w:right w:val="none" w:sz="0" w:space="0" w:color="auto"/>
              </w:divBdr>
            </w:div>
            <w:div w:id="1571034178">
              <w:marLeft w:val="0"/>
              <w:marRight w:val="0"/>
              <w:marTop w:val="0"/>
              <w:marBottom w:val="0"/>
              <w:divBdr>
                <w:top w:val="none" w:sz="0" w:space="0" w:color="auto"/>
                <w:left w:val="none" w:sz="0" w:space="0" w:color="auto"/>
                <w:bottom w:val="none" w:sz="0" w:space="0" w:color="auto"/>
                <w:right w:val="none" w:sz="0" w:space="0" w:color="auto"/>
              </w:divBdr>
            </w:div>
            <w:div w:id="885917305">
              <w:marLeft w:val="0"/>
              <w:marRight w:val="0"/>
              <w:marTop w:val="0"/>
              <w:marBottom w:val="0"/>
              <w:divBdr>
                <w:top w:val="none" w:sz="0" w:space="0" w:color="auto"/>
                <w:left w:val="none" w:sz="0" w:space="0" w:color="auto"/>
                <w:bottom w:val="none" w:sz="0" w:space="0" w:color="auto"/>
                <w:right w:val="none" w:sz="0" w:space="0" w:color="auto"/>
              </w:divBdr>
            </w:div>
            <w:div w:id="1721781537">
              <w:marLeft w:val="0"/>
              <w:marRight w:val="0"/>
              <w:marTop w:val="0"/>
              <w:marBottom w:val="0"/>
              <w:divBdr>
                <w:top w:val="none" w:sz="0" w:space="0" w:color="auto"/>
                <w:left w:val="none" w:sz="0" w:space="0" w:color="auto"/>
                <w:bottom w:val="none" w:sz="0" w:space="0" w:color="auto"/>
                <w:right w:val="none" w:sz="0" w:space="0" w:color="auto"/>
              </w:divBdr>
            </w:div>
            <w:div w:id="2114939303">
              <w:marLeft w:val="0"/>
              <w:marRight w:val="0"/>
              <w:marTop w:val="0"/>
              <w:marBottom w:val="0"/>
              <w:divBdr>
                <w:top w:val="none" w:sz="0" w:space="0" w:color="auto"/>
                <w:left w:val="none" w:sz="0" w:space="0" w:color="auto"/>
                <w:bottom w:val="none" w:sz="0" w:space="0" w:color="auto"/>
                <w:right w:val="none" w:sz="0" w:space="0" w:color="auto"/>
              </w:divBdr>
            </w:div>
            <w:div w:id="1688408838">
              <w:marLeft w:val="0"/>
              <w:marRight w:val="0"/>
              <w:marTop w:val="0"/>
              <w:marBottom w:val="0"/>
              <w:divBdr>
                <w:top w:val="none" w:sz="0" w:space="0" w:color="auto"/>
                <w:left w:val="none" w:sz="0" w:space="0" w:color="auto"/>
                <w:bottom w:val="none" w:sz="0" w:space="0" w:color="auto"/>
                <w:right w:val="none" w:sz="0" w:space="0" w:color="auto"/>
              </w:divBdr>
            </w:div>
            <w:div w:id="1588466723">
              <w:marLeft w:val="0"/>
              <w:marRight w:val="0"/>
              <w:marTop w:val="0"/>
              <w:marBottom w:val="0"/>
              <w:divBdr>
                <w:top w:val="none" w:sz="0" w:space="0" w:color="auto"/>
                <w:left w:val="none" w:sz="0" w:space="0" w:color="auto"/>
                <w:bottom w:val="none" w:sz="0" w:space="0" w:color="auto"/>
                <w:right w:val="none" w:sz="0" w:space="0" w:color="auto"/>
              </w:divBdr>
            </w:div>
            <w:div w:id="208299213">
              <w:marLeft w:val="0"/>
              <w:marRight w:val="0"/>
              <w:marTop w:val="0"/>
              <w:marBottom w:val="0"/>
              <w:divBdr>
                <w:top w:val="none" w:sz="0" w:space="0" w:color="auto"/>
                <w:left w:val="none" w:sz="0" w:space="0" w:color="auto"/>
                <w:bottom w:val="none" w:sz="0" w:space="0" w:color="auto"/>
                <w:right w:val="none" w:sz="0" w:space="0" w:color="auto"/>
              </w:divBdr>
            </w:div>
            <w:div w:id="970860494">
              <w:marLeft w:val="0"/>
              <w:marRight w:val="0"/>
              <w:marTop w:val="0"/>
              <w:marBottom w:val="0"/>
              <w:divBdr>
                <w:top w:val="none" w:sz="0" w:space="0" w:color="auto"/>
                <w:left w:val="none" w:sz="0" w:space="0" w:color="auto"/>
                <w:bottom w:val="none" w:sz="0" w:space="0" w:color="auto"/>
                <w:right w:val="none" w:sz="0" w:space="0" w:color="auto"/>
              </w:divBdr>
            </w:div>
            <w:div w:id="444622389">
              <w:marLeft w:val="0"/>
              <w:marRight w:val="0"/>
              <w:marTop w:val="0"/>
              <w:marBottom w:val="0"/>
              <w:divBdr>
                <w:top w:val="none" w:sz="0" w:space="0" w:color="auto"/>
                <w:left w:val="none" w:sz="0" w:space="0" w:color="auto"/>
                <w:bottom w:val="none" w:sz="0" w:space="0" w:color="auto"/>
                <w:right w:val="none" w:sz="0" w:space="0" w:color="auto"/>
              </w:divBdr>
            </w:div>
            <w:div w:id="515467045">
              <w:marLeft w:val="0"/>
              <w:marRight w:val="0"/>
              <w:marTop w:val="0"/>
              <w:marBottom w:val="0"/>
              <w:divBdr>
                <w:top w:val="none" w:sz="0" w:space="0" w:color="auto"/>
                <w:left w:val="none" w:sz="0" w:space="0" w:color="auto"/>
                <w:bottom w:val="none" w:sz="0" w:space="0" w:color="auto"/>
                <w:right w:val="none" w:sz="0" w:space="0" w:color="auto"/>
              </w:divBdr>
            </w:div>
            <w:div w:id="449596299">
              <w:marLeft w:val="0"/>
              <w:marRight w:val="0"/>
              <w:marTop w:val="0"/>
              <w:marBottom w:val="0"/>
              <w:divBdr>
                <w:top w:val="none" w:sz="0" w:space="0" w:color="auto"/>
                <w:left w:val="none" w:sz="0" w:space="0" w:color="auto"/>
                <w:bottom w:val="none" w:sz="0" w:space="0" w:color="auto"/>
                <w:right w:val="none" w:sz="0" w:space="0" w:color="auto"/>
              </w:divBdr>
            </w:div>
            <w:div w:id="649165851">
              <w:marLeft w:val="0"/>
              <w:marRight w:val="0"/>
              <w:marTop w:val="0"/>
              <w:marBottom w:val="0"/>
              <w:divBdr>
                <w:top w:val="none" w:sz="0" w:space="0" w:color="auto"/>
                <w:left w:val="none" w:sz="0" w:space="0" w:color="auto"/>
                <w:bottom w:val="none" w:sz="0" w:space="0" w:color="auto"/>
                <w:right w:val="none" w:sz="0" w:space="0" w:color="auto"/>
              </w:divBdr>
            </w:div>
            <w:div w:id="1024207239">
              <w:marLeft w:val="0"/>
              <w:marRight w:val="0"/>
              <w:marTop w:val="0"/>
              <w:marBottom w:val="0"/>
              <w:divBdr>
                <w:top w:val="none" w:sz="0" w:space="0" w:color="auto"/>
                <w:left w:val="none" w:sz="0" w:space="0" w:color="auto"/>
                <w:bottom w:val="none" w:sz="0" w:space="0" w:color="auto"/>
                <w:right w:val="none" w:sz="0" w:space="0" w:color="auto"/>
              </w:divBdr>
            </w:div>
            <w:div w:id="1047605059">
              <w:marLeft w:val="0"/>
              <w:marRight w:val="0"/>
              <w:marTop w:val="0"/>
              <w:marBottom w:val="0"/>
              <w:divBdr>
                <w:top w:val="none" w:sz="0" w:space="0" w:color="auto"/>
                <w:left w:val="none" w:sz="0" w:space="0" w:color="auto"/>
                <w:bottom w:val="none" w:sz="0" w:space="0" w:color="auto"/>
                <w:right w:val="none" w:sz="0" w:space="0" w:color="auto"/>
              </w:divBdr>
            </w:div>
            <w:div w:id="1047685458">
              <w:marLeft w:val="0"/>
              <w:marRight w:val="0"/>
              <w:marTop w:val="0"/>
              <w:marBottom w:val="0"/>
              <w:divBdr>
                <w:top w:val="none" w:sz="0" w:space="0" w:color="auto"/>
                <w:left w:val="none" w:sz="0" w:space="0" w:color="auto"/>
                <w:bottom w:val="none" w:sz="0" w:space="0" w:color="auto"/>
                <w:right w:val="none" w:sz="0" w:space="0" w:color="auto"/>
              </w:divBdr>
            </w:div>
            <w:div w:id="105279074">
              <w:marLeft w:val="0"/>
              <w:marRight w:val="0"/>
              <w:marTop w:val="0"/>
              <w:marBottom w:val="0"/>
              <w:divBdr>
                <w:top w:val="none" w:sz="0" w:space="0" w:color="auto"/>
                <w:left w:val="none" w:sz="0" w:space="0" w:color="auto"/>
                <w:bottom w:val="none" w:sz="0" w:space="0" w:color="auto"/>
                <w:right w:val="none" w:sz="0" w:space="0" w:color="auto"/>
              </w:divBdr>
            </w:div>
            <w:div w:id="1262490028">
              <w:marLeft w:val="0"/>
              <w:marRight w:val="0"/>
              <w:marTop w:val="0"/>
              <w:marBottom w:val="0"/>
              <w:divBdr>
                <w:top w:val="none" w:sz="0" w:space="0" w:color="auto"/>
                <w:left w:val="none" w:sz="0" w:space="0" w:color="auto"/>
                <w:bottom w:val="none" w:sz="0" w:space="0" w:color="auto"/>
                <w:right w:val="none" w:sz="0" w:space="0" w:color="auto"/>
              </w:divBdr>
            </w:div>
            <w:div w:id="183448162">
              <w:marLeft w:val="0"/>
              <w:marRight w:val="0"/>
              <w:marTop w:val="0"/>
              <w:marBottom w:val="0"/>
              <w:divBdr>
                <w:top w:val="none" w:sz="0" w:space="0" w:color="auto"/>
                <w:left w:val="none" w:sz="0" w:space="0" w:color="auto"/>
                <w:bottom w:val="none" w:sz="0" w:space="0" w:color="auto"/>
                <w:right w:val="none" w:sz="0" w:space="0" w:color="auto"/>
              </w:divBdr>
            </w:div>
            <w:div w:id="1611476118">
              <w:marLeft w:val="0"/>
              <w:marRight w:val="0"/>
              <w:marTop w:val="0"/>
              <w:marBottom w:val="0"/>
              <w:divBdr>
                <w:top w:val="none" w:sz="0" w:space="0" w:color="auto"/>
                <w:left w:val="none" w:sz="0" w:space="0" w:color="auto"/>
                <w:bottom w:val="none" w:sz="0" w:space="0" w:color="auto"/>
                <w:right w:val="none" w:sz="0" w:space="0" w:color="auto"/>
              </w:divBdr>
            </w:div>
            <w:div w:id="11956016">
              <w:marLeft w:val="0"/>
              <w:marRight w:val="0"/>
              <w:marTop w:val="0"/>
              <w:marBottom w:val="0"/>
              <w:divBdr>
                <w:top w:val="none" w:sz="0" w:space="0" w:color="auto"/>
                <w:left w:val="none" w:sz="0" w:space="0" w:color="auto"/>
                <w:bottom w:val="none" w:sz="0" w:space="0" w:color="auto"/>
                <w:right w:val="none" w:sz="0" w:space="0" w:color="auto"/>
              </w:divBdr>
            </w:div>
            <w:div w:id="477383628">
              <w:marLeft w:val="0"/>
              <w:marRight w:val="0"/>
              <w:marTop w:val="0"/>
              <w:marBottom w:val="0"/>
              <w:divBdr>
                <w:top w:val="none" w:sz="0" w:space="0" w:color="auto"/>
                <w:left w:val="none" w:sz="0" w:space="0" w:color="auto"/>
                <w:bottom w:val="none" w:sz="0" w:space="0" w:color="auto"/>
                <w:right w:val="none" w:sz="0" w:space="0" w:color="auto"/>
              </w:divBdr>
            </w:div>
            <w:div w:id="36779919">
              <w:marLeft w:val="0"/>
              <w:marRight w:val="0"/>
              <w:marTop w:val="0"/>
              <w:marBottom w:val="0"/>
              <w:divBdr>
                <w:top w:val="none" w:sz="0" w:space="0" w:color="auto"/>
                <w:left w:val="none" w:sz="0" w:space="0" w:color="auto"/>
                <w:bottom w:val="none" w:sz="0" w:space="0" w:color="auto"/>
                <w:right w:val="none" w:sz="0" w:space="0" w:color="auto"/>
              </w:divBdr>
            </w:div>
            <w:div w:id="319701202">
              <w:marLeft w:val="0"/>
              <w:marRight w:val="0"/>
              <w:marTop w:val="0"/>
              <w:marBottom w:val="0"/>
              <w:divBdr>
                <w:top w:val="none" w:sz="0" w:space="0" w:color="auto"/>
                <w:left w:val="none" w:sz="0" w:space="0" w:color="auto"/>
                <w:bottom w:val="none" w:sz="0" w:space="0" w:color="auto"/>
                <w:right w:val="none" w:sz="0" w:space="0" w:color="auto"/>
              </w:divBdr>
            </w:div>
            <w:div w:id="1170635602">
              <w:marLeft w:val="0"/>
              <w:marRight w:val="0"/>
              <w:marTop w:val="0"/>
              <w:marBottom w:val="0"/>
              <w:divBdr>
                <w:top w:val="none" w:sz="0" w:space="0" w:color="auto"/>
                <w:left w:val="none" w:sz="0" w:space="0" w:color="auto"/>
                <w:bottom w:val="none" w:sz="0" w:space="0" w:color="auto"/>
                <w:right w:val="none" w:sz="0" w:space="0" w:color="auto"/>
              </w:divBdr>
            </w:div>
            <w:div w:id="914975464">
              <w:marLeft w:val="0"/>
              <w:marRight w:val="0"/>
              <w:marTop w:val="0"/>
              <w:marBottom w:val="0"/>
              <w:divBdr>
                <w:top w:val="none" w:sz="0" w:space="0" w:color="auto"/>
                <w:left w:val="none" w:sz="0" w:space="0" w:color="auto"/>
                <w:bottom w:val="none" w:sz="0" w:space="0" w:color="auto"/>
                <w:right w:val="none" w:sz="0" w:space="0" w:color="auto"/>
              </w:divBdr>
            </w:div>
            <w:div w:id="2070031406">
              <w:marLeft w:val="0"/>
              <w:marRight w:val="0"/>
              <w:marTop w:val="0"/>
              <w:marBottom w:val="0"/>
              <w:divBdr>
                <w:top w:val="none" w:sz="0" w:space="0" w:color="auto"/>
                <w:left w:val="none" w:sz="0" w:space="0" w:color="auto"/>
                <w:bottom w:val="none" w:sz="0" w:space="0" w:color="auto"/>
                <w:right w:val="none" w:sz="0" w:space="0" w:color="auto"/>
              </w:divBdr>
            </w:div>
            <w:div w:id="210969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925331">
      <w:bodyDiv w:val="1"/>
      <w:marLeft w:val="0"/>
      <w:marRight w:val="0"/>
      <w:marTop w:val="0"/>
      <w:marBottom w:val="0"/>
      <w:divBdr>
        <w:top w:val="none" w:sz="0" w:space="0" w:color="auto"/>
        <w:left w:val="none" w:sz="0" w:space="0" w:color="auto"/>
        <w:bottom w:val="none" w:sz="0" w:space="0" w:color="auto"/>
        <w:right w:val="none" w:sz="0" w:space="0" w:color="auto"/>
      </w:divBdr>
      <w:divsChild>
        <w:div w:id="1153180906">
          <w:marLeft w:val="0"/>
          <w:marRight w:val="0"/>
          <w:marTop w:val="0"/>
          <w:marBottom w:val="0"/>
          <w:divBdr>
            <w:top w:val="none" w:sz="0" w:space="0" w:color="auto"/>
            <w:left w:val="none" w:sz="0" w:space="0" w:color="auto"/>
            <w:bottom w:val="none" w:sz="0" w:space="0" w:color="auto"/>
            <w:right w:val="none" w:sz="0" w:space="0" w:color="auto"/>
          </w:divBdr>
          <w:divsChild>
            <w:div w:id="786892364">
              <w:marLeft w:val="0"/>
              <w:marRight w:val="0"/>
              <w:marTop w:val="0"/>
              <w:marBottom w:val="0"/>
              <w:divBdr>
                <w:top w:val="none" w:sz="0" w:space="0" w:color="auto"/>
                <w:left w:val="none" w:sz="0" w:space="0" w:color="auto"/>
                <w:bottom w:val="none" w:sz="0" w:space="0" w:color="auto"/>
                <w:right w:val="none" w:sz="0" w:space="0" w:color="auto"/>
              </w:divBdr>
            </w:div>
            <w:div w:id="501972289">
              <w:marLeft w:val="0"/>
              <w:marRight w:val="0"/>
              <w:marTop w:val="0"/>
              <w:marBottom w:val="0"/>
              <w:divBdr>
                <w:top w:val="none" w:sz="0" w:space="0" w:color="auto"/>
                <w:left w:val="none" w:sz="0" w:space="0" w:color="auto"/>
                <w:bottom w:val="none" w:sz="0" w:space="0" w:color="auto"/>
                <w:right w:val="none" w:sz="0" w:space="0" w:color="auto"/>
              </w:divBdr>
            </w:div>
            <w:div w:id="1662809256">
              <w:marLeft w:val="0"/>
              <w:marRight w:val="0"/>
              <w:marTop w:val="0"/>
              <w:marBottom w:val="0"/>
              <w:divBdr>
                <w:top w:val="none" w:sz="0" w:space="0" w:color="auto"/>
                <w:left w:val="none" w:sz="0" w:space="0" w:color="auto"/>
                <w:bottom w:val="none" w:sz="0" w:space="0" w:color="auto"/>
                <w:right w:val="none" w:sz="0" w:space="0" w:color="auto"/>
              </w:divBdr>
            </w:div>
            <w:div w:id="1869562882">
              <w:marLeft w:val="0"/>
              <w:marRight w:val="0"/>
              <w:marTop w:val="0"/>
              <w:marBottom w:val="0"/>
              <w:divBdr>
                <w:top w:val="none" w:sz="0" w:space="0" w:color="auto"/>
                <w:left w:val="none" w:sz="0" w:space="0" w:color="auto"/>
                <w:bottom w:val="none" w:sz="0" w:space="0" w:color="auto"/>
                <w:right w:val="none" w:sz="0" w:space="0" w:color="auto"/>
              </w:divBdr>
            </w:div>
            <w:div w:id="795174108">
              <w:marLeft w:val="0"/>
              <w:marRight w:val="0"/>
              <w:marTop w:val="0"/>
              <w:marBottom w:val="0"/>
              <w:divBdr>
                <w:top w:val="none" w:sz="0" w:space="0" w:color="auto"/>
                <w:left w:val="none" w:sz="0" w:space="0" w:color="auto"/>
                <w:bottom w:val="none" w:sz="0" w:space="0" w:color="auto"/>
                <w:right w:val="none" w:sz="0" w:space="0" w:color="auto"/>
              </w:divBdr>
            </w:div>
            <w:div w:id="1894388307">
              <w:marLeft w:val="0"/>
              <w:marRight w:val="0"/>
              <w:marTop w:val="0"/>
              <w:marBottom w:val="0"/>
              <w:divBdr>
                <w:top w:val="none" w:sz="0" w:space="0" w:color="auto"/>
                <w:left w:val="none" w:sz="0" w:space="0" w:color="auto"/>
                <w:bottom w:val="none" w:sz="0" w:space="0" w:color="auto"/>
                <w:right w:val="none" w:sz="0" w:space="0" w:color="auto"/>
              </w:divBdr>
            </w:div>
            <w:div w:id="203444440">
              <w:marLeft w:val="0"/>
              <w:marRight w:val="0"/>
              <w:marTop w:val="0"/>
              <w:marBottom w:val="0"/>
              <w:divBdr>
                <w:top w:val="none" w:sz="0" w:space="0" w:color="auto"/>
                <w:left w:val="none" w:sz="0" w:space="0" w:color="auto"/>
                <w:bottom w:val="none" w:sz="0" w:space="0" w:color="auto"/>
                <w:right w:val="none" w:sz="0" w:space="0" w:color="auto"/>
              </w:divBdr>
            </w:div>
            <w:div w:id="281038005">
              <w:marLeft w:val="0"/>
              <w:marRight w:val="0"/>
              <w:marTop w:val="0"/>
              <w:marBottom w:val="0"/>
              <w:divBdr>
                <w:top w:val="none" w:sz="0" w:space="0" w:color="auto"/>
                <w:left w:val="none" w:sz="0" w:space="0" w:color="auto"/>
                <w:bottom w:val="none" w:sz="0" w:space="0" w:color="auto"/>
                <w:right w:val="none" w:sz="0" w:space="0" w:color="auto"/>
              </w:divBdr>
            </w:div>
            <w:div w:id="1642922400">
              <w:marLeft w:val="0"/>
              <w:marRight w:val="0"/>
              <w:marTop w:val="0"/>
              <w:marBottom w:val="0"/>
              <w:divBdr>
                <w:top w:val="none" w:sz="0" w:space="0" w:color="auto"/>
                <w:left w:val="none" w:sz="0" w:space="0" w:color="auto"/>
                <w:bottom w:val="none" w:sz="0" w:space="0" w:color="auto"/>
                <w:right w:val="none" w:sz="0" w:space="0" w:color="auto"/>
              </w:divBdr>
            </w:div>
            <w:div w:id="1605382800">
              <w:marLeft w:val="0"/>
              <w:marRight w:val="0"/>
              <w:marTop w:val="0"/>
              <w:marBottom w:val="0"/>
              <w:divBdr>
                <w:top w:val="none" w:sz="0" w:space="0" w:color="auto"/>
                <w:left w:val="none" w:sz="0" w:space="0" w:color="auto"/>
                <w:bottom w:val="none" w:sz="0" w:space="0" w:color="auto"/>
                <w:right w:val="none" w:sz="0" w:space="0" w:color="auto"/>
              </w:divBdr>
            </w:div>
            <w:div w:id="1263297487">
              <w:marLeft w:val="0"/>
              <w:marRight w:val="0"/>
              <w:marTop w:val="0"/>
              <w:marBottom w:val="0"/>
              <w:divBdr>
                <w:top w:val="none" w:sz="0" w:space="0" w:color="auto"/>
                <w:left w:val="none" w:sz="0" w:space="0" w:color="auto"/>
                <w:bottom w:val="none" w:sz="0" w:space="0" w:color="auto"/>
                <w:right w:val="none" w:sz="0" w:space="0" w:color="auto"/>
              </w:divBdr>
            </w:div>
            <w:div w:id="441994366">
              <w:marLeft w:val="0"/>
              <w:marRight w:val="0"/>
              <w:marTop w:val="0"/>
              <w:marBottom w:val="0"/>
              <w:divBdr>
                <w:top w:val="none" w:sz="0" w:space="0" w:color="auto"/>
                <w:left w:val="none" w:sz="0" w:space="0" w:color="auto"/>
                <w:bottom w:val="none" w:sz="0" w:space="0" w:color="auto"/>
                <w:right w:val="none" w:sz="0" w:space="0" w:color="auto"/>
              </w:divBdr>
            </w:div>
            <w:div w:id="772628524">
              <w:marLeft w:val="0"/>
              <w:marRight w:val="0"/>
              <w:marTop w:val="0"/>
              <w:marBottom w:val="0"/>
              <w:divBdr>
                <w:top w:val="none" w:sz="0" w:space="0" w:color="auto"/>
                <w:left w:val="none" w:sz="0" w:space="0" w:color="auto"/>
                <w:bottom w:val="none" w:sz="0" w:space="0" w:color="auto"/>
                <w:right w:val="none" w:sz="0" w:space="0" w:color="auto"/>
              </w:divBdr>
            </w:div>
            <w:div w:id="738675212">
              <w:marLeft w:val="0"/>
              <w:marRight w:val="0"/>
              <w:marTop w:val="0"/>
              <w:marBottom w:val="0"/>
              <w:divBdr>
                <w:top w:val="none" w:sz="0" w:space="0" w:color="auto"/>
                <w:left w:val="none" w:sz="0" w:space="0" w:color="auto"/>
                <w:bottom w:val="none" w:sz="0" w:space="0" w:color="auto"/>
                <w:right w:val="none" w:sz="0" w:space="0" w:color="auto"/>
              </w:divBdr>
            </w:div>
            <w:div w:id="1289357567">
              <w:marLeft w:val="0"/>
              <w:marRight w:val="0"/>
              <w:marTop w:val="0"/>
              <w:marBottom w:val="0"/>
              <w:divBdr>
                <w:top w:val="none" w:sz="0" w:space="0" w:color="auto"/>
                <w:left w:val="none" w:sz="0" w:space="0" w:color="auto"/>
                <w:bottom w:val="none" w:sz="0" w:space="0" w:color="auto"/>
                <w:right w:val="none" w:sz="0" w:space="0" w:color="auto"/>
              </w:divBdr>
            </w:div>
            <w:div w:id="416093164">
              <w:marLeft w:val="0"/>
              <w:marRight w:val="0"/>
              <w:marTop w:val="0"/>
              <w:marBottom w:val="0"/>
              <w:divBdr>
                <w:top w:val="none" w:sz="0" w:space="0" w:color="auto"/>
                <w:left w:val="none" w:sz="0" w:space="0" w:color="auto"/>
                <w:bottom w:val="none" w:sz="0" w:space="0" w:color="auto"/>
                <w:right w:val="none" w:sz="0" w:space="0" w:color="auto"/>
              </w:divBdr>
            </w:div>
            <w:div w:id="1616329778">
              <w:marLeft w:val="0"/>
              <w:marRight w:val="0"/>
              <w:marTop w:val="0"/>
              <w:marBottom w:val="0"/>
              <w:divBdr>
                <w:top w:val="none" w:sz="0" w:space="0" w:color="auto"/>
                <w:left w:val="none" w:sz="0" w:space="0" w:color="auto"/>
                <w:bottom w:val="none" w:sz="0" w:space="0" w:color="auto"/>
                <w:right w:val="none" w:sz="0" w:space="0" w:color="auto"/>
              </w:divBdr>
            </w:div>
            <w:div w:id="195404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173385">
      <w:bodyDiv w:val="1"/>
      <w:marLeft w:val="0"/>
      <w:marRight w:val="0"/>
      <w:marTop w:val="0"/>
      <w:marBottom w:val="0"/>
      <w:divBdr>
        <w:top w:val="none" w:sz="0" w:space="0" w:color="auto"/>
        <w:left w:val="none" w:sz="0" w:space="0" w:color="auto"/>
        <w:bottom w:val="none" w:sz="0" w:space="0" w:color="auto"/>
        <w:right w:val="none" w:sz="0" w:space="0" w:color="auto"/>
      </w:divBdr>
      <w:divsChild>
        <w:div w:id="1348480271">
          <w:marLeft w:val="0"/>
          <w:marRight w:val="0"/>
          <w:marTop w:val="0"/>
          <w:marBottom w:val="0"/>
          <w:divBdr>
            <w:top w:val="none" w:sz="0" w:space="0" w:color="auto"/>
            <w:left w:val="none" w:sz="0" w:space="0" w:color="auto"/>
            <w:bottom w:val="none" w:sz="0" w:space="0" w:color="auto"/>
            <w:right w:val="none" w:sz="0" w:space="0" w:color="auto"/>
          </w:divBdr>
          <w:divsChild>
            <w:div w:id="1533807689">
              <w:marLeft w:val="0"/>
              <w:marRight w:val="0"/>
              <w:marTop w:val="0"/>
              <w:marBottom w:val="0"/>
              <w:divBdr>
                <w:top w:val="none" w:sz="0" w:space="0" w:color="auto"/>
                <w:left w:val="none" w:sz="0" w:space="0" w:color="auto"/>
                <w:bottom w:val="none" w:sz="0" w:space="0" w:color="auto"/>
                <w:right w:val="none" w:sz="0" w:space="0" w:color="auto"/>
              </w:divBdr>
              <w:divsChild>
                <w:div w:id="945894112">
                  <w:marLeft w:val="0"/>
                  <w:marRight w:val="0"/>
                  <w:marTop w:val="0"/>
                  <w:marBottom w:val="0"/>
                  <w:divBdr>
                    <w:top w:val="none" w:sz="0" w:space="0" w:color="auto"/>
                    <w:left w:val="none" w:sz="0" w:space="0" w:color="auto"/>
                    <w:bottom w:val="none" w:sz="0" w:space="0" w:color="auto"/>
                    <w:right w:val="none" w:sz="0" w:space="0" w:color="auto"/>
                  </w:divBdr>
                  <w:divsChild>
                    <w:div w:id="1317687987">
                      <w:marLeft w:val="0"/>
                      <w:marRight w:val="0"/>
                      <w:marTop w:val="0"/>
                      <w:marBottom w:val="0"/>
                      <w:divBdr>
                        <w:top w:val="single" w:sz="6" w:space="0" w:color="CFCFCF"/>
                        <w:left w:val="single" w:sz="6" w:space="0" w:color="CFCFCF"/>
                        <w:bottom w:val="single" w:sz="6" w:space="0" w:color="CFCFCF"/>
                        <w:right w:val="single" w:sz="6" w:space="0" w:color="CFCFCF"/>
                      </w:divBdr>
                      <w:divsChild>
                        <w:div w:id="73212275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829663677">
          <w:marLeft w:val="0"/>
          <w:marRight w:val="0"/>
          <w:marTop w:val="0"/>
          <w:marBottom w:val="0"/>
          <w:divBdr>
            <w:top w:val="none" w:sz="0" w:space="0" w:color="auto"/>
            <w:left w:val="none" w:sz="0" w:space="0" w:color="auto"/>
            <w:bottom w:val="none" w:sz="0" w:space="0" w:color="auto"/>
            <w:right w:val="none" w:sz="0" w:space="0" w:color="auto"/>
          </w:divBdr>
          <w:divsChild>
            <w:div w:id="2081706096">
              <w:marLeft w:val="0"/>
              <w:marRight w:val="0"/>
              <w:marTop w:val="0"/>
              <w:marBottom w:val="0"/>
              <w:divBdr>
                <w:top w:val="none" w:sz="0" w:space="0" w:color="auto"/>
                <w:left w:val="none" w:sz="0" w:space="0" w:color="auto"/>
                <w:bottom w:val="none" w:sz="0" w:space="0" w:color="auto"/>
                <w:right w:val="none" w:sz="0" w:space="0" w:color="auto"/>
              </w:divBdr>
              <w:divsChild>
                <w:div w:id="417294753">
                  <w:marLeft w:val="0"/>
                  <w:marRight w:val="0"/>
                  <w:marTop w:val="0"/>
                  <w:marBottom w:val="0"/>
                  <w:divBdr>
                    <w:top w:val="none" w:sz="0" w:space="0" w:color="auto"/>
                    <w:left w:val="none" w:sz="0" w:space="0" w:color="auto"/>
                    <w:bottom w:val="none" w:sz="0" w:space="0" w:color="auto"/>
                    <w:right w:val="none" w:sz="0" w:space="0" w:color="auto"/>
                  </w:divBdr>
                  <w:divsChild>
                    <w:div w:id="1446727666">
                      <w:marLeft w:val="0"/>
                      <w:marRight w:val="0"/>
                      <w:marTop w:val="0"/>
                      <w:marBottom w:val="0"/>
                      <w:divBdr>
                        <w:top w:val="single" w:sz="6" w:space="0" w:color="CFCFCF"/>
                        <w:left w:val="single" w:sz="6" w:space="0" w:color="CFCFCF"/>
                        <w:bottom w:val="single" w:sz="6" w:space="0" w:color="CFCFCF"/>
                        <w:right w:val="single" w:sz="6" w:space="0" w:color="CFCFCF"/>
                      </w:divBdr>
                      <w:divsChild>
                        <w:div w:id="57273934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923300093">
      <w:bodyDiv w:val="1"/>
      <w:marLeft w:val="0"/>
      <w:marRight w:val="0"/>
      <w:marTop w:val="0"/>
      <w:marBottom w:val="0"/>
      <w:divBdr>
        <w:top w:val="none" w:sz="0" w:space="0" w:color="auto"/>
        <w:left w:val="none" w:sz="0" w:space="0" w:color="auto"/>
        <w:bottom w:val="none" w:sz="0" w:space="0" w:color="auto"/>
        <w:right w:val="none" w:sz="0" w:space="0" w:color="auto"/>
      </w:divBdr>
    </w:div>
    <w:div w:id="923683566">
      <w:bodyDiv w:val="1"/>
      <w:marLeft w:val="0"/>
      <w:marRight w:val="0"/>
      <w:marTop w:val="0"/>
      <w:marBottom w:val="0"/>
      <w:divBdr>
        <w:top w:val="none" w:sz="0" w:space="0" w:color="auto"/>
        <w:left w:val="none" w:sz="0" w:space="0" w:color="auto"/>
        <w:bottom w:val="none" w:sz="0" w:space="0" w:color="auto"/>
        <w:right w:val="none" w:sz="0" w:space="0" w:color="auto"/>
      </w:divBdr>
      <w:divsChild>
        <w:div w:id="18437197">
          <w:marLeft w:val="0"/>
          <w:marRight w:val="0"/>
          <w:marTop w:val="0"/>
          <w:marBottom w:val="0"/>
          <w:divBdr>
            <w:top w:val="none" w:sz="0" w:space="0" w:color="auto"/>
            <w:left w:val="none" w:sz="0" w:space="0" w:color="auto"/>
            <w:bottom w:val="none" w:sz="0" w:space="0" w:color="auto"/>
            <w:right w:val="none" w:sz="0" w:space="0" w:color="auto"/>
          </w:divBdr>
          <w:divsChild>
            <w:div w:id="1013915648">
              <w:marLeft w:val="0"/>
              <w:marRight w:val="0"/>
              <w:marTop w:val="0"/>
              <w:marBottom w:val="0"/>
              <w:divBdr>
                <w:top w:val="none" w:sz="0" w:space="0" w:color="auto"/>
                <w:left w:val="none" w:sz="0" w:space="0" w:color="auto"/>
                <w:bottom w:val="none" w:sz="0" w:space="0" w:color="auto"/>
                <w:right w:val="none" w:sz="0" w:space="0" w:color="auto"/>
              </w:divBdr>
            </w:div>
            <w:div w:id="1116021379">
              <w:marLeft w:val="0"/>
              <w:marRight w:val="0"/>
              <w:marTop w:val="0"/>
              <w:marBottom w:val="0"/>
              <w:divBdr>
                <w:top w:val="none" w:sz="0" w:space="0" w:color="auto"/>
                <w:left w:val="none" w:sz="0" w:space="0" w:color="auto"/>
                <w:bottom w:val="none" w:sz="0" w:space="0" w:color="auto"/>
                <w:right w:val="none" w:sz="0" w:space="0" w:color="auto"/>
              </w:divBdr>
            </w:div>
            <w:div w:id="530150859">
              <w:marLeft w:val="0"/>
              <w:marRight w:val="0"/>
              <w:marTop w:val="0"/>
              <w:marBottom w:val="0"/>
              <w:divBdr>
                <w:top w:val="none" w:sz="0" w:space="0" w:color="auto"/>
                <w:left w:val="none" w:sz="0" w:space="0" w:color="auto"/>
                <w:bottom w:val="none" w:sz="0" w:space="0" w:color="auto"/>
                <w:right w:val="none" w:sz="0" w:space="0" w:color="auto"/>
              </w:divBdr>
            </w:div>
            <w:div w:id="699546838">
              <w:marLeft w:val="0"/>
              <w:marRight w:val="0"/>
              <w:marTop w:val="0"/>
              <w:marBottom w:val="0"/>
              <w:divBdr>
                <w:top w:val="none" w:sz="0" w:space="0" w:color="auto"/>
                <w:left w:val="none" w:sz="0" w:space="0" w:color="auto"/>
                <w:bottom w:val="none" w:sz="0" w:space="0" w:color="auto"/>
                <w:right w:val="none" w:sz="0" w:space="0" w:color="auto"/>
              </w:divBdr>
            </w:div>
            <w:div w:id="88740109">
              <w:marLeft w:val="0"/>
              <w:marRight w:val="0"/>
              <w:marTop w:val="0"/>
              <w:marBottom w:val="0"/>
              <w:divBdr>
                <w:top w:val="none" w:sz="0" w:space="0" w:color="auto"/>
                <w:left w:val="none" w:sz="0" w:space="0" w:color="auto"/>
                <w:bottom w:val="none" w:sz="0" w:space="0" w:color="auto"/>
                <w:right w:val="none" w:sz="0" w:space="0" w:color="auto"/>
              </w:divBdr>
            </w:div>
            <w:div w:id="75675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693503">
      <w:bodyDiv w:val="1"/>
      <w:marLeft w:val="0"/>
      <w:marRight w:val="0"/>
      <w:marTop w:val="0"/>
      <w:marBottom w:val="0"/>
      <w:divBdr>
        <w:top w:val="none" w:sz="0" w:space="0" w:color="auto"/>
        <w:left w:val="none" w:sz="0" w:space="0" w:color="auto"/>
        <w:bottom w:val="none" w:sz="0" w:space="0" w:color="auto"/>
        <w:right w:val="none" w:sz="0" w:space="0" w:color="auto"/>
      </w:divBdr>
      <w:divsChild>
        <w:div w:id="1808666990">
          <w:marLeft w:val="0"/>
          <w:marRight w:val="0"/>
          <w:marTop w:val="0"/>
          <w:marBottom w:val="0"/>
          <w:divBdr>
            <w:top w:val="none" w:sz="0" w:space="0" w:color="auto"/>
            <w:left w:val="none" w:sz="0" w:space="0" w:color="auto"/>
            <w:bottom w:val="none" w:sz="0" w:space="0" w:color="auto"/>
            <w:right w:val="none" w:sz="0" w:space="0" w:color="auto"/>
          </w:divBdr>
          <w:divsChild>
            <w:div w:id="274757023">
              <w:marLeft w:val="0"/>
              <w:marRight w:val="0"/>
              <w:marTop w:val="0"/>
              <w:marBottom w:val="0"/>
              <w:divBdr>
                <w:top w:val="none" w:sz="0" w:space="0" w:color="auto"/>
                <w:left w:val="none" w:sz="0" w:space="0" w:color="auto"/>
                <w:bottom w:val="none" w:sz="0" w:space="0" w:color="auto"/>
                <w:right w:val="none" w:sz="0" w:space="0" w:color="auto"/>
              </w:divBdr>
            </w:div>
            <w:div w:id="1853059738">
              <w:marLeft w:val="0"/>
              <w:marRight w:val="0"/>
              <w:marTop w:val="0"/>
              <w:marBottom w:val="0"/>
              <w:divBdr>
                <w:top w:val="none" w:sz="0" w:space="0" w:color="auto"/>
                <w:left w:val="none" w:sz="0" w:space="0" w:color="auto"/>
                <w:bottom w:val="none" w:sz="0" w:space="0" w:color="auto"/>
                <w:right w:val="none" w:sz="0" w:space="0" w:color="auto"/>
              </w:divBdr>
            </w:div>
            <w:div w:id="603391369">
              <w:marLeft w:val="0"/>
              <w:marRight w:val="0"/>
              <w:marTop w:val="0"/>
              <w:marBottom w:val="0"/>
              <w:divBdr>
                <w:top w:val="none" w:sz="0" w:space="0" w:color="auto"/>
                <w:left w:val="none" w:sz="0" w:space="0" w:color="auto"/>
                <w:bottom w:val="none" w:sz="0" w:space="0" w:color="auto"/>
                <w:right w:val="none" w:sz="0" w:space="0" w:color="auto"/>
              </w:divBdr>
            </w:div>
            <w:div w:id="1859344328">
              <w:marLeft w:val="0"/>
              <w:marRight w:val="0"/>
              <w:marTop w:val="0"/>
              <w:marBottom w:val="0"/>
              <w:divBdr>
                <w:top w:val="none" w:sz="0" w:space="0" w:color="auto"/>
                <w:left w:val="none" w:sz="0" w:space="0" w:color="auto"/>
                <w:bottom w:val="none" w:sz="0" w:space="0" w:color="auto"/>
                <w:right w:val="none" w:sz="0" w:space="0" w:color="auto"/>
              </w:divBdr>
            </w:div>
            <w:div w:id="1094209270">
              <w:marLeft w:val="0"/>
              <w:marRight w:val="0"/>
              <w:marTop w:val="0"/>
              <w:marBottom w:val="0"/>
              <w:divBdr>
                <w:top w:val="none" w:sz="0" w:space="0" w:color="auto"/>
                <w:left w:val="none" w:sz="0" w:space="0" w:color="auto"/>
                <w:bottom w:val="none" w:sz="0" w:space="0" w:color="auto"/>
                <w:right w:val="none" w:sz="0" w:space="0" w:color="auto"/>
              </w:divBdr>
            </w:div>
            <w:div w:id="1699157065">
              <w:marLeft w:val="0"/>
              <w:marRight w:val="0"/>
              <w:marTop w:val="0"/>
              <w:marBottom w:val="0"/>
              <w:divBdr>
                <w:top w:val="none" w:sz="0" w:space="0" w:color="auto"/>
                <w:left w:val="none" w:sz="0" w:space="0" w:color="auto"/>
                <w:bottom w:val="none" w:sz="0" w:space="0" w:color="auto"/>
                <w:right w:val="none" w:sz="0" w:space="0" w:color="auto"/>
              </w:divBdr>
            </w:div>
            <w:div w:id="1301958393">
              <w:marLeft w:val="0"/>
              <w:marRight w:val="0"/>
              <w:marTop w:val="0"/>
              <w:marBottom w:val="0"/>
              <w:divBdr>
                <w:top w:val="none" w:sz="0" w:space="0" w:color="auto"/>
                <w:left w:val="none" w:sz="0" w:space="0" w:color="auto"/>
                <w:bottom w:val="none" w:sz="0" w:space="0" w:color="auto"/>
                <w:right w:val="none" w:sz="0" w:space="0" w:color="auto"/>
              </w:divBdr>
            </w:div>
            <w:div w:id="1106005724">
              <w:marLeft w:val="0"/>
              <w:marRight w:val="0"/>
              <w:marTop w:val="0"/>
              <w:marBottom w:val="0"/>
              <w:divBdr>
                <w:top w:val="none" w:sz="0" w:space="0" w:color="auto"/>
                <w:left w:val="none" w:sz="0" w:space="0" w:color="auto"/>
                <w:bottom w:val="none" w:sz="0" w:space="0" w:color="auto"/>
                <w:right w:val="none" w:sz="0" w:space="0" w:color="auto"/>
              </w:divBdr>
            </w:div>
            <w:div w:id="1818690186">
              <w:marLeft w:val="0"/>
              <w:marRight w:val="0"/>
              <w:marTop w:val="0"/>
              <w:marBottom w:val="0"/>
              <w:divBdr>
                <w:top w:val="none" w:sz="0" w:space="0" w:color="auto"/>
                <w:left w:val="none" w:sz="0" w:space="0" w:color="auto"/>
                <w:bottom w:val="none" w:sz="0" w:space="0" w:color="auto"/>
                <w:right w:val="none" w:sz="0" w:space="0" w:color="auto"/>
              </w:divBdr>
            </w:div>
            <w:div w:id="1709448016">
              <w:marLeft w:val="0"/>
              <w:marRight w:val="0"/>
              <w:marTop w:val="0"/>
              <w:marBottom w:val="0"/>
              <w:divBdr>
                <w:top w:val="none" w:sz="0" w:space="0" w:color="auto"/>
                <w:left w:val="none" w:sz="0" w:space="0" w:color="auto"/>
                <w:bottom w:val="none" w:sz="0" w:space="0" w:color="auto"/>
                <w:right w:val="none" w:sz="0" w:space="0" w:color="auto"/>
              </w:divBdr>
            </w:div>
            <w:div w:id="1544976404">
              <w:marLeft w:val="0"/>
              <w:marRight w:val="0"/>
              <w:marTop w:val="0"/>
              <w:marBottom w:val="0"/>
              <w:divBdr>
                <w:top w:val="none" w:sz="0" w:space="0" w:color="auto"/>
                <w:left w:val="none" w:sz="0" w:space="0" w:color="auto"/>
                <w:bottom w:val="none" w:sz="0" w:space="0" w:color="auto"/>
                <w:right w:val="none" w:sz="0" w:space="0" w:color="auto"/>
              </w:divBdr>
            </w:div>
            <w:div w:id="1041322142">
              <w:marLeft w:val="0"/>
              <w:marRight w:val="0"/>
              <w:marTop w:val="0"/>
              <w:marBottom w:val="0"/>
              <w:divBdr>
                <w:top w:val="none" w:sz="0" w:space="0" w:color="auto"/>
                <w:left w:val="none" w:sz="0" w:space="0" w:color="auto"/>
                <w:bottom w:val="none" w:sz="0" w:space="0" w:color="auto"/>
                <w:right w:val="none" w:sz="0" w:space="0" w:color="auto"/>
              </w:divBdr>
            </w:div>
            <w:div w:id="1388871250">
              <w:marLeft w:val="0"/>
              <w:marRight w:val="0"/>
              <w:marTop w:val="0"/>
              <w:marBottom w:val="0"/>
              <w:divBdr>
                <w:top w:val="none" w:sz="0" w:space="0" w:color="auto"/>
                <w:left w:val="none" w:sz="0" w:space="0" w:color="auto"/>
                <w:bottom w:val="none" w:sz="0" w:space="0" w:color="auto"/>
                <w:right w:val="none" w:sz="0" w:space="0" w:color="auto"/>
              </w:divBdr>
            </w:div>
            <w:div w:id="1162550429">
              <w:marLeft w:val="0"/>
              <w:marRight w:val="0"/>
              <w:marTop w:val="0"/>
              <w:marBottom w:val="0"/>
              <w:divBdr>
                <w:top w:val="none" w:sz="0" w:space="0" w:color="auto"/>
                <w:left w:val="none" w:sz="0" w:space="0" w:color="auto"/>
                <w:bottom w:val="none" w:sz="0" w:space="0" w:color="auto"/>
                <w:right w:val="none" w:sz="0" w:space="0" w:color="auto"/>
              </w:divBdr>
            </w:div>
            <w:div w:id="1141994666">
              <w:marLeft w:val="0"/>
              <w:marRight w:val="0"/>
              <w:marTop w:val="0"/>
              <w:marBottom w:val="0"/>
              <w:divBdr>
                <w:top w:val="none" w:sz="0" w:space="0" w:color="auto"/>
                <w:left w:val="none" w:sz="0" w:space="0" w:color="auto"/>
                <w:bottom w:val="none" w:sz="0" w:space="0" w:color="auto"/>
                <w:right w:val="none" w:sz="0" w:space="0" w:color="auto"/>
              </w:divBdr>
            </w:div>
            <w:div w:id="1127702161">
              <w:marLeft w:val="0"/>
              <w:marRight w:val="0"/>
              <w:marTop w:val="0"/>
              <w:marBottom w:val="0"/>
              <w:divBdr>
                <w:top w:val="none" w:sz="0" w:space="0" w:color="auto"/>
                <w:left w:val="none" w:sz="0" w:space="0" w:color="auto"/>
                <w:bottom w:val="none" w:sz="0" w:space="0" w:color="auto"/>
                <w:right w:val="none" w:sz="0" w:space="0" w:color="auto"/>
              </w:divBdr>
            </w:div>
            <w:div w:id="1974483315">
              <w:marLeft w:val="0"/>
              <w:marRight w:val="0"/>
              <w:marTop w:val="0"/>
              <w:marBottom w:val="0"/>
              <w:divBdr>
                <w:top w:val="none" w:sz="0" w:space="0" w:color="auto"/>
                <w:left w:val="none" w:sz="0" w:space="0" w:color="auto"/>
                <w:bottom w:val="none" w:sz="0" w:space="0" w:color="auto"/>
                <w:right w:val="none" w:sz="0" w:space="0" w:color="auto"/>
              </w:divBdr>
            </w:div>
            <w:div w:id="431048400">
              <w:marLeft w:val="0"/>
              <w:marRight w:val="0"/>
              <w:marTop w:val="0"/>
              <w:marBottom w:val="0"/>
              <w:divBdr>
                <w:top w:val="none" w:sz="0" w:space="0" w:color="auto"/>
                <w:left w:val="none" w:sz="0" w:space="0" w:color="auto"/>
                <w:bottom w:val="none" w:sz="0" w:space="0" w:color="auto"/>
                <w:right w:val="none" w:sz="0" w:space="0" w:color="auto"/>
              </w:divBdr>
            </w:div>
            <w:div w:id="924454884">
              <w:marLeft w:val="0"/>
              <w:marRight w:val="0"/>
              <w:marTop w:val="0"/>
              <w:marBottom w:val="0"/>
              <w:divBdr>
                <w:top w:val="none" w:sz="0" w:space="0" w:color="auto"/>
                <w:left w:val="none" w:sz="0" w:space="0" w:color="auto"/>
                <w:bottom w:val="none" w:sz="0" w:space="0" w:color="auto"/>
                <w:right w:val="none" w:sz="0" w:space="0" w:color="auto"/>
              </w:divBdr>
            </w:div>
            <w:div w:id="784541564">
              <w:marLeft w:val="0"/>
              <w:marRight w:val="0"/>
              <w:marTop w:val="0"/>
              <w:marBottom w:val="0"/>
              <w:divBdr>
                <w:top w:val="none" w:sz="0" w:space="0" w:color="auto"/>
                <w:left w:val="none" w:sz="0" w:space="0" w:color="auto"/>
                <w:bottom w:val="none" w:sz="0" w:space="0" w:color="auto"/>
                <w:right w:val="none" w:sz="0" w:space="0" w:color="auto"/>
              </w:divBdr>
            </w:div>
            <w:div w:id="1437754808">
              <w:marLeft w:val="0"/>
              <w:marRight w:val="0"/>
              <w:marTop w:val="0"/>
              <w:marBottom w:val="0"/>
              <w:divBdr>
                <w:top w:val="none" w:sz="0" w:space="0" w:color="auto"/>
                <w:left w:val="none" w:sz="0" w:space="0" w:color="auto"/>
                <w:bottom w:val="none" w:sz="0" w:space="0" w:color="auto"/>
                <w:right w:val="none" w:sz="0" w:space="0" w:color="auto"/>
              </w:divBdr>
            </w:div>
            <w:div w:id="1540362098">
              <w:marLeft w:val="0"/>
              <w:marRight w:val="0"/>
              <w:marTop w:val="0"/>
              <w:marBottom w:val="0"/>
              <w:divBdr>
                <w:top w:val="none" w:sz="0" w:space="0" w:color="auto"/>
                <w:left w:val="none" w:sz="0" w:space="0" w:color="auto"/>
                <w:bottom w:val="none" w:sz="0" w:space="0" w:color="auto"/>
                <w:right w:val="none" w:sz="0" w:space="0" w:color="auto"/>
              </w:divBdr>
            </w:div>
            <w:div w:id="319115251">
              <w:marLeft w:val="0"/>
              <w:marRight w:val="0"/>
              <w:marTop w:val="0"/>
              <w:marBottom w:val="0"/>
              <w:divBdr>
                <w:top w:val="none" w:sz="0" w:space="0" w:color="auto"/>
                <w:left w:val="none" w:sz="0" w:space="0" w:color="auto"/>
                <w:bottom w:val="none" w:sz="0" w:space="0" w:color="auto"/>
                <w:right w:val="none" w:sz="0" w:space="0" w:color="auto"/>
              </w:divBdr>
            </w:div>
            <w:div w:id="893272071">
              <w:marLeft w:val="0"/>
              <w:marRight w:val="0"/>
              <w:marTop w:val="0"/>
              <w:marBottom w:val="0"/>
              <w:divBdr>
                <w:top w:val="none" w:sz="0" w:space="0" w:color="auto"/>
                <w:left w:val="none" w:sz="0" w:space="0" w:color="auto"/>
                <w:bottom w:val="none" w:sz="0" w:space="0" w:color="auto"/>
                <w:right w:val="none" w:sz="0" w:space="0" w:color="auto"/>
              </w:divBdr>
            </w:div>
            <w:div w:id="1901403416">
              <w:marLeft w:val="0"/>
              <w:marRight w:val="0"/>
              <w:marTop w:val="0"/>
              <w:marBottom w:val="0"/>
              <w:divBdr>
                <w:top w:val="none" w:sz="0" w:space="0" w:color="auto"/>
                <w:left w:val="none" w:sz="0" w:space="0" w:color="auto"/>
                <w:bottom w:val="none" w:sz="0" w:space="0" w:color="auto"/>
                <w:right w:val="none" w:sz="0" w:space="0" w:color="auto"/>
              </w:divBdr>
            </w:div>
            <w:div w:id="1135172409">
              <w:marLeft w:val="0"/>
              <w:marRight w:val="0"/>
              <w:marTop w:val="0"/>
              <w:marBottom w:val="0"/>
              <w:divBdr>
                <w:top w:val="none" w:sz="0" w:space="0" w:color="auto"/>
                <w:left w:val="none" w:sz="0" w:space="0" w:color="auto"/>
                <w:bottom w:val="none" w:sz="0" w:space="0" w:color="auto"/>
                <w:right w:val="none" w:sz="0" w:space="0" w:color="auto"/>
              </w:divBdr>
            </w:div>
            <w:div w:id="1192232201">
              <w:marLeft w:val="0"/>
              <w:marRight w:val="0"/>
              <w:marTop w:val="0"/>
              <w:marBottom w:val="0"/>
              <w:divBdr>
                <w:top w:val="none" w:sz="0" w:space="0" w:color="auto"/>
                <w:left w:val="none" w:sz="0" w:space="0" w:color="auto"/>
                <w:bottom w:val="none" w:sz="0" w:space="0" w:color="auto"/>
                <w:right w:val="none" w:sz="0" w:space="0" w:color="auto"/>
              </w:divBdr>
            </w:div>
            <w:div w:id="697436696">
              <w:marLeft w:val="0"/>
              <w:marRight w:val="0"/>
              <w:marTop w:val="0"/>
              <w:marBottom w:val="0"/>
              <w:divBdr>
                <w:top w:val="none" w:sz="0" w:space="0" w:color="auto"/>
                <w:left w:val="none" w:sz="0" w:space="0" w:color="auto"/>
                <w:bottom w:val="none" w:sz="0" w:space="0" w:color="auto"/>
                <w:right w:val="none" w:sz="0" w:space="0" w:color="auto"/>
              </w:divBdr>
            </w:div>
            <w:div w:id="949121525">
              <w:marLeft w:val="0"/>
              <w:marRight w:val="0"/>
              <w:marTop w:val="0"/>
              <w:marBottom w:val="0"/>
              <w:divBdr>
                <w:top w:val="none" w:sz="0" w:space="0" w:color="auto"/>
                <w:left w:val="none" w:sz="0" w:space="0" w:color="auto"/>
                <w:bottom w:val="none" w:sz="0" w:space="0" w:color="auto"/>
                <w:right w:val="none" w:sz="0" w:space="0" w:color="auto"/>
              </w:divBdr>
            </w:div>
            <w:div w:id="2131435770">
              <w:marLeft w:val="0"/>
              <w:marRight w:val="0"/>
              <w:marTop w:val="0"/>
              <w:marBottom w:val="0"/>
              <w:divBdr>
                <w:top w:val="none" w:sz="0" w:space="0" w:color="auto"/>
                <w:left w:val="none" w:sz="0" w:space="0" w:color="auto"/>
                <w:bottom w:val="none" w:sz="0" w:space="0" w:color="auto"/>
                <w:right w:val="none" w:sz="0" w:space="0" w:color="auto"/>
              </w:divBdr>
            </w:div>
            <w:div w:id="962928835">
              <w:marLeft w:val="0"/>
              <w:marRight w:val="0"/>
              <w:marTop w:val="0"/>
              <w:marBottom w:val="0"/>
              <w:divBdr>
                <w:top w:val="none" w:sz="0" w:space="0" w:color="auto"/>
                <w:left w:val="none" w:sz="0" w:space="0" w:color="auto"/>
                <w:bottom w:val="none" w:sz="0" w:space="0" w:color="auto"/>
                <w:right w:val="none" w:sz="0" w:space="0" w:color="auto"/>
              </w:divBdr>
            </w:div>
            <w:div w:id="179975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581216">
      <w:bodyDiv w:val="1"/>
      <w:marLeft w:val="0"/>
      <w:marRight w:val="0"/>
      <w:marTop w:val="0"/>
      <w:marBottom w:val="0"/>
      <w:divBdr>
        <w:top w:val="none" w:sz="0" w:space="0" w:color="auto"/>
        <w:left w:val="none" w:sz="0" w:space="0" w:color="auto"/>
        <w:bottom w:val="none" w:sz="0" w:space="0" w:color="auto"/>
        <w:right w:val="none" w:sz="0" w:space="0" w:color="auto"/>
      </w:divBdr>
      <w:divsChild>
        <w:div w:id="635839302">
          <w:marLeft w:val="0"/>
          <w:marRight w:val="0"/>
          <w:marTop w:val="0"/>
          <w:marBottom w:val="0"/>
          <w:divBdr>
            <w:top w:val="none" w:sz="0" w:space="0" w:color="auto"/>
            <w:left w:val="none" w:sz="0" w:space="0" w:color="auto"/>
            <w:bottom w:val="none" w:sz="0" w:space="0" w:color="auto"/>
            <w:right w:val="none" w:sz="0" w:space="0" w:color="auto"/>
          </w:divBdr>
          <w:divsChild>
            <w:div w:id="1802185181">
              <w:marLeft w:val="0"/>
              <w:marRight w:val="0"/>
              <w:marTop w:val="0"/>
              <w:marBottom w:val="0"/>
              <w:divBdr>
                <w:top w:val="none" w:sz="0" w:space="0" w:color="auto"/>
                <w:left w:val="none" w:sz="0" w:space="0" w:color="auto"/>
                <w:bottom w:val="none" w:sz="0" w:space="0" w:color="auto"/>
                <w:right w:val="none" w:sz="0" w:space="0" w:color="auto"/>
              </w:divBdr>
              <w:divsChild>
                <w:div w:id="1389183440">
                  <w:marLeft w:val="0"/>
                  <w:marRight w:val="0"/>
                  <w:marTop w:val="0"/>
                  <w:marBottom w:val="0"/>
                  <w:divBdr>
                    <w:top w:val="single" w:sz="6" w:space="0" w:color="CFCFCF"/>
                    <w:left w:val="single" w:sz="6" w:space="0" w:color="CFCFCF"/>
                    <w:bottom w:val="single" w:sz="6" w:space="0" w:color="CFCFCF"/>
                    <w:right w:val="single" w:sz="6" w:space="0" w:color="CFCFCF"/>
                  </w:divBdr>
                  <w:divsChild>
                    <w:div w:id="52259521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80694162">
          <w:marLeft w:val="0"/>
          <w:marRight w:val="0"/>
          <w:marTop w:val="0"/>
          <w:marBottom w:val="0"/>
          <w:divBdr>
            <w:top w:val="none" w:sz="0" w:space="0" w:color="auto"/>
            <w:left w:val="none" w:sz="0" w:space="0" w:color="auto"/>
            <w:bottom w:val="none" w:sz="0" w:space="0" w:color="auto"/>
            <w:right w:val="none" w:sz="0" w:space="0" w:color="auto"/>
          </w:divBdr>
          <w:divsChild>
            <w:div w:id="1628008700">
              <w:marLeft w:val="0"/>
              <w:marRight w:val="0"/>
              <w:marTop w:val="0"/>
              <w:marBottom w:val="0"/>
              <w:divBdr>
                <w:top w:val="none" w:sz="0" w:space="0" w:color="auto"/>
                <w:left w:val="none" w:sz="0" w:space="0" w:color="auto"/>
                <w:bottom w:val="none" w:sz="0" w:space="0" w:color="auto"/>
                <w:right w:val="none" w:sz="0" w:space="0" w:color="auto"/>
              </w:divBdr>
              <w:divsChild>
                <w:div w:id="143716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2085545">
      <w:bodyDiv w:val="1"/>
      <w:marLeft w:val="0"/>
      <w:marRight w:val="0"/>
      <w:marTop w:val="0"/>
      <w:marBottom w:val="0"/>
      <w:divBdr>
        <w:top w:val="none" w:sz="0" w:space="0" w:color="auto"/>
        <w:left w:val="none" w:sz="0" w:space="0" w:color="auto"/>
        <w:bottom w:val="none" w:sz="0" w:space="0" w:color="auto"/>
        <w:right w:val="none" w:sz="0" w:space="0" w:color="auto"/>
      </w:divBdr>
    </w:div>
    <w:div w:id="939263581">
      <w:bodyDiv w:val="1"/>
      <w:marLeft w:val="0"/>
      <w:marRight w:val="0"/>
      <w:marTop w:val="0"/>
      <w:marBottom w:val="0"/>
      <w:divBdr>
        <w:top w:val="none" w:sz="0" w:space="0" w:color="auto"/>
        <w:left w:val="none" w:sz="0" w:space="0" w:color="auto"/>
        <w:bottom w:val="none" w:sz="0" w:space="0" w:color="auto"/>
        <w:right w:val="none" w:sz="0" w:space="0" w:color="auto"/>
      </w:divBdr>
      <w:divsChild>
        <w:div w:id="1480536045">
          <w:marLeft w:val="0"/>
          <w:marRight w:val="0"/>
          <w:marTop w:val="0"/>
          <w:marBottom w:val="0"/>
          <w:divBdr>
            <w:top w:val="none" w:sz="0" w:space="0" w:color="auto"/>
            <w:left w:val="none" w:sz="0" w:space="0" w:color="auto"/>
            <w:bottom w:val="none" w:sz="0" w:space="0" w:color="auto"/>
            <w:right w:val="none" w:sz="0" w:space="0" w:color="auto"/>
          </w:divBdr>
          <w:divsChild>
            <w:div w:id="1781336694">
              <w:marLeft w:val="0"/>
              <w:marRight w:val="0"/>
              <w:marTop w:val="0"/>
              <w:marBottom w:val="0"/>
              <w:divBdr>
                <w:top w:val="none" w:sz="0" w:space="0" w:color="auto"/>
                <w:left w:val="none" w:sz="0" w:space="0" w:color="auto"/>
                <w:bottom w:val="none" w:sz="0" w:space="0" w:color="auto"/>
                <w:right w:val="none" w:sz="0" w:space="0" w:color="auto"/>
              </w:divBdr>
            </w:div>
            <w:div w:id="1395590179">
              <w:marLeft w:val="0"/>
              <w:marRight w:val="0"/>
              <w:marTop w:val="0"/>
              <w:marBottom w:val="0"/>
              <w:divBdr>
                <w:top w:val="none" w:sz="0" w:space="0" w:color="auto"/>
                <w:left w:val="none" w:sz="0" w:space="0" w:color="auto"/>
                <w:bottom w:val="none" w:sz="0" w:space="0" w:color="auto"/>
                <w:right w:val="none" w:sz="0" w:space="0" w:color="auto"/>
              </w:divBdr>
            </w:div>
            <w:div w:id="831797718">
              <w:marLeft w:val="0"/>
              <w:marRight w:val="0"/>
              <w:marTop w:val="0"/>
              <w:marBottom w:val="0"/>
              <w:divBdr>
                <w:top w:val="none" w:sz="0" w:space="0" w:color="auto"/>
                <w:left w:val="none" w:sz="0" w:space="0" w:color="auto"/>
                <w:bottom w:val="none" w:sz="0" w:space="0" w:color="auto"/>
                <w:right w:val="none" w:sz="0" w:space="0" w:color="auto"/>
              </w:divBdr>
            </w:div>
            <w:div w:id="1415124133">
              <w:marLeft w:val="0"/>
              <w:marRight w:val="0"/>
              <w:marTop w:val="0"/>
              <w:marBottom w:val="0"/>
              <w:divBdr>
                <w:top w:val="none" w:sz="0" w:space="0" w:color="auto"/>
                <w:left w:val="none" w:sz="0" w:space="0" w:color="auto"/>
                <w:bottom w:val="none" w:sz="0" w:space="0" w:color="auto"/>
                <w:right w:val="none" w:sz="0" w:space="0" w:color="auto"/>
              </w:divBdr>
            </w:div>
            <w:div w:id="230893773">
              <w:marLeft w:val="0"/>
              <w:marRight w:val="0"/>
              <w:marTop w:val="0"/>
              <w:marBottom w:val="0"/>
              <w:divBdr>
                <w:top w:val="none" w:sz="0" w:space="0" w:color="auto"/>
                <w:left w:val="none" w:sz="0" w:space="0" w:color="auto"/>
                <w:bottom w:val="none" w:sz="0" w:space="0" w:color="auto"/>
                <w:right w:val="none" w:sz="0" w:space="0" w:color="auto"/>
              </w:divBdr>
            </w:div>
            <w:div w:id="1515338376">
              <w:marLeft w:val="0"/>
              <w:marRight w:val="0"/>
              <w:marTop w:val="0"/>
              <w:marBottom w:val="0"/>
              <w:divBdr>
                <w:top w:val="none" w:sz="0" w:space="0" w:color="auto"/>
                <w:left w:val="none" w:sz="0" w:space="0" w:color="auto"/>
                <w:bottom w:val="none" w:sz="0" w:space="0" w:color="auto"/>
                <w:right w:val="none" w:sz="0" w:space="0" w:color="auto"/>
              </w:divBdr>
            </w:div>
            <w:div w:id="74329430">
              <w:marLeft w:val="0"/>
              <w:marRight w:val="0"/>
              <w:marTop w:val="0"/>
              <w:marBottom w:val="0"/>
              <w:divBdr>
                <w:top w:val="none" w:sz="0" w:space="0" w:color="auto"/>
                <w:left w:val="none" w:sz="0" w:space="0" w:color="auto"/>
                <w:bottom w:val="none" w:sz="0" w:space="0" w:color="auto"/>
                <w:right w:val="none" w:sz="0" w:space="0" w:color="auto"/>
              </w:divBdr>
            </w:div>
            <w:div w:id="1190068559">
              <w:marLeft w:val="0"/>
              <w:marRight w:val="0"/>
              <w:marTop w:val="0"/>
              <w:marBottom w:val="0"/>
              <w:divBdr>
                <w:top w:val="none" w:sz="0" w:space="0" w:color="auto"/>
                <w:left w:val="none" w:sz="0" w:space="0" w:color="auto"/>
                <w:bottom w:val="none" w:sz="0" w:space="0" w:color="auto"/>
                <w:right w:val="none" w:sz="0" w:space="0" w:color="auto"/>
              </w:divBdr>
            </w:div>
            <w:div w:id="1277450207">
              <w:marLeft w:val="0"/>
              <w:marRight w:val="0"/>
              <w:marTop w:val="0"/>
              <w:marBottom w:val="0"/>
              <w:divBdr>
                <w:top w:val="none" w:sz="0" w:space="0" w:color="auto"/>
                <w:left w:val="none" w:sz="0" w:space="0" w:color="auto"/>
                <w:bottom w:val="none" w:sz="0" w:space="0" w:color="auto"/>
                <w:right w:val="none" w:sz="0" w:space="0" w:color="auto"/>
              </w:divBdr>
            </w:div>
            <w:div w:id="725111129">
              <w:marLeft w:val="0"/>
              <w:marRight w:val="0"/>
              <w:marTop w:val="0"/>
              <w:marBottom w:val="0"/>
              <w:divBdr>
                <w:top w:val="none" w:sz="0" w:space="0" w:color="auto"/>
                <w:left w:val="none" w:sz="0" w:space="0" w:color="auto"/>
                <w:bottom w:val="none" w:sz="0" w:space="0" w:color="auto"/>
                <w:right w:val="none" w:sz="0" w:space="0" w:color="auto"/>
              </w:divBdr>
            </w:div>
            <w:div w:id="1411385855">
              <w:marLeft w:val="0"/>
              <w:marRight w:val="0"/>
              <w:marTop w:val="0"/>
              <w:marBottom w:val="0"/>
              <w:divBdr>
                <w:top w:val="none" w:sz="0" w:space="0" w:color="auto"/>
                <w:left w:val="none" w:sz="0" w:space="0" w:color="auto"/>
                <w:bottom w:val="none" w:sz="0" w:space="0" w:color="auto"/>
                <w:right w:val="none" w:sz="0" w:space="0" w:color="auto"/>
              </w:divBdr>
            </w:div>
            <w:div w:id="5720471">
              <w:marLeft w:val="0"/>
              <w:marRight w:val="0"/>
              <w:marTop w:val="0"/>
              <w:marBottom w:val="0"/>
              <w:divBdr>
                <w:top w:val="none" w:sz="0" w:space="0" w:color="auto"/>
                <w:left w:val="none" w:sz="0" w:space="0" w:color="auto"/>
                <w:bottom w:val="none" w:sz="0" w:space="0" w:color="auto"/>
                <w:right w:val="none" w:sz="0" w:space="0" w:color="auto"/>
              </w:divBdr>
            </w:div>
            <w:div w:id="1005548749">
              <w:marLeft w:val="0"/>
              <w:marRight w:val="0"/>
              <w:marTop w:val="0"/>
              <w:marBottom w:val="0"/>
              <w:divBdr>
                <w:top w:val="none" w:sz="0" w:space="0" w:color="auto"/>
                <w:left w:val="none" w:sz="0" w:space="0" w:color="auto"/>
                <w:bottom w:val="none" w:sz="0" w:space="0" w:color="auto"/>
                <w:right w:val="none" w:sz="0" w:space="0" w:color="auto"/>
              </w:divBdr>
            </w:div>
            <w:div w:id="1969623377">
              <w:marLeft w:val="0"/>
              <w:marRight w:val="0"/>
              <w:marTop w:val="0"/>
              <w:marBottom w:val="0"/>
              <w:divBdr>
                <w:top w:val="none" w:sz="0" w:space="0" w:color="auto"/>
                <w:left w:val="none" w:sz="0" w:space="0" w:color="auto"/>
                <w:bottom w:val="none" w:sz="0" w:space="0" w:color="auto"/>
                <w:right w:val="none" w:sz="0" w:space="0" w:color="auto"/>
              </w:divBdr>
            </w:div>
            <w:div w:id="1523546739">
              <w:marLeft w:val="0"/>
              <w:marRight w:val="0"/>
              <w:marTop w:val="0"/>
              <w:marBottom w:val="0"/>
              <w:divBdr>
                <w:top w:val="none" w:sz="0" w:space="0" w:color="auto"/>
                <w:left w:val="none" w:sz="0" w:space="0" w:color="auto"/>
                <w:bottom w:val="none" w:sz="0" w:space="0" w:color="auto"/>
                <w:right w:val="none" w:sz="0" w:space="0" w:color="auto"/>
              </w:divBdr>
            </w:div>
            <w:div w:id="1087964139">
              <w:marLeft w:val="0"/>
              <w:marRight w:val="0"/>
              <w:marTop w:val="0"/>
              <w:marBottom w:val="0"/>
              <w:divBdr>
                <w:top w:val="none" w:sz="0" w:space="0" w:color="auto"/>
                <w:left w:val="none" w:sz="0" w:space="0" w:color="auto"/>
                <w:bottom w:val="none" w:sz="0" w:space="0" w:color="auto"/>
                <w:right w:val="none" w:sz="0" w:space="0" w:color="auto"/>
              </w:divBdr>
            </w:div>
            <w:div w:id="1509100124">
              <w:marLeft w:val="0"/>
              <w:marRight w:val="0"/>
              <w:marTop w:val="0"/>
              <w:marBottom w:val="0"/>
              <w:divBdr>
                <w:top w:val="none" w:sz="0" w:space="0" w:color="auto"/>
                <w:left w:val="none" w:sz="0" w:space="0" w:color="auto"/>
                <w:bottom w:val="none" w:sz="0" w:space="0" w:color="auto"/>
                <w:right w:val="none" w:sz="0" w:space="0" w:color="auto"/>
              </w:divBdr>
            </w:div>
            <w:div w:id="104932544">
              <w:marLeft w:val="0"/>
              <w:marRight w:val="0"/>
              <w:marTop w:val="0"/>
              <w:marBottom w:val="0"/>
              <w:divBdr>
                <w:top w:val="none" w:sz="0" w:space="0" w:color="auto"/>
                <w:left w:val="none" w:sz="0" w:space="0" w:color="auto"/>
                <w:bottom w:val="none" w:sz="0" w:space="0" w:color="auto"/>
                <w:right w:val="none" w:sz="0" w:space="0" w:color="auto"/>
              </w:divBdr>
            </w:div>
            <w:div w:id="1663509844">
              <w:marLeft w:val="0"/>
              <w:marRight w:val="0"/>
              <w:marTop w:val="0"/>
              <w:marBottom w:val="0"/>
              <w:divBdr>
                <w:top w:val="none" w:sz="0" w:space="0" w:color="auto"/>
                <w:left w:val="none" w:sz="0" w:space="0" w:color="auto"/>
                <w:bottom w:val="none" w:sz="0" w:space="0" w:color="auto"/>
                <w:right w:val="none" w:sz="0" w:space="0" w:color="auto"/>
              </w:divBdr>
            </w:div>
            <w:div w:id="177932249">
              <w:marLeft w:val="0"/>
              <w:marRight w:val="0"/>
              <w:marTop w:val="0"/>
              <w:marBottom w:val="0"/>
              <w:divBdr>
                <w:top w:val="none" w:sz="0" w:space="0" w:color="auto"/>
                <w:left w:val="none" w:sz="0" w:space="0" w:color="auto"/>
                <w:bottom w:val="none" w:sz="0" w:space="0" w:color="auto"/>
                <w:right w:val="none" w:sz="0" w:space="0" w:color="auto"/>
              </w:divBdr>
            </w:div>
            <w:div w:id="237639747">
              <w:marLeft w:val="0"/>
              <w:marRight w:val="0"/>
              <w:marTop w:val="0"/>
              <w:marBottom w:val="0"/>
              <w:divBdr>
                <w:top w:val="none" w:sz="0" w:space="0" w:color="auto"/>
                <w:left w:val="none" w:sz="0" w:space="0" w:color="auto"/>
                <w:bottom w:val="none" w:sz="0" w:space="0" w:color="auto"/>
                <w:right w:val="none" w:sz="0" w:space="0" w:color="auto"/>
              </w:divBdr>
            </w:div>
            <w:div w:id="1404522036">
              <w:marLeft w:val="0"/>
              <w:marRight w:val="0"/>
              <w:marTop w:val="0"/>
              <w:marBottom w:val="0"/>
              <w:divBdr>
                <w:top w:val="none" w:sz="0" w:space="0" w:color="auto"/>
                <w:left w:val="none" w:sz="0" w:space="0" w:color="auto"/>
                <w:bottom w:val="none" w:sz="0" w:space="0" w:color="auto"/>
                <w:right w:val="none" w:sz="0" w:space="0" w:color="auto"/>
              </w:divBdr>
            </w:div>
            <w:div w:id="107211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645160">
      <w:bodyDiv w:val="1"/>
      <w:marLeft w:val="0"/>
      <w:marRight w:val="0"/>
      <w:marTop w:val="0"/>
      <w:marBottom w:val="0"/>
      <w:divBdr>
        <w:top w:val="none" w:sz="0" w:space="0" w:color="auto"/>
        <w:left w:val="none" w:sz="0" w:space="0" w:color="auto"/>
        <w:bottom w:val="none" w:sz="0" w:space="0" w:color="auto"/>
        <w:right w:val="none" w:sz="0" w:space="0" w:color="auto"/>
      </w:divBdr>
      <w:divsChild>
        <w:div w:id="2040549403">
          <w:marLeft w:val="0"/>
          <w:marRight w:val="0"/>
          <w:marTop w:val="0"/>
          <w:marBottom w:val="0"/>
          <w:divBdr>
            <w:top w:val="none" w:sz="0" w:space="0" w:color="auto"/>
            <w:left w:val="none" w:sz="0" w:space="0" w:color="auto"/>
            <w:bottom w:val="none" w:sz="0" w:space="0" w:color="auto"/>
            <w:right w:val="none" w:sz="0" w:space="0" w:color="auto"/>
          </w:divBdr>
          <w:divsChild>
            <w:div w:id="602228276">
              <w:marLeft w:val="0"/>
              <w:marRight w:val="0"/>
              <w:marTop w:val="0"/>
              <w:marBottom w:val="0"/>
              <w:divBdr>
                <w:top w:val="none" w:sz="0" w:space="0" w:color="auto"/>
                <w:left w:val="none" w:sz="0" w:space="0" w:color="auto"/>
                <w:bottom w:val="none" w:sz="0" w:space="0" w:color="auto"/>
                <w:right w:val="none" w:sz="0" w:space="0" w:color="auto"/>
              </w:divBdr>
            </w:div>
            <w:div w:id="1249315854">
              <w:marLeft w:val="0"/>
              <w:marRight w:val="0"/>
              <w:marTop w:val="0"/>
              <w:marBottom w:val="0"/>
              <w:divBdr>
                <w:top w:val="none" w:sz="0" w:space="0" w:color="auto"/>
                <w:left w:val="none" w:sz="0" w:space="0" w:color="auto"/>
                <w:bottom w:val="none" w:sz="0" w:space="0" w:color="auto"/>
                <w:right w:val="none" w:sz="0" w:space="0" w:color="auto"/>
              </w:divBdr>
            </w:div>
            <w:div w:id="2114519187">
              <w:marLeft w:val="0"/>
              <w:marRight w:val="0"/>
              <w:marTop w:val="0"/>
              <w:marBottom w:val="0"/>
              <w:divBdr>
                <w:top w:val="none" w:sz="0" w:space="0" w:color="auto"/>
                <w:left w:val="none" w:sz="0" w:space="0" w:color="auto"/>
                <w:bottom w:val="none" w:sz="0" w:space="0" w:color="auto"/>
                <w:right w:val="none" w:sz="0" w:space="0" w:color="auto"/>
              </w:divBdr>
            </w:div>
            <w:div w:id="39420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191240">
      <w:bodyDiv w:val="1"/>
      <w:marLeft w:val="0"/>
      <w:marRight w:val="0"/>
      <w:marTop w:val="0"/>
      <w:marBottom w:val="0"/>
      <w:divBdr>
        <w:top w:val="none" w:sz="0" w:space="0" w:color="auto"/>
        <w:left w:val="none" w:sz="0" w:space="0" w:color="auto"/>
        <w:bottom w:val="none" w:sz="0" w:space="0" w:color="auto"/>
        <w:right w:val="none" w:sz="0" w:space="0" w:color="auto"/>
      </w:divBdr>
      <w:divsChild>
        <w:div w:id="928077923">
          <w:marLeft w:val="0"/>
          <w:marRight w:val="0"/>
          <w:marTop w:val="0"/>
          <w:marBottom w:val="0"/>
          <w:divBdr>
            <w:top w:val="none" w:sz="0" w:space="0" w:color="auto"/>
            <w:left w:val="none" w:sz="0" w:space="0" w:color="auto"/>
            <w:bottom w:val="none" w:sz="0" w:space="0" w:color="auto"/>
            <w:right w:val="none" w:sz="0" w:space="0" w:color="auto"/>
          </w:divBdr>
          <w:divsChild>
            <w:div w:id="995457558">
              <w:marLeft w:val="0"/>
              <w:marRight w:val="0"/>
              <w:marTop w:val="0"/>
              <w:marBottom w:val="0"/>
              <w:divBdr>
                <w:top w:val="none" w:sz="0" w:space="0" w:color="auto"/>
                <w:left w:val="none" w:sz="0" w:space="0" w:color="auto"/>
                <w:bottom w:val="none" w:sz="0" w:space="0" w:color="auto"/>
                <w:right w:val="none" w:sz="0" w:space="0" w:color="auto"/>
              </w:divBdr>
              <w:divsChild>
                <w:div w:id="1519468833">
                  <w:marLeft w:val="0"/>
                  <w:marRight w:val="0"/>
                  <w:marTop w:val="0"/>
                  <w:marBottom w:val="0"/>
                  <w:divBdr>
                    <w:top w:val="none" w:sz="0" w:space="0" w:color="auto"/>
                    <w:left w:val="none" w:sz="0" w:space="0" w:color="auto"/>
                    <w:bottom w:val="none" w:sz="0" w:space="0" w:color="auto"/>
                    <w:right w:val="none" w:sz="0" w:space="0" w:color="auto"/>
                  </w:divBdr>
                  <w:divsChild>
                    <w:div w:id="1156216582">
                      <w:marLeft w:val="0"/>
                      <w:marRight w:val="0"/>
                      <w:marTop w:val="0"/>
                      <w:marBottom w:val="0"/>
                      <w:divBdr>
                        <w:top w:val="none" w:sz="0" w:space="0" w:color="auto"/>
                        <w:left w:val="none" w:sz="0" w:space="0" w:color="auto"/>
                        <w:bottom w:val="none" w:sz="0" w:space="0" w:color="auto"/>
                        <w:right w:val="none" w:sz="0" w:space="0" w:color="auto"/>
                      </w:divBdr>
                      <w:divsChild>
                        <w:div w:id="773407490">
                          <w:marLeft w:val="0"/>
                          <w:marRight w:val="0"/>
                          <w:marTop w:val="0"/>
                          <w:marBottom w:val="0"/>
                          <w:divBdr>
                            <w:top w:val="none" w:sz="0" w:space="0" w:color="auto"/>
                            <w:left w:val="none" w:sz="0" w:space="0" w:color="auto"/>
                            <w:bottom w:val="none" w:sz="0" w:space="0" w:color="auto"/>
                            <w:right w:val="none" w:sz="0" w:space="0" w:color="auto"/>
                          </w:divBdr>
                          <w:divsChild>
                            <w:div w:id="113340477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063484175">
          <w:marLeft w:val="0"/>
          <w:marRight w:val="0"/>
          <w:marTop w:val="0"/>
          <w:marBottom w:val="0"/>
          <w:divBdr>
            <w:top w:val="none" w:sz="0" w:space="0" w:color="auto"/>
            <w:left w:val="none" w:sz="0" w:space="0" w:color="auto"/>
            <w:bottom w:val="none" w:sz="0" w:space="0" w:color="auto"/>
            <w:right w:val="none" w:sz="0" w:space="0" w:color="auto"/>
          </w:divBdr>
          <w:divsChild>
            <w:div w:id="1901138158">
              <w:marLeft w:val="0"/>
              <w:marRight w:val="0"/>
              <w:marTop w:val="0"/>
              <w:marBottom w:val="0"/>
              <w:divBdr>
                <w:top w:val="none" w:sz="0" w:space="0" w:color="auto"/>
                <w:left w:val="none" w:sz="0" w:space="0" w:color="auto"/>
                <w:bottom w:val="none" w:sz="0" w:space="0" w:color="auto"/>
                <w:right w:val="none" w:sz="0" w:space="0" w:color="auto"/>
              </w:divBdr>
              <w:divsChild>
                <w:div w:id="940798887">
                  <w:marLeft w:val="0"/>
                  <w:marRight w:val="0"/>
                  <w:marTop w:val="0"/>
                  <w:marBottom w:val="0"/>
                  <w:divBdr>
                    <w:top w:val="none" w:sz="0" w:space="0" w:color="auto"/>
                    <w:left w:val="none" w:sz="0" w:space="0" w:color="auto"/>
                    <w:bottom w:val="none" w:sz="0" w:space="0" w:color="auto"/>
                    <w:right w:val="none" w:sz="0" w:space="0" w:color="auto"/>
                  </w:divBdr>
                  <w:divsChild>
                    <w:div w:id="100927580">
                      <w:marLeft w:val="0"/>
                      <w:marRight w:val="0"/>
                      <w:marTop w:val="0"/>
                      <w:marBottom w:val="0"/>
                      <w:divBdr>
                        <w:top w:val="none" w:sz="0" w:space="0" w:color="auto"/>
                        <w:left w:val="none" w:sz="0" w:space="0" w:color="auto"/>
                        <w:bottom w:val="none" w:sz="0" w:space="0" w:color="auto"/>
                        <w:right w:val="none" w:sz="0" w:space="0" w:color="auto"/>
                      </w:divBdr>
                      <w:divsChild>
                        <w:div w:id="1062561185">
                          <w:marLeft w:val="0"/>
                          <w:marRight w:val="0"/>
                          <w:marTop w:val="0"/>
                          <w:marBottom w:val="0"/>
                          <w:divBdr>
                            <w:top w:val="none" w:sz="0" w:space="0" w:color="auto"/>
                            <w:left w:val="none" w:sz="0" w:space="0" w:color="auto"/>
                            <w:bottom w:val="none" w:sz="0" w:space="0" w:color="auto"/>
                            <w:right w:val="none" w:sz="0" w:space="0" w:color="auto"/>
                          </w:divBdr>
                          <w:divsChild>
                            <w:div w:id="207527504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889851026">
              <w:marLeft w:val="0"/>
              <w:marRight w:val="0"/>
              <w:marTop w:val="75"/>
              <w:marBottom w:val="0"/>
              <w:divBdr>
                <w:top w:val="none" w:sz="0" w:space="0" w:color="auto"/>
                <w:left w:val="none" w:sz="0" w:space="0" w:color="auto"/>
                <w:bottom w:val="none" w:sz="0" w:space="0" w:color="auto"/>
                <w:right w:val="none" w:sz="0" w:space="0" w:color="auto"/>
              </w:divBdr>
              <w:divsChild>
                <w:div w:id="1989162256">
                  <w:marLeft w:val="0"/>
                  <w:marRight w:val="0"/>
                  <w:marTop w:val="0"/>
                  <w:marBottom w:val="0"/>
                  <w:divBdr>
                    <w:top w:val="none" w:sz="0" w:space="0" w:color="auto"/>
                    <w:left w:val="none" w:sz="0" w:space="0" w:color="auto"/>
                    <w:bottom w:val="none" w:sz="0" w:space="0" w:color="auto"/>
                    <w:right w:val="none" w:sz="0" w:space="0" w:color="auto"/>
                  </w:divBdr>
                  <w:divsChild>
                    <w:div w:id="85928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876463">
          <w:marLeft w:val="0"/>
          <w:marRight w:val="0"/>
          <w:marTop w:val="0"/>
          <w:marBottom w:val="0"/>
          <w:divBdr>
            <w:top w:val="none" w:sz="0" w:space="0" w:color="auto"/>
            <w:left w:val="none" w:sz="0" w:space="0" w:color="auto"/>
            <w:bottom w:val="none" w:sz="0" w:space="0" w:color="auto"/>
            <w:right w:val="none" w:sz="0" w:space="0" w:color="auto"/>
          </w:divBdr>
          <w:divsChild>
            <w:div w:id="589657781">
              <w:marLeft w:val="0"/>
              <w:marRight w:val="0"/>
              <w:marTop w:val="0"/>
              <w:marBottom w:val="0"/>
              <w:divBdr>
                <w:top w:val="none" w:sz="0" w:space="0" w:color="auto"/>
                <w:left w:val="none" w:sz="0" w:space="0" w:color="auto"/>
                <w:bottom w:val="none" w:sz="0" w:space="0" w:color="auto"/>
                <w:right w:val="none" w:sz="0" w:space="0" w:color="auto"/>
              </w:divBdr>
              <w:divsChild>
                <w:div w:id="755176190">
                  <w:marLeft w:val="0"/>
                  <w:marRight w:val="0"/>
                  <w:marTop w:val="0"/>
                  <w:marBottom w:val="0"/>
                  <w:divBdr>
                    <w:top w:val="none" w:sz="0" w:space="0" w:color="auto"/>
                    <w:left w:val="none" w:sz="0" w:space="0" w:color="auto"/>
                    <w:bottom w:val="none" w:sz="0" w:space="0" w:color="auto"/>
                    <w:right w:val="none" w:sz="0" w:space="0" w:color="auto"/>
                  </w:divBdr>
                  <w:divsChild>
                    <w:div w:id="44069537">
                      <w:marLeft w:val="0"/>
                      <w:marRight w:val="0"/>
                      <w:marTop w:val="0"/>
                      <w:marBottom w:val="0"/>
                      <w:divBdr>
                        <w:top w:val="none" w:sz="0" w:space="0" w:color="auto"/>
                        <w:left w:val="none" w:sz="0" w:space="0" w:color="auto"/>
                        <w:bottom w:val="none" w:sz="0" w:space="0" w:color="auto"/>
                        <w:right w:val="none" w:sz="0" w:space="0" w:color="auto"/>
                      </w:divBdr>
                      <w:divsChild>
                        <w:div w:id="969825797">
                          <w:marLeft w:val="0"/>
                          <w:marRight w:val="0"/>
                          <w:marTop w:val="0"/>
                          <w:marBottom w:val="0"/>
                          <w:divBdr>
                            <w:top w:val="none" w:sz="0" w:space="0" w:color="auto"/>
                            <w:left w:val="none" w:sz="0" w:space="0" w:color="auto"/>
                            <w:bottom w:val="none" w:sz="0" w:space="0" w:color="auto"/>
                            <w:right w:val="none" w:sz="0" w:space="0" w:color="auto"/>
                          </w:divBdr>
                          <w:divsChild>
                            <w:div w:id="35284780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056321422">
              <w:marLeft w:val="0"/>
              <w:marRight w:val="0"/>
              <w:marTop w:val="75"/>
              <w:marBottom w:val="0"/>
              <w:divBdr>
                <w:top w:val="none" w:sz="0" w:space="0" w:color="auto"/>
                <w:left w:val="none" w:sz="0" w:space="0" w:color="auto"/>
                <w:bottom w:val="none" w:sz="0" w:space="0" w:color="auto"/>
                <w:right w:val="none" w:sz="0" w:space="0" w:color="auto"/>
              </w:divBdr>
              <w:divsChild>
                <w:div w:id="858617792">
                  <w:marLeft w:val="0"/>
                  <w:marRight w:val="0"/>
                  <w:marTop w:val="0"/>
                  <w:marBottom w:val="0"/>
                  <w:divBdr>
                    <w:top w:val="none" w:sz="0" w:space="0" w:color="auto"/>
                    <w:left w:val="none" w:sz="0" w:space="0" w:color="auto"/>
                    <w:bottom w:val="none" w:sz="0" w:space="0" w:color="auto"/>
                    <w:right w:val="none" w:sz="0" w:space="0" w:color="auto"/>
                  </w:divBdr>
                  <w:divsChild>
                    <w:div w:id="50340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77725">
          <w:marLeft w:val="0"/>
          <w:marRight w:val="0"/>
          <w:marTop w:val="0"/>
          <w:marBottom w:val="0"/>
          <w:divBdr>
            <w:top w:val="none" w:sz="0" w:space="0" w:color="auto"/>
            <w:left w:val="none" w:sz="0" w:space="0" w:color="auto"/>
            <w:bottom w:val="none" w:sz="0" w:space="0" w:color="auto"/>
            <w:right w:val="none" w:sz="0" w:space="0" w:color="auto"/>
          </w:divBdr>
          <w:divsChild>
            <w:div w:id="727724214">
              <w:marLeft w:val="0"/>
              <w:marRight w:val="0"/>
              <w:marTop w:val="0"/>
              <w:marBottom w:val="0"/>
              <w:divBdr>
                <w:top w:val="none" w:sz="0" w:space="0" w:color="auto"/>
                <w:left w:val="none" w:sz="0" w:space="0" w:color="auto"/>
                <w:bottom w:val="none" w:sz="0" w:space="0" w:color="auto"/>
                <w:right w:val="none" w:sz="0" w:space="0" w:color="auto"/>
              </w:divBdr>
              <w:divsChild>
                <w:div w:id="578295610">
                  <w:marLeft w:val="0"/>
                  <w:marRight w:val="0"/>
                  <w:marTop w:val="0"/>
                  <w:marBottom w:val="0"/>
                  <w:divBdr>
                    <w:top w:val="none" w:sz="0" w:space="0" w:color="auto"/>
                    <w:left w:val="none" w:sz="0" w:space="0" w:color="auto"/>
                    <w:bottom w:val="none" w:sz="0" w:space="0" w:color="auto"/>
                    <w:right w:val="none" w:sz="0" w:space="0" w:color="auto"/>
                  </w:divBdr>
                  <w:divsChild>
                    <w:div w:id="379131626">
                      <w:marLeft w:val="0"/>
                      <w:marRight w:val="0"/>
                      <w:marTop w:val="0"/>
                      <w:marBottom w:val="0"/>
                      <w:divBdr>
                        <w:top w:val="none" w:sz="0" w:space="0" w:color="auto"/>
                        <w:left w:val="none" w:sz="0" w:space="0" w:color="auto"/>
                        <w:bottom w:val="none" w:sz="0" w:space="0" w:color="auto"/>
                        <w:right w:val="none" w:sz="0" w:space="0" w:color="auto"/>
                      </w:divBdr>
                      <w:divsChild>
                        <w:div w:id="808287471">
                          <w:marLeft w:val="0"/>
                          <w:marRight w:val="0"/>
                          <w:marTop w:val="0"/>
                          <w:marBottom w:val="0"/>
                          <w:divBdr>
                            <w:top w:val="none" w:sz="0" w:space="0" w:color="auto"/>
                            <w:left w:val="none" w:sz="0" w:space="0" w:color="auto"/>
                            <w:bottom w:val="none" w:sz="0" w:space="0" w:color="auto"/>
                            <w:right w:val="none" w:sz="0" w:space="0" w:color="auto"/>
                          </w:divBdr>
                          <w:divsChild>
                            <w:div w:id="64324021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29696796">
              <w:marLeft w:val="0"/>
              <w:marRight w:val="0"/>
              <w:marTop w:val="75"/>
              <w:marBottom w:val="0"/>
              <w:divBdr>
                <w:top w:val="none" w:sz="0" w:space="0" w:color="auto"/>
                <w:left w:val="none" w:sz="0" w:space="0" w:color="auto"/>
                <w:bottom w:val="none" w:sz="0" w:space="0" w:color="auto"/>
                <w:right w:val="none" w:sz="0" w:space="0" w:color="auto"/>
              </w:divBdr>
              <w:divsChild>
                <w:div w:id="1816528723">
                  <w:marLeft w:val="0"/>
                  <w:marRight w:val="0"/>
                  <w:marTop w:val="0"/>
                  <w:marBottom w:val="0"/>
                  <w:divBdr>
                    <w:top w:val="none" w:sz="0" w:space="0" w:color="auto"/>
                    <w:left w:val="none" w:sz="0" w:space="0" w:color="auto"/>
                    <w:bottom w:val="none" w:sz="0" w:space="0" w:color="auto"/>
                    <w:right w:val="none" w:sz="0" w:space="0" w:color="auto"/>
                  </w:divBdr>
                  <w:divsChild>
                    <w:div w:id="103280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692459">
      <w:bodyDiv w:val="1"/>
      <w:marLeft w:val="0"/>
      <w:marRight w:val="0"/>
      <w:marTop w:val="0"/>
      <w:marBottom w:val="0"/>
      <w:divBdr>
        <w:top w:val="none" w:sz="0" w:space="0" w:color="auto"/>
        <w:left w:val="none" w:sz="0" w:space="0" w:color="auto"/>
        <w:bottom w:val="none" w:sz="0" w:space="0" w:color="auto"/>
        <w:right w:val="none" w:sz="0" w:space="0" w:color="auto"/>
      </w:divBdr>
      <w:divsChild>
        <w:div w:id="743066767">
          <w:marLeft w:val="0"/>
          <w:marRight w:val="0"/>
          <w:marTop w:val="0"/>
          <w:marBottom w:val="0"/>
          <w:divBdr>
            <w:top w:val="none" w:sz="0" w:space="0" w:color="auto"/>
            <w:left w:val="none" w:sz="0" w:space="0" w:color="auto"/>
            <w:bottom w:val="none" w:sz="0" w:space="0" w:color="auto"/>
            <w:right w:val="none" w:sz="0" w:space="0" w:color="auto"/>
          </w:divBdr>
          <w:divsChild>
            <w:div w:id="1270158835">
              <w:marLeft w:val="0"/>
              <w:marRight w:val="0"/>
              <w:marTop w:val="0"/>
              <w:marBottom w:val="0"/>
              <w:divBdr>
                <w:top w:val="none" w:sz="0" w:space="0" w:color="auto"/>
                <w:left w:val="none" w:sz="0" w:space="0" w:color="auto"/>
                <w:bottom w:val="none" w:sz="0" w:space="0" w:color="auto"/>
                <w:right w:val="none" w:sz="0" w:space="0" w:color="auto"/>
              </w:divBdr>
              <w:divsChild>
                <w:div w:id="1109354188">
                  <w:marLeft w:val="0"/>
                  <w:marRight w:val="0"/>
                  <w:marTop w:val="0"/>
                  <w:marBottom w:val="0"/>
                  <w:divBdr>
                    <w:top w:val="none" w:sz="0" w:space="0" w:color="auto"/>
                    <w:left w:val="none" w:sz="0" w:space="0" w:color="auto"/>
                    <w:bottom w:val="none" w:sz="0" w:space="0" w:color="auto"/>
                    <w:right w:val="none" w:sz="0" w:space="0" w:color="auto"/>
                  </w:divBdr>
                  <w:divsChild>
                    <w:div w:id="784008491">
                      <w:marLeft w:val="0"/>
                      <w:marRight w:val="0"/>
                      <w:marTop w:val="0"/>
                      <w:marBottom w:val="0"/>
                      <w:divBdr>
                        <w:top w:val="single" w:sz="6" w:space="0" w:color="CFCFCF"/>
                        <w:left w:val="single" w:sz="6" w:space="0" w:color="CFCFCF"/>
                        <w:bottom w:val="single" w:sz="6" w:space="0" w:color="CFCFCF"/>
                        <w:right w:val="single" w:sz="6" w:space="0" w:color="CFCFCF"/>
                      </w:divBdr>
                      <w:divsChild>
                        <w:div w:id="31772788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985936756">
          <w:marLeft w:val="0"/>
          <w:marRight w:val="0"/>
          <w:marTop w:val="0"/>
          <w:marBottom w:val="0"/>
          <w:divBdr>
            <w:top w:val="none" w:sz="0" w:space="0" w:color="auto"/>
            <w:left w:val="none" w:sz="0" w:space="0" w:color="auto"/>
            <w:bottom w:val="none" w:sz="0" w:space="0" w:color="auto"/>
            <w:right w:val="none" w:sz="0" w:space="0" w:color="auto"/>
          </w:divBdr>
          <w:divsChild>
            <w:div w:id="2055619851">
              <w:marLeft w:val="0"/>
              <w:marRight w:val="0"/>
              <w:marTop w:val="0"/>
              <w:marBottom w:val="0"/>
              <w:divBdr>
                <w:top w:val="none" w:sz="0" w:space="0" w:color="auto"/>
                <w:left w:val="none" w:sz="0" w:space="0" w:color="auto"/>
                <w:bottom w:val="none" w:sz="0" w:space="0" w:color="auto"/>
                <w:right w:val="none" w:sz="0" w:space="0" w:color="auto"/>
              </w:divBdr>
              <w:divsChild>
                <w:div w:id="1992979404">
                  <w:marLeft w:val="0"/>
                  <w:marRight w:val="0"/>
                  <w:marTop w:val="0"/>
                  <w:marBottom w:val="0"/>
                  <w:divBdr>
                    <w:top w:val="none" w:sz="0" w:space="0" w:color="auto"/>
                    <w:left w:val="none" w:sz="0" w:space="0" w:color="auto"/>
                    <w:bottom w:val="none" w:sz="0" w:space="0" w:color="auto"/>
                    <w:right w:val="none" w:sz="0" w:space="0" w:color="auto"/>
                  </w:divBdr>
                  <w:divsChild>
                    <w:div w:id="1640764991">
                      <w:marLeft w:val="0"/>
                      <w:marRight w:val="0"/>
                      <w:marTop w:val="0"/>
                      <w:marBottom w:val="0"/>
                      <w:divBdr>
                        <w:top w:val="single" w:sz="6" w:space="0" w:color="CFCFCF"/>
                        <w:left w:val="single" w:sz="6" w:space="0" w:color="CFCFCF"/>
                        <w:bottom w:val="single" w:sz="6" w:space="0" w:color="CFCFCF"/>
                        <w:right w:val="single" w:sz="6" w:space="0" w:color="CFCFCF"/>
                      </w:divBdr>
                      <w:divsChild>
                        <w:div w:id="77597680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480002579">
              <w:marLeft w:val="0"/>
              <w:marRight w:val="0"/>
              <w:marTop w:val="0"/>
              <w:marBottom w:val="0"/>
              <w:divBdr>
                <w:top w:val="none" w:sz="0" w:space="0" w:color="auto"/>
                <w:left w:val="none" w:sz="0" w:space="0" w:color="auto"/>
                <w:bottom w:val="none" w:sz="0" w:space="0" w:color="auto"/>
                <w:right w:val="none" w:sz="0" w:space="0" w:color="auto"/>
              </w:divBdr>
              <w:divsChild>
                <w:div w:id="941185229">
                  <w:marLeft w:val="0"/>
                  <w:marRight w:val="0"/>
                  <w:marTop w:val="0"/>
                  <w:marBottom w:val="0"/>
                  <w:divBdr>
                    <w:top w:val="none" w:sz="0" w:space="0" w:color="auto"/>
                    <w:left w:val="none" w:sz="0" w:space="0" w:color="auto"/>
                    <w:bottom w:val="none" w:sz="0" w:space="0" w:color="auto"/>
                    <w:right w:val="none" w:sz="0" w:space="0" w:color="auto"/>
                  </w:divBdr>
                  <w:divsChild>
                    <w:div w:id="1175921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5548364">
          <w:marLeft w:val="0"/>
          <w:marRight w:val="0"/>
          <w:marTop w:val="0"/>
          <w:marBottom w:val="0"/>
          <w:divBdr>
            <w:top w:val="none" w:sz="0" w:space="0" w:color="auto"/>
            <w:left w:val="none" w:sz="0" w:space="0" w:color="auto"/>
            <w:bottom w:val="none" w:sz="0" w:space="0" w:color="auto"/>
            <w:right w:val="none" w:sz="0" w:space="0" w:color="auto"/>
          </w:divBdr>
          <w:divsChild>
            <w:div w:id="1323316345">
              <w:marLeft w:val="0"/>
              <w:marRight w:val="0"/>
              <w:marTop w:val="0"/>
              <w:marBottom w:val="0"/>
              <w:divBdr>
                <w:top w:val="none" w:sz="0" w:space="0" w:color="auto"/>
                <w:left w:val="none" w:sz="0" w:space="0" w:color="auto"/>
                <w:bottom w:val="none" w:sz="0" w:space="0" w:color="auto"/>
                <w:right w:val="none" w:sz="0" w:space="0" w:color="auto"/>
              </w:divBdr>
              <w:divsChild>
                <w:div w:id="815227085">
                  <w:marLeft w:val="0"/>
                  <w:marRight w:val="0"/>
                  <w:marTop w:val="0"/>
                  <w:marBottom w:val="0"/>
                  <w:divBdr>
                    <w:top w:val="none" w:sz="0" w:space="0" w:color="auto"/>
                    <w:left w:val="none" w:sz="0" w:space="0" w:color="auto"/>
                    <w:bottom w:val="none" w:sz="0" w:space="0" w:color="auto"/>
                    <w:right w:val="none" w:sz="0" w:space="0" w:color="auto"/>
                  </w:divBdr>
                  <w:divsChild>
                    <w:div w:id="1805197205">
                      <w:marLeft w:val="0"/>
                      <w:marRight w:val="0"/>
                      <w:marTop w:val="0"/>
                      <w:marBottom w:val="0"/>
                      <w:divBdr>
                        <w:top w:val="single" w:sz="6" w:space="0" w:color="CFCFCF"/>
                        <w:left w:val="single" w:sz="6" w:space="0" w:color="CFCFCF"/>
                        <w:bottom w:val="single" w:sz="6" w:space="0" w:color="CFCFCF"/>
                        <w:right w:val="single" w:sz="6" w:space="0" w:color="CFCFCF"/>
                      </w:divBdr>
                      <w:divsChild>
                        <w:div w:id="199113245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09276376">
          <w:marLeft w:val="0"/>
          <w:marRight w:val="0"/>
          <w:marTop w:val="0"/>
          <w:marBottom w:val="0"/>
          <w:divBdr>
            <w:top w:val="none" w:sz="0" w:space="0" w:color="auto"/>
            <w:left w:val="none" w:sz="0" w:space="0" w:color="auto"/>
            <w:bottom w:val="none" w:sz="0" w:space="0" w:color="auto"/>
            <w:right w:val="none" w:sz="0" w:space="0" w:color="auto"/>
          </w:divBdr>
          <w:divsChild>
            <w:div w:id="1080982374">
              <w:marLeft w:val="0"/>
              <w:marRight w:val="0"/>
              <w:marTop w:val="0"/>
              <w:marBottom w:val="0"/>
              <w:divBdr>
                <w:top w:val="none" w:sz="0" w:space="0" w:color="auto"/>
                <w:left w:val="none" w:sz="0" w:space="0" w:color="auto"/>
                <w:bottom w:val="none" w:sz="0" w:space="0" w:color="auto"/>
                <w:right w:val="none" w:sz="0" w:space="0" w:color="auto"/>
              </w:divBdr>
              <w:divsChild>
                <w:div w:id="1300568845">
                  <w:marLeft w:val="0"/>
                  <w:marRight w:val="0"/>
                  <w:marTop w:val="0"/>
                  <w:marBottom w:val="0"/>
                  <w:divBdr>
                    <w:top w:val="none" w:sz="0" w:space="0" w:color="auto"/>
                    <w:left w:val="none" w:sz="0" w:space="0" w:color="auto"/>
                    <w:bottom w:val="none" w:sz="0" w:space="0" w:color="auto"/>
                    <w:right w:val="none" w:sz="0" w:space="0" w:color="auto"/>
                  </w:divBdr>
                  <w:divsChild>
                    <w:div w:id="2025087582">
                      <w:marLeft w:val="0"/>
                      <w:marRight w:val="0"/>
                      <w:marTop w:val="0"/>
                      <w:marBottom w:val="0"/>
                      <w:divBdr>
                        <w:top w:val="single" w:sz="6" w:space="0" w:color="CFCFCF"/>
                        <w:left w:val="single" w:sz="6" w:space="0" w:color="CFCFCF"/>
                        <w:bottom w:val="single" w:sz="6" w:space="0" w:color="CFCFCF"/>
                        <w:right w:val="single" w:sz="6" w:space="0" w:color="CFCFCF"/>
                      </w:divBdr>
                      <w:divsChild>
                        <w:div w:id="14689614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156140825">
              <w:marLeft w:val="0"/>
              <w:marRight w:val="0"/>
              <w:marTop w:val="0"/>
              <w:marBottom w:val="0"/>
              <w:divBdr>
                <w:top w:val="none" w:sz="0" w:space="0" w:color="auto"/>
                <w:left w:val="none" w:sz="0" w:space="0" w:color="auto"/>
                <w:bottom w:val="none" w:sz="0" w:space="0" w:color="auto"/>
                <w:right w:val="none" w:sz="0" w:space="0" w:color="auto"/>
              </w:divBdr>
              <w:divsChild>
                <w:div w:id="2131052934">
                  <w:marLeft w:val="0"/>
                  <w:marRight w:val="0"/>
                  <w:marTop w:val="0"/>
                  <w:marBottom w:val="0"/>
                  <w:divBdr>
                    <w:top w:val="none" w:sz="0" w:space="0" w:color="auto"/>
                    <w:left w:val="none" w:sz="0" w:space="0" w:color="auto"/>
                    <w:bottom w:val="none" w:sz="0" w:space="0" w:color="auto"/>
                    <w:right w:val="none" w:sz="0" w:space="0" w:color="auto"/>
                  </w:divBdr>
                  <w:divsChild>
                    <w:div w:id="673067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9700976">
      <w:bodyDiv w:val="1"/>
      <w:marLeft w:val="0"/>
      <w:marRight w:val="0"/>
      <w:marTop w:val="0"/>
      <w:marBottom w:val="0"/>
      <w:divBdr>
        <w:top w:val="none" w:sz="0" w:space="0" w:color="auto"/>
        <w:left w:val="none" w:sz="0" w:space="0" w:color="auto"/>
        <w:bottom w:val="none" w:sz="0" w:space="0" w:color="auto"/>
        <w:right w:val="none" w:sz="0" w:space="0" w:color="auto"/>
      </w:divBdr>
      <w:divsChild>
        <w:div w:id="1863739657">
          <w:marLeft w:val="0"/>
          <w:marRight w:val="0"/>
          <w:marTop w:val="0"/>
          <w:marBottom w:val="0"/>
          <w:divBdr>
            <w:top w:val="none" w:sz="0" w:space="0" w:color="auto"/>
            <w:left w:val="none" w:sz="0" w:space="0" w:color="auto"/>
            <w:bottom w:val="none" w:sz="0" w:space="0" w:color="auto"/>
            <w:right w:val="none" w:sz="0" w:space="0" w:color="auto"/>
          </w:divBdr>
          <w:divsChild>
            <w:div w:id="1948003430">
              <w:marLeft w:val="0"/>
              <w:marRight w:val="0"/>
              <w:marTop w:val="0"/>
              <w:marBottom w:val="0"/>
              <w:divBdr>
                <w:top w:val="none" w:sz="0" w:space="0" w:color="auto"/>
                <w:left w:val="none" w:sz="0" w:space="0" w:color="auto"/>
                <w:bottom w:val="none" w:sz="0" w:space="0" w:color="auto"/>
                <w:right w:val="none" w:sz="0" w:space="0" w:color="auto"/>
              </w:divBdr>
            </w:div>
            <w:div w:id="1576672583">
              <w:marLeft w:val="0"/>
              <w:marRight w:val="0"/>
              <w:marTop w:val="0"/>
              <w:marBottom w:val="0"/>
              <w:divBdr>
                <w:top w:val="none" w:sz="0" w:space="0" w:color="auto"/>
                <w:left w:val="none" w:sz="0" w:space="0" w:color="auto"/>
                <w:bottom w:val="none" w:sz="0" w:space="0" w:color="auto"/>
                <w:right w:val="none" w:sz="0" w:space="0" w:color="auto"/>
              </w:divBdr>
            </w:div>
            <w:div w:id="750154192">
              <w:marLeft w:val="0"/>
              <w:marRight w:val="0"/>
              <w:marTop w:val="0"/>
              <w:marBottom w:val="0"/>
              <w:divBdr>
                <w:top w:val="none" w:sz="0" w:space="0" w:color="auto"/>
                <w:left w:val="none" w:sz="0" w:space="0" w:color="auto"/>
                <w:bottom w:val="none" w:sz="0" w:space="0" w:color="auto"/>
                <w:right w:val="none" w:sz="0" w:space="0" w:color="auto"/>
              </w:divBdr>
            </w:div>
            <w:div w:id="1529903286">
              <w:marLeft w:val="0"/>
              <w:marRight w:val="0"/>
              <w:marTop w:val="0"/>
              <w:marBottom w:val="0"/>
              <w:divBdr>
                <w:top w:val="none" w:sz="0" w:space="0" w:color="auto"/>
                <w:left w:val="none" w:sz="0" w:space="0" w:color="auto"/>
                <w:bottom w:val="none" w:sz="0" w:space="0" w:color="auto"/>
                <w:right w:val="none" w:sz="0" w:space="0" w:color="auto"/>
              </w:divBdr>
            </w:div>
            <w:div w:id="2092965358">
              <w:marLeft w:val="0"/>
              <w:marRight w:val="0"/>
              <w:marTop w:val="0"/>
              <w:marBottom w:val="0"/>
              <w:divBdr>
                <w:top w:val="none" w:sz="0" w:space="0" w:color="auto"/>
                <w:left w:val="none" w:sz="0" w:space="0" w:color="auto"/>
                <w:bottom w:val="none" w:sz="0" w:space="0" w:color="auto"/>
                <w:right w:val="none" w:sz="0" w:space="0" w:color="auto"/>
              </w:divBdr>
            </w:div>
            <w:div w:id="86058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399182">
      <w:bodyDiv w:val="1"/>
      <w:marLeft w:val="0"/>
      <w:marRight w:val="0"/>
      <w:marTop w:val="0"/>
      <w:marBottom w:val="0"/>
      <w:divBdr>
        <w:top w:val="none" w:sz="0" w:space="0" w:color="auto"/>
        <w:left w:val="none" w:sz="0" w:space="0" w:color="auto"/>
        <w:bottom w:val="none" w:sz="0" w:space="0" w:color="auto"/>
        <w:right w:val="none" w:sz="0" w:space="0" w:color="auto"/>
      </w:divBdr>
      <w:divsChild>
        <w:div w:id="1619988767">
          <w:marLeft w:val="0"/>
          <w:marRight w:val="0"/>
          <w:marTop w:val="0"/>
          <w:marBottom w:val="0"/>
          <w:divBdr>
            <w:top w:val="single" w:sz="6" w:space="4" w:color="auto"/>
            <w:left w:val="single" w:sz="6" w:space="4" w:color="auto"/>
            <w:bottom w:val="single" w:sz="6" w:space="4" w:color="auto"/>
            <w:right w:val="single" w:sz="6" w:space="4" w:color="auto"/>
          </w:divBdr>
          <w:divsChild>
            <w:div w:id="1915776654">
              <w:marLeft w:val="0"/>
              <w:marRight w:val="0"/>
              <w:marTop w:val="0"/>
              <w:marBottom w:val="0"/>
              <w:divBdr>
                <w:top w:val="none" w:sz="0" w:space="0" w:color="auto"/>
                <w:left w:val="none" w:sz="0" w:space="0" w:color="auto"/>
                <w:bottom w:val="none" w:sz="0" w:space="0" w:color="auto"/>
                <w:right w:val="none" w:sz="0" w:space="0" w:color="auto"/>
              </w:divBdr>
              <w:divsChild>
                <w:div w:id="1553155310">
                  <w:marLeft w:val="0"/>
                  <w:marRight w:val="0"/>
                  <w:marTop w:val="0"/>
                  <w:marBottom w:val="0"/>
                  <w:divBdr>
                    <w:top w:val="none" w:sz="0" w:space="0" w:color="auto"/>
                    <w:left w:val="none" w:sz="0" w:space="0" w:color="auto"/>
                    <w:bottom w:val="none" w:sz="0" w:space="0" w:color="auto"/>
                    <w:right w:val="none" w:sz="0" w:space="0" w:color="auto"/>
                  </w:divBdr>
                  <w:divsChild>
                    <w:div w:id="362874312">
                      <w:marLeft w:val="0"/>
                      <w:marRight w:val="0"/>
                      <w:marTop w:val="0"/>
                      <w:marBottom w:val="0"/>
                      <w:divBdr>
                        <w:top w:val="single" w:sz="6" w:space="0" w:color="CFCFCF"/>
                        <w:left w:val="single" w:sz="6" w:space="0" w:color="CFCFCF"/>
                        <w:bottom w:val="single" w:sz="6" w:space="0" w:color="CFCFCF"/>
                        <w:right w:val="single" w:sz="6" w:space="0" w:color="CFCFCF"/>
                      </w:divBdr>
                      <w:divsChild>
                        <w:div w:id="91890728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020937272">
          <w:marLeft w:val="0"/>
          <w:marRight w:val="0"/>
          <w:marTop w:val="0"/>
          <w:marBottom w:val="0"/>
          <w:divBdr>
            <w:top w:val="single" w:sz="6" w:space="4" w:color="auto"/>
            <w:left w:val="single" w:sz="6" w:space="4" w:color="auto"/>
            <w:bottom w:val="single" w:sz="6" w:space="4" w:color="auto"/>
            <w:right w:val="single" w:sz="6" w:space="4" w:color="auto"/>
          </w:divBdr>
          <w:divsChild>
            <w:div w:id="148064182">
              <w:marLeft w:val="0"/>
              <w:marRight w:val="0"/>
              <w:marTop w:val="0"/>
              <w:marBottom w:val="0"/>
              <w:divBdr>
                <w:top w:val="none" w:sz="0" w:space="0" w:color="auto"/>
                <w:left w:val="none" w:sz="0" w:space="0" w:color="auto"/>
                <w:bottom w:val="none" w:sz="0" w:space="0" w:color="auto"/>
                <w:right w:val="none" w:sz="0" w:space="0" w:color="auto"/>
              </w:divBdr>
              <w:divsChild>
                <w:div w:id="1683824148">
                  <w:marLeft w:val="0"/>
                  <w:marRight w:val="0"/>
                  <w:marTop w:val="0"/>
                  <w:marBottom w:val="0"/>
                  <w:divBdr>
                    <w:top w:val="none" w:sz="0" w:space="0" w:color="auto"/>
                    <w:left w:val="none" w:sz="0" w:space="0" w:color="auto"/>
                    <w:bottom w:val="none" w:sz="0" w:space="0" w:color="auto"/>
                    <w:right w:val="none" w:sz="0" w:space="0" w:color="auto"/>
                  </w:divBdr>
                  <w:divsChild>
                    <w:div w:id="1889755716">
                      <w:marLeft w:val="0"/>
                      <w:marRight w:val="0"/>
                      <w:marTop w:val="0"/>
                      <w:marBottom w:val="0"/>
                      <w:divBdr>
                        <w:top w:val="single" w:sz="6" w:space="0" w:color="CFCFCF"/>
                        <w:left w:val="single" w:sz="6" w:space="0" w:color="CFCFCF"/>
                        <w:bottom w:val="single" w:sz="6" w:space="0" w:color="CFCFCF"/>
                        <w:right w:val="single" w:sz="6" w:space="0" w:color="CFCFCF"/>
                      </w:divBdr>
                      <w:divsChild>
                        <w:div w:id="182723519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957905772">
      <w:bodyDiv w:val="1"/>
      <w:marLeft w:val="0"/>
      <w:marRight w:val="0"/>
      <w:marTop w:val="0"/>
      <w:marBottom w:val="0"/>
      <w:divBdr>
        <w:top w:val="none" w:sz="0" w:space="0" w:color="auto"/>
        <w:left w:val="none" w:sz="0" w:space="0" w:color="auto"/>
        <w:bottom w:val="none" w:sz="0" w:space="0" w:color="auto"/>
        <w:right w:val="none" w:sz="0" w:space="0" w:color="auto"/>
      </w:divBdr>
      <w:divsChild>
        <w:div w:id="91706552">
          <w:marLeft w:val="0"/>
          <w:marRight w:val="0"/>
          <w:marTop w:val="0"/>
          <w:marBottom w:val="0"/>
          <w:divBdr>
            <w:top w:val="none" w:sz="0" w:space="0" w:color="auto"/>
            <w:left w:val="none" w:sz="0" w:space="0" w:color="auto"/>
            <w:bottom w:val="none" w:sz="0" w:space="0" w:color="auto"/>
            <w:right w:val="none" w:sz="0" w:space="0" w:color="auto"/>
          </w:divBdr>
          <w:divsChild>
            <w:div w:id="1533567292">
              <w:marLeft w:val="0"/>
              <w:marRight w:val="0"/>
              <w:marTop w:val="0"/>
              <w:marBottom w:val="0"/>
              <w:divBdr>
                <w:top w:val="none" w:sz="0" w:space="0" w:color="auto"/>
                <w:left w:val="none" w:sz="0" w:space="0" w:color="auto"/>
                <w:bottom w:val="none" w:sz="0" w:space="0" w:color="auto"/>
                <w:right w:val="none" w:sz="0" w:space="0" w:color="auto"/>
              </w:divBdr>
            </w:div>
            <w:div w:id="1325160573">
              <w:marLeft w:val="0"/>
              <w:marRight w:val="0"/>
              <w:marTop w:val="0"/>
              <w:marBottom w:val="0"/>
              <w:divBdr>
                <w:top w:val="none" w:sz="0" w:space="0" w:color="auto"/>
                <w:left w:val="none" w:sz="0" w:space="0" w:color="auto"/>
                <w:bottom w:val="none" w:sz="0" w:space="0" w:color="auto"/>
                <w:right w:val="none" w:sz="0" w:space="0" w:color="auto"/>
              </w:divBdr>
            </w:div>
            <w:div w:id="1442996817">
              <w:marLeft w:val="0"/>
              <w:marRight w:val="0"/>
              <w:marTop w:val="0"/>
              <w:marBottom w:val="0"/>
              <w:divBdr>
                <w:top w:val="none" w:sz="0" w:space="0" w:color="auto"/>
                <w:left w:val="none" w:sz="0" w:space="0" w:color="auto"/>
                <w:bottom w:val="none" w:sz="0" w:space="0" w:color="auto"/>
                <w:right w:val="none" w:sz="0" w:space="0" w:color="auto"/>
              </w:divBdr>
            </w:div>
            <w:div w:id="1896967925">
              <w:marLeft w:val="0"/>
              <w:marRight w:val="0"/>
              <w:marTop w:val="0"/>
              <w:marBottom w:val="0"/>
              <w:divBdr>
                <w:top w:val="none" w:sz="0" w:space="0" w:color="auto"/>
                <w:left w:val="none" w:sz="0" w:space="0" w:color="auto"/>
                <w:bottom w:val="none" w:sz="0" w:space="0" w:color="auto"/>
                <w:right w:val="none" w:sz="0" w:space="0" w:color="auto"/>
              </w:divBdr>
            </w:div>
            <w:div w:id="1179924129">
              <w:marLeft w:val="0"/>
              <w:marRight w:val="0"/>
              <w:marTop w:val="0"/>
              <w:marBottom w:val="0"/>
              <w:divBdr>
                <w:top w:val="none" w:sz="0" w:space="0" w:color="auto"/>
                <w:left w:val="none" w:sz="0" w:space="0" w:color="auto"/>
                <w:bottom w:val="none" w:sz="0" w:space="0" w:color="auto"/>
                <w:right w:val="none" w:sz="0" w:space="0" w:color="auto"/>
              </w:divBdr>
            </w:div>
            <w:div w:id="1640840991">
              <w:marLeft w:val="0"/>
              <w:marRight w:val="0"/>
              <w:marTop w:val="0"/>
              <w:marBottom w:val="0"/>
              <w:divBdr>
                <w:top w:val="none" w:sz="0" w:space="0" w:color="auto"/>
                <w:left w:val="none" w:sz="0" w:space="0" w:color="auto"/>
                <w:bottom w:val="none" w:sz="0" w:space="0" w:color="auto"/>
                <w:right w:val="none" w:sz="0" w:space="0" w:color="auto"/>
              </w:divBdr>
            </w:div>
            <w:div w:id="535385806">
              <w:marLeft w:val="0"/>
              <w:marRight w:val="0"/>
              <w:marTop w:val="0"/>
              <w:marBottom w:val="0"/>
              <w:divBdr>
                <w:top w:val="none" w:sz="0" w:space="0" w:color="auto"/>
                <w:left w:val="none" w:sz="0" w:space="0" w:color="auto"/>
                <w:bottom w:val="none" w:sz="0" w:space="0" w:color="auto"/>
                <w:right w:val="none" w:sz="0" w:space="0" w:color="auto"/>
              </w:divBdr>
            </w:div>
            <w:div w:id="902182038">
              <w:marLeft w:val="0"/>
              <w:marRight w:val="0"/>
              <w:marTop w:val="0"/>
              <w:marBottom w:val="0"/>
              <w:divBdr>
                <w:top w:val="none" w:sz="0" w:space="0" w:color="auto"/>
                <w:left w:val="none" w:sz="0" w:space="0" w:color="auto"/>
                <w:bottom w:val="none" w:sz="0" w:space="0" w:color="auto"/>
                <w:right w:val="none" w:sz="0" w:space="0" w:color="auto"/>
              </w:divBdr>
            </w:div>
            <w:div w:id="1874687725">
              <w:marLeft w:val="0"/>
              <w:marRight w:val="0"/>
              <w:marTop w:val="0"/>
              <w:marBottom w:val="0"/>
              <w:divBdr>
                <w:top w:val="none" w:sz="0" w:space="0" w:color="auto"/>
                <w:left w:val="none" w:sz="0" w:space="0" w:color="auto"/>
                <w:bottom w:val="none" w:sz="0" w:space="0" w:color="auto"/>
                <w:right w:val="none" w:sz="0" w:space="0" w:color="auto"/>
              </w:divBdr>
            </w:div>
            <w:div w:id="304091272">
              <w:marLeft w:val="0"/>
              <w:marRight w:val="0"/>
              <w:marTop w:val="0"/>
              <w:marBottom w:val="0"/>
              <w:divBdr>
                <w:top w:val="none" w:sz="0" w:space="0" w:color="auto"/>
                <w:left w:val="none" w:sz="0" w:space="0" w:color="auto"/>
                <w:bottom w:val="none" w:sz="0" w:space="0" w:color="auto"/>
                <w:right w:val="none" w:sz="0" w:space="0" w:color="auto"/>
              </w:divBdr>
            </w:div>
            <w:div w:id="85487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216651">
      <w:bodyDiv w:val="1"/>
      <w:marLeft w:val="0"/>
      <w:marRight w:val="0"/>
      <w:marTop w:val="0"/>
      <w:marBottom w:val="0"/>
      <w:divBdr>
        <w:top w:val="none" w:sz="0" w:space="0" w:color="auto"/>
        <w:left w:val="none" w:sz="0" w:space="0" w:color="auto"/>
        <w:bottom w:val="none" w:sz="0" w:space="0" w:color="auto"/>
        <w:right w:val="none" w:sz="0" w:space="0" w:color="auto"/>
      </w:divBdr>
    </w:div>
    <w:div w:id="962200208">
      <w:bodyDiv w:val="1"/>
      <w:marLeft w:val="0"/>
      <w:marRight w:val="0"/>
      <w:marTop w:val="0"/>
      <w:marBottom w:val="0"/>
      <w:divBdr>
        <w:top w:val="none" w:sz="0" w:space="0" w:color="auto"/>
        <w:left w:val="none" w:sz="0" w:space="0" w:color="auto"/>
        <w:bottom w:val="none" w:sz="0" w:space="0" w:color="auto"/>
        <w:right w:val="none" w:sz="0" w:space="0" w:color="auto"/>
      </w:divBdr>
      <w:divsChild>
        <w:div w:id="659774121">
          <w:marLeft w:val="0"/>
          <w:marRight w:val="0"/>
          <w:marTop w:val="0"/>
          <w:marBottom w:val="0"/>
          <w:divBdr>
            <w:top w:val="none" w:sz="0" w:space="0" w:color="auto"/>
            <w:left w:val="none" w:sz="0" w:space="0" w:color="auto"/>
            <w:bottom w:val="none" w:sz="0" w:space="0" w:color="auto"/>
            <w:right w:val="none" w:sz="0" w:space="0" w:color="auto"/>
          </w:divBdr>
          <w:divsChild>
            <w:div w:id="995843610">
              <w:marLeft w:val="0"/>
              <w:marRight w:val="0"/>
              <w:marTop w:val="0"/>
              <w:marBottom w:val="0"/>
              <w:divBdr>
                <w:top w:val="none" w:sz="0" w:space="0" w:color="auto"/>
                <w:left w:val="none" w:sz="0" w:space="0" w:color="auto"/>
                <w:bottom w:val="none" w:sz="0" w:space="0" w:color="auto"/>
                <w:right w:val="none" w:sz="0" w:space="0" w:color="auto"/>
              </w:divBdr>
            </w:div>
            <w:div w:id="757750849">
              <w:marLeft w:val="0"/>
              <w:marRight w:val="0"/>
              <w:marTop w:val="0"/>
              <w:marBottom w:val="0"/>
              <w:divBdr>
                <w:top w:val="none" w:sz="0" w:space="0" w:color="auto"/>
                <w:left w:val="none" w:sz="0" w:space="0" w:color="auto"/>
                <w:bottom w:val="none" w:sz="0" w:space="0" w:color="auto"/>
                <w:right w:val="none" w:sz="0" w:space="0" w:color="auto"/>
              </w:divBdr>
            </w:div>
            <w:div w:id="1175530062">
              <w:marLeft w:val="0"/>
              <w:marRight w:val="0"/>
              <w:marTop w:val="0"/>
              <w:marBottom w:val="0"/>
              <w:divBdr>
                <w:top w:val="none" w:sz="0" w:space="0" w:color="auto"/>
                <w:left w:val="none" w:sz="0" w:space="0" w:color="auto"/>
                <w:bottom w:val="none" w:sz="0" w:space="0" w:color="auto"/>
                <w:right w:val="none" w:sz="0" w:space="0" w:color="auto"/>
              </w:divBdr>
            </w:div>
            <w:div w:id="84427062">
              <w:marLeft w:val="0"/>
              <w:marRight w:val="0"/>
              <w:marTop w:val="0"/>
              <w:marBottom w:val="0"/>
              <w:divBdr>
                <w:top w:val="none" w:sz="0" w:space="0" w:color="auto"/>
                <w:left w:val="none" w:sz="0" w:space="0" w:color="auto"/>
                <w:bottom w:val="none" w:sz="0" w:space="0" w:color="auto"/>
                <w:right w:val="none" w:sz="0" w:space="0" w:color="auto"/>
              </w:divBdr>
            </w:div>
            <w:div w:id="1642660488">
              <w:marLeft w:val="0"/>
              <w:marRight w:val="0"/>
              <w:marTop w:val="0"/>
              <w:marBottom w:val="0"/>
              <w:divBdr>
                <w:top w:val="none" w:sz="0" w:space="0" w:color="auto"/>
                <w:left w:val="none" w:sz="0" w:space="0" w:color="auto"/>
                <w:bottom w:val="none" w:sz="0" w:space="0" w:color="auto"/>
                <w:right w:val="none" w:sz="0" w:space="0" w:color="auto"/>
              </w:divBdr>
            </w:div>
            <w:div w:id="651524567">
              <w:marLeft w:val="0"/>
              <w:marRight w:val="0"/>
              <w:marTop w:val="0"/>
              <w:marBottom w:val="0"/>
              <w:divBdr>
                <w:top w:val="none" w:sz="0" w:space="0" w:color="auto"/>
                <w:left w:val="none" w:sz="0" w:space="0" w:color="auto"/>
                <w:bottom w:val="none" w:sz="0" w:space="0" w:color="auto"/>
                <w:right w:val="none" w:sz="0" w:space="0" w:color="auto"/>
              </w:divBdr>
            </w:div>
            <w:div w:id="1796823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190417">
      <w:bodyDiv w:val="1"/>
      <w:marLeft w:val="0"/>
      <w:marRight w:val="0"/>
      <w:marTop w:val="0"/>
      <w:marBottom w:val="0"/>
      <w:divBdr>
        <w:top w:val="none" w:sz="0" w:space="0" w:color="auto"/>
        <w:left w:val="none" w:sz="0" w:space="0" w:color="auto"/>
        <w:bottom w:val="none" w:sz="0" w:space="0" w:color="auto"/>
        <w:right w:val="none" w:sz="0" w:space="0" w:color="auto"/>
      </w:divBdr>
      <w:divsChild>
        <w:div w:id="1142623868">
          <w:marLeft w:val="0"/>
          <w:marRight w:val="0"/>
          <w:marTop w:val="0"/>
          <w:marBottom w:val="0"/>
          <w:divBdr>
            <w:top w:val="none" w:sz="0" w:space="0" w:color="auto"/>
            <w:left w:val="none" w:sz="0" w:space="0" w:color="auto"/>
            <w:bottom w:val="none" w:sz="0" w:space="0" w:color="auto"/>
            <w:right w:val="none" w:sz="0" w:space="0" w:color="auto"/>
          </w:divBdr>
          <w:divsChild>
            <w:div w:id="484198464">
              <w:marLeft w:val="0"/>
              <w:marRight w:val="0"/>
              <w:marTop w:val="0"/>
              <w:marBottom w:val="0"/>
              <w:divBdr>
                <w:top w:val="none" w:sz="0" w:space="0" w:color="auto"/>
                <w:left w:val="none" w:sz="0" w:space="0" w:color="auto"/>
                <w:bottom w:val="none" w:sz="0" w:space="0" w:color="auto"/>
                <w:right w:val="none" w:sz="0" w:space="0" w:color="auto"/>
              </w:divBdr>
            </w:div>
            <w:div w:id="1289622232">
              <w:marLeft w:val="0"/>
              <w:marRight w:val="0"/>
              <w:marTop w:val="0"/>
              <w:marBottom w:val="0"/>
              <w:divBdr>
                <w:top w:val="none" w:sz="0" w:space="0" w:color="auto"/>
                <w:left w:val="none" w:sz="0" w:space="0" w:color="auto"/>
                <w:bottom w:val="none" w:sz="0" w:space="0" w:color="auto"/>
                <w:right w:val="none" w:sz="0" w:space="0" w:color="auto"/>
              </w:divBdr>
            </w:div>
            <w:div w:id="71585876">
              <w:marLeft w:val="0"/>
              <w:marRight w:val="0"/>
              <w:marTop w:val="0"/>
              <w:marBottom w:val="0"/>
              <w:divBdr>
                <w:top w:val="none" w:sz="0" w:space="0" w:color="auto"/>
                <w:left w:val="none" w:sz="0" w:space="0" w:color="auto"/>
                <w:bottom w:val="none" w:sz="0" w:space="0" w:color="auto"/>
                <w:right w:val="none" w:sz="0" w:space="0" w:color="auto"/>
              </w:divBdr>
            </w:div>
            <w:div w:id="908269702">
              <w:marLeft w:val="0"/>
              <w:marRight w:val="0"/>
              <w:marTop w:val="0"/>
              <w:marBottom w:val="0"/>
              <w:divBdr>
                <w:top w:val="none" w:sz="0" w:space="0" w:color="auto"/>
                <w:left w:val="none" w:sz="0" w:space="0" w:color="auto"/>
                <w:bottom w:val="none" w:sz="0" w:space="0" w:color="auto"/>
                <w:right w:val="none" w:sz="0" w:space="0" w:color="auto"/>
              </w:divBdr>
            </w:div>
            <w:div w:id="1515917916">
              <w:marLeft w:val="0"/>
              <w:marRight w:val="0"/>
              <w:marTop w:val="0"/>
              <w:marBottom w:val="0"/>
              <w:divBdr>
                <w:top w:val="none" w:sz="0" w:space="0" w:color="auto"/>
                <w:left w:val="none" w:sz="0" w:space="0" w:color="auto"/>
                <w:bottom w:val="none" w:sz="0" w:space="0" w:color="auto"/>
                <w:right w:val="none" w:sz="0" w:space="0" w:color="auto"/>
              </w:divBdr>
            </w:div>
            <w:div w:id="1776091536">
              <w:marLeft w:val="0"/>
              <w:marRight w:val="0"/>
              <w:marTop w:val="0"/>
              <w:marBottom w:val="0"/>
              <w:divBdr>
                <w:top w:val="none" w:sz="0" w:space="0" w:color="auto"/>
                <w:left w:val="none" w:sz="0" w:space="0" w:color="auto"/>
                <w:bottom w:val="none" w:sz="0" w:space="0" w:color="auto"/>
                <w:right w:val="none" w:sz="0" w:space="0" w:color="auto"/>
              </w:divBdr>
            </w:div>
            <w:div w:id="2002469444">
              <w:marLeft w:val="0"/>
              <w:marRight w:val="0"/>
              <w:marTop w:val="0"/>
              <w:marBottom w:val="0"/>
              <w:divBdr>
                <w:top w:val="none" w:sz="0" w:space="0" w:color="auto"/>
                <w:left w:val="none" w:sz="0" w:space="0" w:color="auto"/>
                <w:bottom w:val="none" w:sz="0" w:space="0" w:color="auto"/>
                <w:right w:val="none" w:sz="0" w:space="0" w:color="auto"/>
              </w:divBdr>
            </w:div>
            <w:div w:id="1314601156">
              <w:marLeft w:val="0"/>
              <w:marRight w:val="0"/>
              <w:marTop w:val="0"/>
              <w:marBottom w:val="0"/>
              <w:divBdr>
                <w:top w:val="none" w:sz="0" w:space="0" w:color="auto"/>
                <w:left w:val="none" w:sz="0" w:space="0" w:color="auto"/>
                <w:bottom w:val="none" w:sz="0" w:space="0" w:color="auto"/>
                <w:right w:val="none" w:sz="0" w:space="0" w:color="auto"/>
              </w:divBdr>
            </w:div>
            <w:div w:id="1587181859">
              <w:marLeft w:val="0"/>
              <w:marRight w:val="0"/>
              <w:marTop w:val="0"/>
              <w:marBottom w:val="0"/>
              <w:divBdr>
                <w:top w:val="none" w:sz="0" w:space="0" w:color="auto"/>
                <w:left w:val="none" w:sz="0" w:space="0" w:color="auto"/>
                <w:bottom w:val="none" w:sz="0" w:space="0" w:color="auto"/>
                <w:right w:val="none" w:sz="0" w:space="0" w:color="auto"/>
              </w:divBdr>
            </w:div>
            <w:div w:id="187847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895134">
      <w:bodyDiv w:val="1"/>
      <w:marLeft w:val="0"/>
      <w:marRight w:val="0"/>
      <w:marTop w:val="0"/>
      <w:marBottom w:val="0"/>
      <w:divBdr>
        <w:top w:val="none" w:sz="0" w:space="0" w:color="auto"/>
        <w:left w:val="none" w:sz="0" w:space="0" w:color="auto"/>
        <w:bottom w:val="none" w:sz="0" w:space="0" w:color="auto"/>
        <w:right w:val="none" w:sz="0" w:space="0" w:color="auto"/>
      </w:divBdr>
      <w:divsChild>
        <w:div w:id="1514612226">
          <w:marLeft w:val="0"/>
          <w:marRight w:val="0"/>
          <w:marTop w:val="0"/>
          <w:marBottom w:val="0"/>
          <w:divBdr>
            <w:top w:val="none" w:sz="0" w:space="0" w:color="auto"/>
            <w:left w:val="none" w:sz="0" w:space="0" w:color="auto"/>
            <w:bottom w:val="none" w:sz="0" w:space="0" w:color="auto"/>
            <w:right w:val="none" w:sz="0" w:space="0" w:color="auto"/>
          </w:divBdr>
          <w:divsChild>
            <w:div w:id="1559629063">
              <w:marLeft w:val="0"/>
              <w:marRight w:val="0"/>
              <w:marTop w:val="0"/>
              <w:marBottom w:val="0"/>
              <w:divBdr>
                <w:top w:val="none" w:sz="0" w:space="0" w:color="auto"/>
                <w:left w:val="none" w:sz="0" w:space="0" w:color="auto"/>
                <w:bottom w:val="none" w:sz="0" w:space="0" w:color="auto"/>
                <w:right w:val="none" w:sz="0" w:space="0" w:color="auto"/>
              </w:divBdr>
              <w:divsChild>
                <w:div w:id="1401750260">
                  <w:marLeft w:val="0"/>
                  <w:marRight w:val="0"/>
                  <w:marTop w:val="0"/>
                  <w:marBottom w:val="0"/>
                  <w:divBdr>
                    <w:top w:val="none" w:sz="0" w:space="0" w:color="auto"/>
                    <w:left w:val="none" w:sz="0" w:space="0" w:color="auto"/>
                    <w:bottom w:val="none" w:sz="0" w:space="0" w:color="auto"/>
                    <w:right w:val="none" w:sz="0" w:space="0" w:color="auto"/>
                  </w:divBdr>
                  <w:divsChild>
                    <w:div w:id="1894386024">
                      <w:marLeft w:val="0"/>
                      <w:marRight w:val="0"/>
                      <w:marTop w:val="0"/>
                      <w:marBottom w:val="0"/>
                      <w:divBdr>
                        <w:top w:val="single" w:sz="6" w:space="0" w:color="CFCFCF"/>
                        <w:left w:val="single" w:sz="6" w:space="0" w:color="CFCFCF"/>
                        <w:bottom w:val="single" w:sz="6" w:space="0" w:color="CFCFCF"/>
                        <w:right w:val="single" w:sz="6" w:space="0" w:color="CFCFCF"/>
                      </w:divBdr>
                      <w:divsChild>
                        <w:div w:id="156729592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161854463">
              <w:marLeft w:val="0"/>
              <w:marRight w:val="0"/>
              <w:marTop w:val="0"/>
              <w:marBottom w:val="0"/>
              <w:divBdr>
                <w:top w:val="none" w:sz="0" w:space="0" w:color="auto"/>
                <w:left w:val="none" w:sz="0" w:space="0" w:color="auto"/>
                <w:bottom w:val="none" w:sz="0" w:space="0" w:color="auto"/>
                <w:right w:val="none" w:sz="0" w:space="0" w:color="auto"/>
              </w:divBdr>
              <w:divsChild>
                <w:div w:id="812674227">
                  <w:marLeft w:val="0"/>
                  <w:marRight w:val="0"/>
                  <w:marTop w:val="0"/>
                  <w:marBottom w:val="0"/>
                  <w:divBdr>
                    <w:top w:val="none" w:sz="0" w:space="0" w:color="auto"/>
                    <w:left w:val="none" w:sz="0" w:space="0" w:color="auto"/>
                    <w:bottom w:val="none" w:sz="0" w:space="0" w:color="auto"/>
                    <w:right w:val="none" w:sz="0" w:space="0" w:color="auto"/>
                  </w:divBdr>
                  <w:divsChild>
                    <w:div w:id="122502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1644121">
          <w:marLeft w:val="0"/>
          <w:marRight w:val="0"/>
          <w:marTop w:val="0"/>
          <w:marBottom w:val="0"/>
          <w:divBdr>
            <w:top w:val="none" w:sz="0" w:space="0" w:color="auto"/>
            <w:left w:val="none" w:sz="0" w:space="0" w:color="auto"/>
            <w:bottom w:val="none" w:sz="0" w:space="0" w:color="auto"/>
            <w:right w:val="none" w:sz="0" w:space="0" w:color="auto"/>
          </w:divBdr>
          <w:divsChild>
            <w:div w:id="900560920">
              <w:marLeft w:val="0"/>
              <w:marRight w:val="0"/>
              <w:marTop w:val="0"/>
              <w:marBottom w:val="0"/>
              <w:divBdr>
                <w:top w:val="none" w:sz="0" w:space="0" w:color="auto"/>
                <w:left w:val="none" w:sz="0" w:space="0" w:color="auto"/>
                <w:bottom w:val="none" w:sz="0" w:space="0" w:color="auto"/>
                <w:right w:val="none" w:sz="0" w:space="0" w:color="auto"/>
              </w:divBdr>
              <w:divsChild>
                <w:div w:id="897545726">
                  <w:marLeft w:val="0"/>
                  <w:marRight w:val="0"/>
                  <w:marTop w:val="0"/>
                  <w:marBottom w:val="0"/>
                  <w:divBdr>
                    <w:top w:val="none" w:sz="0" w:space="0" w:color="auto"/>
                    <w:left w:val="none" w:sz="0" w:space="0" w:color="auto"/>
                    <w:bottom w:val="none" w:sz="0" w:space="0" w:color="auto"/>
                    <w:right w:val="none" w:sz="0" w:space="0" w:color="auto"/>
                  </w:divBdr>
                  <w:divsChild>
                    <w:div w:id="2070499318">
                      <w:marLeft w:val="0"/>
                      <w:marRight w:val="0"/>
                      <w:marTop w:val="0"/>
                      <w:marBottom w:val="0"/>
                      <w:divBdr>
                        <w:top w:val="single" w:sz="6" w:space="0" w:color="CFCFCF"/>
                        <w:left w:val="single" w:sz="6" w:space="0" w:color="CFCFCF"/>
                        <w:bottom w:val="single" w:sz="6" w:space="0" w:color="CFCFCF"/>
                        <w:right w:val="single" w:sz="6" w:space="0" w:color="CFCFCF"/>
                      </w:divBdr>
                      <w:divsChild>
                        <w:div w:id="72360206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456949344">
              <w:marLeft w:val="0"/>
              <w:marRight w:val="0"/>
              <w:marTop w:val="0"/>
              <w:marBottom w:val="0"/>
              <w:divBdr>
                <w:top w:val="none" w:sz="0" w:space="0" w:color="auto"/>
                <w:left w:val="none" w:sz="0" w:space="0" w:color="auto"/>
                <w:bottom w:val="none" w:sz="0" w:space="0" w:color="auto"/>
                <w:right w:val="none" w:sz="0" w:space="0" w:color="auto"/>
              </w:divBdr>
              <w:divsChild>
                <w:div w:id="1678532865">
                  <w:marLeft w:val="0"/>
                  <w:marRight w:val="0"/>
                  <w:marTop w:val="0"/>
                  <w:marBottom w:val="0"/>
                  <w:divBdr>
                    <w:top w:val="none" w:sz="0" w:space="0" w:color="auto"/>
                    <w:left w:val="none" w:sz="0" w:space="0" w:color="auto"/>
                    <w:bottom w:val="none" w:sz="0" w:space="0" w:color="auto"/>
                    <w:right w:val="none" w:sz="0" w:space="0" w:color="auto"/>
                  </w:divBdr>
                  <w:divsChild>
                    <w:div w:id="172610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518313">
          <w:marLeft w:val="0"/>
          <w:marRight w:val="0"/>
          <w:marTop w:val="0"/>
          <w:marBottom w:val="0"/>
          <w:divBdr>
            <w:top w:val="none" w:sz="0" w:space="0" w:color="auto"/>
            <w:left w:val="none" w:sz="0" w:space="0" w:color="auto"/>
            <w:bottom w:val="none" w:sz="0" w:space="0" w:color="auto"/>
            <w:right w:val="none" w:sz="0" w:space="0" w:color="auto"/>
          </w:divBdr>
          <w:divsChild>
            <w:div w:id="1801218992">
              <w:marLeft w:val="0"/>
              <w:marRight w:val="0"/>
              <w:marTop w:val="0"/>
              <w:marBottom w:val="0"/>
              <w:divBdr>
                <w:top w:val="none" w:sz="0" w:space="0" w:color="auto"/>
                <w:left w:val="none" w:sz="0" w:space="0" w:color="auto"/>
                <w:bottom w:val="none" w:sz="0" w:space="0" w:color="auto"/>
                <w:right w:val="none" w:sz="0" w:space="0" w:color="auto"/>
              </w:divBdr>
              <w:divsChild>
                <w:div w:id="1124232212">
                  <w:marLeft w:val="0"/>
                  <w:marRight w:val="0"/>
                  <w:marTop w:val="0"/>
                  <w:marBottom w:val="0"/>
                  <w:divBdr>
                    <w:top w:val="none" w:sz="0" w:space="0" w:color="auto"/>
                    <w:left w:val="none" w:sz="0" w:space="0" w:color="auto"/>
                    <w:bottom w:val="none" w:sz="0" w:space="0" w:color="auto"/>
                    <w:right w:val="none" w:sz="0" w:space="0" w:color="auto"/>
                  </w:divBdr>
                  <w:divsChild>
                    <w:div w:id="1059980517">
                      <w:marLeft w:val="0"/>
                      <w:marRight w:val="0"/>
                      <w:marTop w:val="0"/>
                      <w:marBottom w:val="0"/>
                      <w:divBdr>
                        <w:top w:val="single" w:sz="6" w:space="0" w:color="CFCFCF"/>
                        <w:left w:val="single" w:sz="6" w:space="0" w:color="CFCFCF"/>
                        <w:bottom w:val="single" w:sz="6" w:space="0" w:color="CFCFCF"/>
                        <w:right w:val="single" w:sz="6" w:space="0" w:color="CFCFCF"/>
                      </w:divBdr>
                      <w:divsChild>
                        <w:div w:id="30054928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227452419">
              <w:marLeft w:val="0"/>
              <w:marRight w:val="0"/>
              <w:marTop w:val="0"/>
              <w:marBottom w:val="0"/>
              <w:divBdr>
                <w:top w:val="none" w:sz="0" w:space="0" w:color="auto"/>
                <w:left w:val="none" w:sz="0" w:space="0" w:color="auto"/>
                <w:bottom w:val="none" w:sz="0" w:space="0" w:color="auto"/>
                <w:right w:val="none" w:sz="0" w:space="0" w:color="auto"/>
              </w:divBdr>
              <w:divsChild>
                <w:div w:id="734085994">
                  <w:marLeft w:val="0"/>
                  <w:marRight w:val="0"/>
                  <w:marTop w:val="0"/>
                  <w:marBottom w:val="0"/>
                  <w:divBdr>
                    <w:top w:val="none" w:sz="0" w:space="0" w:color="auto"/>
                    <w:left w:val="none" w:sz="0" w:space="0" w:color="auto"/>
                    <w:bottom w:val="none" w:sz="0" w:space="0" w:color="auto"/>
                    <w:right w:val="none" w:sz="0" w:space="0" w:color="auto"/>
                  </w:divBdr>
                  <w:divsChild>
                    <w:div w:id="166528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367950">
          <w:marLeft w:val="0"/>
          <w:marRight w:val="0"/>
          <w:marTop w:val="0"/>
          <w:marBottom w:val="0"/>
          <w:divBdr>
            <w:top w:val="none" w:sz="0" w:space="0" w:color="auto"/>
            <w:left w:val="none" w:sz="0" w:space="0" w:color="auto"/>
            <w:bottom w:val="none" w:sz="0" w:space="0" w:color="auto"/>
            <w:right w:val="none" w:sz="0" w:space="0" w:color="auto"/>
          </w:divBdr>
          <w:divsChild>
            <w:div w:id="34282975">
              <w:marLeft w:val="0"/>
              <w:marRight w:val="0"/>
              <w:marTop w:val="0"/>
              <w:marBottom w:val="0"/>
              <w:divBdr>
                <w:top w:val="none" w:sz="0" w:space="0" w:color="auto"/>
                <w:left w:val="none" w:sz="0" w:space="0" w:color="auto"/>
                <w:bottom w:val="none" w:sz="0" w:space="0" w:color="auto"/>
                <w:right w:val="none" w:sz="0" w:space="0" w:color="auto"/>
              </w:divBdr>
              <w:divsChild>
                <w:div w:id="883520567">
                  <w:marLeft w:val="0"/>
                  <w:marRight w:val="0"/>
                  <w:marTop w:val="0"/>
                  <w:marBottom w:val="0"/>
                  <w:divBdr>
                    <w:top w:val="none" w:sz="0" w:space="0" w:color="auto"/>
                    <w:left w:val="none" w:sz="0" w:space="0" w:color="auto"/>
                    <w:bottom w:val="none" w:sz="0" w:space="0" w:color="auto"/>
                    <w:right w:val="none" w:sz="0" w:space="0" w:color="auto"/>
                  </w:divBdr>
                  <w:divsChild>
                    <w:div w:id="1672751932">
                      <w:marLeft w:val="0"/>
                      <w:marRight w:val="0"/>
                      <w:marTop w:val="0"/>
                      <w:marBottom w:val="0"/>
                      <w:divBdr>
                        <w:top w:val="single" w:sz="6" w:space="0" w:color="CFCFCF"/>
                        <w:left w:val="single" w:sz="6" w:space="0" w:color="CFCFCF"/>
                        <w:bottom w:val="single" w:sz="6" w:space="0" w:color="CFCFCF"/>
                        <w:right w:val="single" w:sz="6" w:space="0" w:color="CFCFCF"/>
                      </w:divBdr>
                      <w:divsChild>
                        <w:div w:id="35180758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350422316">
              <w:marLeft w:val="0"/>
              <w:marRight w:val="0"/>
              <w:marTop w:val="0"/>
              <w:marBottom w:val="0"/>
              <w:divBdr>
                <w:top w:val="none" w:sz="0" w:space="0" w:color="auto"/>
                <w:left w:val="none" w:sz="0" w:space="0" w:color="auto"/>
                <w:bottom w:val="none" w:sz="0" w:space="0" w:color="auto"/>
                <w:right w:val="none" w:sz="0" w:space="0" w:color="auto"/>
              </w:divBdr>
              <w:divsChild>
                <w:div w:id="344867525">
                  <w:marLeft w:val="0"/>
                  <w:marRight w:val="0"/>
                  <w:marTop w:val="0"/>
                  <w:marBottom w:val="0"/>
                  <w:divBdr>
                    <w:top w:val="none" w:sz="0" w:space="0" w:color="auto"/>
                    <w:left w:val="none" w:sz="0" w:space="0" w:color="auto"/>
                    <w:bottom w:val="none" w:sz="0" w:space="0" w:color="auto"/>
                    <w:right w:val="none" w:sz="0" w:space="0" w:color="auto"/>
                  </w:divBdr>
                  <w:divsChild>
                    <w:div w:id="23278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9863965">
          <w:marLeft w:val="0"/>
          <w:marRight w:val="0"/>
          <w:marTop w:val="0"/>
          <w:marBottom w:val="0"/>
          <w:divBdr>
            <w:top w:val="none" w:sz="0" w:space="0" w:color="auto"/>
            <w:left w:val="none" w:sz="0" w:space="0" w:color="auto"/>
            <w:bottom w:val="none" w:sz="0" w:space="0" w:color="auto"/>
            <w:right w:val="none" w:sz="0" w:space="0" w:color="auto"/>
          </w:divBdr>
          <w:divsChild>
            <w:div w:id="912738719">
              <w:marLeft w:val="0"/>
              <w:marRight w:val="0"/>
              <w:marTop w:val="0"/>
              <w:marBottom w:val="0"/>
              <w:divBdr>
                <w:top w:val="none" w:sz="0" w:space="0" w:color="auto"/>
                <w:left w:val="none" w:sz="0" w:space="0" w:color="auto"/>
                <w:bottom w:val="none" w:sz="0" w:space="0" w:color="auto"/>
                <w:right w:val="none" w:sz="0" w:space="0" w:color="auto"/>
              </w:divBdr>
              <w:divsChild>
                <w:div w:id="1472746920">
                  <w:marLeft w:val="0"/>
                  <w:marRight w:val="0"/>
                  <w:marTop w:val="0"/>
                  <w:marBottom w:val="0"/>
                  <w:divBdr>
                    <w:top w:val="none" w:sz="0" w:space="0" w:color="auto"/>
                    <w:left w:val="none" w:sz="0" w:space="0" w:color="auto"/>
                    <w:bottom w:val="none" w:sz="0" w:space="0" w:color="auto"/>
                    <w:right w:val="none" w:sz="0" w:space="0" w:color="auto"/>
                  </w:divBdr>
                  <w:divsChild>
                    <w:div w:id="527649109">
                      <w:marLeft w:val="0"/>
                      <w:marRight w:val="0"/>
                      <w:marTop w:val="0"/>
                      <w:marBottom w:val="0"/>
                      <w:divBdr>
                        <w:top w:val="single" w:sz="6" w:space="0" w:color="CFCFCF"/>
                        <w:left w:val="single" w:sz="6" w:space="0" w:color="CFCFCF"/>
                        <w:bottom w:val="single" w:sz="6" w:space="0" w:color="CFCFCF"/>
                        <w:right w:val="single" w:sz="6" w:space="0" w:color="CFCFCF"/>
                      </w:divBdr>
                      <w:divsChild>
                        <w:div w:id="41454665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71381420">
              <w:marLeft w:val="0"/>
              <w:marRight w:val="0"/>
              <w:marTop w:val="0"/>
              <w:marBottom w:val="0"/>
              <w:divBdr>
                <w:top w:val="none" w:sz="0" w:space="0" w:color="auto"/>
                <w:left w:val="none" w:sz="0" w:space="0" w:color="auto"/>
                <w:bottom w:val="none" w:sz="0" w:space="0" w:color="auto"/>
                <w:right w:val="none" w:sz="0" w:space="0" w:color="auto"/>
              </w:divBdr>
              <w:divsChild>
                <w:div w:id="99227820">
                  <w:marLeft w:val="0"/>
                  <w:marRight w:val="0"/>
                  <w:marTop w:val="0"/>
                  <w:marBottom w:val="0"/>
                  <w:divBdr>
                    <w:top w:val="none" w:sz="0" w:space="0" w:color="auto"/>
                    <w:left w:val="none" w:sz="0" w:space="0" w:color="auto"/>
                    <w:bottom w:val="none" w:sz="0" w:space="0" w:color="auto"/>
                    <w:right w:val="none" w:sz="0" w:space="0" w:color="auto"/>
                  </w:divBdr>
                  <w:divsChild>
                    <w:div w:id="1847868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9237578">
          <w:marLeft w:val="0"/>
          <w:marRight w:val="0"/>
          <w:marTop w:val="0"/>
          <w:marBottom w:val="0"/>
          <w:divBdr>
            <w:top w:val="none" w:sz="0" w:space="0" w:color="auto"/>
            <w:left w:val="none" w:sz="0" w:space="0" w:color="auto"/>
            <w:bottom w:val="none" w:sz="0" w:space="0" w:color="auto"/>
            <w:right w:val="none" w:sz="0" w:space="0" w:color="auto"/>
          </w:divBdr>
          <w:divsChild>
            <w:div w:id="1043944096">
              <w:marLeft w:val="0"/>
              <w:marRight w:val="0"/>
              <w:marTop w:val="0"/>
              <w:marBottom w:val="0"/>
              <w:divBdr>
                <w:top w:val="none" w:sz="0" w:space="0" w:color="auto"/>
                <w:left w:val="none" w:sz="0" w:space="0" w:color="auto"/>
                <w:bottom w:val="none" w:sz="0" w:space="0" w:color="auto"/>
                <w:right w:val="none" w:sz="0" w:space="0" w:color="auto"/>
              </w:divBdr>
              <w:divsChild>
                <w:div w:id="1561744114">
                  <w:marLeft w:val="0"/>
                  <w:marRight w:val="0"/>
                  <w:marTop w:val="0"/>
                  <w:marBottom w:val="0"/>
                  <w:divBdr>
                    <w:top w:val="none" w:sz="0" w:space="0" w:color="auto"/>
                    <w:left w:val="none" w:sz="0" w:space="0" w:color="auto"/>
                    <w:bottom w:val="none" w:sz="0" w:space="0" w:color="auto"/>
                    <w:right w:val="none" w:sz="0" w:space="0" w:color="auto"/>
                  </w:divBdr>
                  <w:divsChild>
                    <w:div w:id="1056778305">
                      <w:marLeft w:val="0"/>
                      <w:marRight w:val="0"/>
                      <w:marTop w:val="0"/>
                      <w:marBottom w:val="0"/>
                      <w:divBdr>
                        <w:top w:val="single" w:sz="6" w:space="0" w:color="CFCFCF"/>
                        <w:left w:val="single" w:sz="6" w:space="0" w:color="CFCFCF"/>
                        <w:bottom w:val="single" w:sz="6" w:space="0" w:color="CFCFCF"/>
                        <w:right w:val="single" w:sz="6" w:space="0" w:color="CFCFCF"/>
                      </w:divBdr>
                      <w:divsChild>
                        <w:div w:id="41027870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382287516">
              <w:marLeft w:val="0"/>
              <w:marRight w:val="0"/>
              <w:marTop w:val="0"/>
              <w:marBottom w:val="0"/>
              <w:divBdr>
                <w:top w:val="none" w:sz="0" w:space="0" w:color="auto"/>
                <w:left w:val="none" w:sz="0" w:space="0" w:color="auto"/>
                <w:bottom w:val="none" w:sz="0" w:space="0" w:color="auto"/>
                <w:right w:val="none" w:sz="0" w:space="0" w:color="auto"/>
              </w:divBdr>
              <w:divsChild>
                <w:div w:id="1254165764">
                  <w:marLeft w:val="0"/>
                  <w:marRight w:val="0"/>
                  <w:marTop w:val="0"/>
                  <w:marBottom w:val="0"/>
                  <w:divBdr>
                    <w:top w:val="none" w:sz="0" w:space="0" w:color="auto"/>
                    <w:left w:val="none" w:sz="0" w:space="0" w:color="auto"/>
                    <w:bottom w:val="none" w:sz="0" w:space="0" w:color="auto"/>
                    <w:right w:val="none" w:sz="0" w:space="0" w:color="auto"/>
                  </w:divBdr>
                  <w:divsChild>
                    <w:div w:id="175612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7274130">
          <w:marLeft w:val="0"/>
          <w:marRight w:val="0"/>
          <w:marTop w:val="0"/>
          <w:marBottom w:val="0"/>
          <w:divBdr>
            <w:top w:val="none" w:sz="0" w:space="0" w:color="auto"/>
            <w:left w:val="none" w:sz="0" w:space="0" w:color="auto"/>
            <w:bottom w:val="none" w:sz="0" w:space="0" w:color="auto"/>
            <w:right w:val="none" w:sz="0" w:space="0" w:color="auto"/>
          </w:divBdr>
          <w:divsChild>
            <w:div w:id="52513022">
              <w:marLeft w:val="0"/>
              <w:marRight w:val="0"/>
              <w:marTop w:val="0"/>
              <w:marBottom w:val="0"/>
              <w:divBdr>
                <w:top w:val="none" w:sz="0" w:space="0" w:color="auto"/>
                <w:left w:val="none" w:sz="0" w:space="0" w:color="auto"/>
                <w:bottom w:val="none" w:sz="0" w:space="0" w:color="auto"/>
                <w:right w:val="none" w:sz="0" w:space="0" w:color="auto"/>
              </w:divBdr>
              <w:divsChild>
                <w:div w:id="952710511">
                  <w:marLeft w:val="0"/>
                  <w:marRight w:val="0"/>
                  <w:marTop w:val="0"/>
                  <w:marBottom w:val="0"/>
                  <w:divBdr>
                    <w:top w:val="none" w:sz="0" w:space="0" w:color="auto"/>
                    <w:left w:val="none" w:sz="0" w:space="0" w:color="auto"/>
                    <w:bottom w:val="none" w:sz="0" w:space="0" w:color="auto"/>
                    <w:right w:val="none" w:sz="0" w:space="0" w:color="auto"/>
                  </w:divBdr>
                  <w:divsChild>
                    <w:div w:id="575827537">
                      <w:marLeft w:val="0"/>
                      <w:marRight w:val="0"/>
                      <w:marTop w:val="0"/>
                      <w:marBottom w:val="0"/>
                      <w:divBdr>
                        <w:top w:val="single" w:sz="6" w:space="0" w:color="CFCFCF"/>
                        <w:left w:val="single" w:sz="6" w:space="0" w:color="CFCFCF"/>
                        <w:bottom w:val="single" w:sz="6" w:space="0" w:color="CFCFCF"/>
                        <w:right w:val="single" w:sz="6" w:space="0" w:color="CFCFCF"/>
                      </w:divBdr>
                      <w:divsChild>
                        <w:div w:id="167001860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641498464">
              <w:marLeft w:val="0"/>
              <w:marRight w:val="0"/>
              <w:marTop w:val="0"/>
              <w:marBottom w:val="0"/>
              <w:divBdr>
                <w:top w:val="none" w:sz="0" w:space="0" w:color="auto"/>
                <w:left w:val="none" w:sz="0" w:space="0" w:color="auto"/>
                <w:bottom w:val="none" w:sz="0" w:space="0" w:color="auto"/>
                <w:right w:val="none" w:sz="0" w:space="0" w:color="auto"/>
              </w:divBdr>
              <w:divsChild>
                <w:div w:id="79446236">
                  <w:marLeft w:val="0"/>
                  <w:marRight w:val="0"/>
                  <w:marTop w:val="0"/>
                  <w:marBottom w:val="0"/>
                  <w:divBdr>
                    <w:top w:val="none" w:sz="0" w:space="0" w:color="auto"/>
                    <w:left w:val="none" w:sz="0" w:space="0" w:color="auto"/>
                    <w:bottom w:val="none" w:sz="0" w:space="0" w:color="auto"/>
                    <w:right w:val="none" w:sz="0" w:space="0" w:color="auto"/>
                  </w:divBdr>
                  <w:divsChild>
                    <w:div w:id="142299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744494">
          <w:marLeft w:val="0"/>
          <w:marRight w:val="0"/>
          <w:marTop w:val="0"/>
          <w:marBottom w:val="0"/>
          <w:divBdr>
            <w:top w:val="none" w:sz="0" w:space="0" w:color="auto"/>
            <w:left w:val="none" w:sz="0" w:space="0" w:color="auto"/>
            <w:bottom w:val="none" w:sz="0" w:space="0" w:color="auto"/>
            <w:right w:val="none" w:sz="0" w:space="0" w:color="auto"/>
          </w:divBdr>
          <w:divsChild>
            <w:div w:id="1314019304">
              <w:marLeft w:val="0"/>
              <w:marRight w:val="0"/>
              <w:marTop w:val="0"/>
              <w:marBottom w:val="0"/>
              <w:divBdr>
                <w:top w:val="none" w:sz="0" w:space="0" w:color="auto"/>
                <w:left w:val="none" w:sz="0" w:space="0" w:color="auto"/>
                <w:bottom w:val="none" w:sz="0" w:space="0" w:color="auto"/>
                <w:right w:val="none" w:sz="0" w:space="0" w:color="auto"/>
              </w:divBdr>
              <w:divsChild>
                <w:div w:id="815418365">
                  <w:marLeft w:val="0"/>
                  <w:marRight w:val="0"/>
                  <w:marTop w:val="0"/>
                  <w:marBottom w:val="0"/>
                  <w:divBdr>
                    <w:top w:val="none" w:sz="0" w:space="0" w:color="auto"/>
                    <w:left w:val="none" w:sz="0" w:space="0" w:color="auto"/>
                    <w:bottom w:val="none" w:sz="0" w:space="0" w:color="auto"/>
                    <w:right w:val="none" w:sz="0" w:space="0" w:color="auto"/>
                  </w:divBdr>
                  <w:divsChild>
                    <w:div w:id="1334721068">
                      <w:marLeft w:val="0"/>
                      <w:marRight w:val="0"/>
                      <w:marTop w:val="0"/>
                      <w:marBottom w:val="0"/>
                      <w:divBdr>
                        <w:top w:val="single" w:sz="6" w:space="0" w:color="CFCFCF"/>
                        <w:left w:val="single" w:sz="6" w:space="0" w:color="CFCFCF"/>
                        <w:bottom w:val="single" w:sz="6" w:space="0" w:color="CFCFCF"/>
                        <w:right w:val="single" w:sz="6" w:space="0" w:color="CFCFCF"/>
                      </w:divBdr>
                      <w:divsChild>
                        <w:div w:id="81580096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432869285">
              <w:marLeft w:val="0"/>
              <w:marRight w:val="0"/>
              <w:marTop w:val="0"/>
              <w:marBottom w:val="0"/>
              <w:divBdr>
                <w:top w:val="none" w:sz="0" w:space="0" w:color="auto"/>
                <w:left w:val="none" w:sz="0" w:space="0" w:color="auto"/>
                <w:bottom w:val="none" w:sz="0" w:space="0" w:color="auto"/>
                <w:right w:val="none" w:sz="0" w:space="0" w:color="auto"/>
              </w:divBdr>
              <w:divsChild>
                <w:div w:id="315571962">
                  <w:marLeft w:val="0"/>
                  <w:marRight w:val="0"/>
                  <w:marTop w:val="0"/>
                  <w:marBottom w:val="0"/>
                  <w:divBdr>
                    <w:top w:val="none" w:sz="0" w:space="0" w:color="auto"/>
                    <w:left w:val="none" w:sz="0" w:space="0" w:color="auto"/>
                    <w:bottom w:val="none" w:sz="0" w:space="0" w:color="auto"/>
                    <w:right w:val="none" w:sz="0" w:space="0" w:color="auto"/>
                  </w:divBdr>
                  <w:divsChild>
                    <w:div w:id="186929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589419">
          <w:marLeft w:val="0"/>
          <w:marRight w:val="0"/>
          <w:marTop w:val="0"/>
          <w:marBottom w:val="0"/>
          <w:divBdr>
            <w:top w:val="none" w:sz="0" w:space="0" w:color="auto"/>
            <w:left w:val="none" w:sz="0" w:space="0" w:color="auto"/>
            <w:bottom w:val="none" w:sz="0" w:space="0" w:color="auto"/>
            <w:right w:val="none" w:sz="0" w:space="0" w:color="auto"/>
          </w:divBdr>
          <w:divsChild>
            <w:div w:id="2100977177">
              <w:marLeft w:val="0"/>
              <w:marRight w:val="0"/>
              <w:marTop w:val="0"/>
              <w:marBottom w:val="0"/>
              <w:divBdr>
                <w:top w:val="none" w:sz="0" w:space="0" w:color="auto"/>
                <w:left w:val="none" w:sz="0" w:space="0" w:color="auto"/>
                <w:bottom w:val="none" w:sz="0" w:space="0" w:color="auto"/>
                <w:right w:val="none" w:sz="0" w:space="0" w:color="auto"/>
              </w:divBdr>
              <w:divsChild>
                <w:div w:id="241255715">
                  <w:marLeft w:val="0"/>
                  <w:marRight w:val="0"/>
                  <w:marTop w:val="0"/>
                  <w:marBottom w:val="0"/>
                  <w:divBdr>
                    <w:top w:val="none" w:sz="0" w:space="0" w:color="auto"/>
                    <w:left w:val="none" w:sz="0" w:space="0" w:color="auto"/>
                    <w:bottom w:val="none" w:sz="0" w:space="0" w:color="auto"/>
                    <w:right w:val="none" w:sz="0" w:space="0" w:color="auto"/>
                  </w:divBdr>
                  <w:divsChild>
                    <w:div w:id="1679383926">
                      <w:marLeft w:val="0"/>
                      <w:marRight w:val="0"/>
                      <w:marTop w:val="0"/>
                      <w:marBottom w:val="0"/>
                      <w:divBdr>
                        <w:top w:val="single" w:sz="6" w:space="0" w:color="CFCFCF"/>
                        <w:left w:val="single" w:sz="6" w:space="0" w:color="CFCFCF"/>
                        <w:bottom w:val="single" w:sz="6" w:space="0" w:color="CFCFCF"/>
                        <w:right w:val="single" w:sz="6" w:space="0" w:color="CFCFCF"/>
                      </w:divBdr>
                      <w:divsChild>
                        <w:div w:id="33935747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892430310">
              <w:marLeft w:val="0"/>
              <w:marRight w:val="0"/>
              <w:marTop w:val="0"/>
              <w:marBottom w:val="0"/>
              <w:divBdr>
                <w:top w:val="none" w:sz="0" w:space="0" w:color="auto"/>
                <w:left w:val="none" w:sz="0" w:space="0" w:color="auto"/>
                <w:bottom w:val="none" w:sz="0" w:space="0" w:color="auto"/>
                <w:right w:val="none" w:sz="0" w:space="0" w:color="auto"/>
              </w:divBdr>
              <w:divsChild>
                <w:div w:id="484515833">
                  <w:marLeft w:val="0"/>
                  <w:marRight w:val="0"/>
                  <w:marTop w:val="0"/>
                  <w:marBottom w:val="0"/>
                  <w:divBdr>
                    <w:top w:val="none" w:sz="0" w:space="0" w:color="auto"/>
                    <w:left w:val="none" w:sz="0" w:space="0" w:color="auto"/>
                    <w:bottom w:val="none" w:sz="0" w:space="0" w:color="auto"/>
                    <w:right w:val="none" w:sz="0" w:space="0" w:color="auto"/>
                  </w:divBdr>
                  <w:divsChild>
                    <w:div w:id="14085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88987">
          <w:marLeft w:val="0"/>
          <w:marRight w:val="0"/>
          <w:marTop w:val="0"/>
          <w:marBottom w:val="0"/>
          <w:divBdr>
            <w:top w:val="none" w:sz="0" w:space="0" w:color="auto"/>
            <w:left w:val="none" w:sz="0" w:space="0" w:color="auto"/>
            <w:bottom w:val="none" w:sz="0" w:space="0" w:color="auto"/>
            <w:right w:val="none" w:sz="0" w:space="0" w:color="auto"/>
          </w:divBdr>
          <w:divsChild>
            <w:div w:id="1396011254">
              <w:marLeft w:val="0"/>
              <w:marRight w:val="0"/>
              <w:marTop w:val="0"/>
              <w:marBottom w:val="0"/>
              <w:divBdr>
                <w:top w:val="none" w:sz="0" w:space="0" w:color="auto"/>
                <w:left w:val="none" w:sz="0" w:space="0" w:color="auto"/>
                <w:bottom w:val="none" w:sz="0" w:space="0" w:color="auto"/>
                <w:right w:val="none" w:sz="0" w:space="0" w:color="auto"/>
              </w:divBdr>
              <w:divsChild>
                <w:div w:id="581643202">
                  <w:marLeft w:val="0"/>
                  <w:marRight w:val="0"/>
                  <w:marTop w:val="0"/>
                  <w:marBottom w:val="0"/>
                  <w:divBdr>
                    <w:top w:val="none" w:sz="0" w:space="0" w:color="auto"/>
                    <w:left w:val="none" w:sz="0" w:space="0" w:color="auto"/>
                    <w:bottom w:val="none" w:sz="0" w:space="0" w:color="auto"/>
                    <w:right w:val="none" w:sz="0" w:space="0" w:color="auto"/>
                  </w:divBdr>
                  <w:divsChild>
                    <w:div w:id="2025815703">
                      <w:marLeft w:val="0"/>
                      <w:marRight w:val="0"/>
                      <w:marTop w:val="0"/>
                      <w:marBottom w:val="0"/>
                      <w:divBdr>
                        <w:top w:val="single" w:sz="6" w:space="0" w:color="CFCFCF"/>
                        <w:left w:val="single" w:sz="6" w:space="0" w:color="CFCFCF"/>
                        <w:bottom w:val="single" w:sz="6" w:space="0" w:color="CFCFCF"/>
                        <w:right w:val="single" w:sz="6" w:space="0" w:color="CFCFCF"/>
                      </w:divBdr>
                      <w:divsChild>
                        <w:div w:id="167190760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749082672">
              <w:marLeft w:val="0"/>
              <w:marRight w:val="0"/>
              <w:marTop w:val="0"/>
              <w:marBottom w:val="0"/>
              <w:divBdr>
                <w:top w:val="none" w:sz="0" w:space="0" w:color="auto"/>
                <w:left w:val="none" w:sz="0" w:space="0" w:color="auto"/>
                <w:bottom w:val="none" w:sz="0" w:space="0" w:color="auto"/>
                <w:right w:val="none" w:sz="0" w:space="0" w:color="auto"/>
              </w:divBdr>
              <w:divsChild>
                <w:div w:id="431126704">
                  <w:marLeft w:val="0"/>
                  <w:marRight w:val="0"/>
                  <w:marTop w:val="0"/>
                  <w:marBottom w:val="0"/>
                  <w:divBdr>
                    <w:top w:val="none" w:sz="0" w:space="0" w:color="auto"/>
                    <w:left w:val="none" w:sz="0" w:space="0" w:color="auto"/>
                    <w:bottom w:val="none" w:sz="0" w:space="0" w:color="auto"/>
                    <w:right w:val="none" w:sz="0" w:space="0" w:color="auto"/>
                  </w:divBdr>
                  <w:divsChild>
                    <w:div w:id="68571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0358277">
      <w:bodyDiv w:val="1"/>
      <w:marLeft w:val="0"/>
      <w:marRight w:val="0"/>
      <w:marTop w:val="0"/>
      <w:marBottom w:val="0"/>
      <w:divBdr>
        <w:top w:val="none" w:sz="0" w:space="0" w:color="auto"/>
        <w:left w:val="none" w:sz="0" w:space="0" w:color="auto"/>
        <w:bottom w:val="none" w:sz="0" w:space="0" w:color="auto"/>
        <w:right w:val="none" w:sz="0" w:space="0" w:color="auto"/>
      </w:divBdr>
      <w:divsChild>
        <w:div w:id="1580403424">
          <w:marLeft w:val="0"/>
          <w:marRight w:val="0"/>
          <w:marTop w:val="0"/>
          <w:marBottom w:val="0"/>
          <w:divBdr>
            <w:top w:val="none" w:sz="0" w:space="0" w:color="auto"/>
            <w:left w:val="none" w:sz="0" w:space="0" w:color="auto"/>
            <w:bottom w:val="none" w:sz="0" w:space="0" w:color="auto"/>
            <w:right w:val="none" w:sz="0" w:space="0" w:color="auto"/>
          </w:divBdr>
          <w:divsChild>
            <w:div w:id="1541748870">
              <w:marLeft w:val="0"/>
              <w:marRight w:val="0"/>
              <w:marTop w:val="0"/>
              <w:marBottom w:val="0"/>
              <w:divBdr>
                <w:top w:val="none" w:sz="0" w:space="0" w:color="auto"/>
                <w:left w:val="none" w:sz="0" w:space="0" w:color="auto"/>
                <w:bottom w:val="none" w:sz="0" w:space="0" w:color="auto"/>
                <w:right w:val="none" w:sz="0" w:space="0" w:color="auto"/>
              </w:divBdr>
            </w:div>
            <w:div w:id="1981034897">
              <w:marLeft w:val="0"/>
              <w:marRight w:val="0"/>
              <w:marTop w:val="0"/>
              <w:marBottom w:val="0"/>
              <w:divBdr>
                <w:top w:val="none" w:sz="0" w:space="0" w:color="auto"/>
                <w:left w:val="none" w:sz="0" w:space="0" w:color="auto"/>
                <w:bottom w:val="none" w:sz="0" w:space="0" w:color="auto"/>
                <w:right w:val="none" w:sz="0" w:space="0" w:color="auto"/>
              </w:divBdr>
            </w:div>
            <w:div w:id="540750007">
              <w:marLeft w:val="0"/>
              <w:marRight w:val="0"/>
              <w:marTop w:val="0"/>
              <w:marBottom w:val="0"/>
              <w:divBdr>
                <w:top w:val="none" w:sz="0" w:space="0" w:color="auto"/>
                <w:left w:val="none" w:sz="0" w:space="0" w:color="auto"/>
                <w:bottom w:val="none" w:sz="0" w:space="0" w:color="auto"/>
                <w:right w:val="none" w:sz="0" w:space="0" w:color="auto"/>
              </w:divBdr>
            </w:div>
            <w:div w:id="1949852425">
              <w:marLeft w:val="0"/>
              <w:marRight w:val="0"/>
              <w:marTop w:val="0"/>
              <w:marBottom w:val="0"/>
              <w:divBdr>
                <w:top w:val="none" w:sz="0" w:space="0" w:color="auto"/>
                <w:left w:val="none" w:sz="0" w:space="0" w:color="auto"/>
                <w:bottom w:val="none" w:sz="0" w:space="0" w:color="auto"/>
                <w:right w:val="none" w:sz="0" w:space="0" w:color="auto"/>
              </w:divBdr>
            </w:div>
            <w:div w:id="1732071632">
              <w:marLeft w:val="0"/>
              <w:marRight w:val="0"/>
              <w:marTop w:val="0"/>
              <w:marBottom w:val="0"/>
              <w:divBdr>
                <w:top w:val="none" w:sz="0" w:space="0" w:color="auto"/>
                <w:left w:val="none" w:sz="0" w:space="0" w:color="auto"/>
                <w:bottom w:val="none" w:sz="0" w:space="0" w:color="auto"/>
                <w:right w:val="none" w:sz="0" w:space="0" w:color="auto"/>
              </w:divBdr>
            </w:div>
            <w:div w:id="1801411998">
              <w:marLeft w:val="0"/>
              <w:marRight w:val="0"/>
              <w:marTop w:val="0"/>
              <w:marBottom w:val="0"/>
              <w:divBdr>
                <w:top w:val="none" w:sz="0" w:space="0" w:color="auto"/>
                <w:left w:val="none" w:sz="0" w:space="0" w:color="auto"/>
                <w:bottom w:val="none" w:sz="0" w:space="0" w:color="auto"/>
                <w:right w:val="none" w:sz="0" w:space="0" w:color="auto"/>
              </w:divBdr>
            </w:div>
            <w:div w:id="721749701">
              <w:marLeft w:val="0"/>
              <w:marRight w:val="0"/>
              <w:marTop w:val="0"/>
              <w:marBottom w:val="0"/>
              <w:divBdr>
                <w:top w:val="none" w:sz="0" w:space="0" w:color="auto"/>
                <w:left w:val="none" w:sz="0" w:space="0" w:color="auto"/>
                <w:bottom w:val="none" w:sz="0" w:space="0" w:color="auto"/>
                <w:right w:val="none" w:sz="0" w:space="0" w:color="auto"/>
              </w:divBdr>
            </w:div>
            <w:div w:id="782924117">
              <w:marLeft w:val="0"/>
              <w:marRight w:val="0"/>
              <w:marTop w:val="0"/>
              <w:marBottom w:val="0"/>
              <w:divBdr>
                <w:top w:val="none" w:sz="0" w:space="0" w:color="auto"/>
                <w:left w:val="none" w:sz="0" w:space="0" w:color="auto"/>
                <w:bottom w:val="none" w:sz="0" w:space="0" w:color="auto"/>
                <w:right w:val="none" w:sz="0" w:space="0" w:color="auto"/>
              </w:divBdr>
            </w:div>
            <w:div w:id="1555387348">
              <w:marLeft w:val="0"/>
              <w:marRight w:val="0"/>
              <w:marTop w:val="0"/>
              <w:marBottom w:val="0"/>
              <w:divBdr>
                <w:top w:val="none" w:sz="0" w:space="0" w:color="auto"/>
                <w:left w:val="none" w:sz="0" w:space="0" w:color="auto"/>
                <w:bottom w:val="none" w:sz="0" w:space="0" w:color="auto"/>
                <w:right w:val="none" w:sz="0" w:space="0" w:color="auto"/>
              </w:divBdr>
            </w:div>
            <w:div w:id="306711902">
              <w:marLeft w:val="0"/>
              <w:marRight w:val="0"/>
              <w:marTop w:val="0"/>
              <w:marBottom w:val="0"/>
              <w:divBdr>
                <w:top w:val="none" w:sz="0" w:space="0" w:color="auto"/>
                <w:left w:val="none" w:sz="0" w:space="0" w:color="auto"/>
                <w:bottom w:val="none" w:sz="0" w:space="0" w:color="auto"/>
                <w:right w:val="none" w:sz="0" w:space="0" w:color="auto"/>
              </w:divBdr>
            </w:div>
            <w:div w:id="181282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944961">
      <w:bodyDiv w:val="1"/>
      <w:marLeft w:val="0"/>
      <w:marRight w:val="0"/>
      <w:marTop w:val="0"/>
      <w:marBottom w:val="0"/>
      <w:divBdr>
        <w:top w:val="none" w:sz="0" w:space="0" w:color="auto"/>
        <w:left w:val="none" w:sz="0" w:space="0" w:color="auto"/>
        <w:bottom w:val="none" w:sz="0" w:space="0" w:color="auto"/>
        <w:right w:val="none" w:sz="0" w:space="0" w:color="auto"/>
      </w:divBdr>
      <w:divsChild>
        <w:div w:id="779446955">
          <w:marLeft w:val="0"/>
          <w:marRight w:val="0"/>
          <w:marTop w:val="0"/>
          <w:marBottom w:val="0"/>
          <w:divBdr>
            <w:top w:val="none" w:sz="0" w:space="0" w:color="auto"/>
            <w:left w:val="none" w:sz="0" w:space="0" w:color="auto"/>
            <w:bottom w:val="none" w:sz="0" w:space="0" w:color="auto"/>
            <w:right w:val="none" w:sz="0" w:space="0" w:color="auto"/>
          </w:divBdr>
          <w:divsChild>
            <w:div w:id="1998418395">
              <w:marLeft w:val="0"/>
              <w:marRight w:val="0"/>
              <w:marTop w:val="0"/>
              <w:marBottom w:val="0"/>
              <w:divBdr>
                <w:top w:val="none" w:sz="0" w:space="0" w:color="auto"/>
                <w:left w:val="none" w:sz="0" w:space="0" w:color="auto"/>
                <w:bottom w:val="none" w:sz="0" w:space="0" w:color="auto"/>
                <w:right w:val="none" w:sz="0" w:space="0" w:color="auto"/>
              </w:divBdr>
            </w:div>
            <w:div w:id="151415261">
              <w:marLeft w:val="0"/>
              <w:marRight w:val="0"/>
              <w:marTop w:val="0"/>
              <w:marBottom w:val="0"/>
              <w:divBdr>
                <w:top w:val="none" w:sz="0" w:space="0" w:color="auto"/>
                <w:left w:val="none" w:sz="0" w:space="0" w:color="auto"/>
                <w:bottom w:val="none" w:sz="0" w:space="0" w:color="auto"/>
                <w:right w:val="none" w:sz="0" w:space="0" w:color="auto"/>
              </w:divBdr>
            </w:div>
            <w:div w:id="2053965940">
              <w:marLeft w:val="0"/>
              <w:marRight w:val="0"/>
              <w:marTop w:val="0"/>
              <w:marBottom w:val="0"/>
              <w:divBdr>
                <w:top w:val="none" w:sz="0" w:space="0" w:color="auto"/>
                <w:left w:val="none" w:sz="0" w:space="0" w:color="auto"/>
                <w:bottom w:val="none" w:sz="0" w:space="0" w:color="auto"/>
                <w:right w:val="none" w:sz="0" w:space="0" w:color="auto"/>
              </w:divBdr>
            </w:div>
            <w:div w:id="1353410547">
              <w:marLeft w:val="0"/>
              <w:marRight w:val="0"/>
              <w:marTop w:val="0"/>
              <w:marBottom w:val="0"/>
              <w:divBdr>
                <w:top w:val="none" w:sz="0" w:space="0" w:color="auto"/>
                <w:left w:val="none" w:sz="0" w:space="0" w:color="auto"/>
                <w:bottom w:val="none" w:sz="0" w:space="0" w:color="auto"/>
                <w:right w:val="none" w:sz="0" w:space="0" w:color="auto"/>
              </w:divBdr>
            </w:div>
            <w:div w:id="1850751752">
              <w:marLeft w:val="0"/>
              <w:marRight w:val="0"/>
              <w:marTop w:val="0"/>
              <w:marBottom w:val="0"/>
              <w:divBdr>
                <w:top w:val="none" w:sz="0" w:space="0" w:color="auto"/>
                <w:left w:val="none" w:sz="0" w:space="0" w:color="auto"/>
                <w:bottom w:val="none" w:sz="0" w:space="0" w:color="auto"/>
                <w:right w:val="none" w:sz="0" w:space="0" w:color="auto"/>
              </w:divBdr>
            </w:div>
            <w:div w:id="1154949277">
              <w:marLeft w:val="0"/>
              <w:marRight w:val="0"/>
              <w:marTop w:val="0"/>
              <w:marBottom w:val="0"/>
              <w:divBdr>
                <w:top w:val="none" w:sz="0" w:space="0" w:color="auto"/>
                <w:left w:val="none" w:sz="0" w:space="0" w:color="auto"/>
                <w:bottom w:val="none" w:sz="0" w:space="0" w:color="auto"/>
                <w:right w:val="none" w:sz="0" w:space="0" w:color="auto"/>
              </w:divBdr>
            </w:div>
            <w:div w:id="1050181286">
              <w:marLeft w:val="0"/>
              <w:marRight w:val="0"/>
              <w:marTop w:val="0"/>
              <w:marBottom w:val="0"/>
              <w:divBdr>
                <w:top w:val="none" w:sz="0" w:space="0" w:color="auto"/>
                <w:left w:val="none" w:sz="0" w:space="0" w:color="auto"/>
                <w:bottom w:val="none" w:sz="0" w:space="0" w:color="auto"/>
                <w:right w:val="none" w:sz="0" w:space="0" w:color="auto"/>
              </w:divBdr>
            </w:div>
            <w:div w:id="167287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138524">
      <w:bodyDiv w:val="1"/>
      <w:marLeft w:val="0"/>
      <w:marRight w:val="0"/>
      <w:marTop w:val="0"/>
      <w:marBottom w:val="0"/>
      <w:divBdr>
        <w:top w:val="none" w:sz="0" w:space="0" w:color="auto"/>
        <w:left w:val="none" w:sz="0" w:space="0" w:color="auto"/>
        <w:bottom w:val="none" w:sz="0" w:space="0" w:color="auto"/>
        <w:right w:val="none" w:sz="0" w:space="0" w:color="auto"/>
      </w:divBdr>
      <w:divsChild>
        <w:div w:id="1667592266">
          <w:marLeft w:val="0"/>
          <w:marRight w:val="0"/>
          <w:marTop w:val="0"/>
          <w:marBottom w:val="0"/>
          <w:divBdr>
            <w:top w:val="none" w:sz="0" w:space="0" w:color="auto"/>
            <w:left w:val="none" w:sz="0" w:space="0" w:color="auto"/>
            <w:bottom w:val="none" w:sz="0" w:space="0" w:color="auto"/>
            <w:right w:val="none" w:sz="0" w:space="0" w:color="auto"/>
          </w:divBdr>
          <w:divsChild>
            <w:div w:id="1407339422">
              <w:marLeft w:val="0"/>
              <w:marRight w:val="0"/>
              <w:marTop w:val="0"/>
              <w:marBottom w:val="0"/>
              <w:divBdr>
                <w:top w:val="none" w:sz="0" w:space="0" w:color="auto"/>
                <w:left w:val="none" w:sz="0" w:space="0" w:color="auto"/>
                <w:bottom w:val="none" w:sz="0" w:space="0" w:color="auto"/>
                <w:right w:val="none" w:sz="0" w:space="0" w:color="auto"/>
              </w:divBdr>
              <w:divsChild>
                <w:div w:id="233704901">
                  <w:marLeft w:val="0"/>
                  <w:marRight w:val="0"/>
                  <w:marTop w:val="0"/>
                  <w:marBottom w:val="0"/>
                  <w:divBdr>
                    <w:top w:val="none" w:sz="0" w:space="0" w:color="auto"/>
                    <w:left w:val="none" w:sz="0" w:space="0" w:color="auto"/>
                    <w:bottom w:val="none" w:sz="0" w:space="0" w:color="auto"/>
                    <w:right w:val="none" w:sz="0" w:space="0" w:color="auto"/>
                  </w:divBdr>
                  <w:divsChild>
                    <w:div w:id="744961722">
                      <w:marLeft w:val="0"/>
                      <w:marRight w:val="0"/>
                      <w:marTop w:val="0"/>
                      <w:marBottom w:val="0"/>
                      <w:divBdr>
                        <w:top w:val="single" w:sz="6" w:space="0" w:color="CFCFCF"/>
                        <w:left w:val="single" w:sz="6" w:space="0" w:color="CFCFCF"/>
                        <w:bottom w:val="single" w:sz="6" w:space="0" w:color="CFCFCF"/>
                        <w:right w:val="single" w:sz="6" w:space="0" w:color="CFCFCF"/>
                      </w:divBdr>
                      <w:divsChild>
                        <w:div w:id="749147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187208895">
              <w:marLeft w:val="0"/>
              <w:marRight w:val="0"/>
              <w:marTop w:val="0"/>
              <w:marBottom w:val="0"/>
              <w:divBdr>
                <w:top w:val="none" w:sz="0" w:space="0" w:color="auto"/>
                <w:left w:val="none" w:sz="0" w:space="0" w:color="auto"/>
                <w:bottom w:val="none" w:sz="0" w:space="0" w:color="auto"/>
                <w:right w:val="none" w:sz="0" w:space="0" w:color="auto"/>
              </w:divBdr>
              <w:divsChild>
                <w:div w:id="804855298">
                  <w:marLeft w:val="0"/>
                  <w:marRight w:val="0"/>
                  <w:marTop w:val="0"/>
                  <w:marBottom w:val="0"/>
                  <w:divBdr>
                    <w:top w:val="none" w:sz="0" w:space="0" w:color="auto"/>
                    <w:left w:val="none" w:sz="0" w:space="0" w:color="auto"/>
                    <w:bottom w:val="none" w:sz="0" w:space="0" w:color="auto"/>
                    <w:right w:val="none" w:sz="0" w:space="0" w:color="auto"/>
                  </w:divBdr>
                  <w:divsChild>
                    <w:div w:id="152986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631570">
          <w:marLeft w:val="0"/>
          <w:marRight w:val="0"/>
          <w:marTop w:val="0"/>
          <w:marBottom w:val="0"/>
          <w:divBdr>
            <w:top w:val="none" w:sz="0" w:space="0" w:color="auto"/>
            <w:left w:val="none" w:sz="0" w:space="0" w:color="auto"/>
            <w:bottom w:val="none" w:sz="0" w:space="0" w:color="auto"/>
            <w:right w:val="none" w:sz="0" w:space="0" w:color="auto"/>
          </w:divBdr>
          <w:divsChild>
            <w:div w:id="1855066986">
              <w:marLeft w:val="0"/>
              <w:marRight w:val="0"/>
              <w:marTop w:val="0"/>
              <w:marBottom w:val="0"/>
              <w:divBdr>
                <w:top w:val="none" w:sz="0" w:space="0" w:color="auto"/>
                <w:left w:val="none" w:sz="0" w:space="0" w:color="auto"/>
                <w:bottom w:val="none" w:sz="0" w:space="0" w:color="auto"/>
                <w:right w:val="none" w:sz="0" w:space="0" w:color="auto"/>
              </w:divBdr>
              <w:divsChild>
                <w:div w:id="1003362315">
                  <w:marLeft w:val="0"/>
                  <w:marRight w:val="0"/>
                  <w:marTop w:val="0"/>
                  <w:marBottom w:val="0"/>
                  <w:divBdr>
                    <w:top w:val="none" w:sz="0" w:space="0" w:color="auto"/>
                    <w:left w:val="none" w:sz="0" w:space="0" w:color="auto"/>
                    <w:bottom w:val="none" w:sz="0" w:space="0" w:color="auto"/>
                    <w:right w:val="none" w:sz="0" w:space="0" w:color="auto"/>
                  </w:divBdr>
                  <w:divsChild>
                    <w:div w:id="857936825">
                      <w:marLeft w:val="0"/>
                      <w:marRight w:val="0"/>
                      <w:marTop w:val="0"/>
                      <w:marBottom w:val="0"/>
                      <w:divBdr>
                        <w:top w:val="single" w:sz="6" w:space="0" w:color="CFCFCF"/>
                        <w:left w:val="single" w:sz="6" w:space="0" w:color="CFCFCF"/>
                        <w:bottom w:val="single" w:sz="6" w:space="0" w:color="CFCFCF"/>
                        <w:right w:val="single" w:sz="6" w:space="0" w:color="CFCFCF"/>
                      </w:divBdr>
                      <w:divsChild>
                        <w:div w:id="163035781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425343872">
              <w:marLeft w:val="0"/>
              <w:marRight w:val="0"/>
              <w:marTop w:val="0"/>
              <w:marBottom w:val="0"/>
              <w:divBdr>
                <w:top w:val="none" w:sz="0" w:space="0" w:color="auto"/>
                <w:left w:val="none" w:sz="0" w:space="0" w:color="auto"/>
                <w:bottom w:val="none" w:sz="0" w:space="0" w:color="auto"/>
                <w:right w:val="none" w:sz="0" w:space="0" w:color="auto"/>
              </w:divBdr>
              <w:divsChild>
                <w:div w:id="426967708">
                  <w:marLeft w:val="0"/>
                  <w:marRight w:val="0"/>
                  <w:marTop w:val="0"/>
                  <w:marBottom w:val="0"/>
                  <w:divBdr>
                    <w:top w:val="none" w:sz="0" w:space="0" w:color="auto"/>
                    <w:left w:val="none" w:sz="0" w:space="0" w:color="auto"/>
                    <w:bottom w:val="none" w:sz="0" w:space="0" w:color="auto"/>
                    <w:right w:val="none" w:sz="0" w:space="0" w:color="auto"/>
                  </w:divBdr>
                  <w:divsChild>
                    <w:div w:id="159570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4131825">
          <w:marLeft w:val="0"/>
          <w:marRight w:val="0"/>
          <w:marTop w:val="0"/>
          <w:marBottom w:val="0"/>
          <w:divBdr>
            <w:top w:val="none" w:sz="0" w:space="0" w:color="auto"/>
            <w:left w:val="none" w:sz="0" w:space="0" w:color="auto"/>
            <w:bottom w:val="none" w:sz="0" w:space="0" w:color="auto"/>
            <w:right w:val="none" w:sz="0" w:space="0" w:color="auto"/>
          </w:divBdr>
          <w:divsChild>
            <w:div w:id="1926264109">
              <w:marLeft w:val="0"/>
              <w:marRight w:val="0"/>
              <w:marTop w:val="0"/>
              <w:marBottom w:val="0"/>
              <w:divBdr>
                <w:top w:val="none" w:sz="0" w:space="0" w:color="auto"/>
                <w:left w:val="none" w:sz="0" w:space="0" w:color="auto"/>
                <w:bottom w:val="none" w:sz="0" w:space="0" w:color="auto"/>
                <w:right w:val="none" w:sz="0" w:space="0" w:color="auto"/>
              </w:divBdr>
              <w:divsChild>
                <w:div w:id="2081096153">
                  <w:marLeft w:val="0"/>
                  <w:marRight w:val="0"/>
                  <w:marTop w:val="0"/>
                  <w:marBottom w:val="0"/>
                  <w:divBdr>
                    <w:top w:val="none" w:sz="0" w:space="0" w:color="auto"/>
                    <w:left w:val="none" w:sz="0" w:space="0" w:color="auto"/>
                    <w:bottom w:val="none" w:sz="0" w:space="0" w:color="auto"/>
                    <w:right w:val="none" w:sz="0" w:space="0" w:color="auto"/>
                  </w:divBdr>
                  <w:divsChild>
                    <w:div w:id="1685521561">
                      <w:marLeft w:val="0"/>
                      <w:marRight w:val="0"/>
                      <w:marTop w:val="0"/>
                      <w:marBottom w:val="0"/>
                      <w:divBdr>
                        <w:top w:val="single" w:sz="6" w:space="0" w:color="CFCFCF"/>
                        <w:left w:val="single" w:sz="6" w:space="0" w:color="CFCFCF"/>
                        <w:bottom w:val="single" w:sz="6" w:space="0" w:color="CFCFCF"/>
                        <w:right w:val="single" w:sz="6" w:space="0" w:color="CFCFCF"/>
                      </w:divBdr>
                      <w:divsChild>
                        <w:div w:id="3423885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026978117">
              <w:marLeft w:val="0"/>
              <w:marRight w:val="0"/>
              <w:marTop w:val="0"/>
              <w:marBottom w:val="0"/>
              <w:divBdr>
                <w:top w:val="none" w:sz="0" w:space="0" w:color="auto"/>
                <w:left w:val="none" w:sz="0" w:space="0" w:color="auto"/>
                <w:bottom w:val="none" w:sz="0" w:space="0" w:color="auto"/>
                <w:right w:val="none" w:sz="0" w:space="0" w:color="auto"/>
              </w:divBdr>
              <w:divsChild>
                <w:div w:id="1547713123">
                  <w:marLeft w:val="0"/>
                  <w:marRight w:val="0"/>
                  <w:marTop w:val="0"/>
                  <w:marBottom w:val="0"/>
                  <w:divBdr>
                    <w:top w:val="none" w:sz="0" w:space="0" w:color="auto"/>
                    <w:left w:val="none" w:sz="0" w:space="0" w:color="auto"/>
                    <w:bottom w:val="none" w:sz="0" w:space="0" w:color="auto"/>
                    <w:right w:val="none" w:sz="0" w:space="0" w:color="auto"/>
                  </w:divBdr>
                  <w:divsChild>
                    <w:div w:id="193111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1855">
          <w:marLeft w:val="0"/>
          <w:marRight w:val="0"/>
          <w:marTop w:val="0"/>
          <w:marBottom w:val="0"/>
          <w:divBdr>
            <w:top w:val="none" w:sz="0" w:space="0" w:color="auto"/>
            <w:left w:val="none" w:sz="0" w:space="0" w:color="auto"/>
            <w:bottom w:val="none" w:sz="0" w:space="0" w:color="auto"/>
            <w:right w:val="none" w:sz="0" w:space="0" w:color="auto"/>
          </w:divBdr>
          <w:divsChild>
            <w:div w:id="1377899123">
              <w:marLeft w:val="0"/>
              <w:marRight w:val="0"/>
              <w:marTop w:val="0"/>
              <w:marBottom w:val="0"/>
              <w:divBdr>
                <w:top w:val="none" w:sz="0" w:space="0" w:color="auto"/>
                <w:left w:val="none" w:sz="0" w:space="0" w:color="auto"/>
                <w:bottom w:val="none" w:sz="0" w:space="0" w:color="auto"/>
                <w:right w:val="none" w:sz="0" w:space="0" w:color="auto"/>
              </w:divBdr>
              <w:divsChild>
                <w:div w:id="172694832">
                  <w:marLeft w:val="0"/>
                  <w:marRight w:val="0"/>
                  <w:marTop w:val="0"/>
                  <w:marBottom w:val="0"/>
                  <w:divBdr>
                    <w:top w:val="none" w:sz="0" w:space="0" w:color="auto"/>
                    <w:left w:val="none" w:sz="0" w:space="0" w:color="auto"/>
                    <w:bottom w:val="none" w:sz="0" w:space="0" w:color="auto"/>
                    <w:right w:val="none" w:sz="0" w:space="0" w:color="auto"/>
                  </w:divBdr>
                  <w:divsChild>
                    <w:div w:id="580987026">
                      <w:marLeft w:val="0"/>
                      <w:marRight w:val="0"/>
                      <w:marTop w:val="0"/>
                      <w:marBottom w:val="0"/>
                      <w:divBdr>
                        <w:top w:val="single" w:sz="6" w:space="0" w:color="CFCFCF"/>
                        <w:left w:val="single" w:sz="6" w:space="0" w:color="CFCFCF"/>
                        <w:bottom w:val="single" w:sz="6" w:space="0" w:color="CFCFCF"/>
                        <w:right w:val="single" w:sz="6" w:space="0" w:color="CFCFCF"/>
                      </w:divBdr>
                      <w:divsChild>
                        <w:div w:id="65406443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625162302">
              <w:marLeft w:val="0"/>
              <w:marRight w:val="0"/>
              <w:marTop w:val="0"/>
              <w:marBottom w:val="0"/>
              <w:divBdr>
                <w:top w:val="none" w:sz="0" w:space="0" w:color="auto"/>
                <w:left w:val="none" w:sz="0" w:space="0" w:color="auto"/>
                <w:bottom w:val="none" w:sz="0" w:space="0" w:color="auto"/>
                <w:right w:val="none" w:sz="0" w:space="0" w:color="auto"/>
              </w:divBdr>
              <w:divsChild>
                <w:div w:id="182398681">
                  <w:marLeft w:val="0"/>
                  <w:marRight w:val="0"/>
                  <w:marTop w:val="0"/>
                  <w:marBottom w:val="0"/>
                  <w:divBdr>
                    <w:top w:val="none" w:sz="0" w:space="0" w:color="auto"/>
                    <w:left w:val="none" w:sz="0" w:space="0" w:color="auto"/>
                    <w:bottom w:val="none" w:sz="0" w:space="0" w:color="auto"/>
                    <w:right w:val="none" w:sz="0" w:space="0" w:color="auto"/>
                  </w:divBdr>
                  <w:divsChild>
                    <w:div w:id="149310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2475188">
          <w:marLeft w:val="0"/>
          <w:marRight w:val="0"/>
          <w:marTop w:val="0"/>
          <w:marBottom w:val="0"/>
          <w:divBdr>
            <w:top w:val="none" w:sz="0" w:space="0" w:color="auto"/>
            <w:left w:val="none" w:sz="0" w:space="0" w:color="auto"/>
            <w:bottom w:val="none" w:sz="0" w:space="0" w:color="auto"/>
            <w:right w:val="none" w:sz="0" w:space="0" w:color="auto"/>
          </w:divBdr>
          <w:divsChild>
            <w:div w:id="1557546115">
              <w:marLeft w:val="0"/>
              <w:marRight w:val="0"/>
              <w:marTop w:val="0"/>
              <w:marBottom w:val="0"/>
              <w:divBdr>
                <w:top w:val="none" w:sz="0" w:space="0" w:color="auto"/>
                <w:left w:val="none" w:sz="0" w:space="0" w:color="auto"/>
                <w:bottom w:val="none" w:sz="0" w:space="0" w:color="auto"/>
                <w:right w:val="none" w:sz="0" w:space="0" w:color="auto"/>
              </w:divBdr>
              <w:divsChild>
                <w:div w:id="1914659572">
                  <w:marLeft w:val="0"/>
                  <w:marRight w:val="0"/>
                  <w:marTop w:val="0"/>
                  <w:marBottom w:val="0"/>
                  <w:divBdr>
                    <w:top w:val="none" w:sz="0" w:space="0" w:color="auto"/>
                    <w:left w:val="none" w:sz="0" w:space="0" w:color="auto"/>
                    <w:bottom w:val="none" w:sz="0" w:space="0" w:color="auto"/>
                    <w:right w:val="none" w:sz="0" w:space="0" w:color="auto"/>
                  </w:divBdr>
                  <w:divsChild>
                    <w:div w:id="1167480090">
                      <w:marLeft w:val="0"/>
                      <w:marRight w:val="0"/>
                      <w:marTop w:val="0"/>
                      <w:marBottom w:val="0"/>
                      <w:divBdr>
                        <w:top w:val="single" w:sz="6" w:space="0" w:color="CFCFCF"/>
                        <w:left w:val="single" w:sz="6" w:space="0" w:color="CFCFCF"/>
                        <w:bottom w:val="single" w:sz="6" w:space="0" w:color="CFCFCF"/>
                        <w:right w:val="single" w:sz="6" w:space="0" w:color="CFCFCF"/>
                      </w:divBdr>
                      <w:divsChild>
                        <w:div w:id="100173613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593393930">
              <w:marLeft w:val="0"/>
              <w:marRight w:val="0"/>
              <w:marTop w:val="0"/>
              <w:marBottom w:val="0"/>
              <w:divBdr>
                <w:top w:val="none" w:sz="0" w:space="0" w:color="auto"/>
                <w:left w:val="none" w:sz="0" w:space="0" w:color="auto"/>
                <w:bottom w:val="none" w:sz="0" w:space="0" w:color="auto"/>
                <w:right w:val="none" w:sz="0" w:space="0" w:color="auto"/>
              </w:divBdr>
              <w:divsChild>
                <w:div w:id="1230385980">
                  <w:marLeft w:val="0"/>
                  <w:marRight w:val="0"/>
                  <w:marTop w:val="0"/>
                  <w:marBottom w:val="0"/>
                  <w:divBdr>
                    <w:top w:val="none" w:sz="0" w:space="0" w:color="auto"/>
                    <w:left w:val="none" w:sz="0" w:space="0" w:color="auto"/>
                    <w:bottom w:val="none" w:sz="0" w:space="0" w:color="auto"/>
                    <w:right w:val="none" w:sz="0" w:space="0" w:color="auto"/>
                  </w:divBdr>
                  <w:divsChild>
                    <w:div w:id="196931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4336397">
      <w:bodyDiv w:val="1"/>
      <w:marLeft w:val="0"/>
      <w:marRight w:val="0"/>
      <w:marTop w:val="0"/>
      <w:marBottom w:val="0"/>
      <w:divBdr>
        <w:top w:val="none" w:sz="0" w:space="0" w:color="auto"/>
        <w:left w:val="none" w:sz="0" w:space="0" w:color="auto"/>
        <w:bottom w:val="none" w:sz="0" w:space="0" w:color="auto"/>
        <w:right w:val="none" w:sz="0" w:space="0" w:color="auto"/>
      </w:divBdr>
      <w:divsChild>
        <w:div w:id="630282711">
          <w:marLeft w:val="0"/>
          <w:marRight w:val="0"/>
          <w:marTop w:val="0"/>
          <w:marBottom w:val="0"/>
          <w:divBdr>
            <w:top w:val="none" w:sz="0" w:space="0" w:color="auto"/>
            <w:left w:val="none" w:sz="0" w:space="0" w:color="auto"/>
            <w:bottom w:val="none" w:sz="0" w:space="0" w:color="auto"/>
            <w:right w:val="none" w:sz="0" w:space="0" w:color="auto"/>
          </w:divBdr>
          <w:divsChild>
            <w:div w:id="814032148">
              <w:marLeft w:val="0"/>
              <w:marRight w:val="0"/>
              <w:marTop w:val="0"/>
              <w:marBottom w:val="0"/>
              <w:divBdr>
                <w:top w:val="none" w:sz="0" w:space="0" w:color="auto"/>
                <w:left w:val="none" w:sz="0" w:space="0" w:color="auto"/>
                <w:bottom w:val="none" w:sz="0" w:space="0" w:color="auto"/>
                <w:right w:val="none" w:sz="0" w:space="0" w:color="auto"/>
              </w:divBdr>
            </w:div>
            <w:div w:id="205372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075752">
      <w:bodyDiv w:val="1"/>
      <w:marLeft w:val="0"/>
      <w:marRight w:val="0"/>
      <w:marTop w:val="0"/>
      <w:marBottom w:val="0"/>
      <w:divBdr>
        <w:top w:val="none" w:sz="0" w:space="0" w:color="auto"/>
        <w:left w:val="none" w:sz="0" w:space="0" w:color="auto"/>
        <w:bottom w:val="none" w:sz="0" w:space="0" w:color="auto"/>
        <w:right w:val="none" w:sz="0" w:space="0" w:color="auto"/>
      </w:divBdr>
    </w:div>
    <w:div w:id="980039730">
      <w:bodyDiv w:val="1"/>
      <w:marLeft w:val="0"/>
      <w:marRight w:val="0"/>
      <w:marTop w:val="0"/>
      <w:marBottom w:val="0"/>
      <w:divBdr>
        <w:top w:val="none" w:sz="0" w:space="0" w:color="auto"/>
        <w:left w:val="none" w:sz="0" w:space="0" w:color="auto"/>
        <w:bottom w:val="none" w:sz="0" w:space="0" w:color="auto"/>
        <w:right w:val="none" w:sz="0" w:space="0" w:color="auto"/>
      </w:divBdr>
      <w:divsChild>
        <w:div w:id="280691367">
          <w:marLeft w:val="0"/>
          <w:marRight w:val="0"/>
          <w:marTop w:val="0"/>
          <w:marBottom w:val="0"/>
          <w:divBdr>
            <w:top w:val="none" w:sz="0" w:space="0" w:color="auto"/>
            <w:left w:val="none" w:sz="0" w:space="0" w:color="auto"/>
            <w:bottom w:val="none" w:sz="0" w:space="0" w:color="auto"/>
            <w:right w:val="none" w:sz="0" w:space="0" w:color="auto"/>
          </w:divBdr>
          <w:divsChild>
            <w:div w:id="433214480">
              <w:marLeft w:val="0"/>
              <w:marRight w:val="0"/>
              <w:marTop w:val="0"/>
              <w:marBottom w:val="0"/>
              <w:divBdr>
                <w:top w:val="none" w:sz="0" w:space="0" w:color="auto"/>
                <w:left w:val="none" w:sz="0" w:space="0" w:color="auto"/>
                <w:bottom w:val="none" w:sz="0" w:space="0" w:color="auto"/>
                <w:right w:val="none" w:sz="0" w:space="0" w:color="auto"/>
              </w:divBdr>
            </w:div>
            <w:div w:id="36901676">
              <w:marLeft w:val="0"/>
              <w:marRight w:val="0"/>
              <w:marTop w:val="0"/>
              <w:marBottom w:val="0"/>
              <w:divBdr>
                <w:top w:val="none" w:sz="0" w:space="0" w:color="auto"/>
                <w:left w:val="none" w:sz="0" w:space="0" w:color="auto"/>
                <w:bottom w:val="none" w:sz="0" w:space="0" w:color="auto"/>
                <w:right w:val="none" w:sz="0" w:space="0" w:color="auto"/>
              </w:divBdr>
            </w:div>
            <w:div w:id="207920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583573">
      <w:bodyDiv w:val="1"/>
      <w:marLeft w:val="0"/>
      <w:marRight w:val="0"/>
      <w:marTop w:val="0"/>
      <w:marBottom w:val="0"/>
      <w:divBdr>
        <w:top w:val="none" w:sz="0" w:space="0" w:color="auto"/>
        <w:left w:val="none" w:sz="0" w:space="0" w:color="auto"/>
        <w:bottom w:val="none" w:sz="0" w:space="0" w:color="auto"/>
        <w:right w:val="none" w:sz="0" w:space="0" w:color="auto"/>
      </w:divBdr>
    </w:div>
    <w:div w:id="982924422">
      <w:bodyDiv w:val="1"/>
      <w:marLeft w:val="0"/>
      <w:marRight w:val="0"/>
      <w:marTop w:val="0"/>
      <w:marBottom w:val="0"/>
      <w:divBdr>
        <w:top w:val="none" w:sz="0" w:space="0" w:color="auto"/>
        <w:left w:val="none" w:sz="0" w:space="0" w:color="auto"/>
        <w:bottom w:val="none" w:sz="0" w:space="0" w:color="auto"/>
        <w:right w:val="none" w:sz="0" w:space="0" w:color="auto"/>
      </w:divBdr>
      <w:divsChild>
        <w:div w:id="1342315840">
          <w:marLeft w:val="0"/>
          <w:marRight w:val="0"/>
          <w:marTop w:val="0"/>
          <w:marBottom w:val="0"/>
          <w:divBdr>
            <w:top w:val="none" w:sz="0" w:space="0" w:color="auto"/>
            <w:left w:val="none" w:sz="0" w:space="0" w:color="auto"/>
            <w:bottom w:val="none" w:sz="0" w:space="0" w:color="auto"/>
            <w:right w:val="none" w:sz="0" w:space="0" w:color="auto"/>
          </w:divBdr>
          <w:divsChild>
            <w:div w:id="860049565">
              <w:marLeft w:val="0"/>
              <w:marRight w:val="0"/>
              <w:marTop w:val="0"/>
              <w:marBottom w:val="0"/>
              <w:divBdr>
                <w:top w:val="none" w:sz="0" w:space="0" w:color="auto"/>
                <w:left w:val="none" w:sz="0" w:space="0" w:color="auto"/>
                <w:bottom w:val="none" w:sz="0" w:space="0" w:color="auto"/>
                <w:right w:val="none" w:sz="0" w:space="0" w:color="auto"/>
              </w:divBdr>
            </w:div>
            <w:div w:id="1058548192">
              <w:marLeft w:val="0"/>
              <w:marRight w:val="0"/>
              <w:marTop w:val="0"/>
              <w:marBottom w:val="0"/>
              <w:divBdr>
                <w:top w:val="none" w:sz="0" w:space="0" w:color="auto"/>
                <w:left w:val="none" w:sz="0" w:space="0" w:color="auto"/>
                <w:bottom w:val="none" w:sz="0" w:space="0" w:color="auto"/>
                <w:right w:val="none" w:sz="0" w:space="0" w:color="auto"/>
              </w:divBdr>
            </w:div>
            <w:div w:id="253050183">
              <w:marLeft w:val="0"/>
              <w:marRight w:val="0"/>
              <w:marTop w:val="0"/>
              <w:marBottom w:val="0"/>
              <w:divBdr>
                <w:top w:val="none" w:sz="0" w:space="0" w:color="auto"/>
                <w:left w:val="none" w:sz="0" w:space="0" w:color="auto"/>
                <w:bottom w:val="none" w:sz="0" w:space="0" w:color="auto"/>
                <w:right w:val="none" w:sz="0" w:space="0" w:color="auto"/>
              </w:divBdr>
            </w:div>
            <w:div w:id="1921212337">
              <w:marLeft w:val="0"/>
              <w:marRight w:val="0"/>
              <w:marTop w:val="0"/>
              <w:marBottom w:val="0"/>
              <w:divBdr>
                <w:top w:val="none" w:sz="0" w:space="0" w:color="auto"/>
                <w:left w:val="none" w:sz="0" w:space="0" w:color="auto"/>
                <w:bottom w:val="none" w:sz="0" w:space="0" w:color="auto"/>
                <w:right w:val="none" w:sz="0" w:space="0" w:color="auto"/>
              </w:divBdr>
            </w:div>
            <w:div w:id="99780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969150">
      <w:bodyDiv w:val="1"/>
      <w:marLeft w:val="0"/>
      <w:marRight w:val="0"/>
      <w:marTop w:val="0"/>
      <w:marBottom w:val="0"/>
      <w:divBdr>
        <w:top w:val="none" w:sz="0" w:space="0" w:color="auto"/>
        <w:left w:val="none" w:sz="0" w:space="0" w:color="auto"/>
        <w:bottom w:val="none" w:sz="0" w:space="0" w:color="auto"/>
        <w:right w:val="none" w:sz="0" w:space="0" w:color="auto"/>
      </w:divBdr>
      <w:divsChild>
        <w:div w:id="12876563">
          <w:marLeft w:val="0"/>
          <w:marRight w:val="0"/>
          <w:marTop w:val="0"/>
          <w:marBottom w:val="0"/>
          <w:divBdr>
            <w:top w:val="none" w:sz="0" w:space="0" w:color="auto"/>
            <w:left w:val="none" w:sz="0" w:space="0" w:color="auto"/>
            <w:bottom w:val="none" w:sz="0" w:space="0" w:color="auto"/>
            <w:right w:val="none" w:sz="0" w:space="0" w:color="auto"/>
          </w:divBdr>
          <w:divsChild>
            <w:div w:id="1720133114">
              <w:marLeft w:val="0"/>
              <w:marRight w:val="0"/>
              <w:marTop w:val="0"/>
              <w:marBottom w:val="0"/>
              <w:divBdr>
                <w:top w:val="none" w:sz="0" w:space="0" w:color="auto"/>
                <w:left w:val="none" w:sz="0" w:space="0" w:color="auto"/>
                <w:bottom w:val="none" w:sz="0" w:space="0" w:color="auto"/>
                <w:right w:val="none" w:sz="0" w:space="0" w:color="auto"/>
              </w:divBdr>
            </w:div>
            <w:div w:id="2028168342">
              <w:marLeft w:val="0"/>
              <w:marRight w:val="0"/>
              <w:marTop w:val="0"/>
              <w:marBottom w:val="0"/>
              <w:divBdr>
                <w:top w:val="none" w:sz="0" w:space="0" w:color="auto"/>
                <w:left w:val="none" w:sz="0" w:space="0" w:color="auto"/>
                <w:bottom w:val="none" w:sz="0" w:space="0" w:color="auto"/>
                <w:right w:val="none" w:sz="0" w:space="0" w:color="auto"/>
              </w:divBdr>
            </w:div>
            <w:div w:id="12000286">
              <w:marLeft w:val="0"/>
              <w:marRight w:val="0"/>
              <w:marTop w:val="0"/>
              <w:marBottom w:val="0"/>
              <w:divBdr>
                <w:top w:val="none" w:sz="0" w:space="0" w:color="auto"/>
                <w:left w:val="none" w:sz="0" w:space="0" w:color="auto"/>
                <w:bottom w:val="none" w:sz="0" w:space="0" w:color="auto"/>
                <w:right w:val="none" w:sz="0" w:space="0" w:color="auto"/>
              </w:divBdr>
            </w:div>
            <w:div w:id="1226603630">
              <w:marLeft w:val="0"/>
              <w:marRight w:val="0"/>
              <w:marTop w:val="0"/>
              <w:marBottom w:val="0"/>
              <w:divBdr>
                <w:top w:val="none" w:sz="0" w:space="0" w:color="auto"/>
                <w:left w:val="none" w:sz="0" w:space="0" w:color="auto"/>
                <w:bottom w:val="none" w:sz="0" w:space="0" w:color="auto"/>
                <w:right w:val="none" w:sz="0" w:space="0" w:color="auto"/>
              </w:divBdr>
            </w:div>
            <w:div w:id="702363093">
              <w:marLeft w:val="0"/>
              <w:marRight w:val="0"/>
              <w:marTop w:val="0"/>
              <w:marBottom w:val="0"/>
              <w:divBdr>
                <w:top w:val="none" w:sz="0" w:space="0" w:color="auto"/>
                <w:left w:val="none" w:sz="0" w:space="0" w:color="auto"/>
                <w:bottom w:val="none" w:sz="0" w:space="0" w:color="auto"/>
                <w:right w:val="none" w:sz="0" w:space="0" w:color="auto"/>
              </w:divBdr>
            </w:div>
            <w:div w:id="1382096527">
              <w:marLeft w:val="0"/>
              <w:marRight w:val="0"/>
              <w:marTop w:val="0"/>
              <w:marBottom w:val="0"/>
              <w:divBdr>
                <w:top w:val="none" w:sz="0" w:space="0" w:color="auto"/>
                <w:left w:val="none" w:sz="0" w:space="0" w:color="auto"/>
                <w:bottom w:val="none" w:sz="0" w:space="0" w:color="auto"/>
                <w:right w:val="none" w:sz="0" w:space="0" w:color="auto"/>
              </w:divBdr>
            </w:div>
            <w:div w:id="1927416824">
              <w:marLeft w:val="0"/>
              <w:marRight w:val="0"/>
              <w:marTop w:val="0"/>
              <w:marBottom w:val="0"/>
              <w:divBdr>
                <w:top w:val="none" w:sz="0" w:space="0" w:color="auto"/>
                <w:left w:val="none" w:sz="0" w:space="0" w:color="auto"/>
                <w:bottom w:val="none" w:sz="0" w:space="0" w:color="auto"/>
                <w:right w:val="none" w:sz="0" w:space="0" w:color="auto"/>
              </w:divBdr>
            </w:div>
            <w:div w:id="829295494">
              <w:marLeft w:val="0"/>
              <w:marRight w:val="0"/>
              <w:marTop w:val="0"/>
              <w:marBottom w:val="0"/>
              <w:divBdr>
                <w:top w:val="none" w:sz="0" w:space="0" w:color="auto"/>
                <w:left w:val="none" w:sz="0" w:space="0" w:color="auto"/>
                <w:bottom w:val="none" w:sz="0" w:space="0" w:color="auto"/>
                <w:right w:val="none" w:sz="0" w:space="0" w:color="auto"/>
              </w:divBdr>
            </w:div>
            <w:div w:id="834684696">
              <w:marLeft w:val="0"/>
              <w:marRight w:val="0"/>
              <w:marTop w:val="0"/>
              <w:marBottom w:val="0"/>
              <w:divBdr>
                <w:top w:val="none" w:sz="0" w:space="0" w:color="auto"/>
                <w:left w:val="none" w:sz="0" w:space="0" w:color="auto"/>
                <w:bottom w:val="none" w:sz="0" w:space="0" w:color="auto"/>
                <w:right w:val="none" w:sz="0" w:space="0" w:color="auto"/>
              </w:divBdr>
            </w:div>
            <w:div w:id="2146459656">
              <w:marLeft w:val="0"/>
              <w:marRight w:val="0"/>
              <w:marTop w:val="0"/>
              <w:marBottom w:val="0"/>
              <w:divBdr>
                <w:top w:val="none" w:sz="0" w:space="0" w:color="auto"/>
                <w:left w:val="none" w:sz="0" w:space="0" w:color="auto"/>
                <w:bottom w:val="none" w:sz="0" w:space="0" w:color="auto"/>
                <w:right w:val="none" w:sz="0" w:space="0" w:color="auto"/>
              </w:divBdr>
            </w:div>
            <w:div w:id="844981561">
              <w:marLeft w:val="0"/>
              <w:marRight w:val="0"/>
              <w:marTop w:val="0"/>
              <w:marBottom w:val="0"/>
              <w:divBdr>
                <w:top w:val="none" w:sz="0" w:space="0" w:color="auto"/>
                <w:left w:val="none" w:sz="0" w:space="0" w:color="auto"/>
                <w:bottom w:val="none" w:sz="0" w:space="0" w:color="auto"/>
                <w:right w:val="none" w:sz="0" w:space="0" w:color="auto"/>
              </w:divBdr>
            </w:div>
            <w:div w:id="1785732429">
              <w:marLeft w:val="0"/>
              <w:marRight w:val="0"/>
              <w:marTop w:val="0"/>
              <w:marBottom w:val="0"/>
              <w:divBdr>
                <w:top w:val="none" w:sz="0" w:space="0" w:color="auto"/>
                <w:left w:val="none" w:sz="0" w:space="0" w:color="auto"/>
                <w:bottom w:val="none" w:sz="0" w:space="0" w:color="auto"/>
                <w:right w:val="none" w:sz="0" w:space="0" w:color="auto"/>
              </w:divBdr>
            </w:div>
            <w:div w:id="320815077">
              <w:marLeft w:val="0"/>
              <w:marRight w:val="0"/>
              <w:marTop w:val="0"/>
              <w:marBottom w:val="0"/>
              <w:divBdr>
                <w:top w:val="none" w:sz="0" w:space="0" w:color="auto"/>
                <w:left w:val="none" w:sz="0" w:space="0" w:color="auto"/>
                <w:bottom w:val="none" w:sz="0" w:space="0" w:color="auto"/>
                <w:right w:val="none" w:sz="0" w:space="0" w:color="auto"/>
              </w:divBdr>
            </w:div>
            <w:div w:id="1288661171">
              <w:marLeft w:val="0"/>
              <w:marRight w:val="0"/>
              <w:marTop w:val="0"/>
              <w:marBottom w:val="0"/>
              <w:divBdr>
                <w:top w:val="none" w:sz="0" w:space="0" w:color="auto"/>
                <w:left w:val="none" w:sz="0" w:space="0" w:color="auto"/>
                <w:bottom w:val="none" w:sz="0" w:space="0" w:color="auto"/>
                <w:right w:val="none" w:sz="0" w:space="0" w:color="auto"/>
              </w:divBdr>
            </w:div>
            <w:div w:id="1009022688">
              <w:marLeft w:val="0"/>
              <w:marRight w:val="0"/>
              <w:marTop w:val="0"/>
              <w:marBottom w:val="0"/>
              <w:divBdr>
                <w:top w:val="none" w:sz="0" w:space="0" w:color="auto"/>
                <w:left w:val="none" w:sz="0" w:space="0" w:color="auto"/>
                <w:bottom w:val="none" w:sz="0" w:space="0" w:color="auto"/>
                <w:right w:val="none" w:sz="0" w:space="0" w:color="auto"/>
              </w:divBdr>
            </w:div>
            <w:div w:id="139468161">
              <w:marLeft w:val="0"/>
              <w:marRight w:val="0"/>
              <w:marTop w:val="0"/>
              <w:marBottom w:val="0"/>
              <w:divBdr>
                <w:top w:val="none" w:sz="0" w:space="0" w:color="auto"/>
                <w:left w:val="none" w:sz="0" w:space="0" w:color="auto"/>
                <w:bottom w:val="none" w:sz="0" w:space="0" w:color="auto"/>
                <w:right w:val="none" w:sz="0" w:space="0" w:color="auto"/>
              </w:divBdr>
            </w:div>
            <w:div w:id="1902599417">
              <w:marLeft w:val="0"/>
              <w:marRight w:val="0"/>
              <w:marTop w:val="0"/>
              <w:marBottom w:val="0"/>
              <w:divBdr>
                <w:top w:val="none" w:sz="0" w:space="0" w:color="auto"/>
                <w:left w:val="none" w:sz="0" w:space="0" w:color="auto"/>
                <w:bottom w:val="none" w:sz="0" w:space="0" w:color="auto"/>
                <w:right w:val="none" w:sz="0" w:space="0" w:color="auto"/>
              </w:divBdr>
            </w:div>
            <w:div w:id="1757553574">
              <w:marLeft w:val="0"/>
              <w:marRight w:val="0"/>
              <w:marTop w:val="0"/>
              <w:marBottom w:val="0"/>
              <w:divBdr>
                <w:top w:val="none" w:sz="0" w:space="0" w:color="auto"/>
                <w:left w:val="none" w:sz="0" w:space="0" w:color="auto"/>
                <w:bottom w:val="none" w:sz="0" w:space="0" w:color="auto"/>
                <w:right w:val="none" w:sz="0" w:space="0" w:color="auto"/>
              </w:divBdr>
            </w:div>
            <w:div w:id="872154557">
              <w:marLeft w:val="0"/>
              <w:marRight w:val="0"/>
              <w:marTop w:val="0"/>
              <w:marBottom w:val="0"/>
              <w:divBdr>
                <w:top w:val="none" w:sz="0" w:space="0" w:color="auto"/>
                <w:left w:val="none" w:sz="0" w:space="0" w:color="auto"/>
                <w:bottom w:val="none" w:sz="0" w:space="0" w:color="auto"/>
                <w:right w:val="none" w:sz="0" w:space="0" w:color="auto"/>
              </w:divBdr>
            </w:div>
            <w:div w:id="844126067">
              <w:marLeft w:val="0"/>
              <w:marRight w:val="0"/>
              <w:marTop w:val="0"/>
              <w:marBottom w:val="0"/>
              <w:divBdr>
                <w:top w:val="none" w:sz="0" w:space="0" w:color="auto"/>
                <w:left w:val="none" w:sz="0" w:space="0" w:color="auto"/>
                <w:bottom w:val="none" w:sz="0" w:space="0" w:color="auto"/>
                <w:right w:val="none" w:sz="0" w:space="0" w:color="auto"/>
              </w:divBdr>
            </w:div>
            <w:div w:id="1885285053">
              <w:marLeft w:val="0"/>
              <w:marRight w:val="0"/>
              <w:marTop w:val="0"/>
              <w:marBottom w:val="0"/>
              <w:divBdr>
                <w:top w:val="none" w:sz="0" w:space="0" w:color="auto"/>
                <w:left w:val="none" w:sz="0" w:space="0" w:color="auto"/>
                <w:bottom w:val="none" w:sz="0" w:space="0" w:color="auto"/>
                <w:right w:val="none" w:sz="0" w:space="0" w:color="auto"/>
              </w:divBdr>
            </w:div>
            <w:div w:id="527916713">
              <w:marLeft w:val="0"/>
              <w:marRight w:val="0"/>
              <w:marTop w:val="0"/>
              <w:marBottom w:val="0"/>
              <w:divBdr>
                <w:top w:val="none" w:sz="0" w:space="0" w:color="auto"/>
                <w:left w:val="none" w:sz="0" w:space="0" w:color="auto"/>
                <w:bottom w:val="none" w:sz="0" w:space="0" w:color="auto"/>
                <w:right w:val="none" w:sz="0" w:space="0" w:color="auto"/>
              </w:divBdr>
            </w:div>
            <w:div w:id="713502162">
              <w:marLeft w:val="0"/>
              <w:marRight w:val="0"/>
              <w:marTop w:val="0"/>
              <w:marBottom w:val="0"/>
              <w:divBdr>
                <w:top w:val="none" w:sz="0" w:space="0" w:color="auto"/>
                <w:left w:val="none" w:sz="0" w:space="0" w:color="auto"/>
                <w:bottom w:val="none" w:sz="0" w:space="0" w:color="auto"/>
                <w:right w:val="none" w:sz="0" w:space="0" w:color="auto"/>
              </w:divBdr>
            </w:div>
            <w:div w:id="1710648841">
              <w:marLeft w:val="0"/>
              <w:marRight w:val="0"/>
              <w:marTop w:val="0"/>
              <w:marBottom w:val="0"/>
              <w:divBdr>
                <w:top w:val="none" w:sz="0" w:space="0" w:color="auto"/>
                <w:left w:val="none" w:sz="0" w:space="0" w:color="auto"/>
                <w:bottom w:val="none" w:sz="0" w:space="0" w:color="auto"/>
                <w:right w:val="none" w:sz="0" w:space="0" w:color="auto"/>
              </w:divBdr>
            </w:div>
            <w:div w:id="1832673965">
              <w:marLeft w:val="0"/>
              <w:marRight w:val="0"/>
              <w:marTop w:val="0"/>
              <w:marBottom w:val="0"/>
              <w:divBdr>
                <w:top w:val="none" w:sz="0" w:space="0" w:color="auto"/>
                <w:left w:val="none" w:sz="0" w:space="0" w:color="auto"/>
                <w:bottom w:val="none" w:sz="0" w:space="0" w:color="auto"/>
                <w:right w:val="none" w:sz="0" w:space="0" w:color="auto"/>
              </w:divBdr>
            </w:div>
            <w:div w:id="937983504">
              <w:marLeft w:val="0"/>
              <w:marRight w:val="0"/>
              <w:marTop w:val="0"/>
              <w:marBottom w:val="0"/>
              <w:divBdr>
                <w:top w:val="none" w:sz="0" w:space="0" w:color="auto"/>
                <w:left w:val="none" w:sz="0" w:space="0" w:color="auto"/>
                <w:bottom w:val="none" w:sz="0" w:space="0" w:color="auto"/>
                <w:right w:val="none" w:sz="0" w:space="0" w:color="auto"/>
              </w:divBdr>
            </w:div>
            <w:div w:id="1509102067">
              <w:marLeft w:val="0"/>
              <w:marRight w:val="0"/>
              <w:marTop w:val="0"/>
              <w:marBottom w:val="0"/>
              <w:divBdr>
                <w:top w:val="none" w:sz="0" w:space="0" w:color="auto"/>
                <w:left w:val="none" w:sz="0" w:space="0" w:color="auto"/>
                <w:bottom w:val="none" w:sz="0" w:space="0" w:color="auto"/>
                <w:right w:val="none" w:sz="0" w:space="0" w:color="auto"/>
              </w:divBdr>
            </w:div>
            <w:div w:id="456686752">
              <w:marLeft w:val="0"/>
              <w:marRight w:val="0"/>
              <w:marTop w:val="0"/>
              <w:marBottom w:val="0"/>
              <w:divBdr>
                <w:top w:val="none" w:sz="0" w:space="0" w:color="auto"/>
                <w:left w:val="none" w:sz="0" w:space="0" w:color="auto"/>
                <w:bottom w:val="none" w:sz="0" w:space="0" w:color="auto"/>
                <w:right w:val="none" w:sz="0" w:space="0" w:color="auto"/>
              </w:divBdr>
            </w:div>
            <w:div w:id="650643042">
              <w:marLeft w:val="0"/>
              <w:marRight w:val="0"/>
              <w:marTop w:val="0"/>
              <w:marBottom w:val="0"/>
              <w:divBdr>
                <w:top w:val="none" w:sz="0" w:space="0" w:color="auto"/>
                <w:left w:val="none" w:sz="0" w:space="0" w:color="auto"/>
                <w:bottom w:val="none" w:sz="0" w:space="0" w:color="auto"/>
                <w:right w:val="none" w:sz="0" w:space="0" w:color="auto"/>
              </w:divBdr>
            </w:div>
            <w:div w:id="1724600348">
              <w:marLeft w:val="0"/>
              <w:marRight w:val="0"/>
              <w:marTop w:val="0"/>
              <w:marBottom w:val="0"/>
              <w:divBdr>
                <w:top w:val="none" w:sz="0" w:space="0" w:color="auto"/>
                <w:left w:val="none" w:sz="0" w:space="0" w:color="auto"/>
                <w:bottom w:val="none" w:sz="0" w:space="0" w:color="auto"/>
                <w:right w:val="none" w:sz="0" w:space="0" w:color="auto"/>
              </w:divBdr>
            </w:div>
            <w:div w:id="1769816175">
              <w:marLeft w:val="0"/>
              <w:marRight w:val="0"/>
              <w:marTop w:val="0"/>
              <w:marBottom w:val="0"/>
              <w:divBdr>
                <w:top w:val="none" w:sz="0" w:space="0" w:color="auto"/>
                <w:left w:val="none" w:sz="0" w:space="0" w:color="auto"/>
                <w:bottom w:val="none" w:sz="0" w:space="0" w:color="auto"/>
                <w:right w:val="none" w:sz="0" w:space="0" w:color="auto"/>
              </w:divBdr>
            </w:div>
            <w:div w:id="1948612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674074">
      <w:bodyDiv w:val="1"/>
      <w:marLeft w:val="0"/>
      <w:marRight w:val="0"/>
      <w:marTop w:val="0"/>
      <w:marBottom w:val="0"/>
      <w:divBdr>
        <w:top w:val="none" w:sz="0" w:space="0" w:color="auto"/>
        <w:left w:val="none" w:sz="0" w:space="0" w:color="auto"/>
        <w:bottom w:val="none" w:sz="0" w:space="0" w:color="auto"/>
        <w:right w:val="none" w:sz="0" w:space="0" w:color="auto"/>
      </w:divBdr>
      <w:divsChild>
        <w:div w:id="2031225945">
          <w:marLeft w:val="0"/>
          <w:marRight w:val="0"/>
          <w:marTop w:val="0"/>
          <w:marBottom w:val="0"/>
          <w:divBdr>
            <w:top w:val="none" w:sz="0" w:space="0" w:color="auto"/>
            <w:left w:val="none" w:sz="0" w:space="0" w:color="auto"/>
            <w:bottom w:val="none" w:sz="0" w:space="0" w:color="auto"/>
            <w:right w:val="none" w:sz="0" w:space="0" w:color="auto"/>
          </w:divBdr>
          <w:divsChild>
            <w:div w:id="1769695645">
              <w:marLeft w:val="0"/>
              <w:marRight w:val="0"/>
              <w:marTop w:val="0"/>
              <w:marBottom w:val="0"/>
              <w:divBdr>
                <w:top w:val="none" w:sz="0" w:space="0" w:color="auto"/>
                <w:left w:val="none" w:sz="0" w:space="0" w:color="auto"/>
                <w:bottom w:val="none" w:sz="0" w:space="0" w:color="auto"/>
                <w:right w:val="none" w:sz="0" w:space="0" w:color="auto"/>
              </w:divBdr>
            </w:div>
            <w:div w:id="1605452833">
              <w:marLeft w:val="0"/>
              <w:marRight w:val="0"/>
              <w:marTop w:val="0"/>
              <w:marBottom w:val="0"/>
              <w:divBdr>
                <w:top w:val="none" w:sz="0" w:space="0" w:color="auto"/>
                <w:left w:val="none" w:sz="0" w:space="0" w:color="auto"/>
                <w:bottom w:val="none" w:sz="0" w:space="0" w:color="auto"/>
                <w:right w:val="none" w:sz="0" w:space="0" w:color="auto"/>
              </w:divBdr>
            </w:div>
            <w:div w:id="1099981836">
              <w:marLeft w:val="0"/>
              <w:marRight w:val="0"/>
              <w:marTop w:val="0"/>
              <w:marBottom w:val="0"/>
              <w:divBdr>
                <w:top w:val="none" w:sz="0" w:space="0" w:color="auto"/>
                <w:left w:val="none" w:sz="0" w:space="0" w:color="auto"/>
                <w:bottom w:val="none" w:sz="0" w:space="0" w:color="auto"/>
                <w:right w:val="none" w:sz="0" w:space="0" w:color="auto"/>
              </w:divBdr>
            </w:div>
            <w:div w:id="925263940">
              <w:marLeft w:val="0"/>
              <w:marRight w:val="0"/>
              <w:marTop w:val="0"/>
              <w:marBottom w:val="0"/>
              <w:divBdr>
                <w:top w:val="none" w:sz="0" w:space="0" w:color="auto"/>
                <w:left w:val="none" w:sz="0" w:space="0" w:color="auto"/>
                <w:bottom w:val="none" w:sz="0" w:space="0" w:color="auto"/>
                <w:right w:val="none" w:sz="0" w:space="0" w:color="auto"/>
              </w:divBdr>
            </w:div>
            <w:div w:id="711460459">
              <w:marLeft w:val="0"/>
              <w:marRight w:val="0"/>
              <w:marTop w:val="0"/>
              <w:marBottom w:val="0"/>
              <w:divBdr>
                <w:top w:val="none" w:sz="0" w:space="0" w:color="auto"/>
                <w:left w:val="none" w:sz="0" w:space="0" w:color="auto"/>
                <w:bottom w:val="none" w:sz="0" w:space="0" w:color="auto"/>
                <w:right w:val="none" w:sz="0" w:space="0" w:color="auto"/>
              </w:divBdr>
            </w:div>
            <w:div w:id="1252007802">
              <w:marLeft w:val="0"/>
              <w:marRight w:val="0"/>
              <w:marTop w:val="0"/>
              <w:marBottom w:val="0"/>
              <w:divBdr>
                <w:top w:val="none" w:sz="0" w:space="0" w:color="auto"/>
                <w:left w:val="none" w:sz="0" w:space="0" w:color="auto"/>
                <w:bottom w:val="none" w:sz="0" w:space="0" w:color="auto"/>
                <w:right w:val="none" w:sz="0" w:space="0" w:color="auto"/>
              </w:divBdr>
            </w:div>
            <w:div w:id="536893942">
              <w:marLeft w:val="0"/>
              <w:marRight w:val="0"/>
              <w:marTop w:val="0"/>
              <w:marBottom w:val="0"/>
              <w:divBdr>
                <w:top w:val="none" w:sz="0" w:space="0" w:color="auto"/>
                <w:left w:val="none" w:sz="0" w:space="0" w:color="auto"/>
                <w:bottom w:val="none" w:sz="0" w:space="0" w:color="auto"/>
                <w:right w:val="none" w:sz="0" w:space="0" w:color="auto"/>
              </w:divBdr>
            </w:div>
            <w:div w:id="1263798715">
              <w:marLeft w:val="0"/>
              <w:marRight w:val="0"/>
              <w:marTop w:val="0"/>
              <w:marBottom w:val="0"/>
              <w:divBdr>
                <w:top w:val="none" w:sz="0" w:space="0" w:color="auto"/>
                <w:left w:val="none" w:sz="0" w:space="0" w:color="auto"/>
                <w:bottom w:val="none" w:sz="0" w:space="0" w:color="auto"/>
                <w:right w:val="none" w:sz="0" w:space="0" w:color="auto"/>
              </w:divBdr>
            </w:div>
            <w:div w:id="1236823373">
              <w:marLeft w:val="0"/>
              <w:marRight w:val="0"/>
              <w:marTop w:val="0"/>
              <w:marBottom w:val="0"/>
              <w:divBdr>
                <w:top w:val="none" w:sz="0" w:space="0" w:color="auto"/>
                <w:left w:val="none" w:sz="0" w:space="0" w:color="auto"/>
                <w:bottom w:val="none" w:sz="0" w:space="0" w:color="auto"/>
                <w:right w:val="none" w:sz="0" w:space="0" w:color="auto"/>
              </w:divBdr>
            </w:div>
            <w:div w:id="1305815158">
              <w:marLeft w:val="0"/>
              <w:marRight w:val="0"/>
              <w:marTop w:val="0"/>
              <w:marBottom w:val="0"/>
              <w:divBdr>
                <w:top w:val="none" w:sz="0" w:space="0" w:color="auto"/>
                <w:left w:val="none" w:sz="0" w:space="0" w:color="auto"/>
                <w:bottom w:val="none" w:sz="0" w:space="0" w:color="auto"/>
                <w:right w:val="none" w:sz="0" w:space="0" w:color="auto"/>
              </w:divBdr>
            </w:div>
            <w:div w:id="1077551456">
              <w:marLeft w:val="0"/>
              <w:marRight w:val="0"/>
              <w:marTop w:val="0"/>
              <w:marBottom w:val="0"/>
              <w:divBdr>
                <w:top w:val="none" w:sz="0" w:space="0" w:color="auto"/>
                <w:left w:val="none" w:sz="0" w:space="0" w:color="auto"/>
                <w:bottom w:val="none" w:sz="0" w:space="0" w:color="auto"/>
                <w:right w:val="none" w:sz="0" w:space="0" w:color="auto"/>
              </w:divBdr>
            </w:div>
            <w:div w:id="1621109528">
              <w:marLeft w:val="0"/>
              <w:marRight w:val="0"/>
              <w:marTop w:val="0"/>
              <w:marBottom w:val="0"/>
              <w:divBdr>
                <w:top w:val="none" w:sz="0" w:space="0" w:color="auto"/>
                <w:left w:val="none" w:sz="0" w:space="0" w:color="auto"/>
                <w:bottom w:val="none" w:sz="0" w:space="0" w:color="auto"/>
                <w:right w:val="none" w:sz="0" w:space="0" w:color="auto"/>
              </w:divBdr>
            </w:div>
            <w:div w:id="1188175262">
              <w:marLeft w:val="0"/>
              <w:marRight w:val="0"/>
              <w:marTop w:val="0"/>
              <w:marBottom w:val="0"/>
              <w:divBdr>
                <w:top w:val="none" w:sz="0" w:space="0" w:color="auto"/>
                <w:left w:val="none" w:sz="0" w:space="0" w:color="auto"/>
                <w:bottom w:val="none" w:sz="0" w:space="0" w:color="auto"/>
                <w:right w:val="none" w:sz="0" w:space="0" w:color="auto"/>
              </w:divBdr>
            </w:div>
            <w:div w:id="906570229">
              <w:marLeft w:val="0"/>
              <w:marRight w:val="0"/>
              <w:marTop w:val="0"/>
              <w:marBottom w:val="0"/>
              <w:divBdr>
                <w:top w:val="none" w:sz="0" w:space="0" w:color="auto"/>
                <w:left w:val="none" w:sz="0" w:space="0" w:color="auto"/>
                <w:bottom w:val="none" w:sz="0" w:space="0" w:color="auto"/>
                <w:right w:val="none" w:sz="0" w:space="0" w:color="auto"/>
              </w:divBdr>
            </w:div>
            <w:div w:id="575896120">
              <w:marLeft w:val="0"/>
              <w:marRight w:val="0"/>
              <w:marTop w:val="0"/>
              <w:marBottom w:val="0"/>
              <w:divBdr>
                <w:top w:val="none" w:sz="0" w:space="0" w:color="auto"/>
                <w:left w:val="none" w:sz="0" w:space="0" w:color="auto"/>
                <w:bottom w:val="none" w:sz="0" w:space="0" w:color="auto"/>
                <w:right w:val="none" w:sz="0" w:space="0" w:color="auto"/>
              </w:divBdr>
            </w:div>
            <w:div w:id="1461727650">
              <w:marLeft w:val="0"/>
              <w:marRight w:val="0"/>
              <w:marTop w:val="0"/>
              <w:marBottom w:val="0"/>
              <w:divBdr>
                <w:top w:val="none" w:sz="0" w:space="0" w:color="auto"/>
                <w:left w:val="none" w:sz="0" w:space="0" w:color="auto"/>
                <w:bottom w:val="none" w:sz="0" w:space="0" w:color="auto"/>
                <w:right w:val="none" w:sz="0" w:space="0" w:color="auto"/>
              </w:divBdr>
            </w:div>
            <w:div w:id="655064123">
              <w:marLeft w:val="0"/>
              <w:marRight w:val="0"/>
              <w:marTop w:val="0"/>
              <w:marBottom w:val="0"/>
              <w:divBdr>
                <w:top w:val="none" w:sz="0" w:space="0" w:color="auto"/>
                <w:left w:val="none" w:sz="0" w:space="0" w:color="auto"/>
                <w:bottom w:val="none" w:sz="0" w:space="0" w:color="auto"/>
                <w:right w:val="none" w:sz="0" w:space="0" w:color="auto"/>
              </w:divBdr>
            </w:div>
            <w:div w:id="432942828">
              <w:marLeft w:val="0"/>
              <w:marRight w:val="0"/>
              <w:marTop w:val="0"/>
              <w:marBottom w:val="0"/>
              <w:divBdr>
                <w:top w:val="none" w:sz="0" w:space="0" w:color="auto"/>
                <w:left w:val="none" w:sz="0" w:space="0" w:color="auto"/>
                <w:bottom w:val="none" w:sz="0" w:space="0" w:color="auto"/>
                <w:right w:val="none" w:sz="0" w:space="0" w:color="auto"/>
              </w:divBdr>
            </w:div>
            <w:div w:id="421533317">
              <w:marLeft w:val="0"/>
              <w:marRight w:val="0"/>
              <w:marTop w:val="0"/>
              <w:marBottom w:val="0"/>
              <w:divBdr>
                <w:top w:val="none" w:sz="0" w:space="0" w:color="auto"/>
                <w:left w:val="none" w:sz="0" w:space="0" w:color="auto"/>
                <w:bottom w:val="none" w:sz="0" w:space="0" w:color="auto"/>
                <w:right w:val="none" w:sz="0" w:space="0" w:color="auto"/>
              </w:divBdr>
            </w:div>
            <w:div w:id="2061325225">
              <w:marLeft w:val="0"/>
              <w:marRight w:val="0"/>
              <w:marTop w:val="0"/>
              <w:marBottom w:val="0"/>
              <w:divBdr>
                <w:top w:val="none" w:sz="0" w:space="0" w:color="auto"/>
                <w:left w:val="none" w:sz="0" w:space="0" w:color="auto"/>
                <w:bottom w:val="none" w:sz="0" w:space="0" w:color="auto"/>
                <w:right w:val="none" w:sz="0" w:space="0" w:color="auto"/>
              </w:divBdr>
            </w:div>
            <w:div w:id="774792109">
              <w:marLeft w:val="0"/>
              <w:marRight w:val="0"/>
              <w:marTop w:val="0"/>
              <w:marBottom w:val="0"/>
              <w:divBdr>
                <w:top w:val="none" w:sz="0" w:space="0" w:color="auto"/>
                <w:left w:val="none" w:sz="0" w:space="0" w:color="auto"/>
                <w:bottom w:val="none" w:sz="0" w:space="0" w:color="auto"/>
                <w:right w:val="none" w:sz="0" w:space="0" w:color="auto"/>
              </w:divBdr>
            </w:div>
            <w:div w:id="332075570">
              <w:marLeft w:val="0"/>
              <w:marRight w:val="0"/>
              <w:marTop w:val="0"/>
              <w:marBottom w:val="0"/>
              <w:divBdr>
                <w:top w:val="none" w:sz="0" w:space="0" w:color="auto"/>
                <w:left w:val="none" w:sz="0" w:space="0" w:color="auto"/>
                <w:bottom w:val="none" w:sz="0" w:space="0" w:color="auto"/>
                <w:right w:val="none" w:sz="0" w:space="0" w:color="auto"/>
              </w:divBdr>
            </w:div>
            <w:div w:id="189489278">
              <w:marLeft w:val="0"/>
              <w:marRight w:val="0"/>
              <w:marTop w:val="0"/>
              <w:marBottom w:val="0"/>
              <w:divBdr>
                <w:top w:val="none" w:sz="0" w:space="0" w:color="auto"/>
                <w:left w:val="none" w:sz="0" w:space="0" w:color="auto"/>
                <w:bottom w:val="none" w:sz="0" w:space="0" w:color="auto"/>
                <w:right w:val="none" w:sz="0" w:space="0" w:color="auto"/>
              </w:divBdr>
            </w:div>
            <w:div w:id="2004163042">
              <w:marLeft w:val="0"/>
              <w:marRight w:val="0"/>
              <w:marTop w:val="0"/>
              <w:marBottom w:val="0"/>
              <w:divBdr>
                <w:top w:val="none" w:sz="0" w:space="0" w:color="auto"/>
                <w:left w:val="none" w:sz="0" w:space="0" w:color="auto"/>
                <w:bottom w:val="none" w:sz="0" w:space="0" w:color="auto"/>
                <w:right w:val="none" w:sz="0" w:space="0" w:color="auto"/>
              </w:divBdr>
            </w:div>
            <w:div w:id="1971471496">
              <w:marLeft w:val="0"/>
              <w:marRight w:val="0"/>
              <w:marTop w:val="0"/>
              <w:marBottom w:val="0"/>
              <w:divBdr>
                <w:top w:val="none" w:sz="0" w:space="0" w:color="auto"/>
                <w:left w:val="none" w:sz="0" w:space="0" w:color="auto"/>
                <w:bottom w:val="none" w:sz="0" w:space="0" w:color="auto"/>
                <w:right w:val="none" w:sz="0" w:space="0" w:color="auto"/>
              </w:divBdr>
            </w:div>
            <w:div w:id="736589358">
              <w:marLeft w:val="0"/>
              <w:marRight w:val="0"/>
              <w:marTop w:val="0"/>
              <w:marBottom w:val="0"/>
              <w:divBdr>
                <w:top w:val="none" w:sz="0" w:space="0" w:color="auto"/>
                <w:left w:val="none" w:sz="0" w:space="0" w:color="auto"/>
                <w:bottom w:val="none" w:sz="0" w:space="0" w:color="auto"/>
                <w:right w:val="none" w:sz="0" w:space="0" w:color="auto"/>
              </w:divBdr>
            </w:div>
            <w:div w:id="174302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837390">
      <w:bodyDiv w:val="1"/>
      <w:marLeft w:val="0"/>
      <w:marRight w:val="0"/>
      <w:marTop w:val="0"/>
      <w:marBottom w:val="0"/>
      <w:divBdr>
        <w:top w:val="none" w:sz="0" w:space="0" w:color="auto"/>
        <w:left w:val="none" w:sz="0" w:space="0" w:color="auto"/>
        <w:bottom w:val="none" w:sz="0" w:space="0" w:color="auto"/>
        <w:right w:val="none" w:sz="0" w:space="0" w:color="auto"/>
      </w:divBdr>
      <w:divsChild>
        <w:div w:id="885414933">
          <w:marLeft w:val="0"/>
          <w:marRight w:val="0"/>
          <w:marTop w:val="0"/>
          <w:marBottom w:val="0"/>
          <w:divBdr>
            <w:top w:val="none" w:sz="0" w:space="0" w:color="auto"/>
            <w:left w:val="none" w:sz="0" w:space="0" w:color="auto"/>
            <w:bottom w:val="none" w:sz="0" w:space="0" w:color="auto"/>
            <w:right w:val="none" w:sz="0" w:space="0" w:color="auto"/>
          </w:divBdr>
          <w:divsChild>
            <w:div w:id="498425319">
              <w:marLeft w:val="0"/>
              <w:marRight w:val="0"/>
              <w:marTop w:val="0"/>
              <w:marBottom w:val="0"/>
              <w:divBdr>
                <w:top w:val="none" w:sz="0" w:space="0" w:color="auto"/>
                <w:left w:val="none" w:sz="0" w:space="0" w:color="auto"/>
                <w:bottom w:val="none" w:sz="0" w:space="0" w:color="auto"/>
                <w:right w:val="none" w:sz="0" w:space="0" w:color="auto"/>
              </w:divBdr>
            </w:div>
            <w:div w:id="258099101">
              <w:marLeft w:val="0"/>
              <w:marRight w:val="0"/>
              <w:marTop w:val="0"/>
              <w:marBottom w:val="0"/>
              <w:divBdr>
                <w:top w:val="none" w:sz="0" w:space="0" w:color="auto"/>
                <w:left w:val="none" w:sz="0" w:space="0" w:color="auto"/>
                <w:bottom w:val="none" w:sz="0" w:space="0" w:color="auto"/>
                <w:right w:val="none" w:sz="0" w:space="0" w:color="auto"/>
              </w:divBdr>
            </w:div>
            <w:div w:id="1731533899">
              <w:marLeft w:val="0"/>
              <w:marRight w:val="0"/>
              <w:marTop w:val="0"/>
              <w:marBottom w:val="0"/>
              <w:divBdr>
                <w:top w:val="none" w:sz="0" w:space="0" w:color="auto"/>
                <w:left w:val="none" w:sz="0" w:space="0" w:color="auto"/>
                <w:bottom w:val="none" w:sz="0" w:space="0" w:color="auto"/>
                <w:right w:val="none" w:sz="0" w:space="0" w:color="auto"/>
              </w:divBdr>
            </w:div>
            <w:div w:id="118257848">
              <w:marLeft w:val="0"/>
              <w:marRight w:val="0"/>
              <w:marTop w:val="0"/>
              <w:marBottom w:val="0"/>
              <w:divBdr>
                <w:top w:val="none" w:sz="0" w:space="0" w:color="auto"/>
                <w:left w:val="none" w:sz="0" w:space="0" w:color="auto"/>
                <w:bottom w:val="none" w:sz="0" w:space="0" w:color="auto"/>
                <w:right w:val="none" w:sz="0" w:space="0" w:color="auto"/>
              </w:divBdr>
            </w:div>
            <w:div w:id="1480418426">
              <w:marLeft w:val="0"/>
              <w:marRight w:val="0"/>
              <w:marTop w:val="0"/>
              <w:marBottom w:val="0"/>
              <w:divBdr>
                <w:top w:val="none" w:sz="0" w:space="0" w:color="auto"/>
                <w:left w:val="none" w:sz="0" w:space="0" w:color="auto"/>
                <w:bottom w:val="none" w:sz="0" w:space="0" w:color="auto"/>
                <w:right w:val="none" w:sz="0" w:space="0" w:color="auto"/>
              </w:divBdr>
            </w:div>
            <w:div w:id="1123690729">
              <w:marLeft w:val="0"/>
              <w:marRight w:val="0"/>
              <w:marTop w:val="0"/>
              <w:marBottom w:val="0"/>
              <w:divBdr>
                <w:top w:val="none" w:sz="0" w:space="0" w:color="auto"/>
                <w:left w:val="none" w:sz="0" w:space="0" w:color="auto"/>
                <w:bottom w:val="none" w:sz="0" w:space="0" w:color="auto"/>
                <w:right w:val="none" w:sz="0" w:space="0" w:color="auto"/>
              </w:divBdr>
            </w:div>
            <w:div w:id="2054963830">
              <w:marLeft w:val="0"/>
              <w:marRight w:val="0"/>
              <w:marTop w:val="0"/>
              <w:marBottom w:val="0"/>
              <w:divBdr>
                <w:top w:val="none" w:sz="0" w:space="0" w:color="auto"/>
                <w:left w:val="none" w:sz="0" w:space="0" w:color="auto"/>
                <w:bottom w:val="none" w:sz="0" w:space="0" w:color="auto"/>
                <w:right w:val="none" w:sz="0" w:space="0" w:color="auto"/>
              </w:divBdr>
            </w:div>
            <w:div w:id="1163280921">
              <w:marLeft w:val="0"/>
              <w:marRight w:val="0"/>
              <w:marTop w:val="0"/>
              <w:marBottom w:val="0"/>
              <w:divBdr>
                <w:top w:val="none" w:sz="0" w:space="0" w:color="auto"/>
                <w:left w:val="none" w:sz="0" w:space="0" w:color="auto"/>
                <w:bottom w:val="none" w:sz="0" w:space="0" w:color="auto"/>
                <w:right w:val="none" w:sz="0" w:space="0" w:color="auto"/>
              </w:divBdr>
            </w:div>
            <w:div w:id="1598632619">
              <w:marLeft w:val="0"/>
              <w:marRight w:val="0"/>
              <w:marTop w:val="0"/>
              <w:marBottom w:val="0"/>
              <w:divBdr>
                <w:top w:val="none" w:sz="0" w:space="0" w:color="auto"/>
                <w:left w:val="none" w:sz="0" w:space="0" w:color="auto"/>
                <w:bottom w:val="none" w:sz="0" w:space="0" w:color="auto"/>
                <w:right w:val="none" w:sz="0" w:space="0" w:color="auto"/>
              </w:divBdr>
            </w:div>
            <w:div w:id="1389843064">
              <w:marLeft w:val="0"/>
              <w:marRight w:val="0"/>
              <w:marTop w:val="0"/>
              <w:marBottom w:val="0"/>
              <w:divBdr>
                <w:top w:val="none" w:sz="0" w:space="0" w:color="auto"/>
                <w:left w:val="none" w:sz="0" w:space="0" w:color="auto"/>
                <w:bottom w:val="none" w:sz="0" w:space="0" w:color="auto"/>
                <w:right w:val="none" w:sz="0" w:space="0" w:color="auto"/>
              </w:divBdr>
            </w:div>
            <w:div w:id="1821072926">
              <w:marLeft w:val="0"/>
              <w:marRight w:val="0"/>
              <w:marTop w:val="0"/>
              <w:marBottom w:val="0"/>
              <w:divBdr>
                <w:top w:val="none" w:sz="0" w:space="0" w:color="auto"/>
                <w:left w:val="none" w:sz="0" w:space="0" w:color="auto"/>
                <w:bottom w:val="none" w:sz="0" w:space="0" w:color="auto"/>
                <w:right w:val="none" w:sz="0" w:space="0" w:color="auto"/>
              </w:divBdr>
            </w:div>
            <w:div w:id="1527134185">
              <w:marLeft w:val="0"/>
              <w:marRight w:val="0"/>
              <w:marTop w:val="0"/>
              <w:marBottom w:val="0"/>
              <w:divBdr>
                <w:top w:val="none" w:sz="0" w:space="0" w:color="auto"/>
                <w:left w:val="none" w:sz="0" w:space="0" w:color="auto"/>
                <w:bottom w:val="none" w:sz="0" w:space="0" w:color="auto"/>
                <w:right w:val="none" w:sz="0" w:space="0" w:color="auto"/>
              </w:divBdr>
            </w:div>
            <w:div w:id="1807813959">
              <w:marLeft w:val="0"/>
              <w:marRight w:val="0"/>
              <w:marTop w:val="0"/>
              <w:marBottom w:val="0"/>
              <w:divBdr>
                <w:top w:val="none" w:sz="0" w:space="0" w:color="auto"/>
                <w:left w:val="none" w:sz="0" w:space="0" w:color="auto"/>
                <w:bottom w:val="none" w:sz="0" w:space="0" w:color="auto"/>
                <w:right w:val="none" w:sz="0" w:space="0" w:color="auto"/>
              </w:divBdr>
            </w:div>
            <w:div w:id="1472601354">
              <w:marLeft w:val="0"/>
              <w:marRight w:val="0"/>
              <w:marTop w:val="0"/>
              <w:marBottom w:val="0"/>
              <w:divBdr>
                <w:top w:val="none" w:sz="0" w:space="0" w:color="auto"/>
                <w:left w:val="none" w:sz="0" w:space="0" w:color="auto"/>
                <w:bottom w:val="none" w:sz="0" w:space="0" w:color="auto"/>
                <w:right w:val="none" w:sz="0" w:space="0" w:color="auto"/>
              </w:divBdr>
            </w:div>
            <w:div w:id="197939740">
              <w:marLeft w:val="0"/>
              <w:marRight w:val="0"/>
              <w:marTop w:val="0"/>
              <w:marBottom w:val="0"/>
              <w:divBdr>
                <w:top w:val="none" w:sz="0" w:space="0" w:color="auto"/>
                <w:left w:val="none" w:sz="0" w:space="0" w:color="auto"/>
                <w:bottom w:val="none" w:sz="0" w:space="0" w:color="auto"/>
                <w:right w:val="none" w:sz="0" w:space="0" w:color="auto"/>
              </w:divBdr>
            </w:div>
            <w:div w:id="464814053">
              <w:marLeft w:val="0"/>
              <w:marRight w:val="0"/>
              <w:marTop w:val="0"/>
              <w:marBottom w:val="0"/>
              <w:divBdr>
                <w:top w:val="none" w:sz="0" w:space="0" w:color="auto"/>
                <w:left w:val="none" w:sz="0" w:space="0" w:color="auto"/>
                <w:bottom w:val="none" w:sz="0" w:space="0" w:color="auto"/>
                <w:right w:val="none" w:sz="0" w:space="0" w:color="auto"/>
              </w:divBdr>
            </w:div>
            <w:div w:id="330448278">
              <w:marLeft w:val="0"/>
              <w:marRight w:val="0"/>
              <w:marTop w:val="0"/>
              <w:marBottom w:val="0"/>
              <w:divBdr>
                <w:top w:val="none" w:sz="0" w:space="0" w:color="auto"/>
                <w:left w:val="none" w:sz="0" w:space="0" w:color="auto"/>
                <w:bottom w:val="none" w:sz="0" w:space="0" w:color="auto"/>
                <w:right w:val="none" w:sz="0" w:space="0" w:color="auto"/>
              </w:divBdr>
            </w:div>
            <w:div w:id="765736941">
              <w:marLeft w:val="0"/>
              <w:marRight w:val="0"/>
              <w:marTop w:val="0"/>
              <w:marBottom w:val="0"/>
              <w:divBdr>
                <w:top w:val="none" w:sz="0" w:space="0" w:color="auto"/>
                <w:left w:val="none" w:sz="0" w:space="0" w:color="auto"/>
                <w:bottom w:val="none" w:sz="0" w:space="0" w:color="auto"/>
                <w:right w:val="none" w:sz="0" w:space="0" w:color="auto"/>
              </w:divBdr>
            </w:div>
            <w:div w:id="565261342">
              <w:marLeft w:val="0"/>
              <w:marRight w:val="0"/>
              <w:marTop w:val="0"/>
              <w:marBottom w:val="0"/>
              <w:divBdr>
                <w:top w:val="none" w:sz="0" w:space="0" w:color="auto"/>
                <w:left w:val="none" w:sz="0" w:space="0" w:color="auto"/>
                <w:bottom w:val="none" w:sz="0" w:space="0" w:color="auto"/>
                <w:right w:val="none" w:sz="0" w:space="0" w:color="auto"/>
              </w:divBdr>
            </w:div>
            <w:div w:id="2023974772">
              <w:marLeft w:val="0"/>
              <w:marRight w:val="0"/>
              <w:marTop w:val="0"/>
              <w:marBottom w:val="0"/>
              <w:divBdr>
                <w:top w:val="none" w:sz="0" w:space="0" w:color="auto"/>
                <w:left w:val="none" w:sz="0" w:space="0" w:color="auto"/>
                <w:bottom w:val="none" w:sz="0" w:space="0" w:color="auto"/>
                <w:right w:val="none" w:sz="0" w:space="0" w:color="auto"/>
              </w:divBdr>
            </w:div>
            <w:div w:id="11542602">
              <w:marLeft w:val="0"/>
              <w:marRight w:val="0"/>
              <w:marTop w:val="0"/>
              <w:marBottom w:val="0"/>
              <w:divBdr>
                <w:top w:val="none" w:sz="0" w:space="0" w:color="auto"/>
                <w:left w:val="none" w:sz="0" w:space="0" w:color="auto"/>
                <w:bottom w:val="none" w:sz="0" w:space="0" w:color="auto"/>
                <w:right w:val="none" w:sz="0" w:space="0" w:color="auto"/>
              </w:divBdr>
            </w:div>
            <w:div w:id="1193181085">
              <w:marLeft w:val="0"/>
              <w:marRight w:val="0"/>
              <w:marTop w:val="0"/>
              <w:marBottom w:val="0"/>
              <w:divBdr>
                <w:top w:val="none" w:sz="0" w:space="0" w:color="auto"/>
                <w:left w:val="none" w:sz="0" w:space="0" w:color="auto"/>
                <w:bottom w:val="none" w:sz="0" w:space="0" w:color="auto"/>
                <w:right w:val="none" w:sz="0" w:space="0" w:color="auto"/>
              </w:divBdr>
            </w:div>
            <w:div w:id="1795561427">
              <w:marLeft w:val="0"/>
              <w:marRight w:val="0"/>
              <w:marTop w:val="0"/>
              <w:marBottom w:val="0"/>
              <w:divBdr>
                <w:top w:val="none" w:sz="0" w:space="0" w:color="auto"/>
                <w:left w:val="none" w:sz="0" w:space="0" w:color="auto"/>
                <w:bottom w:val="none" w:sz="0" w:space="0" w:color="auto"/>
                <w:right w:val="none" w:sz="0" w:space="0" w:color="auto"/>
              </w:divBdr>
            </w:div>
            <w:div w:id="264121426">
              <w:marLeft w:val="0"/>
              <w:marRight w:val="0"/>
              <w:marTop w:val="0"/>
              <w:marBottom w:val="0"/>
              <w:divBdr>
                <w:top w:val="none" w:sz="0" w:space="0" w:color="auto"/>
                <w:left w:val="none" w:sz="0" w:space="0" w:color="auto"/>
                <w:bottom w:val="none" w:sz="0" w:space="0" w:color="auto"/>
                <w:right w:val="none" w:sz="0" w:space="0" w:color="auto"/>
              </w:divBdr>
            </w:div>
            <w:div w:id="1593272700">
              <w:marLeft w:val="0"/>
              <w:marRight w:val="0"/>
              <w:marTop w:val="0"/>
              <w:marBottom w:val="0"/>
              <w:divBdr>
                <w:top w:val="none" w:sz="0" w:space="0" w:color="auto"/>
                <w:left w:val="none" w:sz="0" w:space="0" w:color="auto"/>
                <w:bottom w:val="none" w:sz="0" w:space="0" w:color="auto"/>
                <w:right w:val="none" w:sz="0" w:space="0" w:color="auto"/>
              </w:divBdr>
            </w:div>
            <w:div w:id="1549490303">
              <w:marLeft w:val="0"/>
              <w:marRight w:val="0"/>
              <w:marTop w:val="0"/>
              <w:marBottom w:val="0"/>
              <w:divBdr>
                <w:top w:val="none" w:sz="0" w:space="0" w:color="auto"/>
                <w:left w:val="none" w:sz="0" w:space="0" w:color="auto"/>
                <w:bottom w:val="none" w:sz="0" w:space="0" w:color="auto"/>
                <w:right w:val="none" w:sz="0" w:space="0" w:color="auto"/>
              </w:divBdr>
            </w:div>
            <w:div w:id="537619844">
              <w:marLeft w:val="0"/>
              <w:marRight w:val="0"/>
              <w:marTop w:val="0"/>
              <w:marBottom w:val="0"/>
              <w:divBdr>
                <w:top w:val="none" w:sz="0" w:space="0" w:color="auto"/>
                <w:left w:val="none" w:sz="0" w:space="0" w:color="auto"/>
                <w:bottom w:val="none" w:sz="0" w:space="0" w:color="auto"/>
                <w:right w:val="none" w:sz="0" w:space="0" w:color="auto"/>
              </w:divBdr>
            </w:div>
            <w:div w:id="2009402761">
              <w:marLeft w:val="0"/>
              <w:marRight w:val="0"/>
              <w:marTop w:val="0"/>
              <w:marBottom w:val="0"/>
              <w:divBdr>
                <w:top w:val="none" w:sz="0" w:space="0" w:color="auto"/>
                <w:left w:val="none" w:sz="0" w:space="0" w:color="auto"/>
                <w:bottom w:val="none" w:sz="0" w:space="0" w:color="auto"/>
                <w:right w:val="none" w:sz="0" w:space="0" w:color="auto"/>
              </w:divBdr>
            </w:div>
            <w:div w:id="1119759037">
              <w:marLeft w:val="0"/>
              <w:marRight w:val="0"/>
              <w:marTop w:val="0"/>
              <w:marBottom w:val="0"/>
              <w:divBdr>
                <w:top w:val="none" w:sz="0" w:space="0" w:color="auto"/>
                <w:left w:val="none" w:sz="0" w:space="0" w:color="auto"/>
                <w:bottom w:val="none" w:sz="0" w:space="0" w:color="auto"/>
                <w:right w:val="none" w:sz="0" w:space="0" w:color="auto"/>
              </w:divBdr>
            </w:div>
            <w:div w:id="937635411">
              <w:marLeft w:val="0"/>
              <w:marRight w:val="0"/>
              <w:marTop w:val="0"/>
              <w:marBottom w:val="0"/>
              <w:divBdr>
                <w:top w:val="none" w:sz="0" w:space="0" w:color="auto"/>
                <w:left w:val="none" w:sz="0" w:space="0" w:color="auto"/>
                <w:bottom w:val="none" w:sz="0" w:space="0" w:color="auto"/>
                <w:right w:val="none" w:sz="0" w:space="0" w:color="auto"/>
              </w:divBdr>
            </w:div>
            <w:div w:id="1070418638">
              <w:marLeft w:val="0"/>
              <w:marRight w:val="0"/>
              <w:marTop w:val="0"/>
              <w:marBottom w:val="0"/>
              <w:divBdr>
                <w:top w:val="none" w:sz="0" w:space="0" w:color="auto"/>
                <w:left w:val="none" w:sz="0" w:space="0" w:color="auto"/>
                <w:bottom w:val="none" w:sz="0" w:space="0" w:color="auto"/>
                <w:right w:val="none" w:sz="0" w:space="0" w:color="auto"/>
              </w:divBdr>
            </w:div>
            <w:div w:id="1433866476">
              <w:marLeft w:val="0"/>
              <w:marRight w:val="0"/>
              <w:marTop w:val="0"/>
              <w:marBottom w:val="0"/>
              <w:divBdr>
                <w:top w:val="none" w:sz="0" w:space="0" w:color="auto"/>
                <w:left w:val="none" w:sz="0" w:space="0" w:color="auto"/>
                <w:bottom w:val="none" w:sz="0" w:space="0" w:color="auto"/>
                <w:right w:val="none" w:sz="0" w:space="0" w:color="auto"/>
              </w:divBdr>
            </w:div>
            <w:div w:id="922421993">
              <w:marLeft w:val="0"/>
              <w:marRight w:val="0"/>
              <w:marTop w:val="0"/>
              <w:marBottom w:val="0"/>
              <w:divBdr>
                <w:top w:val="none" w:sz="0" w:space="0" w:color="auto"/>
                <w:left w:val="none" w:sz="0" w:space="0" w:color="auto"/>
                <w:bottom w:val="none" w:sz="0" w:space="0" w:color="auto"/>
                <w:right w:val="none" w:sz="0" w:space="0" w:color="auto"/>
              </w:divBdr>
            </w:div>
            <w:div w:id="23458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495165">
      <w:bodyDiv w:val="1"/>
      <w:marLeft w:val="0"/>
      <w:marRight w:val="0"/>
      <w:marTop w:val="0"/>
      <w:marBottom w:val="0"/>
      <w:divBdr>
        <w:top w:val="none" w:sz="0" w:space="0" w:color="auto"/>
        <w:left w:val="none" w:sz="0" w:space="0" w:color="auto"/>
        <w:bottom w:val="none" w:sz="0" w:space="0" w:color="auto"/>
        <w:right w:val="none" w:sz="0" w:space="0" w:color="auto"/>
      </w:divBdr>
      <w:divsChild>
        <w:div w:id="1028095303">
          <w:marLeft w:val="0"/>
          <w:marRight w:val="0"/>
          <w:marTop w:val="0"/>
          <w:marBottom w:val="0"/>
          <w:divBdr>
            <w:top w:val="none" w:sz="0" w:space="0" w:color="auto"/>
            <w:left w:val="none" w:sz="0" w:space="0" w:color="auto"/>
            <w:bottom w:val="none" w:sz="0" w:space="0" w:color="auto"/>
            <w:right w:val="none" w:sz="0" w:space="0" w:color="auto"/>
          </w:divBdr>
          <w:divsChild>
            <w:div w:id="146515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188097">
      <w:bodyDiv w:val="1"/>
      <w:marLeft w:val="0"/>
      <w:marRight w:val="0"/>
      <w:marTop w:val="0"/>
      <w:marBottom w:val="0"/>
      <w:divBdr>
        <w:top w:val="none" w:sz="0" w:space="0" w:color="auto"/>
        <w:left w:val="none" w:sz="0" w:space="0" w:color="auto"/>
        <w:bottom w:val="none" w:sz="0" w:space="0" w:color="auto"/>
        <w:right w:val="none" w:sz="0" w:space="0" w:color="auto"/>
      </w:divBdr>
      <w:divsChild>
        <w:div w:id="2116441596">
          <w:marLeft w:val="0"/>
          <w:marRight w:val="0"/>
          <w:marTop w:val="0"/>
          <w:marBottom w:val="0"/>
          <w:divBdr>
            <w:top w:val="none" w:sz="0" w:space="0" w:color="auto"/>
            <w:left w:val="none" w:sz="0" w:space="0" w:color="auto"/>
            <w:bottom w:val="none" w:sz="0" w:space="0" w:color="auto"/>
            <w:right w:val="none" w:sz="0" w:space="0" w:color="auto"/>
          </w:divBdr>
          <w:divsChild>
            <w:div w:id="434905469">
              <w:marLeft w:val="0"/>
              <w:marRight w:val="0"/>
              <w:marTop w:val="0"/>
              <w:marBottom w:val="0"/>
              <w:divBdr>
                <w:top w:val="none" w:sz="0" w:space="0" w:color="auto"/>
                <w:left w:val="none" w:sz="0" w:space="0" w:color="auto"/>
                <w:bottom w:val="none" w:sz="0" w:space="0" w:color="auto"/>
                <w:right w:val="none" w:sz="0" w:space="0" w:color="auto"/>
              </w:divBdr>
            </w:div>
            <w:div w:id="1427386331">
              <w:marLeft w:val="0"/>
              <w:marRight w:val="0"/>
              <w:marTop w:val="0"/>
              <w:marBottom w:val="0"/>
              <w:divBdr>
                <w:top w:val="none" w:sz="0" w:space="0" w:color="auto"/>
                <w:left w:val="none" w:sz="0" w:space="0" w:color="auto"/>
                <w:bottom w:val="none" w:sz="0" w:space="0" w:color="auto"/>
                <w:right w:val="none" w:sz="0" w:space="0" w:color="auto"/>
              </w:divBdr>
            </w:div>
            <w:div w:id="33386524">
              <w:marLeft w:val="0"/>
              <w:marRight w:val="0"/>
              <w:marTop w:val="0"/>
              <w:marBottom w:val="0"/>
              <w:divBdr>
                <w:top w:val="none" w:sz="0" w:space="0" w:color="auto"/>
                <w:left w:val="none" w:sz="0" w:space="0" w:color="auto"/>
                <w:bottom w:val="none" w:sz="0" w:space="0" w:color="auto"/>
                <w:right w:val="none" w:sz="0" w:space="0" w:color="auto"/>
              </w:divBdr>
            </w:div>
            <w:div w:id="2081633306">
              <w:marLeft w:val="0"/>
              <w:marRight w:val="0"/>
              <w:marTop w:val="0"/>
              <w:marBottom w:val="0"/>
              <w:divBdr>
                <w:top w:val="none" w:sz="0" w:space="0" w:color="auto"/>
                <w:left w:val="none" w:sz="0" w:space="0" w:color="auto"/>
                <w:bottom w:val="none" w:sz="0" w:space="0" w:color="auto"/>
                <w:right w:val="none" w:sz="0" w:space="0" w:color="auto"/>
              </w:divBdr>
            </w:div>
            <w:div w:id="1476491323">
              <w:marLeft w:val="0"/>
              <w:marRight w:val="0"/>
              <w:marTop w:val="0"/>
              <w:marBottom w:val="0"/>
              <w:divBdr>
                <w:top w:val="none" w:sz="0" w:space="0" w:color="auto"/>
                <w:left w:val="none" w:sz="0" w:space="0" w:color="auto"/>
                <w:bottom w:val="none" w:sz="0" w:space="0" w:color="auto"/>
                <w:right w:val="none" w:sz="0" w:space="0" w:color="auto"/>
              </w:divBdr>
            </w:div>
            <w:div w:id="510337366">
              <w:marLeft w:val="0"/>
              <w:marRight w:val="0"/>
              <w:marTop w:val="0"/>
              <w:marBottom w:val="0"/>
              <w:divBdr>
                <w:top w:val="none" w:sz="0" w:space="0" w:color="auto"/>
                <w:left w:val="none" w:sz="0" w:space="0" w:color="auto"/>
                <w:bottom w:val="none" w:sz="0" w:space="0" w:color="auto"/>
                <w:right w:val="none" w:sz="0" w:space="0" w:color="auto"/>
              </w:divBdr>
            </w:div>
            <w:div w:id="1782527188">
              <w:marLeft w:val="0"/>
              <w:marRight w:val="0"/>
              <w:marTop w:val="0"/>
              <w:marBottom w:val="0"/>
              <w:divBdr>
                <w:top w:val="none" w:sz="0" w:space="0" w:color="auto"/>
                <w:left w:val="none" w:sz="0" w:space="0" w:color="auto"/>
                <w:bottom w:val="none" w:sz="0" w:space="0" w:color="auto"/>
                <w:right w:val="none" w:sz="0" w:space="0" w:color="auto"/>
              </w:divBdr>
            </w:div>
            <w:div w:id="1130199602">
              <w:marLeft w:val="0"/>
              <w:marRight w:val="0"/>
              <w:marTop w:val="0"/>
              <w:marBottom w:val="0"/>
              <w:divBdr>
                <w:top w:val="none" w:sz="0" w:space="0" w:color="auto"/>
                <w:left w:val="none" w:sz="0" w:space="0" w:color="auto"/>
                <w:bottom w:val="none" w:sz="0" w:space="0" w:color="auto"/>
                <w:right w:val="none" w:sz="0" w:space="0" w:color="auto"/>
              </w:divBdr>
            </w:div>
            <w:div w:id="179664210">
              <w:marLeft w:val="0"/>
              <w:marRight w:val="0"/>
              <w:marTop w:val="0"/>
              <w:marBottom w:val="0"/>
              <w:divBdr>
                <w:top w:val="none" w:sz="0" w:space="0" w:color="auto"/>
                <w:left w:val="none" w:sz="0" w:space="0" w:color="auto"/>
                <w:bottom w:val="none" w:sz="0" w:space="0" w:color="auto"/>
                <w:right w:val="none" w:sz="0" w:space="0" w:color="auto"/>
              </w:divBdr>
            </w:div>
            <w:div w:id="147132439">
              <w:marLeft w:val="0"/>
              <w:marRight w:val="0"/>
              <w:marTop w:val="0"/>
              <w:marBottom w:val="0"/>
              <w:divBdr>
                <w:top w:val="none" w:sz="0" w:space="0" w:color="auto"/>
                <w:left w:val="none" w:sz="0" w:space="0" w:color="auto"/>
                <w:bottom w:val="none" w:sz="0" w:space="0" w:color="auto"/>
                <w:right w:val="none" w:sz="0" w:space="0" w:color="auto"/>
              </w:divBdr>
            </w:div>
            <w:div w:id="1278836090">
              <w:marLeft w:val="0"/>
              <w:marRight w:val="0"/>
              <w:marTop w:val="0"/>
              <w:marBottom w:val="0"/>
              <w:divBdr>
                <w:top w:val="none" w:sz="0" w:space="0" w:color="auto"/>
                <w:left w:val="none" w:sz="0" w:space="0" w:color="auto"/>
                <w:bottom w:val="none" w:sz="0" w:space="0" w:color="auto"/>
                <w:right w:val="none" w:sz="0" w:space="0" w:color="auto"/>
              </w:divBdr>
            </w:div>
            <w:div w:id="1412848841">
              <w:marLeft w:val="0"/>
              <w:marRight w:val="0"/>
              <w:marTop w:val="0"/>
              <w:marBottom w:val="0"/>
              <w:divBdr>
                <w:top w:val="none" w:sz="0" w:space="0" w:color="auto"/>
                <w:left w:val="none" w:sz="0" w:space="0" w:color="auto"/>
                <w:bottom w:val="none" w:sz="0" w:space="0" w:color="auto"/>
                <w:right w:val="none" w:sz="0" w:space="0" w:color="auto"/>
              </w:divBdr>
            </w:div>
            <w:div w:id="767652743">
              <w:marLeft w:val="0"/>
              <w:marRight w:val="0"/>
              <w:marTop w:val="0"/>
              <w:marBottom w:val="0"/>
              <w:divBdr>
                <w:top w:val="none" w:sz="0" w:space="0" w:color="auto"/>
                <w:left w:val="none" w:sz="0" w:space="0" w:color="auto"/>
                <w:bottom w:val="none" w:sz="0" w:space="0" w:color="auto"/>
                <w:right w:val="none" w:sz="0" w:space="0" w:color="auto"/>
              </w:divBdr>
            </w:div>
            <w:div w:id="1024744660">
              <w:marLeft w:val="0"/>
              <w:marRight w:val="0"/>
              <w:marTop w:val="0"/>
              <w:marBottom w:val="0"/>
              <w:divBdr>
                <w:top w:val="none" w:sz="0" w:space="0" w:color="auto"/>
                <w:left w:val="none" w:sz="0" w:space="0" w:color="auto"/>
                <w:bottom w:val="none" w:sz="0" w:space="0" w:color="auto"/>
                <w:right w:val="none" w:sz="0" w:space="0" w:color="auto"/>
              </w:divBdr>
            </w:div>
            <w:div w:id="1205604573">
              <w:marLeft w:val="0"/>
              <w:marRight w:val="0"/>
              <w:marTop w:val="0"/>
              <w:marBottom w:val="0"/>
              <w:divBdr>
                <w:top w:val="none" w:sz="0" w:space="0" w:color="auto"/>
                <w:left w:val="none" w:sz="0" w:space="0" w:color="auto"/>
                <w:bottom w:val="none" w:sz="0" w:space="0" w:color="auto"/>
                <w:right w:val="none" w:sz="0" w:space="0" w:color="auto"/>
              </w:divBdr>
            </w:div>
            <w:div w:id="57018632">
              <w:marLeft w:val="0"/>
              <w:marRight w:val="0"/>
              <w:marTop w:val="0"/>
              <w:marBottom w:val="0"/>
              <w:divBdr>
                <w:top w:val="none" w:sz="0" w:space="0" w:color="auto"/>
                <w:left w:val="none" w:sz="0" w:space="0" w:color="auto"/>
                <w:bottom w:val="none" w:sz="0" w:space="0" w:color="auto"/>
                <w:right w:val="none" w:sz="0" w:space="0" w:color="auto"/>
              </w:divBdr>
            </w:div>
            <w:div w:id="237129577">
              <w:marLeft w:val="0"/>
              <w:marRight w:val="0"/>
              <w:marTop w:val="0"/>
              <w:marBottom w:val="0"/>
              <w:divBdr>
                <w:top w:val="none" w:sz="0" w:space="0" w:color="auto"/>
                <w:left w:val="none" w:sz="0" w:space="0" w:color="auto"/>
                <w:bottom w:val="none" w:sz="0" w:space="0" w:color="auto"/>
                <w:right w:val="none" w:sz="0" w:space="0" w:color="auto"/>
              </w:divBdr>
            </w:div>
            <w:div w:id="217278309">
              <w:marLeft w:val="0"/>
              <w:marRight w:val="0"/>
              <w:marTop w:val="0"/>
              <w:marBottom w:val="0"/>
              <w:divBdr>
                <w:top w:val="none" w:sz="0" w:space="0" w:color="auto"/>
                <w:left w:val="none" w:sz="0" w:space="0" w:color="auto"/>
                <w:bottom w:val="none" w:sz="0" w:space="0" w:color="auto"/>
                <w:right w:val="none" w:sz="0" w:space="0" w:color="auto"/>
              </w:divBdr>
            </w:div>
            <w:div w:id="933392132">
              <w:marLeft w:val="0"/>
              <w:marRight w:val="0"/>
              <w:marTop w:val="0"/>
              <w:marBottom w:val="0"/>
              <w:divBdr>
                <w:top w:val="none" w:sz="0" w:space="0" w:color="auto"/>
                <w:left w:val="none" w:sz="0" w:space="0" w:color="auto"/>
                <w:bottom w:val="none" w:sz="0" w:space="0" w:color="auto"/>
                <w:right w:val="none" w:sz="0" w:space="0" w:color="auto"/>
              </w:divBdr>
            </w:div>
            <w:div w:id="80100537">
              <w:marLeft w:val="0"/>
              <w:marRight w:val="0"/>
              <w:marTop w:val="0"/>
              <w:marBottom w:val="0"/>
              <w:divBdr>
                <w:top w:val="none" w:sz="0" w:space="0" w:color="auto"/>
                <w:left w:val="none" w:sz="0" w:space="0" w:color="auto"/>
                <w:bottom w:val="none" w:sz="0" w:space="0" w:color="auto"/>
                <w:right w:val="none" w:sz="0" w:space="0" w:color="auto"/>
              </w:divBdr>
            </w:div>
            <w:div w:id="785851030">
              <w:marLeft w:val="0"/>
              <w:marRight w:val="0"/>
              <w:marTop w:val="0"/>
              <w:marBottom w:val="0"/>
              <w:divBdr>
                <w:top w:val="none" w:sz="0" w:space="0" w:color="auto"/>
                <w:left w:val="none" w:sz="0" w:space="0" w:color="auto"/>
                <w:bottom w:val="none" w:sz="0" w:space="0" w:color="auto"/>
                <w:right w:val="none" w:sz="0" w:space="0" w:color="auto"/>
              </w:divBdr>
            </w:div>
            <w:div w:id="1519469624">
              <w:marLeft w:val="0"/>
              <w:marRight w:val="0"/>
              <w:marTop w:val="0"/>
              <w:marBottom w:val="0"/>
              <w:divBdr>
                <w:top w:val="none" w:sz="0" w:space="0" w:color="auto"/>
                <w:left w:val="none" w:sz="0" w:space="0" w:color="auto"/>
                <w:bottom w:val="none" w:sz="0" w:space="0" w:color="auto"/>
                <w:right w:val="none" w:sz="0" w:space="0" w:color="auto"/>
              </w:divBdr>
            </w:div>
            <w:div w:id="1094594974">
              <w:marLeft w:val="0"/>
              <w:marRight w:val="0"/>
              <w:marTop w:val="0"/>
              <w:marBottom w:val="0"/>
              <w:divBdr>
                <w:top w:val="none" w:sz="0" w:space="0" w:color="auto"/>
                <w:left w:val="none" w:sz="0" w:space="0" w:color="auto"/>
                <w:bottom w:val="none" w:sz="0" w:space="0" w:color="auto"/>
                <w:right w:val="none" w:sz="0" w:space="0" w:color="auto"/>
              </w:divBdr>
            </w:div>
            <w:div w:id="17506977">
              <w:marLeft w:val="0"/>
              <w:marRight w:val="0"/>
              <w:marTop w:val="0"/>
              <w:marBottom w:val="0"/>
              <w:divBdr>
                <w:top w:val="none" w:sz="0" w:space="0" w:color="auto"/>
                <w:left w:val="none" w:sz="0" w:space="0" w:color="auto"/>
                <w:bottom w:val="none" w:sz="0" w:space="0" w:color="auto"/>
                <w:right w:val="none" w:sz="0" w:space="0" w:color="auto"/>
              </w:divBdr>
            </w:div>
            <w:div w:id="2110617970">
              <w:marLeft w:val="0"/>
              <w:marRight w:val="0"/>
              <w:marTop w:val="0"/>
              <w:marBottom w:val="0"/>
              <w:divBdr>
                <w:top w:val="none" w:sz="0" w:space="0" w:color="auto"/>
                <w:left w:val="none" w:sz="0" w:space="0" w:color="auto"/>
                <w:bottom w:val="none" w:sz="0" w:space="0" w:color="auto"/>
                <w:right w:val="none" w:sz="0" w:space="0" w:color="auto"/>
              </w:divBdr>
            </w:div>
            <w:div w:id="1217621961">
              <w:marLeft w:val="0"/>
              <w:marRight w:val="0"/>
              <w:marTop w:val="0"/>
              <w:marBottom w:val="0"/>
              <w:divBdr>
                <w:top w:val="none" w:sz="0" w:space="0" w:color="auto"/>
                <w:left w:val="none" w:sz="0" w:space="0" w:color="auto"/>
                <w:bottom w:val="none" w:sz="0" w:space="0" w:color="auto"/>
                <w:right w:val="none" w:sz="0" w:space="0" w:color="auto"/>
              </w:divBdr>
            </w:div>
            <w:div w:id="179197279">
              <w:marLeft w:val="0"/>
              <w:marRight w:val="0"/>
              <w:marTop w:val="0"/>
              <w:marBottom w:val="0"/>
              <w:divBdr>
                <w:top w:val="none" w:sz="0" w:space="0" w:color="auto"/>
                <w:left w:val="none" w:sz="0" w:space="0" w:color="auto"/>
                <w:bottom w:val="none" w:sz="0" w:space="0" w:color="auto"/>
                <w:right w:val="none" w:sz="0" w:space="0" w:color="auto"/>
              </w:divBdr>
            </w:div>
            <w:div w:id="992106476">
              <w:marLeft w:val="0"/>
              <w:marRight w:val="0"/>
              <w:marTop w:val="0"/>
              <w:marBottom w:val="0"/>
              <w:divBdr>
                <w:top w:val="none" w:sz="0" w:space="0" w:color="auto"/>
                <w:left w:val="none" w:sz="0" w:space="0" w:color="auto"/>
                <w:bottom w:val="none" w:sz="0" w:space="0" w:color="auto"/>
                <w:right w:val="none" w:sz="0" w:space="0" w:color="auto"/>
              </w:divBdr>
            </w:div>
            <w:div w:id="734162921">
              <w:marLeft w:val="0"/>
              <w:marRight w:val="0"/>
              <w:marTop w:val="0"/>
              <w:marBottom w:val="0"/>
              <w:divBdr>
                <w:top w:val="none" w:sz="0" w:space="0" w:color="auto"/>
                <w:left w:val="none" w:sz="0" w:space="0" w:color="auto"/>
                <w:bottom w:val="none" w:sz="0" w:space="0" w:color="auto"/>
                <w:right w:val="none" w:sz="0" w:space="0" w:color="auto"/>
              </w:divBdr>
            </w:div>
            <w:div w:id="1785735380">
              <w:marLeft w:val="0"/>
              <w:marRight w:val="0"/>
              <w:marTop w:val="0"/>
              <w:marBottom w:val="0"/>
              <w:divBdr>
                <w:top w:val="none" w:sz="0" w:space="0" w:color="auto"/>
                <w:left w:val="none" w:sz="0" w:space="0" w:color="auto"/>
                <w:bottom w:val="none" w:sz="0" w:space="0" w:color="auto"/>
                <w:right w:val="none" w:sz="0" w:space="0" w:color="auto"/>
              </w:divBdr>
            </w:div>
            <w:div w:id="1584534252">
              <w:marLeft w:val="0"/>
              <w:marRight w:val="0"/>
              <w:marTop w:val="0"/>
              <w:marBottom w:val="0"/>
              <w:divBdr>
                <w:top w:val="none" w:sz="0" w:space="0" w:color="auto"/>
                <w:left w:val="none" w:sz="0" w:space="0" w:color="auto"/>
                <w:bottom w:val="none" w:sz="0" w:space="0" w:color="auto"/>
                <w:right w:val="none" w:sz="0" w:space="0" w:color="auto"/>
              </w:divBdr>
            </w:div>
            <w:div w:id="139615125">
              <w:marLeft w:val="0"/>
              <w:marRight w:val="0"/>
              <w:marTop w:val="0"/>
              <w:marBottom w:val="0"/>
              <w:divBdr>
                <w:top w:val="none" w:sz="0" w:space="0" w:color="auto"/>
                <w:left w:val="none" w:sz="0" w:space="0" w:color="auto"/>
                <w:bottom w:val="none" w:sz="0" w:space="0" w:color="auto"/>
                <w:right w:val="none" w:sz="0" w:space="0" w:color="auto"/>
              </w:divBdr>
            </w:div>
            <w:div w:id="26878258">
              <w:marLeft w:val="0"/>
              <w:marRight w:val="0"/>
              <w:marTop w:val="0"/>
              <w:marBottom w:val="0"/>
              <w:divBdr>
                <w:top w:val="none" w:sz="0" w:space="0" w:color="auto"/>
                <w:left w:val="none" w:sz="0" w:space="0" w:color="auto"/>
                <w:bottom w:val="none" w:sz="0" w:space="0" w:color="auto"/>
                <w:right w:val="none" w:sz="0" w:space="0" w:color="auto"/>
              </w:divBdr>
            </w:div>
            <w:div w:id="2077510507">
              <w:marLeft w:val="0"/>
              <w:marRight w:val="0"/>
              <w:marTop w:val="0"/>
              <w:marBottom w:val="0"/>
              <w:divBdr>
                <w:top w:val="none" w:sz="0" w:space="0" w:color="auto"/>
                <w:left w:val="none" w:sz="0" w:space="0" w:color="auto"/>
                <w:bottom w:val="none" w:sz="0" w:space="0" w:color="auto"/>
                <w:right w:val="none" w:sz="0" w:space="0" w:color="auto"/>
              </w:divBdr>
            </w:div>
            <w:div w:id="1927223683">
              <w:marLeft w:val="0"/>
              <w:marRight w:val="0"/>
              <w:marTop w:val="0"/>
              <w:marBottom w:val="0"/>
              <w:divBdr>
                <w:top w:val="none" w:sz="0" w:space="0" w:color="auto"/>
                <w:left w:val="none" w:sz="0" w:space="0" w:color="auto"/>
                <w:bottom w:val="none" w:sz="0" w:space="0" w:color="auto"/>
                <w:right w:val="none" w:sz="0" w:space="0" w:color="auto"/>
              </w:divBdr>
            </w:div>
            <w:div w:id="137554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722864">
      <w:bodyDiv w:val="1"/>
      <w:marLeft w:val="0"/>
      <w:marRight w:val="0"/>
      <w:marTop w:val="0"/>
      <w:marBottom w:val="0"/>
      <w:divBdr>
        <w:top w:val="none" w:sz="0" w:space="0" w:color="auto"/>
        <w:left w:val="none" w:sz="0" w:space="0" w:color="auto"/>
        <w:bottom w:val="none" w:sz="0" w:space="0" w:color="auto"/>
        <w:right w:val="none" w:sz="0" w:space="0" w:color="auto"/>
      </w:divBdr>
      <w:divsChild>
        <w:div w:id="1052853374">
          <w:marLeft w:val="0"/>
          <w:marRight w:val="0"/>
          <w:marTop w:val="0"/>
          <w:marBottom w:val="0"/>
          <w:divBdr>
            <w:top w:val="none" w:sz="0" w:space="0" w:color="auto"/>
            <w:left w:val="none" w:sz="0" w:space="0" w:color="auto"/>
            <w:bottom w:val="none" w:sz="0" w:space="0" w:color="auto"/>
            <w:right w:val="none" w:sz="0" w:space="0" w:color="auto"/>
          </w:divBdr>
          <w:divsChild>
            <w:div w:id="1210384837">
              <w:marLeft w:val="0"/>
              <w:marRight w:val="0"/>
              <w:marTop w:val="0"/>
              <w:marBottom w:val="0"/>
              <w:divBdr>
                <w:top w:val="none" w:sz="0" w:space="0" w:color="auto"/>
                <w:left w:val="none" w:sz="0" w:space="0" w:color="auto"/>
                <w:bottom w:val="none" w:sz="0" w:space="0" w:color="auto"/>
                <w:right w:val="none" w:sz="0" w:space="0" w:color="auto"/>
              </w:divBdr>
            </w:div>
            <w:div w:id="1960838352">
              <w:marLeft w:val="0"/>
              <w:marRight w:val="0"/>
              <w:marTop w:val="0"/>
              <w:marBottom w:val="0"/>
              <w:divBdr>
                <w:top w:val="none" w:sz="0" w:space="0" w:color="auto"/>
                <w:left w:val="none" w:sz="0" w:space="0" w:color="auto"/>
                <w:bottom w:val="none" w:sz="0" w:space="0" w:color="auto"/>
                <w:right w:val="none" w:sz="0" w:space="0" w:color="auto"/>
              </w:divBdr>
            </w:div>
            <w:div w:id="441807725">
              <w:marLeft w:val="0"/>
              <w:marRight w:val="0"/>
              <w:marTop w:val="0"/>
              <w:marBottom w:val="0"/>
              <w:divBdr>
                <w:top w:val="none" w:sz="0" w:space="0" w:color="auto"/>
                <w:left w:val="none" w:sz="0" w:space="0" w:color="auto"/>
                <w:bottom w:val="none" w:sz="0" w:space="0" w:color="auto"/>
                <w:right w:val="none" w:sz="0" w:space="0" w:color="auto"/>
              </w:divBdr>
            </w:div>
            <w:div w:id="1494252466">
              <w:marLeft w:val="0"/>
              <w:marRight w:val="0"/>
              <w:marTop w:val="0"/>
              <w:marBottom w:val="0"/>
              <w:divBdr>
                <w:top w:val="none" w:sz="0" w:space="0" w:color="auto"/>
                <w:left w:val="none" w:sz="0" w:space="0" w:color="auto"/>
                <w:bottom w:val="none" w:sz="0" w:space="0" w:color="auto"/>
                <w:right w:val="none" w:sz="0" w:space="0" w:color="auto"/>
              </w:divBdr>
            </w:div>
            <w:div w:id="1989818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377582">
      <w:bodyDiv w:val="1"/>
      <w:marLeft w:val="0"/>
      <w:marRight w:val="0"/>
      <w:marTop w:val="0"/>
      <w:marBottom w:val="0"/>
      <w:divBdr>
        <w:top w:val="none" w:sz="0" w:space="0" w:color="auto"/>
        <w:left w:val="none" w:sz="0" w:space="0" w:color="auto"/>
        <w:bottom w:val="none" w:sz="0" w:space="0" w:color="auto"/>
        <w:right w:val="none" w:sz="0" w:space="0" w:color="auto"/>
      </w:divBdr>
      <w:divsChild>
        <w:div w:id="2006980264">
          <w:marLeft w:val="0"/>
          <w:marRight w:val="0"/>
          <w:marTop w:val="0"/>
          <w:marBottom w:val="0"/>
          <w:divBdr>
            <w:top w:val="none" w:sz="0" w:space="0" w:color="auto"/>
            <w:left w:val="none" w:sz="0" w:space="0" w:color="auto"/>
            <w:bottom w:val="none" w:sz="0" w:space="0" w:color="auto"/>
            <w:right w:val="none" w:sz="0" w:space="0" w:color="auto"/>
          </w:divBdr>
          <w:divsChild>
            <w:div w:id="511259544">
              <w:marLeft w:val="0"/>
              <w:marRight w:val="0"/>
              <w:marTop w:val="0"/>
              <w:marBottom w:val="0"/>
              <w:divBdr>
                <w:top w:val="none" w:sz="0" w:space="0" w:color="auto"/>
                <w:left w:val="none" w:sz="0" w:space="0" w:color="auto"/>
                <w:bottom w:val="none" w:sz="0" w:space="0" w:color="auto"/>
                <w:right w:val="none" w:sz="0" w:space="0" w:color="auto"/>
              </w:divBdr>
            </w:div>
            <w:div w:id="1964919562">
              <w:marLeft w:val="0"/>
              <w:marRight w:val="0"/>
              <w:marTop w:val="0"/>
              <w:marBottom w:val="0"/>
              <w:divBdr>
                <w:top w:val="none" w:sz="0" w:space="0" w:color="auto"/>
                <w:left w:val="none" w:sz="0" w:space="0" w:color="auto"/>
                <w:bottom w:val="none" w:sz="0" w:space="0" w:color="auto"/>
                <w:right w:val="none" w:sz="0" w:space="0" w:color="auto"/>
              </w:divBdr>
            </w:div>
            <w:div w:id="1427657167">
              <w:marLeft w:val="0"/>
              <w:marRight w:val="0"/>
              <w:marTop w:val="0"/>
              <w:marBottom w:val="0"/>
              <w:divBdr>
                <w:top w:val="none" w:sz="0" w:space="0" w:color="auto"/>
                <w:left w:val="none" w:sz="0" w:space="0" w:color="auto"/>
                <w:bottom w:val="none" w:sz="0" w:space="0" w:color="auto"/>
                <w:right w:val="none" w:sz="0" w:space="0" w:color="auto"/>
              </w:divBdr>
            </w:div>
            <w:div w:id="165101074">
              <w:marLeft w:val="0"/>
              <w:marRight w:val="0"/>
              <w:marTop w:val="0"/>
              <w:marBottom w:val="0"/>
              <w:divBdr>
                <w:top w:val="none" w:sz="0" w:space="0" w:color="auto"/>
                <w:left w:val="none" w:sz="0" w:space="0" w:color="auto"/>
                <w:bottom w:val="none" w:sz="0" w:space="0" w:color="auto"/>
                <w:right w:val="none" w:sz="0" w:space="0" w:color="auto"/>
              </w:divBdr>
            </w:div>
            <w:div w:id="1692536406">
              <w:marLeft w:val="0"/>
              <w:marRight w:val="0"/>
              <w:marTop w:val="0"/>
              <w:marBottom w:val="0"/>
              <w:divBdr>
                <w:top w:val="none" w:sz="0" w:space="0" w:color="auto"/>
                <w:left w:val="none" w:sz="0" w:space="0" w:color="auto"/>
                <w:bottom w:val="none" w:sz="0" w:space="0" w:color="auto"/>
                <w:right w:val="none" w:sz="0" w:space="0" w:color="auto"/>
              </w:divBdr>
            </w:div>
            <w:div w:id="1972397943">
              <w:marLeft w:val="0"/>
              <w:marRight w:val="0"/>
              <w:marTop w:val="0"/>
              <w:marBottom w:val="0"/>
              <w:divBdr>
                <w:top w:val="none" w:sz="0" w:space="0" w:color="auto"/>
                <w:left w:val="none" w:sz="0" w:space="0" w:color="auto"/>
                <w:bottom w:val="none" w:sz="0" w:space="0" w:color="auto"/>
                <w:right w:val="none" w:sz="0" w:space="0" w:color="auto"/>
              </w:divBdr>
            </w:div>
            <w:div w:id="2039115166">
              <w:marLeft w:val="0"/>
              <w:marRight w:val="0"/>
              <w:marTop w:val="0"/>
              <w:marBottom w:val="0"/>
              <w:divBdr>
                <w:top w:val="none" w:sz="0" w:space="0" w:color="auto"/>
                <w:left w:val="none" w:sz="0" w:space="0" w:color="auto"/>
                <w:bottom w:val="none" w:sz="0" w:space="0" w:color="auto"/>
                <w:right w:val="none" w:sz="0" w:space="0" w:color="auto"/>
              </w:divBdr>
            </w:div>
            <w:div w:id="1582762161">
              <w:marLeft w:val="0"/>
              <w:marRight w:val="0"/>
              <w:marTop w:val="0"/>
              <w:marBottom w:val="0"/>
              <w:divBdr>
                <w:top w:val="none" w:sz="0" w:space="0" w:color="auto"/>
                <w:left w:val="none" w:sz="0" w:space="0" w:color="auto"/>
                <w:bottom w:val="none" w:sz="0" w:space="0" w:color="auto"/>
                <w:right w:val="none" w:sz="0" w:space="0" w:color="auto"/>
              </w:divBdr>
            </w:div>
            <w:div w:id="1798795047">
              <w:marLeft w:val="0"/>
              <w:marRight w:val="0"/>
              <w:marTop w:val="0"/>
              <w:marBottom w:val="0"/>
              <w:divBdr>
                <w:top w:val="none" w:sz="0" w:space="0" w:color="auto"/>
                <w:left w:val="none" w:sz="0" w:space="0" w:color="auto"/>
                <w:bottom w:val="none" w:sz="0" w:space="0" w:color="auto"/>
                <w:right w:val="none" w:sz="0" w:space="0" w:color="auto"/>
              </w:divBdr>
            </w:div>
            <w:div w:id="1700397077">
              <w:marLeft w:val="0"/>
              <w:marRight w:val="0"/>
              <w:marTop w:val="0"/>
              <w:marBottom w:val="0"/>
              <w:divBdr>
                <w:top w:val="none" w:sz="0" w:space="0" w:color="auto"/>
                <w:left w:val="none" w:sz="0" w:space="0" w:color="auto"/>
                <w:bottom w:val="none" w:sz="0" w:space="0" w:color="auto"/>
                <w:right w:val="none" w:sz="0" w:space="0" w:color="auto"/>
              </w:divBdr>
            </w:div>
            <w:div w:id="564485597">
              <w:marLeft w:val="0"/>
              <w:marRight w:val="0"/>
              <w:marTop w:val="0"/>
              <w:marBottom w:val="0"/>
              <w:divBdr>
                <w:top w:val="none" w:sz="0" w:space="0" w:color="auto"/>
                <w:left w:val="none" w:sz="0" w:space="0" w:color="auto"/>
                <w:bottom w:val="none" w:sz="0" w:space="0" w:color="auto"/>
                <w:right w:val="none" w:sz="0" w:space="0" w:color="auto"/>
              </w:divBdr>
            </w:div>
            <w:div w:id="352271635">
              <w:marLeft w:val="0"/>
              <w:marRight w:val="0"/>
              <w:marTop w:val="0"/>
              <w:marBottom w:val="0"/>
              <w:divBdr>
                <w:top w:val="none" w:sz="0" w:space="0" w:color="auto"/>
                <w:left w:val="none" w:sz="0" w:space="0" w:color="auto"/>
                <w:bottom w:val="none" w:sz="0" w:space="0" w:color="auto"/>
                <w:right w:val="none" w:sz="0" w:space="0" w:color="auto"/>
              </w:divBdr>
            </w:div>
            <w:div w:id="573394173">
              <w:marLeft w:val="0"/>
              <w:marRight w:val="0"/>
              <w:marTop w:val="0"/>
              <w:marBottom w:val="0"/>
              <w:divBdr>
                <w:top w:val="none" w:sz="0" w:space="0" w:color="auto"/>
                <w:left w:val="none" w:sz="0" w:space="0" w:color="auto"/>
                <w:bottom w:val="none" w:sz="0" w:space="0" w:color="auto"/>
                <w:right w:val="none" w:sz="0" w:space="0" w:color="auto"/>
              </w:divBdr>
            </w:div>
            <w:div w:id="508450623">
              <w:marLeft w:val="0"/>
              <w:marRight w:val="0"/>
              <w:marTop w:val="0"/>
              <w:marBottom w:val="0"/>
              <w:divBdr>
                <w:top w:val="none" w:sz="0" w:space="0" w:color="auto"/>
                <w:left w:val="none" w:sz="0" w:space="0" w:color="auto"/>
                <w:bottom w:val="none" w:sz="0" w:space="0" w:color="auto"/>
                <w:right w:val="none" w:sz="0" w:space="0" w:color="auto"/>
              </w:divBdr>
            </w:div>
            <w:div w:id="950160368">
              <w:marLeft w:val="0"/>
              <w:marRight w:val="0"/>
              <w:marTop w:val="0"/>
              <w:marBottom w:val="0"/>
              <w:divBdr>
                <w:top w:val="none" w:sz="0" w:space="0" w:color="auto"/>
                <w:left w:val="none" w:sz="0" w:space="0" w:color="auto"/>
                <w:bottom w:val="none" w:sz="0" w:space="0" w:color="auto"/>
                <w:right w:val="none" w:sz="0" w:space="0" w:color="auto"/>
              </w:divBdr>
            </w:div>
            <w:div w:id="1149055344">
              <w:marLeft w:val="0"/>
              <w:marRight w:val="0"/>
              <w:marTop w:val="0"/>
              <w:marBottom w:val="0"/>
              <w:divBdr>
                <w:top w:val="none" w:sz="0" w:space="0" w:color="auto"/>
                <w:left w:val="none" w:sz="0" w:space="0" w:color="auto"/>
                <w:bottom w:val="none" w:sz="0" w:space="0" w:color="auto"/>
                <w:right w:val="none" w:sz="0" w:space="0" w:color="auto"/>
              </w:divBdr>
            </w:div>
            <w:div w:id="742341400">
              <w:marLeft w:val="0"/>
              <w:marRight w:val="0"/>
              <w:marTop w:val="0"/>
              <w:marBottom w:val="0"/>
              <w:divBdr>
                <w:top w:val="none" w:sz="0" w:space="0" w:color="auto"/>
                <w:left w:val="none" w:sz="0" w:space="0" w:color="auto"/>
                <w:bottom w:val="none" w:sz="0" w:space="0" w:color="auto"/>
                <w:right w:val="none" w:sz="0" w:space="0" w:color="auto"/>
              </w:divBdr>
            </w:div>
            <w:div w:id="796292640">
              <w:marLeft w:val="0"/>
              <w:marRight w:val="0"/>
              <w:marTop w:val="0"/>
              <w:marBottom w:val="0"/>
              <w:divBdr>
                <w:top w:val="none" w:sz="0" w:space="0" w:color="auto"/>
                <w:left w:val="none" w:sz="0" w:space="0" w:color="auto"/>
                <w:bottom w:val="none" w:sz="0" w:space="0" w:color="auto"/>
                <w:right w:val="none" w:sz="0" w:space="0" w:color="auto"/>
              </w:divBdr>
            </w:div>
            <w:div w:id="1535069827">
              <w:marLeft w:val="0"/>
              <w:marRight w:val="0"/>
              <w:marTop w:val="0"/>
              <w:marBottom w:val="0"/>
              <w:divBdr>
                <w:top w:val="none" w:sz="0" w:space="0" w:color="auto"/>
                <w:left w:val="none" w:sz="0" w:space="0" w:color="auto"/>
                <w:bottom w:val="none" w:sz="0" w:space="0" w:color="auto"/>
                <w:right w:val="none" w:sz="0" w:space="0" w:color="auto"/>
              </w:divBdr>
            </w:div>
            <w:div w:id="119345010">
              <w:marLeft w:val="0"/>
              <w:marRight w:val="0"/>
              <w:marTop w:val="0"/>
              <w:marBottom w:val="0"/>
              <w:divBdr>
                <w:top w:val="none" w:sz="0" w:space="0" w:color="auto"/>
                <w:left w:val="none" w:sz="0" w:space="0" w:color="auto"/>
                <w:bottom w:val="none" w:sz="0" w:space="0" w:color="auto"/>
                <w:right w:val="none" w:sz="0" w:space="0" w:color="auto"/>
              </w:divBdr>
            </w:div>
            <w:div w:id="203445891">
              <w:marLeft w:val="0"/>
              <w:marRight w:val="0"/>
              <w:marTop w:val="0"/>
              <w:marBottom w:val="0"/>
              <w:divBdr>
                <w:top w:val="none" w:sz="0" w:space="0" w:color="auto"/>
                <w:left w:val="none" w:sz="0" w:space="0" w:color="auto"/>
                <w:bottom w:val="none" w:sz="0" w:space="0" w:color="auto"/>
                <w:right w:val="none" w:sz="0" w:space="0" w:color="auto"/>
              </w:divBdr>
            </w:div>
            <w:div w:id="178736839">
              <w:marLeft w:val="0"/>
              <w:marRight w:val="0"/>
              <w:marTop w:val="0"/>
              <w:marBottom w:val="0"/>
              <w:divBdr>
                <w:top w:val="none" w:sz="0" w:space="0" w:color="auto"/>
                <w:left w:val="none" w:sz="0" w:space="0" w:color="auto"/>
                <w:bottom w:val="none" w:sz="0" w:space="0" w:color="auto"/>
                <w:right w:val="none" w:sz="0" w:space="0" w:color="auto"/>
              </w:divBdr>
            </w:div>
            <w:div w:id="1056127990">
              <w:marLeft w:val="0"/>
              <w:marRight w:val="0"/>
              <w:marTop w:val="0"/>
              <w:marBottom w:val="0"/>
              <w:divBdr>
                <w:top w:val="none" w:sz="0" w:space="0" w:color="auto"/>
                <w:left w:val="none" w:sz="0" w:space="0" w:color="auto"/>
                <w:bottom w:val="none" w:sz="0" w:space="0" w:color="auto"/>
                <w:right w:val="none" w:sz="0" w:space="0" w:color="auto"/>
              </w:divBdr>
            </w:div>
            <w:div w:id="1441951793">
              <w:marLeft w:val="0"/>
              <w:marRight w:val="0"/>
              <w:marTop w:val="0"/>
              <w:marBottom w:val="0"/>
              <w:divBdr>
                <w:top w:val="none" w:sz="0" w:space="0" w:color="auto"/>
                <w:left w:val="none" w:sz="0" w:space="0" w:color="auto"/>
                <w:bottom w:val="none" w:sz="0" w:space="0" w:color="auto"/>
                <w:right w:val="none" w:sz="0" w:space="0" w:color="auto"/>
              </w:divBdr>
            </w:div>
            <w:div w:id="549419486">
              <w:marLeft w:val="0"/>
              <w:marRight w:val="0"/>
              <w:marTop w:val="0"/>
              <w:marBottom w:val="0"/>
              <w:divBdr>
                <w:top w:val="none" w:sz="0" w:space="0" w:color="auto"/>
                <w:left w:val="none" w:sz="0" w:space="0" w:color="auto"/>
                <w:bottom w:val="none" w:sz="0" w:space="0" w:color="auto"/>
                <w:right w:val="none" w:sz="0" w:space="0" w:color="auto"/>
              </w:divBdr>
            </w:div>
            <w:div w:id="1668903165">
              <w:marLeft w:val="0"/>
              <w:marRight w:val="0"/>
              <w:marTop w:val="0"/>
              <w:marBottom w:val="0"/>
              <w:divBdr>
                <w:top w:val="none" w:sz="0" w:space="0" w:color="auto"/>
                <w:left w:val="none" w:sz="0" w:space="0" w:color="auto"/>
                <w:bottom w:val="none" w:sz="0" w:space="0" w:color="auto"/>
                <w:right w:val="none" w:sz="0" w:space="0" w:color="auto"/>
              </w:divBdr>
            </w:div>
            <w:div w:id="1390808236">
              <w:marLeft w:val="0"/>
              <w:marRight w:val="0"/>
              <w:marTop w:val="0"/>
              <w:marBottom w:val="0"/>
              <w:divBdr>
                <w:top w:val="none" w:sz="0" w:space="0" w:color="auto"/>
                <w:left w:val="none" w:sz="0" w:space="0" w:color="auto"/>
                <w:bottom w:val="none" w:sz="0" w:space="0" w:color="auto"/>
                <w:right w:val="none" w:sz="0" w:space="0" w:color="auto"/>
              </w:divBdr>
            </w:div>
            <w:div w:id="741371814">
              <w:marLeft w:val="0"/>
              <w:marRight w:val="0"/>
              <w:marTop w:val="0"/>
              <w:marBottom w:val="0"/>
              <w:divBdr>
                <w:top w:val="none" w:sz="0" w:space="0" w:color="auto"/>
                <w:left w:val="none" w:sz="0" w:space="0" w:color="auto"/>
                <w:bottom w:val="none" w:sz="0" w:space="0" w:color="auto"/>
                <w:right w:val="none" w:sz="0" w:space="0" w:color="auto"/>
              </w:divBdr>
            </w:div>
            <w:div w:id="1714305876">
              <w:marLeft w:val="0"/>
              <w:marRight w:val="0"/>
              <w:marTop w:val="0"/>
              <w:marBottom w:val="0"/>
              <w:divBdr>
                <w:top w:val="none" w:sz="0" w:space="0" w:color="auto"/>
                <w:left w:val="none" w:sz="0" w:space="0" w:color="auto"/>
                <w:bottom w:val="none" w:sz="0" w:space="0" w:color="auto"/>
                <w:right w:val="none" w:sz="0" w:space="0" w:color="auto"/>
              </w:divBdr>
            </w:div>
            <w:div w:id="605776279">
              <w:marLeft w:val="0"/>
              <w:marRight w:val="0"/>
              <w:marTop w:val="0"/>
              <w:marBottom w:val="0"/>
              <w:divBdr>
                <w:top w:val="none" w:sz="0" w:space="0" w:color="auto"/>
                <w:left w:val="none" w:sz="0" w:space="0" w:color="auto"/>
                <w:bottom w:val="none" w:sz="0" w:space="0" w:color="auto"/>
                <w:right w:val="none" w:sz="0" w:space="0" w:color="auto"/>
              </w:divBdr>
            </w:div>
            <w:div w:id="1550916547">
              <w:marLeft w:val="0"/>
              <w:marRight w:val="0"/>
              <w:marTop w:val="0"/>
              <w:marBottom w:val="0"/>
              <w:divBdr>
                <w:top w:val="none" w:sz="0" w:space="0" w:color="auto"/>
                <w:left w:val="none" w:sz="0" w:space="0" w:color="auto"/>
                <w:bottom w:val="none" w:sz="0" w:space="0" w:color="auto"/>
                <w:right w:val="none" w:sz="0" w:space="0" w:color="auto"/>
              </w:divBdr>
            </w:div>
            <w:div w:id="331882492">
              <w:marLeft w:val="0"/>
              <w:marRight w:val="0"/>
              <w:marTop w:val="0"/>
              <w:marBottom w:val="0"/>
              <w:divBdr>
                <w:top w:val="none" w:sz="0" w:space="0" w:color="auto"/>
                <w:left w:val="none" w:sz="0" w:space="0" w:color="auto"/>
                <w:bottom w:val="none" w:sz="0" w:space="0" w:color="auto"/>
                <w:right w:val="none" w:sz="0" w:space="0" w:color="auto"/>
              </w:divBdr>
            </w:div>
            <w:div w:id="377437086">
              <w:marLeft w:val="0"/>
              <w:marRight w:val="0"/>
              <w:marTop w:val="0"/>
              <w:marBottom w:val="0"/>
              <w:divBdr>
                <w:top w:val="none" w:sz="0" w:space="0" w:color="auto"/>
                <w:left w:val="none" w:sz="0" w:space="0" w:color="auto"/>
                <w:bottom w:val="none" w:sz="0" w:space="0" w:color="auto"/>
                <w:right w:val="none" w:sz="0" w:space="0" w:color="auto"/>
              </w:divBdr>
            </w:div>
            <w:div w:id="980113472">
              <w:marLeft w:val="0"/>
              <w:marRight w:val="0"/>
              <w:marTop w:val="0"/>
              <w:marBottom w:val="0"/>
              <w:divBdr>
                <w:top w:val="none" w:sz="0" w:space="0" w:color="auto"/>
                <w:left w:val="none" w:sz="0" w:space="0" w:color="auto"/>
                <w:bottom w:val="none" w:sz="0" w:space="0" w:color="auto"/>
                <w:right w:val="none" w:sz="0" w:space="0" w:color="auto"/>
              </w:divBdr>
            </w:div>
            <w:div w:id="990868029">
              <w:marLeft w:val="0"/>
              <w:marRight w:val="0"/>
              <w:marTop w:val="0"/>
              <w:marBottom w:val="0"/>
              <w:divBdr>
                <w:top w:val="none" w:sz="0" w:space="0" w:color="auto"/>
                <w:left w:val="none" w:sz="0" w:space="0" w:color="auto"/>
                <w:bottom w:val="none" w:sz="0" w:space="0" w:color="auto"/>
                <w:right w:val="none" w:sz="0" w:space="0" w:color="auto"/>
              </w:divBdr>
            </w:div>
            <w:div w:id="778334915">
              <w:marLeft w:val="0"/>
              <w:marRight w:val="0"/>
              <w:marTop w:val="0"/>
              <w:marBottom w:val="0"/>
              <w:divBdr>
                <w:top w:val="none" w:sz="0" w:space="0" w:color="auto"/>
                <w:left w:val="none" w:sz="0" w:space="0" w:color="auto"/>
                <w:bottom w:val="none" w:sz="0" w:space="0" w:color="auto"/>
                <w:right w:val="none" w:sz="0" w:space="0" w:color="auto"/>
              </w:divBdr>
            </w:div>
            <w:div w:id="1608997617">
              <w:marLeft w:val="0"/>
              <w:marRight w:val="0"/>
              <w:marTop w:val="0"/>
              <w:marBottom w:val="0"/>
              <w:divBdr>
                <w:top w:val="none" w:sz="0" w:space="0" w:color="auto"/>
                <w:left w:val="none" w:sz="0" w:space="0" w:color="auto"/>
                <w:bottom w:val="none" w:sz="0" w:space="0" w:color="auto"/>
                <w:right w:val="none" w:sz="0" w:space="0" w:color="auto"/>
              </w:divBdr>
            </w:div>
            <w:div w:id="1855219156">
              <w:marLeft w:val="0"/>
              <w:marRight w:val="0"/>
              <w:marTop w:val="0"/>
              <w:marBottom w:val="0"/>
              <w:divBdr>
                <w:top w:val="none" w:sz="0" w:space="0" w:color="auto"/>
                <w:left w:val="none" w:sz="0" w:space="0" w:color="auto"/>
                <w:bottom w:val="none" w:sz="0" w:space="0" w:color="auto"/>
                <w:right w:val="none" w:sz="0" w:space="0" w:color="auto"/>
              </w:divBdr>
            </w:div>
            <w:div w:id="556211032">
              <w:marLeft w:val="0"/>
              <w:marRight w:val="0"/>
              <w:marTop w:val="0"/>
              <w:marBottom w:val="0"/>
              <w:divBdr>
                <w:top w:val="none" w:sz="0" w:space="0" w:color="auto"/>
                <w:left w:val="none" w:sz="0" w:space="0" w:color="auto"/>
                <w:bottom w:val="none" w:sz="0" w:space="0" w:color="auto"/>
                <w:right w:val="none" w:sz="0" w:space="0" w:color="auto"/>
              </w:divBdr>
            </w:div>
            <w:div w:id="2116710282">
              <w:marLeft w:val="0"/>
              <w:marRight w:val="0"/>
              <w:marTop w:val="0"/>
              <w:marBottom w:val="0"/>
              <w:divBdr>
                <w:top w:val="none" w:sz="0" w:space="0" w:color="auto"/>
                <w:left w:val="none" w:sz="0" w:space="0" w:color="auto"/>
                <w:bottom w:val="none" w:sz="0" w:space="0" w:color="auto"/>
                <w:right w:val="none" w:sz="0" w:space="0" w:color="auto"/>
              </w:divBdr>
            </w:div>
            <w:div w:id="897980114">
              <w:marLeft w:val="0"/>
              <w:marRight w:val="0"/>
              <w:marTop w:val="0"/>
              <w:marBottom w:val="0"/>
              <w:divBdr>
                <w:top w:val="none" w:sz="0" w:space="0" w:color="auto"/>
                <w:left w:val="none" w:sz="0" w:space="0" w:color="auto"/>
                <w:bottom w:val="none" w:sz="0" w:space="0" w:color="auto"/>
                <w:right w:val="none" w:sz="0" w:space="0" w:color="auto"/>
              </w:divBdr>
            </w:div>
            <w:div w:id="205875061">
              <w:marLeft w:val="0"/>
              <w:marRight w:val="0"/>
              <w:marTop w:val="0"/>
              <w:marBottom w:val="0"/>
              <w:divBdr>
                <w:top w:val="none" w:sz="0" w:space="0" w:color="auto"/>
                <w:left w:val="none" w:sz="0" w:space="0" w:color="auto"/>
                <w:bottom w:val="none" w:sz="0" w:space="0" w:color="auto"/>
                <w:right w:val="none" w:sz="0" w:space="0" w:color="auto"/>
              </w:divBdr>
            </w:div>
            <w:div w:id="527110160">
              <w:marLeft w:val="0"/>
              <w:marRight w:val="0"/>
              <w:marTop w:val="0"/>
              <w:marBottom w:val="0"/>
              <w:divBdr>
                <w:top w:val="none" w:sz="0" w:space="0" w:color="auto"/>
                <w:left w:val="none" w:sz="0" w:space="0" w:color="auto"/>
                <w:bottom w:val="none" w:sz="0" w:space="0" w:color="auto"/>
                <w:right w:val="none" w:sz="0" w:space="0" w:color="auto"/>
              </w:divBdr>
            </w:div>
            <w:div w:id="1366366665">
              <w:marLeft w:val="0"/>
              <w:marRight w:val="0"/>
              <w:marTop w:val="0"/>
              <w:marBottom w:val="0"/>
              <w:divBdr>
                <w:top w:val="none" w:sz="0" w:space="0" w:color="auto"/>
                <w:left w:val="none" w:sz="0" w:space="0" w:color="auto"/>
                <w:bottom w:val="none" w:sz="0" w:space="0" w:color="auto"/>
                <w:right w:val="none" w:sz="0" w:space="0" w:color="auto"/>
              </w:divBdr>
            </w:div>
            <w:div w:id="1152870960">
              <w:marLeft w:val="0"/>
              <w:marRight w:val="0"/>
              <w:marTop w:val="0"/>
              <w:marBottom w:val="0"/>
              <w:divBdr>
                <w:top w:val="none" w:sz="0" w:space="0" w:color="auto"/>
                <w:left w:val="none" w:sz="0" w:space="0" w:color="auto"/>
                <w:bottom w:val="none" w:sz="0" w:space="0" w:color="auto"/>
                <w:right w:val="none" w:sz="0" w:space="0" w:color="auto"/>
              </w:divBdr>
            </w:div>
            <w:div w:id="1318267679">
              <w:marLeft w:val="0"/>
              <w:marRight w:val="0"/>
              <w:marTop w:val="0"/>
              <w:marBottom w:val="0"/>
              <w:divBdr>
                <w:top w:val="none" w:sz="0" w:space="0" w:color="auto"/>
                <w:left w:val="none" w:sz="0" w:space="0" w:color="auto"/>
                <w:bottom w:val="none" w:sz="0" w:space="0" w:color="auto"/>
                <w:right w:val="none" w:sz="0" w:space="0" w:color="auto"/>
              </w:divBdr>
            </w:div>
            <w:div w:id="1590237609">
              <w:marLeft w:val="0"/>
              <w:marRight w:val="0"/>
              <w:marTop w:val="0"/>
              <w:marBottom w:val="0"/>
              <w:divBdr>
                <w:top w:val="none" w:sz="0" w:space="0" w:color="auto"/>
                <w:left w:val="none" w:sz="0" w:space="0" w:color="auto"/>
                <w:bottom w:val="none" w:sz="0" w:space="0" w:color="auto"/>
                <w:right w:val="none" w:sz="0" w:space="0" w:color="auto"/>
              </w:divBdr>
            </w:div>
            <w:div w:id="1823085933">
              <w:marLeft w:val="0"/>
              <w:marRight w:val="0"/>
              <w:marTop w:val="0"/>
              <w:marBottom w:val="0"/>
              <w:divBdr>
                <w:top w:val="none" w:sz="0" w:space="0" w:color="auto"/>
                <w:left w:val="none" w:sz="0" w:space="0" w:color="auto"/>
                <w:bottom w:val="none" w:sz="0" w:space="0" w:color="auto"/>
                <w:right w:val="none" w:sz="0" w:space="0" w:color="auto"/>
              </w:divBdr>
            </w:div>
            <w:div w:id="74326772">
              <w:marLeft w:val="0"/>
              <w:marRight w:val="0"/>
              <w:marTop w:val="0"/>
              <w:marBottom w:val="0"/>
              <w:divBdr>
                <w:top w:val="none" w:sz="0" w:space="0" w:color="auto"/>
                <w:left w:val="none" w:sz="0" w:space="0" w:color="auto"/>
                <w:bottom w:val="none" w:sz="0" w:space="0" w:color="auto"/>
                <w:right w:val="none" w:sz="0" w:space="0" w:color="auto"/>
              </w:divBdr>
            </w:div>
            <w:div w:id="130171615">
              <w:marLeft w:val="0"/>
              <w:marRight w:val="0"/>
              <w:marTop w:val="0"/>
              <w:marBottom w:val="0"/>
              <w:divBdr>
                <w:top w:val="none" w:sz="0" w:space="0" w:color="auto"/>
                <w:left w:val="none" w:sz="0" w:space="0" w:color="auto"/>
                <w:bottom w:val="none" w:sz="0" w:space="0" w:color="auto"/>
                <w:right w:val="none" w:sz="0" w:space="0" w:color="auto"/>
              </w:divBdr>
            </w:div>
            <w:div w:id="1888486837">
              <w:marLeft w:val="0"/>
              <w:marRight w:val="0"/>
              <w:marTop w:val="0"/>
              <w:marBottom w:val="0"/>
              <w:divBdr>
                <w:top w:val="none" w:sz="0" w:space="0" w:color="auto"/>
                <w:left w:val="none" w:sz="0" w:space="0" w:color="auto"/>
                <w:bottom w:val="none" w:sz="0" w:space="0" w:color="auto"/>
                <w:right w:val="none" w:sz="0" w:space="0" w:color="auto"/>
              </w:divBdr>
            </w:div>
            <w:div w:id="125467228">
              <w:marLeft w:val="0"/>
              <w:marRight w:val="0"/>
              <w:marTop w:val="0"/>
              <w:marBottom w:val="0"/>
              <w:divBdr>
                <w:top w:val="none" w:sz="0" w:space="0" w:color="auto"/>
                <w:left w:val="none" w:sz="0" w:space="0" w:color="auto"/>
                <w:bottom w:val="none" w:sz="0" w:space="0" w:color="auto"/>
                <w:right w:val="none" w:sz="0" w:space="0" w:color="auto"/>
              </w:divBdr>
            </w:div>
            <w:div w:id="1220364537">
              <w:marLeft w:val="0"/>
              <w:marRight w:val="0"/>
              <w:marTop w:val="0"/>
              <w:marBottom w:val="0"/>
              <w:divBdr>
                <w:top w:val="none" w:sz="0" w:space="0" w:color="auto"/>
                <w:left w:val="none" w:sz="0" w:space="0" w:color="auto"/>
                <w:bottom w:val="none" w:sz="0" w:space="0" w:color="auto"/>
                <w:right w:val="none" w:sz="0" w:space="0" w:color="auto"/>
              </w:divBdr>
            </w:div>
            <w:div w:id="522061644">
              <w:marLeft w:val="0"/>
              <w:marRight w:val="0"/>
              <w:marTop w:val="0"/>
              <w:marBottom w:val="0"/>
              <w:divBdr>
                <w:top w:val="none" w:sz="0" w:space="0" w:color="auto"/>
                <w:left w:val="none" w:sz="0" w:space="0" w:color="auto"/>
                <w:bottom w:val="none" w:sz="0" w:space="0" w:color="auto"/>
                <w:right w:val="none" w:sz="0" w:space="0" w:color="auto"/>
              </w:divBdr>
            </w:div>
            <w:div w:id="113520895">
              <w:marLeft w:val="0"/>
              <w:marRight w:val="0"/>
              <w:marTop w:val="0"/>
              <w:marBottom w:val="0"/>
              <w:divBdr>
                <w:top w:val="none" w:sz="0" w:space="0" w:color="auto"/>
                <w:left w:val="none" w:sz="0" w:space="0" w:color="auto"/>
                <w:bottom w:val="none" w:sz="0" w:space="0" w:color="auto"/>
                <w:right w:val="none" w:sz="0" w:space="0" w:color="auto"/>
              </w:divBdr>
            </w:div>
            <w:div w:id="977879244">
              <w:marLeft w:val="0"/>
              <w:marRight w:val="0"/>
              <w:marTop w:val="0"/>
              <w:marBottom w:val="0"/>
              <w:divBdr>
                <w:top w:val="none" w:sz="0" w:space="0" w:color="auto"/>
                <w:left w:val="none" w:sz="0" w:space="0" w:color="auto"/>
                <w:bottom w:val="none" w:sz="0" w:space="0" w:color="auto"/>
                <w:right w:val="none" w:sz="0" w:space="0" w:color="auto"/>
              </w:divBdr>
            </w:div>
            <w:div w:id="1936941831">
              <w:marLeft w:val="0"/>
              <w:marRight w:val="0"/>
              <w:marTop w:val="0"/>
              <w:marBottom w:val="0"/>
              <w:divBdr>
                <w:top w:val="none" w:sz="0" w:space="0" w:color="auto"/>
                <w:left w:val="none" w:sz="0" w:space="0" w:color="auto"/>
                <w:bottom w:val="none" w:sz="0" w:space="0" w:color="auto"/>
                <w:right w:val="none" w:sz="0" w:space="0" w:color="auto"/>
              </w:divBdr>
            </w:div>
            <w:div w:id="1010134117">
              <w:marLeft w:val="0"/>
              <w:marRight w:val="0"/>
              <w:marTop w:val="0"/>
              <w:marBottom w:val="0"/>
              <w:divBdr>
                <w:top w:val="none" w:sz="0" w:space="0" w:color="auto"/>
                <w:left w:val="none" w:sz="0" w:space="0" w:color="auto"/>
                <w:bottom w:val="none" w:sz="0" w:space="0" w:color="auto"/>
                <w:right w:val="none" w:sz="0" w:space="0" w:color="auto"/>
              </w:divBdr>
            </w:div>
            <w:div w:id="33804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924783">
      <w:bodyDiv w:val="1"/>
      <w:marLeft w:val="0"/>
      <w:marRight w:val="0"/>
      <w:marTop w:val="0"/>
      <w:marBottom w:val="0"/>
      <w:divBdr>
        <w:top w:val="none" w:sz="0" w:space="0" w:color="auto"/>
        <w:left w:val="none" w:sz="0" w:space="0" w:color="auto"/>
        <w:bottom w:val="none" w:sz="0" w:space="0" w:color="auto"/>
        <w:right w:val="none" w:sz="0" w:space="0" w:color="auto"/>
      </w:divBdr>
      <w:divsChild>
        <w:div w:id="1607804649">
          <w:marLeft w:val="0"/>
          <w:marRight w:val="0"/>
          <w:marTop w:val="0"/>
          <w:marBottom w:val="0"/>
          <w:divBdr>
            <w:top w:val="none" w:sz="0" w:space="0" w:color="auto"/>
            <w:left w:val="none" w:sz="0" w:space="0" w:color="auto"/>
            <w:bottom w:val="none" w:sz="0" w:space="0" w:color="auto"/>
            <w:right w:val="none" w:sz="0" w:space="0" w:color="auto"/>
          </w:divBdr>
          <w:divsChild>
            <w:div w:id="1051614933">
              <w:marLeft w:val="0"/>
              <w:marRight w:val="0"/>
              <w:marTop w:val="0"/>
              <w:marBottom w:val="0"/>
              <w:divBdr>
                <w:top w:val="none" w:sz="0" w:space="0" w:color="auto"/>
                <w:left w:val="none" w:sz="0" w:space="0" w:color="auto"/>
                <w:bottom w:val="none" w:sz="0" w:space="0" w:color="auto"/>
                <w:right w:val="none" w:sz="0" w:space="0" w:color="auto"/>
              </w:divBdr>
            </w:div>
            <w:div w:id="1160193270">
              <w:marLeft w:val="0"/>
              <w:marRight w:val="0"/>
              <w:marTop w:val="0"/>
              <w:marBottom w:val="0"/>
              <w:divBdr>
                <w:top w:val="none" w:sz="0" w:space="0" w:color="auto"/>
                <w:left w:val="none" w:sz="0" w:space="0" w:color="auto"/>
                <w:bottom w:val="none" w:sz="0" w:space="0" w:color="auto"/>
                <w:right w:val="none" w:sz="0" w:space="0" w:color="auto"/>
              </w:divBdr>
            </w:div>
            <w:div w:id="330840815">
              <w:marLeft w:val="0"/>
              <w:marRight w:val="0"/>
              <w:marTop w:val="0"/>
              <w:marBottom w:val="0"/>
              <w:divBdr>
                <w:top w:val="none" w:sz="0" w:space="0" w:color="auto"/>
                <w:left w:val="none" w:sz="0" w:space="0" w:color="auto"/>
                <w:bottom w:val="none" w:sz="0" w:space="0" w:color="auto"/>
                <w:right w:val="none" w:sz="0" w:space="0" w:color="auto"/>
              </w:divBdr>
            </w:div>
            <w:div w:id="1880894663">
              <w:marLeft w:val="0"/>
              <w:marRight w:val="0"/>
              <w:marTop w:val="0"/>
              <w:marBottom w:val="0"/>
              <w:divBdr>
                <w:top w:val="none" w:sz="0" w:space="0" w:color="auto"/>
                <w:left w:val="none" w:sz="0" w:space="0" w:color="auto"/>
                <w:bottom w:val="none" w:sz="0" w:space="0" w:color="auto"/>
                <w:right w:val="none" w:sz="0" w:space="0" w:color="auto"/>
              </w:divBdr>
            </w:div>
            <w:div w:id="1931964443">
              <w:marLeft w:val="0"/>
              <w:marRight w:val="0"/>
              <w:marTop w:val="0"/>
              <w:marBottom w:val="0"/>
              <w:divBdr>
                <w:top w:val="none" w:sz="0" w:space="0" w:color="auto"/>
                <w:left w:val="none" w:sz="0" w:space="0" w:color="auto"/>
                <w:bottom w:val="none" w:sz="0" w:space="0" w:color="auto"/>
                <w:right w:val="none" w:sz="0" w:space="0" w:color="auto"/>
              </w:divBdr>
            </w:div>
            <w:div w:id="1595085885">
              <w:marLeft w:val="0"/>
              <w:marRight w:val="0"/>
              <w:marTop w:val="0"/>
              <w:marBottom w:val="0"/>
              <w:divBdr>
                <w:top w:val="none" w:sz="0" w:space="0" w:color="auto"/>
                <w:left w:val="none" w:sz="0" w:space="0" w:color="auto"/>
                <w:bottom w:val="none" w:sz="0" w:space="0" w:color="auto"/>
                <w:right w:val="none" w:sz="0" w:space="0" w:color="auto"/>
              </w:divBdr>
            </w:div>
            <w:div w:id="71513923">
              <w:marLeft w:val="0"/>
              <w:marRight w:val="0"/>
              <w:marTop w:val="0"/>
              <w:marBottom w:val="0"/>
              <w:divBdr>
                <w:top w:val="none" w:sz="0" w:space="0" w:color="auto"/>
                <w:left w:val="none" w:sz="0" w:space="0" w:color="auto"/>
                <w:bottom w:val="none" w:sz="0" w:space="0" w:color="auto"/>
                <w:right w:val="none" w:sz="0" w:space="0" w:color="auto"/>
              </w:divBdr>
            </w:div>
            <w:div w:id="286813892">
              <w:marLeft w:val="0"/>
              <w:marRight w:val="0"/>
              <w:marTop w:val="0"/>
              <w:marBottom w:val="0"/>
              <w:divBdr>
                <w:top w:val="none" w:sz="0" w:space="0" w:color="auto"/>
                <w:left w:val="none" w:sz="0" w:space="0" w:color="auto"/>
                <w:bottom w:val="none" w:sz="0" w:space="0" w:color="auto"/>
                <w:right w:val="none" w:sz="0" w:space="0" w:color="auto"/>
              </w:divBdr>
            </w:div>
            <w:div w:id="2112236506">
              <w:marLeft w:val="0"/>
              <w:marRight w:val="0"/>
              <w:marTop w:val="0"/>
              <w:marBottom w:val="0"/>
              <w:divBdr>
                <w:top w:val="none" w:sz="0" w:space="0" w:color="auto"/>
                <w:left w:val="none" w:sz="0" w:space="0" w:color="auto"/>
                <w:bottom w:val="none" w:sz="0" w:space="0" w:color="auto"/>
                <w:right w:val="none" w:sz="0" w:space="0" w:color="auto"/>
              </w:divBdr>
            </w:div>
            <w:div w:id="1483739714">
              <w:marLeft w:val="0"/>
              <w:marRight w:val="0"/>
              <w:marTop w:val="0"/>
              <w:marBottom w:val="0"/>
              <w:divBdr>
                <w:top w:val="none" w:sz="0" w:space="0" w:color="auto"/>
                <w:left w:val="none" w:sz="0" w:space="0" w:color="auto"/>
                <w:bottom w:val="none" w:sz="0" w:space="0" w:color="auto"/>
                <w:right w:val="none" w:sz="0" w:space="0" w:color="auto"/>
              </w:divBdr>
            </w:div>
            <w:div w:id="1783186288">
              <w:marLeft w:val="0"/>
              <w:marRight w:val="0"/>
              <w:marTop w:val="0"/>
              <w:marBottom w:val="0"/>
              <w:divBdr>
                <w:top w:val="none" w:sz="0" w:space="0" w:color="auto"/>
                <w:left w:val="none" w:sz="0" w:space="0" w:color="auto"/>
                <w:bottom w:val="none" w:sz="0" w:space="0" w:color="auto"/>
                <w:right w:val="none" w:sz="0" w:space="0" w:color="auto"/>
              </w:divBdr>
            </w:div>
            <w:div w:id="999890172">
              <w:marLeft w:val="0"/>
              <w:marRight w:val="0"/>
              <w:marTop w:val="0"/>
              <w:marBottom w:val="0"/>
              <w:divBdr>
                <w:top w:val="none" w:sz="0" w:space="0" w:color="auto"/>
                <w:left w:val="none" w:sz="0" w:space="0" w:color="auto"/>
                <w:bottom w:val="none" w:sz="0" w:space="0" w:color="auto"/>
                <w:right w:val="none" w:sz="0" w:space="0" w:color="auto"/>
              </w:divBdr>
            </w:div>
            <w:div w:id="315113555">
              <w:marLeft w:val="0"/>
              <w:marRight w:val="0"/>
              <w:marTop w:val="0"/>
              <w:marBottom w:val="0"/>
              <w:divBdr>
                <w:top w:val="none" w:sz="0" w:space="0" w:color="auto"/>
                <w:left w:val="none" w:sz="0" w:space="0" w:color="auto"/>
                <w:bottom w:val="none" w:sz="0" w:space="0" w:color="auto"/>
                <w:right w:val="none" w:sz="0" w:space="0" w:color="auto"/>
              </w:divBdr>
            </w:div>
            <w:div w:id="1162047318">
              <w:marLeft w:val="0"/>
              <w:marRight w:val="0"/>
              <w:marTop w:val="0"/>
              <w:marBottom w:val="0"/>
              <w:divBdr>
                <w:top w:val="none" w:sz="0" w:space="0" w:color="auto"/>
                <w:left w:val="none" w:sz="0" w:space="0" w:color="auto"/>
                <w:bottom w:val="none" w:sz="0" w:space="0" w:color="auto"/>
                <w:right w:val="none" w:sz="0" w:space="0" w:color="auto"/>
              </w:divBdr>
            </w:div>
            <w:div w:id="1871995253">
              <w:marLeft w:val="0"/>
              <w:marRight w:val="0"/>
              <w:marTop w:val="0"/>
              <w:marBottom w:val="0"/>
              <w:divBdr>
                <w:top w:val="none" w:sz="0" w:space="0" w:color="auto"/>
                <w:left w:val="none" w:sz="0" w:space="0" w:color="auto"/>
                <w:bottom w:val="none" w:sz="0" w:space="0" w:color="auto"/>
                <w:right w:val="none" w:sz="0" w:space="0" w:color="auto"/>
              </w:divBdr>
            </w:div>
            <w:div w:id="1676686843">
              <w:marLeft w:val="0"/>
              <w:marRight w:val="0"/>
              <w:marTop w:val="0"/>
              <w:marBottom w:val="0"/>
              <w:divBdr>
                <w:top w:val="none" w:sz="0" w:space="0" w:color="auto"/>
                <w:left w:val="none" w:sz="0" w:space="0" w:color="auto"/>
                <w:bottom w:val="none" w:sz="0" w:space="0" w:color="auto"/>
                <w:right w:val="none" w:sz="0" w:space="0" w:color="auto"/>
              </w:divBdr>
            </w:div>
            <w:div w:id="2122649745">
              <w:marLeft w:val="0"/>
              <w:marRight w:val="0"/>
              <w:marTop w:val="0"/>
              <w:marBottom w:val="0"/>
              <w:divBdr>
                <w:top w:val="none" w:sz="0" w:space="0" w:color="auto"/>
                <w:left w:val="none" w:sz="0" w:space="0" w:color="auto"/>
                <w:bottom w:val="none" w:sz="0" w:space="0" w:color="auto"/>
                <w:right w:val="none" w:sz="0" w:space="0" w:color="auto"/>
              </w:divBdr>
            </w:div>
            <w:div w:id="251861745">
              <w:marLeft w:val="0"/>
              <w:marRight w:val="0"/>
              <w:marTop w:val="0"/>
              <w:marBottom w:val="0"/>
              <w:divBdr>
                <w:top w:val="none" w:sz="0" w:space="0" w:color="auto"/>
                <w:left w:val="none" w:sz="0" w:space="0" w:color="auto"/>
                <w:bottom w:val="none" w:sz="0" w:space="0" w:color="auto"/>
                <w:right w:val="none" w:sz="0" w:space="0" w:color="auto"/>
              </w:divBdr>
            </w:div>
            <w:div w:id="466826975">
              <w:marLeft w:val="0"/>
              <w:marRight w:val="0"/>
              <w:marTop w:val="0"/>
              <w:marBottom w:val="0"/>
              <w:divBdr>
                <w:top w:val="none" w:sz="0" w:space="0" w:color="auto"/>
                <w:left w:val="none" w:sz="0" w:space="0" w:color="auto"/>
                <w:bottom w:val="none" w:sz="0" w:space="0" w:color="auto"/>
                <w:right w:val="none" w:sz="0" w:space="0" w:color="auto"/>
              </w:divBdr>
            </w:div>
            <w:div w:id="750465648">
              <w:marLeft w:val="0"/>
              <w:marRight w:val="0"/>
              <w:marTop w:val="0"/>
              <w:marBottom w:val="0"/>
              <w:divBdr>
                <w:top w:val="none" w:sz="0" w:space="0" w:color="auto"/>
                <w:left w:val="none" w:sz="0" w:space="0" w:color="auto"/>
                <w:bottom w:val="none" w:sz="0" w:space="0" w:color="auto"/>
                <w:right w:val="none" w:sz="0" w:space="0" w:color="auto"/>
              </w:divBdr>
            </w:div>
            <w:div w:id="14311227">
              <w:marLeft w:val="0"/>
              <w:marRight w:val="0"/>
              <w:marTop w:val="0"/>
              <w:marBottom w:val="0"/>
              <w:divBdr>
                <w:top w:val="none" w:sz="0" w:space="0" w:color="auto"/>
                <w:left w:val="none" w:sz="0" w:space="0" w:color="auto"/>
                <w:bottom w:val="none" w:sz="0" w:space="0" w:color="auto"/>
                <w:right w:val="none" w:sz="0" w:space="0" w:color="auto"/>
              </w:divBdr>
            </w:div>
            <w:div w:id="14960182">
              <w:marLeft w:val="0"/>
              <w:marRight w:val="0"/>
              <w:marTop w:val="0"/>
              <w:marBottom w:val="0"/>
              <w:divBdr>
                <w:top w:val="none" w:sz="0" w:space="0" w:color="auto"/>
                <w:left w:val="none" w:sz="0" w:space="0" w:color="auto"/>
                <w:bottom w:val="none" w:sz="0" w:space="0" w:color="auto"/>
                <w:right w:val="none" w:sz="0" w:space="0" w:color="auto"/>
              </w:divBdr>
            </w:div>
            <w:div w:id="700202841">
              <w:marLeft w:val="0"/>
              <w:marRight w:val="0"/>
              <w:marTop w:val="0"/>
              <w:marBottom w:val="0"/>
              <w:divBdr>
                <w:top w:val="none" w:sz="0" w:space="0" w:color="auto"/>
                <w:left w:val="none" w:sz="0" w:space="0" w:color="auto"/>
                <w:bottom w:val="none" w:sz="0" w:space="0" w:color="auto"/>
                <w:right w:val="none" w:sz="0" w:space="0" w:color="auto"/>
              </w:divBdr>
            </w:div>
            <w:div w:id="1668363187">
              <w:marLeft w:val="0"/>
              <w:marRight w:val="0"/>
              <w:marTop w:val="0"/>
              <w:marBottom w:val="0"/>
              <w:divBdr>
                <w:top w:val="none" w:sz="0" w:space="0" w:color="auto"/>
                <w:left w:val="none" w:sz="0" w:space="0" w:color="auto"/>
                <w:bottom w:val="none" w:sz="0" w:space="0" w:color="auto"/>
                <w:right w:val="none" w:sz="0" w:space="0" w:color="auto"/>
              </w:divBdr>
            </w:div>
            <w:div w:id="57750839">
              <w:marLeft w:val="0"/>
              <w:marRight w:val="0"/>
              <w:marTop w:val="0"/>
              <w:marBottom w:val="0"/>
              <w:divBdr>
                <w:top w:val="none" w:sz="0" w:space="0" w:color="auto"/>
                <w:left w:val="none" w:sz="0" w:space="0" w:color="auto"/>
                <w:bottom w:val="none" w:sz="0" w:space="0" w:color="auto"/>
                <w:right w:val="none" w:sz="0" w:space="0" w:color="auto"/>
              </w:divBdr>
            </w:div>
            <w:div w:id="258568980">
              <w:marLeft w:val="0"/>
              <w:marRight w:val="0"/>
              <w:marTop w:val="0"/>
              <w:marBottom w:val="0"/>
              <w:divBdr>
                <w:top w:val="none" w:sz="0" w:space="0" w:color="auto"/>
                <w:left w:val="none" w:sz="0" w:space="0" w:color="auto"/>
                <w:bottom w:val="none" w:sz="0" w:space="0" w:color="auto"/>
                <w:right w:val="none" w:sz="0" w:space="0" w:color="auto"/>
              </w:divBdr>
            </w:div>
            <w:div w:id="1635716790">
              <w:marLeft w:val="0"/>
              <w:marRight w:val="0"/>
              <w:marTop w:val="0"/>
              <w:marBottom w:val="0"/>
              <w:divBdr>
                <w:top w:val="none" w:sz="0" w:space="0" w:color="auto"/>
                <w:left w:val="none" w:sz="0" w:space="0" w:color="auto"/>
                <w:bottom w:val="none" w:sz="0" w:space="0" w:color="auto"/>
                <w:right w:val="none" w:sz="0" w:space="0" w:color="auto"/>
              </w:divBdr>
            </w:div>
            <w:div w:id="1435708053">
              <w:marLeft w:val="0"/>
              <w:marRight w:val="0"/>
              <w:marTop w:val="0"/>
              <w:marBottom w:val="0"/>
              <w:divBdr>
                <w:top w:val="none" w:sz="0" w:space="0" w:color="auto"/>
                <w:left w:val="none" w:sz="0" w:space="0" w:color="auto"/>
                <w:bottom w:val="none" w:sz="0" w:space="0" w:color="auto"/>
                <w:right w:val="none" w:sz="0" w:space="0" w:color="auto"/>
              </w:divBdr>
            </w:div>
            <w:div w:id="527253941">
              <w:marLeft w:val="0"/>
              <w:marRight w:val="0"/>
              <w:marTop w:val="0"/>
              <w:marBottom w:val="0"/>
              <w:divBdr>
                <w:top w:val="none" w:sz="0" w:space="0" w:color="auto"/>
                <w:left w:val="none" w:sz="0" w:space="0" w:color="auto"/>
                <w:bottom w:val="none" w:sz="0" w:space="0" w:color="auto"/>
                <w:right w:val="none" w:sz="0" w:space="0" w:color="auto"/>
              </w:divBdr>
            </w:div>
            <w:div w:id="1797479104">
              <w:marLeft w:val="0"/>
              <w:marRight w:val="0"/>
              <w:marTop w:val="0"/>
              <w:marBottom w:val="0"/>
              <w:divBdr>
                <w:top w:val="none" w:sz="0" w:space="0" w:color="auto"/>
                <w:left w:val="none" w:sz="0" w:space="0" w:color="auto"/>
                <w:bottom w:val="none" w:sz="0" w:space="0" w:color="auto"/>
                <w:right w:val="none" w:sz="0" w:space="0" w:color="auto"/>
              </w:divBdr>
            </w:div>
            <w:div w:id="159737396">
              <w:marLeft w:val="0"/>
              <w:marRight w:val="0"/>
              <w:marTop w:val="0"/>
              <w:marBottom w:val="0"/>
              <w:divBdr>
                <w:top w:val="none" w:sz="0" w:space="0" w:color="auto"/>
                <w:left w:val="none" w:sz="0" w:space="0" w:color="auto"/>
                <w:bottom w:val="none" w:sz="0" w:space="0" w:color="auto"/>
                <w:right w:val="none" w:sz="0" w:space="0" w:color="auto"/>
              </w:divBdr>
            </w:div>
            <w:div w:id="283771452">
              <w:marLeft w:val="0"/>
              <w:marRight w:val="0"/>
              <w:marTop w:val="0"/>
              <w:marBottom w:val="0"/>
              <w:divBdr>
                <w:top w:val="none" w:sz="0" w:space="0" w:color="auto"/>
                <w:left w:val="none" w:sz="0" w:space="0" w:color="auto"/>
                <w:bottom w:val="none" w:sz="0" w:space="0" w:color="auto"/>
                <w:right w:val="none" w:sz="0" w:space="0" w:color="auto"/>
              </w:divBdr>
            </w:div>
            <w:div w:id="1150366521">
              <w:marLeft w:val="0"/>
              <w:marRight w:val="0"/>
              <w:marTop w:val="0"/>
              <w:marBottom w:val="0"/>
              <w:divBdr>
                <w:top w:val="none" w:sz="0" w:space="0" w:color="auto"/>
                <w:left w:val="none" w:sz="0" w:space="0" w:color="auto"/>
                <w:bottom w:val="none" w:sz="0" w:space="0" w:color="auto"/>
                <w:right w:val="none" w:sz="0" w:space="0" w:color="auto"/>
              </w:divBdr>
            </w:div>
            <w:div w:id="580287118">
              <w:marLeft w:val="0"/>
              <w:marRight w:val="0"/>
              <w:marTop w:val="0"/>
              <w:marBottom w:val="0"/>
              <w:divBdr>
                <w:top w:val="none" w:sz="0" w:space="0" w:color="auto"/>
                <w:left w:val="none" w:sz="0" w:space="0" w:color="auto"/>
                <w:bottom w:val="none" w:sz="0" w:space="0" w:color="auto"/>
                <w:right w:val="none" w:sz="0" w:space="0" w:color="auto"/>
              </w:divBdr>
            </w:div>
            <w:div w:id="1355572249">
              <w:marLeft w:val="0"/>
              <w:marRight w:val="0"/>
              <w:marTop w:val="0"/>
              <w:marBottom w:val="0"/>
              <w:divBdr>
                <w:top w:val="none" w:sz="0" w:space="0" w:color="auto"/>
                <w:left w:val="none" w:sz="0" w:space="0" w:color="auto"/>
                <w:bottom w:val="none" w:sz="0" w:space="0" w:color="auto"/>
                <w:right w:val="none" w:sz="0" w:space="0" w:color="auto"/>
              </w:divBdr>
            </w:div>
            <w:div w:id="796992191">
              <w:marLeft w:val="0"/>
              <w:marRight w:val="0"/>
              <w:marTop w:val="0"/>
              <w:marBottom w:val="0"/>
              <w:divBdr>
                <w:top w:val="none" w:sz="0" w:space="0" w:color="auto"/>
                <w:left w:val="none" w:sz="0" w:space="0" w:color="auto"/>
                <w:bottom w:val="none" w:sz="0" w:space="0" w:color="auto"/>
                <w:right w:val="none" w:sz="0" w:space="0" w:color="auto"/>
              </w:divBdr>
            </w:div>
            <w:div w:id="33090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163264">
      <w:bodyDiv w:val="1"/>
      <w:marLeft w:val="0"/>
      <w:marRight w:val="0"/>
      <w:marTop w:val="0"/>
      <w:marBottom w:val="0"/>
      <w:divBdr>
        <w:top w:val="none" w:sz="0" w:space="0" w:color="auto"/>
        <w:left w:val="none" w:sz="0" w:space="0" w:color="auto"/>
        <w:bottom w:val="none" w:sz="0" w:space="0" w:color="auto"/>
        <w:right w:val="none" w:sz="0" w:space="0" w:color="auto"/>
      </w:divBdr>
      <w:divsChild>
        <w:div w:id="2021813557">
          <w:marLeft w:val="0"/>
          <w:marRight w:val="0"/>
          <w:marTop w:val="0"/>
          <w:marBottom w:val="0"/>
          <w:divBdr>
            <w:top w:val="none" w:sz="0" w:space="0" w:color="auto"/>
            <w:left w:val="none" w:sz="0" w:space="0" w:color="auto"/>
            <w:bottom w:val="none" w:sz="0" w:space="0" w:color="auto"/>
            <w:right w:val="none" w:sz="0" w:space="0" w:color="auto"/>
          </w:divBdr>
          <w:divsChild>
            <w:div w:id="232861798">
              <w:marLeft w:val="0"/>
              <w:marRight w:val="0"/>
              <w:marTop w:val="0"/>
              <w:marBottom w:val="0"/>
              <w:divBdr>
                <w:top w:val="none" w:sz="0" w:space="0" w:color="auto"/>
                <w:left w:val="none" w:sz="0" w:space="0" w:color="auto"/>
                <w:bottom w:val="none" w:sz="0" w:space="0" w:color="auto"/>
                <w:right w:val="none" w:sz="0" w:space="0" w:color="auto"/>
              </w:divBdr>
            </w:div>
            <w:div w:id="1181971155">
              <w:marLeft w:val="0"/>
              <w:marRight w:val="0"/>
              <w:marTop w:val="0"/>
              <w:marBottom w:val="0"/>
              <w:divBdr>
                <w:top w:val="none" w:sz="0" w:space="0" w:color="auto"/>
                <w:left w:val="none" w:sz="0" w:space="0" w:color="auto"/>
                <w:bottom w:val="none" w:sz="0" w:space="0" w:color="auto"/>
                <w:right w:val="none" w:sz="0" w:space="0" w:color="auto"/>
              </w:divBdr>
            </w:div>
            <w:div w:id="758605167">
              <w:marLeft w:val="0"/>
              <w:marRight w:val="0"/>
              <w:marTop w:val="0"/>
              <w:marBottom w:val="0"/>
              <w:divBdr>
                <w:top w:val="none" w:sz="0" w:space="0" w:color="auto"/>
                <w:left w:val="none" w:sz="0" w:space="0" w:color="auto"/>
                <w:bottom w:val="none" w:sz="0" w:space="0" w:color="auto"/>
                <w:right w:val="none" w:sz="0" w:space="0" w:color="auto"/>
              </w:divBdr>
            </w:div>
            <w:div w:id="1772386356">
              <w:marLeft w:val="0"/>
              <w:marRight w:val="0"/>
              <w:marTop w:val="0"/>
              <w:marBottom w:val="0"/>
              <w:divBdr>
                <w:top w:val="none" w:sz="0" w:space="0" w:color="auto"/>
                <w:left w:val="none" w:sz="0" w:space="0" w:color="auto"/>
                <w:bottom w:val="none" w:sz="0" w:space="0" w:color="auto"/>
                <w:right w:val="none" w:sz="0" w:space="0" w:color="auto"/>
              </w:divBdr>
            </w:div>
            <w:div w:id="2112044316">
              <w:marLeft w:val="0"/>
              <w:marRight w:val="0"/>
              <w:marTop w:val="0"/>
              <w:marBottom w:val="0"/>
              <w:divBdr>
                <w:top w:val="none" w:sz="0" w:space="0" w:color="auto"/>
                <w:left w:val="none" w:sz="0" w:space="0" w:color="auto"/>
                <w:bottom w:val="none" w:sz="0" w:space="0" w:color="auto"/>
                <w:right w:val="none" w:sz="0" w:space="0" w:color="auto"/>
              </w:divBdr>
            </w:div>
            <w:div w:id="19743399">
              <w:marLeft w:val="0"/>
              <w:marRight w:val="0"/>
              <w:marTop w:val="0"/>
              <w:marBottom w:val="0"/>
              <w:divBdr>
                <w:top w:val="none" w:sz="0" w:space="0" w:color="auto"/>
                <w:left w:val="none" w:sz="0" w:space="0" w:color="auto"/>
                <w:bottom w:val="none" w:sz="0" w:space="0" w:color="auto"/>
                <w:right w:val="none" w:sz="0" w:space="0" w:color="auto"/>
              </w:divBdr>
            </w:div>
            <w:div w:id="381828924">
              <w:marLeft w:val="0"/>
              <w:marRight w:val="0"/>
              <w:marTop w:val="0"/>
              <w:marBottom w:val="0"/>
              <w:divBdr>
                <w:top w:val="none" w:sz="0" w:space="0" w:color="auto"/>
                <w:left w:val="none" w:sz="0" w:space="0" w:color="auto"/>
                <w:bottom w:val="none" w:sz="0" w:space="0" w:color="auto"/>
                <w:right w:val="none" w:sz="0" w:space="0" w:color="auto"/>
              </w:divBdr>
            </w:div>
            <w:div w:id="2100327684">
              <w:marLeft w:val="0"/>
              <w:marRight w:val="0"/>
              <w:marTop w:val="0"/>
              <w:marBottom w:val="0"/>
              <w:divBdr>
                <w:top w:val="none" w:sz="0" w:space="0" w:color="auto"/>
                <w:left w:val="none" w:sz="0" w:space="0" w:color="auto"/>
                <w:bottom w:val="none" w:sz="0" w:space="0" w:color="auto"/>
                <w:right w:val="none" w:sz="0" w:space="0" w:color="auto"/>
              </w:divBdr>
            </w:div>
            <w:div w:id="970554722">
              <w:marLeft w:val="0"/>
              <w:marRight w:val="0"/>
              <w:marTop w:val="0"/>
              <w:marBottom w:val="0"/>
              <w:divBdr>
                <w:top w:val="none" w:sz="0" w:space="0" w:color="auto"/>
                <w:left w:val="none" w:sz="0" w:space="0" w:color="auto"/>
                <w:bottom w:val="none" w:sz="0" w:space="0" w:color="auto"/>
                <w:right w:val="none" w:sz="0" w:space="0" w:color="auto"/>
              </w:divBdr>
            </w:div>
            <w:div w:id="1178157100">
              <w:marLeft w:val="0"/>
              <w:marRight w:val="0"/>
              <w:marTop w:val="0"/>
              <w:marBottom w:val="0"/>
              <w:divBdr>
                <w:top w:val="none" w:sz="0" w:space="0" w:color="auto"/>
                <w:left w:val="none" w:sz="0" w:space="0" w:color="auto"/>
                <w:bottom w:val="none" w:sz="0" w:space="0" w:color="auto"/>
                <w:right w:val="none" w:sz="0" w:space="0" w:color="auto"/>
              </w:divBdr>
            </w:div>
            <w:div w:id="1319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633801">
      <w:bodyDiv w:val="1"/>
      <w:marLeft w:val="0"/>
      <w:marRight w:val="0"/>
      <w:marTop w:val="0"/>
      <w:marBottom w:val="0"/>
      <w:divBdr>
        <w:top w:val="none" w:sz="0" w:space="0" w:color="auto"/>
        <w:left w:val="none" w:sz="0" w:space="0" w:color="auto"/>
        <w:bottom w:val="none" w:sz="0" w:space="0" w:color="auto"/>
        <w:right w:val="none" w:sz="0" w:space="0" w:color="auto"/>
      </w:divBdr>
      <w:divsChild>
        <w:div w:id="2130002703">
          <w:marLeft w:val="0"/>
          <w:marRight w:val="0"/>
          <w:marTop w:val="0"/>
          <w:marBottom w:val="0"/>
          <w:divBdr>
            <w:top w:val="none" w:sz="0" w:space="0" w:color="auto"/>
            <w:left w:val="none" w:sz="0" w:space="0" w:color="auto"/>
            <w:bottom w:val="none" w:sz="0" w:space="0" w:color="auto"/>
            <w:right w:val="none" w:sz="0" w:space="0" w:color="auto"/>
          </w:divBdr>
          <w:divsChild>
            <w:div w:id="1895189077">
              <w:marLeft w:val="0"/>
              <w:marRight w:val="0"/>
              <w:marTop w:val="0"/>
              <w:marBottom w:val="0"/>
              <w:divBdr>
                <w:top w:val="none" w:sz="0" w:space="0" w:color="auto"/>
                <w:left w:val="none" w:sz="0" w:space="0" w:color="auto"/>
                <w:bottom w:val="none" w:sz="0" w:space="0" w:color="auto"/>
                <w:right w:val="none" w:sz="0" w:space="0" w:color="auto"/>
              </w:divBdr>
            </w:div>
            <w:div w:id="826482421">
              <w:marLeft w:val="0"/>
              <w:marRight w:val="0"/>
              <w:marTop w:val="0"/>
              <w:marBottom w:val="0"/>
              <w:divBdr>
                <w:top w:val="none" w:sz="0" w:space="0" w:color="auto"/>
                <w:left w:val="none" w:sz="0" w:space="0" w:color="auto"/>
                <w:bottom w:val="none" w:sz="0" w:space="0" w:color="auto"/>
                <w:right w:val="none" w:sz="0" w:space="0" w:color="auto"/>
              </w:divBdr>
            </w:div>
            <w:div w:id="516650534">
              <w:marLeft w:val="0"/>
              <w:marRight w:val="0"/>
              <w:marTop w:val="0"/>
              <w:marBottom w:val="0"/>
              <w:divBdr>
                <w:top w:val="none" w:sz="0" w:space="0" w:color="auto"/>
                <w:left w:val="none" w:sz="0" w:space="0" w:color="auto"/>
                <w:bottom w:val="none" w:sz="0" w:space="0" w:color="auto"/>
                <w:right w:val="none" w:sz="0" w:space="0" w:color="auto"/>
              </w:divBdr>
            </w:div>
            <w:div w:id="1171876367">
              <w:marLeft w:val="0"/>
              <w:marRight w:val="0"/>
              <w:marTop w:val="0"/>
              <w:marBottom w:val="0"/>
              <w:divBdr>
                <w:top w:val="none" w:sz="0" w:space="0" w:color="auto"/>
                <w:left w:val="none" w:sz="0" w:space="0" w:color="auto"/>
                <w:bottom w:val="none" w:sz="0" w:space="0" w:color="auto"/>
                <w:right w:val="none" w:sz="0" w:space="0" w:color="auto"/>
              </w:divBdr>
            </w:div>
            <w:div w:id="1978535047">
              <w:marLeft w:val="0"/>
              <w:marRight w:val="0"/>
              <w:marTop w:val="0"/>
              <w:marBottom w:val="0"/>
              <w:divBdr>
                <w:top w:val="none" w:sz="0" w:space="0" w:color="auto"/>
                <w:left w:val="none" w:sz="0" w:space="0" w:color="auto"/>
                <w:bottom w:val="none" w:sz="0" w:space="0" w:color="auto"/>
                <w:right w:val="none" w:sz="0" w:space="0" w:color="auto"/>
              </w:divBdr>
            </w:div>
            <w:div w:id="588318329">
              <w:marLeft w:val="0"/>
              <w:marRight w:val="0"/>
              <w:marTop w:val="0"/>
              <w:marBottom w:val="0"/>
              <w:divBdr>
                <w:top w:val="none" w:sz="0" w:space="0" w:color="auto"/>
                <w:left w:val="none" w:sz="0" w:space="0" w:color="auto"/>
                <w:bottom w:val="none" w:sz="0" w:space="0" w:color="auto"/>
                <w:right w:val="none" w:sz="0" w:space="0" w:color="auto"/>
              </w:divBdr>
            </w:div>
            <w:div w:id="1606183327">
              <w:marLeft w:val="0"/>
              <w:marRight w:val="0"/>
              <w:marTop w:val="0"/>
              <w:marBottom w:val="0"/>
              <w:divBdr>
                <w:top w:val="none" w:sz="0" w:space="0" w:color="auto"/>
                <w:left w:val="none" w:sz="0" w:space="0" w:color="auto"/>
                <w:bottom w:val="none" w:sz="0" w:space="0" w:color="auto"/>
                <w:right w:val="none" w:sz="0" w:space="0" w:color="auto"/>
              </w:divBdr>
            </w:div>
            <w:div w:id="447160728">
              <w:marLeft w:val="0"/>
              <w:marRight w:val="0"/>
              <w:marTop w:val="0"/>
              <w:marBottom w:val="0"/>
              <w:divBdr>
                <w:top w:val="none" w:sz="0" w:space="0" w:color="auto"/>
                <w:left w:val="none" w:sz="0" w:space="0" w:color="auto"/>
                <w:bottom w:val="none" w:sz="0" w:space="0" w:color="auto"/>
                <w:right w:val="none" w:sz="0" w:space="0" w:color="auto"/>
              </w:divBdr>
            </w:div>
            <w:div w:id="1129055752">
              <w:marLeft w:val="0"/>
              <w:marRight w:val="0"/>
              <w:marTop w:val="0"/>
              <w:marBottom w:val="0"/>
              <w:divBdr>
                <w:top w:val="none" w:sz="0" w:space="0" w:color="auto"/>
                <w:left w:val="none" w:sz="0" w:space="0" w:color="auto"/>
                <w:bottom w:val="none" w:sz="0" w:space="0" w:color="auto"/>
                <w:right w:val="none" w:sz="0" w:space="0" w:color="auto"/>
              </w:divBdr>
            </w:div>
            <w:div w:id="1782991798">
              <w:marLeft w:val="0"/>
              <w:marRight w:val="0"/>
              <w:marTop w:val="0"/>
              <w:marBottom w:val="0"/>
              <w:divBdr>
                <w:top w:val="none" w:sz="0" w:space="0" w:color="auto"/>
                <w:left w:val="none" w:sz="0" w:space="0" w:color="auto"/>
                <w:bottom w:val="none" w:sz="0" w:space="0" w:color="auto"/>
                <w:right w:val="none" w:sz="0" w:space="0" w:color="auto"/>
              </w:divBdr>
            </w:div>
            <w:div w:id="526020623">
              <w:marLeft w:val="0"/>
              <w:marRight w:val="0"/>
              <w:marTop w:val="0"/>
              <w:marBottom w:val="0"/>
              <w:divBdr>
                <w:top w:val="none" w:sz="0" w:space="0" w:color="auto"/>
                <w:left w:val="none" w:sz="0" w:space="0" w:color="auto"/>
                <w:bottom w:val="none" w:sz="0" w:space="0" w:color="auto"/>
                <w:right w:val="none" w:sz="0" w:space="0" w:color="auto"/>
              </w:divBdr>
            </w:div>
            <w:div w:id="264312275">
              <w:marLeft w:val="0"/>
              <w:marRight w:val="0"/>
              <w:marTop w:val="0"/>
              <w:marBottom w:val="0"/>
              <w:divBdr>
                <w:top w:val="none" w:sz="0" w:space="0" w:color="auto"/>
                <w:left w:val="none" w:sz="0" w:space="0" w:color="auto"/>
                <w:bottom w:val="none" w:sz="0" w:space="0" w:color="auto"/>
                <w:right w:val="none" w:sz="0" w:space="0" w:color="auto"/>
              </w:divBdr>
            </w:div>
            <w:div w:id="1138838283">
              <w:marLeft w:val="0"/>
              <w:marRight w:val="0"/>
              <w:marTop w:val="0"/>
              <w:marBottom w:val="0"/>
              <w:divBdr>
                <w:top w:val="none" w:sz="0" w:space="0" w:color="auto"/>
                <w:left w:val="none" w:sz="0" w:space="0" w:color="auto"/>
                <w:bottom w:val="none" w:sz="0" w:space="0" w:color="auto"/>
                <w:right w:val="none" w:sz="0" w:space="0" w:color="auto"/>
              </w:divBdr>
            </w:div>
            <w:div w:id="1975985426">
              <w:marLeft w:val="0"/>
              <w:marRight w:val="0"/>
              <w:marTop w:val="0"/>
              <w:marBottom w:val="0"/>
              <w:divBdr>
                <w:top w:val="none" w:sz="0" w:space="0" w:color="auto"/>
                <w:left w:val="none" w:sz="0" w:space="0" w:color="auto"/>
                <w:bottom w:val="none" w:sz="0" w:space="0" w:color="auto"/>
                <w:right w:val="none" w:sz="0" w:space="0" w:color="auto"/>
              </w:divBdr>
            </w:div>
            <w:div w:id="1157763314">
              <w:marLeft w:val="0"/>
              <w:marRight w:val="0"/>
              <w:marTop w:val="0"/>
              <w:marBottom w:val="0"/>
              <w:divBdr>
                <w:top w:val="none" w:sz="0" w:space="0" w:color="auto"/>
                <w:left w:val="none" w:sz="0" w:space="0" w:color="auto"/>
                <w:bottom w:val="none" w:sz="0" w:space="0" w:color="auto"/>
                <w:right w:val="none" w:sz="0" w:space="0" w:color="auto"/>
              </w:divBdr>
            </w:div>
            <w:div w:id="604656871">
              <w:marLeft w:val="0"/>
              <w:marRight w:val="0"/>
              <w:marTop w:val="0"/>
              <w:marBottom w:val="0"/>
              <w:divBdr>
                <w:top w:val="none" w:sz="0" w:space="0" w:color="auto"/>
                <w:left w:val="none" w:sz="0" w:space="0" w:color="auto"/>
                <w:bottom w:val="none" w:sz="0" w:space="0" w:color="auto"/>
                <w:right w:val="none" w:sz="0" w:space="0" w:color="auto"/>
              </w:divBdr>
            </w:div>
            <w:div w:id="1185174243">
              <w:marLeft w:val="0"/>
              <w:marRight w:val="0"/>
              <w:marTop w:val="0"/>
              <w:marBottom w:val="0"/>
              <w:divBdr>
                <w:top w:val="none" w:sz="0" w:space="0" w:color="auto"/>
                <w:left w:val="none" w:sz="0" w:space="0" w:color="auto"/>
                <w:bottom w:val="none" w:sz="0" w:space="0" w:color="auto"/>
                <w:right w:val="none" w:sz="0" w:space="0" w:color="auto"/>
              </w:divBdr>
            </w:div>
            <w:div w:id="183927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206625">
      <w:bodyDiv w:val="1"/>
      <w:marLeft w:val="0"/>
      <w:marRight w:val="0"/>
      <w:marTop w:val="0"/>
      <w:marBottom w:val="0"/>
      <w:divBdr>
        <w:top w:val="none" w:sz="0" w:space="0" w:color="auto"/>
        <w:left w:val="none" w:sz="0" w:space="0" w:color="auto"/>
        <w:bottom w:val="none" w:sz="0" w:space="0" w:color="auto"/>
        <w:right w:val="none" w:sz="0" w:space="0" w:color="auto"/>
      </w:divBdr>
      <w:divsChild>
        <w:div w:id="573659634">
          <w:marLeft w:val="0"/>
          <w:marRight w:val="0"/>
          <w:marTop w:val="0"/>
          <w:marBottom w:val="0"/>
          <w:divBdr>
            <w:top w:val="none" w:sz="0" w:space="0" w:color="auto"/>
            <w:left w:val="none" w:sz="0" w:space="0" w:color="auto"/>
            <w:bottom w:val="none" w:sz="0" w:space="0" w:color="auto"/>
            <w:right w:val="none" w:sz="0" w:space="0" w:color="auto"/>
          </w:divBdr>
          <w:divsChild>
            <w:div w:id="139620452">
              <w:marLeft w:val="0"/>
              <w:marRight w:val="0"/>
              <w:marTop w:val="0"/>
              <w:marBottom w:val="0"/>
              <w:divBdr>
                <w:top w:val="none" w:sz="0" w:space="0" w:color="auto"/>
                <w:left w:val="none" w:sz="0" w:space="0" w:color="auto"/>
                <w:bottom w:val="none" w:sz="0" w:space="0" w:color="auto"/>
                <w:right w:val="none" w:sz="0" w:space="0" w:color="auto"/>
              </w:divBdr>
            </w:div>
            <w:div w:id="1371883176">
              <w:marLeft w:val="0"/>
              <w:marRight w:val="0"/>
              <w:marTop w:val="0"/>
              <w:marBottom w:val="0"/>
              <w:divBdr>
                <w:top w:val="none" w:sz="0" w:space="0" w:color="auto"/>
                <w:left w:val="none" w:sz="0" w:space="0" w:color="auto"/>
                <w:bottom w:val="none" w:sz="0" w:space="0" w:color="auto"/>
                <w:right w:val="none" w:sz="0" w:space="0" w:color="auto"/>
              </w:divBdr>
            </w:div>
            <w:div w:id="681737339">
              <w:marLeft w:val="0"/>
              <w:marRight w:val="0"/>
              <w:marTop w:val="0"/>
              <w:marBottom w:val="0"/>
              <w:divBdr>
                <w:top w:val="none" w:sz="0" w:space="0" w:color="auto"/>
                <w:left w:val="none" w:sz="0" w:space="0" w:color="auto"/>
                <w:bottom w:val="none" w:sz="0" w:space="0" w:color="auto"/>
                <w:right w:val="none" w:sz="0" w:space="0" w:color="auto"/>
              </w:divBdr>
            </w:div>
            <w:div w:id="528026903">
              <w:marLeft w:val="0"/>
              <w:marRight w:val="0"/>
              <w:marTop w:val="0"/>
              <w:marBottom w:val="0"/>
              <w:divBdr>
                <w:top w:val="none" w:sz="0" w:space="0" w:color="auto"/>
                <w:left w:val="none" w:sz="0" w:space="0" w:color="auto"/>
                <w:bottom w:val="none" w:sz="0" w:space="0" w:color="auto"/>
                <w:right w:val="none" w:sz="0" w:space="0" w:color="auto"/>
              </w:divBdr>
            </w:div>
            <w:div w:id="1016156070">
              <w:marLeft w:val="0"/>
              <w:marRight w:val="0"/>
              <w:marTop w:val="0"/>
              <w:marBottom w:val="0"/>
              <w:divBdr>
                <w:top w:val="none" w:sz="0" w:space="0" w:color="auto"/>
                <w:left w:val="none" w:sz="0" w:space="0" w:color="auto"/>
                <w:bottom w:val="none" w:sz="0" w:space="0" w:color="auto"/>
                <w:right w:val="none" w:sz="0" w:space="0" w:color="auto"/>
              </w:divBdr>
            </w:div>
            <w:div w:id="1069813325">
              <w:marLeft w:val="0"/>
              <w:marRight w:val="0"/>
              <w:marTop w:val="0"/>
              <w:marBottom w:val="0"/>
              <w:divBdr>
                <w:top w:val="none" w:sz="0" w:space="0" w:color="auto"/>
                <w:left w:val="none" w:sz="0" w:space="0" w:color="auto"/>
                <w:bottom w:val="none" w:sz="0" w:space="0" w:color="auto"/>
                <w:right w:val="none" w:sz="0" w:space="0" w:color="auto"/>
              </w:divBdr>
            </w:div>
            <w:div w:id="681396853">
              <w:marLeft w:val="0"/>
              <w:marRight w:val="0"/>
              <w:marTop w:val="0"/>
              <w:marBottom w:val="0"/>
              <w:divBdr>
                <w:top w:val="none" w:sz="0" w:space="0" w:color="auto"/>
                <w:left w:val="none" w:sz="0" w:space="0" w:color="auto"/>
                <w:bottom w:val="none" w:sz="0" w:space="0" w:color="auto"/>
                <w:right w:val="none" w:sz="0" w:space="0" w:color="auto"/>
              </w:divBdr>
            </w:div>
            <w:div w:id="34894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603483">
      <w:bodyDiv w:val="1"/>
      <w:marLeft w:val="0"/>
      <w:marRight w:val="0"/>
      <w:marTop w:val="0"/>
      <w:marBottom w:val="0"/>
      <w:divBdr>
        <w:top w:val="none" w:sz="0" w:space="0" w:color="auto"/>
        <w:left w:val="none" w:sz="0" w:space="0" w:color="auto"/>
        <w:bottom w:val="none" w:sz="0" w:space="0" w:color="auto"/>
        <w:right w:val="none" w:sz="0" w:space="0" w:color="auto"/>
      </w:divBdr>
      <w:divsChild>
        <w:div w:id="1088503941">
          <w:marLeft w:val="0"/>
          <w:marRight w:val="0"/>
          <w:marTop w:val="0"/>
          <w:marBottom w:val="0"/>
          <w:divBdr>
            <w:top w:val="none" w:sz="0" w:space="0" w:color="auto"/>
            <w:left w:val="none" w:sz="0" w:space="0" w:color="auto"/>
            <w:bottom w:val="none" w:sz="0" w:space="0" w:color="auto"/>
            <w:right w:val="none" w:sz="0" w:space="0" w:color="auto"/>
          </w:divBdr>
          <w:divsChild>
            <w:div w:id="1645349346">
              <w:marLeft w:val="0"/>
              <w:marRight w:val="0"/>
              <w:marTop w:val="0"/>
              <w:marBottom w:val="0"/>
              <w:divBdr>
                <w:top w:val="single" w:sz="6" w:space="0" w:color="CFCFCF"/>
                <w:left w:val="single" w:sz="6" w:space="0" w:color="CFCFCF"/>
                <w:bottom w:val="single" w:sz="6" w:space="0" w:color="CFCFCF"/>
                <w:right w:val="single" w:sz="6" w:space="0" w:color="CFCFCF"/>
              </w:divBdr>
              <w:divsChild>
                <w:div w:id="212087653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030495198">
      <w:bodyDiv w:val="1"/>
      <w:marLeft w:val="0"/>
      <w:marRight w:val="0"/>
      <w:marTop w:val="0"/>
      <w:marBottom w:val="0"/>
      <w:divBdr>
        <w:top w:val="none" w:sz="0" w:space="0" w:color="auto"/>
        <w:left w:val="none" w:sz="0" w:space="0" w:color="auto"/>
        <w:bottom w:val="none" w:sz="0" w:space="0" w:color="auto"/>
        <w:right w:val="none" w:sz="0" w:space="0" w:color="auto"/>
      </w:divBdr>
      <w:divsChild>
        <w:div w:id="495465007">
          <w:marLeft w:val="0"/>
          <w:marRight w:val="0"/>
          <w:marTop w:val="0"/>
          <w:marBottom w:val="0"/>
          <w:divBdr>
            <w:top w:val="none" w:sz="0" w:space="0" w:color="auto"/>
            <w:left w:val="none" w:sz="0" w:space="0" w:color="auto"/>
            <w:bottom w:val="none" w:sz="0" w:space="0" w:color="auto"/>
            <w:right w:val="none" w:sz="0" w:space="0" w:color="auto"/>
          </w:divBdr>
          <w:divsChild>
            <w:div w:id="1886941914">
              <w:marLeft w:val="0"/>
              <w:marRight w:val="0"/>
              <w:marTop w:val="0"/>
              <w:marBottom w:val="0"/>
              <w:divBdr>
                <w:top w:val="none" w:sz="0" w:space="0" w:color="auto"/>
                <w:left w:val="none" w:sz="0" w:space="0" w:color="auto"/>
                <w:bottom w:val="none" w:sz="0" w:space="0" w:color="auto"/>
                <w:right w:val="none" w:sz="0" w:space="0" w:color="auto"/>
              </w:divBdr>
            </w:div>
            <w:div w:id="1291327997">
              <w:marLeft w:val="0"/>
              <w:marRight w:val="0"/>
              <w:marTop w:val="0"/>
              <w:marBottom w:val="0"/>
              <w:divBdr>
                <w:top w:val="none" w:sz="0" w:space="0" w:color="auto"/>
                <w:left w:val="none" w:sz="0" w:space="0" w:color="auto"/>
                <w:bottom w:val="none" w:sz="0" w:space="0" w:color="auto"/>
                <w:right w:val="none" w:sz="0" w:space="0" w:color="auto"/>
              </w:divBdr>
            </w:div>
            <w:div w:id="153767722">
              <w:marLeft w:val="0"/>
              <w:marRight w:val="0"/>
              <w:marTop w:val="0"/>
              <w:marBottom w:val="0"/>
              <w:divBdr>
                <w:top w:val="none" w:sz="0" w:space="0" w:color="auto"/>
                <w:left w:val="none" w:sz="0" w:space="0" w:color="auto"/>
                <w:bottom w:val="none" w:sz="0" w:space="0" w:color="auto"/>
                <w:right w:val="none" w:sz="0" w:space="0" w:color="auto"/>
              </w:divBdr>
            </w:div>
            <w:div w:id="202326510">
              <w:marLeft w:val="0"/>
              <w:marRight w:val="0"/>
              <w:marTop w:val="0"/>
              <w:marBottom w:val="0"/>
              <w:divBdr>
                <w:top w:val="none" w:sz="0" w:space="0" w:color="auto"/>
                <w:left w:val="none" w:sz="0" w:space="0" w:color="auto"/>
                <w:bottom w:val="none" w:sz="0" w:space="0" w:color="auto"/>
                <w:right w:val="none" w:sz="0" w:space="0" w:color="auto"/>
              </w:divBdr>
            </w:div>
            <w:div w:id="1845589031">
              <w:marLeft w:val="0"/>
              <w:marRight w:val="0"/>
              <w:marTop w:val="0"/>
              <w:marBottom w:val="0"/>
              <w:divBdr>
                <w:top w:val="none" w:sz="0" w:space="0" w:color="auto"/>
                <w:left w:val="none" w:sz="0" w:space="0" w:color="auto"/>
                <w:bottom w:val="none" w:sz="0" w:space="0" w:color="auto"/>
                <w:right w:val="none" w:sz="0" w:space="0" w:color="auto"/>
              </w:divBdr>
            </w:div>
            <w:div w:id="632102344">
              <w:marLeft w:val="0"/>
              <w:marRight w:val="0"/>
              <w:marTop w:val="0"/>
              <w:marBottom w:val="0"/>
              <w:divBdr>
                <w:top w:val="none" w:sz="0" w:space="0" w:color="auto"/>
                <w:left w:val="none" w:sz="0" w:space="0" w:color="auto"/>
                <w:bottom w:val="none" w:sz="0" w:space="0" w:color="auto"/>
                <w:right w:val="none" w:sz="0" w:space="0" w:color="auto"/>
              </w:divBdr>
            </w:div>
            <w:div w:id="510611692">
              <w:marLeft w:val="0"/>
              <w:marRight w:val="0"/>
              <w:marTop w:val="0"/>
              <w:marBottom w:val="0"/>
              <w:divBdr>
                <w:top w:val="none" w:sz="0" w:space="0" w:color="auto"/>
                <w:left w:val="none" w:sz="0" w:space="0" w:color="auto"/>
                <w:bottom w:val="none" w:sz="0" w:space="0" w:color="auto"/>
                <w:right w:val="none" w:sz="0" w:space="0" w:color="auto"/>
              </w:divBdr>
            </w:div>
            <w:div w:id="17893439">
              <w:marLeft w:val="0"/>
              <w:marRight w:val="0"/>
              <w:marTop w:val="0"/>
              <w:marBottom w:val="0"/>
              <w:divBdr>
                <w:top w:val="none" w:sz="0" w:space="0" w:color="auto"/>
                <w:left w:val="none" w:sz="0" w:space="0" w:color="auto"/>
                <w:bottom w:val="none" w:sz="0" w:space="0" w:color="auto"/>
                <w:right w:val="none" w:sz="0" w:space="0" w:color="auto"/>
              </w:divBdr>
            </w:div>
            <w:div w:id="1863787712">
              <w:marLeft w:val="0"/>
              <w:marRight w:val="0"/>
              <w:marTop w:val="0"/>
              <w:marBottom w:val="0"/>
              <w:divBdr>
                <w:top w:val="none" w:sz="0" w:space="0" w:color="auto"/>
                <w:left w:val="none" w:sz="0" w:space="0" w:color="auto"/>
                <w:bottom w:val="none" w:sz="0" w:space="0" w:color="auto"/>
                <w:right w:val="none" w:sz="0" w:space="0" w:color="auto"/>
              </w:divBdr>
            </w:div>
            <w:div w:id="2067754894">
              <w:marLeft w:val="0"/>
              <w:marRight w:val="0"/>
              <w:marTop w:val="0"/>
              <w:marBottom w:val="0"/>
              <w:divBdr>
                <w:top w:val="none" w:sz="0" w:space="0" w:color="auto"/>
                <w:left w:val="none" w:sz="0" w:space="0" w:color="auto"/>
                <w:bottom w:val="none" w:sz="0" w:space="0" w:color="auto"/>
                <w:right w:val="none" w:sz="0" w:space="0" w:color="auto"/>
              </w:divBdr>
            </w:div>
            <w:div w:id="966350508">
              <w:marLeft w:val="0"/>
              <w:marRight w:val="0"/>
              <w:marTop w:val="0"/>
              <w:marBottom w:val="0"/>
              <w:divBdr>
                <w:top w:val="none" w:sz="0" w:space="0" w:color="auto"/>
                <w:left w:val="none" w:sz="0" w:space="0" w:color="auto"/>
                <w:bottom w:val="none" w:sz="0" w:space="0" w:color="auto"/>
                <w:right w:val="none" w:sz="0" w:space="0" w:color="auto"/>
              </w:divBdr>
            </w:div>
            <w:div w:id="418016980">
              <w:marLeft w:val="0"/>
              <w:marRight w:val="0"/>
              <w:marTop w:val="0"/>
              <w:marBottom w:val="0"/>
              <w:divBdr>
                <w:top w:val="none" w:sz="0" w:space="0" w:color="auto"/>
                <w:left w:val="none" w:sz="0" w:space="0" w:color="auto"/>
                <w:bottom w:val="none" w:sz="0" w:space="0" w:color="auto"/>
                <w:right w:val="none" w:sz="0" w:space="0" w:color="auto"/>
              </w:divBdr>
            </w:div>
            <w:div w:id="164685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647456">
      <w:bodyDiv w:val="1"/>
      <w:marLeft w:val="0"/>
      <w:marRight w:val="0"/>
      <w:marTop w:val="0"/>
      <w:marBottom w:val="0"/>
      <w:divBdr>
        <w:top w:val="none" w:sz="0" w:space="0" w:color="auto"/>
        <w:left w:val="none" w:sz="0" w:space="0" w:color="auto"/>
        <w:bottom w:val="none" w:sz="0" w:space="0" w:color="auto"/>
        <w:right w:val="none" w:sz="0" w:space="0" w:color="auto"/>
      </w:divBdr>
      <w:divsChild>
        <w:div w:id="567228488">
          <w:marLeft w:val="0"/>
          <w:marRight w:val="0"/>
          <w:marTop w:val="0"/>
          <w:marBottom w:val="0"/>
          <w:divBdr>
            <w:top w:val="none" w:sz="0" w:space="0" w:color="auto"/>
            <w:left w:val="none" w:sz="0" w:space="0" w:color="auto"/>
            <w:bottom w:val="none" w:sz="0" w:space="0" w:color="auto"/>
            <w:right w:val="none" w:sz="0" w:space="0" w:color="auto"/>
          </w:divBdr>
          <w:divsChild>
            <w:div w:id="2056392049">
              <w:marLeft w:val="0"/>
              <w:marRight w:val="0"/>
              <w:marTop w:val="0"/>
              <w:marBottom w:val="0"/>
              <w:divBdr>
                <w:top w:val="none" w:sz="0" w:space="0" w:color="auto"/>
                <w:left w:val="none" w:sz="0" w:space="0" w:color="auto"/>
                <w:bottom w:val="none" w:sz="0" w:space="0" w:color="auto"/>
                <w:right w:val="none" w:sz="0" w:space="0" w:color="auto"/>
              </w:divBdr>
            </w:div>
            <w:div w:id="764619764">
              <w:marLeft w:val="0"/>
              <w:marRight w:val="0"/>
              <w:marTop w:val="0"/>
              <w:marBottom w:val="0"/>
              <w:divBdr>
                <w:top w:val="none" w:sz="0" w:space="0" w:color="auto"/>
                <w:left w:val="none" w:sz="0" w:space="0" w:color="auto"/>
                <w:bottom w:val="none" w:sz="0" w:space="0" w:color="auto"/>
                <w:right w:val="none" w:sz="0" w:space="0" w:color="auto"/>
              </w:divBdr>
            </w:div>
            <w:div w:id="861170592">
              <w:marLeft w:val="0"/>
              <w:marRight w:val="0"/>
              <w:marTop w:val="0"/>
              <w:marBottom w:val="0"/>
              <w:divBdr>
                <w:top w:val="none" w:sz="0" w:space="0" w:color="auto"/>
                <w:left w:val="none" w:sz="0" w:space="0" w:color="auto"/>
                <w:bottom w:val="none" w:sz="0" w:space="0" w:color="auto"/>
                <w:right w:val="none" w:sz="0" w:space="0" w:color="auto"/>
              </w:divBdr>
            </w:div>
            <w:div w:id="2105875430">
              <w:marLeft w:val="0"/>
              <w:marRight w:val="0"/>
              <w:marTop w:val="0"/>
              <w:marBottom w:val="0"/>
              <w:divBdr>
                <w:top w:val="none" w:sz="0" w:space="0" w:color="auto"/>
                <w:left w:val="none" w:sz="0" w:space="0" w:color="auto"/>
                <w:bottom w:val="none" w:sz="0" w:space="0" w:color="auto"/>
                <w:right w:val="none" w:sz="0" w:space="0" w:color="auto"/>
              </w:divBdr>
            </w:div>
            <w:div w:id="1421178096">
              <w:marLeft w:val="0"/>
              <w:marRight w:val="0"/>
              <w:marTop w:val="0"/>
              <w:marBottom w:val="0"/>
              <w:divBdr>
                <w:top w:val="none" w:sz="0" w:space="0" w:color="auto"/>
                <w:left w:val="none" w:sz="0" w:space="0" w:color="auto"/>
                <w:bottom w:val="none" w:sz="0" w:space="0" w:color="auto"/>
                <w:right w:val="none" w:sz="0" w:space="0" w:color="auto"/>
              </w:divBdr>
            </w:div>
            <w:div w:id="854539750">
              <w:marLeft w:val="0"/>
              <w:marRight w:val="0"/>
              <w:marTop w:val="0"/>
              <w:marBottom w:val="0"/>
              <w:divBdr>
                <w:top w:val="none" w:sz="0" w:space="0" w:color="auto"/>
                <w:left w:val="none" w:sz="0" w:space="0" w:color="auto"/>
                <w:bottom w:val="none" w:sz="0" w:space="0" w:color="auto"/>
                <w:right w:val="none" w:sz="0" w:space="0" w:color="auto"/>
              </w:divBdr>
            </w:div>
            <w:div w:id="1163743388">
              <w:marLeft w:val="0"/>
              <w:marRight w:val="0"/>
              <w:marTop w:val="0"/>
              <w:marBottom w:val="0"/>
              <w:divBdr>
                <w:top w:val="none" w:sz="0" w:space="0" w:color="auto"/>
                <w:left w:val="none" w:sz="0" w:space="0" w:color="auto"/>
                <w:bottom w:val="none" w:sz="0" w:space="0" w:color="auto"/>
                <w:right w:val="none" w:sz="0" w:space="0" w:color="auto"/>
              </w:divBdr>
            </w:div>
            <w:div w:id="246352041">
              <w:marLeft w:val="0"/>
              <w:marRight w:val="0"/>
              <w:marTop w:val="0"/>
              <w:marBottom w:val="0"/>
              <w:divBdr>
                <w:top w:val="none" w:sz="0" w:space="0" w:color="auto"/>
                <w:left w:val="none" w:sz="0" w:space="0" w:color="auto"/>
                <w:bottom w:val="none" w:sz="0" w:space="0" w:color="auto"/>
                <w:right w:val="none" w:sz="0" w:space="0" w:color="auto"/>
              </w:divBdr>
            </w:div>
            <w:div w:id="859590790">
              <w:marLeft w:val="0"/>
              <w:marRight w:val="0"/>
              <w:marTop w:val="0"/>
              <w:marBottom w:val="0"/>
              <w:divBdr>
                <w:top w:val="none" w:sz="0" w:space="0" w:color="auto"/>
                <w:left w:val="none" w:sz="0" w:space="0" w:color="auto"/>
                <w:bottom w:val="none" w:sz="0" w:space="0" w:color="auto"/>
                <w:right w:val="none" w:sz="0" w:space="0" w:color="auto"/>
              </w:divBdr>
            </w:div>
            <w:div w:id="1339235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672645">
      <w:bodyDiv w:val="1"/>
      <w:marLeft w:val="0"/>
      <w:marRight w:val="0"/>
      <w:marTop w:val="0"/>
      <w:marBottom w:val="0"/>
      <w:divBdr>
        <w:top w:val="none" w:sz="0" w:space="0" w:color="auto"/>
        <w:left w:val="none" w:sz="0" w:space="0" w:color="auto"/>
        <w:bottom w:val="none" w:sz="0" w:space="0" w:color="auto"/>
        <w:right w:val="none" w:sz="0" w:space="0" w:color="auto"/>
      </w:divBdr>
      <w:divsChild>
        <w:div w:id="793527359">
          <w:marLeft w:val="0"/>
          <w:marRight w:val="0"/>
          <w:marTop w:val="0"/>
          <w:marBottom w:val="0"/>
          <w:divBdr>
            <w:top w:val="none" w:sz="0" w:space="0" w:color="auto"/>
            <w:left w:val="none" w:sz="0" w:space="0" w:color="auto"/>
            <w:bottom w:val="none" w:sz="0" w:space="0" w:color="auto"/>
            <w:right w:val="none" w:sz="0" w:space="0" w:color="auto"/>
          </w:divBdr>
          <w:divsChild>
            <w:div w:id="1273827528">
              <w:marLeft w:val="0"/>
              <w:marRight w:val="0"/>
              <w:marTop w:val="0"/>
              <w:marBottom w:val="0"/>
              <w:divBdr>
                <w:top w:val="none" w:sz="0" w:space="0" w:color="auto"/>
                <w:left w:val="none" w:sz="0" w:space="0" w:color="auto"/>
                <w:bottom w:val="none" w:sz="0" w:space="0" w:color="auto"/>
                <w:right w:val="none" w:sz="0" w:space="0" w:color="auto"/>
              </w:divBdr>
            </w:div>
            <w:div w:id="1230262619">
              <w:marLeft w:val="0"/>
              <w:marRight w:val="0"/>
              <w:marTop w:val="0"/>
              <w:marBottom w:val="0"/>
              <w:divBdr>
                <w:top w:val="none" w:sz="0" w:space="0" w:color="auto"/>
                <w:left w:val="none" w:sz="0" w:space="0" w:color="auto"/>
                <w:bottom w:val="none" w:sz="0" w:space="0" w:color="auto"/>
                <w:right w:val="none" w:sz="0" w:space="0" w:color="auto"/>
              </w:divBdr>
            </w:div>
            <w:div w:id="677540768">
              <w:marLeft w:val="0"/>
              <w:marRight w:val="0"/>
              <w:marTop w:val="0"/>
              <w:marBottom w:val="0"/>
              <w:divBdr>
                <w:top w:val="none" w:sz="0" w:space="0" w:color="auto"/>
                <w:left w:val="none" w:sz="0" w:space="0" w:color="auto"/>
                <w:bottom w:val="none" w:sz="0" w:space="0" w:color="auto"/>
                <w:right w:val="none" w:sz="0" w:space="0" w:color="auto"/>
              </w:divBdr>
            </w:div>
            <w:div w:id="1867597370">
              <w:marLeft w:val="0"/>
              <w:marRight w:val="0"/>
              <w:marTop w:val="0"/>
              <w:marBottom w:val="0"/>
              <w:divBdr>
                <w:top w:val="none" w:sz="0" w:space="0" w:color="auto"/>
                <w:left w:val="none" w:sz="0" w:space="0" w:color="auto"/>
                <w:bottom w:val="none" w:sz="0" w:space="0" w:color="auto"/>
                <w:right w:val="none" w:sz="0" w:space="0" w:color="auto"/>
              </w:divBdr>
            </w:div>
            <w:div w:id="1127967378">
              <w:marLeft w:val="0"/>
              <w:marRight w:val="0"/>
              <w:marTop w:val="0"/>
              <w:marBottom w:val="0"/>
              <w:divBdr>
                <w:top w:val="none" w:sz="0" w:space="0" w:color="auto"/>
                <w:left w:val="none" w:sz="0" w:space="0" w:color="auto"/>
                <w:bottom w:val="none" w:sz="0" w:space="0" w:color="auto"/>
                <w:right w:val="none" w:sz="0" w:space="0" w:color="auto"/>
              </w:divBdr>
            </w:div>
            <w:div w:id="34358053">
              <w:marLeft w:val="0"/>
              <w:marRight w:val="0"/>
              <w:marTop w:val="0"/>
              <w:marBottom w:val="0"/>
              <w:divBdr>
                <w:top w:val="none" w:sz="0" w:space="0" w:color="auto"/>
                <w:left w:val="none" w:sz="0" w:space="0" w:color="auto"/>
                <w:bottom w:val="none" w:sz="0" w:space="0" w:color="auto"/>
                <w:right w:val="none" w:sz="0" w:space="0" w:color="auto"/>
              </w:divBdr>
            </w:div>
            <w:div w:id="222953791">
              <w:marLeft w:val="0"/>
              <w:marRight w:val="0"/>
              <w:marTop w:val="0"/>
              <w:marBottom w:val="0"/>
              <w:divBdr>
                <w:top w:val="none" w:sz="0" w:space="0" w:color="auto"/>
                <w:left w:val="none" w:sz="0" w:space="0" w:color="auto"/>
                <w:bottom w:val="none" w:sz="0" w:space="0" w:color="auto"/>
                <w:right w:val="none" w:sz="0" w:space="0" w:color="auto"/>
              </w:divBdr>
            </w:div>
            <w:div w:id="1293243831">
              <w:marLeft w:val="0"/>
              <w:marRight w:val="0"/>
              <w:marTop w:val="0"/>
              <w:marBottom w:val="0"/>
              <w:divBdr>
                <w:top w:val="none" w:sz="0" w:space="0" w:color="auto"/>
                <w:left w:val="none" w:sz="0" w:space="0" w:color="auto"/>
                <w:bottom w:val="none" w:sz="0" w:space="0" w:color="auto"/>
                <w:right w:val="none" w:sz="0" w:space="0" w:color="auto"/>
              </w:divBdr>
            </w:div>
            <w:div w:id="162445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473050">
      <w:bodyDiv w:val="1"/>
      <w:marLeft w:val="0"/>
      <w:marRight w:val="0"/>
      <w:marTop w:val="0"/>
      <w:marBottom w:val="0"/>
      <w:divBdr>
        <w:top w:val="none" w:sz="0" w:space="0" w:color="auto"/>
        <w:left w:val="none" w:sz="0" w:space="0" w:color="auto"/>
        <w:bottom w:val="none" w:sz="0" w:space="0" w:color="auto"/>
        <w:right w:val="none" w:sz="0" w:space="0" w:color="auto"/>
      </w:divBdr>
      <w:divsChild>
        <w:div w:id="334311052">
          <w:marLeft w:val="0"/>
          <w:marRight w:val="0"/>
          <w:marTop w:val="0"/>
          <w:marBottom w:val="0"/>
          <w:divBdr>
            <w:top w:val="none" w:sz="0" w:space="0" w:color="auto"/>
            <w:left w:val="none" w:sz="0" w:space="0" w:color="auto"/>
            <w:bottom w:val="none" w:sz="0" w:space="0" w:color="auto"/>
            <w:right w:val="none" w:sz="0" w:space="0" w:color="auto"/>
          </w:divBdr>
          <w:divsChild>
            <w:div w:id="702898009">
              <w:marLeft w:val="0"/>
              <w:marRight w:val="0"/>
              <w:marTop w:val="0"/>
              <w:marBottom w:val="0"/>
              <w:divBdr>
                <w:top w:val="none" w:sz="0" w:space="0" w:color="auto"/>
                <w:left w:val="none" w:sz="0" w:space="0" w:color="auto"/>
                <w:bottom w:val="none" w:sz="0" w:space="0" w:color="auto"/>
                <w:right w:val="none" w:sz="0" w:space="0" w:color="auto"/>
              </w:divBdr>
            </w:div>
            <w:div w:id="1893884113">
              <w:marLeft w:val="0"/>
              <w:marRight w:val="0"/>
              <w:marTop w:val="0"/>
              <w:marBottom w:val="0"/>
              <w:divBdr>
                <w:top w:val="none" w:sz="0" w:space="0" w:color="auto"/>
                <w:left w:val="none" w:sz="0" w:space="0" w:color="auto"/>
                <w:bottom w:val="none" w:sz="0" w:space="0" w:color="auto"/>
                <w:right w:val="none" w:sz="0" w:space="0" w:color="auto"/>
              </w:divBdr>
            </w:div>
            <w:div w:id="159725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091508">
      <w:bodyDiv w:val="1"/>
      <w:marLeft w:val="0"/>
      <w:marRight w:val="0"/>
      <w:marTop w:val="0"/>
      <w:marBottom w:val="0"/>
      <w:divBdr>
        <w:top w:val="none" w:sz="0" w:space="0" w:color="auto"/>
        <w:left w:val="none" w:sz="0" w:space="0" w:color="auto"/>
        <w:bottom w:val="none" w:sz="0" w:space="0" w:color="auto"/>
        <w:right w:val="none" w:sz="0" w:space="0" w:color="auto"/>
      </w:divBdr>
      <w:divsChild>
        <w:div w:id="712001356">
          <w:marLeft w:val="0"/>
          <w:marRight w:val="0"/>
          <w:marTop w:val="0"/>
          <w:marBottom w:val="0"/>
          <w:divBdr>
            <w:top w:val="none" w:sz="0" w:space="0" w:color="auto"/>
            <w:left w:val="none" w:sz="0" w:space="0" w:color="auto"/>
            <w:bottom w:val="none" w:sz="0" w:space="0" w:color="auto"/>
            <w:right w:val="none" w:sz="0" w:space="0" w:color="auto"/>
          </w:divBdr>
          <w:divsChild>
            <w:div w:id="916133782">
              <w:marLeft w:val="0"/>
              <w:marRight w:val="0"/>
              <w:marTop w:val="0"/>
              <w:marBottom w:val="0"/>
              <w:divBdr>
                <w:top w:val="none" w:sz="0" w:space="0" w:color="auto"/>
                <w:left w:val="none" w:sz="0" w:space="0" w:color="auto"/>
                <w:bottom w:val="none" w:sz="0" w:space="0" w:color="auto"/>
                <w:right w:val="none" w:sz="0" w:space="0" w:color="auto"/>
              </w:divBdr>
            </w:div>
            <w:div w:id="1691957077">
              <w:marLeft w:val="0"/>
              <w:marRight w:val="0"/>
              <w:marTop w:val="0"/>
              <w:marBottom w:val="0"/>
              <w:divBdr>
                <w:top w:val="none" w:sz="0" w:space="0" w:color="auto"/>
                <w:left w:val="none" w:sz="0" w:space="0" w:color="auto"/>
                <w:bottom w:val="none" w:sz="0" w:space="0" w:color="auto"/>
                <w:right w:val="none" w:sz="0" w:space="0" w:color="auto"/>
              </w:divBdr>
            </w:div>
            <w:div w:id="1605728351">
              <w:marLeft w:val="0"/>
              <w:marRight w:val="0"/>
              <w:marTop w:val="0"/>
              <w:marBottom w:val="0"/>
              <w:divBdr>
                <w:top w:val="none" w:sz="0" w:space="0" w:color="auto"/>
                <w:left w:val="none" w:sz="0" w:space="0" w:color="auto"/>
                <w:bottom w:val="none" w:sz="0" w:space="0" w:color="auto"/>
                <w:right w:val="none" w:sz="0" w:space="0" w:color="auto"/>
              </w:divBdr>
            </w:div>
            <w:div w:id="1950313359">
              <w:marLeft w:val="0"/>
              <w:marRight w:val="0"/>
              <w:marTop w:val="0"/>
              <w:marBottom w:val="0"/>
              <w:divBdr>
                <w:top w:val="none" w:sz="0" w:space="0" w:color="auto"/>
                <w:left w:val="none" w:sz="0" w:space="0" w:color="auto"/>
                <w:bottom w:val="none" w:sz="0" w:space="0" w:color="auto"/>
                <w:right w:val="none" w:sz="0" w:space="0" w:color="auto"/>
              </w:divBdr>
            </w:div>
            <w:div w:id="1801219454">
              <w:marLeft w:val="0"/>
              <w:marRight w:val="0"/>
              <w:marTop w:val="0"/>
              <w:marBottom w:val="0"/>
              <w:divBdr>
                <w:top w:val="none" w:sz="0" w:space="0" w:color="auto"/>
                <w:left w:val="none" w:sz="0" w:space="0" w:color="auto"/>
                <w:bottom w:val="none" w:sz="0" w:space="0" w:color="auto"/>
                <w:right w:val="none" w:sz="0" w:space="0" w:color="auto"/>
              </w:divBdr>
            </w:div>
            <w:div w:id="602110697">
              <w:marLeft w:val="0"/>
              <w:marRight w:val="0"/>
              <w:marTop w:val="0"/>
              <w:marBottom w:val="0"/>
              <w:divBdr>
                <w:top w:val="none" w:sz="0" w:space="0" w:color="auto"/>
                <w:left w:val="none" w:sz="0" w:space="0" w:color="auto"/>
                <w:bottom w:val="none" w:sz="0" w:space="0" w:color="auto"/>
                <w:right w:val="none" w:sz="0" w:space="0" w:color="auto"/>
              </w:divBdr>
            </w:div>
            <w:div w:id="1723867672">
              <w:marLeft w:val="0"/>
              <w:marRight w:val="0"/>
              <w:marTop w:val="0"/>
              <w:marBottom w:val="0"/>
              <w:divBdr>
                <w:top w:val="none" w:sz="0" w:space="0" w:color="auto"/>
                <w:left w:val="none" w:sz="0" w:space="0" w:color="auto"/>
                <w:bottom w:val="none" w:sz="0" w:space="0" w:color="auto"/>
                <w:right w:val="none" w:sz="0" w:space="0" w:color="auto"/>
              </w:divBdr>
            </w:div>
            <w:div w:id="2021157172">
              <w:marLeft w:val="0"/>
              <w:marRight w:val="0"/>
              <w:marTop w:val="0"/>
              <w:marBottom w:val="0"/>
              <w:divBdr>
                <w:top w:val="none" w:sz="0" w:space="0" w:color="auto"/>
                <w:left w:val="none" w:sz="0" w:space="0" w:color="auto"/>
                <w:bottom w:val="none" w:sz="0" w:space="0" w:color="auto"/>
                <w:right w:val="none" w:sz="0" w:space="0" w:color="auto"/>
              </w:divBdr>
            </w:div>
            <w:div w:id="47680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450785">
      <w:bodyDiv w:val="1"/>
      <w:marLeft w:val="0"/>
      <w:marRight w:val="0"/>
      <w:marTop w:val="0"/>
      <w:marBottom w:val="0"/>
      <w:divBdr>
        <w:top w:val="none" w:sz="0" w:space="0" w:color="auto"/>
        <w:left w:val="none" w:sz="0" w:space="0" w:color="auto"/>
        <w:bottom w:val="none" w:sz="0" w:space="0" w:color="auto"/>
        <w:right w:val="none" w:sz="0" w:space="0" w:color="auto"/>
      </w:divBdr>
      <w:divsChild>
        <w:div w:id="209537311">
          <w:marLeft w:val="0"/>
          <w:marRight w:val="0"/>
          <w:marTop w:val="0"/>
          <w:marBottom w:val="0"/>
          <w:divBdr>
            <w:top w:val="none" w:sz="0" w:space="0" w:color="auto"/>
            <w:left w:val="none" w:sz="0" w:space="0" w:color="auto"/>
            <w:bottom w:val="none" w:sz="0" w:space="0" w:color="auto"/>
            <w:right w:val="none" w:sz="0" w:space="0" w:color="auto"/>
          </w:divBdr>
          <w:divsChild>
            <w:div w:id="1905098286">
              <w:marLeft w:val="0"/>
              <w:marRight w:val="0"/>
              <w:marTop w:val="0"/>
              <w:marBottom w:val="0"/>
              <w:divBdr>
                <w:top w:val="none" w:sz="0" w:space="0" w:color="auto"/>
                <w:left w:val="none" w:sz="0" w:space="0" w:color="auto"/>
                <w:bottom w:val="none" w:sz="0" w:space="0" w:color="auto"/>
                <w:right w:val="none" w:sz="0" w:space="0" w:color="auto"/>
              </w:divBdr>
            </w:div>
            <w:div w:id="1564367792">
              <w:marLeft w:val="0"/>
              <w:marRight w:val="0"/>
              <w:marTop w:val="0"/>
              <w:marBottom w:val="0"/>
              <w:divBdr>
                <w:top w:val="none" w:sz="0" w:space="0" w:color="auto"/>
                <w:left w:val="none" w:sz="0" w:space="0" w:color="auto"/>
                <w:bottom w:val="none" w:sz="0" w:space="0" w:color="auto"/>
                <w:right w:val="none" w:sz="0" w:space="0" w:color="auto"/>
              </w:divBdr>
            </w:div>
            <w:div w:id="570191690">
              <w:marLeft w:val="0"/>
              <w:marRight w:val="0"/>
              <w:marTop w:val="0"/>
              <w:marBottom w:val="0"/>
              <w:divBdr>
                <w:top w:val="none" w:sz="0" w:space="0" w:color="auto"/>
                <w:left w:val="none" w:sz="0" w:space="0" w:color="auto"/>
                <w:bottom w:val="none" w:sz="0" w:space="0" w:color="auto"/>
                <w:right w:val="none" w:sz="0" w:space="0" w:color="auto"/>
              </w:divBdr>
            </w:div>
            <w:div w:id="123088928">
              <w:marLeft w:val="0"/>
              <w:marRight w:val="0"/>
              <w:marTop w:val="0"/>
              <w:marBottom w:val="0"/>
              <w:divBdr>
                <w:top w:val="none" w:sz="0" w:space="0" w:color="auto"/>
                <w:left w:val="none" w:sz="0" w:space="0" w:color="auto"/>
                <w:bottom w:val="none" w:sz="0" w:space="0" w:color="auto"/>
                <w:right w:val="none" w:sz="0" w:space="0" w:color="auto"/>
              </w:divBdr>
            </w:div>
            <w:div w:id="1617367800">
              <w:marLeft w:val="0"/>
              <w:marRight w:val="0"/>
              <w:marTop w:val="0"/>
              <w:marBottom w:val="0"/>
              <w:divBdr>
                <w:top w:val="none" w:sz="0" w:space="0" w:color="auto"/>
                <w:left w:val="none" w:sz="0" w:space="0" w:color="auto"/>
                <w:bottom w:val="none" w:sz="0" w:space="0" w:color="auto"/>
                <w:right w:val="none" w:sz="0" w:space="0" w:color="auto"/>
              </w:divBdr>
            </w:div>
            <w:div w:id="1126656064">
              <w:marLeft w:val="0"/>
              <w:marRight w:val="0"/>
              <w:marTop w:val="0"/>
              <w:marBottom w:val="0"/>
              <w:divBdr>
                <w:top w:val="none" w:sz="0" w:space="0" w:color="auto"/>
                <w:left w:val="none" w:sz="0" w:space="0" w:color="auto"/>
                <w:bottom w:val="none" w:sz="0" w:space="0" w:color="auto"/>
                <w:right w:val="none" w:sz="0" w:space="0" w:color="auto"/>
              </w:divBdr>
            </w:div>
            <w:div w:id="189033775">
              <w:marLeft w:val="0"/>
              <w:marRight w:val="0"/>
              <w:marTop w:val="0"/>
              <w:marBottom w:val="0"/>
              <w:divBdr>
                <w:top w:val="none" w:sz="0" w:space="0" w:color="auto"/>
                <w:left w:val="none" w:sz="0" w:space="0" w:color="auto"/>
                <w:bottom w:val="none" w:sz="0" w:space="0" w:color="auto"/>
                <w:right w:val="none" w:sz="0" w:space="0" w:color="auto"/>
              </w:divBdr>
            </w:div>
            <w:div w:id="1182083319">
              <w:marLeft w:val="0"/>
              <w:marRight w:val="0"/>
              <w:marTop w:val="0"/>
              <w:marBottom w:val="0"/>
              <w:divBdr>
                <w:top w:val="none" w:sz="0" w:space="0" w:color="auto"/>
                <w:left w:val="none" w:sz="0" w:space="0" w:color="auto"/>
                <w:bottom w:val="none" w:sz="0" w:space="0" w:color="auto"/>
                <w:right w:val="none" w:sz="0" w:space="0" w:color="auto"/>
              </w:divBdr>
            </w:div>
            <w:div w:id="484207571">
              <w:marLeft w:val="0"/>
              <w:marRight w:val="0"/>
              <w:marTop w:val="0"/>
              <w:marBottom w:val="0"/>
              <w:divBdr>
                <w:top w:val="none" w:sz="0" w:space="0" w:color="auto"/>
                <w:left w:val="none" w:sz="0" w:space="0" w:color="auto"/>
                <w:bottom w:val="none" w:sz="0" w:space="0" w:color="auto"/>
                <w:right w:val="none" w:sz="0" w:space="0" w:color="auto"/>
              </w:divBdr>
            </w:div>
            <w:div w:id="574053264">
              <w:marLeft w:val="0"/>
              <w:marRight w:val="0"/>
              <w:marTop w:val="0"/>
              <w:marBottom w:val="0"/>
              <w:divBdr>
                <w:top w:val="none" w:sz="0" w:space="0" w:color="auto"/>
                <w:left w:val="none" w:sz="0" w:space="0" w:color="auto"/>
                <w:bottom w:val="none" w:sz="0" w:space="0" w:color="auto"/>
                <w:right w:val="none" w:sz="0" w:space="0" w:color="auto"/>
              </w:divBdr>
            </w:div>
            <w:div w:id="1281575077">
              <w:marLeft w:val="0"/>
              <w:marRight w:val="0"/>
              <w:marTop w:val="0"/>
              <w:marBottom w:val="0"/>
              <w:divBdr>
                <w:top w:val="none" w:sz="0" w:space="0" w:color="auto"/>
                <w:left w:val="none" w:sz="0" w:space="0" w:color="auto"/>
                <w:bottom w:val="none" w:sz="0" w:space="0" w:color="auto"/>
                <w:right w:val="none" w:sz="0" w:space="0" w:color="auto"/>
              </w:divBdr>
            </w:div>
            <w:div w:id="1924483951">
              <w:marLeft w:val="0"/>
              <w:marRight w:val="0"/>
              <w:marTop w:val="0"/>
              <w:marBottom w:val="0"/>
              <w:divBdr>
                <w:top w:val="none" w:sz="0" w:space="0" w:color="auto"/>
                <w:left w:val="none" w:sz="0" w:space="0" w:color="auto"/>
                <w:bottom w:val="none" w:sz="0" w:space="0" w:color="auto"/>
                <w:right w:val="none" w:sz="0" w:space="0" w:color="auto"/>
              </w:divBdr>
            </w:div>
            <w:div w:id="129370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454250">
      <w:bodyDiv w:val="1"/>
      <w:marLeft w:val="0"/>
      <w:marRight w:val="0"/>
      <w:marTop w:val="0"/>
      <w:marBottom w:val="0"/>
      <w:divBdr>
        <w:top w:val="none" w:sz="0" w:space="0" w:color="auto"/>
        <w:left w:val="none" w:sz="0" w:space="0" w:color="auto"/>
        <w:bottom w:val="none" w:sz="0" w:space="0" w:color="auto"/>
        <w:right w:val="none" w:sz="0" w:space="0" w:color="auto"/>
      </w:divBdr>
    </w:div>
    <w:div w:id="1052269932">
      <w:bodyDiv w:val="1"/>
      <w:marLeft w:val="0"/>
      <w:marRight w:val="0"/>
      <w:marTop w:val="0"/>
      <w:marBottom w:val="0"/>
      <w:divBdr>
        <w:top w:val="none" w:sz="0" w:space="0" w:color="auto"/>
        <w:left w:val="none" w:sz="0" w:space="0" w:color="auto"/>
        <w:bottom w:val="none" w:sz="0" w:space="0" w:color="auto"/>
        <w:right w:val="none" w:sz="0" w:space="0" w:color="auto"/>
      </w:divBdr>
      <w:divsChild>
        <w:div w:id="1608538469">
          <w:marLeft w:val="0"/>
          <w:marRight w:val="0"/>
          <w:marTop w:val="0"/>
          <w:marBottom w:val="0"/>
          <w:divBdr>
            <w:top w:val="none" w:sz="0" w:space="0" w:color="auto"/>
            <w:left w:val="none" w:sz="0" w:space="0" w:color="auto"/>
            <w:bottom w:val="none" w:sz="0" w:space="0" w:color="auto"/>
            <w:right w:val="none" w:sz="0" w:space="0" w:color="auto"/>
          </w:divBdr>
          <w:divsChild>
            <w:div w:id="1869022935">
              <w:marLeft w:val="0"/>
              <w:marRight w:val="0"/>
              <w:marTop w:val="0"/>
              <w:marBottom w:val="0"/>
              <w:divBdr>
                <w:top w:val="none" w:sz="0" w:space="0" w:color="auto"/>
                <w:left w:val="none" w:sz="0" w:space="0" w:color="auto"/>
                <w:bottom w:val="none" w:sz="0" w:space="0" w:color="auto"/>
                <w:right w:val="none" w:sz="0" w:space="0" w:color="auto"/>
              </w:divBdr>
              <w:divsChild>
                <w:div w:id="728268515">
                  <w:marLeft w:val="0"/>
                  <w:marRight w:val="0"/>
                  <w:marTop w:val="0"/>
                  <w:marBottom w:val="0"/>
                  <w:divBdr>
                    <w:top w:val="none" w:sz="0" w:space="0" w:color="auto"/>
                    <w:left w:val="none" w:sz="0" w:space="0" w:color="auto"/>
                    <w:bottom w:val="none" w:sz="0" w:space="0" w:color="auto"/>
                    <w:right w:val="none" w:sz="0" w:space="0" w:color="auto"/>
                  </w:divBdr>
                  <w:divsChild>
                    <w:div w:id="1268393401">
                      <w:marLeft w:val="0"/>
                      <w:marRight w:val="0"/>
                      <w:marTop w:val="0"/>
                      <w:marBottom w:val="0"/>
                      <w:divBdr>
                        <w:top w:val="single" w:sz="6" w:space="0" w:color="CFCFCF"/>
                        <w:left w:val="single" w:sz="6" w:space="0" w:color="CFCFCF"/>
                        <w:bottom w:val="single" w:sz="6" w:space="0" w:color="CFCFCF"/>
                        <w:right w:val="single" w:sz="6" w:space="0" w:color="CFCFCF"/>
                      </w:divBdr>
                      <w:divsChild>
                        <w:div w:id="51164731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770786582">
          <w:marLeft w:val="0"/>
          <w:marRight w:val="0"/>
          <w:marTop w:val="0"/>
          <w:marBottom w:val="0"/>
          <w:divBdr>
            <w:top w:val="none" w:sz="0" w:space="0" w:color="auto"/>
            <w:left w:val="none" w:sz="0" w:space="0" w:color="auto"/>
            <w:bottom w:val="none" w:sz="0" w:space="0" w:color="auto"/>
            <w:right w:val="none" w:sz="0" w:space="0" w:color="auto"/>
          </w:divBdr>
          <w:divsChild>
            <w:div w:id="1748646484">
              <w:marLeft w:val="0"/>
              <w:marRight w:val="0"/>
              <w:marTop w:val="0"/>
              <w:marBottom w:val="0"/>
              <w:divBdr>
                <w:top w:val="none" w:sz="0" w:space="0" w:color="auto"/>
                <w:left w:val="none" w:sz="0" w:space="0" w:color="auto"/>
                <w:bottom w:val="none" w:sz="0" w:space="0" w:color="auto"/>
                <w:right w:val="none" w:sz="0" w:space="0" w:color="auto"/>
              </w:divBdr>
              <w:divsChild>
                <w:div w:id="1373923828">
                  <w:marLeft w:val="0"/>
                  <w:marRight w:val="0"/>
                  <w:marTop w:val="0"/>
                  <w:marBottom w:val="0"/>
                  <w:divBdr>
                    <w:top w:val="none" w:sz="0" w:space="0" w:color="auto"/>
                    <w:left w:val="none" w:sz="0" w:space="0" w:color="auto"/>
                    <w:bottom w:val="none" w:sz="0" w:space="0" w:color="auto"/>
                    <w:right w:val="none" w:sz="0" w:space="0" w:color="auto"/>
                  </w:divBdr>
                  <w:divsChild>
                    <w:div w:id="1524593204">
                      <w:marLeft w:val="0"/>
                      <w:marRight w:val="0"/>
                      <w:marTop w:val="0"/>
                      <w:marBottom w:val="0"/>
                      <w:divBdr>
                        <w:top w:val="single" w:sz="6" w:space="0" w:color="CFCFCF"/>
                        <w:left w:val="single" w:sz="6" w:space="0" w:color="CFCFCF"/>
                        <w:bottom w:val="single" w:sz="6" w:space="0" w:color="CFCFCF"/>
                        <w:right w:val="single" w:sz="6" w:space="0" w:color="CFCFCF"/>
                      </w:divBdr>
                      <w:divsChild>
                        <w:div w:id="12446638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199855006">
              <w:marLeft w:val="0"/>
              <w:marRight w:val="0"/>
              <w:marTop w:val="0"/>
              <w:marBottom w:val="0"/>
              <w:divBdr>
                <w:top w:val="none" w:sz="0" w:space="0" w:color="auto"/>
                <w:left w:val="none" w:sz="0" w:space="0" w:color="auto"/>
                <w:bottom w:val="none" w:sz="0" w:space="0" w:color="auto"/>
                <w:right w:val="none" w:sz="0" w:space="0" w:color="auto"/>
              </w:divBdr>
              <w:divsChild>
                <w:div w:id="975373584">
                  <w:marLeft w:val="0"/>
                  <w:marRight w:val="0"/>
                  <w:marTop w:val="0"/>
                  <w:marBottom w:val="0"/>
                  <w:divBdr>
                    <w:top w:val="none" w:sz="0" w:space="0" w:color="auto"/>
                    <w:left w:val="none" w:sz="0" w:space="0" w:color="auto"/>
                    <w:bottom w:val="none" w:sz="0" w:space="0" w:color="auto"/>
                    <w:right w:val="none" w:sz="0" w:space="0" w:color="auto"/>
                  </w:divBdr>
                  <w:divsChild>
                    <w:div w:id="90645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916248">
          <w:marLeft w:val="0"/>
          <w:marRight w:val="0"/>
          <w:marTop w:val="0"/>
          <w:marBottom w:val="0"/>
          <w:divBdr>
            <w:top w:val="none" w:sz="0" w:space="0" w:color="auto"/>
            <w:left w:val="none" w:sz="0" w:space="0" w:color="auto"/>
            <w:bottom w:val="none" w:sz="0" w:space="0" w:color="auto"/>
            <w:right w:val="none" w:sz="0" w:space="0" w:color="auto"/>
          </w:divBdr>
          <w:divsChild>
            <w:div w:id="856309268">
              <w:marLeft w:val="0"/>
              <w:marRight w:val="0"/>
              <w:marTop w:val="0"/>
              <w:marBottom w:val="0"/>
              <w:divBdr>
                <w:top w:val="none" w:sz="0" w:space="0" w:color="auto"/>
                <w:left w:val="none" w:sz="0" w:space="0" w:color="auto"/>
                <w:bottom w:val="none" w:sz="0" w:space="0" w:color="auto"/>
                <w:right w:val="none" w:sz="0" w:space="0" w:color="auto"/>
              </w:divBdr>
              <w:divsChild>
                <w:div w:id="764809448">
                  <w:marLeft w:val="0"/>
                  <w:marRight w:val="0"/>
                  <w:marTop w:val="0"/>
                  <w:marBottom w:val="0"/>
                  <w:divBdr>
                    <w:top w:val="none" w:sz="0" w:space="0" w:color="auto"/>
                    <w:left w:val="none" w:sz="0" w:space="0" w:color="auto"/>
                    <w:bottom w:val="none" w:sz="0" w:space="0" w:color="auto"/>
                    <w:right w:val="none" w:sz="0" w:space="0" w:color="auto"/>
                  </w:divBdr>
                  <w:divsChild>
                    <w:div w:id="1669864214">
                      <w:marLeft w:val="0"/>
                      <w:marRight w:val="0"/>
                      <w:marTop w:val="0"/>
                      <w:marBottom w:val="0"/>
                      <w:divBdr>
                        <w:top w:val="single" w:sz="6" w:space="0" w:color="CFCFCF"/>
                        <w:left w:val="single" w:sz="6" w:space="0" w:color="CFCFCF"/>
                        <w:bottom w:val="single" w:sz="6" w:space="0" w:color="CFCFCF"/>
                        <w:right w:val="single" w:sz="6" w:space="0" w:color="CFCFCF"/>
                      </w:divBdr>
                      <w:divsChild>
                        <w:div w:id="4472080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118795927">
              <w:marLeft w:val="0"/>
              <w:marRight w:val="0"/>
              <w:marTop w:val="0"/>
              <w:marBottom w:val="0"/>
              <w:divBdr>
                <w:top w:val="none" w:sz="0" w:space="0" w:color="auto"/>
                <w:left w:val="none" w:sz="0" w:space="0" w:color="auto"/>
                <w:bottom w:val="none" w:sz="0" w:space="0" w:color="auto"/>
                <w:right w:val="none" w:sz="0" w:space="0" w:color="auto"/>
              </w:divBdr>
              <w:divsChild>
                <w:div w:id="299578663">
                  <w:marLeft w:val="0"/>
                  <w:marRight w:val="0"/>
                  <w:marTop w:val="0"/>
                  <w:marBottom w:val="0"/>
                  <w:divBdr>
                    <w:top w:val="none" w:sz="0" w:space="0" w:color="auto"/>
                    <w:left w:val="none" w:sz="0" w:space="0" w:color="auto"/>
                    <w:bottom w:val="none" w:sz="0" w:space="0" w:color="auto"/>
                    <w:right w:val="none" w:sz="0" w:space="0" w:color="auto"/>
                  </w:divBdr>
                  <w:divsChild>
                    <w:div w:id="777532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99856">
          <w:marLeft w:val="0"/>
          <w:marRight w:val="0"/>
          <w:marTop w:val="0"/>
          <w:marBottom w:val="0"/>
          <w:divBdr>
            <w:top w:val="none" w:sz="0" w:space="0" w:color="auto"/>
            <w:left w:val="none" w:sz="0" w:space="0" w:color="auto"/>
            <w:bottom w:val="none" w:sz="0" w:space="0" w:color="auto"/>
            <w:right w:val="none" w:sz="0" w:space="0" w:color="auto"/>
          </w:divBdr>
          <w:divsChild>
            <w:div w:id="278728584">
              <w:marLeft w:val="0"/>
              <w:marRight w:val="0"/>
              <w:marTop w:val="0"/>
              <w:marBottom w:val="0"/>
              <w:divBdr>
                <w:top w:val="none" w:sz="0" w:space="0" w:color="auto"/>
                <w:left w:val="none" w:sz="0" w:space="0" w:color="auto"/>
                <w:bottom w:val="none" w:sz="0" w:space="0" w:color="auto"/>
                <w:right w:val="none" w:sz="0" w:space="0" w:color="auto"/>
              </w:divBdr>
              <w:divsChild>
                <w:div w:id="510801437">
                  <w:marLeft w:val="0"/>
                  <w:marRight w:val="0"/>
                  <w:marTop w:val="0"/>
                  <w:marBottom w:val="0"/>
                  <w:divBdr>
                    <w:top w:val="none" w:sz="0" w:space="0" w:color="auto"/>
                    <w:left w:val="none" w:sz="0" w:space="0" w:color="auto"/>
                    <w:bottom w:val="none" w:sz="0" w:space="0" w:color="auto"/>
                    <w:right w:val="none" w:sz="0" w:space="0" w:color="auto"/>
                  </w:divBdr>
                  <w:divsChild>
                    <w:div w:id="1842963644">
                      <w:marLeft w:val="0"/>
                      <w:marRight w:val="0"/>
                      <w:marTop w:val="0"/>
                      <w:marBottom w:val="0"/>
                      <w:divBdr>
                        <w:top w:val="single" w:sz="6" w:space="0" w:color="CFCFCF"/>
                        <w:left w:val="single" w:sz="6" w:space="0" w:color="CFCFCF"/>
                        <w:bottom w:val="single" w:sz="6" w:space="0" w:color="CFCFCF"/>
                        <w:right w:val="single" w:sz="6" w:space="0" w:color="CFCFCF"/>
                      </w:divBdr>
                      <w:divsChild>
                        <w:div w:id="135006396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131312971">
              <w:marLeft w:val="0"/>
              <w:marRight w:val="0"/>
              <w:marTop w:val="0"/>
              <w:marBottom w:val="0"/>
              <w:divBdr>
                <w:top w:val="none" w:sz="0" w:space="0" w:color="auto"/>
                <w:left w:val="none" w:sz="0" w:space="0" w:color="auto"/>
                <w:bottom w:val="none" w:sz="0" w:space="0" w:color="auto"/>
                <w:right w:val="none" w:sz="0" w:space="0" w:color="auto"/>
              </w:divBdr>
              <w:divsChild>
                <w:div w:id="805122675">
                  <w:marLeft w:val="0"/>
                  <w:marRight w:val="0"/>
                  <w:marTop w:val="0"/>
                  <w:marBottom w:val="0"/>
                  <w:divBdr>
                    <w:top w:val="none" w:sz="0" w:space="0" w:color="auto"/>
                    <w:left w:val="none" w:sz="0" w:space="0" w:color="auto"/>
                    <w:bottom w:val="none" w:sz="0" w:space="0" w:color="auto"/>
                    <w:right w:val="none" w:sz="0" w:space="0" w:color="auto"/>
                  </w:divBdr>
                  <w:divsChild>
                    <w:div w:id="142645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3041432">
      <w:bodyDiv w:val="1"/>
      <w:marLeft w:val="0"/>
      <w:marRight w:val="0"/>
      <w:marTop w:val="0"/>
      <w:marBottom w:val="0"/>
      <w:divBdr>
        <w:top w:val="none" w:sz="0" w:space="0" w:color="auto"/>
        <w:left w:val="none" w:sz="0" w:space="0" w:color="auto"/>
        <w:bottom w:val="none" w:sz="0" w:space="0" w:color="auto"/>
        <w:right w:val="none" w:sz="0" w:space="0" w:color="auto"/>
      </w:divBdr>
      <w:divsChild>
        <w:div w:id="305672190">
          <w:marLeft w:val="0"/>
          <w:marRight w:val="0"/>
          <w:marTop w:val="0"/>
          <w:marBottom w:val="0"/>
          <w:divBdr>
            <w:top w:val="none" w:sz="0" w:space="0" w:color="auto"/>
            <w:left w:val="none" w:sz="0" w:space="0" w:color="auto"/>
            <w:bottom w:val="none" w:sz="0" w:space="0" w:color="auto"/>
            <w:right w:val="none" w:sz="0" w:space="0" w:color="auto"/>
          </w:divBdr>
          <w:divsChild>
            <w:div w:id="1272783086">
              <w:marLeft w:val="0"/>
              <w:marRight w:val="0"/>
              <w:marTop w:val="0"/>
              <w:marBottom w:val="0"/>
              <w:divBdr>
                <w:top w:val="none" w:sz="0" w:space="0" w:color="auto"/>
                <w:left w:val="none" w:sz="0" w:space="0" w:color="auto"/>
                <w:bottom w:val="none" w:sz="0" w:space="0" w:color="auto"/>
                <w:right w:val="none" w:sz="0" w:space="0" w:color="auto"/>
              </w:divBdr>
            </w:div>
            <w:div w:id="180770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089602">
      <w:bodyDiv w:val="1"/>
      <w:marLeft w:val="0"/>
      <w:marRight w:val="0"/>
      <w:marTop w:val="0"/>
      <w:marBottom w:val="0"/>
      <w:divBdr>
        <w:top w:val="none" w:sz="0" w:space="0" w:color="auto"/>
        <w:left w:val="none" w:sz="0" w:space="0" w:color="auto"/>
        <w:bottom w:val="none" w:sz="0" w:space="0" w:color="auto"/>
        <w:right w:val="none" w:sz="0" w:space="0" w:color="auto"/>
      </w:divBdr>
      <w:divsChild>
        <w:div w:id="1902519290">
          <w:marLeft w:val="0"/>
          <w:marRight w:val="0"/>
          <w:marTop w:val="0"/>
          <w:marBottom w:val="0"/>
          <w:divBdr>
            <w:top w:val="none" w:sz="0" w:space="0" w:color="auto"/>
            <w:left w:val="none" w:sz="0" w:space="0" w:color="auto"/>
            <w:bottom w:val="none" w:sz="0" w:space="0" w:color="auto"/>
            <w:right w:val="none" w:sz="0" w:space="0" w:color="auto"/>
          </w:divBdr>
          <w:divsChild>
            <w:div w:id="712850185">
              <w:marLeft w:val="0"/>
              <w:marRight w:val="0"/>
              <w:marTop w:val="0"/>
              <w:marBottom w:val="0"/>
              <w:divBdr>
                <w:top w:val="none" w:sz="0" w:space="0" w:color="auto"/>
                <w:left w:val="none" w:sz="0" w:space="0" w:color="auto"/>
                <w:bottom w:val="none" w:sz="0" w:space="0" w:color="auto"/>
                <w:right w:val="none" w:sz="0" w:space="0" w:color="auto"/>
              </w:divBdr>
            </w:div>
            <w:div w:id="1721438373">
              <w:marLeft w:val="0"/>
              <w:marRight w:val="0"/>
              <w:marTop w:val="0"/>
              <w:marBottom w:val="0"/>
              <w:divBdr>
                <w:top w:val="none" w:sz="0" w:space="0" w:color="auto"/>
                <w:left w:val="none" w:sz="0" w:space="0" w:color="auto"/>
                <w:bottom w:val="none" w:sz="0" w:space="0" w:color="auto"/>
                <w:right w:val="none" w:sz="0" w:space="0" w:color="auto"/>
              </w:divBdr>
            </w:div>
            <w:div w:id="66154903">
              <w:marLeft w:val="0"/>
              <w:marRight w:val="0"/>
              <w:marTop w:val="0"/>
              <w:marBottom w:val="0"/>
              <w:divBdr>
                <w:top w:val="none" w:sz="0" w:space="0" w:color="auto"/>
                <w:left w:val="none" w:sz="0" w:space="0" w:color="auto"/>
                <w:bottom w:val="none" w:sz="0" w:space="0" w:color="auto"/>
                <w:right w:val="none" w:sz="0" w:space="0" w:color="auto"/>
              </w:divBdr>
            </w:div>
            <w:div w:id="1612475854">
              <w:marLeft w:val="0"/>
              <w:marRight w:val="0"/>
              <w:marTop w:val="0"/>
              <w:marBottom w:val="0"/>
              <w:divBdr>
                <w:top w:val="none" w:sz="0" w:space="0" w:color="auto"/>
                <w:left w:val="none" w:sz="0" w:space="0" w:color="auto"/>
                <w:bottom w:val="none" w:sz="0" w:space="0" w:color="auto"/>
                <w:right w:val="none" w:sz="0" w:space="0" w:color="auto"/>
              </w:divBdr>
            </w:div>
            <w:div w:id="265845422">
              <w:marLeft w:val="0"/>
              <w:marRight w:val="0"/>
              <w:marTop w:val="0"/>
              <w:marBottom w:val="0"/>
              <w:divBdr>
                <w:top w:val="none" w:sz="0" w:space="0" w:color="auto"/>
                <w:left w:val="none" w:sz="0" w:space="0" w:color="auto"/>
                <w:bottom w:val="none" w:sz="0" w:space="0" w:color="auto"/>
                <w:right w:val="none" w:sz="0" w:space="0" w:color="auto"/>
              </w:divBdr>
            </w:div>
            <w:div w:id="423768319">
              <w:marLeft w:val="0"/>
              <w:marRight w:val="0"/>
              <w:marTop w:val="0"/>
              <w:marBottom w:val="0"/>
              <w:divBdr>
                <w:top w:val="none" w:sz="0" w:space="0" w:color="auto"/>
                <w:left w:val="none" w:sz="0" w:space="0" w:color="auto"/>
                <w:bottom w:val="none" w:sz="0" w:space="0" w:color="auto"/>
                <w:right w:val="none" w:sz="0" w:space="0" w:color="auto"/>
              </w:divBdr>
            </w:div>
            <w:div w:id="1289386594">
              <w:marLeft w:val="0"/>
              <w:marRight w:val="0"/>
              <w:marTop w:val="0"/>
              <w:marBottom w:val="0"/>
              <w:divBdr>
                <w:top w:val="none" w:sz="0" w:space="0" w:color="auto"/>
                <w:left w:val="none" w:sz="0" w:space="0" w:color="auto"/>
                <w:bottom w:val="none" w:sz="0" w:space="0" w:color="auto"/>
                <w:right w:val="none" w:sz="0" w:space="0" w:color="auto"/>
              </w:divBdr>
            </w:div>
            <w:div w:id="968047432">
              <w:marLeft w:val="0"/>
              <w:marRight w:val="0"/>
              <w:marTop w:val="0"/>
              <w:marBottom w:val="0"/>
              <w:divBdr>
                <w:top w:val="none" w:sz="0" w:space="0" w:color="auto"/>
                <w:left w:val="none" w:sz="0" w:space="0" w:color="auto"/>
                <w:bottom w:val="none" w:sz="0" w:space="0" w:color="auto"/>
                <w:right w:val="none" w:sz="0" w:space="0" w:color="auto"/>
              </w:divBdr>
            </w:div>
            <w:div w:id="134690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405022">
      <w:bodyDiv w:val="1"/>
      <w:marLeft w:val="0"/>
      <w:marRight w:val="0"/>
      <w:marTop w:val="0"/>
      <w:marBottom w:val="0"/>
      <w:divBdr>
        <w:top w:val="none" w:sz="0" w:space="0" w:color="auto"/>
        <w:left w:val="none" w:sz="0" w:space="0" w:color="auto"/>
        <w:bottom w:val="none" w:sz="0" w:space="0" w:color="auto"/>
        <w:right w:val="none" w:sz="0" w:space="0" w:color="auto"/>
      </w:divBdr>
      <w:divsChild>
        <w:div w:id="191186473">
          <w:marLeft w:val="0"/>
          <w:marRight w:val="0"/>
          <w:marTop w:val="0"/>
          <w:marBottom w:val="0"/>
          <w:divBdr>
            <w:top w:val="none" w:sz="0" w:space="0" w:color="auto"/>
            <w:left w:val="none" w:sz="0" w:space="0" w:color="auto"/>
            <w:bottom w:val="none" w:sz="0" w:space="0" w:color="auto"/>
            <w:right w:val="none" w:sz="0" w:space="0" w:color="auto"/>
          </w:divBdr>
          <w:divsChild>
            <w:div w:id="690499009">
              <w:marLeft w:val="0"/>
              <w:marRight w:val="0"/>
              <w:marTop w:val="0"/>
              <w:marBottom w:val="0"/>
              <w:divBdr>
                <w:top w:val="none" w:sz="0" w:space="0" w:color="auto"/>
                <w:left w:val="none" w:sz="0" w:space="0" w:color="auto"/>
                <w:bottom w:val="none" w:sz="0" w:space="0" w:color="auto"/>
                <w:right w:val="none" w:sz="0" w:space="0" w:color="auto"/>
              </w:divBdr>
            </w:div>
            <w:div w:id="1459182254">
              <w:marLeft w:val="0"/>
              <w:marRight w:val="0"/>
              <w:marTop w:val="0"/>
              <w:marBottom w:val="0"/>
              <w:divBdr>
                <w:top w:val="none" w:sz="0" w:space="0" w:color="auto"/>
                <w:left w:val="none" w:sz="0" w:space="0" w:color="auto"/>
                <w:bottom w:val="none" w:sz="0" w:space="0" w:color="auto"/>
                <w:right w:val="none" w:sz="0" w:space="0" w:color="auto"/>
              </w:divBdr>
            </w:div>
            <w:div w:id="1722753219">
              <w:marLeft w:val="0"/>
              <w:marRight w:val="0"/>
              <w:marTop w:val="0"/>
              <w:marBottom w:val="0"/>
              <w:divBdr>
                <w:top w:val="none" w:sz="0" w:space="0" w:color="auto"/>
                <w:left w:val="none" w:sz="0" w:space="0" w:color="auto"/>
                <w:bottom w:val="none" w:sz="0" w:space="0" w:color="auto"/>
                <w:right w:val="none" w:sz="0" w:space="0" w:color="auto"/>
              </w:divBdr>
            </w:div>
            <w:div w:id="1642492349">
              <w:marLeft w:val="0"/>
              <w:marRight w:val="0"/>
              <w:marTop w:val="0"/>
              <w:marBottom w:val="0"/>
              <w:divBdr>
                <w:top w:val="none" w:sz="0" w:space="0" w:color="auto"/>
                <w:left w:val="none" w:sz="0" w:space="0" w:color="auto"/>
                <w:bottom w:val="none" w:sz="0" w:space="0" w:color="auto"/>
                <w:right w:val="none" w:sz="0" w:space="0" w:color="auto"/>
              </w:divBdr>
            </w:div>
            <w:div w:id="2066176676">
              <w:marLeft w:val="0"/>
              <w:marRight w:val="0"/>
              <w:marTop w:val="0"/>
              <w:marBottom w:val="0"/>
              <w:divBdr>
                <w:top w:val="none" w:sz="0" w:space="0" w:color="auto"/>
                <w:left w:val="none" w:sz="0" w:space="0" w:color="auto"/>
                <w:bottom w:val="none" w:sz="0" w:space="0" w:color="auto"/>
                <w:right w:val="none" w:sz="0" w:space="0" w:color="auto"/>
              </w:divBdr>
            </w:div>
            <w:div w:id="1484197089">
              <w:marLeft w:val="0"/>
              <w:marRight w:val="0"/>
              <w:marTop w:val="0"/>
              <w:marBottom w:val="0"/>
              <w:divBdr>
                <w:top w:val="none" w:sz="0" w:space="0" w:color="auto"/>
                <w:left w:val="none" w:sz="0" w:space="0" w:color="auto"/>
                <w:bottom w:val="none" w:sz="0" w:space="0" w:color="auto"/>
                <w:right w:val="none" w:sz="0" w:space="0" w:color="auto"/>
              </w:divBdr>
            </w:div>
            <w:div w:id="814879913">
              <w:marLeft w:val="0"/>
              <w:marRight w:val="0"/>
              <w:marTop w:val="0"/>
              <w:marBottom w:val="0"/>
              <w:divBdr>
                <w:top w:val="none" w:sz="0" w:space="0" w:color="auto"/>
                <w:left w:val="none" w:sz="0" w:space="0" w:color="auto"/>
                <w:bottom w:val="none" w:sz="0" w:space="0" w:color="auto"/>
                <w:right w:val="none" w:sz="0" w:space="0" w:color="auto"/>
              </w:divBdr>
            </w:div>
            <w:div w:id="353194050">
              <w:marLeft w:val="0"/>
              <w:marRight w:val="0"/>
              <w:marTop w:val="0"/>
              <w:marBottom w:val="0"/>
              <w:divBdr>
                <w:top w:val="none" w:sz="0" w:space="0" w:color="auto"/>
                <w:left w:val="none" w:sz="0" w:space="0" w:color="auto"/>
                <w:bottom w:val="none" w:sz="0" w:space="0" w:color="auto"/>
                <w:right w:val="none" w:sz="0" w:space="0" w:color="auto"/>
              </w:divBdr>
            </w:div>
            <w:div w:id="555313184">
              <w:marLeft w:val="0"/>
              <w:marRight w:val="0"/>
              <w:marTop w:val="0"/>
              <w:marBottom w:val="0"/>
              <w:divBdr>
                <w:top w:val="none" w:sz="0" w:space="0" w:color="auto"/>
                <w:left w:val="none" w:sz="0" w:space="0" w:color="auto"/>
                <w:bottom w:val="none" w:sz="0" w:space="0" w:color="auto"/>
                <w:right w:val="none" w:sz="0" w:space="0" w:color="auto"/>
              </w:divBdr>
            </w:div>
            <w:div w:id="1036590024">
              <w:marLeft w:val="0"/>
              <w:marRight w:val="0"/>
              <w:marTop w:val="0"/>
              <w:marBottom w:val="0"/>
              <w:divBdr>
                <w:top w:val="none" w:sz="0" w:space="0" w:color="auto"/>
                <w:left w:val="none" w:sz="0" w:space="0" w:color="auto"/>
                <w:bottom w:val="none" w:sz="0" w:space="0" w:color="auto"/>
                <w:right w:val="none" w:sz="0" w:space="0" w:color="auto"/>
              </w:divBdr>
            </w:div>
            <w:div w:id="143814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860835">
      <w:bodyDiv w:val="1"/>
      <w:marLeft w:val="0"/>
      <w:marRight w:val="0"/>
      <w:marTop w:val="0"/>
      <w:marBottom w:val="0"/>
      <w:divBdr>
        <w:top w:val="none" w:sz="0" w:space="0" w:color="auto"/>
        <w:left w:val="none" w:sz="0" w:space="0" w:color="auto"/>
        <w:bottom w:val="none" w:sz="0" w:space="0" w:color="auto"/>
        <w:right w:val="none" w:sz="0" w:space="0" w:color="auto"/>
      </w:divBdr>
      <w:divsChild>
        <w:div w:id="292029615">
          <w:marLeft w:val="0"/>
          <w:marRight w:val="0"/>
          <w:marTop w:val="0"/>
          <w:marBottom w:val="0"/>
          <w:divBdr>
            <w:top w:val="none" w:sz="0" w:space="0" w:color="auto"/>
            <w:left w:val="none" w:sz="0" w:space="0" w:color="auto"/>
            <w:bottom w:val="none" w:sz="0" w:space="0" w:color="auto"/>
            <w:right w:val="none" w:sz="0" w:space="0" w:color="auto"/>
          </w:divBdr>
          <w:divsChild>
            <w:div w:id="1708335344">
              <w:marLeft w:val="0"/>
              <w:marRight w:val="0"/>
              <w:marTop w:val="0"/>
              <w:marBottom w:val="0"/>
              <w:divBdr>
                <w:top w:val="none" w:sz="0" w:space="0" w:color="auto"/>
                <w:left w:val="none" w:sz="0" w:space="0" w:color="auto"/>
                <w:bottom w:val="none" w:sz="0" w:space="0" w:color="auto"/>
                <w:right w:val="none" w:sz="0" w:space="0" w:color="auto"/>
              </w:divBdr>
            </w:div>
            <w:div w:id="605574993">
              <w:marLeft w:val="0"/>
              <w:marRight w:val="0"/>
              <w:marTop w:val="0"/>
              <w:marBottom w:val="0"/>
              <w:divBdr>
                <w:top w:val="none" w:sz="0" w:space="0" w:color="auto"/>
                <w:left w:val="none" w:sz="0" w:space="0" w:color="auto"/>
                <w:bottom w:val="none" w:sz="0" w:space="0" w:color="auto"/>
                <w:right w:val="none" w:sz="0" w:space="0" w:color="auto"/>
              </w:divBdr>
            </w:div>
            <w:div w:id="1335378972">
              <w:marLeft w:val="0"/>
              <w:marRight w:val="0"/>
              <w:marTop w:val="0"/>
              <w:marBottom w:val="0"/>
              <w:divBdr>
                <w:top w:val="none" w:sz="0" w:space="0" w:color="auto"/>
                <w:left w:val="none" w:sz="0" w:space="0" w:color="auto"/>
                <w:bottom w:val="none" w:sz="0" w:space="0" w:color="auto"/>
                <w:right w:val="none" w:sz="0" w:space="0" w:color="auto"/>
              </w:divBdr>
            </w:div>
            <w:div w:id="35740582">
              <w:marLeft w:val="0"/>
              <w:marRight w:val="0"/>
              <w:marTop w:val="0"/>
              <w:marBottom w:val="0"/>
              <w:divBdr>
                <w:top w:val="none" w:sz="0" w:space="0" w:color="auto"/>
                <w:left w:val="none" w:sz="0" w:space="0" w:color="auto"/>
                <w:bottom w:val="none" w:sz="0" w:space="0" w:color="auto"/>
                <w:right w:val="none" w:sz="0" w:space="0" w:color="auto"/>
              </w:divBdr>
            </w:div>
            <w:div w:id="15891976">
              <w:marLeft w:val="0"/>
              <w:marRight w:val="0"/>
              <w:marTop w:val="0"/>
              <w:marBottom w:val="0"/>
              <w:divBdr>
                <w:top w:val="none" w:sz="0" w:space="0" w:color="auto"/>
                <w:left w:val="none" w:sz="0" w:space="0" w:color="auto"/>
                <w:bottom w:val="none" w:sz="0" w:space="0" w:color="auto"/>
                <w:right w:val="none" w:sz="0" w:space="0" w:color="auto"/>
              </w:divBdr>
            </w:div>
            <w:div w:id="642270305">
              <w:marLeft w:val="0"/>
              <w:marRight w:val="0"/>
              <w:marTop w:val="0"/>
              <w:marBottom w:val="0"/>
              <w:divBdr>
                <w:top w:val="none" w:sz="0" w:space="0" w:color="auto"/>
                <w:left w:val="none" w:sz="0" w:space="0" w:color="auto"/>
                <w:bottom w:val="none" w:sz="0" w:space="0" w:color="auto"/>
                <w:right w:val="none" w:sz="0" w:space="0" w:color="auto"/>
              </w:divBdr>
            </w:div>
            <w:div w:id="1716930058">
              <w:marLeft w:val="0"/>
              <w:marRight w:val="0"/>
              <w:marTop w:val="0"/>
              <w:marBottom w:val="0"/>
              <w:divBdr>
                <w:top w:val="none" w:sz="0" w:space="0" w:color="auto"/>
                <w:left w:val="none" w:sz="0" w:space="0" w:color="auto"/>
                <w:bottom w:val="none" w:sz="0" w:space="0" w:color="auto"/>
                <w:right w:val="none" w:sz="0" w:space="0" w:color="auto"/>
              </w:divBdr>
            </w:div>
            <w:div w:id="120350210">
              <w:marLeft w:val="0"/>
              <w:marRight w:val="0"/>
              <w:marTop w:val="0"/>
              <w:marBottom w:val="0"/>
              <w:divBdr>
                <w:top w:val="none" w:sz="0" w:space="0" w:color="auto"/>
                <w:left w:val="none" w:sz="0" w:space="0" w:color="auto"/>
                <w:bottom w:val="none" w:sz="0" w:space="0" w:color="auto"/>
                <w:right w:val="none" w:sz="0" w:space="0" w:color="auto"/>
              </w:divBdr>
            </w:div>
            <w:div w:id="2072194705">
              <w:marLeft w:val="0"/>
              <w:marRight w:val="0"/>
              <w:marTop w:val="0"/>
              <w:marBottom w:val="0"/>
              <w:divBdr>
                <w:top w:val="none" w:sz="0" w:space="0" w:color="auto"/>
                <w:left w:val="none" w:sz="0" w:space="0" w:color="auto"/>
                <w:bottom w:val="none" w:sz="0" w:space="0" w:color="auto"/>
                <w:right w:val="none" w:sz="0" w:space="0" w:color="auto"/>
              </w:divBdr>
            </w:div>
            <w:div w:id="174656065">
              <w:marLeft w:val="0"/>
              <w:marRight w:val="0"/>
              <w:marTop w:val="0"/>
              <w:marBottom w:val="0"/>
              <w:divBdr>
                <w:top w:val="none" w:sz="0" w:space="0" w:color="auto"/>
                <w:left w:val="none" w:sz="0" w:space="0" w:color="auto"/>
                <w:bottom w:val="none" w:sz="0" w:space="0" w:color="auto"/>
                <w:right w:val="none" w:sz="0" w:space="0" w:color="auto"/>
              </w:divBdr>
            </w:div>
            <w:div w:id="1579049108">
              <w:marLeft w:val="0"/>
              <w:marRight w:val="0"/>
              <w:marTop w:val="0"/>
              <w:marBottom w:val="0"/>
              <w:divBdr>
                <w:top w:val="none" w:sz="0" w:space="0" w:color="auto"/>
                <w:left w:val="none" w:sz="0" w:space="0" w:color="auto"/>
                <w:bottom w:val="none" w:sz="0" w:space="0" w:color="auto"/>
                <w:right w:val="none" w:sz="0" w:space="0" w:color="auto"/>
              </w:divBdr>
            </w:div>
            <w:div w:id="825440156">
              <w:marLeft w:val="0"/>
              <w:marRight w:val="0"/>
              <w:marTop w:val="0"/>
              <w:marBottom w:val="0"/>
              <w:divBdr>
                <w:top w:val="none" w:sz="0" w:space="0" w:color="auto"/>
                <w:left w:val="none" w:sz="0" w:space="0" w:color="auto"/>
                <w:bottom w:val="none" w:sz="0" w:space="0" w:color="auto"/>
                <w:right w:val="none" w:sz="0" w:space="0" w:color="auto"/>
              </w:divBdr>
            </w:div>
            <w:div w:id="1953777800">
              <w:marLeft w:val="0"/>
              <w:marRight w:val="0"/>
              <w:marTop w:val="0"/>
              <w:marBottom w:val="0"/>
              <w:divBdr>
                <w:top w:val="none" w:sz="0" w:space="0" w:color="auto"/>
                <w:left w:val="none" w:sz="0" w:space="0" w:color="auto"/>
                <w:bottom w:val="none" w:sz="0" w:space="0" w:color="auto"/>
                <w:right w:val="none" w:sz="0" w:space="0" w:color="auto"/>
              </w:divBdr>
            </w:div>
            <w:div w:id="383986419">
              <w:marLeft w:val="0"/>
              <w:marRight w:val="0"/>
              <w:marTop w:val="0"/>
              <w:marBottom w:val="0"/>
              <w:divBdr>
                <w:top w:val="none" w:sz="0" w:space="0" w:color="auto"/>
                <w:left w:val="none" w:sz="0" w:space="0" w:color="auto"/>
                <w:bottom w:val="none" w:sz="0" w:space="0" w:color="auto"/>
                <w:right w:val="none" w:sz="0" w:space="0" w:color="auto"/>
              </w:divBdr>
            </w:div>
            <w:div w:id="949700685">
              <w:marLeft w:val="0"/>
              <w:marRight w:val="0"/>
              <w:marTop w:val="0"/>
              <w:marBottom w:val="0"/>
              <w:divBdr>
                <w:top w:val="none" w:sz="0" w:space="0" w:color="auto"/>
                <w:left w:val="none" w:sz="0" w:space="0" w:color="auto"/>
                <w:bottom w:val="none" w:sz="0" w:space="0" w:color="auto"/>
                <w:right w:val="none" w:sz="0" w:space="0" w:color="auto"/>
              </w:divBdr>
            </w:div>
            <w:div w:id="1245265507">
              <w:marLeft w:val="0"/>
              <w:marRight w:val="0"/>
              <w:marTop w:val="0"/>
              <w:marBottom w:val="0"/>
              <w:divBdr>
                <w:top w:val="none" w:sz="0" w:space="0" w:color="auto"/>
                <w:left w:val="none" w:sz="0" w:space="0" w:color="auto"/>
                <w:bottom w:val="none" w:sz="0" w:space="0" w:color="auto"/>
                <w:right w:val="none" w:sz="0" w:space="0" w:color="auto"/>
              </w:divBdr>
            </w:div>
            <w:div w:id="1799571059">
              <w:marLeft w:val="0"/>
              <w:marRight w:val="0"/>
              <w:marTop w:val="0"/>
              <w:marBottom w:val="0"/>
              <w:divBdr>
                <w:top w:val="none" w:sz="0" w:space="0" w:color="auto"/>
                <w:left w:val="none" w:sz="0" w:space="0" w:color="auto"/>
                <w:bottom w:val="none" w:sz="0" w:space="0" w:color="auto"/>
                <w:right w:val="none" w:sz="0" w:space="0" w:color="auto"/>
              </w:divBdr>
            </w:div>
            <w:div w:id="1097287553">
              <w:marLeft w:val="0"/>
              <w:marRight w:val="0"/>
              <w:marTop w:val="0"/>
              <w:marBottom w:val="0"/>
              <w:divBdr>
                <w:top w:val="none" w:sz="0" w:space="0" w:color="auto"/>
                <w:left w:val="none" w:sz="0" w:space="0" w:color="auto"/>
                <w:bottom w:val="none" w:sz="0" w:space="0" w:color="auto"/>
                <w:right w:val="none" w:sz="0" w:space="0" w:color="auto"/>
              </w:divBdr>
            </w:div>
            <w:div w:id="1226142771">
              <w:marLeft w:val="0"/>
              <w:marRight w:val="0"/>
              <w:marTop w:val="0"/>
              <w:marBottom w:val="0"/>
              <w:divBdr>
                <w:top w:val="none" w:sz="0" w:space="0" w:color="auto"/>
                <w:left w:val="none" w:sz="0" w:space="0" w:color="auto"/>
                <w:bottom w:val="none" w:sz="0" w:space="0" w:color="auto"/>
                <w:right w:val="none" w:sz="0" w:space="0" w:color="auto"/>
              </w:divBdr>
            </w:div>
            <w:div w:id="2046981931">
              <w:marLeft w:val="0"/>
              <w:marRight w:val="0"/>
              <w:marTop w:val="0"/>
              <w:marBottom w:val="0"/>
              <w:divBdr>
                <w:top w:val="none" w:sz="0" w:space="0" w:color="auto"/>
                <w:left w:val="none" w:sz="0" w:space="0" w:color="auto"/>
                <w:bottom w:val="none" w:sz="0" w:space="0" w:color="auto"/>
                <w:right w:val="none" w:sz="0" w:space="0" w:color="auto"/>
              </w:divBdr>
            </w:div>
            <w:div w:id="1322154024">
              <w:marLeft w:val="0"/>
              <w:marRight w:val="0"/>
              <w:marTop w:val="0"/>
              <w:marBottom w:val="0"/>
              <w:divBdr>
                <w:top w:val="none" w:sz="0" w:space="0" w:color="auto"/>
                <w:left w:val="none" w:sz="0" w:space="0" w:color="auto"/>
                <w:bottom w:val="none" w:sz="0" w:space="0" w:color="auto"/>
                <w:right w:val="none" w:sz="0" w:space="0" w:color="auto"/>
              </w:divBdr>
            </w:div>
            <w:div w:id="918053570">
              <w:marLeft w:val="0"/>
              <w:marRight w:val="0"/>
              <w:marTop w:val="0"/>
              <w:marBottom w:val="0"/>
              <w:divBdr>
                <w:top w:val="none" w:sz="0" w:space="0" w:color="auto"/>
                <w:left w:val="none" w:sz="0" w:space="0" w:color="auto"/>
                <w:bottom w:val="none" w:sz="0" w:space="0" w:color="auto"/>
                <w:right w:val="none" w:sz="0" w:space="0" w:color="auto"/>
              </w:divBdr>
            </w:div>
            <w:div w:id="1216701416">
              <w:marLeft w:val="0"/>
              <w:marRight w:val="0"/>
              <w:marTop w:val="0"/>
              <w:marBottom w:val="0"/>
              <w:divBdr>
                <w:top w:val="none" w:sz="0" w:space="0" w:color="auto"/>
                <w:left w:val="none" w:sz="0" w:space="0" w:color="auto"/>
                <w:bottom w:val="none" w:sz="0" w:space="0" w:color="auto"/>
                <w:right w:val="none" w:sz="0" w:space="0" w:color="auto"/>
              </w:divBdr>
            </w:div>
            <w:div w:id="1809515491">
              <w:marLeft w:val="0"/>
              <w:marRight w:val="0"/>
              <w:marTop w:val="0"/>
              <w:marBottom w:val="0"/>
              <w:divBdr>
                <w:top w:val="none" w:sz="0" w:space="0" w:color="auto"/>
                <w:left w:val="none" w:sz="0" w:space="0" w:color="auto"/>
                <w:bottom w:val="none" w:sz="0" w:space="0" w:color="auto"/>
                <w:right w:val="none" w:sz="0" w:space="0" w:color="auto"/>
              </w:divBdr>
            </w:div>
            <w:div w:id="413748840">
              <w:marLeft w:val="0"/>
              <w:marRight w:val="0"/>
              <w:marTop w:val="0"/>
              <w:marBottom w:val="0"/>
              <w:divBdr>
                <w:top w:val="none" w:sz="0" w:space="0" w:color="auto"/>
                <w:left w:val="none" w:sz="0" w:space="0" w:color="auto"/>
                <w:bottom w:val="none" w:sz="0" w:space="0" w:color="auto"/>
                <w:right w:val="none" w:sz="0" w:space="0" w:color="auto"/>
              </w:divBdr>
            </w:div>
            <w:div w:id="498925893">
              <w:marLeft w:val="0"/>
              <w:marRight w:val="0"/>
              <w:marTop w:val="0"/>
              <w:marBottom w:val="0"/>
              <w:divBdr>
                <w:top w:val="none" w:sz="0" w:space="0" w:color="auto"/>
                <w:left w:val="none" w:sz="0" w:space="0" w:color="auto"/>
                <w:bottom w:val="none" w:sz="0" w:space="0" w:color="auto"/>
                <w:right w:val="none" w:sz="0" w:space="0" w:color="auto"/>
              </w:divBdr>
            </w:div>
            <w:div w:id="1102920110">
              <w:marLeft w:val="0"/>
              <w:marRight w:val="0"/>
              <w:marTop w:val="0"/>
              <w:marBottom w:val="0"/>
              <w:divBdr>
                <w:top w:val="none" w:sz="0" w:space="0" w:color="auto"/>
                <w:left w:val="none" w:sz="0" w:space="0" w:color="auto"/>
                <w:bottom w:val="none" w:sz="0" w:space="0" w:color="auto"/>
                <w:right w:val="none" w:sz="0" w:space="0" w:color="auto"/>
              </w:divBdr>
            </w:div>
            <w:div w:id="1365209946">
              <w:marLeft w:val="0"/>
              <w:marRight w:val="0"/>
              <w:marTop w:val="0"/>
              <w:marBottom w:val="0"/>
              <w:divBdr>
                <w:top w:val="none" w:sz="0" w:space="0" w:color="auto"/>
                <w:left w:val="none" w:sz="0" w:space="0" w:color="auto"/>
                <w:bottom w:val="none" w:sz="0" w:space="0" w:color="auto"/>
                <w:right w:val="none" w:sz="0" w:space="0" w:color="auto"/>
              </w:divBdr>
            </w:div>
            <w:div w:id="2034382122">
              <w:marLeft w:val="0"/>
              <w:marRight w:val="0"/>
              <w:marTop w:val="0"/>
              <w:marBottom w:val="0"/>
              <w:divBdr>
                <w:top w:val="none" w:sz="0" w:space="0" w:color="auto"/>
                <w:left w:val="none" w:sz="0" w:space="0" w:color="auto"/>
                <w:bottom w:val="none" w:sz="0" w:space="0" w:color="auto"/>
                <w:right w:val="none" w:sz="0" w:space="0" w:color="auto"/>
              </w:divBdr>
            </w:div>
            <w:div w:id="805590127">
              <w:marLeft w:val="0"/>
              <w:marRight w:val="0"/>
              <w:marTop w:val="0"/>
              <w:marBottom w:val="0"/>
              <w:divBdr>
                <w:top w:val="none" w:sz="0" w:space="0" w:color="auto"/>
                <w:left w:val="none" w:sz="0" w:space="0" w:color="auto"/>
                <w:bottom w:val="none" w:sz="0" w:space="0" w:color="auto"/>
                <w:right w:val="none" w:sz="0" w:space="0" w:color="auto"/>
              </w:divBdr>
            </w:div>
            <w:div w:id="912012089">
              <w:marLeft w:val="0"/>
              <w:marRight w:val="0"/>
              <w:marTop w:val="0"/>
              <w:marBottom w:val="0"/>
              <w:divBdr>
                <w:top w:val="none" w:sz="0" w:space="0" w:color="auto"/>
                <w:left w:val="none" w:sz="0" w:space="0" w:color="auto"/>
                <w:bottom w:val="none" w:sz="0" w:space="0" w:color="auto"/>
                <w:right w:val="none" w:sz="0" w:space="0" w:color="auto"/>
              </w:divBdr>
            </w:div>
            <w:div w:id="735668571">
              <w:marLeft w:val="0"/>
              <w:marRight w:val="0"/>
              <w:marTop w:val="0"/>
              <w:marBottom w:val="0"/>
              <w:divBdr>
                <w:top w:val="none" w:sz="0" w:space="0" w:color="auto"/>
                <w:left w:val="none" w:sz="0" w:space="0" w:color="auto"/>
                <w:bottom w:val="none" w:sz="0" w:space="0" w:color="auto"/>
                <w:right w:val="none" w:sz="0" w:space="0" w:color="auto"/>
              </w:divBdr>
            </w:div>
            <w:div w:id="1571957986">
              <w:marLeft w:val="0"/>
              <w:marRight w:val="0"/>
              <w:marTop w:val="0"/>
              <w:marBottom w:val="0"/>
              <w:divBdr>
                <w:top w:val="none" w:sz="0" w:space="0" w:color="auto"/>
                <w:left w:val="none" w:sz="0" w:space="0" w:color="auto"/>
                <w:bottom w:val="none" w:sz="0" w:space="0" w:color="auto"/>
                <w:right w:val="none" w:sz="0" w:space="0" w:color="auto"/>
              </w:divBdr>
            </w:div>
            <w:div w:id="27219545">
              <w:marLeft w:val="0"/>
              <w:marRight w:val="0"/>
              <w:marTop w:val="0"/>
              <w:marBottom w:val="0"/>
              <w:divBdr>
                <w:top w:val="none" w:sz="0" w:space="0" w:color="auto"/>
                <w:left w:val="none" w:sz="0" w:space="0" w:color="auto"/>
                <w:bottom w:val="none" w:sz="0" w:space="0" w:color="auto"/>
                <w:right w:val="none" w:sz="0" w:space="0" w:color="auto"/>
              </w:divBdr>
            </w:div>
            <w:div w:id="96339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916637">
      <w:bodyDiv w:val="1"/>
      <w:marLeft w:val="0"/>
      <w:marRight w:val="0"/>
      <w:marTop w:val="0"/>
      <w:marBottom w:val="0"/>
      <w:divBdr>
        <w:top w:val="none" w:sz="0" w:space="0" w:color="auto"/>
        <w:left w:val="none" w:sz="0" w:space="0" w:color="auto"/>
        <w:bottom w:val="none" w:sz="0" w:space="0" w:color="auto"/>
        <w:right w:val="none" w:sz="0" w:space="0" w:color="auto"/>
      </w:divBdr>
    </w:div>
    <w:div w:id="1064109804">
      <w:bodyDiv w:val="1"/>
      <w:marLeft w:val="0"/>
      <w:marRight w:val="0"/>
      <w:marTop w:val="0"/>
      <w:marBottom w:val="0"/>
      <w:divBdr>
        <w:top w:val="none" w:sz="0" w:space="0" w:color="auto"/>
        <w:left w:val="none" w:sz="0" w:space="0" w:color="auto"/>
        <w:bottom w:val="none" w:sz="0" w:space="0" w:color="auto"/>
        <w:right w:val="none" w:sz="0" w:space="0" w:color="auto"/>
      </w:divBdr>
      <w:divsChild>
        <w:div w:id="175732519">
          <w:marLeft w:val="0"/>
          <w:marRight w:val="0"/>
          <w:marTop w:val="0"/>
          <w:marBottom w:val="0"/>
          <w:divBdr>
            <w:top w:val="none" w:sz="0" w:space="0" w:color="auto"/>
            <w:left w:val="none" w:sz="0" w:space="0" w:color="auto"/>
            <w:bottom w:val="none" w:sz="0" w:space="0" w:color="auto"/>
            <w:right w:val="none" w:sz="0" w:space="0" w:color="auto"/>
          </w:divBdr>
          <w:divsChild>
            <w:div w:id="575751734">
              <w:marLeft w:val="0"/>
              <w:marRight w:val="0"/>
              <w:marTop w:val="0"/>
              <w:marBottom w:val="0"/>
              <w:divBdr>
                <w:top w:val="none" w:sz="0" w:space="0" w:color="auto"/>
                <w:left w:val="none" w:sz="0" w:space="0" w:color="auto"/>
                <w:bottom w:val="none" w:sz="0" w:space="0" w:color="auto"/>
                <w:right w:val="none" w:sz="0" w:space="0" w:color="auto"/>
              </w:divBdr>
            </w:div>
            <w:div w:id="872225766">
              <w:marLeft w:val="0"/>
              <w:marRight w:val="0"/>
              <w:marTop w:val="0"/>
              <w:marBottom w:val="0"/>
              <w:divBdr>
                <w:top w:val="none" w:sz="0" w:space="0" w:color="auto"/>
                <w:left w:val="none" w:sz="0" w:space="0" w:color="auto"/>
                <w:bottom w:val="none" w:sz="0" w:space="0" w:color="auto"/>
                <w:right w:val="none" w:sz="0" w:space="0" w:color="auto"/>
              </w:divBdr>
            </w:div>
            <w:div w:id="155577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030980">
      <w:bodyDiv w:val="1"/>
      <w:marLeft w:val="0"/>
      <w:marRight w:val="0"/>
      <w:marTop w:val="0"/>
      <w:marBottom w:val="0"/>
      <w:divBdr>
        <w:top w:val="none" w:sz="0" w:space="0" w:color="auto"/>
        <w:left w:val="none" w:sz="0" w:space="0" w:color="auto"/>
        <w:bottom w:val="none" w:sz="0" w:space="0" w:color="auto"/>
        <w:right w:val="none" w:sz="0" w:space="0" w:color="auto"/>
      </w:divBdr>
      <w:divsChild>
        <w:div w:id="1134131290">
          <w:marLeft w:val="0"/>
          <w:marRight w:val="0"/>
          <w:marTop w:val="0"/>
          <w:marBottom w:val="0"/>
          <w:divBdr>
            <w:top w:val="none" w:sz="0" w:space="0" w:color="auto"/>
            <w:left w:val="none" w:sz="0" w:space="0" w:color="auto"/>
            <w:bottom w:val="none" w:sz="0" w:space="0" w:color="auto"/>
            <w:right w:val="none" w:sz="0" w:space="0" w:color="auto"/>
          </w:divBdr>
          <w:divsChild>
            <w:div w:id="66536542">
              <w:marLeft w:val="0"/>
              <w:marRight w:val="0"/>
              <w:marTop w:val="0"/>
              <w:marBottom w:val="0"/>
              <w:divBdr>
                <w:top w:val="none" w:sz="0" w:space="0" w:color="auto"/>
                <w:left w:val="none" w:sz="0" w:space="0" w:color="auto"/>
                <w:bottom w:val="none" w:sz="0" w:space="0" w:color="auto"/>
                <w:right w:val="none" w:sz="0" w:space="0" w:color="auto"/>
              </w:divBdr>
            </w:div>
            <w:div w:id="1904441184">
              <w:marLeft w:val="0"/>
              <w:marRight w:val="0"/>
              <w:marTop w:val="0"/>
              <w:marBottom w:val="0"/>
              <w:divBdr>
                <w:top w:val="none" w:sz="0" w:space="0" w:color="auto"/>
                <w:left w:val="none" w:sz="0" w:space="0" w:color="auto"/>
                <w:bottom w:val="none" w:sz="0" w:space="0" w:color="auto"/>
                <w:right w:val="none" w:sz="0" w:space="0" w:color="auto"/>
              </w:divBdr>
            </w:div>
            <w:div w:id="1497528492">
              <w:marLeft w:val="0"/>
              <w:marRight w:val="0"/>
              <w:marTop w:val="0"/>
              <w:marBottom w:val="0"/>
              <w:divBdr>
                <w:top w:val="none" w:sz="0" w:space="0" w:color="auto"/>
                <w:left w:val="none" w:sz="0" w:space="0" w:color="auto"/>
                <w:bottom w:val="none" w:sz="0" w:space="0" w:color="auto"/>
                <w:right w:val="none" w:sz="0" w:space="0" w:color="auto"/>
              </w:divBdr>
            </w:div>
            <w:div w:id="2136290816">
              <w:marLeft w:val="0"/>
              <w:marRight w:val="0"/>
              <w:marTop w:val="0"/>
              <w:marBottom w:val="0"/>
              <w:divBdr>
                <w:top w:val="none" w:sz="0" w:space="0" w:color="auto"/>
                <w:left w:val="none" w:sz="0" w:space="0" w:color="auto"/>
                <w:bottom w:val="none" w:sz="0" w:space="0" w:color="auto"/>
                <w:right w:val="none" w:sz="0" w:space="0" w:color="auto"/>
              </w:divBdr>
            </w:div>
            <w:div w:id="92703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224360">
      <w:bodyDiv w:val="1"/>
      <w:marLeft w:val="0"/>
      <w:marRight w:val="0"/>
      <w:marTop w:val="0"/>
      <w:marBottom w:val="0"/>
      <w:divBdr>
        <w:top w:val="none" w:sz="0" w:space="0" w:color="auto"/>
        <w:left w:val="none" w:sz="0" w:space="0" w:color="auto"/>
        <w:bottom w:val="none" w:sz="0" w:space="0" w:color="auto"/>
        <w:right w:val="none" w:sz="0" w:space="0" w:color="auto"/>
      </w:divBdr>
      <w:divsChild>
        <w:div w:id="5183198">
          <w:marLeft w:val="0"/>
          <w:marRight w:val="0"/>
          <w:marTop w:val="0"/>
          <w:marBottom w:val="0"/>
          <w:divBdr>
            <w:top w:val="none" w:sz="0" w:space="0" w:color="auto"/>
            <w:left w:val="none" w:sz="0" w:space="0" w:color="auto"/>
            <w:bottom w:val="none" w:sz="0" w:space="0" w:color="auto"/>
            <w:right w:val="none" w:sz="0" w:space="0" w:color="auto"/>
          </w:divBdr>
          <w:divsChild>
            <w:div w:id="1963881226">
              <w:marLeft w:val="0"/>
              <w:marRight w:val="0"/>
              <w:marTop w:val="0"/>
              <w:marBottom w:val="0"/>
              <w:divBdr>
                <w:top w:val="none" w:sz="0" w:space="0" w:color="auto"/>
                <w:left w:val="none" w:sz="0" w:space="0" w:color="auto"/>
                <w:bottom w:val="none" w:sz="0" w:space="0" w:color="auto"/>
                <w:right w:val="none" w:sz="0" w:space="0" w:color="auto"/>
              </w:divBdr>
            </w:div>
            <w:div w:id="2084645497">
              <w:marLeft w:val="0"/>
              <w:marRight w:val="0"/>
              <w:marTop w:val="0"/>
              <w:marBottom w:val="0"/>
              <w:divBdr>
                <w:top w:val="none" w:sz="0" w:space="0" w:color="auto"/>
                <w:left w:val="none" w:sz="0" w:space="0" w:color="auto"/>
                <w:bottom w:val="none" w:sz="0" w:space="0" w:color="auto"/>
                <w:right w:val="none" w:sz="0" w:space="0" w:color="auto"/>
              </w:divBdr>
            </w:div>
            <w:div w:id="2132241835">
              <w:marLeft w:val="0"/>
              <w:marRight w:val="0"/>
              <w:marTop w:val="0"/>
              <w:marBottom w:val="0"/>
              <w:divBdr>
                <w:top w:val="none" w:sz="0" w:space="0" w:color="auto"/>
                <w:left w:val="none" w:sz="0" w:space="0" w:color="auto"/>
                <w:bottom w:val="none" w:sz="0" w:space="0" w:color="auto"/>
                <w:right w:val="none" w:sz="0" w:space="0" w:color="auto"/>
              </w:divBdr>
            </w:div>
            <w:div w:id="1644238863">
              <w:marLeft w:val="0"/>
              <w:marRight w:val="0"/>
              <w:marTop w:val="0"/>
              <w:marBottom w:val="0"/>
              <w:divBdr>
                <w:top w:val="none" w:sz="0" w:space="0" w:color="auto"/>
                <w:left w:val="none" w:sz="0" w:space="0" w:color="auto"/>
                <w:bottom w:val="none" w:sz="0" w:space="0" w:color="auto"/>
                <w:right w:val="none" w:sz="0" w:space="0" w:color="auto"/>
              </w:divBdr>
            </w:div>
            <w:div w:id="75708152">
              <w:marLeft w:val="0"/>
              <w:marRight w:val="0"/>
              <w:marTop w:val="0"/>
              <w:marBottom w:val="0"/>
              <w:divBdr>
                <w:top w:val="none" w:sz="0" w:space="0" w:color="auto"/>
                <w:left w:val="none" w:sz="0" w:space="0" w:color="auto"/>
                <w:bottom w:val="none" w:sz="0" w:space="0" w:color="auto"/>
                <w:right w:val="none" w:sz="0" w:space="0" w:color="auto"/>
              </w:divBdr>
            </w:div>
            <w:div w:id="1497502990">
              <w:marLeft w:val="0"/>
              <w:marRight w:val="0"/>
              <w:marTop w:val="0"/>
              <w:marBottom w:val="0"/>
              <w:divBdr>
                <w:top w:val="none" w:sz="0" w:space="0" w:color="auto"/>
                <w:left w:val="none" w:sz="0" w:space="0" w:color="auto"/>
                <w:bottom w:val="none" w:sz="0" w:space="0" w:color="auto"/>
                <w:right w:val="none" w:sz="0" w:space="0" w:color="auto"/>
              </w:divBdr>
            </w:div>
            <w:div w:id="1142848845">
              <w:marLeft w:val="0"/>
              <w:marRight w:val="0"/>
              <w:marTop w:val="0"/>
              <w:marBottom w:val="0"/>
              <w:divBdr>
                <w:top w:val="none" w:sz="0" w:space="0" w:color="auto"/>
                <w:left w:val="none" w:sz="0" w:space="0" w:color="auto"/>
                <w:bottom w:val="none" w:sz="0" w:space="0" w:color="auto"/>
                <w:right w:val="none" w:sz="0" w:space="0" w:color="auto"/>
              </w:divBdr>
            </w:div>
            <w:div w:id="730156932">
              <w:marLeft w:val="0"/>
              <w:marRight w:val="0"/>
              <w:marTop w:val="0"/>
              <w:marBottom w:val="0"/>
              <w:divBdr>
                <w:top w:val="none" w:sz="0" w:space="0" w:color="auto"/>
                <w:left w:val="none" w:sz="0" w:space="0" w:color="auto"/>
                <w:bottom w:val="none" w:sz="0" w:space="0" w:color="auto"/>
                <w:right w:val="none" w:sz="0" w:space="0" w:color="auto"/>
              </w:divBdr>
            </w:div>
            <w:div w:id="199241967">
              <w:marLeft w:val="0"/>
              <w:marRight w:val="0"/>
              <w:marTop w:val="0"/>
              <w:marBottom w:val="0"/>
              <w:divBdr>
                <w:top w:val="none" w:sz="0" w:space="0" w:color="auto"/>
                <w:left w:val="none" w:sz="0" w:space="0" w:color="auto"/>
                <w:bottom w:val="none" w:sz="0" w:space="0" w:color="auto"/>
                <w:right w:val="none" w:sz="0" w:space="0" w:color="auto"/>
              </w:divBdr>
            </w:div>
            <w:div w:id="1217005417">
              <w:marLeft w:val="0"/>
              <w:marRight w:val="0"/>
              <w:marTop w:val="0"/>
              <w:marBottom w:val="0"/>
              <w:divBdr>
                <w:top w:val="none" w:sz="0" w:space="0" w:color="auto"/>
                <w:left w:val="none" w:sz="0" w:space="0" w:color="auto"/>
                <w:bottom w:val="none" w:sz="0" w:space="0" w:color="auto"/>
                <w:right w:val="none" w:sz="0" w:space="0" w:color="auto"/>
              </w:divBdr>
            </w:div>
            <w:div w:id="1431656136">
              <w:marLeft w:val="0"/>
              <w:marRight w:val="0"/>
              <w:marTop w:val="0"/>
              <w:marBottom w:val="0"/>
              <w:divBdr>
                <w:top w:val="none" w:sz="0" w:space="0" w:color="auto"/>
                <w:left w:val="none" w:sz="0" w:space="0" w:color="auto"/>
                <w:bottom w:val="none" w:sz="0" w:space="0" w:color="auto"/>
                <w:right w:val="none" w:sz="0" w:space="0" w:color="auto"/>
              </w:divBdr>
            </w:div>
            <w:div w:id="1433404314">
              <w:marLeft w:val="0"/>
              <w:marRight w:val="0"/>
              <w:marTop w:val="0"/>
              <w:marBottom w:val="0"/>
              <w:divBdr>
                <w:top w:val="none" w:sz="0" w:space="0" w:color="auto"/>
                <w:left w:val="none" w:sz="0" w:space="0" w:color="auto"/>
                <w:bottom w:val="none" w:sz="0" w:space="0" w:color="auto"/>
                <w:right w:val="none" w:sz="0" w:space="0" w:color="auto"/>
              </w:divBdr>
            </w:div>
            <w:div w:id="74573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563499">
      <w:bodyDiv w:val="1"/>
      <w:marLeft w:val="0"/>
      <w:marRight w:val="0"/>
      <w:marTop w:val="0"/>
      <w:marBottom w:val="0"/>
      <w:divBdr>
        <w:top w:val="none" w:sz="0" w:space="0" w:color="auto"/>
        <w:left w:val="none" w:sz="0" w:space="0" w:color="auto"/>
        <w:bottom w:val="none" w:sz="0" w:space="0" w:color="auto"/>
        <w:right w:val="none" w:sz="0" w:space="0" w:color="auto"/>
      </w:divBdr>
    </w:div>
    <w:div w:id="1068574240">
      <w:bodyDiv w:val="1"/>
      <w:marLeft w:val="0"/>
      <w:marRight w:val="0"/>
      <w:marTop w:val="0"/>
      <w:marBottom w:val="0"/>
      <w:divBdr>
        <w:top w:val="none" w:sz="0" w:space="0" w:color="auto"/>
        <w:left w:val="none" w:sz="0" w:space="0" w:color="auto"/>
        <w:bottom w:val="none" w:sz="0" w:space="0" w:color="auto"/>
        <w:right w:val="none" w:sz="0" w:space="0" w:color="auto"/>
      </w:divBdr>
      <w:divsChild>
        <w:div w:id="129137411">
          <w:marLeft w:val="0"/>
          <w:marRight w:val="0"/>
          <w:marTop w:val="0"/>
          <w:marBottom w:val="0"/>
          <w:divBdr>
            <w:top w:val="none" w:sz="0" w:space="0" w:color="auto"/>
            <w:left w:val="none" w:sz="0" w:space="0" w:color="auto"/>
            <w:bottom w:val="none" w:sz="0" w:space="0" w:color="auto"/>
            <w:right w:val="none" w:sz="0" w:space="0" w:color="auto"/>
          </w:divBdr>
          <w:divsChild>
            <w:div w:id="200868374">
              <w:marLeft w:val="0"/>
              <w:marRight w:val="0"/>
              <w:marTop w:val="0"/>
              <w:marBottom w:val="0"/>
              <w:divBdr>
                <w:top w:val="none" w:sz="0" w:space="0" w:color="auto"/>
                <w:left w:val="none" w:sz="0" w:space="0" w:color="auto"/>
                <w:bottom w:val="none" w:sz="0" w:space="0" w:color="auto"/>
                <w:right w:val="none" w:sz="0" w:space="0" w:color="auto"/>
              </w:divBdr>
            </w:div>
            <w:div w:id="2127001667">
              <w:marLeft w:val="0"/>
              <w:marRight w:val="0"/>
              <w:marTop w:val="0"/>
              <w:marBottom w:val="0"/>
              <w:divBdr>
                <w:top w:val="none" w:sz="0" w:space="0" w:color="auto"/>
                <w:left w:val="none" w:sz="0" w:space="0" w:color="auto"/>
                <w:bottom w:val="none" w:sz="0" w:space="0" w:color="auto"/>
                <w:right w:val="none" w:sz="0" w:space="0" w:color="auto"/>
              </w:divBdr>
            </w:div>
            <w:div w:id="1234658339">
              <w:marLeft w:val="0"/>
              <w:marRight w:val="0"/>
              <w:marTop w:val="0"/>
              <w:marBottom w:val="0"/>
              <w:divBdr>
                <w:top w:val="none" w:sz="0" w:space="0" w:color="auto"/>
                <w:left w:val="none" w:sz="0" w:space="0" w:color="auto"/>
                <w:bottom w:val="none" w:sz="0" w:space="0" w:color="auto"/>
                <w:right w:val="none" w:sz="0" w:space="0" w:color="auto"/>
              </w:divBdr>
            </w:div>
            <w:div w:id="1086152178">
              <w:marLeft w:val="0"/>
              <w:marRight w:val="0"/>
              <w:marTop w:val="0"/>
              <w:marBottom w:val="0"/>
              <w:divBdr>
                <w:top w:val="none" w:sz="0" w:space="0" w:color="auto"/>
                <w:left w:val="none" w:sz="0" w:space="0" w:color="auto"/>
                <w:bottom w:val="none" w:sz="0" w:space="0" w:color="auto"/>
                <w:right w:val="none" w:sz="0" w:space="0" w:color="auto"/>
              </w:divBdr>
            </w:div>
            <w:div w:id="772477898">
              <w:marLeft w:val="0"/>
              <w:marRight w:val="0"/>
              <w:marTop w:val="0"/>
              <w:marBottom w:val="0"/>
              <w:divBdr>
                <w:top w:val="none" w:sz="0" w:space="0" w:color="auto"/>
                <w:left w:val="none" w:sz="0" w:space="0" w:color="auto"/>
                <w:bottom w:val="none" w:sz="0" w:space="0" w:color="auto"/>
                <w:right w:val="none" w:sz="0" w:space="0" w:color="auto"/>
              </w:divBdr>
            </w:div>
            <w:div w:id="745418247">
              <w:marLeft w:val="0"/>
              <w:marRight w:val="0"/>
              <w:marTop w:val="0"/>
              <w:marBottom w:val="0"/>
              <w:divBdr>
                <w:top w:val="none" w:sz="0" w:space="0" w:color="auto"/>
                <w:left w:val="none" w:sz="0" w:space="0" w:color="auto"/>
                <w:bottom w:val="none" w:sz="0" w:space="0" w:color="auto"/>
                <w:right w:val="none" w:sz="0" w:space="0" w:color="auto"/>
              </w:divBdr>
            </w:div>
            <w:div w:id="1298680506">
              <w:marLeft w:val="0"/>
              <w:marRight w:val="0"/>
              <w:marTop w:val="0"/>
              <w:marBottom w:val="0"/>
              <w:divBdr>
                <w:top w:val="none" w:sz="0" w:space="0" w:color="auto"/>
                <w:left w:val="none" w:sz="0" w:space="0" w:color="auto"/>
                <w:bottom w:val="none" w:sz="0" w:space="0" w:color="auto"/>
                <w:right w:val="none" w:sz="0" w:space="0" w:color="auto"/>
              </w:divBdr>
            </w:div>
            <w:div w:id="141389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205259">
      <w:bodyDiv w:val="1"/>
      <w:marLeft w:val="0"/>
      <w:marRight w:val="0"/>
      <w:marTop w:val="0"/>
      <w:marBottom w:val="0"/>
      <w:divBdr>
        <w:top w:val="none" w:sz="0" w:space="0" w:color="auto"/>
        <w:left w:val="none" w:sz="0" w:space="0" w:color="auto"/>
        <w:bottom w:val="none" w:sz="0" w:space="0" w:color="auto"/>
        <w:right w:val="none" w:sz="0" w:space="0" w:color="auto"/>
      </w:divBdr>
      <w:divsChild>
        <w:div w:id="360713769">
          <w:marLeft w:val="0"/>
          <w:marRight w:val="0"/>
          <w:marTop w:val="0"/>
          <w:marBottom w:val="0"/>
          <w:divBdr>
            <w:top w:val="none" w:sz="0" w:space="0" w:color="auto"/>
            <w:left w:val="none" w:sz="0" w:space="0" w:color="auto"/>
            <w:bottom w:val="none" w:sz="0" w:space="0" w:color="auto"/>
            <w:right w:val="none" w:sz="0" w:space="0" w:color="auto"/>
          </w:divBdr>
          <w:divsChild>
            <w:div w:id="1823346522">
              <w:marLeft w:val="0"/>
              <w:marRight w:val="0"/>
              <w:marTop w:val="0"/>
              <w:marBottom w:val="0"/>
              <w:divBdr>
                <w:top w:val="none" w:sz="0" w:space="0" w:color="auto"/>
                <w:left w:val="none" w:sz="0" w:space="0" w:color="auto"/>
                <w:bottom w:val="none" w:sz="0" w:space="0" w:color="auto"/>
                <w:right w:val="none" w:sz="0" w:space="0" w:color="auto"/>
              </w:divBdr>
            </w:div>
            <w:div w:id="1928927217">
              <w:marLeft w:val="0"/>
              <w:marRight w:val="0"/>
              <w:marTop w:val="0"/>
              <w:marBottom w:val="0"/>
              <w:divBdr>
                <w:top w:val="none" w:sz="0" w:space="0" w:color="auto"/>
                <w:left w:val="none" w:sz="0" w:space="0" w:color="auto"/>
                <w:bottom w:val="none" w:sz="0" w:space="0" w:color="auto"/>
                <w:right w:val="none" w:sz="0" w:space="0" w:color="auto"/>
              </w:divBdr>
            </w:div>
            <w:div w:id="2734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249208">
      <w:bodyDiv w:val="1"/>
      <w:marLeft w:val="0"/>
      <w:marRight w:val="0"/>
      <w:marTop w:val="0"/>
      <w:marBottom w:val="0"/>
      <w:divBdr>
        <w:top w:val="none" w:sz="0" w:space="0" w:color="auto"/>
        <w:left w:val="none" w:sz="0" w:space="0" w:color="auto"/>
        <w:bottom w:val="none" w:sz="0" w:space="0" w:color="auto"/>
        <w:right w:val="none" w:sz="0" w:space="0" w:color="auto"/>
      </w:divBdr>
      <w:divsChild>
        <w:div w:id="1363827660">
          <w:marLeft w:val="0"/>
          <w:marRight w:val="0"/>
          <w:marTop w:val="0"/>
          <w:marBottom w:val="0"/>
          <w:divBdr>
            <w:top w:val="none" w:sz="0" w:space="0" w:color="auto"/>
            <w:left w:val="none" w:sz="0" w:space="0" w:color="auto"/>
            <w:bottom w:val="none" w:sz="0" w:space="0" w:color="auto"/>
            <w:right w:val="none" w:sz="0" w:space="0" w:color="auto"/>
          </w:divBdr>
          <w:divsChild>
            <w:div w:id="1584606911">
              <w:marLeft w:val="0"/>
              <w:marRight w:val="0"/>
              <w:marTop w:val="0"/>
              <w:marBottom w:val="0"/>
              <w:divBdr>
                <w:top w:val="none" w:sz="0" w:space="0" w:color="auto"/>
                <w:left w:val="none" w:sz="0" w:space="0" w:color="auto"/>
                <w:bottom w:val="none" w:sz="0" w:space="0" w:color="auto"/>
                <w:right w:val="none" w:sz="0" w:space="0" w:color="auto"/>
              </w:divBdr>
            </w:div>
            <w:div w:id="2050915511">
              <w:marLeft w:val="0"/>
              <w:marRight w:val="0"/>
              <w:marTop w:val="0"/>
              <w:marBottom w:val="0"/>
              <w:divBdr>
                <w:top w:val="none" w:sz="0" w:space="0" w:color="auto"/>
                <w:left w:val="none" w:sz="0" w:space="0" w:color="auto"/>
                <w:bottom w:val="none" w:sz="0" w:space="0" w:color="auto"/>
                <w:right w:val="none" w:sz="0" w:space="0" w:color="auto"/>
              </w:divBdr>
            </w:div>
            <w:div w:id="65198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106983">
      <w:bodyDiv w:val="1"/>
      <w:marLeft w:val="0"/>
      <w:marRight w:val="0"/>
      <w:marTop w:val="0"/>
      <w:marBottom w:val="0"/>
      <w:divBdr>
        <w:top w:val="none" w:sz="0" w:space="0" w:color="auto"/>
        <w:left w:val="none" w:sz="0" w:space="0" w:color="auto"/>
        <w:bottom w:val="none" w:sz="0" w:space="0" w:color="auto"/>
        <w:right w:val="none" w:sz="0" w:space="0" w:color="auto"/>
      </w:divBdr>
      <w:divsChild>
        <w:div w:id="1292397931">
          <w:marLeft w:val="0"/>
          <w:marRight w:val="0"/>
          <w:marTop w:val="0"/>
          <w:marBottom w:val="0"/>
          <w:divBdr>
            <w:top w:val="none" w:sz="0" w:space="0" w:color="auto"/>
            <w:left w:val="none" w:sz="0" w:space="0" w:color="auto"/>
            <w:bottom w:val="none" w:sz="0" w:space="0" w:color="auto"/>
            <w:right w:val="none" w:sz="0" w:space="0" w:color="auto"/>
          </w:divBdr>
          <w:divsChild>
            <w:div w:id="1074006527">
              <w:marLeft w:val="0"/>
              <w:marRight w:val="0"/>
              <w:marTop w:val="0"/>
              <w:marBottom w:val="0"/>
              <w:divBdr>
                <w:top w:val="none" w:sz="0" w:space="0" w:color="auto"/>
                <w:left w:val="none" w:sz="0" w:space="0" w:color="auto"/>
                <w:bottom w:val="none" w:sz="0" w:space="0" w:color="auto"/>
                <w:right w:val="none" w:sz="0" w:space="0" w:color="auto"/>
              </w:divBdr>
            </w:div>
            <w:div w:id="384455268">
              <w:marLeft w:val="0"/>
              <w:marRight w:val="0"/>
              <w:marTop w:val="0"/>
              <w:marBottom w:val="0"/>
              <w:divBdr>
                <w:top w:val="none" w:sz="0" w:space="0" w:color="auto"/>
                <w:left w:val="none" w:sz="0" w:space="0" w:color="auto"/>
                <w:bottom w:val="none" w:sz="0" w:space="0" w:color="auto"/>
                <w:right w:val="none" w:sz="0" w:space="0" w:color="auto"/>
              </w:divBdr>
            </w:div>
            <w:div w:id="1434589353">
              <w:marLeft w:val="0"/>
              <w:marRight w:val="0"/>
              <w:marTop w:val="0"/>
              <w:marBottom w:val="0"/>
              <w:divBdr>
                <w:top w:val="none" w:sz="0" w:space="0" w:color="auto"/>
                <w:left w:val="none" w:sz="0" w:space="0" w:color="auto"/>
                <w:bottom w:val="none" w:sz="0" w:space="0" w:color="auto"/>
                <w:right w:val="none" w:sz="0" w:space="0" w:color="auto"/>
              </w:divBdr>
            </w:div>
            <w:div w:id="748422483">
              <w:marLeft w:val="0"/>
              <w:marRight w:val="0"/>
              <w:marTop w:val="0"/>
              <w:marBottom w:val="0"/>
              <w:divBdr>
                <w:top w:val="none" w:sz="0" w:space="0" w:color="auto"/>
                <w:left w:val="none" w:sz="0" w:space="0" w:color="auto"/>
                <w:bottom w:val="none" w:sz="0" w:space="0" w:color="auto"/>
                <w:right w:val="none" w:sz="0" w:space="0" w:color="auto"/>
              </w:divBdr>
            </w:div>
            <w:div w:id="146985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421335">
      <w:bodyDiv w:val="1"/>
      <w:marLeft w:val="0"/>
      <w:marRight w:val="0"/>
      <w:marTop w:val="0"/>
      <w:marBottom w:val="0"/>
      <w:divBdr>
        <w:top w:val="none" w:sz="0" w:space="0" w:color="auto"/>
        <w:left w:val="none" w:sz="0" w:space="0" w:color="auto"/>
        <w:bottom w:val="none" w:sz="0" w:space="0" w:color="auto"/>
        <w:right w:val="none" w:sz="0" w:space="0" w:color="auto"/>
      </w:divBdr>
      <w:divsChild>
        <w:div w:id="1141771106">
          <w:marLeft w:val="0"/>
          <w:marRight w:val="0"/>
          <w:marTop w:val="0"/>
          <w:marBottom w:val="0"/>
          <w:divBdr>
            <w:top w:val="none" w:sz="0" w:space="0" w:color="auto"/>
            <w:left w:val="none" w:sz="0" w:space="0" w:color="auto"/>
            <w:bottom w:val="none" w:sz="0" w:space="0" w:color="auto"/>
            <w:right w:val="none" w:sz="0" w:space="0" w:color="auto"/>
          </w:divBdr>
          <w:divsChild>
            <w:div w:id="154298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390416">
      <w:bodyDiv w:val="1"/>
      <w:marLeft w:val="0"/>
      <w:marRight w:val="0"/>
      <w:marTop w:val="0"/>
      <w:marBottom w:val="0"/>
      <w:divBdr>
        <w:top w:val="none" w:sz="0" w:space="0" w:color="auto"/>
        <w:left w:val="none" w:sz="0" w:space="0" w:color="auto"/>
        <w:bottom w:val="none" w:sz="0" w:space="0" w:color="auto"/>
        <w:right w:val="none" w:sz="0" w:space="0" w:color="auto"/>
      </w:divBdr>
      <w:divsChild>
        <w:div w:id="673072552">
          <w:marLeft w:val="0"/>
          <w:marRight w:val="0"/>
          <w:marTop w:val="0"/>
          <w:marBottom w:val="0"/>
          <w:divBdr>
            <w:top w:val="none" w:sz="0" w:space="0" w:color="auto"/>
            <w:left w:val="none" w:sz="0" w:space="0" w:color="auto"/>
            <w:bottom w:val="none" w:sz="0" w:space="0" w:color="auto"/>
            <w:right w:val="none" w:sz="0" w:space="0" w:color="auto"/>
          </w:divBdr>
          <w:divsChild>
            <w:div w:id="956372804">
              <w:marLeft w:val="0"/>
              <w:marRight w:val="0"/>
              <w:marTop w:val="0"/>
              <w:marBottom w:val="0"/>
              <w:divBdr>
                <w:top w:val="none" w:sz="0" w:space="0" w:color="auto"/>
                <w:left w:val="none" w:sz="0" w:space="0" w:color="auto"/>
                <w:bottom w:val="none" w:sz="0" w:space="0" w:color="auto"/>
                <w:right w:val="none" w:sz="0" w:space="0" w:color="auto"/>
              </w:divBdr>
              <w:divsChild>
                <w:div w:id="1277979780">
                  <w:marLeft w:val="0"/>
                  <w:marRight w:val="0"/>
                  <w:marTop w:val="0"/>
                  <w:marBottom w:val="0"/>
                  <w:divBdr>
                    <w:top w:val="none" w:sz="0" w:space="0" w:color="auto"/>
                    <w:left w:val="none" w:sz="0" w:space="0" w:color="auto"/>
                    <w:bottom w:val="none" w:sz="0" w:space="0" w:color="auto"/>
                    <w:right w:val="none" w:sz="0" w:space="0" w:color="auto"/>
                  </w:divBdr>
                  <w:divsChild>
                    <w:div w:id="1038581357">
                      <w:marLeft w:val="0"/>
                      <w:marRight w:val="0"/>
                      <w:marTop w:val="0"/>
                      <w:marBottom w:val="0"/>
                      <w:divBdr>
                        <w:top w:val="single" w:sz="6" w:space="0" w:color="CFCFCF"/>
                        <w:left w:val="single" w:sz="6" w:space="0" w:color="CFCFCF"/>
                        <w:bottom w:val="single" w:sz="6" w:space="0" w:color="CFCFCF"/>
                        <w:right w:val="single" w:sz="6" w:space="0" w:color="CFCFCF"/>
                      </w:divBdr>
                      <w:divsChild>
                        <w:div w:id="162761559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086879264">
          <w:marLeft w:val="0"/>
          <w:marRight w:val="0"/>
          <w:marTop w:val="0"/>
          <w:marBottom w:val="0"/>
          <w:divBdr>
            <w:top w:val="none" w:sz="0" w:space="0" w:color="auto"/>
            <w:left w:val="none" w:sz="0" w:space="0" w:color="auto"/>
            <w:bottom w:val="none" w:sz="0" w:space="0" w:color="auto"/>
            <w:right w:val="none" w:sz="0" w:space="0" w:color="auto"/>
          </w:divBdr>
          <w:divsChild>
            <w:div w:id="103886996">
              <w:marLeft w:val="0"/>
              <w:marRight w:val="0"/>
              <w:marTop w:val="0"/>
              <w:marBottom w:val="0"/>
              <w:divBdr>
                <w:top w:val="none" w:sz="0" w:space="0" w:color="auto"/>
                <w:left w:val="none" w:sz="0" w:space="0" w:color="auto"/>
                <w:bottom w:val="none" w:sz="0" w:space="0" w:color="auto"/>
                <w:right w:val="none" w:sz="0" w:space="0" w:color="auto"/>
              </w:divBdr>
              <w:divsChild>
                <w:div w:id="1582132595">
                  <w:marLeft w:val="0"/>
                  <w:marRight w:val="0"/>
                  <w:marTop w:val="0"/>
                  <w:marBottom w:val="0"/>
                  <w:divBdr>
                    <w:top w:val="none" w:sz="0" w:space="0" w:color="auto"/>
                    <w:left w:val="none" w:sz="0" w:space="0" w:color="auto"/>
                    <w:bottom w:val="none" w:sz="0" w:space="0" w:color="auto"/>
                    <w:right w:val="none" w:sz="0" w:space="0" w:color="auto"/>
                  </w:divBdr>
                  <w:divsChild>
                    <w:div w:id="1448162924">
                      <w:marLeft w:val="0"/>
                      <w:marRight w:val="0"/>
                      <w:marTop w:val="0"/>
                      <w:marBottom w:val="0"/>
                      <w:divBdr>
                        <w:top w:val="single" w:sz="6" w:space="0" w:color="CFCFCF"/>
                        <w:left w:val="single" w:sz="6" w:space="0" w:color="CFCFCF"/>
                        <w:bottom w:val="single" w:sz="6" w:space="0" w:color="CFCFCF"/>
                        <w:right w:val="single" w:sz="6" w:space="0" w:color="CFCFCF"/>
                      </w:divBdr>
                      <w:divsChild>
                        <w:div w:id="166115795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2096588065">
          <w:marLeft w:val="0"/>
          <w:marRight w:val="0"/>
          <w:marTop w:val="0"/>
          <w:marBottom w:val="0"/>
          <w:divBdr>
            <w:top w:val="none" w:sz="0" w:space="0" w:color="auto"/>
            <w:left w:val="none" w:sz="0" w:space="0" w:color="auto"/>
            <w:bottom w:val="none" w:sz="0" w:space="0" w:color="auto"/>
            <w:right w:val="none" w:sz="0" w:space="0" w:color="auto"/>
          </w:divBdr>
          <w:divsChild>
            <w:div w:id="1618832345">
              <w:marLeft w:val="0"/>
              <w:marRight w:val="0"/>
              <w:marTop w:val="0"/>
              <w:marBottom w:val="0"/>
              <w:divBdr>
                <w:top w:val="none" w:sz="0" w:space="0" w:color="auto"/>
                <w:left w:val="none" w:sz="0" w:space="0" w:color="auto"/>
                <w:bottom w:val="none" w:sz="0" w:space="0" w:color="auto"/>
                <w:right w:val="none" w:sz="0" w:space="0" w:color="auto"/>
              </w:divBdr>
              <w:divsChild>
                <w:div w:id="275136822">
                  <w:marLeft w:val="0"/>
                  <w:marRight w:val="0"/>
                  <w:marTop w:val="0"/>
                  <w:marBottom w:val="0"/>
                  <w:divBdr>
                    <w:top w:val="none" w:sz="0" w:space="0" w:color="auto"/>
                    <w:left w:val="none" w:sz="0" w:space="0" w:color="auto"/>
                    <w:bottom w:val="none" w:sz="0" w:space="0" w:color="auto"/>
                    <w:right w:val="none" w:sz="0" w:space="0" w:color="auto"/>
                  </w:divBdr>
                  <w:divsChild>
                    <w:div w:id="1687904290">
                      <w:marLeft w:val="0"/>
                      <w:marRight w:val="0"/>
                      <w:marTop w:val="0"/>
                      <w:marBottom w:val="0"/>
                      <w:divBdr>
                        <w:top w:val="single" w:sz="6" w:space="0" w:color="CFCFCF"/>
                        <w:left w:val="single" w:sz="6" w:space="0" w:color="CFCFCF"/>
                        <w:bottom w:val="single" w:sz="6" w:space="0" w:color="CFCFCF"/>
                        <w:right w:val="single" w:sz="6" w:space="0" w:color="CFCFCF"/>
                      </w:divBdr>
                      <w:divsChild>
                        <w:div w:id="172159311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090925427">
      <w:bodyDiv w:val="1"/>
      <w:marLeft w:val="0"/>
      <w:marRight w:val="0"/>
      <w:marTop w:val="0"/>
      <w:marBottom w:val="0"/>
      <w:divBdr>
        <w:top w:val="none" w:sz="0" w:space="0" w:color="auto"/>
        <w:left w:val="none" w:sz="0" w:space="0" w:color="auto"/>
        <w:bottom w:val="none" w:sz="0" w:space="0" w:color="auto"/>
        <w:right w:val="none" w:sz="0" w:space="0" w:color="auto"/>
      </w:divBdr>
    </w:div>
    <w:div w:id="1091775665">
      <w:bodyDiv w:val="1"/>
      <w:marLeft w:val="0"/>
      <w:marRight w:val="0"/>
      <w:marTop w:val="0"/>
      <w:marBottom w:val="0"/>
      <w:divBdr>
        <w:top w:val="none" w:sz="0" w:space="0" w:color="auto"/>
        <w:left w:val="none" w:sz="0" w:space="0" w:color="auto"/>
        <w:bottom w:val="none" w:sz="0" w:space="0" w:color="auto"/>
        <w:right w:val="none" w:sz="0" w:space="0" w:color="auto"/>
      </w:divBdr>
      <w:divsChild>
        <w:div w:id="1408041789">
          <w:marLeft w:val="0"/>
          <w:marRight w:val="0"/>
          <w:marTop w:val="0"/>
          <w:marBottom w:val="0"/>
          <w:divBdr>
            <w:top w:val="none" w:sz="0" w:space="0" w:color="auto"/>
            <w:left w:val="none" w:sz="0" w:space="0" w:color="auto"/>
            <w:bottom w:val="none" w:sz="0" w:space="0" w:color="auto"/>
            <w:right w:val="none" w:sz="0" w:space="0" w:color="auto"/>
          </w:divBdr>
          <w:divsChild>
            <w:div w:id="1014380523">
              <w:marLeft w:val="0"/>
              <w:marRight w:val="0"/>
              <w:marTop w:val="0"/>
              <w:marBottom w:val="0"/>
              <w:divBdr>
                <w:top w:val="none" w:sz="0" w:space="0" w:color="auto"/>
                <w:left w:val="none" w:sz="0" w:space="0" w:color="auto"/>
                <w:bottom w:val="none" w:sz="0" w:space="0" w:color="auto"/>
                <w:right w:val="none" w:sz="0" w:space="0" w:color="auto"/>
              </w:divBdr>
            </w:div>
            <w:div w:id="1163278112">
              <w:marLeft w:val="0"/>
              <w:marRight w:val="0"/>
              <w:marTop w:val="0"/>
              <w:marBottom w:val="0"/>
              <w:divBdr>
                <w:top w:val="none" w:sz="0" w:space="0" w:color="auto"/>
                <w:left w:val="none" w:sz="0" w:space="0" w:color="auto"/>
                <w:bottom w:val="none" w:sz="0" w:space="0" w:color="auto"/>
                <w:right w:val="none" w:sz="0" w:space="0" w:color="auto"/>
              </w:divBdr>
            </w:div>
            <w:div w:id="1562138665">
              <w:marLeft w:val="0"/>
              <w:marRight w:val="0"/>
              <w:marTop w:val="0"/>
              <w:marBottom w:val="0"/>
              <w:divBdr>
                <w:top w:val="none" w:sz="0" w:space="0" w:color="auto"/>
                <w:left w:val="none" w:sz="0" w:space="0" w:color="auto"/>
                <w:bottom w:val="none" w:sz="0" w:space="0" w:color="auto"/>
                <w:right w:val="none" w:sz="0" w:space="0" w:color="auto"/>
              </w:divBdr>
            </w:div>
            <w:div w:id="1154027272">
              <w:marLeft w:val="0"/>
              <w:marRight w:val="0"/>
              <w:marTop w:val="0"/>
              <w:marBottom w:val="0"/>
              <w:divBdr>
                <w:top w:val="none" w:sz="0" w:space="0" w:color="auto"/>
                <w:left w:val="none" w:sz="0" w:space="0" w:color="auto"/>
                <w:bottom w:val="none" w:sz="0" w:space="0" w:color="auto"/>
                <w:right w:val="none" w:sz="0" w:space="0" w:color="auto"/>
              </w:divBdr>
            </w:div>
            <w:div w:id="789473163">
              <w:marLeft w:val="0"/>
              <w:marRight w:val="0"/>
              <w:marTop w:val="0"/>
              <w:marBottom w:val="0"/>
              <w:divBdr>
                <w:top w:val="none" w:sz="0" w:space="0" w:color="auto"/>
                <w:left w:val="none" w:sz="0" w:space="0" w:color="auto"/>
                <w:bottom w:val="none" w:sz="0" w:space="0" w:color="auto"/>
                <w:right w:val="none" w:sz="0" w:space="0" w:color="auto"/>
              </w:divBdr>
            </w:div>
            <w:div w:id="1449200452">
              <w:marLeft w:val="0"/>
              <w:marRight w:val="0"/>
              <w:marTop w:val="0"/>
              <w:marBottom w:val="0"/>
              <w:divBdr>
                <w:top w:val="none" w:sz="0" w:space="0" w:color="auto"/>
                <w:left w:val="none" w:sz="0" w:space="0" w:color="auto"/>
                <w:bottom w:val="none" w:sz="0" w:space="0" w:color="auto"/>
                <w:right w:val="none" w:sz="0" w:space="0" w:color="auto"/>
              </w:divBdr>
            </w:div>
            <w:div w:id="1032926222">
              <w:marLeft w:val="0"/>
              <w:marRight w:val="0"/>
              <w:marTop w:val="0"/>
              <w:marBottom w:val="0"/>
              <w:divBdr>
                <w:top w:val="none" w:sz="0" w:space="0" w:color="auto"/>
                <w:left w:val="none" w:sz="0" w:space="0" w:color="auto"/>
                <w:bottom w:val="none" w:sz="0" w:space="0" w:color="auto"/>
                <w:right w:val="none" w:sz="0" w:space="0" w:color="auto"/>
              </w:divBdr>
            </w:div>
            <w:div w:id="516772469">
              <w:marLeft w:val="0"/>
              <w:marRight w:val="0"/>
              <w:marTop w:val="0"/>
              <w:marBottom w:val="0"/>
              <w:divBdr>
                <w:top w:val="none" w:sz="0" w:space="0" w:color="auto"/>
                <w:left w:val="none" w:sz="0" w:space="0" w:color="auto"/>
                <w:bottom w:val="none" w:sz="0" w:space="0" w:color="auto"/>
                <w:right w:val="none" w:sz="0" w:space="0" w:color="auto"/>
              </w:divBdr>
            </w:div>
            <w:div w:id="1640457083">
              <w:marLeft w:val="0"/>
              <w:marRight w:val="0"/>
              <w:marTop w:val="0"/>
              <w:marBottom w:val="0"/>
              <w:divBdr>
                <w:top w:val="none" w:sz="0" w:space="0" w:color="auto"/>
                <w:left w:val="none" w:sz="0" w:space="0" w:color="auto"/>
                <w:bottom w:val="none" w:sz="0" w:space="0" w:color="auto"/>
                <w:right w:val="none" w:sz="0" w:space="0" w:color="auto"/>
              </w:divBdr>
            </w:div>
            <w:div w:id="281350780">
              <w:marLeft w:val="0"/>
              <w:marRight w:val="0"/>
              <w:marTop w:val="0"/>
              <w:marBottom w:val="0"/>
              <w:divBdr>
                <w:top w:val="none" w:sz="0" w:space="0" w:color="auto"/>
                <w:left w:val="none" w:sz="0" w:space="0" w:color="auto"/>
                <w:bottom w:val="none" w:sz="0" w:space="0" w:color="auto"/>
                <w:right w:val="none" w:sz="0" w:space="0" w:color="auto"/>
              </w:divBdr>
            </w:div>
            <w:div w:id="1057316836">
              <w:marLeft w:val="0"/>
              <w:marRight w:val="0"/>
              <w:marTop w:val="0"/>
              <w:marBottom w:val="0"/>
              <w:divBdr>
                <w:top w:val="none" w:sz="0" w:space="0" w:color="auto"/>
                <w:left w:val="none" w:sz="0" w:space="0" w:color="auto"/>
                <w:bottom w:val="none" w:sz="0" w:space="0" w:color="auto"/>
                <w:right w:val="none" w:sz="0" w:space="0" w:color="auto"/>
              </w:divBdr>
            </w:div>
            <w:div w:id="1433744540">
              <w:marLeft w:val="0"/>
              <w:marRight w:val="0"/>
              <w:marTop w:val="0"/>
              <w:marBottom w:val="0"/>
              <w:divBdr>
                <w:top w:val="none" w:sz="0" w:space="0" w:color="auto"/>
                <w:left w:val="none" w:sz="0" w:space="0" w:color="auto"/>
                <w:bottom w:val="none" w:sz="0" w:space="0" w:color="auto"/>
                <w:right w:val="none" w:sz="0" w:space="0" w:color="auto"/>
              </w:divBdr>
            </w:div>
            <w:div w:id="1281566327">
              <w:marLeft w:val="0"/>
              <w:marRight w:val="0"/>
              <w:marTop w:val="0"/>
              <w:marBottom w:val="0"/>
              <w:divBdr>
                <w:top w:val="none" w:sz="0" w:space="0" w:color="auto"/>
                <w:left w:val="none" w:sz="0" w:space="0" w:color="auto"/>
                <w:bottom w:val="none" w:sz="0" w:space="0" w:color="auto"/>
                <w:right w:val="none" w:sz="0" w:space="0" w:color="auto"/>
              </w:divBdr>
            </w:div>
            <w:div w:id="816260243">
              <w:marLeft w:val="0"/>
              <w:marRight w:val="0"/>
              <w:marTop w:val="0"/>
              <w:marBottom w:val="0"/>
              <w:divBdr>
                <w:top w:val="none" w:sz="0" w:space="0" w:color="auto"/>
                <w:left w:val="none" w:sz="0" w:space="0" w:color="auto"/>
                <w:bottom w:val="none" w:sz="0" w:space="0" w:color="auto"/>
                <w:right w:val="none" w:sz="0" w:space="0" w:color="auto"/>
              </w:divBdr>
            </w:div>
            <w:div w:id="921377316">
              <w:marLeft w:val="0"/>
              <w:marRight w:val="0"/>
              <w:marTop w:val="0"/>
              <w:marBottom w:val="0"/>
              <w:divBdr>
                <w:top w:val="none" w:sz="0" w:space="0" w:color="auto"/>
                <w:left w:val="none" w:sz="0" w:space="0" w:color="auto"/>
                <w:bottom w:val="none" w:sz="0" w:space="0" w:color="auto"/>
                <w:right w:val="none" w:sz="0" w:space="0" w:color="auto"/>
              </w:divBdr>
            </w:div>
            <w:div w:id="1491629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169179">
      <w:bodyDiv w:val="1"/>
      <w:marLeft w:val="0"/>
      <w:marRight w:val="0"/>
      <w:marTop w:val="0"/>
      <w:marBottom w:val="0"/>
      <w:divBdr>
        <w:top w:val="none" w:sz="0" w:space="0" w:color="auto"/>
        <w:left w:val="none" w:sz="0" w:space="0" w:color="auto"/>
        <w:bottom w:val="none" w:sz="0" w:space="0" w:color="auto"/>
        <w:right w:val="none" w:sz="0" w:space="0" w:color="auto"/>
      </w:divBdr>
      <w:divsChild>
        <w:div w:id="950820926">
          <w:marLeft w:val="0"/>
          <w:marRight w:val="0"/>
          <w:marTop w:val="0"/>
          <w:marBottom w:val="0"/>
          <w:divBdr>
            <w:top w:val="none" w:sz="0" w:space="0" w:color="auto"/>
            <w:left w:val="none" w:sz="0" w:space="0" w:color="auto"/>
            <w:bottom w:val="none" w:sz="0" w:space="0" w:color="auto"/>
            <w:right w:val="none" w:sz="0" w:space="0" w:color="auto"/>
          </w:divBdr>
          <w:divsChild>
            <w:div w:id="1317953509">
              <w:marLeft w:val="0"/>
              <w:marRight w:val="0"/>
              <w:marTop w:val="0"/>
              <w:marBottom w:val="0"/>
              <w:divBdr>
                <w:top w:val="none" w:sz="0" w:space="0" w:color="auto"/>
                <w:left w:val="none" w:sz="0" w:space="0" w:color="auto"/>
                <w:bottom w:val="none" w:sz="0" w:space="0" w:color="auto"/>
                <w:right w:val="none" w:sz="0" w:space="0" w:color="auto"/>
              </w:divBdr>
            </w:div>
            <w:div w:id="1731227638">
              <w:marLeft w:val="0"/>
              <w:marRight w:val="0"/>
              <w:marTop w:val="0"/>
              <w:marBottom w:val="0"/>
              <w:divBdr>
                <w:top w:val="none" w:sz="0" w:space="0" w:color="auto"/>
                <w:left w:val="none" w:sz="0" w:space="0" w:color="auto"/>
                <w:bottom w:val="none" w:sz="0" w:space="0" w:color="auto"/>
                <w:right w:val="none" w:sz="0" w:space="0" w:color="auto"/>
              </w:divBdr>
            </w:div>
            <w:div w:id="1554467835">
              <w:marLeft w:val="0"/>
              <w:marRight w:val="0"/>
              <w:marTop w:val="0"/>
              <w:marBottom w:val="0"/>
              <w:divBdr>
                <w:top w:val="none" w:sz="0" w:space="0" w:color="auto"/>
                <w:left w:val="none" w:sz="0" w:space="0" w:color="auto"/>
                <w:bottom w:val="none" w:sz="0" w:space="0" w:color="auto"/>
                <w:right w:val="none" w:sz="0" w:space="0" w:color="auto"/>
              </w:divBdr>
            </w:div>
            <w:div w:id="1901207907">
              <w:marLeft w:val="0"/>
              <w:marRight w:val="0"/>
              <w:marTop w:val="0"/>
              <w:marBottom w:val="0"/>
              <w:divBdr>
                <w:top w:val="none" w:sz="0" w:space="0" w:color="auto"/>
                <w:left w:val="none" w:sz="0" w:space="0" w:color="auto"/>
                <w:bottom w:val="none" w:sz="0" w:space="0" w:color="auto"/>
                <w:right w:val="none" w:sz="0" w:space="0" w:color="auto"/>
              </w:divBdr>
            </w:div>
            <w:div w:id="2010206834">
              <w:marLeft w:val="0"/>
              <w:marRight w:val="0"/>
              <w:marTop w:val="0"/>
              <w:marBottom w:val="0"/>
              <w:divBdr>
                <w:top w:val="none" w:sz="0" w:space="0" w:color="auto"/>
                <w:left w:val="none" w:sz="0" w:space="0" w:color="auto"/>
                <w:bottom w:val="none" w:sz="0" w:space="0" w:color="auto"/>
                <w:right w:val="none" w:sz="0" w:space="0" w:color="auto"/>
              </w:divBdr>
            </w:div>
            <w:div w:id="183789952">
              <w:marLeft w:val="0"/>
              <w:marRight w:val="0"/>
              <w:marTop w:val="0"/>
              <w:marBottom w:val="0"/>
              <w:divBdr>
                <w:top w:val="none" w:sz="0" w:space="0" w:color="auto"/>
                <w:left w:val="none" w:sz="0" w:space="0" w:color="auto"/>
                <w:bottom w:val="none" w:sz="0" w:space="0" w:color="auto"/>
                <w:right w:val="none" w:sz="0" w:space="0" w:color="auto"/>
              </w:divBdr>
            </w:div>
            <w:div w:id="1813206496">
              <w:marLeft w:val="0"/>
              <w:marRight w:val="0"/>
              <w:marTop w:val="0"/>
              <w:marBottom w:val="0"/>
              <w:divBdr>
                <w:top w:val="none" w:sz="0" w:space="0" w:color="auto"/>
                <w:left w:val="none" w:sz="0" w:space="0" w:color="auto"/>
                <w:bottom w:val="none" w:sz="0" w:space="0" w:color="auto"/>
                <w:right w:val="none" w:sz="0" w:space="0" w:color="auto"/>
              </w:divBdr>
            </w:div>
            <w:div w:id="185212615">
              <w:marLeft w:val="0"/>
              <w:marRight w:val="0"/>
              <w:marTop w:val="0"/>
              <w:marBottom w:val="0"/>
              <w:divBdr>
                <w:top w:val="none" w:sz="0" w:space="0" w:color="auto"/>
                <w:left w:val="none" w:sz="0" w:space="0" w:color="auto"/>
                <w:bottom w:val="none" w:sz="0" w:space="0" w:color="auto"/>
                <w:right w:val="none" w:sz="0" w:space="0" w:color="auto"/>
              </w:divBdr>
            </w:div>
            <w:div w:id="1055158453">
              <w:marLeft w:val="0"/>
              <w:marRight w:val="0"/>
              <w:marTop w:val="0"/>
              <w:marBottom w:val="0"/>
              <w:divBdr>
                <w:top w:val="none" w:sz="0" w:space="0" w:color="auto"/>
                <w:left w:val="none" w:sz="0" w:space="0" w:color="auto"/>
                <w:bottom w:val="none" w:sz="0" w:space="0" w:color="auto"/>
                <w:right w:val="none" w:sz="0" w:space="0" w:color="auto"/>
              </w:divBdr>
            </w:div>
            <w:div w:id="2124768335">
              <w:marLeft w:val="0"/>
              <w:marRight w:val="0"/>
              <w:marTop w:val="0"/>
              <w:marBottom w:val="0"/>
              <w:divBdr>
                <w:top w:val="none" w:sz="0" w:space="0" w:color="auto"/>
                <w:left w:val="none" w:sz="0" w:space="0" w:color="auto"/>
                <w:bottom w:val="none" w:sz="0" w:space="0" w:color="auto"/>
                <w:right w:val="none" w:sz="0" w:space="0" w:color="auto"/>
              </w:divBdr>
            </w:div>
            <w:div w:id="1160118704">
              <w:marLeft w:val="0"/>
              <w:marRight w:val="0"/>
              <w:marTop w:val="0"/>
              <w:marBottom w:val="0"/>
              <w:divBdr>
                <w:top w:val="none" w:sz="0" w:space="0" w:color="auto"/>
                <w:left w:val="none" w:sz="0" w:space="0" w:color="auto"/>
                <w:bottom w:val="none" w:sz="0" w:space="0" w:color="auto"/>
                <w:right w:val="none" w:sz="0" w:space="0" w:color="auto"/>
              </w:divBdr>
            </w:div>
            <w:div w:id="1350061520">
              <w:marLeft w:val="0"/>
              <w:marRight w:val="0"/>
              <w:marTop w:val="0"/>
              <w:marBottom w:val="0"/>
              <w:divBdr>
                <w:top w:val="none" w:sz="0" w:space="0" w:color="auto"/>
                <w:left w:val="none" w:sz="0" w:space="0" w:color="auto"/>
                <w:bottom w:val="none" w:sz="0" w:space="0" w:color="auto"/>
                <w:right w:val="none" w:sz="0" w:space="0" w:color="auto"/>
              </w:divBdr>
            </w:div>
            <w:div w:id="1158349590">
              <w:marLeft w:val="0"/>
              <w:marRight w:val="0"/>
              <w:marTop w:val="0"/>
              <w:marBottom w:val="0"/>
              <w:divBdr>
                <w:top w:val="none" w:sz="0" w:space="0" w:color="auto"/>
                <w:left w:val="none" w:sz="0" w:space="0" w:color="auto"/>
                <w:bottom w:val="none" w:sz="0" w:space="0" w:color="auto"/>
                <w:right w:val="none" w:sz="0" w:space="0" w:color="auto"/>
              </w:divBdr>
            </w:div>
            <w:div w:id="1727223477">
              <w:marLeft w:val="0"/>
              <w:marRight w:val="0"/>
              <w:marTop w:val="0"/>
              <w:marBottom w:val="0"/>
              <w:divBdr>
                <w:top w:val="none" w:sz="0" w:space="0" w:color="auto"/>
                <w:left w:val="none" w:sz="0" w:space="0" w:color="auto"/>
                <w:bottom w:val="none" w:sz="0" w:space="0" w:color="auto"/>
                <w:right w:val="none" w:sz="0" w:space="0" w:color="auto"/>
              </w:divBdr>
            </w:div>
            <w:div w:id="227234263">
              <w:marLeft w:val="0"/>
              <w:marRight w:val="0"/>
              <w:marTop w:val="0"/>
              <w:marBottom w:val="0"/>
              <w:divBdr>
                <w:top w:val="none" w:sz="0" w:space="0" w:color="auto"/>
                <w:left w:val="none" w:sz="0" w:space="0" w:color="auto"/>
                <w:bottom w:val="none" w:sz="0" w:space="0" w:color="auto"/>
                <w:right w:val="none" w:sz="0" w:space="0" w:color="auto"/>
              </w:divBdr>
            </w:div>
            <w:div w:id="880702623">
              <w:marLeft w:val="0"/>
              <w:marRight w:val="0"/>
              <w:marTop w:val="0"/>
              <w:marBottom w:val="0"/>
              <w:divBdr>
                <w:top w:val="none" w:sz="0" w:space="0" w:color="auto"/>
                <w:left w:val="none" w:sz="0" w:space="0" w:color="auto"/>
                <w:bottom w:val="none" w:sz="0" w:space="0" w:color="auto"/>
                <w:right w:val="none" w:sz="0" w:space="0" w:color="auto"/>
              </w:divBdr>
            </w:div>
            <w:div w:id="665789502">
              <w:marLeft w:val="0"/>
              <w:marRight w:val="0"/>
              <w:marTop w:val="0"/>
              <w:marBottom w:val="0"/>
              <w:divBdr>
                <w:top w:val="none" w:sz="0" w:space="0" w:color="auto"/>
                <w:left w:val="none" w:sz="0" w:space="0" w:color="auto"/>
                <w:bottom w:val="none" w:sz="0" w:space="0" w:color="auto"/>
                <w:right w:val="none" w:sz="0" w:space="0" w:color="auto"/>
              </w:divBdr>
            </w:div>
            <w:div w:id="1861167431">
              <w:marLeft w:val="0"/>
              <w:marRight w:val="0"/>
              <w:marTop w:val="0"/>
              <w:marBottom w:val="0"/>
              <w:divBdr>
                <w:top w:val="none" w:sz="0" w:space="0" w:color="auto"/>
                <w:left w:val="none" w:sz="0" w:space="0" w:color="auto"/>
                <w:bottom w:val="none" w:sz="0" w:space="0" w:color="auto"/>
                <w:right w:val="none" w:sz="0" w:space="0" w:color="auto"/>
              </w:divBdr>
            </w:div>
            <w:div w:id="528446270">
              <w:marLeft w:val="0"/>
              <w:marRight w:val="0"/>
              <w:marTop w:val="0"/>
              <w:marBottom w:val="0"/>
              <w:divBdr>
                <w:top w:val="none" w:sz="0" w:space="0" w:color="auto"/>
                <w:left w:val="none" w:sz="0" w:space="0" w:color="auto"/>
                <w:bottom w:val="none" w:sz="0" w:space="0" w:color="auto"/>
                <w:right w:val="none" w:sz="0" w:space="0" w:color="auto"/>
              </w:divBdr>
            </w:div>
            <w:div w:id="1107047697">
              <w:marLeft w:val="0"/>
              <w:marRight w:val="0"/>
              <w:marTop w:val="0"/>
              <w:marBottom w:val="0"/>
              <w:divBdr>
                <w:top w:val="none" w:sz="0" w:space="0" w:color="auto"/>
                <w:left w:val="none" w:sz="0" w:space="0" w:color="auto"/>
                <w:bottom w:val="none" w:sz="0" w:space="0" w:color="auto"/>
                <w:right w:val="none" w:sz="0" w:space="0" w:color="auto"/>
              </w:divBdr>
            </w:div>
            <w:div w:id="1811168910">
              <w:marLeft w:val="0"/>
              <w:marRight w:val="0"/>
              <w:marTop w:val="0"/>
              <w:marBottom w:val="0"/>
              <w:divBdr>
                <w:top w:val="none" w:sz="0" w:space="0" w:color="auto"/>
                <w:left w:val="none" w:sz="0" w:space="0" w:color="auto"/>
                <w:bottom w:val="none" w:sz="0" w:space="0" w:color="auto"/>
                <w:right w:val="none" w:sz="0" w:space="0" w:color="auto"/>
              </w:divBdr>
            </w:div>
            <w:div w:id="1790851997">
              <w:marLeft w:val="0"/>
              <w:marRight w:val="0"/>
              <w:marTop w:val="0"/>
              <w:marBottom w:val="0"/>
              <w:divBdr>
                <w:top w:val="none" w:sz="0" w:space="0" w:color="auto"/>
                <w:left w:val="none" w:sz="0" w:space="0" w:color="auto"/>
                <w:bottom w:val="none" w:sz="0" w:space="0" w:color="auto"/>
                <w:right w:val="none" w:sz="0" w:space="0" w:color="auto"/>
              </w:divBdr>
            </w:div>
            <w:div w:id="37315397">
              <w:marLeft w:val="0"/>
              <w:marRight w:val="0"/>
              <w:marTop w:val="0"/>
              <w:marBottom w:val="0"/>
              <w:divBdr>
                <w:top w:val="none" w:sz="0" w:space="0" w:color="auto"/>
                <w:left w:val="none" w:sz="0" w:space="0" w:color="auto"/>
                <w:bottom w:val="none" w:sz="0" w:space="0" w:color="auto"/>
                <w:right w:val="none" w:sz="0" w:space="0" w:color="auto"/>
              </w:divBdr>
            </w:div>
            <w:div w:id="13190089">
              <w:marLeft w:val="0"/>
              <w:marRight w:val="0"/>
              <w:marTop w:val="0"/>
              <w:marBottom w:val="0"/>
              <w:divBdr>
                <w:top w:val="none" w:sz="0" w:space="0" w:color="auto"/>
                <w:left w:val="none" w:sz="0" w:space="0" w:color="auto"/>
                <w:bottom w:val="none" w:sz="0" w:space="0" w:color="auto"/>
                <w:right w:val="none" w:sz="0" w:space="0" w:color="auto"/>
              </w:divBdr>
            </w:div>
            <w:div w:id="260650915">
              <w:marLeft w:val="0"/>
              <w:marRight w:val="0"/>
              <w:marTop w:val="0"/>
              <w:marBottom w:val="0"/>
              <w:divBdr>
                <w:top w:val="none" w:sz="0" w:space="0" w:color="auto"/>
                <w:left w:val="none" w:sz="0" w:space="0" w:color="auto"/>
                <w:bottom w:val="none" w:sz="0" w:space="0" w:color="auto"/>
                <w:right w:val="none" w:sz="0" w:space="0" w:color="auto"/>
              </w:divBdr>
            </w:div>
            <w:div w:id="209115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581794">
      <w:bodyDiv w:val="1"/>
      <w:marLeft w:val="0"/>
      <w:marRight w:val="0"/>
      <w:marTop w:val="0"/>
      <w:marBottom w:val="0"/>
      <w:divBdr>
        <w:top w:val="none" w:sz="0" w:space="0" w:color="auto"/>
        <w:left w:val="none" w:sz="0" w:space="0" w:color="auto"/>
        <w:bottom w:val="none" w:sz="0" w:space="0" w:color="auto"/>
        <w:right w:val="none" w:sz="0" w:space="0" w:color="auto"/>
      </w:divBdr>
      <w:divsChild>
        <w:div w:id="666251459">
          <w:marLeft w:val="0"/>
          <w:marRight w:val="0"/>
          <w:marTop w:val="0"/>
          <w:marBottom w:val="0"/>
          <w:divBdr>
            <w:top w:val="none" w:sz="0" w:space="0" w:color="auto"/>
            <w:left w:val="none" w:sz="0" w:space="0" w:color="auto"/>
            <w:bottom w:val="none" w:sz="0" w:space="0" w:color="auto"/>
            <w:right w:val="none" w:sz="0" w:space="0" w:color="auto"/>
          </w:divBdr>
          <w:divsChild>
            <w:div w:id="1940792087">
              <w:marLeft w:val="0"/>
              <w:marRight w:val="0"/>
              <w:marTop w:val="0"/>
              <w:marBottom w:val="0"/>
              <w:divBdr>
                <w:top w:val="none" w:sz="0" w:space="0" w:color="auto"/>
                <w:left w:val="none" w:sz="0" w:space="0" w:color="auto"/>
                <w:bottom w:val="none" w:sz="0" w:space="0" w:color="auto"/>
                <w:right w:val="none" w:sz="0" w:space="0" w:color="auto"/>
              </w:divBdr>
            </w:div>
            <w:div w:id="826289721">
              <w:marLeft w:val="0"/>
              <w:marRight w:val="0"/>
              <w:marTop w:val="0"/>
              <w:marBottom w:val="0"/>
              <w:divBdr>
                <w:top w:val="none" w:sz="0" w:space="0" w:color="auto"/>
                <w:left w:val="none" w:sz="0" w:space="0" w:color="auto"/>
                <w:bottom w:val="none" w:sz="0" w:space="0" w:color="auto"/>
                <w:right w:val="none" w:sz="0" w:space="0" w:color="auto"/>
              </w:divBdr>
            </w:div>
            <w:div w:id="1399667803">
              <w:marLeft w:val="0"/>
              <w:marRight w:val="0"/>
              <w:marTop w:val="0"/>
              <w:marBottom w:val="0"/>
              <w:divBdr>
                <w:top w:val="none" w:sz="0" w:space="0" w:color="auto"/>
                <w:left w:val="none" w:sz="0" w:space="0" w:color="auto"/>
                <w:bottom w:val="none" w:sz="0" w:space="0" w:color="auto"/>
                <w:right w:val="none" w:sz="0" w:space="0" w:color="auto"/>
              </w:divBdr>
            </w:div>
            <w:div w:id="336538726">
              <w:marLeft w:val="0"/>
              <w:marRight w:val="0"/>
              <w:marTop w:val="0"/>
              <w:marBottom w:val="0"/>
              <w:divBdr>
                <w:top w:val="none" w:sz="0" w:space="0" w:color="auto"/>
                <w:left w:val="none" w:sz="0" w:space="0" w:color="auto"/>
                <w:bottom w:val="none" w:sz="0" w:space="0" w:color="auto"/>
                <w:right w:val="none" w:sz="0" w:space="0" w:color="auto"/>
              </w:divBdr>
            </w:div>
            <w:div w:id="1211764678">
              <w:marLeft w:val="0"/>
              <w:marRight w:val="0"/>
              <w:marTop w:val="0"/>
              <w:marBottom w:val="0"/>
              <w:divBdr>
                <w:top w:val="none" w:sz="0" w:space="0" w:color="auto"/>
                <w:left w:val="none" w:sz="0" w:space="0" w:color="auto"/>
                <w:bottom w:val="none" w:sz="0" w:space="0" w:color="auto"/>
                <w:right w:val="none" w:sz="0" w:space="0" w:color="auto"/>
              </w:divBdr>
            </w:div>
            <w:div w:id="733431183">
              <w:marLeft w:val="0"/>
              <w:marRight w:val="0"/>
              <w:marTop w:val="0"/>
              <w:marBottom w:val="0"/>
              <w:divBdr>
                <w:top w:val="none" w:sz="0" w:space="0" w:color="auto"/>
                <w:left w:val="none" w:sz="0" w:space="0" w:color="auto"/>
                <w:bottom w:val="none" w:sz="0" w:space="0" w:color="auto"/>
                <w:right w:val="none" w:sz="0" w:space="0" w:color="auto"/>
              </w:divBdr>
            </w:div>
            <w:div w:id="14779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208489">
      <w:bodyDiv w:val="1"/>
      <w:marLeft w:val="0"/>
      <w:marRight w:val="0"/>
      <w:marTop w:val="0"/>
      <w:marBottom w:val="0"/>
      <w:divBdr>
        <w:top w:val="none" w:sz="0" w:space="0" w:color="auto"/>
        <w:left w:val="none" w:sz="0" w:space="0" w:color="auto"/>
        <w:bottom w:val="none" w:sz="0" w:space="0" w:color="auto"/>
        <w:right w:val="none" w:sz="0" w:space="0" w:color="auto"/>
      </w:divBdr>
      <w:divsChild>
        <w:div w:id="795410603">
          <w:marLeft w:val="0"/>
          <w:marRight w:val="0"/>
          <w:marTop w:val="0"/>
          <w:marBottom w:val="0"/>
          <w:divBdr>
            <w:top w:val="none" w:sz="0" w:space="0" w:color="auto"/>
            <w:left w:val="none" w:sz="0" w:space="0" w:color="auto"/>
            <w:bottom w:val="none" w:sz="0" w:space="0" w:color="auto"/>
            <w:right w:val="none" w:sz="0" w:space="0" w:color="auto"/>
          </w:divBdr>
          <w:divsChild>
            <w:div w:id="1537960558">
              <w:marLeft w:val="0"/>
              <w:marRight w:val="0"/>
              <w:marTop w:val="0"/>
              <w:marBottom w:val="0"/>
              <w:divBdr>
                <w:top w:val="none" w:sz="0" w:space="0" w:color="auto"/>
                <w:left w:val="none" w:sz="0" w:space="0" w:color="auto"/>
                <w:bottom w:val="none" w:sz="0" w:space="0" w:color="auto"/>
                <w:right w:val="none" w:sz="0" w:space="0" w:color="auto"/>
              </w:divBdr>
              <w:divsChild>
                <w:div w:id="515923036">
                  <w:marLeft w:val="0"/>
                  <w:marRight w:val="0"/>
                  <w:marTop w:val="0"/>
                  <w:marBottom w:val="0"/>
                  <w:divBdr>
                    <w:top w:val="none" w:sz="0" w:space="0" w:color="auto"/>
                    <w:left w:val="none" w:sz="0" w:space="0" w:color="auto"/>
                    <w:bottom w:val="none" w:sz="0" w:space="0" w:color="auto"/>
                    <w:right w:val="none" w:sz="0" w:space="0" w:color="auto"/>
                  </w:divBdr>
                  <w:divsChild>
                    <w:div w:id="1467701839">
                      <w:marLeft w:val="0"/>
                      <w:marRight w:val="0"/>
                      <w:marTop w:val="0"/>
                      <w:marBottom w:val="0"/>
                      <w:divBdr>
                        <w:top w:val="none" w:sz="0" w:space="0" w:color="auto"/>
                        <w:left w:val="none" w:sz="0" w:space="0" w:color="auto"/>
                        <w:bottom w:val="none" w:sz="0" w:space="0" w:color="auto"/>
                        <w:right w:val="none" w:sz="0" w:space="0" w:color="auto"/>
                      </w:divBdr>
                      <w:divsChild>
                        <w:div w:id="439881037">
                          <w:marLeft w:val="0"/>
                          <w:marRight w:val="0"/>
                          <w:marTop w:val="0"/>
                          <w:marBottom w:val="0"/>
                          <w:divBdr>
                            <w:top w:val="none" w:sz="0" w:space="0" w:color="auto"/>
                            <w:left w:val="none" w:sz="0" w:space="0" w:color="auto"/>
                            <w:bottom w:val="none" w:sz="0" w:space="0" w:color="auto"/>
                            <w:right w:val="none" w:sz="0" w:space="0" w:color="auto"/>
                          </w:divBdr>
                          <w:divsChild>
                            <w:div w:id="124383436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622881961">
          <w:marLeft w:val="0"/>
          <w:marRight w:val="0"/>
          <w:marTop w:val="0"/>
          <w:marBottom w:val="0"/>
          <w:divBdr>
            <w:top w:val="none" w:sz="0" w:space="0" w:color="auto"/>
            <w:left w:val="none" w:sz="0" w:space="0" w:color="auto"/>
            <w:bottom w:val="none" w:sz="0" w:space="0" w:color="auto"/>
            <w:right w:val="none" w:sz="0" w:space="0" w:color="auto"/>
          </w:divBdr>
          <w:divsChild>
            <w:div w:id="641354047">
              <w:marLeft w:val="0"/>
              <w:marRight w:val="0"/>
              <w:marTop w:val="0"/>
              <w:marBottom w:val="0"/>
              <w:divBdr>
                <w:top w:val="none" w:sz="0" w:space="0" w:color="auto"/>
                <w:left w:val="none" w:sz="0" w:space="0" w:color="auto"/>
                <w:bottom w:val="none" w:sz="0" w:space="0" w:color="auto"/>
                <w:right w:val="none" w:sz="0" w:space="0" w:color="auto"/>
              </w:divBdr>
              <w:divsChild>
                <w:div w:id="1091001465">
                  <w:marLeft w:val="0"/>
                  <w:marRight w:val="0"/>
                  <w:marTop w:val="0"/>
                  <w:marBottom w:val="0"/>
                  <w:divBdr>
                    <w:top w:val="none" w:sz="0" w:space="0" w:color="auto"/>
                    <w:left w:val="none" w:sz="0" w:space="0" w:color="auto"/>
                    <w:bottom w:val="none" w:sz="0" w:space="0" w:color="auto"/>
                    <w:right w:val="none" w:sz="0" w:space="0" w:color="auto"/>
                  </w:divBdr>
                  <w:divsChild>
                    <w:div w:id="1203903275">
                      <w:marLeft w:val="0"/>
                      <w:marRight w:val="0"/>
                      <w:marTop w:val="0"/>
                      <w:marBottom w:val="0"/>
                      <w:divBdr>
                        <w:top w:val="none" w:sz="0" w:space="0" w:color="auto"/>
                        <w:left w:val="none" w:sz="0" w:space="0" w:color="auto"/>
                        <w:bottom w:val="none" w:sz="0" w:space="0" w:color="auto"/>
                        <w:right w:val="none" w:sz="0" w:space="0" w:color="auto"/>
                      </w:divBdr>
                      <w:divsChild>
                        <w:div w:id="489365792">
                          <w:marLeft w:val="0"/>
                          <w:marRight w:val="0"/>
                          <w:marTop w:val="0"/>
                          <w:marBottom w:val="0"/>
                          <w:divBdr>
                            <w:top w:val="none" w:sz="0" w:space="0" w:color="auto"/>
                            <w:left w:val="none" w:sz="0" w:space="0" w:color="auto"/>
                            <w:bottom w:val="none" w:sz="0" w:space="0" w:color="auto"/>
                            <w:right w:val="none" w:sz="0" w:space="0" w:color="auto"/>
                          </w:divBdr>
                          <w:divsChild>
                            <w:div w:id="74796310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9594791">
      <w:bodyDiv w:val="1"/>
      <w:marLeft w:val="0"/>
      <w:marRight w:val="0"/>
      <w:marTop w:val="0"/>
      <w:marBottom w:val="0"/>
      <w:divBdr>
        <w:top w:val="none" w:sz="0" w:space="0" w:color="auto"/>
        <w:left w:val="none" w:sz="0" w:space="0" w:color="auto"/>
        <w:bottom w:val="none" w:sz="0" w:space="0" w:color="auto"/>
        <w:right w:val="none" w:sz="0" w:space="0" w:color="auto"/>
      </w:divBdr>
      <w:divsChild>
        <w:div w:id="330185267">
          <w:marLeft w:val="0"/>
          <w:marRight w:val="0"/>
          <w:marTop w:val="0"/>
          <w:marBottom w:val="0"/>
          <w:divBdr>
            <w:top w:val="none" w:sz="0" w:space="0" w:color="auto"/>
            <w:left w:val="none" w:sz="0" w:space="0" w:color="auto"/>
            <w:bottom w:val="none" w:sz="0" w:space="0" w:color="auto"/>
            <w:right w:val="none" w:sz="0" w:space="0" w:color="auto"/>
          </w:divBdr>
          <w:divsChild>
            <w:div w:id="9963302">
              <w:marLeft w:val="0"/>
              <w:marRight w:val="0"/>
              <w:marTop w:val="0"/>
              <w:marBottom w:val="0"/>
              <w:divBdr>
                <w:top w:val="none" w:sz="0" w:space="0" w:color="auto"/>
                <w:left w:val="none" w:sz="0" w:space="0" w:color="auto"/>
                <w:bottom w:val="none" w:sz="0" w:space="0" w:color="auto"/>
                <w:right w:val="none" w:sz="0" w:space="0" w:color="auto"/>
              </w:divBdr>
            </w:div>
            <w:div w:id="1003892490">
              <w:marLeft w:val="0"/>
              <w:marRight w:val="0"/>
              <w:marTop w:val="0"/>
              <w:marBottom w:val="0"/>
              <w:divBdr>
                <w:top w:val="none" w:sz="0" w:space="0" w:color="auto"/>
                <w:left w:val="none" w:sz="0" w:space="0" w:color="auto"/>
                <w:bottom w:val="none" w:sz="0" w:space="0" w:color="auto"/>
                <w:right w:val="none" w:sz="0" w:space="0" w:color="auto"/>
              </w:divBdr>
            </w:div>
            <w:div w:id="593516504">
              <w:marLeft w:val="0"/>
              <w:marRight w:val="0"/>
              <w:marTop w:val="0"/>
              <w:marBottom w:val="0"/>
              <w:divBdr>
                <w:top w:val="none" w:sz="0" w:space="0" w:color="auto"/>
                <w:left w:val="none" w:sz="0" w:space="0" w:color="auto"/>
                <w:bottom w:val="none" w:sz="0" w:space="0" w:color="auto"/>
                <w:right w:val="none" w:sz="0" w:space="0" w:color="auto"/>
              </w:divBdr>
            </w:div>
            <w:div w:id="710109293">
              <w:marLeft w:val="0"/>
              <w:marRight w:val="0"/>
              <w:marTop w:val="0"/>
              <w:marBottom w:val="0"/>
              <w:divBdr>
                <w:top w:val="none" w:sz="0" w:space="0" w:color="auto"/>
                <w:left w:val="none" w:sz="0" w:space="0" w:color="auto"/>
                <w:bottom w:val="none" w:sz="0" w:space="0" w:color="auto"/>
                <w:right w:val="none" w:sz="0" w:space="0" w:color="auto"/>
              </w:divBdr>
            </w:div>
            <w:div w:id="1115907319">
              <w:marLeft w:val="0"/>
              <w:marRight w:val="0"/>
              <w:marTop w:val="0"/>
              <w:marBottom w:val="0"/>
              <w:divBdr>
                <w:top w:val="none" w:sz="0" w:space="0" w:color="auto"/>
                <w:left w:val="none" w:sz="0" w:space="0" w:color="auto"/>
                <w:bottom w:val="none" w:sz="0" w:space="0" w:color="auto"/>
                <w:right w:val="none" w:sz="0" w:space="0" w:color="auto"/>
              </w:divBdr>
            </w:div>
            <w:div w:id="109977544">
              <w:marLeft w:val="0"/>
              <w:marRight w:val="0"/>
              <w:marTop w:val="0"/>
              <w:marBottom w:val="0"/>
              <w:divBdr>
                <w:top w:val="none" w:sz="0" w:space="0" w:color="auto"/>
                <w:left w:val="none" w:sz="0" w:space="0" w:color="auto"/>
                <w:bottom w:val="none" w:sz="0" w:space="0" w:color="auto"/>
                <w:right w:val="none" w:sz="0" w:space="0" w:color="auto"/>
              </w:divBdr>
            </w:div>
            <w:div w:id="1337656233">
              <w:marLeft w:val="0"/>
              <w:marRight w:val="0"/>
              <w:marTop w:val="0"/>
              <w:marBottom w:val="0"/>
              <w:divBdr>
                <w:top w:val="none" w:sz="0" w:space="0" w:color="auto"/>
                <w:left w:val="none" w:sz="0" w:space="0" w:color="auto"/>
                <w:bottom w:val="none" w:sz="0" w:space="0" w:color="auto"/>
                <w:right w:val="none" w:sz="0" w:space="0" w:color="auto"/>
              </w:divBdr>
            </w:div>
            <w:div w:id="2058964837">
              <w:marLeft w:val="0"/>
              <w:marRight w:val="0"/>
              <w:marTop w:val="0"/>
              <w:marBottom w:val="0"/>
              <w:divBdr>
                <w:top w:val="none" w:sz="0" w:space="0" w:color="auto"/>
                <w:left w:val="none" w:sz="0" w:space="0" w:color="auto"/>
                <w:bottom w:val="none" w:sz="0" w:space="0" w:color="auto"/>
                <w:right w:val="none" w:sz="0" w:space="0" w:color="auto"/>
              </w:divBdr>
            </w:div>
            <w:div w:id="1887720175">
              <w:marLeft w:val="0"/>
              <w:marRight w:val="0"/>
              <w:marTop w:val="0"/>
              <w:marBottom w:val="0"/>
              <w:divBdr>
                <w:top w:val="none" w:sz="0" w:space="0" w:color="auto"/>
                <w:left w:val="none" w:sz="0" w:space="0" w:color="auto"/>
                <w:bottom w:val="none" w:sz="0" w:space="0" w:color="auto"/>
                <w:right w:val="none" w:sz="0" w:space="0" w:color="auto"/>
              </w:divBdr>
            </w:div>
            <w:div w:id="803695937">
              <w:marLeft w:val="0"/>
              <w:marRight w:val="0"/>
              <w:marTop w:val="0"/>
              <w:marBottom w:val="0"/>
              <w:divBdr>
                <w:top w:val="none" w:sz="0" w:space="0" w:color="auto"/>
                <w:left w:val="none" w:sz="0" w:space="0" w:color="auto"/>
                <w:bottom w:val="none" w:sz="0" w:space="0" w:color="auto"/>
                <w:right w:val="none" w:sz="0" w:space="0" w:color="auto"/>
              </w:divBdr>
            </w:div>
            <w:div w:id="185601738">
              <w:marLeft w:val="0"/>
              <w:marRight w:val="0"/>
              <w:marTop w:val="0"/>
              <w:marBottom w:val="0"/>
              <w:divBdr>
                <w:top w:val="none" w:sz="0" w:space="0" w:color="auto"/>
                <w:left w:val="none" w:sz="0" w:space="0" w:color="auto"/>
                <w:bottom w:val="none" w:sz="0" w:space="0" w:color="auto"/>
                <w:right w:val="none" w:sz="0" w:space="0" w:color="auto"/>
              </w:divBdr>
            </w:div>
            <w:div w:id="1838962470">
              <w:marLeft w:val="0"/>
              <w:marRight w:val="0"/>
              <w:marTop w:val="0"/>
              <w:marBottom w:val="0"/>
              <w:divBdr>
                <w:top w:val="none" w:sz="0" w:space="0" w:color="auto"/>
                <w:left w:val="none" w:sz="0" w:space="0" w:color="auto"/>
                <w:bottom w:val="none" w:sz="0" w:space="0" w:color="auto"/>
                <w:right w:val="none" w:sz="0" w:space="0" w:color="auto"/>
              </w:divBdr>
            </w:div>
            <w:div w:id="1756976821">
              <w:marLeft w:val="0"/>
              <w:marRight w:val="0"/>
              <w:marTop w:val="0"/>
              <w:marBottom w:val="0"/>
              <w:divBdr>
                <w:top w:val="none" w:sz="0" w:space="0" w:color="auto"/>
                <w:left w:val="none" w:sz="0" w:space="0" w:color="auto"/>
                <w:bottom w:val="none" w:sz="0" w:space="0" w:color="auto"/>
                <w:right w:val="none" w:sz="0" w:space="0" w:color="auto"/>
              </w:divBdr>
            </w:div>
            <w:div w:id="1905872626">
              <w:marLeft w:val="0"/>
              <w:marRight w:val="0"/>
              <w:marTop w:val="0"/>
              <w:marBottom w:val="0"/>
              <w:divBdr>
                <w:top w:val="none" w:sz="0" w:space="0" w:color="auto"/>
                <w:left w:val="none" w:sz="0" w:space="0" w:color="auto"/>
                <w:bottom w:val="none" w:sz="0" w:space="0" w:color="auto"/>
                <w:right w:val="none" w:sz="0" w:space="0" w:color="auto"/>
              </w:divBdr>
            </w:div>
            <w:div w:id="1046680626">
              <w:marLeft w:val="0"/>
              <w:marRight w:val="0"/>
              <w:marTop w:val="0"/>
              <w:marBottom w:val="0"/>
              <w:divBdr>
                <w:top w:val="none" w:sz="0" w:space="0" w:color="auto"/>
                <w:left w:val="none" w:sz="0" w:space="0" w:color="auto"/>
                <w:bottom w:val="none" w:sz="0" w:space="0" w:color="auto"/>
                <w:right w:val="none" w:sz="0" w:space="0" w:color="auto"/>
              </w:divBdr>
            </w:div>
            <w:div w:id="1370375264">
              <w:marLeft w:val="0"/>
              <w:marRight w:val="0"/>
              <w:marTop w:val="0"/>
              <w:marBottom w:val="0"/>
              <w:divBdr>
                <w:top w:val="none" w:sz="0" w:space="0" w:color="auto"/>
                <w:left w:val="none" w:sz="0" w:space="0" w:color="auto"/>
                <w:bottom w:val="none" w:sz="0" w:space="0" w:color="auto"/>
                <w:right w:val="none" w:sz="0" w:space="0" w:color="auto"/>
              </w:divBdr>
            </w:div>
            <w:div w:id="75867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027406">
      <w:bodyDiv w:val="1"/>
      <w:marLeft w:val="0"/>
      <w:marRight w:val="0"/>
      <w:marTop w:val="0"/>
      <w:marBottom w:val="0"/>
      <w:divBdr>
        <w:top w:val="none" w:sz="0" w:space="0" w:color="auto"/>
        <w:left w:val="none" w:sz="0" w:space="0" w:color="auto"/>
        <w:bottom w:val="none" w:sz="0" w:space="0" w:color="auto"/>
        <w:right w:val="none" w:sz="0" w:space="0" w:color="auto"/>
      </w:divBdr>
    </w:div>
    <w:div w:id="1101413580">
      <w:bodyDiv w:val="1"/>
      <w:marLeft w:val="0"/>
      <w:marRight w:val="0"/>
      <w:marTop w:val="0"/>
      <w:marBottom w:val="0"/>
      <w:divBdr>
        <w:top w:val="none" w:sz="0" w:space="0" w:color="auto"/>
        <w:left w:val="none" w:sz="0" w:space="0" w:color="auto"/>
        <w:bottom w:val="none" w:sz="0" w:space="0" w:color="auto"/>
        <w:right w:val="none" w:sz="0" w:space="0" w:color="auto"/>
      </w:divBdr>
      <w:divsChild>
        <w:div w:id="1556693946">
          <w:marLeft w:val="0"/>
          <w:marRight w:val="0"/>
          <w:marTop w:val="0"/>
          <w:marBottom w:val="0"/>
          <w:divBdr>
            <w:top w:val="none" w:sz="0" w:space="0" w:color="auto"/>
            <w:left w:val="none" w:sz="0" w:space="0" w:color="auto"/>
            <w:bottom w:val="none" w:sz="0" w:space="0" w:color="auto"/>
            <w:right w:val="none" w:sz="0" w:space="0" w:color="auto"/>
          </w:divBdr>
          <w:divsChild>
            <w:div w:id="1956709205">
              <w:marLeft w:val="0"/>
              <w:marRight w:val="0"/>
              <w:marTop w:val="0"/>
              <w:marBottom w:val="0"/>
              <w:divBdr>
                <w:top w:val="none" w:sz="0" w:space="0" w:color="auto"/>
                <w:left w:val="none" w:sz="0" w:space="0" w:color="auto"/>
                <w:bottom w:val="none" w:sz="0" w:space="0" w:color="auto"/>
                <w:right w:val="none" w:sz="0" w:space="0" w:color="auto"/>
              </w:divBdr>
            </w:div>
            <w:div w:id="183738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184479">
      <w:bodyDiv w:val="1"/>
      <w:marLeft w:val="0"/>
      <w:marRight w:val="0"/>
      <w:marTop w:val="0"/>
      <w:marBottom w:val="0"/>
      <w:divBdr>
        <w:top w:val="none" w:sz="0" w:space="0" w:color="auto"/>
        <w:left w:val="none" w:sz="0" w:space="0" w:color="auto"/>
        <w:bottom w:val="none" w:sz="0" w:space="0" w:color="auto"/>
        <w:right w:val="none" w:sz="0" w:space="0" w:color="auto"/>
      </w:divBdr>
    </w:div>
    <w:div w:id="1113135325">
      <w:bodyDiv w:val="1"/>
      <w:marLeft w:val="0"/>
      <w:marRight w:val="0"/>
      <w:marTop w:val="0"/>
      <w:marBottom w:val="0"/>
      <w:divBdr>
        <w:top w:val="none" w:sz="0" w:space="0" w:color="auto"/>
        <w:left w:val="none" w:sz="0" w:space="0" w:color="auto"/>
        <w:bottom w:val="none" w:sz="0" w:space="0" w:color="auto"/>
        <w:right w:val="none" w:sz="0" w:space="0" w:color="auto"/>
      </w:divBdr>
      <w:divsChild>
        <w:div w:id="1222055342">
          <w:marLeft w:val="0"/>
          <w:marRight w:val="0"/>
          <w:marTop w:val="0"/>
          <w:marBottom w:val="0"/>
          <w:divBdr>
            <w:top w:val="none" w:sz="0" w:space="0" w:color="auto"/>
            <w:left w:val="none" w:sz="0" w:space="0" w:color="auto"/>
            <w:bottom w:val="none" w:sz="0" w:space="0" w:color="auto"/>
            <w:right w:val="none" w:sz="0" w:space="0" w:color="auto"/>
          </w:divBdr>
          <w:divsChild>
            <w:div w:id="682242173">
              <w:marLeft w:val="0"/>
              <w:marRight w:val="0"/>
              <w:marTop w:val="0"/>
              <w:marBottom w:val="0"/>
              <w:divBdr>
                <w:top w:val="single" w:sz="6" w:space="0" w:color="CFCFCF"/>
                <w:left w:val="single" w:sz="6" w:space="0" w:color="CFCFCF"/>
                <w:bottom w:val="single" w:sz="6" w:space="0" w:color="CFCFCF"/>
                <w:right w:val="single" w:sz="6" w:space="0" w:color="CFCFCF"/>
              </w:divBdr>
              <w:divsChild>
                <w:div w:id="98508866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113790266">
      <w:bodyDiv w:val="1"/>
      <w:marLeft w:val="0"/>
      <w:marRight w:val="0"/>
      <w:marTop w:val="0"/>
      <w:marBottom w:val="0"/>
      <w:divBdr>
        <w:top w:val="none" w:sz="0" w:space="0" w:color="auto"/>
        <w:left w:val="none" w:sz="0" w:space="0" w:color="auto"/>
        <w:bottom w:val="none" w:sz="0" w:space="0" w:color="auto"/>
        <w:right w:val="none" w:sz="0" w:space="0" w:color="auto"/>
      </w:divBdr>
      <w:divsChild>
        <w:div w:id="8681158">
          <w:marLeft w:val="0"/>
          <w:marRight w:val="0"/>
          <w:marTop w:val="0"/>
          <w:marBottom w:val="0"/>
          <w:divBdr>
            <w:top w:val="none" w:sz="0" w:space="0" w:color="auto"/>
            <w:left w:val="none" w:sz="0" w:space="0" w:color="auto"/>
            <w:bottom w:val="none" w:sz="0" w:space="0" w:color="auto"/>
            <w:right w:val="none" w:sz="0" w:space="0" w:color="auto"/>
          </w:divBdr>
          <w:divsChild>
            <w:div w:id="229510163">
              <w:marLeft w:val="0"/>
              <w:marRight w:val="0"/>
              <w:marTop w:val="0"/>
              <w:marBottom w:val="0"/>
              <w:divBdr>
                <w:top w:val="none" w:sz="0" w:space="0" w:color="auto"/>
                <w:left w:val="none" w:sz="0" w:space="0" w:color="auto"/>
                <w:bottom w:val="none" w:sz="0" w:space="0" w:color="auto"/>
                <w:right w:val="none" w:sz="0" w:space="0" w:color="auto"/>
              </w:divBdr>
            </w:div>
            <w:div w:id="829103927">
              <w:marLeft w:val="0"/>
              <w:marRight w:val="0"/>
              <w:marTop w:val="0"/>
              <w:marBottom w:val="0"/>
              <w:divBdr>
                <w:top w:val="none" w:sz="0" w:space="0" w:color="auto"/>
                <w:left w:val="none" w:sz="0" w:space="0" w:color="auto"/>
                <w:bottom w:val="none" w:sz="0" w:space="0" w:color="auto"/>
                <w:right w:val="none" w:sz="0" w:space="0" w:color="auto"/>
              </w:divBdr>
            </w:div>
            <w:div w:id="2141804832">
              <w:marLeft w:val="0"/>
              <w:marRight w:val="0"/>
              <w:marTop w:val="0"/>
              <w:marBottom w:val="0"/>
              <w:divBdr>
                <w:top w:val="none" w:sz="0" w:space="0" w:color="auto"/>
                <w:left w:val="none" w:sz="0" w:space="0" w:color="auto"/>
                <w:bottom w:val="none" w:sz="0" w:space="0" w:color="auto"/>
                <w:right w:val="none" w:sz="0" w:space="0" w:color="auto"/>
              </w:divBdr>
            </w:div>
            <w:div w:id="1430347274">
              <w:marLeft w:val="0"/>
              <w:marRight w:val="0"/>
              <w:marTop w:val="0"/>
              <w:marBottom w:val="0"/>
              <w:divBdr>
                <w:top w:val="none" w:sz="0" w:space="0" w:color="auto"/>
                <w:left w:val="none" w:sz="0" w:space="0" w:color="auto"/>
                <w:bottom w:val="none" w:sz="0" w:space="0" w:color="auto"/>
                <w:right w:val="none" w:sz="0" w:space="0" w:color="auto"/>
              </w:divBdr>
            </w:div>
            <w:div w:id="1187452084">
              <w:marLeft w:val="0"/>
              <w:marRight w:val="0"/>
              <w:marTop w:val="0"/>
              <w:marBottom w:val="0"/>
              <w:divBdr>
                <w:top w:val="none" w:sz="0" w:space="0" w:color="auto"/>
                <w:left w:val="none" w:sz="0" w:space="0" w:color="auto"/>
                <w:bottom w:val="none" w:sz="0" w:space="0" w:color="auto"/>
                <w:right w:val="none" w:sz="0" w:space="0" w:color="auto"/>
              </w:divBdr>
            </w:div>
            <w:div w:id="987975754">
              <w:marLeft w:val="0"/>
              <w:marRight w:val="0"/>
              <w:marTop w:val="0"/>
              <w:marBottom w:val="0"/>
              <w:divBdr>
                <w:top w:val="none" w:sz="0" w:space="0" w:color="auto"/>
                <w:left w:val="none" w:sz="0" w:space="0" w:color="auto"/>
                <w:bottom w:val="none" w:sz="0" w:space="0" w:color="auto"/>
                <w:right w:val="none" w:sz="0" w:space="0" w:color="auto"/>
              </w:divBdr>
            </w:div>
            <w:div w:id="1497961034">
              <w:marLeft w:val="0"/>
              <w:marRight w:val="0"/>
              <w:marTop w:val="0"/>
              <w:marBottom w:val="0"/>
              <w:divBdr>
                <w:top w:val="none" w:sz="0" w:space="0" w:color="auto"/>
                <w:left w:val="none" w:sz="0" w:space="0" w:color="auto"/>
                <w:bottom w:val="none" w:sz="0" w:space="0" w:color="auto"/>
                <w:right w:val="none" w:sz="0" w:space="0" w:color="auto"/>
              </w:divBdr>
            </w:div>
            <w:div w:id="764807181">
              <w:marLeft w:val="0"/>
              <w:marRight w:val="0"/>
              <w:marTop w:val="0"/>
              <w:marBottom w:val="0"/>
              <w:divBdr>
                <w:top w:val="none" w:sz="0" w:space="0" w:color="auto"/>
                <w:left w:val="none" w:sz="0" w:space="0" w:color="auto"/>
                <w:bottom w:val="none" w:sz="0" w:space="0" w:color="auto"/>
                <w:right w:val="none" w:sz="0" w:space="0" w:color="auto"/>
              </w:divBdr>
            </w:div>
            <w:div w:id="200547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052097">
      <w:bodyDiv w:val="1"/>
      <w:marLeft w:val="0"/>
      <w:marRight w:val="0"/>
      <w:marTop w:val="0"/>
      <w:marBottom w:val="0"/>
      <w:divBdr>
        <w:top w:val="none" w:sz="0" w:space="0" w:color="auto"/>
        <w:left w:val="none" w:sz="0" w:space="0" w:color="auto"/>
        <w:bottom w:val="none" w:sz="0" w:space="0" w:color="auto"/>
        <w:right w:val="none" w:sz="0" w:space="0" w:color="auto"/>
      </w:divBdr>
      <w:divsChild>
        <w:div w:id="846140406">
          <w:marLeft w:val="0"/>
          <w:marRight w:val="0"/>
          <w:marTop w:val="0"/>
          <w:marBottom w:val="0"/>
          <w:divBdr>
            <w:top w:val="none" w:sz="0" w:space="0" w:color="auto"/>
            <w:left w:val="none" w:sz="0" w:space="0" w:color="auto"/>
            <w:bottom w:val="none" w:sz="0" w:space="0" w:color="auto"/>
            <w:right w:val="none" w:sz="0" w:space="0" w:color="auto"/>
          </w:divBdr>
          <w:divsChild>
            <w:div w:id="735205696">
              <w:marLeft w:val="0"/>
              <w:marRight w:val="0"/>
              <w:marTop w:val="0"/>
              <w:marBottom w:val="0"/>
              <w:divBdr>
                <w:top w:val="none" w:sz="0" w:space="0" w:color="auto"/>
                <w:left w:val="none" w:sz="0" w:space="0" w:color="auto"/>
                <w:bottom w:val="none" w:sz="0" w:space="0" w:color="auto"/>
                <w:right w:val="none" w:sz="0" w:space="0" w:color="auto"/>
              </w:divBdr>
            </w:div>
            <w:div w:id="1247488">
              <w:marLeft w:val="0"/>
              <w:marRight w:val="0"/>
              <w:marTop w:val="0"/>
              <w:marBottom w:val="0"/>
              <w:divBdr>
                <w:top w:val="none" w:sz="0" w:space="0" w:color="auto"/>
                <w:left w:val="none" w:sz="0" w:space="0" w:color="auto"/>
                <w:bottom w:val="none" w:sz="0" w:space="0" w:color="auto"/>
                <w:right w:val="none" w:sz="0" w:space="0" w:color="auto"/>
              </w:divBdr>
            </w:div>
            <w:div w:id="1374773861">
              <w:marLeft w:val="0"/>
              <w:marRight w:val="0"/>
              <w:marTop w:val="0"/>
              <w:marBottom w:val="0"/>
              <w:divBdr>
                <w:top w:val="none" w:sz="0" w:space="0" w:color="auto"/>
                <w:left w:val="none" w:sz="0" w:space="0" w:color="auto"/>
                <w:bottom w:val="none" w:sz="0" w:space="0" w:color="auto"/>
                <w:right w:val="none" w:sz="0" w:space="0" w:color="auto"/>
              </w:divBdr>
            </w:div>
            <w:div w:id="1376271200">
              <w:marLeft w:val="0"/>
              <w:marRight w:val="0"/>
              <w:marTop w:val="0"/>
              <w:marBottom w:val="0"/>
              <w:divBdr>
                <w:top w:val="none" w:sz="0" w:space="0" w:color="auto"/>
                <w:left w:val="none" w:sz="0" w:space="0" w:color="auto"/>
                <w:bottom w:val="none" w:sz="0" w:space="0" w:color="auto"/>
                <w:right w:val="none" w:sz="0" w:space="0" w:color="auto"/>
              </w:divBdr>
            </w:div>
            <w:div w:id="1939749160">
              <w:marLeft w:val="0"/>
              <w:marRight w:val="0"/>
              <w:marTop w:val="0"/>
              <w:marBottom w:val="0"/>
              <w:divBdr>
                <w:top w:val="none" w:sz="0" w:space="0" w:color="auto"/>
                <w:left w:val="none" w:sz="0" w:space="0" w:color="auto"/>
                <w:bottom w:val="none" w:sz="0" w:space="0" w:color="auto"/>
                <w:right w:val="none" w:sz="0" w:space="0" w:color="auto"/>
              </w:divBdr>
            </w:div>
            <w:div w:id="1065105444">
              <w:marLeft w:val="0"/>
              <w:marRight w:val="0"/>
              <w:marTop w:val="0"/>
              <w:marBottom w:val="0"/>
              <w:divBdr>
                <w:top w:val="none" w:sz="0" w:space="0" w:color="auto"/>
                <w:left w:val="none" w:sz="0" w:space="0" w:color="auto"/>
                <w:bottom w:val="none" w:sz="0" w:space="0" w:color="auto"/>
                <w:right w:val="none" w:sz="0" w:space="0" w:color="auto"/>
              </w:divBdr>
            </w:div>
            <w:div w:id="1425876564">
              <w:marLeft w:val="0"/>
              <w:marRight w:val="0"/>
              <w:marTop w:val="0"/>
              <w:marBottom w:val="0"/>
              <w:divBdr>
                <w:top w:val="none" w:sz="0" w:space="0" w:color="auto"/>
                <w:left w:val="none" w:sz="0" w:space="0" w:color="auto"/>
                <w:bottom w:val="none" w:sz="0" w:space="0" w:color="auto"/>
                <w:right w:val="none" w:sz="0" w:space="0" w:color="auto"/>
              </w:divBdr>
            </w:div>
            <w:div w:id="1974019373">
              <w:marLeft w:val="0"/>
              <w:marRight w:val="0"/>
              <w:marTop w:val="0"/>
              <w:marBottom w:val="0"/>
              <w:divBdr>
                <w:top w:val="none" w:sz="0" w:space="0" w:color="auto"/>
                <w:left w:val="none" w:sz="0" w:space="0" w:color="auto"/>
                <w:bottom w:val="none" w:sz="0" w:space="0" w:color="auto"/>
                <w:right w:val="none" w:sz="0" w:space="0" w:color="auto"/>
              </w:divBdr>
            </w:div>
            <w:div w:id="1132093472">
              <w:marLeft w:val="0"/>
              <w:marRight w:val="0"/>
              <w:marTop w:val="0"/>
              <w:marBottom w:val="0"/>
              <w:divBdr>
                <w:top w:val="none" w:sz="0" w:space="0" w:color="auto"/>
                <w:left w:val="none" w:sz="0" w:space="0" w:color="auto"/>
                <w:bottom w:val="none" w:sz="0" w:space="0" w:color="auto"/>
                <w:right w:val="none" w:sz="0" w:space="0" w:color="auto"/>
              </w:divBdr>
            </w:div>
            <w:div w:id="142896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124746">
      <w:bodyDiv w:val="1"/>
      <w:marLeft w:val="0"/>
      <w:marRight w:val="0"/>
      <w:marTop w:val="0"/>
      <w:marBottom w:val="0"/>
      <w:divBdr>
        <w:top w:val="none" w:sz="0" w:space="0" w:color="auto"/>
        <w:left w:val="none" w:sz="0" w:space="0" w:color="auto"/>
        <w:bottom w:val="none" w:sz="0" w:space="0" w:color="auto"/>
        <w:right w:val="none" w:sz="0" w:space="0" w:color="auto"/>
      </w:divBdr>
      <w:divsChild>
        <w:div w:id="1658528939">
          <w:marLeft w:val="0"/>
          <w:marRight w:val="0"/>
          <w:marTop w:val="0"/>
          <w:marBottom w:val="0"/>
          <w:divBdr>
            <w:top w:val="none" w:sz="0" w:space="0" w:color="auto"/>
            <w:left w:val="none" w:sz="0" w:space="0" w:color="auto"/>
            <w:bottom w:val="none" w:sz="0" w:space="0" w:color="auto"/>
            <w:right w:val="none" w:sz="0" w:space="0" w:color="auto"/>
          </w:divBdr>
          <w:divsChild>
            <w:div w:id="382825422">
              <w:marLeft w:val="0"/>
              <w:marRight w:val="0"/>
              <w:marTop w:val="0"/>
              <w:marBottom w:val="0"/>
              <w:divBdr>
                <w:top w:val="none" w:sz="0" w:space="0" w:color="auto"/>
                <w:left w:val="none" w:sz="0" w:space="0" w:color="auto"/>
                <w:bottom w:val="none" w:sz="0" w:space="0" w:color="auto"/>
                <w:right w:val="none" w:sz="0" w:space="0" w:color="auto"/>
              </w:divBdr>
            </w:div>
            <w:div w:id="1109659519">
              <w:marLeft w:val="0"/>
              <w:marRight w:val="0"/>
              <w:marTop w:val="0"/>
              <w:marBottom w:val="0"/>
              <w:divBdr>
                <w:top w:val="none" w:sz="0" w:space="0" w:color="auto"/>
                <w:left w:val="none" w:sz="0" w:space="0" w:color="auto"/>
                <w:bottom w:val="none" w:sz="0" w:space="0" w:color="auto"/>
                <w:right w:val="none" w:sz="0" w:space="0" w:color="auto"/>
              </w:divBdr>
            </w:div>
            <w:div w:id="360671388">
              <w:marLeft w:val="0"/>
              <w:marRight w:val="0"/>
              <w:marTop w:val="0"/>
              <w:marBottom w:val="0"/>
              <w:divBdr>
                <w:top w:val="none" w:sz="0" w:space="0" w:color="auto"/>
                <w:left w:val="none" w:sz="0" w:space="0" w:color="auto"/>
                <w:bottom w:val="none" w:sz="0" w:space="0" w:color="auto"/>
                <w:right w:val="none" w:sz="0" w:space="0" w:color="auto"/>
              </w:divBdr>
            </w:div>
            <w:div w:id="1522477978">
              <w:marLeft w:val="0"/>
              <w:marRight w:val="0"/>
              <w:marTop w:val="0"/>
              <w:marBottom w:val="0"/>
              <w:divBdr>
                <w:top w:val="none" w:sz="0" w:space="0" w:color="auto"/>
                <w:left w:val="none" w:sz="0" w:space="0" w:color="auto"/>
                <w:bottom w:val="none" w:sz="0" w:space="0" w:color="auto"/>
                <w:right w:val="none" w:sz="0" w:space="0" w:color="auto"/>
              </w:divBdr>
            </w:div>
            <w:div w:id="1070229057">
              <w:marLeft w:val="0"/>
              <w:marRight w:val="0"/>
              <w:marTop w:val="0"/>
              <w:marBottom w:val="0"/>
              <w:divBdr>
                <w:top w:val="none" w:sz="0" w:space="0" w:color="auto"/>
                <w:left w:val="none" w:sz="0" w:space="0" w:color="auto"/>
                <w:bottom w:val="none" w:sz="0" w:space="0" w:color="auto"/>
                <w:right w:val="none" w:sz="0" w:space="0" w:color="auto"/>
              </w:divBdr>
            </w:div>
            <w:div w:id="1797142494">
              <w:marLeft w:val="0"/>
              <w:marRight w:val="0"/>
              <w:marTop w:val="0"/>
              <w:marBottom w:val="0"/>
              <w:divBdr>
                <w:top w:val="none" w:sz="0" w:space="0" w:color="auto"/>
                <w:left w:val="none" w:sz="0" w:space="0" w:color="auto"/>
                <w:bottom w:val="none" w:sz="0" w:space="0" w:color="auto"/>
                <w:right w:val="none" w:sz="0" w:space="0" w:color="auto"/>
              </w:divBdr>
            </w:div>
            <w:div w:id="1214349142">
              <w:marLeft w:val="0"/>
              <w:marRight w:val="0"/>
              <w:marTop w:val="0"/>
              <w:marBottom w:val="0"/>
              <w:divBdr>
                <w:top w:val="none" w:sz="0" w:space="0" w:color="auto"/>
                <w:left w:val="none" w:sz="0" w:space="0" w:color="auto"/>
                <w:bottom w:val="none" w:sz="0" w:space="0" w:color="auto"/>
                <w:right w:val="none" w:sz="0" w:space="0" w:color="auto"/>
              </w:divBdr>
            </w:div>
            <w:div w:id="709301518">
              <w:marLeft w:val="0"/>
              <w:marRight w:val="0"/>
              <w:marTop w:val="0"/>
              <w:marBottom w:val="0"/>
              <w:divBdr>
                <w:top w:val="none" w:sz="0" w:space="0" w:color="auto"/>
                <w:left w:val="none" w:sz="0" w:space="0" w:color="auto"/>
                <w:bottom w:val="none" w:sz="0" w:space="0" w:color="auto"/>
                <w:right w:val="none" w:sz="0" w:space="0" w:color="auto"/>
              </w:divBdr>
            </w:div>
            <w:div w:id="1212499436">
              <w:marLeft w:val="0"/>
              <w:marRight w:val="0"/>
              <w:marTop w:val="0"/>
              <w:marBottom w:val="0"/>
              <w:divBdr>
                <w:top w:val="none" w:sz="0" w:space="0" w:color="auto"/>
                <w:left w:val="none" w:sz="0" w:space="0" w:color="auto"/>
                <w:bottom w:val="none" w:sz="0" w:space="0" w:color="auto"/>
                <w:right w:val="none" w:sz="0" w:space="0" w:color="auto"/>
              </w:divBdr>
            </w:div>
            <w:div w:id="129173566">
              <w:marLeft w:val="0"/>
              <w:marRight w:val="0"/>
              <w:marTop w:val="0"/>
              <w:marBottom w:val="0"/>
              <w:divBdr>
                <w:top w:val="none" w:sz="0" w:space="0" w:color="auto"/>
                <w:left w:val="none" w:sz="0" w:space="0" w:color="auto"/>
                <w:bottom w:val="none" w:sz="0" w:space="0" w:color="auto"/>
                <w:right w:val="none" w:sz="0" w:space="0" w:color="auto"/>
              </w:divBdr>
            </w:div>
            <w:div w:id="810489379">
              <w:marLeft w:val="0"/>
              <w:marRight w:val="0"/>
              <w:marTop w:val="0"/>
              <w:marBottom w:val="0"/>
              <w:divBdr>
                <w:top w:val="none" w:sz="0" w:space="0" w:color="auto"/>
                <w:left w:val="none" w:sz="0" w:space="0" w:color="auto"/>
                <w:bottom w:val="none" w:sz="0" w:space="0" w:color="auto"/>
                <w:right w:val="none" w:sz="0" w:space="0" w:color="auto"/>
              </w:divBdr>
            </w:div>
            <w:div w:id="1335915651">
              <w:marLeft w:val="0"/>
              <w:marRight w:val="0"/>
              <w:marTop w:val="0"/>
              <w:marBottom w:val="0"/>
              <w:divBdr>
                <w:top w:val="none" w:sz="0" w:space="0" w:color="auto"/>
                <w:left w:val="none" w:sz="0" w:space="0" w:color="auto"/>
                <w:bottom w:val="none" w:sz="0" w:space="0" w:color="auto"/>
                <w:right w:val="none" w:sz="0" w:space="0" w:color="auto"/>
              </w:divBdr>
            </w:div>
            <w:div w:id="2082945986">
              <w:marLeft w:val="0"/>
              <w:marRight w:val="0"/>
              <w:marTop w:val="0"/>
              <w:marBottom w:val="0"/>
              <w:divBdr>
                <w:top w:val="none" w:sz="0" w:space="0" w:color="auto"/>
                <w:left w:val="none" w:sz="0" w:space="0" w:color="auto"/>
                <w:bottom w:val="none" w:sz="0" w:space="0" w:color="auto"/>
                <w:right w:val="none" w:sz="0" w:space="0" w:color="auto"/>
              </w:divBdr>
            </w:div>
            <w:div w:id="207767500">
              <w:marLeft w:val="0"/>
              <w:marRight w:val="0"/>
              <w:marTop w:val="0"/>
              <w:marBottom w:val="0"/>
              <w:divBdr>
                <w:top w:val="none" w:sz="0" w:space="0" w:color="auto"/>
                <w:left w:val="none" w:sz="0" w:space="0" w:color="auto"/>
                <w:bottom w:val="none" w:sz="0" w:space="0" w:color="auto"/>
                <w:right w:val="none" w:sz="0" w:space="0" w:color="auto"/>
              </w:divBdr>
            </w:div>
            <w:div w:id="2119059135">
              <w:marLeft w:val="0"/>
              <w:marRight w:val="0"/>
              <w:marTop w:val="0"/>
              <w:marBottom w:val="0"/>
              <w:divBdr>
                <w:top w:val="none" w:sz="0" w:space="0" w:color="auto"/>
                <w:left w:val="none" w:sz="0" w:space="0" w:color="auto"/>
                <w:bottom w:val="none" w:sz="0" w:space="0" w:color="auto"/>
                <w:right w:val="none" w:sz="0" w:space="0" w:color="auto"/>
              </w:divBdr>
            </w:div>
            <w:div w:id="981882856">
              <w:marLeft w:val="0"/>
              <w:marRight w:val="0"/>
              <w:marTop w:val="0"/>
              <w:marBottom w:val="0"/>
              <w:divBdr>
                <w:top w:val="none" w:sz="0" w:space="0" w:color="auto"/>
                <w:left w:val="none" w:sz="0" w:space="0" w:color="auto"/>
                <w:bottom w:val="none" w:sz="0" w:space="0" w:color="auto"/>
                <w:right w:val="none" w:sz="0" w:space="0" w:color="auto"/>
              </w:divBdr>
            </w:div>
            <w:div w:id="70198879">
              <w:marLeft w:val="0"/>
              <w:marRight w:val="0"/>
              <w:marTop w:val="0"/>
              <w:marBottom w:val="0"/>
              <w:divBdr>
                <w:top w:val="none" w:sz="0" w:space="0" w:color="auto"/>
                <w:left w:val="none" w:sz="0" w:space="0" w:color="auto"/>
                <w:bottom w:val="none" w:sz="0" w:space="0" w:color="auto"/>
                <w:right w:val="none" w:sz="0" w:space="0" w:color="auto"/>
              </w:divBdr>
            </w:div>
            <w:div w:id="534739188">
              <w:marLeft w:val="0"/>
              <w:marRight w:val="0"/>
              <w:marTop w:val="0"/>
              <w:marBottom w:val="0"/>
              <w:divBdr>
                <w:top w:val="none" w:sz="0" w:space="0" w:color="auto"/>
                <w:left w:val="none" w:sz="0" w:space="0" w:color="auto"/>
                <w:bottom w:val="none" w:sz="0" w:space="0" w:color="auto"/>
                <w:right w:val="none" w:sz="0" w:space="0" w:color="auto"/>
              </w:divBdr>
            </w:div>
            <w:div w:id="1607611358">
              <w:marLeft w:val="0"/>
              <w:marRight w:val="0"/>
              <w:marTop w:val="0"/>
              <w:marBottom w:val="0"/>
              <w:divBdr>
                <w:top w:val="none" w:sz="0" w:space="0" w:color="auto"/>
                <w:left w:val="none" w:sz="0" w:space="0" w:color="auto"/>
                <w:bottom w:val="none" w:sz="0" w:space="0" w:color="auto"/>
                <w:right w:val="none" w:sz="0" w:space="0" w:color="auto"/>
              </w:divBdr>
            </w:div>
            <w:div w:id="1492868493">
              <w:marLeft w:val="0"/>
              <w:marRight w:val="0"/>
              <w:marTop w:val="0"/>
              <w:marBottom w:val="0"/>
              <w:divBdr>
                <w:top w:val="none" w:sz="0" w:space="0" w:color="auto"/>
                <w:left w:val="none" w:sz="0" w:space="0" w:color="auto"/>
                <w:bottom w:val="none" w:sz="0" w:space="0" w:color="auto"/>
                <w:right w:val="none" w:sz="0" w:space="0" w:color="auto"/>
              </w:divBdr>
            </w:div>
            <w:div w:id="503281317">
              <w:marLeft w:val="0"/>
              <w:marRight w:val="0"/>
              <w:marTop w:val="0"/>
              <w:marBottom w:val="0"/>
              <w:divBdr>
                <w:top w:val="none" w:sz="0" w:space="0" w:color="auto"/>
                <w:left w:val="none" w:sz="0" w:space="0" w:color="auto"/>
                <w:bottom w:val="none" w:sz="0" w:space="0" w:color="auto"/>
                <w:right w:val="none" w:sz="0" w:space="0" w:color="auto"/>
              </w:divBdr>
            </w:div>
            <w:div w:id="1277442601">
              <w:marLeft w:val="0"/>
              <w:marRight w:val="0"/>
              <w:marTop w:val="0"/>
              <w:marBottom w:val="0"/>
              <w:divBdr>
                <w:top w:val="none" w:sz="0" w:space="0" w:color="auto"/>
                <w:left w:val="none" w:sz="0" w:space="0" w:color="auto"/>
                <w:bottom w:val="none" w:sz="0" w:space="0" w:color="auto"/>
                <w:right w:val="none" w:sz="0" w:space="0" w:color="auto"/>
              </w:divBdr>
            </w:div>
            <w:div w:id="1489900180">
              <w:marLeft w:val="0"/>
              <w:marRight w:val="0"/>
              <w:marTop w:val="0"/>
              <w:marBottom w:val="0"/>
              <w:divBdr>
                <w:top w:val="none" w:sz="0" w:space="0" w:color="auto"/>
                <w:left w:val="none" w:sz="0" w:space="0" w:color="auto"/>
                <w:bottom w:val="none" w:sz="0" w:space="0" w:color="auto"/>
                <w:right w:val="none" w:sz="0" w:space="0" w:color="auto"/>
              </w:divBdr>
            </w:div>
            <w:div w:id="1337489850">
              <w:marLeft w:val="0"/>
              <w:marRight w:val="0"/>
              <w:marTop w:val="0"/>
              <w:marBottom w:val="0"/>
              <w:divBdr>
                <w:top w:val="none" w:sz="0" w:space="0" w:color="auto"/>
                <w:left w:val="none" w:sz="0" w:space="0" w:color="auto"/>
                <w:bottom w:val="none" w:sz="0" w:space="0" w:color="auto"/>
                <w:right w:val="none" w:sz="0" w:space="0" w:color="auto"/>
              </w:divBdr>
            </w:div>
            <w:div w:id="101582497">
              <w:marLeft w:val="0"/>
              <w:marRight w:val="0"/>
              <w:marTop w:val="0"/>
              <w:marBottom w:val="0"/>
              <w:divBdr>
                <w:top w:val="none" w:sz="0" w:space="0" w:color="auto"/>
                <w:left w:val="none" w:sz="0" w:space="0" w:color="auto"/>
                <w:bottom w:val="none" w:sz="0" w:space="0" w:color="auto"/>
                <w:right w:val="none" w:sz="0" w:space="0" w:color="auto"/>
              </w:divBdr>
            </w:div>
            <w:div w:id="1581133070">
              <w:marLeft w:val="0"/>
              <w:marRight w:val="0"/>
              <w:marTop w:val="0"/>
              <w:marBottom w:val="0"/>
              <w:divBdr>
                <w:top w:val="none" w:sz="0" w:space="0" w:color="auto"/>
                <w:left w:val="none" w:sz="0" w:space="0" w:color="auto"/>
                <w:bottom w:val="none" w:sz="0" w:space="0" w:color="auto"/>
                <w:right w:val="none" w:sz="0" w:space="0" w:color="auto"/>
              </w:divBdr>
            </w:div>
            <w:div w:id="419907826">
              <w:marLeft w:val="0"/>
              <w:marRight w:val="0"/>
              <w:marTop w:val="0"/>
              <w:marBottom w:val="0"/>
              <w:divBdr>
                <w:top w:val="none" w:sz="0" w:space="0" w:color="auto"/>
                <w:left w:val="none" w:sz="0" w:space="0" w:color="auto"/>
                <w:bottom w:val="none" w:sz="0" w:space="0" w:color="auto"/>
                <w:right w:val="none" w:sz="0" w:space="0" w:color="auto"/>
              </w:divBdr>
            </w:div>
            <w:div w:id="44014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476471">
      <w:bodyDiv w:val="1"/>
      <w:marLeft w:val="0"/>
      <w:marRight w:val="0"/>
      <w:marTop w:val="0"/>
      <w:marBottom w:val="0"/>
      <w:divBdr>
        <w:top w:val="none" w:sz="0" w:space="0" w:color="auto"/>
        <w:left w:val="none" w:sz="0" w:space="0" w:color="auto"/>
        <w:bottom w:val="none" w:sz="0" w:space="0" w:color="auto"/>
        <w:right w:val="none" w:sz="0" w:space="0" w:color="auto"/>
      </w:divBdr>
      <w:divsChild>
        <w:div w:id="1155531020">
          <w:marLeft w:val="0"/>
          <w:marRight w:val="0"/>
          <w:marTop w:val="0"/>
          <w:marBottom w:val="0"/>
          <w:divBdr>
            <w:top w:val="none" w:sz="0" w:space="0" w:color="auto"/>
            <w:left w:val="none" w:sz="0" w:space="0" w:color="auto"/>
            <w:bottom w:val="none" w:sz="0" w:space="0" w:color="auto"/>
            <w:right w:val="none" w:sz="0" w:space="0" w:color="auto"/>
          </w:divBdr>
          <w:divsChild>
            <w:div w:id="674650250">
              <w:marLeft w:val="0"/>
              <w:marRight w:val="0"/>
              <w:marTop w:val="0"/>
              <w:marBottom w:val="0"/>
              <w:divBdr>
                <w:top w:val="none" w:sz="0" w:space="0" w:color="auto"/>
                <w:left w:val="none" w:sz="0" w:space="0" w:color="auto"/>
                <w:bottom w:val="none" w:sz="0" w:space="0" w:color="auto"/>
                <w:right w:val="none" w:sz="0" w:space="0" w:color="auto"/>
              </w:divBdr>
            </w:div>
            <w:div w:id="1346515080">
              <w:marLeft w:val="0"/>
              <w:marRight w:val="0"/>
              <w:marTop w:val="0"/>
              <w:marBottom w:val="0"/>
              <w:divBdr>
                <w:top w:val="none" w:sz="0" w:space="0" w:color="auto"/>
                <w:left w:val="none" w:sz="0" w:space="0" w:color="auto"/>
                <w:bottom w:val="none" w:sz="0" w:space="0" w:color="auto"/>
                <w:right w:val="none" w:sz="0" w:space="0" w:color="auto"/>
              </w:divBdr>
            </w:div>
            <w:div w:id="1973711188">
              <w:marLeft w:val="0"/>
              <w:marRight w:val="0"/>
              <w:marTop w:val="0"/>
              <w:marBottom w:val="0"/>
              <w:divBdr>
                <w:top w:val="none" w:sz="0" w:space="0" w:color="auto"/>
                <w:left w:val="none" w:sz="0" w:space="0" w:color="auto"/>
                <w:bottom w:val="none" w:sz="0" w:space="0" w:color="auto"/>
                <w:right w:val="none" w:sz="0" w:space="0" w:color="auto"/>
              </w:divBdr>
            </w:div>
            <w:div w:id="1269771241">
              <w:marLeft w:val="0"/>
              <w:marRight w:val="0"/>
              <w:marTop w:val="0"/>
              <w:marBottom w:val="0"/>
              <w:divBdr>
                <w:top w:val="none" w:sz="0" w:space="0" w:color="auto"/>
                <w:left w:val="none" w:sz="0" w:space="0" w:color="auto"/>
                <w:bottom w:val="none" w:sz="0" w:space="0" w:color="auto"/>
                <w:right w:val="none" w:sz="0" w:space="0" w:color="auto"/>
              </w:divBdr>
            </w:div>
            <w:div w:id="376466176">
              <w:marLeft w:val="0"/>
              <w:marRight w:val="0"/>
              <w:marTop w:val="0"/>
              <w:marBottom w:val="0"/>
              <w:divBdr>
                <w:top w:val="none" w:sz="0" w:space="0" w:color="auto"/>
                <w:left w:val="none" w:sz="0" w:space="0" w:color="auto"/>
                <w:bottom w:val="none" w:sz="0" w:space="0" w:color="auto"/>
                <w:right w:val="none" w:sz="0" w:space="0" w:color="auto"/>
              </w:divBdr>
            </w:div>
            <w:div w:id="31536776">
              <w:marLeft w:val="0"/>
              <w:marRight w:val="0"/>
              <w:marTop w:val="0"/>
              <w:marBottom w:val="0"/>
              <w:divBdr>
                <w:top w:val="none" w:sz="0" w:space="0" w:color="auto"/>
                <w:left w:val="none" w:sz="0" w:space="0" w:color="auto"/>
                <w:bottom w:val="none" w:sz="0" w:space="0" w:color="auto"/>
                <w:right w:val="none" w:sz="0" w:space="0" w:color="auto"/>
              </w:divBdr>
            </w:div>
            <w:div w:id="630406023">
              <w:marLeft w:val="0"/>
              <w:marRight w:val="0"/>
              <w:marTop w:val="0"/>
              <w:marBottom w:val="0"/>
              <w:divBdr>
                <w:top w:val="none" w:sz="0" w:space="0" w:color="auto"/>
                <w:left w:val="none" w:sz="0" w:space="0" w:color="auto"/>
                <w:bottom w:val="none" w:sz="0" w:space="0" w:color="auto"/>
                <w:right w:val="none" w:sz="0" w:space="0" w:color="auto"/>
              </w:divBdr>
            </w:div>
            <w:div w:id="1379283666">
              <w:marLeft w:val="0"/>
              <w:marRight w:val="0"/>
              <w:marTop w:val="0"/>
              <w:marBottom w:val="0"/>
              <w:divBdr>
                <w:top w:val="none" w:sz="0" w:space="0" w:color="auto"/>
                <w:left w:val="none" w:sz="0" w:space="0" w:color="auto"/>
                <w:bottom w:val="none" w:sz="0" w:space="0" w:color="auto"/>
                <w:right w:val="none" w:sz="0" w:space="0" w:color="auto"/>
              </w:divBdr>
            </w:div>
            <w:div w:id="890264142">
              <w:marLeft w:val="0"/>
              <w:marRight w:val="0"/>
              <w:marTop w:val="0"/>
              <w:marBottom w:val="0"/>
              <w:divBdr>
                <w:top w:val="none" w:sz="0" w:space="0" w:color="auto"/>
                <w:left w:val="none" w:sz="0" w:space="0" w:color="auto"/>
                <w:bottom w:val="none" w:sz="0" w:space="0" w:color="auto"/>
                <w:right w:val="none" w:sz="0" w:space="0" w:color="auto"/>
              </w:divBdr>
            </w:div>
            <w:div w:id="50931058">
              <w:marLeft w:val="0"/>
              <w:marRight w:val="0"/>
              <w:marTop w:val="0"/>
              <w:marBottom w:val="0"/>
              <w:divBdr>
                <w:top w:val="none" w:sz="0" w:space="0" w:color="auto"/>
                <w:left w:val="none" w:sz="0" w:space="0" w:color="auto"/>
                <w:bottom w:val="none" w:sz="0" w:space="0" w:color="auto"/>
                <w:right w:val="none" w:sz="0" w:space="0" w:color="auto"/>
              </w:divBdr>
            </w:div>
            <w:div w:id="335110502">
              <w:marLeft w:val="0"/>
              <w:marRight w:val="0"/>
              <w:marTop w:val="0"/>
              <w:marBottom w:val="0"/>
              <w:divBdr>
                <w:top w:val="none" w:sz="0" w:space="0" w:color="auto"/>
                <w:left w:val="none" w:sz="0" w:space="0" w:color="auto"/>
                <w:bottom w:val="none" w:sz="0" w:space="0" w:color="auto"/>
                <w:right w:val="none" w:sz="0" w:space="0" w:color="auto"/>
              </w:divBdr>
            </w:div>
            <w:div w:id="793905721">
              <w:marLeft w:val="0"/>
              <w:marRight w:val="0"/>
              <w:marTop w:val="0"/>
              <w:marBottom w:val="0"/>
              <w:divBdr>
                <w:top w:val="none" w:sz="0" w:space="0" w:color="auto"/>
                <w:left w:val="none" w:sz="0" w:space="0" w:color="auto"/>
                <w:bottom w:val="none" w:sz="0" w:space="0" w:color="auto"/>
                <w:right w:val="none" w:sz="0" w:space="0" w:color="auto"/>
              </w:divBdr>
            </w:div>
            <w:div w:id="891037656">
              <w:marLeft w:val="0"/>
              <w:marRight w:val="0"/>
              <w:marTop w:val="0"/>
              <w:marBottom w:val="0"/>
              <w:divBdr>
                <w:top w:val="none" w:sz="0" w:space="0" w:color="auto"/>
                <w:left w:val="none" w:sz="0" w:space="0" w:color="auto"/>
                <w:bottom w:val="none" w:sz="0" w:space="0" w:color="auto"/>
                <w:right w:val="none" w:sz="0" w:space="0" w:color="auto"/>
              </w:divBdr>
            </w:div>
            <w:div w:id="443308438">
              <w:marLeft w:val="0"/>
              <w:marRight w:val="0"/>
              <w:marTop w:val="0"/>
              <w:marBottom w:val="0"/>
              <w:divBdr>
                <w:top w:val="none" w:sz="0" w:space="0" w:color="auto"/>
                <w:left w:val="none" w:sz="0" w:space="0" w:color="auto"/>
                <w:bottom w:val="none" w:sz="0" w:space="0" w:color="auto"/>
                <w:right w:val="none" w:sz="0" w:space="0" w:color="auto"/>
              </w:divBdr>
            </w:div>
            <w:div w:id="1863081879">
              <w:marLeft w:val="0"/>
              <w:marRight w:val="0"/>
              <w:marTop w:val="0"/>
              <w:marBottom w:val="0"/>
              <w:divBdr>
                <w:top w:val="none" w:sz="0" w:space="0" w:color="auto"/>
                <w:left w:val="none" w:sz="0" w:space="0" w:color="auto"/>
                <w:bottom w:val="none" w:sz="0" w:space="0" w:color="auto"/>
                <w:right w:val="none" w:sz="0" w:space="0" w:color="auto"/>
              </w:divBdr>
            </w:div>
            <w:div w:id="1533152217">
              <w:marLeft w:val="0"/>
              <w:marRight w:val="0"/>
              <w:marTop w:val="0"/>
              <w:marBottom w:val="0"/>
              <w:divBdr>
                <w:top w:val="none" w:sz="0" w:space="0" w:color="auto"/>
                <w:left w:val="none" w:sz="0" w:space="0" w:color="auto"/>
                <w:bottom w:val="none" w:sz="0" w:space="0" w:color="auto"/>
                <w:right w:val="none" w:sz="0" w:space="0" w:color="auto"/>
              </w:divBdr>
            </w:div>
            <w:div w:id="98960164">
              <w:marLeft w:val="0"/>
              <w:marRight w:val="0"/>
              <w:marTop w:val="0"/>
              <w:marBottom w:val="0"/>
              <w:divBdr>
                <w:top w:val="none" w:sz="0" w:space="0" w:color="auto"/>
                <w:left w:val="none" w:sz="0" w:space="0" w:color="auto"/>
                <w:bottom w:val="none" w:sz="0" w:space="0" w:color="auto"/>
                <w:right w:val="none" w:sz="0" w:space="0" w:color="auto"/>
              </w:divBdr>
            </w:div>
            <w:div w:id="330182517">
              <w:marLeft w:val="0"/>
              <w:marRight w:val="0"/>
              <w:marTop w:val="0"/>
              <w:marBottom w:val="0"/>
              <w:divBdr>
                <w:top w:val="none" w:sz="0" w:space="0" w:color="auto"/>
                <w:left w:val="none" w:sz="0" w:space="0" w:color="auto"/>
                <w:bottom w:val="none" w:sz="0" w:space="0" w:color="auto"/>
                <w:right w:val="none" w:sz="0" w:space="0" w:color="auto"/>
              </w:divBdr>
            </w:div>
            <w:div w:id="585919773">
              <w:marLeft w:val="0"/>
              <w:marRight w:val="0"/>
              <w:marTop w:val="0"/>
              <w:marBottom w:val="0"/>
              <w:divBdr>
                <w:top w:val="none" w:sz="0" w:space="0" w:color="auto"/>
                <w:left w:val="none" w:sz="0" w:space="0" w:color="auto"/>
                <w:bottom w:val="none" w:sz="0" w:space="0" w:color="auto"/>
                <w:right w:val="none" w:sz="0" w:space="0" w:color="auto"/>
              </w:divBdr>
            </w:div>
            <w:div w:id="633175130">
              <w:marLeft w:val="0"/>
              <w:marRight w:val="0"/>
              <w:marTop w:val="0"/>
              <w:marBottom w:val="0"/>
              <w:divBdr>
                <w:top w:val="none" w:sz="0" w:space="0" w:color="auto"/>
                <w:left w:val="none" w:sz="0" w:space="0" w:color="auto"/>
                <w:bottom w:val="none" w:sz="0" w:space="0" w:color="auto"/>
                <w:right w:val="none" w:sz="0" w:space="0" w:color="auto"/>
              </w:divBdr>
            </w:div>
            <w:div w:id="1063715141">
              <w:marLeft w:val="0"/>
              <w:marRight w:val="0"/>
              <w:marTop w:val="0"/>
              <w:marBottom w:val="0"/>
              <w:divBdr>
                <w:top w:val="none" w:sz="0" w:space="0" w:color="auto"/>
                <w:left w:val="none" w:sz="0" w:space="0" w:color="auto"/>
                <w:bottom w:val="none" w:sz="0" w:space="0" w:color="auto"/>
                <w:right w:val="none" w:sz="0" w:space="0" w:color="auto"/>
              </w:divBdr>
            </w:div>
            <w:div w:id="877358137">
              <w:marLeft w:val="0"/>
              <w:marRight w:val="0"/>
              <w:marTop w:val="0"/>
              <w:marBottom w:val="0"/>
              <w:divBdr>
                <w:top w:val="none" w:sz="0" w:space="0" w:color="auto"/>
                <w:left w:val="none" w:sz="0" w:space="0" w:color="auto"/>
                <w:bottom w:val="none" w:sz="0" w:space="0" w:color="auto"/>
                <w:right w:val="none" w:sz="0" w:space="0" w:color="auto"/>
              </w:divBdr>
            </w:div>
            <w:div w:id="1634561619">
              <w:marLeft w:val="0"/>
              <w:marRight w:val="0"/>
              <w:marTop w:val="0"/>
              <w:marBottom w:val="0"/>
              <w:divBdr>
                <w:top w:val="none" w:sz="0" w:space="0" w:color="auto"/>
                <w:left w:val="none" w:sz="0" w:space="0" w:color="auto"/>
                <w:bottom w:val="none" w:sz="0" w:space="0" w:color="auto"/>
                <w:right w:val="none" w:sz="0" w:space="0" w:color="auto"/>
              </w:divBdr>
            </w:div>
            <w:div w:id="406462914">
              <w:marLeft w:val="0"/>
              <w:marRight w:val="0"/>
              <w:marTop w:val="0"/>
              <w:marBottom w:val="0"/>
              <w:divBdr>
                <w:top w:val="none" w:sz="0" w:space="0" w:color="auto"/>
                <w:left w:val="none" w:sz="0" w:space="0" w:color="auto"/>
                <w:bottom w:val="none" w:sz="0" w:space="0" w:color="auto"/>
                <w:right w:val="none" w:sz="0" w:space="0" w:color="auto"/>
              </w:divBdr>
            </w:div>
            <w:div w:id="320083478">
              <w:marLeft w:val="0"/>
              <w:marRight w:val="0"/>
              <w:marTop w:val="0"/>
              <w:marBottom w:val="0"/>
              <w:divBdr>
                <w:top w:val="none" w:sz="0" w:space="0" w:color="auto"/>
                <w:left w:val="none" w:sz="0" w:space="0" w:color="auto"/>
                <w:bottom w:val="none" w:sz="0" w:space="0" w:color="auto"/>
                <w:right w:val="none" w:sz="0" w:space="0" w:color="auto"/>
              </w:divBdr>
            </w:div>
            <w:div w:id="1343359798">
              <w:marLeft w:val="0"/>
              <w:marRight w:val="0"/>
              <w:marTop w:val="0"/>
              <w:marBottom w:val="0"/>
              <w:divBdr>
                <w:top w:val="none" w:sz="0" w:space="0" w:color="auto"/>
                <w:left w:val="none" w:sz="0" w:space="0" w:color="auto"/>
                <w:bottom w:val="none" w:sz="0" w:space="0" w:color="auto"/>
                <w:right w:val="none" w:sz="0" w:space="0" w:color="auto"/>
              </w:divBdr>
            </w:div>
            <w:div w:id="707293372">
              <w:marLeft w:val="0"/>
              <w:marRight w:val="0"/>
              <w:marTop w:val="0"/>
              <w:marBottom w:val="0"/>
              <w:divBdr>
                <w:top w:val="none" w:sz="0" w:space="0" w:color="auto"/>
                <w:left w:val="none" w:sz="0" w:space="0" w:color="auto"/>
                <w:bottom w:val="none" w:sz="0" w:space="0" w:color="auto"/>
                <w:right w:val="none" w:sz="0" w:space="0" w:color="auto"/>
              </w:divBdr>
            </w:div>
            <w:div w:id="41799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018310">
      <w:bodyDiv w:val="1"/>
      <w:marLeft w:val="0"/>
      <w:marRight w:val="0"/>
      <w:marTop w:val="0"/>
      <w:marBottom w:val="0"/>
      <w:divBdr>
        <w:top w:val="none" w:sz="0" w:space="0" w:color="auto"/>
        <w:left w:val="none" w:sz="0" w:space="0" w:color="auto"/>
        <w:bottom w:val="none" w:sz="0" w:space="0" w:color="auto"/>
        <w:right w:val="none" w:sz="0" w:space="0" w:color="auto"/>
      </w:divBdr>
      <w:divsChild>
        <w:div w:id="1961258327">
          <w:marLeft w:val="0"/>
          <w:marRight w:val="0"/>
          <w:marTop w:val="0"/>
          <w:marBottom w:val="0"/>
          <w:divBdr>
            <w:top w:val="none" w:sz="0" w:space="0" w:color="auto"/>
            <w:left w:val="none" w:sz="0" w:space="0" w:color="auto"/>
            <w:bottom w:val="none" w:sz="0" w:space="0" w:color="auto"/>
            <w:right w:val="none" w:sz="0" w:space="0" w:color="auto"/>
          </w:divBdr>
          <w:divsChild>
            <w:div w:id="675813554">
              <w:marLeft w:val="0"/>
              <w:marRight w:val="0"/>
              <w:marTop w:val="0"/>
              <w:marBottom w:val="0"/>
              <w:divBdr>
                <w:top w:val="none" w:sz="0" w:space="0" w:color="auto"/>
                <w:left w:val="none" w:sz="0" w:space="0" w:color="auto"/>
                <w:bottom w:val="none" w:sz="0" w:space="0" w:color="auto"/>
                <w:right w:val="none" w:sz="0" w:space="0" w:color="auto"/>
              </w:divBdr>
            </w:div>
            <w:div w:id="1992513696">
              <w:marLeft w:val="0"/>
              <w:marRight w:val="0"/>
              <w:marTop w:val="0"/>
              <w:marBottom w:val="0"/>
              <w:divBdr>
                <w:top w:val="none" w:sz="0" w:space="0" w:color="auto"/>
                <w:left w:val="none" w:sz="0" w:space="0" w:color="auto"/>
                <w:bottom w:val="none" w:sz="0" w:space="0" w:color="auto"/>
                <w:right w:val="none" w:sz="0" w:space="0" w:color="auto"/>
              </w:divBdr>
            </w:div>
            <w:div w:id="205877749">
              <w:marLeft w:val="0"/>
              <w:marRight w:val="0"/>
              <w:marTop w:val="0"/>
              <w:marBottom w:val="0"/>
              <w:divBdr>
                <w:top w:val="none" w:sz="0" w:space="0" w:color="auto"/>
                <w:left w:val="none" w:sz="0" w:space="0" w:color="auto"/>
                <w:bottom w:val="none" w:sz="0" w:space="0" w:color="auto"/>
                <w:right w:val="none" w:sz="0" w:space="0" w:color="auto"/>
              </w:divBdr>
            </w:div>
            <w:div w:id="1711345511">
              <w:marLeft w:val="0"/>
              <w:marRight w:val="0"/>
              <w:marTop w:val="0"/>
              <w:marBottom w:val="0"/>
              <w:divBdr>
                <w:top w:val="none" w:sz="0" w:space="0" w:color="auto"/>
                <w:left w:val="none" w:sz="0" w:space="0" w:color="auto"/>
                <w:bottom w:val="none" w:sz="0" w:space="0" w:color="auto"/>
                <w:right w:val="none" w:sz="0" w:space="0" w:color="auto"/>
              </w:divBdr>
            </w:div>
            <w:div w:id="1904563341">
              <w:marLeft w:val="0"/>
              <w:marRight w:val="0"/>
              <w:marTop w:val="0"/>
              <w:marBottom w:val="0"/>
              <w:divBdr>
                <w:top w:val="none" w:sz="0" w:space="0" w:color="auto"/>
                <w:left w:val="none" w:sz="0" w:space="0" w:color="auto"/>
                <w:bottom w:val="none" w:sz="0" w:space="0" w:color="auto"/>
                <w:right w:val="none" w:sz="0" w:space="0" w:color="auto"/>
              </w:divBdr>
            </w:div>
            <w:div w:id="1245527992">
              <w:marLeft w:val="0"/>
              <w:marRight w:val="0"/>
              <w:marTop w:val="0"/>
              <w:marBottom w:val="0"/>
              <w:divBdr>
                <w:top w:val="none" w:sz="0" w:space="0" w:color="auto"/>
                <w:left w:val="none" w:sz="0" w:space="0" w:color="auto"/>
                <w:bottom w:val="none" w:sz="0" w:space="0" w:color="auto"/>
                <w:right w:val="none" w:sz="0" w:space="0" w:color="auto"/>
              </w:divBdr>
            </w:div>
            <w:div w:id="589893529">
              <w:marLeft w:val="0"/>
              <w:marRight w:val="0"/>
              <w:marTop w:val="0"/>
              <w:marBottom w:val="0"/>
              <w:divBdr>
                <w:top w:val="none" w:sz="0" w:space="0" w:color="auto"/>
                <w:left w:val="none" w:sz="0" w:space="0" w:color="auto"/>
                <w:bottom w:val="none" w:sz="0" w:space="0" w:color="auto"/>
                <w:right w:val="none" w:sz="0" w:space="0" w:color="auto"/>
              </w:divBdr>
            </w:div>
            <w:div w:id="1913074851">
              <w:marLeft w:val="0"/>
              <w:marRight w:val="0"/>
              <w:marTop w:val="0"/>
              <w:marBottom w:val="0"/>
              <w:divBdr>
                <w:top w:val="none" w:sz="0" w:space="0" w:color="auto"/>
                <w:left w:val="none" w:sz="0" w:space="0" w:color="auto"/>
                <w:bottom w:val="none" w:sz="0" w:space="0" w:color="auto"/>
                <w:right w:val="none" w:sz="0" w:space="0" w:color="auto"/>
              </w:divBdr>
            </w:div>
            <w:div w:id="1821994402">
              <w:marLeft w:val="0"/>
              <w:marRight w:val="0"/>
              <w:marTop w:val="0"/>
              <w:marBottom w:val="0"/>
              <w:divBdr>
                <w:top w:val="none" w:sz="0" w:space="0" w:color="auto"/>
                <w:left w:val="none" w:sz="0" w:space="0" w:color="auto"/>
                <w:bottom w:val="none" w:sz="0" w:space="0" w:color="auto"/>
                <w:right w:val="none" w:sz="0" w:space="0" w:color="auto"/>
              </w:divBdr>
            </w:div>
            <w:div w:id="273948027">
              <w:marLeft w:val="0"/>
              <w:marRight w:val="0"/>
              <w:marTop w:val="0"/>
              <w:marBottom w:val="0"/>
              <w:divBdr>
                <w:top w:val="none" w:sz="0" w:space="0" w:color="auto"/>
                <w:left w:val="none" w:sz="0" w:space="0" w:color="auto"/>
                <w:bottom w:val="none" w:sz="0" w:space="0" w:color="auto"/>
                <w:right w:val="none" w:sz="0" w:space="0" w:color="auto"/>
              </w:divBdr>
            </w:div>
            <w:div w:id="1993870699">
              <w:marLeft w:val="0"/>
              <w:marRight w:val="0"/>
              <w:marTop w:val="0"/>
              <w:marBottom w:val="0"/>
              <w:divBdr>
                <w:top w:val="none" w:sz="0" w:space="0" w:color="auto"/>
                <w:left w:val="none" w:sz="0" w:space="0" w:color="auto"/>
                <w:bottom w:val="none" w:sz="0" w:space="0" w:color="auto"/>
                <w:right w:val="none" w:sz="0" w:space="0" w:color="auto"/>
              </w:divBdr>
            </w:div>
            <w:div w:id="1507161856">
              <w:marLeft w:val="0"/>
              <w:marRight w:val="0"/>
              <w:marTop w:val="0"/>
              <w:marBottom w:val="0"/>
              <w:divBdr>
                <w:top w:val="none" w:sz="0" w:space="0" w:color="auto"/>
                <w:left w:val="none" w:sz="0" w:space="0" w:color="auto"/>
                <w:bottom w:val="none" w:sz="0" w:space="0" w:color="auto"/>
                <w:right w:val="none" w:sz="0" w:space="0" w:color="auto"/>
              </w:divBdr>
            </w:div>
            <w:div w:id="1691254220">
              <w:marLeft w:val="0"/>
              <w:marRight w:val="0"/>
              <w:marTop w:val="0"/>
              <w:marBottom w:val="0"/>
              <w:divBdr>
                <w:top w:val="none" w:sz="0" w:space="0" w:color="auto"/>
                <w:left w:val="none" w:sz="0" w:space="0" w:color="auto"/>
                <w:bottom w:val="none" w:sz="0" w:space="0" w:color="auto"/>
                <w:right w:val="none" w:sz="0" w:space="0" w:color="auto"/>
              </w:divBdr>
            </w:div>
            <w:div w:id="933781694">
              <w:marLeft w:val="0"/>
              <w:marRight w:val="0"/>
              <w:marTop w:val="0"/>
              <w:marBottom w:val="0"/>
              <w:divBdr>
                <w:top w:val="none" w:sz="0" w:space="0" w:color="auto"/>
                <w:left w:val="none" w:sz="0" w:space="0" w:color="auto"/>
                <w:bottom w:val="none" w:sz="0" w:space="0" w:color="auto"/>
                <w:right w:val="none" w:sz="0" w:space="0" w:color="auto"/>
              </w:divBdr>
            </w:div>
            <w:div w:id="117919853">
              <w:marLeft w:val="0"/>
              <w:marRight w:val="0"/>
              <w:marTop w:val="0"/>
              <w:marBottom w:val="0"/>
              <w:divBdr>
                <w:top w:val="none" w:sz="0" w:space="0" w:color="auto"/>
                <w:left w:val="none" w:sz="0" w:space="0" w:color="auto"/>
                <w:bottom w:val="none" w:sz="0" w:space="0" w:color="auto"/>
                <w:right w:val="none" w:sz="0" w:space="0" w:color="auto"/>
              </w:divBdr>
            </w:div>
            <w:div w:id="2072344658">
              <w:marLeft w:val="0"/>
              <w:marRight w:val="0"/>
              <w:marTop w:val="0"/>
              <w:marBottom w:val="0"/>
              <w:divBdr>
                <w:top w:val="none" w:sz="0" w:space="0" w:color="auto"/>
                <w:left w:val="none" w:sz="0" w:space="0" w:color="auto"/>
                <w:bottom w:val="none" w:sz="0" w:space="0" w:color="auto"/>
                <w:right w:val="none" w:sz="0" w:space="0" w:color="auto"/>
              </w:divBdr>
            </w:div>
            <w:div w:id="489030276">
              <w:marLeft w:val="0"/>
              <w:marRight w:val="0"/>
              <w:marTop w:val="0"/>
              <w:marBottom w:val="0"/>
              <w:divBdr>
                <w:top w:val="none" w:sz="0" w:space="0" w:color="auto"/>
                <w:left w:val="none" w:sz="0" w:space="0" w:color="auto"/>
                <w:bottom w:val="none" w:sz="0" w:space="0" w:color="auto"/>
                <w:right w:val="none" w:sz="0" w:space="0" w:color="auto"/>
              </w:divBdr>
            </w:div>
            <w:div w:id="98333027">
              <w:marLeft w:val="0"/>
              <w:marRight w:val="0"/>
              <w:marTop w:val="0"/>
              <w:marBottom w:val="0"/>
              <w:divBdr>
                <w:top w:val="none" w:sz="0" w:space="0" w:color="auto"/>
                <w:left w:val="none" w:sz="0" w:space="0" w:color="auto"/>
                <w:bottom w:val="none" w:sz="0" w:space="0" w:color="auto"/>
                <w:right w:val="none" w:sz="0" w:space="0" w:color="auto"/>
              </w:divBdr>
            </w:div>
            <w:div w:id="67533215">
              <w:marLeft w:val="0"/>
              <w:marRight w:val="0"/>
              <w:marTop w:val="0"/>
              <w:marBottom w:val="0"/>
              <w:divBdr>
                <w:top w:val="none" w:sz="0" w:space="0" w:color="auto"/>
                <w:left w:val="none" w:sz="0" w:space="0" w:color="auto"/>
                <w:bottom w:val="none" w:sz="0" w:space="0" w:color="auto"/>
                <w:right w:val="none" w:sz="0" w:space="0" w:color="auto"/>
              </w:divBdr>
            </w:div>
            <w:div w:id="1980382396">
              <w:marLeft w:val="0"/>
              <w:marRight w:val="0"/>
              <w:marTop w:val="0"/>
              <w:marBottom w:val="0"/>
              <w:divBdr>
                <w:top w:val="none" w:sz="0" w:space="0" w:color="auto"/>
                <w:left w:val="none" w:sz="0" w:space="0" w:color="auto"/>
                <w:bottom w:val="none" w:sz="0" w:space="0" w:color="auto"/>
                <w:right w:val="none" w:sz="0" w:space="0" w:color="auto"/>
              </w:divBdr>
            </w:div>
            <w:div w:id="120416280">
              <w:marLeft w:val="0"/>
              <w:marRight w:val="0"/>
              <w:marTop w:val="0"/>
              <w:marBottom w:val="0"/>
              <w:divBdr>
                <w:top w:val="none" w:sz="0" w:space="0" w:color="auto"/>
                <w:left w:val="none" w:sz="0" w:space="0" w:color="auto"/>
                <w:bottom w:val="none" w:sz="0" w:space="0" w:color="auto"/>
                <w:right w:val="none" w:sz="0" w:space="0" w:color="auto"/>
              </w:divBdr>
            </w:div>
            <w:div w:id="346056130">
              <w:marLeft w:val="0"/>
              <w:marRight w:val="0"/>
              <w:marTop w:val="0"/>
              <w:marBottom w:val="0"/>
              <w:divBdr>
                <w:top w:val="none" w:sz="0" w:space="0" w:color="auto"/>
                <w:left w:val="none" w:sz="0" w:space="0" w:color="auto"/>
                <w:bottom w:val="none" w:sz="0" w:space="0" w:color="auto"/>
                <w:right w:val="none" w:sz="0" w:space="0" w:color="auto"/>
              </w:divBdr>
            </w:div>
            <w:div w:id="1771581413">
              <w:marLeft w:val="0"/>
              <w:marRight w:val="0"/>
              <w:marTop w:val="0"/>
              <w:marBottom w:val="0"/>
              <w:divBdr>
                <w:top w:val="none" w:sz="0" w:space="0" w:color="auto"/>
                <w:left w:val="none" w:sz="0" w:space="0" w:color="auto"/>
                <w:bottom w:val="none" w:sz="0" w:space="0" w:color="auto"/>
                <w:right w:val="none" w:sz="0" w:space="0" w:color="auto"/>
              </w:divBdr>
            </w:div>
            <w:div w:id="1838957051">
              <w:marLeft w:val="0"/>
              <w:marRight w:val="0"/>
              <w:marTop w:val="0"/>
              <w:marBottom w:val="0"/>
              <w:divBdr>
                <w:top w:val="none" w:sz="0" w:space="0" w:color="auto"/>
                <w:left w:val="none" w:sz="0" w:space="0" w:color="auto"/>
                <w:bottom w:val="none" w:sz="0" w:space="0" w:color="auto"/>
                <w:right w:val="none" w:sz="0" w:space="0" w:color="auto"/>
              </w:divBdr>
            </w:div>
            <w:div w:id="1410347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450236">
      <w:bodyDiv w:val="1"/>
      <w:marLeft w:val="0"/>
      <w:marRight w:val="0"/>
      <w:marTop w:val="0"/>
      <w:marBottom w:val="0"/>
      <w:divBdr>
        <w:top w:val="none" w:sz="0" w:space="0" w:color="auto"/>
        <w:left w:val="none" w:sz="0" w:space="0" w:color="auto"/>
        <w:bottom w:val="none" w:sz="0" w:space="0" w:color="auto"/>
        <w:right w:val="none" w:sz="0" w:space="0" w:color="auto"/>
      </w:divBdr>
      <w:divsChild>
        <w:div w:id="2076584334">
          <w:marLeft w:val="0"/>
          <w:marRight w:val="0"/>
          <w:marTop w:val="0"/>
          <w:marBottom w:val="0"/>
          <w:divBdr>
            <w:top w:val="none" w:sz="0" w:space="0" w:color="auto"/>
            <w:left w:val="none" w:sz="0" w:space="0" w:color="auto"/>
            <w:bottom w:val="none" w:sz="0" w:space="0" w:color="auto"/>
            <w:right w:val="none" w:sz="0" w:space="0" w:color="auto"/>
          </w:divBdr>
          <w:divsChild>
            <w:div w:id="652759629">
              <w:marLeft w:val="0"/>
              <w:marRight w:val="0"/>
              <w:marTop w:val="0"/>
              <w:marBottom w:val="0"/>
              <w:divBdr>
                <w:top w:val="single" w:sz="6" w:space="0" w:color="CFCFCF"/>
                <w:left w:val="single" w:sz="6" w:space="0" w:color="CFCFCF"/>
                <w:bottom w:val="single" w:sz="6" w:space="0" w:color="CFCFCF"/>
                <w:right w:val="single" w:sz="6" w:space="0" w:color="CFCFCF"/>
              </w:divBdr>
              <w:divsChild>
                <w:div w:id="193135619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134712218">
      <w:bodyDiv w:val="1"/>
      <w:marLeft w:val="0"/>
      <w:marRight w:val="0"/>
      <w:marTop w:val="0"/>
      <w:marBottom w:val="0"/>
      <w:divBdr>
        <w:top w:val="none" w:sz="0" w:space="0" w:color="auto"/>
        <w:left w:val="none" w:sz="0" w:space="0" w:color="auto"/>
        <w:bottom w:val="none" w:sz="0" w:space="0" w:color="auto"/>
        <w:right w:val="none" w:sz="0" w:space="0" w:color="auto"/>
      </w:divBdr>
      <w:divsChild>
        <w:div w:id="1773234715">
          <w:marLeft w:val="0"/>
          <w:marRight w:val="0"/>
          <w:marTop w:val="0"/>
          <w:marBottom w:val="0"/>
          <w:divBdr>
            <w:top w:val="none" w:sz="0" w:space="0" w:color="auto"/>
            <w:left w:val="none" w:sz="0" w:space="0" w:color="auto"/>
            <w:bottom w:val="none" w:sz="0" w:space="0" w:color="auto"/>
            <w:right w:val="none" w:sz="0" w:space="0" w:color="auto"/>
          </w:divBdr>
          <w:divsChild>
            <w:div w:id="1449813091">
              <w:marLeft w:val="0"/>
              <w:marRight w:val="0"/>
              <w:marTop w:val="0"/>
              <w:marBottom w:val="0"/>
              <w:divBdr>
                <w:top w:val="none" w:sz="0" w:space="0" w:color="auto"/>
                <w:left w:val="none" w:sz="0" w:space="0" w:color="auto"/>
                <w:bottom w:val="none" w:sz="0" w:space="0" w:color="auto"/>
                <w:right w:val="none" w:sz="0" w:space="0" w:color="auto"/>
              </w:divBdr>
            </w:div>
            <w:div w:id="1450931887">
              <w:marLeft w:val="0"/>
              <w:marRight w:val="0"/>
              <w:marTop w:val="0"/>
              <w:marBottom w:val="0"/>
              <w:divBdr>
                <w:top w:val="none" w:sz="0" w:space="0" w:color="auto"/>
                <w:left w:val="none" w:sz="0" w:space="0" w:color="auto"/>
                <w:bottom w:val="none" w:sz="0" w:space="0" w:color="auto"/>
                <w:right w:val="none" w:sz="0" w:space="0" w:color="auto"/>
              </w:divBdr>
            </w:div>
            <w:div w:id="1300109562">
              <w:marLeft w:val="0"/>
              <w:marRight w:val="0"/>
              <w:marTop w:val="0"/>
              <w:marBottom w:val="0"/>
              <w:divBdr>
                <w:top w:val="none" w:sz="0" w:space="0" w:color="auto"/>
                <w:left w:val="none" w:sz="0" w:space="0" w:color="auto"/>
                <w:bottom w:val="none" w:sz="0" w:space="0" w:color="auto"/>
                <w:right w:val="none" w:sz="0" w:space="0" w:color="auto"/>
              </w:divBdr>
            </w:div>
            <w:div w:id="924343754">
              <w:marLeft w:val="0"/>
              <w:marRight w:val="0"/>
              <w:marTop w:val="0"/>
              <w:marBottom w:val="0"/>
              <w:divBdr>
                <w:top w:val="none" w:sz="0" w:space="0" w:color="auto"/>
                <w:left w:val="none" w:sz="0" w:space="0" w:color="auto"/>
                <w:bottom w:val="none" w:sz="0" w:space="0" w:color="auto"/>
                <w:right w:val="none" w:sz="0" w:space="0" w:color="auto"/>
              </w:divBdr>
            </w:div>
            <w:div w:id="683478090">
              <w:marLeft w:val="0"/>
              <w:marRight w:val="0"/>
              <w:marTop w:val="0"/>
              <w:marBottom w:val="0"/>
              <w:divBdr>
                <w:top w:val="none" w:sz="0" w:space="0" w:color="auto"/>
                <w:left w:val="none" w:sz="0" w:space="0" w:color="auto"/>
                <w:bottom w:val="none" w:sz="0" w:space="0" w:color="auto"/>
                <w:right w:val="none" w:sz="0" w:space="0" w:color="auto"/>
              </w:divBdr>
            </w:div>
            <w:div w:id="186589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644537">
      <w:bodyDiv w:val="1"/>
      <w:marLeft w:val="0"/>
      <w:marRight w:val="0"/>
      <w:marTop w:val="0"/>
      <w:marBottom w:val="0"/>
      <w:divBdr>
        <w:top w:val="none" w:sz="0" w:space="0" w:color="auto"/>
        <w:left w:val="none" w:sz="0" w:space="0" w:color="auto"/>
        <w:bottom w:val="none" w:sz="0" w:space="0" w:color="auto"/>
        <w:right w:val="none" w:sz="0" w:space="0" w:color="auto"/>
      </w:divBdr>
    </w:div>
    <w:div w:id="1138111046">
      <w:bodyDiv w:val="1"/>
      <w:marLeft w:val="0"/>
      <w:marRight w:val="0"/>
      <w:marTop w:val="0"/>
      <w:marBottom w:val="0"/>
      <w:divBdr>
        <w:top w:val="none" w:sz="0" w:space="0" w:color="auto"/>
        <w:left w:val="none" w:sz="0" w:space="0" w:color="auto"/>
        <w:bottom w:val="none" w:sz="0" w:space="0" w:color="auto"/>
        <w:right w:val="none" w:sz="0" w:space="0" w:color="auto"/>
      </w:divBdr>
    </w:div>
    <w:div w:id="1141533591">
      <w:bodyDiv w:val="1"/>
      <w:marLeft w:val="0"/>
      <w:marRight w:val="0"/>
      <w:marTop w:val="0"/>
      <w:marBottom w:val="0"/>
      <w:divBdr>
        <w:top w:val="none" w:sz="0" w:space="0" w:color="auto"/>
        <w:left w:val="none" w:sz="0" w:space="0" w:color="auto"/>
        <w:bottom w:val="none" w:sz="0" w:space="0" w:color="auto"/>
        <w:right w:val="none" w:sz="0" w:space="0" w:color="auto"/>
      </w:divBdr>
      <w:divsChild>
        <w:div w:id="2028019125">
          <w:marLeft w:val="0"/>
          <w:marRight w:val="0"/>
          <w:marTop w:val="0"/>
          <w:marBottom w:val="0"/>
          <w:divBdr>
            <w:top w:val="none" w:sz="0" w:space="0" w:color="auto"/>
            <w:left w:val="none" w:sz="0" w:space="0" w:color="auto"/>
            <w:bottom w:val="none" w:sz="0" w:space="0" w:color="auto"/>
            <w:right w:val="none" w:sz="0" w:space="0" w:color="auto"/>
          </w:divBdr>
          <w:divsChild>
            <w:div w:id="879364438">
              <w:marLeft w:val="0"/>
              <w:marRight w:val="0"/>
              <w:marTop w:val="0"/>
              <w:marBottom w:val="0"/>
              <w:divBdr>
                <w:top w:val="none" w:sz="0" w:space="0" w:color="auto"/>
                <w:left w:val="none" w:sz="0" w:space="0" w:color="auto"/>
                <w:bottom w:val="none" w:sz="0" w:space="0" w:color="auto"/>
                <w:right w:val="none" w:sz="0" w:space="0" w:color="auto"/>
              </w:divBdr>
            </w:div>
            <w:div w:id="598686362">
              <w:marLeft w:val="0"/>
              <w:marRight w:val="0"/>
              <w:marTop w:val="0"/>
              <w:marBottom w:val="0"/>
              <w:divBdr>
                <w:top w:val="none" w:sz="0" w:space="0" w:color="auto"/>
                <w:left w:val="none" w:sz="0" w:space="0" w:color="auto"/>
                <w:bottom w:val="none" w:sz="0" w:space="0" w:color="auto"/>
                <w:right w:val="none" w:sz="0" w:space="0" w:color="auto"/>
              </w:divBdr>
            </w:div>
            <w:div w:id="1012220113">
              <w:marLeft w:val="0"/>
              <w:marRight w:val="0"/>
              <w:marTop w:val="0"/>
              <w:marBottom w:val="0"/>
              <w:divBdr>
                <w:top w:val="none" w:sz="0" w:space="0" w:color="auto"/>
                <w:left w:val="none" w:sz="0" w:space="0" w:color="auto"/>
                <w:bottom w:val="none" w:sz="0" w:space="0" w:color="auto"/>
                <w:right w:val="none" w:sz="0" w:space="0" w:color="auto"/>
              </w:divBdr>
            </w:div>
            <w:div w:id="449907916">
              <w:marLeft w:val="0"/>
              <w:marRight w:val="0"/>
              <w:marTop w:val="0"/>
              <w:marBottom w:val="0"/>
              <w:divBdr>
                <w:top w:val="none" w:sz="0" w:space="0" w:color="auto"/>
                <w:left w:val="none" w:sz="0" w:space="0" w:color="auto"/>
                <w:bottom w:val="none" w:sz="0" w:space="0" w:color="auto"/>
                <w:right w:val="none" w:sz="0" w:space="0" w:color="auto"/>
              </w:divBdr>
            </w:div>
            <w:div w:id="43407489">
              <w:marLeft w:val="0"/>
              <w:marRight w:val="0"/>
              <w:marTop w:val="0"/>
              <w:marBottom w:val="0"/>
              <w:divBdr>
                <w:top w:val="none" w:sz="0" w:space="0" w:color="auto"/>
                <w:left w:val="none" w:sz="0" w:space="0" w:color="auto"/>
                <w:bottom w:val="none" w:sz="0" w:space="0" w:color="auto"/>
                <w:right w:val="none" w:sz="0" w:space="0" w:color="auto"/>
              </w:divBdr>
            </w:div>
            <w:div w:id="1701394884">
              <w:marLeft w:val="0"/>
              <w:marRight w:val="0"/>
              <w:marTop w:val="0"/>
              <w:marBottom w:val="0"/>
              <w:divBdr>
                <w:top w:val="none" w:sz="0" w:space="0" w:color="auto"/>
                <w:left w:val="none" w:sz="0" w:space="0" w:color="auto"/>
                <w:bottom w:val="none" w:sz="0" w:space="0" w:color="auto"/>
                <w:right w:val="none" w:sz="0" w:space="0" w:color="auto"/>
              </w:divBdr>
            </w:div>
            <w:div w:id="445588181">
              <w:marLeft w:val="0"/>
              <w:marRight w:val="0"/>
              <w:marTop w:val="0"/>
              <w:marBottom w:val="0"/>
              <w:divBdr>
                <w:top w:val="none" w:sz="0" w:space="0" w:color="auto"/>
                <w:left w:val="none" w:sz="0" w:space="0" w:color="auto"/>
                <w:bottom w:val="none" w:sz="0" w:space="0" w:color="auto"/>
                <w:right w:val="none" w:sz="0" w:space="0" w:color="auto"/>
              </w:divBdr>
            </w:div>
            <w:div w:id="1388650364">
              <w:marLeft w:val="0"/>
              <w:marRight w:val="0"/>
              <w:marTop w:val="0"/>
              <w:marBottom w:val="0"/>
              <w:divBdr>
                <w:top w:val="none" w:sz="0" w:space="0" w:color="auto"/>
                <w:left w:val="none" w:sz="0" w:space="0" w:color="auto"/>
                <w:bottom w:val="none" w:sz="0" w:space="0" w:color="auto"/>
                <w:right w:val="none" w:sz="0" w:space="0" w:color="auto"/>
              </w:divBdr>
            </w:div>
            <w:div w:id="1474058211">
              <w:marLeft w:val="0"/>
              <w:marRight w:val="0"/>
              <w:marTop w:val="0"/>
              <w:marBottom w:val="0"/>
              <w:divBdr>
                <w:top w:val="none" w:sz="0" w:space="0" w:color="auto"/>
                <w:left w:val="none" w:sz="0" w:space="0" w:color="auto"/>
                <w:bottom w:val="none" w:sz="0" w:space="0" w:color="auto"/>
                <w:right w:val="none" w:sz="0" w:space="0" w:color="auto"/>
              </w:divBdr>
            </w:div>
            <w:div w:id="1041173648">
              <w:marLeft w:val="0"/>
              <w:marRight w:val="0"/>
              <w:marTop w:val="0"/>
              <w:marBottom w:val="0"/>
              <w:divBdr>
                <w:top w:val="none" w:sz="0" w:space="0" w:color="auto"/>
                <w:left w:val="none" w:sz="0" w:space="0" w:color="auto"/>
                <w:bottom w:val="none" w:sz="0" w:space="0" w:color="auto"/>
                <w:right w:val="none" w:sz="0" w:space="0" w:color="auto"/>
              </w:divBdr>
            </w:div>
            <w:div w:id="128018985">
              <w:marLeft w:val="0"/>
              <w:marRight w:val="0"/>
              <w:marTop w:val="0"/>
              <w:marBottom w:val="0"/>
              <w:divBdr>
                <w:top w:val="none" w:sz="0" w:space="0" w:color="auto"/>
                <w:left w:val="none" w:sz="0" w:space="0" w:color="auto"/>
                <w:bottom w:val="none" w:sz="0" w:space="0" w:color="auto"/>
                <w:right w:val="none" w:sz="0" w:space="0" w:color="auto"/>
              </w:divBdr>
            </w:div>
            <w:div w:id="1467819988">
              <w:marLeft w:val="0"/>
              <w:marRight w:val="0"/>
              <w:marTop w:val="0"/>
              <w:marBottom w:val="0"/>
              <w:divBdr>
                <w:top w:val="none" w:sz="0" w:space="0" w:color="auto"/>
                <w:left w:val="none" w:sz="0" w:space="0" w:color="auto"/>
                <w:bottom w:val="none" w:sz="0" w:space="0" w:color="auto"/>
                <w:right w:val="none" w:sz="0" w:space="0" w:color="auto"/>
              </w:divBdr>
            </w:div>
            <w:div w:id="2045211957">
              <w:marLeft w:val="0"/>
              <w:marRight w:val="0"/>
              <w:marTop w:val="0"/>
              <w:marBottom w:val="0"/>
              <w:divBdr>
                <w:top w:val="none" w:sz="0" w:space="0" w:color="auto"/>
                <w:left w:val="none" w:sz="0" w:space="0" w:color="auto"/>
                <w:bottom w:val="none" w:sz="0" w:space="0" w:color="auto"/>
                <w:right w:val="none" w:sz="0" w:space="0" w:color="auto"/>
              </w:divBdr>
            </w:div>
            <w:div w:id="500700770">
              <w:marLeft w:val="0"/>
              <w:marRight w:val="0"/>
              <w:marTop w:val="0"/>
              <w:marBottom w:val="0"/>
              <w:divBdr>
                <w:top w:val="none" w:sz="0" w:space="0" w:color="auto"/>
                <w:left w:val="none" w:sz="0" w:space="0" w:color="auto"/>
                <w:bottom w:val="none" w:sz="0" w:space="0" w:color="auto"/>
                <w:right w:val="none" w:sz="0" w:space="0" w:color="auto"/>
              </w:divBdr>
            </w:div>
            <w:div w:id="804008871">
              <w:marLeft w:val="0"/>
              <w:marRight w:val="0"/>
              <w:marTop w:val="0"/>
              <w:marBottom w:val="0"/>
              <w:divBdr>
                <w:top w:val="none" w:sz="0" w:space="0" w:color="auto"/>
                <w:left w:val="none" w:sz="0" w:space="0" w:color="auto"/>
                <w:bottom w:val="none" w:sz="0" w:space="0" w:color="auto"/>
                <w:right w:val="none" w:sz="0" w:space="0" w:color="auto"/>
              </w:divBdr>
            </w:div>
            <w:div w:id="503320058">
              <w:marLeft w:val="0"/>
              <w:marRight w:val="0"/>
              <w:marTop w:val="0"/>
              <w:marBottom w:val="0"/>
              <w:divBdr>
                <w:top w:val="none" w:sz="0" w:space="0" w:color="auto"/>
                <w:left w:val="none" w:sz="0" w:space="0" w:color="auto"/>
                <w:bottom w:val="none" w:sz="0" w:space="0" w:color="auto"/>
                <w:right w:val="none" w:sz="0" w:space="0" w:color="auto"/>
              </w:divBdr>
            </w:div>
            <w:div w:id="958486725">
              <w:marLeft w:val="0"/>
              <w:marRight w:val="0"/>
              <w:marTop w:val="0"/>
              <w:marBottom w:val="0"/>
              <w:divBdr>
                <w:top w:val="none" w:sz="0" w:space="0" w:color="auto"/>
                <w:left w:val="none" w:sz="0" w:space="0" w:color="auto"/>
                <w:bottom w:val="none" w:sz="0" w:space="0" w:color="auto"/>
                <w:right w:val="none" w:sz="0" w:space="0" w:color="auto"/>
              </w:divBdr>
            </w:div>
            <w:div w:id="532619994">
              <w:marLeft w:val="0"/>
              <w:marRight w:val="0"/>
              <w:marTop w:val="0"/>
              <w:marBottom w:val="0"/>
              <w:divBdr>
                <w:top w:val="none" w:sz="0" w:space="0" w:color="auto"/>
                <w:left w:val="none" w:sz="0" w:space="0" w:color="auto"/>
                <w:bottom w:val="none" w:sz="0" w:space="0" w:color="auto"/>
                <w:right w:val="none" w:sz="0" w:space="0" w:color="auto"/>
              </w:divBdr>
            </w:div>
            <w:div w:id="452939235">
              <w:marLeft w:val="0"/>
              <w:marRight w:val="0"/>
              <w:marTop w:val="0"/>
              <w:marBottom w:val="0"/>
              <w:divBdr>
                <w:top w:val="none" w:sz="0" w:space="0" w:color="auto"/>
                <w:left w:val="none" w:sz="0" w:space="0" w:color="auto"/>
                <w:bottom w:val="none" w:sz="0" w:space="0" w:color="auto"/>
                <w:right w:val="none" w:sz="0" w:space="0" w:color="auto"/>
              </w:divBdr>
            </w:div>
            <w:div w:id="743798363">
              <w:marLeft w:val="0"/>
              <w:marRight w:val="0"/>
              <w:marTop w:val="0"/>
              <w:marBottom w:val="0"/>
              <w:divBdr>
                <w:top w:val="none" w:sz="0" w:space="0" w:color="auto"/>
                <w:left w:val="none" w:sz="0" w:space="0" w:color="auto"/>
                <w:bottom w:val="none" w:sz="0" w:space="0" w:color="auto"/>
                <w:right w:val="none" w:sz="0" w:space="0" w:color="auto"/>
              </w:divBdr>
            </w:div>
            <w:div w:id="77066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581090">
      <w:bodyDiv w:val="1"/>
      <w:marLeft w:val="0"/>
      <w:marRight w:val="0"/>
      <w:marTop w:val="0"/>
      <w:marBottom w:val="0"/>
      <w:divBdr>
        <w:top w:val="none" w:sz="0" w:space="0" w:color="auto"/>
        <w:left w:val="none" w:sz="0" w:space="0" w:color="auto"/>
        <w:bottom w:val="none" w:sz="0" w:space="0" w:color="auto"/>
        <w:right w:val="none" w:sz="0" w:space="0" w:color="auto"/>
      </w:divBdr>
    </w:div>
    <w:div w:id="1142187781">
      <w:bodyDiv w:val="1"/>
      <w:marLeft w:val="0"/>
      <w:marRight w:val="0"/>
      <w:marTop w:val="0"/>
      <w:marBottom w:val="0"/>
      <w:divBdr>
        <w:top w:val="none" w:sz="0" w:space="0" w:color="auto"/>
        <w:left w:val="none" w:sz="0" w:space="0" w:color="auto"/>
        <w:bottom w:val="none" w:sz="0" w:space="0" w:color="auto"/>
        <w:right w:val="none" w:sz="0" w:space="0" w:color="auto"/>
      </w:divBdr>
      <w:divsChild>
        <w:div w:id="931821001">
          <w:marLeft w:val="0"/>
          <w:marRight w:val="0"/>
          <w:marTop w:val="0"/>
          <w:marBottom w:val="0"/>
          <w:divBdr>
            <w:top w:val="none" w:sz="0" w:space="0" w:color="auto"/>
            <w:left w:val="none" w:sz="0" w:space="0" w:color="auto"/>
            <w:bottom w:val="none" w:sz="0" w:space="0" w:color="auto"/>
            <w:right w:val="none" w:sz="0" w:space="0" w:color="auto"/>
          </w:divBdr>
          <w:divsChild>
            <w:div w:id="1192844436">
              <w:marLeft w:val="0"/>
              <w:marRight w:val="0"/>
              <w:marTop w:val="0"/>
              <w:marBottom w:val="0"/>
              <w:divBdr>
                <w:top w:val="none" w:sz="0" w:space="0" w:color="auto"/>
                <w:left w:val="none" w:sz="0" w:space="0" w:color="auto"/>
                <w:bottom w:val="none" w:sz="0" w:space="0" w:color="auto"/>
                <w:right w:val="none" w:sz="0" w:space="0" w:color="auto"/>
              </w:divBdr>
            </w:div>
            <w:div w:id="1183204754">
              <w:marLeft w:val="0"/>
              <w:marRight w:val="0"/>
              <w:marTop w:val="0"/>
              <w:marBottom w:val="0"/>
              <w:divBdr>
                <w:top w:val="none" w:sz="0" w:space="0" w:color="auto"/>
                <w:left w:val="none" w:sz="0" w:space="0" w:color="auto"/>
                <w:bottom w:val="none" w:sz="0" w:space="0" w:color="auto"/>
                <w:right w:val="none" w:sz="0" w:space="0" w:color="auto"/>
              </w:divBdr>
            </w:div>
            <w:div w:id="546918720">
              <w:marLeft w:val="0"/>
              <w:marRight w:val="0"/>
              <w:marTop w:val="0"/>
              <w:marBottom w:val="0"/>
              <w:divBdr>
                <w:top w:val="none" w:sz="0" w:space="0" w:color="auto"/>
                <w:left w:val="none" w:sz="0" w:space="0" w:color="auto"/>
                <w:bottom w:val="none" w:sz="0" w:space="0" w:color="auto"/>
                <w:right w:val="none" w:sz="0" w:space="0" w:color="auto"/>
              </w:divBdr>
            </w:div>
            <w:div w:id="872502936">
              <w:marLeft w:val="0"/>
              <w:marRight w:val="0"/>
              <w:marTop w:val="0"/>
              <w:marBottom w:val="0"/>
              <w:divBdr>
                <w:top w:val="none" w:sz="0" w:space="0" w:color="auto"/>
                <w:left w:val="none" w:sz="0" w:space="0" w:color="auto"/>
                <w:bottom w:val="none" w:sz="0" w:space="0" w:color="auto"/>
                <w:right w:val="none" w:sz="0" w:space="0" w:color="auto"/>
              </w:divBdr>
            </w:div>
            <w:div w:id="380523297">
              <w:marLeft w:val="0"/>
              <w:marRight w:val="0"/>
              <w:marTop w:val="0"/>
              <w:marBottom w:val="0"/>
              <w:divBdr>
                <w:top w:val="none" w:sz="0" w:space="0" w:color="auto"/>
                <w:left w:val="none" w:sz="0" w:space="0" w:color="auto"/>
                <w:bottom w:val="none" w:sz="0" w:space="0" w:color="auto"/>
                <w:right w:val="none" w:sz="0" w:space="0" w:color="auto"/>
              </w:divBdr>
            </w:div>
            <w:div w:id="910192969">
              <w:marLeft w:val="0"/>
              <w:marRight w:val="0"/>
              <w:marTop w:val="0"/>
              <w:marBottom w:val="0"/>
              <w:divBdr>
                <w:top w:val="none" w:sz="0" w:space="0" w:color="auto"/>
                <w:left w:val="none" w:sz="0" w:space="0" w:color="auto"/>
                <w:bottom w:val="none" w:sz="0" w:space="0" w:color="auto"/>
                <w:right w:val="none" w:sz="0" w:space="0" w:color="auto"/>
              </w:divBdr>
            </w:div>
            <w:div w:id="953094035">
              <w:marLeft w:val="0"/>
              <w:marRight w:val="0"/>
              <w:marTop w:val="0"/>
              <w:marBottom w:val="0"/>
              <w:divBdr>
                <w:top w:val="none" w:sz="0" w:space="0" w:color="auto"/>
                <w:left w:val="none" w:sz="0" w:space="0" w:color="auto"/>
                <w:bottom w:val="none" w:sz="0" w:space="0" w:color="auto"/>
                <w:right w:val="none" w:sz="0" w:space="0" w:color="auto"/>
              </w:divBdr>
            </w:div>
            <w:div w:id="2056347033">
              <w:marLeft w:val="0"/>
              <w:marRight w:val="0"/>
              <w:marTop w:val="0"/>
              <w:marBottom w:val="0"/>
              <w:divBdr>
                <w:top w:val="none" w:sz="0" w:space="0" w:color="auto"/>
                <w:left w:val="none" w:sz="0" w:space="0" w:color="auto"/>
                <w:bottom w:val="none" w:sz="0" w:space="0" w:color="auto"/>
                <w:right w:val="none" w:sz="0" w:space="0" w:color="auto"/>
              </w:divBdr>
            </w:div>
            <w:div w:id="1588267627">
              <w:marLeft w:val="0"/>
              <w:marRight w:val="0"/>
              <w:marTop w:val="0"/>
              <w:marBottom w:val="0"/>
              <w:divBdr>
                <w:top w:val="none" w:sz="0" w:space="0" w:color="auto"/>
                <w:left w:val="none" w:sz="0" w:space="0" w:color="auto"/>
                <w:bottom w:val="none" w:sz="0" w:space="0" w:color="auto"/>
                <w:right w:val="none" w:sz="0" w:space="0" w:color="auto"/>
              </w:divBdr>
            </w:div>
            <w:div w:id="1083457586">
              <w:marLeft w:val="0"/>
              <w:marRight w:val="0"/>
              <w:marTop w:val="0"/>
              <w:marBottom w:val="0"/>
              <w:divBdr>
                <w:top w:val="none" w:sz="0" w:space="0" w:color="auto"/>
                <w:left w:val="none" w:sz="0" w:space="0" w:color="auto"/>
                <w:bottom w:val="none" w:sz="0" w:space="0" w:color="auto"/>
                <w:right w:val="none" w:sz="0" w:space="0" w:color="auto"/>
              </w:divBdr>
            </w:div>
            <w:div w:id="1357072763">
              <w:marLeft w:val="0"/>
              <w:marRight w:val="0"/>
              <w:marTop w:val="0"/>
              <w:marBottom w:val="0"/>
              <w:divBdr>
                <w:top w:val="none" w:sz="0" w:space="0" w:color="auto"/>
                <w:left w:val="none" w:sz="0" w:space="0" w:color="auto"/>
                <w:bottom w:val="none" w:sz="0" w:space="0" w:color="auto"/>
                <w:right w:val="none" w:sz="0" w:space="0" w:color="auto"/>
              </w:divBdr>
            </w:div>
            <w:div w:id="579680513">
              <w:marLeft w:val="0"/>
              <w:marRight w:val="0"/>
              <w:marTop w:val="0"/>
              <w:marBottom w:val="0"/>
              <w:divBdr>
                <w:top w:val="none" w:sz="0" w:space="0" w:color="auto"/>
                <w:left w:val="none" w:sz="0" w:space="0" w:color="auto"/>
                <w:bottom w:val="none" w:sz="0" w:space="0" w:color="auto"/>
                <w:right w:val="none" w:sz="0" w:space="0" w:color="auto"/>
              </w:divBdr>
            </w:div>
            <w:div w:id="2035570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237640">
      <w:bodyDiv w:val="1"/>
      <w:marLeft w:val="0"/>
      <w:marRight w:val="0"/>
      <w:marTop w:val="0"/>
      <w:marBottom w:val="0"/>
      <w:divBdr>
        <w:top w:val="none" w:sz="0" w:space="0" w:color="auto"/>
        <w:left w:val="none" w:sz="0" w:space="0" w:color="auto"/>
        <w:bottom w:val="none" w:sz="0" w:space="0" w:color="auto"/>
        <w:right w:val="none" w:sz="0" w:space="0" w:color="auto"/>
      </w:divBdr>
    </w:div>
    <w:div w:id="1146094068">
      <w:bodyDiv w:val="1"/>
      <w:marLeft w:val="0"/>
      <w:marRight w:val="0"/>
      <w:marTop w:val="0"/>
      <w:marBottom w:val="0"/>
      <w:divBdr>
        <w:top w:val="none" w:sz="0" w:space="0" w:color="auto"/>
        <w:left w:val="none" w:sz="0" w:space="0" w:color="auto"/>
        <w:bottom w:val="none" w:sz="0" w:space="0" w:color="auto"/>
        <w:right w:val="none" w:sz="0" w:space="0" w:color="auto"/>
      </w:divBdr>
      <w:divsChild>
        <w:div w:id="2140565951">
          <w:marLeft w:val="0"/>
          <w:marRight w:val="0"/>
          <w:marTop w:val="0"/>
          <w:marBottom w:val="0"/>
          <w:divBdr>
            <w:top w:val="none" w:sz="0" w:space="0" w:color="auto"/>
            <w:left w:val="none" w:sz="0" w:space="0" w:color="auto"/>
            <w:bottom w:val="none" w:sz="0" w:space="0" w:color="auto"/>
            <w:right w:val="none" w:sz="0" w:space="0" w:color="auto"/>
          </w:divBdr>
          <w:divsChild>
            <w:div w:id="1771048597">
              <w:marLeft w:val="0"/>
              <w:marRight w:val="0"/>
              <w:marTop w:val="0"/>
              <w:marBottom w:val="0"/>
              <w:divBdr>
                <w:top w:val="none" w:sz="0" w:space="0" w:color="auto"/>
                <w:left w:val="none" w:sz="0" w:space="0" w:color="auto"/>
                <w:bottom w:val="none" w:sz="0" w:space="0" w:color="auto"/>
                <w:right w:val="none" w:sz="0" w:space="0" w:color="auto"/>
              </w:divBdr>
            </w:div>
            <w:div w:id="121000519">
              <w:marLeft w:val="0"/>
              <w:marRight w:val="0"/>
              <w:marTop w:val="0"/>
              <w:marBottom w:val="0"/>
              <w:divBdr>
                <w:top w:val="none" w:sz="0" w:space="0" w:color="auto"/>
                <w:left w:val="none" w:sz="0" w:space="0" w:color="auto"/>
                <w:bottom w:val="none" w:sz="0" w:space="0" w:color="auto"/>
                <w:right w:val="none" w:sz="0" w:space="0" w:color="auto"/>
              </w:divBdr>
            </w:div>
            <w:div w:id="176114783">
              <w:marLeft w:val="0"/>
              <w:marRight w:val="0"/>
              <w:marTop w:val="0"/>
              <w:marBottom w:val="0"/>
              <w:divBdr>
                <w:top w:val="none" w:sz="0" w:space="0" w:color="auto"/>
                <w:left w:val="none" w:sz="0" w:space="0" w:color="auto"/>
                <w:bottom w:val="none" w:sz="0" w:space="0" w:color="auto"/>
                <w:right w:val="none" w:sz="0" w:space="0" w:color="auto"/>
              </w:divBdr>
            </w:div>
            <w:div w:id="1822041918">
              <w:marLeft w:val="0"/>
              <w:marRight w:val="0"/>
              <w:marTop w:val="0"/>
              <w:marBottom w:val="0"/>
              <w:divBdr>
                <w:top w:val="none" w:sz="0" w:space="0" w:color="auto"/>
                <w:left w:val="none" w:sz="0" w:space="0" w:color="auto"/>
                <w:bottom w:val="none" w:sz="0" w:space="0" w:color="auto"/>
                <w:right w:val="none" w:sz="0" w:space="0" w:color="auto"/>
              </w:divBdr>
            </w:div>
            <w:div w:id="278689119">
              <w:marLeft w:val="0"/>
              <w:marRight w:val="0"/>
              <w:marTop w:val="0"/>
              <w:marBottom w:val="0"/>
              <w:divBdr>
                <w:top w:val="none" w:sz="0" w:space="0" w:color="auto"/>
                <w:left w:val="none" w:sz="0" w:space="0" w:color="auto"/>
                <w:bottom w:val="none" w:sz="0" w:space="0" w:color="auto"/>
                <w:right w:val="none" w:sz="0" w:space="0" w:color="auto"/>
              </w:divBdr>
            </w:div>
            <w:div w:id="1617757020">
              <w:marLeft w:val="0"/>
              <w:marRight w:val="0"/>
              <w:marTop w:val="0"/>
              <w:marBottom w:val="0"/>
              <w:divBdr>
                <w:top w:val="none" w:sz="0" w:space="0" w:color="auto"/>
                <w:left w:val="none" w:sz="0" w:space="0" w:color="auto"/>
                <w:bottom w:val="none" w:sz="0" w:space="0" w:color="auto"/>
                <w:right w:val="none" w:sz="0" w:space="0" w:color="auto"/>
              </w:divBdr>
            </w:div>
            <w:div w:id="1848210165">
              <w:marLeft w:val="0"/>
              <w:marRight w:val="0"/>
              <w:marTop w:val="0"/>
              <w:marBottom w:val="0"/>
              <w:divBdr>
                <w:top w:val="none" w:sz="0" w:space="0" w:color="auto"/>
                <w:left w:val="none" w:sz="0" w:space="0" w:color="auto"/>
                <w:bottom w:val="none" w:sz="0" w:space="0" w:color="auto"/>
                <w:right w:val="none" w:sz="0" w:space="0" w:color="auto"/>
              </w:divBdr>
            </w:div>
            <w:div w:id="965627269">
              <w:marLeft w:val="0"/>
              <w:marRight w:val="0"/>
              <w:marTop w:val="0"/>
              <w:marBottom w:val="0"/>
              <w:divBdr>
                <w:top w:val="none" w:sz="0" w:space="0" w:color="auto"/>
                <w:left w:val="none" w:sz="0" w:space="0" w:color="auto"/>
                <w:bottom w:val="none" w:sz="0" w:space="0" w:color="auto"/>
                <w:right w:val="none" w:sz="0" w:space="0" w:color="auto"/>
              </w:divBdr>
            </w:div>
            <w:div w:id="249433969">
              <w:marLeft w:val="0"/>
              <w:marRight w:val="0"/>
              <w:marTop w:val="0"/>
              <w:marBottom w:val="0"/>
              <w:divBdr>
                <w:top w:val="none" w:sz="0" w:space="0" w:color="auto"/>
                <w:left w:val="none" w:sz="0" w:space="0" w:color="auto"/>
                <w:bottom w:val="none" w:sz="0" w:space="0" w:color="auto"/>
                <w:right w:val="none" w:sz="0" w:space="0" w:color="auto"/>
              </w:divBdr>
            </w:div>
            <w:div w:id="2031058661">
              <w:marLeft w:val="0"/>
              <w:marRight w:val="0"/>
              <w:marTop w:val="0"/>
              <w:marBottom w:val="0"/>
              <w:divBdr>
                <w:top w:val="none" w:sz="0" w:space="0" w:color="auto"/>
                <w:left w:val="none" w:sz="0" w:space="0" w:color="auto"/>
                <w:bottom w:val="none" w:sz="0" w:space="0" w:color="auto"/>
                <w:right w:val="none" w:sz="0" w:space="0" w:color="auto"/>
              </w:divBdr>
            </w:div>
            <w:div w:id="1010644939">
              <w:marLeft w:val="0"/>
              <w:marRight w:val="0"/>
              <w:marTop w:val="0"/>
              <w:marBottom w:val="0"/>
              <w:divBdr>
                <w:top w:val="none" w:sz="0" w:space="0" w:color="auto"/>
                <w:left w:val="none" w:sz="0" w:space="0" w:color="auto"/>
                <w:bottom w:val="none" w:sz="0" w:space="0" w:color="auto"/>
                <w:right w:val="none" w:sz="0" w:space="0" w:color="auto"/>
              </w:divBdr>
            </w:div>
            <w:div w:id="2039430955">
              <w:marLeft w:val="0"/>
              <w:marRight w:val="0"/>
              <w:marTop w:val="0"/>
              <w:marBottom w:val="0"/>
              <w:divBdr>
                <w:top w:val="none" w:sz="0" w:space="0" w:color="auto"/>
                <w:left w:val="none" w:sz="0" w:space="0" w:color="auto"/>
                <w:bottom w:val="none" w:sz="0" w:space="0" w:color="auto"/>
                <w:right w:val="none" w:sz="0" w:space="0" w:color="auto"/>
              </w:divBdr>
            </w:div>
            <w:div w:id="182847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702178">
      <w:bodyDiv w:val="1"/>
      <w:marLeft w:val="0"/>
      <w:marRight w:val="0"/>
      <w:marTop w:val="0"/>
      <w:marBottom w:val="0"/>
      <w:divBdr>
        <w:top w:val="none" w:sz="0" w:space="0" w:color="auto"/>
        <w:left w:val="none" w:sz="0" w:space="0" w:color="auto"/>
        <w:bottom w:val="none" w:sz="0" w:space="0" w:color="auto"/>
        <w:right w:val="none" w:sz="0" w:space="0" w:color="auto"/>
      </w:divBdr>
      <w:divsChild>
        <w:div w:id="472872590">
          <w:marLeft w:val="0"/>
          <w:marRight w:val="0"/>
          <w:marTop w:val="0"/>
          <w:marBottom w:val="0"/>
          <w:divBdr>
            <w:top w:val="none" w:sz="0" w:space="0" w:color="auto"/>
            <w:left w:val="none" w:sz="0" w:space="0" w:color="auto"/>
            <w:bottom w:val="none" w:sz="0" w:space="0" w:color="auto"/>
            <w:right w:val="none" w:sz="0" w:space="0" w:color="auto"/>
          </w:divBdr>
          <w:divsChild>
            <w:div w:id="404914145">
              <w:marLeft w:val="0"/>
              <w:marRight w:val="0"/>
              <w:marTop w:val="0"/>
              <w:marBottom w:val="0"/>
              <w:divBdr>
                <w:top w:val="none" w:sz="0" w:space="0" w:color="auto"/>
                <w:left w:val="none" w:sz="0" w:space="0" w:color="auto"/>
                <w:bottom w:val="none" w:sz="0" w:space="0" w:color="auto"/>
                <w:right w:val="none" w:sz="0" w:space="0" w:color="auto"/>
              </w:divBdr>
            </w:div>
            <w:div w:id="453864419">
              <w:marLeft w:val="0"/>
              <w:marRight w:val="0"/>
              <w:marTop w:val="0"/>
              <w:marBottom w:val="0"/>
              <w:divBdr>
                <w:top w:val="none" w:sz="0" w:space="0" w:color="auto"/>
                <w:left w:val="none" w:sz="0" w:space="0" w:color="auto"/>
                <w:bottom w:val="none" w:sz="0" w:space="0" w:color="auto"/>
                <w:right w:val="none" w:sz="0" w:space="0" w:color="auto"/>
              </w:divBdr>
            </w:div>
            <w:div w:id="2067102221">
              <w:marLeft w:val="0"/>
              <w:marRight w:val="0"/>
              <w:marTop w:val="0"/>
              <w:marBottom w:val="0"/>
              <w:divBdr>
                <w:top w:val="none" w:sz="0" w:space="0" w:color="auto"/>
                <w:left w:val="none" w:sz="0" w:space="0" w:color="auto"/>
                <w:bottom w:val="none" w:sz="0" w:space="0" w:color="auto"/>
                <w:right w:val="none" w:sz="0" w:space="0" w:color="auto"/>
              </w:divBdr>
            </w:div>
            <w:div w:id="1660113275">
              <w:marLeft w:val="0"/>
              <w:marRight w:val="0"/>
              <w:marTop w:val="0"/>
              <w:marBottom w:val="0"/>
              <w:divBdr>
                <w:top w:val="none" w:sz="0" w:space="0" w:color="auto"/>
                <w:left w:val="none" w:sz="0" w:space="0" w:color="auto"/>
                <w:bottom w:val="none" w:sz="0" w:space="0" w:color="auto"/>
                <w:right w:val="none" w:sz="0" w:space="0" w:color="auto"/>
              </w:divBdr>
            </w:div>
            <w:div w:id="2070809827">
              <w:marLeft w:val="0"/>
              <w:marRight w:val="0"/>
              <w:marTop w:val="0"/>
              <w:marBottom w:val="0"/>
              <w:divBdr>
                <w:top w:val="none" w:sz="0" w:space="0" w:color="auto"/>
                <w:left w:val="none" w:sz="0" w:space="0" w:color="auto"/>
                <w:bottom w:val="none" w:sz="0" w:space="0" w:color="auto"/>
                <w:right w:val="none" w:sz="0" w:space="0" w:color="auto"/>
              </w:divBdr>
            </w:div>
            <w:div w:id="2009598723">
              <w:marLeft w:val="0"/>
              <w:marRight w:val="0"/>
              <w:marTop w:val="0"/>
              <w:marBottom w:val="0"/>
              <w:divBdr>
                <w:top w:val="none" w:sz="0" w:space="0" w:color="auto"/>
                <w:left w:val="none" w:sz="0" w:space="0" w:color="auto"/>
                <w:bottom w:val="none" w:sz="0" w:space="0" w:color="auto"/>
                <w:right w:val="none" w:sz="0" w:space="0" w:color="auto"/>
              </w:divBdr>
            </w:div>
            <w:div w:id="28189135">
              <w:marLeft w:val="0"/>
              <w:marRight w:val="0"/>
              <w:marTop w:val="0"/>
              <w:marBottom w:val="0"/>
              <w:divBdr>
                <w:top w:val="none" w:sz="0" w:space="0" w:color="auto"/>
                <w:left w:val="none" w:sz="0" w:space="0" w:color="auto"/>
                <w:bottom w:val="none" w:sz="0" w:space="0" w:color="auto"/>
                <w:right w:val="none" w:sz="0" w:space="0" w:color="auto"/>
              </w:divBdr>
            </w:div>
            <w:div w:id="599264083">
              <w:marLeft w:val="0"/>
              <w:marRight w:val="0"/>
              <w:marTop w:val="0"/>
              <w:marBottom w:val="0"/>
              <w:divBdr>
                <w:top w:val="none" w:sz="0" w:space="0" w:color="auto"/>
                <w:left w:val="none" w:sz="0" w:space="0" w:color="auto"/>
                <w:bottom w:val="none" w:sz="0" w:space="0" w:color="auto"/>
                <w:right w:val="none" w:sz="0" w:space="0" w:color="auto"/>
              </w:divBdr>
            </w:div>
            <w:div w:id="155388311">
              <w:marLeft w:val="0"/>
              <w:marRight w:val="0"/>
              <w:marTop w:val="0"/>
              <w:marBottom w:val="0"/>
              <w:divBdr>
                <w:top w:val="none" w:sz="0" w:space="0" w:color="auto"/>
                <w:left w:val="none" w:sz="0" w:space="0" w:color="auto"/>
                <w:bottom w:val="none" w:sz="0" w:space="0" w:color="auto"/>
                <w:right w:val="none" w:sz="0" w:space="0" w:color="auto"/>
              </w:divBdr>
            </w:div>
            <w:div w:id="1711570402">
              <w:marLeft w:val="0"/>
              <w:marRight w:val="0"/>
              <w:marTop w:val="0"/>
              <w:marBottom w:val="0"/>
              <w:divBdr>
                <w:top w:val="none" w:sz="0" w:space="0" w:color="auto"/>
                <w:left w:val="none" w:sz="0" w:space="0" w:color="auto"/>
                <w:bottom w:val="none" w:sz="0" w:space="0" w:color="auto"/>
                <w:right w:val="none" w:sz="0" w:space="0" w:color="auto"/>
              </w:divBdr>
            </w:div>
            <w:div w:id="2012221808">
              <w:marLeft w:val="0"/>
              <w:marRight w:val="0"/>
              <w:marTop w:val="0"/>
              <w:marBottom w:val="0"/>
              <w:divBdr>
                <w:top w:val="none" w:sz="0" w:space="0" w:color="auto"/>
                <w:left w:val="none" w:sz="0" w:space="0" w:color="auto"/>
                <w:bottom w:val="none" w:sz="0" w:space="0" w:color="auto"/>
                <w:right w:val="none" w:sz="0" w:space="0" w:color="auto"/>
              </w:divBdr>
            </w:div>
            <w:div w:id="1974092552">
              <w:marLeft w:val="0"/>
              <w:marRight w:val="0"/>
              <w:marTop w:val="0"/>
              <w:marBottom w:val="0"/>
              <w:divBdr>
                <w:top w:val="none" w:sz="0" w:space="0" w:color="auto"/>
                <w:left w:val="none" w:sz="0" w:space="0" w:color="auto"/>
                <w:bottom w:val="none" w:sz="0" w:space="0" w:color="auto"/>
                <w:right w:val="none" w:sz="0" w:space="0" w:color="auto"/>
              </w:divBdr>
            </w:div>
            <w:div w:id="910770435">
              <w:marLeft w:val="0"/>
              <w:marRight w:val="0"/>
              <w:marTop w:val="0"/>
              <w:marBottom w:val="0"/>
              <w:divBdr>
                <w:top w:val="none" w:sz="0" w:space="0" w:color="auto"/>
                <w:left w:val="none" w:sz="0" w:space="0" w:color="auto"/>
                <w:bottom w:val="none" w:sz="0" w:space="0" w:color="auto"/>
                <w:right w:val="none" w:sz="0" w:space="0" w:color="auto"/>
              </w:divBdr>
            </w:div>
            <w:div w:id="429666435">
              <w:marLeft w:val="0"/>
              <w:marRight w:val="0"/>
              <w:marTop w:val="0"/>
              <w:marBottom w:val="0"/>
              <w:divBdr>
                <w:top w:val="none" w:sz="0" w:space="0" w:color="auto"/>
                <w:left w:val="none" w:sz="0" w:space="0" w:color="auto"/>
                <w:bottom w:val="none" w:sz="0" w:space="0" w:color="auto"/>
                <w:right w:val="none" w:sz="0" w:space="0" w:color="auto"/>
              </w:divBdr>
            </w:div>
            <w:div w:id="555628493">
              <w:marLeft w:val="0"/>
              <w:marRight w:val="0"/>
              <w:marTop w:val="0"/>
              <w:marBottom w:val="0"/>
              <w:divBdr>
                <w:top w:val="none" w:sz="0" w:space="0" w:color="auto"/>
                <w:left w:val="none" w:sz="0" w:space="0" w:color="auto"/>
                <w:bottom w:val="none" w:sz="0" w:space="0" w:color="auto"/>
                <w:right w:val="none" w:sz="0" w:space="0" w:color="auto"/>
              </w:divBdr>
            </w:div>
            <w:div w:id="120220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984478">
      <w:bodyDiv w:val="1"/>
      <w:marLeft w:val="0"/>
      <w:marRight w:val="0"/>
      <w:marTop w:val="0"/>
      <w:marBottom w:val="0"/>
      <w:divBdr>
        <w:top w:val="none" w:sz="0" w:space="0" w:color="auto"/>
        <w:left w:val="none" w:sz="0" w:space="0" w:color="auto"/>
        <w:bottom w:val="none" w:sz="0" w:space="0" w:color="auto"/>
        <w:right w:val="none" w:sz="0" w:space="0" w:color="auto"/>
      </w:divBdr>
      <w:divsChild>
        <w:div w:id="1382092793">
          <w:marLeft w:val="0"/>
          <w:marRight w:val="0"/>
          <w:marTop w:val="0"/>
          <w:marBottom w:val="0"/>
          <w:divBdr>
            <w:top w:val="none" w:sz="0" w:space="0" w:color="auto"/>
            <w:left w:val="none" w:sz="0" w:space="0" w:color="auto"/>
            <w:bottom w:val="none" w:sz="0" w:space="0" w:color="auto"/>
            <w:right w:val="none" w:sz="0" w:space="0" w:color="auto"/>
          </w:divBdr>
          <w:divsChild>
            <w:div w:id="740955467">
              <w:marLeft w:val="0"/>
              <w:marRight w:val="0"/>
              <w:marTop w:val="0"/>
              <w:marBottom w:val="0"/>
              <w:divBdr>
                <w:top w:val="none" w:sz="0" w:space="0" w:color="auto"/>
                <w:left w:val="none" w:sz="0" w:space="0" w:color="auto"/>
                <w:bottom w:val="none" w:sz="0" w:space="0" w:color="auto"/>
                <w:right w:val="none" w:sz="0" w:space="0" w:color="auto"/>
              </w:divBdr>
            </w:div>
            <w:div w:id="1605069876">
              <w:marLeft w:val="0"/>
              <w:marRight w:val="0"/>
              <w:marTop w:val="0"/>
              <w:marBottom w:val="0"/>
              <w:divBdr>
                <w:top w:val="none" w:sz="0" w:space="0" w:color="auto"/>
                <w:left w:val="none" w:sz="0" w:space="0" w:color="auto"/>
                <w:bottom w:val="none" w:sz="0" w:space="0" w:color="auto"/>
                <w:right w:val="none" w:sz="0" w:space="0" w:color="auto"/>
              </w:divBdr>
            </w:div>
            <w:div w:id="599728756">
              <w:marLeft w:val="0"/>
              <w:marRight w:val="0"/>
              <w:marTop w:val="0"/>
              <w:marBottom w:val="0"/>
              <w:divBdr>
                <w:top w:val="none" w:sz="0" w:space="0" w:color="auto"/>
                <w:left w:val="none" w:sz="0" w:space="0" w:color="auto"/>
                <w:bottom w:val="none" w:sz="0" w:space="0" w:color="auto"/>
                <w:right w:val="none" w:sz="0" w:space="0" w:color="auto"/>
              </w:divBdr>
            </w:div>
            <w:div w:id="1461535102">
              <w:marLeft w:val="0"/>
              <w:marRight w:val="0"/>
              <w:marTop w:val="0"/>
              <w:marBottom w:val="0"/>
              <w:divBdr>
                <w:top w:val="none" w:sz="0" w:space="0" w:color="auto"/>
                <w:left w:val="none" w:sz="0" w:space="0" w:color="auto"/>
                <w:bottom w:val="none" w:sz="0" w:space="0" w:color="auto"/>
                <w:right w:val="none" w:sz="0" w:space="0" w:color="auto"/>
              </w:divBdr>
            </w:div>
            <w:div w:id="412317478">
              <w:marLeft w:val="0"/>
              <w:marRight w:val="0"/>
              <w:marTop w:val="0"/>
              <w:marBottom w:val="0"/>
              <w:divBdr>
                <w:top w:val="none" w:sz="0" w:space="0" w:color="auto"/>
                <w:left w:val="none" w:sz="0" w:space="0" w:color="auto"/>
                <w:bottom w:val="none" w:sz="0" w:space="0" w:color="auto"/>
                <w:right w:val="none" w:sz="0" w:space="0" w:color="auto"/>
              </w:divBdr>
            </w:div>
            <w:div w:id="463426399">
              <w:marLeft w:val="0"/>
              <w:marRight w:val="0"/>
              <w:marTop w:val="0"/>
              <w:marBottom w:val="0"/>
              <w:divBdr>
                <w:top w:val="none" w:sz="0" w:space="0" w:color="auto"/>
                <w:left w:val="none" w:sz="0" w:space="0" w:color="auto"/>
                <w:bottom w:val="none" w:sz="0" w:space="0" w:color="auto"/>
                <w:right w:val="none" w:sz="0" w:space="0" w:color="auto"/>
              </w:divBdr>
            </w:div>
            <w:div w:id="1950971106">
              <w:marLeft w:val="0"/>
              <w:marRight w:val="0"/>
              <w:marTop w:val="0"/>
              <w:marBottom w:val="0"/>
              <w:divBdr>
                <w:top w:val="none" w:sz="0" w:space="0" w:color="auto"/>
                <w:left w:val="none" w:sz="0" w:space="0" w:color="auto"/>
                <w:bottom w:val="none" w:sz="0" w:space="0" w:color="auto"/>
                <w:right w:val="none" w:sz="0" w:space="0" w:color="auto"/>
              </w:divBdr>
            </w:div>
            <w:div w:id="948002264">
              <w:marLeft w:val="0"/>
              <w:marRight w:val="0"/>
              <w:marTop w:val="0"/>
              <w:marBottom w:val="0"/>
              <w:divBdr>
                <w:top w:val="none" w:sz="0" w:space="0" w:color="auto"/>
                <w:left w:val="none" w:sz="0" w:space="0" w:color="auto"/>
                <w:bottom w:val="none" w:sz="0" w:space="0" w:color="auto"/>
                <w:right w:val="none" w:sz="0" w:space="0" w:color="auto"/>
              </w:divBdr>
            </w:div>
            <w:div w:id="1088504007">
              <w:marLeft w:val="0"/>
              <w:marRight w:val="0"/>
              <w:marTop w:val="0"/>
              <w:marBottom w:val="0"/>
              <w:divBdr>
                <w:top w:val="none" w:sz="0" w:space="0" w:color="auto"/>
                <w:left w:val="none" w:sz="0" w:space="0" w:color="auto"/>
                <w:bottom w:val="none" w:sz="0" w:space="0" w:color="auto"/>
                <w:right w:val="none" w:sz="0" w:space="0" w:color="auto"/>
              </w:divBdr>
            </w:div>
            <w:div w:id="977492348">
              <w:marLeft w:val="0"/>
              <w:marRight w:val="0"/>
              <w:marTop w:val="0"/>
              <w:marBottom w:val="0"/>
              <w:divBdr>
                <w:top w:val="none" w:sz="0" w:space="0" w:color="auto"/>
                <w:left w:val="none" w:sz="0" w:space="0" w:color="auto"/>
                <w:bottom w:val="none" w:sz="0" w:space="0" w:color="auto"/>
                <w:right w:val="none" w:sz="0" w:space="0" w:color="auto"/>
              </w:divBdr>
            </w:div>
            <w:div w:id="2128348501">
              <w:marLeft w:val="0"/>
              <w:marRight w:val="0"/>
              <w:marTop w:val="0"/>
              <w:marBottom w:val="0"/>
              <w:divBdr>
                <w:top w:val="none" w:sz="0" w:space="0" w:color="auto"/>
                <w:left w:val="none" w:sz="0" w:space="0" w:color="auto"/>
                <w:bottom w:val="none" w:sz="0" w:space="0" w:color="auto"/>
                <w:right w:val="none" w:sz="0" w:space="0" w:color="auto"/>
              </w:divBdr>
            </w:div>
            <w:div w:id="304820952">
              <w:marLeft w:val="0"/>
              <w:marRight w:val="0"/>
              <w:marTop w:val="0"/>
              <w:marBottom w:val="0"/>
              <w:divBdr>
                <w:top w:val="none" w:sz="0" w:space="0" w:color="auto"/>
                <w:left w:val="none" w:sz="0" w:space="0" w:color="auto"/>
                <w:bottom w:val="none" w:sz="0" w:space="0" w:color="auto"/>
                <w:right w:val="none" w:sz="0" w:space="0" w:color="auto"/>
              </w:divBdr>
            </w:div>
            <w:div w:id="415788040">
              <w:marLeft w:val="0"/>
              <w:marRight w:val="0"/>
              <w:marTop w:val="0"/>
              <w:marBottom w:val="0"/>
              <w:divBdr>
                <w:top w:val="none" w:sz="0" w:space="0" w:color="auto"/>
                <w:left w:val="none" w:sz="0" w:space="0" w:color="auto"/>
                <w:bottom w:val="none" w:sz="0" w:space="0" w:color="auto"/>
                <w:right w:val="none" w:sz="0" w:space="0" w:color="auto"/>
              </w:divBdr>
            </w:div>
            <w:div w:id="597955704">
              <w:marLeft w:val="0"/>
              <w:marRight w:val="0"/>
              <w:marTop w:val="0"/>
              <w:marBottom w:val="0"/>
              <w:divBdr>
                <w:top w:val="none" w:sz="0" w:space="0" w:color="auto"/>
                <w:left w:val="none" w:sz="0" w:space="0" w:color="auto"/>
                <w:bottom w:val="none" w:sz="0" w:space="0" w:color="auto"/>
                <w:right w:val="none" w:sz="0" w:space="0" w:color="auto"/>
              </w:divBdr>
            </w:div>
            <w:div w:id="1254702906">
              <w:marLeft w:val="0"/>
              <w:marRight w:val="0"/>
              <w:marTop w:val="0"/>
              <w:marBottom w:val="0"/>
              <w:divBdr>
                <w:top w:val="none" w:sz="0" w:space="0" w:color="auto"/>
                <w:left w:val="none" w:sz="0" w:space="0" w:color="auto"/>
                <w:bottom w:val="none" w:sz="0" w:space="0" w:color="auto"/>
                <w:right w:val="none" w:sz="0" w:space="0" w:color="auto"/>
              </w:divBdr>
            </w:div>
            <w:div w:id="917402908">
              <w:marLeft w:val="0"/>
              <w:marRight w:val="0"/>
              <w:marTop w:val="0"/>
              <w:marBottom w:val="0"/>
              <w:divBdr>
                <w:top w:val="none" w:sz="0" w:space="0" w:color="auto"/>
                <w:left w:val="none" w:sz="0" w:space="0" w:color="auto"/>
                <w:bottom w:val="none" w:sz="0" w:space="0" w:color="auto"/>
                <w:right w:val="none" w:sz="0" w:space="0" w:color="auto"/>
              </w:divBdr>
            </w:div>
            <w:div w:id="1537036008">
              <w:marLeft w:val="0"/>
              <w:marRight w:val="0"/>
              <w:marTop w:val="0"/>
              <w:marBottom w:val="0"/>
              <w:divBdr>
                <w:top w:val="none" w:sz="0" w:space="0" w:color="auto"/>
                <w:left w:val="none" w:sz="0" w:space="0" w:color="auto"/>
                <w:bottom w:val="none" w:sz="0" w:space="0" w:color="auto"/>
                <w:right w:val="none" w:sz="0" w:space="0" w:color="auto"/>
              </w:divBdr>
            </w:div>
            <w:div w:id="691957100">
              <w:marLeft w:val="0"/>
              <w:marRight w:val="0"/>
              <w:marTop w:val="0"/>
              <w:marBottom w:val="0"/>
              <w:divBdr>
                <w:top w:val="none" w:sz="0" w:space="0" w:color="auto"/>
                <w:left w:val="none" w:sz="0" w:space="0" w:color="auto"/>
                <w:bottom w:val="none" w:sz="0" w:space="0" w:color="auto"/>
                <w:right w:val="none" w:sz="0" w:space="0" w:color="auto"/>
              </w:divBdr>
            </w:div>
            <w:div w:id="2068187110">
              <w:marLeft w:val="0"/>
              <w:marRight w:val="0"/>
              <w:marTop w:val="0"/>
              <w:marBottom w:val="0"/>
              <w:divBdr>
                <w:top w:val="none" w:sz="0" w:space="0" w:color="auto"/>
                <w:left w:val="none" w:sz="0" w:space="0" w:color="auto"/>
                <w:bottom w:val="none" w:sz="0" w:space="0" w:color="auto"/>
                <w:right w:val="none" w:sz="0" w:space="0" w:color="auto"/>
              </w:divBdr>
            </w:div>
            <w:div w:id="337319691">
              <w:marLeft w:val="0"/>
              <w:marRight w:val="0"/>
              <w:marTop w:val="0"/>
              <w:marBottom w:val="0"/>
              <w:divBdr>
                <w:top w:val="none" w:sz="0" w:space="0" w:color="auto"/>
                <w:left w:val="none" w:sz="0" w:space="0" w:color="auto"/>
                <w:bottom w:val="none" w:sz="0" w:space="0" w:color="auto"/>
                <w:right w:val="none" w:sz="0" w:space="0" w:color="auto"/>
              </w:divBdr>
            </w:div>
            <w:div w:id="2132479788">
              <w:marLeft w:val="0"/>
              <w:marRight w:val="0"/>
              <w:marTop w:val="0"/>
              <w:marBottom w:val="0"/>
              <w:divBdr>
                <w:top w:val="none" w:sz="0" w:space="0" w:color="auto"/>
                <w:left w:val="none" w:sz="0" w:space="0" w:color="auto"/>
                <w:bottom w:val="none" w:sz="0" w:space="0" w:color="auto"/>
                <w:right w:val="none" w:sz="0" w:space="0" w:color="auto"/>
              </w:divBdr>
            </w:div>
            <w:div w:id="87118687">
              <w:marLeft w:val="0"/>
              <w:marRight w:val="0"/>
              <w:marTop w:val="0"/>
              <w:marBottom w:val="0"/>
              <w:divBdr>
                <w:top w:val="none" w:sz="0" w:space="0" w:color="auto"/>
                <w:left w:val="none" w:sz="0" w:space="0" w:color="auto"/>
                <w:bottom w:val="none" w:sz="0" w:space="0" w:color="auto"/>
                <w:right w:val="none" w:sz="0" w:space="0" w:color="auto"/>
              </w:divBdr>
            </w:div>
            <w:div w:id="351223137">
              <w:marLeft w:val="0"/>
              <w:marRight w:val="0"/>
              <w:marTop w:val="0"/>
              <w:marBottom w:val="0"/>
              <w:divBdr>
                <w:top w:val="none" w:sz="0" w:space="0" w:color="auto"/>
                <w:left w:val="none" w:sz="0" w:space="0" w:color="auto"/>
                <w:bottom w:val="none" w:sz="0" w:space="0" w:color="auto"/>
                <w:right w:val="none" w:sz="0" w:space="0" w:color="auto"/>
              </w:divBdr>
            </w:div>
            <w:div w:id="962149923">
              <w:marLeft w:val="0"/>
              <w:marRight w:val="0"/>
              <w:marTop w:val="0"/>
              <w:marBottom w:val="0"/>
              <w:divBdr>
                <w:top w:val="none" w:sz="0" w:space="0" w:color="auto"/>
                <w:left w:val="none" w:sz="0" w:space="0" w:color="auto"/>
                <w:bottom w:val="none" w:sz="0" w:space="0" w:color="auto"/>
                <w:right w:val="none" w:sz="0" w:space="0" w:color="auto"/>
              </w:divBdr>
            </w:div>
            <w:div w:id="1445922386">
              <w:marLeft w:val="0"/>
              <w:marRight w:val="0"/>
              <w:marTop w:val="0"/>
              <w:marBottom w:val="0"/>
              <w:divBdr>
                <w:top w:val="none" w:sz="0" w:space="0" w:color="auto"/>
                <w:left w:val="none" w:sz="0" w:space="0" w:color="auto"/>
                <w:bottom w:val="none" w:sz="0" w:space="0" w:color="auto"/>
                <w:right w:val="none" w:sz="0" w:space="0" w:color="auto"/>
              </w:divBdr>
            </w:div>
            <w:div w:id="117183148">
              <w:marLeft w:val="0"/>
              <w:marRight w:val="0"/>
              <w:marTop w:val="0"/>
              <w:marBottom w:val="0"/>
              <w:divBdr>
                <w:top w:val="none" w:sz="0" w:space="0" w:color="auto"/>
                <w:left w:val="none" w:sz="0" w:space="0" w:color="auto"/>
                <w:bottom w:val="none" w:sz="0" w:space="0" w:color="auto"/>
                <w:right w:val="none" w:sz="0" w:space="0" w:color="auto"/>
              </w:divBdr>
            </w:div>
            <w:div w:id="1312057208">
              <w:marLeft w:val="0"/>
              <w:marRight w:val="0"/>
              <w:marTop w:val="0"/>
              <w:marBottom w:val="0"/>
              <w:divBdr>
                <w:top w:val="none" w:sz="0" w:space="0" w:color="auto"/>
                <w:left w:val="none" w:sz="0" w:space="0" w:color="auto"/>
                <w:bottom w:val="none" w:sz="0" w:space="0" w:color="auto"/>
                <w:right w:val="none" w:sz="0" w:space="0" w:color="auto"/>
              </w:divBdr>
            </w:div>
            <w:div w:id="287131634">
              <w:marLeft w:val="0"/>
              <w:marRight w:val="0"/>
              <w:marTop w:val="0"/>
              <w:marBottom w:val="0"/>
              <w:divBdr>
                <w:top w:val="none" w:sz="0" w:space="0" w:color="auto"/>
                <w:left w:val="none" w:sz="0" w:space="0" w:color="auto"/>
                <w:bottom w:val="none" w:sz="0" w:space="0" w:color="auto"/>
                <w:right w:val="none" w:sz="0" w:space="0" w:color="auto"/>
              </w:divBdr>
            </w:div>
            <w:div w:id="640044027">
              <w:marLeft w:val="0"/>
              <w:marRight w:val="0"/>
              <w:marTop w:val="0"/>
              <w:marBottom w:val="0"/>
              <w:divBdr>
                <w:top w:val="none" w:sz="0" w:space="0" w:color="auto"/>
                <w:left w:val="none" w:sz="0" w:space="0" w:color="auto"/>
                <w:bottom w:val="none" w:sz="0" w:space="0" w:color="auto"/>
                <w:right w:val="none" w:sz="0" w:space="0" w:color="auto"/>
              </w:divBdr>
            </w:div>
            <w:div w:id="142619944">
              <w:marLeft w:val="0"/>
              <w:marRight w:val="0"/>
              <w:marTop w:val="0"/>
              <w:marBottom w:val="0"/>
              <w:divBdr>
                <w:top w:val="none" w:sz="0" w:space="0" w:color="auto"/>
                <w:left w:val="none" w:sz="0" w:space="0" w:color="auto"/>
                <w:bottom w:val="none" w:sz="0" w:space="0" w:color="auto"/>
                <w:right w:val="none" w:sz="0" w:space="0" w:color="auto"/>
              </w:divBdr>
            </w:div>
            <w:div w:id="1552694678">
              <w:marLeft w:val="0"/>
              <w:marRight w:val="0"/>
              <w:marTop w:val="0"/>
              <w:marBottom w:val="0"/>
              <w:divBdr>
                <w:top w:val="none" w:sz="0" w:space="0" w:color="auto"/>
                <w:left w:val="none" w:sz="0" w:space="0" w:color="auto"/>
                <w:bottom w:val="none" w:sz="0" w:space="0" w:color="auto"/>
                <w:right w:val="none" w:sz="0" w:space="0" w:color="auto"/>
              </w:divBdr>
            </w:div>
            <w:div w:id="105076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108459">
      <w:bodyDiv w:val="1"/>
      <w:marLeft w:val="0"/>
      <w:marRight w:val="0"/>
      <w:marTop w:val="0"/>
      <w:marBottom w:val="0"/>
      <w:divBdr>
        <w:top w:val="none" w:sz="0" w:space="0" w:color="auto"/>
        <w:left w:val="none" w:sz="0" w:space="0" w:color="auto"/>
        <w:bottom w:val="none" w:sz="0" w:space="0" w:color="auto"/>
        <w:right w:val="none" w:sz="0" w:space="0" w:color="auto"/>
      </w:divBdr>
      <w:divsChild>
        <w:div w:id="859854452">
          <w:marLeft w:val="0"/>
          <w:marRight w:val="0"/>
          <w:marTop w:val="0"/>
          <w:marBottom w:val="0"/>
          <w:divBdr>
            <w:top w:val="none" w:sz="0" w:space="0" w:color="auto"/>
            <w:left w:val="none" w:sz="0" w:space="0" w:color="auto"/>
            <w:bottom w:val="none" w:sz="0" w:space="0" w:color="auto"/>
            <w:right w:val="none" w:sz="0" w:space="0" w:color="auto"/>
          </w:divBdr>
          <w:divsChild>
            <w:div w:id="2046052100">
              <w:marLeft w:val="0"/>
              <w:marRight w:val="0"/>
              <w:marTop w:val="0"/>
              <w:marBottom w:val="0"/>
              <w:divBdr>
                <w:top w:val="none" w:sz="0" w:space="0" w:color="auto"/>
                <w:left w:val="none" w:sz="0" w:space="0" w:color="auto"/>
                <w:bottom w:val="none" w:sz="0" w:space="0" w:color="auto"/>
                <w:right w:val="none" w:sz="0" w:space="0" w:color="auto"/>
              </w:divBdr>
            </w:div>
            <w:div w:id="1874150848">
              <w:marLeft w:val="0"/>
              <w:marRight w:val="0"/>
              <w:marTop w:val="0"/>
              <w:marBottom w:val="0"/>
              <w:divBdr>
                <w:top w:val="none" w:sz="0" w:space="0" w:color="auto"/>
                <w:left w:val="none" w:sz="0" w:space="0" w:color="auto"/>
                <w:bottom w:val="none" w:sz="0" w:space="0" w:color="auto"/>
                <w:right w:val="none" w:sz="0" w:space="0" w:color="auto"/>
              </w:divBdr>
            </w:div>
            <w:div w:id="1922640917">
              <w:marLeft w:val="0"/>
              <w:marRight w:val="0"/>
              <w:marTop w:val="0"/>
              <w:marBottom w:val="0"/>
              <w:divBdr>
                <w:top w:val="none" w:sz="0" w:space="0" w:color="auto"/>
                <w:left w:val="none" w:sz="0" w:space="0" w:color="auto"/>
                <w:bottom w:val="none" w:sz="0" w:space="0" w:color="auto"/>
                <w:right w:val="none" w:sz="0" w:space="0" w:color="auto"/>
              </w:divBdr>
            </w:div>
            <w:div w:id="648093027">
              <w:marLeft w:val="0"/>
              <w:marRight w:val="0"/>
              <w:marTop w:val="0"/>
              <w:marBottom w:val="0"/>
              <w:divBdr>
                <w:top w:val="none" w:sz="0" w:space="0" w:color="auto"/>
                <w:left w:val="none" w:sz="0" w:space="0" w:color="auto"/>
                <w:bottom w:val="none" w:sz="0" w:space="0" w:color="auto"/>
                <w:right w:val="none" w:sz="0" w:space="0" w:color="auto"/>
              </w:divBdr>
            </w:div>
            <w:div w:id="2023509500">
              <w:marLeft w:val="0"/>
              <w:marRight w:val="0"/>
              <w:marTop w:val="0"/>
              <w:marBottom w:val="0"/>
              <w:divBdr>
                <w:top w:val="none" w:sz="0" w:space="0" w:color="auto"/>
                <w:left w:val="none" w:sz="0" w:space="0" w:color="auto"/>
                <w:bottom w:val="none" w:sz="0" w:space="0" w:color="auto"/>
                <w:right w:val="none" w:sz="0" w:space="0" w:color="auto"/>
              </w:divBdr>
            </w:div>
            <w:div w:id="1533885657">
              <w:marLeft w:val="0"/>
              <w:marRight w:val="0"/>
              <w:marTop w:val="0"/>
              <w:marBottom w:val="0"/>
              <w:divBdr>
                <w:top w:val="none" w:sz="0" w:space="0" w:color="auto"/>
                <w:left w:val="none" w:sz="0" w:space="0" w:color="auto"/>
                <w:bottom w:val="none" w:sz="0" w:space="0" w:color="auto"/>
                <w:right w:val="none" w:sz="0" w:space="0" w:color="auto"/>
              </w:divBdr>
            </w:div>
            <w:div w:id="1735280099">
              <w:marLeft w:val="0"/>
              <w:marRight w:val="0"/>
              <w:marTop w:val="0"/>
              <w:marBottom w:val="0"/>
              <w:divBdr>
                <w:top w:val="none" w:sz="0" w:space="0" w:color="auto"/>
                <w:left w:val="none" w:sz="0" w:space="0" w:color="auto"/>
                <w:bottom w:val="none" w:sz="0" w:space="0" w:color="auto"/>
                <w:right w:val="none" w:sz="0" w:space="0" w:color="auto"/>
              </w:divBdr>
            </w:div>
            <w:div w:id="109952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318655">
      <w:bodyDiv w:val="1"/>
      <w:marLeft w:val="0"/>
      <w:marRight w:val="0"/>
      <w:marTop w:val="0"/>
      <w:marBottom w:val="0"/>
      <w:divBdr>
        <w:top w:val="none" w:sz="0" w:space="0" w:color="auto"/>
        <w:left w:val="none" w:sz="0" w:space="0" w:color="auto"/>
        <w:bottom w:val="none" w:sz="0" w:space="0" w:color="auto"/>
        <w:right w:val="none" w:sz="0" w:space="0" w:color="auto"/>
      </w:divBdr>
      <w:divsChild>
        <w:div w:id="242498673">
          <w:marLeft w:val="0"/>
          <w:marRight w:val="0"/>
          <w:marTop w:val="0"/>
          <w:marBottom w:val="0"/>
          <w:divBdr>
            <w:top w:val="none" w:sz="0" w:space="0" w:color="auto"/>
            <w:left w:val="none" w:sz="0" w:space="0" w:color="auto"/>
            <w:bottom w:val="none" w:sz="0" w:space="0" w:color="auto"/>
            <w:right w:val="none" w:sz="0" w:space="0" w:color="auto"/>
          </w:divBdr>
          <w:divsChild>
            <w:div w:id="828133806">
              <w:marLeft w:val="0"/>
              <w:marRight w:val="0"/>
              <w:marTop w:val="0"/>
              <w:marBottom w:val="0"/>
              <w:divBdr>
                <w:top w:val="none" w:sz="0" w:space="0" w:color="auto"/>
                <w:left w:val="none" w:sz="0" w:space="0" w:color="auto"/>
                <w:bottom w:val="none" w:sz="0" w:space="0" w:color="auto"/>
                <w:right w:val="none" w:sz="0" w:space="0" w:color="auto"/>
              </w:divBdr>
            </w:div>
            <w:div w:id="603272395">
              <w:marLeft w:val="0"/>
              <w:marRight w:val="0"/>
              <w:marTop w:val="0"/>
              <w:marBottom w:val="0"/>
              <w:divBdr>
                <w:top w:val="none" w:sz="0" w:space="0" w:color="auto"/>
                <w:left w:val="none" w:sz="0" w:space="0" w:color="auto"/>
                <w:bottom w:val="none" w:sz="0" w:space="0" w:color="auto"/>
                <w:right w:val="none" w:sz="0" w:space="0" w:color="auto"/>
              </w:divBdr>
            </w:div>
            <w:div w:id="1762409289">
              <w:marLeft w:val="0"/>
              <w:marRight w:val="0"/>
              <w:marTop w:val="0"/>
              <w:marBottom w:val="0"/>
              <w:divBdr>
                <w:top w:val="none" w:sz="0" w:space="0" w:color="auto"/>
                <w:left w:val="none" w:sz="0" w:space="0" w:color="auto"/>
                <w:bottom w:val="none" w:sz="0" w:space="0" w:color="auto"/>
                <w:right w:val="none" w:sz="0" w:space="0" w:color="auto"/>
              </w:divBdr>
            </w:div>
            <w:div w:id="197578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372660">
      <w:bodyDiv w:val="1"/>
      <w:marLeft w:val="0"/>
      <w:marRight w:val="0"/>
      <w:marTop w:val="0"/>
      <w:marBottom w:val="0"/>
      <w:divBdr>
        <w:top w:val="none" w:sz="0" w:space="0" w:color="auto"/>
        <w:left w:val="none" w:sz="0" w:space="0" w:color="auto"/>
        <w:bottom w:val="none" w:sz="0" w:space="0" w:color="auto"/>
        <w:right w:val="none" w:sz="0" w:space="0" w:color="auto"/>
      </w:divBdr>
      <w:divsChild>
        <w:div w:id="1207451751">
          <w:marLeft w:val="0"/>
          <w:marRight w:val="0"/>
          <w:marTop w:val="0"/>
          <w:marBottom w:val="0"/>
          <w:divBdr>
            <w:top w:val="none" w:sz="0" w:space="0" w:color="auto"/>
            <w:left w:val="none" w:sz="0" w:space="0" w:color="auto"/>
            <w:bottom w:val="none" w:sz="0" w:space="0" w:color="auto"/>
            <w:right w:val="none" w:sz="0" w:space="0" w:color="auto"/>
          </w:divBdr>
          <w:divsChild>
            <w:div w:id="1194734821">
              <w:marLeft w:val="0"/>
              <w:marRight w:val="0"/>
              <w:marTop w:val="0"/>
              <w:marBottom w:val="0"/>
              <w:divBdr>
                <w:top w:val="none" w:sz="0" w:space="0" w:color="auto"/>
                <w:left w:val="none" w:sz="0" w:space="0" w:color="auto"/>
                <w:bottom w:val="none" w:sz="0" w:space="0" w:color="auto"/>
                <w:right w:val="none" w:sz="0" w:space="0" w:color="auto"/>
              </w:divBdr>
            </w:div>
            <w:div w:id="1251427350">
              <w:marLeft w:val="0"/>
              <w:marRight w:val="0"/>
              <w:marTop w:val="0"/>
              <w:marBottom w:val="0"/>
              <w:divBdr>
                <w:top w:val="none" w:sz="0" w:space="0" w:color="auto"/>
                <w:left w:val="none" w:sz="0" w:space="0" w:color="auto"/>
                <w:bottom w:val="none" w:sz="0" w:space="0" w:color="auto"/>
                <w:right w:val="none" w:sz="0" w:space="0" w:color="auto"/>
              </w:divBdr>
            </w:div>
            <w:div w:id="637304640">
              <w:marLeft w:val="0"/>
              <w:marRight w:val="0"/>
              <w:marTop w:val="0"/>
              <w:marBottom w:val="0"/>
              <w:divBdr>
                <w:top w:val="none" w:sz="0" w:space="0" w:color="auto"/>
                <w:left w:val="none" w:sz="0" w:space="0" w:color="auto"/>
                <w:bottom w:val="none" w:sz="0" w:space="0" w:color="auto"/>
                <w:right w:val="none" w:sz="0" w:space="0" w:color="auto"/>
              </w:divBdr>
            </w:div>
            <w:div w:id="180499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719526">
      <w:bodyDiv w:val="1"/>
      <w:marLeft w:val="0"/>
      <w:marRight w:val="0"/>
      <w:marTop w:val="0"/>
      <w:marBottom w:val="0"/>
      <w:divBdr>
        <w:top w:val="none" w:sz="0" w:space="0" w:color="auto"/>
        <w:left w:val="none" w:sz="0" w:space="0" w:color="auto"/>
        <w:bottom w:val="none" w:sz="0" w:space="0" w:color="auto"/>
        <w:right w:val="none" w:sz="0" w:space="0" w:color="auto"/>
      </w:divBdr>
      <w:divsChild>
        <w:div w:id="634409368">
          <w:marLeft w:val="0"/>
          <w:marRight w:val="0"/>
          <w:marTop w:val="0"/>
          <w:marBottom w:val="0"/>
          <w:divBdr>
            <w:top w:val="none" w:sz="0" w:space="0" w:color="auto"/>
            <w:left w:val="none" w:sz="0" w:space="0" w:color="auto"/>
            <w:bottom w:val="none" w:sz="0" w:space="0" w:color="auto"/>
            <w:right w:val="none" w:sz="0" w:space="0" w:color="auto"/>
          </w:divBdr>
          <w:divsChild>
            <w:div w:id="2011637014">
              <w:marLeft w:val="0"/>
              <w:marRight w:val="0"/>
              <w:marTop w:val="0"/>
              <w:marBottom w:val="0"/>
              <w:divBdr>
                <w:top w:val="none" w:sz="0" w:space="0" w:color="auto"/>
                <w:left w:val="none" w:sz="0" w:space="0" w:color="auto"/>
                <w:bottom w:val="none" w:sz="0" w:space="0" w:color="auto"/>
                <w:right w:val="none" w:sz="0" w:space="0" w:color="auto"/>
              </w:divBdr>
            </w:div>
            <w:div w:id="1364942802">
              <w:marLeft w:val="0"/>
              <w:marRight w:val="0"/>
              <w:marTop w:val="0"/>
              <w:marBottom w:val="0"/>
              <w:divBdr>
                <w:top w:val="none" w:sz="0" w:space="0" w:color="auto"/>
                <w:left w:val="none" w:sz="0" w:space="0" w:color="auto"/>
                <w:bottom w:val="none" w:sz="0" w:space="0" w:color="auto"/>
                <w:right w:val="none" w:sz="0" w:space="0" w:color="auto"/>
              </w:divBdr>
            </w:div>
            <w:div w:id="468322981">
              <w:marLeft w:val="0"/>
              <w:marRight w:val="0"/>
              <w:marTop w:val="0"/>
              <w:marBottom w:val="0"/>
              <w:divBdr>
                <w:top w:val="none" w:sz="0" w:space="0" w:color="auto"/>
                <w:left w:val="none" w:sz="0" w:space="0" w:color="auto"/>
                <w:bottom w:val="none" w:sz="0" w:space="0" w:color="auto"/>
                <w:right w:val="none" w:sz="0" w:space="0" w:color="auto"/>
              </w:divBdr>
            </w:div>
            <w:div w:id="1781601579">
              <w:marLeft w:val="0"/>
              <w:marRight w:val="0"/>
              <w:marTop w:val="0"/>
              <w:marBottom w:val="0"/>
              <w:divBdr>
                <w:top w:val="none" w:sz="0" w:space="0" w:color="auto"/>
                <w:left w:val="none" w:sz="0" w:space="0" w:color="auto"/>
                <w:bottom w:val="none" w:sz="0" w:space="0" w:color="auto"/>
                <w:right w:val="none" w:sz="0" w:space="0" w:color="auto"/>
              </w:divBdr>
            </w:div>
            <w:div w:id="602497980">
              <w:marLeft w:val="0"/>
              <w:marRight w:val="0"/>
              <w:marTop w:val="0"/>
              <w:marBottom w:val="0"/>
              <w:divBdr>
                <w:top w:val="none" w:sz="0" w:space="0" w:color="auto"/>
                <w:left w:val="none" w:sz="0" w:space="0" w:color="auto"/>
                <w:bottom w:val="none" w:sz="0" w:space="0" w:color="auto"/>
                <w:right w:val="none" w:sz="0" w:space="0" w:color="auto"/>
              </w:divBdr>
            </w:div>
            <w:div w:id="1283269269">
              <w:marLeft w:val="0"/>
              <w:marRight w:val="0"/>
              <w:marTop w:val="0"/>
              <w:marBottom w:val="0"/>
              <w:divBdr>
                <w:top w:val="none" w:sz="0" w:space="0" w:color="auto"/>
                <w:left w:val="none" w:sz="0" w:space="0" w:color="auto"/>
                <w:bottom w:val="none" w:sz="0" w:space="0" w:color="auto"/>
                <w:right w:val="none" w:sz="0" w:space="0" w:color="auto"/>
              </w:divBdr>
            </w:div>
            <w:div w:id="806123350">
              <w:marLeft w:val="0"/>
              <w:marRight w:val="0"/>
              <w:marTop w:val="0"/>
              <w:marBottom w:val="0"/>
              <w:divBdr>
                <w:top w:val="none" w:sz="0" w:space="0" w:color="auto"/>
                <w:left w:val="none" w:sz="0" w:space="0" w:color="auto"/>
                <w:bottom w:val="none" w:sz="0" w:space="0" w:color="auto"/>
                <w:right w:val="none" w:sz="0" w:space="0" w:color="auto"/>
              </w:divBdr>
            </w:div>
            <w:div w:id="948581097">
              <w:marLeft w:val="0"/>
              <w:marRight w:val="0"/>
              <w:marTop w:val="0"/>
              <w:marBottom w:val="0"/>
              <w:divBdr>
                <w:top w:val="none" w:sz="0" w:space="0" w:color="auto"/>
                <w:left w:val="none" w:sz="0" w:space="0" w:color="auto"/>
                <w:bottom w:val="none" w:sz="0" w:space="0" w:color="auto"/>
                <w:right w:val="none" w:sz="0" w:space="0" w:color="auto"/>
              </w:divBdr>
            </w:div>
            <w:div w:id="435103795">
              <w:marLeft w:val="0"/>
              <w:marRight w:val="0"/>
              <w:marTop w:val="0"/>
              <w:marBottom w:val="0"/>
              <w:divBdr>
                <w:top w:val="none" w:sz="0" w:space="0" w:color="auto"/>
                <w:left w:val="none" w:sz="0" w:space="0" w:color="auto"/>
                <w:bottom w:val="none" w:sz="0" w:space="0" w:color="auto"/>
                <w:right w:val="none" w:sz="0" w:space="0" w:color="auto"/>
              </w:divBdr>
            </w:div>
            <w:div w:id="1193493245">
              <w:marLeft w:val="0"/>
              <w:marRight w:val="0"/>
              <w:marTop w:val="0"/>
              <w:marBottom w:val="0"/>
              <w:divBdr>
                <w:top w:val="none" w:sz="0" w:space="0" w:color="auto"/>
                <w:left w:val="none" w:sz="0" w:space="0" w:color="auto"/>
                <w:bottom w:val="none" w:sz="0" w:space="0" w:color="auto"/>
                <w:right w:val="none" w:sz="0" w:space="0" w:color="auto"/>
              </w:divBdr>
            </w:div>
            <w:div w:id="1914779362">
              <w:marLeft w:val="0"/>
              <w:marRight w:val="0"/>
              <w:marTop w:val="0"/>
              <w:marBottom w:val="0"/>
              <w:divBdr>
                <w:top w:val="none" w:sz="0" w:space="0" w:color="auto"/>
                <w:left w:val="none" w:sz="0" w:space="0" w:color="auto"/>
                <w:bottom w:val="none" w:sz="0" w:space="0" w:color="auto"/>
                <w:right w:val="none" w:sz="0" w:space="0" w:color="auto"/>
              </w:divBdr>
            </w:div>
            <w:div w:id="234051000">
              <w:marLeft w:val="0"/>
              <w:marRight w:val="0"/>
              <w:marTop w:val="0"/>
              <w:marBottom w:val="0"/>
              <w:divBdr>
                <w:top w:val="none" w:sz="0" w:space="0" w:color="auto"/>
                <w:left w:val="none" w:sz="0" w:space="0" w:color="auto"/>
                <w:bottom w:val="none" w:sz="0" w:space="0" w:color="auto"/>
                <w:right w:val="none" w:sz="0" w:space="0" w:color="auto"/>
              </w:divBdr>
            </w:div>
            <w:div w:id="92551617">
              <w:marLeft w:val="0"/>
              <w:marRight w:val="0"/>
              <w:marTop w:val="0"/>
              <w:marBottom w:val="0"/>
              <w:divBdr>
                <w:top w:val="none" w:sz="0" w:space="0" w:color="auto"/>
                <w:left w:val="none" w:sz="0" w:space="0" w:color="auto"/>
                <w:bottom w:val="none" w:sz="0" w:space="0" w:color="auto"/>
                <w:right w:val="none" w:sz="0" w:space="0" w:color="auto"/>
              </w:divBdr>
            </w:div>
            <w:div w:id="989332060">
              <w:marLeft w:val="0"/>
              <w:marRight w:val="0"/>
              <w:marTop w:val="0"/>
              <w:marBottom w:val="0"/>
              <w:divBdr>
                <w:top w:val="none" w:sz="0" w:space="0" w:color="auto"/>
                <w:left w:val="none" w:sz="0" w:space="0" w:color="auto"/>
                <w:bottom w:val="none" w:sz="0" w:space="0" w:color="auto"/>
                <w:right w:val="none" w:sz="0" w:space="0" w:color="auto"/>
              </w:divBdr>
            </w:div>
            <w:div w:id="2062244396">
              <w:marLeft w:val="0"/>
              <w:marRight w:val="0"/>
              <w:marTop w:val="0"/>
              <w:marBottom w:val="0"/>
              <w:divBdr>
                <w:top w:val="none" w:sz="0" w:space="0" w:color="auto"/>
                <w:left w:val="none" w:sz="0" w:space="0" w:color="auto"/>
                <w:bottom w:val="none" w:sz="0" w:space="0" w:color="auto"/>
                <w:right w:val="none" w:sz="0" w:space="0" w:color="auto"/>
              </w:divBdr>
            </w:div>
            <w:div w:id="1826314683">
              <w:marLeft w:val="0"/>
              <w:marRight w:val="0"/>
              <w:marTop w:val="0"/>
              <w:marBottom w:val="0"/>
              <w:divBdr>
                <w:top w:val="none" w:sz="0" w:space="0" w:color="auto"/>
                <w:left w:val="none" w:sz="0" w:space="0" w:color="auto"/>
                <w:bottom w:val="none" w:sz="0" w:space="0" w:color="auto"/>
                <w:right w:val="none" w:sz="0" w:space="0" w:color="auto"/>
              </w:divBdr>
            </w:div>
            <w:div w:id="2114668945">
              <w:marLeft w:val="0"/>
              <w:marRight w:val="0"/>
              <w:marTop w:val="0"/>
              <w:marBottom w:val="0"/>
              <w:divBdr>
                <w:top w:val="none" w:sz="0" w:space="0" w:color="auto"/>
                <w:left w:val="none" w:sz="0" w:space="0" w:color="auto"/>
                <w:bottom w:val="none" w:sz="0" w:space="0" w:color="auto"/>
                <w:right w:val="none" w:sz="0" w:space="0" w:color="auto"/>
              </w:divBdr>
            </w:div>
            <w:div w:id="1452437953">
              <w:marLeft w:val="0"/>
              <w:marRight w:val="0"/>
              <w:marTop w:val="0"/>
              <w:marBottom w:val="0"/>
              <w:divBdr>
                <w:top w:val="none" w:sz="0" w:space="0" w:color="auto"/>
                <w:left w:val="none" w:sz="0" w:space="0" w:color="auto"/>
                <w:bottom w:val="none" w:sz="0" w:space="0" w:color="auto"/>
                <w:right w:val="none" w:sz="0" w:space="0" w:color="auto"/>
              </w:divBdr>
            </w:div>
            <w:div w:id="381750370">
              <w:marLeft w:val="0"/>
              <w:marRight w:val="0"/>
              <w:marTop w:val="0"/>
              <w:marBottom w:val="0"/>
              <w:divBdr>
                <w:top w:val="none" w:sz="0" w:space="0" w:color="auto"/>
                <w:left w:val="none" w:sz="0" w:space="0" w:color="auto"/>
                <w:bottom w:val="none" w:sz="0" w:space="0" w:color="auto"/>
                <w:right w:val="none" w:sz="0" w:space="0" w:color="auto"/>
              </w:divBdr>
            </w:div>
            <w:div w:id="135949377">
              <w:marLeft w:val="0"/>
              <w:marRight w:val="0"/>
              <w:marTop w:val="0"/>
              <w:marBottom w:val="0"/>
              <w:divBdr>
                <w:top w:val="none" w:sz="0" w:space="0" w:color="auto"/>
                <w:left w:val="none" w:sz="0" w:space="0" w:color="auto"/>
                <w:bottom w:val="none" w:sz="0" w:space="0" w:color="auto"/>
                <w:right w:val="none" w:sz="0" w:space="0" w:color="auto"/>
              </w:divBdr>
            </w:div>
            <w:div w:id="879560092">
              <w:marLeft w:val="0"/>
              <w:marRight w:val="0"/>
              <w:marTop w:val="0"/>
              <w:marBottom w:val="0"/>
              <w:divBdr>
                <w:top w:val="none" w:sz="0" w:space="0" w:color="auto"/>
                <w:left w:val="none" w:sz="0" w:space="0" w:color="auto"/>
                <w:bottom w:val="none" w:sz="0" w:space="0" w:color="auto"/>
                <w:right w:val="none" w:sz="0" w:space="0" w:color="auto"/>
              </w:divBdr>
            </w:div>
            <w:div w:id="94465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343022">
      <w:bodyDiv w:val="1"/>
      <w:marLeft w:val="0"/>
      <w:marRight w:val="0"/>
      <w:marTop w:val="0"/>
      <w:marBottom w:val="0"/>
      <w:divBdr>
        <w:top w:val="none" w:sz="0" w:space="0" w:color="auto"/>
        <w:left w:val="none" w:sz="0" w:space="0" w:color="auto"/>
        <w:bottom w:val="none" w:sz="0" w:space="0" w:color="auto"/>
        <w:right w:val="none" w:sz="0" w:space="0" w:color="auto"/>
      </w:divBdr>
      <w:divsChild>
        <w:div w:id="75975951">
          <w:marLeft w:val="0"/>
          <w:marRight w:val="0"/>
          <w:marTop w:val="0"/>
          <w:marBottom w:val="0"/>
          <w:divBdr>
            <w:top w:val="none" w:sz="0" w:space="0" w:color="auto"/>
            <w:left w:val="none" w:sz="0" w:space="0" w:color="auto"/>
            <w:bottom w:val="none" w:sz="0" w:space="0" w:color="auto"/>
            <w:right w:val="none" w:sz="0" w:space="0" w:color="auto"/>
          </w:divBdr>
          <w:divsChild>
            <w:div w:id="456025118">
              <w:marLeft w:val="0"/>
              <w:marRight w:val="0"/>
              <w:marTop w:val="0"/>
              <w:marBottom w:val="0"/>
              <w:divBdr>
                <w:top w:val="none" w:sz="0" w:space="0" w:color="auto"/>
                <w:left w:val="none" w:sz="0" w:space="0" w:color="auto"/>
                <w:bottom w:val="none" w:sz="0" w:space="0" w:color="auto"/>
                <w:right w:val="none" w:sz="0" w:space="0" w:color="auto"/>
              </w:divBdr>
            </w:div>
            <w:div w:id="1125690">
              <w:marLeft w:val="0"/>
              <w:marRight w:val="0"/>
              <w:marTop w:val="0"/>
              <w:marBottom w:val="0"/>
              <w:divBdr>
                <w:top w:val="none" w:sz="0" w:space="0" w:color="auto"/>
                <w:left w:val="none" w:sz="0" w:space="0" w:color="auto"/>
                <w:bottom w:val="none" w:sz="0" w:space="0" w:color="auto"/>
                <w:right w:val="none" w:sz="0" w:space="0" w:color="auto"/>
              </w:divBdr>
            </w:div>
            <w:div w:id="414673997">
              <w:marLeft w:val="0"/>
              <w:marRight w:val="0"/>
              <w:marTop w:val="0"/>
              <w:marBottom w:val="0"/>
              <w:divBdr>
                <w:top w:val="none" w:sz="0" w:space="0" w:color="auto"/>
                <w:left w:val="none" w:sz="0" w:space="0" w:color="auto"/>
                <w:bottom w:val="none" w:sz="0" w:space="0" w:color="auto"/>
                <w:right w:val="none" w:sz="0" w:space="0" w:color="auto"/>
              </w:divBdr>
            </w:div>
            <w:div w:id="2054452242">
              <w:marLeft w:val="0"/>
              <w:marRight w:val="0"/>
              <w:marTop w:val="0"/>
              <w:marBottom w:val="0"/>
              <w:divBdr>
                <w:top w:val="none" w:sz="0" w:space="0" w:color="auto"/>
                <w:left w:val="none" w:sz="0" w:space="0" w:color="auto"/>
                <w:bottom w:val="none" w:sz="0" w:space="0" w:color="auto"/>
                <w:right w:val="none" w:sz="0" w:space="0" w:color="auto"/>
              </w:divBdr>
            </w:div>
            <w:div w:id="1889220269">
              <w:marLeft w:val="0"/>
              <w:marRight w:val="0"/>
              <w:marTop w:val="0"/>
              <w:marBottom w:val="0"/>
              <w:divBdr>
                <w:top w:val="none" w:sz="0" w:space="0" w:color="auto"/>
                <w:left w:val="none" w:sz="0" w:space="0" w:color="auto"/>
                <w:bottom w:val="none" w:sz="0" w:space="0" w:color="auto"/>
                <w:right w:val="none" w:sz="0" w:space="0" w:color="auto"/>
              </w:divBdr>
            </w:div>
            <w:div w:id="375350218">
              <w:marLeft w:val="0"/>
              <w:marRight w:val="0"/>
              <w:marTop w:val="0"/>
              <w:marBottom w:val="0"/>
              <w:divBdr>
                <w:top w:val="none" w:sz="0" w:space="0" w:color="auto"/>
                <w:left w:val="none" w:sz="0" w:space="0" w:color="auto"/>
                <w:bottom w:val="none" w:sz="0" w:space="0" w:color="auto"/>
                <w:right w:val="none" w:sz="0" w:space="0" w:color="auto"/>
              </w:divBdr>
            </w:div>
            <w:div w:id="1501699557">
              <w:marLeft w:val="0"/>
              <w:marRight w:val="0"/>
              <w:marTop w:val="0"/>
              <w:marBottom w:val="0"/>
              <w:divBdr>
                <w:top w:val="none" w:sz="0" w:space="0" w:color="auto"/>
                <w:left w:val="none" w:sz="0" w:space="0" w:color="auto"/>
                <w:bottom w:val="none" w:sz="0" w:space="0" w:color="auto"/>
                <w:right w:val="none" w:sz="0" w:space="0" w:color="auto"/>
              </w:divBdr>
            </w:div>
            <w:div w:id="1858882715">
              <w:marLeft w:val="0"/>
              <w:marRight w:val="0"/>
              <w:marTop w:val="0"/>
              <w:marBottom w:val="0"/>
              <w:divBdr>
                <w:top w:val="none" w:sz="0" w:space="0" w:color="auto"/>
                <w:left w:val="none" w:sz="0" w:space="0" w:color="auto"/>
                <w:bottom w:val="none" w:sz="0" w:space="0" w:color="auto"/>
                <w:right w:val="none" w:sz="0" w:space="0" w:color="auto"/>
              </w:divBdr>
            </w:div>
            <w:div w:id="5640606">
              <w:marLeft w:val="0"/>
              <w:marRight w:val="0"/>
              <w:marTop w:val="0"/>
              <w:marBottom w:val="0"/>
              <w:divBdr>
                <w:top w:val="none" w:sz="0" w:space="0" w:color="auto"/>
                <w:left w:val="none" w:sz="0" w:space="0" w:color="auto"/>
                <w:bottom w:val="none" w:sz="0" w:space="0" w:color="auto"/>
                <w:right w:val="none" w:sz="0" w:space="0" w:color="auto"/>
              </w:divBdr>
            </w:div>
            <w:div w:id="1827166618">
              <w:marLeft w:val="0"/>
              <w:marRight w:val="0"/>
              <w:marTop w:val="0"/>
              <w:marBottom w:val="0"/>
              <w:divBdr>
                <w:top w:val="none" w:sz="0" w:space="0" w:color="auto"/>
                <w:left w:val="none" w:sz="0" w:space="0" w:color="auto"/>
                <w:bottom w:val="none" w:sz="0" w:space="0" w:color="auto"/>
                <w:right w:val="none" w:sz="0" w:space="0" w:color="auto"/>
              </w:divBdr>
            </w:div>
            <w:div w:id="2130279051">
              <w:marLeft w:val="0"/>
              <w:marRight w:val="0"/>
              <w:marTop w:val="0"/>
              <w:marBottom w:val="0"/>
              <w:divBdr>
                <w:top w:val="none" w:sz="0" w:space="0" w:color="auto"/>
                <w:left w:val="none" w:sz="0" w:space="0" w:color="auto"/>
                <w:bottom w:val="none" w:sz="0" w:space="0" w:color="auto"/>
                <w:right w:val="none" w:sz="0" w:space="0" w:color="auto"/>
              </w:divBdr>
            </w:div>
            <w:div w:id="1554610795">
              <w:marLeft w:val="0"/>
              <w:marRight w:val="0"/>
              <w:marTop w:val="0"/>
              <w:marBottom w:val="0"/>
              <w:divBdr>
                <w:top w:val="none" w:sz="0" w:space="0" w:color="auto"/>
                <w:left w:val="none" w:sz="0" w:space="0" w:color="auto"/>
                <w:bottom w:val="none" w:sz="0" w:space="0" w:color="auto"/>
                <w:right w:val="none" w:sz="0" w:space="0" w:color="auto"/>
              </w:divBdr>
            </w:div>
            <w:div w:id="179199970">
              <w:marLeft w:val="0"/>
              <w:marRight w:val="0"/>
              <w:marTop w:val="0"/>
              <w:marBottom w:val="0"/>
              <w:divBdr>
                <w:top w:val="none" w:sz="0" w:space="0" w:color="auto"/>
                <w:left w:val="none" w:sz="0" w:space="0" w:color="auto"/>
                <w:bottom w:val="none" w:sz="0" w:space="0" w:color="auto"/>
                <w:right w:val="none" w:sz="0" w:space="0" w:color="auto"/>
              </w:divBdr>
            </w:div>
            <w:div w:id="31931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113515">
      <w:bodyDiv w:val="1"/>
      <w:marLeft w:val="0"/>
      <w:marRight w:val="0"/>
      <w:marTop w:val="0"/>
      <w:marBottom w:val="0"/>
      <w:divBdr>
        <w:top w:val="none" w:sz="0" w:space="0" w:color="auto"/>
        <w:left w:val="none" w:sz="0" w:space="0" w:color="auto"/>
        <w:bottom w:val="none" w:sz="0" w:space="0" w:color="auto"/>
        <w:right w:val="none" w:sz="0" w:space="0" w:color="auto"/>
      </w:divBdr>
      <w:divsChild>
        <w:div w:id="432366431">
          <w:marLeft w:val="0"/>
          <w:marRight w:val="0"/>
          <w:marTop w:val="0"/>
          <w:marBottom w:val="0"/>
          <w:divBdr>
            <w:top w:val="none" w:sz="0" w:space="0" w:color="auto"/>
            <w:left w:val="none" w:sz="0" w:space="0" w:color="auto"/>
            <w:bottom w:val="none" w:sz="0" w:space="0" w:color="auto"/>
            <w:right w:val="none" w:sz="0" w:space="0" w:color="auto"/>
          </w:divBdr>
          <w:divsChild>
            <w:div w:id="150369660">
              <w:marLeft w:val="0"/>
              <w:marRight w:val="0"/>
              <w:marTop w:val="0"/>
              <w:marBottom w:val="0"/>
              <w:divBdr>
                <w:top w:val="none" w:sz="0" w:space="0" w:color="auto"/>
                <w:left w:val="none" w:sz="0" w:space="0" w:color="auto"/>
                <w:bottom w:val="none" w:sz="0" w:space="0" w:color="auto"/>
                <w:right w:val="none" w:sz="0" w:space="0" w:color="auto"/>
              </w:divBdr>
            </w:div>
            <w:div w:id="1382242960">
              <w:marLeft w:val="0"/>
              <w:marRight w:val="0"/>
              <w:marTop w:val="0"/>
              <w:marBottom w:val="0"/>
              <w:divBdr>
                <w:top w:val="none" w:sz="0" w:space="0" w:color="auto"/>
                <w:left w:val="none" w:sz="0" w:space="0" w:color="auto"/>
                <w:bottom w:val="none" w:sz="0" w:space="0" w:color="auto"/>
                <w:right w:val="none" w:sz="0" w:space="0" w:color="auto"/>
              </w:divBdr>
            </w:div>
            <w:div w:id="1560747383">
              <w:marLeft w:val="0"/>
              <w:marRight w:val="0"/>
              <w:marTop w:val="0"/>
              <w:marBottom w:val="0"/>
              <w:divBdr>
                <w:top w:val="none" w:sz="0" w:space="0" w:color="auto"/>
                <w:left w:val="none" w:sz="0" w:space="0" w:color="auto"/>
                <w:bottom w:val="none" w:sz="0" w:space="0" w:color="auto"/>
                <w:right w:val="none" w:sz="0" w:space="0" w:color="auto"/>
              </w:divBdr>
            </w:div>
            <w:div w:id="1760517553">
              <w:marLeft w:val="0"/>
              <w:marRight w:val="0"/>
              <w:marTop w:val="0"/>
              <w:marBottom w:val="0"/>
              <w:divBdr>
                <w:top w:val="none" w:sz="0" w:space="0" w:color="auto"/>
                <w:left w:val="none" w:sz="0" w:space="0" w:color="auto"/>
                <w:bottom w:val="none" w:sz="0" w:space="0" w:color="auto"/>
                <w:right w:val="none" w:sz="0" w:space="0" w:color="auto"/>
              </w:divBdr>
            </w:div>
            <w:div w:id="1717924486">
              <w:marLeft w:val="0"/>
              <w:marRight w:val="0"/>
              <w:marTop w:val="0"/>
              <w:marBottom w:val="0"/>
              <w:divBdr>
                <w:top w:val="none" w:sz="0" w:space="0" w:color="auto"/>
                <w:left w:val="none" w:sz="0" w:space="0" w:color="auto"/>
                <w:bottom w:val="none" w:sz="0" w:space="0" w:color="auto"/>
                <w:right w:val="none" w:sz="0" w:space="0" w:color="auto"/>
              </w:divBdr>
            </w:div>
            <w:div w:id="384259580">
              <w:marLeft w:val="0"/>
              <w:marRight w:val="0"/>
              <w:marTop w:val="0"/>
              <w:marBottom w:val="0"/>
              <w:divBdr>
                <w:top w:val="none" w:sz="0" w:space="0" w:color="auto"/>
                <w:left w:val="none" w:sz="0" w:space="0" w:color="auto"/>
                <w:bottom w:val="none" w:sz="0" w:space="0" w:color="auto"/>
                <w:right w:val="none" w:sz="0" w:space="0" w:color="auto"/>
              </w:divBdr>
            </w:div>
            <w:div w:id="1204058304">
              <w:marLeft w:val="0"/>
              <w:marRight w:val="0"/>
              <w:marTop w:val="0"/>
              <w:marBottom w:val="0"/>
              <w:divBdr>
                <w:top w:val="none" w:sz="0" w:space="0" w:color="auto"/>
                <w:left w:val="none" w:sz="0" w:space="0" w:color="auto"/>
                <w:bottom w:val="none" w:sz="0" w:space="0" w:color="auto"/>
                <w:right w:val="none" w:sz="0" w:space="0" w:color="auto"/>
              </w:divBdr>
            </w:div>
            <w:div w:id="113984912">
              <w:marLeft w:val="0"/>
              <w:marRight w:val="0"/>
              <w:marTop w:val="0"/>
              <w:marBottom w:val="0"/>
              <w:divBdr>
                <w:top w:val="none" w:sz="0" w:space="0" w:color="auto"/>
                <w:left w:val="none" w:sz="0" w:space="0" w:color="auto"/>
                <w:bottom w:val="none" w:sz="0" w:space="0" w:color="auto"/>
                <w:right w:val="none" w:sz="0" w:space="0" w:color="auto"/>
              </w:divBdr>
            </w:div>
            <w:div w:id="1220288472">
              <w:marLeft w:val="0"/>
              <w:marRight w:val="0"/>
              <w:marTop w:val="0"/>
              <w:marBottom w:val="0"/>
              <w:divBdr>
                <w:top w:val="none" w:sz="0" w:space="0" w:color="auto"/>
                <w:left w:val="none" w:sz="0" w:space="0" w:color="auto"/>
                <w:bottom w:val="none" w:sz="0" w:space="0" w:color="auto"/>
                <w:right w:val="none" w:sz="0" w:space="0" w:color="auto"/>
              </w:divBdr>
            </w:div>
            <w:div w:id="1174951661">
              <w:marLeft w:val="0"/>
              <w:marRight w:val="0"/>
              <w:marTop w:val="0"/>
              <w:marBottom w:val="0"/>
              <w:divBdr>
                <w:top w:val="none" w:sz="0" w:space="0" w:color="auto"/>
                <w:left w:val="none" w:sz="0" w:space="0" w:color="auto"/>
                <w:bottom w:val="none" w:sz="0" w:space="0" w:color="auto"/>
                <w:right w:val="none" w:sz="0" w:space="0" w:color="auto"/>
              </w:divBdr>
            </w:div>
            <w:div w:id="1547252639">
              <w:marLeft w:val="0"/>
              <w:marRight w:val="0"/>
              <w:marTop w:val="0"/>
              <w:marBottom w:val="0"/>
              <w:divBdr>
                <w:top w:val="none" w:sz="0" w:space="0" w:color="auto"/>
                <w:left w:val="none" w:sz="0" w:space="0" w:color="auto"/>
                <w:bottom w:val="none" w:sz="0" w:space="0" w:color="auto"/>
                <w:right w:val="none" w:sz="0" w:space="0" w:color="auto"/>
              </w:divBdr>
            </w:div>
            <w:div w:id="6180192">
              <w:marLeft w:val="0"/>
              <w:marRight w:val="0"/>
              <w:marTop w:val="0"/>
              <w:marBottom w:val="0"/>
              <w:divBdr>
                <w:top w:val="none" w:sz="0" w:space="0" w:color="auto"/>
                <w:left w:val="none" w:sz="0" w:space="0" w:color="auto"/>
                <w:bottom w:val="none" w:sz="0" w:space="0" w:color="auto"/>
                <w:right w:val="none" w:sz="0" w:space="0" w:color="auto"/>
              </w:divBdr>
            </w:div>
            <w:div w:id="221529483">
              <w:marLeft w:val="0"/>
              <w:marRight w:val="0"/>
              <w:marTop w:val="0"/>
              <w:marBottom w:val="0"/>
              <w:divBdr>
                <w:top w:val="none" w:sz="0" w:space="0" w:color="auto"/>
                <w:left w:val="none" w:sz="0" w:space="0" w:color="auto"/>
                <w:bottom w:val="none" w:sz="0" w:space="0" w:color="auto"/>
                <w:right w:val="none" w:sz="0" w:space="0" w:color="auto"/>
              </w:divBdr>
            </w:div>
            <w:div w:id="141777538">
              <w:marLeft w:val="0"/>
              <w:marRight w:val="0"/>
              <w:marTop w:val="0"/>
              <w:marBottom w:val="0"/>
              <w:divBdr>
                <w:top w:val="none" w:sz="0" w:space="0" w:color="auto"/>
                <w:left w:val="none" w:sz="0" w:space="0" w:color="auto"/>
                <w:bottom w:val="none" w:sz="0" w:space="0" w:color="auto"/>
                <w:right w:val="none" w:sz="0" w:space="0" w:color="auto"/>
              </w:divBdr>
            </w:div>
            <w:div w:id="1247374092">
              <w:marLeft w:val="0"/>
              <w:marRight w:val="0"/>
              <w:marTop w:val="0"/>
              <w:marBottom w:val="0"/>
              <w:divBdr>
                <w:top w:val="none" w:sz="0" w:space="0" w:color="auto"/>
                <w:left w:val="none" w:sz="0" w:space="0" w:color="auto"/>
                <w:bottom w:val="none" w:sz="0" w:space="0" w:color="auto"/>
                <w:right w:val="none" w:sz="0" w:space="0" w:color="auto"/>
              </w:divBdr>
            </w:div>
            <w:div w:id="1114132425">
              <w:marLeft w:val="0"/>
              <w:marRight w:val="0"/>
              <w:marTop w:val="0"/>
              <w:marBottom w:val="0"/>
              <w:divBdr>
                <w:top w:val="none" w:sz="0" w:space="0" w:color="auto"/>
                <w:left w:val="none" w:sz="0" w:space="0" w:color="auto"/>
                <w:bottom w:val="none" w:sz="0" w:space="0" w:color="auto"/>
                <w:right w:val="none" w:sz="0" w:space="0" w:color="auto"/>
              </w:divBdr>
            </w:div>
            <w:div w:id="1810828784">
              <w:marLeft w:val="0"/>
              <w:marRight w:val="0"/>
              <w:marTop w:val="0"/>
              <w:marBottom w:val="0"/>
              <w:divBdr>
                <w:top w:val="none" w:sz="0" w:space="0" w:color="auto"/>
                <w:left w:val="none" w:sz="0" w:space="0" w:color="auto"/>
                <w:bottom w:val="none" w:sz="0" w:space="0" w:color="auto"/>
                <w:right w:val="none" w:sz="0" w:space="0" w:color="auto"/>
              </w:divBdr>
            </w:div>
            <w:div w:id="931015717">
              <w:marLeft w:val="0"/>
              <w:marRight w:val="0"/>
              <w:marTop w:val="0"/>
              <w:marBottom w:val="0"/>
              <w:divBdr>
                <w:top w:val="none" w:sz="0" w:space="0" w:color="auto"/>
                <w:left w:val="none" w:sz="0" w:space="0" w:color="auto"/>
                <w:bottom w:val="none" w:sz="0" w:space="0" w:color="auto"/>
                <w:right w:val="none" w:sz="0" w:space="0" w:color="auto"/>
              </w:divBdr>
            </w:div>
            <w:div w:id="202404005">
              <w:marLeft w:val="0"/>
              <w:marRight w:val="0"/>
              <w:marTop w:val="0"/>
              <w:marBottom w:val="0"/>
              <w:divBdr>
                <w:top w:val="none" w:sz="0" w:space="0" w:color="auto"/>
                <w:left w:val="none" w:sz="0" w:space="0" w:color="auto"/>
                <w:bottom w:val="none" w:sz="0" w:space="0" w:color="auto"/>
                <w:right w:val="none" w:sz="0" w:space="0" w:color="auto"/>
              </w:divBdr>
            </w:div>
            <w:div w:id="333387862">
              <w:marLeft w:val="0"/>
              <w:marRight w:val="0"/>
              <w:marTop w:val="0"/>
              <w:marBottom w:val="0"/>
              <w:divBdr>
                <w:top w:val="none" w:sz="0" w:space="0" w:color="auto"/>
                <w:left w:val="none" w:sz="0" w:space="0" w:color="auto"/>
                <w:bottom w:val="none" w:sz="0" w:space="0" w:color="auto"/>
                <w:right w:val="none" w:sz="0" w:space="0" w:color="auto"/>
              </w:divBdr>
            </w:div>
            <w:div w:id="975260103">
              <w:marLeft w:val="0"/>
              <w:marRight w:val="0"/>
              <w:marTop w:val="0"/>
              <w:marBottom w:val="0"/>
              <w:divBdr>
                <w:top w:val="none" w:sz="0" w:space="0" w:color="auto"/>
                <w:left w:val="none" w:sz="0" w:space="0" w:color="auto"/>
                <w:bottom w:val="none" w:sz="0" w:space="0" w:color="auto"/>
                <w:right w:val="none" w:sz="0" w:space="0" w:color="auto"/>
              </w:divBdr>
            </w:div>
            <w:div w:id="1685129524">
              <w:marLeft w:val="0"/>
              <w:marRight w:val="0"/>
              <w:marTop w:val="0"/>
              <w:marBottom w:val="0"/>
              <w:divBdr>
                <w:top w:val="none" w:sz="0" w:space="0" w:color="auto"/>
                <w:left w:val="none" w:sz="0" w:space="0" w:color="auto"/>
                <w:bottom w:val="none" w:sz="0" w:space="0" w:color="auto"/>
                <w:right w:val="none" w:sz="0" w:space="0" w:color="auto"/>
              </w:divBdr>
            </w:div>
            <w:div w:id="151601956">
              <w:marLeft w:val="0"/>
              <w:marRight w:val="0"/>
              <w:marTop w:val="0"/>
              <w:marBottom w:val="0"/>
              <w:divBdr>
                <w:top w:val="none" w:sz="0" w:space="0" w:color="auto"/>
                <w:left w:val="none" w:sz="0" w:space="0" w:color="auto"/>
                <w:bottom w:val="none" w:sz="0" w:space="0" w:color="auto"/>
                <w:right w:val="none" w:sz="0" w:space="0" w:color="auto"/>
              </w:divBdr>
            </w:div>
            <w:div w:id="1581022666">
              <w:marLeft w:val="0"/>
              <w:marRight w:val="0"/>
              <w:marTop w:val="0"/>
              <w:marBottom w:val="0"/>
              <w:divBdr>
                <w:top w:val="none" w:sz="0" w:space="0" w:color="auto"/>
                <w:left w:val="none" w:sz="0" w:space="0" w:color="auto"/>
                <w:bottom w:val="none" w:sz="0" w:space="0" w:color="auto"/>
                <w:right w:val="none" w:sz="0" w:space="0" w:color="auto"/>
              </w:divBdr>
            </w:div>
            <w:div w:id="1438256973">
              <w:marLeft w:val="0"/>
              <w:marRight w:val="0"/>
              <w:marTop w:val="0"/>
              <w:marBottom w:val="0"/>
              <w:divBdr>
                <w:top w:val="none" w:sz="0" w:space="0" w:color="auto"/>
                <w:left w:val="none" w:sz="0" w:space="0" w:color="auto"/>
                <w:bottom w:val="none" w:sz="0" w:space="0" w:color="auto"/>
                <w:right w:val="none" w:sz="0" w:space="0" w:color="auto"/>
              </w:divBdr>
            </w:div>
            <w:div w:id="52627739">
              <w:marLeft w:val="0"/>
              <w:marRight w:val="0"/>
              <w:marTop w:val="0"/>
              <w:marBottom w:val="0"/>
              <w:divBdr>
                <w:top w:val="none" w:sz="0" w:space="0" w:color="auto"/>
                <w:left w:val="none" w:sz="0" w:space="0" w:color="auto"/>
                <w:bottom w:val="none" w:sz="0" w:space="0" w:color="auto"/>
                <w:right w:val="none" w:sz="0" w:space="0" w:color="auto"/>
              </w:divBdr>
            </w:div>
            <w:div w:id="1835105110">
              <w:marLeft w:val="0"/>
              <w:marRight w:val="0"/>
              <w:marTop w:val="0"/>
              <w:marBottom w:val="0"/>
              <w:divBdr>
                <w:top w:val="none" w:sz="0" w:space="0" w:color="auto"/>
                <w:left w:val="none" w:sz="0" w:space="0" w:color="auto"/>
                <w:bottom w:val="none" w:sz="0" w:space="0" w:color="auto"/>
                <w:right w:val="none" w:sz="0" w:space="0" w:color="auto"/>
              </w:divBdr>
            </w:div>
            <w:div w:id="1322273064">
              <w:marLeft w:val="0"/>
              <w:marRight w:val="0"/>
              <w:marTop w:val="0"/>
              <w:marBottom w:val="0"/>
              <w:divBdr>
                <w:top w:val="none" w:sz="0" w:space="0" w:color="auto"/>
                <w:left w:val="none" w:sz="0" w:space="0" w:color="auto"/>
                <w:bottom w:val="none" w:sz="0" w:space="0" w:color="auto"/>
                <w:right w:val="none" w:sz="0" w:space="0" w:color="auto"/>
              </w:divBdr>
            </w:div>
            <w:div w:id="734008018">
              <w:marLeft w:val="0"/>
              <w:marRight w:val="0"/>
              <w:marTop w:val="0"/>
              <w:marBottom w:val="0"/>
              <w:divBdr>
                <w:top w:val="none" w:sz="0" w:space="0" w:color="auto"/>
                <w:left w:val="none" w:sz="0" w:space="0" w:color="auto"/>
                <w:bottom w:val="none" w:sz="0" w:space="0" w:color="auto"/>
                <w:right w:val="none" w:sz="0" w:space="0" w:color="auto"/>
              </w:divBdr>
            </w:div>
            <w:div w:id="525675098">
              <w:marLeft w:val="0"/>
              <w:marRight w:val="0"/>
              <w:marTop w:val="0"/>
              <w:marBottom w:val="0"/>
              <w:divBdr>
                <w:top w:val="none" w:sz="0" w:space="0" w:color="auto"/>
                <w:left w:val="none" w:sz="0" w:space="0" w:color="auto"/>
                <w:bottom w:val="none" w:sz="0" w:space="0" w:color="auto"/>
                <w:right w:val="none" w:sz="0" w:space="0" w:color="auto"/>
              </w:divBdr>
            </w:div>
            <w:div w:id="1529097883">
              <w:marLeft w:val="0"/>
              <w:marRight w:val="0"/>
              <w:marTop w:val="0"/>
              <w:marBottom w:val="0"/>
              <w:divBdr>
                <w:top w:val="none" w:sz="0" w:space="0" w:color="auto"/>
                <w:left w:val="none" w:sz="0" w:space="0" w:color="auto"/>
                <w:bottom w:val="none" w:sz="0" w:space="0" w:color="auto"/>
                <w:right w:val="none" w:sz="0" w:space="0" w:color="auto"/>
              </w:divBdr>
            </w:div>
            <w:div w:id="28157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121986">
      <w:bodyDiv w:val="1"/>
      <w:marLeft w:val="0"/>
      <w:marRight w:val="0"/>
      <w:marTop w:val="0"/>
      <w:marBottom w:val="0"/>
      <w:divBdr>
        <w:top w:val="none" w:sz="0" w:space="0" w:color="auto"/>
        <w:left w:val="none" w:sz="0" w:space="0" w:color="auto"/>
        <w:bottom w:val="none" w:sz="0" w:space="0" w:color="auto"/>
        <w:right w:val="none" w:sz="0" w:space="0" w:color="auto"/>
      </w:divBdr>
      <w:divsChild>
        <w:div w:id="1500927626">
          <w:marLeft w:val="0"/>
          <w:marRight w:val="0"/>
          <w:marTop w:val="0"/>
          <w:marBottom w:val="0"/>
          <w:divBdr>
            <w:top w:val="none" w:sz="0" w:space="0" w:color="auto"/>
            <w:left w:val="none" w:sz="0" w:space="0" w:color="auto"/>
            <w:bottom w:val="none" w:sz="0" w:space="0" w:color="auto"/>
            <w:right w:val="none" w:sz="0" w:space="0" w:color="auto"/>
          </w:divBdr>
          <w:divsChild>
            <w:div w:id="516040242">
              <w:marLeft w:val="0"/>
              <w:marRight w:val="0"/>
              <w:marTop w:val="0"/>
              <w:marBottom w:val="0"/>
              <w:divBdr>
                <w:top w:val="none" w:sz="0" w:space="0" w:color="auto"/>
                <w:left w:val="none" w:sz="0" w:space="0" w:color="auto"/>
                <w:bottom w:val="none" w:sz="0" w:space="0" w:color="auto"/>
                <w:right w:val="none" w:sz="0" w:space="0" w:color="auto"/>
              </w:divBdr>
              <w:divsChild>
                <w:div w:id="1209992406">
                  <w:marLeft w:val="0"/>
                  <w:marRight w:val="0"/>
                  <w:marTop w:val="0"/>
                  <w:marBottom w:val="0"/>
                  <w:divBdr>
                    <w:top w:val="none" w:sz="0" w:space="0" w:color="auto"/>
                    <w:left w:val="none" w:sz="0" w:space="0" w:color="auto"/>
                    <w:bottom w:val="none" w:sz="0" w:space="0" w:color="auto"/>
                    <w:right w:val="none" w:sz="0" w:space="0" w:color="auto"/>
                  </w:divBdr>
                  <w:divsChild>
                    <w:div w:id="1617130759">
                      <w:marLeft w:val="0"/>
                      <w:marRight w:val="0"/>
                      <w:marTop w:val="0"/>
                      <w:marBottom w:val="0"/>
                      <w:divBdr>
                        <w:top w:val="single" w:sz="6" w:space="0" w:color="CFCFCF"/>
                        <w:left w:val="single" w:sz="6" w:space="0" w:color="CFCFCF"/>
                        <w:bottom w:val="single" w:sz="6" w:space="0" w:color="CFCFCF"/>
                        <w:right w:val="single" w:sz="6" w:space="0" w:color="CFCFCF"/>
                      </w:divBdr>
                      <w:divsChild>
                        <w:div w:id="208983980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294822730">
          <w:marLeft w:val="0"/>
          <w:marRight w:val="0"/>
          <w:marTop w:val="0"/>
          <w:marBottom w:val="0"/>
          <w:divBdr>
            <w:top w:val="none" w:sz="0" w:space="0" w:color="auto"/>
            <w:left w:val="none" w:sz="0" w:space="0" w:color="auto"/>
            <w:bottom w:val="none" w:sz="0" w:space="0" w:color="auto"/>
            <w:right w:val="none" w:sz="0" w:space="0" w:color="auto"/>
          </w:divBdr>
          <w:divsChild>
            <w:div w:id="2145467689">
              <w:marLeft w:val="0"/>
              <w:marRight w:val="0"/>
              <w:marTop w:val="0"/>
              <w:marBottom w:val="0"/>
              <w:divBdr>
                <w:top w:val="none" w:sz="0" w:space="0" w:color="auto"/>
                <w:left w:val="none" w:sz="0" w:space="0" w:color="auto"/>
                <w:bottom w:val="none" w:sz="0" w:space="0" w:color="auto"/>
                <w:right w:val="none" w:sz="0" w:space="0" w:color="auto"/>
              </w:divBdr>
              <w:divsChild>
                <w:div w:id="1239441925">
                  <w:marLeft w:val="0"/>
                  <w:marRight w:val="0"/>
                  <w:marTop w:val="0"/>
                  <w:marBottom w:val="0"/>
                  <w:divBdr>
                    <w:top w:val="none" w:sz="0" w:space="0" w:color="auto"/>
                    <w:left w:val="none" w:sz="0" w:space="0" w:color="auto"/>
                    <w:bottom w:val="none" w:sz="0" w:space="0" w:color="auto"/>
                    <w:right w:val="none" w:sz="0" w:space="0" w:color="auto"/>
                  </w:divBdr>
                  <w:divsChild>
                    <w:div w:id="1826510779">
                      <w:marLeft w:val="0"/>
                      <w:marRight w:val="0"/>
                      <w:marTop w:val="0"/>
                      <w:marBottom w:val="0"/>
                      <w:divBdr>
                        <w:top w:val="single" w:sz="6" w:space="0" w:color="CFCFCF"/>
                        <w:left w:val="single" w:sz="6" w:space="0" w:color="CFCFCF"/>
                        <w:bottom w:val="single" w:sz="6" w:space="0" w:color="CFCFCF"/>
                        <w:right w:val="single" w:sz="6" w:space="0" w:color="CFCFCF"/>
                      </w:divBdr>
                      <w:divsChild>
                        <w:div w:id="208452104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650327773">
              <w:marLeft w:val="0"/>
              <w:marRight w:val="0"/>
              <w:marTop w:val="0"/>
              <w:marBottom w:val="0"/>
              <w:divBdr>
                <w:top w:val="none" w:sz="0" w:space="0" w:color="auto"/>
                <w:left w:val="none" w:sz="0" w:space="0" w:color="auto"/>
                <w:bottom w:val="none" w:sz="0" w:space="0" w:color="auto"/>
                <w:right w:val="none" w:sz="0" w:space="0" w:color="auto"/>
              </w:divBdr>
              <w:divsChild>
                <w:div w:id="36124340">
                  <w:marLeft w:val="0"/>
                  <w:marRight w:val="0"/>
                  <w:marTop w:val="0"/>
                  <w:marBottom w:val="0"/>
                  <w:divBdr>
                    <w:top w:val="none" w:sz="0" w:space="0" w:color="auto"/>
                    <w:left w:val="none" w:sz="0" w:space="0" w:color="auto"/>
                    <w:bottom w:val="none" w:sz="0" w:space="0" w:color="auto"/>
                    <w:right w:val="none" w:sz="0" w:space="0" w:color="auto"/>
                  </w:divBdr>
                  <w:divsChild>
                    <w:div w:id="180631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6059431">
          <w:marLeft w:val="0"/>
          <w:marRight w:val="0"/>
          <w:marTop w:val="0"/>
          <w:marBottom w:val="0"/>
          <w:divBdr>
            <w:top w:val="none" w:sz="0" w:space="0" w:color="auto"/>
            <w:left w:val="none" w:sz="0" w:space="0" w:color="auto"/>
            <w:bottom w:val="none" w:sz="0" w:space="0" w:color="auto"/>
            <w:right w:val="none" w:sz="0" w:space="0" w:color="auto"/>
          </w:divBdr>
          <w:divsChild>
            <w:div w:id="1925143814">
              <w:marLeft w:val="0"/>
              <w:marRight w:val="0"/>
              <w:marTop w:val="0"/>
              <w:marBottom w:val="0"/>
              <w:divBdr>
                <w:top w:val="none" w:sz="0" w:space="0" w:color="auto"/>
                <w:left w:val="none" w:sz="0" w:space="0" w:color="auto"/>
                <w:bottom w:val="none" w:sz="0" w:space="0" w:color="auto"/>
                <w:right w:val="none" w:sz="0" w:space="0" w:color="auto"/>
              </w:divBdr>
              <w:divsChild>
                <w:div w:id="1273392352">
                  <w:marLeft w:val="0"/>
                  <w:marRight w:val="0"/>
                  <w:marTop w:val="0"/>
                  <w:marBottom w:val="0"/>
                  <w:divBdr>
                    <w:top w:val="none" w:sz="0" w:space="0" w:color="auto"/>
                    <w:left w:val="none" w:sz="0" w:space="0" w:color="auto"/>
                    <w:bottom w:val="none" w:sz="0" w:space="0" w:color="auto"/>
                    <w:right w:val="none" w:sz="0" w:space="0" w:color="auto"/>
                  </w:divBdr>
                  <w:divsChild>
                    <w:div w:id="2125033742">
                      <w:marLeft w:val="0"/>
                      <w:marRight w:val="0"/>
                      <w:marTop w:val="0"/>
                      <w:marBottom w:val="0"/>
                      <w:divBdr>
                        <w:top w:val="single" w:sz="6" w:space="0" w:color="CFCFCF"/>
                        <w:left w:val="single" w:sz="6" w:space="0" w:color="CFCFCF"/>
                        <w:bottom w:val="single" w:sz="6" w:space="0" w:color="CFCFCF"/>
                        <w:right w:val="single" w:sz="6" w:space="0" w:color="CFCFCF"/>
                      </w:divBdr>
                      <w:divsChild>
                        <w:div w:id="179883981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022926179">
              <w:marLeft w:val="0"/>
              <w:marRight w:val="0"/>
              <w:marTop w:val="0"/>
              <w:marBottom w:val="0"/>
              <w:divBdr>
                <w:top w:val="none" w:sz="0" w:space="0" w:color="auto"/>
                <w:left w:val="none" w:sz="0" w:space="0" w:color="auto"/>
                <w:bottom w:val="none" w:sz="0" w:space="0" w:color="auto"/>
                <w:right w:val="none" w:sz="0" w:space="0" w:color="auto"/>
              </w:divBdr>
              <w:divsChild>
                <w:div w:id="96215259">
                  <w:marLeft w:val="0"/>
                  <w:marRight w:val="0"/>
                  <w:marTop w:val="0"/>
                  <w:marBottom w:val="0"/>
                  <w:divBdr>
                    <w:top w:val="none" w:sz="0" w:space="0" w:color="auto"/>
                    <w:left w:val="none" w:sz="0" w:space="0" w:color="auto"/>
                    <w:bottom w:val="none" w:sz="0" w:space="0" w:color="auto"/>
                    <w:right w:val="none" w:sz="0" w:space="0" w:color="auto"/>
                  </w:divBdr>
                  <w:divsChild>
                    <w:div w:id="131806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677429">
          <w:marLeft w:val="0"/>
          <w:marRight w:val="0"/>
          <w:marTop w:val="0"/>
          <w:marBottom w:val="0"/>
          <w:divBdr>
            <w:top w:val="none" w:sz="0" w:space="0" w:color="auto"/>
            <w:left w:val="none" w:sz="0" w:space="0" w:color="auto"/>
            <w:bottom w:val="none" w:sz="0" w:space="0" w:color="auto"/>
            <w:right w:val="none" w:sz="0" w:space="0" w:color="auto"/>
          </w:divBdr>
          <w:divsChild>
            <w:div w:id="1115295729">
              <w:marLeft w:val="0"/>
              <w:marRight w:val="0"/>
              <w:marTop w:val="0"/>
              <w:marBottom w:val="0"/>
              <w:divBdr>
                <w:top w:val="none" w:sz="0" w:space="0" w:color="auto"/>
                <w:left w:val="none" w:sz="0" w:space="0" w:color="auto"/>
                <w:bottom w:val="none" w:sz="0" w:space="0" w:color="auto"/>
                <w:right w:val="none" w:sz="0" w:space="0" w:color="auto"/>
              </w:divBdr>
              <w:divsChild>
                <w:div w:id="2058577952">
                  <w:marLeft w:val="0"/>
                  <w:marRight w:val="0"/>
                  <w:marTop w:val="0"/>
                  <w:marBottom w:val="0"/>
                  <w:divBdr>
                    <w:top w:val="none" w:sz="0" w:space="0" w:color="auto"/>
                    <w:left w:val="none" w:sz="0" w:space="0" w:color="auto"/>
                    <w:bottom w:val="none" w:sz="0" w:space="0" w:color="auto"/>
                    <w:right w:val="none" w:sz="0" w:space="0" w:color="auto"/>
                  </w:divBdr>
                  <w:divsChild>
                    <w:div w:id="2094235276">
                      <w:marLeft w:val="0"/>
                      <w:marRight w:val="0"/>
                      <w:marTop w:val="0"/>
                      <w:marBottom w:val="0"/>
                      <w:divBdr>
                        <w:top w:val="single" w:sz="6" w:space="0" w:color="CFCFCF"/>
                        <w:left w:val="single" w:sz="6" w:space="0" w:color="CFCFCF"/>
                        <w:bottom w:val="single" w:sz="6" w:space="0" w:color="CFCFCF"/>
                        <w:right w:val="single" w:sz="6" w:space="0" w:color="CFCFCF"/>
                      </w:divBdr>
                      <w:divsChild>
                        <w:div w:id="144634234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825054809">
              <w:marLeft w:val="0"/>
              <w:marRight w:val="0"/>
              <w:marTop w:val="0"/>
              <w:marBottom w:val="0"/>
              <w:divBdr>
                <w:top w:val="none" w:sz="0" w:space="0" w:color="auto"/>
                <w:left w:val="none" w:sz="0" w:space="0" w:color="auto"/>
                <w:bottom w:val="none" w:sz="0" w:space="0" w:color="auto"/>
                <w:right w:val="none" w:sz="0" w:space="0" w:color="auto"/>
              </w:divBdr>
              <w:divsChild>
                <w:div w:id="1845781539">
                  <w:marLeft w:val="0"/>
                  <w:marRight w:val="0"/>
                  <w:marTop w:val="0"/>
                  <w:marBottom w:val="0"/>
                  <w:divBdr>
                    <w:top w:val="none" w:sz="0" w:space="0" w:color="auto"/>
                    <w:left w:val="none" w:sz="0" w:space="0" w:color="auto"/>
                    <w:bottom w:val="none" w:sz="0" w:space="0" w:color="auto"/>
                    <w:right w:val="none" w:sz="0" w:space="0" w:color="auto"/>
                  </w:divBdr>
                  <w:divsChild>
                    <w:div w:id="26006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07720">
          <w:marLeft w:val="0"/>
          <w:marRight w:val="0"/>
          <w:marTop w:val="0"/>
          <w:marBottom w:val="0"/>
          <w:divBdr>
            <w:top w:val="none" w:sz="0" w:space="0" w:color="auto"/>
            <w:left w:val="none" w:sz="0" w:space="0" w:color="auto"/>
            <w:bottom w:val="none" w:sz="0" w:space="0" w:color="auto"/>
            <w:right w:val="none" w:sz="0" w:space="0" w:color="auto"/>
          </w:divBdr>
          <w:divsChild>
            <w:div w:id="24448899">
              <w:marLeft w:val="0"/>
              <w:marRight w:val="0"/>
              <w:marTop w:val="0"/>
              <w:marBottom w:val="0"/>
              <w:divBdr>
                <w:top w:val="none" w:sz="0" w:space="0" w:color="auto"/>
                <w:left w:val="none" w:sz="0" w:space="0" w:color="auto"/>
                <w:bottom w:val="none" w:sz="0" w:space="0" w:color="auto"/>
                <w:right w:val="none" w:sz="0" w:space="0" w:color="auto"/>
              </w:divBdr>
              <w:divsChild>
                <w:div w:id="1500542250">
                  <w:marLeft w:val="0"/>
                  <w:marRight w:val="0"/>
                  <w:marTop w:val="0"/>
                  <w:marBottom w:val="0"/>
                  <w:divBdr>
                    <w:top w:val="none" w:sz="0" w:space="0" w:color="auto"/>
                    <w:left w:val="none" w:sz="0" w:space="0" w:color="auto"/>
                    <w:bottom w:val="none" w:sz="0" w:space="0" w:color="auto"/>
                    <w:right w:val="none" w:sz="0" w:space="0" w:color="auto"/>
                  </w:divBdr>
                  <w:divsChild>
                    <w:div w:id="558589868">
                      <w:marLeft w:val="0"/>
                      <w:marRight w:val="0"/>
                      <w:marTop w:val="0"/>
                      <w:marBottom w:val="0"/>
                      <w:divBdr>
                        <w:top w:val="single" w:sz="6" w:space="0" w:color="CFCFCF"/>
                        <w:left w:val="single" w:sz="6" w:space="0" w:color="CFCFCF"/>
                        <w:bottom w:val="single" w:sz="6" w:space="0" w:color="CFCFCF"/>
                        <w:right w:val="single" w:sz="6" w:space="0" w:color="CFCFCF"/>
                      </w:divBdr>
                      <w:divsChild>
                        <w:div w:id="194414633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827136332">
              <w:marLeft w:val="0"/>
              <w:marRight w:val="0"/>
              <w:marTop w:val="0"/>
              <w:marBottom w:val="0"/>
              <w:divBdr>
                <w:top w:val="none" w:sz="0" w:space="0" w:color="auto"/>
                <w:left w:val="none" w:sz="0" w:space="0" w:color="auto"/>
                <w:bottom w:val="none" w:sz="0" w:space="0" w:color="auto"/>
                <w:right w:val="none" w:sz="0" w:space="0" w:color="auto"/>
              </w:divBdr>
              <w:divsChild>
                <w:div w:id="313218148">
                  <w:marLeft w:val="0"/>
                  <w:marRight w:val="0"/>
                  <w:marTop w:val="0"/>
                  <w:marBottom w:val="0"/>
                  <w:divBdr>
                    <w:top w:val="none" w:sz="0" w:space="0" w:color="auto"/>
                    <w:left w:val="none" w:sz="0" w:space="0" w:color="auto"/>
                    <w:bottom w:val="none" w:sz="0" w:space="0" w:color="auto"/>
                    <w:right w:val="none" w:sz="0" w:space="0" w:color="auto"/>
                  </w:divBdr>
                  <w:divsChild>
                    <w:div w:id="55963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1456934">
      <w:bodyDiv w:val="1"/>
      <w:marLeft w:val="0"/>
      <w:marRight w:val="0"/>
      <w:marTop w:val="0"/>
      <w:marBottom w:val="0"/>
      <w:divBdr>
        <w:top w:val="none" w:sz="0" w:space="0" w:color="auto"/>
        <w:left w:val="none" w:sz="0" w:space="0" w:color="auto"/>
        <w:bottom w:val="none" w:sz="0" w:space="0" w:color="auto"/>
        <w:right w:val="none" w:sz="0" w:space="0" w:color="auto"/>
      </w:divBdr>
      <w:divsChild>
        <w:div w:id="1799835098">
          <w:marLeft w:val="0"/>
          <w:marRight w:val="0"/>
          <w:marTop w:val="0"/>
          <w:marBottom w:val="0"/>
          <w:divBdr>
            <w:top w:val="none" w:sz="0" w:space="0" w:color="auto"/>
            <w:left w:val="none" w:sz="0" w:space="0" w:color="auto"/>
            <w:bottom w:val="none" w:sz="0" w:space="0" w:color="auto"/>
            <w:right w:val="none" w:sz="0" w:space="0" w:color="auto"/>
          </w:divBdr>
          <w:divsChild>
            <w:div w:id="1550073468">
              <w:marLeft w:val="0"/>
              <w:marRight w:val="0"/>
              <w:marTop w:val="0"/>
              <w:marBottom w:val="0"/>
              <w:divBdr>
                <w:top w:val="none" w:sz="0" w:space="0" w:color="auto"/>
                <w:left w:val="none" w:sz="0" w:space="0" w:color="auto"/>
                <w:bottom w:val="none" w:sz="0" w:space="0" w:color="auto"/>
                <w:right w:val="none" w:sz="0" w:space="0" w:color="auto"/>
              </w:divBdr>
            </w:div>
            <w:div w:id="974602040">
              <w:marLeft w:val="0"/>
              <w:marRight w:val="0"/>
              <w:marTop w:val="0"/>
              <w:marBottom w:val="0"/>
              <w:divBdr>
                <w:top w:val="none" w:sz="0" w:space="0" w:color="auto"/>
                <w:left w:val="none" w:sz="0" w:space="0" w:color="auto"/>
                <w:bottom w:val="none" w:sz="0" w:space="0" w:color="auto"/>
                <w:right w:val="none" w:sz="0" w:space="0" w:color="auto"/>
              </w:divBdr>
            </w:div>
            <w:div w:id="1466964620">
              <w:marLeft w:val="0"/>
              <w:marRight w:val="0"/>
              <w:marTop w:val="0"/>
              <w:marBottom w:val="0"/>
              <w:divBdr>
                <w:top w:val="none" w:sz="0" w:space="0" w:color="auto"/>
                <w:left w:val="none" w:sz="0" w:space="0" w:color="auto"/>
                <w:bottom w:val="none" w:sz="0" w:space="0" w:color="auto"/>
                <w:right w:val="none" w:sz="0" w:space="0" w:color="auto"/>
              </w:divBdr>
            </w:div>
            <w:div w:id="151138244">
              <w:marLeft w:val="0"/>
              <w:marRight w:val="0"/>
              <w:marTop w:val="0"/>
              <w:marBottom w:val="0"/>
              <w:divBdr>
                <w:top w:val="none" w:sz="0" w:space="0" w:color="auto"/>
                <w:left w:val="none" w:sz="0" w:space="0" w:color="auto"/>
                <w:bottom w:val="none" w:sz="0" w:space="0" w:color="auto"/>
                <w:right w:val="none" w:sz="0" w:space="0" w:color="auto"/>
              </w:divBdr>
            </w:div>
            <w:div w:id="2031106398">
              <w:marLeft w:val="0"/>
              <w:marRight w:val="0"/>
              <w:marTop w:val="0"/>
              <w:marBottom w:val="0"/>
              <w:divBdr>
                <w:top w:val="none" w:sz="0" w:space="0" w:color="auto"/>
                <w:left w:val="none" w:sz="0" w:space="0" w:color="auto"/>
                <w:bottom w:val="none" w:sz="0" w:space="0" w:color="auto"/>
                <w:right w:val="none" w:sz="0" w:space="0" w:color="auto"/>
              </w:divBdr>
            </w:div>
            <w:div w:id="1711759016">
              <w:marLeft w:val="0"/>
              <w:marRight w:val="0"/>
              <w:marTop w:val="0"/>
              <w:marBottom w:val="0"/>
              <w:divBdr>
                <w:top w:val="none" w:sz="0" w:space="0" w:color="auto"/>
                <w:left w:val="none" w:sz="0" w:space="0" w:color="auto"/>
                <w:bottom w:val="none" w:sz="0" w:space="0" w:color="auto"/>
                <w:right w:val="none" w:sz="0" w:space="0" w:color="auto"/>
              </w:divBdr>
            </w:div>
            <w:div w:id="1981423681">
              <w:marLeft w:val="0"/>
              <w:marRight w:val="0"/>
              <w:marTop w:val="0"/>
              <w:marBottom w:val="0"/>
              <w:divBdr>
                <w:top w:val="none" w:sz="0" w:space="0" w:color="auto"/>
                <w:left w:val="none" w:sz="0" w:space="0" w:color="auto"/>
                <w:bottom w:val="none" w:sz="0" w:space="0" w:color="auto"/>
                <w:right w:val="none" w:sz="0" w:space="0" w:color="auto"/>
              </w:divBdr>
            </w:div>
            <w:div w:id="1661421339">
              <w:marLeft w:val="0"/>
              <w:marRight w:val="0"/>
              <w:marTop w:val="0"/>
              <w:marBottom w:val="0"/>
              <w:divBdr>
                <w:top w:val="none" w:sz="0" w:space="0" w:color="auto"/>
                <w:left w:val="none" w:sz="0" w:space="0" w:color="auto"/>
                <w:bottom w:val="none" w:sz="0" w:space="0" w:color="auto"/>
                <w:right w:val="none" w:sz="0" w:space="0" w:color="auto"/>
              </w:divBdr>
            </w:div>
            <w:div w:id="1960531422">
              <w:marLeft w:val="0"/>
              <w:marRight w:val="0"/>
              <w:marTop w:val="0"/>
              <w:marBottom w:val="0"/>
              <w:divBdr>
                <w:top w:val="none" w:sz="0" w:space="0" w:color="auto"/>
                <w:left w:val="none" w:sz="0" w:space="0" w:color="auto"/>
                <w:bottom w:val="none" w:sz="0" w:space="0" w:color="auto"/>
                <w:right w:val="none" w:sz="0" w:space="0" w:color="auto"/>
              </w:divBdr>
            </w:div>
            <w:div w:id="1348292609">
              <w:marLeft w:val="0"/>
              <w:marRight w:val="0"/>
              <w:marTop w:val="0"/>
              <w:marBottom w:val="0"/>
              <w:divBdr>
                <w:top w:val="none" w:sz="0" w:space="0" w:color="auto"/>
                <w:left w:val="none" w:sz="0" w:space="0" w:color="auto"/>
                <w:bottom w:val="none" w:sz="0" w:space="0" w:color="auto"/>
                <w:right w:val="none" w:sz="0" w:space="0" w:color="auto"/>
              </w:divBdr>
            </w:div>
            <w:div w:id="1674454563">
              <w:marLeft w:val="0"/>
              <w:marRight w:val="0"/>
              <w:marTop w:val="0"/>
              <w:marBottom w:val="0"/>
              <w:divBdr>
                <w:top w:val="none" w:sz="0" w:space="0" w:color="auto"/>
                <w:left w:val="none" w:sz="0" w:space="0" w:color="auto"/>
                <w:bottom w:val="none" w:sz="0" w:space="0" w:color="auto"/>
                <w:right w:val="none" w:sz="0" w:space="0" w:color="auto"/>
              </w:divBdr>
            </w:div>
            <w:div w:id="333264879">
              <w:marLeft w:val="0"/>
              <w:marRight w:val="0"/>
              <w:marTop w:val="0"/>
              <w:marBottom w:val="0"/>
              <w:divBdr>
                <w:top w:val="none" w:sz="0" w:space="0" w:color="auto"/>
                <w:left w:val="none" w:sz="0" w:space="0" w:color="auto"/>
                <w:bottom w:val="none" w:sz="0" w:space="0" w:color="auto"/>
                <w:right w:val="none" w:sz="0" w:space="0" w:color="auto"/>
              </w:divBdr>
            </w:div>
            <w:div w:id="1402410848">
              <w:marLeft w:val="0"/>
              <w:marRight w:val="0"/>
              <w:marTop w:val="0"/>
              <w:marBottom w:val="0"/>
              <w:divBdr>
                <w:top w:val="none" w:sz="0" w:space="0" w:color="auto"/>
                <w:left w:val="none" w:sz="0" w:space="0" w:color="auto"/>
                <w:bottom w:val="none" w:sz="0" w:space="0" w:color="auto"/>
                <w:right w:val="none" w:sz="0" w:space="0" w:color="auto"/>
              </w:divBdr>
            </w:div>
            <w:div w:id="1003583467">
              <w:marLeft w:val="0"/>
              <w:marRight w:val="0"/>
              <w:marTop w:val="0"/>
              <w:marBottom w:val="0"/>
              <w:divBdr>
                <w:top w:val="none" w:sz="0" w:space="0" w:color="auto"/>
                <w:left w:val="none" w:sz="0" w:space="0" w:color="auto"/>
                <w:bottom w:val="none" w:sz="0" w:space="0" w:color="auto"/>
                <w:right w:val="none" w:sz="0" w:space="0" w:color="auto"/>
              </w:divBdr>
            </w:div>
            <w:div w:id="207690928">
              <w:marLeft w:val="0"/>
              <w:marRight w:val="0"/>
              <w:marTop w:val="0"/>
              <w:marBottom w:val="0"/>
              <w:divBdr>
                <w:top w:val="none" w:sz="0" w:space="0" w:color="auto"/>
                <w:left w:val="none" w:sz="0" w:space="0" w:color="auto"/>
                <w:bottom w:val="none" w:sz="0" w:space="0" w:color="auto"/>
                <w:right w:val="none" w:sz="0" w:space="0" w:color="auto"/>
              </w:divBdr>
            </w:div>
            <w:div w:id="284890705">
              <w:marLeft w:val="0"/>
              <w:marRight w:val="0"/>
              <w:marTop w:val="0"/>
              <w:marBottom w:val="0"/>
              <w:divBdr>
                <w:top w:val="none" w:sz="0" w:space="0" w:color="auto"/>
                <w:left w:val="none" w:sz="0" w:space="0" w:color="auto"/>
                <w:bottom w:val="none" w:sz="0" w:space="0" w:color="auto"/>
                <w:right w:val="none" w:sz="0" w:space="0" w:color="auto"/>
              </w:divBdr>
            </w:div>
            <w:div w:id="764881601">
              <w:marLeft w:val="0"/>
              <w:marRight w:val="0"/>
              <w:marTop w:val="0"/>
              <w:marBottom w:val="0"/>
              <w:divBdr>
                <w:top w:val="none" w:sz="0" w:space="0" w:color="auto"/>
                <w:left w:val="none" w:sz="0" w:space="0" w:color="auto"/>
                <w:bottom w:val="none" w:sz="0" w:space="0" w:color="auto"/>
                <w:right w:val="none" w:sz="0" w:space="0" w:color="auto"/>
              </w:divBdr>
            </w:div>
            <w:div w:id="920529794">
              <w:marLeft w:val="0"/>
              <w:marRight w:val="0"/>
              <w:marTop w:val="0"/>
              <w:marBottom w:val="0"/>
              <w:divBdr>
                <w:top w:val="none" w:sz="0" w:space="0" w:color="auto"/>
                <w:left w:val="none" w:sz="0" w:space="0" w:color="auto"/>
                <w:bottom w:val="none" w:sz="0" w:space="0" w:color="auto"/>
                <w:right w:val="none" w:sz="0" w:space="0" w:color="auto"/>
              </w:divBdr>
            </w:div>
            <w:div w:id="886721585">
              <w:marLeft w:val="0"/>
              <w:marRight w:val="0"/>
              <w:marTop w:val="0"/>
              <w:marBottom w:val="0"/>
              <w:divBdr>
                <w:top w:val="none" w:sz="0" w:space="0" w:color="auto"/>
                <w:left w:val="none" w:sz="0" w:space="0" w:color="auto"/>
                <w:bottom w:val="none" w:sz="0" w:space="0" w:color="auto"/>
                <w:right w:val="none" w:sz="0" w:space="0" w:color="auto"/>
              </w:divBdr>
            </w:div>
            <w:div w:id="148834859">
              <w:marLeft w:val="0"/>
              <w:marRight w:val="0"/>
              <w:marTop w:val="0"/>
              <w:marBottom w:val="0"/>
              <w:divBdr>
                <w:top w:val="none" w:sz="0" w:space="0" w:color="auto"/>
                <w:left w:val="none" w:sz="0" w:space="0" w:color="auto"/>
                <w:bottom w:val="none" w:sz="0" w:space="0" w:color="auto"/>
                <w:right w:val="none" w:sz="0" w:space="0" w:color="auto"/>
              </w:divBdr>
            </w:div>
            <w:div w:id="282468363">
              <w:marLeft w:val="0"/>
              <w:marRight w:val="0"/>
              <w:marTop w:val="0"/>
              <w:marBottom w:val="0"/>
              <w:divBdr>
                <w:top w:val="none" w:sz="0" w:space="0" w:color="auto"/>
                <w:left w:val="none" w:sz="0" w:space="0" w:color="auto"/>
                <w:bottom w:val="none" w:sz="0" w:space="0" w:color="auto"/>
                <w:right w:val="none" w:sz="0" w:space="0" w:color="auto"/>
              </w:divBdr>
            </w:div>
            <w:div w:id="1180386885">
              <w:marLeft w:val="0"/>
              <w:marRight w:val="0"/>
              <w:marTop w:val="0"/>
              <w:marBottom w:val="0"/>
              <w:divBdr>
                <w:top w:val="none" w:sz="0" w:space="0" w:color="auto"/>
                <w:left w:val="none" w:sz="0" w:space="0" w:color="auto"/>
                <w:bottom w:val="none" w:sz="0" w:space="0" w:color="auto"/>
                <w:right w:val="none" w:sz="0" w:space="0" w:color="auto"/>
              </w:divBdr>
            </w:div>
            <w:div w:id="1636257506">
              <w:marLeft w:val="0"/>
              <w:marRight w:val="0"/>
              <w:marTop w:val="0"/>
              <w:marBottom w:val="0"/>
              <w:divBdr>
                <w:top w:val="none" w:sz="0" w:space="0" w:color="auto"/>
                <w:left w:val="none" w:sz="0" w:space="0" w:color="auto"/>
                <w:bottom w:val="none" w:sz="0" w:space="0" w:color="auto"/>
                <w:right w:val="none" w:sz="0" w:space="0" w:color="auto"/>
              </w:divBdr>
            </w:div>
            <w:div w:id="1626234427">
              <w:marLeft w:val="0"/>
              <w:marRight w:val="0"/>
              <w:marTop w:val="0"/>
              <w:marBottom w:val="0"/>
              <w:divBdr>
                <w:top w:val="none" w:sz="0" w:space="0" w:color="auto"/>
                <w:left w:val="none" w:sz="0" w:space="0" w:color="auto"/>
                <w:bottom w:val="none" w:sz="0" w:space="0" w:color="auto"/>
                <w:right w:val="none" w:sz="0" w:space="0" w:color="auto"/>
              </w:divBdr>
            </w:div>
            <w:div w:id="688336833">
              <w:marLeft w:val="0"/>
              <w:marRight w:val="0"/>
              <w:marTop w:val="0"/>
              <w:marBottom w:val="0"/>
              <w:divBdr>
                <w:top w:val="none" w:sz="0" w:space="0" w:color="auto"/>
                <w:left w:val="none" w:sz="0" w:space="0" w:color="auto"/>
                <w:bottom w:val="none" w:sz="0" w:space="0" w:color="auto"/>
                <w:right w:val="none" w:sz="0" w:space="0" w:color="auto"/>
              </w:divBdr>
            </w:div>
            <w:div w:id="159547107">
              <w:marLeft w:val="0"/>
              <w:marRight w:val="0"/>
              <w:marTop w:val="0"/>
              <w:marBottom w:val="0"/>
              <w:divBdr>
                <w:top w:val="none" w:sz="0" w:space="0" w:color="auto"/>
                <w:left w:val="none" w:sz="0" w:space="0" w:color="auto"/>
                <w:bottom w:val="none" w:sz="0" w:space="0" w:color="auto"/>
                <w:right w:val="none" w:sz="0" w:space="0" w:color="auto"/>
              </w:divBdr>
            </w:div>
            <w:div w:id="2044016114">
              <w:marLeft w:val="0"/>
              <w:marRight w:val="0"/>
              <w:marTop w:val="0"/>
              <w:marBottom w:val="0"/>
              <w:divBdr>
                <w:top w:val="none" w:sz="0" w:space="0" w:color="auto"/>
                <w:left w:val="none" w:sz="0" w:space="0" w:color="auto"/>
                <w:bottom w:val="none" w:sz="0" w:space="0" w:color="auto"/>
                <w:right w:val="none" w:sz="0" w:space="0" w:color="auto"/>
              </w:divBdr>
            </w:div>
            <w:div w:id="345904296">
              <w:marLeft w:val="0"/>
              <w:marRight w:val="0"/>
              <w:marTop w:val="0"/>
              <w:marBottom w:val="0"/>
              <w:divBdr>
                <w:top w:val="none" w:sz="0" w:space="0" w:color="auto"/>
                <w:left w:val="none" w:sz="0" w:space="0" w:color="auto"/>
                <w:bottom w:val="none" w:sz="0" w:space="0" w:color="auto"/>
                <w:right w:val="none" w:sz="0" w:space="0" w:color="auto"/>
              </w:divBdr>
            </w:div>
            <w:div w:id="1873954995">
              <w:marLeft w:val="0"/>
              <w:marRight w:val="0"/>
              <w:marTop w:val="0"/>
              <w:marBottom w:val="0"/>
              <w:divBdr>
                <w:top w:val="none" w:sz="0" w:space="0" w:color="auto"/>
                <w:left w:val="none" w:sz="0" w:space="0" w:color="auto"/>
                <w:bottom w:val="none" w:sz="0" w:space="0" w:color="auto"/>
                <w:right w:val="none" w:sz="0" w:space="0" w:color="auto"/>
              </w:divBdr>
            </w:div>
            <w:div w:id="436021534">
              <w:marLeft w:val="0"/>
              <w:marRight w:val="0"/>
              <w:marTop w:val="0"/>
              <w:marBottom w:val="0"/>
              <w:divBdr>
                <w:top w:val="none" w:sz="0" w:space="0" w:color="auto"/>
                <w:left w:val="none" w:sz="0" w:space="0" w:color="auto"/>
                <w:bottom w:val="none" w:sz="0" w:space="0" w:color="auto"/>
                <w:right w:val="none" w:sz="0" w:space="0" w:color="auto"/>
              </w:divBdr>
            </w:div>
            <w:div w:id="1942952980">
              <w:marLeft w:val="0"/>
              <w:marRight w:val="0"/>
              <w:marTop w:val="0"/>
              <w:marBottom w:val="0"/>
              <w:divBdr>
                <w:top w:val="none" w:sz="0" w:space="0" w:color="auto"/>
                <w:left w:val="none" w:sz="0" w:space="0" w:color="auto"/>
                <w:bottom w:val="none" w:sz="0" w:space="0" w:color="auto"/>
                <w:right w:val="none" w:sz="0" w:space="0" w:color="auto"/>
              </w:divBdr>
            </w:div>
            <w:div w:id="1195579903">
              <w:marLeft w:val="0"/>
              <w:marRight w:val="0"/>
              <w:marTop w:val="0"/>
              <w:marBottom w:val="0"/>
              <w:divBdr>
                <w:top w:val="none" w:sz="0" w:space="0" w:color="auto"/>
                <w:left w:val="none" w:sz="0" w:space="0" w:color="auto"/>
                <w:bottom w:val="none" w:sz="0" w:space="0" w:color="auto"/>
                <w:right w:val="none" w:sz="0" w:space="0" w:color="auto"/>
              </w:divBdr>
            </w:div>
            <w:div w:id="1755011530">
              <w:marLeft w:val="0"/>
              <w:marRight w:val="0"/>
              <w:marTop w:val="0"/>
              <w:marBottom w:val="0"/>
              <w:divBdr>
                <w:top w:val="none" w:sz="0" w:space="0" w:color="auto"/>
                <w:left w:val="none" w:sz="0" w:space="0" w:color="auto"/>
                <w:bottom w:val="none" w:sz="0" w:space="0" w:color="auto"/>
                <w:right w:val="none" w:sz="0" w:space="0" w:color="auto"/>
              </w:divBdr>
            </w:div>
            <w:div w:id="1012561930">
              <w:marLeft w:val="0"/>
              <w:marRight w:val="0"/>
              <w:marTop w:val="0"/>
              <w:marBottom w:val="0"/>
              <w:divBdr>
                <w:top w:val="none" w:sz="0" w:space="0" w:color="auto"/>
                <w:left w:val="none" w:sz="0" w:space="0" w:color="auto"/>
                <w:bottom w:val="none" w:sz="0" w:space="0" w:color="auto"/>
                <w:right w:val="none" w:sz="0" w:space="0" w:color="auto"/>
              </w:divBdr>
            </w:div>
            <w:div w:id="1147673174">
              <w:marLeft w:val="0"/>
              <w:marRight w:val="0"/>
              <w:marTop w:val="0"/>
              <w:marBottom w:val="0"/>
              <w:divBdr>
                <w:top w:val="none" w:sz="0" w:space="0" w:color="auto"/>
                <w:left w:val="none" w:sz="0" w:space="0" w:color="auto"/>
                <w:bottom w:val="none" w:sz="0" w:space="0" w:color="auto"/>
                <w:right w:val="none" w:sz="0" w:space="0" w:color="auto"/>
              </w:divBdr>
            </w:div>
            <w:div w:id="1636328055">
              <w:marLeft w:val="0"/>
              <w:marRight w:val="0"/>
              <w:marTop w:val="0"/>
              <w:marBottom w:val="0"/>
              <w:divBdr>
                <w:top w:val="none" w:sz="0" w:space="0" w:color="auto"/>
                <w:left w:val="none" w:sz="0" w:space="0" w:color="auto"/>
                <w:bottom w:val="none" w:sz="0" w:space="0" w:color="auto"/>
                <w:right w:val="none" w:sz="0" w:space="0" w:color="auto"/>
              </w:divBdr>
            </w:div>
            <w:div w:id="609582306">
              <w:marLeft w:val="0"/>
              <w:marRight w:val="0"/>
              <w:marTop w:val="0"/>
              <w:marBottom w:val="0"/>
              <w:divBdr>
                <w:top w:val="none" w:sz="0" w:space="0" w:color="auto"/>
                <w:left w:val="none" w:sz="0" w:space="0" w:color="auto"/>
                <w:bottom w:val="none" w:sz="0" w:space="0" w:color="auto"/>
                <w:right w:val="none" w:sz="0" w:space="0" w:color="auto"/>
              </w:divBdr>
            </w:div>
            <w:div w:id="287470526">
              <w:marLeft w:val="0"/>
              <w:marRight w:val="0"/>
              <w:marTop w:val="0"/>
              <w:marBottom w:val="0"/>
              <w:divBdr>
                <w:top w:val="none" w:sz="0" w:space="0" w:color="auto"/>
                <w:left w:val="none" w:sz="0" w:space="0" w:color="auto"/>
                <w:bottom w:val="none" w:sz="0" w:space="0" w:color="auto"/>
                <w:right w:val="none" w:sz="0" w:space="0" w:color="auto"/>
              </w:divBdr>
            </w:div>
            <w:div w:id="1521549934">
              <w:marLeft w:val="0"/>
              <w:marRight w:val="0"/>
              <w:marTop w:val="0"/>
              <w:marBottom w:val="0"/>
              <w:divBdr>
                <w:top w:val="none" w:sz="0" w:space="0" w:color="auto"/>
                <w:left w:val="none" w:sz="0" w:space="0" w:color="auto"/>
                <w:bottom w:val="none" w:sz="0" w:space="0" w:color="auto"/>
                <w:right w:val="none" w:sz="0" w:space="0" w:color="auto"/>
              </w:divBdr>
            </w:div>
            <w:div w:id="888030112">
              <w:marLeft w:val="0"/>
              <w:marRight w:val="0"/>
              <w:marTop w:val="0"/>
              <w:marBottom w:val="0"/>
              <w:divBdr>
                <w:top w:val="none" w:sz="0" w:space="0" w:color="auto"/>
                <w:left w:val="none" w:sz="0" w:space="0" w:color="auto"/>
                <w:bottom w:val="none" w:sz="0" w:space="0" w:color="auto"/>
                <w:right w:val="none" w:sz="0" w:space="0" w:color="auto"/>
              </w:divBdr>
            </w:div>
            <w:div w:id="1649702506">
              <w:marLeft w:val="0"/>
              <w:marRight w:val="0"/>
              <w:marTop w:val="0"/>
              <w:marBottom w:val="0"/>
              <w:divBdr>
                <w:top w:val="none" w:sz="0" w:space="0" w:color="auto"/>
                <w:left w:val="none" w:sz="0" w:space="0" w:color="auto"/>
                <w:bottom w:val="none" w:sz="0" w:space="0" w:color="auto"/>
                <w:right w:val="none" w:sz="0" w:space="0" w:color="auto"/>
              </w:divBdr>
            </w:div>
            <w:div w:id="1805853583">
              <w:marLeft w:val="0"/>
              <w:marRight w:val="0"/>
              <w:marTop w:val="0"/>
              <w:marBottom w:val="0"/>
              <w:divBdr>
                <w:top w:val="none" w:sz="0" w:space="0" w:color="auto"/>
                <w:left w:val="none" w:sz="0" w:space="0" w:color="auto"/>
                <w:bottom w:val="none" w:sz="0" w:space="0" w:color="auto"/>
                <w:right w:val="none" w:sz="0" w:space="0" w:color="auto"/>
              </w:divBdr>
            </w:div>
            <w:div w:id="1044016428">
              <w:marLeft w:val="0"/>
              <w:marRight w:val="0"/>
              <w:marTop w:val="0"/>
              <w:marBottom w:val="0"/>
              <w:divBdr>
                <w:top w:val="none" w:sz="0" w:space="0" w:color="auto"/>
                <w:left w:val="none" w:sz="0" w:space="0" w:color="auto"/>
                <w:bottom w:val="none" w:sz="0" w:space="0" w:color="auto"/>
                <w:right w:val="none" w:sz="0" w:space="0" w:color="auto"/>
              </w:divBdr>
            </w:div>
            <w:div w:id="1434982565">
              <w:marLeft w:val="0"/>
              <w:marRight w:val="0"/>
              <w:marTop w:val="0"/>
              <w:marBottom w:val="0"/>
              <w:divBdr>
                <w:top w:val="none" w:sz="0" w:space="0" w:color="auto"/>
                <w:left w:val="none" w:sz="0" w:space="0" w:color="auto"/>
                <w:bottom w:val="none" w:sz="0" w:space="0" w:color="auto"/>
                <w:right w:val="none" w:sz="0" w:space="0" w:color="auto"/>
              </w:divBdr>
            </w:div>
            <w:div w:id="253785575">
              <w:marLeft w:val="0"/>
              <w:marRight w:val="0"/>
              <w:marTop w:val="0"/>
              <w:marBottom w:val="0"/>
              <w:divBdr>
                <w:top w:val="none" w:sz="0" w:space="0" w:color="auto"/>
                <w:left w:val="none" w:sz="0" w:space="0" w:color="auto"/>
                <w:bottom w:val="none" w:sz="0" w:space="0" w:color="auto"/>
                <w:right w:val="none" w:sz="0" w:space="0" w:color="auto"/>
              </w:divBdr>
            </w:div>
            <w:div w:id="1020469314">
              <w:marLeft w:val="0"/>
              <w:marRight w:val="0"/>
              <w:marTop w:val="0"/>
              <w:marBottom w:val="0"/>
              <w:divBdr>
                <w:top w:val="none" w:sz="0" w:space="0" w:color="auto"/>
                <w:left w:val="none" w:sz="0" w:space="0" w:color="auto"/>
                <w:bottom w:val="none" w:sz="0" w:space="0" w:color="auto"/>
                <w:right w:val="none" w:sz="0" w:space="0" w:color="auto"/>
              </w:divBdr>
            </w:div>
            <w:div w:id="257064531">
              <w:marLeft w:val="0"/>
              <w:marRight w:val="0"/>
              <w:marTop w:val="0"/>
              <w:marBottom w:val="0"/>
              <w:divBdr>
                <w:top w:val="none" w:sz="0" w:space="0" w:color="auto"/>
                <w:left w:val="none" w:sz="0" w:space="0" w:color="auto"/>
                <w:bottom w:val="none" w:sz="0" w:space="0" w:color="auto"/>
                <w:right w:val="none" w:sz="0" w:space="0" w:color="auto"/>
              </w:divBdr>
            </w:div>
            <w:div w:id="1834374228">
              <w:marLeft w:val="0"/>
              <w:marRight w:val="0"/>
              <w:marTop w:val="0"/>
              <w:marBottom w:val="0"/>
              <w:divBdr>
                <w:top w:val="none" w:sz="0" w:space="0" w:color="auto"/>
                <w:left w:val="none" w:sz="0" w:space="0" w:color="auto"/>
                <w:bottom w:val="none" w:sz="0" w:space="0" w:color="auto"/>
                <w:right w:val="none" w:sz="0" w:space="0" w:color="auto"/>
              </w:divBdr>
            </w:div>
            <w:div w:id="1299920619">
              <w:marLeft w:val="0"/>
              <w:marRight w:val="0"/>
              <w:marTop w:val="0"/>
              <w:marBottom w:val="0"/>
              <w:divBdr>
                <w:top w:val="none" w:sz="0" w:space="0" w:color="auto"/>
                <w:left w:val="none" w:sz="0" w:space="0" w:color="auto"/>
                <w:bottom w:val="none" w:sz="0" w:space="0" w:color="auto"/>
                <w:right w:val="none" w:sz="0" w:space="0" w:color="auto"/>
              </w:divBdr>
            </w:div>
            <w:div w:id="1707022189">
              <w:marLeft w:val="0"/>
              <w:marRight w:val="0"/>
              <w:marTop w:val="0"/>
              <w:marBottom w:val="0"/>
              <w:divBdr>
                <w:top w:val="none" w:sz="0" w:space="0" w:color="auto"/>
                <w:left w:val="none" w:sz="0" w:space="0" w:color="auto"/>
                <w:bottom w:val="none" w:sz="0" w:space="0" w:color="auto"/>
                <w:right w:val="none" w:sz="0" w:space="0" w:color="auto"/>
              </w:divBdr>
            </w:div>
            <w:div w:id="966013510">
              <w:marLeft w:val="0"/>
              <w:marRight w:val="0"/>
              <w:marTop w:val="0"/>
              <w:marBottom w:val="0"/>
              <w:divBdr>
                <w:top w:val="none" w:sz="0" w:space="0" w:color="auto"/>
                <w:left w:val="none" w:sz="0" w:space="0" w:color="auto"/>
                <w:bottom w:val="none" w:sz="0" w:space="0" w:color="auto"/>
                <w:right w:val="none" w:sz="0" w:space="0" w:color="auto"/>
              </w:divBdr>
            </w:div>
            <w:div w:id="1248612925">
              <w:marLeft w:val="0"/>
              <w:marRight w:val="0"/>
              <w:marTop w:val="0"/>
              <w:marBottom w:val="0"/>
              <w:divBdr>
                <w:top w:val="none" w:sz="0" w:space="0" w:color="auto"/>
                <w:left w:val="none" w:sz="0" w:space="0" w:color="auto"/>
                <w:bottom w:val="none" w:sz="0" w:space="0" w:color="auto"/>
                <w:right w:val="none" w:sz="0" w:space="0" w:color="auto"/>
              </w:divBdr>
            </w:div>
            <w:div w:id="287662417">
              <w:marLeft w:val="0"/>
              <w:marRight w:val="0"/>
              <w:marTop w:val="0"/>
              <w:marBottom w:val="0"/>
              <w:divBdr>
                <w:top w:val="none" w:sz="0" w:space="0" w:color="auto"/>
                <w:left w:val="none" w:sz="0" w:space="0" w:color="auto"/>
                <w:bottom w:val="none" w:sz="0" w:space="0" w:color="auto"/>
                <w:right w:val="none" w:sz="0" w:space="0" w:color="auto"/>
              </w:divBdr>
            </w:div>
            <w:div w:id="242230131">
              <w:marLeft w:val="0"/>
              <w:marRight w:val="0"/>
              <w:marTop w:val="0"/>
              <w:marBottom w:val="0"/>
              <w:divBdr>
                <w:top w:val="none" w:sz="0" w:space="0" w:color="auto"/>
                <w:left w:val="none" w:sz="0" w:space="0" w:color="auto"/>
                <w:bottom w:val="none" w:sz="0" w:space="0" w:color="auto"/>
                <w:right w:val="none" w:sz="0" w:space="0" w:color="auto"/>
              </w:divBdr>
            </w:div>
            <w:div w:id="2060861090">
              <w:marLeft w:val="0"/>
              <w:marRight w:val="0"/>
              <w:marTop w:val="0"/>
              <w:marBottom w:val="0"/>
              <w:divBdr>
                <w:top w:val="none" w:sz="0" w:space="0" w:color="auto"/>
                <w:left w:val="none" w:sz="0" w:space="0" w:color="auto"/>
                <w:bottom w:val="none" w:sz="0" w:space="0" w:color="auto"/>
                <w:right w:val="none" w:sz="0" w:space="0" w:color="auto"/>
              </w:divBdr>
            </w:div>
            <w:div w:id="1762339074">
              <w:marLeft w:val="0"/>
              <w:marRight w:val="0"/>
              <w:marTop w:val="0"/>
              <w:marBottom w:val="0"/>
              <w:divBdr>
                <w:top w:val="none" w:sz="0" w:space="0" w:color="auto"/>
                <w:left w:val="none" w:sz="0" w:space="0" w:color="auto"/>
                <w:bottom w:val="none" w:sz="0" w:space="0" w:color="auto"/>
                <w:right w:val="none" w:sz="0" w:space="0" w:color="auto"/>
              </w:divBdr>
            </w:div>
            <w:div w:id="1036853004">
              <w:marLeft w:val="0"/>
              <w:marRight w:val="0"/>
              <w:marTop w:val="0"/>
              <w:marBottom w:val="0"/>
              <w:divBdr>
                <w:top w:val="none" w:sz="0" w:space="0" w:color="auto"/>
                <w:left w:val="none" w:sz="0" w:space="0" w:color="auto"/>
                <w:bottom w:val="none" w:sz="0" w:space="0" w:color="auto"/>
                <w:right w:val="none" w:sz="0" w:space="0" w:color="auto"/>
              </w:divBdr>
            </w:div>
            <w:div w:id="245386589">
              <w:marLeft w:val="0"/>
              <w:marRight w:val="0"/>
              <w:marTop w:val="0"/>
              <w:marBottom w:val="0"/>
              <w:divBdr>
                <w:top w:val="none" w:sz="0" w:space="0" w:color="auto"/>
                <w:left w:val="none" w:sz="0" w:space="0" w:color="auto"/>
                <w:bottom w:val="none" w:sz="0" w:space="0" w:color="auto"/>
                <w:right w:val="none" w:sz="0" w:space="0" w:color="auto"/>
              </w:divBdr>
            </w:div>
            <w:div w:id="43721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499917">
      <w:bodyDiv w:val="1"/>
      <w:marLeft w:val="0"/>
      <w:marRight w:val="0"/>
      <w:marTop w:val="0"/>
      <w:marBottom w:val="0"/>
      <w:divBdr>
        <w:top w:val="none" w:sz="0" w:space="0" w:color="auto"/>
        <w:left w:val="none" w:sz="0" w:space="0" w:color="auto"/>
        <w:bottom w:val="none" w:sz="0" w:space="0" w:color="auto"/>
        <w:right w:val="none" w:sz="0" w:space="0" w:color="auto"/>
      </w:divBdr>
      <w:divsChild>
        <w:div w:id="339740531">
          <w:marLeft w:val="0"/>
          <w:marRight w:val="0"/>
          <w:marTop w:val="0"/>
          <w:marBottom w:val="0"/>
          <w:divBdr>
            <w:top w:val="none" w:sz="0" w:space="0" w:color="auto"/>
            <w:left w:val="none" w:sz="0" w:space="0" w:color="auto"/>
            <w:bottom w:val="none" w:sz="0" w:space="0" w:color="auto"/>
            <w:right w:val="none" w:sz="0" w:space="0" w:color="auto"/>
          </w:divBdr>
          <w:divsChild>
            <w:div w:id="2077389302">
              <w:marLeft w:val="0"/>
              <w:marRight w:val="0"/>
              <w:marTop w:val="0"/>
              <w:marBottom w:val="0"/>
              <w:divBdr>
                <w:top w:val="none" w:sz="0" w:space="0" w:color="auto"/>
                <w:left w:val="none" w:sz="0" w:space="0" w:color="auto"/>
                <w:bottom w:val="none" w:sz="0" w:space="0" w:color="auto"/>
                <w:right w:val="none" w:sz="0" w:space="0" w:color="auto"/>
              </w:divBdr>
            </w:div>
            <w:div w:id="60107536">
              <w:marLeft w:val="0"/>
              <w:marRight w:val="0"/>
              <w:marTop w:val="0"/>
              <w:marBottom w:val="0"/>
              <w:divBdr>
                <w:top w:val="none" w:sz="0" w:space="0" w:color="auto"/>
                <w:left w:val="none" w:sz="0" w:space="0" w:color="auto"/>
                <w:bottom w:val="none" w:sz="0" w:space="0" w:color="auto"/>
                <w:right w:val="none" w:sz="0" w:space="0" w:color="auto"/>
              </w:divBdr>
            </w:div>
            <w:div w:id="64497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154174">
      <w:bodyDiv w:val="1"/>
      <w:marLeft w:val="0"/>
      <w:marRight w:val="0"/>
      <w:marTop w:val="0"/>
      <w:marBottom w:val="0"/>
      <w:divBdr>
        <w:top w:val="none" w:sz="0" w:space="0" w:color="auto"/>
        <w:left w:val="none" w:sz="0" w:space="0" w:color="auto"/>
        <w:bottom w:val="none" w:sz="0" w:space="0" w:color="auto"/>
        <w:right w:val="none" w:sz="0" w:space="0" w:color="auto"/>
      </w:divBdr>
      <w:divsChild>
        <w:div w:id="951546356">
          <w:marLeft w:val="0"/>
          <w:marRight w:val="0"/>
          <w:marTop w:val="0"/>
          <w:marBottom w:val="0"/>
          <w:divBdr>
            <w:top w:val="none" w:sz="0" w:space="0" w:color="auto"/>
            <w:left w:val="none" w:sz="0" w:space="0" w:color="auto"/>
            <w:bottom w:val="none" w:sz="0" w:space="0" w:color="auto"/>
            <w:right w:val="none" w:sz="0" w:space="0" w:color="auto"/>
          </w:divBdr>
          <w:divsChild>
            <w:div w:id="200286490">
              <w:marLeft w:val="0"/>
              <w:marRight w:val="0"/>
              <w:marTop w:val="0"/>
              <w:marBottom w:val="0"/>
              <w:divBdr>
                <w:top w:val="none" w:sz="0" w:space="0" w:color="auto"/>
                <w:left w:val="none" w:sz="0" w:space="0" w:color="auto"/>
                <w:bottom w:val="none" w:sz="0" w:space="0" w:color="auto"/>
                <w:right w:val="none" w:sz="0" w:space="0" w:color="auto"/>
              </w:divBdr>
            </w:div>
            <w:div w:id="1869677216">
              <w:marLeft w:val="0"/>
              <w:marRight w:val="0"/>
              <w:marTop w:val="0"/>
              <w:marBottom w:val="0"/>
              <w:divBdr>
                <w:top w:val="none" w:sz="0" w:space="0" w:color="auto"/>
                <w:left w:val="none" w:sz="0" w:space="0" w:color="auto"/>
                <w:bottom w:val="none" w:sz="0" w:space="0" w:color="auto"/>
                <w:right w:val="none" w:sz="0" w:space="0" w:color="auto"/>
              </w:divBdr>
            </w:div>
            <w:div w:id="1122919933">
              <w:marLeft w:val="0"/>
              <w:marRight w:val="0"/>
              <w:marTop w:val="0"/>
              <w:marBottom w:val="0"/>
              <w:divBdr>
                <w:top w:val="none" w:sz="0" w:space="0" w:color="auto"/>
                <w:left w:val="none" w:sz="0" w:space="0" w:color="auto"/>
                <w:bottom w:val="none" w:sz="0" w:space="0" w:color="auto"/>
                <w:right w:val="none" w:sz="0" w:space="0" w:color="auto"/>
              </w:divBdr>
            </w:div>
            <w:div w:id="98705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14259">
      <w:bodyDiv w:val="1"/>
      <w:marLeft w:val="0"/>
      <w:marRight w:val="0"/>
      <w:marTop w:val="0"/>
      <w:marBottom w:val="0"/>
      <w:divBdr>
        <w:top w:val="none" w:sz="0" w:space="0" w:color="auto"/>
        <w:left w:val="none" w:sz="0" w:space="0" w:color="auto"/>
        <w:bottom w:val="none" w:sz="0" w:space="0" w:color="auto"/>
        <w:right w:val="none" w:sz="0" w:space="0" w:color="auto"/>
      </w:divBdr>
      <w:divsChild>
        <w:div w:id="360325241">
          <w:marLeft w:val="0"/>
          <w:marRight w:val="0"/>
          <w:marTop w:val="0"/>
          <w:marBottom w:val="0"/>
          <w:divBdr>
            <w:top w:val="none" w:sz="0" w:space="0" w:color="auto"/>
            <w:left w:val="none" w:sz="0" w:space="0" w:color="auto"/>
            <w:bottom w:val="none" w:sz="0" w:space="0" w:color="auto"/>
            <w:right w:val="none" w:sz="0" w:space="0" w:color="auto"/>
          </w:divBdr>
          <w:divsChild>
            <w:div w:id="1811822460">
              <w:marLeft w:val="0"/>
              <w:marRight w:val="0"/>
              <w:marTop w:val="0"/>
              <w:marBottom w:val="0"/>
              <w:divBdr>
                <w:top w:val="none" w:sz="0" w:space="0" w:color="auto"/>
                <w:left w:val="none" w:sz="0" w:space="0" w:color="auto"/>
                <w:bottom w:val="none" w:sz="0" w:space="0" w:color="auto"/>
                <w:right w:val="none" w:sz="0" w:space="0" w:color="auto"/>
              </w:divBdr>
            </w:div>
            <w:div w:id="680661574">
              <w:marLeft w:val="0"/>
              <w:marRight w:val="0"/>
              <w:marTop w:val="0"/>
              <w:marBottom w:val="0"/>
              <w:divBdr>
                <w:top w:val="none" w:sz="0" w:space="0" w:color="auto"/>
                <w:left w:val="none" w:sz="0" w:space="0" w:color="auto"/>
                <w:bottom w:val="none" w:sz="0" w:space="0" w:color="auto"/>
                <w:right w:val="none" w:sz="0" w:space="0" w:color="auto"/>
              </w:divBdr>
            </w:div>
            <w:div w:id="381368569">
              <w:marLeft w:val="0"/>
              <w:marRight w:val="0"/>
              <w:marTop w:val="0"/>
              <w:marBottom w:val="0"/>
              <w:divBdr>
                <w:top w:val="none" w:sz="0" w:space="0" w:color="auto"/>
                <w:left w:val="none" w:sz="0" w:space="0" w:color="auto"/>
                <w:bottom w:val="none" w:sz="0" w:space="0" w:color="auto"/>
                <w:right w:val="none" w:sz="0" w:space="0" w:color="auto"/>
              </w:divBdr>
            </w:div>
            <w:div w:id="1124541317">
              <w:marLeft w:val="0"/>
              <w:marRight w:val="0"/>
              <w:marTop w:val="0"/>
              <w:marBottom w:val="0"/>
              <w:divBdr>
                <w:top w:val="none" w:sz="0" w:space="0" w:color="auto"/>
                <w:left w:val="none" w:sz="0" w:space="0" w:color="auto"/>
                <w:bottom w:val="none" w:sz="0" w:space="0" w:color="auto"/>
                <w:right w:val="none" w:sz="0" w:space="0" w:color="auto"/>
              </w:divBdr>
            </w:div>
            <w:div w:id="918296743">
              <w:marLeft w:val="0"/>
              <w:marRight w:val="0"/>
              <w:marTop w:val="0"/>
              <w:marBottom w:val="0"/>
              <w:divBdr>
                <w:top w:val="none" w:sz="0" w:space="0" w:color="auto"/>
                <w:left w:val="none" w:sz="0" w:space="0" w:color="auto"/>
                <w:bottom w:val="none" w:sz="0" w:space="0" w:color="auto"/>
                <w:right w:val="none" w:sz="0" w:space="0" w:color="auto"/>
              </w:divBdr>
            </w:div>
            <w:div w:id="141447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207567">
      <w:bodyDiv w:val="1"/>
      <w:marLeft w:val="0"/>
      <w:marRight w:val="0"/>
      <w:marTop w:val="0"/>
      <w:marBottom w:val="0"/>
      <w:divBdr>
        <w:top w:val="none" w:sz="0" w:space="0" w:color="auto"/>
        <w:left w:val="none" w:sz="0" w:space="0" w:color="auto"/>
        <w:bottom w:val="none" w:sz="0" w:space="0" w:color="auto"/>
        <w:right w:val="none" w:sz="0" w:space="0" w:color="auto"/>
      </w:divBdr>
      <w:divsChild>
        <w:div w:id="745152239">
          <w:marLeft w:val="0"/>
          <w:marRight w:val="0"/>
          <w:marTop w:val="0"/>
          <w:marBottom w:val="0"/>
          <w:divBdr>
            <w:top w:val="none" w:sz="0" w:space="0" w:color="auto"/>
            <w:left w:val="none" w:sz="0" w:space="0" w:color="auto"/>
            <w:bottom w:val="none" w:sz="0" w:space="0" w:color="auto"/>
            <w:right w:val="none" w:sz="0" w:space="0" w:color="auto"/>
          </w:divBdr>
          <w:divsChild>
            <w:div w:id="579600478">
              <w:marLeft w:val="0"/>
              <w:marRight w:val="0"/>
              <w:marTop w:val="0"/>
              <w:marBottom w:val="0"/>
              <w:divBdr>
                <w:top w:val="none" w:sz="0" w:space="0" w:color="auto"/>
                <w:left w:val="none" w:sz="0" w:space="0" w:color="auto"/>
                <w:bottom w:val="none" w:sz="0" w:space="0" w:color="auto"/>
                <w:right w:val="none" w:sz="0" w:space="0" w:color="auto"/>
              </w:divBdr>
            </w:div>
            <w:div w:id="389574412">
              <w:marLeft w:val="0"/>
              <w:marRight w:val="0"/>
              <w:marTop w:val="0"/>
              <w:marBottom w:val="0"/>
              <w:divBdr>
                <w:top w:val="none" w:sz="0" w:space="0" w:color="auto"/>
                <w:left w:val="none" w:sz="0" w:space="0" w:color="auto"/>
                <w:bottom w:val="none" w:sz="0" w:space="0" w:color="auto"/>
                <w:right w:val="none" w:sz="0" w:space="0" w:color="auto"/>
              </w:divBdr>
            </w:div>
            <w:div w:id="1480922323">
              <w:marLeft w:val="0"/>
              <w:marRight w:val="0"/>
              <w:marTop w:val="0"/>
              <w:marBottom w:val="0"/>
              <w:divBdr>
                <w:top w:val="none" w:sz="0" w:space="0" w:color="auto"/>
                <w:left w:val="none" w:sz="0" w:space="0" w:color="auto"/>
                <w:bottom w:val="none" w:sz="0" w:space="0" w:color="auto"/>
                <w:right w:val="none" w:sz="0" w:space="0" w:color="auto"/>
              </w:divBdr>
            </w:div>
            <w:div w:id="1925187126">
              <w:marLeft w:val="0"/>
              <w:marRight w:val="0"/>
              <w:marTop w:val="0"/>
              <w:marBottom w:val="0"/>
              <w:divBdr>
                <w:top w:val="none" w:sz="0" w:space="0" w:color="auto"/>
                <w:left w:val="none" w:sz="0" w:space="0" w:color="auto"/>
                <w:bottom w:val="none" w:sz="0" w:space="0" w:color="auto"/>
                <w:right w:val="none" w:sz="0" w:space="0" w:color="auto"/>
              </w:divBdr>
            </w:div>
            <w:div w:id="1625503430">
              <w:marLeft w:val="0"/>
              <w:marRight w:val="0"/>
              <w:marTop w:val="0"/>
              <w:marBottom w:val="0"/>
              <w:divBdr>
                <w:top w:val="none" w:sz="0" w:space="0" w:color="auto"/>
                <w:left w:val="none" w:sz="0" w:space="0" w:color="auto"/>
                <w:bottom w:val="none" w:sz="0" w:space="0" w:color="auto"/>
                <w:right w:val="none" w:sz="0" w:space="0" w:color="auto"/>
              </w:divBdr>
            </w:div>
            <w:div w:id="1353726420">
              <w:marLeft w:val="0"/>
              <w:marRight w:val="0"/>
              <w:marTop w:val="0"/>
              <w:marBottom w:val="0"/>
              <w:divBdr>
                <w:top w:val="none" w:sz="0" w:space="0" w:color="auto"/>
                <w:left w:val="none" w:sz="0" w:space="0" w:color="auto"/>
                <w:bottom w:val="none" w:sz="0" w:space="0" w:color="auto"/>
                <w:right w:val="none" w:sz="0" w:space="0" w:color="auto"/>
              </w:divBdr>
            </w:div>
            <w:div w:id="225460243">
              <w:marLeft w:val="0"/>
              <w:marRight w:val="0"/>
              <w:marTop w:val="0"/>
              <w:marBottom w:val="0"/>
              <w:divBdr>
                <w:top w:val="none" w:sz="0" w:space="0" w:color="auto"/>
                <w:left w:val="none" w:sz="0" w:space="0" w:color="auto"/>
                <w:bottom w:val="none" w:sz="0" w:space="0" w:color="auto"/>
                <w:right w:val="none" w:sz="0" w:space="0" w:color="auto"/>
              </w:divBdr>
            </w:div>
            <w:div w:id="1123840961">
              <w:marLeft w:val="0"/>
              <w:marRight w:val="0"/>
              <w:marTop w:val="0"/>
              <w:marBottom w:val="0"/>
              <w:divBdr>
                <w:top w:val="none" w:sz="0" w:space="0" w:color="auto"/>
                <w:left w:val="none" w:sz="0" w:space="0" w:color="auto"/>
                <w:bottom w:val="none" w:sz="0" w:space="0" w:color="auto"/>
                <w:right w:val="none" w:sz="0" w:space="0" w:color="auto"/>
              </w:divBdr>
            </w:div>
            <w:div w:id="1318461262">
              <w:marLeft w:val="0"/>
              <w:marRight w:val="0"/>
              <w:marTop w:val="0"/>
              <w:marBottom w:val="0"/>
              <w:divBdr>
                <w:top w:val="none" w:sz="0" w:space="0" w:color="auto"/>
                <w:left w:val="none" w:sz="0" w:space="0" w:color="auto"/>
                <w:bottom w:val="none" w:sz="0" w:space="0" w:color="auto"/>
                <w:right w:val="none" w:sz="0" w:space="0" w:color="auto"/>
              </w:divBdr>
            </w:div>
            <w:div w:id="162160640">
              <w:marLeft w:val="0"/>
              <w:marRight w:val="0"/>
              <w:marTop w:val="0"/>
              <w:marBottom w:val="0"/>
              <w:divBdr>
                <w:top w:val="none" w:sz="0" w:space="0" w:color="auto"/>
                <w:left w:val="none" w:sz="0" w:space="0" w:color="auto"/>
                <w:bottom w:val="none" w:sz="0" w:space="0" w:color="auto"/>
                <w:right w:val="none" w:sz="0" w:space="0" w:color="auto"/>
              </w:divBdr>
            </w:div>
            <w:div w:id="3770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082632">
      <w:bodyDiv w:val="1"/>
      <w:marLeft w:val="0"/>
      <w:marRight w:val="0"/>
      <w:marTop w:val="0"/>
      <w:marBottom w:val="0"/>
      <w:divBdr>
        <w:top w:val="none" w:sz="0" w:space="0" w:color="auto"/>
        <w:left w:val="none" w:sz="0" w:space="0" w:color="auto"/>
        <w:bottom w:val="none" w:sz="0" w:space="0" w:color="auto"/>
        <w:right w:val="none" w:sz="0" w:space="0" w:color="auto"/>
      </w:divBdr>
      <w:divsChild>
        <w:div w:id="930503131">
          <w:marLeft w:val="0"/>
          <w:marRight w:val="0"/>
          <w:marTop w:val="0"/>
          <w:marBottom w:val="0"/>
          <w:divBdr>
            <w:top w:val="none" w:sz="0" w:space="0" w:color="auto"/>
            <w:left w:val="none" w:sz="0" w:space="0" w:color="auto"/>
            <w:bottom w:val="none" w:sz="0" w:space="0" w:color="auto"/>
            <w:right w:val="none" w:sz="0" w:space="0" w:color="auto"/>
          </w:divBdr>
          <w:divsChild>
            <w:div w:id="1183978653">
              <w:marLeft w:val="0"/>
              <w:marRight w:val="0"/>
              <w:marTop w:val="0"/>
              <w:marBottom w:val="0"/>
              <w:divBdr>
                <w:top w:val="none" w:sz="0" w:space="0" w:color="auto"/>
                <w:left w:val="none" w:sz="0" w:space="0" w:color="auto"/>
                <w:bottom w:val="none" w:sz="0" w:space="0" w:color="auto"/>
                <w:right w:val="none" w:sz="0" w:space="0" w:color="auto"/>
              </w:divBdr>
            </w:div>
            <w:div w:id="1738671564">
              <w:marLeft w:val="0"/>
              <w:marRight w:val="0"/>
              <w:marTop w:val="0"/>
              <w:marBottom w:val="0"/>
              <w:divBdr>
                <w:top w:val="none" w:sz="0" w:space="0" w:color="auto"/>
                <w:left w:val="none" w:sz="0" w:space="0" w:color="auto"/>
                <w:bottom w:val="none" w:sz="0" w:space="0" w:color="auto"/>
                <w:right w:val="none" w:sz="0" w:space="0" w:color="auto"/>
              </w:divBdr>
            </w:div>
            <w:div w:id="1993637662">
              <w:marLeft w:val="0"/>
              <w:marRight w:val="0"/>
              <w:marTop w:val="0"/>
              <w:marBottom w:val="0"/>
              <w:divBdr>
                <w:top w:val="none" w:sz="0" w:space="0" w:color="auto"/>
                <w:left w:val="none" w:sz="0" w:space="0" w:color="auto"/>
                <w:bottom w:val="none" w:sz="0" w:space="0" w:color="auto"/>
                <w:right w:val="none" w:sz="0" w:space="0" w:color="auto"/>
              </w:divBdr>
            </w:div>
            <w:div w:id="1266622194">
              <w:marLeft w:val="0"/>
              <w:marRight w:val="0"/>
              <w:marTop w:val="0"/>
              <w:marBottom w:val="0"/>
              <w:divBdr>
                <w:top w:val="none" w:sz="0" w:space="0" w:color="auto"/>
                <w:left w:val="none" w:sz="0" w:space="0" w:color="auto"/>
                <w:bottom w:val="none" w:sz="0" w:space="0" w:color="auto"/>
                <w:right w:val="none" w:sz="0" w:space="0" w:color="auto"/>
              </w:divBdr>
            </w:div>
            <w:div w:id="101098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393510">
      <w:bodyDiv w:val="1"/>
      <w:marLeft w:val="0"/>
      <w:marRight w:val="0"/>
      <w:marTop w:val="0"/>
      <w:marBottom w:val="0"/>
      <w:divBdr>
        <w:top w:val="none" w:sz="0" w:space="0" w:color="auto"/>
        <w:left w:val="none" w:sz="0" w:space="0" w:color="auto"/>
        <w:bottom w:val="none" w:sz="0" w:space="0" w:color="auto"/>
        <w:right w:val="none" w:sz="0" w:space="0" w:color="auto"/>
      </w:divBdr>
      <w:divsChild>
        <w:div w:id="1587576265">
          <w:marLeft w:val="0"/>
          <w:marRight w:val="0"/>
          <w:marTop w:val="0"/>
          <w:marBottom w:val="0"/>
          <w:divBdr>
            <w:top w:val="none" w:sz="0" w:space="0" w:color="auto"/>
            <w:left w:val="none" w:sz="0" w:space="0" w:color="auto"/>
            <w:bottom w:val="none" w:sz="0" w:space="0" w:color="auto"/>
            <w:right w:val="none" w:sz="0" w:space="0" w:color="auto"/>
          </w:divBdr>
          <w:divsChild>
            <w:div w:id="1791582509">
              <w:marLeft w:val="0"/>
              <w:marRight w:val="0"/>
              <w:marTop w:val="0"/>
              <w:marBottom w:val="0"/>
              <w:divBdr>
                <w:top w:val="none" w:sz="0" w:space="0" w:color="auto"/>
                <w:left w:val="none" w:sz="0" w:space="0" w:color="auto"/>
                <w:bottom w:val="none" w:sz="0" w:space="0" w:color="auto"/>
                <w:right w:val="none" w:sz="0" w:space="0" w:color="auto"/>
              </w:divBdr>
            </w:div>
            <w:div w:id="440151990">
              <w:marLeft w:val="0"/>
              <w:marRight w:val="0"/>
              <w:marTop w:val="0"/>
              <w:marBottom w:val="0"/>
              <w:divBdr>
                <w:top w:val="none" w:sz="0" w:space="0" w:color="auto"/>
                <w:left w:val="none" w:sz="0" w:space="0" w:color="auto"/>
                <w:bottom w:val="none" w:sz="0" w:space="0" w:color="auto"/>
                <w:right w:val="none" w:sz="0" w:space="0" w:color="auto"/>
              </w:divBdr>
            </w:div>
            <w:div w:id="2127119570">
              <w:marLeft w:val="0"/>
              <w:marRight w:val="0"/>
              <w:marTop w:val="0"/>
              <w:marBottom w:val="0"/>
              <w:divBdr>
                <w:top w:val="none" w:sz="0" w:space="0" w:color="auto"/>
                <w:left w:val="none" w:sz="0" w:space="0" w:color="auto"/>
                <w:bottom w:val="none" w:sz="0" w:space="0" w:color="auto"/>
                <w:right w:val="none" w:sz="0" w:space="0" w:color="auto"/>
              </w:divBdr>
            </w:div>
            <w:div w:id="1367025470">
              <w:marLeft w:val="0"/>
              <w:marRight w:val="0"/>
              <w:marTop w:val="0"/>
              <w:marBottom w:val="0"/>
              <w:divBdr>
                <w:top w:val="none" w:sz="0" w:space="0" w:color="auto"/>
                <w:left w:val="none" w:sz="0" w:space="0" w:color="auto"/>
                <w:bottom w:val="none" w:sz="0" w:space="0" w:color="auto"/>
                <w:right w:val="none" w:sz="0" w:space="0" w:color="auto"/>
              </w:divBdr>
            </w:div>
            <w:div w:id="436757139">
              <w:marLeft w:val="0"/>
              <w:marRight w:val="0"/>
              <w:marTop w:val="0"/>
              <w:marBottom w:val="0"/>
              <w:divBdr>
                <w:top w:val="none" w:sz="0" w:space="0" w:color="auto"/>
                <w:left w:val="none" w:sz="0" w:space="0" w:color="auto"/>
                <w:bottom w:val="none" w:sz="0" w:space="0" w:color="auto"/>
                <w:right w:val="none" w:sz="0" w:space="0" w:color="auto"/>
              </w:divBdr>
            </w:div>
            <w:div w:id="1445811005">
              <w:marLeft w:val="0"/>
              <w:marRight w:val="0"/>
              <w:marTop w:val="0"/>
              <w:marBottom w:val="0"/>
              <w:divBdr>
                <w:top w:val="none" w:sz="0" w:space="0" w:color="auto"/>
                <w:left w:val="none" w:sz="0" w:space="0" w:color="auto"/>
                <w:bottom w:val="none" w:sz="0" w:space="0" w:color="auto"/>
                <w:right w:val="none" w:sz="0" w:space="0" w:color="auto"/>
              </w:divBdr>
            </w:div>
            <w:div w:id="1870142330">
              <w:marLeft w:val="0"/>
              <w:marRight w:val="0"/>
              <w:marTop w:val="0"/>
              <w:marBottom w:val="0"/>
              <w:divBdr>
                <w:top w:val="none" w:sz="0" w:space="0" w:color="auto"/>
                <w:left w:val="none" w:sz="0" w:space="0" w:color="auto"/>
                <w:bottom w:val="none" w:sz="0" w:space="0" w:color="auto"/>
                <w:right w:val="none" w:sz="0" w:space="0" w:color="auto"/>
              </w:divBdr>
            </w:div>
            <w:div w:id="531067014">
              <w:marLeft w:val="0"/>
              <w:marRight w:val="0"/>
              <w:marTop w:val="0"/>
              <w:marBottom w:val="0"/>
              <w:divBdr>
                <w:top w:val="none" w:sz="0" w:space="0" w:color="auto"/>
                <w:left w:val="none" w:sz="0" w:space="0" w:color="auto"/>
                <w:bottom w:val="none" w:sz="0" w:space="0" w:color="auto"/>
                <w:right w:val="none" w:sz="0" w:space="0" w:color="auto"/>
              </w:divBdr>
            </w:div>
            <w:div w:id="1960800310">
              <w:marLeft w:val="0"/>
              <w:marRight w:val="0"/>
              <w:marTop w:val="0"/>
              <w:marBottom w:val="0"/>
              <w:divBdr>
                <w:top w:val="none" w:sz="0" w:space="0" w:color="auto"/>
                <w:left w:val="none" w:sz="0" w:space="0" w:color="auto"/>
                <w:bottom w:val="none" w:sz="0" w:space="0" w:color="auto"/>
                <w:right w:val="none" w:sz="0" w:space="0" w:color="auto"/>
              </w:divBdr>
            </w:div>
            <w:div w:id="2054579097">
              <w:marLeft w:val="0"/>
              <w:marRight w:val="0"/>
              <w:marTop w:val="0"/>
              <w:marBottom w:val="0"/>
              <w:divBdr>
                <w:top w:val="none" w:sz="0" w:space="0" w:color="auto"/>
                <w:left w:val="none" w:sz="0" w:space="0" w:color="auto"/>
                <w:bottom w:val="none" w:sz="0" w:space="0" w:color="auto"/>
                <w:right w:val="none" w:sz="0" w:space="0" w:color="auto"/>
              </w:divBdr>
            </w:div>
            <w:div w:id="380441058">
              <w:marLeft w:val="0"/>
              <w:marRight w:val="0"/>
              <w:marTop w:val="0"/>
              <w:marBottom w:val="0"/>
              <w:divBdr>
                <w:top w:val="none" w:sz="0" w:space="0" w:color="auto"/>
                <w:left w:val="none" w:sz="0" w:space="0" w:color="auto"/>
                <w:bottom w:val="none" w:sz="0" w:space="0" w:color="auto"/>
                <w:right w:val="none" w:sz="0" w:space="0" w:color="auto"/>
              </w:divBdr>
            </w:div>
            <w:div w:id="43243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699420">
      <w:bodyDiv w:val="1"/>
      <w:marLeft w:val="0"/>
      <w:marRight w:val="0"/>
      <w:marTop w:val="0"/>
      <w:marBottom w:val="0"/>
      <w:divBdr>
        <w:top w:val="none" w:sz="0" w:space="0" w:color="auto"/>
        <w:left w:val="none" w:sz="0" w:space="0" w:color="auto"/>
        <w:bottom w:val="none" w:sz="0" w:space="0" w:color="auto"/>
        <w:right w:val="none" w:sz="0" w:space="0" w:color="auto"/>
      </w:divBdr>
      <w:divsChild>
        <w:div w:id="361126396">
          <w:marLeft w:val="0"/>
          <w:marRight w:val="0"/>
          <w:marTop w:val="0"/>
          <w:marBottom w:val="0"/>
          <w:divBdr>
            <w:top w:val="none" w:sz="0" w:space="0" w:color="auto"/>
            <w:left w:val="none" w:sz="0" w:space="0" w:color="auto"/>
            <w:bottom w:val="none" w:sz="0" w:space="0" w:color="auto"/>
            <w:right w:val="none" w:sz="0" w:space="0" w:color="auto"/>
          </w:divBdr>
          <w:divsChild>
            <w:div w:id="439032077">
              <w:marLeft w:val="0"/>
              <w:marRight w:val="0"/>
              <w:marTop w:val="0"/>
              <w:marBottom w:val="0"/>
              <w:divBdr>
                <w:top w:val="none" w:sz="0" w:space="0" w:color="auto"/>
                <w:left w:val="none" w:sz="0" w:space="0" w:color="auto"/>
                <w:bottom w:val="none" w:sz="0" w:space="0" w:color="auto"/>
                <w:right w:val="none" w:sz="0" w:space="0" w:color="auto"/>
              </w:divBdr>
            </w:div>
            <w:div w:id="127817184">
              <w:marLeft w:val="0"/>
              <w:marRight w:val="0"/>
              <w:marTop w:val="0"/>
              <w:marBottom w:val="0"/>
              <w:divBdr>
                <w:top w:val="none" w:sz="0" w:space="0" w:color="auto"/>
                <w:left w:val="none" w:sz="0" w:space="0" w:color="auto"/>
                <w:bottom w:val="none" w:sz="0" w:space="0" w:color="auto"/>
                <w:right w:val="none" w:sz="0" w:space="0" w:color="auto"/>
              </w:divBdr>
            </w:div>
            <w:div w:id="626274002">
              <w:marLeft w:val="0"/>
              <w:marRight w:val="0"/>
              <w:marTop w:val="0"/>
              <w:marBottom w:val="0"/>
              <w:divBdr>
                <w:top w:val="none" w:sz="0" w:space="0" w:color="auto"/>
                <w:left w:val="none" w:sz="0" w:space="0" w:color="auto"/>
                <w:bottom w:val="none" w:sz="0" w:space="0" w:color="auto"/>
                <w:right w:val="none" w:sz="0" w:space="0" w:color="auto"/>
              </w:divBdr>
            </w:div>
            <w:div w:id="874074411">
              <w:marLeft w:val="0"/>
              <w:marRight w:val="0"/>
              <w:marTop w:val="0"/>
              <w:marBottom w:val="0"/>
              <w:divBdr>
                <w:top w:val="none" w:sz="0" w:space="0" w:color="auto"/>
                <w:left w:val="none" w:sz="0" w:space="0" w:color="auto"/>
                <w:bottom w:val="none" w:sz="0" w:space="0" w:color="auto"/>
                <w:right w:val="none" w:sz="0" w:space="0" w:color="auto"/>
              </w:divBdr>
            </w:div>
            <w:div w:id="34741766">
              <w:marLeft w:val="0"/>
              <w:marRight w:val="0"/>
              <w:marTop w:val="0"/>
              <w:marBottom w:val="0"/>
              <w:divBdr>
                <w:top w:val="none" w:sz="0" w:space="0" w:color="auto"/>
                <w:left w:val="none" w:sz="0" w:space="0" w:color="auto"/>
                <w:bottom w:val="none" w:sz="0" w:space="0" w:color="auto"/>
                <w:right w:val="none" w:sz="0" w:space="0" w:color="auto"/>
              </w:divBdr>
            </w:div>
            <w:div w:id="1708483561">
              <w:marLeft w:val="0"/>
              <w:marRight w:val="0"/>
              <w:marTop w:val="0"/>
              <w:marBottom w:val="0"/>
              <w:divBdr>
                <w:top w:val="none" w:sz="0" w:space="0" w:color="auto"/>
                <w:left w:val="none" w:sz="0" w:space="0" w:color="auto"/>
                <w:bottom w:val="none" w:sz="0" w:space="0" w:color="auto"/>
                <w:right w:val="none" w:sz="0" w:space="0" w:color="auto"/>
              </w:divBdr>
            </w:div>
            <w:div w:id="335695489">
              <w:marLeft w:val="0"/>
              <w:marRight w:val="0"/>
              <w:marTop w:val="0"/>
              <w:marBottom w:val="0"/>
              <w:divBdr>
                <w:top w:val="none" w:sz="0" w:space="0" w:color="auto"/>
                <w:left w:val="none" w:sz="0" w:space="0" w:color="auto"/>
                <w:bottom w:val="none" w:sz="0" w:space="0" w:color="auto"/>
                <w:right w:val="none" w:sz="0" w:space="0" w:color="auto"/>
              </w:divBdr>
            </w:div>
            <w:div w:id="1292249102">
              <w:marLeft w:val="0"/>
              <w:marRight w:val="0"/>
              <w:marTop w:val="0"/>
              <w:marBottom w:val="0"/>
              <w:divBdr>
                <w:top w:val="none" w:sz="0" w:space="0" w:color="auto"/>
                <w:left w:val="none" w:sz="0" w:space="0" w:color="auto"/>
                <w:bottom w:val="none" w:sz="0" w:space="0" w:color="auto"/>
                <w:right w:val="none" w:sz="0" w:space="0" w:color="auto"/>
              </w:divBdr>
            </w:div>
            <w:div w:id="921837882">
              <w:marLeft w:val="0"/>
              <w:marRight w:val="0"/>
              <w:marTop w:val="0"/>
              <w:marBottom w:val="0"/>
              <w:divBdr>
                <w:top w:val="none" w:sz="0" w:space="0" w:color="auto"/>
                <w:left w:val="none" w:sz="0" w:space="0" w:color="auto"/>
                <w:bottom w:val="none" w:sz="0" w:space="0" w:color="auto"/>
                <w:right w:val="none" w:sz="0" w:space="0" w:color="auto"/>
              </w:divBdr>
            </w:div>
            <w:div w:id="1358121206">
              <w:marLeft w:val="0"/>
              <w:marRight w:val="0"/>
              <w:marTop w:val="0"/>
              <w:marBottom w:val="0"/>
              <w:divBdr>
                <w:top w:val="none" w:sz="0" w:space="0" w:color="auto"/>
                <w:left w:val="none" w:sz="0" w:space="0" w:color="auto"/>
                <w:bottom w:val="none" w:sz="0" w:space="0" w:color="auto"/>
                <w:right w:val="none" w:sz="0" w:space="0" w:color="auto"/>
              </w:divBdr>
            </w:div>
            <w:div w:id="878663854">
              <w:marLeft w:val="0"/>
              <w:marRight w:val="0"/>
              <w:marTop w:val="0"/>
              <w:marBottom w:val="0"/>
              <w:divBdr>
                <w:top w:val="none" w:sz="0" w:space="0" w:color="auto"/>
                <w:left w:val="none" w:sz="0" w:space="0" w:color="auto"/>
                <w:bottom w:val="none" w:sz="0" w:space="0" w:color="auto"/>
                <w:right w:val="none" w:sz="0" w:space="0" w:color="auto"/>
              </w:divBdr>
            </w:div>
            <w:div w:id="509218068">
              <w:marLeft w:val="0"/>
              <w:marRight w:val="0"/>
              <w:marTop w:val="0"/>
              <w:marBottom w:val="0"/>
              <w:divBdr>
                <w:top w:val="none" w:sz="0" w:space="0" w:color="auto"/>
                <w:left w:val="none" w:sz="0" w:space="0" w:color="auto"/>
                <w:bottom w:val="none" w:sz="0" w:space="0" w:color="auto"/>
                <w:right w:val="none" w:sz="0" w:space="0" w:color="auto"/>
              </w:divBdr>
            </w:div>
            <w:div w:id="119735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770976">
      <w:bodyDiv w:val="1"/>
      <w:marLeft w:val="0"/>
      <w:marRight w:val="0"/>
      <w:marTop w:val="0"/>
      <w:marBottom w:val="0"/>
      <w:divBdr>
        <w:top w:val="none" w:sz="0" w:space="0" w:color="auto"/>
        <w:left w:val="none" w:sz="0" w:space="0" w:color="auto"/>
        <w:bottom w:val="none" w:sz="0" w:space="0" w:color="auto"/>
        <w:right w:val="none" w:sz="0" w:space="0" w:color="auto"/>
      </w:divBdr>
      <w:divsChild>
        <w:div w:id="1274753293">
          <w:marLeft w:val="0"/>
          <w:marRight w:val="0"/>
          <w:marTop w:val="0"/>
          <w:marBottom w:val="0"/>
          <w:divBdr>
            <w:top w:val="none" w:sz="0" w:space="0" w:color="auto"/>
            <w:left w:val="none" w:sz="0" w:space="0" w:color="auto"/>
            <w:bottom w:val="none" w:sz="0" w:space="0" w:color="auto"/>
            <w:right w:val="none" w:sz="0" w:space="0" w:color="auto"/>
          </w:divBdr>
          <w:divsChild>
            <w:div w:id="1861696117">
              <w:marLeft w:val="0"/>
              <w:marRight w:val="0"/>
              <w:marTop w:val="0"/>
              <w:marBottom w:val="0"/>
              <w:divBdr>
                <w:top w:val="none" w:sz="0" w:space="0" w:color="auto"/>
                <w:left w:val="none" w:sz="0" w:space="0" w:color="auto"/>
                <w:bottom w:val="none" w:sz="0" w:space="0" w:color="auto"/>
                <w:right w:val="none" w:sz="0" w:space="0" w:color="auto"/>
              </w:divBdr>
            </w:div>
            <w:div w:id="833305227">
              <w:marLeft w:val="0"/>
              <w:marRight w:val="0"/>
              <w:marTop w:val="0"/>
              <w:marBottom w:val="0"/>
              <w:divBdr>
                <w:top w:val="none" w:sz="0" w:space="0" w:color="auto"/>
                <w:left w:val="none" w:sz="0" w:space="0" w:color="auto"/>
                <w:bottom w:val="none" w:sz="0" w:space="0" w:color="auto"/>
                <w:right w:val="none" w:sz="0" w:space="0" w:color="auto"/>
              </w:divBdr>
            </w:div>
            <w:div w:id="1443691">
              <w:marLeft w:val="0"/>
              <w:marRight w:val="0"/>
              <w:marTop w:val="0"/>
              <w:marBottom w:val="0"/>
              <w:divBdr>
                <w:top w:val="none" w:sz="0" w:space="0" w:color="auto"/>
                <w:left w:val="none" w:sz="0" w:space="0" w:color="auto"/>
                <w:bottom w:val="none" w:sz="0" w:space="0" w:color="auto"/>
                <w:right w:val="none" w:sz="0" w:space="0" w:color="auto"/>
              </w:divBdr>
            </w:div>
            <w:div w:id="580334189">
              <w:marLeft w:val="0"/>
              <w:marRight w:val="0"/>
              <w:marTop w:val="0"/>
              <w:marBottom w:val="0"/>
              <w:divBdr>
                <w:top w:val="none" w:sz="0" w:space="0" w:color="auto"/>
                <w:left w:val="none" w:sz="0" w:space="0" w:color="auto"/>
                <w:bottom w:val="none" w:sz="0" w:space="0" w:color="auto"/>
                <w:right w:val="none" w:sz="0" w:space="0" w:color="auto"/>
              </w:divBdr>
            </w:div>
            <w:div w:id="511644768">
              <w:marLeft w:val="0"/>
              <w:marRight w:val="0"/>
              <w:marTop w:val="0"/>
              <w:marBottom w:val="0"/>
              <w:divBdr>
                <w:top w:val="none" w:sz="0" w:space="0" w:color="auto"/>
                <w:left w:val="none" w:sz="0" w:space="0" w:color="auto"/>
                <w:bottom w:val="none" w:sz="0" w:space="0" w:color="auto"/>
                <w:right w:val="none" w:sz="0" w:space="0" w:color="auto"/>
              </w:divBdr>
            </w:div>
            <w:div w:id="1028288725">
              <w:marLeft w:val="0"/>
              <w:marRight w:val="0"/>
              <w:marTop w:val="0"/>
              <w:marBottom w:val="0"/>
              <w:divBdr>
                <w:top w:val="none" w:sz="0" w:space="0" w:color="auto"/>
                <w:left w:val="none" w:sz="0" w:space="0" w:color="auto"/>
                <w:bottom w:val="none" w:sz="0" w:space="0" w:color="auto"/>
                <w:right w:val="none" w:sz="0" w:space="0" w:color="auto"/>
              </w:divBdr>
            </w:div>
            <w:div w:id="918952796">
              <w:marLeft w:val="0"/>
              <w:marRight w:val="0"/>
              <w:marTop w:val="0"/>
              <w:marBottom w:val="0"/>
              <w:divBdr>
                <w:top w:val="none" w:sz="0" w:space="0" w:color="auto"/>
                <w:left w:val="none" w:sz="0" w:space="0" w:color="auto"/>
                <w:bottom w:val="none" w:sz="0" w:space="0" w:color="auto"/>
                <w:right w:val="none" w:sz="0" w:space="0" w:color="auto"/>
              </w:divBdr>
            </w:div>
            <w:div w:id="640697811">
              <w:marLeft w:val="0"/>
              <w:marRight w:val="0"/>
              <w:marTop w:val="0"/>
              <w:marBottom w:val="0"/>
              <w:divBdr>
                <w:top w:val="none" w:sz="0" w:space="0" w:color="auto"/>
                <w:left w:val="none" w:sz="0" w:space="0" w:color="auto"/>
                <w:bottom w:val="none" w:sz="0" w:space="0" w:color="auto"/>
                <w:right w:val="none" w:sz="0" w:space="0" w:color="auto"/>
              </w:divBdr>
            </w:div>
            <w:div w:id="1187789730">
              <w:marLeft w:val="0"/>
              <w:marRight w:val="0"/>
              <w:marTop w:val="0"/>
              <w:marBottom w:val="0"/>
              <w:divBdr>
                <w:top w:val="none" w:sz="0" w:space="0" w:color="auto"/>
                <w:left w:val="none" w:sz="0" w:space="0" w:color="auto"/>
                <w:bottom w:val="none" w:sz="0" w:space="0" w:color="auto"/>
                <w:right w:val="none" w:sz="0" w:space="0" w:color="auto"/>
              </w:divBdr>
            </w:div>
            <w:div w:id="1371538066">
              <w:marLeft w:val="0"/>
              <w:marRight w:val="0"/>
              <w:marTop w:val="0"/>
              <w:marBottom w:val="0"/>
              <w:divBdr>
                <w:top w:val="none" w:sz="0" w:space="0" w:color="auto"/>
                <w:left w:val="none" w:sz="0" w:space="0" w:color="auto"/>
                <w:bottom w:val="none" w:sz="0" w:space="0" w:color="auto"/>
                <w:right w:val="none" w:sz="0" w:space="0" w:color="auto"/>
              </w:divBdr>
            </w:div>
            <w:div w:id="471605740">
              <w:marLeft w:val="0"/>
              <w:marRight w:val="0"/>
              <w:marTop w:val="0"/>
              <w:marBottom w:val="0"/>
              <w:divBdr>
                <w:top w:val="none" w:sz="0" w:space="0" w:color="auto"/>
                <w:left w:val="none" w:sz="0" w:space="0" w:color="auto"/>
                <w:bottom w:val="none" w:sz="0" w:space="0" w:color="auto"/>
                <w:right w:val="none" w:sz="0" w:space="0" w:color="auto"/>
              </w:divBdr>
            </w:div>
            <w:div w:id="1816219053">
              <w:marLeft w:val="0"/>
              <w:marRight w:val="0"/>
              <w:marTop w:val="0"/>
              <w:marBottom w:val="0"/>
              <w:divBdr>
                <w:top w:val="none" w:sz="0" w:space="0" w:color="auto"/>
                <w:left w:val="none" w:sz="0" w:space="0" w:color="auto"/>
                <w:bottom w:val="none" w:sz="0" w:space="0" w:color="auto"/>
                <w:right w:val="none" w:sz="0" w:space="0" w:color="auto"/>
              </w:divBdr>
            </w:div>
            <w:div w:id="160779996">
              <w:marLeft w:val="0"/>
              <w:marRight w:val="0"/>
              <w:marTop w:val="0"/>
              <w:marBottom w:val="0"/>
              <w:divBdr>
                <w:top w:val="none" w:sz="0" w:space="0" w:color="auto"/>
                <w:left w:val="none" w:sz="0" w:space="0" w:color="auto"/>
                <w:bottom w:val="none" w:sz="0" w:space="0" w:color="auto"/>
                <w:right w:val="none" w:sz="0" w:space="0" w:color="auto"/>
              </w:divBdr>
            </w:div>
            <w:div w:id="1777168420">
              <w:marLeft w:val="0"/>
              <w:marRight w:val="0"/>
              <w:marTop w:val="0"/>
              <w:marBottom w:val="0"/>
              <w:divBdr>
                <w:top w:val="none" w:sz="0" w:space="0" w:color="auto"/>
                <w:left w:val="none" w:sz="0" w:space="0" w:color="auto"/>
                <w:bottom w:val="none" w:sz="0" w:space="0" w:color="auto"/>
                <w:right w:val="none" w:sz="0" w:space="0" w:color="auto"/>
              </w:divBdr>
            </w:div>
            <w:div w:id="1284115834">
              <w:marLeft w:val="0"/>
              <w:marRight w:val="0"/>
              <w:marTop w:val="0"/>
              <w:marBottom w:val="0"/>
              <w:divBdr>
                <w:top w:val="none" w:sz="0" w:space="0" w:color="auto"/>
                <w:left w:val="none" w:sz="0" w:space="0" w:color="auto"/>
                <w:bottom w:val="none" w:sz="0" w:space="0" w:color="auto"/>
                <w:right w:val="none" w:sz="0" w:space="0" w:color="auto"/>
              </w:divBdr>
            </w:div>
            <w:div w:id="241961583">
              <w:marLeft w:val="0"/>
              <w:marRight w:val="0"/>
              <w:marTop w:val="0"/>
              <w:marBottom w:val="0"/>
              <w:divBdr>
                <w:top w:val="none" w:sz="0" w:space="0" w:color="auto"/>
                <w:left w:val="none" w:sz="0" w:space="0" w:color="auto"/>
                <w:bottom w:val="none" w:sz="0" w:space="0" w:color="auto"/>
                <w:right w:val="none" w:sz="0" w:space="0" w:color="auto"/>
              </w:divBdr>
            </w:div>
            <w:div w:id="1195196976">
              <w:marLeft w:val="0"/>
              <w:marRight w:val="0"/>
              <w:marTop w:val="0"/>
              <w:marBottom w:val="0"/>
              <w:divBdr>
                <w:top w:val="none" w:sz="0" w:space="0" w:color="auto"/>
                <w:left w:val="none" w:sz="0" w:space="0" w:color="auto"/>
                <w:bottom w:val="none" w:sz="0" w:space="0" w:color="auto"/>
                <w:right w:val="none" w:sz="0" w:space="0" w:color="auto"/>
              </w:divBdr>
            </w:div>
            <w:div w:id="1114640108">
              <w:marLeft w:val="0"/>
              <w:marRight w:val="0"/>
              <w:marTop w:val="0"/>
              <w:marBottom w:val="0"/>
              <w:divBdr>
                <w:top w:val="none" w:sz="0" w:space="0" w:color="auto"/>
                <w:left w:val="none" w:sz="0" w:space="0" w:color="auto"/>
                <w:bottom w:val="none" w:sz="0" w:space="0" w:color="auto"/>
                <w:right w:val="none" w:sz="0" w:space="0" w:color="auto"/>
              </w:divBdr>
            </w:div>
            <w:div w:id="172229428">
              <w:marLeft w:val="0"/>
              <w:marRight w:val="0"/>
              <w:marTop w:val="0"/>
              <w:marBottom w:val="0"/>
              <w:divBdr>
                <w:top w:val="none" w:sz="0" w:space="0" w:color="auto"/>
                <w:left w:val="none" w:sz="0" w:space="0" w:color="auto"/>
                <w:bottom w:val="none" w:sz="0" w:space="0" w:color="auto"/>
                <w:right w:val="none" w:sz="0" w:space="0" w:color="auto"/>
              </w:divBdr>
            </w:div>
            <w:div w:id="2095740994">
              <w:marLeft w:val="0"/>
              <w:marRight w:val="0"/>
              <w:marTop w:val="0"/>
              <w:marBottom w:val="0"/>
              <w:divBdr>
                <w:top w:val="none" w:sz="0" w:space="0" w:color="auto"/>
                <w:left w:val="none" w:sz="0" w:space="0" w:color="auto"/>
                <w:bottom w:val="none" w:sz="0" w:space="0" w:color="auto"/>
                <w:right w:val="none" w:sz="0" w:space="0" w:color="auto"/>
              </w:divBdr>
            </w:div>
            <w:div w:id="985739431">
              <w:marLeft w:val="0"/>
              <w:marRight w:val="0"/>
              <w:marTop w:val="0"/>
              <w:marBottom w:val="0"/>
              <w:divBdr>
                <w:top w:val="none" w:sz="0" w:space="0" w:color="auto"/>
                <w:left w:val="none" w:sz="0" w:space="0" w:color="auto"/>
                <w:bottom w:val="none" w:sz="0" w:space="0" w:color="auto"/>
                <w:right w:val="none" w:sz="0" w:space="0" w:color="auto"/>
              </w:divBdr>
            </w:div>
            <w:div w:id="363679799">
              <w:marLeft w:val="0"/>
              <w:marRight w:val="0"/>
              <w:marTop w:val="0"/>
              <w:marBottom w:val="0"/>
              <w:divBdr>
                <w:top w:val="none" w:sz="0" w:space="0" w:color="auto"/>
                <w:left w:val="none" w:sz="0" w:space="0" w:color="auto"/>
                <w:bottom w:val="none" w:sz="0" w:space="0" w:color="auto"/>
                <w:right w:val="none" w:sz="0" w:space="0" w:color="auto"/>
              </w:divBdr>
            </w:div>
            <w:div w:id="1785074315">
              <w:marLeft w:val="0"/>
              <w:marRight w:val="0"/>
              <w:marTop w:val="0"/>
              <w:marBottom w:val="0"/>
              <w:divBdr>
                <w:top w:val="none" w:sz="0" w:space="0" w:color="auto"/>
                <w:left w:val="none" w:sz="0" w:space="0" w:color="auto"/>
                <w:bottom w:val="none" w:sz="0" w:space="0" w:color="auto"/>
                <w:right w:val="none" w:sz="0" w:space="0" w:color="auto"/>
              </w:divBdr>
            </w:div>
            <w:div w:id="1968508379">
              <w:marLeft w:val="0"/>
              <w:marRight w:val="0"/>
              <w:marTop w:val="0"/>
              <w:marBottom w:val="0"/>
              <w:divBdr>
                <w:top w:val="none" w:sz="0" w:space="0" w:color="auto"/>
                <w:left w:val="none" w:sz="0" w:space="0" w:color="auto"/>
                <w:bottom w:val="none" w:sz="0" w:space="0" w:color="auto"/>
                <w:right w:val="none" w:sz="0" w:space="0" w:color="auto"/>
              </w:divBdr>
            </w:div>
            <w:div w:id="441536894">
              <w:marLeft w:val="0"/>
              <w:marRight w:val="0"/>
              <w:marTop w:val="0"/>
              <w:marBottom w:val="0"/>
              <w:divBdr>
                <w:top w:val="none" w:sz="0" w:space="0" w:color="auto"/>
                <w:left w:val="none" w:sz="0" w:space="0" w:color="auto"/>
                <w:bottom w:val="none" w:sz="0" w:space="0" w:color="auto"/>
                <w:right w:val="none" w:sz="0" w:space="0" w:color="auto"/>
              </w:divBdr>
            </w:div>
            <w:div w:id="1601568866">
              <w:marLeft w:val="0"/>
              <w:marRight w:val="0"/>
              <w:marTop w:val="0"/>
              <w:marBottom w:val="0"/>
              <w:divBdr>
                <w:top w:val="none" w:sz="0" w:space="0" w:color="auto"/>
                <w:left w:val="none" w:sz="0" w:space="0" w:color="auto"/>
                <w:bottom w:val="none" w:sz="0" w:space="0" w:color="auto"/>
                <w:right w:val="none" w:sz="0" w:space="0" w:color="auto"/>
              </w:divBdr>
            </w:div>
            <w:div w:id="1164276881">
              <w:marLeft w:val="0"/>
              <w:marRight w:val="0"/>
              <w:marTop w:val="0"/>
              <w:marBottom w:val="0"/>
              <w:divBdr>
                <w:top w:val="none" w:sz="0" w:space="0" w:color="auto"/>
                <w:left w:val="none" w:sz="0" w:space="0" w:color="auto"/>
                <w:bottom w:val="none" w:sz="0" w:space="0" w:color="auto"/>
                <w:right w:val="none" w:sz="0" w:space="0" w:color="auto"/>
              </w:divBdr>
            </w:div>
            <w:div w:id="120534517">
              <w:marLeft w:val="0"/>
              <w:marRight w:val="0"/>
              <w:marTop w:val="0"/>
              <w:marBottom w:val="0"/>
              <w:divBdr>
                <w:top w:val="none" w:sz="0" w:space="0" w:color="auto"/>
                <w:left w:val="none" w:sz="0" w:space="0" w:color="auto"/>
                <w:bottom w:val="none" w:sz="0" w:space="0" w:color="auto"/>
                <w:right w:val="none" w:sz="0" w:space="0" w:color="auto"/>
              </w:divBdr>
            </w:div>
            <w:div w:id="539704979">
              <w:marLeft w:val="0"/>
              <w:marRight w:val="0"/>
              <w:marTop w:val="0"/>
              <w:marBottom w:val="0"/>
              <w:divBdr>
                <w:top w:val="none" w:sz="0" w:space="0" w:color="auto"/>
                <w:left w:val="none" w:sz="0" w:space="0" w:color="auto"/>
                <w:bottom w:val="none" w:sz="0" w:space="0" w:color="auto"/>
                <w:right w:val="none" w:sz="0" w:space="0" w:color="auto"/>
              </w:divBdr>
            </w:div>
            <w:div w:id="528184382">
              <w:marLeft w:val="0"/>
              <w:marRight w:val="0"/>
              <w:marTop w:val="0"/>
              <w:marBottom w:val="0"/>
              <w:divBdr>
                <w:top w:val="none" w:sz="0" w:space="0" w:color="auto"/>
                <w:left w:val="none" w:sz="0" w:space="0" w:color="auto"/>
                <w:bottom w:val="none" w:sz="0" w:space="0" w:color="auto"/>
                <w:right w:val="none" w:sz="0" w:space="0" w:color="auto"/>
              </w:divBdr>
            </w:div>
            <w:div w:id="367604681">
              <w:marLeft w:val="0"/>
              <w:marRight w:val="0"/>
              <w:marTop w:val="0"/>
              <w:marBottom w:val="0"/>
              <w:divBdr>
                <w:top w:val="none" w:sz="0" w:space="0" w:color="auto"/>
                <w:left w:val="none" w:sz="0" w:space="0" w:color="auto"/>
                <w:bottom w:val="none" w:sz="0" w:space="0" w:color="auto"/>
                <w:right w:val="none" w:sz="0" w:space="0" w:color="auto"/>
              </w:divBdr>
            </w:div>
            <w:div w:id="1063530302">
              <w:marLeft w:val="0"/>
              <w:marRight w:val="0"/>
              <w:marTop w:val="0"/>
              <w:marBottom w:val="0"/>
              <w:divBdr>
                <w:top w:val="none" w:sz="0" w:space="0" w:color="auto"/>
                <w:left w:val="none" w:sz="0" w:space="0" w:color="auto"/>
                <w:bottom w:val="none" w:sz="0" w:space="0" w:color="auto"/>
                <w:right w:val="none" w:sz="0" w:space="0" w:color="auto"/>
              </w:divBdr>
            </w:div>
            <w:div w:id="1725182421">
              <w:marLeft w:val="0"/>
              <w:marRight w:val="0"/>
              <w:marTop w:val="0"/>
              <w:marBottom w:val="0"/>
              <w:divBdr>
                <w:top w:val="none" w:sz="0" w:space="0" w:color="auto"/>
                <w:left w:val="none" w:sz="0" w:space="0" w:color="auto"/>
                <w:bottom w:val="none" w:sz="0" w:space="0" w:color="auto"/>
                <w:right w:val="none" w:sz="0" w:space="0" w:color="auto"/>
              </w:divBdr>
            </w:div>
            <w:div w:id="1165315696">
              <w:marLeft w:val="0"/>
              <w:marRight w:val="0"/>
              <w:marTop w:val="0"/>
              <w:marBottom w:val="0"/>
              <w:divBdr>
                <w:top w:val="none" w:sz="0" w:space="0" w:color="auto"/>
                <w:left w:val="none" w:sz="0" w:space="0" w:color="auto"/>
                <w:bottom w:val="none" w:sz="0" w:space="0" w:color="auto"/>
                <w:right w:val="none" w:sz="0" w:space="0" w:color="auto"/>
              </w:divBdr>
            </w:div>
            <w:div w:id="942033615">
              <w:marLeft w:val="0"/>
              <w:marRight w:val="0"/>
              <w:marTop w:val="0"/>
              <w:marBottom w:val="0"/>
              <w:divBdr>
                <w:top w:val="none" w:sz="0" w:space="0" w:color="auto"/>
                <w:left w:val="none" w:sz="0" w:space="0" w:color="auto"/>
                <w:bottom w:val="none" w:sz="0" w:space="0" w:color="auto"/>
                <w:right w:val="none" w:sz="0" w:space="0" w:color="auto"/>
              </w:divBdr>
            </w:div>
            <w:div w:id="2030988414">
              <w:marLeft w:val="0"/>
              <w:marRight w:val="0"/>
              <w:marTop w:val="0"/>
              <w:marBottom w:val="0"/>
              <w:divBdr>
                <w:top w:val="none" w:sz="0" w:space="0" w:color="auto"/>
                <w:left w:val="none" w:sz="0" w:space="0" w:color="auto"/>
                <w:bottom w:val="none" w:sz="0" w:space="0" w:color="auto"/>
                <w:right w:val="none" w:sz="0" w:space="0" w:color="auto"/>
              </w:divBdr>
            </w:div>
            <w:div w:id="1404064900">
              <w:marLeft w:val="0"/>
              <w:marRight w:val="0"/>
              <w:marTop w:val="0"/>
              <w:marBottom w:val="0"/>
              <w:divBdr>
                <w:top w:val="none" w:sz="0" w:space="0" w:color="auto"/>
                <w:left w:val="none" w:sz="0" w:space="0" w:color="auto"/>
                <w:bottom w:val="none" w:sz="0" w:space="0" w:color="auto"/>
                <w:right w:val="none" w:sz="0" w:space="0" w:color="auto"/>
              </w:divBdr>
            </w:div>
            <w:div w:id="1998414810">
              <w:marLeft w:val="0"/>
              <w:marRight w:val="0"/>
              <w:marTop w:val="0"/>
              <w:marBottom w:val="0"/>
              <w:divBdr>
                <w:top w:val="none" w:sz="0" w:space="0" w:color="auto"/>
                <w:left w:val="none" w:sz="0" w:space="0" w:color="auto"/>
                <w:bottom w:val="none" w:sz="0" w:space="0" w:color="auto"/>
                <w:right w:val="none" w:sz="0" w:space="0" w:color="auto"/>
              </w:divBdr>
            </w:div>
            <w:div w:id="1083333235">
              <w:marLeft w:val="0"/>
              <w:marRight w:val="0"/>
              <w:marTop w:val="0"/>
              <w:marBottom w:val="0"/>
              <w:divBdr>
                <w:top w:val="none" w:sz="0" w:space="0" w:color="auto"/>
                <w:left w:val="none" w:sz="0" w:space="0" w:color="auto"/>
                <w:bottom w:val="none" w:sz="0" w:space="0" w:color="auto"/>
                <w:right w:val="none" w:sz="0" w:space="0" w:color="auto"/>
              </w:divBdr>
            </w:div>
            <w:div w:id="99837668">
              <w:marLeft w:val="0"/>
              <w:marRight w:val="0"/>
              <w:marTop w:val="0"/>
              <w:marBottom w:val="0"/>
              <w:divBdr>
                <w:top w:val="none" w:sz="0" w:space="0" w:color="auto"/>
                <w:left w:val="none" w:sz="0" w:space="0" w:color="auto"/>
                <w:bottom w:val="none" w:sz="0" w:space="0" w:color="auto"/>
                <w:right w:val="none" w:sz="0" w:space="0" w:color="auto"/>
              </w:divBdr>
            </w:div>
            <w:div w:id="1520656187">
              <w:marLeft w:val="0"/>
              <w:marRight w:val="0"/>
              <w:marTop w:val="0"/>
              <w:marBottom w:val="0"/>
              <w:divBdr>
                <w:top w:val="none" w:sz="0" w:space="0" w:color="auto"/>
                <w:left w:val="none" w:sz="0" w:space="0" w:color="auto"/>
                <w:bottom w:val="none" w:sz="0" w:space="0" w:color="auto"/>
                <w:right w:val="none" w:sz="0" w:space="0" w:color="auto"/>
              </w:divBdr>
            </w:div>
            <w:div w:id="1956787011">
              <w:marLeft w:val="0"/>
              <w:marRight w:val="0"/>
              <w:marTop w:val="0"/>
              <w:marBottom w:val="0"/>
              <w:divBdr>
                <w:top w:val="none" w:sz="0" w:space="0" w:color="auto"/>
                <w:left w:val="none" w:sz="0" w:space="0" w:color="auto"/>
                <w:bottom w:val="none" w:sz="0" w:space="0" w:color="auto"/>
                <w:right w:val="none" w:sz="0" w:space="0" w:color="auto"/>
              </w:divBdr>
            </w:div>
            <w:div w:id="480344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932746">
      <w:bodyDiv w:val="1"/>
      <w:marLeft w:val="0"/>
      <w:marRight w:val="0"/>
      <w:marTop w:val="0"/>
      <w:marBottom w:val="0"/>
      <w:divBdr>
        <w:top w:val="none" w:sz="0" w:space="0" w:color="auto"/>
        <w:left w:val="none" w:sz="0" w:space="0" w:color="auto"/>
        <w:bottom w:val="none" w:sz="0" w:space="0" w:color="auto"/>
        <w:right w:val="none" w:sz="0" w:space="0" w:color="auto"/>
      </w:divBdr>
      <w:divsChild>
        <w:div w:id="1447693141">
          <w:marLeft w:val="0"/>
          <w:marRight w:val="0"/>
          <w:marTop w:val="0"/>
          <w:marBottom w:val="0"/>
          <w:divBdr>
            <w:top w:val="none" w:sz="0" w:space="0" w:color="auto"/>
            <w:left w:val="none" w:sz="0" w:space="0" w:color="auto"/>
            <w:bottom w:val="none" w:sz="0" w:space="0" w:color="auto"/>
            <w:right w:val="none" w:sz="0" w:space="0" w:color="auto"/>
          </w:divBdr>
          <w:divsChild>
            <w:div w:id="871771248">
              <w:marLeft w:val="0"/>
              <w:marRight w:val="0"/>
              <w:marTop w:val="0"/>
              <w:marBottom w:val="0"/>
              <w:divBdr>
                <w:top w:val="none" w:sz="0" w:space="0" w:color="auto"/>
                <w:left w:val="none" w:sz="0" w:space="0" w:color="auto"/>
                <w:bottom w:val="none" w:sz="0" w:space="0" w:color="auto"/>
                <w:right w:val="none" w:sz="0" w:space="0" w:color="auto"/>
              </w:divBdr>
            </w:div>
            <w:div w:id="1800108622">
              <w:marLeft w:val="0"/>
              <w:marRight w:val="0"/>
              <w:marTop w:val="0"/>
              <w:marBottom w:val="0"/>
              <w:divBdr>
                <w:top w:val="none" w:sz="0" w:space="0" w:color="auto"/>
                <w:left w:val="none" w:sz="0" w:space="0" w:color="auto"/>
                <w:bottom w:val="none" w:sz="0" w:space="0" w:color="auto"/>
                <w:right w:val="none" w:sz="0" w:space="0" w:color="auto"/>
              </w:divBdr>
            </w:div>
            <w:div w:id="801265183">
              <w:marLeft w:val="0"/>
              <w:marRight w:val="0"/>
              <w:marTop w:val="0"/>
              <w:marBottom w:val="0"/>
              <w:divBdr>
                <w:top w:val="none" w:sz="0" w:space="0" w:color="auto"/>
                <w:left w:val="none" w:sz="0" w:space="0" w:color="auto"/>
                <w:bottom w:val="none" w:sz="0" w:space="0" w:color="auto"/>
                <w:right w:val="none" w:sz="0" w:space="0" w:color="auto"/>
              </w:divBdr>
            </w:div>
            <w:div w:id="155534159">
              <w:marLeft w:val="0"/>
              <w:marRight w:val="0"/>
              <w:marTop w:val="0"/>
              <w:marBottom w:val="0"/>
              <w:divBdr>
                <w:top w:val="none" w:sz="0" w:space="0" w:color="auto"/>
                <w:left w:val="none" w:sz="0" w:space="0" w:color="auto"/>
                <w:bottom w:val="none" w:sz="0" w:space="0" w:color="auto"/>
                <w:right w:val="none" w:sz="0" w:space="0" w:color="auto"/>
              </w:divBdr>
            </w:div>
            <w:div w:id="1074090367">
              <w:marLeft w:val="0"/>
              <w:marRight w:val="0"/>
              <w:marTop w:val="0"/>
              <w:marBottom w:val="0"/>
              <w:divBdr>
                <w:top w:val="none" w:sz="0" w:space="0" w:color="auto"/>
                <w:left w:val="none" w:sz="0" w:space="0" w:color="auto"/>
                <w:bottom w:val="none" w:sz="0" w:space="0" w:color="auto"/>
                <w:right w:val="none" w:sz="0" w:space="0" w:color="auto"/>
              </w:divBdr>
            </w:div>
            <w:div w:id="676731080">
              <w:marLeft w:val="0"/>
              <w:marRight w:val="0"/>
              <w:marTop w:val="0"/>
              <w:marBottom w:val="0"/>
              <w:divBdr>
                <w:top w:val="none" w:sz="0" w:space="0" w:color="auto"/>
                <w:left w:val="none" w:sz="0" w:space="0" w:color="auto"/>
                <w:bottom w:val="none" w:sz="0" w:space="0" w:color="auto"/>
                <w:right w:val="none" w:sz="0" w:space="0" w:color="auto"/>
              </w:divBdr>
            </w:div>
            <w:div w:id="821652479">
              <w:marLeft w:val="0"/>
              <w:marRight w:val="0"/>
              <w:marTop w:val="0"/>
              <w:marBottom w:val="0"/>
              <w:divBdr>
                <w:top w:val="none" w:sz="0" w:space="0" w:color="auto"/>
                <w:left w:val="none" w:sz="0" w:space="0" w:color="auto"/>
                <w:bottom w:val="none" w:sz="0" w:space="0" w:color="auto"/>
                <w:right w:val="none" w:sz="0" w:space="0" w:color="auto"/>
              </w:divBdr>
            </w:div>
            <w:div w:id="789783571">
              <w:marLeft w:val="0"/>
              <w:marRight w:val="0"/>
              <w:marTop w:val="0"/>
              <w:marBottom w:val="0"/>
              <w:divBdr>
                <w:top w:val="none" w:sz="0" w:space="0" w:color="auto"/>
                <w:left w:val="none" w:sz="0" w:space="0" w:color="auto"/>
                <w:bottom w:val="none" w:sz="0" w:space="0" w:color="auto"/>
                <w:right w:val="none" w:sz="0" w:space="0" w:color="auto"/>
              </w:divBdr>
            </w:div>
            <w:div w:id="303511670">
              <w:marLeft w:val="0"/>
              <w:marRight w:val="0"/>
              <w:marTop w:val="0"/>
              <w:marBottom w:val="0"/>
              <w:divBdr>
                <w:top w:val="none" w:sz="0" w:space="0" w:color="auto"/>
                <w:left w:val="none" w:sz="0" w:space="0" w:color="auto"/>
                <w:bottom w:val="none" w:sz="0" w:space="0" w:color="auto"/>
                <w:right w:val="none" w:sz="0" w:space="0" w:color="auto"/>
              </w:divBdr>
            </w:div>
            <w:div w:id="435752411">
              <w:marLeft w:val="0"/>
              <w:marRight w:val="0"/>
              <w:marTop w:val="0"/>
              <w:marBottom w:val="0"/>
              <w:divBdr>
                <w:top w:val="none" w:sz="0" w:space="0" w:color="auto"/>
                <w:left w:val="none" w:sz="0" w:space="0" w:color="auto"/>
                <w:bottom w:val="none" w:sz="0" w:space="0" w:color="auto"/>
                <w:right w:val="none" w:sz="0" w:space="0" w:color="auto"/>
              </w:divBdr>
            </w:div>
            <w:div w:id="670723579">
              <w:marLeft w:val="0"/>
              <w:marRight w:val="0"/>
              <w:marTop w:val="0"/>
              <w:marBottom w:val="0"/>
              <w:divBdr>
                <w:top w:val="none" w:sz="0" w:space="0" w:color="auto"/>
                <w:left w:val="none" w:sz="0" w:space="0" w:color="auto"/>
                <w:bottom w:val="none" w:sz="0" w:space="0" w:color="auto"/>
                <w:right w:val="none" w:sz="0" w:space="0" w:color="auto"/>
              </w:divBdr>
            </w:div>
            <w:div w:id="1732969182">
              <w:marLeft w:val="0"/>
              <w:marRight w:val="0"/>
              <w:marTop w:val="0"/>
              <w:marBottom w:val="0"/>
              <w:divBdr>
                <w:top w:val="none" w:sz="0" w:space="0" w:color="auto"/>
                <w:left w:val="none" w:sz="0" w:space="0" w:color="auto"/>
                <w:bottom w:val="none" w:sz="0" w:space="0" w:color="auto"/>
                <w:right w:val="none" w:sz="0" w:space="0" w:color="auto"/>
              </w:divBdr>
            </w:div>
            <w:div w:id="387536632">
              <w:marLeft w:val="0"/>
              <w:marRight w:val="0"/>
              <w:marTop w:val="0"/>
              <w:marBottom w:val="0"/>
              <w:divBdr>
                <w:top w:val="none" w:sz="0" w:space="0" w:color="auto"/>
                <w:left w:val="none" w:sz="0" w:space="0" w:color="auto"/>
                <w:bottom w:val="none" w:sz="0" w:space="0" w:color="auto"/>
                <w:right w:val="none" w:sz="0" w:space="0" w:color="auto"/>
              </w:divBdr>
            </w:div>
            <w:div w:id="199782660">
              <w:marLeft w:val="0"/>
              <w:marRight w:val="0"/>
              <w:marTop w:val="0"/>
              <w:marBottom w:val="0"/>
              <w:divBdr>
                <w:top w:val="none" w:sz="0" w:space="0" w:color="auto"/>
                <w:left w:val="none" w:sz="0" w:space="0" w:color="auto"/>
                <w:bottom w:val="none" w:sz="0" w:space="0" w:color="auto"/>
                <w:right w:val="none" w:sz="0" w:space="0" w:color="auto"/>
              </w:divBdr>
            </w:div>
            <w:div w:id="1333681360">
              <w:marLeft w:val="0"/>
              <w:marRight w:val="0"/>
              <w:marTop w:val="0"/>
              <w:marBottom w:val="0"/>
              <w:divBdr>
                <w:top w:val="none" w:sz="0" w:space="0" w:color="auto"/>
                <w:left w:val="none" w:sz="0" w:space="0" w:color="auto"/>
                <w:bottom w:val="none" w:sz="0" w:space="0" w:color="auto"/>
                <w:right w:val="none" w:sz="0" w:space="0" w:color="auto"/>
              </w:divBdr>
            </w:div>
            <w:div w:id="1203009395">
              <w:marLeft w:val="0"/>
              <w:marRight w:val="0"/>
              <w:marTop w:val="0"/>
              <w:marBottom w:val="0"/>
              <w:divBdr>
                <w:top w:val="none" w:sz="0" w:space="0" w:color="auto"/>
                <w:left w:val="none" w:sz="0" w:space="0" w:color="auto"/>
                <w:bottom w:val="none" w:sz="0" w:space="0" w:color="auto"/>
                <w:right w:val="none" w:sz="0" w:space="0" w:color="auto"/>
              </w:divBdr>
            </w:div>
            <w:div w:id="787512187">
              <w:marLeft w:val="0"/>
              <w:marRight w:val="0"/>
              <w:marTop w:val="0"/>
              <w:marBottom w:val="0"/>
              <w:divBdr>
                <w:top w:val="none" w:sz="0" w:space="0" w:color="auto"/>
                <w:left w:val="none" w:sz="0" w:space="0" w:color="auto"/>
                <w:bottom w:val="none" w:sz="0" w:space="0" w:color="auto"/>
                <w:right w:val="none" w:sz="0" w:space="0" w:color="auto"/>
              </w:divBdr>
            </w:div>
            <w:div w:id="1476872634">
              <w:marLeft w:val="0"/>
              <w:marRight w:val="0"/>
              <w:marTop w:val="0"/>
              <w:marBottom w:val="0"/>
              <w:divBdr>
                <w:top w:val="none" w:sz="0" w:space="0" w:color="auto"/>
                <w:left w:val="none" w:sz="0" w:space="0" w:color="auto"/>
                <w:bottom w:val="none" w:sz="0" w:space="0" w:color="auto"/>
                <w:right w:val="none" w:sz="0" w:space="0" w:color="auto"/>
              </w:divBdr>
            </w:div>
            <w:div w:id="2073113378">
              <w:marLeft w:val="0"/>
              <w:marRight w:val="0"/>
              <w:marTop w:val="0"/>
              <w:marBottom w:val="0"/>
              <w:divBdr>
                <w:top w:val="none" w:sz="0" w:space="0" w:color="auto"/>
                <w:left w:val="none" w:sz="0" w:space="0" w:color="auto"/>
                <w:bottom w:val="none" w:sz="0" w:space="0" w:color="auto"/>
                <w:right w:val="none" w:sz="0" w:space="0" w:color="auto"/>
              </w:divBdr>
            </w:div>
            <w:div w:id="808090788">
              <w:marLeft w:val="0"/>
              <w:marRight w:val="0"/>
              <w:marTop w:val="0"/>
              <w:marBottom w:val="0"/>
              <w:divBdr>
                <w:top w:val="none" w:sz="0" w:space="0" w:color="auto"/>
                <w:left w:val="none" w:sz="0" w:space="0" w:color="auto"/>
                <w:bottom w:val="none" w:sz="0" w:space="0" w:color="auto"/>
                <w:right w:val="none" w:sz="0" w:space="0" w:color="auto"/>
              </w:divBdr>
            </w:div>
            <w:div w:id="1609048172">
              <w:marLeft w:val="0"/>
              <w:marRight w:val="0"/>
              <w:marTop w:val="0"/>
              <w:marBottom w:val="0"/>
              <w:divBdr>
                <w:top w:val="none" w:sz="0" w:space="0" w:color="auto"/>
                <w:left w:val="none" w:sz="0" w:space="0" w:color="auto"/>
                <w:bottom w:val="none" w:sz="0" w:space="0" w:color="auto"/>
                <w:right w:val="none" w:sz="0" w:space="0" w:color="auto"/>
              </w:divBdr>
            </w:div>
            <w:div w:id="1555579216">
              <w:marLeft w:val="0"/>
              <w:marRight w:val="0"/>
              <w:marTop w:val="0"/>
              <w:marBottom w:val="0"/>
              <w:divBdr>
                <w:top w:val="none" w:sz="0" w:space="0" w:color="auto"/>
                <w:left w:val="none" w:sz="0" w:space="0" w:color="auto"/>
                <w:bottom w:val="none" w:sz="0" w:space="0" w:color="auto"/>
                <w:right w:val="none" w:sz="0" w:space="0" w:color="auto"/>
              </w:divBdr>
            </w:div>
            <w:div w:id="1113791193">
              <w:marLeft w:val="0"/>
              <w:marRight w:val="0"/>
              <w:marTop w:val="0"/>
              <w:marBottom w:val="0"/>
              <w:divBdr>
                <w:top w:val="none" w:sz="0" w:space="0" w:color="auto"/>
                <w:left w:val="none" w:sz="0" w:space="0" w:color="auto"/>
                <w:bottom w:val="none" w:sz="0" w:space="0" w:color="auto"/>
                <w:right w:val="none" w:sz="0" w:space="0" w:color="auto"/>
              </w:divBdr>
            </w:div>
            <w:div w:id="2063752434">
              <w:marLeft w:val="0"/>
              <w:marRight w:val="0"/>
              <w:marTop w:val="0"/>
              <w:marBottom w:val="0"/>
              <w:divBdr>
                <w:top w:val="none" w:sz="0" w:space="0" w:color="auto"/>
                <w:left w:val="none" w:sz="0" w:space="0" w:color="auto"/>
                <w:bottom w:val="none" w:sz="0" w:space="0" w:color="auto"/>
                <w:right w:val="none" w:sz="0" w:space="0" w:color="auto"/>
              </w:divBdr>
            </w:div>
            <w:div w:id="1585532102">
              <w:marLeft w:val="0"/>
              <w:marRight w:val="0"/>
              <w:marTop w:val="0"/>
              <w:marBottom w:val="0"/>
              <w:divBdr>
                <w:top w:val="none" w:sz="0" w:space="0" w:color="auto"/>
                <w:left w:val="none" w:sz="0" w:space="0" w:color="auto"/>
                <w:bottom w:val="none" w:sz="0" w:space="0" w:color="auto"/>
                <w:right w:val="none" w:sz="0" w:space="0" w:color="auto"/>
              </w:divBdr>
            </w:div>
            <w:div w:id="1638728933">
              <w:marLeft w:val="0"/>
              <w:marRight w:val="0"/>
              <w:marTop w:val="0"/>
              <w:marBottom w:val="0"/>
              <w:divBdr>
                <w:top w:val="none" w:sz="0" w:space="0" w:color="auto"/>
                <w:left w:val="none" w:sz="0" w:space="0" w:color="auto"/>
                <w:bottom w:val="none" w:sz="0" w:space="0" w:color="auto"/>
                <w:right w:val="none" w:sz="0" w:space="0" w:color="auto"/>
              </w:divBdr>
            </w:div>
            <w:div w:id="1110197354">
              <w:marLeft w:val="0"/>
              <w:marRight w:val="0"/>
              <w:marTop w:val="0"/>
              <w:marBottom w:val="0"/>
              <w:divBdr>
                <w:top w:val="none" w:sz="0" w:space="0" w:color="auto"/>
                <w:left w:val="none" w:sz="0" w:space="0" w:color="auto"/>
                <w:bottom w:val="none" w:sz="0" w:space="0" w:color="auto"/>
                <w:right w:val="none" w:sz="0" w:space="0" w:color="auto"/>
              </w:divBdr>
            </w:div>
            <w:div w:id="846212856">
              <w:marLeft w:val="0"/>
              <w:marRight w:val="0"/>
              <w:marTop w:val="0"/>
              <w:marBottom w:val="0"/>
              <w:divBdr>
                <w:top w:val="none" w:sz="0" w:space="0" w:color="auto"/>
                <w:left w:val="none" w:sz="0" w:space="0" w:color="auto"/>
                <w:bottom w:val="none" w:sz="0" w:space="0" w:color="auto"/>
                <w:right w:val="none" w:sz="0" w:space="0" w:color="auto"/>
              </w:divBdr>
            </w:div>
            <w:div w:id="91585905">
              <w:marLeft w:val="0"/>
              <w:marRight w:val="0"/>
              <w:marTop w:val="0"/>
              <w:marBottom w:val="0"/>
              <w:divBdr>
                <w:top w:val="none" w:sz="0" w:space="0" w:color="auto"/>
                <w:left w:val="none" w:sz="0" w:space="0" w:color="auto"/>
                <w:bottom w:val="none" w:sz="0" w:space="0" w:color="auto"/>
                <w:right w:val="none" w:sz="0" w:space="0" w:color="auto"/>
              </w:divBdr>
            </w:div>
            <w:div w:id="321199386">
              <w:marLeft w:val="0"/>
              <w:marRight w:val="0"/>
              <w:marTop w:val="0"/>
              <w:marBottom w:val="0"/>
              <w:divBdr>
                <w:top w:val="none" w:sz="0" w:space="0" w:color="auto"/>
                <w:left w:val="none" w:sz="0" w:space="0" w:color="auto"/>
                <w:bottom w:val="none" w:sz="0" w:space="0" w:color="auto"/>
                <w:right w:val="none" w:sz="0" w:space="0" w:color="auto"/>
              </w:divBdr>
            </w:div>
            <w:div w:id="2030837893">
              <w:marLeft w:val="0"/>
              <w:marRight w:val="0"/>
              <w:marTop w:val="0"/>
              <w:marBottom w:val="0"/>
              <w:divBdr>
                <w:top w:val="none" w:sz="0" w:space="0" w:color="auto"/>
                <w:left w:val="none" w:sz="0" w:space="0" w:color="auto"/>
                <w:bottom w:val="none" w:sz="0" w:space="0" w:color="auto"/>
                <w:right w:val="none" w:sz="0" w:space="0" w:color="auto"/>
              </w:divBdr>
            </w:div>
            <w:div w:id="590968587">
              <w:marLeft w:val="0"/>
              <w:marRight w:val="0"/>
              <w:marTop w:val="0"/>
              <w:marBottom w:val="0"/>
              <w:divBdr>
                <w:top w:val="none" w:sz="0" w:space="0" w:color="auto"/>
                <w:left w:val="none" w:sz="0" w:space="0" w:color="auto"/>
                <w:bottom w:val="none" w:sz="0" w:space="0" w:color="auto"/>
                <w:right w:val="none" w:sz="0" w:space="0" w:color="auto"/>
              </w:divBdr>
            </w:div>
            <w:div w:id="43678475">
              <w:marLeft w:val="0"/>
              <w:marRight w:val="0"/>
              <w:marTop w:val="0"/>
              <w:marBottom w:val="0"/>
              <w:divBdr>
                <w:top w:val="none" w:sz="0" w:space="0" w:color="auto"/>
                <w:left w:val="none" w:sz="0" w:space="0" w:color="auto"/>
                <w:bottom w:val="none" w:sz="0" w:space="0" w:color="auto"/>
                <w:right w:val="none" w:sz="0" w:space="0" w:color="auto"/>
              </w:divBdr>
            </w:div>
            <w:div w:id="1931964147">
              <w:marLeft w:val="0"/>
              <w:marRight w:val="0"/>
              <w:marTop w:val="0"/>
              <w:marBottom w:val="0"/>
              <w:divBdr>
                <w:top w:val="none" w:sz="0" w:space="0" w:color="auto"/>
                <w:left w:val="none" w:sz="0" w:space="0" w:color="auto"/>
                <w:bottom w:val="none" w:sz="0" w:space="0" w:color="auto"/>
                <w:right w:val="none" w:sz="0" w:space="0" w:color="auto"/>
              </w:divBdr>
            </w:div>
            <w:div w:id="429618557">
              <w:marLeft w:val="0"/>
              <w:marRight w:val="0"/>
              <w:marTop w:val="0"/>
              <w:marBottom w:val="0"/>
              <w:divBdr>
                <w:top w:val="none" w:sz="0" w:space="0" w:color="auto"/>
                <w:left w:val="none" w:sz="0" w:space="0" w:color="auto"/>
                <w:bottom w:val="none" w:sz="0" w:space="0" w:color="auto"/>
                <w:right w:val="none" w:sz="0" w:space="0" w:color="auto"/>
              </w:divBdr>
            </w:div>
            <w:div w:id="1900242392">
              <w:marLeft w:val="0"/>
              <w:marRight w:val="0"/>
              <w:marTop w:val="0"/>
              <w:marBottom w:val="0"/>
              <w:divBdr>
                <w:top w:val="none" w:sz="0" w:space="0" w:color="auto"/>
                <w:left w:val="none" w:sz="0" w:space="0" w:color="auto"/>
                <w:bottom w:val="none" w:sz="0" w:space="0" w:color="auto"/>
                <w:right w:val="none" w:sz="0" w:space="0" w:color="auto"/>
              </w:divBdr>
            </w:div>
            <w:div w:id="696543368">
              <w:marLeft w:val="0"/>
              <w:marRight w:val="0"/>
              <w:marTop w:val="0"/>
              <w:marBottom w:val="0"/>
              <w:divBdr>
                <w:top w:val="none" w:sz="0" w:space="0" w:color="auto"/>
                <w:left w:val="none" w:sz="0" w:space="0" w:color="auto"/>
                <w:bottom w:val="none" w:sz="0" w:space="0" w:color="auto"/>
                <w:right w:val="none" w:sz="0" w:space="0" w:color="auto"/>
              </w:divBdr>
            </w:div>
            <w:div w:id="1296640531">
              <w:marLeft w:val="0"/>
              <w:marRight w:val="0"/>
              <w:marTop w:val="0"/>
              <w:marBottom w:val="0"/>
              <w:divBdr>
                <w:top w:val="none" w:sz="0" w:space="0" w:color="auto"/>
                <w:left w:val="none" w:sz="0" w:space="0" w:color="auto"/>
                <w:bottom w:val="none" w:sz="0" w:space="0" w:color="auto"/>
                <w:right w:val="none" w:sz="0" w:space="0" w:color="auto"/>
              </w:divBdr>
            </w:div>
            <w:div w:id="535823147">
              <w:marLeft w:val="0"/>
              <w:marRight w:val="0"/>
              <w:marTop w:val="0"/>
              <w:marBottom w:val="0"/>
              <w:divBdr>
                <w:top w:val="none" w:sz="0" w:space="0" w:color="auto"/>
                <w:left w:val="none" w:sz="0" w:space="0" w:color="auto"/>
                <w:bottom w:val="none" w:sz="0" w:space="0" w:color="auto"/>
                <w:right w:val="none" w:sz="0" w:space="0" w:color="auto"/>
              </w:divBdr>
            </w:div>
            <w:div w:id="119762707">
              <w:marLeft w:val="0"/>
              <w:marRight w:val="0"/>
              <w:marTop w:val="0"/>
              <w:marBottom w:val="0"/>
              <w:divBdr>
                <w:top w:val="none" w:sz="0" w:space="0" w:color="auto"/>
                <w:left w:val="none" w:sz="0" w:space="0" w:color="auto"/>
                <w:bottom w:val="none" w:sz="0" w:space="0" w:color="auto"/>
                <w:right w:val="none" w:sz="0" w:space="0" w:color="auto"/>
              </w:divBdr>
            </w:div>
            <w:div w:id="1380124925">
              <w:marLeft w:val="0"/>
              <w:marRight w:val="0"/>
              <w:marTop w:val="0"/>
              <w:marBottom w:val="0"/>
              <w:divBdr>
                <w:top w:val="none" w:sz="0" w:space="0" w:color="auto"/>
                <w:left w:val="none" w:sz="0" w:space="0" w:color="auto"/>
                <w:bottom w:val="none" w:sz="0" w:space="0" w:color="auto"/>
                <w:right w:val="none" w:sz="0" w:space="0" w:color="auto"/>
              </w:divBdr>
            </w:div>
            <w:div w:id="1487479554">
              <w:marLeft w:val="0"/>
              <w:marRight w:val="0"/>
              <w:marTop w:val="0"/>
              <w:marBottom w:val="0"/>
              <w:divBdr>
                <w:top w:val="none" w:sz="0" w:space="0" w:color="auto"/>
                <w:left w:val="none" w:sz="0" w:space="0" w:color="auto"/>
                <w:bottom w:val="none" w:sz="0" w:space="0" w:color="auto"/>
                <w:right w:val="none" w:sz="0" w:space="0" w:color="auto"/>
              </w:divBdr>
            </w:div>
            <w:div w:id="523253337">
              <w:marLeft w:val="0"/>
              <w:marRight w:val="0"/>
              <w:marTop w:val="0"/>
              <w:marBottom w:val="0"/>
              <w:divBdr>
                <w:top w:val="none" w:sz="0" w:space="0" w:color="auto"/>
                <w:left w:val="none" w:sz="0" w:space="0" w:color="auto"/>
                <w:bottom w:val="none" w:sz="0" w:space="0" w:color="auto"/>
                <w:right w:val="none" w:sz="0" w:space="0" w:color="auto"/>
              </w:divBdr>
            </w:div>
            <w:div w:id="209022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900731">
      <w:bodyDiv w:val="1"/>
      <w:marLeft w:val="0"/>
      <w:marRight w:val="0"/>
      <w:marTop w:val="0"/>
      <w:marBottom w:val="0"/>
      <w:divBdr>
        <w:top w:val="none" w:sz="0" w:space="0" w:color="auto"/>
        <w:left w:val="none" w:sz="0" w:space="0" w:color="auto"/>
        <w:bottom w:val="none" w:sz="0" w:space="0" w:color="auto"/>
        <w:right w:val="none" w:sz="0" w:space="0" w:color="auto"/>
      </w:divBdr>
      <w:divsChild>
        <w:div w:id="573274923">
          <w:marLeft w:val="0"/>
          <w:marRight w:val="0"/>
          <w:marTop w:val="0"/>
          <w:marBottom w:val="0"/>
          <w:divBdr>
            <w:top w:val="none" w:sz="0" w:space="0" w:color="auto"/>
            <w:left w:val="none" w:sz="0" w:space="0" w:color="auto"/>
            <w:bottom w:val="none" w:sz="0" w:space="0" w:color="auto"/>
            <w:right w:val="none" w:sz="0" w:space="0" w:color="auto"/>
          </w:divBdr>
          <w:divsChild>
            <w:div w:id="1884059297">
              <w:marLeft w:val="0"/>
              <w:marRight w:val="0"/>
              <w:marTop w:val="0"/>
              <w:marBottom w:val="0"/>
              <w:divBdr>
                <w:top w:val="none" w:sz="0" w:space="0" w:color="auto"/>
                <w:left w:val="none" w:sz="0" w:space="0" w:color="auto"/>
                <w:bottom w:val="none" w:sz="0" w:space="0" w:color="auto"/>
                <w:right w:val="none" w:sz="0" w:space="0" w:color="auto"/>
              </w:divBdr>
            </w:div>
            <w:div w:id="680280323">
              <w:marLeft w:val="0"/>
              <w:marRight w:val="0"/>
              <w:marTop w:val="0"/>
              <w:marBottom w:val="0"/>
              <w:divBdr>
                <w:top w:val="none" w:sz="0" w:space="0" w:color="auto"/>
                <w:left w:val="none" w:sz="0" w:space="0" w:color="auto"/>
                <w:bottom w:val="none" w:sz="0" w:space="0" w:color="auto"/>
                <w:right w:val="none" w:sz="0" w:space="0" w:color="auto"/>
              </w:divBdr>
            </w:div>
            <w:div w:id="730152330">
              <w:marLeft w:val="0"/>
              <w:marRight w:val="0"/>
              <w:marTop w:val="0"/>
              <w:marBottom w:val="0"/>
              <w:divBdr>
                <w:top w:val="none" w:sz="0" w:space="0" w:color="auto"/>
                <w:left w:val="none" w:sz="0" w:space="0" w:color="auto"/>
                <w:bottom w:val="none" w:sz="0" w:space="0" w:color="auto"/>
                <w:right w:val="none" w:sz="0" w:space="0" w:color="auto"/>
              </w:divBdr>
            </w:div>
            <w:div w:id="1667123748">
              <w:marLeft w:val="0"/>
              <w:marRight w:val="0"/>
              <w:marTop w:val="0"/>
              <w:marBottom w:val="0"/>
              <w:divBdr>
                <w:top w:val="none" w:sz="0" w:space="0" w:color="auto"/>
                <w:left w:val="none" w:sz="0" w:space="0" w:color="auto"/>
                <w:bottom w:val="none" w:sz="0" w:space="0" w:color="auto"/>
                <w:right w:val="none" w:sz="0" w:space="0" w:color="auto"/>
              </w:divBdr>
            </w:div>
            <w:div w:id="1589071327">
              <w:marLeft w:val="0"/>
              <w:marRight w:val="0"/>
              <w:marTop w:val="0"/>
              <w:marBottom w:val="0"/>
              <w:divBdr>
                <w:top w:val="none" w:sz="0" w:space="0" w:color="auto"/>
                <w:left w:val="none" w:sz="0" w:space="0" w:color="auto"/>
                <w:bottom w:val="none" w:sz="0" w:space="0" w:color="auto"/>
                <w:right w:val="none" w:sz="0" w:space="0" w:color="auto"/>
              </w:divBdr>
            </w:div>
            <w:div w:id="339940677">
              <w:marLeft w:val="0"/>
              <w:marRight w:val="0"/>
              <w:marTop w:val="0"/>
              <w:marBottom w:val="0"/>
              <w:divBdr>
                <w:top w:val="none" w:sz="0" w:space="0" w:color="auto"/>
                <w:left w:val="none" w:sz="0" w:space="0" w:color="auto"/>
                <w:bottom w:val="none" w:sz="0" w:space="0" w:color="auto"/>
                <w:right w:val="none" w:sz="0" w:space="0" w:color="auto"/>
              </w:divBdr>
            </w:div>
            <w:div w:id="2009404592">
              <w:marLeft w:val="0"/>
              <w:marRight w:val="0"/>
              <w:marTop w:val="0"/>
              <w:marBottom w:val="0"/>
              <w:divBdr>
                <w:top w:val="none" w:sz="0" w:space="0" w:color="auto"/>
                <w:left w:val="none" w:sz="0" w:space="0" w:color="auto"/>
                <w:bottom w:val="none" w:sz="0" w:space="0" w:color="auto"/>
                <w:right w:val="none" w:sz="0" w:space="0" w:color="auto"/>
              </w:divBdr>
            </w:div>
            <w:div w:id="112970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020839">
      <w:bodyDiv w:val="1"/>
      <w:marLeft w:val="0"/>
      <w:marRight w:val="0"/>
      <w:marTop w:val="0"/>
      <w:marBottom w:val="0"/>
      <w:divBdr>
        <w:top w:val="none" w:sz="0" w:space="0" w:color="auto"/>
        <w:left w:val="none" w:sz="0" w:space="0" w:color="auto"/>
        <w:bottom w:val="none" w:sz="0" w:space="0" w:color="auto"/>
        <w:right w:val="none" w:sz="0" w:space="0" w:color="auto"/>
      </w:divBdr>
      <w:divsChild>
        <w:div w:id="2033873634">
          <w:marLeft w:val="0"/>
          <w:marRight w:val="0"/>
          <w:marTop w:val="0"/>
          <w:marBottom w:val="0"/>
          <w:divBdr>
            <w:top w:val="single" w:sz="6" w:space="4" w:color="auto"/>
            <w:left w:val="single" w:sz="6" w:space="4" w:color="auto"/>
            <w:bottom w:val="single" w:sz="6" w:space="4" w:color="auto"/>
            <w:right w:val="single" w:sz="6" w:space="4" w:color="auto"/>
          </w:divBdr>
          <w:divsChild>
            <w:div w:id="1599479373">
              <w:marLeft w:val="0"/>
              <w:marRight w:val="0"/>
              <w:marTop w:val="0"/>
              <w:marBottom w:val="0"/>
              <w:divBdr>
                <w:top w:val="none" w:sz="0" w:space="0" w:color="auto"/>
                <w:left w:val="none" w:sz="0" w:space="0" w:color="auto"/>
                <w:bottom w:val="none" w:sz="0" w:space="0" w:color="auto"/>
                <w:right w:val="none" w:sz="0" w:space="0" w:color="auto"/>
              </w:divBdr>
              <w:divsChild>
                <w:div w:id="1885361697">
                  <w:marLeft w:val="0"/>
                  <w:marRight w:val="0"/>
                  <w:marTop w:val="0"/>
                  <w:marBottom w:val="0"/>
                  <w:divBdr>
                    <w:top w:val="none" w:sz="0" w:space="0" w:color="auto"/>
                    <w:left w:val="none" w:sz="0" w:space="0" w:color="auto"/>
                    <w:bottom w:val="none" w:sz="0" w:space="0" w:color="auto"/>
                    <w:right w:val="none" w:sz="0" w:space="0" w:color="auto"/>
                  </w:divBdr>
                  <w:divsChild>
                    <w:div w:id="1573462658">
                      <w:marLeft w:val="0"/>
                      <w:marRight w:val="0"/>
                      <w:marTop w:val="0"/>
                      <w:marBottom w:val="0"/>
                      <w:divBdr>
                        <w:top w:val="single" w:sz="6" w:space="0" w:color="CFCFCF"/>
                        <w:left w:val="single" w:sz="6" w:space="0" w:color="CFCFCF"/>
                        <w:bottom w:val="single" w:sz="6" w:space="0" w:color="CFCFCF"/>
                        <w:right w:val="single" w:sz="6" w:space="0" w:color="CFCFCF"/>
                      </w:divBdr>
                      <w:divsChild>
                        <w:div w:id="155372956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170943986">
          <w:marLeft w:val="0"/>
          <w:marRight w:val="0"/>
          <w:marTop w:val="0"/>
          <w:marBottom w:val="0"/>
          <w:divBdr>
            <w:top w:val="single" w:sz="6" w:space="4" w:color="auto"/>
            <w:left w:val="single" w:sz="6" w:space="4" w:color="auto"/>
            <w:bottom w:val="single" w:sz="6" w:space="4" w:color="auto"/>
            <w:right w:val="single" w:sz="6" w:space="4" w:color="auto"/>
          </w:divBdr>
          <w:divsChild>
            <w:div w:id="1100636605">
              <w:marLeft w:val="0"/>
              <w:marRight w:val="0"/>
              <w:marTop w:val="0"/>
              <w:marBottom w:val="0"/>
              <w:divBdr>
                <w:top w:val="none" w:sz="0" w:space="0" w:color="auto"/>
                <w:left w:val="none" w:sz="0" w:space="0" w:color="auto"/>
                <w:bottom w:val="none" w:sz="0" w:space="0" w:color="auto"/>
                <w:right w:val="none" w:sz="0" w:space="0" w:color="auto"/>
              </w:divBdr>
              <w:divsChild>
                <w:div w:id="1689408513">
                  <w:marLeft w:val="0"/>
                  <w:marRight w:val="0"/>
                  <w:marTop w:val="0"/>
                  <w:marBottom w:val="0"/>
                  <w:divBdr>
                    <w:top w:val="none" w:sz="0" w:space="0" w:color="auto"/>
                    <w:left w:val="none" w:sz="0" w:space="0" w:color="auto"/>
                    <w:bottom w:val="none" w:sz="0" w:space="0" w:color="auto"/>
                    <w:right w:val="none" w:sz="0" w:space="0" w:color="auto"/>
                  </w:divBdr>
                  <w:divsChild>
                    <w:div w:id="166796002">
                      <w:marLeft w:val="0"/>
                      <w:marRight w:val="0"/>
                      <w:marTop w:val="0"/>
                      <w:marBottom w:val="0"/>
                      <w:divBdr>
                        <w:top w:val="single" w:sz="6" w:space="0" w:color="CFCFCF"/>
                        <w:left w:val="single" w:sz="6" w:space="0" w:color="CFCFCF"/>
                        <w:bottom w:val="single" w:sz="6" w:space="0" w:color="CFCFCF"/>
                        <w:right w:val="single" w:sz="6" w:space="0" w:color="CFCFCF"/>
                      </w:divBdr>
                      <w:divsChild>
                        <w:div w:id="182990527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69955940">
          <w:marLeft w:val="0"/>
          <w:marRight w:val="0"/>
          <w:marTop w:val="0"/>
          <w:marBottom w:val="0"/>
          <w:divBdr>
            <w:top w:val="single" w:sz="6" w:space="4" w:color="auto"/>
            <w:left w:val="single" w:sz="6" w:space="4" w:color="auto"/>
            <w:bottom w:val="single" w:sz="6" w:space="4" w:color="auto"/>
            <w:right w:val="single" w:sz="6" w:space="4" w:color="auto"/>
          </w:divBdr>
          <w:divsChild>
            <w:div w:id="1913470130">
              <w:marLeft w:val="0"/>
              <w:marRight w:val="0"/>
              <w:marTop w:val="0"/>
              <w:marBottom w:val="0"/>
              <w:divBdr>
                <w:top w:val="none" w:sz="0" w:space="0" w:color="auto"/>
                <w:left w:val="none" w:sz="0" w:space="0" w:color="auto"/>
                <w:bottom w:val="none" w:sz="0" w:space="0" w:color="auto"/>
                <w:right w:val="none" w:sz="0" w:space="0" w:color="auto"/>
              </w:divBdr>
              <w:divsChild>
                <w:div w:id="815414483">
                  <w:marLeft w:val="0"/>
                  <w:marRight w:val="0"/>
                  <w:marTop w:val="0"/>
                  <w:marBottom w:val="0"/>
                  <w:divBdr>
                    <w:top w:val="none" w:sz="0" w:space="0" w:color="auto"/>
                    <w:left w:val="none" w:sz="0" w:space="0" w:color="auto"/>
                    <w:bottom w:val="none" w:sz="0" w:space="0" w:color="auto"/>
                    <w:right w:val="none" w:sz="0" w:space="0" w:color="auto"/>
                  </w:divBdr>
                  <w:divsChild>
                    <w:div w:id="304314524">
                      <w:marLeft w:val="0"/>
                      <w:marRight w:val="0"/>
                      <w:marTop w:val="0"/>
                      <w:marBottom w:val="0"/>
                      <w:divBdr>
                        <w:top w:val="single" w:sz="6" w:space="0" w:color="CFCFCF"/>
                        <w:left w:val="single" w:sz="6" w:space="0" w:color="CFCFCF"/>
                        <w:bottom w:val="single" w:sz="6" w:space="0" w:color="CFCFCF"/>
                        <w:right w:val="single" w:sz="6" w:space="0" w:color="CFCFCF"/>
                      </w:divBdr>
                      <w:divsChild>
                        <w:div w:id="155858988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734284111">
              <w:marLeft w:val="0"/>
              <w:marRight w:val="0"/>
              <w:marTop w:val="0"/>
              <w:marBottom w:val="0"/>
              <w:divBdr>
                <w:top w:val="none" w:sz="0" w:space="0" w:color="auto"/>
                <w:left w:val="none" w:sz="0" w:space="0" w:color="auto"/>
                <w:bottom w:val="none" w:sz="0" w:space="0" w:color="auto"/>
                <w:right w:val="none" w:sz="0" w:space="0" w:color="auto"/>
              </w:divBdr>
              <w:divsChild>
                <w:div w:id="2076199268">
                  <w:marLeft w:val="0"/>
                  <w:marRight w:val="0"/>
                  <w:marTop w:val="0"/>
                  <w:marBottom w:val="0"/>
                  <w:divBdr>
                    <w:top w:val="none" w:sz="0" w:space="0" w:color="auto"/>
                    <w:left w:val="none" w:sz="0" w:space="0" w:color="auto"/>
                    <w:bottom w:val="none" w:sz="0" w:space="0" w:color="auto"/>
                    <w:right w:val="none" w:sz="0" w:space="0" w:color="auto"/>
                  </w:divBdr>
                  <w:divsChild>
                    <w:div w:id="8585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1998875">
          <w:marLeft w:val="0"/>
          <w:marRight w:val="0"/>
          <w:marTop w:val="0"/>
          <w:marBottom w:val="0"/>
          <w:divBdr>
            <w:top w:val="single" w:sz="6" w:space="4" w:color="auto"/>
            <w:left w:val="single" w:sz="6" w:space="4" w:color="auto"/>
            <w:bottom w:val="single" w:sz="6" w:space="4" w:color="auto"/>
            <w:right w:val="single" w:sz="6" w:space="4" w:color="auto"/>
          </w:divBdr>
          <w:divsChild>
            <w:div w:id="206334935">
              <w:marLeft w:val="0"/>
              <w:marRight w:val="0"/>
              <w:marTop w:val="0"/>
              <w:marBottom w:val="0"/>
              <w:divBdr>
                <w:top w:val="none" w:sz="0" w:space="0" w:color="auto"/>
                <w:left w:val="none" w:sz="0" w:space="0" w:color="auto"/>
                <w:bottom w:val="none" w:sz="0" w:space="0" w:color="auto"/>
                <w:right w:val="none" w:sz="0" w:space="0" w:color="auto"/>
              </w:divBdr>
              <w:divsChild>
                <w:div w:id="1136141218">
                  <w:marLeft w:val="0"/>
                  <w:marRight w:val="0"/>
                  <w:marTop w:val="0"/>
                  <w:marBottom w:val="0"/>
                  <w:divBdr>
                    <w:top w:val="none" w:sz="0" w:space="0" w:color="auto"/>
                    <w:left w:val="none" w:sz="0" w:space="0" w:color="auto"/>
                    <w:bottom w:val="none" w:sz="0" w:space="0" w:color="auto"/>
                    <w:right w:val="none" w:sz="0" w:space="0" w:color="auto"/>
                  </w:divBdr>
                  <w:divsChild>
                    <w:div w:id="1979141914">
                      <w:marLeft w:val="0"/>
                      <w:marRight w:val="0"/>
                      <w:marTop w:val="0"/>
                      <w:marBottom w:val="0"/>
                      <w:divBdr>
                        <w:top w:val="single" w:sz="6" w:space="0" w:color="CFCFCF"/>
                        <w:left w:val="single" w:sz="6" w:space="0" w:color="CFCFCF"/>
                        <w:bottom w:val="single" w:sz="6" w:space="0" w:color="CFCFCF"/>
                        <w:right w:val="single" w:sz="6" w:space="0" w:color="CFCFCF"/>
                      </w:divBdr>
                      <w:divsChild>
                        <w:div w:id="154339482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255089372">
              <w:marLeft w:val="0"/>
              <w:marRight w:val="0"/>
              <w:marTop w:val="0"/>
              <w:marBottom w:val="0"/>
              <w:divBdr>
                <w:top w:val="none" w:sz="0" w:space="0" w:color="auto"/>
                <w:left w:val="none" w:sz="0" w:space="0" w:color="auto"/>
                <w:bottom w:val="none" w:sz="0" w:space="0" w:color="auto"/>
                <w:right w:val="none" w:sz="0" w:space="0" w:color="auto"/>
              </w:divBdr>
              <w:divsChild>
                <w:div w:id="1777292946">
                  <w:marLeft w:val="0"/>
                  <w:marRight w:val="0"/>
                  <w:marTop w:val="0"/>
                  <w:marBottom w:val="0"/>
                  <w:divBdr>
                    <w:top w:val="none" w:sz="0" w:space="0" w:color="auto"/>
                    <w:left w:val="none" w:sz="0" w:space="0" w:color="auto"/>
                    <w:bottom w:val="none" w:sz="0" w:space="0" w:color="auto"/>
                    <w:right w:val="none" w:sz="0" w:space="0" w:color="auto"/>
                  </w:divBdr>
                  <w:divsChild>
                    <w:div w:id="76218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1400399">
      <w:bodyDiv w:val="1"/>
      <w:marLeft w:val="0"/>
      <w:marRight w:val="0"/>
      <w:marTop w:val="0"/>
      <w:marBottom w:val="0"/>
      <w:divBdr>
        <w:top w:val="none" w:sz="0" w:space="0" w:color="auto"/>
        <w:left w:val="none" w:sz="0" w:space="0" w:color="auto"/>
        <w:bottom w:val="none" w:sz="0" w:space="0" w:color="auto"/>
        <w:right w:val="none" w:sz="0" w:space="0" w:color="auto"/>
      </w:divBdr>
      <w:divsChild>
        <w:div w:id="242882020">
          <w:marLeft w:val="0"/>
          <w:marRight w:val="0"/>
          <w:marTop w:val="0"/>
          <w:marBottom w:val="0"/>
          <w:divBdr>
            <w:top w:val="none" w:sz="0" w:space="0" w:color="auto"/>
            <w:left w:val="none" w:sz="0" w:space="0" w:color="auto"/>
            <w:bottom w:val="none" w:sz="0" w:space="0" w:color="auto"/>
            <w:right w:val="none" w:sz="0" w:space="0" w:color="auto"/>
          </w:divBdr>
          <w:divsChild>
            <w:div w:id="1247496331">
              <w:marLeft w:val="0"/>
              <w:marRight w:val="0"/>
              <w:marTop w:val="0"/>
              <w:marBottom w:val="0"/>
              <w:divBdr>
                <w:top w:val="single" w:sz="6" w:space="0" w:color="CFCFCF"/>
                <w:left w:val="single" w:sz="6" w:space="0" w:color="CFCFCF"/>
                <w:bottom w:val="single" w:sz="6" w:space="0" w:color="CFCFCF"/>
                <w:right w:val="single" w:sz="6" w:space="0" w:color="CFCFCF"/>
              </w:divBdr>
              <w:divsChild>
                <w:div w:id="171130048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222328840">
      <w:bodyDiv w:val="1"/>
      <w:marLeft w:val="0"/>
      <w:marRight w:val="0"/>
      <w:marTop w:val="0"/>
      <w:marBottom w:val="0"/>
      <w:divBdr>
        <w:top w:val="none" w:sz="0" w:space="0" w:color="auto"/>
        <w:left w:val="none" w:sz="0" w:space="0" w:color="auto"/>
        <w:bottom w:val="none" w:sz="0" w:space="0" w:color="auto"/>
        <w:right w:val="none" w:sz="0" w:space="0" w:color="auto"/>
      </w:divBdr>
      <w:divsChild>
        <w:div w:id="2093549872">
          <w:marLeft w:val="0"/>
          <w:marRight w:val="0"/>
          <w:marTop w:val="0"/>
          <w:marBottom w:val="0"/>
          <w:divBdr>
            <w:top w:val="single" w:sz="6" w:space="4" w:color="auto"/>
            <w:left w:val="single" w:sz="6" w:space="4" w:color="auto"/>
            <w:bottom w:val="single" w:sz="6" w:space="4" w:color="auto"/>
            <w:right w:val="single" w:sz="6" w:space="4" w:color="auto"/>
          </w:divBdr>
          <w:divsChild>
            <w:div w:id="89475470">
              <w:marLeft w:val="0"/>
              <w:marRight w:val="0"/>
              <w:marTop w:val="0"/>
              <w:marBottom w:val="0"/>
              <w:divBdr>
                <w:top w:val="none" w:sz="0" w:space="0" w:color="auto"/>
                <w:left w:val="none" w:sz="0" w:space="0" w:color="auto"/>
                <w:bottom w:val="none" w:sz="0" w:space="0" w:color="auto"/>
                <w:right w:val="none" w:sz="0" w:space="0" w:color="auto"/>
              </w:divBdr>
              <w:divsChild>
                <w:div w:id="2006201988">
                  <w:marLeft w:val="0"/>
                  <w:marRight w:val="0"/>
                  <w:marTop w:val="0"/>
                  <w:marBottom w:val="0"/>
                  <w:divBdr>
                    <w:top w:val="none" w:sz="0" w:space="0" w:color="auto"/>
                    <w:left w:val="none" w:sz="0" w:space="0" w:color="auto"/>
                    <w:bottom w:val="none" w:sz="0" w:space="0" w:color="auto"/>
                    <w:right w:val="none" w:sz="0" w:space="0" w:color="auto"/>
                  </w:divBdr>
                  <w:divsChild>
                    <w:div w:id="928925941">
                      <w:marLeft w:val="0"/>
                      <w:marRight w:val="0"/>
                      <w:marTop w:val="0"/>
                      <w:marBottom w:val="0"/>
                      <w:divBdr>
                        <w:top w:val="single" w:sz="6" w:space="0" w:color="CFCFCF"/>
                        <w:left w:val="single" w:sz="6" w:space="0" w:color="CFCFCF"/>
                        <w:bottom w:val="single" w:sz="6" w:space="0" w:color="CFCFCF"/>
                        <w:right w:val="single" w:sz="6" w:space="0" w:color="CFCFCF"/>
                      </w:divBdr>
                      <w:divsChild>
                        <w:div w:id="122579949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476268182">
              <w:marLeft w:val="0"/>
              <w:marRight w:val="0"/>
              <w:marTop w:val="0"/>
              <w:marBottom w:val="0"/>
              <w:divBdr>
                <w:top w:val="none" w:sz="0" w:space="0" w:color="auto"/>
                <w:left w:val="none" w:sz="0" w:space="0" w:color="auto"/>
                <w:bottom w:val="none" w:sz="0" w:space="0" w:color="auto"/>
                <w:right w:val="none" w:sz="0" w:space="0" w:color="auto"/>
              </w:divBdr>
              <w:divsChild>
                <w:div w:id="499081567">
                  <w:marLeft w:val="0"/>
                  <w:marRight w:val="0"/>
                  <w:marTop w:val="0"/>
                  <w:marBottom w:val="0"/>
                  <w:divBdr>
                    <w:top w:val="none" w:sz="0" w:space="0" w:color="auto"/>
                    <w:left w:val="none" w:sz="0" w:space="0" w:color="auto"/>
                    <w:bottom w:val="none" w:sz="0" w:space="0" w:color="auto"/>
                    <w:right w:val="none" w:sz="0" w:space="0" w:color="auto"/>
                  </w:divBdr>
                  <w:divsChild>
                    <w:div w:id="157281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1172247">
          <w:marLeft w:val="0"/>
          <w:marRight w:val="0"/>
          <w:marTop w:val="0"/>
          <w:marBottom w:val="0"/>
          <w:divBdr>
            <w:top w:val="single" w:sz="6" w:space="4" w:color="auto"/>
            <w:left w:val="single" w:sz="6" w:space="4" w:color="auto"/>
            <w:bottom w:val="single" w:sz="6" w:space="4" w:color="auto"/>
            <w:right w:val="single" w:sz="6" w:space="4" w:color="auto"/>
          </w:divBdr>
          <w:divsChild>
            <w:div w:id="1025790686">
              <w:marLeft w:val="0"/>
              <w:marRight w:val="0"/>
              <w:marTop w:val="0"/>
              <w:marBottom w:val="0"/>
              <w:divBdr>
                <w:top w:val="none" w:sz="0" w:space="0" w:color="auto"/>
                <w:left w:val="none" w:sz="0" w:space="0" w:color="auto"/>
                <w:bottom w:val="none" w:sz="0" w:space="0" w:color="auto"/>
                <w:right w:val="none" w:sz="0" w:space="0" w:color="auto"/>
              </w:divBdr>
              <w:divsChild>
                <w:div w:id="2037732886">
                  <w:marLeft w:val="0"/>
                  <w:marRight w:val="0"/>
                  <w:marTop w:val="0"/>
                  <w:marBottom w:val="0"/>
                  <w:divBdr>
                    <w:top w:val="none" w:sz="0" w:space="0" w:color="auto"/>
                    <w:left w:val="none" w:sz="0" w:space="0" w:color="auto"/>
                    <w:bottom w:val="none" w:sz="0" w:space="0" w:color="auto"/>
                    <w:right w:val="none" w:sz="0" w:space="0" w:color="auto"/>
                  </w:divBdr>
                  <w:divsChild>
                    <w:div w:id="828058490">
                      <w:marLeft w:val="0"/>
                      <w:marRight w:val="0"/>
                      <w:marTop w:val="0"/>
                      <w:marBottom w:val="0"/>
                      <w:divBdr>
                        <w:top w:val="single" w:sz="6" w:space="0" w:color="CFCFCF"/>
                        <w:left w:val="single" w:sz="6" w:space="0" w:color="CFCFCF"/>
                        <w:bottom w:val="single" w:sz="6" w:space="0" w:color="CFCFCF"/>
                        <w:right w:val="single" w:sz="6" w:space="0" w:color="CFCFCF"/>
                      </w:divBdr>
                      <w:divsChild>
                        <w:div w:id="1350805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806896382">
              <w:marLeft w:val="0"/>
              <w:marRight w:val="0"/>
              <w:marTop w:val="0"/>
              <w:marBottom w:val="0"/>
              <w:divBdr>
                <w:top w:val="none" w:sz="0" w:space="0" w:color="auto"/>
                <w:left w:val="none" w:sz="0" w:space="0" w:color="auto"/>
                <w:bottom w:val="none" w:sz="0" w:space="0" w:color="auto"/>
                <w:right w:val="none" w:sz="0" w:space="0" w:color="auto"/>
              </w:divBdr>
              <w:divsChild>
                <w:div w:id="1880435649">
                  <w:marLeft w:val="0"/>
                  <w:marRight w:val="0"/>
                  <w:marTop w:val="0"/>
                  <w:marBottom w:val="0"/>
                  <w:divBdr>
                    <w:top w:val="none" w:sz="0" w:space="0" w:color="auto"/>
                    <w:left w:val="none" w:sz="0" w:space="0" w:color="auto"/>
                    <w:bottom w:val="none" w:sz="0" w:space="0" w:color="auto"/>
                    <w:right w:val="none" w:sz="0" w:space="0" w:color="auto"/>
                  </w:divBdr>
                  <w:divsChild>
                    <w:div w:id="58368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6939343">
          <w:marLeft w:val="0"/>
          <w:marRight w:val="0"/>
          <w:marTop w:val="0"/>
          <w:marBottom w:val="0"/>
          <w:divBdr>
            <w:top w:val="single" w:sz="6" w:space="4" w:color="auto"/>
            <w:left w:val="single" w:sz="6" w:space="4" w:color="auto"/>
            <w:bottom w:val="single" w:sz="6" w:space="4" w:color="auto"/>
            <w:right w:val="single" w:sz="6" w:space="4" w:color="auto"/>
          </w:divBdr>
          <w:divsChild>
            <w:div w:id="1944418255">
              <w:marLeft w:val="0"/>
              <w:marRight w:val="0"/>
              <w:marTop w:val="0"/>
              <w:marBottom w:val="0"/>
              <w:divBdr>
                <w:top w:val="none" w:sz="0" w:space="0" w:color="auto"/>
                <w:left w:val="none" w:sz="0" w:space="0" w:color="auto"/>
                <w:bottom w:val="none" w:sz="0" w:space="0" w:color="auto"/>
                <w:right w:val="none" w:sz="0" w:space="0" w:color="auto"/>
              </w:divBdr>
              <w:divsChild>
                <w:div w:id="894925088">
                  <w:marLeft w:val="0"/>
                  <w:marRight w:val="0"/>
                  <w:marTop w:val="0"/>
                  <w:marBottom w:val="0"/>
                  <w:divBdr>
                    <w:top w:val="none" w:sz="0" w:space="0" w:color="auto"/>
                    <w:left w:val="none" w:sz="0" w:space="0" w:color="auto"/>
                    <w:bottom w:val="none" w:sz="0" w:space="0" w:color="auto"/>
                    <w:right w:val="none" w:sz="0" w:space="0" w:color="auto"/>
                  </w:divBdr>
                  <w:divsChild>
                    <w:div w:id="1049379933">
                      <w:marLeft w:val="0"/>
                      <w:marRight w:val="0"/>
                      <w:marTop w:val="0"/>
                      <w:marBottom w:val="0"/>
                      <w:divBdr>
                        <w:top w:val="single" w:sz="6" w:space="0" w:color="CFCFCF"/>
                        <w:left w:val="single" w:sz="6" w:space="0" w:color="CFCFCF"/>
                        <w:bottom w:val="single" w:sz="6" w:space="0" w:color="CFCFCF"/>
                        <w:right w:val="single" w:sz="6" w:space="0" w:color="CFCFCF"/>
                      </w:divBdr>
                      <w:divsChild>
                        <w:div w:id="150281598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930042905">
              <w:marLeft w:val="0"/>
              <w:marRight w:val="0"/>
              <w:marTop w:val="0"/>
              <w:marBottom w:val="0"/>
              <w:divBdr>
                <w:top w:val="none" w:sz="0" w:space="0" w:color="auto"/>
                <w:left w:val="none" w:sz="0" w:space="0" w:color="auto"/>
                <w:bottom w:val="none" w:sz="0" w:space="0" w:color="auto"/>
                <w:right w:val="none" w:sz="0" w:space="0" w:color="auto"/>
              </w:divBdr>
              <w:divsChild>
                <w:div w:id="1473785569">
                  <w:marLeft w:val="0"/>
                  <w:marRight w:val="0"/>
                  <w:marTop w:val="0"/>
                  <w:marBottom w:val="0"/>
                  <w:divBdr>
                    <w:top w:val="none" w:sz="0" w:space="0" w:color="auto"/>
                    <w:left w:val="none" w:sz="0" w:space="0" w:color="auto"/>
                    <w:bottom w:val="none" w:sz="0" w:space="0" w:color="auto"/>
                    <w:right w:val="none" w:sz="0" w:space="0" w:color="auto"/>
                  </w:divBdr>
                  <w:divsChild>
                    <w:div w:id="159994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2864954">
      <w:bodyDiv w:val="1"/>
      <w:marLeft w:val="0"/>
      <w:marRight w:val="0"/>
      <w:marTop w:val="0"/>
      <w:marBottom w:val="0"/>
      <w:divBdr>
        <w:top w:val="none" w:sz="0" w:space="0" w:color="auto"/>
        <w:left w:val="none" w:sz="0" w:space="0" w:color="auto"/>
        <w:bottom w:val="none" w:sz="0" w:space="0" w:color="auto"/>
        <w:right w:val="none" w:sz="0" w:space="0" w:color="auto"/>
      </w:divBdr>
    </w:div>
    <w:div w:id="1223248638">
      <w:bodyDiv w:val="1"/>
      <w:marLeft w:val="0"/>
      <w:marRight w:val="0"/>
      <w:marTop w:val="0"/>
      <w:marBottom w:val="0"/>
      <w:divBdr>
        <w:top w:val="none" w:sz="0" w:space="0" w:color="auto"/>
        <w:left w:val="none" w:sz="0" w:space="0" w:color="auto"/>
        <w:bottom w:val="none" w:sz="0" w:space="0" w:color="auto"/>
        <w:right w:val="none" w:sz="0" w:space="0" w:color="auto"/>
      </w:divBdr>
      <w:divsChild>
        <w:div w:id="1155222589">
          <w:marLeft w:val="0"/>
          <w:marRight w:val="0"/>
          <w:marTop w:val="0"/>
          <w:marBottom w:val="0"/>
          <w:divBdr>
            <w:top w:val="none" w:sz="0" w:space="0" w:color="auto"/>
            <w:left w:val="none" w:sz="0" w:space="0" w:color="auto"/>
            <w:bottom w:val="none" w:sz="0" w:space="0" w:color="auto"/>
            <w:right w:val="none" w:sz="0" w:space="0" w:color="auto"/>
          </w:divBdr>
          <w:divsChild>
            <w:div w:id="1991209637">
              <w:marLeft w:val="0"/>
              <w:marRight w:val="0"/>
              <w:marTop w:val="0"/>
              <w:marBottom w:val="0"/>
              <w:divBdr>
                <w:top w:val="none" w:sz="0" w:space="0" w:color="auto"/>
                <w:left w:val="none" w:sz="0" w:space="0" w:color="auto"/>
                <w:bottom w:val="none" w:sz="0" w:space="0" w:color="auto"/>
                <w:right w:val="none" w:sz="0" w:space="0" w:color="auto"/>
              </w:divBdr>
              <w:divsChild>
                <w:div w:id="81266822">
                  <w:marLeft w:val="0"/>
                  <w:marRight w:val="0"/>
                  <w:marTop w:val="0"/>
                  <w:marBottom w:val="0"/>
                  <w:divBdr>
                    <w:top w:val="none" w:sz="0" w:space="0" w:color="auto"/>
                    <w:left w:val="none" w:sz="0" w:space="0" w:color="auto"/>
                    <w:bottom w:val="none" w:sz="0" w:space="0" w:color="auto"/>
                    <w:right w:val="none" w:sz="0" w:space="0" w:color="auto"/>
                  </w:divBdr>
                  <w:divsChild>
                    <w:div w:id="779229449">
                      <w:marLeft w:val="0"/>
                      <w:marRight w:val="0"/>
                      <w:marTop w:val="0"/>
                      <w:marBottom w:val="0"/>
                      <w:divBdr>
                        <w:top w:val="single" w:sz="6" w:space="0" w:color="CFCFCF"/>
                        <w:left w:val="single" w:sz="6" w:space="0" w:color="CFCFCF"/>
                        <w:bottom w:val="single" w:sz="6" w:space="0" w:color="CFCFCF"/>
                        <w:right w:val="single" w:sz="6" w:space="0" w:color="CFCFCF"/>
                      </w:divBdr>
                      <w:divsChild>
                        <w:div w:id="94426449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2143033497">
          <w:marLeft w:val="0"/>
          <w:marRight w:val="0"/>
          <w:marTop w:val="0"/>
          <w:marBottom w:val="0"/>
          <w:divBdr>
            <w:top w:val="none" w:sz="0" w:space="0" w:color="auto"/>
            <w:left w:val="none" w:sz="0" w:space="0" w:color="auto"/>
            <w:bottom w:val="none" w:sz="0" w:space="0" w:color="auto"/>
            <w:right w:val="none" w:sz="0" w:space="0" w:color="auto"/>
          </w:divBdr>
          <w:divsChild>
            <w:div w:id="825442121">
              <w:marLeft w:val="0"/>
              <w:marRight w:val="0"/>
              <w:marTop w:val="0"/>
              <w:marBottom w:val="0"/>
              <w:divBdr>
                <w:top w:val="none" w:sz="0" w:space="0" w:color="auto"/>
                <w:left w:val="none" w:sz="0" w:space="0" w:color="auto"/>
                <w:bottom w:val="none" w:sz="0" w:space="0" w:color="auto"/>
                <w:right w:val="none" w:sz="0" w:space="0" w:color="auto"/>
              </w:divBdr>
              <w:divsChild>
                <w:div w:id="1059788946">
                  <w:marLeft w:val="0"/>
                  <w:marRight w:val="0"/>
                  <w:marTop w:val="0"/>
                  <w:marBottom w:val="0"/>
                  <w:divBdr>
                    <w:top w:val="none" w:sz="0" w:space="0" w:color="auto"/>
                    <w:left w:val="none" w:sz="0" w:space="0" w:color="auto"/>
                    <w:bottom w:val="none" w:sz="0" w:space="0" w:color="auto"/>
                    <w:right w:val="none" w:sz="0" w:space="0" w:color="auto"/>
                  </w:divBdr>
                  <w:divsChild>
                    <w:div w:id="1583221015">
                      <w:marLeft w:val="0"/>
                      <w:marRight w:val="0"/>
                      <w:marTop w:val="0"/>
                      <w:marBottom w:val="0"/>
                      <w:divBdr>
                        <w:top w:val="single" w:sz="6" w:space="0" w:color="CFCFCF"/>
                        <w:left w:val="single" w:sz="6" w:space="0" w:color="CFCFCF"/>
                        <w:bottom w:val="single" w:sz="6" w:space="0" w:color="CFCFCF"/>
                        <w:right w:val="single" w:sz="6" w:space="0" w:color="CFCFCF"/>
                      </w:divBdr>
                      <w:divsChild>
                        <w:div w:id="148597582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958101699">
              <w:marLeft w:val="0"/>
              <w:marRight w:val="0"/>
              <w:marTop w:val="0"/>
              <w:marBottom w:val="0"/>
              <w:divBdr>
                <w:top w:val="none" w:sz="0" w:space="0" w:color="auto"/>
                <w:left w:val="none" w:sz="0" w:space="0" w:color="auto"/>
                <w:bottom w:val="none" w:sz="0" w:space="0" w:color="auto"/>
                <w:right w:val="none" w:sz="0" w:space="0" w:color="auto"/>
              </w:divBdr>
              <w:divsChild>
                <w:div w:id="335883419">
                  <w:marLeft w:val="0"/>
                  <w:marRight w:val="0"/>
                  <w:marTop w:val="0"/>
                  <w:marBottom w:val="0"/>
                  <w:divBdr>
                    <w:top w:val="none" w:sz="0" w:space="0" w:color="auto"/>
                    <w:left w:val="none" w:sz="0" w:space="0" w:color="auto"/>
                    <w:bottom w:val="none" w:sz="0" w:space="0" w:color="auto"/>
                    <w:right w:val="none" w:sz="0" w:space="0" w:color="auto"/>
                  </w:divBdr>
                  <w:divsChild>
                    <w:div w:id="1818374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1926090">
          <w:marLeft w:val="0"/>
          <w:marRight w:val="0"/>
          <w:marTop w:val="0"/>
          <w:marBottom w:val="0"/>
          <w:divBdr>
            <w:top w:val="none" w:sz="0" w:space="0" w:color="auto"/>
            <w:left w:val="none" w:sz="0" w:space="0" w:color="auto"/>
            <w:bottom w:val="none" w:sz="0" w:space="0" w:color="auto"/>
            <w:right w:val="none" w:sz="0" w:space="0" w:color="auto"/>
          </w:divBdr>
          <w:divsChild>
            <w:div w:id="611013110">
              <w:marLeft w:val="0"/>
              <w:marRight w:val="0"/>
              <w:marTop w:val="0"/>
              <w:marBottom w:val="0"/>
              <w:divBdr>
                <w:top w:val="none" w:sz="0" w:space="0" w:color="auto"/>
                <w:left w:val="none" w:sz="0" w:space="0" w:color="auto"/>
                <w:bottom w:val="none" w:sz="0" w:space="0" w:color="auto"/>
                <w:right w:val="none" w:sz="0" w:space="0" w:color="auto"/>
              </w:divBdr>
              <w:divsChild>
                <w:div w:id="1807505418">
                  <w:marLeft w:val="0"/>
                  <w:marRight w:val="0"/>
                  <w:marTop w:val="0"/>
                  <w:marBottom w:val="0"/>
                  <w:divBdr>
                    <w:top w:val="none" w:sz="0" w:space="0" w:color="auto"/>
                    <w:left w:val="none" w:sz="0" w:space="0" w:color="auto"/>
                    <w:bottom w:val="none" w:sz="0" w:space="0" w:color="auto"/>
                    <w:right w:val="none" w:sz="0" w:space="0" w:color="auto"/>
                  </w:divBdr>
                  <w:divsChild>
                    <w:div w:id="427653385">
                      <w:marLeft w:val="0"/>
                      <w:marRight w:val="0"/>
                      <w:marTop w:val="0"/>
                      <w:marBottom w:val="0"/>
                      <w:divBdr>
                        <w:top w:val="single" w:sz="6" w:space="0" w:color="CFCFCF"/>
                        <w:left w:val="single" w:sz="6" w:space="0" w:color="CFCFCF"/>
                        <w:bottom w:val="single" w:sz="6" w:space="0" w:color="CFCFCF"/>
                        <w:right w:val="single" w:sz="6" w:space="0" w:color="CFCFCF"/>
                      </w:divBdr>
                      <w:divsChild>
                        <w:div w:id="90807833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99503902">
              <w:marLeft w:val="0"/>
              <w:marRight w:val="0"/>
              <w:marTop w:val="0"/>
              <w:marBottom w:val="0"/>
              <w:divBdr>
                <w:top w:val="none" w:sz="0" w:space="0" w:color="auto"/>
                <w:left w:val="none" w:sz="0" w:space="0" w:color="auto"/>
                <w:bottom w:val="none" w:sz="0" w:space="0" w:color="auto"/>
                <w:right w:val="none" w:sz="0" w:space="0" w:color="auto"/>
              </w:divBdr>
              <w:divsChild>
                <w:div w:id="271475623">
                  <w:marLeft w:val="0"/>
                  <w:marRight w:val="0"/>
                  <w:marTop w:val="0"/>
                  <w:marBottom w:val="0"/>
                  <w:divBdr>
                    <w:top w:val="none" w:sz="0" w:space="0" w:color="auto"/>
                    <w:left w:val="none" w:sz="0" w:space="0" w:color="auto"/>
                    <w:bottom w:val="none" w:sz="0" w:space="0" w:color="auto"/>
                    <w:right w:val="none" w:sz="0" w:space="0" w:color="auto"/>
                  </w:divBdr>
                  <w:divsChild>
                    <w:div w:id="1812553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035053">
          <w:marLeft w:val="0"/>
          <w:marRight w:val="0"/>
          <w:marTop w:val="0"/>
          <w:marBottom w:val="0"/>
          <w:divBdr>
            <w:top w:val="none" w:sz="0" w:space="0" w:color="auto"/>
            <w:left w:val="none" w:sz="0" w:space="0" w:color="auto"/>
            <w:bottom w:val="none" w:sz="0" w:space="0" w:color="auto"/>
            <w:right w:val="none" w:sz="0" w:space="0" w:color="auto"/>
          </w:divBdr>
          <w:divsChild>
            <w:div w:id="389960728">
              <w:marLeft w:val="0"/>
              <w:marRight w:val="0"/>
              <w:marTop w:val="0"/>
              <w:marBottom w:val="0"/>
              <w:divBdr>
                <w:top w:val="none" w:sz="0" w:space="0" w:color="auto"/>
                <w:left w:val="none" w:sz="0" w:space="0" w:color="auto"/>
                <w:bottom w:val="none" w:sz="0" w:space="0" w:color="auto"/>
                <w:right w:val="none" w:sz="0" w:space="0" w:color="auto"/>
              </w:divBdr>
              <w:divsChild>
                <w:div w:id="2056662547">
                  <w:marLeft w:val="0"/>
                  <w:marRight w:val="0"/>
                  <w:marTop w:val="0"/>
                  <w:marBottom w:val="0"/>
                  <w:divBdr>
                    <w:top w:val="none" w:sz="0" w:space="0" w:color="auto"/>
                    <w:left w:val="none" w:sz="0" w:space="0" w:color="auto"/>
                    <w:bottom w:val="none" w:sz="0" w:space="0" w:color="auto"/>
                    <w:right w:val="none" w:sz="0" w:space="0" w:color="auto"/>
                  </w:divBdr>
                  <w:divsChild>
                    <w:div w:id="1924293922">
                      <w:marLeft w:val="0"/>
                      <w:marRight w:val="0"/>
                      <w:marTop w:val="0"/>
                      <w:marBottom w:val="0"/>
                      <w:divBdr>
                        <w:top w:val="single" w:sz="6" w:space="0" w:color="CFCFCF"/>
                        <w:left w:val="single" w:sz="6" w:space="0" w:color="CFCFCF"/>
                        <w:bottom w:val="single" w:sz="6" w:space="0" w:color="CFCFCF"/>
                        <w:right w:val="single" w:sz="6" w:space="0" w:color="CFCFCF"/>
                      </w:divBdr>
                      <w:divsChild>
                        <w:div w:id="175342600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680887900">
              <w:marLeft w:val="0"/>
              <w:marRight w:val="0"/>
              <w:marTop w:val="0"/>
              <w:marBottom w:val="0"/>
              <w:divBdr>
                <w:top w:val="none" w:sz="0" w:space="0" w:color="auto"/>
                <w:left w:val="none" w:sz="0" w:space="0" w:color="auto"/>
                <w:bottom w:val="none" w:sz="0" w:space="0" w:color="auto"/>
                <w:right w:val="none" w:sz="0" w:space="0" w:color="auto"/>
              </w:divBdr>
              <w:divsChild>
                <w:div w:id="1120883247">
                  <w:marLeft w:val="0"/>
                  <w:marRight w:val="0"/>
                  <w:marTop w:val="0"/>
                  <w:marBottom w:val="0"/>
                  <w:divBdr>
                    <w:top w:val="none" w:sz="0" w:space="0" w:color="auto"/>
                    <w:left w:val="none" w:sz="0" w:space="0" w:color="auto"/>
                    <w:bottom w:val="none" w:sz="0" w:space="0" w:color="auto"/>
                    <w:right w:val="none" w:sz="0" w:space="0" w:color="auto"/>
                  </w:divBdr>
                  <w:divsChild>
                    <w:div w:id="77621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032886">
      <w:bodyDiv w:val="1"/>
      <w:marLeft w:val="0"/>
      <w:marRight w:val="0"/>
      <w:marTop w:val="0"/>
      <w:marBottom w:val="0"/>
      <w:divBdr>
        <w:top w:val="none" w:sz="0" w:space="0" w:color="auto"/>
        <w:left w:val="none" w:sz="0" w:space="0" w:color="auto"/>
        <w:bottom w:val="none" w:sz="0" w:space="0" w:color="auto"/>
        <w:right w:val="none" w:sz="0" w:space="0" w:color="auto"/>
      </w:divBdr>
      <w:divsChild>
        <w:div w:id="1575241918">
          <w:marLeft w:val="0"/>
          <w:marRight w:val="0"/>
          <w:marTop w:val="0"/>
          <w:marBottom w:val="0"/>
          <w:divBdr>
            <w:top w:val="none" w:sz="0" w:space="0" w:color="auto"/>
            <w:left w:val="none" w:sz="0" w:space="0" w:color="auto"/>
            <w:bottom w:val="none" w:sz="0" w:space="0" w:color="auto"/>
            <w:right w:val="none" w:sz="0" w:space="0" w:color="auto"/>
          </w:divBdr>
          <w:divsChild>
            <w:div w:id="102579460">
              <w:marLeft w:val="0"/>
              <w:marRight w:val="0"/>
              <w:marTop w:val="0"/>
              <w:marBottom w:val="0"/>
              <w:divBdr>
                <w:top w:val="none" w:sz="0" w:space="0" w:color="auto"/>
                <w:left w:val="none" w:sz="0" w:space="0" w:color="auto"/>
                <w:bottom w:val="none" w:sz="0" w:space="0" w:color="auto"/>
                <w:right w:val="none" w:sz="0" w:space="0" w:color="auto"/>
              </w:divBdr>
            </w:div>
            <w:div w:id="1432120671">
              <w:marLeft w:val="0"/>
              <w:marRight w:val="0"/>
              <w:marTop w:val="0"/>
              <w:marBottom w:val="0"/>
              <w:divBdr>
                <w:top w:val="none" w:sz="0" w:space="0" w:color="auto"/>
                <w:left w:val="none" w:sz="0" w:space="0" w:color="auto"/>
                <w:bottom w:val="none" w:sz="0" w:space="0" w:color="auto"/>
                <w:right w:val="none" w:sz="0" w:space="0" w:color="auto"/>
              </w:divBdr>
            </w:div>
            <w:div w:id="1980458008">
              <w:marLeft w:val="0"/>
              <w:marRight w:val="0"/>
              <w:marTop w:val="0"/>
              <w:marBottom w:val="0"/>
              <w:divBdr>
                <w:top w:val="none" w:sz="0" w:space="0" w:color="auto"/>
                <w:left w:val="none" w:sz="0" w:space="0" w:color="auto"/>
                <w:bottom w:val="none" w:sz="0" w:space="0" w:color="auto"/>
                <w:right w:val="none" w:sz="0" w:space="0" w:color="auto"/>
              </w:divBdr>
            </w:div>
            <w:div w:id="329797897">
              <w:marLeft w:val="0"/>
              <w:marRight w:val="0"/>
              <w:marTop w:val="0"/>
              <w:marBottom w:val="0"/>
              <w:divBdr>
                <w:top w:val="none" w:sz="0" w:space="0" w:color="auto"/>
                <w:left w:val="none" w:sz="0" w:space="0" w:color="auto"/>
                <w:bottom w:val="none" w:sz="0" w:space="0" w:color="auto"/>
                <w:right w:val="none" w:sz="0" w:space="0" w:color="auto"/>
              </w:divBdr>
            </w:div>
            <w:div w:id="1556503765">
              <w:marLeft w:val="0"/>
              <w:marRight w:val="0"/>
              <w:marTop w:val="0"/>
              <w:marBottom w:val="0"/>
              <w:divBdr>
                <w:top w:val="none" w:sz="0" w:space="0" w:color="auto"/>
                <w:left w:val="none" w:sz="0" w:space="0" w:color="auto"/>
                <w:bottom w:val="none" w:sz="0" w:space="0" w:color="auto"/>
                <w:right w:val="none" w:sz="0" w:space="0" w:color="auto"/>
              </w:divBdr>
            </w:div>
            <w:div w:id="118843456">
              <w:marLeft w:val="0"/>
              <w:marRight w:val="0"/>
              <w:marTop w:val="0"/>
              <w:marBottom w:val="0"/>
              <w:divBdr>
                <w:top w:val="none" w:sz="0" w:space="0" w:color="auto"/>
                <w:left w:val="none" w:sz="0" w:space="0" w:color="auto"/>
                <w:bottom w:val="none" w:sz="0" w:space="0" w:color="auto"/>
                <w:right w:val="none" w:sz="0" w:space="0" w:color="auto"/>
              </w:divBdr>
            </w:div>
            <w:div w:id="219831912">
              <w:marLeft w:val="0"/>
              <w:marRight w:val="0"/>
              <w:marTop w:val="0"/>
              <w:marBottom w:val="0"/>
              <w:divBdr>
                <w:top w:val="none" w:sz="0" w:space="0" w:color="auto"/>
                <w:left w:val="none" w:sz="0" w:space="0" w:color="auto"/>
                <w:bottom w:val="none" w:sz="0" w:space="0" w:color="auto"/>
                <w:right w:val="none" w:sz="0" w:space="0" w:color="auto"/>
              </w:divBdr>
            </w:div>
            <w:div w:id="1448238973">
              <w:marLeft w:val="0"/>
              <w:marRight w:val="0"/>
              <w:marTop w:val="0"/>
              <w:marBottom w:val="0"/>
              <w:divBdr>
                <w:top w:val="none" w:sz="0" w:space="0" w:color="auto"/>
                <w:left w:val="none" w:sz="0" w:space="0" w:color="auto"/>
                <w:bottom w:val="none" w:sz="0" w:space="0" w:color="auto"/>
                <w:right w:val="none" w:sz="0" w:space="0" w:color="auto"/>
              </w:divBdr>
            </w:div>
            <w:div w:id="1494181688">
              <w:marLeft w:val="0"/>
              <w:marRight w:val="0"/>
              <w:marTop w:val="0"/>
              <w:marBottom w:val="0"/>
              <w:divBdr>
                <w:top w:val="none" w:sz="0" w:space="0" w:color="auto"/>
                <w:left w:val="none" w:sz="0" w:space="0" w:color="auto"/>
                <w:bottom w:val="none" w:sz="0" w:space="0" w:color="auto"/>
                <w:right w:val="none" w:sz="0" w:space="0" w:color="auto"/>
              </w:divBdr>
            </w:div>
            <w:div w:id="45223200">
              <w:marLeft w:val="0"/>
              <w:marRight w:val="0"/>
              <w:marTop w:val="0"/>
              <w:marBottom w:val="0"/>
              <w:divBdr>
                <w:top w:val="none" w:sz="0" w:space="0" w:color="auto"/>
                <w:left w:val="none" w:sz="0" w:space="0" w:color="auto"/>
                <w:bottom w:val="none" w:sz="0" w:space="0" w:color="auto"/>
                <w:right w:val="none" w:sz="0" w:space="0" w:color="auto"/>
              </w:divBdr>
            </w:div>
            <w:div w:id="5447424">
              <w:marLeft w:val="0"/>
              <w:marRight w:val="0"/>
              <w:marTop w:val="0"/>
              <w:marBottom w:val="0"/>
              <w:divBdr>
                <w:top w:val="none" w:sz="0" w:space="0" w:color="auto"/>
                <w:left w:val="none" w:sz="0" w:space="0" w:color="auto"/>
                <w:bottom w:val="none" w:sz="0" w:space="0" w:color="auto"/>
                <w:right w:val="none" w:sz="0" w:space="0" w:color="auto"/>
              </w:divBdr>
            </w:div>
            <w:div w:id="1513765574">
              <w:marLeft w:val="0"/>
              <w:marRight w:val="0"/>
              <w:marTop w:val="0"/>
              <w:marBottom w:val="0"/>
              <w:divBdr>
                <w:top w:val="none" w:sz="0" w:space="0" w:color="auto"/>
                <w:left w:val="none" w:sz="0" w:space="0" w:color="auto"/>
                <w:bottom w:val="none" w:sz="0" w:space="0" w:color="auto"/>
                <w:right w:val="none" w:sz="0" w:space="0" w:color="auto"/>
              </w:divBdr>
            </w:div>
            <w:div w:id="1745491511">
              <w:marLeft w:val="0"/>
              <w:marRight w:val="0"/>
              <w:marTop w:val="0"/>
              <w:marBottom w:val="0"/>
              <w:divBdr>
                <w:top w:val="none" w:sz="0" w:space="0" w:color="auto"/>
                <w:left w:val="none" w:sz="0" w:space="0" w:color="auto"/>
                <w:bottom w:val="none" w:sz="0" w:space="0" w:color="auto"/>
                <w:right w:val="none" w:sz="0" w:space="0" w:color="auto"/>
              </w:divBdr>
            </w:div>
            <w:div w:id="1432774129">
              <w:marLeft w:val="0"/>
              <w:marRight w:val="0"/>
              <w:marTop w:val="0"/>
              <w:marBottom w:val="0"/>
              <w:divBdr>
                <w:top w:val="none" w:sz="0" w:space="0" w:color="auto"/>
                <w:left w:val="none" w:sz="0" w:space="0" w:color="auto"/>
                <w:bottom w:val="none" w:sz="0" w:space="0" w:color="auto"/>
                <w:right w:val="none" w:sz="0" w:space="0" w:color="auto"/>
              </w:divBdr>
            </w:div>
            <w:div w:id="91752929">
              <w:marLeft w:val="0"/>
              <w:marRight w:val="0"/>
              <w:marTop w:val="0"/>
              <w:marBottom w:val="0"/>
              <w:divBdr>
                <w:top w:val="none" w:sz="0" w:space="0" w:color="auto"/>
                <w:left w:val="none" w:sz="0" w:space="0" w:color="auto"/>
                <w:bottom w:val="none" w:sz="0" w:space="0" w:color="auto"/>
                <w:right w:val="none" w:sz="0" w:space="0" w:color="auto"/>
              </w:divBdr>
            </w:div>
            <w:div w:id="204176471">
              <w:marLeft w:val="0"/>
              <w:marRight w:val="0"/>
              <w:marTop w:val="0"/>
              <w:marBottom w:val="0"/>
              <w:divBdr>
                <w:top w:val="none" w:sz="0" w:space="0" w:color="auto"/>
                <w:left w:val="none" w:sz="0" w:space="0" w:color="auto"/>
                <w:bottom w:val="none" w:sz="0" w:space="0" w:color="auto"/>
                <w:right w:val="none" w:sz="0" w:space="0" w:color="auto"/>
              </w:divBdr>
            </w:div>
            <w:div w:id="937980742">
              <w:marLeft w:val="0"/>
              <w:marRight w:val="0"/>
              <w:marTop w:val="0"/>
              <w:marBottom w:val="0"/>
              <w:divBdr>
                <w:top w:val="none" w:sz="0" w:space="0" w:color="auto"/>
                <w:left w:val="none" w:sz="0" w:space="0" w:color="auto"/>
                <w:bottom w:val="none" w:sz="0" w:space="0" w:color="auto"/>
                <w:right w:val="none" w:sz="0" w:space="0" w:color="auto"/>
              </w:divBdr>
            </w:div>
            <w:div w:id="1871137800">
              <w:marLeft w:val="0"/>
              <w:marRight w:val="0"/>
              <w:marTop w:val="0"/>
              <w:marBottom w:val="0"/>
              <w:divBdr>
                <w:top w:val="none" w:sz="0" w:space="0" w:color="auto"/>
                <w:left w:val="none" w:sz="0" w:space="0" w:color="auto"/>
                <w:bottom w:val="none" w:sz="0" w:space="0" w:color="auto"/>
                <w:right w:val="none" w:sz="0" w:space="0" w:color="auto"/>
              </w:divBdr>
            </w:div>
            <w:div w:id="1634604292">
              <w:marLeft w:val="0"/>
              <w:marRight w:val="0"/>
              <w:marTop w:val="0"/>
              <w:marBottom w:val="0"/>
              <w:divBdr>
                <w:top w:val="none" w:sz="0" w:space="0" w:color="auto"/>
                <w:left w:val="none" w:sz="0" w:space="0" w:color="auto"/>
                <w:bottom w:val="none" w:sz="0" w:space="0" w:color="auto"/>
                <w:right w:val="none" w:sz="0" w:space="0" w:color="auto"/>
              </w:divBdr>
            </w:div>
            <w:div w:id="1457679458">
              <w:marLeft w:val="0"/>
              <w:marRight w:val="0"/>
              <w:marTop w:val="0"/>
              <w:marBottom w:val="0"/>
              <w:divBdr>
                <w:top w:val="none" w:sz="0" w:space="0" w:color="auto"/>
                <w:left w:val="none" w:sz="0" w:space="0" w:color="auto"/>
                <w:bottom w:val="none" w:sz="0" w:space="0" w:color="auto"/>
                <w:right w:val="none" w:sz="0" w:space="0" w:color="auto"/>
              </w:divBdr>
            </w:div>
            <w:div w:id="234903588">
              <w:marLeft w:val="0"/>
              <w:marRight w:val="0"/>
              <w:marTop w:val="0"/>
              <w:marBottom w:val="0"/>
              <w:divBdr>
                <w:top w:val="none" w:sz="0" w:space="0" w:color="auto"/>
                <w:left w:val="none" w:sz="0" w:space="0" w:color="auto"/>
                <w:bottom w:val="none" w:sz="0" w:space="0" w:color="auto"/>
                <w:right w:val="none" w:sz="0" w:space="0" w:color="auto"/>
              </w:divBdr>
            </w:div>
            <w:div w:id="33507072">
              <w:marLeft w:val="0"/>
              <w:marRight w:val="0"/>
              <w:marTop w:val="0"/>
              <w:marBottom w:val="0"/>
              <w:divBdr>
                <w:top w:val="none" w:sz="0" w:space="0" w:color="auto"/>
                <w:left w:val="none" w:sz="0" w:space="0" w:color="auto"/>
                <w:bottom w:val="none" w:sz="0" w:space="0" w:color="auto"/>
                <w:right w:val="none" w:sz="0" w:space="0" w:color="auto"/>
              </w:divBdr>
            </w:div>
            <w:div w:id="1570387767">
              <w:marLeft w:val="0"/>
              <w:marRight w:val="0"/>
              <w:marTop w:val="0"/>
              <w:marBottom w:val="0"/>
              <w:divBdr>
                <w:top w:val="none" w:sz="0" w:space="0" w:color="auto"/>
                <w:left w:val="none" w:sz="0" w:space="0" w:color="auto"/>
                <w:bottom w:val="none" w:sz="0" w:space="0" w:color="auto"/>
                <w:right w:val="none" w:sz="0" w:space="0" w:color="auto"/>
              </w:divBdr>
            </w:div>
            <w:div w:id="1449205909">
              <w:marLeft w:val="0"/>
              <w:marRight w:val="0"/>
              <w:marTop w:val="0"/>
              <w:marBottom w:val="0"/>
              <w:divBdr>
                <w:top w:val="none" w:sz="0" w:space="0" w:color="auto"/>
                <w:left w:val="none" w:sz="0" w:space="0" w:color="auto"/>
                <w:bottom w:val="none" w:sz="0" w:space="0" w:color="auto"/>
                <w:right w:val="none" w:sz="0" w:space="0" w:color="auto"/>
              </w:divBdr>
            </w:div>
            <w:div w:id="407197062">
              <w:marLeft w:val="0"/>
              <w:marRight w:val="0"/>
              <w:marTop w:val="0"/>
              <w:marBottom w:val="0"/>
              <w:divBdr>
                <w:top w:val="none" w:sz="0" w:space="0" w:color="auto"/>
                <w:left w:val="none" w:sz="0" w:space="0" w:color="auto"/>
                <w:bottom w:val="none" w:sz="0" w:space="0" w:color="auto"/>
                <w:right w:val="none" w:sz="0" w:space="0" w:color="auto"/>
              </w:divBdr>
            </w:div>
            <w:div w:id="131950072">
              <w:marLeft w:val="0"/>
              <w:marRight w:val="0"/>
              <w:marTop w:val="0"/>
              <w:marBottom w:val="0"/>
              <w:divBdr>
                <w:top w:val="none" w:sz="0" w:space="0" w:color="auto"/>
                <w:left w:val="none" w:sz="0" w:space="0" w:color="auto"/>
                <w:bottom w:val="none" w:sz="0" w:space="0" w:color="auto"/>
                <w:right w:val="none" w:sz="0" w:space="0" w:color="auto"/>
              </w:divBdr>
            </w:div>
            <w:div w:id="6576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492980">
      <w:bodyDiv w:val="1"/>
      <w:marLeft w:val="0"/>
      <w:marRight w:val="0"/>
      <w:marTop w:val="0"/>
      <w:marBottom w:val="0"/>
      <w:divBdr>
        <w:top w:val="none" w:sz="0" w:space="0" w:color="auto"/>
        <w:left w:val="none" w:sz="0" w:space="0" w:color="auto"/>
        <w:bottom w:val="none" w:sz="0" w:space="0" w:color="auto"/>
        <w:right w:val="none" w:sz="0" w:space="0" w:color="auto"/>
      </w:divBdr>
      <w:divsChild>
        <w:div w:id="879589733">
          <w:marLeft w:val="0"/>
          <w:marRight w:val="0"/>
          <w:marTop w:val="0"/>
          <w:marBottom w:val="0"/>
          <w:divBdr>
            <w:top w:val="none" w:sz="0" w:space="0" w:color="auto"/>
            <w:left w:val="none" w:sz="0" w:space="0" w:color="auto"/>
            <w:bottom w:val="none" w:sz="0" w:space="0" w:color="auto"/>
            <w:right w:val="none" w:sz="0" w:space="0" w:color="auto"/>
          </w:divBdr>
          <w:divsChild>
            <w:div w:id="319503055">
              <w:marLeft w:val="0"/>
              <w:marRight w:val="0"/>
              <w:marTop w:val="0"/>
              <w:marBottom w:val="0"/>
              <w:divBdr>
                <w:top w:val="none" w:sz="0" w:space="0" w:color="auto"/>
                <w:left w:val="none" w:sz="0" w:space="0" w:color="auto"/>
                <w:bottom w:val="none" w:sz="0" w:space="0" w:color="auto"/>
                <w:right w:val="none" w:sz="0" w:space="0" w:color="auto"/>
              </w:divBdr>
            </w:div>
            <w:div w:id="637340765">
              <w:marLeft w:val="0"/>
              <w:marRight w:val="0"/>
              <w:marTop w:val="0"/>
              <w:marBottom w:val="0"/>
              <w:divBdr>
                <w:top w:val="none" w:sz="0" w:space="0" w:color="auto"/>
                <w:left w:val="none" w:sz="0" w:space="0" w:color="auto"/>
                <w:bottom w:val="none" w:sz="0" w:space="0" w:color="auto"/>
                <w:right w:val="none" w:sz="0" w:space="0" w:color="auto"/>
              </w:divBdr>
            </w:div>
            <w:div w:id="1727990709">
              <w:marLeft w:val="0"/>
              <w:marRight w:val="0"/>
              <w:marTop w:val="0"/>
              <w:marBottom w:val="0"/>
              <w:divBdr>
                <w:top w:val="none" w:sz="0" w:space="0" w:color="auto"/>
                <w:left w:val="none" w:sz="0" w:space="0" w:color="auto"/>
                <w:bottom w:val="none" w:sz="0" w:space="0" w:color="auto"/>
                <w:right w:val="none" w:sz="0" w:space="0" w:color="auto"/>
              </w:divBdr>
            </w:div>
            <w:div w:id="401296129">
              <w:marLeft w:val="0"/>
              <w:marRight w:val="0"/>
              <w:marTop w:val="0"/>
              <w:marBottom w:val="0"/>
              <w:divBdr>
                <w:top w:val="none" w:sz="0" w:space="0" w:color="auto"/>
                <w:left w:val="none" w:sz="0" w:space="0" w:color="auto"/>
                <w:bottom w:val="none" w:sz="0" w:space="0" w:color="auto"/>
                <w:right w:val="none" w:sz="0" w:space="0" w:color="auto"/>
              </w:divBdr>
            </w:div>
            <w:div w:id="194392623">
              <w:marLeft w:val="0"/>
              <w:marRight w:val="0"/>
              <w:marTop w:val="0"/>
              <w:marBottom w:val="0"/>
              <w:divBdr>
                <w:top w:val="none" w:sz="0" w:space="0" w:color="auto"/>
                <w:left w:val="none" w:sz="0" w:space="0" w:color="auto"/>
                <w:bottom w:val="none" w:sz="0" w:space="0" w:color="auto"/>
                <w:right w:val="none" w:sz="0" w:space="0" w:color="auto"/>
              </w:divBdr>
            </w:div>
            <w:div w:id="1140071652">
              <w:marLeft w:val="0"/>
              <w:marRight w:val="0"/>
              <w:marTop w:val="0"/>
              <w:marBottom w:val="0"/>
              <w:divBdr>
                <w:top w:val="none" w:sz="0" w:space="0" w:color="auto"/>
                <w:left w:val="none" w:sz="0" w:space="0" w:color="auto"/>
                <w:bottom w:val="none" w:sz="0" w:space="0" w:color="auto"/>
                <w:right w:val="none" w:sz="0" w:space="0" w:color="auto"/>
              </w:divBdr>
            </w:div>
            <w:div w:id="1997758217">
              <w:marLeft w:val="0"/>
              <w:marRight w:val="0"/>
              <w:marTop w:val="0"/>
              <w:marBottom w:val="0"/>
              <w:divBdr>
                <w:top w:val="none" w:sz="0" w:space="0" w:color="auto"/>
                <w:left w:val="none" w:sz="0" w:space="0" w:color="auto"/>
                <w:bottom w:val="none" w:sz="0" w:space="0" w:color="auto"/>
                <w:right w:val="none" w:sz="0" w:space="0" w:color="auto"/>
              </w:divBdr>
            </w:div>
            <w:div w:id="2082822307">
              <w:marLeft w:val="0"/>
              <w:marRight w:val="0"/>
              <w:marTop w:val="0"/>
              <w:marBottom w:val="0"/>
              <w:divBdr>
                <w:top w:val="none" w:sz="0" w:space="0" w:color="auto"/>
                <w:left w:val="none" w:sz="0" w:space="0" w:color="auto"/>
                <w:bottom w:val="none" w:sz="0" w:space="0" w:color="auto"/>
                <w:right w:val="none" w:sz="0" w:space="0" w:color="auto"/>
              </w:divBdr>
            </w:div>
            <w:div w:id="192691721">
              <w:marLeft w:val="0"/>
              <w:marRight w:val="0"/>
              <w:marTop w:val="0"/>
              <w:marBottom w:val="0"/>
              <w:divBdr>
                <w:top w:val="none" w:sz="0" w:space="0" w:color="auto"/>
                <w:left w:val="none" w:sz="0" w:space="0" w:color="auto"/>
                <w:bottom w:val="none" w:sz="0" w:space="0" w:color="auto"/>
                <w:right w:val="none" w:sz="0" w:space="0" w:color="auto"/>
              </w:divBdr>
            </w:div>
            <w:div w:id="150684081">
              <w:marLeft w:val="0"/>
              <w:marRight w:val="0"/>
              <w:marTop w:val="0"/>
              <w:marBottom w:val="0"/>
              <w:divBdr>
                <w:top w:val="none" w:sz="0" w:space="0" w:color="auto"/>
                <w:left w:val="none" w:sz="0" w:space="0" w:color="auto"/>
                <w:bottom w:val="none" w:sz="0" w:space="0" w:color="auto"/>
                <w:right w:val="none" w:sz="0" w:space="0" w:color="auto"/>
              </w:divBdr>
            </w:div>
            <w:div w:id="851186269">
              <w:marLeft w:val="0"/>
              <w:marRight w:val="0"/>
              <w:marTop w:val="0"/>
              <w:marBottom w:val="0"/>
              <w:divBdr>
                <w:top w:val="none" w:sz="0" w:space="0" w:color="auto"/>
                <w:left w:val="none" w:sz="0" w:space="0" w:color="auto"/>
                <w:bottom w:val="none" w:sz="0" w:space="0" w:color="auto"/>
                <w:right w:val="none" w:sz="0" w:space="0" w:color="auto"/>
              </w:divBdr>
            </w:div>
            <w:div w:id="2006321110">
              <w:marLeft w:val="0"/>
              <w:marRight w:val="0"/>
              <w:marTop w:val="0"/>
              <w:marBottom w:val="0"/>
              <w:divBdr>
                <w:top w:val="none" w:sz="0" w:space="0" w:color="auto"/>
                <w:left w:val="none" w:sz="0" w:space="0" w:color="auto"/>
                <w:bottom w:val="none" w:sz="0" w:space="0" w:color="auto"/>
                <w:right w:val="none" w:sz="0" w:space="0" w:color="auto"/>
              </w:divBdr>
            </w:div>
            <w:div w:id="374937306">
              <w:marLeft w:val="0"/>
              <w:marRight w:val="0"/>
              <w:marTop w:val="0"/>
              <w:marBottom w:val="0"/>
              <w:divBdr>
                <w:top w:val="none" w:sz="0" w:space="0" w:color="auto"/>
                <w:left w:val="none" w:sz="0" w:space="0" w:color="auto"/>
                <w:bottom w:val="none" w:sz="0" w:space="0" w:color="auto"/>
                <w:right w:val="none" w:sz="0" w:space="0" w:color="auto"/>
              </w:divBdr>
            </w:div>
            <w:div w:id="700320574">
              <w:marLeft w:val="0"/>
              <w:marRight w:val="0"/>
              <w:marTop w:val="0"/>
              <w:marBottom w:val="0"/>
              <w:divBdr>
                <w:top w:val="none" w:sz="0" w:space="0" w:color="auto"/>
                <w:left w:val="none" w:sz="0" w:space="0" w:color="auto"/>
                <w:bottom w:val="none" w:sz="0" w:space="0" w:color="auto"/>
                <w:right w:val="none" w:sz="0" w:space="0" w:color="auto"/>
              </w:divBdr>
            </w:div>
            <w:div w:id="1638217969">
              <w:marLeft w:val="0"/>
              <w:marRight w:val="0"/>
              <w:marTop w:val="0"/>
              <w:marBottom w:val="0"/>
              <w:divBdr>
                <w:top w:val="none" w:sz="0" w:space="0" w:color="auto"/>
                <w:left w:val="none" w:sz="0" w:space="0" w:color="auto"/>
                <w:bottom w:val="none" w:sz="0" w:space="0" w:color="auto"/>
                <w:right w:val="none" w:sz="0" w:space="0" w:color="auto"/>
              </w:divBdr>
            </w:div>
            <w:div w:id="508254723">
              <w:marLeft w:val="0"/>
              <w:marRight w:val="0"/>
              <w:marTop w:val="0"/>
              <w:marBottom w:val="0"/>
              <w:divBdr>
                <w:top w:val="none" w:sz="0" w:space="0" w:color="auto"/>
                <w:left w:val="none" w:sz="0" w:space="0" w:color="auto"/>
                <w:bottom w:val="none" w:sz="0" w:space="0" w:color="auto"/>
                <w:right w:val="none" w:sz="0" w:space="0" w:color="auto"/>
              </w:divBdr>
            </w:div>
            <w:div w:id="1399326019">
              <w:marLeft w:val="0"/>
              <w:marRight w:val="0"/>
              <w:marTop w:val="0"/>
              <w:marBottom w:val="0"/>
              <w:divBdr>
                <w:top w:val="none" w:sz="0" w:space="0" w:color="auto"/>
                <w:left w:val="none" w:sz="0" w:space="0" w:color="auto"/>
                <w:bottom w:val="none" w:sz="0" w:space="0" w:color="auto"/>
                <w:right w:val="none" w:sz="0" w:space="0" w:color="auto"/>
              </w:divBdr>
            </w:div>
            <w:div w:id="1638758518">
              <w:marLeft w:val="0"/>
              <w:marRight w:val="0"/>
              <w:marTop w:val="0"/>
              <w:marBottom w:val="0"/>
              <w:divBdr>
                <w:top w:val="none" w:sz="0" w:space="0" w:color="auto"/>
                <w:left w:val="none" w:sz="0" w:space="0" w:color="auto"/>
                <w:bottom w:val="none" w:sz="0" w:space="0" w:color="auto"/>
                <w:right w:val="none" w:sz="0" w:space="0" w:color="auto"/>
              </w:divBdr>
            </w:div>
            <w:div w:id="1962032194">
              <w:marLeft w:val="0"/>
              <w:marRight w:val="0"/>
              <w:marTop w:val="0"/>
              <w:marBottom w:val="0"/>
              <w:divBdr>
                <w:top w:val="none" w:sz="0" w:space="0" w:color="auto"/>
                <w:left w:val="none" w:sz="0" w:space="0" w:color="auto"/>
                <w:bottom w:val="none" w:sz="0" w:space="0" w:color="auto"/>
                <w:right w:val="none" w:sz="0" w:space="0" w:color="auto"/>
              </w:divBdr>
            </w:div>
            <w:div w:id="1073553168">
              <w:marLeft w:val="0"/>
              <w:marRight w:val="0"/>
              <w:marTop w:val="0"/>
              <w:marBottom w:val="0"/>
              <w:divBdr>
                <w:top w:val="none" w:sz="0" w:space="0" w:color="auto"/>
                <w:left w:val="none" w:sz="0" w:space="0" w:color="auto"/>
                <w:bottom w:val="none" w:sz="0" w:space="0" w:color="auto"/>
                <w:right w:val="none" w:sz="0" w:space="0" w:color="auto"/>
              </w:divBdr>
            </w:div>
            <w:div w:id="1007632721">
              <w:marLeft w:val="0"/>
              <w:marRight w:val="0"/>
              <w:marTop w:val="0"/>
              <w:marBottom w:val="0"/>
              <w:divBdr>
                <w:top w:val="none" w:sz="0" w:space="0" w:color="auto"/>
                <w:left w:val="none" w:sz="0" w:space="0" w:color="auto"/>
                <w:bottom w:val="none" w:sz="0" w:space="0" w:color="auto"/>
                <w:right w:val="none" w:sz="0" w:space="0" w:color="auto"/>
              </w:divBdr>
            </w:div>
            <w:div w:id="1338389936">
              <w:marLeft w:val="0"/>
              <w:marRight w:val="0"/>
              <w:marTop w:val="0"/>
              <w:marBottom w:val="0"/>
              <w:divBdr>
                <w:top w:val="none" w:sz="0" w:space="0" w:color="auto"/>
                <w:left w:val="none" w:sz="0" w:space="0" w:color="auto"/>
                <w:bottom w:val="none" w:sz="0" w:space="0" w:color="auto"/>
                <w:right w:val="none" w:sz="0" w:space="0" w:color="auto"/>
              </w:divBdr>
            </w:div>
            <w:div w:id="690183025">
              <w:marLeft w:val="0"/>
              <w:marRight w:val="0"/>
              <w:marTop w:val="0"/>
              <w:marBottom w:val="0"/>
              <w:divBdr>
                <w:top w:val="none" w:sz="0" w:space="0" w:color="auto"/>
                <w:left w:val="none" w:sz="0" w:space="0" w:color="auto"/>
                <w:bottom w:val="none" w:sz="0" w:space="0" w:color="auto"/>
                <w:right w:val="none" w:sz="0" w:space="0" w:color="auto"/>
              </w:divBdr>
            </w:div>
            <w:div w:id="566647218">
              <w:marLeft w:val="0"/>
              <w:marRight w:val="0"/>
              <w:marTop w:val="0"/>
              <w:marBottom w:val="0"/>
              <w:divBdr>
                <w:top w:val="none" w:sz="0" w:space="0" w:color="auto"/>
                <w:left w:val="none" w:sz="0" w:space="0" w:color="auto"/>
                <w:bottom w:val="none" w:sz="0" w:space="0" w:color="auto"/>
                <w:right w:val="none" w:sz="0" w:space="0" w:color="auto"/>
              </w:divBdr>
            </w:div>
            <w:div w:id="434325987">
              <w:marLeft w:val="0"/>
              <w:marRight w:val="0"/>
              <w:marTop w:val="0"/>
              <w:marBottom w:val="0"/>
              <w:divBdr>
                <w:top w:val="none" w:sz="0" w:space="0" w:color="auto"/>
                <w:left w:val="none" w:sz="0" w:space="0" w:color="auto"/>
                <w:bottom w:val="none" w:sz="0" w:space="0" w:color="auto"/>
                <w:right w:val="none" w:sz="0" w:space="0" w:color="auto"/>
              </w:divBdr>
            </w:div>
            <w:div w:id="626742939">
              <w:marLeft w:val="0"/>
              <w:marRight w:val="0"/>
              <w:marTop w:val="0"/>
              <w:marBottom w:val="0"/>
              <w:divBdr>
                <w:top w:val="none" w:sz="0" w:space="0" w:color="auto"/>
                <w:left w:val="none" w:sz="0" w:space="0" w:color="auto"/>
                <w:bottom w:val="none" w:sz="0" w:space="0" w:color="auto"/>
                <w:right w:val="none" w:sz="0" w:space="0" w:color="auto"/>
              </w:divBdr>
            </w:div>
            <w:div w:id="483666362">
              <w:marLeft w:val="0"/>
              <w:marRight w:val="0"/>
              <w:marTop w:val="0"/>
              <w:marBottom w:val="0"/>
              <w:divBdr>
                <w:top w:val="none" w:sz="0" w:space="0" w:color="auto"/>
                <w:left w:val="none" w:sz="0" w:space="0" w:color="auto"/>
                <w:bottom w:val="none" w:sz="0" w:space="0" w:color="auto"/>
                <w:right w:val="none" w:sz="0" w:space="0" w:color="auto"/>
              </w:divBdr>
            </w:div>
            <w:div w:id="1421296875">
              <w:marLeft w:val="0"/>
              <w:marRight w:val="0"/>
              <w:marTop w:val="0"/>
              <w:marBottom w:val="0"/>
              <w:divBdr>
                <w:top w:val="none" w:sz="0" w:space="0" w:color="auto"/>
                <w:left w:val="none" w:sz="0" w:space="0" w:color="auto"/>
                <w:bottom w:val="none" w:sz="0" w:space="0" w:color="auto"/>
                <w:right w:val="none" w:sz="0" w:space="0" w:color="auto"/>
              </w:divBdr>
            </w:div>
            <w:div w:id="114104690">
              <w:marLeft w:val="0"/>
              <w:marRight w:val="0"/>
              <w:marTop w:val="0"/>
              <w:marBottom w:val="0"/>
              <w:divBdr>
                <w:top w:val="none" w:sz="0" w:space="0" w:color="auto"/>
                <w:left w:val="none" w:sz="0" w:space="0" w:color="auto"/>
                <w:bottom w:val="none" w:sz="0" w:space="0" w:color="auto"/>
                <w:right w:val="none" w:sz="0" w:space="0" w:color="auto"/>
              </w:divBdr>
            </w:div>
            <w:div w:id="1078557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569135">
      <w:bodyDiv w:val="1"/>
      <w:marLeft w:val="0"/>
      <w:marRight w:val="0"/>
      <w:marTop w:val="0"/>
      <w:marBottom w:val="0"/>
      <w:divBdr>
        <w:top w:val="none" w:sz="0" w:space="0" w:color="auto"/>
        <w:left w:val="none" w:sz="0" w:space="0" w:color="auto"/>
        <w:bottom w:val="none" w:sz="0" w:space="0" w:color="auto"/>
        <w:right w:val="none" w:sz="0" w:space="0" w:color="auto"/>
      </w:divBdr>
    </w:div>
    <w:div w:id="1231499384">
      <w:bodyDiv w:val="1"/>
      <w:marLeft w:val="0"/>
      <w:marRight w:val="0"/>
      <w:marTop w:val="0"/>
      <w:marBottom w:val="0"/>
      <w:divBdr>
        <w:top w:val="none" w:sz="0" w:space="0" w:color="auto"/>
        <w:left w:val="none" w:sz="0" w:space="0" w:color="auto"/>
        <w:bottom w:val="none" w:sz="0" w:space="0" w:color="auto"/>
        <w:right w:val="none" w:sz="0" w:space="0" w:color="auto"/>
      </w:divBdr>
      <w:divsChild>
        <w:div w:id="1825705129">
          <w:marLeft w:val="0"/>
          <w:marRight w:val="0"/>
          <w:marTop w:val="0"/>
          <w:marBottom w:val="0"/>
          <w:divBdr>
            <w:top w:val="none" w:sz="0" w:space="0" w:color="auto"/>
            <w:left w:val="none" w:sz="0" w:space="0" w:color="auto"/>
            <w:bottom w:val="none" w:sz="0" w:space="0" w:color="auto"/>
            <w:right w:val="none" w:sz="0" w:space="0" w:color="auto"/>
          </w:divBdr>
          <w:divsChild>
            <w:div w:id="1166088820">
              <w:marLeft w:val="0"/>
              <w:marRight w:val="0"/>
              <w:marTop w:val="0"/>
              <w:marBottom w:val="0"/>
              <w:divBdr>
                <w:top w:val="none" w:sz="0" w:space="0" w:color="auto"/>
                <w:left w:val="none" w:sz="0" w:space="0" w:color="auto"/>
                <w:bottom w:val="none" w:sz="0" w:space="0" w:color="auto"/>
                <w:right w:val="none" w:sz="0" w:space="0" w:color="auto"/>
              </w:divBdr>
            </w:div>
            <w:div w:id="1863980060">
              <w:marLeft w:val="0"/>
              <w:marRight w:val="0"/>
              <w:marTop w:val="0"/>
              <w:marBottom w:val="0"/>
              <w:divBdr>
                <w:top w:val="none" w:sz="0" w:space="0" w:color="auto"/>
                <w:left w:val="none" w:sz="0" w:space="0" w:color="auto"/>
                <w:bottom w:val="none" w:sz="0" w:space="0" w:color="auto"/>
                <w:right w:val="none" w:sz="0" w:space="0" w:color="auto"/>
              </w:divBdr>
            </w:div>
            <w:div w:id="387849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823843">
      <w:bodyDiv w:val="1"/>
      <w:marLeft w:val="0"/>
      <w:marRight w:val="0"/>
      <w:marTop w:val="0"/>
      <w:marBottom w:val="0"/>
      <w:divBdr>
        <w:top w:val="none" w:sz="0" w:space="0" w:color="auto"/>
        <w:left w:val="none" w:sz="0" w:space="0" w:color="auto"/>
        <w:bottom w:val="none" w:sz="0" w:space="0" w:color="auto"/>
        <w:right w:val="none" w:sz="0" w:space="0" w:color="auto"/>
      </w:divBdr>
      <w:divsChild>
        <w:div w:id="2088920980">
          <w:marLeft w:val="0"/>
          <w:marRight w:val="0"/>
          <w:marTop w:val="0"/>
          <w:marBottom w:val="0"/>
          <w:divBdr>
            <w:top w:val="none" w:sz="0" w:space="0" w:color="auto"/>
            <w:left w:val="none" w:sz="0" w:space="0" w:color="auto"/>
            <w:bottom w:val="none" w:sz="0" w:space="0" w:color="auto"/>
            <w:right w:val="none" w:sz="0" w:space="0" w:color="auto"/>
          </w:divBdr>
          <w:divsChild>
            <w:div w:id="2024434631">
              <w:marLeft w:val="0"/>
              <w:marRight w:val="0"/>
              <w:marTop w:val="0"/>
              <w:marBottom w:val="0"/>
              <w:divBdr>
                <w:top w:val="none" w:sz="0" w:space="0" w:color="auto"/>
                <w:left w:val="none" w:sz="0" w:space="0" w:color="auto"/>
                <w:bottom w:val="none" w:sz="0" w:space="0" w:color="auto"/>
                <w:right w:val="none" w:sz="0" w:space="0" w:color="auto"/>
              </w:divBdr>
            </w:div>
            <w:div w:id="1718167837">
              <w:marLeft w:val="0"/>
              <w:marRight w:val="0"/>
              <w:marTop w:val="0"/>
              <w:marBottom w:val="0"/>
              <w:divBdr>
                <w:top w:val="none" w:sz="0" w:space="0" w:color="auto"/>
                <w:left w:val="none" w:sz="0" w:space="0" w:color="auto"/>
                <w:bottom w:val="none" w:sz="0" w:space="0" w:color="auto"/>
                <w:right w:val="none" w:sz="0" w:space="0" w:color="auto"/>
              </w:divBdr>
            </w:div>
            <w:div w:id="1158493752">
              <w:marLeft w:val="0"/>
              <w:marRight w:val="0"/>
              <w:marTop w:val="0"/>
              <w:marBottom w:val="0"/>
              <w:divBdr>
                <w:top w:val="none" w:sz="0" w:space="0" w:color="auto"/>
                <w:left w:val="none" w:sz="0" w:space="0" w:color="auto"/>
                <w:bottom w:val="none" w:sz="0" w:space="0" w:color="auto"/>
                <w:right w:val="none" w:sz="0" w:space="0" w:color="auto"/>
              </w:divBdr>
            </w:div>
            <w:div w:id="419496451">
              <w:marLeft w:val="0"/>
              <w:marRight w:val="0"/>
              <w:marTop w:val="0"/>
              <w:marBottom w:val="0"/>
              <w:divBdr>
                <w:top w:val="none" w:sz="0" w:space="0" w:color="auto"/>
                <w:left w:val="none" w:sz="0" w:space="0" w:color="auto"/>
                <w:bottom w:val="none" w:sz="0" w:space="0" w:color="auto"/>
                <w:right w:val="none" w:sz="0" w:space="0" w:color="auto"/>
              </w:divBdr>
            </w:div>
            <w:div w:id="595793716">
              <w:marLeft w:val="0"/>
              <w:marRight w:val="0"/>
              <w:marTop w:val="0"/>
              <w:marBottom w:val="0"/>
              <w:divBdr>
                <w:top w:val="none" w:sz="0" w:space="0" w:color="auto"/>
                <w:left w:val="none" w:sz="0" w:space="0" w:color="auto"/>
                <w:bottom w:val="none" w:sz="0" w:space="0" w:color="auto"/>
                <w:right w:val="none" w:sz="0" w:space="0" w:color="auto"/>
              </w:divBdr>
            </w:div>
            <w:div w:id="958220529">
              <w:marLeft w:val="0"/>
              <w:marRight w:val="0"/>
              <w:marTop w:val="0"/>
              <w:marBottom w:val="0"/>
              <w:divBdr>
                <w:top w:val="none" w:sz="0" w:space="0" w:color="auto"/>
                <w:left w:val="none" w:sz="0" w:space="0" w:color="auto"/>
                <w:bottom w:val="none" w:sz="0" w:space="0" w:color="auto"/>
                <w:right w:val="none" w:sz="0" w:space="0" w:color="auto"/>
              </w:divBdr>
            </w:div>
            <w:div w:id="1975716176">
              <w:marLeft w:val="0"/>
              <w:marRight w:val="0"/>
              <w:marTop w:val="0"/>
              <w:marBottom w:val="0"/>
              <w:divBdr>
                <w:top w:val="none" w:sz="0" w:space="0" w:color="auto"/>
                <w:left w:val="none" w:sz="0" w:space="0" w:color="auto"/>
                <w:bottom w:val="none" w:sz="0" w:space="0" w:color="auto"/>
                <w:right w:val="none" w:sz="0" w:space="0" w:color="auto"/>
              </w:divBdr>
            </w:div>
            <w:div w:id="1425567588">
              <w:marLeft w:val="0"/>
              <w:marRight w:val="0"/>
              <w:marTop w:val="0"/>
              <w:marBottom w:val="0"/>
              <w:divBdr>
                <w:top w:val="none" w:sz="0" w:space="0" w:color="auto"/>
                <w:left w:val="none" w:sz="0" w:space="0" w:color="auto"/>
                <w:bottom w:val="none" w:sz="0" w:space="0" w:color="auto"/>
                <w:right w:val="none" w:sz="0" w:space="0" w:color="auto"/>
              </w:divBdr>
            </w:div>
            <w:div w:id="18439506">
              <w:marLeft w:val="0"/>
              <w:marRight w:val="0"/>
              <w:marTop w:val="0"/>
              <w:marBottom w:val="0"/>
              <w:divBdr>
                <w:top w:val="none" w:sz="0" w:space="0" w:color="auto"/>
                <w:left w:val="none" w:sz="0" w:space="0" w:color="auto"/>
                <w:bottom w:val="none" w:sz="0" w:space="0" w:color="auto"/>
                <w:right w:val="none" w:sz="0" w:space="0" w:color="auto"/>
              </w:divBdr>
            </w:div>
            <w:div w:id="933978112">
              <w:marLeft w:val="0"/>
              <w:marRight w:val="0"/>
              <w:marTop w:val="0"/>
              <w:marBottom w:val="0"/>
              <w:divBdr>
                <w:top w:val="none" w:sz="0" w:space="0" w:color="auto"/>
                <w:left w:val="none" w:sz="0" w:space="0" w:color="auto"/>
                <w:bottom w:val="none" w:sz="0" w:space="0" w:color="auto"/>
                <w:right w:val="none" w:sz="0" w:space="0" w:color="auto"/>
              </w:divBdr>
            </w:div>
            <w:div w:id="2094352907">
              <w:marLeft w:val="0"/>
              <w:marRight w:val="0"/>
              <w:marTop w:val="0"/>
              <w:marBottom w:val="0"/>
              <w:divBdr>
                <w:top w:val="none" w:sz="0" w:space="0" w:color="auto"/>
                <w:left w:val="none" w:sz="0" w:space="0" w:color="auto"/>
                <w:bottom w:val="none" w:sz="0" w:space="0" w:color="auto"/>
                <w:right w:val="none" w:sz="0" w:space="0" w:color="auto"/>
              </w:divBdr>
            </w:div>
            <w:div w:id="624584971">
              <w:marLeft w:val="0"/>
              <w:marRight w:val="0"/>
              <w:marTop w:val="0"/>
              <w:marBottom w:val="0"/>
              <w:divBdr>
                <w:top w:val="none" w:sz="0" w:space="0" w:color="auto"/>
                <w:left w:val="none" w:sz="0" w:space="0" w:color="auto"/>
                <w:bottom w:val="none" w:sz="0" w:space="0" w:color="auto"/>
                <w:right w:val="none" w:sz="0" w:space="0" w:color="auto"/>
              </w:divBdr>
            </w:div>
            <w:div w:id="1732195334">
              <w:marLeft w:val="0"/>
              <w:marRight w:val="0"/>
              <w:marTop w:val="0"/>
              <w:marBottom w:val="0"/>
              <w:divBdr>
                <w:top w:val="none" w:sz="0" w:space="0" w:color="auto"/>
                <w:left w:val="none" w:sz="0" w:space="0" w:color="auto"/>
                <w:bottom w:val="none" w:sz="0" w:space="0" w:color="auto"/>
                <w:right w:val="none" w:sz="0" w:space="0" w:color="auto"/>
              </w:divBdr>
            </w:div>
            <w:div w:id="1848901921">
              <w:marLeft w:val="0"/>
              <w:marRight w:val="0"/>
              <w:marTop w:val="0"/>
              <w:marBottom w:val="0"/>
              <w:divBdr>
                <w:top w:val="none" w:sz="0" w:space="0" w:color="auto"/>
                <w:left w:val="none" w:sz="0" w:space="0" w:color="auto"/>
                <w:bottom w:val="none" w:sz="0" w:space="0" w:color="auto"/>
                <w:right w:val="none" w:sz="0" w:space="0" w:color="auto"/>
              </w:divBdr>
            </w:div>
            <w:div w:id="1346902162">
              <w:marLeft w:val="0"/>
              <w:marRight w:val="0"/>
              <w:marTop w:val="0"/>
              <w:marBottom w:val="0"/>
              <w:divBdr>
                <w:top w:val="none" w:sz="0" w:space="0" w:color="auto"/>
                <w:left w:val="none" w:sz="0" w:space="0" w:color="auto"/>
                <w:bottom w:val="none" w:sz="0" w:space="0" w:color="auto"/>
                <w:right w:val="none" w:sz="0" w:space="0" w:color="auto"/>
              </w:divBdr>
            </w:div>
            <w:div w:id="703364261">
              <w:marLeft w:val="0"/>
              <w:marRight w:val="0"/>
              <w:marTop w:val="0"/>
              <w:marBottom w:val="0"/>
              <w:divBdr>
                <w:top w:val="none" w:sz="0" w:space="0" w:color="auto"/>
                <w:left w:val="none" w:sz="0" w:space="0" w:color="auto"/>
                <w:bottom w:val="none" w:sz="0" w:space="0" w:color="auto"/>
                <w:right w:val="none" w:sz="0" w:space="0" w:color="auto"/>
              </w:divBdr>
            </w:div>
            <w:div w:id="1701394970">
              <w:marLeft w:val="0"/>
              <w:marRight w:val="0"/>
              <w:marTop w:val="0"/>
              <w:marBottom w:val="0"/>
              <w:divBdr>
                <w:top w:val="none" w:sz="0" w:space="0" w:color="auto"/>
                <w:left w:val="none" w:sz="0" w:space="0" w:color="auto"/>
                <w:bottom w:val="none" w:sz="0" w:space="0" w:color="auto"/>
                <w:right w:val="none" w:sz="0" w:space="0" w:color="auto"/>
              </w:divBdr>
            </w:div>
            <w:div w:id="401567546">
              <w:marLeft w:val="0"/>
              <w:marRight w:val="0"/>
              <w:marTop w:val="0"/>
              <w:marBottom w:val="0"/>
              <w:divBdr>
                <w:top w:val="none" w:sz="0" w:space="0" w:color="auto"/>
                <w:left w:val="none" w:sz="0" w:space="0" w:color="auto"/>
                <w:bottom w:val="none" w:sz="0" w:space="0" w:color="auto"/>
                <w:right w:val="none" w:sz="0" w:space="0" w:color="auto"/>
              </w:divBdr>
            </w:div>
            <w:div w:id="1060640666">
              <w:marLeft w:val="0"/>
              <w:marRight w:val="0"/>
              <w:marTop w:val="0"/>
              <w:marBottom w:val="0"/>
              <w:divBdr>
                <w:top w:val="none" w:sz="0" w:space="0" w:color="auto"/>
                <w:left w:val="none" w:sz="0" w:space="0" w:color="auto"/>
                <w:bottom w:val="none" w:sz="0" w:space="0" w:color="auto"/>
                <w:right w:val="none" w:sz="0" w:space="0" w:color="auto"/>
              </w:divBdr>
            </w:div>
            <w:div w:id="225990230">
              <w:marLeft w:val="0"/>
              <w:marRight w:val="0"/>
              <w:marTop w:val="0"/>
              <w:marBottom w:val="0"/>
              <w:divBdr>
                <w:top w:val="none" w:sz="0" w:space="0" w:color="auto"/>
                <w:left w:val="none" w:sz="0" w:space="0" w:color="auto"/>
                <w:bottom w:val="none" w:sz="0" w:space="0" w:color="auto"/>
                <w:right w:val="none" w:sz="0" w:space="0" w:color="auto"/>
              </w:divBdr>
            </w:div>
            <w:div w:id="1028874679">
              <w:marLeft w:val="0"/>
              <w:marRight w:val="0"/>
              <w:marTop w:val="0"/>
              <w:marBottom w:val="0"/>
              <w:divBdr>
                <w:top w:val="none" w:sz="0" w:space="0" w:color="auto"/>
                <w:left w:val="none" w:sz="0" w:space="0" w:color="auto"/>
                <w:bottom w:val="none" w:sz="0" w:space="0" w:color="auto"/>
                <w:right w:val="none" w:sz="0" w:space="0" w:color="auto"/>
              </w:divBdr>
            </w:div>
            <w:div w:id="1006522626">
              <w:marLeft w:val="0"/>
              <w:marRight w:val="0"/>
              <w:marTop w:val="0"/>
              <w:marBottom w:val="0"/>
              <w:divBdr>
                <w:top w:val="none" w:sz="0" w:space="0" w:color="auto"/>
                <w:left w:val="none" w:sz="0" w:space="0" w:color="auto"/>
                <w:bottom w:val="none" w:sz="0" w:space="0" w:color="auto"/>
                <w:right w:val="none" w:sz="0" w:space="0" w:color="auto"/>
              </w:divBdr>
            </w:div>
            <w:div w:id="1295721674">
              <w:marLeft w:val="0"/>
              <w:marRight w:val="0"/>
              <w:marTop w:val="0"/>
              <w:marBottom w:val="0"/>
              <w:divBdr>
                <w:top w:val="none" w:sz="0" w:space="0" w:color="auto"/>
                <w:left w:val="none" w:sz="0" w:space="0" w:color="auto"/>
                <w:bottom w:val="none" w:sz="0" w:space="0" w:color="auto"/>
                <w:right w:val="none" w:sz="0" w:space="0" w:color="auto"/>
              </w:divBdr>
            </w:div>
            <w:div w:id="1974366382">
              <w:marLeft w:val="0"/>
              <w:marRight w:val="0"/>
              <w:marTop w:val="0"/>
              <w:marBottom w:val="0"/>
              <w:divBdr>
                <w:top w:val="none" w:sz="0" w:space="0" w:color="auto"/>
                <w:left w:val="none" w:sz="0" w:space="0" w:color="auto"/>
                <w:bottom w:val="none" w:sz="0" w:space="0" w:color="auto"/>
                <w:right w:val="none" w:sz="0" w:space="0" w:color="auto"/>
              </w:divBdr>
            </w:div>
            <w:div w:id="1711492324">
              <w:marLeft w:val="0"/>
              <w:marRight w:val="0"/>
              <w:marTop w:val="0"/>
              <w:marBottom w:val="0"/>
              <w:divBdr>
                <w:top w:val="none" w:sz="0" w:space="0" w:color="auto"/>
                <w:left w:val="none" w:sz="0" w:space="0" w:color="auto"/>
                <w:bottom w:val="none" w:sz="0" w:space="0" w:color="auto"/>
                <w:right w:val="none" w:sz="0" w:space="0" w:color="auto"/>
              </w:divBdr>
            </w:div>
            <w:div w:id="151028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937908">
      <w:bodyDiv w:val="1"/>
      <w:marLeft w:val="0"/>
      <w:marRight w:val="0"/>
      <w:marTop w:val="0"/>
      <w:marBottom w:val="0"/>
      <w:divBdr>
        <w:top w:val="none" w:sz="0" w:space="0" w:color="auto"/>
        <w:left w:val="none" w:sz="0" w:space="0" w:color="auto"/>
        <w:bottom w:val="none" w:sz="0" w:space="0" w:color="auto"/>
        <w:right w:val="none" w:sz="0" w:space="0" w:color="auto"/>
      </w:divBdr>
      <w:divsChild>
        <w:div w:id="1983850938">
          <w:marLeft w:val="0"/>
          <w:marRight w:val="0"/>
          <w:marTop w:val="0"/>
          <w:marBottom w:val="0"/>
          <w:divBdr>
            <w:top w:val="none" w:sz="0" w:space="0" w:color="auto"/>
            <w:left w:val="none" w:sz="0" w:space="0" w:color="auto"/>
            <w:bottom w:val="none" w:sz="0" w:space="0" w:color="auto"/>
            <w:right w:val="none" w:sz="0" w:space="0" w:color="auto"/>
          </w:divBdr>
          <w:divsChild>
            <w:div w:id="1675573964">
              <w:marLeft w:val="0"/>
              <w:marRight w:val="0"/>
              <w:marTop w:val="0"/>
              <w:marBottom w:val="0"/>
              <w:divBdr>
                <w:top w:val="none" w:sz="0" w:space="0" w:color="auto"/>
                <w:left w:val="none" w:sz="0" w:space="0" w:color="auto"/>
                <w:bottom w:val="none" w:sz="0" w:space="0" w:color="auto"/>
                <w:right w:val="none" w:sz="0" w:space="0" w:color="auto"/>
              </w:divBdr>
            </w:div>
            <w:div w:id="1033925865">
              <w:marLeft w:val="0"/>
              <w:marRight w:val="0"/>
              <w:marTop w:val="0"/>
              <w:marBottom w:val="0"/>
              <w:divBdr>
                <w:top w:val="none" w:sz="0" w:space="0" w:color="auto"/>
                <w:left w:val="none" w:sz="0" w:space="0" w:color="auto"/>
                <w:bottom w:val="none" w:sz="0" w:space="0" w:color="auto"/>
                <w:right w:val="none" w:sz="0" w:space="0" w:color="auto"/>
              </w:divBdr>
            </w:div>
            <w:div w:id="677930220">
              <w:marLeft w:val="0"/>
              <w:marRight w:val="0"/>
              <w:marTop w:val="0"/>
              <w:marBottom w:val="0"/>
              <w:divBdr>
                <w:top w:val="none" w:sz="0" w:space="0" w:color="auto"/>
                <w:left w:val="none" w:sz="0" w:space="0" w:color="auto"/>
                <w:bottom w:val="none" w:sz="0" w:space="0" w:color="auto"/>
                <w:right w:val="none" w:sz="0" w:space="0" w:color="auto"/>
              </w:divBdr>
            </w:div>
            <w:div w:id="1582909402">
              <w:marLeft w:val="0"/>
              <w:marRight w:val="0"/>
              <w:marTop w:val="0"/>
              <w:marBottom w:val="0"/>
              <w:divBdr>
                <w:top w:val="none" w:sz="0" w:space="0" w:color="auto"/>
                <w:left w:val="none" w:sz="0" w:space="0" w:color="auto"/>
                <w:bottom w:val="none" w:sz="0" w:space="0" w:color="auto"/>
                <w:right w:val="none" w:sz="0" w:space="0" w:color="auto"/>
              </w:divBdr>
            </w:div>
            <w:div w:id="117067821">
              <w:marLeft w:val="0"/>
              <w:marRight w:val="0"/>
              <w:marTop w:val="0"/>
              <w:marBottom w:val="0"/>
              <w:divBdr>
                <w:top w:val="none" w:sz="0" w:space="0" w:color="auto"/>
                <w:left w:val="none" w:sz="0" w:space="0" w:color="auto"/>
                <w:bottom w:val="none" w:sz="0" w:space="0" w:color="auto"/>
                <w:right w:val="none" w:sz="0" w:space="0" w:color="auto"/>
              </w:divBdr>
            </w:div>
            <w:div w:id="1540434134">
              <w:marLeft w:val="0"/>
              <w:marRight w:val="0"/>
              <w:marTop w:val="0"/>
              <w:marBottom w:val="0"/>
              <w:divBdr>
                <w:top w:val="none" w:sz="0" w:space="0" w:color="auto"/>
                <w:left w:val="none" w:sz="0" w:space="0" w:color="auto"/>
                <w:bottom w:val="none" w:sz="0" w:space="0" w:color="auto"/>
                <w:right w:val="none" w:sz="0" w:space="0" w:color="auto"/>
              </w:divBdr>
            </w:div>
            <w:div w:id="728263391">
              <w:marLeft w:val="0"/>
              <w:marRight w:val="0"/>
              <w:marTop w:val="0"/>
              <w:marBottom w:val="0"/>
              <w:divBdr>
                <w:top w:val="none" w:sz="0" w:space="0" w:color="auto"/>
                <w:left w:val="none" w:sz="0" w:space="0" w:color="auto"/>
                <w:bottom w:val="none" w:sz="0" w:space="0" w:color="auto"/>
                <w:right w:val="none" w:sz="0" w:space="0" w:color="auto"/>
              </w:divBdr>
            </w:div>
            <w:div w:id="513692962">
              <w:marLeft w:val="0"/>
              <w:marRight w:val="0"/>
              <w:marTop w:val="0"/>
              <w:marBottom w:val="0"/>
              <w:divBdr>
                <w:top w:val="none" w:sz="0" w:space="0" w:color="auto"/>
                <w:left w:val="none" w:sz="0" w:space="0" w:color="auto"/>
                <w:bottom w:val="none" w:sz="0" w:space="0" w:color="auto"/>
                <w:right w:val="none" w:sz="0" w:space="0" w:color="auto"/>
              </w:divBdr>
            </w:div>
            <w:div w:id="567811066">
              <w:marLeft w:val="0"/>
              <w:marRight w:val="0"/>
              <w:marTop w:val="0"/>
              <w:marBottom w:val="0"/>
              <w:divBdr>
                <w:top w:val="none" w:sz="0" w:space="0" w:color="auto"/>
                <w:left w:val="none" w:sz="0" w:space="0" w:color="auto"/>
                <w:bottom w:val="none" w:sz="0" w:space="0" w:color="auto"/>
                <w:right w:val="none" w:sz="0" w:space="0" w:color="auto"/>
              </w:divBdr>
            </w:div>
            <w:div w:id="1562598102">
              <w:marLeft w:val="0"/>
              <w:marRight w:val="0"/>
              <w:marTop w:val="0"/>
              <w:marBottom w:val="0"/>
              <w:divBdr>
                <w:top w:val="none" w:sz="0" w:space="0" w:color="auto"/>
                <w:left w:val="none" w:sz="0" w:space="0" w:color="auto"/>
                <w:bottom w:val="none" w:sz="0" w:space="0" w:color="auto"/>
                <w:right w:val="none" w:sz="0" w:space="0" w:color="auto"/>
              </w:divBdr>
            </w:div>
            <w:div w:id="1601067316">
              <w:marLeft w:val="0"/>
              <w:marRight w:val="0"/>
              <w:marTop w:val="0"/>
              <w:marBottom w:val="0"/>
              <w:divBdr>
                <w:top w:val="none" w:sz="0" w:space="0" w:color="auto"/>
                <w:left w:val="none" w:sz="0" w:space="0" w:color="auto"/>
                <w:bottom w:val="none" w:sz="0" w:space="0" w:color="auto"/>
                <w:right w:val="none" w:sz="0" w:space="0" w:color="auto"/>
              </w:divBdr>
            </w:div>
            <w:div w:id="1025906170">
              <w:marLeft w:val="0"/>
              <w:marRight w:val="0"/>
              <w:marTop w:val="0"/>
              <w:marBottom w:val="0"/>
              <w:divBdr>
                <w:top w:val="none" w:sz="0" w:space="0" w:color="auto"/>
                <w:left w:val="none" w:sz="0" w:space="0" w:color="auto"/>
                <w:bottom w:val="none" w:sz="0" w:space="0" w:color="auto"/>
                <w:right w:val="none" w:sz="0" w:space="0" w:color="auto"/>
              </w:divBdr>
            </w:div>
            <w:div w:id="438642311">
              <w:marLeft w:val="0"/>
              <w:marRight w:val="0"/>
              <w:marTop w:val="0"/>
              <w:marBottom w:val="0"/>
              <w:divBdr>
                <w:top w:val="none" w:sz="0" w:space="0" w:color="auto"/>
                <w:left w:val="none" w:sz="0" w:space="0" w:color="auto"/>
                <w:bottom w:val="none" w:sz="0" w:space="0" w:color="auto"/>
                <w:right w:val="none" w:sz="0" w:space="0" w:color="auto"/>
              </w:divBdr>
            </w:div>
            <w:div w:id="384647615">
              <w:marLeft w:val="0"/>
              <w:marRight w:val="0"/>
              <w:marTop w:val="0"/>
              <w:marBottom w:val="0"/>
              <w:divBdr>
                <w:top w:val="none" w:sz="0" w:space="0" w:color="auto"/>
                <w:left w:val="none" w:sz="0" w:space="0" w:color="auto"/>
                <w:bottom w:val="none" w:sz="0" w:space="0" w:color="auto"/>
                <w:right w:val="none" w:sz="0" w:space="0" w:color="auto"/>
              </w:divBdr>
            </w:div>
            <w:div w:id="1577282665">
              <w:marLeft w:val="0"/>
              <w:marRight w:val="0"/>
              <w:marTop w:val="0"/>
              <w:marBottom w:val="0"/>
              <w:divBdr>
                <w:top w:val="none" w:sz="0" w:space="0" w:color="auto"/>
                <w:left w:val="none" w:sz="0" w:space="0" w:color="auto"/>
                <w:bottom w:val="none" w:sz="0" w:space="0" w:color="auto"/>
                <w:right w:val="none" w:sz="0" w:space="0" w:color="auto"/>
              </w:divBdr>
            </w:div>
            <w:div w:id="229464519">
              <w:marLeft w:val="0"/>
              <w:marRight w:val="0"/>
              <w:marTop w:val="0"/>
              <w:marBottom w:val="0"/>
              <w:divBdr>
                <w:top w:val="none" w:sz="0" w:space="0" w:color="auto"/>
                <w:left w:val="none" w:sz="0" w:space="0" w:color="auto"/>
                <w:bottom w:val="none" w:sz="0" w:space="0" w:color="auto"/>
                <w:right w:val="none" w:sz="0" w:space="0" w:color="auto"/>
              </w:divBdr>
            </w:div>
            <w:div w:id="1563442539">
              <w:marLeft w:val="0"/>
              <w:marRight w:val="0"/>
              <w:marTop w:val="0"/>
              <w:marBottom w:val="0"/>
              <w:divBdr>
                <w:top w:val="none" w:sz="0" w:space="0" w:color="auto"/>
                <w:left w:val="none" w:sz="0" w:space="0" w:color="auto"/>
                <w:bottom w:val="none" w:sz="0" w:space="0" w:color="auto"/>
                <w:right w:val="none" w:sz="0" w:space="0" w:color="auto"/>
              </w:divBdr>
            </w:div>
            <w:div w:id="1227181657">
              <w:marLeft w:val="0"/>
              <w:marRight w:val="0"/>
              <w:marTop w:val="0"/>
              <w:marBottom w:val="0"/>
              <w:divBdr>
                <w:top w:val="none" w:sz="0" w:space="0" w:color="auto"/>
                <w:left w:val="none" w:sz="0" w:space="0" w:color="auto"/>
                <w:bottom w:val="none" w:sz="0" w:space="0" w:color="auto"/>
                <w:right w:val="none" w:sz="0" w:space="0" w:color="auto"/>
              </w:divBdr>
            </w:div>
            <w:div w:id="1170020071">
              <w:marLeft w:val="0"/>
              <w:marRight w:val="0"/>
              <w:marTop w:val="0"/>
              <w:marBottom w:val="0"/>
              <w:divBdr>
                <w:top w:val="none" w:sz="0" w:space="0" w:color="auto"/>
                <w:left w:val="none" w:sz="0" w:space="0" w:color="auto"/>
                <w:bottom w:val="none" w:sz="0" w:space="0" w:color="auto"/>
                <w:right w:val="none" w:sz="0" w:space="0" w:color="auto"/>
              </w:divBdr>
            </w:div>
            <w:div w:id="789320343">
              <w:marLeft w:val="0"/>
              <w:marRight w:val="0"/>
              <w:marTop w:val="0"/>
              <w:marBottom w:val="0"/>
              <w:divBdr>
                <w:top w:val="none" w:sz="0" w:space="0" w:color="auto"/>
                <w:left w:val="none" w:sz="0" w:space="0" w:color="auto"/>
                <w:bottom w:val="none" w:sz="0" w:space="0" w:color="auto"/>
                <w:right w:val="none" w:sz="0" w:space="0" w:color="auto"/>
              </w:divBdr>
            </w:div>
            <w:div w:id="669910434">
              <w:marLeft w:val="0"/>
              <w:marRight w:val="0"/>
              <w:marTop w:val="0"/>
              <w:marBottom w:val="0"/>
              <w:divBdr>
                <w:top w:val="none" w:sz="0" w:space="0" w:color="auto"/>
                <w:left w:val="none" w:sz="0" w:space="0" w:color="auto"/>
                <w:bottom w:val="none" w:sz="0" w:space="0" w:color="auto"/>
                <w:right w:val="none" w:sz="0" w:space="0" w:color="auto"/>
              </w:divBdr>
            </w:div>
            <w:div w:id="259148257">
              <w:marLeft w:val="0"/>
              <w:marRight w:val="0"/>
              <w:marTop w:val="0"/>
              <w:marBottom w:val="0"/>
              <w:divBdr>
                <w:top w:val="none" w:sz="0" w:space="0" w:color="auto"/>
                <w:left w:val="none" w:sz="0" w:space="0" w:color="auto"/>
                <w:bottom w:val="none" w:sz="0" w:space="0" w:color="auto"/>
                <w:right w:val="none" w:sz="0" w:space="0" w:color="auto"/>
              </w:divBdr>
            </w:div>
            <w:div w:id="1227718227">
              <w:marLeft w:val="0"/>
              <w:marRight w:val="0"/>
              <w:marTop w:val="0"/>
              <w:marBottom w:val="0"/>
              <w:divBdr>
                <w:top w:val="none" w:sz="0" w:space="0" w:color="auto"/>
                <w:left w:val="none" w:sz="0" w:space="0" w:color="auto"/>
                <w:bottom w:val="none" w:sz="0" w:space="0" w:color="auto"/>
                <w:right w:val="none" w:sz="0" w:space="0" w:color="auto"/>
              </w:divBdr>
            </w:div>
            <w:div w:id="1844933034">
              <w:marLeft w:val="0"/>
              <w:marRight w:val="0"/>
              <w:marTop w:val="0"/>
              <w:marBottom w:val="0"/>
              <w:divBdr>
                <w:top w:val="none" w:sz="0" w:space="0" w:color="auto"/>
                <w:left w:val="none" w:sz="0" w:space="0" w:color="auto"/>
                <w:bottom w:val="none" w:sz="0" w:space="0" w:color="auto"/>
                <w:right w:val="none" w:sz="0" w:space="0" w:color="auto"/>
              </w:divBdr>
            </w:div>
            <w:div w:id="1133595456">
              <w:marLeft w:val="0"/>
              <w:marRight w:val="0"/>
              <w:marTop w:val="0"/>
              <w:marBottom w:val="0"/>
              <w:divBdr>
                <w:top w:val="none" w:sz="0" w:space="0" w:color="auto"/>
                <w:left w:val="none" w:sz="0" w:space="0" w:color="auto"/>
                <w:bottom w:val="none" w:sz="0" w:space="0" w:color="auto"/>
                <w:right w:val="none" w:sz="0" w:space="0" w:color="auto"/>
              </w:divBdr>
            </w:div>
            <w:div w:id="2022009021">
              <w:marLeft w:val="0"/>
              <w:marRight w:val="0"/>
              <w:marTop w:val="0"/>
              <w:marBottom w:val="0"/>
              <w:divBdr>
                <w:top w:val="none" w:sz="0" w:space="0" w:color="auto"/>
                <w:left w:val="none" w:sz="0" w:space="0" w:color="auto"/>
                <w:bottom w:val="none" w:sz="0" w:space="0" w:color="auto"/>
                <w:right w:val="none" w:sz="0" w:space="0" w:color="auto"/>
              </w:divBdr>
            </w:div>
            <w:div w:id="828709368">
              <w:marLeft w:val="0"/>
              <w:marRight w:val="0"/>
              <w:marTop w:val="0"/>
              <w:marBottom w:val="0"/>
              <w:divBdr>
                <w:top w:val="none" w:sz="0" w:space="0" w:color="auto"/>
                <w:left w:val="none" w:sz="0" w:space="0" w:color="auto"/>
                <w:bottom w:val="none" w:sz="0" w:space="0" w:color="auto"/>
                <w:right w:val="none" w:sz="0" w:space="0" w:color="auto"/>
              </w:divBdr>
            </w:div>
            <w:div w:id="1449663967">
              <w:marLeft w:val="0"/>
              <w:marRight w:val="0"/>
              <w:marTop w:val="0"/>
              <w:marBottom w:val="0"/>
              <w:divBdr>
                <w:top w:val="none" w:sz="0" w:space="0" w:color="auto"/>
                <w:left w:val="none" w:sz="0" w:space="0" w:color="auto"/>
                <w:bottom w:val="none" w:sz="0" w:space="0" w:color="auto"/>
                <w:right w:val="none" w:sz="0" w:space="0" w:color="auto"/>
              </w:divBdr>
            </w:div>
            <w:div w:id="107284044">
              <w:marLeft w:val="0"/>
              <w:marRight w:val="0"/>
              <w:marTop w:val="0"/>
              <w:marBottom w:val="0"/>
              <w:divBdr>
                <w:top w:val="none" w:sz="0" w:space="0" w:color="auto"/>
                <w:left w:val="none" w:sz="0" w:space="0" w:color="auto"/>
                <w:bottom w:val="none" w:sz="0" w:space="0" w:color="auto"/>
                <w:right w:val="none" w:sz="0" w:space="0" w:color="auto"/>
              </w:divBdr>
            </w:div>
            <w:div w:id="525141419">
              <w:marLeft w:val="0"/>
              <w:marRight w:val="0"/>
              <w:marTop w:val="0"/>
              <w:marBottom w:val="0"/>
              <w:divBdr>
                <w:top w:val="none" w:sz="0" w:space="0" w:color="auto"/>
                <w:left w:val="none" w:sz="0" w:space="0" w:color="auto"/>
                <w:bottom w:val="none" w:sz="0" w:space="0" w:color="auto"/>
                <w:right w:val="none" w:sz="0" w:space="0" w:color="auto"/>
              </w:divBdr>
            </w:div>
            <w:div w:id="1825968591">
              <w:marLeft w:val="0"/>
              <w:marRight w:val="0"/>
              <w:marTop w:val="0"/>
              <w:marBottom w:val="0"/>
              <w:divBdr>
                <w:top w:val="none" w:sz="0" w:space="0" w:color="auto"/>
                <w:left w:val="none" w:sz="0" w:space="0" w:color="auto"/>
                <w:bottom w:val="none" w:sz="0" w:space="0" w:color="auto"/>
                <w:right w:val="none" w:sz="0" w:space="0" w:color="auto"/>
              </w:divBdr>
            </w:div>
            <w:div w:id="943344083">
              <w:marLeft w:val="0"/>
              <w:marRight w:val="0"/>
              <w:marTop w:val="0"/>
              <w:marBottom w:val="0"/>
              <w:divBdr>
                <w:top w:val="none" w:sz="0" w:space="0" w:color="auto"/>
                <w:left w:val="none" w:sz="0" w:space="0" w:color="auto"/>
                <w:bottom w:val="none" w:sz="0" w:space="0" w:color="auto"/>
                <w:right w:val="none" w:sz="0" w:space="0" w:color="auto"/>
              </w:divBdr>
            </w:div>
            <w:div w:id="873927746">
              <w:marLeft w:val="0"/>
              <w:marRight w:val="0"/>
              <w:marTop w:val="0"/>
              <w:marBottom w:val="0"/>
              <w:divBdr>
                <w:top w:val="none" w:sz="0" w:space="0" w:color="auto"/>
                <w:left w:val="none" w:sz="0" w:space="0" w:color="auto"/>
                <w:bottom w:val="none" w:sz="0" w:space="0" w:color="auto"/>
                <w:right w:val="none" w:sz="0" w:space="0" w:color="auto"/>
              </w:divBdr>
            </w:div>
            <w:div w:id="1011303142">
              <w:marLeft w:val="0"/>
              <w:marRight w:val="0"/>
              <w:marTop w:val="0"/>
              <w:marBottom w:val="0"/>
              <w:divBdr>
                <w:top w:val="none" w:sz="0" w:space="0" w:color="auto"/>
                <w:left w:val="none" w:sz="0" w:space="0" w:color="auto"/>
                <w:bottom w:val="none" w:sz="0" w:space="0" w:color="auto"/>
                <w:right w:val="none" w:sz="0" w:space="0" w:color="auto"/>
              </w:divBdr>
            </w:div>
            <w:div w:id="2108428936">
              <w:marLeft w:val="0"/>
              <w:marRight w:val="0"/>
              <w:marTop w:val="0"/>
              <w:marBottom w:val="0"/>
              <w:divBdr>
                <w:top w:val="none" w:sz="0" w:space="0" w:color="auto"/>
                <w:left w:val="none" w:sz="0" w:space="0" w:color="auto"/>
                <w:bottom w:val="none" w:sz="0" w:space="0" w:color="auto"/>
                <w:right w:val="none" w:sz="0" w:space="0" w:color="auto"/>
              </w:divBdr>
            </w:div>
            <w:div w:id="2000771765">
              <w:marLeft w:val="0"/>
              <w:marRight w:val="0"/>
              <w:marTop w:val="0"/>
              <w:marBottom w:val="0"/>
              <w:divBdr>
                <w:top w:val="none" w:sz="0" w:space="0" w:color="auto"/>
                <w:left w:val="none" w:sz="0" w:space="0" w:color="auto"/>
                <w:bottom w:val="none" w:sz="0" w:space="0" w:color="auto"/>
                <w:right w:val="none" w:sz="0" w:space="0" w:color="auto"/>
              </w:divBdr>
            </w:div>
            <w:div w:id="2140949849">
              <w:marLeft w:val="0"/>
              <w:marRight w:val="0"/>
              <w:marTop w:val="0"/>
              <w:marBottom w:val="0"/>
              <w:divBdr>
                <w:top w:val="none" w:sz="0" w:space="0" w:color="auto"/>
                <w:left w:val="none" w:sz="0" w:space="0" w:color="auto"/>
                <w:bottom w:val="none" w:sz="0" w:space="0" w:color="auto"/>
                <w:right w:val="none" w:sz="0" w:space="0" w:color="auto"/>
              </w:divBdr>
            </w:div>
            <w:div w:id="649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321606">
      <w:bodyDiv w:val="1"/>
      <w:marLeft w:val="0"/>
      <w:marRight w:val="0"/>
      <w:marTop w:val="0"/>
      <w:marBottom w:val="0"/>
      <w:divBdr>
        <w:top w:val="none" w:sz="0" w:space="0" w:color="auto"/>
        <w:left w:val="none" w:sz="0" w:space="0" w:color="auto"/>
        <w:bottom w:val="none" w:sz="0" w:space="0" w:color="auto"/>
        <w:right w:val="none" w:sz="0" w:space="0" w:color="auto"/>
      </w:divBdr>
      <w:divsChild>
        <w:div w:id="819468112">
          <w:marLeft w:val="0"/>
          <w:marRight w:val="0"/>
          <w:marTop w:val="0"/>
          <w:marBottom w:val="0"/>
          <w:divBdr>
            <w:top w:val="single" w:sz="6" w:space="4" w:color="auto"/>
            <w:left w:val="single" w:sz="6" w:space="4" w:color="auto"/>
            <w:bottom w:val="single" w:sz="6" w:space="4" w:color="auto"/>
            <w:right w:val="single" w:sz="6" w:space="4" w:color="auto"/>
          </w:divBdr>
          <w:divsChild>
            <w:div w:id="537817304">
              <w:marLeft w:val="0"/>
              <w:marRight w:val="0"/>
              <w:marTop w:val="0"/>
              <w:marBottom w:val="0"/>
              <w:divBdr>
                <w:top w:val="none" w:sz="0" w:space="0" w:color="auto"/>
                <w:left w:val="none" w:sz="0" w:space="0" w:color="auto"/>
                <w:bottom w:val="none" w:sz="0" w:space="0" w:color="auto"/>
                <w:right w:val="none" w:sz="0" w:space="0" w:color="auto"/>
              </w:divBdr>
              <w:divsChild>
                <w:div w:id="928929015">
                  <w:marLeft w:val="0"/>
                  <w:marRight w:val="0"/>
                  <w:marTop w:val="0"/>
                  <w:marBottom w:val="0"/>
                  <w:divBdr>
                    <w:top w:val="none" w:sz="0" w:space="0" w:color="auto"/>
                    <w:left w:val="none" w:sz="0" w:space="0" w:color="auto"/>
                    <w:bottom w:val="none" w:sz="0" w:space="0" w:color="auto"/>
                    <w:right w:val="none" w:sz="0" w:space="0" w:color="auto"/>
                  </w:divBdr>
                  <w:divsChild>
                    <w:div w:id="845242813">
                      <w:marLeft w:val="0"/>
                      <w:marRight w:val="0"/>
                      <w:marTop w:val="0"/>
                      <w:marBottom w:val="0"/>
                      <w:divBdr>
                        <w:top w:val="single" w:sz="6" w:space="0" w:color="CFCFCF"/>
                        <w:left w:val="single" w:sz="6" w:space="0" w:color="CFCFCF"/>
                        <w:bottom w:val="single" w:sz="6" w:space="0" w:color="CFCFCF"/>
                        <w:right w:val="single" w:sz="6" w:space="0" w:color="CFCFCF"/>
                      </w:divBdr>
                      <w:divsChild>
                        <w:div w:id="154602374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322195384">
          <w:marLeft w:val="0"/>
          <w:marRight w:val="0"/>
          <w:marTop w:val="0"/>
          <w:marBottom w:val="0"/>
          <w:divBdr>
            <w:top w:val="single" w:sz="6" w:space="4" w:color="auto"/>
            <w:left w:val="single" w:sz="6" w:space="4" w:color="auto"/>
            <w:bottom w:val="single" w:sz="6" w:space="4" w:color="auto"/>
            <w:right w:val="single" w:sz="6" w:space="4" w:color="auto"/>
          </w:divBdr>
          <w:divsChild>
            <w:div w:id="2011251502">
              <w:marLeft w:val="0"/>
              <w:marRight w:val="0"/>
              <w:marTop w:val="0"/>
              <w:marBottom w:val="0"/>
              <w:divBdr>
                <w:top w:val="none" w:sz="0" w:space="0" w:color="auto"/>
                <w:left w:val="none" w:sz="0" w:space="0" w:color="auto"/>
                <w:bottom w:val="none" w:sz="0" w:space="0" w:color="auto"/>
                <w:right w:val="none" w:sz="0" w:space="0" w:color="auto"/>
              </w:divBdr>
              <w:divsChild>
                <w:div w:id="1072696721">
                  <w:marLeft w:val="0"/>
                  <w:marRight w:val="0"/>
                  <w:marTop w:val="0"/>
                  <w:marBottom w:val="0"/>
                  <w:divBdr>
                    <w:top w:val="none" w:sz="0" w:space="0" w:color="auto"/>
                    <w:left w:val="none" w:sz="0" w:space="0" w:color="auto"/>
                    <w:bottom w:val="none" w:sz="0" w:space="0" w:color="auto"/>
                    <w:right w:val="none" w:sz="0" w:space="0" w:color="auto"/>
                  </w:divBdr>
                  <w:divsChild>
                    <w:div w:id="1355037104">
                      <w:marLeft w:val="0"/>
                      <w:marRight w:val="0"/>
                      <w:marTop w:val="0"/>
                      <w:marBottom w:val="0"/>
                      <w:divBdr>
                        <w:top w:val="single" w:sz="6" w:space="0" w:color="CFCFCF"/>
                        <w:left w:val="single" w:sz="6" w:space="0" w:color="CFCFCF"/>
                        <w:bottom w:val="single" w:sz="6" w:space="0" w:color="CFCFCF"/>
                        <w:right w:val="single" w:sz="6" w:space="0" w:color="CFCFCF"/>
                      </w:divBdr>
                      <w:divsChild>
                        <w:div w:id="140765107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515537173">
              <w:marLeft w:val="0"/>
              <w:marRight w:val="0"/>
              <w:marTop w:val="0"/>
              <w:marBottom w:val="0"/>
              <w:divBdr>
                <w:top w:val="none" w:sz="0" w:space="0" w:color="auto"/>
                <w:left w:val="none" w:sz="0" w:space="0" w:color="auto"/>
                <w:bottom w:val="none" w:sz="0" w:space="0" w:color="auto"/>
                <w:right w:val="none" w:sz="0" w:space="0" w:color="auto"/>
              </w:divBdr>
              <w:divsChild>
                <w:div w:id="1098212740">
                  <w:marLeft w:val="0"/>
                  <w:marRight w:val="0"/>
                  <w:marTop w:val="0"/>
                  <w:marBottom w:val="0"/>
                  <w:divBdr>
                    <w:top w:val="none" w:sz="0" w:space="0" w:color="auto"/>
                    <w:left w:val="none" w:sz="0" w:space="0" w:color="auto"/>
                    <w:bottom w:val="none" w:sz="0" w:space="0" w:color="auto"/>
                    <w:right w:val="none" w:sz="0" w:space="0" w:color="auto"/>
                  </w:divBdr>
                  <w:divsChild>
                    <w:div w:id="173384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971472">
          <w:marLeft w:val="0"/>
          <w:marRight w:val="0"/>
          <w:marTop w:val="0"/>
          <w:marBottom w:val="0"/>
          <w:divBdr>
            <w:top w:val="single" w:sz="6" w:space="4" w:color="auto"/>
            <w:left w:val="single" w:sz="6" w:space="4" w:color="auto"/>
            <w:bottom w:val="single" w:sz="6" w:space="4" w:color="auto"/>
            <w:right w:val="single" w:sz="6" w:space="4" w:color="auto"/>
          </w:divBdr>
          <w:divsChild>
            <w:div w:id="713041944">
              <w:marLeft w:val="0"/>
              <w:marRight w:val="0"/>
              <w:marTop w:val="0"/>
              <w:marBottom w:val="0"/>
              <w:divBdr>
                <w:top w:val="none" w:sz="0" w:space="0" w:color="auto"/>
                <w:left w:val="none" w:sz="0" w:space="0" w:color="auto"/>
                <w:bottom w:val="none" w:sz="0" w:space="0" w:color="auto"/>
                <w:right w:val="none" w:sz="0" w:space="0" w:color="auto"/>
              </w:divBdr>
              <w:divsChild>
                <w:div w:id="53286080">
                  <w:marLeft w:val="0"/>
                  <w:marRight w:val="0"/>
                  <w:marTop w:val="0"/>
                  <w:marBottom w:val="0"/>
                  <w:divBdr>
                    <w:top w:val="none" w:sz="0" w:space="0" w:color="auto"/>
                    <w:left w:val="none" w:sz="0" w:space="0" w:color="auto"/>
                    <w:bottom w:val="none" w:sz="0" w:space="0" w:color="auto"/>
                    <w:right w:val="none" w:sz="0" w:space="0" w:color="auto"/>
                  </w:divBdr>
                  <w:divsChild>
                    <w:div w:id="231235247">
                      <w:marLeft w:val="0"/>
                      <w:marRight w:val="0"/>
                      <w:marTop w:val="0"/>
                      <w:marBottom w:val="0"/>
                      <w:divBdr>
                        <w:top w:val="single" w:sz="6" w:space="0" w:color="CFCFCF"/>
                        <w:left w:val="single" w:sz="6" w:space="0" w:color="CFCFCF"/>
                        <w:bottom w:val="single" w:sz="6" w:space="0" w:color="CFCFCF"/>
                        <w:right w:val="single" w:sz="6" w:space="0" w:color="CFCFCF"/>
                      </w:divBdr>
                      <w:divsChild>
                        <w:div w:id="76160746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067491430">
              <w:marLeft w:val="0"/>
              <w:marRight w:val="0"/>
              <w:marTop w:val="0"/>
              <w:marBottom w:val="0"/>
              <w:divBdr>
                <w:top w:val="none" w:sz="0" w:space="0" w:color="auto"/>
                <w:left w:val="none" w:sz="0" w:space="0" w:color="auto"/>
                <w:bottom w:val="none" w:sz="0" w:space="0" w:color="auto"/>
                <w:right w:val="none" w:sz="0" w:space="0" w:color="auto"/>
              </w:divBdr>
              <w:divsChild>
                <w:div w:id="116994054">
                  <w:marLeft w:val="0"/>
                  <w:marRight w:val="0"/>
                  <w:marTop w:val="0"/>
                  <w:marBottom w:val="0"/>
                  <w:divBdr>
                    <w:top w:val="none" w:sz="0" w:space="0" w:color="auto"/>
                    <w:left w:val="none" w:sz="0" w:space="0" w:color="auto"/>
                    <w:bottom w:val="none" w:sz="0" w:space="0" w:color="auto"/>
                    <w:right w:val="none" w:sz="0" w:space="0" w:color="auto"/>
                  </w:divBdr>
                  <w:divsChild>
                    <w:div w:id="56283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5674998">
      <w:bodyDiv w:val="1"/>
      <w:marLeft w:val="0"/>
      <w:marRight w:val="0"/>
      <w:marTop w:val="0"/>
      <w:marBottom w:val="0"/>
      <w:divBdr>
        <w:top w:val="none" w:sz="0" w:space="0" w:color="auto"/>
        <w:left w:val="none" w:sz="0" w:space="0" w:color="auto"/>
        <w:bottom w:val="none" w:sz="0" w:space="0" w:color="auto"/>
        <w:right w:val="none" w:sz="0" w:space="0" w:color="auto"/>
      </w:divBdr>
      <w:divsChild>
        <w:div w:id="1646468647">
          <w:marLeft w:val="0"/>
          <w:marRight w:val="0"/>
          <w:marTop w:val="0"/>
          <w:marBottom w:val="0"/>
          <w:divBdr>
            <w:top w:val="none" w:sz="0" w:space="0" w:color="auto"/>
            <w:left w:val="none" w:sz="0" w:space="0" w:color="auto"/>
            <w:bottom w:val="none" w:sz="0" w:space="0" w:color="auto"/>
            <w:right w:val="none" w:sz="0" w:space="0" w:color="auto"/>
          </w:divBdr>
          <w:divsChild>
            <w:div w:id="1281107853">
              <w:marLeft w:val="0"/>
              <w:marRight w:val="0"/>
              <w:marTop w:val="0"/>
              <w:marBottom w:val="0"/>
              <w:divBdr>
                <w:top w:val="none" w:sz="0" w:space="0" w:color="auto"/>
                <w:left w:val="none" w:sz="0" w:space="0" w:color="auto"/>
                <w:bottom w:val="none" w:sz="0" w:space="0" w:color="auto"/>
                <w:right w:val="none" w:sz="0" w:space="0" w:color="auto"/>
              </w:divBdr>
            </w:div>
            <w:div w:id="1293823265">
              <w:marLeft w:val="0"/>
              <w:marRight w:val="0"/>
              <w:marTop w:val="0"/>
              <w:marBottom w:val="0"/>
              <w:divBdr>
                <w:top w:val="none" w:sz="0" w:space="0" w:color="auto"/>
                <w:left w:val="none" w:sz="0" w:space="0" w:color="auto"/>
                <w:bottom w:val="none" w:sz="0" w:space="0" w:color="auto"/>
                <w:right w:val="none" w:sz="0" w:space="0" w:color="auto"/>
              </w:divBdr>
            </w:div>
            <w:div w:id="1759907561">
              <w:marLeft w:val="0"/>
              <w:marRight w:val="0"/>
              <w:marTop w:val="0"/>
              <w:marBottom w:val="0"/>
              <w:divBdr>
                <w:top w:val="none" w:sz="0" w:space="0" w:color="auto"/>
                <w:left w:val="none" w:sz="0" w:space="0" w:color="auto"/>
                <w:bottom w:val="none" w:sz="0" w:space="0" w:color="auto"/>
                <w:right w:val="none" w:sz="0" w:space="0" w:color="auto"/>
              </w:divBdr>
            </w:div>
            <w:div w:id="436370130">
              <w:marLeft w:val="0"/>
              <w:marRight w:val="0"/>
              <w:marTop w:val="0"/>
              <w:marBottom w:val="0"/>
              <w:divBdr>
                <w:top w:val="none" w:sz="0" w:space="0" w:color="auto"/>
                <w:left w:val="none" w:sz="0" w:space="0" w:color="auto"/>
                <w:bottom w:val="none" w:sz="0" w:space="0" w:color="auto"/>
                <w:right w:val="none" w:sz="0" w:space="0" w:color="auto"/>
              </w:divBdr>
            </w:div>
            <w:div w:id="2106339815">
              <w:marLeft w:val="0"/>
              <w:marRight w:val="0"/>
              <w:marTop w:val="0"/>
              <w:marBottom w:val="0"/>
              <w:divBdr>
                <w:top w:val="none" w:sz="0" w:space="0" w:color="auto"/>
                <w:left w:val="none" w:sz="0" w:space="0" w:color="auto"/>
                <w:bottom w:val="none" w:sz="0" w:space="0" w:color="auto"/>
                <w:right w:val="none" w:sz="0" w:space="0" w:color="auto"/>
              </w:divBdr>
            </w:div>
            <w:div w:id="68843156">
              <w:marLeft w:val="0"/>
              <w:marRight w:val="0"/>
              <w:marTop w:val="0"/>
              <w:marBottom w:val="0"/>
              <w:divBdr>
                <w:top w:val="none" w:sz="0" w:space="0" w:color="auto"/>
                <w:left w:val="none" w:sz="0" w:space="0" w:color="auto"/>
                <w:bottom w:val="none" w:sz="0" w:space="0" w:color="auto"/>
                <w:right w:val="none" w:sz="0" w:space="0" w:color="auto"/>
              </w:divBdr>
            </w:div>
            <w:div w:id="1001859587">
              <w:marLeft w:val="0"/>
              <w:marRight w:val="0"/>
              <w:marTop w:val="0"/>
              <w:marBottom w:val="0"/>
              <w:divBdr>
                <w:top w:val="none" w:sz="0" w:space="0" w:color="auto"/>
                <w:left w:val="none" w:sz="0" w:space="0" w:color="auto"/>
                <w:bottom w:val="none" w:sz="0" w:space="0" w:color="auto"/>
                <w:right w:val="none" w:sz="0" w:space="0" w:color="auto"/>
              </w:divBdr>
            </w:div>
            <w:div w:id="1326514512">
              <w:marLeft w:val="0"/>
              <w:marRight w:val="0"/>
              <w:marTop w:val="0"/>
              <w:marBottom w:val="0"/>
              <w:divBdr>
                <w:top w:val="none" w:sz="0" w:space="0" w:color="auto"/>
                <w:left w:val="none" w:sz="0" w:space="0" w:color="auto"/>
                <w:bottom w:val="none" w:sz="0" w:space="0" w:color="auto"/>
                <w:right w:val="none" w:sz="0" w:space="0" w:color="auto"/>
              </w:divBdr>
            </w:div>
            <w:div w:id="1564563069">
              <w:marLeft w:val="0"/>
              <w:marRight w:val="0"/>
              <w:marTop w:val="0"/>
              <w:marBottom w:val="0"/>
              <w:divBdr>
                <w:top w:val="none" w:sz="0" w:space="0" w:color="auto"/>
                <w:left w:val="none" w:sz="0" w:space="0" w:color="auto"/>
                <w:bottom w:val="none" w:sz="0" w:space="0" w:color="auto"/>
                <w:right w:val="none" w:sz="0" w:space="0" w:color="auto"/>
              </w:divBdr>
            </w:div>
            <w:div w:id="498153491">
              <w:marLeft w:val="0"/>
              <w:marRight w:val="0"/>
              <w:marTop w:val="0"/>
              <w:marBottom w:val="0"/>
              <w:divBdr>
                <w:top w:val="none" w:sz="0" w:space="0" w:color="auto"/>
                <w:left w:val="none" w:sz="0" w:space="0" w:color="auto"/>
                <w:bottom w:val="none" w:sz="0" w:space="0" w:color="auto"/>
                <w:right w:val="none" w:sz="0" w:space="0" w:color="auto"/>
              </w:divBdr>
            </w:div>
            <w:div w:id="1093159874">
              <w:marLeft w:val="0"/>
              <w:marRight w:val="0"/>
              <w:marTop w:val="0"/>
              <w:marBottom w:val="0"/>
              <w:divBdr>
                <w:top w:val="none" w:sz="0" w:space="0" w:color="auto"/>
                <w:left w:val="none" w:sz="0" w:space="0" w:color="auto"/>
                <w:bottom w:val="none" w:sz="0" w:space="0" w:color="auto"/>
                <w:right w:val="none" w:sz="0" w:space="0" w:color="auto"/>
              </w:divBdr>
            </w:div>
            <w:div w:id="2021002076">
              <w:marLeft w:val="0"/>
              <w:marRight w:val="0"/>
              <w:marTop w:val="0"/>
              <w:marBottom w:val="0"/>
              <w:divBdr>
                <w:top w:val="none" w:sz="0" w:space="0" w:color="auto"/>
                <w:left w:val="none" w:sz="0" w:space="0" w:color="auto"/>
                <w:bottom w:val="none" w:sz="0" w:space="0" w:color="auto"/>
                <w:right w:val="none" w:sz="0" w:space="0" w:color="auto"/>
              </w:divBdr>
            </w:div>
            <w:div w:id="1400254261">
              <w:marLeft w:val="0"/>
              <w:marRight w:val="0"/>
              <w:marTop w:val="0"/>
              <w:marBottom w:val="0"/>
              <w:divBdr>
                <w:top w:val="none" w:sz="0" w:space="0" w:color="auto"/>
                <w:left w:val="none" w:sz="0" w:space="0" w:color="auto"/>
                <w:bottom w:val="none" w:sz="0" w:space="0" w:color="auto"/>
                <w:right w:val="none" w:sz="0" w:space="0" w:color="auto"/>
              </w:divBdr>
            </w:div>
            <w:div w:id="631520176">
              <w:marLeft w:val="0"/>
              <w:marRight w:val="0"/>
              <w:marTop w:val="0"/>
              <w:marBottom w:val="0"/>
              <w:divBdr>
                <w:top w:val="none" w:sz="0" w:space="0" w:color="auto"/>
                <w:left w:val="none" w:sz="0" w:space="0" w:color="auto"/>
                <w:bottom w:val="none" w:sz="0" w:space="0" w:color="auto"/>
                <w:right w:val="none" w:sz="0" w:space="0" w:color="auto"/>
              </w:divBdr>
            </w:div>
            <w:div w:id="1801342368">
              <w:marLeft w:val="0"/>
              <w:marRight w:val="0"/>
              <w:marTop w:val="0"/>
              <w:marBottom w:val="0"/>
              <w:divBdr>
                <w:top w:val="none" w:sz="0" w:space="0" w:color="auto"/>
                <w:left w:val="none" w:sz="0" w:space="0" w:color="auto"/>
                <w:bottom w:val="none" w:sz="0" w:space="0" w:color="auto"/>
                <w:right w:val="none" w:sz="0" w:space="0" w:color="auto"/>
              </w:divBdr>
            </w:div>
            <w:div w:id="606471731">
              <w:marLeft w:val="0"/>
              <w:marRight w:val="0"/>
              <w:marTop w:val="0"/>
              <w:marBottom w:val="0"/>
              <w:divBdr>
                <w:top w:val="none" w:sz="0" w:space="0" w:color="auto"/>
                <w:left w:val="none" w:sz="0" w:space="0" w:color="auto"/>
                <w:bottom w:val="none" w:sz="0" w:space="0" w:color="auto"/>
                <w:right w:val="none" w:sz="0" w:space="0" w:color="auto"/>
              </w:divBdr>
            </w:div>
            <w:div w:id="1651136953">
              <w:marLeft w:val="0"/>
              <w:marRight w:val="0"/>
              <w:marTop w:val="0"/>
              <w:marBottom w:val="0"/>
              <w:divBdr>
                <w:top w:val="none" w:sz="0" w:space="0" w:color="auto"/>
                <w:left w:val="none" w:sz="0" w:space="0" w:color="auto"/>
                <w:bottom w:val="none" w:sz="0" w:space="0" w:color="auto"/>
                <w:right w:val="none" w:sz="0" w:space="0" w:color="auto"/>
              </w:divBdr>
            </w:div>
            <w:div w:id="551042626">
              <w:marLeft w:val="0"/>
              <w:marRight w:val="0"/>
              <w:marTop w:val="0"/>
              <w:marBottom w:val="0"/>
              <w:divBdr>
                <w:top w:val="none" w:sz="0" w:space="0" w:color="auto"/>
                <w:left w:val="none" w:sz="0" w:space="0" w:color="auto"/>
                <w:bottom w:val="none" w:sz="0" w:space="0" w:color="auto"/>
                <w:right w:val="none" w:sz="0" w:space="0" w:color="auto"/>
              </w:divBdr>
            </w:div>
            <w:div w:id="2073386624">
              <w:marLeft w:val="0"/>
              <w:marRight w:val="0"/>
              <w:marTop w:val="0"/>
              <w:marBottom w:val="0"/>
              <w:divBdr>
                <w:top w:val="none" w:sz="0" w:space="0" w:color="auto"/>
                <w:left w:val="none" w:sz="0" w:space="0" w:color="auto"/>
                <w:bottom w:val="none" w:sz="0" w:space="0" w:color="auto"/>
                <w:right w:val="none" w:sz="0" w:space="0" w:color="auto"/>
              </w:divBdr>
            </w:div>
            <w:div w:id="1823689658">
              <w:marLeft w:val="0"/>
              <w:marRight w:val="0"/>
              <w:marTop w:val="0"/>
              <w:marBottom w:val="0"/>
              <w:divBdr>
                <w:top w:val="none" w:sz="0" w:space="0" w:color="auto"/>
                <w:left w:val="none" w:sz="0" w:space="0" w:color="auto"/>
                <w:bottom w:val="none" w:sz="0" w:space="0" w:color="auto"/>
                <w:right w:val="none" w:sz="0" w:space="0" w:color="auto"/>
              </w:divBdr>
            </w:div>
            <w:div w:id="1337074151">
              <w:marLeft w:val="0"/>
              <w:marRight w:val="0"/>
              <w:marTop w:val="0"/>
              <w:marBottom w:val="0"/>
              <w:divBdr>
                <w:top w:val="none" w:sz="0" w:space="0" w:color="auto"/>
                <w:left w:val="none" w:sz="0" w:space="0" w:color="auto"/>
                <w:bottom w:val="none" w:sz="0" w:space="0" w:color="auto"/>
                <w:right w:val="none" w:sz="0" w:space="0" w:color="auto"/>
              </w:divBdr>
            </w:div>
            <w:div w:id="1066487948">
              <w:marLeft w:val="0"/>
              <w:marRight w:val="0"/>
              <w:marTop w:val="0"/>
              <w:marBottom w:val="0"/>
              <w:divBdr>
                <w:top w:val="none" w:sz="0" w:space="0" w:color="auto"/>
                <w:left w:val="none" w:sz="0" w:space="0" w:color="auto"/>
                <w:bottom w:val="none" w:sz="0" w:space="0" w:color="auto"/>
                <w:right w:val="none" w:sz="0" w:space="0" w:color="auto"/>
              </w:divBdr>
            </w:div>
            <w:div w:id="971058431">
              <w:marLeft w:val="0"/>
              <w:marRight w:val="0"/>
              <w:marTop w:val="0"/>
              <w:marBottom w:val="0"/>
              <w:divBdr>
                <w:top w:val="none" w:sz="0" w:space="0" w:color="auto"/>
                <w:left w:val="none" w:sz="0" w:space="0" w:color="auto"/>
                <w:bottom w:val="none" w:sz="0" w:space="0" w:color="auto"/>
                <w:right w:val="none" w:sz="0" w:space="0" w:color="auto"/>
              </w:divBdr>
            </w:div>
            <w:div w:id="1400402505">
              <w:marLeft w:val="0"/>
              <w:marRight w:val="0"/>
              <w:marTop w:val="0"/>
              <w:marBottom w:val="0"/>
              <w:divBdr>
                <w:top w:val="none" w:sz="0" w:space="0" w:color="auto"/>
                <w:left w:val="none" w:sz="0" w:space="0" w:color="auto"/>
                <w:bottom w:val="none" w:sz="0" w:space="0" w:color="auto"/>
                <w:right w:val="none" w:sz="0" w:space="0" w:color="auto"/>
              </w:divBdr>
            </w:div>
            <w:div w:id="1986271581">
              <w:marLeft w:val="0"/>
              <w:marRight w:val="0"/>
              <w:marTop w:val="0"/>
              <w:marBottom w:val="0"/>
              <w:divBdr>
                <w:top w:val="none" w:sz="0" w:space="0" w:color="auto"/>
                <w:left w:val="none" w:sz="0" w:space="0" w:color="auto"/>
                <w:bottom w:val="none" w:sz="0" w:space="0" w:color="auto"/>
                <w:right w:val="none" w:sz="0" w:space="0" w:color="auto"/>
              </w:divBdr>
            </w:div>
            <w:div w:id="234979214">
              <w:marLeft w:val="0"/>
              <w:marRight w:val="0"/>
              <w:marTop w:val="0"/>
              <w:marBottom w:val="0"/>
              <w:divBdr>
                <w:top w:val="none" w:sz="0" w:space="0" w:color="auto"/>
                <w:left w:val="none" w:sz="0" w:space="0" w:color="auto"/>
                <w:bottom w:val="none" w:sz="0" w:space="0" w:color="auto"/>
                <w:right w:val="none" w:sz="0" w:space="0" w:color="auto"/>
              </w:divBdr>
            </w:div>
            <w:div w:id="72229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136254">
      <w:bodyDiv w:val="1"/>
      <w:marLeft w:val="0"/>
      <w:marRight w:val="0"/>
      <w:marTop w:val="0"/>
      <w:marBottom w:val="0"/>
      <w:divBdr>
        <w:top w:val="none" w:sz="0" w:space="0" w:color="auto"/>
        <w:left w:val="none" w:sz="0" w:space="0" w:color="auto"/>
        <w:bottom w:val="none" w:sz="0" w:space="0" w:color="auto"/>
        <w:right w:val="none" w:sz="0" w:space="0" w:color="auto"/>
      </w:divBdr>
    </w:div>
    <w:div w:id="1268073748">
      <w:bodyDiv w:val="1"/>
      <w:marLeft w:val="0"/>
      <w:marRight w:val="0"/>
      <w:marTop w:val="0"/>
      <w:marBottom w:val="0"/>
      <w:divBdr>
        <w:top w:val="none" w:sz="0" w:space="0" w:color="auto"/>
        <w:left w:val="none" w:sz="0" w:space="0" w:color="auto"/>
        <w:bottom w:val="none" w:sz="0" w:space="0" w:color="auto"/>
        <w:right w:val="none" w:sz="0" w:space="0" w:color="auto"/>
      </w:divBdr>
      <w:divsChild>
        <w:div w:id="1590429363">
          <w:marLeft w:val="0"/>
          <w:marRight w:val="0"/>
          <w:marTop w:val="0"/>
          <w:marBottom w:val="0"/>
          <w:divBdr>
            <w:top w:val="none" w:sz="0" w:space="0" w:color="auto"/>
            <w:left w:val="none" w:sz="0" w:space="0" w:color="auto"/>
            <w:bottom w:val="none" w:sz="0" w:space="0" w:color="auto"/>
            <w:right w:val="none" w:sz="0" w:space="0" w:color="auto"/>
          </w:divBdr>
          <w:divsChild>
            <w:div w:id="564416412">
              <w:marLeft w:val="0"/>
              <w:marRight w:val="0"/>
              <w:marTop w:val="0"/>
              <w:marBottom w:val="0"/>
              <w:divBdr>
                <w:top w:val="none" w:sz="0" w:space="0" w:color="auto"/>
                <w:left w:val="none" w:sz="0" w:space="0" w:color="auto"/>
                <w:bottom w:val="none" w:sz="0" w:space="0" w:color="auto"/>
                <w:right w:val="none" w:sz="0" w:space="0" w:color="auto"/>
              </w:divBdr>
              <w:divsChild>
                <w:div w:id="1603341444">
                  <w:marLeft w:val="0"/>
                  <w:marRight w:val="0"/>
                  <w:marTop w:val="0"/>
                  <w:marBottom w:val="0"/>
                  <w:divBdr>
                    <w:top w:val="none" w:sz="0" w:space="0" w:color="auto"/>
                    <w:left w:val="none" w:sz="0" w:space="0" w:color="auto"/>
                    <w:bottom w:val="none" w:sz="0" w:space="0" w:color="auto"/>
                    <w:right w:val="none" w:sz="0" w:space="0" w:color="auto"/>
                  </w:divBdr>
                  <w:divsChild>
                    <w:div w:id="892615400">
                      <w:marLeft w:val="0"/>
                      <w:marRight w:val="0"/>
                      <w:marTop w:val="0"/>
                      <w:marBottom w:val="0"/>
                      <w:divBdr>
                        <w:top w:val="single" w:sz="6" w:space="0" w:color="CFCFCF"/>
                        <w:left w:val="single" w:sz="6" w:space="0" w:color="CFCFCF"/>
                        <w:bottom w:val="single" w:sz="6" w:space="0" w:color="CFCFCF"/>
                        <w:right w:val="single" w:sz="6" w:space="0" w:color="CFCFCF"/>
                      </w:divBdr>
                      <w:divsChild>
                        <w:div w:id="88849678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245072435">
              <w:marLeft w:val="0"/>
              <w:marRight w:val="0"/>
              <w:marTop w:val="0"/>
              <w:marBottom w:val="0"/>
              <w:divBdr>
                <w:top w:val="none" w:sz="0" w:space="0" w:color="auto"/>
                <w:left w:val="none" w:sz="0" w:space="0" w:color="auto"/>
                <w:bottom w:val="none" w:sz="0" w:space="0" w:color="auto"/>
                <w:right w:val="none" w:sz="0" w:space="0" w:color="auto"/>
              </w:divBdr>
              <w:divsChild>
                <w:div w:id="2046170943">
                  <w:marLeft w:val="0"/>
                  <w:marRight w:val="0"/>
                  <w:marTop w:val="0"/>
                  <w:marBottom w:val="0"/>
                  <w:divBdr>
                    <w:top w:val="none" w:sz="0" w:space="0" w:color="auto"/>
                    <w:left w:val="none" w:sz="0" w:space="0" w:color="auto"/>
                    <w:bottom w:val="none" w:sz="0" w:space="0" w:color="auto"/>
                    <w:right w:val="none" w:sz="0" w:space="0" w:color="auto"/>
                  </w:divBdr>
                  <w:divsChild>
                    <w:div w:id="89701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7666863">
          <w:marLeft w:val="0"/>
          <w:marRight w:val="0"/>
          <w:marTop w:val="0"/>
          <w:marBottom w:val="0"/>
          <w:divBdr>
            <w:top w:val="none" w:sz="0" w:space="0" w:color="auto"/>
            <w:left w:val="none" w:sz="0" w:space="0" w:color="auto"/>
            <w:bottom w:val="none" w:sz="0" w:space="0" w:color="auto"/>
            <w:right w:val="none" w:sz="0" w:space="0" w:color="auto"/>
          </w:divBdr>
          <w:divsChild>
            <w:div w:id="1633944089">
              <w:marLeft w:val="0"/>
              <w:marRight w:val="0"/>
              <w:marTop w:val="0"/>
              <w:marBottom w:val="0"/>
              <w:divBdr>
                <w:top w:val="none" w:sz="0" w:space="0" w:color="auto"/>
                <w:left w:val="none" w:sz="0" w:space="0" w:color="auto"/>
                <w:bottom w:val="none" w:sz="0" w:space="0" w:color="auto"/>
                <w:right w:val="none" w:sz="0" w:space="0" w:color="auto"/>
              </w:divBdr>
              <w:divsChild>
                <w:div w:id="1081413672">
                  <w:marLeft w:val="0"/>
                  <w:marRight w:val="0"/>
                  <w:marTop w:val="0"/>
                  <w:marBottom w:val="0"/>
                  <w:divBdr>
                    <w:top w:val="none" w:sz="0" w:space="0" w:color="auto"/>
                    <w:left w:val="none" w:sz="0" w:space="0" w:color="auto"/>
                    <w:bottom w:val="none" w:sz="0" w:space="0" w:color="auto"/>
                    <w:right w:val="none" w:sz="0" w:space="0" w:color="auto"/>
                  </w:divBdr>
                  <w:divsChild>
                    <w:div w:id="802426896">
                      <w:marLeft w:val="0"/>
                      <w:marRight w:val="0"/>
                      <w:marTop w:val="0"/>
                      <w:marBottom w:val="0"/>
                      <w:divBdr>
                        <w:top w:val="single" w:sz="6" w:space="0" w:color="CFCFCF"/>
                        <w:left w:val="single" w:sz="6" w:space="0" w:color="CFCFCF"/>
                        <w:bottom w:val="single" w:sz="6" w:space="0" w:color="CFCFCF"/>
                        <w:right w:val="single" w:sz="6" w:space="0" w:color="CFCFCF"/>
                      </w:divBdr>
                      <w:divsChild>
                        <w:div w:id="35777734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624581167">
              <w:marLeft w:val="0"/>
              <w:marRight w:val="0"/>
              <w:marTop w:val="0"/>
              <w:marBottom w:val="0"/>
              <w:divBdr>
                <w:top w:val="none" w:sz="0" w:space="0" w:color="auto"/>
                <w:left w:val="none" w:sz="0" w:space="0" w:color="auto"/>
                <w:bottom w:val="none" w:sz="0" w:space="0" w:color="auto"/>
                <w:right w:val="none" w:sz="0" w:space="0" w:color="auto"/>
              </w:divBdr>
              <w:divsChild>
                <w:div w:id="1549025410">
                  <w:marLeft w:val="0"/>
                  <w:marRight w:val="0"/>
                  <w:marTop w:val="0"/>
                  <w:marBottom w:val="0"/>
                  <w:divBdr>
                    <w:top w:val="none" w:sz="0" w:space="0" w:color="auto"/>
                    <w:left w:val="none" w:sz="0" w:space="0" w:color="auto"/>
                    <w:bottom w:val="none" w:sz="0" w:space="0" w:color="auto"/>
                    <w:right w:val="none" w:sz="0" w:space="0" w:color="auto"/>
                  </w:divBdr>
                  <w:divsChild>
                    <w:div w:id="15638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700269">
          <w:marLeft w:val="0"/>
          <w:marRight w:val="0"/>
          <w:marTop w:val="0"/>
          <w:marBottom w:val="0"/>
          <w:divBdr>
            <w:top w:val="none" w:sz="0" w:space="0" w:color="auto"/>
            <w:left w:val="none" w:sz="0" w:space="0" w:color="auto"/>
            <w:bottom w:val="none" w:sz="0" w:space="0" w:color="auto"/>
            <w:right w:val="none" w:sz="0" w:space="0" w:color="auto"/>
          </w:divBdr>
          <w:divsChild>
            <w:div w:id="1845314970">
              <w:marLeft w:val="0"/>
              <w:marRight w:val="0"/>
              <w:marTop w:val="0"/>
              <w:marBottom w:val="0"/>
              <w:divBdr>
                <w:top w:val="none" w:sz="0" w:space="0" w:color="auto"/>
                <w:left w:val="none" w:sz="0" w:space="0" w:color="auto"/>
                <w:bottom w:val="none" w:sz="0" w:space="0" w:color="auto"/>
                <w:right w:val="none" w:sz="0" w:space="0" w:color="auto"/>
              </w:divBdr>
              <w:divsChild>
                <w:div w:id="361829253">
                  <w:marLeft w:val="0"/>
                  <w:marRight w:val="0"/>
                  <w:marTop w:val="0"/>
                  <w:marBottom w:val="0"/>
                  <w:divBdr>
                    <w:top w:val="none" w:sz="0" w:space="0" w:color="auto"/>
                    <w:left w:val="none" w:sz="0" w:space="0" w:color="auto"/>
                    <w:bottom w:val="none" w:sz="0" w:space="0" w:color="auto"/>
                    <w:right w:val="none" w:sz="0" w:space="0" w:color="auto"/>
                  </w:divBdr>
                  <w:divsChild>
                    <w:div w:id="2031568451">
                      <w:marLeft w:val="0"/>
                      <w:marRight w:val="0"/>
                      <w:marTop w:val="0"/>
                      <w:marBottom w:val="0"/>
                      <w:divBdr>
                        <w:top w:val="single" w:sz="6" w:space="0" w:color="CFCFCF"/>
                        <w:left w:val="single" w:sz="6" w:space="0" w:color="CFCFCF"/>
                        <w:bottom w:val="single" w:sz="6" w:space="0" w:color="CFCFCF"/>
                        <w:right w:val="single" w:sz="6" w:space="0" w:color="CFCFCF"/>
                      </w:divBdr>
                      <w:divsChild>
                        <w:div w:id="31918956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408385276">
              <w:marLeft w:val="0"/>
              <w:marRight w:val="0"/>
              <w:marTop w:val="0"/>
              <w:marBottom w:val="0"/>
              <w:divBdr>
                <w:top w:val="none" w:sz="0" w:space="0" w:color="auto"/>
                <w:left w:val="none" w:sz="0" w:space="0" w:color="auto"/>
                <w:bottom w:val="none" w:sz="0" w:space="0" w:color="auto"/>
                <w:right w:val="none" w:sz="0" w:space="0" w:color="auto"/>
              </w:divBdr>
              <w:divsChild>
                <w:div w:id="1387798542">
                  <w:marLeft w:val="0"/>
                  <w:marRight w:val="0"/>
                  <w:marTop w:val="0"/>
                  <w:marBottom w:val="0"/>
                  <w:divBdr>
                    <w:top w:val="none" w:sz="0" w:space="0" w:color="auto"/>
                    <w:left w:val="none" w:sz="0" w:space="0" w:color="auto"/>
                    <w:bottom w:val="none" w:sz="0" w:space="0" w:color="auto"/>
                    <w:right w:val="none" w:sz="0" w:space="0" w:color="auto"/>
                  </w:divBdr>
                  <w:divsChild>
                    <w:div w:id="88737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9002877">
      <w:bodyDiv w:val="1"/>
      <w:marLeft w:val="0"/>
      <w:marRight w:val="0"/>
      <w:marTop w:val="0"/>
      <w:marBottom w:val="0"/>
      <w:divBdr>
        <w:top w:val="none" w:sz="0" w:space="0" w:color="auto"/>
        <w:left w:val="none" w:sz="0" w:space="0" w:color="auto"/>
        <w:bottom w:val="none" w:sz="0" w:space="0" w:color="auto"/>
        <w:right w:val="none" w:sz="0" w:space="0" w:color="auto"/>
      </w:divBdr>
      <w:divsChild>
        <w:div w:id="1628120038">
          <w:marLeft w:val="0"/>
          <w:marRight w:val="0"/>
          <w:marTop w:val="0"/>
          <w:marBottom w:val="0"/>
          <w:divBdr>
            <w:top w:val="none" w:sz="0" w:space="0" w:color="auto"/>
            <w:left w:val="none" w:sz="0" w:space="0" w:color="auto"/>
            <w:bottom w:val="none" w:sz="0" w:space="0" w:color="auto"/>
            <w:right w:val="none" w:sz="0" w:space="0" w:color="auto"/>
          </w:divBdr>
          <w:divsChild>
            <w:div w:id="1242106304">
              <w:marLeft w:val="0"/>
              <w:marRight w:val="0"/>
              <w:marTop w:val="0"/>
              <w:marBottom w:val="0"/>
              <w:divBdr>
                <w:top w:val="none" w:sz="0" w:space="0" w:color="auto"/>
                <w:left w:val="none" w:sz="0" w:space="0" w:color="auto"/>
                <w:bottom w:val="none" w:sz="0" w:space="0" w:color="auto"/>
                <w:right w:val="none" w:sz="0" w:space="0" w:color="auto"/>
              </w:divBdr>
            </w:div>
            <w:div w:id="495804003">
              <w:marLeft w:val="0"/>
              <w:marRight w:val="0"/>
              <w:marTop w:val="0"/>
              <w:marBottom w:val="0"/>
              <w:divBdr>
                <w:top w:val="none" w:sz="0" w:space="0" w:color="auto"/>
                <w:left w:val="none" w:sz="0" w:space="0" w:color="auto"/>
                <w:bottom w:val="none" w:sz="0" w:space="0" w:color="auto"/>
                <w:right w:val="none" w:sz="0" w:space="0" w:color="auto"/>
              </w:divBdr>
            </w:div>
            <w:div w:id="408699639">
              <w:marLeft w:val="0"/>
              <w:marRight w:val="0"/>
              <w:marTop w:val="0"/>
              <w:marBottom w:val="0"/>
              <w:divBdr>
                <w:top w:val="none" w:sz="0" w:space="0" w:color="auto"/>
                <w:left w:val="none" w:sz="0" w:space="0" w:color="auto"/>
                <w:bottom w:val="none" w:sz="0" w:space="0" w:color="auto"/>
                <w:right w:val="none" w:sz="0" w:space="0" w:color="auto"/>
              </w:divBdr>
            </w:div>
            <w:div w:id="504981518">
              <w:marLeft w:val="0"/>
              <w:marRight w:val="0"/>
              <w:marTop w:val="0"/>
              <w:marBottom w:val="0"/>
              <w:divBdr>
                <w:top w:val="none" w:sz="0" w:space="0" w:color="auto"/>
                <w:left w:val="none" w:sz="0" w:space="0" w:color="auto"/>
                <w:bottom w:val="none" w:sz="0" w:space="0" w:color="auto"/>
                <w:right w:val="none" w:sz="0" w:space="0" w:color="auto"/>
              </w:divBdr>
            </w:div>
            <w:div w:id="248658833">
              <w:marLeft w:val="0"/>
              <w:marRight w:val="0"/>
              <w:marTop w:val="0"/>
              <w:marBottom w:val="0"/>
              <w:divBdr>
                <w:top w:val="none" w:sz="0" w:space="0" w:color="auto"/>
                <w:left w:val="none" w:sz="0" w:space="0" w:color="auto"/>
                <w:bottom w:val="none" w:sz="0" w:space="0" w:color="auto"/>
                <w:right w:val="none" w:sz="0" w:space="0" w:color="auto"/>
              </w:divBdr>
            </w:div>
            <w:div w:id="1061103642">
              <w:marLeft w:val="0"/>
              <w:marRight w:val="0"/>
              <w:marTop w:val="0"/>
              <w:marBottom w:val="0"/>
              <w:divBdr>
                <w:top w:val="none" w:sz="0" w:space="0" w:color="auto"/>
                <w:left w:val="none" w:sz="0" w:space="0" w:color="auto"/>
                <w:bottom w:val="none" w:sz="0" w:space="0" w:color="auto"/>
                <w:right w:val="none" w:sz="0" w:space="0" w:color="auto"/>
              </w:divBdr>
            </w:div>
            <w:div w:id="54012404">
              <w:marLeft w:val="0"/>
              <w:marRight w:val="0"/>
              <w:marTop w:val="0"/>
              <w:marBottom w:val="0"/>
              <w:divBdr>
                <w:top w:val="none" w:sz="0" w:space="0" w:color="auto"/>
                <w:left w:val="none" w:sz="0" w:space="0" w:color="auto"/>
                <w:bottom w:val="none" w:sz="0" w:space="0" w:color="auto"/>
                <w:right w:val="none" w:sz="0" w:space="0" w:color="auto"/>
              </w:divBdr>
            </w:div>
            <w:div w:id="2139495832">
              <w:marLeft w:val="0"/>
              <w:marRight w:val="0"/>
              <w:marTop w:val="0"/>
              <w:marBottom w:val="0"/>
              <w:divBdr>
                <w:top w:val="none" w:sz="0" w:space="0" w:color="auto"/>
                <w:left w:val="none" w:sz="0" w:space="0" w:color="auto"/>
                <w:bottom w:val="none" w:sz="0" w:space="0" w:color="auto"/>
                <w:right w:val="none" w:sz="0" w:space="0" w:color="auto"/>
              </w:divBdr>
            </w:div>
            <w:div w:id="1692800158">
              <w:marLeft w:val="0"/>
              <w:marRight w:val="0"/>
              <w:marTop w:val="0"/>
              <w:marBottom w:val="0"/>
              <w:divBdr>
                <w:top w:val="none" w:sz="0" w:space="0" w:color="auto"/>
                <w:left w:val="none" w:sz="0" w:space="0" w:color="auto"/>
                <w:bottom w:val="none" w:sz="0" w:space="0" w:color="auto"/>
                <w:right w:val="none" w:sz="0" w:space="0" w:color="auto"/>
              </w:divBdr>
            </w:div>
            <w:div w:id="299656745">
              <w:marLeft w:val="0"/>
              <w:marRight w:val="0"/>
              <w:marTop w:val="0"/>
              <w:marBottom w:val="0"/>
              <w:divBdr>
                <w:top w:val="none" w:sz="0" w:space="0" w:color="auto"/>
                <w:left w:val="none" w:sz="0" w:space="0" w:color="auto"/>
                <w:bottom w:val="none" w:sz="0" w:space="0" w:color="auto"/>
                <w:right w:val="none" w:sz="0" w:space="0" w:color="auto"/>
              </w:divBdr>
            </w:div>
            <w:div w:id="1720352640">
              <w:marLeft w:val="0"/>
              <w:marRight w:val="0"/>
              <w:marTop w:val="0"/>
              <w:marBottom w:val="0"/>
              <w:divBdr>
                <w:top w:val="none" w:sz="0" w:space="0" w:color="auto"/>
                <w:left w:val="none" w:sz="0" w:space="0" w:color="auto"/>
                <w:bottom w:val="none" w:sz="0" w:space="0" w:color="auto"/>
                <w:right w:val="none" w:sz="0" w:space="0" w:color="auto"/>
              </w:divBdr>
            </w:div>
            <w:div w:id="273753775">
              <w:marLeft w:val="0"/>
              <w:marRight w:val="0"/>
              <w:marTop w:val="0"/>
              <w:marBottom w:val="0"/>
              <w:divBdr>
                <w:top w:val="none" w:sz="0" w:space="0" w:color="auto"/>
                <w:left w:val="none" w:sz="0" w:space="0" w:color="auto"/>
                <w:bottom w:val="none" w:sz="0" w:space="0" w:color="auto"/>
                <w:right w:val="none" w:sz="0" w:space="0" w:color="auto"/>
              </w:divBdr>
            </w:div>
            <w:div w:id="620112321">
              <w:marLeft w:val="0"/>
              <w:marRight w:val="0"/>
              <w:marTop w:val="0"/>
              <w:marBottom w:val="0"/>
              <w:divBdr>
                <w:top w:val="none" w:sz="0" w:space="0" w:color="auto"/>
                <w:left w:val="none" w:sz="0" w:space="0" w:color="auto"/>
                <w:bottom w:val="none" w:sz="0" w:space="0" w:color="auto"/>
                <w:right w:val="none" w:sz="0" w:space="0" w:color="auto"/>
              </w:divBdr>
            </w:div>
            <w:div w:id="1829323023">
              <w:marLeft w:val="0"/>
              <w:marRight w:val="0"/>
              <w:marTop w:val="0"/>
              <w:marBottom w:val="0"/>
              <w:divBdr>
                <w:top w:val="none" w:sz="0" w:space="0" w:color="auto"/>
                <w:left w:val="none" w:sz="0" w:space="0" w:color="auto"/>
                <w:bottom w:val="none" w:sz="0" w:space="0" w:color="auto"/>
                <w:right w:val="none" w:sz="0" w:space="0" w:color="auto"/>
              </w:divBdr>
            </w:div>
            <w:div w:id="2013294039">
              <w:marLeft w:val="0"/>
              <w:marRight w:val="0"/>
              <w:marTop w:val="0"/>
              <w:marBottom w:val="0"/>
              <w:divBdr>
                <w:top w:val="none" w:sz="0" w:space="0" w:color="auto"/>
                <w:left w:val="none" w:sz="0" w:space="0" w:color="auto"/>
                <w:bottom w:val="none" w:sz="0" w:space="0" w:color="auto"/>
                <w:right w:val="none" w:sz="0" w:space="0" w:color="auto"/>
              </w:divBdr>
            </w:div>
            <w:div w:id="2001426100">
              <w:marLeft w:val="0"/>
              <w:marRight w:val="0"/>
              <w:marTop w:val="0"/>
              <w:marBottom w:val="0"/>
              <w:divBdr>
                <w:top w:val="none" w:sz="0" w:space="0" w:color="auto"/>
                <w:left w:val="none" w:sz="0" w:space="0" w:color="auto"/>
                <w:bottom w:val="none" w:sz="0" w:space="0" w:color="auto"/>
                <w:right w:val="none" w:sz="0" w:space="0" w:color="auto"/>
              </w:divBdr>
            </w:div>
            <w:div w:id="1233732648">
              <w:marLeft w:val="0"/>
              <w:marRight w:val="0"/>
              <w:marTop w:val="0"/>
              <w:marBottom w:val="0"/>
              <w:divBdr>
                <w:top w:val="none" w:sz="0" w:space="0" w:color="auto"/>
                <w:left w:val="none" w:sz="0" w:space="0" w:color="auto"/>
                <w:bottom w:val="none" w:sz="0" w:space="0" w:color="auto"/>
                <w:right w:val="none" w:sz="0" w:space="0" w:color="auto"/>
              </w:divBdr>
            </w:div>
            <w:div w:id="1048912971">
              <w:marLeft w:val="0"/>
              <w:marRight w:val="0"/>
              <w:marTop w:val="0"/>
              <w:marBottom w:val="0"/>
              <w:divBdr>
                <w:top w:val="none" w:sz="0" w:space="0" w:color="auto"/>
                <w:left w:val="none" w:sz="0" w:space="0" w:color="auto"/>
                <w:bottom w:val="none" w:sz="0" w:space="0" w:color="auto"/>
                <w:right w:val="none" w:sz="0" w:space="0" w:color="auto"/>
              </w:divBdr>
            </w:div>
            <w:div w:id="1726368204">
              <w:marLeft w:val="0"/>
              <w:marRight w:val="0"/>
              <w:marTop w:val="0"/>
              <w:marBottom w:val="0"/>
              <w:divBdr>
                <w:top w:val="none" w:sz="0" w:space="0" w:color="auto"/>
                <w:left w:val="none" w:sz="0" w:space="0" w:color="auto"/>
                <w:bottom w:val="none" w:sz="0" w:space="0" w:color="auto"/>
                <w:right w:val="none" w:sz="0" w:space="0" w:color="auto"/>
              </w:divBdr>
            </w:div>
            <w:div w:id="574555623">
              <w:marLeft w:val="0"/>
              <w:marRight w:val="0"/>
              <w:marTop w:val="0"/>
              <w:marBottom w:val="0"/>
              <w:divBdr>
                <w:top w:val="none" w:sz="0" w:space="0" w:color="auto"/>
                <w:left w:val="none" w:sz="0" w:space="0" w:color="auto"/>
                <w:bottom w:val="none" w:sz="0" w:space="0" w:color="auto"/>
                <w:right w:val="none" w:sz="0" w:space="0" w:color="auto"/>
              </w:divBdr>
            </w:div>
            <w:div w:id="1754620945">
              <w:marLeft w:val="0"/>
              <w:marRight w:val="0"/>
              <w:marTop w:val="0"/>
              <w:marBottom w:val="0"/>
              <w:divBdr>
                <w:top w:val="none" w:sz="0" w:space="0" w:color="auto"/>
                <w:left w:val="none" w:sz="0" w:space="0" w:color="auto"/>
                <w:bottom w:val="none" w:sz="0" w:space="0" w:color="auto"/>
                <w:right w:val="none" w:sz="0" w:space="0" w:color="auto"/>
              </w:divBdr>
            </w:div>
            <w:div w:id="354502494">
              <w:marLeft w:val="0"/>
              <w:marRight w:val="0"/>
              <w:marTop w:val="0"/>
              <w:marBottom w:val="0"/>
              <w:divBdr>
                <w:top w:val="none" w:sz="0" w:space="0" w:color="auto"/>
                <w:left w:val="none" w:sz="0" w:space="0" w:color="auto"/>
                <w:bottom w:val="none" w:sz="0" w:space="0" w:color="auto"/>
                <w:right w:val="none" w:sz="0" w:space="0" w:color="auto"/>
              </w:divBdr>
            </w:div>
            <w:div w:id="31732067">
              <w:marLeft w:val="0"/>
              <w:marRight w:val="0"/>
              <w:marTop w:val="0"/>
              <w:marBottom w:val="0"/>
              <w:divBdr>
                <w:top w:val="none" w:sz="0" w:space="0" w:color="auto"/>
                <w:left w:val="none" w:sz="0" w:space="0" w:color="auto"/>
                <w:bottom w:val="none" w:sz="0" w:space="0" w:color="auto"/>
                <w:right w:val="none" w:sz="0" w:space="0" w:color="auto"/>
              </w:divBdr>
            </w:div>
            <w:div w:id="837695073">
              <w:marLeft w:val="0"/>
              <w:marRight w:val="0"/>
              <w:marTop w:val="0"/>
              <w:marBottom w:val="0"/>
              <w:divBdr>
                <w:top w:val="none" w:sz="0" w:space="0" w:color="auto"/>
                <w:left w:val="none" w:sz="0" w:space="0" w:color="auto"/>
                <w:bottom w:val="none" w:sz="0" w:space="0" w:color="auto"/>
                <w:right w:val="none" w:sz="0" w:space="0" w:color="auto"/>
              </w:divBdr>
            </w:div>
            <w:div w:id="834492464">
              <w:marLeft w:val="0"/>
              <w:marRight w:val="0"/>
              <w:marTop w:val="0"/>
              <w:marBottom w:val="0"/>
              <w:divBdr>
                <w:top w:val="none" w:sz="0" w:space="0" w:color="auto"/>
                <w:left w:val="none" w:sz="0" w:space="0" w:color="auto"/>
                <w:bottom w:val="none" w:sz="0" w:space="0" w:color="auto"/>
                <w:right w:val="none" w:sz="0" w:space="0" w:color="auto"/>
              </w:divBdr>
            </w:div>
            <w:div w:id="1441097939">
              <w:marLeft w:val="0"/>
              <w:marRight w:val="0"/>
              <w:marTop w:val="0"/>
              <w:marBottom w:val="0"/>
              <w:divBdr>
                <w:top w:val="none" w:sz="0" w:space="0" w:color="auto"/>
                <w:left w:val="none" w:sz="0" w:space="0" w:color="auto"/>
                <w:bottom w:val="none" w:sz="0" w:space="0" w:color="auto"/>
                <w:right w:val="none" w:sz="0" w:space="0" w:color="auto"/>
              </w:divBdr>
            </w:div>
            <w:div w:id="16483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430508">
      <w:bodyDiv w:val="1"/>
      <w:marLeft w:val="0"/>
      <w:marRight w:val="0"/>
      <w:marTop w:val="0"/>
      <w:marBottom w:val="0"/>
      <w:divBdr>
        <w:top w:val="none" w:sz="0" w:space="0" w:color="auto"/>
        <w:left w:val="none" w:sz="0" w:space="0" w:color="auto"/>
        <w:bottom w:val="none" w:sz="0" w:space="0" w:color="auto"/>
        <w:right w:val="none" w:sz="0" w:space="0" w:color="auto"/>
      </w:divBdr>
      <w:divsChild>
        <w:div w:id="844707726">
          <w:marLeft w:val="0"/>
          <w:marRight w:val="0"/>
          <w:marTop w:val="0"/>
          <w:marBottom w:val="0"/>
          <w:divBdr>
            <w:top w:val="none" w:sz="0" w:space="0" w:color="auto"/>
            <w:left w:val="none" w:sz="0" w:space="0" w:color="auto"/>
            <w:bottom w:val="none" w:sz="0" w:space="0" w:color="auto"/>
            <w:right w:val="none" w:sz="0" w:space="0" w:color="auto"/>
          </w:divBdr>
          <w:divsChild>
            <w:div w:id="1310935897">
              <w:marLeft w:val="0"/>
              <w:marRight w:val="0"/>
              <w:marTop w:val="0"/>
              <w:marBottom w:val="0"/>
              <w:divBdr>
                <w:top w:val="none" w:sz="0" w:space="0" w:color="auto"/>
                <w:left w:val="none" w:sz="0" w:space="0" w:color="auto"/>
                <w:bottom w:val="none" w:sz="0" w:space="0" w:color="auto"/>
                <w:right w:val="none" w:sz="0" w:space="0" w:color="auto"/>
              </w:divBdr>
            </w:div>
            <w:div w:id="591204637">
              <w:marLeft w:val="0"/>
              <w:marRight w:val="0"/>
              <w:marTop w:val="0"/>
              <w:marBottom w:val="0"/>
              <w:divBdr>
                <w:top w:val="none" w:sz="0" w:space="0" w:color="auto"/>
                <w:left w:val="none" w:sz="0" w:space="0" w:color="auto"/>
                <w:bottom w:val="none" w:sz="0" w:space="0" w:color="auto"/>
                <w:right w:val="none" w:sz="0" w:space="0" w:color="auto"/>
              </w:divBdr>
            </w:div>
            <w:div w:id="386954066">
              <w:marLeft w:val="0"/>
              <w:marRight w:val="0"/>
              <w:marTop w:val="0"/>
              <w:marBottom w:val="0"/>
              <w:divBdr>
                <w:top w:val="none" w:sz="0" w:space="0" w:color="auto"/>
                <w:left w:val="none" w:sz="0" w:space="0" w:color="auto"/>
                <w:bottom w:val="none" w:sz="0" w:space="0" w:color="auto"/>
                <w:right w:val="none" w:sz="0" w:space="0" w:color="auto"/>
              </w:divBdr>
            </w:div>
            <w:div w:id="1159616013">
              <w:marLeft w:val="0"/>
              <w:marRight w:val="0"/>
              <w:marTop w:val="0"/>
              <w:marBottom w:val="0"/>
              <w:divBdr>
                <w:top w:val="none" w:sz="0" w:space="0" w:color="auto"/>
                <w:left w:val="none" w:sz="0" w:space="0" w:color="auto"/>
                <w:bottom w:val="none" w:sz="0" w:space="0" w:color="auto"/>
                <w:right w:val="none" w:sz="0" w:space="0" w:color="auto"/>
              </w:divBdr>
            </w:div>
            <w:div w:id="1678574553">
              <w:marLeft w:val="0"/>
              <w:marRight w:val="0"/>
              <w:marTop w:val="0"/>
              <w:marBottom w:val="0"/>
              <w:divBdr>
                <w:top w:val="none" w:sz="0" w:space="0" w:color="auto"/>
                <w:left w:val="none" w:sz="0" w:space="0" w:color="auto"/>
                <w:bottom w:val="none" w:sz="0" w:space="0" w:color="auto"/>
                <w:right w:val="none" w:sz="0" w:space="0" w:color="auto"/>
              </w:divBdr>
            </w:div>
            <w:div w:id="691615163">
              <w:marLeft w:val="0"/>
              <w:marRight w:val="0"/>
              <w:marTop w:val="0"/>
              <w:marBottom w:val="0"/>
              <w:divBdr>
                <w:top w:val="none" w:sz="0" w:space="0" w:color="auto"/>
                <w:left w:val="none" w:sz="0" w:space="0" w:color="auto"/>
                <w:bottom w:val="none" w:sz="0" w:space="0" w:color="auto"/>
                <w:right w:val="none" w:sz="0" w:space="0" w:color="auto"/>
              </w:divBdr>
            </w:div>
            <w:div w:id="1553813127">
              <w:marLeft w:val="0"/>
              <w:marRight w:val="0"/>
              <w:marTop w:val="0"/>
              <w:marBottom w:val="0"/>
              <w:divBdr>
                <w:top w:val="none" w:sz="0" w:space="0" w:color="auto"/>
                <w:left w:val="none" w:sz="0" w:space="0" w:color="auto"/>
                <w:bottom w:val="none" w:sz="0" w:space="0" w:color="auto"/>
                <w:right w:val="none" w:sz="0" w:space="0" w:color="auto"/>
              </w:divBdr>
            </w:div>
            <w:div w:id="792600072">
              <w:marLeft w:val="0"/>
              <w:marRight w:val="0"/>
              <w:marTop w:val="0"/>
              <w:marBottom w:val="0"/>
              <w:divBdr>
                <w:top w:val="none" w:sz="0" w:space="0" w:color="auto"/>
                <w:left w:val="none" w:sz="0" w:space="0" w:color="auto"/>
                <w:bottom w:val="none" w:sz="0" w:space="0" w:color="auto"/>
                <w:right w:val="none" w:sz="0" w:space="0" w:color="auto"/>
              </w:divBdr>
            </w:div>
            <w:div w:id="646741179">
              <w:marLeft w:val="0"/>
              <w:marRight w:val="0"/>
              <w:marTop w:val="0"/>
              <w:marBottom w:val="0"/>
              <w:divBdr>
                <w:top w:val="none" w:sz="0" w:space="0" w:color="auto"/>
                <w:left w:val="none" w:sz="0" w:space="0" w:color="auto"/>
                <w:bottom w:val="none" w:sz="0" w:space="0" w:color="auto"/>
                <w:right w:val="none" w:sz="0" w:space="0" w:color="auto"/>
              </w:divBdr>
            </w:div>
            <w:div w:id="1052727053">
              <w:marLeft w:val="0"/>
              <w:marRight w:val="0"/>
              <w:marTop w:val="0"/>
              <w:marBottom w:val="0"/>
              <w:divBdr>
                <w:top w:val="none" w:sz="0" w:space="0" w:color="auto"/>
                <w:left w:val="none" w:sz="0" w:space="0" w:color="auto"/>
                <w:bottom w:val="none" w:sz="0" w:space="0" w:color="auto"/>
                <w:right w:val="none" w:sz="0" w:space="0" w:color="auto"/>
              </w:divBdr>
            </w:div>
            <w:div w:id="600258936">
              <w:marLeft w:val="0"/>
              <w:marRight w:val="0"/>
              <w:marTop w:val="0"/>
              <w:marBottom w:val="0"/>
              <w:divBdr>
                <w:top w:val="none" w:sz="0" w:space="0" w:color="auto"/>
                <w:left w:val="none" w:sz="0" w:space="0" w:color="auto"/>
                <w:bottom w:val="none" w:sz="0" w:space="0" w:color="auto"/>
                <w:right w:val="none" w:sz="0" w:space="0" w:color="auto"/>
              </w:divBdr>
            </w:div>
            <w:div w:id="1484929159">
              <w:marLeft w:val="0"/>
              <w:marRight w:val="0"/>
              <w:marTop w:val="0"/>
              <w:marBottom w:val="0"/>
              <w:divBdr>
                <w:top w:val="none" w:sz="0" w:space="0" w:color="auto"/>
                <w:left w:val="none" w:sz="0" w:space="0" w:color="auto"/>
                <w:bottom w:val="none" w:sz="0" w:space="0" w:color="auto"/>
                <w:right w:val="none" w:sz="0" w:space="0" w:color="auto"/>
              </w:divBdr>
            </w:div>
            <w:div w:id="698967191">
              <w:marLeft w:val="0"/>
              <w:marRight w:val="0"/>
              <w:marTop w:val="0"/>
              <w:marBottom w:val="0"/>
              <w:divBdr>
                <w:top w:val="none" w:sz="0" w:space="0" w:color="auto"/>
                <w:left w:val="none" w:sz="0" w:space="0" w:color="auto"/>
                <w:bottom w:val="none" w:sz="0" w:space="0" w:color="auto"/>
                <w:right w:val="none" w:sz="0" w:space="0" w:color="auto"/>
              </w:divBdr>
            </w:div>
            <w:div w:id="570047291">
              <w:marLeft w:val="0"/>
              <w:marRight w:val="0"/>
              <w:marTop w:val="0"/>
              <w:marBottom w:val="0"/>
              <w:divBdr>
                <w:top w:val="none" w:sz="0" w:space="0" w:color="auto"/>
                <w:left w:val="none" w:sz="0" w:space="0" w:color="auto"/>
                <w:bottom w:val="none" w:sz="0" w:space="0" w:color="auto"/>
                <w:right w:val="none" w:sz="0" w:space="0" w:color="auto"/>
              </w:divBdr>
            </w:div>
            <w:div w:id="1338002852">
              <w:marLeft w:val="0"/>
              <w:marRight w:val="0"/>
              <w:marTop w:val="0"/>
              <w:marBottom w:val="0"/>
              <w:divBdr>
                <w:top w:val="none" w:sz="0" w:space="0" w:color="auto"/>
                <w:left w:val="none" w:sz="0" w:space="0" w:color="auto"/>
                <w:bottom w:val="none" w:sz="0" w:space="0" w:color="auto"/>
                <w:right w:val="none" w:sz="0" w:space="0" w:color="auto"/>
              </w:divBdr>
            </w:div>
            <w:div w:id="764153084">
              <w:marLeft w:val="0"/>
              <w:marRight w:val="0"/>
              <w:marTop w:val="0"/>
              <w:marBottom w:val="0"/>
              <w:divBdr>
                <w:top w:val="none" w:sz="0" w:space="0" w:color="auto"/>
                <w:left w:val="none" w:sz="0" w:space="0" w:color="auto"/>
                <w:bottom w:val="none" w:sz="0" w:space="0" w:color="auto"/>
                <w:right w:val="none" w:sz="0" w:space="0" w:color="auto"/>
              </w:divBdr>
            </w:div>
            <w:div w:id="501699543">
              <w:marLeft w:val="0"/>
              <w:marRight w:val="0"/>
              <w:marTop w:val="0"/>
              <w:marBottom w:val="0"/>
              <w:divBdr>
                <w:top w:val="none" w:sz="0" w:space="0" w:color="auto"/>
                <w:left w:val="none" w:sz="0" w:space="0" w:color="auto"/>
                <w:bottom w:val="none" w:sz="0" w:space="0" w:color="auto"/>
                <w:right w:val="none" w:sz="0" w:space="0" w:color="auto"/>
              </w:divBdr>
            </w:div>
            <w:div w:id="285089309">
              <w:marLeft w:val="0"/>
              <w:marRight w:val="0"/>
              <w:marTop w:val="0"/>
              <w:marBottom w:val="0"/>
              <w:divBdr>
                <w:top w:val="none" w:sz="0" w:space="0" w:color="auto"/>
                <w:left w:val="none" w:sz="0" w:space="0" w:color="auto"/>
                <w:bottom w:val="none" w:sz="0" w:space="0" w:color="auto"/>
                <w:right w:val="none" w:sz="0" w:space="0" w:color="auto"/>
              </w:divBdr>
            </w:div>
            <w:div w:id="1022972369">
              <w:marLeft w:val="0"/>
              <w:marRight w:val="0"/>
              <w:marTop w:val="0"/>
              <w:marBottom w:val="0"/>
              <w:divBdr>
                <w:top w:val="none" w:sz="0" w:space="0" w:color="auto"/>
                <w:left w:val="none" w:sz="0" w:space="0" w:color="auto"/>
                <w:bottom w:val="none" w:sz="0" w:space="0" w:color="auto"/>
                <w:right w:val="none" w:sz="0" w:space="0" w:color="auto"/>
              </w:divBdr>
            </w:div>
            <w:div w:id="1811900727">
              <w:marLeft w:val="0"/>
              <w:marRight w:val="0"/>
              <w:marTop w:val="0"/>
              <w:marBottom w:val="0"/>
              <w:divBdr>
                <w:top w:val="none" w:sz="0" w:space="0" w:color="auto"/>
                <w:left w:val="none" w:sz="0" w:space="0" w:color="auto"/>
                <w:bottom w:val="none" w:sz="0" w:space="0" w:color="auto"/>
                <w:right w:val="none" w:sz="0" w:space="0" w:color="auto"/>
              </w:divBdr>
            </w:div>
            <w:div w:id="2068188874">
              <w:marLeft w:val="0"/>
              <w:marRight w:val="0"/>
              <w:marTop w:val="0"/>
              <w:marBottom w:val="0"/>
              <w:divBdr>
                <w:top w:val="none" w:sz="0" w:space="0" w:color="auto"/>
                <w:left w:val="none" w:sz="0" w:space="0" w:color="auto"/>
                <w:bottom w:val="none" w:sz="0" w:space="0" w:color="auto"/>
                <w:right w:val="none" w:sz="0" w:space="0" w:color="auto"/>
              </w:divBdr>
            </w:div>
            <w:div w:id="1637686691">
              <w:marLeft w:val="0"/>
              <w:marRight w:val="0"/>
              <w:marTop w:val="0"/>
              <w:marBottom w:val="0"/>
              <w:divBdr>
                <w:top w:val="none" w:sz="0" w:space="0" w:color="auto"/>
                <w:left w:val="none" w:sz="0" w:space="0" w:color="auto"/>
                <w:bottom w:val="none" w:sz="0" w:space="0" w:color="auto"/>
                <w:right w:val="none" w:sz="0" w:space="0" w:color="auto"/>
              </w:divBdr>
            </w:div>
            <w:div w:id="2021227262">
              <w:marLeft w:val="0"/>
              <w:marRight w:val="0"/>
              <w:marTop w:val="0"/>
              <w:marBottom w:val="0"/>
              <w:divBdr>
                <w:top w:val="none" w:sz="0" w:space="0" w:color="auto"/>
                <w:left w:val="none" w:sz="0" w:space="0" w:color="auto"/>
                <w:bottom w:val="none" w:sz="0" w:space="0" w:color="auto"/>
                <w:right w:val="none" w:sz="0" w:space="0" w:color="auto"/>
              </w:divBdr>
            </w:div>
            <w:div w:id="306590820">
              <w:marLeft w:val="0"/>
              <w:marRight w:val="0"/>
              <w:marTop w:val="0"/>
              <w:marBottom w:val="0"/>
              <w:divBdr>
                <w:top w:val="none" w:sz="0" w:space="0" w:color="auto"/>
                <w:left w:val="none" w:sz="0" w:space="0" w:color="auto"/>
                <w:bottom w:val="none" w:sz="0" w:space="0" w:color="auto"/>
                <w:right w:val="none" w:sz="0" w:space="0" w:color="auto"/>
              </w:divBdr>
            </w:div>
            <w:div w:id="1937667299">
              <w:marLeft w:val="0"/>
              <w:marRight w:val="0"/>
              <w:marTop w:val="0"/>
              <w:marBottom w:val="0"/>
              <w:divBdr>
                <w:top w:val="none" w:sz="0" w:space="0" w:color="auto"/>
                <w:left w:val="none" w:sz="0" w:space="0" w:color="auto"/>
                <w:bottom w:val="none" w:sz="0" w:space="0" w:color="auto"/>
                <w:right w:val="none" w:sz="0" w:space="0" w:color="auto"/>
              </w:divBdr>
            </w:div>
            <w:div w:id="1657149649">
              <w:marLeft w:val="0"/>
              <w:marRight w:val="0"/>
              <w:marTop w:val="0"/>
              <w:marBottom w:val="0"/>
              <w:divBdr>
                <w:top w:val="none" w:sz="0" w:space="0" w:color="auto"/>
                <w:left w:val="none" w:sz="0" w:space="0" w:color="auto"/>
                <w:bottom w:val="none" w:sz="0" w:space="0" w:color="auto"/>
                <w:right w:val="none" w:sz="0" w:space="0" w:color="auto"/>
              </w:divBdr>
            </w:div>
            <w:div w:id="579489076">
              <w:marLeft w:val="0"/>
              <w:marRight w:val="0"/>
              <w:marTop w:val="0"/>
              <w:marBottom w:val="0"/>
              <w:divBdr>
                <w:top w:val="none" w:sz="0" w:space="0" w:color="auto"/>
                <w:left w:val="none" w:sz="0" w:space="0" w:color="auto"/>
                <w:bottom w:val="none" w:sz="0" w:space="0" w:color="auto"/>
                <w:right w:val="none" w:sz="0" w:space="0" w:color="auto"/>
              </w:divBdr>
            </w:div>
            <w:div w:id="1669019022">
              <w:marLeft w:val="0"/>
              <w:marRight w:val="0"/>
              <w:marTop w:val="0"/>
              <w:marBottom w:val="0"/>
              <w:divBdr>
                <w:top w:val="none" w:sz="0" w:space="0" w:color="auto"/>
                <w:left w:val="none" w:sz="0" w:space="0" w:color="auto"/>
                <w:bottom w:val="none" w:sz="0" w:space="0" w:color="auto"/>
                <w:right w:val="none" w:sz="0" w:space="0" w:color="auto"/>
              </w:divBdr>
            </w:div>
            <w:div w:id="440146258">
              <w:marLeft w:val="0"/>
              <w:marRight w:val="0"/>
              <w:marTop w:val="0"/>
              <w:marBottom w:val="0"/>
              <w:divBdr>
                <w:top w:val="none" w:sz="0" w:space="0" w:color="auto"/>
                <w:left w:val="none" w:sz="0" w:space="0" w:color="auto"/>
                <w:bottom w:val="none" w:sz="0" w:space="0" w:color="auto"/>
                <w:right w:val="none" w:sz="0" w:space="0" w:color="auto"/>
              </w:divBdr>
            </w:div>
            <w:div w:id="159843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621746">
      <w:bodyDiv w:val="1"/>
      <w:marLeft w:val="0"/>
      <w:marRight w:val="0"/>
      <w:marTop w:val="0"/>
      <w:marBottom w:val="0"/>
      <w:divBdr>
        <w:top w:val="none" w:sz="0" w:space="0" w:color="auto"/>
        <w:left w:val="none" w:sz="0" w:space="0" w:color="auto"/>
        <w:bottom w:val="none" w:sz="0" w:space="0" w:color="auto"/>
        <w:right w:val="none" w:sz="0" w:space="0" w:color="auto"/>
      </w:divBdr>
    </w:div>
    <w:div w:id="1272276607">
      <w:bodyDiv w:val="1"/>
      <w:marLeft w:val="0"/>
      <w:marRight w:val="0"/>
      <w:marTop w:val="0"/>
      <w:marBottom w:val="0"/>
      <w:divBdr>
        <w:top w:val="none" w:sz="0" w:space="0" w:color="auto"/>
        <w:left w:val="none" w:sz="0" w:space="0" w:color="auto"/>
        <w:bottom w:val="none" w:sz="0" w:space="0" w:color="auto"/>
        <w:right w:val="none" w:sz="0" w:space="0" w:color="auto"/>
      </w:divBdr>
      <w:divsChild>
        <w:div w:id="462819831">
          <w:marLeft w:val="0"/>
          <w:marRight w:val="0"/>
          <w:marTop w:val="0"/>
          <w:marBottom w:val="0"/>
          <w:divBdr>
            <w:top w:val="none" w:sz="0" w:space="0" w:color="auto"/>
            <w:left w:val="none" w:sz="0" w:space="0" w:color="auto"/>
            <w:bottom w:val="none" w:sz="0" w:space="0" w:color="auto"/>
            <w:right w:val="none" w:sz="0" w:space="0" w:color="auto"/>
          </w:divBdr>
          <w:divsChild>
            <w:div w:id="1567185616">
              <w:marLeft w:val="0"/>
              <w:marRight w:val="0"/>
              <w:marTop w:val="0"/>
              <w:marBottom w:val="0"/>
              <w:divBdr>
                <w:top w:val="none" w:sz="0" w:space="0" w:color="auto"/>
                <w:left w:val="none" w:sz="0" w:space="0" w:color="auto"/>
                <w:bottom w:val="none" w:sz="0" w:space="0" w:color="auto"/>
                <w:right w:val="none" w:sz="0" w:space="0" w:color="auto"/>
              </w:divBdr>
            </w:div>
            <w:div w:id="56514769">
              <w:marLeft w:val="0"/>
              <w:marRight w:val="0"/>
              <w:marTop w:val="0"/>
              <w:marBottom w:val="0"/>
              <w:divBdr>
                <w:top w:val="none" w:sz="0" w:space="0" w:color="auto"/>
                <w:left w:val="none" w:sz="0" w:space="0" w:color="auto"/>
                <w:bottom w:val="none" w:sz="0" w:space="0" w:color="auto"/>
                <w:right w:val="none" w:sz="0" w:space="0" w:color="auto"/>
              </w:divBdr>
            </w:div>
            <w:div w:id="1661932116">
              <w:marLeft w:val="0"/>
              <w:marRight w:val="0"/>
              <w:marTop w:val="0"/>
              <w:marBottom w:val="0"/>
              <w:divBdr>
                <w:top w:val="none" w:sz="0" w:space="0" w:color="auto"/>
                <w:left w:val="none" w:sz="0" w:space="0" w:color="auto"/>
                <w:bottom w:val="none" w:sz="0" w:space="0" w:color="auto"/>
                <w:right w:val="none" w:sz="0" w:space="0" w:color="auto"/>
              </w:divBdr>
            </w:div>
            <w:div w:id="780491384">
              <w:marLeft w:val="0"/>
              <w:marRight w:val="0"/>
              <w:marTop w:val="0"/>
              <w:marBottom w:val="0"/>
              <w:divBdr>
                <w:top w:val="none" w:sz="0" w:space="0" w:color="auto"/>
                <w:left w:val="none" w:sz="0" w:space="0" w:color="auto"/>
                <w:bottom w:val="none" w:sz="0" w:space="0" w:color="auto"/>
                <w:right w:val="none" w:sz="0" w:space="0" w:color="auto"/>
              </w:divBdr>
            </w:div>
            <w:div w:id="1519847864">
              <w:marLeft w:val="0"/>
              <w:marRight w:val="0"/>
              <w:marTop w:val="0"/>
              <w:marBottom w:val="0"/>
              <w:divBdr>
                <w:top w:val="none" w:sz="0" w:space="0" w:color="auto"/>
                <w:left w:val="none" w:sz="0" w:space="0" w:color="auto"/>
                <w:bottom w:val="none" w:sz="0" w:space="0" w:color="auto"/>
                <w:right w:val="none" w:sz="0" w:space="0" w:color="auto"/>
              </w:divBdr>
            </w:div>
            <w:div w:id="137350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919598">
      <w:bodyDiv w:val="1"/>
      <w:marLeft w:val="0"/>
      <w:marRight w:val="0"/>
      <w:marTop w:val="0"/>
      <w:marBottom w:val="0"/>
      <w:divBdr>
        <w:top w:val="none" w:sz="0" w:space="0" w:color="auto"/>
        <w:left w:val="none" w:sz="0" w:space="0" w:color="auto"/>
        <w:bottom w:val="none" w:sz="0" w:space="0" w:color="auto"/>
        <w:right w:val="none" w:sz="0" w:space="0" w:color="auto"/>
      </w:divBdr>
      <w:divsChild>
        <w:div w:id="700669720">
          <w:marLeft w:val="0"/>
          <w:marRight w:val="0"/>
          <w:marTop w:val="0"/>
          <w:marBottom w:val="0"/>
          <w:divBdr>
            <w:top w:val="none" w:sz="0" w:space="0" w:color="auto"/>
            <w:left w:val="none" w:sz="0" w:space="0" w:color="auto"/>
            <w:bottom w:val="none" w:sz="0" w:space="0" w:color="auto"/>
            <w:right w:val="none" w:sz="0" w:space="0" w:color="auto"/>
          </w:divBdr>
          <w:divsChild>
            <w:div w:id="2099477510">
              <w:marLeft w:val="0"/>
              <w:marRight w:val="0"/>
              <w:marTop w:val="0"/>
              <w:marBottom w:val="0"/>
              <w:divBdr>
                <w:top w:val="none" w:sz="0" w:space="0" w:color="auto"/>
                <w:left w:val="none" w:sz="0" w:space="0" w:color="auto"/>
                <w:bottom w:val="none" w:sz="0" w:space="0" w:color="auto"/>
                <w:right w:val="none" w:sz="0" w:space="0" w:color="auto"/>
              </w:divBdr>
            </w:div>
            <w:div w:id="767047158">
              <w:marLeft w:val="0"/>
              <w:marRight w:val="0"/>
              <w:marTop w:val="0"/>
              <w:marBottom w:val="0"/>
              <w:divBdr>
                <w:top w:val="none" w:sz="0" w:space="0" w:color="auto"/>
                <w:left w:val="none" w:sz="0" w:space="0" w:color="auto"/>
                <w:bottom w:val="none" w:sz="0" w:space="0" w:color="auto"/>
                <w:right w:val="none" w:sz="0" w:space="0" w:color="auto"/>
              </w:divBdr>
            </w:div>
            <w:div w:id="733309832">
              <w:marLeft w:val="0"/>
              <w:marRight w:val="0"/>
              <w:marTop w:val="0"/>
              <w:marBottom w:val="0"/>
              <w:divBdr>
                <w:top w:val="none" w:sz="0" w:space="0" w:color="auto"/>
                <w:left w:val="none" w:sz="0" w:space="0" w:color="auto"/>
                <w:bottom w:val="none" w:sz="0" w:space="0" w:color="auto"/>
                <w:right w:val="none" w:sz="0" w:space="0" w:color="auto"/>
              </w:divBdr>
            </w:div>
            <w:div w:id="181352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497367">
      <w:bodyDiv w:val="1"/>
      <w:marLeft w:val="0"/>
      <w:marRight w:val="0"/>
      <w:marTop w:val="0"/>
      <w:marBottom w:val="0"/>
      <w:divBdr>
        <w:top w:val="none" w:sz="0" w:space="0" w:color="auto"/>
        <w:left w:val="none" w:sz="0" w:space="0" w:color="auto"/>
        <w:bottom w:val="none" w:sz="0" w:space="0" w:color="auto"/>
        <w:right w:val="none" w:sz="0" w:space="0" w:color="auto"/>
      </w:divBdr>
      <w:divsChild>
        <w:div w:id="75980832">
          <w:marLeft w:val="0"/>
          <w:marRight w:val="0"/>
          <w:marTop w:val="0"/>
          <w:marBottom w:val="0"/>
          <w:divBdr>
            <w:top w:val="none" w:sz="0" w:space="0" w:color="auto"/>
            <w:left w:val="none" w:sz="0" w:space="0" w:color="auto"/>
            <w:bottom w:val="none" w:sz="0" w:space="0" w:color="auto"/>
            <w:right w:val="none" w:sz="0" w:space="0" w:color="auto"/>
          </w:divBdr>
          <w:divsChild>
            <w:div w:id="391195206">
              <w:marLeft w:val="0"/>
              <w:marRight w:val="0"/>
              <w:marTop w:val="0"/>
              <w:marBottom w:val="0"/>
              <w:divBdr>
                <w:top w:val="none" w:sz="0" w:space="0" w:color="auto"/>
                <w:left w:val="none" w:sz="0" w:space="0" w:color="auto"/>
                <w:bottom w:val="none" w:sz="0" w:space="0" w:color="auto"/>
                <w:right w:val="none" w:sz="0" w:space="0" w:color="auto"/>
              </w:divBdr>
            </w:div>
            <w:div w:id="1112015505">
              <w:marLeft w:val="0"/>
              <w:marRight w:val="0"/>
              <w:marTop w:val="0"/>
              <w:marBottom w:val="0"/>
              <w:divBdr>
                <w:top w:val="none" w:sz="0" w:space="0" w:color="auto"/>
                <w:left w:val="none" w:sz="0" w:space="0" w:color="auto"/>
                <w:bottom w:val="none" w:sz="0" w:space="0" w:color="auto"/>
                <w:right w:val="none" w:sz="0" w:space="0" w:color="auto"/>
              </w:divBdr>
            </w:div>
            <w:div w:id="1888756037">
              <w:marLeft w:val="0"/>
              <w:marRight w:val="0"/>
              <w:marTop w:val="0"/>
              <w:marBottom w:val="0"/>
              <w:divBdr>
                <w:top w:val="none" w:sz="0" w:space="0" w:color="auto"/>
                <w:left w:val="none" w:sz="0" w:space="0" w:color="auto"/>
                <w:bottom w:val="none" w:sz="0" w:space="0" w:color="auto"/>
                <w:right w:val="none" w:sz="0" w:space="0" w:color="auto"/>
              </w:divBdr>
            </w:div>
            <w:div w:id="2027976818">
              <w:marLeft w:val="0"/>
              <w:marRight w:val="0"/>
              <w:marTop w:val="0"/>
              <w:marBottom w:val="0"/>
              <w:divBdr>
                <w:top w:val="none" w:sz="0" w:space="0" w:color="auto"/>
                <w:left w:val="none" w:sz="0" w:space="0" w:color="auto"/>
                <w:bottom w:val="none" w:sz="0" w:space="0" w:color="auto"/>
                <w:right w:val="none" w:sz="0" w:space="0" w:color="auto"/>
              </w:divBdr>
            </w:div>
            <w:div w:id="1528563007">
              <w:marLeft w:val="0"/>
              <w:marRight w:val="0"/>
              <w:marTop w:val="0"/>
              <w:marBottom w:val="0"/>
              <w:divBdr>
                <w:top w:val="none" w:sz="0" w:space="0" w:color="auto"/>
                <w:left w:val="none" w:sz="0" w:space="0" w:color="auto"/>
                <w:bottom w:val="none" w:sz="0" w:space="0" w:color="auto"/>
                <w:right w:val="none" w:sz="0" w:space="0" w:color="auto"/>
              </w:divBdr>
            </w:div>
            <w:div w:id="974794832">
              <w:marLeft w:val="0"/>
              <w:marRight w:val="0"/>
              <w:marTop w:val="0"/>
              <w:marBottom w:val="0"/>
              <w:divBdr>
                <w:top w:val="none" w:sz="0" w:space="0" w:color="auto"/>
                <w:left w:val="none" w:sz="0" w:space="0" w:color="auto"/>
                <w:bottom w:val="none" w:sz="0" w:space="0" w:color="auto"/>
                <w:right w:val="none" w:sz="0" w:space="0" w:color="auto"/>
              </w:divBdr>
            </w:div>
            <w:div w:id="343745882">
              <w:marLeft w:val="0"/>
              <w:marRight w:val="0"/>
              <w:marTop w:val="0"/>
              <w:marBottom w:val="0"/>
              <w:divBdr>
                <w:top w:val="none" w:sz="0" w:space="0" w:color="auto"/>
                <w:left w:val="none" w:sz="0" w:space="0" w:color="auto"/>
                <w:bottom w:val="none" w:sz="0" w:space="0" w:color="auto"/>
                <w:right w:val="none" w:sz="0" w:space="0" w:color="auto"/>
              </w:divBdr>
            </w:div>
            <w:div w:id="2001158093">
              <w:marLeft w:val="0"/>
              <w:marRight w:val="0"/>
              <w:marTop w:val="0"/>
              <w:marBottom w:val="0"/>
              <w:divBdr>
                <w:top w:val="none" w:sz="0" w:space="0" w:color="auto"/>
                <w:left w:val="none" w:sz="0" w:space="0" w:color="auto"/>
                <w:bottom w:val="none" w:sz="0" w:space="0" w:color="auto"/>
                <w:right w:val="none" w:sz="0" w:space="0" w:color="auto"/>
              </w:divBdr>
            </w:div>
            <w:div w:id="1070150642">
              <w:marLeft w:val="0"/>
              <w:marRight w:val="0"/>
              <w:marTop w:val="0"/>
              <w:marBottom w:val="0"/>
              <w:divBdr>
                <w:top w:val="none" w:sz="0" w:space="0" w:color="auto"/>
                <w:left w:val="none" w:sz="0" w:space="0" w:color="auto"/>
                <w:bottom w:val="none" w:sz="0" w:space="0" w:color="auto"/>
                <w:right w:val="none" w:sz="0" w:space="0" w:color="auto"/>
              </w:divBdr>
            </w:div>
            <w:div w:id="170984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275153">
      <w:bodyDiv w:val="1"/>
      <w:marLeft w:val="0"/>
      <w:marRight w:val="0"/>
      <w:marTop w:val="0"/>
      <w:marBottom w:val="0"/>
      <w:divBdr>
        <w:top w:val="none" w:sz="0" w:space="0" w:color="auto"/>
        <w:left w:val="none" w:sz="0" w:space="0" w:color="auto"/>
        <w:bottom w:val="none" w:sz="0" w:space="0" w:color="auto"/>
        <w:right w:val="none" w:sz="0" w:space="0" w:color="auto"/>
      </w:divBdr>
      <w:divsChild>
        <w:div w:id="595407043">
          <w:marLeft w:val="0"/>
          <w:marRight w:val="0"/>
          <w:marTop w:val="0"/>
          <w:marBottom w:val="0"/>
          <w:divBdr>
            <w:top w:val="none" w:sz="0" w:space="0" w:color="auto"/>
            <w:left w:val="none" w:sz="0" w:space="0" w:color="auto"/>
            <w:bottom w:val="none" w:sz="0" w:space="0" w:color="auto"/>
            <w:right w:val="none" w:sz="0" w:space="0" w:color="auto"/>
          </w:divBdr>
          <w:divsChild>
            <w:div w:id="1299408997">
              <w:marLeft w:val="0"/>
              <w:marRight w:val="0"/>
              <w:marTop w:val="0"/>
              <w:marBottom w:val="0"/>
              <w:divBdr>
                <w:top w:val="none" w:sz="0" w:space="0" w:color="auto"/>
                <w:left w:val="none" w:sz="0" w:space="0" w:color="auto"/>
                <w:bottom w:val="none" w:sz="0" w:space="0" w:color="auto"/>
                <w:right w:val="none" w:sz="0" w:space="0" w:color="auto"/>
              </w:divBdr>
            </w:div>
            <w:div w:id="473068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127422">
      <w:bodyDiv w:val="1"/>
      <w:marLeft w:val="0"/>
      <w:marRight w:val="0"/>
      <w:marTop w:val="0"/>
      <w:marBottom w:val="0"/>
      <w:divBdr>
        <w:top w:val="none" w:sz="0" w:space="0" w:color="auto"/>
        <w:left w:val="none" w:sz="0" w:space="0" w:color="auto"/>
        <w:bottom w:val="none" w:sz="0" w:space="0" w:color="auto"/>
        <w:right w:val="none" w:sz="0" w:space="0" w:color="auto"/>
      </w:divBdr>
      <w:divsChild>
        <w:div w:id="629475424">
          <w:marLeft w:val="0"/>
          <w:marRight w:val="0"/>
          <w:marTop w:val="0"/>
          <w:marBottom w:val="0"/>
          <w:divBdr>
            <w:top w:val="none" w:sz="0" w:space="0" w:color="auto"/>
            <w:left w:val="none" w:sz="0" w:space="0" w:color="auto"/>
            <w:bottom w:val="none" w:sz="0" w:space="0" w:color="auto"/>
            <w:right w:val="none" w:sz="0" w:space="0" w:color="auto"/>
          </w:divBdr>
          <w:divsChild>
            <w:div w:id="221254647">
              <w:marLeft w:val="0"/>
              <w:marRight w:val="0"/>
              <w:marTop w:val="0"/>
              <w:marBottom w:val="0"/>
              <w:divBdr>
                <w:top w:val="none" w:sz="0" w:space="0" w:color="auto"/>
                <w:left w:val="none" w:sz="0" w:space="0" w:color="auto"/>
                <w:bottom w:val="none" w:sz="0" w:space="0" w:color="auto"/>
                <w:right w:val="none" w:sz="0" w:space="0" w:color="auto"/>
              </w:divBdr>
            </w:div>
            <w:div w:id="1868908699">
              <w:marLeft w:val="0"/>
              <w:marRight w:val="0"/>
              <w:marTop w:val="0"/>
              <w:marBottom w:val="0"/>
              <w:divBdr>
                <w:top w:val="none" w:sz="0" w:space="0" w:color="auto"/>
                <w:left w:val="none" w:sz="0" w:space="0" w:color="auto"/>
                <w:bottom w:val="none" w:sz="0" w:space="0" w:color="auto"/>
                <w:right w:val="none" w:sz="0" w:space="0" w:color="auto"/>
              </w:divBdr>
            </w:div>
            <w:div w:id="135032331">
              <w:marLeft w:val="0"/>
              <w:marRight w:val="0"/>
              <w:marTop w:val="0"/>
              <w:marBottom w:val="0"/>
              <w:divBdr>
                <w:top w:val="none" w:sz="0" w:space="0" w:color="auto"/>
                <w:left w:val="none" w:sz="0" w:space="0" w:color="auto"/>
                <w:bottom w:val="none" w:sz="0" w:space="0" w:color="auto"/>
                <w:right w:val="none" w:sz="0" w:space="0" w:color="auto"/>
              </w:divBdr>
            </w:div>
            <w:div w:id="866528745">
              <w:marLeft w:val="0"/>
              <w:marRight w:val="0"/>
              <w:marTop w:val="0"/>
              <w:marBottom w:val="0"/>
              <w:divBdr>
                <w:top w:val="none" w:sz="0" w:space="0" w:color="auto"/>
                <w:left w:val="none" w:sz="0" w:space="0" w:color="auto"/>
                <w:bottom w:val="none" w:sz="0" w:space="0" w:color="auto"/>
                <w:right w:val="none" w:sz="0" w:space="0" w:color="auto"/>
              </w:divBdr>
            </w:div>
            <w:div w:id="1601254080">
              <w:marLeft w:val="0"/>
              <w:marRight w:val="0"/>
              <w:marTop w:val="0"/>
              <w:marBottom w:val="0"/>
              <w:divBdr>
                <w:top w:val="none" w:sz="0" w:space="0" w:color="auto"/>
                <w:left w:val="none" w:sz="0" w:space="0" w:color="auto"/>
                <w:bottom w:val="none" w:sz="0" w:space="0" w:color="auto"/>
                <w:right w:val="none" w:sz="0" w:space="0" w:color="auto"/>
              </w:divBdr>
            </w:div>
            <w:div w:id="264189679">
              <w:marLeft w:val="0"/>
              <w:marRight w:val="0"/>
              <w:marTop w:val="0"/>
              <w:marBottom w:val="0"/>
              <w:divBdr>
                <w:top w:val="none" w:sz="0" w:space="0" w:color="auto"/>
                <w:left w:val="none" w:sz="0" w:space="0" w:color="auto"/>
                <w:bottom w:val="none" w:sz="0" w:space="0" w:color="auto"/>
                <w:right w:val="none" w:sz="0" w:space="0" w:color="auto"/>
              </w:divBdr>
            </w:div>
            <w:div w:id="2120375501">
              <w:marLeft w:val="0"/>
              <w:marRight w:val="0"/>
              <w:marTop w:val="0"/>
              <w:marBottom w:val="0"/>
              <w:divBdr>
                <w:top w:val="none" w:sz="0" w:space="0" w:color="auto"/>
                <w:left w:val="none" w:sz="0" w:space="0" w:color="auto"/>
                <w:bottom w:val="none" w:sz="0" w:space="0" w:color="auto"/>
                <w:right w:val="none" w:sz="0" w:space="0" w:color="auto"/>
              </w:divBdr>
            </w:div>
            <w:div w:id="1348942130">
              <w:marLeft w:val="0"/>
              <w:marRight w:val="0"/>
              <w:marTop w:val="0"/>
              <w:marBottom w:val="0"/>
              <w:divBdr>
                <w:top w:val="none" w:sz="0" w:space="0" w:color="auto"/>
                <w:left w:val="none" w:sz="0" w:space="0" w:color="auto"/>
                <w:bottom w:val="none" w:sz="0" w:space="0" w:color="auto"/>
                <w:right w:val="none" w:sz="0" w:space="0" w:color="auto"/>
              </w:divBdr>
            </w:div>
            <w:div w:id="1443917083">
              <w:marLeft w:val="0"/>
              <w:marRight w:val="0"/>
              <w:marTop w:val="0"/>
              <w:marBottom w:val="0"/>
              <w:divBdr>
                <w:top w:val="none" w:sz="0" w:space="0" w:color="auto"/>
                <w:left w:val="none" w:sz="0" w:space="0" w:color="auto"/>
                <w:bottom w:val="none" w:sz="0" w:space="0" w:color="auto"/>
                <w:right w:val="none" w:sz="0" w:space="0" w:color="auto"/>
              </w:divBdr>
            </w:div>
            <w:div w:id="1558976636">
              <w:marLeft w:val="0"/>
              <w:marRight w:val="0"/>
              <w:marTop w:val="0"/>
              <w:marBottom w:val="0"/>
              <w:divBdr>
                <w:top w:val="none" w:sz="0" w:space="0" w:color="auto"/>
                <w:left w:val="none" w:sz="0" w:space="0" w:color="auto"/>
                <w:bottom w:val="none" w:sz="0" w:space="0" w:color="auto"/>
                <w:right w:val="none" w:sz="0" w:space="0" w:color="auto"/>
              </w:divBdr>
            </w:div>
            <w:div w:id="1348752071">
              <w:marLeft w:val="0"/>
              <w:marRight w:val="0"/>
              <w:marTop w:val="0"/>
              <w:marBottom w:val="0"/>
              <w:divBdr>
                <w:top w:val="none" w:sz="0" w:space="0" w:color="auto"/>
                <w:left w:val="none" w:sz="0" w:space="0" w:color="auto"/>
                <w:bottom w:val="none" w:sz="0" w:space="0" w:color="auto"/>
                <w:right w:val="none" w:sz="0" w:space="0" w:color="auto"/>
              </w:divBdr>
            </w:div>
            <w:div w:id="1154296817">
              <w:marLeft w:val="0"/>
              <w:marRight w:val="0"/>
              <w:marTop w:val="0"/>
              <w:marBottom w:val="0"/>
              <w:divBdr>
                <w:top w:val="none" w:sz="0" w:space="0" w:color="auto"/>
                <w:left w:val="none" w:sz="0" w:space="0" w:color="auto"/>
                <w:bottom w:val="none" w:sz="0" w:space="0" w:color="auto"/>
                <w:right w:val="none" w:sz="0" w:space="0" w:color="auto"/>
              </w:divBdr>
            </w:div>
            <w:div w:id="1659843056">
              <w:marLeft w:val="0"/>
              <w:marRight w:val="0"/>
              <w:marTop w:val="0"/>
              <w:marBottom w:val="0"/>
              <w:divBdr>
                <w:top w:val="none" w:sz="0" w:space="0" w:color="auto"/>
                <w:left w:val="none" w:sz="0" w:space="0" w:color="auto"/>
                <w:bottom w:val="none" w:sz="0" w:space="0" w:color="auto"/>
                <w:right w:val="none" w:sz="0" w:space="0" w:color="auto"/>
              </w:divBdr>
            </w:div>
            <w:div w:id="1368067217">
              <w:marLeft w:val="0"/>
              <w:marRight w:val="0"/>
              <w:marTop w:val="0"/>
              <w:marBottom w:val="0"/>
              <w:divBdr>
                <w:top w:val="none" w:sz="0" w:space="0" w:color="auto"/>
                <w:left w:val="none" w:sz="0" w:space="0" w:color="auto"/>
                <w:bottom w:val="none" w:sz="0" w:space="0" w:color="auto"/>
                <w:right w:val="none" w:sz="0" w:space="0" w:color="auto"/>
              </w:divBdr>
            </w:div>
            <w:div w:id="619992041">
              <w:marLeft w:val="0"/>
              <w:marRight w:val="0"/>
              <w:marTop w:val="0"/>
              <w:marBottom w:val="0"/>
              <w:divBdr>
                <w:top w:val="none" w:sz="0" w:space="0" w:color="auto"/>
                <w:left w:val="none" w:sz="0" w:space="0" w:color="auto"/>
                <w:bottom w:val="none" w:sz="0" w:space="0" w:color="auto"/>
                <w:right w:val="none" w:sz="0" w:space="0" w:color="auto"/>
              </w:divBdr>
            </w:div>
            <w:div w:id="964044464">
              <w:marLeft w:val="0"/>
              <w:marRight w:val="0"/>
              <w:marTop w:val="0"/>
              <w:marBottom w:val="0"/>
              <w:divBdr>
                <w:top w:val="none" w:sz="0" w:space="0" w:color="auto"/>
                <w:left w:val="none" w:sz="0" w:space="0" w:color="auto"/>
                <w:bottom w:val="none" w:sz="0" w:space="0" w:color="auto"/>
                <w:right w:val="none" w:sz="0" w:space="0" w:color="auto"/>
              </w:divBdr>
            </w:div>
            <w:div w:id="996617692">
              <w:marLeft w:val="0"/>
              <w:marRight w:val="0"/>
              <w:marTop w:val="0"/>
              <w:marBottom w:val="0"/>
              <w:divBdr>
                <w:top w:val="none" w:sz="0" w:space="0" w:color="auto"/>
                <w:left w:val="none" w:sz="0" w:space="0" w:color="auto"/>
                <w:bottom w:val="none" w:sz="0" w:space="0" w:color="auto"/>
                <w:right w:val="none" w:sz="0" w:space="0" w:color="auto"/>
              </w:divBdr>
            </w:div>
            <w:div w:id="1420517438">
              <w:marLeft w:val="0"/>
              <w:marRight w:val="0"/>
              <w:marTop w:val="0"/>
              <w:marBottom w:val="0"/>
              <w:divBdr>
                <w:top w:val="none" w:sz="0" w:space="0" w:color="auto"/>
                <w:left w:val="none" w:sz="0" w:space="0" w:color="auto"/>
                <w:bottom w:val="none" w:sz="0" w:space="0" w:color="auto"/>
                <w:right w:val="none" w:sz="0" w:space="0" w:color="auto"/>
              </w:divBdr>
            </w:div>
            <w:div w:id="1352605444">
              <w:marLeft w:val="0"/>
              <w:marRight w:val="0"/>
              <w:marTop w:val="0"/>
              <w:marBottom w:val="0"/>
              <w:divBdr>
                <w:top w:val="none" w:sz="0" w:space="0" w:color="auto"/>
                <w:left w:val="none" w:sz="0" w:space="0" w:color="auto"/>
                <w:bottom w:val="none" w:sz="0" w:space="0" w:color="auto"/>
                <w:right w:val="none" w:sz="0" w:space="0" w:color="auto"/>
              </w:divBdr>
            </w:div>
            <w:div w:id="1795253816">
              <w:marLeft w:val="0"/>
              <w:marRight w:val="0"/>
              <w:marTop w:val="0"/>
              <w:marBottom w:val="0"/>
              <w:divBdr>
                <w:top w:val="none" w:sz="0" w:space="0" w:color="auto"/>
                <w:left w:val="none" w:sz="0" w:space="0" w:color="auto"/>
                <w:bottom w:val="none" w:sz="0" w:space="0" w:color="auto"/>
                <w:right w:val="none" w:sz="0" w:space="0" w:color="auto"/>
              </w:divBdr>
            </w:div>
            <w:div w:id="245500901">
              <w:marLeft w:val="0"/>
              <w:marRight w:val="0"/>
              <w:marTop w:val="0"/>
              <w:marBottom w:val="0"/>
              <w:divBdr>
                <w:top w:val="none" w:sz="0" w:space="0" w:color="auto"/>
                <w:left w:val="none" w:sz="0" w:space="0" w:color="auto"/>
                <w:bottom w:val="none" w:sz="0" w:space="0" w:color="auto"/>
                <w:right w:val="none" w:sz="0" w:space="0" w:color="auto"/>
              </w:divBdr>
            </w:div>
            <w:div w:id="1524322730">
              <w:marLeft w:val="0"/>
              <w:marRight w:val="0"/>
              <w:marTop w:val="0"/>
              <w:marBottom w:val="0"/>
              <w:divBdr>
                <w:top w:val="none" w:sz="0" w:space="0" w:color="auto"/>
                <w:left w:val="none" w:sz="0" w:space="0" w:color="auto"/>
                <w:bottom w:val="none" w:sz="0" w:space="0" w:color="auto"/>
                <w:right w:val="none" w:sz="0" w:space="0" w:color="auto"/>
              </w:divBdr>
            </w:div>
            <w:div w:id="426855378">
              <w:marLeft w:val="0"/>
              <w:marRight w:val="0"/>
              <w:marTop w:val="0"/>
              <w:marBottom w:val="0"/>
              <w:divBdr>
                <w:top w:val="none" w:sz="0" w:space="0" w:color="auto"/>
                <w:left w:val="none" w:sz="0" w:space="0" w:color="auto"/>
                <w:bottom w:val="none" w:sz="0" w:space="0" w:color="auto"/>
                <w:right w:val="none" w:sz="0" w:space="0" w:color="auto"/>
              </w:divBdr>
            </w:div>
            <w:div w:id="1271545750">
              <w:marLeft w:val="0"/>
              <w:marRight w:val="0"/>
              <w:marTop w:val="0"/>
              <w:marBottom w:val="0"/>
              <w:divBdr>
                <w:top w:val="none" w:sz="0" w:space="0" w:color="auto"/>
                <w:left w:val="none" w:sz="0" w:space="0" w:color="auto"/>
                <w:bottom w:val="none" w:sz="0" w:space="0" w:color="auto"/>
                <w:right w:val="none" w:sz="0" w:space="0" w:color="auto"/>
              </w:divBdr>
            </w:div>
            <w:div w:id="1964723523">
              <w:marLeft w:val="0"/>
              <w:marRight w:val="0"/>
              <w:marTop w:val="0"/>
              <w:marBottom w:val="0"/>
              <w:divBdr>
                <w:top w:val="none" w:sz="0" w:space="0" w:color="auto"/>
                <w:left w:val="none" w:sz="0" w:space="0" w:color="auto"/>
                <w:bottom w:val="none" w:sz="0" w:space="0" w:color="auto"/>
                <w:right w:val="none" w:sz="0" w:space="0" w:color="auto"/>
              </w:divBdr>
            </w:div>
            <w:div w:id="384960967">
              <w:marLeft w:val="0"/>
              <w:marRight w:val="0"/>
              <w:marTop w:val="0"/>
              <w:marBottom w:val="0"/>
              <w:divBdr>
                <w:top w:val="none" w:sz="0" w:space="0" w:color="auto"/>
                <w:left w:val="none" w:sz="0" w:space="0" w:color="auto"/>
                <w:bottom w:val="none" w:sz="0" w:space="0" w:color="auto"/>
                <w:right w:val="none" w:sz="0" w:space="0" w:color="auto"/>
              </w:divBdr>
            </w:div>
            <w:div w:id="744104621">
              <w:marLeft w:val="0"/>
              <w:marRight w:val="0"/>
              <w:marTop w:val="0"/>
              <w:marBottom w:val="0"/>
              <w:divBdr>
                <w:top w:val="none" w:sz="0" w:space="0" w:color="auto"/>
                <w:left w:val="none" w:sz="0" w:space="0" w:color="auto"/>
                <w:bottom w:val="none" w:sz="0" w:space="0" w:color="auto"/>
                <w:right w:val="none" w:sz="0" w:space="0" w:color="auto"/>
              </w:divBdr>
            </w:div>
            <w:div w:id="1557469010">
              <w:marLeft w:val="0"/>
              <w:marRight w:val="0"/>
              <w:marTop w:val="0"/>
              <w:marBottom w:val="0"/>
              <w:divBdr>
                <w:top w:val="none" w:sz="0" w:space="0" w:color="auto"/>
                <w:left w:val="none" w:sz="0" w:space="0" w:color="auto"/>
                <w:bottom w:val="none" w:sz="0" w:space="0" w:color="auto"/>
                <w:right w:val="none" w:sz="0" w:space="0" w:color="auto"/>
              </w:divBdr>
            </w:div>
            <w:div w:id="793714408">
              <w:marLeft w:val="0"/>
              <w:marRight w:val="0"/>
              <w:marTop w:val="0"/>
              <w:marBottom w:val="0"/>
              <w:divBdr>
                <w:top w:val="none" w:sz="0" w:space="0" w:color="auto"/>
                <w:left w:val="none" w:sz="0" w:space="0" w:color="auto"/>
                <w:bottom w:val="none" w:sz="0" w:space="0" w:color="auto"/>
                <w:right w:val="none" w:sz="0" w:space="0" w:color="auto"/>
              </w:divBdr>
            </w:div>
            <w:div w:id="904612291">
              <w:marLeft w:val="0"/>
              <w:marRight w:val="0"/>
              <w:marTop w:val="0"/>
              <w:marBottom w:val="0"/>
              <w:divBdr>
                <w:top w:val="none" w:sz="0" w:space="0" w:color="auto"/>
                <w:left w:val="none" w:sz="0" w:space="0" w:color="auto"/>
                <w:bottom w:val="none" w:sz="0" w:space="0" w:color="auto"/>
                <w:right w:val="none" w:sz="0" w:space="0" w:color="auto"/>
              </w:divBdr>
            </w:div>
            <w:div w:id="177802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873079">
      <w:bodyDiv w:val="1"/>
      <w:marLeft w:val="0"/>
      <w:marRight w:val="0"/>
      <w:marTop w:val="0"/>
      <w:marBottom w:val="0"/>
      <w:divBdr>
        <w:top w:val="none" w:sz="0" w:space="0" w:color="auto"/>
        <w:left w:val="none" w:sz="0" w:space="0" w:color="auto"/>
        <w:bottom w:val="none" w:sz="0" w:space="0" w:color="auto"/>
        <w:right w:val="none" w:sz="0" w:space="0" w:color="auto"/>
      </w:divBdr>
      <w:divsChild>
        <w:div w:id="1421172631">
          <w:marLeft w:val="0"/>
          <w:marRight w:val="0"/>
          <w:marTop w:val="0"/>
          <w:marBottom w:val="0"/>
          <w:divBdr>
            <w:top w:val="none" w:sz="0" w:space="0" w:color="auto"/>
            <w:left w:val="none" w:sz="0" w:space="0" w:color="auto"/>
            <w:bottom w:val="none" w:sz="0" w:space="0" w:color="auto"/>
            <w:right w:val="none" w:sz="0" w:space="0" w:color="auto"/>
          </w:divBdr>
          <w:divsChild>
            <w:div w:id="1426195424">
              <w:marLeft w:val="0"/>
              <w:marRight w:val="0"/>
              <w:marTop w:val="0"/>
              <w:marBottom w:val="0"/>
              <w:divBdr>
                <w:top w:val="none" w:sz="0" w:space="0" w:color="auto"/>
                <w:left w:val="none" w:sz="0" w:space="0" w:color="auto"/>
                <w:bottom w:val="none" w:sz="0" w:space="0" w:color="auto"/>
                <w:right w:val="none" w:sz="0" w:space="0" w:color="auto"/>
              </w:divBdr>
            </w:div>
            <w:div w:id="59409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767692">
      <w:bodyDiv w:val="1"/>
      <w:marLeft w:val="0"/>
      <w:marRight w:val="0"/>
      <w:marTop w:val="0"/>
      <w:marBottom w:val="0"/>
      <w:divBdr>
        <w:top w:val="none" w:sz="0" w:space="0" w:color="auto"/>
        <w:left w:val="none" w:sz="0" w:space="0" w:color="auto"/>
        <w:bottom w:val="none" w:sz="0" w:space="0" w:color="auto"/>
        <w:right w:val="none" w:sz="0" w:space="0" w:color="auto"/>
      </w:divBdr>
      <w:divsChild>
        <w:div w:id="2141803222">
          <w:marLeft w:val="0"/>
          <w:marRight w:val="0"/>
          <w:marTop w:val="0"/>
          <w:marBottom w:val="0"/>
          <w:divBdr>
            <w:top w:val="none" w:sz="0" w:space="0" w:color="auto"/>
            <w:left w:val="none" w:sz="0" w:space="0" w:color="auto"/>
            <w:bottom w:val="none" w:sz="0" w:space="0" w:color="auto"/>
            <w:right w:val="none" w:sz="0" w:space="0" w:color="auto"/>
          </w:divBdr>
          <w:divsChild>
            <w:div w:id="1008874656">
              <w:marLeft w:val="0"/>
              <w:marRight w:val="0"/>
              <w:marTop w:val="0"/>
              <w:marBottom w:val="0"/>
              <w:divBdr>
                <w:top w:val="none" w:sz="0" w:space="0" w:color="auto"/>
                <w:left w:val="none" w:sz="0" w:space="0" w:color="auto"/>
                <w:bottom w:val="none" w:sz="0" w:space="0" w:color="auto"/>
                <w:right w:val="none" w:sz="0" w:space="0" w:color="auto"/>
              </w:divBdr>
              <w:divsChild>
                <w:div w:id="1560283969">
                  <w:marLeft w:val="0"/>
                  <w:marRight w:val="0"/>
                  <w:marTop w:val="0"/>
                  <w:marBottom w:val="0"/>
                  <w:divBdr>
                    <w:top w:val="none" w:sz="0" w:space="0" w:color="auto"/>
                    <w:left w:val="none" w:sz="0" w:space="0" w:color="auto"/>
                    <w:bottom w:val="none" w:sz="0" w:space="0" w:color="auto"/>
                    <w:right w:val="none" w:sz="0" w:space="0" w:color="auto"/>
                  </w:divBdr>
                  <w:divsChild>
                    <w:div w:id="1638491823">
                      <w:marLeft w:val="0"/>
                      <w:marRight w:val="0"/>
                      <w:marTop w:val="0"/>
                      <w:marBottom w:val="0"/>
                      <w:divBdr>
                        <w:top w:val="none" w:sz="0" w:space="0" w:color="auto"/>
                        <w:left w:val="none" w:sz="0" w:space="0" w:color="auto"/>
                        <w:bottom w:val="none" w:sz="0" w:space="0" w:color="auto"/>
                        <w:right w:val="none" w:sz="0" w:space="0" w:color="auto"/>
                      </w:divBdr>
                      <w:divsChild>
                        <w:div w:id="568273792">
                          <w:marLeft w:val="0"/>
                          <w:marRight w:val="0"/>
                          <w:marTop w:val="0"/>
                          <w:marBottom w:val="0"/>
                          <w:divBdr>
                            <w:top w:val="none" w:sz="0" w:space="0" w:color="auto"/>
                            <w:left w:val="none" w:sz="0" w:space="0" w:color="auto"/>
                            <w:bottom w:val="none" w:sz="0" w:space="0" w:color="auto"/>
                            <w:right w:val="none" w:sz="0" w:space="0" w:color="auto"/>
                          </w:divBdr>
                          <w:divsChild>
                            <w:div w:id="200697995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593322481">
              <w:marLeft w:val="0"/>
              <w:marRight w:val="0"/>
              <w:marTop w:val="75"/>
              <w:marBottom w:val="0"/>
              <w:divBdr>
                <w:top w:val="none" w:sz="0" w:space="0" w:color="auto"/>
                <w:left w:val="none" w:sz="0" w:space="0" w:color="auto"/>
                <w:bottom w:val="none" w:sz="0" w:space="0" w:color="auto"/>
                <w:right w:val="none" w:sz="0" w:space="0" w:color="auto"/>
              </w:divBdr>
              <w:divsChild>
                <w:div w:id="1786383221">
                  <w:marLeft w:val="0"/>
                  <w:marRight w:val="0"/>
                  <w:marTop w:val="0"/>
                  <w:marBottom w:val="0"/>
                  <w:divBdr>
                    <w:top w:val="none" w:sz="0" w:space="0" w:color="auto"/>
                    <w:left w:val="none" w:sz="0" w:space="0" w:color="auto"/>
                    <w:bottom w:val="none" w:sz="0" w:space="0" w:color="auto"/>
                    <w:right w:val="none" w:sz="0" w:space="0" w:color="auto"/>
                  </w:divBdr>
                  <w:divsChild>
                    <w:div w:id="189346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7689307">
          <w:marLeft w:val="0"/>
          <w:marRight w:val="0"/>
          <w:marTop w:val="0"/>
          <w:marBottom w:val="0"/>
          <w:divBdr>
            <w:top w:val="none" w:sz="0" w:space="0" w:color="auto"/>
            <w:left w:val="none" w:sz="0" w:space="0" w:color="auto"/>
            <w:bottom w:val="none" w:sz="0" w:space="0" w:color="auto"/>
            <w:right w:val="none" w:sz="0" w:space="0" w:color="auto"/>
          </w:divBdr>
          <w:divsChild>
            <w:div w:id="859124245">
              <w:marLeft w:val="0"/>
              <w:marRight w:val="0"/>
              <w:marTop w:val="0"/>
              <w:marBottom w:val="0"/>
              <w:divBdr>
                <w:top w:val="none" w:sz="0" w:space="0" w:color="auto"/>
                <w:left w:val="none" w:sz="0" w:space="0" w:color="auto"/>
                <w:bottom w:val="none" w:sz="0" w:space="0" w:color="auto"/>
                <w:right w:val="none" w:sz="0" w:space="0" w:color="auto"/>
              </w:divBdr>
              <w:divsChild>
                <w:div w:id="809710523">
                  <w:marLeft w:val="0"/>
                  <w:marRight w:val="0"/>
                  <w:marTop w:val="0"/>
                  <w:marBottom w:val="0"/>
                  <w:divBdr>
                    <w:top w:val="none" w:sz="0" w:space="0" w:color="auto"/>
                    <w:left w:val="none" w:sz="0" w:space="0" w:color="auto"/>
                    <w:bottom w:val="none" w:sz="0" w:space="0" w:color="auto"/>
                    <w:right w:val="none" w:sz="0" w:space="0" w:color="auto"/>
                  </w:divBdr>
                  <w:divsChild>
                    <w:div w:id="634026010">
                      <w:marLeft w:val="0"/>
                      <w:marRight w:val="0"/>
                      <w:marTop w:val="0"/>
                      <w:marBottom w:val="0"/>
                      <w:divBdr>
                        <w:top w:val="none" w:sz="0" w:space="0" w:color="auto"/>
                        <w:left w:val="none" w:sz="0" w:space="0" w:color="auto"/>
                        <w:bottom w:val="none" w:sz="0" w:space="0" w:color="auto"/>
                        <w:right w:val="none" w:sz="0" w:space="0" w:color="auto"/>
                      </w:divBdr>
                      <w:divsChild>
                        <w:div w:id="976181916">
                          <w:marLeft w:val="0"/>
                          <w:marRight w:val="0"/>
                          <w:marTop w:val="0"/>
                          <w:marBottom w:val="0"/>
                          <w:divBdr>
                            <w:top w:val="none" w:sz="0" w:space="0" w:color="auto"/>
                            <w:left w:val="none" w:sz="0" w:space="0" w:color="auto"/>
                            <w:bottom w:val="none" w:sz="0" w:space="0" w:color="auto"/>
                            <w:right w:val="none" w:sz="0" w:space="0" w:color="auto"/>
                          </w:divBdr>
                          <w:divsChild>
                            <w:div w:id="7590065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416825100">
              <w:marLeft w:val="0"/>
              <w:marRight w:val="0"/>
              <w:marTop w:val="75"/>
              <w:marBottom w:val="0"/>
              <w:divBdr>
                <w:top w:val="none" w:sz="0" w:space="0" w:color="auto"/>
                <w:left w:val="none" w:sz="0" w:space="0" w:color="auto"/>
                <w:bottom w:val="none" w:sz="0" w:space="0" w:color="auto"/>
                <w:right w:val="none" w:sz="0" w:space="0" w:color="auto"/>
              </w:divBdr>
              <w:divsChild>
                <w:div w:id="582031332">
                  <w:marLeft w:val="0"/>
                  <w:marRight w:val="0"/>
                  <w:marTop w:val="0"/>
                  <w:marBottom w:val="0"/>
                  <w:divBdr>
                    <w:top w:val="none" w:sz="0" w:space="0" w:color="auto"/>
                    <w:left w:val="none" w:sz="0" w:space="0" w:color="auto"/>
                    <w:bottom w:val="none" w:sz="0" w:space="0" w:color="auto"/>
                    <w:right w:val="none" w:sz="0" w:space="0" w:color="auto"/>
                  </w:divBdr>
                  <w:divsChild>
                    <w:div w:id="1512142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4567505">
          <w:marLeft w:val="0"/>
          <w:marRight w:val="0"/>
          <w:marTop w:val="0"/>
          <w:marBottom w:val="0"/>
          <w:divBdr>
            <w:top w:val="none" w:sz="0" w:space="0" w:color="auto"/>
            <w:left w:val="none" w:sz="0" w:space="0" w:color="auto"/>
            <w:bottom w:val="none" w:sz="0" w:space="0" w:color="auto"/>
            <w:right w:val="none" w:sz="0" w:space="0" w:color="auto"/>
          </w:divBdr>
          <w:divsChild>
            <w:div w:id="1439914083">
              <w:marLeft w:val="0"/>
              <w:marRight w:val="0"/>
              <w:marTop w:val="0"/>
              <w:marBottom w:val="0"/>
              <w:divBdr>
                <w:top w:val="none" w:sz="0" w:space="0" w:color="auto"/>
                <w:left w:val="none" w:sz="0" w:space="0" w:color="auto"/>
                <w:bottom w:val="none" w:sz="0" w:space="0" w:color="auto"/>
                <w:right w:val="none" w:sz="0" w:space="0" w:color="auto"/>
              </w:divBdr>
              <w:divsChild>
                <w:div w:id="2075545257">
                  <w:marLeft w:val="0"/>
                  <w:marRight w:val="0"/>
                  <w:marTop w:val="0"/>
                  <w:marBottom w:val="0"/>
                  <w:divBdr>
                    <w:top w:val="none" w:sz="0" w:space="0" w:color="auto"/>
                    <w:left w:val="none" w:sz="0" w:space="0" w:color="auto"/>
                    <w:bottom w:val="none" w:sz="0" w:space="0" w:color="auto"/>
                    <w:right w:val="none" w:sz="0" w:space="0" w:color="auto"/>
                  </w:divBdr>
                  <w:divsChild>
                    <w:div w:id="108595664">
                      <w:marLeft w:val="0"/>
                      <w:marRight w:val="0"/>
                      <w:marTop w:val="0"/>
                      <w:marBottom w:val="0"/>
                      <w:divBdr>
                        <w:top w:val="none" w:sz="0" w:space="0" w:color="auto"/>
                        <w:left w:val="none" w:sz="0" w:space="0" w:color="auto"/>
                        <w:bottom w:val="none" w:sz="0" w:space="0" w:color="auto"/>
                        <w:right w:val="none" w:sz="0" w:space="0" w:color="auto"/>
                      </w:divBdr>
                      <w:divsChild>
                        <w:div w:id="2060156510">
                          <w:marLeft w:val="0"/>
                          <w:marRight w:val="0"/>
                          <w:marTop w:val="0"/>
                          <w:marBottom w:val="0"/>
                          <w:divBdr>
                            <w:top w:val="none" w:sz="0" w:space="0" w:color="auto"/>
                            <w:left w:val="none" w:sz="0" w:space="0" w:color="auto"/>
                            <w:bottom w:val="none" w:sz="0" w:space="0" w:color="auto"/>
                            <w:right w:val="none" w:sz="0" w:space="0" w:color="auto"/>
                          </w:divBdr>
                          <w:divsChild>
                            <w:div w:id="137897081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82863957">
              <w:marLeft w:val="0"/>
              <w:marRight w:val="0"/>
              <w:marTop w:val="75"/>
              <w:marBottom w:val="0"/>
              <w:divBdr>
                <w:top w:val="none" w:sz="0" w:space="0" w:color="auto"/>
                <w:left w:val="none" w:sz="0" w:space="0" w:color="auto"/>
                <w:bottom w:val="none" w:sz="0" w:space="0" w:color="auto"/>
                <w:right w:val="none" w:sz="0" w:space="0" w:color="auto"/>
              </w:divBdr>
              <w:divsChild>
                <w:div w:id="1393768812">
                  <w:marLeft w:val="0"/>
                  <w:marRight w:val="0"/>
                  <w:marTop w:val="0"/>
                  <w:marBottom w:val="0"/>
                  <w:divBdr>
                    <w:top w:val="none" w:sz="0" w:space="0" w:color="auto"/>
                    <w:left w:val="none" w:sz="0" w:space="0" w:color="auto"/>
                    <w:bottom w:val="none" w:sz="0" w:space="0" w:color="auto"/>
                    <w:right w:val="none" w:sz="0" w:space="0" w:color="auto"/>
                  </w:divBdr>
                  <w:divsChild>
                    <w:div w:id="2267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941039">
          <w:marLeft w:val="0"/>
          <w:marRight w:val="0"/>
          <w:marTop w:val="0"/>
          <w:marBottom w:val="0"/>
          <w:divBdr>
            <w:top w:val="none" w:sz="0" w:space="0" w:color="auto"/>
            <w:left w:val="none" w:sz="0" w:space="0" w:color="auto"/>
            <w:bottom w:val="none" w:sz="0" w:space="0" w:color="auto"/>
            <w:right w:val="none" w:sz="0" w:space="0" w:color="auto"/>
          </w:divBdr>
          <w:divsChild>
            <w:div w:id="553351338">
              <w:marLeft w:val="0"/>
              <w:marRight w:val="0"/>
              <w:marTop w:val="0"/>
              <w:marBottom w:val="0"/>
              <w:divBdr>
                <w:top w:val="none" w:sz="0" w:space="0" w:color="auto"/>
                <w:left w:val="none" w:sz="0" w:space="0" w:color="auto"/>
                <w:bottom w:val="none" w:sz="0" w:space="0" w:color="auto"/>
                <w:right w:val="none" w:sz="0" w:space="0" w:color="auto"/>
              </w:divBdr>
              <w:divsChild>
                <w:div w:id="1774746980">
                  <w:marLeft w:val="0"/>
                  <w:marRight w:val="0"/>
                  <w:marTop w:val="0"/>
                  <w:marBottom w:val="0"/>
                  <w:divBdr>
                    <w:top w:val="none" w:sz="0" w:space="0" w:color="auto"/>
                    <w:left w:val="none" w:sz="0" w:space="0" w:color="auto"/>
                    <w:bottom w:val="none" w:sz="0" w:space="0" w:color="auto"/>
                    <w:right w:val="none" w:sz="0" w:space="0" w:color="auto"/>
                  </w:divBdr>
                  <w:divsChild>
                    <w:div w:id="1606377138">
                      <w:marLeft w:val="0"/>
                      <w:marRight w:val="0"/>
                      <w:marTop w:val="0"/>
                      <w:marBottom w:val="0"/>
                      <w:divBdr>
                        <w:top w:val="none" w:sz="0" w:space="0" w:color="auto"/>
                        <w:left w:val="none" w:sz="0" w:space="0" w:color="auto"/>
                        <w:bottom w:val="none" w:sz="0" w:space="0" w:color="auto"/>
                        <w:right w:val="none" w:sz="0" w:space="0" w:color="auto"/>
                      </w:divBdr>
                      <w:divsChild>
                        <w:div w:id="667826816">
                          <w:marLeft w:val="0"/>
                          <w:marRight w:val="0"/>
                          <w:marTop w:val="0"/>
                          <w:marBottom w:val="0"/>
                          <w:divBdr>
                            <w:top w:val="none" w:sz="0" w:space="0" w:color="auto"/>
                            <w:left w:val="none" w:sz="0" w:space="0" w:color="auto"/>
                            <w:bottom w:val="none" w:sz="0" w:space="0" w:color="auto"/>
                            <w:right w:val="none" w:sz="0" w:space="0" w:color="auto"/>
                          </w:divBdr>
                          <w:divsChild>
                            <w:div w:id="36255643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78586902">
              <w:marLeft w:val="0"/>
              <w:marRight w:val="0"/>
              <w:marTop w:val="75"/>
              <w:marBottom w:val="0"/>
              <w:divBdr>
                <w:top w:val="none" w:sz="0" w:space="0" w:color="auto"/>
                <w:left w:val="none" w:sz="0" w:space="0" w:color="auto"/>
                <w:bottom w:val="none" w:sz="0" w:space="0" w:color="auto"/>
                <w:right w:val="none" w:sz="0" w:space="0" w:color="auto"/>
              </w:divBdr>
              <w:divsChild>
                <w:div w:id="1555576242">
                  <w:marLeft w:val="0"/>
                  <w:marRight w:val="0"/>
                  <w:marTop w:val="0"/>
                  <w:marBottom w:val="0"/>
                  <w:divBdr>
                    <w:top w:val="none" w:sz="0" w:space="0" w:color="auto"/>
                    <w:left w:val="none" w:sz="0" w:space="0" w:color="auto"/>
                    <w:bottom w:val="none" w:sz="0" w:space="0" w:color="auto"/>
                    <w:right w:val="none" w:sz="0" w:space="0" w:color="auto"/>
                  </w:divBdr>
                  <w:divsChild>
                    <w:div w:id="74993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160630">
          <w:marLeft w:val="0"/>
          <w:marRight w:val="0"/>
          <w:marTop w:val="0"/>
          <w:marBottom w:val="0"/>
          <w:divBdr>
            <w:top w:val="none" w:sz="0" w:space="0" w:color="auto"/>
            <w:left w:val="none" w:sz="0" w:space="0" w:color="auto"/>
            <w:bottom w:val="none" w:sz="0" w:space="0" w:color="auto"/>
            <w:right w:val="none" w:sz="0" w:space="0" w:color="auto"/>
          </w:divBdr>
          <w:divsChild>
            <w:div w:id="1572961687">
              <w:marLeft w:val="0"/>
              <w:marRight w:val="0"/>
              <w:marTop w:val="0"/>
              <w:marBottom w:val="0"/>
              <w:divBdr>
                <w:top w:val="none" w:sz="0" w:space="0" w:color="auto"/>
                <w:left w:val="none" w:sz="0" w:space="0" w:color="auto"/>
                <w:bottom w:val="none" w:sz="0" w:space="0" w:color="auto"/>
                <w:right w:val="none" w:sz="0" w:space="0" w:color="auto"/>
              </w:divBdr>
              <w:divsChild>
                <w:div w:id="2075926559">
                  <w:marLeft w:val="0"/>
                  <w:marRight w:val="0"/>
                  <w:marTop w:val="0"/>
                  <w:marBottom w:val="0"/>
                  <w:divBdr>
                    <w:top w:val="none" w:sz="0" w:space="0" w:color="auto"/>
                    <w:left w:val="none" w:sz="0" w:space="0" w:color="auto"/>
                    <w:bottom w:val="none" w:sz="0" w:space="0" w:color="auto"/>
                    <w:right w:val="none" w:sz="0" w:space="0" w:color="auto"/>
                  </w:divBdr>
                  <w:divsChild>
                    <w:div w:id="626812368">
                      <w:marLeft w:val="0"/>
                      <w:marRight w:val="0"/>
                      <w:marTop w:val="0"/>
                      <w:marBottom w:val="0"/>
                      <w:divBdr>
                        <w:top w:val="none" w:sz="0" w:space="0" w:color="auto"/>
                        <w:left w:val="none" w:sz="0" w:space="0" w:color="auto"/>
                        <w:bottom w:val="none" w:sz="0" w:space="0" w:color="auto"/>
                        <w:right w:val="none" w:sz="0" w:space="0" w:color="auto"/>
                      </w:divBdr>
                      <w:divsChild>
                        <w:div w:id="1032075185">
                          <w:marLeft w:val="0"/>
                          <w:marRight w:val="0"/>
                          <w:marTop w:val="0"/>
                          <w:marBottom w:val="0"/>
                          <w:divBdr>
                            <w:top w:val="none" w:sz="0" w:space="0" w:color="auto"/>
                            <w:left w:val="none" w:sz="0" w:space="0" w:color="auto"/>
                            <w:bottom w:val="none" w:sz="0" w:space="0" w:color="auto"/>
                            <w:right w:val="none" w:sz="0" w:space="0" w:color="auto"/>
                          </w:divBdr>
                          <w:divsChild>
                            <w:div w:id="171326789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417285911">
              <w:marLeft w:val="0"/>
              <w:marRight w:val="0"/>
              <w:marTop w:val="75"/>
              <w:marBottom w:val="0"/>
              <w:divBdr>
                <w:top w:val="none" w:sz="0" w:space="0" w:color="auto"/>
                <w:left w:val="none" w:sz="0" w:space="0" w:color="auto"/>
                <w:bottom w:val="none" w:sz="0" w:space="0" w:color="auto"/>
                <w:right w:val="none" w:sz="0" w:space="0" w:color="auto"/>
              </w:divBdr>
              <w:divsChild>
                <w:div w:id="830683906">
                  <w:marLeft w:val="0"/>
                  <w:marRight w:val="0"/>
                  <w:marTop w:val="0"/>
                  <w:marBottom w:val="0"/>
                  <w:divBdr>
                    <w:top w:val="none" w:sz="0" w:space="0" w:color="auto"/>
                    <w:left w:val="none" w:sz="0" w:space="0" w:color="auto"/>
                    <w:bottom w:val="none" w:sz="0" w:space="0" w:color="auto"/>
                    <w:right w:val="none" w:sz="0" w:space="0" w:color="auto"/>
                  </w:divBdr>
                  <w:divsChild>
                    <w:div w:id="116362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5057713">
          <w:marLeft w:val="0"/>
          <w:marRight w:val="0"/>
          <w:marTop w:val="0"/>
          <w:marBottom w:val="0"/>
          <w:divBdr>
            <w:top w:val="none" w:sz="0" w:space="0" w:color="auto"/>
            <w:left w:val="none" w:sz="0" w:space="0" w:color="auto"/>
            <w:bottom w:val="none" w:sz="0" w:space="0" w:color="auto"/>
            <w:right w:val="none" w:sz="0" w:space="0" w:color="auto"/>
          </w:divBdr>
          <w:divsChild>
            <w:div w:id="234630834">
              <w:marLeft w:val="0"/>
              <w:marRight w:val="0"/>
              <w:marTop w:val="0"/>
              <w:marBottom w:val="0"/>
              <w:divBdr>
                <w:top w:val="none" w:sz="0" w:space="0" w:color="auto"/>
                <w:left w:val="none" w:sz="0" w:space="0" w:color="auto"/>
                <w:bottom w:val="none" w:sz="0" w:space="0" w:color="auto"/>
                <w:right w:val="none" w:sz="0" w:space="0" w:color="auto"/>
              </w:divBdr>
              <w:divsChild>
                <w:div w:id="1234386592">
                  <w:marLeft w:val="0"/>
                  <w:marRight w:val="0"/>
                  <w:marTop w:val="0"/>
                  <w:marBottom w:val="0"/>
                  <w:divBdr>
                    <w:top w:val="none" w:sz="0" w:space="0" w:color="auto"/>
                    <w:left w:val="none" w:sz="0" w:space="0" w:color="auto"/>
                    <w:bottom w:val="none" w:sz="0" w:space="0" w:color="auto"/>
                    <w:right w:val="none" w:sz="0" w:space="0" w:color="auto"/>
                  </w:divBdr>
                  <w:divsChild>
                    <w:div w:id="607354464">
                      <w:marLeft w:val="0"/>
                      <w:marRight w:val="0"/>
                      <w:marTop w:val="0"/>
                      <w:marBottom w:val="0"/>
                      <w:divBdr>
                        <w:top w:val="none" w:sz="0" w:space="0" w:color="auto"/>
                        <w:left w:val="none" w:sz="0" w:space="0" w:color="auto"/>
                        <w:bottom w:val="none" w:sz="0" w:space="0" w:color="auto"/>
                        <w:right w:val="none" w:sz="0" w:space="0" w:color="auto"/>
                      </w:divBdr>
                      <w:divsChild>
                        <w:div w:id="486361357">
                          <w:marLeft w:val="0"/>
                          <w:marRight w:val="0"/>
                          <w:marTop w:val="0"/>
                          <w:marBottom w:val="0"/>
                          <w:divBdr>
                            <w:top w:val="none" w:sz="0" w:space="0" w:color="auto"/>
                            <w:left w:val="none" w:sz="0" w:space="0" w:color="auto"/>
                            <w:bottom w:val="none" w:sz="0" w:space="0" w:color="auto"/>
                            <w:right w:val="none" w:sz="0" w:space="0" w:color="auto"/>
                          </w:divBdr>
                          <w:divsChild>
                            <w:div w:id="86791704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2070498707">
              <w:marLeft w:val="0"/>
              <w:marRight w:val="0"/>
              <w:marTop w:val="75"/>
              <w:marBottom w:val="0"/>
              <w:divBdr>
                <w:top w:val="none" w:sz="0" w:space="0" w:color="auto"/>
                <w:left w:val="none" w:sz="0" w:space="0" w:color="auto"/>
                <w:bottom w:val="none" w:sz="0" w:space="0" w:color="auto"/>
                <w:right w:val="none" w:sz="0" w:space="0" w:color="auto"/>
              </w:divBdr>
              <w:divsChild>
                <w:div w:id="1371567919">
                  <w:marLeft w:val="0"/>
                  <w:marRight w:val="0"/>
                  <w:marTop w:val="0"/>
                  <w:marBottom w:val="0"/>
                  <w:divBdr>
                    <w:top w:val="none" w:sz="0" w:space="0" w:color="auto"/>
                    <w:left w:val="none" w:sz="0" w:space="0" w:color="auto"/>
                    <w:bottom w:val="none" w:sz="0" w:space="0" w:color="auto"/>
                    <w:right w:val="none" w:sz="0" w:space="0" w:color="auto"/>
                  </w:divBdr>
                  <w:divsChild>
                    <w:div w:id="203496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10900">
          <w:marLeft w:val="0"/>
          <w:marRight w:val="0"/>
          <w:marTop w:val="0"/>
          <w:marBottom w:val="0"/>
          <w:divBdr>
            <w:top w:val="none" w:sz="0" w:space="0" w:color="auto"/>
            <w:left w:val="none" w:sz="0" w:space="0" w:color="auto"/>
            <w:bottom w:val="none" w:sz="0" w:space="0" w:color="auto"/>
            <w:right w:val="none" w:sz="0" w:space="0" w:color="auto"/>
          </w:divBdr>
          <w:divsChild>
            <w:div w:id="1553343293">
              <w:marLeft w:val="0"/>
              <w:marRight w:val="0"/>
              <w:marTop w:val="0"/>
              <w:marBottom w:val="0"/>
              <w:divBdr>
                <w:top w:val="none" w:sz="0" w:space="0" w:color="auto"/>
                <w:left w:val="none" w:sz="0" w:space="0" w:color="auto"/>
                <w:bottom w:val="none" w:sz="0" w:space="0" w:color="auto"/>
                <w:right w:val="none" w:sz="0" w:space="0" w:color="auto"/>
              </w:divBdr>
              <w:divsChild>
                <w:div w:id="769548284">
                  <w:marLeft w:val="0"/>
                  <w:marRight w:val="0"/>
                  <w:marTop w:val="0"/>
                  <w:marBottom w:val="0"/>
                  <w:divBdr>
                    <w:top w:val="none" w:sz="0" w:space="0" w:color="auto"/>
                    <w:left w:val="none" w:sz="0" w:space="0" w:color="auto"/>
                    <w:bottom w:val="none" w:sz="0" w:space="0" w:color="auto"/>
                    <w:right w:val="none" w:sz="0" w:space="0" w:color="auto"/>
                  </w:divBdr>
                  <w:divsChild>
                    <w:div w:id="1004089972">
                      <w:marLeft w:val="0"/>
                      <w:marRight w:val="0"/>
                      <w:marTop w:val="0"/>
                      <w:marBottom w:val="0"/>
                      <w:divBdr>
                        <w:top w:val="none" w:sz="0" w:space="0" w:color="auto"/>
                        <w:left w:val="none" w:sz="0" w:space="0" w:color="auto"/>
                        <w:bottom w:val="none" w:sz="0" w:space="0" w:color="auto"/>
                        <w:right w:val="none" w:sz="0" w:space="0" w:color="auto"/>
                      </w:divBdr>
                      <w:divsChild>
                        <w:div w:id="1900549236">
                          <w:marLeft w:val="0"/>
                          <w:marRight w:val="0"/>
                          <w:marTop w:val="0"/>
                          <w:marBottom w:val="0"/>
                          <w:divBdr>
                            <w:top w:val="none" w:sz="0" w:space="0" w:color="auto"/>
                            <w:left w:val="none" w:sz="0" w:space="0" w:color="auto"/>
                            <w:bottom w:val="none" w:sz="0" w:space="0" w:color="auto"/>
                            <w:right w:val="none" w:sz="0" w:space="0" w:color="auto"/>
                          </w:divBdr>
                          <w:divsChild>
                            <w:div w:id="131008764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881795138">
              <w:marLeft w:val="0"/>
              <w:marRight w:val="0"/>
              <w:marTop w:val="75"/>
              <w:marBottom w:val="0"/>
              <w:divBdr>
                <w:top w:val="none" w:sz="0" w:space="0" w:color="auto"/>
                <w:left w:val="none" w:sz="0" w:space="0" w:color="auto"/>
                <w:bottom w:val="none" w:sz="0" w:space="0" w:color="auto"/>
                <w:right w:val="none" w:sz="0" w:space="0" w:color="auto"/>
              </w:divBdr>
              <w:divsChild>
                <w:div w:id="365955054">
                  <w:marLeft w:val="0"/>
                  <w:marRight w:val="0"/>
                  <w:marTop w:val="0"/>
                  <w:marBottom w:val="0"/>
                  <w:divBdr>
                    <w:top w:val="none" w:sz="0" w:space="0" w:color="auto"/>
                    <w:left w:val="none" w:sz="0" w:space="0" w:color="auto"/>
                    <w:bottom w:val="none" w:sz="0" w:space="0" w:color="auto"/>
                    <w:right w:val="none" w:sz="0" w:space="0" w:color="auto"/>
                  </w:divBdr>
                  <w:divsChild>
                    <w:div w:id="201464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462023">
          <w:marLeft w:val="0"/>
          <w:marRight w:val="0"/>
          <w:marTop w:val="0"/>
          <w:marBottom w:val="0"/>
          <w:divBdr>
            <w:top w:val="none" w:sz="0" w:space="0" w:color="auto"/>
            <w:left w:val="none" w:sz="0" w:space="0" w:color="auto"/>
            <w:bottom w:val="none" w:sz="0" w:space="0" w:color="auto"/>
            <w:right w:val="none" w:sz="0" w:space="0" w:color="auto"/>
          </w:divBdr>
          <w:divsChild>
            <w:div w:id="1753774259">
              <w:marLeft w:val="0"/>
              <w:marRight w:val="0"/>
              <w:marTop w:val="0"/>
              <w:marBottom w:val="0"/>
              <w:divBdr>
                <w:top w:val="none" w:sz="0" w:space="0" w:color="auto"/>
                <w:left w:val="none" w:sz="0" w:space="0" w:color="auto"/>
                <w:bottom w:val="none" w:sz="0" w:space="0" w:color="auto"/>
                <w:right w:val="none" w:sz="0" w:space="0" w:color="auto"/>
              </w:divBdr>
              <w:divsChild>
                <w:div w:id="2028561958">
                  <w:marLeft w:val="0"/>
                  <w:marRight w:val="0"/>
                  <w:marTop w:val="0"/>
                  <w:marBottom w:val="0"/>
                  <w:divBdr>
                    <w:top w:val="none" w:sz="0" w:space="0" w:color="auto"/>
                    <w:left w:val="none" w:sz="0" w:space="0" w:color="auto"/>
                    <w:bottom w:val="none" w:sz="0" w:space="0" w:color="auto"/>
                    <w:right w:val="none" w:sz="0" w:space="0" w:color="auto"/>
                  </w:divBdr>
                  <w:divsChild>
                    <w:div w:id="3822584">
                      <w:marLeft w:val="0"/>
                      <w:marRight w:val="0"/>
                      <w:marTop w:val="0"/>
                      <w:marBottom w:val="0"/>
                      <w:divBdr>
                        <w:top w:val="none" w:sz="0" w:space="0" w:color="auto"/>
                        <w:left w:val="none" w:sz="0" w:space="0" w:color="auto"/>
                        <w:bottom w:val="none" w:sz="0" w:space="0" w:color="auto"/>
                        <w:right w:val="none" w:sz="0" w:space="0" w:color="auto"/>
                      </w:divBdr>
                      <w:divsChild>
                        <w:div w:id="1347828653">
                          <w:marLeft w:val="0"/>
                          <w:marRight w:val="0"/>
                          <w:marTop w:val="0"/>
                          <w:marBottom w:val="0"/>
                          <w:divBdr>
                            <w:top w:val="none" w:sz="0" w:space="0" w:color="auto"/>
                            <w:left w:val="none" w:sz="0" w:space="0" w:color="auto"/>
                            <w:bottom w:val="none" w:sz="0" w:space="0" w:color="auto"/>
                            <w:right w:val="none" w:sz="0" w:space="0" w:color="auto"/>
                          </w:divBdr>
                          <w:divsChild>
                            <w:div w:id="207114984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669404198">
              <w:marLeft w:val="0"/>
              <w:marRight w:val="0"/>
              <w:marTop w:val="75"/>
              <w:marBottom w:val="0"/>
              <w:divBdr>
                <w:top w:val="none" w:sz="0" w:space="0" w:color="auto"/>
                <w:left w:val="none" w:sz="0" w:space="0" w:color="auto"/>
                <w:bottom w:val="none" w:sz="0" w:space="0" w:color="auto"/>
                <w:right w:val="none" w:sz="0" w:space="0" w:color="auto"/>
              </w:divBdr>
              <w:divsChild>
                <w:div w:id="1573201493">
                  <w:marLeft w:val="0"/>
                  <w:marRight w:val="0"/>
                  <w:marTop w:val="0"/>
                  <w:marBottom w:val="0"/>
                  <w:divBdr>
                    <w:top w:val="none" w:sz="0" w:space="0" w:color="auto"/>
                    <w:left w:val="none" w:sz="0" w:space="0" w:color="auto"/>
                    <w:bottom w:val="none" w:sz="0" w:space="0" w:color="auto"/>
                    <w:right w:val="none" w:sz="0" w:space="0" w:color="auto"/>
                  </w:divBdr>
                  <w:divsChild>
                    <w:div w:id="45772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7030296">
          <w:marLeft w:val="0"/>
          <w:marRight w:val="0"/>
          <w:marTop w:val="0"/>
          <w:marBottom w:val="0"/>
          <w:divBdr>
            <w:top w:val="none" w:sz="0" w:space="0" w:color="auto"/>
            <w:left w:val="none" w:sz="0" w:space="0" w:color="auto"/>
            <w:bottom w:val="none" w:sz="0" w:space="0" w:color="auto"/>
            <w:right w:val="none" w:sz="0" w:space="0" w:color="auto"/>
          </w:divBdr>
          <w:divsChild>
            <w:div w:id="377437916">
              <w:marLeft w:val="0"/>
              <w:marRight w:val="0"/>
              <w:marTop w:val="0"/>
              <w:marBottom w:val="0"/>
              <w:divBdr>
                <w:top w:val="none" w:sz="0" w:space="0" w:color="auto"/>
                <w:left w:val="none" w:sz="0" w:space="0" w:color="auto"/>
                <w:bottom w:val="none" w:sz="0" w:space="0" w:color="auto"/>
                <w:right w:val="none" w:sz="0" w:space="0" w:color="auto"/>
              </w:divBdr>
              <w:divsChild>
                <w:div w:id="188377936">
                  <w:marLeft w:val="0"/>
                  <w:marRight w:val="0"/>
                  <w:marTop w:val="0"/>
                  <w:marBottom w:val="0"/>
                  <w:divBdr>
                    <w:top w:val="none" w:sz="0" w:space="0" w:color="auto"/>
                    <w:left w:val="none" w:sz="0" w:space="0" w:color="auto"/>
                    <w:bottom w:val="none" w:sz="0" w:space="0" w:color="auto"/>
                    <w:right w:val="none" w:sz="0" w:space="0" w:color="auto"/>
                  </w:divBdr>
                  <w:divsChild>
                    <w:div w:id="967517327">
                      <w:marLeft w:val="0"/>
                      <w:marRight w:val="0"/>
                      <w:marTop w:val="0"/>
                      <w:marBottom w:val="0"/>
                      <w:divBdr>
                        <w:top w:val="none" w:sz="0" w:space="0" w:color="auto"/>
                        <w:left w:val="none" w:sz="0" w:space="0" w:color="auto"/>
                        <w:bottom w:val="none" w:sz="0" w:space="0" w:color="auto"/>
                        <w:right w:val="none" w:sz="0" w:space="0" w:color="auto"/>
                      </w:divBdr>
                      <w:divsChild>
                        <w:div w:id="109514424">
                          <w:marLeft w:val="0"/>
                          <w:marRight w:val="0"/>
                          <w:marTop w:val="0"/>
                          <w:marBottom w:val="0"/>
                          <w:divBdr>
                            <w:top w:val="none" w:sz="0" w:space="0" w:color="auto"/>
                            <w:left w:val="none" w:sz="0" w:space="0" w:color="auto"/>
                            <w:bottom w:val="none" w:sz="0" w:space="0" w:color="auto"/>
                            <w:right w:val="none" w:sz="0" w:space="0" w:color="auto"/>
                          </w:divBdr>
                          <w:divsChild>
                            <w:div w:id="13730726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086460384">
              <w:marLeft w:val="0"/>
              <w:marRight w:val="0"/>
              <w:marTop w:val="75"/>
              <w:marBottom w:val="0"/>
              <w:divBdr>
                <w:top w:val="none" w:sz="0" w:space="0" w:color="auto"/>
                <w:left w:val="none" w:sz="0" w:space="0" w:color="auto"/>
                <w:bottom w:val="none" w:sz="0" w:space="0" w:color="auto"/>
                <w:right w:val="none" w:sz="0" w:space="0" w:color="auto"/>
              </w:divBdr>
              <w:divsChild>
                <w:div w:id="116611910">
                  <w:marLeft w:val="0"/>
                  <w:marRight w:val="0"/>
                  <w:marTop w:val="0"/>
                  <w:marBottom w:val="0"/>
                  <w:divBdr>
                    <w:top w:val="none" w:sz="0" w:space="0" w:color="auto"/>
                    <w:left w:val="none" w:sz="0" w:space="0" w:color="auto"/>
                    <w:bottom w:val="none" w:sz="0" w:space="0" w:color="auto"/>
                    <w:right w:val="none" w:sz="0" w:space="0" w:color="auto"/>
                  </w:divBdr>
                  <w:divsChild>
                    <w:div w:id="26268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652520">
          <w:marLeft w:val="0"/>
          <w:marRight w:val="0"/>
          <w:marTop w:val="0"/>
          <w:marBottom w:val="0"/>
          <w:divBdr>
            <w:top w:val="none" w:sz="0" w:space="0" w:color="auto"/>
            <w:left w:val="none" w:sz="0" w:space="0" w:color="auto"/>
            <w:bottom w:val="none" w:sz="0" w:space="0" w:color="auto"/>
            <w:right w:val="none" w:sz="0" w:space="0" w:color="auto"/>
          </w:divBdr>
          <w:divsChild>
            <w:div w:id="209801453">
              <w:marLeft w:val="0"/>
              <w:marRight w:val="0"/>
              <w:marTop w:val="0"/>
              <w:marBottom w:val="0"/>
              <w:divBdr>
                <w:top w:val="none" w:sz="0" w:space="0" w:color="auto"/>
                <w:left w:val="none" w:sz="0" w:space="0" w:color="auto"/>
                <w:bottom w:val="none" w:sz="0" w:space="0" w:color="auto"/>
                <w:right w:val="none" w:sz="0" w:space="0" w:color="auto"/>
              </w:divBdr>
              <w:divsChild>
                <w:div w:id="1622224596">
                  <w:marLeft w:val="0"/>
                  <w:marRight w:val="0"/>
                  <w:marTop w:val="0"/>
                  <w:marBottom w:val="0"/>
                  <w:divBdr>
                    <w:top w:val="none" w:sz="0" w:space="0" w:color="auto"/>
                    <w:left w:val="none" w:sz="0" w:space="0" w:color="auto"/>
                    <w:bottom w:val="none" w:sz="0" w:space="0" w:color="auto"/>
                    <w:right w:val="none" w:sz="0" w:space="0" w:color="auto"/>
                  </w:divBdr>
                  <w:divsChild>
                    <w:div w:id="1966345610">
                      <w:marLeft w:val="0"/>
                      <w:marRight w:val="0"/>
                      <w:marTop w:val="0"/>
                      <w:marBottom w:val="0"/>
                      <w:divBdr>
                        <w:top w:val="none" w:sz="0" w:space="0" w:color="auto"/>
                        <w:left w:val="none" w:sz="0" w:space="0" w:color="auto"/>
                        <w:bottom w:val="none" w:sz="0" w:space="0" w:color="auto"/>
                        <w:right w:val="none" w:sz="0" w:space="0" w:color="auto"/>
                      </w:divBdr>
                      <w:divsChild>
                        <w:div w:id="1087769634">
                          <w:marLeft w:val="0"/>
                          <w:marRight w:val="0"/>
                          <w:marTop w:val="0"/>
                          <w:marBottom w:val="0"/>
                          <w:divBdr>
                            <w:top w:val="none" w:sz="0" w:space="0" w:color="auto"/>
                            <w:left w:val="none" w:sz="0" w:space="0" w:color="auto"/>
                            <w:bottom w:val="none" w:sz="0" w:space="0" w:color="auto"/>
                            <w:right w:val="none" w:sz="0" w:space="0" w:color="auto"/>
                          </w:divBdr>
                          <w:divsChild>
                            <w:div w:id="214554114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548033062">
              <w:marLeft w:val="0"/>
              <w:marRight w:val="0"/>
              <w:marTop w:val="75"/>
              <w:marBottom w:val="0"/>
              <w:divBdr>
                <w:top w:val="none" w:sz="0" w:space="0" w:color="auto"/>
                <w:left w:val="none" w:sz="0" w:space="0" w:color="auto"/>
                <w:bottom w:val="none" w:sz="0" w:space="0" w:color="auto"/>
                <w:right w:val="none" w:sz="0" w:space="0" w:color="auto"/>
              </w:divBdr>
              <w:divsChild>
                <w:div w:id="573272706">
                  <w:marLeft w:val="0"/>
                  <w:marRight w:val="0"/>
                  <w:marTop w:val="0"/>
                  <w:marBottom w:val="0"/>
                  <w:divBdr>
                    <w:top w:val="none" w:sz="0" w:space="0" w:color="auto"/>
                    <w:left w:val="none" w:sz="0" w:space="0" w:color="auto"/>
                    <w:bottom w:val="none" w:sz="0" w:space="0" w:color="auto"/>
                    <w:right w:val="none" w:sz="0" w:space="0" w:color="auto"/>
                  </w:divBdr>
                  <w:divsChild>
                    <w:div w:id="70984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1688067">
      <w:bodyDiv w:val="1"/>
      <w:marLeft w:val="0"/>
      <w:marRight w:val="0"/>
      <w:marTop w:val="0"/>
      <w:marBottom w:val="0"/>
      <w:divBdr>
        <w:top w:val="none" w:sz="0" w:space="0" w:color="auto"/>
        <w:left w:val="none" w:sz="0" w:space="0" w:color="auto"/>
        <w:bottom w:val="none" w:sz="0" w:space="0" w:color="auto"/>
        <w:right w:val="none" w:sz="0" w:space="0" w:color="auto"/>
      </w:divBdr>
      <w:divsChild>
        <w:div w:id="1683975044">
          <w:marLeft w:val="0"/>
          <w:marRight w:val="0"/>
          <w:marTop w:val="0"/>
          <w:marBottom w:val="0"/>
          <w:divBdr>
            <w:top w:val="none" w:sz="0" w:space="0" w:color="auto"/>
            <w:left w:val="none" w:sz="0" w:space="0" w:color="auto"/>
            <w:bottom w:val="none" w:sz="0" w:space="0" w:color="auto"/>
            <w:right w:val="none" w:sz="0" w:space="0" w:color="auto"/>
          </w:divBdr>
          <w:divsChild>
            <w:div w:id="808745855">
              <w:marLeft w:val="0"/>
              <w:marRight w:val="0"/>
              <w:marTop w:val="0"/>
              <w:marBottom w:val="0"/>
              <w:divBdr>
                <w:top w:val="none" w:sz="0" w:space="0" w:color="auto"/>
                <w:left w:val="none" w:sz="0" w:space="0" w:color="auto"/>
                <w:bottom w:val="none" w:sz="0" w:space="0" w:color="auto"/>
                <w:right w:val="none" w:sz="0" w:space="0" w:color="auto"/>
              </w:divBdr>
            </w:div>
            <w:div w:id="1585069704">
              <w:marLeft w:val="0"/>
              <w:marRight w:val="0"/>
              <w:marTop w:val="0"/>
              <w:marBottom w:val="0"/>
              <w:divBdr>
                <w:top w:val="none" w:sz="0" w:space="0" w:color="auto"/>
                <w:left w:val="none" w:sz="0" w:space="0" w:color="auto"/>
                <w:bottom w:val="none" w:sz="0" w:space="0" w:color="auto"/>
                <w:right w:val="none" w:sz="0" w:space="0" w:color="auto"/>
              </w:divBdr>
            </w:div>
            <w:div w:id="155460456">
              <w:marLeft w:val="0"/>
              <w:marRight w:val="0"/>
              <w:marTop w:val="0"/>
              <w:marBottom w:val="0"/>
              <w:divBdr>
                <w:top w:val="none" w:sz="0" w:space="0" w:color="auto"/>
                <w:left w:val="none" w:sz="0" w:space="0" w:color="auto"/>
                <w:bottom w:val="none" w:sz="0" w:space="0" w:color="auto"/>
                <w:right w:val="none" w:sz="0" w:space="0" w:color="auto"/>
              </w:divBdr>
            </w:div>
            <w:div w:id="1895657806">
              <w:marLeft w:val="0"/>
              <w:marRight w:val="0"/>
              <w:marTop w:val="0"/>
              <w:marBottom w:val="0"/>
              <w:divBdr>
                <w:top w:val="none" w:sz="0" w:space="0" w:color="auto"/>
                <w:left w:val="none" w:sz="0" w:space="0" w:color="auto"/>
                <w:bottom w:val="none" w:sz="0" w:space="0" w:color="auto"/>
                <w:right w:val="none" w:sz="0" w:space="0" w:color="auto"/>
              </w:divBdr>
            </w:div>
            <w:div w:id="1991135807">
              <w:marLeft w:val="0"/>
              <w:marRight w:val="0"/>
              <w:marTop w:val="0"/>
              <w:marBottom w:val="0"/>
              <w:divBdr>
                <w:top w:val="none" w:sz="0" w:space="0" w:color="auto"/>
                <w:left w:val="none" w:sz="0" w:space="0" w:color="auto"/>
                <w:bottom w:val="none" w:sz="0" w:space="0" w:color="auto"/>
                <w:right w:val="none" w:sz="0" w:space="0" w:color="auto"/>
              </w:divBdr>
            </w:div>
            <w:div w:id="1841235866">
              <w:marLeft w:val="0"/>
              <w:marRight w:val="0"/>
              <w:marTop w:val="0"/>
              <w:marBottom w:val="0"/>
              <w:divBdr>
                <w:top w:val="none" w:sz="0" w:space="0" w:color="auto"/>
                <w:left w:val="none" w:sz="0" w:space="0" w:color="auto"/>
                <w:bottom w:val="none" w:sz="0" w:space="0" w:color="auto"/>
                <w:right w:val="none" w:sz="0" w:space="0" w:color="auto"/>
              </w:divBdr>
            </w:div>
            <w:div w:id="699168682">
              <w:marLeft w:val="0"/>
              <w:marRight w:val="0"/>
              <w:marTop w:val="0"/>
              <w:marBottom w:val="0"/>
              <w:divBdr>
                <w:top w:val="none" w:sz="0" w:space="0" w:color="auto"/>
                <w:left w:val="none" w:sz="0" w:space="0" w:color="auto"/>
                <w:bottom w:val="none" w:sz="0" w:space="0" w:color="auto"/>
                <w:right w:val="none" w:sz="0" w:space="0" w:color="auto"/>
              </w:divBdr>
            </w:div>
            <w:div w:id="1555770416">
              <w:marLeft w:val="0"/>
              <w:marRight w:val="0"/>
              <w:marTop w:val="0"/>
              <w:marBottom w:val="0"/>
              <w:divBdr>
                <w:top w:val="none" w:sz="0" w:space="0" w:color="auto"/>
                <w:left w:val="none" w:sz="0" w:space="0" w:color="auto"/>
                <w:bottom w:val="none" w:sz="0" w:space="0" w:color="auto"/>
                <w:right w:val="none" w:sz="0" w:space="0" w:color="auto"/>
              </w:divBdr>
            </w:div>
            <w:div w:id="808667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885882">
      <w:bodyDiv w:val="1"/>
      <w:marLeft w:val="0"/>
      <w:marRight w:val="0"/>
      <w:marTop w:val="0"/>
      <w:marBottom w:val="0"/>
      <w:divBdr>
        <w:top w:val="none" w:sz="0" w:space="0" w:color="auto"/>
        <w:left w:val="none" w:sz="0" w:space="0" w:color="auto"/>
        <w:bottom w:val="none" w:sz="0" w:space="0" w:color="auto"/>
        <w:right w:val="none" w:sz="0" w:space="0" w:color="auto"/>
      </w:divBdr>
      <w:divsChild>
        <w:div w:id="1010913396">
          <w:marLeft w:val="0"/>
          <w:marRight w:val="0"/>
          <w:marTop w:val="0"/>
          <w:marBottom w:val="0"/>
          <w:divBdr>
            <w:top w:val="single" w:sz="6" w:space="4" w:color="auto"/>
            <w:left w:val="single" w:sz="6" w:space="4" w:color="auto"/>
            <w:bottom w:val="single" w:sz="6" w:space="4" w:color="auto"/>
            <w:right w:val="single" w:sz="6" w:space="4" w:color="auto"/>
          </w:divBdr>
          <w:divsChild>
            <w:div w:id="750078262">
              <w:marLeft w:val="0"/>
              <w:marRight w:val="0"/>
              <w:marTop w:val="0"/>
              <w:marBottom w:val="0"/>
              <w:divBdr>
                <w:top w:val="none" w:sz="0" w:space="0" w:color="auto"/>
                <w:left w:val="none" w:sz="0" w:space="0" w:color="auto"/>
                <w:bottom w:val="none" w:sz="0" w:space="0" w:color="auto"/>
                <w:right w:val="none" w:sz="0" w:space="0" w:color="auto"/>
              </w:divBdr>
              <w:divsChild>
                <w:div w:id="1979802799">
                  <w:marLeft w:val="0"/>
                  <w:marRight w:val="0"/>
                  <w:marTop w:val="0"/>
                  <w:marBottom w:val="0"/>
                  <w:divBdr>
                    <w:top w:val="none" w:sz="0" w:space="0" w:color="auto"/>
                    <w:left w:val="none" w:sz="0" w:space="0" w:color="auto"/>
                    <w:bottom w:val="none" w:sz="0" w:space="0" w:color="auto"/>
                    <w:right w:val="none" w:sz="0" w:space="0" w:color="auto"/>
                  </w:divBdr>
                  <w:divsChild>
                    <w:div w:id="648633006">
                      <w:marLeft w:val="0"/>
                      <w:marRight w:val="0"/>
                      <w:marTop w:val="0"/>
                      <w:marBottom w:val="0"/>
                      <w:divBdr>
                        <w:top w:val="single" w:sz="6" w:space="0" w:color="CFCFCF"/>
                        <w:left w:val="single" w:sz="6" w:space="0" w:color="CFCFCF"/>
                        <w:bottom w:val="single" w:sz="6" w:space="0" w:color="CFCFCF"/>
                        <w:right w:val="single" w:sz="6" w:space="0" w:color="CFCFCF"/>
                      </w:divBdr>
                      <w:divsChild>
                        <w:div w:id="53045559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570115651">
          <w:marLeft w:val="0"/>
          <w:marRight w:val="0"/>
          <w:marTop w:val="0"/>
          <w:marBottom w:val="0"/>
          <w:divBdr>
            <w:top w:val="single" w:sz="6" w:space="4" w:color="auto"/>
            <w:left w:val="single" w:sz="6" w:space="4" w:color="auto"/>
            <w:bottom w:val="single" w:sz="6" w:space="4" w:color="auto"/>
            <w:right w:val="single" w:sz="6" w:space="4" w:color="auto"/>
          </w:divBdr>
          <w:divsChild>
            <w:div w:id="1308900505">
              <w:marLeft w:val="0"/>
              <w:marRight w:val="0"/>
              <w:marTop w:val="0"/>
              <w:marBottom w:val="0"/>
              <w:divBdr>
                <w:top w:val="none" w:sz="0" w:space="0" w:color="auto"/>
                <w:left w:val="none" w:sz="0" w:space="0" w:color="auto"/>
                <w:bottom w:val="none" w:sz="0" w:space="0" w:color="auto"/>
                <w:right w:val="none" w:sz="0" w:space="0" w:color="auto"/>
              </w:divBdr>
              <w:divsChild>
                <w:div w:id="664555858">
                  <w:marLeft w:val="0"/>
                  <w:marRight w:val="0"/>
                  <w:marTop w:val="0"/>
                  <w:marBottom w:val="0"/>
                  <w:divBdr>
                    <w:top w:val="none" w:sz="0" w:space="0" w:color="auto"/>
                    <w:left w:val="none" w:sz="0" w:space="0" w:color="auto"/>
                    <w:bottom w:val="none" w:sz="0" w:space="0" w:color="auto"/>
                    <w:right w:val="none" w:sz="0" w:space="0" w:color="auto"/>
                  </w:divBdr>
                  <w:divsChild>
                    <w:div w:id="1561792023">
                      <w:marLeft w:val="0"/>
                      <w:marRight w:val="0"/>
                      <w:marTop w:val="0"/>
                      <w:marBottom w:val="0"/>
                      <w:divBdr>
                        <w:top w:val="single" w:sz="6" w:space="0" w:color="CFCFCF"/>
                        <w:left w:val="single" w:sz="6" w:space="0" w:color="CFCFCF"/>
                        <w:bottom w:val="single" w:sz="6" w:space="0" w:color="CFCFCF"/>
                        <w:right w:val="single" w:sz="6" w:space="0" w:color="CFCFCF"/>
                      </w:divBdr>
                      <w:divsChild>
                        <w:div w:id="26912256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2042241789">
          <w:marLeft w:val="0"/>
          <w:marRight w:val="0"/>
          <w:marTop w:val="0"/>
          <w:marBottom w:val="0"/>
          <w:divBdr>
            <w:top w:val="single" w:sz="6" w:space="4" w:color="auto"/>
            <w:left w:val="single" w:sz="6" w:space="4" w:color="auto"/>
            <w:bottom w:val="single" w:sz="6" w:space="4" w:color="auto"/>
            <w:right w:val="single" w:sz="6" w:space="4" w:color="auto"/>
          </w:divBdr>
          <w:divsChild>
            <w:div w:id="424351538">
              <w:marLeft w:val="0"/>
              <w:marRight w:val="0"/>
              <w:marTop w:val="0"/>
              <w:marBottom w:val="0"/>
              <w:divBdr>
                <w:top w:val="none" w:sz="0" w:space="0" w:color="auto"/>
                <w:left w:val="none" w:sz="0" w:space="0" w:color="auto"/>
                <w:bottom w:val="none" w:sz="0" w:space="0" w:color="auto"/>
                <w:right w:val="none" w:sz="0" w:space="0" w:color="auto"/>
              </w:divBdr>
              <w:divsChild>
                <w:div w:id="1306818162">
                  <w:marLeft w:val="0"/>
                  <w:marRight w:val="0"/>
                  <w:marTop w:val="0"/>
                  <w:marBottom w:val="0"/>
                  <w:divBdr>
                    <w:top w:val="none" w:sz="0" w:space="0" w:color="auto"/>
                    <w:left w:val="none" w:sz="0" w:space="0" w:color="auto"/>
                    <w:bottom w:val="none" w:sz="0" w:space="0" w:color="auto"/>
                    <w:right w:val="none" w:sz="0" w:space="0" w:color="auto"/>
                  </w:divBdr>
                  <w:divsChild>
                    <w:div w:id="1201477769">
                      <w:marLeft w:val="0"/>
                      <w:marRight w:val="0"/>
                      <w:marTop w:val="0"/>
                      <w:marBottom w:val="0"/>
                      <w:divBdr>
                        <w:top w:val="single" w:sz="6" w:space="0" w:color="CFCFCF"/>
                        <w:left w:val="single" w:sz="6" w:space="0" w:color="CFCFCF"/>
                        <w:bottom w:val="single" w:sz="6" w:space="0" w:color="CFCFCF"/>
                        <w:right w:val="single" w:sz="6" w:space="0" w:color="CFCFCF"/>
                      </w:divBdr>
                      <w:divsChild>
                        <w:div w:id="149946593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303340964">
      <w:bodyDiv w:val="1"/>
      <w:marLeft w:val="0"/>
      <w:marRight w:val="0"/>
      <w:marTop w:val="0"/>
      <w:marBottom w:val="0"/>
      <w:divBdr>
        <w:top w:val="none" w:sz="0" w:space="0" w:color="auto"/>
        <w:left w:val="none" w:sz="0" w:space="0" w:color="auto"/>
        <w:bottom w:val="none" w:sz="0" w:space="0" w:color="auto"/>
        <w:right w:val="none" w:sz="0" w:space="0" w:color="auto"/>
      </w:divBdr>
      <w:divsChild>
        <w:div w:id="1996759368">
          <w:marLeft w:val="0"/>
          <w:marRight w:val="0"/>
          <w:marTop w:val="0"/>
          <w:marBottom w:val="0"/>
          <w:divBdr>
            <w:top w:val="none" w:sz="0" w:space="0" w:color="auto"/>
            <w:left w:val="none" w:sz="0" w:space="0" w:color="auto"/>
            <w:bottom w:val="none" w:sz="0" w:space="0" w:color="auto"/>
            <w:right w:val="none" w:sz="0" w:space="0" w:color="auto"/>
          </w:divBdr>
          <w:divsChild>
            <w:div w:id="1934240826">
              <w:marLeft w:val="0"/>
              <w:marRight w:val="0"/>
              <w:marTop w:val="0"/>
              <w:marBottom w:val="0"/>
              <w:divBdr>
                <w:top w:val="none" w:sz="0" w:space="0" w:color="auto"/>
                <w:left w:val="none" w:sz="0" w:space="0" w:color="auto"/>
                <w:bottom w:val="none" w:sz="0" w:space="0" w:color="auto"/>
                <w:right w:val="none" w:sz="0" w:space="0" w:color="auto"/>
              </w:divBdr>
            </w:div>
            <w:div w:id="822770218">
              <w:marLeft w:val="0"/>
              <w:marRight w:val="0"/>
              <w:marTop w:val="0"/>
              <w:marBottom w:val="0"/>
              <w:divBdr>
                <w:top w:val="none" w:sz="0" w:space="0" w:color="auto"/>
                <w:left w:val="none" w:sz="0" w:space="0" w:color="auto"/>
                <w:bottom w:val="none" w:sz="0" w:space="0" w:color="auto"/>
                <w:right w:val="none" w:sz="0" w:space="0" w:color="auto"/>
              </w:divBdr>
            </w:div>
            <w:div w:id="1387221779">
              <w:marLeft w:val="0"/>
              <w:marRight w:val="0"/>
              <w:marTop w:val="0"/>
              <w:marBottom w:val="0"/>
              <w:divBdr>
                <w:top w:val="none" w:sz="0" w:space="0" w:color="auto"/>
                <w:left w:val="none" w:sz="0" w:space="0" w:color="auto"/>
                <w:bottom w:val="none" w:sz="0" w:space="0" w:color="auto"/>
                <w:right w:val="none" w:sz="0" w:space="0" w:color="auto"/>
              </w:divBdr>
            </w:div>
            <w:div w:id="505634228">
              <w:marLeft w:val="0"/>
              <w:marRight w:val="0"/>
              <w:marTop w:val="0"/>
              <w:marBottom w:val="0"/>
              <w:divBdr>
                <w:top w:val="none" w:sz="0" w:space="0" w:color="auto"/>
                <w:left w:val="none" w:sz="0" w:space="0" w:color="auto"/>
                <w:bottom w:val="none" w:sz="0" w:space="0" w:color="auto"/>
                <w:right w:val="none" w:sz="0" w:space="0" w:color="auto"/>
              </w:divBdr>
            </w:div>
            <w:div w:id="1860242904">
              <w:marLeft w:val="0"/>
              <w:marRight w:val="0"/>
              <w:marTop w:val="0"/>
              <w:marBottom w:val="0"/>
              <w:divBdr>
                <w:top w:val="none" w:sz="0" w:space="0" w:color="auto"/>
                <w:left w:val="none" w:sz="0" w:space="0" w:color="auto"/>
                <w:bottom w:val="none" w:sz="0" w:space="0" w:color="auto"/>
                <w:right w:val="none" w:sz="0" w:space="0" w:color="auto"/>
              </w:divBdr>
            </w:div>
            <w:div w:id="389380209">
              <w:marLeft w:val="0"/>
              <w:marRight w:val="0"/>
              <w:marTop w:val="0"/>
              <w:marBottom w:val="0"/>
              <w:divBdr>
                <w:top w:val="none" w:sz="0" w:space="0" w:color="auto"/>
                <w:left w:val="none" w:sz="0" w:space="0" w:color="auto"/>
                <w:bottom w:val="none" w:sz="0" w:space="0" w:color="auto"/>
                <w:right w:val="none" w:sz="0" w:space="0" w:color="auto"/>
              </w:divBdr>
            </w:div>
            <w:div w:id="733702831">
              <w:marLeft w:val="0"/>
              <w:marRight w:val="0"/>
              <w:marTop w:val="0"/>
              <w:marBottom w:val="0"/>
              <w:divBdr>
                <w:top w:val="none" w:sz="0" w:space="0" w:color="auto"/>
                <w:left w:val="none" w:sz="0" w:space="0" w:color="auto"/>
                <w:bottom w:val="none" w:sz="0" w:space="0" w:color="auto"/>
                <w:right w:val="none" w:sz="0" w:space="0" w:color="auto"/>
              </w:divBdr>
            </w:div>
            <w:div w:id="1526403834">
              <w:marLeft w:val="0"/>
              <w:marRight w:val="0"/>
              <w:marTop w:val="0"/>
              <w:marBottom w:val="0"/>
              <w:divBdr>
                <w:top w:val="none" w:sz="0" w:space="0" w:color="auto"/>
                <w:left w:val="none" w:sz="0" w:space="0" w:color="auto"/>
                <w:bottom w:val="none" w:sz="0" w:space="0" w:color="auto"/>
                <w:right w:val="none" w:sz="0" w:space="0" w:color="auto"/>
              </w:divBdr>
            </w:div>
            <w:div w:id="94372423">
              <w:marLeft w:val="0"/>
              <w:marRight w:val="0"/>
              <w:marTop w:val="0"/>
              <w:marBottom w:val="0"/>
              <w:divBdr>
                <w:top w:val="none" w:sz="0" w:space="0" w:color="auto"/>
                <w:left w:val="none" w:sz="0" w:space="0" w:color="auto"/>
                <w:bottom w:val="none" w:sz="0" w:space="0" w:color="auto"/>
                <w:right w:val="none" w:sz="0" w:space="0" w:color="auto"/>
              </w:divBdr>
            </w:div>
            <w:div w:id="1877349332">
              <w:marLeft w:val="0"/>
              <w:marRight w:val="0"/>
              <w:marTop w:val="0"/>
              <w:marBottom w:val="0"/>
              <w:divBdr>
                <w:top w:val="none" w:sz="0" w:space="0" w:color="auto"/>
                <w:left w:val="none" w:sz="0" w:space="0" w:color="auto"/>
                <w:bottom w:val="none" w:sz="0" w:space="0" w:color="auto"/>
                <w:right w:val="none" w:sz="0" w:space="0" w:color="auto"/>
              </w:divBdr>
            </w:div>
            <w:div w:id="991181512">
              <w:marLeft w:val="0"/>
              <w:marRight w:val="0"/>
              <w:marTop w:val="0"/>
              <w:marBottom w:val="0"/>
              <w:divBdr>
                <w:top w:val="none" w:sz="0" w:space="0" w:color="auto"/>
                <w:left w:val="none" w:sz="0" w:space="0" w:color="auto"/>
                <w:bottom w:val="none" w:sz="0" w:space="0" w:color="auto"/>
                <w:right w:val="none" w:sz="0" w:space="0" w:color="auto"/>
              </w:divBdr>
            </w:div>
            <w:div w:id="289633307">
              <w:marLeft w:val="0"/>
              <w:marRight w:val="0"/>
              <w:marTop w:val="0"/>
              <w:marBottom w:val="0"/>
              <w:divBdr>
                <w:top w:val="none" w:sz="0" w:space="0" w:color="auto"/>
                <w:left w:val="none" w:sz="0" w:space="0" w:color="auto"/>
                <w:bottom w:val="none" w:sz="0" w:space="0" w:color="auto"/>
                <w:right w:val="none" w:sz="0" w:space="0" w:color="auto"/>
              </w:divBdr>
            </w:div>
            <w:div w:id="1709842038">
              <w:marLeft w:val="0"/>
              <w:marRight w:val="0"/>
              <w:marTop w:val="0"/>
              <w:marBottom w:val="0"/>
              <w:divBdr>
                <w:top w:val="none" w:sz="0" w:space="0" w:color="auto"/>
                <w:left w:val="none" w:sz="0" w:space="0" w:color="auto"/>
                <w:bottom w:val="none" w:sz="0" w:space="0" w:color="auto"/>
                <w:right w:val="none" w:sz="0" w:space="0" w:color="auto"/>
              </w:divBdr>
            </w:div>
            <w:div w:id="757016736">
              <w:marLeft w:val="0"/>
              <w:marRight w:val="0"/>
              <w:marTop w:val="0"/>
              <w:marBottom w:val="0"/>
              <w:divBdr>
                <w:top w:val="none" w:sz="0" w:space="0" w:color="auto"/>
                <w:left w:val="none" w:sz="0" w:space="0" w:color="auto"/>
                <w:bottom w:val="none" w:sz="0" w:space="0" w:color="auto"/>
                <w:right w:val="none" w:sz="0" w:space="0" w:color="auto"/>
              </w:divBdr>
            </w:div>
            <w:div w:id="78644374">
              <w:marLeft w:val="0"/>
              <w:marRight w:val="0"/>
              <w:marTop w:val="0"/>
              <w:marBottom w:val="0"/>
              <w:divBdr>
                <w:top w:val="none" w:sz="0" w:space="0" w:color="auto"/>
                <w:left w:val="none" w:sz="0" w:space="0" w:color="auto"/>
                <w:bottom w:val="none" w:sz="0" w:space="0" w:color="auto"/>
                <w:right w:val="none" w:sz="0" w:space="0" w:color="auto"/>
              </w:divBdr>
            </w:div>
            <w:div w:id="1844737934">
              <w:marLeft w:val="0"/>
              <w:marRight w:val="0"/>
              <w:marTop w:val="0"/>
              <w:marBottom w:val="0"/>
              <w:divBdr>
                <w:top w:val="none" w:sz="0" w:space="0" w:color="auto"/>
                <w:left w:val="none" w:sz="0" w:space="0" w:color="auto"/>
                <w:bottom w:val="none" w:sz="0" w:space="0" w:color="auto"/>
                <w:right w:val="none" w:sz="0" w:space="0" w:color="auto"/>
              </w:divBdr>
            </w:div>
            <w:div w:id="596594635">
              <w:marLeft w:val="0"/>
              <w:marRight w:val="0"/>
              <w:marTop w:val="0"/>
              <w:marBottom w:val="0"/>
              <w:divBdr>
                <w:top w:val="none" w:sz="0" w:space="0" w:color="auto"/>
                <w:left w:val="none" w:sz="0" w:space="0" w:color="auto"/>
                <w:bottom w:val="none" w:sz="0" w:space="0" w:color="auto"/>
                <w:right w:val="none" w:sz="0" w:space="0" w:color="auto"/>
              </w:divBdr>
            </w:div>
            <w:div w:id="997802644">
              <w:marLeft w:val="0"/>
              <w:marRight w:val="0"/>
              <w:marTop w:val="0"/>
              <w:marBottom w:val="0"/>
              <w:divBdr>
                <w:top w:val="none" w:sz="0" w:space="0" w:color="auto"/>
                <w:left w:val="none" w:sz="0" w:space="0" w:color="auto"/>
                <w:bottom w:val="none" w:sz="0" w:space="0" w:color="auto"/>
                <w:right w:val="none" w:sz="0" w:space="0" w:color="auto"/>
              </w:divBdr>
            </w:div>
            <w:div w:id="1134132589">
              <w:marLeft w:val="0"/>
              <w:marRight w:val="0"/>
              <w:marTop w:val="0"/>
              <w:marBottom w:val="0"/>
              <w:divBdr>
                <w:top w:val="none" w:sz="0" w:space="0" w:color="auto"/>
                <w:left w:val="none" w:sz="0" w:space="0" w:color="auto"/>
                <w:bottom w:val="none" w:sz="0" w:space="0" w:color="auto"/>
                <w:right w:val="none" w:sz="0" w:space="0" w:color="auto"/>
              </w:divBdr>
            </w:div>
            <w:div w:id="1953433449">
              <w:marLeft w:val="0"/>
              <w:marRight w:val="0"/>
              <w:marTop w:val="0"/>
              <w:marBottom w:val="0"/>
              <w:divBdr>
                <w:top w:val="none" w:sz="0" w:space="0" w:color="auto"/>
                <w:left w:val="none" w:sz="0" w:space="0" w:color="auto"/>
                <w:bottom w:val="none" w:sz="0" w:space="0" w:color="auto"/>
                <w:right w:val="none" w:sz="0" w:space="0" w:color="auto"/>
              </w:divBdr>
            </w:div>
            <w:div w:id="1085490493">
              <w:marLeft w:val="0"/>
              <w:marRight w:val="0"/>
              <w:marTop w:val="0"/>
              <w:marBottom w:val="0"/>
              <w:divBdr>
                <w:top w:val="none" w:sz="0" w:space="0" w:color="auto"/>
                <w:left w:val="none" w:sz="0" w:space="0" w:color="auto"/>
                <w:bottom w:val="none" w:sz="0" w:space="0" w:color="auto"/>
                <w:right w:val="none" w:sz="0" w:space="0" w:color="auto"/>
              </w:divBdr>
            </w:div>
            <w:div w:id="1333291535">
              <w:marLeft w:val="0"/>
              <w:marRight w:val="0"/>
              <w:marTop w:val="0"/>
              <w:marBottom w:val="0"/>
              <w:divBdr>
                <w:top w:val="none" w:sz="0" w:space="0" w:color="auto"/>
                <w:left w:val="none" w:sz="0" w:space="0" w:color="auto"/>
                <w:bottom w:val="none" w:sz="0" w:space="0" w:color="auto"/>
                <w:right w:val="none" w:sz="0" w:space="0" w:color="auto"/>
              </w:divBdr>
            </w:div>
            <w:div w:id="1451240433">
              <w:marLeft w:val="0"/>
              <w:marRight w:val="0"/>
              <w:marTop w:val="0"/>
              <w:marBottom w:val="0"/>
              <w:divBdr>
                <w:top w:val="none" w:sz="0" w:space="0" w:color="auto"/>
                <w:left w:val="none" w:sz="0" w:space="0" w:color="auto"/>
                <w:bottom w:val="none" w:sz="0" w:space="0" w:color="auto"/>
                <w:right w:val="none" w:sz="0" w:space="0" w:color="auto"/>
              </w:divBdr>
            </w:div>
            <w:div w:id="1215119580">
              <w:marLeft w:val="0"/>
              <w:marRight w:val="0"/>
              <w:marTop w:val="0"/>
              <w:marBottom w:val="0"/>
              <w:divBdr>
                <w:top w:val="none" w:sz="0" w:space="0" w:color="auto"/>
                <w:left w:val="none" w:sz="0" w:space="0" w:color="auto"/>
                <w:bottom w:val="none" w:sz="0" w:space="0" w:color="auto"/>
                <w:right w:val="none" w:sz="0" w:space="0" w:color="auto"/>
              </w:divBdr>
            </w:div>
            <w:div w:id="1099565006">
              <w:marLeft w:val="0"/>
              <w:marRight w:val="0"/>
              <w:marTop w:val="0"/>
              <w:marBottom w:val="0"/>
              <w:divBdr>
                <w:top w:val="none" w:sz="0" w:space="0" w:color="auto"/>
                <w:left w:val="none" w:sz="0" w:space="0" w:color="auto"/>
                <w:bottom w:val="none" w:sz="0" w:space="0" w:color="auto"/>
                <w:right w:val="none" w:sz="0" w:space="0" w:color="auto"/>
              </w:divBdr>
            </w:div>
            <w:div w:id="1725787048">
              <w:marLeft w:val="0"/>
              <w:marRight w:val="0"/>
              <w:marTop w:val="0"/>
              <w:marBottom w:val="0"/>
              <w:divBdr>
                <w:top w:val="none" w:sz="0" w:space="0" w:color="auto"/>
                <w:left w:val="none" w:sz="0" w:space="0" w:color="auto"/>
                <w:bottom w:val="none" w:sz="0" w:space="0" w:color="auto"/>
                <w:right w:val="none" w:sz="0" w:space="0" w:color="auto"/>
              </w:divBdr>
            </w:div>
            <w:div w:id="1124621223">
              <w:marLeft w:val="0"/>
              <w:marRight w:val="0"/>
              <w:marTop w:val="0"/>
              <w:marBottom w:val="0"/>
              <w:divBdr>
                <w:top w:val="none" w:sz="0" w:space="0" w:color="auto"/>
                <w:left w:val="none" w:sz="0" w:space="0" w:color="auto"/>
                <w:bottom w:val="none" w:sz="0" w:space="0" w:color="auto"/>
                <w:right w:val="none" w:sz="0" w:space="0" w:color="auto"/>
              </w:divBdr>
            </w:div>
            <w:div w:id="917637746">
              <w:marLeft w:val="0"/>
              <w:marRight w:val="0"/>
              <w:marTop w:val="0"/>
              <w:marBottom w:val="0"/>
              <w:divBdr>
                <w:top w:val="none" w:sz="0" w:space="0" w:color="auto"/>
                <w:left w:val="none" w:sz="0" w:space="0" w:color="auto"/>
                <w:bottom w:val="none" w:sz="0" w:space="0" w:color="auto"/>
                <w:right w:val="none" w:sz="0" w:space="0" w:color="auto"/>
              </w:divBdr>
            </w:div>
            <w:div w:id="1262837076">
              <w:marLeft w:val="0"/>
              <w:marRight w:val="0"/>
              <w:marTop w:val="0"/>
              <w:marBottom w:val="0"/>
              <w:divBdr>
                <w:top w:val="none" w:sz="0" w:space="0" w:color="auto"/>
                <w:left w:val="none" w:sz="0" w:space="0" w:color="auto"/>
                <w:bottom w:val="none" w:sz="0" w:space="0" w:color="auto"/>
                <w:right w:val="none" w:sz="0" w:space="0" w:color="auto"/>
              </w:divBdr>
            </w:div>
            <w:div w:id="90399008">
              <w:marLeft w:val="0"/>
              <w:marRight w:val="0"/>
              <w:marTop w:val="0"/>
              <w:marBottom w:val="0"/>
              <w:divBdr>
                <w:top w:val="none" w:sz="0" w:space="0" w:color="auto"/>
                <w:left w:val="none" w:sz="0" w:space="0" w:color="auto"/>
                <w:bottom w:val="none" w:sz="0" w:space="0" w:color="auto"/>
                <w:right w:val="none" w:sz="0" w:space="0" w:color="auto"/>
              </w:divBdr>
            </w:div>
            <w:div w:id="811673117">
              <w:marLeft w:val="0"/>
              <w:marRight w:val="0"/>
              <w:marTop w:val="0"/>
              <w:marBottom w:val="0"/>
              <w:divBdr>
                <w:top w:val="none" w:sz="0" w:space="0" w:color="auto"/>
                <w:left w:val="none" w:sz="0" w:space="0" w:color="auto"/>
                <w:bottom w:val="none" w:sz="0" w:space="0" w:color="auto"/>
                <w:right w:val="none" w:sz="0" w:space="0" w:color="auto"/>
              </w:divBdr>
            </w:div>
            <w:div w:id="93887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996257">
      <w:bodyDiv w:val="1"/>
      <w:marLeft w:val="0"/>
      <w:marRight w:val="0"/>
      <w:marTop w:val="0"/>
      <w:marBottom w:val="0"/>
      <w:divBdr>
        <w:top w:val="none" w:sz="0" w:space="0" w:color="auto"/>
        <w:left w:val="none" w:sz="0" w:space="0" w:color="auto"/>
        <w:bottom w:val="none" w:sz="0" w:space="0" w:color="auto"/>
        <w:right w:val="none" w:sz="0" w:space="0" w:color="auto"/>
      </w:divBdr>
    </w:div>
    <w:div w:id="1307078742">
      <w:bodyDiv w:val="1"/>
      <w:marLeft w:val="0"/>
      <w:marRight w:val="0"/>
      <w:marTop w:val="0"/>
      <w:marBottom w:val="0"/>
      <w:divBdr>
        <w:top w:val="none" w:sz="0" w:space="0" w:color="auto"/>
        <w:left w:val="none" w:sz="0" w:space="0" w:color="auto"/>
        <w:bottom w:val="none" w:sz="0" w:space="0" w:color="auto"/>
        <w:right w:val="none" w:sz="0" w:space="0" w:color="auto"/>
      </w:divBdr>
      <w:divsChild>
        <w:div w:id="2005205478">
          <w:marLeft w:val="0"/>
          <w:marRight w:val="0"/>
          <w:marTop w:val="0"/>
          <w:marBottom w:val="0"/>
          <w:divBdr>
            <w:top w:val="none" w:sz="0" w:space="0" w:color="auto"/>
            <w:left w:val="none" w:sz="0" w:space="0" w:color="auto"/>
            <w:bottom w:val="none" w:sz="0" w:space="0" w:color="auto"/>
            <w:right w:val="none" w:sz="0" w:space="0" w:color="auto"/>
          </w:divBdr>
          <w:divsChild>
            <w:div w:id="1518229736">
              <w:marLeft w:val="0"/>
              <w:marRight w:val="0"/>
              <w:marTop w:val="0"/>
              <w:marBottom w:val="0"/>
              <w:divBdr>
                <w:top w:val="none" w:sz="0" w:space="0" w:color="auto"/>
                <w:left w:val="none" w:sz="0" w:space="0" w:color="auto"/>
                <w:bottom w:val="none" w:sz="0" w:space="0" w:color="auto"/>
                <w:right w:val="none" w:sz="0" w:space="0" w:color="auto"/>
              </w:divBdr>
            </w:div>
            <w:div w:id="1364012616">
              <w:marLeft w:val="0"/>
              <w:marRight w:val="0"/>
              <w:marTop w:val="0"/>
              <w:marBottom w:val="0"/>
              <w:divBdr>
                <w:top w:val="none" w:sz="0" w:space="0" w:color="auto"/>
                <w:left w:val="none" w:sz="0" w:space="0" w:color="auto"/>
                <w:bottom w:val="none" w:sz="0" w:space="0" w:color="auto"/>
                <w:right w:val="none" w:sz="0" w:space="0" w:color="auto"/>
              </w:divBdr>
            </w:div>
            <w:div w:id="394205251">
              <w:marLeft w:val="0"/>
              <w:marRight w:val="0"/>
              <w:marTop w:val="0"/>
              <w:marBottom w:val="0"/>
              <w:divBdr>
                <w:top w:val="none" w:sz="0" w:space="0" w:color="auto"/>
                <w:left w:val="none" w:sz="0" w:space="0" w:color="auto"/>
                <w:bottom w:val="none" w:sz="0" w:space="0" w:color="auto"/>
                <w:right w:val="none" w:sz="0" w:space="0" w:color="auto"/>
              </w:divBdr>
            </w:div>
            <w:div w:id="1251695459">
              <w:marLeft w:val="0"/>
              <w:marRight w:val="0"/>
              <w:marTop w:val="0"/>
              <w:marBottom w:val="0"/>
              <w:divBdr>
                <w:top w:val="none" w:sz="0" w:space="0" w:color="auto"/>
                <w:left w:val="none" w:sz="0" w:space="0" w:color="auto"/>
                <w:bottom w:val="none" w:sz="0" w:space="0" w:color="auto"/>
                <w:right w:val="none" w:sz="0" w:space="0" w:color="auto"/>
              </w:divBdr>
            </w:div>
            <w:div w:id="275984675">
              <w:marLeft w:val="0"/>
              <w:marRight w:val="0"/>
              <w:marTop w:val="0"/>
              <w:marBottom w:val="0"/>
              <w:divBdr>
                <w:top w:val="none" w:sz="0" w:space="0" w:color="auto"/>
                <w:left w:val="none" w:sz="0" w:space="0" w:color="auto"/>
                <w:bottom w:val="none" w:sz="0" w:space="0" w:color="auto"/>
                <w:right w:val="none" w:sz="0" w:space="0" w:color="auto"/>
              </w:divBdr>
            </w:div>
            <w:div w:id="497043771">
              <w:marLeft w:val="0"/>
              <w:marRight w:val="0"/>
              <w:marTop w:val="0"/>
              <w:marBottom w:val="0"/>
              <w:divBdr>
                <w:top w:val="none" w:sz="0" w:space="0" w:color="auto"/>
                <w:left w:val="none" w:sz="0" w:space="0" w:color="auto"/>
                <w:bottom w:val="none" w:sz="0" w:space="0" w:color="auto"/>
                <w:right w:val="none" w:sz="0" w:space="0" w:color="auto"/>
              </w:divBdr>
            </w:div>
            <w:div w:id="2088109225">
              <w:marLeft w:val="0"/>
              <w:marRight w:val="0"/>
              <w:marTop w:val="0"/>
              <w:marBottom w:val="0"/>
              <w:divBdr>
                <w:top w:val="none" w:sz="0" w:space="0" w:color="auto"/>
                <w:left w:val="none" w:sz="0" w:space="0" w:color="auto"/>
                <w:bottom w:val="none" w:sz="0" w:space="0" w:color="auto"/>
                <w:right w:val="none" w:sz="0" w:space="0" w:color="auto"/>
              </w:divBdr>
            </w:div>
            <w:div w:id="163027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467702">
      <w:bodyDiv w:val="1"/>
      <w:marLeft w:val="0"/>
      <w:marRight w:val="0"/>
      <w:marTop w:val="0"/>
      <w:marBottom w:val="0"/>
      <w:divBdr>
        <w:top w:val="none" w:sz="0" w:space="0" w:color="auto"/>
        <w:left w:val="none" w:sz="0" w:space="0" w:color="auto"/>
        <w:bottom w:val="none" w:sz="0" w:space="0" w:color="auto"/>
        <w:right w:val="none" w:sz="0" w:space="0" w:color="auto"/>
      </w:divBdr>
      <w:divsChild>
        <w:div w:id="1666325775">
          <w:marLeft w:val="0"/>
          <w:marRight w:val="0"/>
          <w:marTop w:val="0"/>
          <w:marBottom w:val="0"/>
          <w:divBdr>
            <w:top w:val="none" w:sz="0" w:space="0" w:color="auto"/>
            <w:left w:val="none" w:sz="0" w:space="0" w:color="auto"/>
            <w:bottom w:val="none" w:sz="0" w:space="0" w:color="auto"/>
            <w:right w:val="none" w:sz="0" w:space="0" w:color="auto"/>
          </w:divBdr>
          <w:divsChild>
            <w:div w:id="1663194429">
              <w:marLeft w:val="0"/>
              <w:marRight w:val="0"/>
              <w:marTop w:val="0"/>
              <w:marBottom w:val="0"/>
              <w:divBdr>
                <w:top w:val="none" w:sz="0" w:space="0" w:color="auto"/>
                <w:left w:val="none" w:sz="0" w:space="0" w:color="auto"/>
                <w:bottom w:val="none" w:sz="0" w:space="0" w:color="auto"/>
                <w:right w:val="none" w:sz="0" w:space="0" w:color="auto"/>
              </w:divBdr>
            </w:div>
            <w:div w:id="353700821">
              <w:marLeft w:val="0"/>
              <w:marRight w:val="0"/>
              <w:marTop w:val="0"/>
              <w:marBottom w:val="0"/>
              <w:divBdr>
                <w:top w:val="none" w:sz="0" w:space="0" w:color="auto"/>
                <w:left w:val="none" w:sz="0" w:space="0" w:color="auto"/>
                <w:bottom w:val="none" w:sz="0" w:space="0" w:color="auto"/>
                <w:right w:val="none" w:sz="0" w:space="0" w:color="auto"/>
              </w:divBdr>
            </w:div>
            <w:div w:id="60253523">
              <w:marLeft w:val="0"/>
              <w:marRight w:val="0"/>
              <w:marTop w:val="0"/>
              <w:marBottom w:val="0"/>
              <w:divBdr>
                <w:top w:val="none" w:sz="0" w:space="0" w:color="auto"/>
                <w:left w:val="none" w:sz="0" w:space="0" w:color="auto"/>
                <w:bottom w:val="none" w:sz="0" w:space="0" w:color="auto"/>
                <w:right w:val="none" w:sz="0" w:space="0" w:color="auto"/>
              </w:divBdr>
            </w:div>
            <w:div w:id="1237201762">
              <w:marLeft w:val="0"/>
              <w:marRight w:val="0"/>
              <w:marTop w:val="0"/>
              <w:marBottom w:val="0"/>
              <w:divBdr>
                <w:top w:val="none" w:sz="0" w:space="0" w:color="auto"/>
                <w:left w:val="none" w:sz="0" w:space="0" w:color="auto"/>
                <w:bottom w:val="none" w:sz="0" w:space="0" w:color="auto"/>
                <w:right w:val="none" w:sz="0" w:space="0" w:color="auto"/>
              </w:divBdr>
            </w:div>
            <w:div w:id="1050962415">
              <w:marLeft w:val="0"/>
              <w:marRight w:val="0"/>
              <w:marTop w:val="0"/>
              <w:marBottom w:val="0"/>
              <w:divBdr>
                <w:top w:val="none" w:sz="0" w:space="0" w:color="auto"/>
                <w:left w:val="none" w:sz="0" w:space="0" w:color="auto"/>
                <w:bottom w:val="none" w:sz="0" w:space="0" w:color="auto"/>
                <w:right w:val="none" w:sz="0" w:space="0" w:color="auto"/>
              </w:divBdr>
            </w:div>
            <w:div w:id="771434769">
              <w:marLeft w:val="0"/>
              <w:marRight w:val="0"/>
              <w:marTop w:val="0"/>
              <w:marBottom w:val="0"/>
              <w:divBdr>
                <w:top w:val="none" w:sz="0" w:space="0" w:color="auto"/>
                <w:left w:val="none" w:sz="0" w:space="0" w:color="auto"/>
                <w:bottom w:val="none" w:sz="0" w:space="0" w:color="auto"/>
                <w:right w:val="none" w:sz="0" w:space="0" w:color="auto"/>
              </w:divBdr>
            </w:div>
            <w:div w:id="220942374">
              <w:marLeft w:val="0"/>
              <w:marRight w:val="0"/>
              <w:marTop w:val="0"/>
              <w:marBottom w:val="0"/>
              <w:divBdr>
                <w:top w:val="none" w:sz="0" w:space="0" w:color="auto"/>
                <w:left w:val="none" w:sz="0" w:space="0" w:color="auto"/>
                <w:bottom w:val="none" w:sz="0" w:space="0" w:color="auto"/>
                <w:right w:val="none" w:sz="0" w:space="0" w:color="auto"/>
              </w:divBdr>
            </w:div>
            <w:div w:id="1430127465">
              <w:marLeft w:val="0"/>
              <w:marRight w:val="0"/>
              <w:marTop w:val="0"/>
              <w:marBottom w:val="0"/>
              <w:divBdr>
                <w:top w:val="none" w:sz="0" w:space="0" w:color="auto"/>
                <w:left w:val="none" w:sz="0" w:space="0" w:color="auto"/>
                <w:bottom w:val="none" w:sz="0" w:space="0" w:color="auto"/>
                <w:right w:val="none" w:sz="0" w:space="0" w:color="auto"/>
              </w:divBdr>
            </w:div>
            <w:div w:id="1344044159">
              <w:marLeft w:val="0"/>
              <w:marRight w:val="0"/>
              <w:marTop w:val="0"/>
              <w:marBottom w:val="0"/>
              <w:divBdr>
                <w:top w:val="none" w:sz="0" w:space="0" w:color="auto"/>
                <w:left w:val="none" w:sz="0" w:space="0" w:color="auto"/>
                <w:bottom w:val="none" w:sz="0" w:space="0" w:color="auto"/>
                <w:right w:val="none" w:sz="0" w:space="0" w:color="auto"/>
              </w:divBdr>
            </w:div>
            <w:div w:id="1400902523">
              <w:marLeft w:val="0"/>
              <w:marRight w:val="0"/>
              <w:marTop w:val="0"/>
              <w:marBottom w:val="0"/>
              <w:divBdr>
                <w:top w:val="none" w:sz="0" w:space="0" w:color="auto"/>
                <w:left w:val="none" w:sz="0" w:space="0" w:color="auto"/>
                <w:bottom w:val="none" w:sz="0" w:space="0" w:color="auto"/>
                <w:right w:val="none" w:sz="0" w:space="0" w:color="auto"/>
              </w:divBdr>
            </w:div>
            <w:div w:id="1932396072">
              <w:marLeft w:val="0"/>
              <w:marRight w:val="0"/>
              <w:marTop w:val="0"/>
              <w:marBottom w:val="0"/>
              <w:divBdr>
                <w:top w:val="none" w:sz="0" w:space="0" w:color="auto"/>
                <w:left w:val="none" w:sz="0" w:space="0" w:color="auto"/>
                <w:bottom w:val="none" w:sz="0" w:space="0" w:color="auto"/>
                <w:right w:val="none" w:sz="0" w:space="0" w:color="auto"/>
              </w:divBdr>
            </w:div>
            <w:div w:id="1144664927">
              <w:marLeft w:val="0"/>
              <w:marRight w:val="0"/>
              <w:marTop w:val="0"/>
              <w:marBottom w:val="0"/>
              <w:divBdr>
                <w:top w:val="none" w:sz="0" w:space="0" w:color="auto"/>
                <w:left w:val="none" w:sz="0" w:space="0" w:color="auto"/>
                <w:bottom w:val="none" w:sz="0" w:space="0" w:color="auto"/>
                <w:right w:val="none" w:sz="0" w:space="0" w:color="auto"/>
              </w:divBdr>
            </w:div>
            <w:div w:id="1706828492">
              <w:marLeft w:val="0"/>
              <w:marRight w:val="0"/>
              <w:marTop w:val="0"/>
              <w:marBottom w:val="0"/>
              <w:divBdr>
                <w:top w:val="none" w:sz="0" w:space="0" w:color="auto"/>
                <w:left w:val="none" w:sz="0" w:space="0" w:color="auto"/>
                <w:bottom w:val="none" w:sz="0" w:space="0" w:color="auto"/>
                <w:right w:val="none" w:sz="0" w:space="0" w:color="auto"/>
              </w:divBdr>
            </w:div>
            <w:div w:id="2123182492">
              <w:marLeft w:val="0"/>
              <w:marRight w:val="0"/>
              <w:marTop w:val="0"/>
              <w:marBottom w:val="0"/>
              <w:divBdr>
                <w:top w:val="none" w:sz="0" w:space="0" w:color="auto"/>
                <w:left w:val="none" w:sz="0" w:space="0" w:color="auto"/>
                <w:bottom w:val="none" w:sz="0" w:space="0" w:color="auto"/>
                <w:right w:val="none" w:sz="0" w:space="0" w:color="auto"/>
              </w:divBdr>
            </w:div>
            <w:div w:id="1430421298">
              <w:marLeft w:val="0"/>
              <w:marRight w:val="0"/>
              <w:marTop w:val="0"/>
              <w:marBottom w:val="0"/>
              <w:divBdr>
                <w:top w:val="none" w:sz="0" w:space="0" w:color="auto"/>
                <w:left w:val="none" w:sz="0" w:space="0" w:color="auto"/>
                <w:bottom w:val="none" w:sz="0" w:space="0" w:color="auto"/>
                <w:right w:val="none" w:sz="0" w:space="0" w:color="auto"/>
              </w:divBdr>
            </w:div>
            <w:div w:id="1648318513">
              <w:marLeft w:val="0"/>
              <w:marRight w:val="0"/>
              <w:marTop w:val="0"/>
              <w:marBottom w:val="0"/>
              <w:divBdr>
                <w:top w:val="none" w:sz="0" w:space="0" w:color="auto"/>
                <w:left w:val="none" w:sz="0" w:space="0" w:color="auto"/>
                <w:bottom w:val="none" w:sz="0" w:space="0" w:color="auto"/>
                <w:right w:val="none" w:sz="0" w:space="0" w:color="auto"/>
              </w:divBdr>
            </w:div>
            <w:div w:id="1993220246">
              <w:marLeft w:val="0"/>
              <w:marRight w:val="0"/>
              <w:marTop w:val="0"/>
              <w:marBottom w:val="0"/>
              <w:divBdr>
                <w:top w:val="none" w:sz="0" w:space="0" w:color="auto"/>
                <w:left w:val="none" w:sz="0" w:space="0" w:color="auto"/>
                <w:bottom w:val="none" w:sz="0" w:space="0" w:color="auto"/>
                <w:right w:val="none" w:sz="0" w:space="0" w:color="auto"/>
              </w:divBdr>
            </w:div>
            <w:div w:id="1008562731">
              <w:marLeft w:val="0"/>
              <w:marRight w:val="0"/>
              <w:marTop w:val="0"/>
              <w:marBottom w:val="0"/>
              <w:divBdr>
                <w:top w:val="none" w:sz="0" w:space="0" w:color="auto"/>
                <w:left w:val="none" w:sz="0" w:space="0" w:color="auto"/>
                <w:bottom w:val="none" w:sz="0" w:space="0" w:color="auto"/>
                <w:right w:val="none" w:sz="0" w:space="0" w:color="auto"/>
              </w:divBdr>
            </w:div>
            <w:div w:id="2127969758">
              <w:marLeft w:val="0"/>
              <w:marRight w:val="0"/>
              <w:marTop w:val="0"/>
              <w:marBottom w:val="0"/>
              <w:divBdr>
                <w:top w:val="none" w:sz="0" w:space="0" w:color="auto"/>
                <w:left w:val="none" w:sz="0" w:space="0" w:color="auto"/>
                <w:bottom w:val="none" w:sz="0" w:space="0" w:color="auto"/>
                <w:right w:val="none" w:sz="0" w:space="0" w:color="auto"/>
              </w:divBdr>
            </w:div>
            <w:div w:id="2071537568">
              <w:marLeft w:val="0"/>
              <w:marRight w:val="0"/>
              <w:marTop w:val="0"/>
              <w:marBottom w:val="0"/>
              <w:divBdr>
                <w:top w:val="none" w:sz="0" w:space="0" w:color="auto"/>
                <w:left w:val="none" w:sz="0" w:space="0" w:color="auto"/>
                <w:bottom w:val="none" w:sz="0" w:space="0" w:color="auto"/>
                <w:right w:val="none" w:sz="0" w:space="0" w:color="auto"/>
              </w:divBdr>
            </w:div>
            <w:div w:id="1012802630">
              <w:marLeft w:val="0"/>
              <w:marRight w:val="0"/>
              <w:marTop w:val="0"/>
              <w:marBottom w:val="0"/>
              <w:divBdr>
                <w:top w:val="none" w:sz="0" w:space="0" w:color="auto"/>
                <w:left w:val="none" w:sz="0" w:space="0" w:color="auto"/>
                <w:bottom w:val="none" w:sz="0" w:space="0" w:color="auto"/>
                <w:right w:val="none" w:sz="0" w:space="0" w:color="auto"/>
              </w:divBdr>
            </w:div>
            <w:div w:id="875123794">
              <w:marLeft w:val="0"/>
              <w:marRight w:val="0"/>
              <w:marTop w:val="0"/>
              <w:marBottom w:val="0"/>
              <w:divBdr>
                <w:top w:val="none" w:sz="0" w:space="0" w:color="auto"/>
                <w:left w:val="none" w:sz="0" w:space="0" w:color="auto"/>
                <w:bottom w:val="none" w:sz="0" w:space="0" w:color="auto"/>
                <w:right w:val="none" w:sz="0" w:space="0" w:color="auto"/>
              </w:divBdr>
            </w:div>
            <w:div w:id="2003192208">
              <w:marLeft w:val="0"/>
              <w:marRight w:val="0"/>
              <w:marTop w:val="0"/>
              <w:marBottom w:val="0"/>
              <w:divBdr>
                <w:top w:val="none" w:sz="0" w:space="0" w:color="auto"/>
                <w:left w:val="none" w:sz="0" w:space="0" w:color="auto"/>
                <w:bottom w:val="none" w:sz="0" w:space="0" w:color="auto"/>
                <w:right w:val="none" w:sz="0" w:space="0" w:color="auto"/>
              </w:divBdr>
            </w:div>
            <w:div w:id="825821016">
              <w:marLeft w:val="0"/>
              <w:marRight w:val="0"/>
              <w:marTop w:val="0"/>
              <w:marBottom w:val="0"/>
              <w:divBdr>
                <w:top w:val="none" w:sz="0" w:space="0" w:color="auto"/>
                <w:left w:val="none" w:sz="0" w:space="0" w:color="auto"/>
                <w:bottom w:val="none" w:sz="0" w:space="0" w:color="auto"/>
                <w:right w:val="none" w:sz="0" w:space="0" w:color="auto"/>
              </w:divBdr>
            </w:div>
            <w:div w:id="1370373948">
              <w:marLeft w:val="0"/>
              <w:marRight w:val="0"/>
              <w:marTop w:val="0"/>
              <w:marBottom w:val="0"/>
              <w:divBdr>
                <w:top w:val="none" w:sz="0" w:space="0" w:color="auto"/>
                <w:left w:val="none" w:sz="0" w:space="0" w:color="auto"/>
                <w:bottom w:val="none" w:sz="0" w:space="0" w:color="auto"/>
                <w:right w:val="none" w:sz="0" w:space="0" w:color="auto"/>
              </w:divBdr>
            </w:div>
            <w:div w:id="1965304646">
              <w:marLeft w:val="0"/>
              <w:marRight w:val="0"/>
              <w:marTop w:val="0"/>
              <w:marBottom w:val="0"/>
              <w:divBdr>
                <w:top w:val="none" w:sz="0" w:space="0" w:color="auto"/>
                <w:left w:val="none" w:sz="0" w:space="0" w:color="auto"/>
                <w:bottom w:val="none" w:sz="0" w:space="0" w:color="auto"/>
                <w:right w:val="none" w:sz="0" w:space="0" w:color="auto"/>
              </w:divBdr>
            </w:div>
            <w:div w:id="1092122817">
              <w:marLeft w:val="0"/>
              <w:marRight w:val="0"/>
              <w:marTop w:val="0"/>
              <w:marBottom w:val="0"/>
              <w:divBdr>
                <w:top w:val="none" w:sz="0" w:space="0" w:color="auto"/>
                <w:left w:val="none" w:sz="0" w:space="0" w:color="auto"/>
                <w:bottom w:val="none" w:sz="0" w:space="0" w:color="auto"/>
                <w:right w:val="none" w:sz="0" w:space="0" w:color="auto"/>
              </w:divBdr>
            </w:div>
            <w:div w:id="93429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709952">
      <w:bodyDiv w:val="1"/>
      <w:marLeft w:val="0"/>
      <w:marRight w:val="0"/>
      <w:marTop w:val="0"/>
      <w:marBottom w:val="0"/>
      <w:divBdr>
        <w:top w:val="none" w:sz="0" w:space="0" w:color="auto"/>
        <w:left w:val="none" w:sz="0" w:space="0" w:color="auto"/>
        <w:bottom w:val="none" w:sz="0" w:space="0" w:color="auto"/>
        <w:right w:val="none" w:sz="0" w:space="0" w:color="auto"/>
      </w:divBdr>
      <w:divsChild>
        <w:div w:id="1321035371">
          <w:marLeft w:val="0"/>
          <w:marRight w:val="0"/>
          <w:marTop w:val="0"/>
          <w:marBottom w:val="0"/>
          <w:divBdr>
            <w:top w:val="none" w:sz="0" w:space="0" w:color="auto"/>
            <w:left w:val="none" w:sz="0" w:space="0" w:color="auto"/>
            <w:bottom w:val="none" w:sz="0" w:space="0" w:color="auto"/>
            <w:right w:val="none" w:sz="0" w:space="0" w:color="auto"/>
          </w:divBdr>
          <w:divsChild>
            <w:div w:id="1206720245">
              <w:marLeft w:val="0"/>
              <w:marRight w:val="0"/>
              <w:marTop w:val="0"/>
              <w:marBottom w:val="0"/>
              <w:divBdr>
                <w:top w:val="none" w:sz="0" w:space="0" w:color="auto"/>
                <w:left w:val="none" w:sz="0" w:space="0" w:color="auto"/>
                <w:bottom w:val="none" w:sz="0" w:space="0" w:color="auto"/>
                <w:right w:val="none" w:sz="0" w:space="0" w:color="auto"/>
              </w:divBdr>
              <w:divsChild>
                <w:div w:id="2003847418">
                  <w:marLeft w:val="0"/>
                  <w:marRight w:val="0"/>
                  <w:marTop w:val="0"/>
                  <w:marBottom w:val="0"/>
                  <w:divBdr>
                    <w:top w:val="none" w:sz="0" w:space="0" w:color="auto"/>
                    <w:left w:val="none" w:sz="0" w:space="0" w:color="auto"/>
                    <w:bottom w:val="none" w:sz="0" w:space="0" w:color="auto"/>
                    <w:right w:val="none" w:sz="0" w:space="0" w:color="auto"/>
                  </w:divBdr>
                  <w:divsChild>
                    <w:div w:id="1838618315">
                      <w:marLeft w:val="0"/>
                      <w:marRight w:val="0"/>
                      <w:marTop w:val="0"/>
                      <w:marBottom w:val="0"/>
                      <w:divBdr>
                        <w:top w:val="single" w:sz="6" w:space="0" w:color="CFCFCF"/>
                        <w:left w:val="single" w:sz="6" w:space="0" w:color="CFCFCF"/>
                        <w:bottom w:val="single" w:sz="6" w:space="0" w:color="CFCFCF"/>
                        <w:right w:val="single" w:sz="6" w:space="0" w:color="CFCFCF"/>
                      </w:divBdr>
                      <w:divsChild>
                        <w:div w:id="93698709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318071789">
          <w:marLeft w:val="0"/>
          <w:marRight w:val="0"/>
          <w:marTop w:val="0"/>
          <w:marBottom w:val="0"/>
          <w:divBdr>
            <w:top w:val="none" w:sz="0" w:space="0" w:color="auto"/>
            <w:left w:val="none" w:sz="0" w:space="0" w:color="auto"/>
            <w:bottom w:val="none" w:sz="0" w:space="0" w:color="auto"/>
            <w:right w:val="none" w:sz="0" w:space="0" w:color="auto"/>
          </w:divBdr>
          <w:divsChild>
            <w:div w:id="170531237">
              <w:marLeft w:val="0"/>
              <w:marRight w:val="0"/>
              <w:marTop w:val="0"/>
              <w:marBottom w:val="0"/>
              <w:divBdr>
                <w:top w:val="none" w:sz="0" w:space="0" w:color="auto"/>
                <w:left w:val="none" w:sz="0" w:space="0" w:color="auto"/>
                <w:bottom w:val="none" w:sz="0" w:space="0" w:color="auto"/>
                <w:right w:val="none" w:sz="0" w:space="0" w:color="auto"/>
              </w:divBdr>
              <w:divsChild>
                <w:div w:id="739523502">
                  <w:marLeft w:val="0"/>
                  <w:marRight w:val="0"/>
                  <w:marTop w:val="0"/>
                  <w:marBottom w:val="0"/>
                  <w:divBdr>
                    <w:top w:val="none" w:sz="0" w:space="0" w:color="auto"/>
                    <w:left w:val="none" w:sz="0" w:space="0" w:color="auto"/>
                    <w:bottom w:val="none" w:sz="0" w:space="0" w:color="auto"/>
                    <w:right w:val="none" w:sz="0" w:space="0" w:color="auto"/>
                  </w:divBdr>
                  <w:divsChild>
                    <w:div w:id="2037464403">
                      <w:marLeft w:val="0"/>
                      <w:marRight w:val="0"/>
                      <w:marTop w:val="0"/>
                      <w:marBottom w:val="0"/>
                      <w:divBdr>
                        <w:top w:val="single" w:sz="6" w:space="0" w:color="CFCFCF"/>
                        <w:left w:val="single" w:sz="6" w:space="0" w:color="CFCFCF"/>
                        <w:bottom w:val="single" w:sz="6" w:space="0" w:color="CFCFCF"/>
                        <w:right w:val="single" w:sz="6" w:space="0" w:color="CFCFCF"/>
                      </w:divBdr>
                      <w:divsChild>
                        <w:div w:id="81291438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277063548">
              <w:marLeft w:val="0"/>
              <w:marRight w:val="0"/>
              <w:marTop w:val="0"/>
              <w:marBottom w:val="0"/>
              <w:divBdr>
                <w:top w:val="none" w:sz="0" w:space="0" w:color="auto"/>
                <w:left w:val="none" w:sz="0" w:space="0" w:color="auto"/>
                <w:bottom w:val="none" w:sz="0" w:space="0" w:color="auto"/>
                <w:right w:val="none" w:sz="0" w:space="0" w:color="auto"/>
              </w:divBdr>
              <w:divsChild>
                <w:div w:id="1868254826">
                  <w:marLeft w:val="0"/>
                  <w:marRight w:val="0"/>
                  <w:marTop w:val="0"/>
                  <w:marBottom w:val="0"/>
                  <w:divBdr>
                    <w:top w:val="none" w:sz="0" w:space="0" w:color="auto"/>
                    <w:left w:val="none" w:sz="0" w:space="0" w:color="auto"/>
                    <w:bottom w:val="none" w:sz="0" w:space="0" w:color="auto"/>
                    <w:right w:val="none" w:sz="0" w:space="0" w:color="auto"/>
                  </w:divBdr>
                  <w:divsChild>
                    <w:div w:id="143971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3848238">
          <w:marLeft w:val="0"/>
          <w:marRight w:val="0"/>
          <w:marTop w:val="0"/>
          <w:marBottom w:val="0"/>
          <w:divBdr>
            <w:top w:val="none" w:sz="0" w:space="0" w:color="auto"/>
            <w:left w:val="none" w:sz="0" w:space="0" w:color="auto"/>
            <w:bottom w:val="none" w:sz="0" w:space="0" w:color="auto"/>
            <w:right w:val="none" w:sz="0" w:space="0" w:color="auto"/>
          </w:divBdr>
          <w:divsChild>
            <w:div w:id="1228221716">
              <w:marLeft w:val="0"/>
              <w:marRight w:val="0"/>
              <w:marTop w:val="0"/>
              <w:marBottom w:val="0"/>
              <w:divBdr>
                <w:top w:val="none" w:sz="0" w:space="0" w:color="auto"/>
                <w:left w:val="none" w:sz="0" w:space="0" w:color="auto"/>
                <w:bottom w:val="none" w:sz="0" w:space="0" w:color="auto"/>
                <w:right w:val="none" w:sz="0" w:space="0" w:color="auto"/>
              </w:divBdr>
              <w:divsChild>
                <w:div w:id="408582101">
                  <w:marLeft w:val="0"/>
                  <w:marRight w:val="0"/>
                  <w:marTop w:val="0"/>
                  <w:marBottom w:val="0"/>
                  <w:divBdr>
                    <w:top w:val="none" w:sz="0" w:space="0" w:color="auto"/>
                    <w:left w:val="none" w:sz="0" w:space="0" w:color="auto"/>
                    <w:bottom w:val="none" w:sz="0" w:space="0" w:color="auto"/>
                    <w:right w:val="none" w:sz="0" w:space="0" w:color="auto"/>
                  </w:divBdr>
                  <w:divsChild>
                    <w:div w:id="2064257172">
                      <w:marLeft w:val="0"/>
                      <w:marRight w:val="0"/>
                      <w:marTop w:val="0"/>
                      <w:marBottom w:val="0"/>
                      <w:divBdr>
                        <w:top w:val="single" w:sz="6" w:space="0" w:color="CFCFCF"/>
                        <w:left w:val="single" w:sz="6" w:space="0" w:color="CFCFCF"/>
                        <w:bottom w:val="single" w:sz="6" w:space="0" w:color="CFCFCF"/>
                        <w:right w:val="single" w:sz="6" w:space="0" w:color="CFCFCF"/>
                      </w:divBdr>
                      <w:divsChild>
                        <w:div w:id="208853069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475874225">
          <w:marLeft w:val="0"/>
          <w:marRight w:val="0"/>
          <w:marTop w:val="0"/>
          <w:marBottom w:val="0"/>
          <w:divBdr>
            <w:top w:val="none" w:sz="0" w:space="0" w:color="auto"/>
            <w:left w:val="none" w:sz="0" w:space="0" w:color="auto"/>
            <w:bottom w:val="none" w:sz="0" w:space="0" w:color="auto"/>
            <w:right w:val="none" w:sz="0" w:space="0" w:color="auto"/>
          </w:divBdr>
          <w:divsChild>
            <w:div w:id="262999119">
              <w:marLeft w:val="0"/>
              <w:marRight w:val="0"/>
              <w:marTop w:val="0"/>
              <w:marBottom w:val="0"/>
              <w:divBdr>
                <w:top w:val="none" w:sz="0" w:space="0" w:color="auto"/>
                <w:left w:val="none" w:sz="0" w:space="0" w:color="auto"/>
                <w:bottom w:val="none" w:sz="0" w:space="0" w:color="auto"/>
                <w:right w:val="none" w:sz="0" w:space="0" w:color="auto"/>
              </w:divBdr>
              <w:divsChild>
                <w:div w:id="23558743">
                  <w:marLeft w:val="0"/>
                  <w:marRight w:val="0"/>
                  <w:marTop w:val="0"/>
                  <w:marBottom w:val="0"/>
                  <w:divBdr>
                    <w:top w:val="none" w:sz="0" w:space="0" w:color="auto"/>
                    <w:left w:val="none" w:sz="0" w:space="0" w:color="auto"/>
                    <w:bottom w:val="none" w:sz="0" w:space="0" w:color="auto"/>
                    <w:right w:val="none" w:sz="0" w:space="0" w:color="auto"/>
                  </w:divBdr>
                  <w:divsChild>
                    <w:div w:id="1140996724">
                      <w:marLeft w:val="0"/>
                      <w:marRight w:val="0"/>
                      <w:marTop w:val="0"/>
                      <w:marBottom w:val="0"/>
                      <w:divBdr>
                        <w:top w:val="single" w:sz="6" w:space="0" w:color="CFCFCF"/>
                        <w:left w:val="single" w:sz="6" w:space="0" w:color="CFCFCF"/>
                        <w:bottom w:val="single" w:sz="6" w:space="0" w:color="CFCFCF"/>
                        <w:right w:val="single" w:sz="6" w:space="0" w:color="CFCFCF"/>
                      </w:divBdr>
                      <w:divsChild>
                        <w:div w:id="47101994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359702746">
              <w:marLeft w:val="0"/>
              <w:marRight w:val="0"/>
              <w:marTop w:val="0"/>
              <w:marBottom w:val="0"/>
              <w:divBdr>
                <w:top w:val="none" w:sz="0" w:space="0" w:color="auto"/>
                <w:left w:val="none" w:sz="0" w:space="0" w:color="auto"/>
                <w:bottom w:val="none" w:sz="0" w:space="0" w:color="auto"/>
                <w:right w:val="none" w:sz="0" w:space="0" w:color="auto"/>
              </w:divBdr>
              <w:divsChild>
                <w:div w:id="389235645">
                  <w:marLeft w:val="0"/>
                  <w:marRight w:val="0"/>
                  <w:marTop w:val="0"/>
                  <w:marBottom w:val="0"/>
                  <w:divBdr>
                    <w:top w:val="none" w:sz="0" w:space="0" w:color="auto"/>
                    <w:left w:val="none" w:sz="0" w:space="0" w:color="auto"/>
                    <w:bottom w:val="none" w:sz="0" w:space="0" w:color="auto"/>
                    <w:right w:val="none" w:sz="0" w:space="0" w:color="auto"/>
                  </w:divBdr>
                  <w:divsChild>
                    <w:div w:id="114327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3021380">
      <w:bodyDiv w:val="1"/>
      <w:marLeft w:val="0"/>
      <w:marRight w:val="0"/>
      <w:marTop w:val="0"/>
      <w:marBottom w:val="0"/>
      <w:divBdr>
        <w:top w:val="none" w:sz="0" w:space="0" w:color="auto"/>
        <w:left w:val="none" w:sz="0" w:space="0" w:color="auto"/>
        <w:bottom w:val="none" w:sz="0" w:space="0" w:color="auto"/>
        <w:right w:val="none" w:sz="0" w:space="0" w:color="auto"/>
      </w:divBdr>
    </w:div>
    <w:div w:id="1313949429">
      <w:bodyDiv w:val="1"/>
      <w:marLeft w:val="0"/>
      <w:marRight w:val="0"/>
      <w:marTop w:val="0"/>
      <w:marBottom w:val="0"/>
      <w:divBdr>
        <w:top w:val="none" w:sz="0" w:space="0" w:color="auto"/>
        <w:left w:val="none" w:sz="0" w:space="0" w:color="auto"/>
        <w:bottom w:val="none" w:sz="0" w:space="0" w:color="auto"/>
        <w:right w:val="none" w:sz="0" w:space="0" w:color="auto"/>
      </w:divBdr>
      <w:divsChild>
        <w:div w:id="296496855">
          <w:marLeft w:val="0"/>
          <w:marRight w:val="0"/>
          <w:marTop w:val="0"/>
          <w:marBottom w:val="0"/>
          <w:divBdr>
            <w:top w:val="single" w:sz="6" w:space="4" w:color="auto"/>
            <w:left w:val="single" w:sz="6" w:space="4" w:color="auto"/>
            <w:bottom w:val="single" w:sz="6" w:space="4" w:color="auto"/>
            <w:right w:val="single" w:sz="6" w:space="4" w:color="auto"/>
          </w:divBdr>
          <w:divsChild>
            <w:div w:id="1102648927">
              <w:marLeft w:val="0"/>
              <w:marRight w:val="0"/>
              <w:marTop w:val="0"/>
              <w:marBottom w:val="0"/>
              <w:divBdr>
                <w:top w:val="none" w:sz="0" w:space="0" w:color="auto"/>
                <w:left w:val="none" w:sz="0" w:space="0" w:color="auto"/>
                <w:bottom w:val="none" w:sz="0" w:space="0" w:color="auto"/>
                <w:right w:val="none" w:sz="0" w:space="0" w:color="auto"/>
              </w:divBdr>
              <w:divsChild>
                <w:div w:id="1484128791">
                  <w:marLeft w:val="0"/>
                  <w:marRight w:val="0"/>
                  <w:marTop w:val="0"/>
                  <w:marBottom w:val="0"/>
                  <w:divBdr>
                    <w:top w:val="none" w:sz="0" w:space="0" w:color="auto"/>
                    <w:left w:val="none" w:sz="0" w:space="0" w:color="auto"/>
                    <w:bottom w:val="none" w:sz="0" w:space="0" w:color="auto"/>
                    <w:right w:val="none" w:sz="0" w:space="0" w:color="auto"/>
                  </w:divBdr>
                  <w:divsChild>
                    <w:div w:id="283006400">
                      <w:marLeft w:val="0"/>
                      <w:marRight w:val="0"/>
                      <w:marTop w:val="0"/>
                      <w:marBottom w:val="0"/>
                      <w:divBdr>
                        <w:top w:val="single" w:sz="6" w:space="0" w:color="CFCFCF"/>
                        <w:left w:val="single" w:sz="6" w:space="0" w:color="CFCFCF"/>
                        <w:bottom w:val="single" w:sz="6" w:space="0" w:color="CFCFCF"/>
                        <w:right w:val="single" w:sz="6" w:space="0" w:color="CFCFCF"/>
                      </w:divBdr>
                      <w:divsChild>
                        <w:div w:id="138991789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45691901">
              <w:marLeft w:val="0"/>
              <w:marRight w:val="0"/>
              <w:marTop w:val="0"/>
              <w:marBottom w:val="0"/>
              <w:divBdr>
                <w:top w:val="none" w:sz="0" w:space="0" w:color="auto"/>
                <w:left w:val="none" w:sz="0" w:space="0" w:color="auto"/>
                <w:bottom w:val="none" w:sz="0" w:space="0" w:color="auto"/>
                <w:right w:val="none" w:sz="0" w:space="0" w:color="auto"/>
              </w:divBdr>
              <w:divsChild>
                <w:div w:id="816728776">
                  <w:marLeft w:val="0"/>
                  <w:marRight w:val="0"/>
                  <w:marTop w:val="0"/>
                  <w:marBottom w:val="0"/>
                  <w:divBdr>
                    <w:top w:val="none" w:sz="0" w:space="0" w:color="auto"/>
                    <w:left w:val="none" w:sz="0" w:space="0" w:color="auto"/>
                    <w:bottom w:val="none" w:sz="0" w:space="0" w:color="auto"/>
                    <w:right w:val="none" w:sz="0" w:space="0" w:color="auto"/>
                  </w:divBdr>
                  <w:divsChild>
                    <w:div w:id="120463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4592794">
          <w:marLeft w:val="0"/>
          <w:marRight w:val="0"/>
          <w:marTop w:val="0"/>
          <w:marBottom w:val="0"/>
          <w:divBdr>
            <w:top w:val="single" w:sz="6" w:space="4" w:color="auto"/>
            <w:left w:val="single" w:sz="6" w:space="4" w:color="auto"/>
            <w:bottom w:val="single" w:sz="6" w:space="4" w:color="auto"/>
            <w:right w:val="single" w:sz="6" w:space="4" w:color="auto"/>
          </w:divBdr>
          <w:divsChild>
            <w:div w:id="929697697">
              <w:marLeft w:val="0"/>
              <w:marRight w:val="0"/>
              <w:marTop w:val="0"/>
              <w:marBottom w:val="0"/>
              <w:divBdr>
                <w:top w:val="none" w:sz="0" w:space="0" w:color="auto"/>
                <w:left w:val="none" w:sz="0" w:space="0" w:color="auto"/>
                <w:bottom w:val="none" w:sz="0" w:space="0" w:color="auto"/>
                <w:right w:val="none" w:sz="0" w:space="0" w:color="auto"/>
              </w:divBdr>
              <w:divsChild>
                <w:div w:id="2125226329">
                  <w:marLeft w:val="0"/>
                  <w:marRight w:val="0"/>
                  <w:marTop w:val="0"/>
                  <w:marBottom w:val="0"/>
                  <w:divBdr>
                    <w:top w:val="none" w:sz="0" w:space="0" w:color="auto"/>
                    <w:left w:val="none" w:sz="0" w:space="0" w:color="auto"/>
                    <w:bottom w:val="none" w:sz="0" w:space="0" w:color="auto"/>
                    <w:right w:val="none" w:sz="0" w:space="0" w:color="auto"/>
                  </w:divBdr>
                  <w:divsChild>
                    <w:div w:id="1322932544">
                      <w:marLeft w:val="0"/>
                      <w:marRight w:val="0"/>
                      <w:marTop w:val="0"/>
                      <w:marBottom w:val="0"/>
                      <w:divBdr>
                        <w:top w:val="single" w:sz="6" w:space="0" w:color="CFCFCF"/>
                        <w:left w:val="single" w:sz="6" w:space="0" w:color="CFCFCF"/>
                        <w:bottom w:val="single" w:sz="6" w:space="0" w:color="CFCFCF"/>
                        <w:right w:val="single" w:sz="6" w:space="0" w:color="CFCFCF"/>
                      </w:divBdr>
                      <w:divsChild>
                        <w:div w:id="5335360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823543557">
              <w:marLeft w:val="0"/>
              <w:marRight w:val="0"/>
              <w:marTop w:val="0"/>
              <w:marBottom w:val="0"/>
              <w:divBdr>
                <w:top w:val="none" w:sz="0" w:space="0" w:color="auto"/>
                <w:left w:val="none" w:sz="0" w:space="0" w:color="auto"/>
                <w:bottom w:val="none" w:sz="0" w:space="0" w:color="auto"/>
                <w:right w:val="none" w:sz="0" w:space="0" w:color="auto"/>
              </w:divBdr>
              <w:divsChild>
                <w:div w:id="411046698">
                  <w:marLeft w:val="0"/>
                  <w:marRight w:val="0"/>
                  <w:marTop w:val="0"/>
                  <w:marBottom w:val="0"/>
                  <w:divBdr>
                    <w:top w:val="none" w:sz="0" w:space="0" w:color="auto"/>
                    <w:left w:val="none" w:sz="0" w:space="0" w:color="auto"/>
                    <w:bottom w:val="none" w:sz="0" w:space="0" w:color="auto"/>
                    <w:right w:val="none" w:sz="0" w:space="0" w:color="auto"/>
                  </w:divBdr>
                  <w:divsChild>
                    <w:div w:id="82818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4504249">
          <w:marLeft w:val="0"/>
          <w:marRight w:val="0"/>
          <w:marTop w:val="0"/>
          <w:marBottom w:val="0"/>
          <w:divBdr>
            <w:top w:val="single" w:sz="6" w:space="4" w:color="auto"/>
            <w:left w:val="single" w:sz="6" w:space="4" w:color="auto"/>
            <w:bottom w:val="single" w:sz="6" w:space="4" w:color="auto"/>
            <w:right w:val="single" w:sz="6" w:space="4" w:color="auto"/>
          </w:divBdr>
          <w:divsChild>
            <w:div w:id="1532232048">
              <w:marLeft w:val="0"/>
              <w:marRight w:val="0"/>
              <w:marTop w:val="0"/>
              <w:marBottom w:val="0"/>
              <w:divBdr>
                <w:top w:val="none" w:sz="0" w:space="0" w:color="auto"/>
                <w:left w:val="none" w:sz="0" w:space="0" w:color="auto"/>
                <w:bottom w:val="none" w:sz="0" w:space="0" w:color="auto"/>
                <w:right w:val="none" w:sz="0" w:space="0" w:color="auto"/>
              </w:divBdr>
              <w:divsChild>
                <w:div w:id="1091389888">
                  <w:marLeft w:val="0"/>
                  <w:marRight w:val="0"/>
                  <w:marTop w:val="0"/>
                  <w:marBottom w:val="0"/>
                  <w:divBdr>
                    <w:top w:val="none" w:sz="0" w:space="0" w:color="auto"/>
                    <w:left w:val="none" w:sz="0" w:space="0" w:color="auto"/>
                    <w:bottom w:val="none" w:sz="0" w:space="0" w:color="auto"/>
                    <w:right w:val="none" w:sz="0" w:space="0" w:color="auto"/>
                  </w:divBdr>
                  <w:divsChild>
                    <w:div w:id="1047532397">
                      <w:marLeft w:val="0"/>
                      <w:marRight w:val="0"/>
                      <w:marTop w:val="0"/>
                      <w:marBottom w:val="0"/>
                      <w:divBdr>
                        <w:top w:val="single" w:sz="6" w:space="0" w:color="CFCFCF"/>
                        <w:left w:val="single" w:sz="6" w:space="0" w:color="CFCFCF"/>
                        <w:bottom w:val="single" w:sz="6" w:space="0" w:color="CFCFCF"/>
                        <w:right w:val="single" w:sz="6" w:space="0" w:color="CFCFCF"/>
                      </w:divBdr>
                      <w:divsChild>
                        <w:div w:id="67661802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138062119">
              <w:marLeft w:val="0"/>
              <w:marRight w:val="0"/>
              <w:marTop w:val="0"/>
              <w:marBottom w:val="0"/>
              <w:divBdr>
                <w:top w:val="none" w:sz="0" w:space="0" w:color="auto"/>
                <w:left w:val="none" w:sz="0" w:space="0" w:color="auto"/>
                <w:bottom w:val="none" w:sz="0" w:space="0" w:color="auto"/>
                <w:right w:val="none" w:sz="0" w:space="0" w:color="auto"/>
              </w:divBdr>
              <w:divsChild>
                <w:div w:id="1332949692">
                  <w:marLeft w:val="0"/>
                  <w:marRight w:val="0"/>
                  <w:marTop w:val="0"/>
                  <w:marBottom w:val="0"/>
                  <w:divBdr>
                    <w:top w:val="none" w:sz="0" w:space="0" w:color="auto"/>
                    <w:left w:val="none" w:sz="0" w:space="0" w:color="auto"/>
                    <w:bottom w:val="none" w:sz="0" w:space="0" w:color="auto"/>
                    <w:right w:val="none" w:sz="0" w:space="0" w:color="auto"/>
                  </w:divBdr>
                  <w:divsChild>
                    <w:div w:id="74036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6838440">
      <w:bodyDiv w:val="1"/>
      <w:marLeft w:val="0"/>
      <w:marRight w:val="0"/>
      <w:marTop w:val="0"/>
      <w:marBottom w:val="0"/>
      <w:divBdr>
        <w:top w:val="none" w:sz="0" w:space="0" w:color="auto"/>
        <w:left w:val="none" w:sz="0" w:space="0" w:color="auto"/>
        <w:bottom w:val="none" w:sz="0" w:space="0" w:color="auto"/>
        <w:right w:val="none" w:sz="0" w:space="0" w:color="auto"/>
      </w:divBdr>
      <w:divsChild>
        <w:div w:id="433790363">
          <w:marLeft w:val="0"/>
          <w:marRight w:val="0"/>
          <w:marTop w:val="0"/>
          <w:marBottom w:val="0"/>
          <w:divBdr>
            <w:top w:val="none" w:sz="0" w:space="0" w:color="auto"/>
            <w:left w:val="none" w:sz="0" w:space="0" w:color="auto"/>
            <w:bottom w:val="none" w:sz="0" w:space="0" w:color="auto"/>
            <w:right w:val="none" w:sz="0" w:space="0" w:color="auto"/>
          </w:divBdr>
          <w:divsChild>
            <w:div w:id="235672680">
              <w:marLeft w:val="0"/>
              <w:marRight w:val="0"/>
              <w:marTop w:val="0"/>
              <w:marBottom w:val="0"/>
              <w:divBdr>
                <w:top w:val="none" w:sz="0" w:space="0" w:color="auto"/>
                <w:left w:val="none" w:sz="0" w:space="0" w:color="auto"/>
                <w:bottom w:val="none" w:sz="0" w:space="0" w:color="auto"/>
                <w:right w:val="none" w:sz="0" w:space="0" w:color="auto"/>
              </w:divBdr>
            </w:div>
            <w:div w:id="1678849786">
              <w:marLeft w:val="0"/>
              <w:marRight w:val="0"/>
              <w:marTop w:val="0"/>
              <w:marBottom w:val="0"/>
              <w:divBdr>
                <w:top w:val="none" w:sz="0" w:space="0" w:color="auto"/>
                <w:left w:val="none" w:sz="0" w:space="0" w:color="auto"/>
                <w:bottom w:val="none" w:sz="0" w:space="0" w:color="auto"/>
                <w:right w:val="none" w:sz="0" w:space="0" w:color="auto"/>
              </w:divBdr>
            </w:div>
            <w:div w:id="897404307">
              <w:marLeft w:val="0"/>
              <w:marRight w:val="0"/>
              <w:marTop w:val="0"/>
              <w:marBottom w:val="0"/>
              <w:divBdr>
                <w:top w:val="none" w:sz="0" w:space="0" w:color="auto"/>
                <w:left w:val="none" w:sz="0" w:space="0" w:color="auto"/>
                <w:bottom w:val="none" w:sz="0" w:space="0" w:color="auto"/>
                <w:right w:val="none" w:sz="0" w:space="0" w:color="auto"/>
              </w:divBdr>
            </w:div>
            <w:div w:id="587348236">
              <w:marLeft w:val="0"/>
              <w:marRight w:val="0"/>
              <w:marTop w:val="0"/>
              <w:marBottom w:val="0"/>
              <w:divBdr>
                <w:top w:val="none" w:sz="0" w:space="0" w:color="auto"/>
                <w:left w:val="none" w:sz="0" w:space="0" w:color="auto"/>
                <w:bottom w:val="none" w:sz="0" w:space="0" w:color="auto"/>
                <w:right w:val="none" w:sz="0" w:space="0" w:color="auto"/>
              </w:divBdr>
            </w:div>
            <w:div w:id="544871944">
              <w:marLeft w:val="0"/>
              <w:marRight w:val="0"/>
              <w:marTop w:val="0"/>
              <w:marBottom w:val="0"/>
              <w:divBdr>
                <w:top w:val="none" w:sz="0" w:space="0" w:color="auto"/>
                <w:left w:val="none" w:sz="0" w:space="0" w:color="auto"/>
                <w:bottom w:val="none" w:sz="0" w:space="0" w:color="auto"/>
                <w:right w:val="none" w:sz="0" w:space="0" w:color="auto"/>
              </w:divBdr>
            </w:div>
            <w:div w:id="960451614">
              <w:marLeft w:val="0"/>
              <w:marRight w:val="0"/>
              <w:marTop w:val="0"/>
              <w:marBottom w:val="0"/>
              <w:divBdr>
                <w:top w:val="none" w:sz="0" w:space="0" w:color="auto"/>
                <w:left w:val="none" w:sz="0" w:space="0" w:color="auto"/>
                <w:bottom w:val="none" w:sz="0" w:space="0" w:color="auto"/>
                <w:right w:val="none" w:sz="0" w:space="0" w:color="auto"/>
              </w:divBdr>
            </w:div>
            <w:div w:id="835460839">
              <w:marLeft w:val="0"/>
              <w:marRight w:val="0"/>
              <w:marTop w:val="0"/>
              <w:marBottom w:val="0"/>
              <w:divBdr>
                <w:top w:val="none" w:sz="0" w:space="0" w:color="auto"/>
                <w:left w:val="none" w:sz="0" w:space="0" w:color="auto"/>
                <w:bottom w:val="none" w:sz="0" w:space="0" w:color="auto"/>
                <w:right w:val="none" w:sz="0" w:space="0" w:color="auto"/>
              </w:divBdr>
            </w:div>
            <w:div w:id="63380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420053">
      <w:bodyDiv w:val="1"/>
      <w:marLeft w:val="0"/>
      <w:marRight w:val="0"/>
      <w:marTop w:val="0"/>
      <w:marBottom w:val="0"/>
      <w:divBdr>
        <w:top w:val="none" w:sz="0" w:space="0" w:color="auto"/>
        <w:left w:val="none" w:sz="0" w:space="0" w:color="auto"/>
        <w:bottom w:val="none" w:sz="0" w:space="0" w:color="auto"/>
        <w:right w:val="none" w:sz="0" w:space="0" w:color="auto"/>
      </w:divBdr>
      <w:divsChild>
        <w:div w:id="1021971148">
          <w:marLeft w:val="0"/>
          <w:marRight w:val="0"/>
          <w:marTop w:val="0"/>
          <w:marBottom w:val="0"/>
          <w:divBdr>
            <w:top w:val="none" w:sz="0" w:space="0" w:color="auto"/>
            <w:left w:val="none" w:sz="0" w:space="0" w:color="auto"/>
            <w:bottom w:val="none" w:sz="0" w:space="0" w:color="auto"/>
            <w:right w:val="none" w:sz="0" w:space="0" w:color="auto"/>
          </w:divBdr>
          <w:divsChild>
            <w:div w:id="1148328550">
              <w:marLeft w:val="0"/>
              <w:marRight w:val="0"/>
              <w:marTop w:val="0"/>
              <w:marBottom w:val="0"/>
              <w:divBdr>
                <w:top w:val="none" w:sz="0" w:space="0" w:color="auto"/>
                <w:left w:val="none" w:sz="0" w:space="0" w:color="auto"/>
                <w:bottom w:val="none" w:sz="0" w:space="0" w:color="auto"/>
                <w:right w:val="none" w:sz="0" w:space="0" w:color="auto"/>
              </w:divBdr>
            </w:div>
            <w:div w:id="1226529795">
              <w:marLeft w:val="0"/>
              <w:marRight w:val="0"/>
              <w:marTop w:val="0"/>
              <w:marBottom w:val="0"/>
              <w:divBdr>
                <w:top w:val="none" w:sz="0" w:space="0" w:color="auto"/>
                <w:left w:val="none" w:sz="0" w:space="0" w:color="auto"/>
                <w:bottom w:val="none" w:sz="0" w:space="0" w:color="auto"/>
                <w:right w:val="none" w:sz="0" w:space="0" w:color="auto"/>
              </w:divBdr>
            </w:div>
            <w:div w:id="261306649">
              <w:marLeft w:val="0"/>
              <w:marRight w:val="0"/>
              <w:marTop w:val="0"/>
              <w:marBottom w:val="0"/>
              <w:divBdr>
                <w:top w:val="none" w:sz="0" w:space="0" w:color="auto"/>
                <w:left w:val="none" w:sz="0" w:space="0" w:color="auto"/>
                <w:bottom w:val="none" w:sz="0" w:space="0" w:color="auto"/>
                <w:right w:val="none" w:sz="0" w:space="0" w:color="auto"/>
              </w:divBdr>
            </w:div>
            <w:div w:id="397290402">
              <w:marLeft w:val="0"/>
              <w:marRight w:val="0"/>
              <w:marTop w:val="0"/>
              <w:marBottom w:val="0"/>
              <w:divBdr>
                <w:top w:val="none" w:sz="0" w:space="0" w:color="auto"/>
                <w:left w:val="none" w:sz="0" w:space="0" w:color="auto"/>
                <w:bottom w:val="none" w:sz="0" w:space="0" w:color="auto"/>
                <w:right w:val="none" w:sz="0" w:space="0" w:color="auto"/>
              </w:divBdr>
            </w:div>
            <w:div w:id="72242319">
              <w:marLeft w:val="0"/>
              <w:marRight w:val="0"/>
              <w:marTop w:val="0"/>
              <w:marBottom w:val="0"/>
              <w:divBdr>
                <w:top w:val="none" w:sz="0" w:space="0" w:color="auto"/>
                <w:left w:val="none" w:sz="0" w:space="0" w:color="auto"/>
                <w:bottom w:val="none" w:sz="0" w:space="0" w:color="auto"/>
                <w:right w:val="none" w:sz="0" w:space="0" w:color="auto"/>
              </w:divBdr>
            </w:div>
            <w:div w:id="58387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240073">
      <w:bodyDiv w:val="1"/>
      <w:marLeft w:val="0"/>
      <w:marRight w:val="0"/>
      <w:marTop w:val="0"/>
      <w:marBottom w:val="0"/>
      <w:divBdr>
        <w:top w:val="none" w:sz="0" w:space="0" w:color="auto"/>
        <w:left w:val="none" w:sz="0" w:space="0" w:color="auto"/>
        <w:bottom w:val="none" w:sz="0" w:space="0" w:color="auto"/>
        <w:right w:val="none" w:sz="0" w:space="0" w:color="auto"/>
      </w:divBdr>
      <w:divsChild>
        <w:div w:id="857549816">
          <w:marLeft w:val="0"/>
          <w:marRight w:val="0"/>
          <w:marTop w:val="0"/>
          <w:marBottom w:val="0"/>
          <w:divBdr>
            <w:top w:val="none" w:sz="0" w:space="0" w:color="auto"/>
            <w:left w:val="none" w:sz="0" w:space="0" w:color="auto"/>
            <w:bottom w:val="none" w:sz="0" w:space="0" w:color="auto"/>
            <w:right w:val="none" w:sz="0" w:space="0" w:color="auto"/>
          </w:divBdr>
          <w:divsChild>
            <w:div w:id="1045720183">
              <w:marLeft w:val="0"/>
              <w:marRight w:val="0"/>
              <w:marTop w:val="0"/>
              <w:marBottom w:val="0"/>
              <w:divBdr>
                <w:top w:val="none" w:sz="0" w:space="0" w:color="auto"/>
                <w:left w:val="none" w:sz="0" w:space="0" w:color="auto"/>
                <w:bottom w:val="none" w:sz="0" w:space="0" w:color="auto"/>
                <w:right w:val="none" w:sz="0" w:space="0" w:color="auto"/>
              </w:divBdr>
            </w:div>
            <w:div w:id="86317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821776">
      <w:bodyDiv w:val="1"/>
      <w:marLeft w:val="0"/>
      <w:marRight w:val="0"/>
      <w:marTop w:val="0"/>
      <w:marBottom w:val="0"/>
      <w:divBdr>
        <w:top w:val="none" w:sz="0" w:space="0" w:color="auto"/>
        <w:left w:val="none" w:sz="0" w:space="0" w:color="auto"/>
        <w:bottom w:val="none" w:sz="0" w:space="0" w:color="auto"/>
        <w:right w:val="none" w:sz="0" w:space="0" w:color="auto"/>
      </w:divBdr>
      <w:divsChild>
        <w:div w:id="1942764410">
          <w:marLeft w:val="0"/>
          <w:marRight w:val="0"/>
          <w:marTop w:val="0"/>
          <w:marBottom w:val="0"/>
          <w:divBdr>
            <w:top w:val="none" w:sz="0" w:space="0" w:color="auto"/>
            <w:left w:val="none" w:sz="0" w:space="0" w:color="auto"/>
            <w:bottom w:val="none" w:sz="0" w:space="0" w:color="auto"/>
            <w:right w:val="none" w:sz="0" w:space="0" w:color="auto"/>
          </w:divBdr>
          <w:divsChild>
            <w:div w:id="56905408">
              <w:marLeft w:val="0"/>
              <w:marRight w:val="0"/>
              <w:marTop w:val="0"/>
              <w:marBottom w:val="0"/>
              <w:divBdr>
                <w:top w:val="none" w:sz="0" w:space="0" w:color="auto"/>
                <w:left w:val="none" w:sz="0" w:space="0" w:color="auto"/>
                <w:bottom w:val="none" w:sz="0" w:space="0" w:color="auto"/>
                <w:right w:val="none" w:sz="0" w:space="0" w:color="auto"/>
              </w:divBdr>
            </w:div>
            <w:div w:id="924537549">
              <w:marLeft w:val="0"/>
              <w:marRight w:val="0"/>
              <w:marTop w:val="0"/>
              <w:marBottom w:val="0"/>
              <w:divBdr>
                <w:top w:val="none" w:sz="0" w:space="0" w:color="auto"/>
                <w:left w:val="none" w:sz="0" w:space="0" w:color="auto"/>
                <w:bottom w:val="none" w:sz="0" w:space="0" w:color="auto"/>
                <w:right w:val="none" w:sz="0" w:space="0" w:color="auto"/>
              </w:divBdr>
            </w:div>
            <w:div w:id="758061199">
              <w:marLeft w:val="0"/>
              <w:marRight w:val="0"/>
              <w:marTop w:val="0"/>
              <w:marBottom w:val="0"/>
              <w:divBdr>
                <w:top w:val="none" w:sz="0" w:space="0" w:color="auto"/>
                <w:left w:val="none" w:sz="0" w:space="0" w:color="auto"/>
                <w:bottom w:val="none" w:sz="0" w:space="0" w:color="auto"/>
                <w:right w:val="none" w:sz="0" w:space="0" w:color="auto"/>
              </w:divBdr>
            </w:div>
            <w:div w:id="658339417">
              <w:marLeft w:val="0"/>
              <w:marRight w:val="0"/>
              <w:marTop w:val="0"/>
              <w:marBottom w:val="0"/>
              <w:divBdr>
                <w:top w:val="none" w:sz="0" w:space="0" w:color="auto"/>
                <w:left w:val="none" w:sz="0" w:space="0" w:color="auto"/>
                <w:bottom w:val="none" w:sz="0" w:space="0" w:color="auto"/>
                <w:right w:val="none" w:sz="0" w:space="0" w:color="auto"/>
              </w:divBdr>
            </w:div>
            <w:div w:id="1416049577">
              <w:marLeft w:val="0"/>
              <w:marRight w:val="0"/>
              <w:marTop w:val="0"/>
              <w:marBottom w:val="0"/>
              <w:divBdr>
                <w:top w:val="none" w:sz="0" w:space="0" w:color="auto"/>
                <w:left w:val="none" w:sz="0" w:space="0" w:color="auto"/>
                <w:bottom w:val="none" w:sz="0" w:space="0" w:color="auto"/>
                <w:right w:val="none" w:sz="0" w:space="0" w:color="auto"/>
              </w:divBdr>
            </w:div>
            <w:div w:id="1912812597">
              <w:marLeft w:val="0"/>
              <w:marRight w:val="0"/>
              <w:marTop w:val="0"/>
              <w:marBottom w:val="0"/>
              <w:divBdr>
                <w:top w:val="none" w:sz="0" w:space="0" w:color="auto"/>
                <w:left w:val="none" w:sz="0" w:space="0" w:color="auto"/>
                <w:bottom w:val="none" w:sz="0" w:space="0" w:color="auto"/>
                <w:right w:val="none" w:sz="0" w:space="0" w:color="auto"/>
              </w:divBdr>
            </w:div>
            <w:div w:id="1681618801">
              <w:marLeft w:val="0"/>
              <w:marRight w:val="0"/>
              <w:marTop w:val="0"/>
              <w:marBottom w:val="0"/>
              <w:divBdr>
                <w:top w:val="none" w:sz="0" w:space="0" w:color="auto"/>
                <w:left w:val="none" w:sz="0" w:space="0" w:color="auto"/>
                <w:bottom w:val="none" w:sz="0" w:space="0" w:color="auto"/>
                <w:right w:val="none" w:sz="0" w:space="0" w:color="auto"/>
              </w:divBdr>
            </w:div>
            <w:div w:id="1617328202">
              <w:marLeft w:val="0"/>
              <w:marRight w:val="0"/>
              <w:marTop w:val="0"/>
              <w:marBottom w:val="0"/>
              <w:divBdr>
                <w:top w:val="none" w:sz="0" w:space="0" w:color="auto"/>
                <w:left w:val="none" w:sz="0" w:space="0" w:color="auto"/>
                <w:bottom w:val="none" w:sz="0" w:space="0" w:color="auto"/>
                <w:right w:val="none" w:sz="0" w:space="0" w:color="auto"/>
              </w:divBdr>
            </w:div>
            <w:div w:id="1246845681">
              <w:marLeft w:val="0"/>
              <w:marRight w:val="0"/>
              <w:marTop w:val="0"/>
              <w:marBottom w:val="0"/>
              <w:divBdr>
                <w:top w:val="none" w:sz="0" w:space="0" w:color="auto"/>
                <w:left w:val="none" w:sz="0" w:space="0" w:color="auto"/>
                <w:bottom w:val="none" w:sz="0" w:space="0" w:color="auto"/>
                <w:right w:val="none" w:sz="0" w:space="0" w:color="auto"/>
              </w:divBdr>
            </w:div>
            <w:div w:id="1762993983">
              <w:marLeft w:val="0"/>
              <w:marRight w:val="0"/>
              <w:marTop w:val="0"/>
              <w:marBottom w:val="0"/>
              <w:divBdr>
                <w:top w:val="none" w:sz="0" w:space="0" w:color="auto"/>
                <w:left w:val="none" w:sz="0" w:space="0" w:color="auto"/>
                <w:bottom w:val="none" w:sz="0" w:space="0" w:color="auto"/>
                <w:right w:val="none" w:sz="0" w:space="0" w:color="auto"/>
              </w:divBdr>
            </w:div>
            <w:div w:id="728695966">
              <w:marLeft w:val="0"/>
              <w:marRight w:val="0"/>
              <w:marTop w:val="0"/>
              <w:marBottom w:val="0"/>
              <w:divBdr>
                <w:top w:val="none" w:sz="0" w:space="0" w:color="auto"/>
                <w:left w:val="none" w:sz="0" w:space="0" w:color="auto"/>
                <w:bottom w:val="none" w:sz="0" w:space="0" w:color="auto"/>
                <w:right w:val="none" w:sz="0" w:space="0" w:color="auto"/>
              </w:divBdr>
            </w:div>
            <w:div w:id="520903082">
              <w:marLeft w:val="0"/>
              <w:marRight w:val="0"/>
              <w:marTop w:val="0"/>
              <w:marBottom w:val="0"/>
              <w:divBdr>
                <w:top w:val="none" w:sz="0" w:space="0" w:color="auto"/>
                <w:left w:val="none" w:sz="0" w:space="0" w:color="auto"/>
                <w:bottom w:val="none" w:sz="0" w:space="0" w:color="auto"/>
                <w:right w:val="none" w:sz="0" w:space="0" w:color="auto"/>
              </w:divBdr>
            </w:div>
            <w:div w:id="1890067893">
              <w:marLeft w:val="0"/>
              <w:marRight w:val="0"/>
              <w:marTop w:val="0"/>
              <w:marBottom w:val="0"/>
              <w:divBdr>
                <w:top w:val="none" w:sz="0" w:space="0" w:color="auto"/>
                <w:left w:val="none" w:sz="0" w:space="0" w:color="auto"/>
                <w:bottom w:val="none" w:sz="0" w:space="0" w:color="auto"/>
                <w:right w:val="none" w:sz="0" w:space="0" w:color="auto"/>
              </w:divBdr>
            </w:div>
            <w:div w:id="583951092">
              <w:marLeft w:val="0"/>
              <w:marRight w:val="0"/>
              <w:marTop w:val="0"/>
              <w:marBottom w:val="0"/>
              <w:divBdr>
                <w:top w:val="none" w:sz="0" w:space="0" w:color="auto"/>
                <w:left w:val="none" w:sz="0" w:space="0" w:color="auto"/>
                <w:bottom w:val="none" w:sz="0" w:space="0" w:color="auto"/>
                <w:right w:val="none" w:sz="0" w:space="0" w:color="auto"/>
              </w:divBdr>
            </w:div>
            <w:div w:id="1251699520">
              <w:marLeft w:val="0"/>
              <w:marRight w:val="0"/>
              <w:marTop w:val="0"/>
              <w:marBottom w:val="0"/>
              <w:divBdr>
                <w:top w:val="none" w:sz="0" w:space="0" w:color="auto"/>
                <w:left w:val="none" w:sz="0" w:space="0" w:color="auto"/>
                <w:bottom w:val="none" w:sz="0" w:space="0" w:color="auto"/>
                <w:right w:val="none" w:sz="0" w:space="0" w:color="auto"/>
              </w:divBdr>
            </w:div>
            <w:div w:id="435758577">
              <w:marLeft w:val="0"/>
              <w:marRight w:val="0"/>
              <w:marTop w:val="0"/>
              <w:marBottom w:val="0"/>
              <w:divBdr>
                <w:top w:val="none" w:sz="0" w:space="0" w:color="auto"/>
                <w:left w:val="none" w:sz="0" w:space="0" w:color="auto"/>
                <w:bottom w:val="none" w:sz="0" w:space="0" w:color="auto"/>
                <w:right w:val="none" w:sz="0" w:space="0" w:color="auto"/>
              </w:divBdr>
            </w:div>
            <w:div w:id="839152255">
              <w:marLeft w:val="0"/>
              <w:marRight w:val="0"/>
              <w:marTop w:val="0"/>
              <w:marBottom w:val="0"/>
              <w:divBdr>
                <w:top w:val="none" w:sz="0" w:space="0" w:color="auto"/>
                <w:left w:val="none" w:sz="0" w:space="0" w:color="auto"/>
                <w:bottom w:val="none" w:sz="0" w:space="0" w:color="auto"/>
                <w:right w:val="none" w:sz="0" w:space="0" w:color="auto"/>
              </w:divBdr>
            </w:div>
            <w:div w:id="249890737">
              <w:marLeft w:val="0"/>
              <w:marRight w:val="0"/>
              <w:marTop w:val="0"/>
              <w:marBottom w:val="0"/>
              <w:divBdr>
                <w:top w:val="none" w:sz="0" w:space="0" w:color="auto"/>
                <w:left w:val="none" w:sz="0" w:space="0" w:color="auto"/>
                <w:bottom w:val="none" w:sz="0" w:space="0" w:color="auto"/>
                <w:right w:val="none" w:sz="0" w:space="0" w:color="auto"/>
              </w:divBdr>
            </w:div>
            <w:div w:id="732969911">
              <w:marLeft w:val="0"/>
              <w:marRight w:val="0"/>
              <w:marTop w:val="0"/>
              <w:marBottom w:val="0"/>
              <w:divBdr>
                <w:top w:val="none" w:sz="0" w:space="0" w:color="auto"/>
                <w:left w:val="none" w:sz="0" w:space="0" w:color="auto"/>
                <w:bottom w:val="none" w:sz="0" w:space="0" w:color="auto"/>
                <w:right w:val="none" w:sz="0" w:space="0" w:color="auto"/>
              </w:divBdr>
            </w:div>
            <w:div w:id="2078437429">
              <w:marLeft w:val="0"/>
              <w:marRight w:val="0"/>
              <w:marTop w:val="0"/>
              <w:marBottom w:val="0"/>
              <w:divBdr>
                <w:top w:val="none" w:sz="0" w:space="0" w:color="auto"/>
                <w:left w:val="none" w:sz="0" w:space="0" w:color="auto"/>
                <w:bottom w:val="none" w:sz="0" w:space="0" w:color="auto"/>
                <w:right w:val="none" w:sz="0" w:space="0" w:color="auto"/>
              </w:divBdr>
            </w:div>
            <w:div w:id="1096946874">
              <w:marLeft w:val="0"/>
              <w:marRight w:val="0"/>
              <w:marTop w:val="0"/>
              <w:marBottom w:val="0"/>
              <w:divBdr>
                <w:top w:val="none" w:sz="0" w:space="0" w:color="auto"/>
                <w:left w:val="none" w:sz="0" w:space="0" w:color="auto"/>
                <w:bottom w:val="none" w:sz="0" w:space="0" w:color="auto"/>
                <w:right w:val="none" w:sz="0" w:space="0" w:color="auto"/>
              </w:divBdr>
            </w:div>
            <w:div w:id="916287135">
              <w:marLeft w:val="0"/>
              <w:marRight w:val="0"/>
              <w:marTop w:val="0"/>
              <w:marBottom w:val="0"/>
              <w:divBdr>
                <w:top w:val="none" w:sz="0" w:space="0" w:color="auto"/>
                <w:left w:val="none" w:sz="0" w:space="0" w:color="auto"/>
                <w:bottom w:val="none" w:sz="0" w:space="0" w:color="auto"/>
                <w:right w:val="none" w:sz="0" w:space="0" w:color="auto"/>
              </w:divBdr>
            </w:div>
            <w:div w:id="1649241295">
              <w:marLeft w:val="0"/>
              <w:marRight w:val="0"/>
              <w:marTop w:val="0"/>
              <w:marBottom w:val="0"/>
              <w:divBdr>
                <w:top w:val="none" w:sz="0" w:space="0" w:color="auto"/>
                <w:left w:val="none" w:sz="0" w:space="0" w:color="auto"/>
                <w:bottom w:val="none" w:sz="0" w:space="0" w:color="auto"/>
                <w:right w:val="none" w:sz="0" w:space="0" w:color="auto"/>
              </w:divBdr>
            </w:div>
            <w:div w:id="1704011140">
              <w:marLeft w:val="0"/>
              <w:marRight w:val="0"/>
              <w:marTop w:val="0"/>
              <w:marBottom w:val="0"/>
              <w:divBdr>
                <w:top w:val="none" w:sz="0" w:space="0" w:color="auto"/>
                <w:left w:val="none" w:sz="0" w:space="0" w:color="auto"/>
                <w:bottom w:val="none" w:sz="0" w:space="0" w:color="auto"/>
                <w:right w:val="none" w:sz="0" w:space="0" w:color="auto"/>
              </w:divBdr>
            </w:div>
            <w:div w:id="993874422">
              <w:marLeft w:val="0"/>
              <w:marRight w:val="0"/>
              <w:marTop w:val="0"/>
              <w:marBottom w:val="0"/>
              <w:divBdr>
                <w:top w:val="none" w:sz="0" w:space="0" w:color="auto"/>
                <w:left w:val="none" w:sz="0" w:space="0" w:color="auto"/>
                <w:bottom w:val="none" w:sz="0" w:space="0" w:color="auto"/>
                <w:right w:val="none" w:sz="0" w:space="0" w:color="auto"/>
              </w:divBdr>
            </w:div>
            <w:div w:id="1662662423">
              <w:marLeft w:val="0"/>
              <w:marRight w:val="0"/>
              <w:marTop w:val="0"/>
              <w:marBottom w:val="0"/>
              <w:divBdr>
                <w:top w:val="none" w:sz="0" w:space="0" w:color="auto"/>
                <w:left w:val="none" w:sz="0" w:space="0" w:color="auto"/>
                <w:bottom w:val="none" w:sz="0" w:space="0" w:color="auto"/>
                <w:right w:val="none" w:sz="0" w:space="0" w:color="auto"/>
              </w:divBdr>
            </w:div>
            <w:div w:id="232392075">
              <w:marLeft w:val="0"/>
              <w:marRight w:val="0"/>
              <w:marTop w:val="0"/>
              <w:marBottom w:val="0"/>
              <w:divBdr>
                <w:top w:val="none" w:sz="0" w:space="0" w:color="auto"/>
                <w:left w:val="none" w:sz="0" w:space="0" w:color="auto"/>
                <w:bottom w:val="none" w:sz="0" w:space="0" w:color="auto"/>
                <w:right w:val="none" w:sz="0" w:space="0" w:color="auto"/>
              </w:divBdr>
            </w:div>
            <w:div w:id="1029530093">
              <w:marLeft w:val="0"/>
              <w:marRight w:val="0"/>
              <w:marTop w:val="0"/>
              <w:marBottom w:val="0"/>
              <w:divBdr>
                <w:top w:val="none" w:sz="0" w:space="0" w:color="auto"/>
                <w:left w:val="none" w:sz="0" w:space="0" w:color="auto"/>
                <w:bottom w:val="none" w:sz="0" w:space="0" w:color="auto"/>
                <w:right w:val="none" w:sz="0" w:space="0" w:color="auto"/>
              </w:divBdr>
            </w:div>
            <w:div w:id="1932347644">
              <w:marLeft w:val="0"/>
              <w:marRight w:val="0"/>
              <w:marTop w:val="0"/>
              <w:marBottom w:val="0"/>
              <w:divBdr>
                <w:top w:val="none" w:sz="0" w:space="0" w:color="auto"/>
                <w:left w:val="none" w:sz="0" w:space="0" w:color="auto"/>
                <w:bottom w:val="none" w:sz="0" w:space="0" w:color="auto"/>
                <w:right w:val="none" w:sz="0" w:space="0" w:color="auto"/>
              </w:divBdr>
            </w:div>
            <w:div w:id="219751814">
              <w:marLeft w:val="0"/>
              <w:marRight w:val="0"/>
              <w:marTop w:val="0"/>
              <w:marBottom w:val="0"/>
              <w:divBdr>
                <w:top w:val="none" w:sz="0" w:space="0" w:color="auto"/>
                <w:left w:val="none" w:sz="0" w:space="0" w:color="auto"/>
                <w:bottom w:val="none" w:sz="0" w:space="0" w:color="auto"/>
                <w:right w:val="none" w:sz="0" w:space="0" w:color="auto"/>
              </w:divBdr>
            </w:div>
            <w:div w:id="213976503">
              <w:marLeft w:val="0"/>
              <w:marRight w:val="0"/>
              <w:marTop w:val="0"/>
              <w:marBottom w:val="0"/>
              <w:divBdr>
                <w:top w:val="none" w:sz="0" w:space="0" w:color="auto"/>
                <w:left w:val="none" w:sz="0" w:space="0" w:color="auto"/>
                <w:bottom w:val="none" w:sz="0" w:space="0" w:color="auto"/>
                <w:right w:val="none" w:sz="0" w:space="0" w:color="auto"/>
              </w:divBdr>
            </w:div>
            <w:div w:id="1033841603">
              <w:marLeft w:val="0"/>
              <w:marRight w:val="0"/>
              <w:marTop w:val="0"/>
              <w:marBottom w:val="0"/>
              <w:divBdr>
                <w:top w:val="none" w:sz="0" w:space="0" w:color="auto"/>
                <w:left w:val="none" w:sz="0" w:space="0" w:color="auto"/>
                <w:bottom w:val="none" w:sz="0" w:space="0" w:color="auto"/>
                <w:right w:val="none" w:sz="0" w:space="0" w:color="auto"/>
              </w:divBdr>
            </w:div>
            <w:div w:id="1507357495">
              <w:marLeft w:val="0"/>
              <w:marRight w:val="0"/>
              <w:marTop w:val="0"/>
              <w:marBottom w:val="0"/>
              <w:divBdr>
                <w:top w:val="none" w:sz="0" w:space="0" w:color="auto"/>
                <w:left w:val="none" w:sz="0" w:space="0" w:color="auto"/>
                <w:bottom w:val="none" w:sz="0" w:space="0" w:color="auto"/>
                <w:right w:val="none" w:sz="0" w:space="0" w:color="auto"/>
              </w:divBdr>
            </w:div>
            <w:div w:id="565578433">
              <w:marLeft w:val="0"/>
              <w:marRight w:val="0"/>
              <w:marTop w:val="0"/>
              <w:marBottom w:val="0"/>
              <w:divBdr>
                <w:top w:val="none" w:sz="0" w:space="0" w:color="auto"/>
                <w:left w:val="none" w:sz="0" w:space="0" w:color="auto"/>
                <w:bottom w:val="none" w:sz="0" w:space="0" w:color="auto"/>
                <w:right w:val="none" w:sz="0" w:space="0" w:color="auto"/>
              </w:divBdr>
            </w:div>
            <w:div w:id="162402497">
              <w:marLeft w:val="0"/>
              <w:marRight w:val="0"/>
              <w:marTop w:val="0"/>
              <w:marBottom w:val="0"/>
              <w:divBdr>
                <w:top w:val="none" w:sz="0" w:space="0" w:color="auto"/>
                <w:left w:val="none" w:sz="0" w:space="0" w:color="auto"/>
                <w:bottom w:val="none" w:sz="0" w:space="0" w:color="auto"/>
                <w:right w:val="none" w:sz="0" w:space="0" w:color="auto"/>
              </w:divBdr>
            </w:div>
            <w:div w:id="125851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66460">
      <w:bodyDiv w:val="1"/>
      <w:marLeft w:val="0"/>
      <w:marRight w:val="0"/>
      <w:marTop w:val="0"/>
      <w:marBottom w:val="0"/>
      <w:divBdr>
        <w:top w:val="none" w:sz="0" w:space="0" w:color="auto"/>
        <w:left w:val="none" w:sz="0" w:space="0" w:color="auto"/>
        <w:bottom w:val="none" w:sz="0" w:space="0" w:color="auto"/>
        <w:right w:val="none" w:sz="0" w:space="0" w:color="auto"/>
      </w:divBdr>
      <w:divsChild>
        <w:div w:id="333343233">
          <w:marLeft w:val="0"/>
          <w:marRight w:val="0"/>
          <w:marTop w:val="0"/>
          <w:marBottom w:val="0"/>
          <w:divBdr>
            <w:top w:val="none" w:sz="0" w:space="0" w:color="auto"/>
            <w:left w:val="none" w:sz="0" w:space="0" w:color="auto"/>
            <w:bottom w:val="none" w:sz="0" w:space="0" w:color="auto"/>
            <w:right w:val="none" w:sz="0" w:space="0" w:color="auto"/>
          </w:divBdr>
          <w:divsChild>
            <w:div w:id="736436073">
              <w:marLeft w:val="0"/>
              <w:marRight w:val="0"/>
              <w:marTop w:val="0"/>
              <w:marBottom w:val="0"/>
              <w:divBdr>
                <w:top w:val="none" w:sz="0" w:space="0" w:color="auto"/>
                <w:left w:val="none" w:sz="0" w:space="0" w:color="auto"/>
                <w:bottom w:val="none" w:sz="0" w:space="0" w:color="auto"/>
                <w:right w:val="none" w:sz="0" w:space="0" w:color="auto"/>
              </w:divBdr>
            </w:div>
            <w:div w:id="286350406">
              <w:marLeft w:val="0"/>
              <w:marRight w:val="0"/>
              <w:marTop w:val="0"/>
              <w:marBottom w:val="0"/>
              <w:divBdr>
                <w:top w:val="none" w:sz="0" w:space="0" w:color="auto"/>
                <w:left w:val="none" w:sz="0" w:space="0" w:color="auto"/>
                <w:bottom w:val="none" w:sz="0" w:space="0" w:color="auto"/>
                <w:right w:val="none" w:sz="0" w:space="0" w:color="auto"/>
              </w:divBdr>
            </w:div>
            <w:div w:id="92477402">
              <w:marLeft w:val="0"/>
              <w:marRight w:val="0"/>
              <w:marTop w:val="0"/>
              <w:marBottom w:val="0"/>
              <w:divBdr>
                <w:top w:val="none" w:sz="0" w:space="0" w:color="auto"/>
                <w:left w:val="none" w:sz="0" w:space="0" w:color="auto"/>
                <w:bottom w:val="none" w:sz="0" w:space="0" w:color="auto"/>
                <w:right w:val="none" w:sz="0" w:space="0" w:color="auto"/>
              </w:divBdr>
            </w:div>
            <w:div w:id="149567673">
              <w:marLeft w:val="0"/>
              <w:marRight w:val="0"/>
              <w:marTop w:val="0"/>
              <w:marBottom w:val="0"/>
              <w:divBdr>
                <w:top w:val="none" w:sz="0" w:space="0" w:color="auto"/>
                <w:left w:val="none" w:sz="0" w:space="0" w:color="auto"/>
                <w:bottom w:val="none" w:sz="0" w:space="0" w:color="auto"/>
                <w:right w:val="none" w:sz="0" w:space="0" w:color="auto"/>
              </w:divBdr>
            </w:div>
            <w:div w:id="622268757">
              <w:marLeft w:val="0"/>
              <w:marRight w:val="0"/>
              <w:marTop w:val="0"/>
              <w:marBottom w:val="0"/>
              <w:divBdr>
                <w:top w:val="none" w:sz="0" w:space="0" w:color="auto"/>
                <w:left w:val="none" w:sz="0" w:space="0" w:color="auto"/>
                <w:bottom w:val="none" w:sz="0" w:space="0" w:color="auto"/>
                <w:right w:val="none" w:sz="0" w:space="0" w:color="auto"/>
              </w:divBdr>
            </w:div>
            <w:div w:id="1803965466">
              <w:marLeft w:val="0"/>
              <w:marRight w:val="0"/>
              <w:marTop w:val="0"/>
              <w:marBottom w:val="0"/>
              <w:divBdr>
                <w:top w:val="none" w:sz="0" w:space="0" w:color="auto"/>
                <w:left w:val="none" w:sz="0" w:space="0" w:color="auto"/>
                <w:bottom w:val="none" w:sz="0" w:space="0" w:color="auto"/>
                <w:right w:val="none" w:sz="0" w:space="0" w:color="auto"/>
              </w:divBdr>
            </w:div>
            <w:div w:id="390932717">
              <w:marLeft w:val="0"/>
              <w:marRight w:val="0"/>
              <w:marTop w:val="0"/>
              <w:marBottom w:val="0"/>
              <w:divBdr>
                <w:top w:val="none" w:sz="0" w:space="0" w:color="auto"/>
                <w:left w:val="none" w:sz="0" w:space="0" w:color="auto"/>
                <w:bottom w:val="none" w:sz="0" w:space="0" w:color="auto"/>
                <w:right w:val="none" w:sz="0" w:space="0" w:color="auto"/>
              </w:divBdr>
            </w:div>
            <w:div w:id="387267301">
              <w:marLeft w:val="0"/>
              <w:marRight w:val="0"/>
              <w:marTop w:val="0"/>
              <w:marBottom w:val="0"/>
              <w:divBdr>
                <w:top w:val="none" w:sz="0" w:space="0" w:color="auto"/>
                <w:left w:val="none" w:sz="0" w:space="0" w:color="auto"/>
                <w:bottom w:val="none" w:sz="0" w:space="0" w:color="auto"/>
                <w:right w:val="none" w:sz="0" w:space="0" w:color="auto"/>
              </w:divBdr>
            </w:div>
            <w:div w:id="1942377028">
              <w:marLeft w:val="0"/>
              <w:marRight w:val="0"/>
              <w:marTop w:val="0"/>
              <w:marBottom w:val="0"/>
              <w:divBdr>
                <w:top w:val="none" w:sz="0" w:space="0" w:color="auto"/>
                <w:left w:val="none" w:sz="0" w:space="0" w:color="auto"/>
                <w:bottom w:val="none" w:sz="0" w:space="0" w:color="auto"/>
                <w:right w:val="none" w:sz="0" w:space="0" w:color="auto"/>
              </w:divBdr>
            </w:div>
            <w:div w:id="659770417">
              <w:marLeft w:val="0"/>
              <w:marRight w:val="0"/>
              <w:marTop w:val="0"/>
              <w:marBottom w:val="0"/>
              <w:divBdr>
                <w:top w:val="none" w:sz="0" w:space="0" w:color="auto"/>
                <w:left w:val="none" w:sz="0" w:space="0" w:color="auto"/>
                <w:bottom w:val="none" w:sz="0" w:space="0" w:color="auto"/>
                <w:right w:val="none" w:sz="0" w:space="0" w:color="auto"/>
              </w:divBdr>
            </w:div>
            <w:div w:id="31137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022000">
      <w:bodyDiv w:val="1"/>
      <w:marLeft w:val="0"/>
      <w:marRight w:val="0"/>
      <w:marTop w:val="0"/>
      <w:marBottom w:val="0"/>
      <w:divBdr>
        <w:top w:val="none" w:sz="0" w:space="0" w:color="auto"/>
        <w:left w:val="none" w:sz="0" w:space="0" w:color="auto"/>
        <w:bottom w:val="none" w:sz="0" w:space="0" w:color="auto"/>
        <w:right w:val="none" w:sz="0" w:space="0" w:color="auto"/>
      </w:divBdr>
      <w:divsChild>
        <w:div w:id="523983150">
          <w:marLeft w:val="0"/>
          <w:marRight w:val="0"/>
          <w:marTop w:val="0"/>
          <w:marBottom w:val="0"/>
          <w:divBdr>
            <w:top w:val="single" w:sz="6" w:space="4" w:color="auto"/>
            <w:left w:val="single" w:sz="6" w:space="4" w:color="auto"/>
            <w:bottom w:val="single" w:sz="6" w:space="4" w:color="auto"/>
            <w:right w:val="single" w:sz="6" w:space="4" w:color="auto"/>
          </w:divBdr>
          <w:divsChild>
            <w:div w:id="1141535950">
              <w:marLeft w:val="0"/>
              <w:marRight w:val="0"/>
              <w:marTop w:val="0"/>
              <w:marBottom w:val="0"/>
              <w:divBdr>
                <w:top w:val="none" w:sz="0" w:space="0" w:color="auto"/>
                <w:left w:val="none" w:sz="0" w:space="0" w:color="auto"/>
                <w:bottom w:val="none" w:sz="0" w:space="0" w:color="auto"/>
                <w:right w:val="none" w:sz="0" w:space="0" w:color="auto"/>
              </w:divBdr>
              <w:divsChild>
                <w:div w:id="139419600">
                  <w:marLeft w:val="0"/>
                  <w:marRight w:val="0"/>
                  <w:marTop w:val="0"/>
                  <w:marBottom w:val="0"/>
                  <w:divBdr>
                    <w:top w:val="none" w:sz="0" w:space="0" w:color="auto"/>
                    <w:left w:val="none" w:sz="0" w:space="0" w:color="auto"/>
                    <w:bottom w:val="none" w:sz="0" w:space="0" w:color="auto"/>
                    <w:right w:val="none" w:sz="0" w:space="0" w:color="auto"/>
                  </w:divBdr>
                  <w:divsChild>
                    <w:div w:id="256518948">
                      <w:marLeft w:val="0"/>
                      <w:marRight w:val="0"/>
                      <w:marTop w:val="0"/>
                      <w:marBottom w:val="0"/>
                      <w:divBdr>
                        <w:top w:val="single" w:sz="6" w:space="0" w:color="CFCFCF"/>
                        <w:left w:val="single" w:sz="6" w:space="0" w:color="CFCFCF"/>
                        <w:bottom w:val="single" w:sz="6" w:space="0" w:color="CFCFCF"/>
                        <w:right w:val="single" w:sz="6" w:space="0" w:color="CFCFCF"/>
                      </w:divBdr>
                      <w:divsChild>
                        <w:div w:id="110966308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961759139">
              <w:marLeft w:val="0"/>
              <w:marRight w:val="0"/>
              <w:marTop w:val="0"/>
              <w:marBottom w:val="0"/>
              <w:divBdr>
                <w:top w:val="none" w:sz="0" w:space="0" w:color="auto"/>
                <w:left w:val="none" w:sz="0" w:space="0" w:color="auto"/>
                <w:bottom w:val="none" w:sz="0" w:space="0" w:color="auto"/>
                <w:right w:val="none" w:sz="0" w:space="0" w:color="auto"/>
              </w:divBdr>
              <w:divsChild>
                <w:div w:id="1444036031">
                  <w:marLeft w:val="0"/>
                  <w:marRight w:val="0"/>
                  <w:marTop w:val="0"/>
                  <w:marBottom w:val="0"/>
                  <w:divBdr>
                    <w:top w:val="none" w:sz="0" w:space="0" w:color="auto"/>
                    <w:left w:val="none" w:sz="0" w:space="0" w:color="auto"/>
                    <w:bottom w:val="none" w:sz="0" w:space="0" w:color="auto"/>
                    <w:right w:val="none" w:sz="0" w:space="0" w:color="auto"/>
                  </w:divBdr>
                  <w:divsChild>
                    <w:div w:id="1076124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1151770">
          <w:marLeft w:val="0"/>
          <w:marRight w:val="0"/>
          <w:marTop w:val="0"/>
          <w:marBottom w:val="0"/>
          <w:divBdr>
            <w:top w:val="single" w:sz="6" w:space="4" w:color="auto"/>
            <w:left w:val="single" w:sz="6" w:space="4" w:color="auto"/>
            <w:bottom w:val="single" w:sz="6" w:space="4" w:color="auto"/>
            <w:right w:val="single" w:sz="6" w:space="4" w:color="auto"/>
          </w:divBdr>
          <w:divsChild>
            <w:div w:id="614950248">
              <w:marLeft w:val="0"/>
              <w:marRight w:val="0"/>
              <w:marTop w:val="0"/>
              <w:marBottom w:val="0"/>
              <w:divBdr>
                <w:top w:val="none" w:sz="0" w:space="0" w:color="auto"/>
                <w:left w:val="none" w:sz="0" w:space="0" w:color="auto"/>
                <w:bottom w:val="none" w:sz="0" w:space="0" w:color="auto"/>
                <w:right w:val="none" w:sz="0" w:space="0" w:color="auto"/>
              </w:divBdr>
              <w:divsChild>
                <w:div w:id="852457485">
                  <w:marLeft w:val="0"/>
                  <w:marRight w:val="0"/>
                  <w:marTop w:val="0"/>
                  <w:marBottom w:val="0"/>
                  <w:divBdr>
                    <w:top w:val="none" w:sz="0" w:space="0" w:color="auto"/>
                    <w:left w:val="none" w:sz="0" w:space="0" w:color="auto"/>
                    <w:bottom w:val="none" w:sz="0" w:space="0" w:color="auto"/>
                    <w:right w:val="none" w:sz="0" w:space="0" w:color="auto"/>
                  </w:divBdr>
                  <w:divsChild>
                    <w:div w:id="221331141">
                      <w:marLeft w:val="0"/>
                      <w:marRight w:val="0"/>
                      <w:marTop w:val="0"/>
                      <w:marBottom w:val="0"/>
                      <w:divBdr>
                        <w:top w:val="single" w:sz="6" w:space="0" w:color="CFCFCF"/>
                        <w:left w:val="single" w:sz="6" w:space="0" w:color="CFCFCF"/>
                        <w:bottom w:val="single" w:sz="6" w:space="0" w:color="CFCFCF"/>
                        <w:right w:val="single" w:sz="6" w:space="0" w:color="CFCFCF"/>
                      </w:divBdr>
                      <w:divsChild>
                        <w:div w:id="180585104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773861366">
              <w:marLeft w:val="0"/>
              <w:marRight w:val="0"/>
              <w:marTop w:val="0"/>
              <w:marBottom w:val="0"/>
              <w:divBdr>
                <w:top w:val="none" w:sz="0" w:space="0" w:color="auto"/>
                <w:left w:val="none" w:sz="0" w:space="0" w:color="auto"/>
                <w:bottom w:val="none" w:sz="0" w:space="0" w:color="auto"/>
                <w:right w:val="none" w:sz="0" w:space="0" w:color="auto"/>
              </w:divBdr>
              <w:divsChild>
                <w:div w:id="73936013">
                  <w:marLeft w:val="0"/>
                  <w:marRight w:val="0"/>
                  <w:marTop w:val="0"/>
                  <w:marBottom w:val="0"/>
                  <w:divBdr>
                    <w:top w:val="none" w:sz="0" w:space="0" w:color="auto"/>
                    <w:left w:val="none" w:sz="0" w:space="0" w:color="auto"/>
                    <w:bottom w:val="none" w:sz="0" w:space="0" w:color="auto"/>
                    <w:right w:val="none" w:sz="0" w:space="0" w:color="auto"/>
                  </w:divBdr>
                  <w:divsChild>
                    <w:div w:id="153080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096789">
          <w:marLeft w:val="0"/>
          <w:marRight w:val="0"/>
          <w:marTop w:val="0"/>
          <w:marBottom w:val="0"/>
          <w:divBdr>
            <w:top w:val="single" w:sz="6" w:space="4" w:color="auto"/>
            <w:left w:val="single" w:sz="6" w:space="4" w:color="auto"/>
            <w:bottom w:val="single" w:sz="6" w:space="4" w:color="auto"/>
            <w:right w:val="single" w:sz="6" w:space="4" w:color="auto"/>
          </w:divBdr>
          <w:divsChild>
            <w:div w:id="262492209">
              <w:marLeft w:val="0"/>
              <w:marRight w:val="0"/>
              <w:marTop w:val="0"/>
              <w:marBottom w:val="0"/>
              <w:divBdr>
                <w:top w:val="none" w:sz="0" w:space="0" w:color="auto"/>
                <w:left w:val="none" w:sz="0" w:space="0" w:color="auto"/>
                <w:bottom w:val="none" w:sz="0" w:space="0" w:color="auto"/>
                <w:right w:val="none" w:sz="0" w:space="0" w:color="auto"/>
              </w:divBdr>
              <w:divsChild>
                <w:div w:id="2124575239">
                  <w:marLeft w:val="0"/>
                  <w:marRight w:val="0"/>
                  <w:marTop w:val="0"/>
                  <w:marBottom w:val="0"/>
                  <w:divBdr>
                    <w:top w:val="none" w:sz="0" w:space="0" w:color="auto"/>
                    <w:left w:val="none" w:sz="0" w:space="0" w:color="auto"/>
                    <w:bottom w:val="none" w:sz="0" w:space="0" w:color="auto"/>
                    <w:right w:val="none" w:sz="0" w:space="0" w:color="auto"/>
                  </w:divBdr>
                  <w:divsChild>
                    <w:div w:id="1463158441">
                      <w:marLeft w:val="0"/>
                      <w:marRight w:val="0"/>
                      <w:marTop w:val="0"/>
                      <w:marBottom w:val="0"/>
                      <w:divBdr>
                        <w:top w:val="single" w:sz="6" w:space="0" w:color="CFCFCF"/>
                        <w:left w:val="single" w:sz="6" w:space="0" w:color="CFCFCF"/>
                        <w:bottom w:val="single" w:sz="6" w:space="0" w:color="CFCFCF"/>
                        <w:right w:val="single" w:sz="6" w:space="0" w:color="CFCFCF"/>
                      </w:divBdr>
                      <w:divsChild>
                        <w:div w:id="14362185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75438844">
          <w:marLeft w:val="0"/>
          <w:marRight w:val="0"/>
          <w:marTop w:val="0"/>
          <w:marBottom w:val="0"/>
          <w:divBdr>
            <w:top w:val="single" w:sz="6" w:space="4" w:color="auto"/>
            <w:left w:val="single" w:sz="6" w:space="4" w:color="auto"/>
            <w:bottom w:val="single" w:sz="6" w:space="4" w:color="auto"/>
            <w:right w:val="single" w:sz="6" w:space="4" w:color="auto"/>
          </w:divBdr>
          <w:divsChild>
            <w:div w:id="2128889970">
              <w:marLeft w:val="0"/>
              <w:marRight w:val="0"/>
              <w:marTop w:val="0"/>
              <w:marBottom w:val="0"/>
              <w:divBdr>
                <w:top w:val="none" w:sz="0" w:space="0" w:color="auto"/>
                <w:left w:val="none" w:sz="0" w:space="0" w:color="auto"/>
                <w:bottom w:val="none" w:sz="0" w:space="0" w:color="auto"/>
                <w:right w:val="none" w:sz="0" w:space="0" w:color="auto"/>
              </w:divBdr>
              <w:divsChild>
                <w:div w:id="559826385">
                  <w:marLeft w:val="0"/>
                  <w:marRight w:val="0"/>
                  <w:marTop w:val="0"/>
                  <w:marBottom w:val="0"/>
                  <w:divBdr>
                    <w:top w:val="none" w:sz="0" w:space="0" w:color="auto"/>
                    <w:left w:val="none" w:sz="0" w:space="0" w:color="auto"/>
                    <w:bottom w:val="none" w:sz="0" w:space="0" w:color="auto"/>
                    <w:right w:val="none" w:sz="0" w:space="0" w:color="auto"/>
                  </w:divBdr>
                  <w:divsChild>
                    <w:div w:id="1835338517">
                      <w:marLeft w:val="0"/>
                      <w:marRight w:val="0"/>
                      <w:marTop w:val="0"/>
                      <w:marBottom w:val="0"/>
                      <w:divBdr>
                        <w:top w:val="single" w:sz="6" w:space="0" w:color="CFCFCF"/>
                        <w:left w:val="single" w:sz="6" w:space="0" w:color="CFCFCF"/>
                        <w:bottom w:val="single" w:sz="6" w:space="0" w:color="CFCFCF"/>
                        <w:right w:val="single" w:sz="6" w:space="0" w:color="CFCFCF"/>
                      </w:divBdr>
                      <w:divsChild>
                        <w:div w:id="39401107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723018585">
              <w:marLeft w:val="0"/>
              <w:marRight w:val="0"/>
              <w:marTop w:val="0"/>
              <w:marBottom w:val="0"/>
              <w:divBdr>
                <w:top w:val="none" w:sz="0" w:space="0" w:color="auto"/>
                <w:left w:val="none" w:sz="0" w:space="0" w:color="auto"/>
                <w:bottom w:val="none" w:sz="0" w:space="0" w:color="auto"/>
                <w:right w:val="none" w:sz="0" w:space="0" w:color="auto"/>
              </w:divBdr>
              <w:divsChild>
                <w:div w:id="286932584">
                  <w:marLeft w:val="0"/>
                  <w:marRight w:val="0"/>
                  <w:marTop w:val="0"/>
                  <w:marBottom w:val="0"/>
                  <w:divBdr>
                    <w:top w:val="none" w:sz="0" w:space="0" w:color="auto"/>
                    <w:left w:val="none" w:sz="0" w:space="0" w:color="auto"/>
                    <w:bottom w:val="none" w:sz="0" w:space="0" w:color="auto"/>
                    <w:right w:val="none" w:sz="0" w:space="0" w:color="auto"/>
                  </w:divBdr>
                  <w:divsChild>
                    <w:div w:id="180912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7837820">
          <w:marLeft w:val="0"/>
          <w:marRight w:val="0"/>
          <w:marTop w:val="0"/>
          <w:marBottom w:val="0"/>
          <w:divBdr>
            <w:top w:val="single" w:sz="6" w:space="4" w:color="auto"/>
            <w:left w:val="single" w:sz="6" w:space="4" w:color="auto"/>
            <w:bottom w:val="single" w:sz="6" w:space="4" w:color="auto"/>
            <w:right w:val="single" w:sz="6" w:space="4" w:color="auto"/>
          </w:divBdr>
          <w:divsChild>
            <w:div w:id="1244804424">
              <w:marLeft w:val="0"/>
              <w:marRight w:val="0"/>
              <w:marTop w:val="0"/>
              <w:marBottom w:val="0"/>
              <w:divBdr>
                <w:top w:val="none" w:sz="0" w:space="0" w:color="auto"/>
                <w:left w:val="none" w:sz="0" w:space="0" w:color="auto"/>
                <w:bottom w:val="none" w:sz="0" w:space="0" w:color="auto"/>
                <w:right w:val="none" w:sz="0" w:space="0" w:color="auto"/>
              </w:divBdr>
              <w:divsChild>
                <w:div w:id="159735156">
                  <w:marLeft w:val="0"/>
                  <w:marRight w:val="0"/>
                  <w:marTop w:val="0"/>
                  <w:marBottom w:val="0"/>
                  <w:divBdr>
                    <w:top w:val="none" w:sz="0" w:space="0" w:color="auto"/>
                    <w:left w:val="none" w:sz="0" w:space="0" w:color="auto"/>
                    <w:bottom w:val="none" w:sz="0" w:space="0" w:color="auto"/>
                    <w:right w:val="none" w:sz="0" w:space="0" w:color="auto"/>
                  </w:divBdr>
                  <w:divsChild>
                    <w:div w:id="402804051">
                      <w:marLeft w:val="0"/>
                      <w:marRight w:val="0"/>
                      <w:marTop w:val="0"/>
                      <w:marBottom w:val="0"/>
                      <w:divBdr>
                        <w:top w:val="single" w:sz="6" w:space="0" w:color="CFCFCF"/>
                        <w:left w:val="single" w:sz="6" w:space="0" w:color="CFCFCF"/>
                        <w:bottom w:val="single" w:sz="6" w:space="0" w:color="CFCFCF"/>
                        <w:right w:val="single" w:sz="6" w:space="0" w:color="CFCFCF"/>
                      </w:divBdr>
                      <w:divsChild>
                        <w:div w:id="100069162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334188172">
          <w:marLeft w:val="0"/>
          <w:marRight w:val="0"/>
          <w:marTop w:val="0"/>
          <w:marBottom w:val="0"/>
          <w:divBdr>
            <w:top w:val="single" w:sz="6" w:space="4" w:color="auto"/>
            <w:left w:val="single" w:sz="6" w:space="4" w:color="auto"/>
            <w:bottom w:val="single" w:sz="6" w:space="4" w:color="auto"/>
            <w:right w:val="single" w:sz="6" w:space="4" w:color="auto"/>
          </w:divBdr>
          <w:divsChild>
            <w:div w:id="1758403230">
              <w:marLeft w:val="0"/>
              <w:marRight w:val="0"/>
              <w:marTop w:val="0"/>
              <w:marBottom w:val="0"/>
              <w:divBdr>
                <w:top w:val="none" w:sz="0" w:space="0" w:color="auto"/>
                <w:left w:val="none" w:sz="0" w:space="0" w:color="auto"/>
                <w:bottom w:val="none" w:sz="0" w:space="0" w:color="auto"/>
                <w:right w:val="none" w:sz="0" w:space="0" w:color="auto"/>
              </w:divBdr>
              <w:divsChild>
                <w:div w:id="1024669259">
                  <w:marLeft w:val="0"/>
                  <w:marRight w:val="0"/>
                  <w:marTop w:val="0"/>
                  <w:marBottom w:val="0"/>
                  <w:divBdr>
                    <w:top w:val="none" w:sz="0" w:space="0" w:color="auto"/>
                    <w:left w:val="none" w:sz="0" w:space="0" w:color="auto"/>
                    <w:bottom w:val="none" w:sz="0" w:space="0" w:color="auto"/>
                    <w:right w:val="none" w:sz="0" w:space="0" w:color="auto"/>
                  </w:divBdr>
                  <w:divsChild>
                    <w:div w:id="734157345">
                      <w:marLeft w:val="0"/>
                      <w:marRight w:val="0"/>
                      <w:marTop w:val="0"/>
                      <w:marBottom w:val="0"/>
                      <w:divBdr>
                        <w:top w:val="single" w:sz="6" w:space="0" w:color="CFCFCF"/>
                        <w:left w:val="single" w:sz="6" w:space="0" w:color="CFCFCF"/>
                        <w:bottom w:val="single" w:sz="6" w:space="0" w:color="CFCFCF"/>
                        <w:right w:val="single" w:sz="6" w:space="0" w:color="CFCFCF"/>
                      </w:divBdr>
                      <w:divsChild>
                        <w:div w:id="109833276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167987415">
              <w:marLeft w:val="0"/>
              <w:marRight w:val="0"/>
              <w:marTop w:val="0"/>
              <w:marBottom w:val="0"/>
              <w:divBdr>
                <w:top w:val="none" w:sz="0" w:space="0" w:color="auto"/>
                <w:left w:val="none" w:sz="0" w:space="0" w:color="auto"/>
                <w:bottom w:val="none" w:sz="0" w:space="0" w:color="auto"/>
                <w:right w:val="none" w:sz="0" w:space="0" w:color="auto"/>
              </w:divBdr>
              <w:divsChild>
                <w:div w:id="2031643901">
                  <w:marLeft w:val="0"/>
                  <w:marRight w:val="0"/>
                  <w:marTop w:val="0"/>
                  <w:marBottom w:val="0"/>
                  <w:divBdr>
                    <w:top w:val="none" w:sz="0" w:space="0" w:color="auto"/>
                    <w:left w:val="none" w:sz="0" w:space="0" w:color="auto"/>
                    <w:bottom w:val="none" w:sz="0" w:space="0" w:color="auto"/>
                    <w:right w:val="none" w:sz="0" w:space="0" w:color="auto"/>
                  </w:divBdr>
                  <w:divsChild>
                    <w:div w:id="953947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3753052">
      <w:bodyDiv w:val="1"/>
      <w:marLeft w:val="0"/>
      <w:marRight w:val="0"/>
      <w:marTop w:val="0"/>
      <w:marBottom w:val="0"/>
      <w:divBdr>
        <w:top w:val="none" w:sz="0" w:space="0" w:color="auto"/>
        <w:left w:val="none" w:sz="0" w:space="0" w:color="auto"/>
        <w:bottom w:val="none" w:sz="0" w:space="0" w:color="auto"/>
        <w:right w:val="none" w:sz="0" w:space="0" w:color="auto"/>
      </w:divBdr>
      <w:divsChild>
        <w:div w:id="1131675760">
          <w:marLeft w:val="0"/>
          <w:marRight w:val="0"/>
          <w:marTop w:val="0"/>
          <w:marBottom w:val="0"/>
          <w:divBdr>
            <w:top w:val="none" w:sz="0" w:space="0" w:color="auto"/>
            <w:left w:val="none" w:sz="0" w:space="0" w:color="auto"/>
            <w:bottom w:val="none" w:sz="0" w:space="0" w:color="auto"/>
            <w:right w:val="none" w:sz="0" w:space="0" w:color="auto"/>
          </w:divBdr>
          <w:divsChild>
            <w:div w:id="1227566966">
              <w:marLeft w:val="0"/>
              <w:marRight w:val="0"/>
              <w:marTop w:val="0"/>
              <w:marBottom w:val="0"/>
              <w:divBdr>
                <w:top w:val="none" w:sz="0" w:space="0" w:color="auto"/>
                <w:left w:val="none" w:sz="0" w:space="0" w:color="auto"/>
                <w:bottom w:val="none" w:sz="0" w:space="0" w:color="auto"/>
                <w:right w:val="none" w:sz="0" w:space="0" w:color="auto"/>
              </w:divBdr>
            </w:div>
            <w:div w:id="1258445488">
              <w:marLeft w:val="0"/>
              <w:marRight w:val="0"/>
              <w:marTop w:val="0"/>
              <w:marBottom w:val="0"/>
              <w:divBdr>
                <w:top w:val="none" w:sz="0" w:space="0" w:color="auto"/>
                <w:left w:val="none" w:sz="0" w:space="0" w:color="auto"/>
                <w:bottom w:val="none" w:sz="0" w:space="0" w:color="auto"/>
                <w:right w:val="none" w:sz="0" w:space="0" w:color="auto"/>
              </w:divBdr>
            </w:div>
            <w:div w:id="1054547957">
              <w:marLeft w:val="0"/>
              <w:marRight w:val="0"/>
              <w:marTop w:val="0"/>
              <w:marBottom w:val="0"/>
              <w:divBdr>
                <w:top w:val="none" w:sz="0" w:space="0" w:color="auto"/>
                <w:left w:val="none" w:sz="0" w:space="0" w:color="auto"/>
                <w:bottom w:val="none" w:sz="0" w:space="0" w:color="auto"/>
                <w:right w:val="none" w:sz="0" w:space="0" w:color="auto"/>
              </w:divBdr>
            </w:div>
            <w:div w:id="430508841">
              <w:marLeft w:val="0"/>
              <w:marRight w:val="0"/>
              <w:marTop w:val="0"/>
              <w:marBottom w:val="0"/>
              <w:divBdr>
                <w:top w:val="none" w:sz="0" w:space="0" w:color="auto"/>
                <w:left w:val="none" w:sz="0" w:space="0" w:color="auto"/>
                <w:bottom w:val="none" w:sz="0" w:space="0" w:color="auto"/>
                <w:right w:val="none" w:sz="0" w:space="0" w:color="auto"/>
              </w:divBdr>
            </w:div>
            <w:div w:id="616716184">
              <w:marLeft w:val="0"/>
              <w:marRight w:val="0"/>
              <w:marTop w:val="0"/>
              <w:marBottom w:val="0"/>
              <w:divBdr>
                <w:top w:val="none" w:sz="0" w:space="0" w:color="auto"/>
                <w:left w:val="none" w:sz="0" w:space="0" w:color="auto"/>
                <w:bottom w:val="none" w:sz="0" w:space="0" w:color="auto"/>
                <w:right w:val="none" w:sz="0" w:space="0" w:color="auto"/>
              </w:divBdr>
            </w:div>
            <w:div w:id="239029051">
              <w:marLeft w:val="0"/>
              <w:marRight w:val="0"/>
              <w:marTop w:val="0"/>
              <w:marBottom w:val="0"/>
              <w:divBdr>
                <w:top w:val="none" w:sz="0" w:space="0" w:color="auto"/>
                <w:left w:val="none" w:sz="0" w:space="0" w:color="auto"/>
                <w:bottom w:val="none" w:sz="0" w:space="0" w:color="auto"/>
                <w:right w:val="none" w:sz="0" w:space="0" w:color="auto"/>
              </w:divBdr>
            </w:div>
            <w:div w:id="881288309">
              <w:marLeft w:val="0"/>
              <w:marRight w:val="0"/>
              <w:marTop w:val="0"/>
              <w:marBottom w:val="0"/>
              <w:divBdr>
                <w:top w:val="none" w:sz="0" w:space="0" w:color="auto"/>
                <w:left w:val="none" w:sz="0" w:space="0" w:color="auto"/>
                <w:bottom w:val="none" w:sz="0" w:space="0" w:color="auto"/>
                <w:right w:val="none" w:sz="0" w:space="0" w:color="auto"/>
              </w:divBdr>
            </w:div>
            <w:div w:id="119956976">
              <w:marLeft w:val="0"/>
              <w:marRight w:val="0"/>
              <w:marTop w:val="0"/>
              <w:marBottom w:val="0"/>
              <w:divBdr>
                <w:top w:val="none" w:sz="0" w:space="0" w:color="auto"/>
                <w:left w:val="none" w:sz="0" w:space="0" w:color="auto"/>
                <w:bottom w:val="none" w:sz="0" w:space="0" w:color="auto"/>
                <w:right w:val="none" w:sz="0" w:space="0" w:color="auto"/>
              </w:divBdr>
            </w:div>
            <w:div w:id="1003170292">
              <w:marLeft w:val="0"/>
              <w:marRight w:val="0"/>
              <w:marTop w:val="0"/>
              <w:marBottom w:val="0"/>
              <w:divBdr>
                <w:top w:val="none" w:sz="0" w:space="0" w:color="auto"/>
                <w:left w:val="none" w:sz="0" w:space="0" w:color="auto"/>
                <w:bottom w:val="none" w:sz="0" w:space="0" w:color="auto"/>
                <w:right w:val="none" w:sz="0" w:space="0" w:color="auto"/>
              </w:divBdr>
            </w:div>
            <w:div w:id="127750111">
              <w:marLeft w:val="0"/>
              <w:marRight w:val="0"/>
              <w:marTop w:val="0"/>
              <w:marBottom w:val="0"/>
              <w:divBdr>
                <w:top w:val="none" w:sz="0" w:space="0" w:color="auto"/>
                <w:left w:val="none" w:sz="0" w:space="0" w:color="auto"/>
                <w:bottom w:val="none" w:sz="0" w:space="0" w:color="auto"/>
                <w:right w:val="none" w:sz="0" w:space="0" w:color="auto"/>
              </w:divBdr>
            </w:div>
            <w:div w:id="803472758">
              <w:marLeft w:val="0"/>
              <w:marRight w:val="0"/>
              <w:marTop w:val="0"/>
              <w:marBottom w:val="0"/>
              <w:divBdr>
                <w:top w:val="none" w:sz="0" w:space="0" w:color="auto"/>
                <w:left w:val="none" w:sz="0" w:space="0" w:color="auto"/>
                <w:bottom w:val="none" w:sz="0" w:space="0" w:color="auto"/>
                <w:right w:val="none" w:sz="0" w:space="0" w:color="auto"/>
              </w:divBdr>
            </w:div>
            <w:div w:id="126049728">
              <w:marLeft w:val="0"/>
              <w:marRight w:val="0"/>
              <w:marTop w:val="0"/>
              <w:marBottom w:val="0"/>
              <w:divBdr>
                <w:top w:val="none" w:sz="0" w:space="0" w:color="auto"/>
                <w:left w:val="none" w:sz="0" w:space="0" w:color="auto"/>
                <w:bottom w:val="none" w:sz="0" w:space="0" w:color="auto"/>
                <w:right w:val="none" w:sz="0" w:space="0" w:color="auto"/>
              </w:divBdr>
            </w:div>
            <w:div w:id="934820669">
              <w:marLeft w:val="0"/>
              <w:marRight w:val="0"/>
              <w:marTop w:val="0"/>
              <w:marBottom w:val="0"/>
              <w:divBdr>
                <w:top w:val="none" w:sz="0" w:space="0" w:color="auto"/>
                <w:left w:val="none" w:sz="0" w:space="0" w:color="auto"/>
                <w:bottom w:val="none" w:sz="0" w:space="0" w:color="auto"/>
                <w:right w:val="none" w:sz="0" w:space="0" w:color="auto"/>
              </w:divBdr>
            </w:div>
            <w:div w:id="657003135">
              <w:marLeft w:val="0"/>
              <w:marRight w:val="0"/>
              <w:marTop w:val="0"/>
              <w:marBottom w:val="0"/>
              <w:divBdr>
                <w:top w:val="none" w:sz="0" w:space="0" w:color="auto"/>
                <w:left w:val="none" w:sz="0" w:space="0" w:color="auto"/>
                <w:bottom w:val="none" w:sz="0" w:space="0" w:color="auto"/>
                <w:right w:val="none" w:sz="0" w:space="0" w:color="auto"/>
              </w:divBdr>
            </w:div>
            <w:div w:id="600451330">
              <w:marLeft w:val="0"/>
              <w:marRight w:val="0"/>
              <w:marTop w:val="0"/>
              <w:marBottom w:val="0"/>
              <w:divBdr>
                <w:top w:val="none" w:sz="0" w:space="0" w:color="auto"/>
                <w:left w:val="none" w:sz="0" w:space="0" w:color="auto"/>
                <w:bottom w:val="none" w:sz="0" w:space="0" w:color="auto"/>
                <w:right w:val="none" w:sz="0" w:space="0" w:color="auto"/>
              </w:divBdr>
            </w:div>
            <w:div w:id="1170287948">
              <w:marLeft w:val="0"/>
              <w:marRight w:val="0"/>
              <w:marTop w:val="0"/>
              <w:marBottom w:val="0"/>
              <w:divBdr>
                <w:top w:val="none" w:sz="0" w:space="0" w:color="auto"/>
                <w:left w:val="none" w:sz="0" w:space="0" w:color="auto"/>
                <w:bottom w:val="none" w:sz="0" w:space="0" w:color="auto"/>
                <w:right w:val="none" w:sz="0" w:space="0" w:color="auto"/>
              </w:divBdr>
            </w:div>
            <w:div w:id="1471678026">
              <w:marLeft w:val="0"/>
              <w:marRight w:val="0"/>
              <w:marTop w:val="0"/>
              <w:marBottom w:val="0"/>
              <w:divBdr>
                <w:top w:val="none" w:sz="0" w:space="0" w:color="auto"/>
                <w:left w:val="none" w:sz="0" w:space="0" w:color="auto"/>
                <w:bottom w:val="none" w:sz="0" w:space="0" w:color="auto"/>
                <w:right w:val="none" w:sz="0" w:space="0" w:color="auto"/>
              </w:divBdr>
            </w:div>
            <w:div w:id="1423333343">
              <w:marLeft w:val="0"/>
              <w:marRight w:val="0"/>
              <w:marTop w:val="0"/>
              <w:marBottom w:val="0"/>
              <w:divBdr>
                <w:top w:val="none" w:sz="0" w:space="0" w:color="auto"/>
                <w:left w:val="none" w:sz="0" w:space="0" w:color="auto"/>
                <w:bottom w:val="none" w:sz="0" w:space="0" w:color="auto"/>
                <w:right w:val="none" w:sz="0" w:space="0" w:color="auto"/>
              </w:divBdr>
            </w:div>
            <w:div w:id="495077170">
              <w:marLeft w:val="0"/>
              <w:marRight w:val="0"/>
              <w:marTop w:val="0"/>
              <w:marBottom w:val="0"/>
              <w:divBdr>
                <w:top w:val="none" w:sz="0" w:space="0" w:color="auto"/>
                <w:left w:val="none" w:sz="0" w:space="0" w:color="auto"/>
                <w:bottom w:val="none" w:sz="0" w:space="0" w:color="auto"/>
                <w:right w:val="none" w:sz="0" w:space="0" w:color="auto"/>
              </w:divBdr>
            </w:div>
            <w:div w:id="1502813849">
              <w:marLeft w:val="0"/>
              <w:marRight w:val="0"/>
              <w:marTop w:val="0"/>
              <w:marBottom w:val="0"/>
              <w:divBdr>
                <w:top w:val="none" w:sz="0" w:space="0" w:color="auto"/>
                <w:left w:val="none" w:sz="0" w:space="0" w:color="auto"/>
                <w:bottom w:val="none" w:sz="0" w:space="0" w:color="auto"/>
                <w:right w:val="none" w:sz="0" w:space="0" w:color="auto"/>
              </w:divBdr>
            </w:div>
            <w:div w:id="1510483200">
              <w:marLeft w:val="0"/>
              <w:marRight w:val="0"/>
              <w:marTop w:val="0"/>
              <w:marBottom w:val="0"/>
              <w:divBdr>
                <w:top w:val="none" w:sz="0" w:space="0" w:color="auto"/>
                <w:left w:val="none" w:sz="0" w:space="0" w:color="auto"/>
                <w:bottom w:val="none" w:sz="0" w:space="0" w:color="auto"/>
                <w:right w:val="none" w:sz="0" w:space="0" w:color="auto"/>
              </w:divBdr>
            </w:div>
            <w:div w:id="208937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501309">
      <w:bodyDiv w:val="1"/>
      <w:marLeft w:val="0"/>
      <w:marRight w:val="0"/>
      <w:marTop w:val="0"/>
      <w:marBottom w:val="0"/>
      <w:divBdr>
        <w:top w:val="none" w:sz="0" w:space="0" w:color="auto"/>
        <w:left w:val="none" w:sz="0" w:space="0" w:color="auto"/>
        <w:bottom w:val="none" w:sz="0" w:space="0" w:color="auto"/>
        <w:right w:val="none" w:sz="0" w:space="0" w:color="auto"/>
      </w:divBdr>
      <w:divsChild>
        <w:div w:id="872885690">
          <w:marLeft w:val="0"/>
          <w:marRight w:val="0"/>
          <w:marTop w:val="0"/>
          <w:marBottom w:val="0"/>
          <w:divBdr>
            <w:top w:val="none" w:sz="0" w:space="0" w:color="auto"/>
            <w:left w:val="none" w:sz="0" w:space="0" w:color="auto"/>
            <w:bottom w:val="none" w:sz="0" w:space="0" w:color="auto"/>
            <w:right w:val="none" w:sz="0" w:space="0" w:color="auto"/>
          </w:divBdr>
          <w:divsChild>
            <w:div w:id="44840886">
              <w:marLeft w:val="0"/>
              <w:marRight w:val="0"/>
              <w:marTop w:val="0"/>
              <w:marBottom w:val="0"/>
              <w:divBdr>
                <w:top w:val="none" w:sz="0" w:space="0" w:color="auto"/>
                <w:left w:val="none" w:sz="0" w:space="0" w:color="auto"/>
                <w:bottom w:val="none" w:sz="0" w:space="0" w:color="auto"/>
                <w:right w:val="none" w:sz="0" w:space="0" w:color="auto"/>
              </w:divBdr>
            </w:div>
            <w:div w:id="127528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347206">
      <w:bodyDiv w:val="1"/>
      <w:marLeft w:val="0"/>
      <w:marRight w:val="0"/>
      <w:marTop w:val="0"/>
      <w:marBottom w:val="0"/>
      <w:divBdr>
        <w:top w:val="none" w:sz="0" w:space="0" w:color="auto"/>
        <w:left w:val="none" w:sz="0" w:space="0" w:color="auto"/>
        <w:bottom w:val="none" w:sz="0" w:space="0" w:color="auto"/>
        <w:right w:val="none" w:sz="0" w:space="0" w:color="auto"/>
      </w:divBdr>
      <w:divsChild>
        <w:div w:id="66656832">
          <w:marLeft w:val="0"/>
          <w:marRight w:val="0"/>
          <w:marTop w:val="0"/>
          <w:marBottom w:val="0"/>
          <w:divBdr>
            <w:top w:val="single" w:sz="6" w:space="4" w:color="auto"/>
            <w:left w:val="single" w:sz="6" w:space="4" w:color="auto"/>
            <w:bottom w:val="single" w:sz="6" w:space="4" w:color="auto"/>
            <w:right w:val="single" w:sz="6" w:space="4" w:color="auto"/>
          </w:divBdr>
          <w:divsChild>
            <w:div w:id="1716347441">
              <w:marLeft w:val="0"/>
              <w:marRight w:val="0"/>
              <w:marTop w:val="0"/>
              <w:marBottom w:val="0"/>
              <w:divBdr>
                <w:top w:val="none" w:sz="0" w:space="0" w:color="auto"/>
                <w:left w:val="none" w:sz="0" w:space="0" w:color="auto"/>
                <w:bottom w:val="none" w:sz="0" w:space="0" w:color="auto"/>
                <w:right w:val="none" w:sz="0" w:space="0" w:color="auto"/>
              </w:divBdr>
              <w:divsChild>
                <w:div w:id="1717588176">
                  <w:marLeft w:val="0"/>
                  <w:marRight w:val="0"/>
                  <w:marTop w:val="0"/>
                  <w:marBottom w:val="0"/>
                  <w:divBdr>
                    <w:top w:val="none" w:sz="0" w:space="0" w:color="auto"/>
                    <w:left w:val="none" w:sz="0" w:space="0" w:color="auto"/>
                    <w:bottom w:val="none" w:sz="0" w:space="0" w:color="auto"/>
                    <w:right w:val="none" w:sz="0" w:space="0" w:color="auto"/>
                  </w:divBdr>
                  <w:divsChild>
                    <w:div w:id="856426349">
                      <w:marLeft w:val="0"/>
                      <w:marRight w:val="0"/>
                      <w:marTop w:val="0"/>
                      <w:marBottom w:val="0"/>
                      <w:divBdr>
                        <w:top w:val="single" w:sz="6" w:space="0" w:color="CFCFCF"/>
                        <w:left w:val="single" w:sz="6" w:space="0" w:color="CFCFCF"/>
                        <w:bottom w:val="single" w:sz="6" w:space="0" w:color="CFCFCF"/>
                        <w:right w:val="single" w:sz="6" w:space="0" w:color="CFCFCF"/>
                      </w:divBdr>
                      <w:divsChild>
                        <w:div w:id="107224181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219971755">
          <w:marLeft w:val="0"/>
          <w:marRight w:val="0"/>
          <w:marTop w:val="0"/>
          <w:marBottom w:val="0"/>
          <w:divBdr>
            <w:top w:val="single" w:sz="6" w:space="4" w:color="auto"/>
            <w:left w:val="single" w:sz="6" w:space="4" w:color="auto"/>
            <w:bottom w:val="single" w:sz="6" w:space="4" w:color="auto"/>
            <w:right w:val="single" w:sz="6" w:space="4" w:color="auto"/>
          </w:divBdr>
          <w:divsChild>
            <w:div w:id="1160274629">
              <w:marLeft w:val="0"/>
              <w:marRight w:val="0"/>
              <w:marTop w:val="0"/>
              <w:marBottom w:val="0"/>
              <w:divBdr>
                <w:top w:val="none" w:sz="0" w:space="0" w:color="auto"/>
                <w:left w:val="none" w:sz="0" w:space="0" w:color="auto"/>
                <w:bottom w:val="none" w:sz="0" w:space="0" w:color="auto"/>
                <w:right w:val="none" w:sz="0" w:space="0" w:color="auto"/>
              </w:divBdr>
              <w:divsChild>
                <w:div w:id="2028480490">
                  <w:marLeft w:val="0"/>
                  <w:marRight w:val="0"/>
                  <w:marTop w:val="0"/>
                  <w:marBottom w:val="0"/>
                  <w:divBdr>
                    <w:top w:val="none" w:sz="0" w:space="0" w:color="auto"/>
                    <w:left w:val="none" w:sz="0" w:space="0" w:color="auto"/>
                    <w:bottom w:val="none" w:sz="0" w:space="0" w:color="auto"/>
                    <w:right w:val="none" w:sz="0" w:space="0" w:color="auto"/>
                  </w:divBdr>
                  <w:divsChild>
                    <w:div w:id="2025815826">
                      <w:marLeft w:val="0"/>
                      <w:marRight w:val="0"/>
                      <w:marTop w:val="0"/>
                      <w:marBottom w:val="0"/>
                      <w:divBdr>
                        <w:top w:val="single" w:sz="6" w:space="0" w:color="CFCFCF"/>
                        <w:left w:val="single" w:sz="6" w:space="0" w:color="CFCFCF"/>
                        <w:bottom w:val="single" w:sz="6" w:space="0" w:color="CFCFCF"/>
                        <w:right w:val="single" w:sz="6" w:space="0" w:color="CFCFCF"/>
                      </w:divBdr>
                      <w:divsChild>
                        <w:div w:id="19524217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889531464">
              <w:marLeft w:val="0"/>
              <w:marRight w:val="0"/>
              <w:marTop w:val="0"/>
              <w:marBottom w:val="0"/>
              <w:divBdr>
                <w:top w:val="none" w:sz="0" w:space="0" w:color="auto"/>
                <w:left w:val="none" w:sz="0" w:space="0" w:color="auto"/>
                <w:bottom w:val="none" w:sz="0" w:space="0" w:color="auto"/>
                <w:right w:val="none" w:sz="0" w:space="0" w:color="auto"/>
              </w:divBdr>
              <w:divsChild>
                <w:div w:id="360857646">
                  <w:marLeft w:val="0"/>
                  <w:marRight w:val="0"/>
                  <w:marTop w:val="0"/>
                  <w:marBottom w:val="0"/>
                  <w:divBdr>
                    <w:top w:val="none" w:sz="0" w:space="0" w:color="auto"/>
                    <w:left w:val="none" w:sz="0" w:space="0" w:color="auto"/>
                    <w:bottom w:val="none" w:sz="0" w:space="0" w:color="auto"/>
                    <w:right w:val="none" w:sz="0" w:space="0" w:color="auto"/>
                  </w:divBdr>
                  <w:divsChild>
                    <w:div w:id="1029378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156352">
          <w:marLeft w:val="0"/>
          <w:marRight w:val="0"/>
          <w:marTop w:val="0"/>
          <w:marBottom w:val="0"/>
          <w:divBdr>
            <w:top w:val="single" w:sz="6" w:space="4" w:color="auto"/>
            <w:left w:val="single" w:sz="6" w:space="4" w:color="auto"/>
            <w:bottom w:val="single" w:sz="6" w:space="4" w:color="auto"/>
            <w:right w:val="single" w:sz="6" w:space="4" w:color="auto"/>
          </w:divBdr>
          <w:divsChild>
            <w:div w:id="369112999">
              <w:marLeft w:val="0"/>
              <w:marRight w:val="0"/>
              <w:marTop w:val="0"/>
              <w:marBottom w:val="0"/>
              <w:divBdr>
                <w:top w:val="none" w:sz="0" w:space="0" w:color="auto"/>
                <w:left w:val="none" w:sz="0" w:space="0" w:color="auto"/>
                <w:bottom w:val="none" w:sz="0" w:space="0" w:color="auto"/>
                <w:right w:val="none" w:sz="0" w:space="0" w:color="auto"/>
              </w:divBdr>
              <w:divsChild>
                <w:div w:id="470438318">
                  <w:marLeft w:val="0"/>
                  <w:marRight w:val="0"/>
                  <w:marTop w:val="0"/>
                  <w:marBottom w:val="0"/>
                  <w:divBdr>
                    <w:top w:val="none" w:sz="0" w:space="0" w:color="auto"/>
                    <w:left w:val="none" w:sz="0" w:space="0" w:color="auto"/>
                    <w:bottom w:val="none" w:sz="0" w:space="0" w:color="auto"/>
                    <w:right w:val="none" w:sz="0" w:space="0" w:color="auto"/>
                  </w:divBdr>
                  <w:divsChild>
                    <w:div w:id="932905875">
                      <w:marLeft w:val="0"/>
                      <w:marRight w:val="0"/>
                      <w:marTop w:val="0"/>
                      <w:marBottom w:val="0"/>
                      <w:divBdr>
                        <w:top w:val="single" w:sz="6" w:space="0" w:color="CFCFCF"/>
                        <w:left w:val="single" w:sz="6" w:space="0" w:color="CFCFCF"/>
                        <w:bottom w:val="single" w:sz="6" w:space="0" w:color="CFCFCF"/>
                        <w:right w:val="single" w:sz="6" w:space="0" w:color="CFCFCF"/>
                      </w:divBdr>
                      <w:divsChild>
                        <w:div w:id="57477615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169323292">
              <w:marLeft w:val="0"/>
              <w:marRight w:val="0"/>
              <w:marTop w:val="0"/>
              <w:marBottom w:val="0"/>
              <w:divBdr>
                <w:top w:val="none" w:sz="0" w:space="0" w:color="auto"/>
                <w:left w:val="none" w:sz="0" w:space="0" w:color="auto"/>
                <w:bottom w:val="none" w:sz="0" w:space="0" w:color="auto"/>
                <w:right w:val="none" w:sz="0" w:space="0" w:color="auto"/>
              </w:divBdr>
              <w:divsChild>
                <w:div w:id="1608274351">
                  <w:marLeft w:val="0"/>
                  <w:marRight w:val="0"/>
                  <w:marTop w:val="0"/>
                  <w:marBottom w:val="0"/>
                  <w:divBdr>
                    <w:top w:val="none" w:sz="0" w:space="0" w:color="auto"/>
                    <w:left w:val="none" w:sz="0" w:space="0" w:color="auto"/>
                    <w:bottom w:val="none" w:sz="0" w:space="0" w:color="auto"/>
                    <w:right w:val="none" w:sz="0" w:space="0" w:color="auto"/>
                  </w:divBdr>
                  <w:divsChild>
                    <w:div w:id="41860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5055098">
          <w:marLeft w:val="0"/>
          <w:marRight w:val="0"/>
          <w:marTop w:val="0"/>
          <w:marBottom w:val="0"/>
          <w:divBdr>
            <w:top w:val="single" w:sz="6" w:space="4" w:color="auto"/>
            <w:left w:val="single" w:sz="6" w:space="4" w:color="auto"/>
            <w:bottom w:val="single" w:sz="6" w:space="4" w:color="auto"/>
            <w:right w:val="single" w:sz="6" w:space="4" w:color="auto"/>
          </w:divBdr>
          <w:divsChild>
            <w:div w:id="264460279">
              <w:marLeft w:val="0"/>
              <w:marRight w:val="0"/>
              <w:marTop w:val="0"/>
              <w:marBottom w:val="0"/>
              <w:divBdr>
                <w:top w:val="none" w:sz="0" w:space="0" w:color="auto"/>
                <w:left w:val="none" w:sz="0" w:space="0" w:color="auto"/>
                <w:bottom w:val="none" w:sz="0" w:space="0" w:color="auto"/>
                <w:right w:val="none" w:sz="0" w:space="0" w:color="auto"/>
              </w:divBdr>
              <w:divsChild>
                <w:div w:id="1796289897">
                  <w:marLeft w:val="0"/>
                  <w:marRight w:val="0"/>
                  <w:marTop w:val="0"/>
                  <w:marBottom w:val="0"/>
                  <w:divBdr>
                    <w:top w:val="none" w:sz="0" w:space="0" w:color="auto"/>
                    <w:left w:val="none" w:sz="0" w:space="0" w:color="auto"/>
                    <w:bottom w:val="none" w:sz="0" w:space="0" w:color="auto"/>
                    <w:right w:val="none" w:sz="0" w:space="0" w:color="auto"/>
                  </w:divBdr>
                  <w:divsChild>
                    <w:div w:id="418985954">
                      <w:marLeft w:val="0"/>
                      <w:marRight w:val="0"/>
                      <w:marTop w:val="0"/>
                      <w:marBottom w:val="0"/>
                      <w:divBdr>
                        <w:top w:val="single" w:sz="6" w:space="0" w:color="CFCFCF"/>
                        <w:left w:val="single" w:sz="6" w:space="0" w:color="CFCFCF"/>
                        <w:bottom w:val="single" w:sz="6" w:space="0" w:color="CFCFCF"/>
                        <w:right w:val="single" w:sz="6" w:space="0" w:color="CFCFCF"/>
                      </w:divBdr>
                      <w:divsChild>
                        <w:div w:id="54175037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42738514">
              <w:marLeft w:val="0"/>
              <w:marRight w:val="0"/>
              <w:marTop w:val="0"/>
              <w:marBottom w:val="0"/>
              <w:divBdr>
                <w:top w:val="none" w:sz="0" w:space="0" w:color="auto"/>
                <w:left w:val="none" w:sz="0" w:space="0" w:color="auto"/>
                <w:bottom w:val="none" w:sz="0" w:space="0" w:color="auto"/>
                <w:right w:val="none" w:sz="0" w:space="0" w:color="auto"/>
              </w:divBdr>
              <w:divsChild>
                <w:div w:id="1769884804">
                  <w:marLeft w:val="0"/>
                  <w:marRight w:val="0"/>
                  <w:marTop w:val="0"/>
                  <w:marBottom w:val="0"/>
                  <w:divBdr>
                    <w:top w:val="none" w:sz="0" w:space="0" w:color="auto"/>
                    <w:left w:val="none" w:sz="0" w:space="0" w:color="auto"/>
                    <w:bottom w:val="none" w:sz="0" w:space="0" w:color="auto"/>
                    <w:right w:val="none" w:sz="0" w:space="0" w:color="auto"/>
                  </w:divBdr>
                  <w:divsChild>
                    <w:div w:id="130307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7678740">
          <w:marLeft w:val="0"/>
          <w:marRight w:val="0"/>
          <w:marTop w:val="0"/>
          <w:marBottom w:val="0"/>
          <w:divBdr>
            <w:top w:val="single" w:sz="6" w:space="4" w:color="auto"/>
            <w:left w:val="single" w:sz="6" w:space="4" w:color="auto"/>
            <w:bottom w:val="single" w:sz="6" w:space="4" w:color="auto"/>
            <w:right w:val="single" w:sz="6" w:space="4" w:color="auto"/>
          </w:divBdr>
          <w:divsChild>
            <w:div w:id="399711788">
              <w:marLeft w:val="0"/>
              <w:marRight w:val="0"/>
              <w:marTop w:val="0"/>
              <w:marBottom w:val="0"/>
              <w:divBdr>
                <w:top w:val="none" w:sz="0" w:space="0" w:color="auto"/>
                <w:left w:val="none" w:sz="0" w:space="0" w:color="auto"/>
                <w:bottom w:val="none" w:sz="0" w:space="0" w:color="auto"/>
                <w:right w:val="none" w:sz="0" w:space="0" w:color="auto"/>
              </w:divBdr>
              <w:divsChild>
                <w:div w:id="651758770">
                  <w:marLeft w:val="0"/>
                  <w:marRight w:val="0"/>
                  <w:marTop w:val="0"/>
                  <w:marBottom w:val="0"/>
                  <w:divBdr>
                    <w:top w:val="none" w:sz="0" w:space="0" w:color="auto"/>
                    <w:left w:val="none" w:sz="0" w:space="0" w:color="auto"/>
                    <w:bottom w:val="none" w:sz="0" w:space="0" w:color="auto"/>
                    <w:right w:val="none" w:sz="0" w:space="0" w:color="auto"/>
                  </w:divBdr>
                  <w:divsChild>
                    <w:div w:id="1734112819">
                      <w:marLeft w:val="0"/>
                      <w:marRight w:val="0"/>
                      <w:marTop w:val="0"/>
                      <w:marBottom w:val="0"/>
                      <w:divBdr>
                        <w:top w:val="single" w:sz="6" w:space="0" w:color="CFCFCF"/>
                        <w:left w:val="single" w:sz="6" w:space="0" w:color="CFCFCF"/>
                        <w:bottom w:val="single" w:sz="6" w:space="0" w:color="CFCFCF"/>
                        <w:right w:val="single" w:sz="6" w:space="0" w:color="CFCFCF"/>
                      </w:divBdr>
                      <w:divsChild>
                        <w:div w:id="210379163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393885445">
              <w:marLeft w:val="0"/>
              <w:marRight w:val="0"/>
              <w:marTop w:val="0"/>
              <w:marBottom w:val="0"/>
              <w:divBdr>
                <w:top w:val="none" w:sz="0" w:space="0" w:color="auto"/>
                <w:left w:val="none" w:sz="0" w:space="0" w:color="auto"/>
                <w:bottom w:val="none" w:sz="0" w:space="0" w:color="auto"/>
                <w:right w:val="none" w:sz="0" w:space="0" w:color="auto"/>
              </w:divBdr>
              <w:divsChild>
                <w:div w:id="613362947">
                  <w:marLeft w:val="0"/>
                  <w:marRight w:val="0"/>
                  <w:marTop w:val="0"/>
                  <w:marBottom w:val="0"/>
                  <w:divBdr>
                    <w:top w:val="none" w:sz="0" w:space="0" w:color="auto"/>
                    <w:left w:val="none" w:sz="0" w:space="0" w:color="auto"/>
                    <w:bottom w:val="none" w:sz="0" w:space="0" w:color="auto"/>
                    <w:right w:val="none" w:sz="0" w:space="0" w:color="auto"/>
                  </w:divBdr>
                  <w:divsChild>
                    <w:div w:id="92895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747571">
          <w:marLeft w:val="0"/>
          <w:marRight w:val="0"/>
          <w:marTop w:val="0"/>
          <w:marBottom w:val="0"/>
          <w:divBdr>
            <w:top w:val="single" w:sz="6" w:space="4" w:color="auto"/>
            <w:left w:val="single" w:sz="6" w:space="4" w:color="auto"/>
            <w:bottom w:val="single" w:sz="6" w:space="4" w:color="auto"/>
            <w:right w:val="single" w:sz="6" w:space="4" w:color="auto"/>
          </w:divBdr>
          <w:divsChild>
            <w:div w:id="397754845">
              <w:marLeft w:val="0"/>
              <w:marRight w:val="0"/>
              <w:marTop w:val="0"/>
              <w:marBottom w:val="0"/>
              <w:divBdr>
                <w:top w:val="none" w:sz="0" w:space="0" w:color="auto"/>
                <w:left w:val="none" w:sz="0" w:space="0" w:color="auto"/>
                <w:bottom w:val="none" w:sz="0" w:space="0" w:color="auto"/>
                <w:right w:val="none" w:sz="0" w:space="0" w:color="auto"/>
              </w:divBdr>
              <w:divsChild>
                <w:div w:id="758451782">
                  <w:marLeft w:val="0"/>
                  <w:marRight w:val="0"/>
                  <w:marTop w:val="0"/>
                  <w:marBottom w:val="0"/>
                  <w:divBdr>
                    <w:top w:val="none" w:sz="0" w:space="0" w:color="auto"/>
                    <w:left w:val="none" w:sz="0" w:space="0" w:color="auto"/>
                    <w:bottom w:val="none" w:sz="0" w:space="0" w:color="auto"/>
                    <w:right w:val="none" w:sz="0" w:space="0" w:color="auto"/>
                  </w:divBdr>
                  <w:divsChild>
                    <w:div w:id="1408574478">
                      <w:marLeft w:val="0"/>
                      <w:marRight w:val="0"/>
                      <w:marTop w:val="0"/>
                      <w:marBottom w:val="0"/>
                      <w:divBdr>
                        <w:top w:val="single" w:sz="6" w:space="0" w:color="CFCFCF"/>
                        <w:left w:val="single" w:sz="6" w:space="0" w:color="CFCFCF"/>
                        <w:bottom w:val="single" w:sz="6" w:space="0" w:color="CFCFCF"/>
                        <w:right w:val="single" w:sz="6" w:space="0" w:color="CFCFCF"/>
                      </w:divBdr>
                      <w:divsChild>
                        <w:div w:id="61174472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677923464">
              <w:marLeft w:val="0"/>
              <w:marRight w:val="0"/>
              <w:marTop w:val="0"/>
              <w:marBottom w:val="0"/>
              <w:divBdr>
                <w:top w:val="none" w:sz="0" w:space="0" w:color="auto"/>
                <w:left w:val="none" w:sz="0" w:space="0" w:color="auto"/>
                <w:bottom w:val="none" w:sz="0" w:space="0" w:color="auto"/>
                <w:right w:val="none" w:sz="0" w:space="0" w:color="auto"/>
              </w:divBdr>
              <w:divsChild>
                <w:div w:id="634987210">
                  <w:marLeft w:val="0"/>
                  <w:marRight w:val="0"/>
                  <w:marTop w:val="0"/>
                  <w:marBottom w:val="0"/>
                  <w:divBdr>
                    <w:top w:val="none" w:sz="0" w:space="0" w:color="auto"/>
                    <w:left w:val="none" w:sz="0" w:space="0" w:color="auto"/>
                    <w:bottom w:val="none" w:sz="0" w:space="0" w:color="auto"/>
                    <w:right w:val="none" w:sz="0" w:space="0" w:color="auto"/>
                  </w:divBdr>
                  <w:divsChild>
                    <w:div w:id="1164205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5939394">
      <w:bodyDiv w:val="1"/>
      <w:marLeft w:val="0"/>
      <w:marRight w:val="0"/>
      <w:marTop w:val="0"/>
      <w:marBottom w:val="0"/>
      <w:divBdr>
        <w:top w:val="none" w:sz="0" w:space="0" w:color="auto"/>
        <w:left w:val="none" w:sz="0" w:space="0" w:color="auto"/>
        <w:bottom w:val="none" w:sz="0" w:space="0" w:color="auto"/>
        <w:right w:val="none" w:sz="0" w:space="0" w:color="auto"/>
      </w:divBdr>
      <w:divsChild>
        <w:div w:id="978454971">
          <w:marLeft w:val="0"/>
          <w:marRight w:val="0"/>
          <w:marTop w:val="0"/>
          <w:marBottom w:val="0"/>
          <w:divBdr>
            <w:top w:val="none" w:sz="0" w:space="0" w:color="auto"/>
            <w:left w:val="none" w:sz="0" w:space="0" w:color="auto"/>
            <w:bottom w:val="none" w:sz="0" w:space="0" w:color="auto"/>
            <w:right w:val="none" w:sz="0" w:space="0" w:color="auto"/>
          </w:divBdr>
          <w:divsChild>
            <w:div w:id="925387212">
              <w:marLeft w:val="0"/>
              <w:marRight w:val="0"/>
              <w:marTop w:val="0"/>
              <w:marBottom w:val="0"/>
              <w:divBdr>
                <w:top w:val="none" w:sz="0" w:space="0" w:color="auto"/>
                <w:left w:val="none" w:sz="0" w:space="0" w:color="auto"/>
                <w:bottom w:val="none" w:sz="0" w:space="0" w:color="auto"/>
                <w:right w:val="none" w:sz="0" w:space="0" w:color="auto"/>
              </w:divBdr>
            </w:div>
            <w:div w:id="932930527">
              <w:marLeft w:val="0"/>
              <w:marRight w:val="0"/>
              <w:marTop w:val="0"/>
              <w:marBottom w:val="0"/>
              <w:divBdr>
                <w:top w:val="none" w:sz="0" w:space="0" w:color="auto"/>
                <w:left w:val="none" w:sz="0" w:space="0" w:color="auto"/>
                <w:bottom w:val="none" w:sz="0" w:space="0" w:color="auto"/>
                <w:right w:val="none" w:sz="0" w:space="0" w:color="auto"/>
              </w:divBdr>
            </w:div>
            <w:div w:id="77866128">
              <w:marLeft w:val="0"/>
              <w:marRight w:val="0"/>
              <w:marTop w:val="0"/>
              <w:marBottom w:val="0"/>
              <w:divBdr>
                <w:top w:val="none" w:sz="0" w:space="0" w:color="auto"/>
                <w:left w:val="none" w:sz="0" w:space="0" w:color="auto"/>
                <w:bottom w:val="none" w:sz="0" w:space="0" w:color="auto"/>
                <w:right w:val="none" w:sz="0" w:space="0" w:color="auto"/>
              </w:divBdr>
            </w:div>
            <w:div w:id="708578003">
              <w:marLeft w:val="0"/>
              <w:marRight w:val="0"/>
              <w:marTop w:val="0"/>
              <w:marBottom w:val="0"/>
              <w:divBdr>
                <w:top w:val="none" w:sz="0" w:space="0" w:color="auto"/>
                <w:left w:val="none" w:sz="0" w:space="0" w:color="auto"/>
                <w:bottom w:val="none" w:sz="0" w:space="0" w:color="auto"/>
                <w:right w:val="none" w:sz="0" w:space="0" w:color="auto"/>
              </w:divBdr>
            </w:div>
            <w:div w:id="1398357098">
              <w:marLeft w:val="0"/>
              <w:marRight w:val="0"/>
              <w:marTop w:val="0"/>
              <w:marBottom w:val="0"/>
              <w:divBdr>
                <w:top w:val="none" w:sz="0" w:space="0" w:color="auto"/>
                <w:left w:val="none" w:sz="0" w:space="0" w:color="auto"/>
                <w:bottom w:val="none" w:sz="0" w:space="0" w:color="auto"/>
                <w:right w:val="none" w:sz="0" w:space="0" w:color="auto"/>
              </w:divBdr>
            </w:div>
            <w:div w:id="1006132022">
              <w:marLeft w:val="0"/>
              <w:marRight w:val="0"/>
              <w:marTop w:val="0"/>
              <w:marBottom w:val="0"/>
              <w:divBdr>
                <w:top w:val="none" w:sz="0" w:space="0" w:color="auto"/>
                <w:left w:val="none" w:sz="0" w:space="0" w:color="auto"/>
                <w:bottom w:val="none" w:sz="0" w:space="0" w:color="auto"/>
                <w:right w:val="none" w:sz="0" w:space="0" w:color="auto"/>
              </w:divBdr>
            </w:div>
            <w:div w:id="1161504242">
              <w:marLeft w:val="0"/>
              <w:marRight w:val="0"/>
              <w:marTop w:val="0"/>
              <w:marBottom w:val="0"/>
              <w:divBdr>
                <w:top w:val="none" w:sz="0" w:space="0" w:color="auto"/>
                <w:left w:val="none" w:sz="0" w:space="0" w:color="auto"/>
                <w:bottom w:val="none" w:sz="0" w:space="0" w:color="auto"/>
                <w:right w:val="none" w:sz="0" w:space="0" w:color="auto"/>
              </w:divBdr>
            </w:div>
            <w:div w:id="1473255289">
              <w:marLeft w:val="0"/>
              <w:marRight w:val="0"/>
              <w:marTop w:val="0"/>
              <w:marBottom w:val="0"/>
              <w:divBdr>
                <w:top w:val="none" w:sz="0" w:space="0" w:color="auto"/>
                <w:left w:val="none" w:sz="0" w:space="0" w:color="auto"/>
                <w:bottom w:val="none" w:sz="0" w:space="0" w:color="auto"/>
                <w:right w:val="none" w:sz="0" w:space="0" w:color="auto"/>
              </w:divBdr>
            </w:div>
            <w:div w:id="187260248">
              <w:marLeft w:val="0"/>
              <w:marRight w:val="0"/>
              <w:marTop w:val="0"/>
              <w:marBottom w:val="0"/>
              <w:divBdr>
                <w:top w:val="none" w:sz="0" w:space="0" w:color="auto"/>
                <w:left w:val="none" w:sz="0" w:space="0" w:color="auto"/>
                <w:bottom w:val="none" w:sz="0" w:space="0" w:color="auto"/>
                <w:right w:val="none" w:sz="0" w:space="0" w:color="auto"/>
              </w:divBdr>
            </w:div>
            <w:div w:id="203178518">
              <w:marLeft w:val="0"/>
              <w:marRight w:val="0"/>
              <w:marTop w:val="0"/>
              <w:marBottom w:val="0"/>
              <w:divBdr>
                <w:top w:val="none" w:sz="0" w:space="0" w:color="auto"/>
                <w:left w:val="none" w:sz="0" w:space="0" w:color="auto"/>
                <w:bottom w:val="none" w:sz="0" w:space="0" w:color="auto"/>
                <w:right w:val="none" w:sz="0" w:space="0" w:color="auto"/>
              </w:divBdr>
            </w:div>
            <w:div w:id="1714771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518534">
      <w:bodyDiv w:val="1"/>
      <w:marLeft w:val="0"/>
      <w:marRight w:val="0"/>
      <w:marTop w:val="0"/>
      <w:marBottom w:val="0"/>
      <w:divBdr>
        <w:top w:val="none" w:sz="0" w:space="0" w:color="auto"/>
        <w:left w:val="none" w:sz="0" w:space="0" w:color="auto"/>
        <w:bottom w:val="none" w:sz="0" w:space="0" w:color="auto"/>
        <w:right w:val="none" w:sz="0" w:space="0" w:color="auto"/>
      </w:divBdr>
      <w:divsChild>
        <w:div w:id="76754479">
          <w:marLeft w:val="0"/>
          <w:marRight w:val="0"/>
          <w:marTop w:val="0"/>
          <w:marBottom w:val="0"/>
          <w:divBdr>
            <w:top w:val="none" w:sz="0" w:space="0" w:color="auto"/>
            <w:left w:val="none" w:sz="0" w:space="0" w:color="auto"/>
            <w:bottom w:val="none" w:sz="0" w:space="0" w:color="auto"/>
            <w:right w:val="none" w:sz="0" w:space="0" w:color="auto"/>
          </w:divBdr>
          <w:divsChild>
            <w:div w:id="416635932">
              <w:marLeft w:val="0"/>
              <w:marRight w:val="0"/>
              <w:marTop w:val="0"/>
              <w:marBottom w:val="0"/>
              <w:divBdr>
                <w:top w:val="none" w:sz="0" w:space="0" w:color="auto"/>
                <w:left w:val="none" w:sz="0" w:space="0" w:color="auto"/>
                <w:bottom w:val="none" w:sz="0" w:space="0" w:color="auto"/>
                <w:right w:val="none" w:sz="0" w:space="0" w:color="auto"/>
              </w:divBdr>
            </w:div>
            <w:div w:id="108075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530655">
      <w:bodyDiv w:val="1"/>
      <w:marLeft w:val="0"/>
      <w:marRight w:val="0"/>
      <w:marTop w:val="0"/>
      <w:marBottom w:val="0"/>
      <w:divBdr>
        <w:top w:val="none" w:sz="0" w:space="0" w:color="auto"/>
        <w:left w:val="none" w:sz="0" w:space="0" w:color="auto"/>
        <w:bottom w:val="none" w:sz="0" w:space="0" w:color="auto"/>
        <w:right w:val="none" w:sz="0" w:space="0" w:color="auto"/>
      </w:divBdr>
      <w:divsChild>
        <w:div w:id="506673228">
          <w:marLeft w:val="0"/>
          <w:marRight w:val="0"/>
          <w:marTop w:val="0"/>
          <w:marBottom w:val="0"/>
          <w:divBdr>
            <w:top w:val="single" w:sz="6" w:space="4" w:color="auto"/>
            <w:left w:val="single" w:sz="6" w:space="4" w:color="auto"/>
            <w:bottom w:val="single" w:sz="6" w:space="4" w:color="auto"/>
            <w:right w:val="single" w:sz="6" w:space="4" w:color="auto"/>
          </w:divBdr>
          <w:divsChild>
            <w:div w:id="1262108876">
              <w:marLeft w:val="0"/>
              <w:marRight w:val="0"/>
              <w:marTop w:val="0"/>
              <w:marBottom w:val="0"/>
              <w:divBdr>
                <w:top w:val="none" w:sz="0" w:space="0" w:color="auto"/>
                <w:left w:val="none" w:sz="0" w:space="0" w:color="auto"/>
                <w:bottom w:val="none" w:sz="0" w:space="0" w:color="auto"/>
                <w:right w:val="none" w:sz="0" w:space="0" w:color="auto"/>
              </w:divBdr>
              <w:divsChild>
                <w:div w:id="930510011">
                  <w:marLeft w:val="0"/>
                  <w:marRight w:val="0"/>
                  <w:marTop w:val="0"/>
                  <w:marBottom w:val="0"/>
                  <w:divBdr>
                    <w:top w:val="none" w:sz="0" w:space="0" w:color="auto"/>
                    <w:left w:val="none" w:sz="0" w:space="0" w:color="auto"/>
                    <w:bottom w:val="none" w:sz="0" w:space="0" w:color="auto"/>
                    <w:right w:val="none" w:sz="0" w:space="0" w:color="auto"/>
                  </w:divBdr>
                  <w:divsChild>
                    <w:div w:id="1138646928">
                      <w:marLeft w:val="0"/>
                      <w:marRight w:val="0"/>
                      <w:marTop w:val="0"/>
                      <w:marBottom w:val="0"/>
                      <w:divBdr>
                        <w:top w:val="single" w:sz="6" w:space="0" w:color="CFCFCF"/>
                        <w:left w:val="single" w:sz="6" w:space="0" w:color="CFCFCF"/>
                        <w:bottom w:val="single" w:sz="6" w:space="0" w:color="CFCFCF"/>
                        <w:right w:val="single" w:sz="6" w:space="0" w:color="CFCFCF"/>
                      </w:divBdr>
                      <w:divsChild>
                        <w:div w:id="136717543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329361955">
              <w:marLeft w:val="0"/>
              <w:marRight w:val="0"/>
              <w:marTop w:val="0"/>
              <w:marBottom w:val="0"/>
              <w:divBdr>
                <w:top w:val="none" w:sz="0" w:space="0" w:color="auto"/>
                <w:left w:val="none" w:sz="0" w:space="0" w:color="auto"/>
                <w:bottom w:val="none" w:sz="0" w:space="0" w:color="auto"/>
                <w:right w:val="none" w:sz="0" w:space="0" w:color="auto"/>
              </w:divBdr>
              <w:divsChild>
                <w:div w:id="1713071266">
                  <w:marLeft w:val="0"/>
                  <w:marRight w:val="0"/>
                  <w:marTop w:val="0"/>
                  <w:marBottom w:val="0"/>
                  <w:divBdr>
                    <w:top w:val="none" w:sz="0" w:space="0" w:color="auto"/>
                    <w:left w:val="none" w:sz="0" w:space="0" w:color="auto"/>
                    <w:bottom w:val="none" w:sz="0" w:space="0" w:color="auto"/>
                    <w:right w:val="none" w:sz="0" w:space="0" w:color="auto"/>
                  </w:divBdr>
                  <w:divsChild>
                    <w:div w:id="178785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696815">
          <w:marLeft w:val="0"/>
          <w:marRight w:val="0"/>
          <w:marTop w:val="0"/>
          <w:marBottom w:val="0"/>
          <w:divBdr>
            <w:top w:val="single" w:sz="6" w:space="4" w:color="auto"/>
            <w:left w:val="single" w:sz="6" w:space="4" w:color="auto"/>
            <w:bottom w:val="single" w:sz="6" w:space="4" w:color="auto"/>
            <w:right w:val="single" w:sz="6" w:space="4" w:color="auto"/>
          </w:divBdr>
          <w:divsChild>
            <w:div w:id="284894144">
              <w:marLeft w:val="0"/>
              <w:marRight w:val="0"/>
              <w:marTop w:val="0"/>
              <w:marBottom w:val="0"/>
              <w:divBdr>
                <w:top w:val="none" w:sz="0" w:space="0" w:color="auto"/>
                <w:left w:val="none" w:sz="0" w:space="0" w:color="auto"/>
                <w:bottom w:val="none" w:sz="0" w:space="0" w:color="auto"/>
                <w:right w:val="none" w:sz="0" w:space="0" w:color="auto"/>
              </w:divBdr>
              <w:divsChild>
                <w:div w:id="1173255990">
                  <w:marLeft w:val="0"/>
                  <w:marRight w:val="0"/>
                  <w:marTop w:val="0"/>
                  <w:marBottom w:val="0"/>
                  <w:divBdr>
                    <w:top w:val="none" w:sz="0" w:space="0" w:color="auto"/>
                    <w:left w:val="none" w:sz="0" w:space="0" w:color="auto"/>
                    <w:bottom w:val="none" w:sz="0" w:space="0" w:color="auto"/>
                    <w:right w:val="none" w:sz="0" w:space="0" w:color="auto"/>
                  </w:divBdr>
                  <w:divsChild>
                    <w:div w:id="319389029">
                      <w:marLeft w:val="0"/>
                      <w:marRight w:val="0"/>
                      <w:marTop w:val="0"/>
                      <w:marBottom w:val="0"/>
                      <w:divBdr>
                        <w:top w:val="single" w:sz="6" w:space="0" w:color="CFCFCF"/>
                        <w:left w:val="single" w:sz="6" w:space="0" w:color="CFCFCF"/>
                        <w:bottom w:val="single" w:sz="6" w:space="0" w:color="CFCFCF"/>
                        <w:right w:val="single" w:sz="6" w:space="0" w:color="CFCFCF"/>
                      </w:divBdr>
                      <w:divsChild>
                        <w:div w:id="126507150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379554170">
              <w:marLeft w:val="0"/>
              <w:marRight w:val="0"/>
              <w:marTop w:val="0"/>
              <w:marBottom w:val="0"/>
              <w:divBdr>
                <w:top w:val="none" w:sz="0" w:space="0" w:color="auto"/>
                <w:left w:val="none" w:sz="0" w:space="0" w:color="auto"/>
                <w:bottom w:val="none" w:sz="0" w:space="0" w:color="auto"/>
                <w:right w:val="none" w:sz="0" w:space="0" w:color="auto"/>
              </w:divBdr>
              <w:divsChild>
                <w:div w:id="2096900748">
                  <w:marLeft w:val="0"/>
                  <w:marRight w:val="0"/>
                  <w:marTop w:val="0"/>
                  <w:marBottom w:val="0"/>
                  <w:divBdr>
                    <w:top w:val="none" w:sz="0" w:space="0" w:color="auto"/>
                    <w:left w:val="none" w:sz="0" w:space="0" w:color="auto"/>
                    <w:bottom w:val="none" w:sz="0" w:space="0" w:color="auto"/>
                    <w:right w:val="none" w:sz="0" w:space="0" w:color="auto"/>
                  </w:divBdr>
                  <w:divsChild>
                    <w:div w:id="40117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8087646">
          <w:marLeft w:val="0"/>
          <w:marRight w:val="0"/>
          <w:marTop w:val="0"/>
          <w:marBottom w:val="0"/>
          <w:divBdr>
            <w:top w:val="single" w:sz="6" w:space="4" w:color="auto"/>
            <w:left w:val="single" w:sz="6" w:space="4" w:color="auto"/>
            <w:bottom w:val="single" w:sz="6" w:space="4" w:color="auto"/>
            <w:right w:val="single" w:sz="6" w:space="4" w:color="auto"/>
          </w:divBdr>
          <w:divsChild>
            <w:div w:id="525212061">
              <w:marLeft w:val="0"/>
              <w:marRight w:val="0"/>
              <w:marTop w:val="0"/>
              <w:marBottom w:val="0"/>
              <w:divBdr>
                <w:top w:val="none" w:sz="0" w:space="0" w:color="auto"/>
                <w:left w:val="none" w:sz="0" w:space="0" w:color="auto"/>
                <w:bottom w:val="none" w:sz="0" w:space="0" w:color="auto"/>
                <w:right w:val="none" w:sz="0" w:space="0" w:color="auto"/>
              </w:divBdr>
              <w:divsChild>
                <w:div w:id="677587711">
                  <w:marLeft w:val="0"/>
                  <w:marRight w:val="0"/>
                  <w:marTop w:val="0"/>
                  <w:marBottom w:val="0"/>
                  <w:divBdr>
                    <w:top w:val="none" w:sz="0" w:space="0" w:color="auto"/>
                    <w:left w:val="none" w:sz="0" w:space="0" w:color="auto"/>
                    <w:bottom w:val="none" w:sz="0" w:space="0" w:color="auto"/>
                    <w:right w:val="none" w:sz="0" w:space="0" w:color="auto"/>
                  </w:divBdr>
                  <w:divsChild>
                    <w:div w:id="7410724">
                      <w:marLeft w:val="0"/>
                      <w:marRight w:val="0"/>
                      <w:marTop w:val="0"/>
                      <w:marBottom w:val="0"/>
                      <w:divBdr>
                        <w:top w:val="single" w:sz="6" w:space="0" w:color="CFCFCF"/>
                        <w:left w:val="single" w:sz="6" w:space="0" w:color="CFCFCF"/>
                        <w:bottom w:val="single" w:sz="6" w:space="0" w:color="CFCFCF"/>
                        <w:right w:val="single" w:sz="6" w:space="0" w:color="CFCFCF"/>
                      </w:divBdr>
                      <w:divsChild>
                        <w:div w:id="95678876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29193216">
              <w:marLeft w:val="0"/>
              <w:marRight w:val="0"/>
              <w:marTop w:val="0"/>
              <w:marBottom w:val="0"/>
              <w:divBdr>
                <w:top w:val="none" w:sz="0" w:space="0" w:color="auto"/>
                <w:left w:val="none" w:sz="0" w:space="0" w:color="auto"/>
                <w:bottom w:val="none" w:sz="0" w:space="0" w:color="auto"/>
                <w:right w:val="none" w:sz="0" w:space="0" w:color="auto"/>
              </w:divBdr>
              <w:divsChild>
                <w:div w:id="178279880">
                  <w:marLeft w:val="0"/>
                  <w:marRight w:val="0"/>
                  <w:marTop w:val="0"/>
                  <w:marBottom w:val="0"/>
                  <w:divBdr>
                    <w:top w:val="none" w:sz="0" w:space="0" w:color="auto"/>
                    <w:left w:val="none" w:sz="0" w:space="0" w:color="auto"/>
                    <w:bottom w:val="none" w:sz="0" w:space="0" w:color="auto"/>
                    <w:right w:val="none" w:sz="0" w:space="0" w:color="auto"/>
                  </w:divBdr>
                  <w:divsChild>
                    <w:div w:id="72156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562985">
          <w:marLeft w:val="0"/>
          <w:marRight w:val="0"/>
          <w:marTop w:val="0"/>
          <w:marBottom w:val="0"/>
          <w:divBdr>
            <w:top w:val="single" w:sz="6" w:space="4" w:color="auto"/>
            <w:left w:val="single" w:sz="6" w:space="4" w:color="auto"/>
            <w:bottom w:val="single" w:sz="6" w:space="4" w:color="auto"/>
            <w:right w:val="single" w:sz="6" w:space="4" w:color="auto"/>
          </w:divBdr>
          <w:divsChild>
            <w:div w:id="419911320">
              <w:marLeft w:val="0"/>
              <w:marRight w:val="0"/>
              <w:marTop w:val="0"/>
              <w:marBottom w:val="0"/>
              <w:divBdr>
                <w:top w:val="none" w:sz="0" w:space="0" w:color="auto"/>
                <w:left w:val="none" w:sz="0" w:space="0" w:color="auto"/>
                <w:bottom w:val="none" w:sz="0" w:space="0" w:color="auto"/>
                <w:right w:val="none" w:sz="0" w:space="0" w:color="auto"/>
              </w:divBdr>
              <w:divsChild>
                <w:div w:id="226693348">
                  <w:marLeft w:val="0"/>
                  <w:marRight w:val="0"/>
                  <w:marTop w:val="0"/>
                  <w:marBottom w:val="0"/>
                  <w:divBdr>
                    <w:top w:val="none" w:sz="0" w:space="0" w:color="auto"/>
                    <w:left w:val="none" w:sz="0" w:space="0" w:color="auto"/>
                    <w:bottom w:val="none" w:sz="0" w:space="0" w:color="auto"/>
                    <w:right w:val="none" w:sz="0" w:space="0" w:color="auto"/>
                  </w:divBdr>
                  <w:divsChild>
                    <w:div w:id="679772126">
                      <w:marLeft w:val="0"/>
                      <w:marRight w:val="0"/>
                      <w:marTop w:val="0"/>
                      <w:marBottom w:val="0"/>
                      <w:divBdr>
                        <w:top w:val="single" w:sz="6" w:space="0" w:color="CFCFCF"/>
                        <w:left w:val="single" w:sz="6" w:space="0" w:color="CFCFCF"/>
                        <w:bottom w:val="single" w:sz="6" w:space="0" w:color="CFCFCF"/>
                        <w:right w:val="single" w:sz="6" w:space="0" w:color="CFCFCF"/>
                      </w:divBdr>
                      <w:divsChild>
                        <w:div w:id="23883537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639603072">
              <w:marLeft w:val="0"/>
              <w:marRight w:val="0"/>
              <w:marTop w:val="0"/>
              <w:marBottom w:val="0"/>
              <w:divBdr>
                <w:top w:val="none" w:sz="0" w:space="0" w:color="auto"/>
                <w:left w:val="none" w:sz="0" w:space="0" w:color="auto"/>
                <w:bottom w:val="none" w:sz="0" w:space="0" w:color="auto"/>
                <w:right w:val="none" w:sz="0" w:space="0" w:color="auto"/>
              </w:divBdr>
              <w:divsChild>
                <w:div w:id="301886127">
                  <w:marLeft w:val="0"/>
                  <w:marRight w:val="0"/>
                  <w:marTop w:val="0"/>
                  <w:marBottom w:val="0"/>
                  <w:divBdr>
                    <w:top w:val="none" w:sz="0" w:space="0" w:color="auto"/>
                    <w:left w:val="none" w:sz="0" w:space="0" w:color="auto"/>
                    <w:bottom w:val="none" w:sz="0" w:space="0" w:color="auto"/>
                    <w:right w:val="none" w:sz="0" w:space="0" w:color="auto"/>
                  </w:divBdr>
                  <w:divsChild>
                    <w:div w:id="96989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5499119">
          <w:marLeft w:val="0"/>
          <w:marRight w:val="0"/>
          <w:marTop w:val="0"/>
          <w:marBottom w:val="0"/>
          <w:divBdr>
            <w:top w:val="single" w:sz="6" w:space="4" w:color="auto"/>
            <w:left w:val="single" w:sz="6" w:space="4" w:color="auto"/>
            <w:bottom w:val="single" w:sz="6" w:space="4" w:color="auto"/>
            <w:right w:val="single" w:sz="6" w:space="4" w:color="auto"/>
          </w:divBdr>
          <w:divsChild>
            <w:div w:id="1104307409">
              <w:marLeft w:val="0"/>
              <w:marRight w:val="0"/>
              <w:marTop w:val="0"/>
              <w:marBottom w:val="0"/>
              <w:divBdr>
                <w:top w:val="none" w:sz="0" w:space="0" w:color="auto"/>
                <w:left w:val="none" w:sz="0" w:space="0" w:color="auto"/>
                <w:bottom w:val="none" w:sz="0" w:space="0" w:color="auto"/>
                <w:right w:val="none" w:sz="0" w:space="0" w:color="auto"/>
              </w:divBdr>
              <w:divsChild>
                <w:div w:id="140276839">
                  <w:marLeft w:val="0"/>
                  <w:marRight w:val="0"/>
                  <w:marTop w:val="0"/>
                  <w:marBottom w:val="0"/>
                  <w:divBdr>
                    <w:top w:val="none" w:sz="0" w:space="0" w:color="auto"/>
                    <w:left w:val="none" w:sz="0" w:space="0" w:color="auto"/>
                    <w:bottom w:val="none" w:sz="0" w:space="0" w:color="auto"/>
                    <w:right w:val="none" w:sz="0" w:space="0" w:color="auto"/>
                  </w:divBdr>
                  <w:divsChild>
                    <w:div w:id="1183784035">
                      <w:marLeft w:val="0"/>
                      <w:marRight w:val="0"/>
                      <w:marTop w:val="0"/>
                      <w:marBottom w:val="0"/>
                      <w:divBdr>
                        <w:top w:val="single" w:sz="6" w:space="0" w:color="CFCFCF"/>
                        <w:left w:val="single" w:sz="6" w:space="0" w:color="CFCFCF"/>
                        <w:bottom w:val="single" w:sz="6" w:space="0" w:color="CFCFCF"/>
                        <w:right w:val="single" w:sz="6" w:space="0" w:color="CFCFCF"/>
                      </w:divBdr>
                      <w:divsChild>
                        <w:div w:id="66289839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891452326">
              <w:marLeft w:val="0"/>
              <w:marRight w:val="0"/>
              <w:marTop w:val="0"/>
              <w:marBottom w:val="0"/>
              <w:divBdr>
                <w:top w:val="none" w:sz="0" w:space="0" w:color="auto"/>
                <w:left w:val="none" w:sz="0" w:space="0" w:color="auto"/>
                <w:bottom w:val="none" w:sz="0" w:space="0" w:color="auto"/>
                <w:right w:val="none" w:sz="0" w:space="0" w:color="auto"/>
              </w:divBdr>
              <w:divsChild>
                <w:div w:id="1027218477">
                  <w:marLeft w:val="0"/>
                  <w:marRight w:val="0"/>
                  <w:marTop w:val="0"/>
                  <w:marBottom w:val="0"/>
                  <w:divBdr>
                    <w:top w:val="none" w:sz="0" w:space="0" w:color="auto"/>
                    <w:left w:val="none" w:sz="0" w:space="0" w:color="auto"/>
                    <w:bottom w:val="none" w:sz="0" w:space="0" w:color="auto"/>
                    <w:right w:val="none" w:sz="0" w:space="0" w:color="auto"/>
                  </w:divBdr>
                  <w:divsChild>
                    <w:div w:id="111976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460966">
          <w:marLeft w:val="0"/>
          <w:marRight w:val="0"/>
          <w:marTop w:val="0"/>
          <w:marBottom w:val="0"/>
          <w:divBdr>
            <w:top w:val="single" w:sz="6" w:space="4" w:color="auto"/>
            <w:left w:val="single" w:sz="6" w:space="4" w:color="auto"/>
            <w:bottom w:val="single" w:sz="6" w:space="4" w:color="auto"/>
            <w:right w:val="single" w:sz="6" w:space="4" w:color="auto"/>
          </w:divBdr>
          <w:divsChild>
            <w:div w:id="922299132">
              <w:marLeft w:val="0"/>
              <w:marRight w:val="0"/>
              <w:marTop w:val="0"/>
              <w:marBottom w:val="0"/>
              <w:divBdr>
                <w:top w:val="none" w:sz="0" w:space="0" w:color="auto"/>
                <w:left w:val="none" w:sz="0" w:space="0" w:color="auto"/>
                <w:bottom w:val="none" w:sz="0" w:space="0" w:color="auto"/>
                <w:right w:val="none" w:sz="0" w:space="0" w:color="auto"/>
              </w:divBdr>
              <w:divsChild>
                <w:div w:id="757482048">
                  <w:marLeft w:val="0"/>
                  <w:marRight w:val="0"/>
                  <w:marTop w:val="0"/>
                  <w:marBottom w:val="0"/>
                  <w:divBdr>
                    <w:top w:val="none" w:sz="0" w:space="0" w:color="auto"/>
                    <w:left w:val="none" w:sz="0" w:space="0" w:color="auto"/>
                    <w:bottom w:val="none" w:sz="0" w:space="0" w:color="auto"/>
                    <w:right w:val="none" w:sz="0" w:space="0" w:color="auto"/>
                  </w:divBdr>
                  <w:divsChild>
                    <w:div w:id="948701112">
                      <w:marLeft w:val="0"/>
                      <w:marRight w:val="0"/>
                      <w:marTop w:val="0"/>
                      <w:marBottom w:val="0"/>
                      <w:divBdr>
                        <w:top w:val="single" w:sz="6" w:space="0" w:color="CFCFCF"/>
                        <w:left w:val="single" w:sz="6" w:space="0" w:color="CFCFCF"/>
                        <w:bottom w:val="single" w:sz="6" w:space="0" w:color="CFCFCF"/>
                        <w:right w:val="single" w:sz="6" w:space="0" w:color="CFCFCF"/>
                      </w:divBdr>
                      <w:divsChild>
                        <w:div w:id="169110691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734207172">
              <w:marLeft w:val="0"/>
              <w:marRight w:val="0"/>
              <w:marTop w:val="0"/>
              <w:marBottom w:val="0"/>
              <w:divBdr>
                <w:top w:val="none" w:sz="0" w:space="0" w:color="auto"/>
                <w:left w:val="none" w:sz="0" w:space="0" w:color="auto"/>
                <w:bottom w:val="none" w:sz="0" w:space="0" w:color="auto"/>
                <w:right w:val="none" w:sz="0" w:space="0" w:color="auto"/>
              </w:divBdr>
              <w:divsChild>
                <w:div w:id="1610309543">
                  <w:marLeft w:val="0"/>
                  <w:marRight w:val="0"/>
                  <w:marTop w:val="0"/>
                  <w:marBottom w:val="0"/>
                  <w:divBdr>
                    <w:top w:val="none" w:sz="0" w:space="0" w:color="auto"/>
                    <w:left w:val="none" w:sz="0" w:space="0" w:color="auto"/>
                    <w:bottom w:val="none" w:sz="0" w:space="0" w:color="auto"/>
                    <w:right w:val="none" w:sz="0" w:space="0" w:color="auto"/>
                  </w:divBdr>
                  <w:divsChild>
                    <w:div w:id="74796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447972">
          <w:marLeft w:val="0"/>
          <w:marRight w:val="0"/>
          <w:marTop w:val="0"/>
          <w:marBottom w:val="0"/>
          <w:divBdr>
            <w:top w:val="single" w:sz="6" w:space="4" w:color="auto"/>
            <w:left w:val="single" w:sz="6" w:space="4" w:color="auto"/>
            <w:bottom w:val="single" w:sz="6" w:space="4" w:color="auto"/>
            <w:right w:val="single" w:sz="6" w:space="4" w:color="auto"/>
          </w:divBdr>
          <w:divsChild>
            <w:div w:id="1566181359">
              <w:marLeft w:val="0"/>
              <w:marRight w:val="0"/>
              <w:marTop w:val="0"/>
              <w:marBottom w:val="0"/>
              <w:divBdr>
                <w:top w:val="none" w:sz="0" w:space="0" w:color="auto"/>
                <w:left w:val="none" w:sz="0" w:space="0" w:color="auto"/>
                <w:bottom w:val="none" w:sz="0" w:space="0" w:color="auto"/>
                <w:right w:val="none" w:sz="0" w:space="0" w:color="auto"/>
              </w:divBdr>
              <w:divsChild>
                <w:div w:id="155920099">
                  <w:marLeft w:val="0"/>
                  <w:marRight w:val="0"/>
                  <w:marTop w:val="0"/>
                  <w:marBottom w:val="0"/>
                  <w:divBdr>
                    <w:top w:val="none" w:sz="0" w:space="0" w:color="auto"/>
                    <w:left w:val="none" w:sz="0" w:space="0" w:color="auto"/>
                    <w:bottom w:val="none" w:sz="0" w:space="0" w:color="auto"/>
                    <w:right w:val="none" w:sz="0" w:space="0" w:color="auto"/>
                  </w:divBdr>
                  <w:divsChild>
                    <w:div w:id="536895878">
                      <w:marLeft w:val="0"/>
                      <w:marRight w:val="0"/>
                      <w:marTop w:val="0"/>
                      <w:marBottom w:val="0"/>
                      <w:divBdr>
                        <w:top w:val="single" w:sz="6" w:space="0" w:color="CFCFCF"/>
                        <w:left w:val="single" w:sz="6" w:space="0" w:color="CFCFCF"/>
                        <w:bottom w:val="single" w:sz="6" w:space="0" w:color="CFCFCF"/>
                        <w:right w:val="single" w:sz="6" w:space="0" w:color="CFCFCF"/>
                      </w:divBdr>
                      <w:divsChild>
                        <w:div w:id="60149548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691106825">
              <w:marLeft w:val="0"/>
              <w:marRight w:val="0"/>
              <w:marTop w:val="0"/>
              <w:marBottom w:val="0"/>
              <w:divBdr>
                <w:top w:val="none" w:sz="0" w:space="0" w:color="auto"/>
                <w:left w:val="none" w:sz="0" w:space="0" w:color="auto"/>
                <w:bottom w:val="none" w:sz="0" w:space="0" w:color="auto"/>
                <w:right w:val="none" w:sz="0" w:space="0" w:color="auto"/>
              </w:divBdr>
              <w:divsChild>
                <w:div w:id="1125319960">
                  <w:marLeft w:val="0"/>
                  <w:marRight w:val="0"/>
                  <w:marTop w:val="0"/>
                  <w:marBottom w:val="0"/>
                  <w:divBdr>
                    <w:top w:val="none" w:sz="0" w:space="0" w:color="auto"/>
                    <w:left w:val="none" w:sz="0" w:space="0" w:color="auto"/>
                    <w:bottom w:val="none" w:sz="0" w:space="0" w:color="auto"/>
                    <w:right w:val="none" w:sz="0" w:space="0" w:color="auto"/>
                  </w:divBdr>
                  <w:divsChild>
                    <w:div w:id="1764842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5496455">
          <w:marLeft w:val="0"/>
          <w:marRight w:val="0"/>
          <w:marTop w:val="0"/>
          <w:marBottom w:val="0"/>
          <w:divBdr>
            <w:top w:val="single" w:sz="6" w:space="4" w:color="auto"/>
            <w:left w:val="single" w:sz="6" w:space="4" w:color="auto"/>
            <w:bottom w:val="single" w:sz="6" w:space="4" w:color="auto"/>
            <w:right w:val="single" w:sz="6" w:space="4" w:color="auto"/>
          </w:divBdr>
          <w:divsChild>
            <w:div w:id="187372717">
              <w:marLeft w:val="0"/>
              <w:marRight w:val="0"/>
              <w:marTop w:val="0"/>
              <w:marBottom w:val="0"/>
              <w:divBdr>
                <w:top w:val="none" w:sz="0" w:space="0" w:color="auto"/>
                <w:left w:val="none" w:sz="0" w:space="0" w:color="auto"/>
                <w:bottom w:val="none" w:sz="0" w:space="0" w:color="auto"/>
                <w:right w:val="none" w:sz="0" w:space="0" w:color="auto"/>
              </w:divBdr>
              <w:divsChild>
                <w:div w:id="1939675194">
                  <w:marLeft w:val="0"/>
                  <w:marRight w:val="0"/>
                  <w:marTop w:val="0"/>
                  <w:marBottom w:val="0"/>
                  <w:divBdr>
                    <w:top w:val="none" w:sz="0" w:space="0" w:color="auto"/>
                    <w:left w:val="none" w:sz="0" w:space="0" w:color="auto"/>
                    <w:bottom w:val="none" w:sz="0" w:space="0" w:color="auto"/>
                    <w:right w:val="none" w:sz="0" w:space="0" w:color="auto"/>
                  </w:divBdr>
                  <w:divsChild>
                    <w:div w:id="12340839">
                      <w:marLeft w:val="0"/>
                      <w:marRight w:val="0"/>
                      <w:marTop w:val="0"/>
                      <w:marBottom w:val="0"/>
                      <w:divBdr>
                        <w:top w:val="single" w:sz="6" w:space="0" w:color="CFCFCF"/>
                        <w:left w:val="single" w:sz="6" w:space="0" w:color="CFCFCF"/>
                        <w:bottom w:val="single" w:sz="6" w:space="0" w:color="CFCFCF"/>
                        <w:right w:val="single" w:sz="6" w:space="0" w:color="CFCFCF"/>
                      </w:divBdr>
                      <w:divsChild>
                        <w:div w:id="109124499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001545451">
              <w:marLeft w:val="0"/>
              <w:marRight w:val="0"/>
              <w:marTop w:val="0"/>
              <w:marBottom w:val="0"/>
              <w:divBdr>
                <w:top w:val="none" w:sz="0" w:space="0" w:color="auto"/>
                <w:left w:val="none" w:sz="0" w:space="0" w:color="auto"/>
                <w:bottom w:val="none" w:sz="0" w:space="0" w:color="auto"/>
                <w:right w:val="none" w:sz="0" w:space="0" w:color="auto"/>
              </w:divBdr>
              <w:divsChild>
                <w:div w:id="556554601">
                  <w:marLeft w:val="0"/>
                  <w:marRight w:val="0"/>
                  <w:marTop w:val="0"/>
                  <w:marBottom w:val="0"/>
                  <w:divBdr>
                    <w:top w:val="none" w:sz="0" w:space="0" w:color="auto"/>
                    <w:left w:val="none" w:sz="0" w:space="0" w:color="auto"/>
                    <w:bottom w:val="none" w:sz="0" w:space="0" w:color="auto"/>
                    <w:right w:val="none" w:sz="0" w:space="0" w:color="auto"/>
                  </w:divBdr>
                  <w:divsChild>
                    <w:div w:id="79857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608367">
          <w:marLeft w:val="0"/>
          <w:marRight w:val="0"/>
          <w:marTop w:val="0"/>
          <w:marBottom w:val="0"/>
          <w:divBdr>
            <w:top w:val="single" w:sz="6" w:space="4" w:color="auto"/>
            <w:left w:val="single" w:sz="6" w:space="4" w:color="auto"/>
            <w:bottom w:val="single" w:sz="6" w:space="4" w:color="auto"/>
            <w:right w:val="single" w:sz="6" w:space="4" w:color="auto"/>
          </w:divBdr>
          <w:divsChild>
            <w:div w:id="111293750">
              <w:marLeft w:val="0"/>
              <w:marRight w:val="0"/>
              <w:marTop w:val="0"/>
              <w:marBottom w:val="0"/>
              <w:divBdr>
                <w:top w:val="none" w:sz="0" w:space="0" w:color="auto"/>
                <w:left w:val="none" w:sz="0" w:space="0" w:color="auto"/>
                <w:bottom w:val="none" w:sz="0" w:space="0" w:color="auto"/>
                <w:right w:val="none" w:sz="0" w:space="0" w:color="auto"/>
              </w:divBdr>
              <w:divsChild>
                <w:div w:id="1395201112">
                  <w:marLeft w:val="0"/>
                  <w:marRight w:val="0"/>
                  <w:marTop w:val="0"/>
                  <w:marBottom w:val="0"/>
                  <w:divBdr>
                    <w:top w:val="none" w:sz="0" w:space="0" w:color="auto"/>
                    <w:left w:val="none" w:sz="0" w:space="0" w:color="auto"/>
                    <w:bottom w:val="none" w:sz="0" w:space="0" w:color="auto"/>
                    <w:right w:val="none" w:sz="0" w:space="0" w:color="auto"/>
                  </w:divBdr>
                  <w:divsChild>
                    <w:div w:id="1911454824">
                      <w:marLeft w:val="0"/>
                      <w:marRight w:val="0"/>
                      <w:marTop w:val="0"/>
                      <w:marBottom w:val="0"/>
                      <w:divBdr>
                        <w:top w:val="single" w:sz="6" w:space="0" w:color="CFCFCF"/>
                        <w:left w:val="single" w:sz="6" w:space="0" w:color="CFCFCF"/>
                        <w:bottom w:val="single" w:sz="6" w:space="0" w:color="CFCFCF"/>
                        <w:right w:val="single" w:sz="6" w:space="0" w:color="CFCFCF"/>
                      </w:divBdr>
                      <w:divsChild>
                        <w:div w:id="61541018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431516161">
              <w:marLeft w:val="0"/>
              <w:marRight w:val="0"/>
              <w:marTop w:val="0"/>
              <w:marBottom w:val="0"/>
              <w:divBdr>
                <w:top w:val="none" w:sz="0" w:space="0" w:color="auto"/>
                <w:left w:val="none" w:sz="0" w:space="0" w:color="auto"/>
                <w:bottom w:val="none" w:sz="0" w:space="0" w:color="auto"/>
                <w:right w:val="none" w:sz="0" w:space="0" w:color="auto"/>
              </w:divBdr>
              <w:divsChild>
                <w:div w:id="34165526">
                  <w:marLeft w:val="0"/>
                  <w:marRight w:val="0"/>
                  <w:marTop w:val="0"/>
                  <w:marBottom w:val="0"/>
                  <w:divBdr>
                    <w:top w:val="none" w:sz="0" w:space="0" w:color="auto"/>
                    <w:left w:val="none" w:sz="0" w:space="0" w:color="auto"/>
                    <w:bottom w:val="none" w:sz="0" w:space="0" w:color="auto"/>
                    <w:right w:val="none" w:sz="0" w:space="0" w:color="auto"/>
                  </w:divBdr>
                  <w:divsChild>
                    <w:div w:id="179335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599150">
          <w:marLeft w:val="0"/>
          <w:marRight w:val="0"/>
          <w:marTop w:val="0"/>
          <w:marBottom w:val="0"/>
          <w:divBdr>
            <w:top w:val="single" w:sz="6" w:space="4" w:color="auto"/>
            <w:left w:val="single" w:sz="6" w:space="4" w:color="auto"/>
            <w:bottom w:val="single" w:sz="6" w:space="4" w:color="auto"/>
            <w:right w:val="single" w:sz="6" w:space="4" w:color="auto"/>
          </w:divBdr>
          <w:divsChild>
            <w:div w:id="305209147">
              <w:marLeft w:val="0"/>
              <w:marRight w:val="0"/>
              <w:marTop w:val="0"/>
              <w:marBottom w:val="0"/>
              <w:divBdr>
                <w:top w:val="none" w:sz="0" w:space="0" w:color="auto"/>
                <w:left w:val="none" w:sz="0" w:space="0" w:color="auto"/>
                <w:bottom w:val="none" w:sz="0" w:space="0" w:color="auto"/>
                <w:right w:val="none" w:sz="0" w:space="0" w:color="auto"/>
              </w:divBdr>
              <w:divsChild>
                <w:div w:id="131412632">
                  <w:marLeft w:val="0"/>
                  <w:marRight w:val="0"/>
                  <w:marTop w:val="0"/>
                  <w:marBottom w:val="0"/>
                  <w:divBdr>
                    <w:top w:val="none" w:sz="0" w:space="0" w:color="auto"/>
                    <w:left w:val="none" w:sz="0" w:space="0" w:color="auto"/>
                    <w:bottom w:val="none" w:sz="0" w:space="0" w:color="auto"/>
                    <w:right w:val="none" w:sz="0" w:space="0" w:color="auto"/>
                  </w:divBdr>
                  <w:divsChild>
                    <w:div w:id="269969482">
                      <w:marLeft w:val="0"/>
                      <w:marRight w:val="0"/>
                      <w:marTop w:val="0"/>
                      <w:marBottom w:val="0"/>
                      <w:divBdr>
                        <w:top w:val="single" w:sz="6" w:space="0" w:color="CFCFCF"/>
                        <w:left w:val="single" w:sz="6" w:space="0" w:color="CFCFCF"/>
                        <w:bottom w:val="single" w:sz="6" w:space="0" w:color="CFCFCF"/>
                        <w:right w:val="single" w:sz="6" w:space="0" w:color="CFCFCF"/>
                      </w:divBdr>
                      <w:divsChild>
                        <w:div w:id="98693908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291935732">
              <w:marLeft w:val="0"/>
              <w:marRight w:val="0"/>
              <w:marTop w:val="0"/>
              <w:marBottom w:val="0"/>
              <w:divBdr>
                <w:top w:val="none" w:sz="0" w:space="0" w:color="auto"/>
                <w:left w:val="none" w:sz="0" w:space="0" w:color="auto"/>
                <w:bottom w:val="none" w:sz="0" w:space="0" w:color="auto"/>
                <w:right w:val="none" w:sz="0" w:space="0" w:color="auto"/>
              </w:divBdr>
              <w:divsChild>
                <w:div w:id="442460129">
                  <w:marLeft w:val="0"/>
                  <w:marRight w:val="0"/>
                  <w:marTop w:val="0"/>
                  <w:marBottom w:val="0"/>
                  <w:divBdr>
                    <w:top w:val="none" w:sz="0" w:space="0" w:color="auto"/>
                    <w:left w:val="none" w:sz="0" w:space="0" w:color="auto"/>
                    <w:bottom w:val="none" w:sz="0" w:space="0" w:color="auto"/>
                    <w:right w:val="none" w:sz="0" w:space="0" w:color="auto"/>
                  </w:divBdr>
                  <w:divsChild>
                    <w:div w:id="46762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9086149">
      <w:bodyDiv w:val="1"/>
      <w:marLeft w:val="0"/>
      <w:marRight w:val="0"/>
      <w:marTop w:val="0"/>
      <w:marBottom w:val="0"/>
      <w:divBdr>
        <w:top w:val="none" w:sz="0" w:space="0" w:color="auto"/>
        <w:left w:val="none" w:sz="0" w:space="0" w:color="auto"/>
        <w:bottom w:val="none" w:sz="0" w:space="0" w:color="auto"/>
        <w:right w:val="none" w:sz="0" w:space="0" w:color="auto"/>
      </w:divBdr>
      <w:divsChild>
        <w:div w:id="1867019948">
          <w:marLeft w:val="0"/>
          <w:marRight w:val="0"/>
          <w:marTop w:val="0"/>
          <w:marBottom w:val="0"/>
          <w:divBdr>
            <w:top w:val="none" w:sz="0" w:space="0" w:color="auto"/>
            <w:left w:val="none" w:sz="0" w:space="0" w:color="auto"/>
            <w:bottom w:val="none" w:sz="0" w:space="0" w:color="auto"/>
            <w:right w:val="none" w:sz="0" w:space="0" w:color="auto"/>
          </w:divBdr>
          <w:divsChild>
            <w:div w:id="1024327898">
              <w:marLeft w:val="0"/>
              <w:marRight w:val="0"/>
              <w:marTop w:val="0"/>
              <w:marBottom w:val="0"/>
              <w:divBdr>
                <w:top w:val="none" w:sz="0" w:space="0" w:color="auto"/>
                <w:left w:val="none" w:sz="0" w:space="0" w:color="auto"/>
                <w:bottom w:val="none" w:sz="0" w:space="0" w:color="auto"/>
                <w:right w:val="none" w:sz="0" w:space="0" w:color="auto"/>
              </w:divBdr>
            </w:div>
            <w:div w:id="1140539817">
              <w:marLeft w:val="0"/>
              <w:marRight w:val="0"/>
              <w:marTop w:val="0"/>
              <w:marBottom w:val="0"/>
              <w:divBdr>
                <w:top w:val="none" w:sz="0" w:space="0" w:color="auto"/>
                <w:left w:val="none" w:sz="0" w:space="0" w:color="auto"/>
                <w:bottom w:val="none" w:sz="0" w:space="0" w:color="auto"/>
                <w:right w:val="none" w:sz="0" w:space="0" w:color="auto"/>
              </w:divBdr>
            </w:div>
            <w:div w:id="141436695">
              <w:marLeft w:val="0"/>
              <w:marRight w:val="0"/>
              <w:marTop w:val="0"/>
              <w:marBottom w:val="0"/>
              <w:divBdr>
                <w:top w:val="none" w:sz="0" w:space="0" w:color="auto"/>
                <w:left w:val="none" w:sz="0" w:space="0" w:color="auto"/>
                <w:bottom w:val="none" w:sz="0" w:space="0" w:color="auto"/>
                <w:right w:val="none" w:sz="0" w:space="0" w:color="auto"/>
              </w:divBdr>
            </w:div>
            <w:div w:id="562184341">
              <w:marLeft w:val="0"/>
              <w:marRight w:val="0"/>
              <w:marTop w:val="0"/>
              <w:marBottom w:val="0"/>
              <w:divBdr>
                <w:top w:val="none" w:sz="0" w:space="0" w:color="auto"/>
                <w:left w:val="none" w:sz="0" w:space="0" w:color="auto"/>
                <w:bottom w:val="none" w:sz="0" w:space="0" w:color="auto"/>
                <w:right w:val="none" w:sz="0" w:space="0" w:color="auto"/>
              </w:divBdr>
            </w:div>
            <w:div w:id="942152797">
              <w:marLeft w:val="0"/>
              <w:marRight w:val="0"/>
              <w:marTop w:val="0"/>
              <w:marBottom w:val="0"/>
              <w:divBdr>
                <w:top w:val="none" w:sz="0" w:space="0" w:color="auto"/>
                <w:left w:val="none" w:sz="0" w:space="0" w:color="auto"/>
                <w:bottom w:val="none" w:sz="0" w:space="0" w:color="auto"/>
                <w:right w:val="none" w:sz="0" w:space="0" w:color="auto"/>
              </w:divBdr>
            </w:div>
            <w:div w:id="904417881">
              <w:marLeft w:val="0"/>
              <w:marRight w:val="0"/>
              <w:marTop w:val="0"/>
              <w:marBottom w:val="0"/>
              <w:divBdr>
                <w:top w:val="none" w:sz="0" w:space="0" w:color="auto"/>
                <w:left w:val="none" w:sz="0" w:space="0" w:color="auto"/>
                <w:bottom w:val="none" w:sz="0" w:space="0" w:color="auto"/>
                <w:right w:val="none" w:sz="0" w:space="0" w:color="auto"/>
              </w:divBdr>
            </w:div>
            <w:div w:id="1333727789">
              <w:marLeft w:val="0"/>
              <w:marRight w:val="0"/>
              <w:marTop w:val="0"/>
              <w:marBottom w:val="0"/>
              <w:divBdr>
                <w:top w:val="none" w:sz="0" w:space="0" w:color="auto"/>
                <w:left w:val="none" w:sz="0" w:space="0" w:color="auto"/>
                <w:bottom w:val="none" w:sz="0" w:space="0" w:color="auto"/>
                <w:right w:val="none" w:sz="0" w:space="0" w:color="auto"/>
              </w:divBdr>
            </w:div>
            <w:div w:id="1596204890">
              <w:marLeft w:val="0"/>
              <w:marRight w:val="0"/>
              <w:marTop w:val="0"/>
              <w:marBottom w:val="0"/>
              <w:divBdr>
                <w:top w:val="none" w:sz="0" w:space="0" w:color="auto"/>
                <w:left w:val="none" w:sz="0" w:space="0" w:color="auto"/>
                <w:bottom w:val="none" w:sz="0" w:space="0" w:color="auto"/>
                <w:right w:val="none" w:sz="0" w:space="0" w:color="auto"/>
              </w:divBdr>
            </w:div>
            <w:div w:id="1244027396">
              <w:marLeft w:val="0"/>
              <w:marRight w:val="0"/>
              <w:marTop w:val="0"/>
              <w:marBottom w:val="0"/>
              <w:divBdr>
                <w:top w:val="none" w:sz="0" w:space="0" w:color="auto"/>
                <w:left w:val="none" w:sz="0" w:space="0" w:color="auto"/>
                <w:bottom w:val="none" w:sz="0" w:space="0" w:color="auto"/>
                <w:right w:val="none" w:sz="0" w:space="0" w:color="auto"/>
              </w:divBdr>
            </w:div>
            <w:div w:id="2063871249">
              <w:marLeft w:val="0"/>
              <w:marRight w:val="0"/>
              <w:marTop w:val="0"/>
              <w:marBottom w:val="0"/>
              <w:divBdr>
                <w:top w:val="none" w:sz="0" w:space="0" w:color="auto"/>
                <w:left w:val="none" w:sz="0" w:space="0" w:color="auto"/>
                <w:bottom w:val="none" w:sz="0" w:space="0" w:color="auto"/>
                <w:right w:val="none" w:sz="0" w:space="0" w:color="auto"/>
              </w:divBdr>
            </w:div>
            <w:div w:id="1814593206">
              <w:marLeft w:val="0"/>
              <w:marRight w:val="0"/>
              <w:marTop w:val="0"/>
              <w:marBottom w:val="0"/>
              <w:divBdr>
                <w:top w:val="none" w:sz="0" w:space="0" w:color="auto"/>
                <w:left w:val="none" w:sz="0" w:space="0" w:color="auto"/>
                <w:bottom w:val="none" w:sz="0" w:space="0" w:color="auto"/>
                <w:right w:val="none" w:sz="0" w:space="0" w:color="auto"/>
              </w:divBdr>
            </w:div>
            <w:div w:id="1253271665">
              <w:marLeft w:val="0"/>
              <w:marRight w:val="0"/>
              <w:marTop w:val="0"/>
              <w:marBottom w:val="0"/>
              <w:divBdr>
                <w:top w:val="none" w:sz="0" w:space="0" w:color="auto"/>
                <w:left w:val="none" w:sz="0" w:space="0" w:color="auto"/>
                <w:bottom w:val="none" w:sz="0" w:space="0" w:color="auto"/>
                <w:right w:val="none" w:sz="0" w:space="0" w:color="auto"/>
              </w:divBdr>
            </w:div>
            <w:div w:id="1611426803">
              <w:marLeft w:val="0"/>
              <w:marRight w:val="0"/>
              <w:marTop w:val="0"/>
              <w:marBottom w:val="0"/>
              <w:divBdr>
                <w:top w:val="none" w:sz="0" w:space="0" w:color="auto"/>
                <w:left w:val="none" w:sz="0" w:space="0" w:color="auto"/>
                <w:bottom w:val="none" w:sz="0" w:space="0" w:color="auto"/>
                <w:right w:val="none" w:sz="0" w:space="0" w:color="auto"/>
              </w:divBdr>
            </w:div>
            <w:div w:id="44565389">
              <w:marLeft w:val="0"/>
              <w:marRight w:val="0"/>
              <w:marTop w:val="0"/>
              <w:marBottom w:val="0"/>
              <w:divBdr>
                <w:top w:val="none" w:sz="0" w:space="0" w:color="auto"/>
                <w:left w:val="none" w:sz="0" w:space="0" w:color="auto"/>
                <w:bottom w:val="none" w:sz="0" w:space="0" w:color="auto"/>
                <w:right w:val="none" w:sz="0" w:space="0" w:color="auto"/>
              </w:divBdr>
            </w:div>
            <w:div w:id="942810435">
              <w:marLeft w:val="0"/>
              <w:marRight w:val="0"/>
              <w:marTop w:val="0"/>
              <w:marBottom w:val="0"/>
              <w:divBdr>
                <w:top w:val="none" w:sz="0" w:space="0" w:color="auto"/>
                <w:left w:val="none" w:sz="0" w:space="0" w:color="auto"/>
                <w:bottom w:val="none" w:sz="0" w:space="0" w:color="auto"/>
                <w:right w:val="none" w:sz="0" w:space="0" w:color="auto"/>
              </w:divBdr>
            </w:div>
            <w:div w:id="430708213">
              <w:marLeft w:val="0"/>
              <w:marRight w:val="0"/>
              <w:marTop w:val="0"/>
              <w:marBottom w:val="0"/>
              <w:divBdr>
                <w:top w:val="none" w:sz="0" w:space="0" w:color="auto"/>
                <w:left w:val="none" w:sz="0" w:space="0" w:color="auto"/>
                <w:bottom w:val="none" w:sz="0" w:space="0" w:color="auto"/>
                <w:right w:val="none" w:sz="0" w:space="0" w:color="auto"/>
              </w:divBdr>
            </w:div>
            <w:div w:id="1842156925">
              <w:marLeft w:val="0"/>
              <w:marRight w:val="0"/>
              <w:marTop w:val="0"/>
              <w:marBottom w:val="0"/>
              <w:divBdr>
                <w:top w:val="none" w:sz="0" w:space="0" w:color="auto"/>
                <w:left w:val="none" w:sz="0" w:space="0" w:color="auto"/>
                <w:bottom w:val="none" w:sz="0" w:space="0" w:color="auto"/>
                <w:right w:val="none" w:sz="0" w:space="0" w:color="auto"/>
              </w:divBdr>
            </w:div>
            <w:div w:id="1671828375">
              <w:marLeft w:val="0"/>
              <w:marRight w:val="0"/>
              <w:marTop w:val="0"/>
              <w:marBottom w:val="0"/>
              <w:divBdr>
                <w:top w:val="none" w:sz="0" w:space="0" w:color="auto"/>
                <w:left w:val="none" w:sz="0" w:space="0" w:color="auto"/>
                <w:bottom w:val="none" w:sz="0" w:space="0" w:color="auto"/>
                <w:right w:val="none" w:sz="0" w:space="0" w:color="auto"/>
              </w:divBdr>
            </w:div>
            <w:div w:id="177546961">
              <w:marLeft w:val="0"/>
              <w:marRight w:val="0"/>
              <w:marTop w:val="0"/>
              <w:marBottom w:val="0"/>
              <w:divBdr>
                <w:top w:val="none" w:sz="0" w:space="0" w:color="auto"/>
                <w:left w:val="none" w:sz="0" w:space="0" w:color="auto"/>
                <w:bottom w:val="none" w:sz="0" w:space="0" w:color="auto"/>
                <w:right w:val="none" w:sz="0" w:space="0" w:color="auto"/>
              </w:divBdr>
            </w:div>
            <w:div w:id="1093823663">
              <w:marLeft w:val="0"/>
              <w:marRight w:val="0"/>
              <w:marTop w:val="0"/>
              <w:marBottom w:val="0"/>
              <w:divBdr>
                <w:top w:val="none" w:sz="0" w:space="0" w:color="auto"/>
                <w:left w:val="none" w:sz="0" w:space="0" w:color="auto"/>
                <w:bottom w:val="none" w:sz="0" w:space="0" w:color="auto"/>
                <w:right w:val="none" w:sz="0" w:space="0" w:color="auto"/>
              </w:divBdr>
            </w:div>
            <w:div w:id="200213654">
              <w:marLeft w:val="0"/>
              <w:marRight w:val="0"/>
              <w:marTop w:val="0"/>
              <w:marBottom w:val="0"/>
              <w:divBdr>
                <w:top w:val="none" w:sz="0" w:space="0" w:color="auto"/>
                <w:left w:val="none" w:sz="0" w:space="0" w:color="auto"/>
                <w:bottom w:val="none" w:sz="0" w:space="0" w:color="auto"/>
                <w:right w:val="none" w:sz="0" w:space="0" w:color="auto"/>
              </w:divBdr>
            </w:div>
            <w:div w:id="2067336838">
              <w:marLeft w:val="0"/>
              <w:marRight w:val="0"/>
              <w:marTop w:val="0"/>
              <w:marBottom w:val="0"/>
              <w:divBdr>
                <w:top w:val="none" w:sz="0" w:space="0" w:color="auto"/>
                <w:left w:val="none" w:sz="0" w:space="0" w:color="auto"/>
                <w:bottom w:val="none" w:sz="0" w:space="0" w:color="auto"/>
                <w:right w:val="none" w:sz="0" w:space="0" w:color="auto"/>
              </w:divBdr>
            </w:div>
            <w:div w:id="1097603251">
              <w:marLeft w:val="0"/>
              <w:marRight w:val="0"/>
              <w:marTop w:val="0"/>
              <w:marBottom w:val="0"/>
              <w:divBdr>
                <w:top w:val="none" w:sz="0" w:space="0" w:color="auto"/>
                <w:left w:val="none" w:sz="0" w:space="0" w:color="auto"/>
                <w:bottom w:val="none" w:sz="0" w:space="0" w:color="auto"/>
                <w:right w:val="none" w:sz="0" w:space="0" w:color="auto"/>
              </w:divBdr>
            </w:div>
            <w:div w:id="743381143">
              <w:marLeft w:val="0"/>
              <w:marRight w:val="0"/>
              <w:marTop w:val="0"/>
              <w:marBottom w:val="0"/>
              <w:divBdr>
                <w:top w:val="none" w:sz="0" w:space="0" w:color="auto"/>
                <w:left w:val="none" w:sz="0" w:space="0" w:color="auto"/>
                <w:bottom w:val="none" w:sz="0" w:space="0" w:color="auto"/>
                <w:right w:val="none" w:sz="0" w:space="0" w:color="auto"/>
              </w:divBdr>
            </w:div>
            <w:div w:id="1605378247">
              <w:marLeft w:val="0"/>
              <w:marRight w:val="0"/>
              <w:marTop w:val="0"/>
              <w:marBottom w:val="0"/>
              <w:divBdr>
                <w:top w:val="none" w:sz="0" w:space="0" w:color="auto"/>
                <w:left w:val="none" w:sz="0" w:space="0" w:color="auto"/>
                <w:bottom w:val="none" w:sz="0" w:space="0" w:color="auto"/>
                <w:right w:val="none" w:sz="0" w:space="0" w:color="auto"/>
              </w:divBdr>
            </w:div>
            <w:div w:id="1920479214">
              <w:marLeft w:val="0"/>
              <w:marRight w:val="0"/>
              <w:marTop w:val="0"/>
              <w:marBottom w:val="0"/>
              <w:divBdr>
                <w:top w:val="none" w:sz="0" w:space="0" w:color="auto"/>
                <w:left w:val="none" w:sz="0" w:space="0" w:color="auto"/>
                <w:bottom w:val="none" w:sz="0" w:space="0" w:color="auto"/>
                <w:right w:val="none" w:sz="0" w:space="0" w:color="auto"/>
              </w:divBdr>
            </w:div>
            <w:div w:id="1216773987">
              <w:marLeft w:val="0"/>
              <w:marRight w:val="0"/>
              <w:marTop w:val="0"/>
              <w:marBottom w:val="0"/>
              <w:divBdr>
                <w:top w:val="none" w:sz="0" w:space="0" w:color="auto"/>
                <w:left w:val="none" w:sz="0" w:space="0" w:color="auto"/>
                <w:bottom w:val="none" w:sz="0" w:space="0" w:color="auto"/>
                <w:right w:val="none" w:sz="0" w:space="0" w:color="auto"/>
              </w:divBdr>
            </w:div>
            <w:div w:id="546600688">
              <w:marLeft w:val="0"/>
              <w:marRight w:val="0"/>
              <w:marTop w:val="0"/>
              <w:marBottom w:val="0"/>
              <w:divBdr>
                <w:top w:val="none" w:sz="0" w:space="0" w:color="auto"/>
                <w:left w:val="none" w:sz="0" w:space="0" w:color="auto"/>
                <w:bottom w:val="none" w:sz="0" w:space="0" w:color="auto"/>
                <w:right w:val="none" w:sz="0" w:space="0" w:color="auto"/>
              </w:divBdr>
            </w:div>
            <w:div w:id="332031424">
              <w:marLeft w:val="0"/>
              <w:marRight w:val="0"/>
              <w:marTop w:val="0"/>
              <w:marBottom w:val="0"/>
              <w:divBdr>
                <w:top w:val="none" w:sz="0" w:space="0" w:color="auto"/>
                <w:left w:val="none" w:sz="0" w:space="0" w:color="auto"/>
                <w:bottom w:val="none" w:sz="0" w:space="0" w:color="auto"/>
                <w:right w:val="none" w:sz="0" w:space="0" w:color="auto"/>
              </w:divBdr>
            </w:div>
            <w:div w:id="196043889">
              <w:marLeft w:val="0"/>
              <w:marRight w:val="0"/>
              <w:marTop w:val="0"/>
              <w:marBottom w:val="0"/>
              <w:divBdr>
                <w:top w:val="none" w:sz="0" w:space="0" w:color="auto"/>
                <w:left w:val="none" w:sz="0" w:space="0" w:color="auto"/>
                <w:bottom w:val="none" w:sz="0" w:space="0" w:color="auto"/>
                <w:right w:val="none" w:sz="0" w:space="0" w:color="auto"/>
              </w:divBdr>
            </w:div>
            <w:div w:id="1829666366">
              <w:marLeft w:val="0"/>
              <w:marRight w:val="0"/>
              <w:marTop w:val="0"/>
              <w:marBottom w:val="0"/>
              <w:divBdr>
                <w:top w:val="none" w:sz="0" w:space="0" w:color="auto"/>
                <w:left w:val="none" w:sz="0" w:space="0" w:color="auto"/>
                <w:bottom w:val="none" w:sz="0" w:space="0" w:color="auto"/>
                <w:right w:val="none" w:sz="0" w:space="0" w:color="auto"/>
              </w:divBdr>
            </w:div>
            <w:div w:id="1161198631">
              <w:marLeft w:val="0"/>
              <w:marRight w:val="0"/>
              <w:marTop w:val="0"/>
              <w:marBottom w:val="0"/>
              <w:divBdr>
                <w:top w:val="none" w:sz="0" w:space="0" w:color="auto"/>
                <w:left w:val="none" w:sz="0" w:space="0" w:color="auto"/>
                <w:bottom w:val="none" w:sz="0" w:space="0" w:color="auto"/>
                <w:right w:val="none" w:sz="0" w:space="0" w:color="auto"/>
              </w:divBdr>
            </w:div>
            <w:div w:id="22152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425072">
      <w:bodyDiv w:val="1"/>
      <w:marLeft w:val="0"/>
      <w:marRight w:val="0"/>
      <w:marTop w:val="0"/>
      <w:marBottom w:val="0"/>
      <w:divBdr>
        <w:top w:val="none" w:sz="0" w:space="0" w:color="auto"/>
        <w:left w:val="none" w:sz="0" w:space="0" w:color="auto"/>
        <w:bottom w:val="none" w:sz="0" w:space="0" w:color="auto"/>
        <w:right w:val="none" w:sz="0" w:space="0" w:color="auto"/>
      </w:divBdr>
      <w:divsChild>
        <w:div w:id="661587603">
          <w:marLeft w:val="0"/>
          <w:marRight w:val="0"/>
          <w:marTop w:val="0"/>
          <w:marBottom w:val="0"/>
          <w:divBdr>
            <w:top w:val="none" w:sz="0" w:space="0" w:color="auto"/>
            <w:left w:val="none" w:sz="0" w:space="0" w:color="auto"/>
            <w:bottom w:val="none" w:sz="0" w:space="0" w:color="auto"/>
            <w:right w:val="none" w:sz="0" w:space="0" w:color="auto"/>
          </w:divBdr>
          <w:divsChild>
            <w:div w:id="514925753">
              <w:marLeft w:val="0"/>
              <w:marRight w:val="0"/>
              <w:marTop w:val="0"/>
              <w:marBottom w:val="0"/>
              <w:divBdr>
                <w:top w:val="none" w:sz="0" w:space="0" w:color="auto"/>
                <w:left w:val="none" w:sz="0" w:space="0" w:color="auto"/>
                <w:bottom w:val="none" w:sz="0" w:space="0" w:color="auto"/>
                <w:right w:val="none" w:sz="0" w:space="0" w:color="auto"/>
              </w:divBdr>
            </w:div>
            <w:div w:id="1788356443">
              <w:marLeft w:val="0"/>
              <w:marRight w:val="0"/>
              <w:marTop w:val="0"/>
              <w:marBottom w:val="0"/>
              <w:divBdr>
                <w:top w:val="none" w:sz="0" w:space="0" w:color="auto"/>
                <w:left w:val="none" w:sz="0" w:space="0" w:color="auto"/>
                <w:bottom w:val="none" w:sz="0" w:space="0" w:color="auto"/>
                <w:right w:val="none" w:sz="0" w:space="0" w:color="auto"/>
              </w:divBdr>
            </w:div>
            <w:div w:id="1811316078">
              <w:marLeft w:val="0"/>
              <w:marRight w:val="0"/>
              <w:marTop w:val="0"/>
              <w:marBottom w:val="0"/>
              <w:divBdr>
                <w:top w:val="none" w:sz="0" w:space="0" w:color="auto"/>
                <w:left w:val="none" w:sz="0" w:space="0" w:color="auto"/>
                <w:bottom w:val="none" w:sz="0" w:space="0" w:color="auto"/>
                <w:right w:val="none" w:sz="0" w:space="0" w:color="auto"/>
              </w:divBdr>
            </w:div>
            <w:div w:id="193932236">
              <w:marLeft w:val="0"/>
              <w:marRight w:val="0"/>
              <w:marTop w:val="0"/>
              <w:marBottom w:val="0"/>
              <w:divBdr>
                <w:top w:val="none" w:sz="0" w:space="0" w:color="auto"/>
                <w:left w:val="none" w:sz="0" w:space="0" w:color="auto"/>
                <w:bottom w:val="none" w:sz="0" w:space="0" w:color="auto"/>
                <w:right w:val="none" w:sz="0" w:space="0" w:color="auto"/>
              </w:divBdr>
            </w:div>
            <w:div w:id="1252277537">
              <w:marLeft w:val="0"/>
              <w:marRight w:val="0"/>
              <w:marTop w:val="0"/>
              <w:marBottom w:val="0"/>
              <w:divBdr>
                <w:top w:val="none" w:sz="0" w:space="0" w:color="auto"/>
                <w:left w:val="none" w:sz="0" w:space="0" w:color="auto"/>
                <w:bottom w:val="none" w:sz="0" w:space="0" w:color="auto"/>
                <w:right w:val="none" w:sz="0" w:space="0" w:color="auto"/>
              </w:divBdr>
            </w:div>
            <w:div w:id="1001814316">
              <w:marLeft w:val="0"/>
              <w:marRight w:val="0"/>
              <w:marTop w:val="0"/>
              <w:marBottom w:val="0"/>
              <w:divBdr>
                <w:top w:val="none" w:sz="0" w:space="0" w:color="auto"/>
                <w:left w:val="none" w:sz="0" w:space="0" w:color="auto"/>
                <w:bottom w:val="none" w:sz="0" w:space="0" w:color="auto"/>
                <w:right w:val="none" w:sz="0" w:space="0" w:color="auto"/>
              </w:divBdr>
            </w:div>
            <w:div w:id="992027051">
              <w:marLeft w:val="0"/>
              <w:marRight w:val="0"/>
              <w:marTop w:val="0"/>
              <w:marBottom w:val="0"/>
              <w:divBdr>
                <w:top w:val="none" w:sz="0" w:space="0" w:color="auto"/>
                <w:left w:val="none" w:sz="0" w:space="0" w:color="auto"/>
                <w:bottom w:val="none" w:sz="0" w:space="0" w:color="auto"/>
                <w:right w:val="none" w:sz="0" w:space="0" w:color="auto"/>
              </w:divBdr>
            </w:div>
            <w:div w:id="865408286">
              <w:marLeft w:val="0"/>
              <w:marRight w:val="0"/>
              <w:marTop w:val="0"/>
              <w:marBottom w:val="0"/>
              <w:divBdr>
                <w:top w:val="none" w:sz="0" w:space="0" w:color="auto"/>
                <w:left w:val="none" w:sz="0" w:space="0" w:color="auto"/>
                <w:bottom w:val="none" w:sz="0" w:space="0" w:color="auto"/>
                <w:right w:val="none" w:sz="0" w:space="0" w:color="auto"/>
              </w:divBdr>
            </w:div>
            <w:div w:id="596718672">
              <w:marLeft w:val="0"/>
              <w:marRight w:val="0"/>
              <w:marTop w:val="0"/>
              <w:marBottom w:val="0"/>
              <w:divBdr>
                <w:top w:val="none" w:sz="0" w:space="0" w:color="auto"/>
                <w:left w:val="none" w:sz="0" w:space="0" w:color="auto"/>
                <w:bottom w:val="none" w:sz="0" w:space="0" w:color="auto"/>
                <w:right w:val="none" w:sz="0" w:space="0" w:color="auto"/>
              </w:divBdr>
            </w:div>
            <w:div w:id="1770003740">
              <w:marLeft w:val="0"/>
              <w:marRight w:val="0"/>
              <w:marTop w:val="0"/>
              <w:marBottom w:val="0"/>
              <w:divBdr>
                <w:top w:val="none" w:sz="0" w:space="0" w:color="auto"/>
                <w:left w:val="none" w:sz="0" w:space="0" w:color="auto"/>
                <w:bottom w:val="none" w:sz="0" w:space="0" w:color="auto"/>
                <w:right w:val="none" w:sz="0" w:space="0" w:color="auto"/>
              </w:divBdr>
            </w:div>
            <w:div w:id="1131750287">
              <w:marLeft w:val="0"/>
              <w:marRight w:val="0"/>
              <w:marTop w:val="0"/>
              <w:marBottom w:val="0"/>
              <w:divBdr>
                <w:top w:val="none" w:sz="0" w:space="0" w:color="auto"/>
                <w:left w:val="none" w:sz="0" w:space="0" w:color="auto"/>
                <w:bottom w:val="none" w:sz="0" w:space="0" w:color="auto"/>
                <w:right w:val="none" w:sz="0" w:space="0" w:color="auto"/>
              </w:divBdr>
            </w:div>
            <w:div w:id="960839623">
              <w:marLeft w:val="0"/>
              <w:marRight w:val="0"/>
              <w:marTop w:val="0"/>
              <w:marBottom w:val="0"/>
              <w:divBdr>
                <w:top w:val="none" w:sz="0" w:space="0" w:color="auto"/>
                <w:left w:val="none" w:sz="0" w:space="0" w:color="auto"/>
                <w:bottom w:val="none" w:sz="0" w:space="0" w:color="auto"/>
                <w:right w:val="none" w:sz="0" w:space="0" w:color="auto"/>
              </w:divBdr>
            </w:div>
            <w:div w:id="1037966165">
              <w:marLeft w:val="0"/>
              <w:marRight w:val="0"/>
              <w:marTop w:val="0"/>
              <w:marBottom w:val="0"/>
              <w:divBdr>
                <w:top w:val="none" w:sz="0" w:space="0" w:color="auto"/>
                <w:left w:val="none" w:sz="0" w:space="0" w:color="auto"/>
                <w:bottom w:val="none" w:sz="0" w:space="0" w:color="auto"/>
                <w:right w:val="none" w:sz="0" w:space="0" w:color="auto"/>
              </w:divBdr>
            </w:div>
            <w:div w:id="400518218">
              <w:marLeft w:val="0"/>
              <w:marRight w:val="0"/>
              <w:marTop w:val="0"/>
              <w:marBottom w:val="0"/>
              <w:divBdr>
                <w:top w:val="none" w:sz="0" w:space="0" w:color="auto"/>
                <w:left w:val="none" w:sz="0" w:space="0" w:color="auto"/>
                <w:bottom w:val="none" w:sz="0" w:space="0" w:color="auto"/>
                <w:right w:val="none" w:sz="0" w:space="0" w:color="auto"/>
              </w:divBdr>
            </w:div>
            <w:div w:id="2130539668">
              <w:marLeft w:val="0"/>
              <w:marRight w:val="0"/>
              <w:marTop w:val="0"/>
              <w:marBottom w:val="0"/>
              <w:divBdr>
                <w:top w:val="none" w:sz="0" w:space="0" w:color="auto"/>
                <w:left w:val="none" w:sz="0" w:space="0" w:color="auto"/>
                <w:bottom w:val="none" w:sz="0" w:space="0" w:color="auto"/>
                <w:right w:val="none" w:sz="0" w:space="0" w:color="auto"/>
              </w:divBdr>
            </w:div>
            <w:div w:id="2095783200">
              <w:marLeft w:val="0"/>
              <w:marRight w:val="0"/>
              <w:marTop w:val="0"/>
              <w:marBottom w:val="0"/>
              <w:divBdr>
                <w:top w:val="none" w:sz="0" w:space="0" w:color="auto"/>
                <w:left w:val="none" w:sz="0" w:space="0" w:color="auto"/>
                <w:bottom w:val="none" w:sz="0" w:space="0" w:color="auto"/>
                <w:right w:val="none" w:sz="0" w:space="0" w:color="auto"/>
              </w:divBdr>
            </w:div>
            <w:div w:id="1384132680">
              <w:marLeft w:val="0"/>
              <w:marRight w:val="0"/>
              <w:marTop w:val="0"/>
              <w:marBottom w:val="0"/>
              <w:divBdr>
                <w:top w:val="none" w:sz="0" w:space="0" w:color="auto"/>
                <w:left w:val="none" w:sz="0" w:space="0" w:color="auto"/>
                <w:bottom w:val="none" w:sz="0" w:space="0" w:color="auto"/>
                <w:right w:val="none" w:sz="0" w:space="0" w:color="auto"/>
              </w:divBdr>
            </w:div>
            <w:div w:id="1287466273">
              <w:marLeft w:val="0"/>
              <w:marRight w:val="0"/>
              <w:marTop w:val="0"/>
              <w:marBottom w:val="0"/>
              <w:divBdr>
                <w:top w:val="none" w:sz="0" w:space="0" w:color="auto"/>
                <w:left w:val="none" w:sz="0" w:space="0" w:color="auto"/>
                <w:bottom w:val="none" w:sz="0" w:space="0" w:color="auto"/>
                <w:right w:val="none" w:sz="0" w:space="0" w:color="auto"/>
              </w:divBdr>
            </w:div>
            <w:div w:id="1536381544">
              <w:marLeft w:val="0"/>
              <w:marRight w:val="0"/>
              <w:marTop w:val="0"/>
              <w:marBottom w:val="0"/>
              <w:divBdr>
                <w:top w:val="none" w:sz="0" w:space="0" w:color="auto"/>
                <w:left w:val="none" w:sz="0" w:space="0" w:color="auto"/>
                <w:bottom w:val="none" w:sz="0" w:space="0" w:color="auto"/>
                <w:right w:val="none" w:sz="0" w:space="0" w:color="auto"/>
              </w:divBdr>
            </w:div>
            <w:div w:id="281226666">
              <w:marLeft w:val="0"/>
              <w:marRight w:val="0"/>
              <w:marTop w:val="0"/>
              <w:marBottom w:val="0"/>
              <w:divBdr>
                <w:top w:val="none" w:sz="0" w:space="0" w:color="auto"/>
                <w:left w:val="none" w:sz="0" w:space="0" w:color="auto"/>
                <w:bottom w:val="none" w:sz="0" w:space="0" w:color="auto"/>
                <w:right w:val="none" w:sz="0" w:space="0" w:color="auto"/>
              </w:divBdr>
            </w:div>
            <w:div w:id="1639802809">
              <w:marLeft w:val="0"/>
              <w:marRight w:val="0"/>
              <w:marTop w:val="0"/>
              <w:marBottom w:val="0"/>
              <w:divBdr>
                <w:top w:val="none" w:sz="0" w:space="0" w:color="auto"/>
                <w:left w:val="none" w:sz="0" w:space="0" w:color="auto"/>
                <w:bottom w:val="none" w:sz="0" w:space="0" w:color="auto"/>
                <w:right w:val="none" w:sz="0" w:space="0" w:color="auto"/>
              </w:divBdr>
            </w:div>
            <w:div w:id="1185745990">
              <w:marLeft w:val="0"/>
              <w:marRight w:val="0"/>
              <w:marTop w:val="0"/>
              <w:marBottom w:val="0"/>
              <w:divBdr>
                <w:top w:val="none" w:sz="0" w:space="0" w:color="auto"/>
                <w:left w:val="none" w:sz="0" w:space="0" w:color="auto"/>
                <w:bottom w:val="none" w:sz="0" w:space="0" w:color="auto"/>
                <w:right w:val="none" w:sz="0" w:space="0" w:color="auto"/>
              </w:divBdr>
            </w:div>
            <w:div w:id="1755392681">
              <w:marLeft w:val="0"/>
              <w:marRight w:val="0"/>
              <w:marTop w:val="0"/>
              <w:marBottom w:val="0"/>
              <w:divBdr>
                <w:top w:val="none" w:sz="0" w:space="0" w:color="auto"/>
                <w:left w:val="none" w:sz="0" w:space="0" w:color="auto"/>
                <w:bottom w:val="none" w:sz="0" w:space="0" w:color="auto"/>
                <w:right w:val="none" w:sz="0" w:space="0" w:color="auto"/>
              </w:divBdr>
            </w:div>
            <w:div w:id="827285397">
              <w:marLeft w:val="0"/>
              <w:marRight w:val="0"/>
              <w:marTop w:val="0"/>
              <w:marBottom w:val="0"/>
              <w:divBdr>
                <w:top w:val="none" w:sz="0" w:space="0" w:color="auto"/>
                <w:left w:val="none" w:sz="0" w:space="0" w:color="auto"/>
                <w:bottom w:val="none" w:sz="0" w:space="0" w:color="auto"/>
                <w:right w:val="none" w:sz="0" w:space="0" w:color="auto"/>
              </w:divBdr>
            </w:div>
            <w:div w:id="1877428564">
              <w:marLeft w:val="0"/>
              <w:marRight w:val="0"/>
              <w:marTop w:val="0"/>
              <w:marBottom w:val="0"/>
              <w:divBdr>
                <w:top w:val="none" w:sz="0" w:space="0" w:color="auto"/>
                <w:left w:val="none" w:sz="0" w:space="0" w:color="auto"/>
                <w:bottom w:val="none" w:sz="0" w:space="0" w:color="auto"/>
                <w:right w:val="none" w:sz="0" w:space="0" w:color="auto"/>
              </w:divBdr>
            </w:div>
            <w:div w:id="984627173">
              <w:marLeft w:val="0"/>
              <w:marRight w:val="0"/>
              <w:marTop w:val="0"/>
              <w:marBottom w:val="0"/>
              <w:divBdr>
                <w:top w:val="none" w:sz="0" w:space="0" w:color="auto"/>
                <w:left w:val="none" w:sz="0" w:space="0" w:color="auto"/>
                <w:bottom w:val="none" w:sz="0" w:space="0" w:color="auto"/>
                <w:right w:val="none" w:sz="0" w:space="0" w:color="auto"/>
              </w:divBdr>
            </w:div>
            <w:div w:id="1897735541">
              <w:marLeft w:val="0"/>
              <w:marRight w:val="0"/>
              <w:marTop w:val="0"/>
              <w:marBottom w:val="0"/>
              <w:divBdr>
                <w:top w:val="none" w:sz="0" w:space="0" w:color="auto"/>
                <w:left w:val="none" w:sz="0" w:space="0" w:color="auto"/>
                <w:bottom w:val="none" w:sz="0" w:space="0" w:color="auto"/>
                <w:right w:val="none" w:sz="0" w:space="0" w:color="auto"/>
              </w:divBdr>
            </w:div>
            <w:div w:id="96368552">
              <w:marLeft w:val="0"/>
              <w:marRight w:val="0"/>
              <w:marTop w:val="0"/>
              <w:marBottom w:val="0"/>
              <w:divBdr>
                <w:top w:val="none" w:sz="0" w:space="0" w:color="auto"/>
                <w:left w:val="none" w:sz="0" w:space="0" w:color="auto"/>
                <w:bottom w:val="none" w:sz="0" w:space="0" w:color="auto"/>
                <w:right w:val="none" w:sz="0" w:space="0" w:color="auto"/>
              </w:divBdr>
            </w:div>
            <w:div w:id="535041929">
              <w:marLeft w:val="0"/>
              <w:marRight w:val="0"/>
              <w:marTop w:val="0"/>
              <w:marBottom w:val="0"/>
              <w:divBdr>
                <w:top w:val="none" w:sz="0" w:space="0" w:color="auto"/>
                <w:left w:val="none" w:sz="0" w:space="0" w:color="auto"/>
                <w:bottom w:val="none" w:sz="0" w:space="0" w:color="auto"/>
                <w:right w:val="none" w:sz="0" w:space="0" w:color="auto"/>
              </w:divBdr>
            </w:div>
            <w:div w:id="1781535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405729">
      <w:bodyDiv w:val="1"/>
      <w:marLeft w:val="0"/>
      <w:marRight w:val="0"/>
      <w:marTop w:val="0"/>
      <w:marBottom w:val="0"/>
      <w:divBdr>
        <w:top w:val="none" w:sz="0" w:space="0" w:color="auto"/>
        <w:left w:val="none" w:sz="0" w:space="0" w:color="auto"/>
        <w:bottom w:val="none" w:sz="0" w:space="0" w:color="auto"/>
        <w:right w:val="none" w:sz="0" w:space="0" w:color="auto"/>
      </w:divBdr>
      <w:divsChild>
        <w:div w:id="543102632">
          <w:marLeft w:val="0"/>
          <w:marRight w:val="0"/>
          <w:marTop w:val="0"/>
          <w:marBottom w:val="0"/>
          <w:divBdr>
            <w:top w:val="none" w:sz="0" w:space="0" w:color="auto"/>
            <w:left w:val="none" w:sz="0" w:space="0" w:color="auto"/>
            <w:bottom w:val="none" w:sz="0" w:space="0" w:color="auto"/>
            <w:right w:val="none" w:sz="0" w:space="0" w:color="auto"/>
          </w:divBdr>
          <w:divsChild>
            <w:div w:id="1845053152">
              <w:marLeft w:val="0"/>
              <w:marRight w:val="0"/>
              <w:marTop w:val="0"/>
              <w:marBottom w:val="0"/>
              <w:divBdr>
                <w:top w:val="none" w:sz="0" w:space="0" w:color="auto"/>
                <w:left w:val="none" w:sz="0" w:space="0" w:color="auto"/>
                <w:bottom w:val="none" w:sz="0" w:space="0" w:color="auto"/>
                <w:right w:val="none" w:sz="0" w:space="0" w:color="auto"/>
              </w:divBdr>
              <w:divsChild>
                <w:div w:id="288901014">
                  <w:marLeft w:val="0"/>
                  <w:marRight w:val="0"/>
                  <w:marTop w:val="0"/>
                  <w:marBottom w:val="0"/>
                  <w:divBdr>
                    <w:top w:val="none" w:sz="0" w:space="0" w:color="auto"/>
                    <w:left w:val="none" w:sz="0" w:space="0" w:color="auto"/>
                    <w:bottom w:val="none" w:sz="0" w:space="0" w:color="auto"/>
                    <w:right w:val="none" w:sz="0" w:space="0" w:color="auto"/>
                  </w:divBdr>
                  <w:divsChild>
                    <w:div w:id="806896401">
                      <w:marLeft w:val="0"/>
                      <w:marRight w:val="0"/>
                      <w:marTop w:val="0"/>
                      <w:marBottom w:val="0"/>
                      <w:divBdr>
                        <w:top w:val="none" w:sz="0" w:space="0" w:color="auto"/>
                        <w:left w:val="none" w:sz="0" w:space="0" w:color="auto"/>
                        <w:bottom w:val="none" w:sz="0" w:space="0" w:color="auto"/>
                        <w:right w:val="none" w:sz="0" w:space="0" w:color="auto"/>
                      </w:divBdr>
                      <w:divsChild>
                        <w:div w:id="122508378">
                          <w:marLeft w:val="0"/>
                          <w:marRight w:val="0"/>
                          <w:marTop w:val="0"/>
                          <w:marBottom w:val="0"/>
                          <w:divBdr>
                            <w:top w:val="none" w:sz="0" w:space="0" w:color="auto"/>
                            <w:left w:val="none" w:sz="0" w:space="0" w:color="auto"/>
                            <w:bottom w:val="none" w:sz="0" w:space="0" w:color="auto"/>
                            <w:right w:val="none" w:sz="0" w:space="0" w:color="auto"/>
                          </w:divBdr>
                          <w:divsChild>
                            <w:div w:id="134894989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329455481">
          <w:marLeft w:val="0"/>
          <w:marRight w:val="0"/>
          <w:marTop w:val="0"/>
          <w:marBottom w:val="0"/>
          <w:divBdr>
            <w:top w:val="none" w:sz="0" w:space="0" w:color="auto"/>
            <w:left w:val="none" w:sz="0" w:space="0" w:color="auto"/>
            <w:bottom w:val="none" w:sz="0" w:space="0" w:color="auto"/>
            <w:right w:val="none" w:sz="0" w:space="0" w:color="auto"/>
          </w:divBdr>
          <w:divsChild>
            <w:div w:id="1651788054">
              <w:marLeft w:val="0"/>
              <w:marRight w:val="0"/>
              <w:marTop w:val="0"/>
              <w:marBottom w:val="0"/>
              <w:divBdr>
                <w:top w:val="none" w:sz="0" w:space="0" w:color="auto"/>
                <w:left w:val="none" w:sz="0" w:space="0" w:color="auto"/>
                <w:bottom w:val="none" w:sz="0" w:space="0" w:color="auto"/>
                <w:right w:val="none" w:sz="0" w:space="0" w:color="auto"/>
              </w:divBdr>
              <w:divsChild>
                <w:div w:id="1250580112">
                  <w:marLeft w:val="0"/>
                  <w:marRight w:val="0"/>
                  <w:marTop w:val="0"/>
                  <w:marBottom w:val="0"/>
                  <w:divBdr>
                    <w:top w:val="none" w:sz="0" w:space="0" w:color="auto"/>
                    <w:left w:val="none" w:sz="0" w:space="0" w:color="auto"/>
                    <w:bottom w:val="none" w:sz="0" w:space="0" w:color="auto"/>
                    <w:right w:val="none" w:sz="0" w:space="0" w:color="auto"/>
                  </w:divBdr>
                  <w:divsChild>
                    <w:div w:id="1775516565">
                      <w:marLeft w:val="0"/>
                      <w:marRight w:val="0"/>
                      <w:marTop w:val="0"/>
                      <w:marBottom w:val="0"/>
                      <w:divBdr>
                        <w:top w:val="none" w:sz="0" w:space="0" w:color="auto"/>
                        <w:left w:val="none" w:sz="0" w:space="0" w:color="auto"/>
                        <w:bottom w:val="none" w:sz="0" w:space="0" w:color="auto"/>
                        <w:right w:val="none" w:sz="0" w:space="0" w:color="auto"/>
                      </w:divBdr>
                      <w:divsChild>
                        <w:div w:id="1926111941">
                          <w:marLeft w:val="0"/>
                          <w:marRight w:val="0"/>
                          <w:marTop w:val="0"/>
                          <w:marBottom w:val="0"/>
                          <w:divBdr>
                            <w:top w:val="none" w:sz="0" w:space="0" w:color="auto"/>
                            <w:left w:val="none" w:sz="0" w:space="0" w:color="auto"/>
                            <w:bottom w:val="none" w:sz="0" w:space="0" w:color="auto"/>
                            <w:right w:val="none" w:sz="0" w:space="0" w:color="auto"/>
                          </w:divBdr>
                          <w:divsChild>
                            <w:div w:id="69253408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693533673">
              <w:marLeft w:val="0"/>
              <w:marRight w:val="0"/>
              <w:marTop w:val="75"/>
              <w:marBottom w:val="0"/>
              <w:divBdr>
                <w:top w:val="none" w:sz="0" w:space="0" w:color="auto"/>
                <w:left w:val="none" w:sz="0" w:space="0" w:color="auto"/>
                <w:bottom w:val="none" w:sz="0" w:space="0" w:color="auto"/>
                <w:right w:val="none" w:sz="0" w:space="0" w:color="auto"/>
              </w:divBdr>
              <w:divsChild>
                <w:div w:id="746339351">
                  <w:marLeft w:val="0"/>
                  <w:marRight w:val="0"/>
                  <w:marTop w:val="0"/>
                  <w:marBottom w:val="0"/>
                  <w:divBdr>
                    <w:top w:val="none" w:sz="0" w:space="0" w:color="auto"/>
                    <w:left w:val="none" w:sz="0" w:space="0" w:color="auto"/>
                    <w:bottom w:val="none" w:sz="0" w:space="0" w:color="auto"/>
                    <w:right w:val="none" w:sz="0" w:space="0" w:color="auto"/>
                  </w:divBdr>
                  <w:divsChild>
                    <w:div w:id="1537814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736416">
          <w:marLeft w:val="0"/>
          <w:marRight w:val="0"/>
          <w:marTop w:val="0"/>
          <w:marBottom w:val="0"/>
          <w:divBdr>
            <w:top w:val="none" w:sz="0" w:space="0" w:color="auto"/>
            <w:left w:val="none" w:sz="0" w:space="0" w:color="auto"/>
            <w:bottom w:val="none" w:sz="0" w:space="0" w:color="auto"/>
            <w:right w:val="none" w:sz="0" w:space="0" w:color="auto"/>
          </w:divBdr>
          <w:divsChild>
            <w:div w:id="1609197833">
              <w:marLeft w:val="0"/>
              <w:marRight w:val="0"/>
              <w:marTop w:val="0"/>
              <w:marBottom w:val="0"/>
              <w:divBdr>
                <w:top w:val="none" w:sz="0" w:space="0" w:color="auto"/>
                <w:left w:val="none" w:sz="0" w:space="0" w:color="auto"/>
                <w:bottom w:val="none" w:sz="0" w:space="0" w:color="auto"/>
                <w:right w:val="none" w:sz="0" w:space="0" w:color="auto"/>
              </w:divBdr>
              <w:divsChild>
                <w:div w:id="1547332611">
                  <w:marLeft w:val="0"/>
                  <w:marRight w:val="0"/>
                  <w:marTop w:val="0"/>
                  <w:marBottom w:val="0"/>
                  <w:divBdr>
                    <w:top w:val="none" w:sz="0" w:space="0" w:color="auto"/>
                    <w:left w:val="none" w:sz="0" w:space="0" w:color="auto"/>
                    <w:bottom w:val="none" w:sz="0" w:space="0" w:color="auto"/>
                    <w:right w:val="none" w:sz="0" w:space="0" w:color="auto"/>
                  </w:divBdr>
                  <w:divsChild>
                    <w:div w:id="952520528">
                      <w:marLeft w:val="0"/>
                      <w:marRight w:val="0"/>
                      <w:marTop w:val="0"/>
                      <w:marBottom w:val="0"/>
                      <w:divBdr>
                        <w:top w:val="none" w:sz="0" w:space="0" w:color="auto"/>
                        <w:left w:val="none" w:sz="0" w:space="0" w:color="auto"/>
                        <w:bottom w:val="none" w:sz="0" w:space="0" w:color="auto"/>
                        <w:right w:val="none" w:sz="0" w:space="0" w:color="auto"/>
                      </w:divBdr>
                      <w:divsChild>
                        <w:div w:id="1611665040">
                          <w:marLeft w:val="0"/>
                          <w:marRight w:val="0"/>
                          <w:marTop w:val="0"/>
                          <w:marBottom w:val="0"/>
                          <w:divBdr>
                            <w:top w:val="none" w:sz="0" w:space="0" w:color="auto"/>
                            <w:left w:val="none" w:sz="0" w:space="0" w:color="auto"/>
                            <w:bottom w:val="none" w:sz="0" w:space="0" w:color="auto"/>
                            <w:right w:val="none" w:sz="0" w:space="0" w:color="auto"/>
                          </w:divBdr>
                          <w:divsChild>
                            <w:div w:id="24723045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569343722">
              <w:marLeft w:val="0"/>
              <w:marRight w:val="0"/>
              <w:marTop w:val="75"/>
              <w:marBottom w:val="0"/>
              <w:divBdr>
                <w:top w:val="none" w:sz="0" w:space="0" w:color="auto"/>
                <w:left w:val="none" w:sz="0" w:space="0" w:color="auto"/>
                <w:bottom w:val="none" w:sz="0" w:space="0" w:color="auto"/>
                <w:right w:val="none" w:sz="0" w:space="0" w:color="auto"/>
              </w:divBdr>
              <w:divsChild>
                <w:div w:id="81994997">
                  <w:marLeft w:val="0"/>
                  <w:marRight w:val="0"/>
                  <w:marTop w:val="0"/>
                  <w:marBottom w:val="0"/>
                  <w:divBdr>
                    <w:top w:val="none" w:sz="0" w:space="0" w:color="auto"/>
                    <w:left w:val="none" w:sz="0" w:space="0" w:color="auto"/>
                    <w:bottom w:val="none" w:sz="0" w:space="0" w:color="auto"/>
                    <w:right w:val="none" w:sz="0" w:space="0" w:color="auto"/>
                  </w:divBdr>
                  <w:divsChild>
                    <w:div w:id="381103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09238">
          <w:marLeft w:val="0"/>
          <w:marRight w:val="0"/>
          <w:marTop w:val="0"/>
          <w:marBottom w:val="0"/>
          <w:divBdr>
            <w:top w:val="none" w:sz="0" w:space="0" w:color="auto"/>
            <w:left w:val="none" w:sz="0" w:space="0" w:color="auto"/>
            <w:bottom w:val="none" w:sz="0" w:space="0" w:color="auto"/>
            <w:right w:val="none" w:sz="0" w:space="0" w:color="auto"/>
          </w:divBdr>
          <w:divsChild>
            <w:div w:id="328824977">
              <w:marLeft w:val="0"/>
              <w:marRight w:val="0"/>
              <w:marTop w:val="0"/>
              <w:marBottom w:val="0"/>
              <w:divBdr>
                <w:top w:val="none" w:sz="0" w:space="0" w:color="auto"/>
                <w:left w:val="none" w:sz="0" w:space="0" w:color="auto"/>
                <w:bottom w:val="none" w:sz="0" w:space="0" w:color="auto"/>
                <w:right w:val="none" w:sz="0" w:space="0" w:color="auto"/>
              </w:divBdr>
              <w:divsChild>
                <w:div w:id="489518362">
                  <w:marLeft w:val="0"/>
                  <w:marRight w:val="0"/>
                  <w:marTop w:val="0"/>
                  <w:marBottom w:val="0"/>
                  <w:divBdr>
                    <w:top w:val="none" w:sz="0" w:space="0" w:color="auto"/>
                    <w:left w:val="none" w:sz="0" w:space="0" w:color="auto"/>
                    <w:bottom w:val="none" w:sz="0" w:space="0" w:color="auto"/>
                    <w:right w:val="none" w:sz="0" w:space="0" w:color="auto"/>
                  </w:divBdr>
                  <w:divsChild>
                    <w:div w:id="1636250808">
                      <w:marLeft w:val="0"/>
                      <w:marRight w:val="0"/>
                      <w:marTop w:val="0"/>
                      <w:marBottom w:val="0"/>
                      <w:divBdr>
                        <w:top w:val="none" w:sz="0" w:space="0" w:color="auto"/>
                        <w:left w:val="none" w:sz="0" w:space="0" w:color="auto"/>
                        <w:bottom w:val="none" w:sz="0" w:space="0" w:color="auto"/>
                        <w:right w:val="none" w:sz="0" w:space="0" w:color="auto"/>
                      </w:divBdr>
                      <w:divsChild>
                        <w:div w:id="303584865">
                          <w:marLeft w:val="0"/>
                          <w:marRight w:val="0"/>
                          <w:marTop w:val="0"/>
                          <w:marBottom w:val="0"/>
                          <w:divBdr>
                            <w:top w:val="none" w:sz="0" w:space="0" w:color="auto"/>
                            <w:left w:val="none" w:sz="0" w:space="0" w:color="auto"/>
                            <w:bottom w:val="none" w:sz="0" w:space="0" w:color="auto"/>
                            <w:right w:val="none" w:sz="0" w:space="0" w:color="auto"/>
                          </w:divBdr>
                          <w:divsChild>
                            <w:div w:id="54467794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495102315">
              <w:marLeft w:val="0"/>
              <w:marRight w:val="0"/>
              <w:marTop w:val="75"/>
              <w:marBottom w:val="0"/>
              <w:divBdr>
                <w:top w:val="none" w:sz="0" w:space="0" w:color="auto"/>
                <w:left w:val="none" w:sz="0" w:space="0" w:color="auto"/>
                <w:bottom w:val="none" w:sz="0" w:space="0" w:color="auto"/>
                <w:right w:val="none" w:sz="0" w:space="0" w:color="auto"/>
              </w:divBdr>
              <w:divsChild>
                <w:div w:id="874925491">
                  <w:marLeft w:val="0"/>
                  <w:marRight w:val="0"/>
                  <w:marTop w:val="0"/>
                  <w:marBottom w:val="0"/>
                  <w:divBdr>
                    <w:top w:val="none" w:sz="0" w:space="0" w:color="auto"/>
                    <w:left w:val="none" w:sz="0" w:space="0" w:color="auto"/>
                    <w:bottom w:val="none" w:sz="0" w:space="0" w:color="auto"/>
                    <w:right w:val="none" w:sz="0" w:space="0" w:color="auto"/>
                  </w:divBdr>
                  <w:divsChild>
                    <w:div w:id="1888638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6102583">
      <w:bodyDiv w:val="1"/>
      <w:marLeft w:val="0"/>
      <w:marRight w:val="0"/>
      <w:marTop w:val="0"/>
      <w:marBottom w:val="0"/>
      <w:divBdr>
        <w:top w:val="none" w:sz="0" w:space="0" w:color="auto"/>
        <w:left w:val="none" w:sz="0" w:space="0" w:color="auto"/>
        <w:bottom w:val="none" w:sz="0" w:space="0" w:color="auto"/>
        <w:right w:val="none" w:sz="0" w:space="0" w:color="auto"/>
      </w:divBdr>
      <w:divsChild>
        <w:div w:id="68966792">
          <w:marLeft w:val="0"/>
          <w:marRight w:val="0"/>
          <w:marTop w:val="0"/>
          <w:marBottom w:val="0"/>
          <w:divBdr>
            <w:top w:val="none" w:sz="0" w:space="0" w:color="auto"/>
            <w:left w:val="none" w:sz="0" w:space="0" w:color="auto"/>
            <w:bottom w:val="none" w:sz="0" w:space="0" w:color="auto"/>
            <w:right w:val="none" w:sz="0" w:space="0" w:color="auto"/>
          </w:divBdr>
          <w:divsChild>
            <w:div w:id="731661888">
              <w:marLeft w:val="0"/>
              <w:marRight w:val="0"/>
              <w:marTop w:val="0"/>
              <w:marBottom w:val="0"/>
              <w:divBdr>
                <w:top w:val="none" w:sz="0" w:space="0" w:color="auto"/>
                <w:left w:val="none" w:sz="0" w:space="0" w:color="auto"/>
                <w:bottom w:val="none" w:sz="0" w:space="0" w:color="auto"/>
                <w:right w:val="none" w:sz="0" w:space="0" w:color="auto"/>
              </w:divBdr>
            </w:div>
            <w:div w:id="749083267">
              <w:marLeft w:val="0"/>
              <w:marRight w:val="0"/>
              <w:marTop w:val="0"/>
              <w:marBottom w:val="0"/>
              <w:divBdr>
                <w:top w:val="none" w:sz="0" w:space="0" w:color="auto"/>
                <w:left w:val="none" w:sz="0" w:space="0" w:color="auto"/>
                <w:bottom w:val="none" w:sz="0" w:space="0" w:color="auto"/>
                <w:right w:val="none" w:sz="0" w:space="0" w:color="auto"/>
              </w:divBdr>
            </w:div>
            <w:div w:id="724529817">
              <w:marLeft w:val="0"/>
              <w:marRight w:val="0"/>
              <w:marTop w:val="0"/>
              <w:marBottom w:val="0"/>
              <w:divBdr>
                <w:top w:val="none" w:sz="0" w:space="0" w:color="auto"/>
                <w:left w:val="none" w:sz="0" w:space="0" w:color="auto"/>
                <w:bottom w:val="none" w:sz="0" w:space="0" w:color="auto"/>
                <w:right w:val="none" w:sz="0" w:space="0" w:color="auto"/>
              </w:divBdr>
            </w:div>
            <w:div w:id="144395815">
              <w:marLeft w:val="0"/>
              <w:marRight w:val="0"/>
              <w:marTop w:val="0"/>
              <w:marBottom w:val="0"/>
              <w:divBdr>
                <w:top w:val="none" w:sz="0" w:space="0" w:color="auto"/>
                <w:left w:val="none" w:sz="0" w:space="0" w:color="auto"/>
                <w:bottom w:val="none" w:sz="0" w:space="0" w:color="auto"/>
                <w:right w:val="none" w:sz="0" w:space="0" w:color="auto"/>
              </w:divBdr>
            </w:div>
            <w:div w:id="1475416771">
              <w:marLeft w:val="0"/>
              <w:marRight w:val="0"/>
              <w:marTop w:val="0"/>
              <w:marBottom w:val="0"/>
              <w:divBdr>
                <w:top w:val="none" w:sz="0" w:space="0" w:color="auto"/>
                <w:left w:val="none" w:sz="0" w:space="0" w:color="auto"/>
                <w:bottom w:val="none" w:sz="0" w:space="0" w:color="auto"/>
                <w:right w:val="none" w:sz="0" w:space="0" w:color="auto"/>
              </w:divBdr>
            </w:div>
            <w:div w:id="1491478066">
              <w:marLeft w:val="0"/>
              <w:marRight w:val="0"/>
              <w:marTop w:val="0"/>
              <w:marBottom w:val="0"/>
              <w:divBdr>
                <w:top w:val="none" w:sz="0" w:space="0" w:color="auto"/>
                <w:left w:val="none" w:sz="0" w:space="0" w:color="auto"/>
                <w:bottom w:val="none" w:sz="0" w:space="0" w:color="auto"/>
                <w:right w:val="none" w:sz="0" w:space="0" w:color="auto"/>
              </w:divBdr>
            </w:div>
            <w:div w:id="1293099040">
              <w:marLeft w:val="0"/>
              <w:marRight w:val="0"/>
              <w:marTop w:val="0"/>
              <w:marBottom w:val="0"/>
              <w:divBdr>
                <w:top w:val="none" w:sz="0" w:space="0" w:color="auto"/>
                <w:left w:val="none" w:sz="0" w:space="0" w:color="auto"/>
                <w:bottom w:val="none" w:sz="0" w:space="0" w:color="auto"/>
                <w:right w:val="none" w:sz="0" w:space="0" w:color="auto"/>
              </w:divBdr>
            </w:div>
            <w:div w:id="1967395841">
              <w:marLeft w:val="0"/>
              <w:marRight w:val="0"/>
              <w:marTop w:val="0"/>
              <w:marBottom w:val="0"/>
              <w:divBdr>
                <w:top w:val="none" w:sz="0" w:space="0" w:color="auto"/>
                <w:left w:val="none" w:sz="0" w:space="0" w:color="auto"/>
                <w:bottom w:val="none" w:sz="0" w:space="0" w:color="auto"/>
                <w:right w:val="none" w:sz="0" w:space="0" w:color="auto"/>
              </w:divBdr>
            </w:div>
            <w:div w:id="2105300260">
              <w:marLeft w:val="0"/>
              <w:marRight w:val="0"/>
              <w:marTop w:val="0"/>
              <w:marBottom w:val="0"/>
              <w:divBdr>
                <w:top w:val="none" w:sz="0" w:space="0" w:color="auto"/>
                <w:left w:val="none" w:sz="0" w:space="0" w:color="auto"/>
                <w:bottom w:val="none" w:sz="0" w:space="0" w:color="auto"/>
                <w:right w:val="none" w:sz="0" w:space="0" w:color="auto"/>
              </w:divBdr>
            </w:div>
            <w:div w:id="1585724435">
              <w:marLeft w:val="0"/>
              <w:marRight w:val="0"/>
              <w:marTop w:val="0"/>
              <w:marBottom w:val="0"/>
              <w:divBdr>
                <w:top w:val="none" w:sz="0" w:space="0" w:color="auto"/>
                <w:left w:val="none" w:sz="0" w:space="0" w:color="auto"/>
                <w:bottom w:val="none" w:sz="0" w:space="0" w:color="auto"/>
                <w:right w:val="none" w:sz="0" w:space="0" w:color="auto"/>
              </w:divBdr>
            </w:div>
            <w:div w:id="1076853705">
              <w:marLeft w:val="0"/>
              <w:marRight w:val="0"/>
              <w:marTop w:val="0"/>
              <w:marBottom w:val="0"/>
              <w:divBdr>
                <w:top w:val="none" w:sz="0" w:space="0" w:color="auto"/>
                <w:left w:val="none" w:sz="0" w:space="0" w:color="auto"/>
                <w:bottom w:val="none" w:sz="0" w:space="0" w:color="auto"/>
                <w:right w:val="none" w:sz="0" w:space="0" w:color="auto"/>
              </w:divBdr>
            </w:div>
            <w:div w:id="2119639003">
              <w:marLeft w:val="0"/>
              <w:marRight w:val="0"/>
              <w:marTop w:val="0"/>
              <w:marBottom w:val="0"/>
              <w:divBdr>
                <w:top w:val="none" w:sz="0" w:space="0" w:color="auto"/>
                <w:left w:val="none" w:sz="0" w:space="0" w:color="auto"/>
                <w:bottom w:val="none" w:sz="0" w:space="0" w:color="auto"/>
                <w:right w:val="none" w:sz="0" w:space="0" w:color="auto"/>
              </w:divBdr>
            </w:div>
            <w:div w:id="589702199">
              <w:marLeft w:val="0"/>
              <w:marRight w:val="0"/>
              <w:marTop w:val="0"/>
              <w:marBottom w:val="0"/>
              <w:divBdr>
                <w:top w:val="none" w:sz="0" w:space="0" w:color="auto"/>
                <w:left w:val="none" w:sz="0" w:space="0" w:color="auto"/>
                <w:bottom w:val="none" w:sz="0" w:space="0" w:color="auto"/>
                <w:right w:val="none" w:sz="0" w:space="0" w:color="auto"/>
              </w:divBdr>
            </w:div>
            <w:div w:id="1560244247">
              <w:marLeft w:val="0"/>
              <w:marRight w:val="0"/>
              <w:marTop w:val="0"/>
              <w:marBottom w:val="0"/>
              <w:divBdr>
                <w:top w:val="none" w:sz="0" w:space="0" w:color="auto"/>
                <w:left w:val="none" w:sz="0" w:space="0" w:color="auto"/>
                <w:bottom w:val="none" w:sz="0" w:space="0" w:color="auto"/>
                <w:right w:val="none" w:sz="0" w:space="0" w:color="auto"/>
              </w:divBdr>
            </w:div>
            <w:div w:id="1548838673">
              <w:marLeft w:val="0"/>
              <w:marRight w:val="0"/>
              <w:marTop w:val="0"/>
              <w:marBottom w:val="0"/>
              <w:divBdr>
                <w:top w:val="none" w:sz="0" w:space="0" w:color="auto"/>
                <w:left w:val="none" w:sz="0" w:space="0" w:color="auto"/>
                <w:bottom w:val="none" w:sz="0" w:space="0" w:color="auto"/>
                <w:right w:val="none" w:sz="0" w:space="0" w:color="auto"/>
              </w:divBdr>
            </w:div>
            <w:div w:id="361252292">
              <w:marLeft w:val="0"/>
              <w:marRight w:val="0"/>
              <w:marTop w:val="0"/>
              <w:marBottom w:val="0"/>
              <w:divBdr>
                <w:top w:val="none" w:sz="0" w:space="0" w:color="auto"/>
                <w:left w:val="none" w:sz="0" w:space="0" w:color="auto"/>
                <w:bottom w:val="none" w:sz="0" w:space="0" w:color="auto"/>
                <w:right w:val="none" w:sz="0" w:space="0" w:color="auto"/>
              </w:divBdr>
            </w:div>
            <w:div w:id="16546940">
              <w:marLeft w:val="0"/>
              <w:marRight w:val="0"/>
              <w:marTop w:val="0"/>
              <w:marBottom w:val="0"/>
              <w:divBdr>
                <w:top w:val="none" w:sz="0" w:space="0" w:color="auto"/>
                <w:left w:val="none" w:sz="0" w:space="0" w:color="auto"/>
                <w:bottom w:val="none" w:sz="0" w:space="0" w:color="auto"/>
                <w:right w:val="none" w:sz="0" w:space="0" w:color="auto"/>
              </w:divBdr>
            </w:div>
            <w:div w:id="1513304467">
              <w:marLeft w:val="0"/>
              <w:marRight w:val="0"/>
              <w:marTop w:val="0"/>
              <w:marBottom w:val="0"/>
              <w:divBdr>
                <w:top w:val="none" w:sz="0" w:space="0" w:color="auto"/>
                <w:left w:val="none" w:sz="0" w:space="0" w:color="auto"/>
                <w:bottom w:val="none" w:sz="0" w:space="0" w:color="auto"/>
                <w:right w:val="none" w:sz="0" w:space="0" w:color="auto"/>
              </w:divBdr>
            </w:div>
            <w:div w:id="1795055725">
              <w:marLeft w:val="0"/>
              <w:marRight w:val="0"/>
              <w:marTop w:val="0"/>
              <w:marBottom w:val="0"/>
              <w:divBdr>
                <w:top w:val="none" w:sz="0" w:space="0" w:color="auto"/>
                <w:left w:val="none" w:sz="0" w:space="0" w:color="auto"/>
                <w:bottom w:val="none" w:sz="0" w:space="0" w:color="auto"/>
                <w:right w:val="none" w:sz="0" w:space="0" w:color="auto"/>
              </w:divBdr>
            </w:div>
            <w:div w:id="1691105832">
              <w:marLeft w:val="0"/>
              <w:marRight w:val="0"/>
              <w:marTop w:val="0"/>
              <w:marBottom w:val="0"/>
              <w:divBdr>
                <w:top w:val="none" w:sz="0" w:space="0" w:color="auto"/>
                <w:left w:val="none" w:sz="0" w:space="0" w:color="auto"/>
                <w:bottom w:val="none" w:sz="0" w:space="0" w:color="auto"/>
                <w:right w:val="none" w:sz="0" w:space="0" w:color="auto"/>
              </w:divBdr>
            </w:div>
            <w:div w:id="805005728">
              <w:marLeft w:val="0"/>
              <w:marRight w:val="0"/>
              <w:marTop w:val="0"/>
              <w:marBottom w:val="0"/>
              <w:divBdr>
                <w:top w:val="none" w:sz="0" w:space="0" w:color="auto"/>
                <w:left w:val="none" w:sz="0" w:space="0" w:color="auto"/>
                <w:bottom w:val="none" w:sz="0" w:space="0" w:color="auto"/>
                <w:right w:val="none" w:sz="0" w:space="0" w:color="auto"/>
              </w:divBdr>
            </w:div>
            <w:div w:id="1152869033">
              <w:marLeft w:val="0"/>
              <w:marRight w:val="0"/>
              <w:marTop w:val="0"/>
              <w:marBottom w:val="0"/>
              <w:divBdr>
                <w:top w:val="none" w:sz="0" w:space="0" w:color="auto"/>
                <w:left w:val="none" w:sz="0" w:space="0" w:color="auto"/>
                <w:bottom w:val="none" w:sz="0" w:space="0" w:color="auto"/>
                <w:right w:val="none" w:sz="0" w:space="0" w:color="auto"/>
              </w:divBdr>
            </w:div>
            <w:div w:id="377897776">
              <w:marLeft w:val="0"/>
              <w:marRight w:val="0"/>
              <w:marTop w:val="0"/>
              <w:marBottom w:val="0"/>
              <w:divBdr>
                <w:top w:val="none" w:sz="0" w:space="0" w:color="auto"/>
                <w:left w:val="none" w:sz="0" w:space="0" w:color="auto"/>
                <w:bottom w:val="none" w:sz="0" w:space="0" w:color="auto"/>
                <w:right w:val="none" w:sz="0" w:space="0" w:color="auto"/>
              </w:divBdr>
            </w:div>
            <w:div w:id="698553925">
              <w:marLeft w:val="0"/>
              <w:marRight w:val="0"/>
              <w:marTop w:val="0"/>
              <w:marBottom w:val="0"/>
              <w:divBdr>
                <w:top w:val="none" w:sz="0" w:space="0" w:color="auto"/>
                <w:left w:val="none" w:sz="0" w:space="0" w:color="auto"/>
                <w:bottom w:val="none" w:sz="0" w:space="0" w:color="auto"/>
                <w:right w:val="none" w:sz="0" w:space="0" w:color="auto"/>
              </w:divBdr>
            </w:div>
            <w:div w:id="1753163506">
              <w:marLeft w:val="0"/>
              <w:marRight w:val="0"/>
              <w:marTop w:val="0"/>
              <w:marBottom w:val="0"/>
              <w:divBdr>
                <w:top w:val="none" w:sz="0" w:space="0" w:color="auto"/>
                <w:left w:val="none" w:sz="0" w:space="0" w:color="auto"/>
                <w:bottom w:val="none" w:sz="0" w:space="0" w:color="auto"/>
                <w:right w:val="none" w:sz="0" w:space="0" w:color="auto"/>
              </w:divBdr>
            </w:div>
            <w:div w:id="652177480">
              <w:marLeft w:val="0"/>
              <w:marRight w:val="0"/>
              <w:marTop w:val="0"/>
              <w:marBottom w:val="0"/>
              <w:divBdr>
                <w:top w:val="none" w:sz="0" w:space="0" w:color="auto"/>
                <w:left w:val="none" w:sz="0" w:space="0" w:color="auto"/>
                <w:bottom w:val="none" w:sz="0" w:space="0" w:color="auto"/>
                <w:right w:val="none" w:sz="0" w:space="0" w:color="auto"/>
              </w:divBdr>
            </w:div>
            <w:div w:id="449709226">
              <w:marLeft w:val="0"/>
              <w:marRight w:val="0"/>
              <w:marTop w:val="0"/>
              <w:marBottom w:val="0"/>
              <w:divBdr>
                <w:top w:val="none" w:sz="0" w:space="0" w:color="auto"/>
                <w:left w:val="none" w:sz="0" w:space="0" w:color="auto"/>
                <w:bottom w:val="none" w:sz="0" w:space="0" w:color="auto"/>
                <w:right w:val="none" w:sz="0" w:space="0" w:color="auto"/>
              </w:divBdr>
            </w:div>
            <w:div w:id="1746342566">
              <w:marLeft w:val="0"/>
              <w:marRight w:val="0"/>
              <w:marTop w:val="0"/>
              <w:marBottom w:val="0"/>
              <w:divBdr>
                <w:top w:val="none" w:sz="0" w:space="0" w:color="auto"/>
                <w:left w:val="none" w:sz="0" w:space="0" w:color="auto"/>
                <w:bottom w:val="none" w:sz="0" w:space="0" w:color="auto"/>
                <w:right w:val="none" w:sz="0" w:space="0" w:color="auto"/>
              </w:divBdr>
            </w:div>
            <w:div w:id="37902731">
              <w:marLeft w:val="0"/>
              <w:marRight w:val="0"/>
              <w:marTop w:val="0"/>
              <w:marBottom w:val="0"/>
              <w:divBdr>
                <w:top w:val="none" w:sz="0" w:space="0" w:color="auto"/>
                <w:left w:val="none" w:sz="0" w:space="0" w:color="auto"/>
                <w:bottom w:val="none" w:sz="0" w:space="0" w:color="auto"/>
                <w:right w:val="none" w:sz="0" w:space="0" w:color="auto"/>
              </w:divBdr>
            </w:div>
            <w:div w:id="982197049">
              <w:marLeft w:val="0"/>
              <w:marRight w:val="0"/>
              <w:marTop w:val="0"/>
              <w:marBottom w:val="0"/>
              <w:divBdr>
                <w:top w:val="none" w:sz="0" w:space="0" w:color="auto"/>
                <w:left w:val="none" w:sz="0" w:space="0" w:color="auto"/>
                <w:bottom w:val="none" w:sz="0" w:space="0" w:color="auto"/>
                <w:right w:val="none" w:sz="0" w:space="0" w:color="auto"/>
              </w:divBdr>
            </w:div>
            <w:div w:id="1611932143">
              <w:marLeft w:val="0"/>
              <w:marRight w:val="0"/>
              <w:marTop w:val="0"/>
              <w:marBottom w:val="0"/>
              <w:divBdr>
                <w:top w:val="none" w:sz="0" w:space="0" w:color="auto"/>
                <w:left w:val="none" w:sz="0" w:space="0" w:color="auto"/>
                <w:bottom w:val="none" w:sz="0" w:space="0" w:color="auto"/>
                <w:right w:val="none" w:sz="0" w:space="0" w:color="auto"/>
              </w:divBdr>
            </w:div>
            <w:div w:id="1910339527">
              <w:marLeft w:val="0"/>
              <w:marRight w:val="0"/>
              <w:marTop w:val="0"/>
              <w:marBottom w:val="0"/>
              <w:divBdr>
                <w:top w:val="none" w:sz="0" w:space="0" w:color="auto"/>
                <w:left w:val="none" w:sz="0" w:space="0" w:color="auto"/>
                <w:bottom w:val="none" w:sz="0" w:space="0" w:color="auto"/>
                <w:right w:val="none" w:sz="0" w:space="0" w:color="auto"/>
              </w:divBdr>
            </w:div>
            <w:div w:id="756167709">
              <w:marLeft w:val="0"/>
              <w:marRight w:val="0"/>
              <w:marTop w:val="0"/>
              <w:marBottom w:val="0"/>
              <w:divBdr>
                <w:top w:val="none" w:sz="0" w:space="0" w:color="auto"/>
                <w:left w:val="none" w:sz="0" w:space="0" w:color="auto"/>
                <w:bottom w:val="none" w:sz="0" w:space="0" w:color="auto"/>
                <w:right w:val="none" w:sz="0" w:space="0" w:color="auto"/>
              </w:divBdr>
            </w:div>
            <w:div w:id="1180050833">
              <w:marLeft w:val="0"/>
              <w:marRight w:val="0"/>
              <w:marTop w:val="0"/>
              <w:marBottom w:val="0"/>
              <w:divBdr>
                <w:top w:val="none" w:sz="0" w:space="0" w:color="auto"/>
                <w:left w:val="none" w:sz="0" w:space="0" w:color="auto"/>
                <w:bottom w:val="none" w:sz="0" w:space="0" w:color="auto"/>
                <w:right w:val="none" w:sz="0" w:space="0" w:color="auto"/>
              </w:divBdr>
            </w:div>
            <w:div w:id="1287198855">
              <w:marLeft w:val="0"/>
              <w:marRight w:val="0"/>
              <w:marTop w:val="0"/>
              <w:marBottom w:val="0"/>
              <w:divBdr>
                <w:top w:val="none" w:sz="0" w:space="0" w:color="auto"/>
                <w:left w:val="none" w:sz="0" w:space="0" w:color="auto"/>
                <w:bottom w:val="none" w:sz="0" w:space="0" w:color="auto"/>
                <w:right w:val="none" w:sz="0" w:space="0" w:color="auto"/>
              </w:divBdr>
            </w:div>
            <w:div w:id="1916239792">
              <w:marLeft w:val="0"/>
              <w:marRight w:val="0"/>
              <w:marTop w:val="0"/>
              <w:marBottom w:val="0"/>
              <w:divBdr>
                <w:top w:val="none" w:sz="0" w:space="0" w:color="auto"/>
                <w:left w:val="none" w:sz="0" w:space="0" w:color="auto"/>
                <w:bottom w:val="none" w:sz="0" w:space="0" w:color="auto"/>
                <w:right w:val="none" w:sz="0" w:space="0" w:color="auto"/>
              </w:divBdr>
            </w:div>
            <w:div w:id="1106316997">
              <w:marLeft w:val="0"/>
              <w:marRight w:val="0"/>
              <w:marTop w:val="0"/>
              <w:marBottom w:val="0"/>
              <w:divBdr>
                <w:top w:val="none" w:sz="0" w:space="0" w:color="auto"/>
                <w:left w:val="none" w:sz="0" w:space="0" w:color="auto"/>
                <w:bottom w:val="none" w:sz="0" w:space="0" w:color="auto"/>
                <w:right w:val="none" w:sz="0" w:space="0" w:color="auto"/>
              </w:divBdr>
            </w:div>
            <w:div w:id="420953899">
              <w:marLeft w:val="0"/>
              <w:marRight w:val="0"/>
              <w:marTop w:val="0"/>
              <w:marBottom w:val="0"/>
              <w:divBdr>
                <w:top w:val="none" w:sz="0" w:space="0" w:color="auto"/>
                <w:left w:val="none" w:sz="0" w:space="0" w:color="auto"/>
                <w:bottom w:val="none" w:sz="0" w:space="0" w:color="auto"/>
                <w:right w:val="none" w:sz="0" w:space="0" w:color="auto"/>
              </w:divBdr>
            </w:div>
            <w:div w:id="42950691">
              <w:marLeft w:val="0"/>
              <w:marRight w:val="0"/>
              <w:marTop w:val="0"/>
              <w:marBottom w:val="0"/>
              <w:divBdr>
                <w:top w:val="none" w:sz="0" w:space="0" w:color="auto"/>
                <w:left w:val="none" w:sz="0" w:space="0" w:color="auto"/>
                <w:bottom w:val="none" w:sz="0" w:space="0" w:color="auto"/>
                <w:right w:val="none" w:sz="0" w:space="0" w:color="auto"/>
              </w:divBdr>
            </w:div>
            <w:div w:id="1123308968">
              <w:marLeft w:val="0"/>
              <w:marRight w:val="0"/>
              <w:marTop w:val="0"/>
              <w:marBottom w:val="0"/>
              <w:divBdr>
                <w:top w:val="none" w:sz="0" w:space="0" w:color="auto"/>
                <w:left w:val="none" w:sz="0" w:space="0" w:color="auto"/>
                <w:bottom w:val="none" w:sz="0" w:space="0" w:color="auto"/>
                <w:right w:val="none" w:sz="0" w:space="0" w:color="auto"/>
              </w:divBdr>
            </w:div>
            <w:div w:id="611209082">
              <w:marLeft w:val="0"/>
              <w:marRight w:val="0"/>
              <w:marTop w:val="0"/>
              <w:marBottom w:val="0"/>
              <w:divBdr>
                <w:top w:val="none" w:sz="0" w:space="0" w:color="auto"/>
                <w:left w:val="none" w:sz="0" w:space="0" w:color="auto"/>
                <w:bottom w:val="none" w:sz="0" w:space="0" w:color="auto"/>
                <w:right w:val="none" w:sz="0" w:space="0" w:color="auto"/>
              </w:divBdr>
            </w:div>
            <w:div w:id="621544693">
              <w:marLeft w:val="0"/>
              <w:marRight w:val="0"/>
              <w:marTop w:val="0"/>
              <w:marBottom w:val="0"/>
              <w:divBdr>
                <w:top w:val="none" w:sz="0" w:space="0" w:color="auto"/>
                <w:left w:val="none" w:sz="0" w:space="0" w:color="auto"/>
                <w:bottom w:val="none" w:sz="0" w:space="0" w:color="auto"/>
                <w:right w:val="none" w:sz="0" w:space="0" w:color="auto"/>
              </w:divBdr>
            </w:div>
            <w:div w:id="88198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785747">
      <w:bodyDiv w:val="1"/>
      <w:marLeft w:val="0"/>
      <w:marRight w:val="0"/>
      <w:marTop w:val="0"/>
      <w:marBottom w:val="0"/>
      <w:divBdr>
        <w:top w:val="none" w:sz="0" w:space="0" w:color="auto"/>
        <w:left w:val="none" w:sz="0" w:space="0" w:color="auto"/>
        <w:bottom w:val="none" w:sz="0" w:space="0" w:color="auto"/>
        <w:right w:val="none" w:sz="0" w:space="0" w:color="auto"/>
      </w:divBdr>
      <w:divsChild>
        <w:div w:id="2029795908">
          <w:marLeft w:val="0"/>
          <w:marRight w:val="0"/>
          <w:marTop w:val="0"/>
          <w:marBottom w:val="0"/>
          <w:divBdr>
            <w:top w:val="none" w:sz="0" w:space="0" w:color="auto"/>
            <w:left w:val="none" w:sz="0" w:space="0" w:color="auto"/>
            <w:bottom w:val="none" w:sz="0" w:space="0" w:color="auto"/>
            <w:right w:val="none" w:sz="0" w:space="0" w:color="auto"/>
          </w:divBdr>
          <w:divsChild>
            <w:div w:id="1185167792">
              <w:marLeft w:val="0"/>
              <w:marRight w:val="0"/>
              <w:marTop w:val="0"/>
              <w:marBottom w:val="0"/>
              <w:divBdr>
                <w:top w:val="none" w:sz="0" w:space="0" w:color="auto"/>
                <w:left w:val="none" w:sz="0" w:space="0" w:color="auto"/>
                <w:bottom w:val="none" w:sz="0" w:space="0" w:color="auto"/>
                <w:right w:val="none" w:sz="0" w:space="0" w:color="auto"/>
              </w:divBdr>
            </w:div>
            <w:div w:id="868490893">
              <w:marLeft w:val="0"/>
              <w:marRight w:val="0"/>
              <w:marTop w:val="0"/>
              <w:marBottom w:val="0"/>
              <w:divBdr>
                <w:top w:val="none" w:sz="0" w:space="0" w:color="auto"/>
                <w:left w:val="none" w:sz="0" w:space="0" w:color="auto"/>
                <w:bottom w:val="none" w:sz="0" w:space="0" w:color="auto"/>
                <w:right w:val="none" w:sz="0" w:space="0" w:color="auto"/>
              </w:divBdr>
            </w:div>
            <w:div w:id="499273110">
              <w:marLeft w:val="0"/>
              <w:marRight w:val="0"/>
              <w:marTop w:val="0"/>
              <w:marBottom w:val="0"/>
              <w:divBdr>
                <w:top w:val="none" w:sz="0" w:space="0" w:color="auto"/>
                <w:left w:val="none" w:sz="0" w:space="0" w:color="auto"/>
                <w:bottom w:val="none" w:sz="0" w:space="0" w:color="auto"/>
                <w:right w:val="none" w:sz="0" w:space="0" w:color="auto"/>
              </w:divBdr>
            </w:div>
            <w:div w:id="373382895">
              <w:marLeft w:val="0"/>
              <w:marRight w:val="0"/>
              <w:marTop w:val="0"/>
              <w:marBottom w:val="0"/>
              <w:divBdr>
                <w:top w:val="none" w:sz="0" w:space="0" w:color="auto"/>
                <w:left w:val="none" w:sz="0" w:space="0" w:color="auto"/>
                <w:bottom w:val="none" w:sz="0" w:space="0" w:color="auto"/>
                <w:right w:val="none" w:sz="0" w:space="0" w:color="auto"/>
              </w:divBdr>
            </w:div>
            <w:div w:id="461459968">
              <w:marLeft w:val="0"/>
              <w:marRight w:val="0"/>
              <w:marTop w:val="0"/>
              <w:marBottom w:val="0"/>
              <w:divBdr>
                <w:top w:val="none" w:sz="0" w:space="0" w:color="auto"/>
                <w:left w:val="none" w:sz="0" w:space="0" w:color="auto"/>
                <w:bottom w:val="none" w:sz="0" w:space="0" w:color="auto"/>
                <w:right w:val="none" w:sz="0" w:space="0" w:color="auto"/>
              </w:divBdr>
            </w:div>
            <w:div w:id="1727949738">
              <w:marLeft w:val="0"/>
              <w:marRight w:val="0"/>
              <w:marTop w:val="0"/>
              <w:marBottom w:val="0"/>
              <w:divBdr>
                <w:top w:val="none" w:sz="0" w:space="0" w:color="auto"/>
                <w:left w:val="none" w:sz="0" w:space="0" w:color="auto"/>
                <w:bottom w:val="none" w:sz="0" w:space="0" w:color="auto"/>
                <w:right w:val="none" w:sz="0" w:space="0" w:color="auto"/>
              </w:divBdr>
            </w:div>
            <w:div w:id="2041585125">
              <w:marLeft w:val="0"/>
              <w:marRight w:val="0"/>
              <w:marTop w:val="0"/>
              <w:marBottom w:val="0"/>
              <w:divBdr>
                <w:top w:val="none" w:sz="0" w:space="0" w:color="auto"/>
                <w:left w:val="none" w:sz="0" w:space="0" w:color="auto"/>
                <w:bottom w:val="none" w:sz="0" w:space="0" w:color="auto"/>
                <w:right w:val="none" w:sz="0" w:space="0" w:color="auto"/>
              </w:divBdr>
            </w:div>
            <w:div w:id="1516191802">
              <w:marLeft w:val="0"/>
              <w:marRight w:val="0"/>
              <w:marTop w:val="0"/>
              <w:marBottom w:val="0"/>
              <w:divBdr>
                <w:top w:val="none" w:sz="0" w:space="0" w:color="auto"/>
                <w:left w:val="none" w:sz="0" w:space="0" w:color="auto"/>
                <w:bottom w:val="none" w:sz="0" w:space="0" w:color="auto"/>
                <w:right w:val="none" w:sz="0" w:space="0" w:color="auto"/>
              </w:divBdr>
            </w:div>
            <w:div w:id="38051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416163">
      <w:bodyDiv w:val="1"/>
      <w:marLeft w:val="0"/>
      <w:marRight w:val="0"/>
      <w:marTop w:val="0"/>
      <w:marBottom w:val="0"/>
      <w:divBdr>
        <w:top w:val="none" w:sz="0" w:space="0" w:color="auto"/>
        <w:left w:val="none" w:sz="0" w:space="0" w:color="auto"/>
        <w:bottom w:val="none" w:sz="0" w:space="0" w:color="auto"/>
        <w:right w:val="none" w:sz="0" w:space="0" w:color="auto"/>
      </w:divBdr>
    </w:div>
    <w:div w:id="1373722859">
      <w:bodyDiv w:val="1"/>
      <w:marLeft w:val="0"/>
      <w:marRight w:val="0"/>
      <w:marTop w:val="0"/>
      <w:marBottom w:val="0"/>
      <w:divBdr>
        <w:top w:val="none" w:sz="0" w:space="0" w:color="auto"/>
        <w:left w:val="none" w:sz="0" w:space="0" w:color="auto"/>
        <w:bottom w:val="none" w:sz="0" w:space="0" w:color="auto"/>
        <w:right w:val="none" w:sz="0" w:space="0" w:color="auto"/>
      </w:divBdr>
      <w:divsChild>
        <w:div w:id="224267440">
          <w:marLeft w:val="0"/>
          <w:marRight w:val="0"/>
          <w:marTop w:val="0"/>
          <w:marBottom w:val="0"/>
          <w:divBdr>
            <w:top w:val="none" w:sz="0" w:space="0" w:color="auto"/>
            <w:left w:val="none" w:sz="0" w:space="0" w:color="auto"/>
            <w:bottom w:val="none" w:sz="0" w:space="0" w:color="auto"/>
            <w:right w:val="none" w:sz="0" w:space="0" w:color="auto"/>
          </w:divBdr>
          <w:divsChild>
            <w:div w:id="206450237">
              <w:marLeft w:val="0"/>
              <w:marRight w:val="0"/>
              <w:marTop w:val="0"/>
              <w:marBottom w:val="0"/>
              <w:divBdr>
                <w:top w:val="none" w:sz="0" w:space="0" w:color="auto"/>
                <w:left w:val="none" w:sz="0" w:space="0" w:color="auto"/>
                <w:bottom w:val="none" w:sz="0" w:space="0" w:color="auto"/>
                <w:right w:val="none" w:sz="0" w:space="0" w:color="auto"/>
              </w:divBdr>
            </w:div>
            <w:div w:id="2075007170">
              <w:marLeft w:val="0"/>
              <w:marRight w:val="0"/>
              <w:marTop w:val="0"/>
              <w:marBottom w:val="0"/>
              <w:divBdr>
                <w:top w:val="none" w:sz="0" w:space="0" w:color="auto"/>
                <w:left w:val="none" w:sz="0" w:space="0" w:color="auto"/>
                <w:bottom w:val="none" w:sz="0" w:space="0" w:color="auto"/>
                <w:right w:val="none" w:sz="0" w:space="0" w:color="auto"/>
              </w:divBdr>
            </w:div>
            <w:div w:id="1341546031">
              <w:marLeft w:val="0"/>
              <w:marRight w:val="0"/>
              <w:marTop w:val="0"/>
              <w:marBottom w:val="0"/>
              <w:divBdr>
                <w:top w:val="none" w:sz="0" w:space="0" w:color="auto"/>
                <w:left w:val="none" w:sz="0" w:space="0" w:color="auto"/>
                <w:bottom w:val="none" w:sz="0" w:space="0" w:color="auto"/>
                <w:right w:val="none" w:sz="0" w:space="0" w:color="auto"/>
              </w:divBdr>
            </w:div>
            <w:div w:id="1308700449">
              <w:marLeft w:val="0"/>
              <w:marRight w:val="0"/>
              <w:marTop w:val="0"/>
              <w:marBottom w:val="0"/>
              <w:divBdr>
                <w:top w:val="none" w:sz="0" w:space="0" w:color="auto"/>
                <w:left w:val="none" w:sz="0" w:space="0" w:color="auto"/>
                <w:bottom w:val="none" w:sz="0" w:space="0" w:color="auto"/>
                <w:right w:val="none" w:sz="0" w:space="0" w:color="auto"/>
              </w:divBdr>
            </w:div>
            <w:div w:id="275064730">
              <w:marLeft w:val="0"/>
              <w:marRight w:val="0"/>
              <w:marTop w:val="0"/>
              <w:marBottom w:val="0"/>
              <w:divBdr>
                <w:top w:val="none" w:sz="0" w:space="0" w:color="auto"/>
                <w:left w:val="none" w:sz="0" w:space="0" w:color="auto"/>
                <w:bottom w:val="none" w:sz="0" w:space="0" w:color="auto"/>
                <w:right w:val="none" w:sz="0" w:space="0" w:color="auto"/>
              </w:divBdr>
            </w:div>
            <w:div w:id="1548908773">
              <w:marLeft w:val="0"/>
              <w:marRight w:val="0"/>
              <w:marTop w:val="0"/>
              <w:marBottom w:val="0"/>
              <w:divBdr>
                <w:top w:val="none" w:sz="0" w:space="0" w:color="auto"/>
                <w:left w:val="none" w:sz="0" w:space="0" w:color="auto"/>
                <w:bottom w:val="none" w:sz="0" w:space="0" w:color="auto"/>
                <w:right w:val="none" w:sz="0" w:space="0" w:color="auto"/>
              </w:divBdr>
            </w:div>
            <w:div w:id="453135894">
              <w:marLeft w:val="0"/>
              <w:marRight w:val="0"/>
              <w:marTop w:val="0"/>
              <w:marBottom w:val="0"/>
              <w:divBdr>
                <w:top w:val="none" w:sz="0" w:space="0" w:color="auto"/>
                <w:left w:val="none" w:sz="0" w:space="0" w:color="auto"/>
                <w:bottom w:val="none" w:sz="0" w:space="0" w:color="auto"/>
                <w:right w:val="none" w:sz="0" w:space="0" w:color="auto"/>
              </w:divBdr>
            </w:div>
            <w:div w:id="1000811031">
              <w:marLeft w:val="0"/>
              <w:marRight w:val="0"/>
              <w:marTop w:val="0"/>
              <w:marBottom w:val="0"/>
              <w:divBdr>
                <w:top w:val="none" w:sz="0" w:space="0" w:color="auto"/>
                <w:left w:val="none" w:sz="0" w:space="0" w:color="auto"/>
                <w:bottom w:val="none" w:sz="0" w:space="0" w:color="auto"/>
                <w:right w:val="none" w:sz="0" w:space="0" w:color="auto"/>
              </w:divBdr>
            </w:div>
            <w:div w:id="1043093420">
              <w:marLeft w:val="0"/>
              <w:marRight w:val="0"/>
              <w:marTop w:val="0"/>
              <w:marBottom w:val="0"/>
              <w:divBdr>
                <w:top w:val="none" w:sz="0" w:space="0" w:color="auto"/>
                <w:left w:val="none" w:sz="0" w:space="0" w:color="auto"/>
                <w:bottom w:val="none" w:sz="0" w:space="0" w:color="auto"/>
                <w:right w:val="none" w:sz="0" w:space="0" w:color="auto"/>
              </w:divBdr>
            </w:div>
            <w:div w:id="1896743003">
              <w:marLeft w:val="0"/>
              <w:marRight w:val="0"/>
              <w:marTop w:val="0"/>
              <w:marBottom w:val="0"/>
              <w:divBdr>
                <w:top w:val="none" w:sz="0" w:space="0" w:color="auto"/>
                <w:left w:val="none" w:sz="0" w:space="0" w:color="auto"/>
                <w:bottom w:val="none" w:sz="0" w:space="0" w:color="auto"/>
                <w:right w:val="none" w:sz="0" w:space="0" w:color="auto"/>
              </w:divBdr>
            </w:div>
            <w:div w:id="780612762">
              <w:marLeft w:val="0"/>
              <w:marRight w:val="0"/>
              <w:marTop w:val="0"/>
              <w:marBottom w:val="0"/>
              <w:divBdr>
                <w:top w:val="none" w:sz="0" w:space="0" w:color="auto"/>
                <w:left w:val="none" w:sz="0" w:space="0" w:color="auto"/>
                <w:bottom w:val="none" w:sz="0" w:space="0" w:color="auto"/>
                <w:right w:val="none" w:sz="0" w:space="0" w:color="auto"/>
              </w:divBdr>
            </w:div>
            <w:div w:id="19936255">
              <w:marLeft w:val="0"/>
              <w:marRight w:val="0"/>
              <w:marTop w:val="0"/>
              <w:marBottom w:val="0"/>
              <w:divBdr>
                <w:top w:val="none" w:sz="0" w:space="0" w:color="auto"/>
                <w:left w:val="none" w:sz="0" w:space="0" w:color="auto"/>
                <w:bottom w:val="none" w:sz="0" w:space="0" w:color="auto"/>
                <w:right w:val="none" w:sz="0" w:space="0" w:color="auto"/>
              </w:divBdr>
            </w:div>
            <w:div w:id="1135754156">
              <w:marLeft w:val="0"/>
              <w:marRight w:val="0"/>
              <w:marTop w:val="0"/>
              <w:marBottom w:val="0"/>
              <w:divBdr>
                <w:top w:val="none" w:sz="0" w:space="0" w:color="auto"/>
                <w:left w:val="none" w:sz="0" w:space="0" w:color="auto"/>
                <w:bottom w:val="none" w:sz="0" w:space="0" w:color="auto"/>
                <w:right w:val="none" w:sz="0" w:space="0" w:color="auto"/>
              </w:divBdr>
            </w:div>
            <w:div w:id="1417938528">
              <w:marLeft w:val="0"/>
              <w:marRight w:val="0"/>
              <w:marTop w:val="0"/>
              <w:marBottom w:val="0"/>
              <w:divBdr>
                <w:top w:val="none" w:sz="0" w:space="0" w:color="auto"/>
                <w:left w:val="none" w:sz="0" w:space="0" w:color="auto"/>
                <w:bottom w:val="none" w:sz="0" w:space="0" w:color="auto"/>
                <w:right w:val="none" w:sz="0" w:space="0" w:color="auto"/>
              </w:divBdr>
            </w:div>
            <w:div w:id="760877209">
              <w:marLeft w:val="0"/>
              <w:marRight w:val="0"/>
              <w:marTop w:val="0"/>
              <w:marBottom w:val="0"/>
              <w:divBdr>
                <w:top w:val="none" w:sz="0" w:space="0" w:color="auto"/>
                <w:left w:val="none" w:sz="0" w:space="0" w:color="auto"/>
                <w:bottom w:val="none" w:sz="0" w:space="0" w:color="auto"/>
                <w:right w:val="none" w:sz="0" w:space="0" w:color="auto"/>
              </w:divBdr>
            </w:div>
            <w:div w:id="1208030061">
              <w:marLeft w:val="0"/>
              <w:marRight w:val="0"/>
              <w:marTop w:val="0"/>
              <w:marBottom w:val="0"/>
              <w:divBdr>
                <w:top w:val="none" w:sz="0" w:space="0" w:color="auto"/>
                <w:left w:val="none" w:sz="0" w:space="0" w:color="auto"/>
                <w:bottom w:val="none" w:sz="0" w:space="0" w:color="auto"/>
                <w:right w:val="none" w:sz="0" w:space="0" w:color="auto"/>
              </w:divBdr>
            </w:div>
            <w:div w:id="1090659209">
              <w:marLeft w:val="0"/>
              <w:marRight w:val="0"/>
              <w:marTop w:val="0"/>
              <w:marBottom w:val="0"/>
              <w:divBdr>
                <w:top w:val="none" w:sz="0" w:space="0" w:color="auto"/>
                <w:left w:val="none" w:sz="0" w:space="0" w:color="auto"/>
                <w:bottom w:val="none" w:sz="0" w:space="0" w:color="auto"/>
                <w:right w:val="none" w:sz="0" w:space="0" w:color="auto"/>
              </w:divBdr>
            </w:div>
            <w:div w:id="1489441363">
              <w:marLeft w:val="0"/>
              <w:marRight w:val="0"/>
              <w:marTop w:val="0"/>
              <w:marBottom w:val="0"/>
              <w:divBdr>
                <w:top w:val="none" w:sz="0" w:space="0" w:color="auto"/>
                <w:left w:val="none" w:sz="0" w:space="0" w:color="auto"/>
                <w:bottom w:val="none" w:sz="0" w:space="0" w:color="auto"/>
                <w:right w:val="none" w:sz="0" w:space="0" w:color="auto"/>
              </w:divBdr>
            </w:div>
            <w:div w:id="391077203">
              <w:marLeft w:val="0"/>
              <w:marRight w:val="0"/>
              <w:marTop w:val="0"/>
              <w:marBottom w:val="0"/>
              <w:divBdr>
                <w:top w:val="none" w:sz="0" w:space="0" w:color="auto"/>
                <w:left w:val="none" w:sz="0" w:space="0" w:color="auto"/>
                <w:bottom w:val="none" w:sz="0" w:space="0" w:color="auto"/>
                <w:right w:val="none" w:sz="0" w:space="0" w:color="auto"/>
              </w:divBdr>
            </w:div>
            <w:div w:id="1368095885">
              <w:marLeft w:val="0"/>
              <w:marRight w:val="0"/>
              <w:marTop w:val="0"/>
              <w:marBottom w:val="0"/>
              <w:divBdr>
                <w:top w:val="none" w:sz="0" w:space="0" w:color="auto"/>
                <w:left w:val="none" w:sz="0" w:space="0" w:color="auto"/>
                <w:bottom w:val="none" w:sz="0" w:space="0" w:color="auto"/>
                <w:right w:val="none" w:sz="0" w:space="0" w:color="auto"/>
              </w:divBdr>
            </w:div>
            <w:div w:id="1663434812">
              <w:marLeft w:val="0"/>
              <w:marRight w:val="0"/>
              <w:marTop w:val="0"/>
              <w:marBottom w:val="0"/>
              <w:divBdr>
                <w:top w:val="none" w:sz="0" w:space="0" w:color="auto"/>
                <w:left w:val="none" w:sz="0" w:space="0" w:color="auto"/>
                <w:bottom w:val="none" w:sz="0" w:space="0" w:color="auto"/>
                <w:right w:val="none" w:sz="0" w:space="0" w:color="auto"/>
              </w:divBdr>
            </w:div>
            <w:div w:id="367686852">
              <w:marLeft w:val="0"/>
              <w:marRight w:val="0"/>
              <w:marTop w:val="0"/>
              <w:marBottom w:val="0"/>
              <w:divBdr>
                <w:top w:val="none" w:sz="0" w:space="0" w:color="auto"/>
                <w:left w:val="none" w:sz="0" w:space="0" w:color="auto"/>
                <w:bottom w:val="none" w:sz="0" w:space="0" w:color="auto"/>
                <w:right w:val="none" w:sz="0" w:space="0" w:color="auto"/>
              </w:divBdr>
            </w:div>
            <w:div w:id="941255731">
              <w:marLeft w:val="0"/>
              <w:marRight w:val="0"/>
              <w:marTop w:val="0"/>
              <w:marBottom w:val="0"/>
              <w:divBdr>
                <w:top w:val="none" w:sz="0" w:space="0" w:color="auto"/>
                <w:left w:val="none" w:sz="0" w:space="0" w:color="auto"/>
                <w:bottom w:val="none" w:sz="0" w:space="0" w:color="auto"/>
                <w:right w:val="none" w:sz="0" w:space="0" w:color="auto"/>
              </w:divBdr>
            </w:div>
            <w:div w:id="229577353">
              <w:marLeft w:val="0"/>
              <w:marRight w:val="0"/>
              <w:marTop w:val="0"/>
              <w:marBottom w:val="0"/>
              <w:divBdr>
                <w:top w:val="none" w:sz="0" w:space="0" w:color="auto"/>
                <w:left w:val="none" w:sz="0" w:space="0" w:color="auto"/>
                <w:bottom w:val="none" w:sz="0" w:space="0" w:color="auto"/>
                <w:right w:val="none" w:sz="0" w:space="0" w:color="auto"/>
              </w:divBdr>
            </w:div>
            <w:div w:id="287779589">
              <w:marLeft w:val="0"/>
              <w:marRight w:val="0"/>
              <w:marTop w:val="0"/>
              <w:marBottom w:val="0"/>
              <w:divBdr>
                <w:top w:val="none" w:sz="0" w:space="0" w:color="auto"/>
                <w:left w:val="none" w:sz="0" w:space="0" w:color="auto"/>
                <w:bottom w:val="none" w:sz="0" w:space="0" w:color="auto"/>
                <w:right w:val="none" w:sz="0" w:space="0" w:color="auto"/>
              </w:divBdr>
            </w:div>
            <w:div w:id="202959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511175">
      <w:bodyDiv w:val="1"/>
      <w:marLeft w:val="0"/>
      <w:marRight w:val="0"/>
      <w:marTop w:val="0"/>
      <w:marBottom w:val="0"/>
      <w:divBdr>
        <w:top w:val="none" w:sz="0" w:space="0" w:color="auto"/>
        <w:left w:val="none" w:sz="0" w:space="0" w:color="auto"/>
        <w:bottom w:val="none" w:sz="0" w:space="0" w:color="auto"/>
        <w:right w:val="none" w:sz="0" w:space="0" w:color="auto"/>
      </w:divBdr>
      <w:divsChild>
        <w:div w:id="1544905380">
          <w:marLeft w:val="0"/>
          <w:marRight w:val="0"/>
          <w:marTop w:val="0"/>
          <w:marBottom w:val="0"/>
          <w:divBdr>
            <w:top w:val="none" w:sz="0" w:space="0" w:color="auto"/>
            <w:left w:val="none" w:sz="0" w:space="0" w:color="auto"/>
            <w:bottom w:val="none" w:sz="0" w:space="0" w:color="auto"/>
            <w:right w:val="none" w:sz="0" w:space="0" w:color="auto"/>
          </w:divBdr>
          <w:divsChild>
            <w:div w:id="2037149241">
              <w:marLeft w:val="0"/>
              <w:marRight w:val="0"/>
              <w:marTop w:val="0"/>
              <w:marBottom w:val="0"/>
              <w:divBdr>
                <w:top w:val="none" w:sz="0" w:space="0" w:color="auto"/>
                <w:left w:val="none" w:sz="0" w:space="0" w:color="auto"/>
                <w:bottom w:val="none" w:sz="0" w:space="0" w:color="auto"/>
                <w:right w:val="none" w:sz="0" w:space="0" w:color="auto"/>
              </w:divBdr>
            </w:div>
            <w:div w:id="446431265">
              <w:marLeft w:val="0"/>
              <w:marRight w:val="0"/>
              <w:marTop w:val="0"/>
              <w:marBottom w:val="0"/>
              <w:divBdr>
                <w:top w:val="none" w:sz="0" w:space="0" w:color="auto"/>
                <w:left w:val="none" w:sz="0" w:space="0" w:color="auto"/>
                <w:bottom w:val="none" w:sz="0" w:space="0" w:color="auto"/>
                <w:right w:val="none" w:sz="0" w:space="0" w:color="auto"/>
              </w:divBdr>
            </w:div>
            <w:div w:id="43525035">
              <w:marLeft w:val="0"/>
              <w:marRight w:val="0"/>
              <w:marTop w:val="0"/>
              <w:marBottom w:val="0"/>
              <w:divBdr>
                <w:top w:val="none" w:sz="0" w:space="0" w:color="auto"/>
                <w:left w:val="none" w:sz="0" w:space="0" w:color="auto"/>
                <w:bottom w:val="none" w:sz="0" w:space="0" w:color="auto"/>
                <w:right w:val="none" w:sz="0" w:space="0" w:color="auto"/>
              </w:divBdr>
            </w:div>
            <w:div w:id="2054763972">
              <w:marLeft w:val="0"/>
              <w:marRight w:val="0"/>
              <w:marTop w:val="0"/>
              <w:marBottom w:val="0"/>
              <w:divBdr>
                <w:top w:val="none" w:sz="0" w:space="0" w:color="auto"/>
                <w:left w:val="none" w:sz="0" w:space="0" w:color="auto"/>
                <w:bottom w:val="none" w:sz="0" w:space="0" w:color="auto"/>
                <w:right w:val="none" w:sz="0" w:space="0" w:color="auto"/>
              </w:divBdr>
            </w:div>
            <w:div w:id="1029377456">
              <w:marLeft w:val="0"/>
              <w:marRight w:val="0"/>
              <w:marTop w:val="0"/>
              <w:marBottom w:val="0"/>
              <w:divBdr>
                <w:top w:val="none" w:sz="0" w:space="0" w:color="auto"/>
                <w:left w:val="none" w:sz="0" w:space="0" w:color="auto"/>
                <w:bottom w:val="none" w:sz="0" w:space="0" w:color="auto"/>
                <w:right w:val="none" w:sz="0" w:space="0" w:color="auto"/>
              </w:divBdr>
            </w:div>
            <w:div w:id="738139515">
              <w:marLeft w:val="0"/>
              <w:marRight w:val="0"/>
              <w:marTop w:val="0"/>
              <w:marBottom w:val="0"/>
              <w:divBdr>
                <w:top w:val="none" w:sz="0" w:space="0" w:color="auto"/>
                <w:left w:val="none" w:sz="0" w:space="0" w:color="auto"/>
                <w:bottom w:val="none" w:sz="0" w:space="0" w:color="auto"/>
                <w:right w:val="none" w:sz="0" w:space="0" w:color="auto"/>
              </w:divBdr>
            </w:div>
            <w:div w:id="196878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428154">
      <w:bodyDiv w:val="1"/>
      <w:marLeft w:val="0"/>
      <w:marRight w:val="0"/>
      <w:marTop w:val="0"/>
      <w:marBottom w:val="0"/>
      <w:divBdr>
        <w:top w:val="none" w:sz="0" w:space="0" w:color="auto"/>
        <w:left w:val="none" w:sz="0" w:space="0" w:color="auto"/>
        <w:bottom w:val="none" w:sz="0" w:space="0" w:color="auto"/>
        <w:right w:val="none" w:sz="0" w:space="0" w:color="auto"/>
      </w:divBdr>
      <w:divsChild>
        <w:div w:id="1866551624">
          <w:marLeft w:val="0"/>
          <w:marRight w:val="0"/>
          <w:marTop w:val="0"/>
          <w:marBottom w:val="0"/>
          <w:divBdr>
            <w:top w:val="none" w:sz="0" w:space="0" w:color="auto"/>
            <w:left w:val="none" w:sz="0" w:space="0" w:color="auto"/>
            <w:bottom w:val="none" w:sz="0" w:space="0" w:color="auto"/>
            <w:right w:val="none" w:sz="0" w:space="0" w:color="auto"/>
          </w:divBdr>
          <w:divsChild>
            <w:div w:id="456801983">
              <w:marLeft w:val="0"/>
              <w:marRight w:val="0"/>
              <w:marTop w:val="0"/>
              <w:marBottom w:val="0"/>
              <w:divBdr>
                <w:top w:val="none" w:sz="0" w:space="0" w:color="auto"/>
                <w:left w:val="none" w:sz="0" w:space="0" w:color="auto"/>
                <w:bottom w:val="none" w:sz="0" w:space="0" w:color="auto"/>
                <w:right w:val="none" w:sz="0" w:space="0" w:color="auto"/>
              </w:divBdr>
            </w:div>
            <w:div w:id="843974030">
              <w:marLeft w:val="0"/>
              <w:marRight w:val="0"/>
              <w:marTop w:val="0"/>
              <w:marBottom w:val="0"/>
              <w:divBdr>
                <w:top w:val="none" w:sz="0" w:space="0" w:color="auto"/>
                <w:left w:val="none" w:sz="0" w:space="0" w:color="auto"/>
                <w:bottom w:val="none" w:sz="0" w:space="0" w:color="auto"/>
                <w:right w:val="none" w:sz="0" w:space="0" w:color="auto"/>
              </w:divBdr>
            </w:div>
            <w:div w:id="48759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334130">
      <w:bodyDiv w:val="1"/>
      <w:marLeft w:val="0"/>
      <w:marRight w:val="0"/>
      <w:marTop w:val="0"/>
      <w:marBottom w:val="0"/>
      <w:divBdr>
        <w:top w:val="none" w:sz="0" w:space="0" w:color="auto"/>
        <w:left w:val="none" w:sz="0" w:space="0" w:color="auto"/>
        <w:bottom w:val="none" w:sz="0" w:space="0" w:color="auto"/>
        <w:right w:val="none" w:sz="0" w:space="0" w:color="auto"/>
      </w:divBdr>
      <w:divsChild>
        <w:div w:id="97141353">
          <w:marLeft w:val="0"/>
          <w:marRight w:val="0"/>
          <w:marTop w:val="0"/>
          <w:marBottom w:val="0"/>
          <w:divBdr>
            <w:top w:val="none" w:sz="0" w:space="0" w:color="auto"/>
            <w:left w:val="none" w:sz="0" w:space="0" w:color="auto"/>
            <w:bottom w:val="none" w:sz="0" w:space="0" w:color="auto"/>
            <w:right w:val="none" w:sz="0" w:space="0" w:color="auto"/>
          </w:divBdr>
          <w:divsChild>
            <w:div w:id="1770853924">
              <w:marLeft w:val="0"/>
              <w:marRight w:val="0"/>
              <w:marTop w:val="0"/>
              <w:marBottom w:val="0"/>
              <w:divBdr>
                <w:top w:val="none" w:sz="0" w:space="0" w:color="auto"/>
                <w:left w:val="none" w:sz="0" w:space="0" w:color="auto"/>
                <w:bottom w:val="none" w:sz="0" w:space="0" w:color="auto"/>
                <w:right w:val="none" w:sz="0" w:space="0" w:color="auto"/>
              </w:divBdr>
            </w:div>
            <w:div w:id="1900051350">
              <w:marLeft w:val="0"/>
              <w:marRight w:val="0"/>
              <w:marTop w:val="0"/>
              <w:marBottom w:val="0"/>
              <w:divBdr>
                <w:top w:val="none" w:sz="0" w:space="0" w:color="auto"/>
                <w:left w:val="none" w:sz="0" w:space="0" w:color="auto"/>
                <w:bottom w:val="none" w:sz="0" w:space="0" w:color="auto"/>
                <w:right w:val="none" w:sz="0" w:space="0" w:color="auto"/>
              </w:divBdr>
            </w:div>
            <w:div w:id="1234968911">
              <w:marLeft w:val="0"/>
              <w:marRight w:val="0"/>
              <w:marTop w:val="0"/>
              <w:marBottom w:val="0"/>
              <w:divBdr>
                <w:top w:val="none" w:sz="0" w:space="0" w:color="auto"/>
                <w:left w:val="none" w:sz="0" w:space="0" w:color="auto"/>
                <w:bottom w:val="none" w:sz="0" w:space="0" w:color="auto"/>
                <w:right w:val="none" w:sz="0" w:space="0" w:color="auto"/>
              </w:divBdr>
            </w:div>
            <w:div w:id="1717198544">
              <w:marLeft w:val="0"/>
              <w:marRight w:val="0"/>
              <w:marTop w:val="0"/>
              <w:marBottom w:val="0"/>
              <w:divBdr>
                <w:top w:val="none" w:sz="0" w:space="0" w:color="auto"/>
                <w:left w:val="none" w:sz="0" w:space="0" w:color="auto"/>
                <w:bottom w:val="none" w:sz="0" w:space="0" w:color="auto"/>
                <w:right w:val="none" w:sz="0" w:space="0" w:color="auto"/>
              </w:divBdr>
            </w:div>
            <w:div w:id="2021854883">
              <w:marLeft w:val="0"/>
              <w:marRight w:val="0"/>
              <w:marTop w:val="0"/>
              <w:marBottom w:val="0"/>
              <w:divBdr>
                <w:top w:val="none" w:sz="0" w:space="0" w:color="auto"/>
                <w:left w:val="none" w:sz="0" w:space="0" w:color="auto"/>
                <w:bottom w:val="none" w:sz="0" w:space="0" w:color="auto"/>
                <w:right w:val="none" w:sz="0" w:space="0" w:color="auto"/>
              </w:divBdr>
            </w:div>
            <w:div w:id="344864718">
              <w:marLeft w:val="0"/>
              <w:marRight w:val="0"/>
              <w:marTop w:val="0"/>
              <w:marBottom w:val="0"/>
              <w:divBdr>
                <w:top w:val="none" w:sz="0" w:space="0" w:color="auto"/>
                <w:left w:val="none" w:sz="0" w:space="0" w:color="auto"/>
                <w:bottom w:val="none" w:sz="0" w:space="0" w:color="auto"/>
                <w:right w:val="none" w:sz="0" w:space="0" w:color="auto"/>
              </w:divBdr>
            </w:div>
            <w:div w:id="80491829">
              <w:marLeft w:val="0"/>
              <w:marRight w:val="0"/>
              <w:marTop w:val="0"/>
              <w:marBottom w:val="0"/>
              <w:divBdr>
                <w:top w:val="none" w:sz="0" w:space="0" w:color="auto"/>
                <w:left w:val="none" w:sz="0" w:space="0" w:color="auto"/>
                <w:bottom w:val="none" w:sz="0" w:space="0" w:color="auto"/>
                <w:right w:val="none" w:sz="0" w:space="0" w:color="auto"/>
              </w:divBdr>
            </w:div>
            <w:div w:id="1446197313">
              <w:marLeft w:val="0"/>
              <w:marRight w:val="0"/>
              <w:marTop w:val="0"/>
              <w:marBottom w:val="0"/>
              <w:divBdr>
                <w:top w:val="none" w:sz="0" w:space="0" w:color="auto"/>
                <w:left w:val="none" w:sz="0" w:space="0" w:color="auto"/>
                <w:bottom w:val="none" w:sz="0" w:space="0" w:color="auto"/>
                <w:right w:val="none" w:sz="0" w:space="0" w:color="auto"/>
              </w:divBdr>
            </w:div>
            <w:div w:id="901139403">
              <w:marLeft w:val="0"/>
              <w:marRight w:val="0"/>
              <w:marTop w:val="0"/>
              <w:marBottom w:val="0"/>
              <w:divBdr>
                <w:top w:val="none" w:sz="0" w:space="0" w:color="auto"/>
                <w:left w:val="none" w:sz="0" w:space="0" w:color="auto"/>
                <w:bottom w:val="none" w:sz="0" w:space="0" w:color="auto"/>
                <w:right w:val="none" w:sz="0" w:space="0" w:color="auto"/>
              </w:divBdr>
            </w:div>
            <w:div w:id="1012731570">
              <w:marLeft w:val="0"/>
              <w:marRight w:val="0"/>
              <w:marTop w:val="0"/>
              <w:marBottom w:val="0"/>
              <w:divBdr>
                <w:top w:val="none" w:sz="0" w:space="0" w:color="auto"/>
                <w:left w:val="none" w:sz="0" w:space="0" w:color="auto"/>
                <w:bottom w:val="none" w:sz="0" w:space="0" w:color="auto"/>
                <w:right w:val="none" w:sz="0" w:space="0" w:color="auto"/>
              </w:divBdr>
            </w:div>
            <w:div w:id="1011371602">
              <w:marLeft w:val="0"/>
              <w:marRight w:val="0"/>
              <w:marTop w:val="0"/>
              <w:marBottom w:val="0"/>
              <w:divBdr>
                <w:top w:val="none" w:sz="0" w:space="0" w:color="auto"/>
                <w:left w:val="none" w:sz="0" w:space="0" w:color="auto"/>
                <w:bottom w:val="none" w:sz="0" w:space="0" w:color="auto"/>
                <w:right w:val="none" w:sz="0" w:space="0" w:color="auto"/>
              </w:divBdr>
            </w:div>
            <w:div w:id="1371297156">
              <w:marLeft w:val="0"/>
              <w:marRight w:val="0"/>
              <w:marTop w:val="0"/>
              <w:marBottom w:val="0"/>
              <w:divBdr>
                <w:top w:val="none" w:sz="0" w:space="0" w:color="auto"/>
                <w:left w:val="none" w:sz="0" w:space="0" w:color="auto"/>
                <w:bottom w:val="none" w:sz="0" w:space="0" w:color="auto"/>
                <w:right w:val="none" w:sz="0" w:space="0" w:color="auto"/>
              </w:divBdr>
            </w:div>
            <w:div w:id="1341665939">
              <w:marLeft w:val="0"/>
              <w:marRight w:val="0"/>
              <w:marTop w:val="0"/>
              <w:marBottom w:val="0"/>
              <w:divBdr>
                <w:top w:val="none" w:sz="0" w:space="0" w:color="auto"/>
                <w:left w:val="none" w:sz="0" w:space="0" w:color="auto"/>
                <w:bottom w:val="none" w:sz="0" w:space="0" w:color="auto"/>
                <w:right w:val="none" w:sz="0" w:space="0" w:color="auto"/>
              </w:divBdr>
            </w:div>
            <w:div w:id="145020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460925">
      <w:bodyDiv w:val="1"/>
      <w:marLeft w:val="0"/>
      <w:marRight w:val="0"/>
      <w:marTop w:val="0"/>
      <w:marBottom w:val="0"/>
      <w:divBdr>
        <w:top w:val="none" w:sz="0" w:space="0" w:color="auto"/>
        <w:left w:val="none" w:sz="0" w:space="0" w:color="auto"/>
        <w:bottom w:val="none" w:sz="0" w:space="0" w:color="auto"/>
        <w:right w:val="none" w:sz="0" w:space="0" w:color="auto"/>
      </w:divBdr>
      <w:divsChild>
        <w:div w:id="1675062332">
          <w:marLeft w:val="0"/>
          <w:marRight w:val="0"/>
          <w:marTop w:val="0"/>
          <w:marBottom w:val="0"/>
          <w:divBdr>
            <w:top w:val="none" w:sz="0" w:space="0" w:color="auto"/>
            <w:left w:val="none" w:sz="0" w:space="0" w:color="auto"/>
            <w:bottom w:val="none" w:sz="0" w:space="0" w:color="auto"/>
            <w:right w:val="none" w:sz="0" w:space="0" w:color="auto"/>
          </w:divBdr>
          <w:divsChild>
            <w:div w:id="220217888">
              <w:marLeft w:val="0"/>
              <w:marRight w:val="0"/>
              <w:marTop w:val="0"/>
              <w:marBottom w:val="0"/>
              <w:divBdr>
                <w:top w:val="none" w:sz="0" w:space="0" w:color="auto"/>
                <w:left w:val="none" w:sz="0" w:space="0" w:color="auto"/>
                <w:bottom w:val="none" w:sz="0" w:space="0" w:color="auto"/>
                <w:right w:val="none" w:sz="0" w:space="0" w:color="auto"/>
              </w:divBdr>
            </w:div>
            <w:div w:id="1878854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466670">
      <w:bodyDiv w:val="1"/>
      <w:marLeft w:val="0"/>
      <w:marRight w:val="0"/>
      <w:marTop w:val="0"/>
      <w:marBottom w:val="0"/>
      <w:divBdr>
        <w:top w:val="none" w:sz="0" w:space="0" w:color="auto"/>
        <w:left w:val="none" w:sz="0" w:space="0" w:color="auto"/>
        <w:bottom w:val="none" w:sz="0" w:space="0" w:color="auto"/>
        <w:right w:val="none" w:sz="0" w:space="0" w:color="auto"/>
      </w:divBdr>
      <w:divsChild>
        <w:div w:id="423839301">
          <w:marLeft w:val="0"/>
          <w:marRight w:val="0"/>
          <w:marTop w:val="0"/>
          <w:marBottom w:val="0"/>
          <w:divBdr>
            <w:top w:val="none" w:sz="0" w:space="0" w:color="auto"/>
            <w:left w:val="none" w:sz="0" w:space="0" w:color="auto"/>
            <w:bottom w:val="none" w:sz="0" w:space="0" w:color="auto"/>
            <w:right w:val="none" w:sz="0" w:space="0" w:color="auto"/>
          </w:divBdr>
          <w:divsChild>
            <w:div w:id="1010991011">
              <w:marLeft w:val="0"/>
              <w:marRight w:val="0"/>
              <w:marTop w:val="0"/>
              <w:marBottom w:val="0"/>
              <w:divBdr>
                <w:top w:val="none" w:sz="0" w:space="0" w:color="auto"/>
                <w:left w:val="none" w:sz="0" w:space="0" w:color="auto"/>
                <w:bottom w:val="none" w:sz="0" w:space="0" w:color="auto"/>
                <w:right w:val="none" w:sz="0" w:space="0" w:color="auto"/>
              </w:divBdr>
            </w:div>
            <w:div w:id="955329078">
              <w:marLeft w:val="0"/>
              <w:marRight w:val="0"/>
              <w:marTop w:val="0"/>
              <w:marBottom w:val="0"/>
              <w:divBdr>
                <w:top w:val="none" w:sz="0" w:space="0" w:color="auto"/>
                <w:left w:val="none" w:sz="0" w:space="0" w:color="auto"/>
                <w:bottom w:val="none" w:sz="0" w:space="0" w:color="auto"/>
                <w:right w:val="none" w:sz="0" w:space="0" w:color="auto"/>
              </w:divBdr>
            </w:div>
            <w:div w:id="2119060734">
              <w:marLeft w:val="0"/>
              <w:marRight w:val="0"/>
              <w:marTop w:val="0"/>
              <w:marBottom w:val="0"/>
              <w:divBdr>
                <w:top w:val="none" w:sz="0" w:space="0" w:color="auto"/>
                <w:left w:val="none" w:sz="0" w:space="0" w:color="auto"/>
                <w:bottom w:val="none" w:sz="0" w:space="0" w:color="auto"/>
                <w:right w:val="none" w:sz="0" w:space="0" w:color="auto"/>
              </w:divBdr>
            </w:div>
            <w:div w:id="153488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815808">
      <w:bodyDiv w:val="1"/>
      <w:marLeft w:val="0"/>
      <w:marRight w:val="0"/>
      <w:marTop w:val="0"/>
      <w:marBottom w:val="0"/>
      <w:divBdr>
        <w:top w:val="none" w:sz="0" w:space="0" w:color="auto"/>
        <w:left w:val="none" w:sz="0" w:space="0" w:color="auto"/>
        <w:bottom w:val="none" w:sz="0" w:space="0" w:color="auto"/>
        <w:right w:val="none" w:sz="0" w:space="0" w:color="auto"/>
      </w:divBdr>
      <w:divsChild>
        <w:div w:id="1060010074">
          <w:marLeft w:val="0"/>
          <w:marRight w:val="0"/>
          <w:marTop w:val="0"/>
          <w:marBottom w:val="0"/>
          <w:divBdr>
            <w:top w:val="none" w:sz="0" w:space="0" w:color="auto"/>
            <w:left w:val="none" w:sz="0" w:space="0" w:color="auto"/>
            <w:bottom w:val="none" w:sz="0" w:space="0" w:color="auto"/>
            <w:right w:val="none" w:sz="0" w:space="0" w:color="auto"/>
          </w:divBdr>
          <w:divsChild>
            <w:div w:id="1440952773">
              <w:marLeft w:val="0"/>
              <w:marRight w:val="0"/>
              <w:marTop w:val="0"/>
              <w:marBottom w:val="0"/>
              <w:divBdr>
                <w:top w:val="none" w:sz="0" w:space="0" w:color="auto"/>
                <w:left w:val="none" w:sz="0" w:space="0" w:color="auto"/>
                <w:bottom w:val="none" w:sz="0" w:space="0" w:color="auto"/>
                <w:right w:val="none" w:sz="0" w:space="0" w:color="auto"/>
              </w:divBdr>
            </w:div>
            <w:div w:id="1942376838">
              <w:marLeft w:val="0"/>
              <w:marRight w:val="0"/>
              <w:marTop w:val="0"/>
              <w:marBottom w:val="0"/>
              <w:divBdr>
                <w:top w:val="none" w:sz="0" w:space="0" w:color="auto"/>
                <w:left w:val="none" w:sz="0" w:space="0" w:color="auto"/>
                <w:bottom w:val="none" w:sz="0" w:space="0" w:color="auto"/>
                <w:right w:val="none" w:sz="0" w:space="0" w:color="auto"/>
              </w:divBdr>
            </w:div>
            <w:div w:id="823352887">
              <w:marLeft w:val="0"/>
              <w:marRight w:val="0"/>
              <w:marTop w:val="0"/>
              <w:marBottom w:val="0"/>
              <w:divBdr>
                <w:top w:val="none" w:sz="0" w:space="0" w:color="auto"/>
                <w:left w:val="none" w:sz="0" w:space="0" w:color="auto"/>
                <w:bottom w:val="none" w:sz="0" w:space="0" w:color="auto"/>
                <w:right w:val="none" w:sz="0" w:space="0" w:color="auto"/>
              </w:divBdr>
            </w:div>
            <w:div w:id="24138227">
              <w:marLeft w:val="0"/>
              <w:marRight w:val="0"/>
              <w:marTop w:val="0"/>
              <w:marBottom w:val="0"/>
              <w:divBdr>
                <w:top w:val="none" w:sz="0" w:space="0" w:color="auto"/>
                <w:left w:val="none" w:sz="0" w:space="0" w:color="auto"/>
                <w:bottom w:val="none" w:sz="0" w:space="0" w:color="auto"/>
                <w:right w:val="none" w:sz="0" w:space="0" w:color="auto"/>
              </w:divBdr>
            </w:div>
            <w:div w:id="1998729964">
              <w:marLeft w:val="0"/>
              <w:marRight w:val="0"/>
              <w:marTop w:val="0"/>
              <w:marBottom w:val="0"/>
              <w:divBdr>
                <w:top w:val="none" w:sz="0" w:space="0" w:color="auto"/>
                <w:left w:val="none" w:sz="0" w:space="0" w:color="auto"/>
                <w:bottom w:val="none" w:sz="0" w:space="0" w:color="auto"/>
                <w:right w:val="none" w:sz="0" w:space="0" w:color="auto"/>
              </w:divBdr>
            </w:div>
            <w:div w:id="487481621">
              <w:marLeft w:val="0"/>
              <w:marRight w:val="0"/>
              <w:marTop w:val="0"/>
              <w:marBottom w:val="0"/>
              <w:divBdr>
                <w:top w:val="none" w:sz="0" w:space="0" w:color="auto"/>
                <w:left w:val="none" w:sz="0" w:space="0" w:color="auto"/>
                <w:bottom w:val="none" w:sz="0" w:space="0" w:color="auto"/>
                <w:right w:val="none" w:sz="0" w:space="0" w:color="auto"/>
              </w:divBdr>
            </w:div>
            <w:div w:id="141774325">
              <w:marLeft w:val="0"/>
              <w:marRight w:val="0"/>
              <w:marTop w:val="0"/>
              <w:marBottom w:val="0"/>
              <w:divBdr>
                <w:top w:val="none" w:sz="0" w:space="0" w:color="auto"/>
                <w:left w:val="none" w:sz="0" w:space="0" w:color="auto"/>
                <w:bottom w:val="none" w:sz="0" w:space="0" w:color="auto"/>
                <w:right w:val="none" w:sz="0" w:space="0" w:color="auto"/>
              </w:divBdr>
            </w:div>
            <w:div w:id="1492865057">
              <w:marLeft w:val="0"/>
              <w:marRight w:val="0"/>
              <w:marTop w:val="0"/>
              <w:marBottom w:val="0"/>
              <w:divBdr>
                <w:top w:val="none" w:sz="0" w:space="0" w:color="auto"/>
                <w:left w:val="none" w:sz="0" w:space="0" w:color="auto"/>
                <w:bottom w:val="none" w:sz="0" w:space="0" w:color="auto"/>
                <w:right w:val="none" w:sz="0" w:space="0" w:color="auto"/>
              </w:divBdr>
            </w:div>
            <w:div w:id="329258363">
              <w:marLeft w:val="0"/>
              <w:marRight w:val="0"/>
              <w:marTop w:val="0"/>
              <w:marBottom w:val="0"/>
              <w:divBdr>
                <w:top w:val="none" w:sz="0" w:space="0" w:color="auto"/>
                <w:left w:val="none" w:sz="0" w:space="0" w:color="auto"/>
                <w:bottom w:val="none" w:sz="0" w:space="0" w:color="auto"/>
                <w:right w:val="none" w:sz="0" w:space="0" w:color="auto"/>
              </w:divBdr>
            </w:div>
            <w:div w:id="474446292">
              <w:marLeft w:val="0"/>
              <w:marRight w:val="0"/>
              <w:marTop w:val="0"/>
              <w:marBottom w:val="0"/>
              <w:divBdr>
                <w:top w:val="none" w:sz="0" w:space="0" w:color="auto"/>
                <w:left w:val="none" w:sz="0" w:space="0" w:color="auto"/>
                <w:bottom w:val="none" w:sz="0" w:space="0" w:color="auto"/>
                <w:right w:val="none" w:sz="0" w:space="0" w:color="auto"/>
              </w:divBdr>
            </w:div>
            <w:div w:id="148978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950789">
      <w:bodyDiv w:val="1"/>
      <w:marLeft w:val="0"/>
      <w:marRight w:val="0"/>
      <w:marTop w:val="0"/>
      <w:marBottom w:val="0"/>
      <w:divBdr>
        <w:top w:val="none" w:sz="0" w:space="0" w:color="auto"/>
        <w:left w:val="none" w:sz="0" w:space="0" w:color="auto"/>
        <w:bottom w:val="none" w:sz="0" w:space="0" w:color="auto"/>
        <w:right w:val="none" w:sz="0" w:space="0" w:color="auto"/>
      </w:divBdr>
    </w:div>
    <w:div w:id="1410617327">
      <w:bodyDiv w:val="1"/>
      <w:marLeft w:val="0"/>
      <w:marRight w:val="0"/>
      <w:marTop w:val="0"/>
      <w:marBottom w:val="0"/>
      <w:divBdr>
        <w:top w:val="none" w:sz="0" w:space="0" w:color="auto"/>
        <w:left w:val="none" w:sz="0" w:space="0" w:color="auto"/>
        <w:bottom w:val="none" w:sz="0" w:space="0" w:color="auto"/>
        <w:right w:val="none" w:sz="0" w:space="0" w:color="auto"/>
      </w:divBdr>
      <w:divsChild>
        <w:div w:id="1818839201">
          <w:marLeft w:val="0"/>
          <w:marRight w:val="0"/>
          <w:marTop w:val="0"/>
          <w:marBottom w:val="0"/>
          <w:divBdr>
            <w:top w:val="none" w:sz="0" w:space="0" w:color="auto"/>
            <w:left w:val="none" w:sz="0" w:space="0" w:color="auto"/>
            <w:bottom w:val="none" w:sz="0" w:space="0" w:color="auto"/>
            <w:right w:val="none" w:sz="0" w:space="0" w:color="auto"/>
          </w:divBdr>
          <w:divsChild>
            <w:div w:id="705526606">
              <w:marLeft w:val="0"/>
              <w:marRight w:val="0"/>
              <w:marTop w:val="0"/>
              <w:marBottom w:val="0"/>
              <w:divBdr>
                <w:top w:val="none" w:sz="0" w:space="0" w:color="auto"/>
                <w:left w:val="none" w:sz="0" w:space="0" w:color="auto"/>
                <w:bottom w:val="none" w:sz="0" w:space="0" w:color="auto"/>
                <w:right w:val="none" w:sz="0" w:space="0" w:color="auto"/>
              </w:divBdr>
            </w:div>
            <w:div w:id="307515502">
              <w:marLeft w:val="0"/>
              <w:marRight w:val="0"/>
              <w:marTop w:val="0"/>
              <w:marBottom w:val="0"/>
              <w:divBdr>
                <w:top w:val="none" w:sz="0" w:space="0" w:color="auto"/>
                <w:left w:val="none" w:sz="0" w:space="0" w:color="auto"/>
                <w:bottom w:val="none" w:sz="0" w:space="0" w:color="auto"/>
                <w:right w:val="none" w:sz="0" w:space="0" w:color="auto"/>
              </w:divBdr>
            </w:div>
            <w:div w:id="766774019">
              <w:marLeft w:val="0"/>
              <w:marRight w:val="0"/>
              <w:marTop w:val="0"/>
              <w:marBottom w:val="0"/>
              <w:divBdr>
                <w:top w:val="none" w:sz="0" w:space="0" w:color="auto"/>
                <w:left w:val="none" w:sz="0" w:space="0" w:color="auto"/>
                <w:bottom w:val="none" w:sz="0" w:space="0" w:color="auto"/>
                <w:right w:val="none" w:sz="0" w:space="0" w:color="auto"/>
              </w:divBdr>
            </w:div>
            <w:div w:id="1902910798">
              <w:marLeft w:val="0"/>
              <w:marRight w:val="0"/>
              <w:marTop w:val="0"/>
              <w:marBottom w:val="0"/>
              <w:divBdr>
                <w:top w:val="none" w:sz="0" w:space="0" w:color="auto"/>
                <w:left w:val="none" w:sz="0" w:space="0" w:color="auto"/>
                <w:bottom w:val="none" w:sz="0" w:space="0" w:color="auto"/>
                <w:right w:val="none" w:sz="0" w:space="0" w:color="auto"/>
              </w:divBdr>
            </w:div>
            <w:div w:id="1094211147">
              <w:marLeft w:val="0"/>
              <w:marRight w:val="0"/>
              <w:marTop w:val="0"/>
              <w:marBottom w:val="0"/>
              <w:divBdr>
                <w:top w:val="none" w:sz="0" w:space="0" w:color="auto"/>
                <w:left w:val="none" w:sz="0" w:space="0" w:color="auto"/>
                <w:bottom w:val="none" w:sz="0" w:space="0" w:color="auto"/>
                <w:right w:val="none" w:sz="0" w:space="0" w:color="auto"/>
              </w:divBdr>
            </w:div>
            <w:div w:id="674574410">
              <w:marLeft w:val="0"/>
              <w:marRight w:val="0"/>
              <w:marTop w:val="0"/>
              <w:marBottom w:val="0"/>
              <w:divBdr>
                <w:top w:val="none" w:sz="0" w:space="0" w:color="auto"/>
                <w:left w:val="none" w:sz="0" w:space="0" w:color="auto"/>
                <w:bottom w:val="none" w:sz="0" w:space="0" w:color="auto"/>
                <w:right w:val="none" w:sz="0" w:space="0" w:color="auto"/>
              </w:divBdr>
            </w:div>
            <w:div w:id="193008637">
              <w:marLeft w:val="0"/>
              <w:marRight w:val="0"/>
              <w:marTop w:val="0"/>
              <w:marBottom w:val="0"/>
              <w:divBdr>
                <w:top w:val="none" w:sz="0" w:space="0" w:color="auto"/>
                <w:left w:val="none" w:sz="0" w:space="0" w:color="auto"/>
                <w:bottom w:val="none" w:sz="0" w:space="0" w:color="auto"/>
                <w:right w:val="none" w:sz="0" w:space="0" w:color="auto"/>
              </w:divBdr>
            </w:div>
            <w:div w:id="1882010782">
              <w:marLeft w:val="0"/>
              <w:marRight w:val="0"/>
              <w:marTop w:val="0"/>
              <w:marBottom w:val="0"/>
              <w:divBdr>
                <w:top w:val="none" w:sz="0" w:space="0" w:color="auto"/>
                <w:left w:val="none" w:sz="0" w:space="0" w:color="auto"/>
                <w:bottom w:val="none" w:sz="0" w:space="0" w:color="auto"/>
                <w:right w:val="none" w:sz="0" w:space="0" w:color="auto"/>
              </w:divBdr>
            </w:div>
            <w:div w:id="468671048">
              <w:marLeft w:val="0"/>
              <w:marRight w:val="0"/>
              <w:marTop w:val="0"/>
              <w:marBottom w:val="0"/>
              <w:divBdr>
                <w:top w:val="none" w:sz="0" w:space="0" w:color="auto"/>
                <w:left w:val="none" w:sz="0" w:space="0" w:color="auto"/>
                <w:bottom w:val="none" w:sz="0" w:space="0" w:color="auto"/>
                <w:right w:val="none" w:sz="0" w:space="0" w:color="auto"/>
              </w:divBdr>
            </w:div>
            <w:div w:id="201482275">
              <w:marLeft w:val="0"/>
              <w:marRight w:val="0"/>
              <w:marTop w:val="0"/>
              <w:marBottom w:val="0"/>
              <w:divBdr>
                <w:top w:val="none" w:sz="0" w:space="0" w:color="auto"/>
                <w:left w:val="none" w:sz="0" w:space="0" w:color="auto"/>
                <w:bottom w:val="none" w:sz="0" w:space="0" w:color="auto"/>
                <w:right w:val="none" w:sz="0" w:space="0" w:color="auto"/>
              </w:divBdr>
            </w:div>
            <w:div w:id="130084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544507">
      <w:bodyDiv w:val="1"/>
      <w:marLeft w:val="0"/>
      <w:marRight w:val="0"/>
      <w:marTop w:val="0"/>
      <w:marBottom w:val="0"/>
      <w:divBdr>
        <w:top w:val="none" w:sz="0" w:space="0" w:color="auto"/>
        <w:left w:val="none" w:sz="0" w:space="0" w:color="auto"/>
        <w:bottom w:val="none" w:sz="0" w:space="0" w:color="auto"/>
        <w:right w:val="none" w:sz="0" w:space="0" w:color="auto"/>
      </w:divBdr>
      <w:divsChild>
        <w:div w:id="1437750357">
          <w:marLeft w:val="0"/>
          <w:marRight w:val="0"/>
          <w:marTop w:val="0"/>
          <w:marBottom w:val="0"/>
          <w:divBdr>
            <w:top w:val="none" w:sz="0" w:space="0" w:color="auto"/>
            <w:left w:val="none" w:sz="0" w:space="0" w:color="auto"/>
            <w:bottom w:val="none" w:sz="0" w:space="0" w:color="auto"/>
            <w:right w:val="none" w:sz="0" w:space="0" w:color="auto"/>
          </w:divBdr>
          <w:divsChild>
            <w:div w:id="1065765011">
              <w:marLeft w:val="0"/>
              <w:marRight w:val="0"/>
              <w:marTop w:val="0"/>
              <w:marBottom w:val="0"/>
              <w:divBdr>
                <w:top w:val="none" w:sz="0" w:space="0" w:color="auto"/>
                <w:left w:val="none" w:sz="0" w:space="0" w:color="auto"/>
                <w:bottom w:val="none" w:sz="0" w:space="0" w:color="auto"/>
                <w:right w:val="none" w:sz="0" w:space="0" w:color="auto"/>
              </w:divBdr>
            </w:div>
            <w:div w:id="1393237017">
              <w:marLeft w:val="0"/>
              <w:marRight w:val="0"/>
              <w:marTop w:val="0"/>
              <w:marBottom w:val="0"/>
              <w:divBdr>
                <w:top w:val="none" w:sz="0" w:space="0" w:color="auto"/>
                <w:left w:val="none" w:sz="0" w:space="0" w:color="auto"/>
                <w:bottom w:val="none" w:sz="0" w:space="0" w:color="auto"/>
                <w:right w:val="none" w:sz="0" w:space="0" w:color="auto"/>
              </w:divBdr>
            </w:div>
            <w:div w:id="2045904082">
              <w:marLeft w:val="0"/>
              <w:marRight w:val="0"/>
              <w:marTop w:val="0"/>
              <w:marBottom w:val="0"/>
              <w:divBdr>
                <w:top w:val="none" w:sz="0" w:space="0" w:color="auto"/>
                <w:left w:val="none" w:sz="0" w:space="0" w:color="auto"/>
                <w:bottom w:val="none" w:sz="0" w:space="0" w:color="auto"/>
                <w:right w:val="none" w:sz="0" w:space="0" w:color="auto"/>
              </w:divBdr>
            </w:div>
            <w:div w:id="1720543624">
              <w:marLeft w:val="0"/>
              <w:marRight w:val="0"/>
              <w:marTop w:val="0"/>
              <w:marBottom w:val="0"/>
              <w:divBdr>
                <w:top w:val="none" w:sz="0" w:space="0" w:color="auto"/>
                <w:left w:val="none" w:sz="0" w:space="0" w:color="auto"/>
                <w:bottom w:val="none" w:sz="0" w:space="0" w:color="auto"/>
                <w:right w:val="none" w:sz="0" w:space="0" w:color="auto"/>
              </w:divBdr>
            </w:div>
            <w:div w:id="858087039">
              <w:marLeft w:val="0"/>
              <w:marRight w:val="0"/>
              <w:marTop w:val="0"/>
              <w:marBottom w:val="0"/>
              <w:divBdr>
                <w:top w:val="none" w:sz="0" w:space="0" w:color="auto"/>
                <w:left w:val="none" w:sz="0" w:space="0" w:color="auto"/>
                <w:bottom w:val="none" w:sz="0" w:space="0" w:color="auto"/>
                <w:right w:val="none" w:sz="0" w:space="0" w:color="auto"/>
              </w:divBdr>
            </w:div>
            <w:div w:id="1293057608">
              <w:marLeft w:val="0"/>
              <w:marRight w:val="0"/>
              <w:marTop w:val="0"/>
              <w:marBottom w:val="0"/>
              <w:divBdr>
                <w:top w:val="none" w:sz="0" w:space="0" w:color="auto"/>
                <w:left w:val="none" w:sz="0" w:space="0" w:color="auto"/>
                <w:bottom w:val="none" w:sz="0" w:space="0" w:color="auto"/>
                <w:right w:val="none" w:sz="0" w:space="0" w:color="auto"/>
              </w:divBdr>
            </w:div>
            <w:div w:id="865099886">
              <w:marLeft w:val="0"/>
              <w:marRight w:val="0"/>
              <w:marTop w:val="0"/>
              <w:marBottom w:val="0"/>
              <w:divBdr>
                <w:top w:val="none" w:sz="0" w:space="0" w:color="auto"/>
                <w:left w:val="none" w:sz="0" w:space="0" w:color="auto"/>
                <w:bottom w:val="none" w:sz="0" w:space="0" w:color="auto"/>
                <w:right w:val="none" w:sz="0" w:space="0" w:color="auto"/>
              </w:divBdr>
            </w:div>
            <w:div w:id="5289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525246">
      <w:bodyDiv w:val="1"/>
      <w:marLeft w:val="0"/>
      <w:marRight w:val="0"/>
      <w:marTop w:val="0"/>
      <w:marBottom w:val="0"/>
      <w:divBdr>
        <w:top w:val="none" w:sz="0" w:space="0" w:color="auto"/>
        <w:left w:val="none" w:sz="0" w:space="0" w:color="auto"/>
        <w:bottom w:val="none" w:sz="0" w:space="0" w:color="auto"/>
        <w:right w:val="none" w:sz="0" w:space="0" w:color="auto"/>
      </w:divBdr>
      <w:divsChild>
        <w:div w:id="1105686620">
          <w:marLeft w:val="0"/>
          <w:marRight w:val="0"/>
          <w:marTop w:val="0"/>
          <w:marBottom w:val="0"/>
          <w:divBdr>
            <w:top w:val="single" w:sz="6" w:space="4" w:color="auto"/>
            <w:left w:val="single" w:sz="6" w:space="4" w:color="auto"/>
            <w:bottom w:val="single" w:sz="6" w:space="4" w:color="auto"/>
            <w:right w:val="single" w:sz="6" w:space="4" w:color="auto"/>
          </w:divBdr>
          <w:divsChild>
            <w:div w:id="2067103678">
              <w:marLeft w:val="0"/>
              <w:marRight w:val="0"/>
              <w:marTop w:val="0"/>
              <w:marBottom w:val="0"/>
              <w:divBdr>
                <w:top w:val="none" w:sz="0" w:space="0" w:color="auto"/>
                <w:left w:val="none" w:sz="0" w:space="0" w:color="auto"/>
                <w:bottom w:val="none" w:sz="0" w:space="0" w:color="auto"/>
                <w:right w:val="none" w:sz="0" w:space="0" w:color="auto"/>
              </w:divBdr>
              <w:divsChild>
                <w:div w:id="368337927">
                  <w:marLeft w:val="0"/>
                  <w:marRight w:val="0"/>
                  <w:marTop w:val="0"/>
                  <w:marBottom w:val="0"/>
                  <w:divBdr>
                    <w:top w:val="none" w:sz="0" w:space="0" w:color="auto"/>
                    <w:left w:val="none" w:sz="0" w:space="0" w:color="auto"/>
                    <w:bottom w:val="none" w:sz="0" w:space="0" w:color="auto"/>
                    <w:right w:val="none" w:sz="0" w:space="0" w:color="auto"/>
                  </w:divBdr>
                  <w:divsChild>
                    <w:div w:id="404257654">
                      <w:marLeft w:val="0"/>
                      <w:marRight w:val="0"/>
                      <w:marTop w:val="0"/>
                      <w:marBottom w:val="0"/>
                      <w:divBdr>
                        <w:top w:val="single" w:sz="6" w:space="0" w:color="CFCFCF"/>
                        <w:left w:val="single" w:sz="6" w:space="0" w:color="CFCFCF"/>
                        <w:bottom w:val="single" w:sz="6" w:space="0" w:color="CFCFCF"/>
                        <w:right w:val="single" w:sz="6" w:space="0" w:color="CFCFCF"/>
                      </w:divBdr>
                      <w:divsChild>
                        <w:div w:id="116112064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724520749">
          <w:marLeft w:val="0"/>
          <w:marRight w:val="0"/>
          <w:marTop w:val="0"/>
          <w:marBottom w:val="0"/>
          <w:divBdr>
            <w:top w:val="single" w:sz="6" w:space="4" w:color="auto"/>
            <w:left w:val="single" w:sz="6" w:space="4" w:color="auto"/>
            <w:bottom w:val="single" w:sz="6" w:space="4" w:color="auto"/>
            <w:right w:val="single" w:sz="6" w:space="4" w:color="auto"/>
          </w:divBdr>
          <w:divsChild>
            <w:div w:id="726993745">
              <w:marLeft w:val="0"/>
              <w:marRight w:val="0"/>
              <w:marTop w:val="0"/>
              <w:marBottom w:val="0"/>
              <w:divBdr>
                <w:top w:val="none" w:sz="0" w:space="0" w:color="auto"/>
                <w:left w:val="none" w:sz="0" w:space="0" w:color="auto"/>
                <w:bottom w:val="none" w:sz="0" w:space="0" w:color="auto"/>
                <w:right w:val="none" w:sz="0" w:space="0" w:color="auto"/>
              </w:divBdr>
              <w:divsChild>
                <w:div w:id="361591430">
                  <w:marLeft w:val="0"/>
                  <w:marRight w:val="0"/>
                  <w:marTop w:val="0"/>
                  <w:marBottom w:val="0"/>
                  <w:divBdr>
                    <w:top w:val="none" w:sz="0" w:space="0" w:color="auto"/>
                    <w:left w:val="none" w:sz="0" w:space="0" w:color="auto"/>
                    <w:bottom w:val="none" w:sz="0" w:space="0" w:color="auto"/>
                    <w:right w:val="none" w:sz="0" w:space="0" w:color="auto"/>
                  </w:divBdr>
                  <w:divsChild>
                    <w:div w:id="2057121706">
                      <w:marLeft w:val="0"/>
                      <w:marRight w:val="0"/>
                      <w:marTop w:val="0"/>
                      <w:marBottom w:val="0"/>
                      <w:divBdr>
                        <w:top w:val="single" w:sz="6" w:space="0" w:color="CFCFCF"/>
                        <w:left w:val="single" w:sz="6" w:space="0" w:color="CFCFCF"/>
                        <w:bottom w:val="single" w:sz="6" w:space="0" w:color="CFCFCF"/>
                        <w:right w:val="single" w:sz="6" w:space="0" w:color="CFCFCF"/>
                      </w:divBdr>
                      <w:divsChild>
                        <w:div w:id="64385475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689721789">
              <w:marLeft w:val="0"/>
              <w:marRight w:val="0"/>
              <w:marTop w:val="0"/>
              <w:marBottom w:val="0"/>
              <w:divBdr>
                <w:top w:val="none" w:sz="0" w:space="0" w:color="auto"/>
                <w:left w:val="none" w:sz="0" w:space="0" w:color="auto"/>
                <w:bottom w:val="none" w:sz="0" w:space="0" w:color="auto"/>
                <w:right w:val="none" w:sz="0" w:space="0" w:color="auto"/>
              </w:divBdr>
              <w:divsChild>
                <w:div w:id="1801344090">
                  <w:marLeft w:val="0"/>
                  <w:marRight w:val="0"/>
                  <w:marTop w:val="0"/>
                  <w:marBottom w:val="0"/>
                  <w:divBdr>
                    <w:top w:val="none" w:sz="0" w:space="0" w:color="auto"/>
                    <w:left w:val="none" w:sz="0" w:space="0" w:color="auto"/>
                    <w:bottom w:val="none" w:sz="0" w:space="0" w:color="auto"/>
                    <w:right w:val="none" w:sz="0" w:space="0" w:color="auto"/>
                  </w:divBdr>
                  <w:divsChild>
                    <w:div w:id="78107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092162">
          <w:marLeft w:val="0"/>
          <w:marRight w:val="0"/>
          <w:marTop w:val="0"/>
          <w:marBottom w:val="0"/>
          <w:divBdr>
            <w:top w:val="single" w:sz="6" w:space="4" w:color="auto"/>
            <w:left w:val="single" w:sz="6" w:space="4" w:color="auto"/>
            <w:bottom w:val="single" w:sz="6" w:space="4" w:color="auto"/>
            <w:right w:val="single" w:sz="6" w:space="4" w:color="auto"/>
          </w:divBdr>
          <w:divsChild>
            <w:div w:id="588848734">
              <w:marLeft w:val="0"/>
              <w:marRight w:val="0"/>
              <w:marTop w:val="0"/>
              <w:marBottom w:val="0"/>
              <w:divBdr>
                <w:top w:val="none" w:sz="0" w:space="0" w:color="auto"/>
                <w:left w:val="none" w:sz="0" w:space="0" w:color="auto"/>
                <w:bottom w:val="none" w:sz="0" w:space="0" w:color="auto"/>
                <w:right w:val="none" w:sz="0" w:space="0" w:color="auto"/>
              </w:divBdr>
              <w:divsChild>
                <w:div w:id="605844022">
                  <w:marLeft w:val="0"/>
                  <w:marRight w:val="0"/>
                  <w:marTop w:val="0"/>
                  <w:marBottom w:val="0"/>
                  <w:divBdr>
                    <w:top w:val="none" w:sz="0" w:space="0" w:color="auto"/>
                    <w:left w:val="none" w:sz="0" w:space="0" w:color="auto"/>
                    <w:bottom w:val="none" w:sz="0" w:space="0" w:color="auto"/>
                    <w:right w:val="none" w:sz="0" w:space="0" w:color="auto"/>
                  </w:divBdr>
                  <w:divsChild>
                    <w:div w:id="403914924">
                      <w:marLeft w:val="0"/>
                      <w:marRight w:val="0"/>
                      <w:marTop w:val="0"/>
                      <w:marBottom w:val="0"/>
                      <w:divBdr>
                        <w:top w:val="single" w:sz="6" w:space="0" w:color="CFCFCF"/>
                        <w:left w:val="single" w:sz="6" w:space="0" w:color="CFCFCF"/>
                        <w:bottom w:val="single" w:sz="6" w:space="0" w:color="CFCFCF"/>
                        <w:right w:val="single" w:sz="6" w:space="0" w:color="CFCFCF"/>
                      </w:divBdr>
                      <w:divsChild>
                        <w:div w:id="147398107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776170992">
              <w:marLeft w:val="0"/>
              <w:marRight w:val="0"/>
              <w:marTop w:val="0"/>
              <w:marBottom w:val="0"/>
              <w:divBdr>
                <w:top w:val="none" w:sz="0" w:space="0" w:color="auto"/>
                <w:left w:val="none" w:sz="0" w:space="0" w:color="auto"/>
                <w:bottom w:val="none" w:sz="0" w:space="0" w:color="auto"/>
                <w:right w:val="none" w:sz="0" w:space="0" w:color="auto"/>
              </w:divBdr>
              <w:divsChild>
                <w:div w:id="1346403176">
                  <w:marLeft w:val="0"/>
                  <w:marRight w:val="0"/>
                  <w:marTop w:val="0"/>
                  <w:marBottom w:val="0"/>
                  <w:divBdr>
                    <w:top w:val="none" w:sz="0" w:space="0" w:color="auto"/>
                    <w:left w:val="none" w:sz="0" w:space="0" w:color="auto"/>
                    <w:bottom w:val="none" w:sz="0" w:space="0" w:color="auto"/>
                    <w:right w:val="none" w:sz="0" w:space="0" w:color="auto"/>
                  </w:divBdr>
                  <w:divsChild>
                    <w:div w:id="8639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6281742">
          <w:marLeft w:val="0"/>
          <w:marRight w:val="0"/>
          <w:marTop w:val="0"/>
          <w:marBottom w:val="0"/>
          <w:divBdr>
            <w:top w:val="single" w:sz="6" w:space="4" w:color="auto"/>
            <w:left w:val="single" w:sz="6" w:space="4" w:color="auto"/>
            <w:bottom w:val="single" w:sz="6" w:space="4" w:color="auto"/>
            <w:right w:val="single" w:sz="6" w:space="4" w:color="auto"/>
          </w:divBdr>
          <w:divsChild>
            <w:div w:id="1764911264">
              <w:marLeft w:val="0"/>
              <w:marRight w:val="0"/>
              <w:marTop w:val="0"/>
              <w:marBottom w:val="0"/>
              <w:divBdr>
                <w:top w:val="none" w:sz="0" w:space="0" w:color="auto"/>
                <w:left w:val="none" w:sz="0" w:space="0" w:color="auto"/>
                <w:bottom w:val="none" w:sz="0" w:space="0" w:color="auto"/>
                <w:right w:val="none" w:sz="0" w:space="0" w:color="auto"/>
              </w:divBdr>
              <w:divsChild>
                <w:div w:id="169608528">
                  <w:marLeft w:val="0"/>
                  <w:marRight w:val="0"/>
                  <w:marTop w:val="0"/>
                  <w:marBottom w:val="0"/>
                  <w:divBdr>
                    <w:top w:val="none" w:sz="0" w:space="0" w:color="auto"/>
                    <w:left w:val="none" w:sz="0" w:space="0" w:color="auto"/>
                    <w:bottom w:val="none" w:sz="0" w:space="0" w:color="auto"/>
                    <w:right w:val="none" w:sz="0" w:space="0" w:color="auto"/>
                  </w:divBdr>
                  <w:divsChild>
                    <w:div w:id="468475210">
                      <w:marLeft w:val="0"/>
                      <w:marRight w:val="0"/>
                      <w:marTop w:val="0"/>
                      <w:marBottom w:val="0"/>
                      <w:divBdr>
                        <w:top w:val="single" w:sz="6" w:space="0" w:color="CFCFCF"/>
                        <w:left w:val="single" w:sz="6" w:space="0" w:color="CFCFCF"/>
                        <w:bottom w:val="single" w:sz="6" w:space="0" w:color="CFCFCF"/>
                        <w:right w:val="single" w:sz="6" w:space="0" w:color="CFCFCF"/>
                      </w:divBdr>
                      <w:divsChild>
                        <w:div w:id="164686156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702972372">
              <w:marLeft w:val="0"/>
              <w:marRight w:val="0"/>
              <w:marTop w:val="0"/>
              <w:marBottom w:val="0"/>
              <w:divBdr>
                <w:top w:val="none" w:sz="0" w:space="0" w:color="auto"/>
                <w:left w:val="none" w:sz="0" w:space="0" w:color="auto"/>
                <w:bottom w:val="none" w:sz="0" w:space="0" w:color="auto"/>
                <w:right w:val="none" w:sz="0" w:space="0" w:color="auto"/>
              </w:divBdr>
              <w:divsChild>
                <w:div w:id="145096960">
                  <w:marLeft w:val="0"/>
                  <w:marRight w:val="0"/>
                  <w:marTop w:val="0"/>
                  <w:marBottom w:val="0"/>
                  <w:divBdr>
                    <w:top w:val="none" w:sz="0" w:space="0" w:color="auto"/>
                    <w:left w:val="none" w:sz="0" w:space="0" w:color="auto"/>
                    <w:bottom w:val="none" w:sz="0" w:space="0" w:color="auto"/>
                    <w:right w:val="none" w:sz="0" w:space="0" w:color="auto"/>
                  </w:divBdr>
                  <w:divsChild>
                    <w:div w:id="161717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3574405">
      <w:bodyDiv w:val="1"/>
      <w:marLeft w:val="0"/>
      <w:marRight w:val="0"/>
      <w:marTop w:val="0"/>
      <w:marBottom w:val="0"/>
      <w:divBdr>
        <w:top w:val="none" w:sz="0" w:space="0" w:color="auto"/>
        <w:left w:val="none" w:sz="0" w:space="0" w:color="auto"/>
        <w:bottom w:val="none" w:sz="0" w:space="0" w:color="auto"/>
        <w:right w:val="none" w:sz="0" w:space="0" w:color="auto"/>
      </w:divBdr>
      <w:divsChild>
        <w:div w:id="1333098383">
          <w:marLeft w:val="0"/>
          <w:marRight w:val="0"/>
          <w:marTop w:val="0"/>
          <w:marBottom w:val="0"/>
          <w:divBdr>
            <w:top w:val="none" w:sz="0" w:space="0" w:color="auto"/>
            <w:left w:val="none" w:sz="0" w:space="0" w:color="auto"/>
            <w:bottom w:val="none" w:sz="0" w:space="0" w:color="auto"/>
            <w:right w:val="none" w:sz="0" w:space="0" w:color="auto"/>
          </w:divBdr>
          <w:divsChild>
            <w:div w:id="2079592731">
              <w:marLeft w:val="0"/>
              <w:marRight w:val="0"/>
              <w:marTop w:val="0"/>
              <w:marBottom w:val="0"/>
              <w:divBdr>
                <w:top w:val="none" w:sz="0" w:space="0" w:color="auto"/>
                <w:left w:val="none" w:sz="0" w:space="0" w:color="auto"/>
                <w:bottom w:val="none" w:sz="0" w:space="0" w:color="auto"/>
                <w:right w:val="none" w:sz="0" w:space="0" w:color="auto"/>
              </w:divBdr>
            </w:div>
            <w:div w:id="1101680934">
              <w:marLeft w:val="0"/>
              <w:marRight w:val="0"/>
              <w:marTop w:val="0"/>
              <w:marBottom w:val="0"/>
              <w:divBdr>
                <w:top w:val="none" w:sz="0" w:space="0" w:color="auto"/>
                <w:left w:val="none" w:sz="0" w:space="0" w:color="auto"/>
                <w:bottom w:val="none" w:sz="0" w:space="0" w:color="auto"/>
                <w:right w:val="none" w:sz="0" w:space="0" w:color="auto"/>
              </w:divBdr>
            </w:div>
            <w:div w:id="899245857">
              <w:marLeft w:val="0"/>
              <w:marRight w:val="0"/>
              <w:marTop w:val="0"/>
              <w:marBottom w:val="0"/>
              <w:divBdr>
                <w:top w:val="none" w:sz="0" w:space="0" w:color="auto"/>
                <w:left w:val="none" w:sz="0" w:space="0" w:color="auto"/>
                <w:bottom w:val="none" w:sz="0" w:space="0" w:color="auto"/>
                <w:right w:val="none" w:sz="0" w:space="0" w:color="auto"/>
              </w:divBdr>
            </w:div>
            <w:div w:id="105003710">
              <w:marLeft w:val="0"/>
              <w:marRight w:val="0"/>
              <w:marTop w:val="0"/>
              <w:marBottom w:val="0"/>
              <w:divBdr>
                <w:top w:val="none" w:sz="0" w:space="0" w:color="auto"/>
                <w:left w:val="none" w:sz="0" w:space="0" w:color="auto"/>
                <w:bottom w:val="none" w:sz="0" w:space="0" w:color="auto"/>
                <w:right w:val="none" w:sz="0" w:space="0" w:color="auto"/>
              </w:divBdr>
            </w:div>
            <w:div w:id="556940315">
              <w:marLeft w:val="0"/>
              <w:marRight w:val="0"/>
              <w:marTop w:val="0"/>
              <w:marBottom w:val="0"/>
              <w:divBdr>
                <w:top w:val="none" w:sz="0" w:space="0" w:color="auto"/>
                <w:left w:val="none" w:sz="0" w:space="0" w:color="auto"/>
                <w:bottom w:val="none" w:sz="0" w:space="0" w:color="auto"/>
                <w:right w:val="none" w:sz="0" w:space="0" w:color="auto"/>
              </w:divBdr>
            </w:div>
            <w:div w:id="1879510944">
              <w:marLeft w:val="0"/>
              <w:marRight w:val="0"/>
              <w:marTop w:val="0"/>
              <w:marBottom w:val="0"/>
              <w:divBdr>
                <w:top w:val="none" w:sz="0" w:space="0" w:color="auto"/>
                <w:left w:val="none" w:sz="0" w:space="0" w:color="auto"/>
                <w:bottom w:val="none" w:sz="0" w:space="0" w:color="auto"/>
                <w:right w:val="none" w:sz="0" w:space="0" w:color="auto"/>
              </w:divBdr>
            </w:div>
            <w:div w:id="1923296507">
              <w:marLeft w:val="0"/>
              <w:marRight w:val="0"/>
              <w:marTop w:val="0"/>
              <w:marBottom w:val="0"/>
              <w:divBdr>
                <w:top w:val="none" w:sz="0" w:space="0" w:color="auto"/>
                <w:left w:val="none" w:sz="0" w:space="0" w:color="auto"/>
                <w:bottom w:val="none" w:sz="0" w:space="0" w:color="auto"/>
                <w:right w:val="none" w:sz="0" w:space="0" w:color="auto"/>
              </w:divBdr>
            </w:div>
            <w:div w:id="624969927">
              <w:marLeft w:val="0"/>
              <w:marRight w:val="0"/>
              <w:marTop w:val="0"/>
              <w:marBottom w:val="0"/>
              <w:divBdr>
                <w:top w:val="none" w:sz="0" w:space="0" w:color="auto"/>
                <w:left w:val="none" w:sz="0" w:space="0" w:color="auto"/>
                <w:bottom w:val="none" w:sz="0" w:space="0" w:color="auto"/>
                <w:right w:val="none" w:sz="0" w:space="0" w:color="auto"/>
              </w:divBdr>
            </w:div>
            <w:div w:id="258217509">
              <w:marLeft w:val="0"/>
              <w:marRight w:val="0"/>
              <w:marTop w:val="0"/>
              <w:marBottom w:val="0"/>
              <w:divBdr>
                <w:top w:val="none" w:sz="0" w:space="0" w:color="auto"/>
                <w:left w:val="none" w:sz="0" w:space="0" w:color="auto"/>
                <w:bottom w:val="none" w:sz="0" w:space="0" w:color="auto"/>
                <w:right w:val="none" w:sz="0" w:space="0" w:color="auto"/>
              </w:divBdr>
            </w:div>
            <w:div w:id="129830682">
              <w:marLeft w:val="0"/>
              <w:marRight w:val="0"/>
              <w:marTop w:val="0"/>
              <w:marBottom w:val="0"/>
              <w:divBdr>
                <w:top w:val="none" w:sz="0" w:space="0" w:color="auto"/>
                <w:left w:val="none" w:sz="0" w:space="0" w:color="auto"/>
                <w:bottom w:val="none" w:sz="0" w:space="0" w:color="auto"/>
                <w:right w:val="none" w:sz="0" w:space="0" w:color="auto"/>
              </w:divBdr>
            </w:div>
            <w:div w:id="1395197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189400">
      <w:bodyDiv w:val="1"/>
      <w:marLeft w:val="0"/>
      <w:marRight w:val="0"/>
      <w:marTop w:val="0"/>
      <w:marBottom w:val="0"/>
      <w:divBdr>
        <w:top w:val="none" w:sz="0" w:space="0" w:color="auto"/>
        <w:left w:val="none" w:sz="0" w:space="0" w:color="auto"/>
        <w:bottom w:val="none" w:sz="0" w:space="0" w:color="auto"/>
        <w:right w:val="none" w:sz="0" w:space="0" w:color="auto"/>
      </w:divBdr>
      <w:divsChild>
        <w:div w:id="776019629">
          <w:marLeft w:val="0"/>
          <w:marRight w:val="0"/>
          <w:marTop w:val="0"/>
          <w:marBottom w:val="0"/>
          <w:divBdr>
            <w:top w:val="none" w:sz="0" w:space="0" w:color="auto"/>
            <w:left w:val="none" w:sz="0" w:space="0" w:color="auto"/>
            <w:bottom w:val="none" w:sz="0" w:space="0" w:color="auto"/>
            <w:right w:val="none" w:sz="0" w:space="0" w:color="auto"/>
          </w:divBdr>
          <w:divsChild>
            <w:div w:id="1557741092">
              <w:marLeft w:val="0"/>
              <w:marRight w:val="0"/>
              <w:marTop w:val="0"/>
              <w:marBottom w:val="0"/>
              <w:divBdr>
                <w:top w:val="none" w:sz="0" w:space="0" w:color="auto"/>
                <w:left w:val="none" w:sz="0" w:space="0" w:color="auto"/>
                <w:bottom w:val="none" w:sz="0" w:space="0" w:color="auto"/>
                <w:right w:val="none" w:sz="0" w:space="0" w:color="auto"/>
              </w:divBdr>
            </w:div>
            <w:div w:id="2085683232">
              <w:marLeft w:val="0"/>
              <w:marRight w:val="0"/>
              <w:marTop w:val="0"/>
              <w:marBottom w:val="0"/>
              <w:divBdr>
                <w:top w:val="none" w:sz="0" w:space="0" w:color="auto"/>
                <w:left w:val="none" w:sz="0" w:space="0" w:color="auto"/>
                <w:bottom w:val="none" w:sz="0" w:space="0" w:color="auto"/>
                <w:right w:val="none" w:sz="0" w:space="0" w:color="auto"/>
              </w:divBdr>
            </w:div>
            <w:div w:id="1416515417">
              <w:marLeft w:val="0"/>
              <w:marRight w:val="0"/>
              <w:marTop w:val="0"/>
              <w:marBottom w:val="0"/>
              <w:divBdr>
                <w:top w:val="none" w:sz="0" w:space="0" w:color="auto"/>
                <w:left w:val="none" w:sz="0" w:space="0" w:color="auto"/>
                <w:bottom w:val="none" w:sz="0" w:space="0" w:color="auto"/>
                <w:right w:val="none" w:sz="0" w:space="0" w:color="auto"/>
              </w:divBdr>
            </w:div>
            <w:div w:id="373845621">
              <w:marLeft w:val="0"/>
              <w:marRight w:val="0"/>
              <w:marTop w:val="0"/>
              <w:marBottom w:val="0"/>
              <w:divBdr>
                <w:top w:val="none" w:sz="0" w:space="0" w:color="auto"/>
                <w:left w:val="none" w:sz="0" w:space="0" w:color="auto"/>
                <w:bottom w:val="none" w:sz="0" w:space="0" w:color="auto"/>
                <w:right w:val="none" w:sz="0" w:space="0" w:color="auto"/>
              </w:divBdr>
            </w:div>
            <w:div w:id="396437532">
              <w:marLeft w:val="0"/>
              <w:marRight w:val="0"/>
              <w:marTop w:val="0"/>
              <w:marBottom w:val="0"/>
              <w:divBdr>
                <w:top w:val="none" w:sz="0" w:space="0" w:color="auto"/>
                <w:left w:val="none" w:sz="0" w:space="0" w:color="auto"/>
                <w:bottom w:val="none" w:sz="0" w:space="0" w:color="auto"/>
                <w:right w:val="none" w:sz="0" w:space="0" w:color="auto"/>
              </w:divBdr>
            </w:div>
            <w:div w:id="1100492296">
              <w:marLeft w:val="0"/>
              <w:marRight w:val="0"/>
              <w:marTop w:val="0"/>
              <w:marBottom w:val="0"/>
              <w:divBdr>
                <w:top w:val="none" w:sz="0" w:space="0" w:color="auto"/>
                <w:left w:val="none" w:sz="0" w:space="0" w:color="auto"/>
                <w:bottom w:val="none" w:sz="0" w:space="0" w:color="auto"/>
                <w:right w:val="none" w:sz="0" w:space="0" w:color="auto"/>
              </w:divBdr>
            </w:div>
            <w:div w:id="1898783370">
              <w:marLeft w:val="0"/>
              <w:marRight w:val="0"/>
              <w:marTop w:val="0"/>
              <w:marBottom w:val="0"/>
              <w:divBdr>
                <w:top w:val="none" w:sz="0" w:space="0" w:color="auto"/>
                <w:left w:val="none" w:sz="0" w:space="0" w:color="auto"/>
                <w:bottom w:val="none" w:sz="0" w:space="0" w:color="auto"/>
                <w:right w:val="none" w:sz="0" w:space="0" w:color="auto"/>
              </w:divBdr>
            </w:div>
            <w:div w:id="665938073">
              <w:marLeft w:val="0"/>
              <w:marRight w:val="0"/>
              <w:marTop w:val="0"/>
              <w:marBottom w:val="0"/>
              <w:divBdr>
                <w:top w:val="none" w:sz="0" w:space="0" w:color="auto"/>
                <w:left w:val="none" w:sz="0" w:space="0" w:color="auto"/>
                <w:bottom w:val="none" w:sz="0" w:space="0" w:color="auto"/>
                <w:right w:val="none" w:sz="0" w:space="0" w:color="auto"/>
              </w:divBdr>
            </w:div>
            <w:div w:id="186332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083668">
      <w:bodyDiv w:val="1"/>
      <w:marLeft w:val="0"/>
      <w:marRight w:val="0"/>
      <w:marTop w:val="0"/>
      <w:marBottom w:val="0"/>
      <w:divBdr>
        <w:top w:val="none" w:sz="0" w:space="0" w:color="auto"/>
        <w:left w:val="none" w:sz="0" w:space="0" w:color="auto"/>
        <w:bottom w:val="none" w:sz="0" w:space="0" w:color="auto"/>
        <w:right w:val="none" w:sz="0" w:space="0" w:color="auto"/>
      </w:divBdr>
      <w:divsChild>
        <w:div w:id="918177012">
          <w:marLeft w:val="0"/>
          <w:marRight w:val="0"/>
          <w:marTop w:val="0"/>
          <w:marBottom w:val="0"/>
          <w:divBdr>
            <w:top w:val="none" w:sz="0" w:space="0" w:color="auto"/>
            <w:left w:val="none" w:sz="0" w:space="0" w:color="auto"/>
            <w:bottom w:val="none" w:sz="0" w:space="0" w:color="auto"/>
            <w:right w:val="none" w:sz="0" w:space="0" w:color="auto"/>
          </w:divBdr>
          <w:divsChild>
            <w:div w:id="214310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152341">
      <w:bodyDiv w:val="1"/>
      <w:marLeft w:val="0"/>
      <w:marRight w:val="0"/>
      <w:marTop w:val="0"/>
      <w:marBottom w:val="0"/>
      <w:divBdr>
        <w:top w:val="none" w:sz="0" w:space="0" w:color="auto"/>
        <w:left w:val="none" w:sz="0" w:space="0" w:color="auto"/>
        <w:bottom w:val="none" w:sz="0" w:space="0" w:color="auto"/>
        <w:right w:val="none" w:sz="0" w:space="0" w:color="auto"/>
      </w:divBdr>
      <w:divsChild>
        <w:div w:id="1707366482">
          <w:marLeft w:val="0"/>
          <w:marRight w:val="0"/>
          <w:marTop w:val="0"/>
          <w:marBottom w:val="0"/>
          <w:divBdr>
            <w:top w:val="none" w:sz="0" w:space="0" w:color="auto"/>
            <w:left w:val="none" w:sz="0" w:space="0" w:color="auto"/>
            <w:bottom w:val="none" w:sz="0" w:space="0" w:color="auto"/>
            <w:right w:val="none" w:sz="0" w:space="0" w:color="auto"/>
          </w:divBdr>
          <w:divsChild>
            <w:div w:id="1310594446">
              <w:marLeft w:val="0"/>
              <w:marRight w:val="0"/>
              <w:marTop w:val="0"/>
              <w:marBottom w:val="0"/>
              <w:divBdr>
                <w:top w:val="none" w:sz="0" w:space="0" w:color="auto"/>
                <w:left w:val="none" w:sz="0" w:space="0" w:color="auto"/>
                <w:bottom w:val="none" w:sz="0" w:space="0" w:color="auto"/>
                <w:right w:val="none" w:sz="0" w:space="0" w:color="auto"/>
              </w:divBdr>
              <w:divsChild>
                <w:div w:id="716785734">
                  <w:marLeft w:val="0"/>
                  <w:marRight w:val="0"/>
                  <w:marTop w:val="0"/>
                  <w:marBottom w:val="0"/>
                  <w:divBdr>
                    <w:top w:val="none" w:sz="0" w:space="0" w:color="auto"/>
                    <w:left w:val="none" w:sz="0" w:space="0" w:color="auto"/>
                    <w:bottom w:val="none" w:sz="0" w:space="0" w:color="auto"/>
                    <w:right w:val="none" w:sz="0" w:space="0" w:color="auto"/>
                  </w:divBdr>
                  <w:divsChild>
                    <w:div w:id="2137330650">
                      <w:marLeft w:val="0"/>
                      <w:marRight w:val="0"/>
                      <w:marTop w:val="0"/>
                      <w:marBottom w:val="0"/>
                      <w:divBdr>
                        <w:top w:val="single" w:sz="6" w:space="0" w:color="CFCFCF"/>
                        <w:left w:val="single" w:sz="6" w:space="0" w:color="CFCFCF"/>
                        <w:bottom w:val="single" w:sz="6" w:space="0" w:color="CFCFCF"/>
                        <w:right w:val="single" w:sz="6" w:space="0" w:color="CFCFCF"/>
                      </w:divBdr>
                      <w:divsChild>
                        <w:div w:id="31780911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714622231">
          <w:marLeft w:val="0"/>
          <w:marRight w:val="0"/>
          <w:marTop w:val="0"/>
          <w:marBottom w:val="0"/>
          <w:divBdr>
            <w:top w:val="none" w:sz="0" w:space="0" w:color="auto"/>
            <w:left w:val="none" w:sz="0" w:space="0" w:color="auto"/>
            <w:bottom w:val="none" w:sz="0" w:space="0" w:color="auto"/>
            <w:right w:val="none" w:sz="0" w:space="0" w:color="auto"/>
          </w:divBdr>
          <w:divsChild>
            <w:div w:id="1598564613">
              <w:marLeft w:val="0"/>
              <w:marRight w:val="0"/>
              <w:marTop w:val="0"/>
              <w:marBottom w:val="0"/>
              <w:divBdr>
                <w:top w:val="none" w:sz="0" w:space="0" w:color="auto"/>
                <w:left w:val="none" w:sz="0" w:space="0" w:color="auto"/>
                <w:bottom w:val="none" w:sz="0" w:space="0" w:color="auto"/>
                <w:right w:val="none" w:sz="0" w:space="0" w:color="auto"/>
              </w:divBdr>
              <w:divsChild>
                <w:div w:id="1719236909">
                  <w:marLeft w:val="0"/>
                  <w:marRight w:val="0"/>
                  <w:marTop w:val="0"/>
                  <w:marBottom w:val="0"/>
                  <w:divBdr>
                    <w:top w:val="none" w:sz="0" w:space="0" w:color="auto"/>
                    <w:left w:val="none" w:sz="0" w:space="0" w:color="auto"/>
                    <w:bottom w:val="none" w:sz="0" w:space="0" w:color="auto"/>
                    <w:right w:val="none" w:sz="0" w:space="0" w:color="auto"/>
                  </w:divBdr>
                  <w:divsChild>
                    <w:div w:id="471950779">
                      <w:marLeft w:val="0"/>
                      <w:marRight w:val="0"/>
                      <w:marTop w:val="0"/>
                      <w:marBottom w:val="0"/>
                      <w:divBdr>
                        <w:top w:val="single" w:sz="6" w:space="0" w:color="CFCFCF"/>
                        <w:left w:val="single" w:sz="6" w:space="0" w:color="CFCFCF"/>
                        <w:bottom w:val="single" w:sz="6" w:space="0" w:color="CFCFCF"/>
                        <w:right w:val="single" w:sz="6" w:space="0" w:color="CFCFCF"/>
                      </w:divBdr>
                      <w:divsChild>
                        <w:div w:id="141046691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837157718">
          <w:marLeft w:val="0"/>
          <w:marRight w:val="0"/>
          <w:marTop w:val="0"/>
          <w:marBottom w:val="0"/>
          <w:divBdr>
            <w:top w:val="none" w:sz="0" w:space="0" w:color="auto"/>
            <w:left w:val="none" w:sz="0" w:space="0" w:color="auto"/>
            <w:bottom w:val="none" w:sz="0" w:space="0" w:color="auto"/>
            <w:right w:val="none" w:sz="0" w:space="0" w:color="auto"/>
          </w:divBdr>
          <w:divsChild>
            <w:div w:id="1919165604">
              <w:marLeft w:val="0"/>
              <w:marRight w:val="0"/>
              <w:marTop w:val="0"/>
              <w:marBottom w:val="0"/>
              <w:divBdr>
                <w:top w:val="none" w:sz="0" w:space="0" w:color="auto"/>
                <w:left w:val="none" w:sz="0" w:space="0" w:color="auto"/>
                <w:bottom w:val="none" w:sz="0" w:space="0" w:color="auto"/>
                <w:right w:val="none" w:sz="0" w:space="0" w:color="auto"/>
              </w:divBdr>
              <w:divsChild>
                <w:div w:id="1824538795">
                  <w:marLeft w:val="0"/>
                  <w:marRight w:val="0"/>
                  <w:marTop w:val="0"/>
                  <w:marBottom w:val="0"/>
                  <w:divBdr>
                    <w:top w:val="none" w:sz="0" w:space="0" w:color="auto"/>
                    <w:left w:val="none" w:sz="0" w:space="0" w:color="auto"/>
                    <w:bottom w:val="none" w:sz="0" w:space="0" w:color="auto"/>
                    <w:right w:val="none" w:sz="0" w:space="0" w:color="auto"/>
                  </w:divBdr>
                  <w:divsChild>
                    <w:div w:id="329481991">
                      <w:marLeft w:val="0"/>
                      <w:marRight w:val="0"/>
                      <w:marTop w:val="0"/>
                      <w:marBottom w:val="0"/>
                      <w:divBdr>
                        <w:top w:val="single" w:sz="6" w:space="0" w:color="CFCFCF"/>
                        <w:left w:val="single" w:sz="6" w:space="0" w:color="CFCFCF"/>
                        <w:bottom w:val="single" w:sz="6" w:space="0" w:color="CFCFCF"/>
                        <w:right w:val="single" w:sz="6" w:space="0" w:color="CFCFCF"/>
                      </w:divBdr>
                      <w:divsChild>
                        <w:div w:id="85230125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397362046">
          <w:marLeft w:val="0"/>
          <w:marRight w:val="0"/>
          <w:marTop w:val="0"/>
          <w:marBottom w:val="0"/>
          <w:divBdr>
            <w:top w:val="none" w:sz="0" w:space="0" w:color="auto"/>
            <w:left w:val="none" w:sz="0" w:space="0" w:color="auto"/>
            <w:bottom w:val="none" w:sz="0" w:space="0" w:color="auto"/>
            <w:right w:val="none" w:sz="0" w:space="0" w:color="auto"/>
          </w:divBdr>
          <w:divsChild>
            <w:div w:id="1520700572">
              <w:marLeft w:val="0"/>
              <w:marRight w:val="0"/>
              <w:marTop w:val="0"/>
              <w:marBottom w:val="0"/>
              <w:divBdr>
                <w:top w:val="none" w:sz="0" w:space="0" w:color="auto"/>
                <w:left w:val="none" w:sz="0" w:space="0" w:color="auto"/>
                <w:bottom w:val="none" w:sz="0" w:space="0" w:color="auto"/>
                <w:right w:val="none" w:sz="0" w:space="0" w:color="auto"/>
              </w:divBdr>
              <w:divsChild>
                <w:div w:id="1797722486">
                  <w:marLeft w:val="0"/>
                  <w:marRight w:val="0"/>
                  <w:marTop w:val="0"/>
                  <w:marBottom w:val="0"/>
                  <w:divBdr>
                    <w:top w:val="none" w:sz="0" w:space="0" w:color="auto"/>
                    <w:left w:val="none" w:sz="0" w:space="0" w:color="auto"/>
                    <w:bottom w:val="none" w:sz="0" w:space="0" w:color="auto"/>
                    <w:right w:val="none" w:sz="0" w:space="0" w:color="auto"/>
                  </w:divBdr>
                  <w:divsChild>
                    <w:div w:id="2110932703">
                      <w:marLeft w:val="0"/>
                      <w:marRight w:val="0"/>
                      <w:marTop w:val="0"/>
                      <w:marBottom w:val="0"/>
                      <w:divBdr>
                        <w:top w:val="single" w:sz="6" w:space="0" w:color="CFCFCF"/>
                        <w:left w:val="single" w:sz="6" w:space="0" w:color="CFCFCF"/>
                        <w:bottom w:val="single" w:sz="6" w:space="0" w:color="CFCFCF"/>
                        <w:right w:val="single" w:sz="6" w:space="0" w:color="CFCFCF"/>
                      </w:divBdr>
                      <w:divsChild>
                        <w:div w:id="214638826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543055458">
              <w:marLeft w:val="0"/>
              <w:marRight w:val="0"/>
              <w:marTop w:val="0"/>
              <w:marBottom w:val="0"/>
              <w:divBdr>
                <w:top w:val="none" w:sz="0" w:space="0" w:color="auto"/>
                <w:left w:val="none" w:sz="0" w:space="0" w:color="auto"/>
                <w:bottom w:val="none" w:sz="0" w:space="0" w:color="auto"/>
                <w:right w:val="none" w:sz="0" w:space="0" w:color="auto"/>
              </w:divBdr>
              <w:divsChild>
                <w:div w:id="319888098">
                  <w:marLeft w:val="0"/>
                  <w:marRight w:val="0"/>
                  <w:marTop w:val="0"/>
                  <w:marBottom w:val="0"/>
                  <w:divBdr>
                    <w:top w:val="none" w:sz="0" w:space="0" w:color="auto"/>
                    <w:left w:val="none" w:sz="0" w:space="0" w:color="auto"/>
                    <w:bottom w:val="none" w:sz="0" w:space="0" w:color="auto"/>
                    <w:right w:val="none" w:sz="0" w:space="0" w:color="auto"/>
                  </w:divBdr>
                  <w:divsChild>
                    <w:div w:id="901716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267770">
          <w:marLeft w:val="0"/>
          <w:marRight w:val="0"/>
          <w:marTop w:val="0"/>
          <w:marBottom w:val="0"/>
          <w:divBdr>
            <w:top w:val="none" w:sz="0" w:space="0" w:color="auto"/>
            <w:left w:val="none" w:sz="0" w:space="0" w:color="auto"/>
            <w:bottom w:val="none" w:sz="0" w:space="0" w:color="auto"/>
            <w:right w:val="none" w:sz="0" w:space="0" w:color="auto"/>
          </w:divBdr>
          <w:divsChild>
            <w:div w:id="1002010815">
              <w:marLeft w:val="0"/>
              <w:marRight w:val="0"/>
              <w:marTop w:val="0"/>
              <w:marBottom w:val="0"/>
              <w:divBdr>
                <w:top w:val="none" w:sz="0" w:space="0" w:color="auto"/>
                <w:left w:val="none" w:sz="0" w:space="0" w:color="auto"/>
                <w:bottom w:val="none" w:sz="0" w:space="0" w:color="auto"/>
                <w:right w:val="none" w:sz="0" w:space="0" w:color="auto"/>
              </w:divBdr>
              <w:divsChild>
                <w:div w:id="1504082894">
                  <w:marLeft w:val="0"/>
                  <w:marRight w:val="0"/>
                  <w:marTop w:val="0"/>
                  <w:marBottom w:val="0"/>
                  <w:divBdr>
                    <w:top w:val="none" w:sz="0" w:space="0" w:color="auto"/>
                    <w:left w:val="none" w:sz="0" w:space="0" w:color="auto"/>
                    <w:bottom w:val="none" w:sz="0" w:space="0" w:color="auto"/>
                    <w:right w:val="none" w:sz="0" w:space="0" w:color="auto"/>
                  </w:divBdr>
                  <w:divsChild>
                    <w:div w:id="801384169">
                      <w:marLeft w:val="0"/>
                      <w:marRight w:val="0"/>
                      <w:marTop w:val="0"/>
                      <w:marBottom w:val="0"/>
                      <w:divBdr>
                        <w:top w:val="single" w:sz="6" w:space="0" w:color="CFCFCF"/>
                        <w:left w:val="single" w:sz="6" w:space="0" w:color="CFCFCF"/>
                        <w:bottom w:val="single" w:sz="6" w:space="0" w:color="CFCFCF"/>
                        <w:right w:val="single" w:sz="6" w:space="0" w:color="CFCFCF"/>
                      </w:divBdr>
                      <w:divsChild>
                        <w:div w:id="84567807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379016805">
          <w:marLeft w:val="0"/>
          <w:marRight w:val="0"/>
          <w:marTop w:val="0"/>
          <w:marBottom w:val="0"/>
          <w:divBdr>
            <w:top w:val="none" w:sz="0" w:space="0" w:color="auto"/>
            <w:left w:val="none" w:sz="0" w:space="0" w:color="auto"/>
            <w:bottom w:val="none" w:sz="0" w:space="0" w:color="auto"/>
            <w:right w:val="none" w:sz="0" w:space="0" w:color="auto"/>
          </w:divBdr>
          <w:divsChild>
            <w:div w:id="1007946569">
              <w:marLeft w:val="0"/>
              <w:marRight w:val="0"/>
              <w:marTop w:val="0"/>
              <w:marBottom w:val="0"/>
              <w:divBdr>
                <w:top w:val="none" w:sz="0" w:space="0" w:color="auto"/>
                <w:left w:val="none" w:sz="0" w:space="0" w:color="auto"/>
                <w:bottom w:val="none" w:sz="0" w:space="0" w:color="auto"/>
                <w:right w:val="none" w:sz="0" w:space="0" w:color="auto"/>
              </w:divBdr>
              <w:divsChild>
                <w:div w:id="381515686">
                  <w:marLeft w:val="0"/>
                  <w:marRight w:val="0"/>
                  <w:marTop w:val="0"/>
                  <w:marBottom w:val="0"/>
                  <w:divBdr>
                    <w:top w:val="none" w:sz="0" w:space="0" w:color="auto"/>
                    <w:left w:val="none" w:sz="0" w:space="0" w:color="auto"/>
                    <w:bottom w:val="none" w:sz="0" w:space="0" w:color="auto"/>
                    <w:right w:val="none" w:sz="0" w:space="0" w:color="auto"/>
                  </w:divBdr>
                  <w:divsChild>
                    <w:div w:id="142351626">
                      <w:marLeft w:val="0"/>
                      <w:marRight w:val="0"/>
                      <w:marTop w:val="0"/>
                      <w:marBottom w:val="0"/>
                      <w:divBdr>
                        <w:top w:val="single" w:sz="6" w:space="0" w:color="CFCFCF"/>
                        <w:left w:val="single" w:sz="6" w:space="0" w:color="CFCFCF"/>
                        <w:bottom w:val="single" w:sz="6" w:space="0" w:color="CFCFCF"/>
                        <w:right w:val="single" w:sz="6" w:space="0" w:color="CFCFCF"/>
                      </w:divBdr>
                      <w:divsChild>
                        <w:div w:id="57038751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580483534">
              <w:marLeft w:val="0"/>
              <w:marRight w:val="0"/>
              <w:marTop w:val="0"/>
              <w:marBottom w:val="0"/>
              <w:divBdr>
                <w:top w:val="none" w:sz="0" w:space="0" w:color="auto"/>
                <w:left w:val="none" w:sz="0" w:space="0" w:color="auto"/>
                <w:bottom w:val="none" w:sz="0" w:space="0" w:color="auto"/>
                <w:right w:val="none" w:sz="0" w:space="0" w:color="auto"/>
              </w:divBdr>
              <w:divsChild>
                <w:div w:id="1014529562">
                  <w:marLeft w:val="0"/>
                  <w:marRight w:val="0"/>
                  <w:marTop w:val="0"/>
                  <w:marBottom w:val="0"/>
                  <w:divBdr>
                    <w:top w:val="none" w:sz="0" w:space="0" w:color="auto"/>
                    <w:left w:val="none" w:sz="0" w:space="0" w:color="auto"/>
                    <w:bottom w:val="none" w:sz="0" w:space="0" w:color="auto"/>
                    <w:right w:val="none" w:sz="0" w:space="0" w:color="auto"/>
                  </w:divBdr>
                  <w:divsChild>
                    <w:div w:id="183664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1560254">
      <w:bodyDiv w:val="1"/>
      <w:marLeft w:val="0"/>
      <w:marRight w:val="0"/>
      <w:marTop w:val="0"/>
      <w:marBottom w:val="0"/>
      <w:divBdr>
        <w:top w:val="none" w:sz="0" w:space="0" w:color="auto"/>
        <w:left w:val="none" w:sz="0" w:space="0" w:color="auto"/>
        <w:bottom w:val="none" w:sz="0" w:space="0" w:color="auto"/>
        <w:right w:val="none" w:sz="0" w:space="0" w:color="auto"/>
      </w:divBdr>
      <w:divsChild>
        <w:div w:id="492569405">
          <w:marLeft w:val="0"/>
          <w:marRight w:val="0"/>
          <w:marTop w:val="0"/>
          <w:marBottom w:val="0"/>
          <w:divBdr>
            <w:top w:val="none" w:sz="0" w:space="0" w:color="auto"/>
            <w:left w:val="none" w:sz="0" w:space="0" w:color="auto"/>
            <w:bottom w:val="none" w:sz="0" w:space="0" w:color="auto"/>
            <w:right w:val="none" w:sz="0" w:space="0" w:color="auto"/>
          </w:divBdr>
          <w:divsChild>
            <w:div w:id="285740577">
              <w:marLeft w:val="0"/>
              <w:marRight w:val="0"/>
              <w:marTop w:val="0"/>
              <w:marBottom w:val="0"/>
              <w:divBdr>
                <w:top w:val="none" w:sz="0" w:space="0" w:color="auto"/>
                <w:left w:val="none" w:sz="0" w:space="0" w:color="auto"/>
                <w:bottom w:val="none" w:sz="0" w:space="0" w:color="auto"/>
                <w:right w:val="none" w:sz="0" w:space="0" w:color="auto"/>
              </w:divBdr>
            </w:div>
            <w:div w:id="485779716">
              <w:marLeft w:val="0"/>
              <w:marRight w:val="0"/>
              <w:marTop w:val="0"/>
              <w:marBottom w:val="0"/>
              <w:divBdr>
                <w:top w:val="none" w:sz="0" w:space="0" w:color="auto"/>
                <w:left w:val="none" w:sz="0" w:space="0" w:color="auto"/>
                <w:bottom w:val="none" w:sz="0" w:space="0" w:color="auto"/>
                <w:right w:val="none" w:sz="0" w:space="0" w:color="auto"/>
              </w:divBdr>
            </w:div>
            <w:div w:id="1700475849">
              <w:marLeft w:val="0"/>
              <w:marRight w:val="0"/>
              <w:marTop w:val="0"/>
              <w:marBottom w:val="0"/>
              <w:divBdr>
                <w:top w:val="none" w:sz="0" w:space="0" w:color="auto"/>
                <w:left w:val="none" w:sz="0" w:space="0" w:color="auto"/>
                <w:bottom w:val="none" w:sz="0" w:space="0" w:color="auto"/>
                <w:right w:val="none" w:sz="0" w:space="0" w:color="auto"/>
              </w:divBdr>
            </w:div>
            <w:div w:id="1077675517">
              <w:marLeft w:val="0"/>
              <w:marRight w:val="0"/>
              <w:marTop w:val="0"/>
              <w:marBottom w:val="0"/>
              <w:divBdr>
                <w:top w:val="none" w:sz="0" w:space="0" w:color="auto"/>
                <w:left w:val="none" w:sz="0" w:space="0" w:color="auto"/>
                <w:bottom w:val="none" w:sz="0" w:space="0" w:color="auto"/>
                <w:right w:val="none" w:sz="0" w:space="0" w:color="auto"/>
              </w:divBdr>
            </w:div>
            <w:div w:id="1326281594">
              <w:marLeft w:val="0"/>
              <w:marRight w:val="0"/>
              <w:marTop w:val="0"/>
              <w:marBottom w:val="0"/>
              <w:divBdr>
                <w:top w:val="none" w:sz="0" w:space="0" w:color="auto"/>
                <w:left w:val="none" w:sz="0" w:space="0" w:color="auto"/>
                <w:bottom w:val="none" w:sz="0" w:space="0" w:color="auto"/>
                <w:right w:val="none" w:sz="0" w:space="0" w:color="auto"/>
              </w:divBdr>
            </w:div>
            <w:div w:id="866866771">
              <w:marLeft w:val="0"/>
              <w:marRight w:val="0"/>
              <w:marTop w:val="0"/>
              <w:marBottom w:val="0"/>
              <w:divBdr>
                <w:top w:val="none" w:sz="0" w:space="0" w:color="auto"/>
                <w:left w:val="none" w:sz="0" w:space="0" w:color="auto"/>
                <w:bottom w:val="none" w:sz="0" w:space="0" w:color="auto"/>
                <w:right w:val="none" w:sz="0" w:space="0" w:color="auto"/>
              </w:divBdr>
            </w:div>
            <w:div w:id="1364749131">
              <w:marLeft w:val="0"/>
              <w:marRight w:val="0"/>
              <w:marTop w:val="0"/>
              <w:marBottom w:val="0"/>
              <w:divBdr>
                <w:top w:val="none" w:sz="0" w:space="0" w:color="auto"/>
                <w:left w:val="none" w:sz="0" w:space="0" w:color="auto"/>
                <w:bottom w:val="none" w:sz="0" w:space="0" w:color="auto"/>
                <w:right w:val="none" w:sz="0" w:space="0" w:color="auto"/>
              </w:divBdr>
            </w:div>
            <w:div w:id="1221668428">
              <w:marLeft w:val="0"/>
              <w:marRight w:val="0"/>
              <w:marTop w:val="0"/>
              <w:marBottom w:val="0"/>
              <w:divBdr>
                <w:top w:val="none" w:sz="0" w:space="0" w:color="auto"/>
                <w:left w:val="none" w:sz="0" w:space="0" w:color="auto"/>
                <w:bottom w:val="none" w:sz="0" w:space="0" w:color="auto"/>
                <w:right w:val="none" w:sz="0" w:space="0" w:color="auto"/>
              </w:divBdr>
            </w:div>
            <w:div w:id="1050574567">
              <w:marLeft w:val="0"/>
              <w:marRight w:val="0"/>
              <w:marTop w:val="0"/>
              <w:marBottom w:val="0"/>
              <w:divBdr>
                <w:top w:val="none" w:sz="0" w:space="0" w:color="auto"/>
                <w:left w:val="none" w:sz="0" w:space="0" w:color="auto"/>
                <w:bottom w:val="none" w:sz="0" w:space="0" w:color="auto"/>
                <w:right w:val="none" w:sz="0" w:space="0" w:color="auto"/>
              </w:divBdr>
            </w:div>
            <w:div w:id="301808636">
              <w:marLeft w:val="0"/>
              <w:marRight w:val="0"/>
              <w:marTop w:val="0"/>
              <w:marBottom w:val="0"/>
              <w:divBdr>
                <w:top w:val="none" w:sz="0" w:space="0" w:color="auto"/>
                <w:left w:val="none" w:sz="0" w:space="0" w:color="auto"/>
                <w:bottom w:val="none" w:sz="0" w:space="0" w:color="auto"/>
                <w:right w:val="none" w:sz="0" w:space="0" w:color="auto"/>
              </w:divBdr>
            </w:div>
            <w:div w:id="1086727456">
              <w:marLeft w:val="0"/>
              <w:marRight w:val="0"/>
              <w:marTop w:val="0"/>
              <w:marBottom w:val="0"/>
              <w:divBdr>
                <w:top w:val="none" w:sz="0" w:space="0" w:color="auto"/>
                <w:left w:val="none" w:sz="0" w:space="0" w:color="auto"/>
                <w:bottom w:val="none" w:sz="0" w:space="0" w:color="auto"/>
                <w:right w:val="none" w:sz="0" w:space="0" w:color="auto"/>
              </w:divBdr>
            </w:div>
            <w:div w:id="1357845813">
              <w:marLeft w:val="0"/>
              <w:marRight w:val="0"/>
              <w:marTop w:val="0"/>
              <w:marBottom w:val="0"/>
              <w:divBdr>
                <w:top w:val="none" w:sz="0" w:space="0" w:color="auto"/>
                <w:left w:val="none" w:sz="0" w:space="0" w:color="auto"/>
                <w:bottom w:val="none" w:sz="0" w:space="0" w:color="auto"/>
                <w:right w:val="none" w:sz="0" w:space="0" w:color="auto"/>
              </w:divBdr>
            </w:div>
            <w:div w:id="384332309">
              <w:marLeft w:val="0"/>
              <w:marRight w:val="0"/>
              <w:marTop w:val="0"/>
              <w:marBottom w:val="0"/>
              <w:divBdr>
                <w:top w:val="none" w:sz="0" w:space="0" w:color="auto"/>
                <w:left w:val="none" w:sz="0" w:space="0" w:color="auto"/>
                <w:bottom w:val="none" w:sz="0" w:space="0" w:color="auto"/>
                <w:right w:val="none" w:sz="0" w:space="0" w:color="auto"/>
              </w:divBdr>
            </w:div>
            <w:div w:id="819924217">
              <w:marLeft w:val="0"/>
              <w:marRight w:val="0"/>
              <w:marTop w:val="0"/>
              <w:marBottom w:val="0"/>
              <w:divBdr>
                <w:top w:val="none" w:sz="0" w:space="0" w:color="auto"/>
                <w:left w:val="none" w:sz="0" w:space="0" w:color="auto"/>
                <w:bottom w:val="none" w:sz="0" w:space="0" w:color="auto"/>
                <w:right w:val="none" w:sz="0" w:space="0" w:color="auto"/>
              </w:divBdr>
            </w:div>
            <w:div w:id="720010960">
              <w:marLeft w:val="0"/>
              <w:marRight w:val="0"/>
              <w:marTop w:val="0"/>
              <w:marBottom w:val="0"/>
              <w:divBdr>
                <w:top w:val="none" w:sz="0" w:space="0" w:color="auto"/>
                <w:left w:val="none" w:sz="0" w:space="0" w:color="auto"/>
                <w:bottom w:val="none" w:sz="0" w:space="0" w:color="auto"/>
                <w:right w:val="none" w:sz="0" w:space="0" w:color="auto"/>
              </w:divBdr>
            </w:div>
            <w:div w:id="385224081">
              <w:marLeft w:val="0"/>
              <w:marRight w:val="0"/>
              <w:marTop w:val="0"/>
              <w:marBottom w:val="0"/>
              <w:divBdr>
                <w:top w:val="none" w:sz="0" w:space="0" w:color="auto"/>
                <w:left w:val="none" w:sz="0" w:space="0" w:color="auto"/>
                <w:bottom w:val="none" w:sz="0" w:space="0" w:color="auto"/>
                <w:right w:val="none" w:sz="0" w:space="0" w:color="auto"/>
              </w:divBdr>
            </w:div>
            <w:div w:id="1934243397">
              <w:marLeft w:val="0"/>
              <w:marRight w:val="0"/>
              <w:marTop w:val="0"/>
              <w:marBottom w:val="0"/>
              <w:divBdr>
                <w:top w:val="none" w:sz="0" w:space="0" w:color="auto"/>
                <w:left w:val="none" w:sz="0" w:space="0" w:color="auto"/>
                <w:bottom w:val="none" w:sz="0" w:space="0" w:color="auto"/>
                <w:right w:val="none" w:sz="0" w:space="0" w:color="auto"/>
              </w:divBdr>
            </w:div>
            <w:div w:id="186338459">
              <w:marLeft w:val="0"/>
              <w:marRight w:val="0"/>
              <w:marTop w:val="0"/>
              <w:marBottom w:val="0"/>
              <w:divBdr>
                <w:top w:val="none" w:sz="0" w:space="0" w:color="auto"/>
                <w:left w:val="none" w:sz="0" w:space="0" w:color="auto"/>
                <w:bottom w:val="none" w:sz="0" w:space="0" w:color="auto"/>
                <w:right w:val="none" w:sz="0" w:space="0" w:color="auto"/>
              </w:divBdr>
            </w:div>
            <w:div w:id="122233893">
              <w:marLeft w:val="0"/>
              <w:marRight w:val="0"/>
              <w:marTop w:val="0"/>
              <w:marBottom w:val="0"/>
              <w:divBdr>
                <w:top w:val="none" w:sz="0" w:space="0" w:color="auto"/>
                <w:left w:val="none" w:sz="0" w:space="0" w:color="auto"/>
                <w:bottom w:val="none" w:sz="0" w:space="0" w:color="auto"/>
                <w:right w:val="none" w:sz="0" w:space="0" w:color="auto"/>
              </w:divBdr>
            </w:div>
            <w:div w:id="975112400">
              <w:marLeft w:val="0"/>
              <w:marRight w:val="0"/>
              <w:marTop w:val="0"/>
              <w:marBottom w:val="0"/>
              <w:divBdr>
                <w:top w:val="none" w:sz="0" w:space="0" w:color="auto"/>
                <w:left w:val="none" w:sz="0" w:space="0" w:color="auto"/>
                <w:bottom w:val="none" w:sz="0" w:space="0" w:color="auto"/>
                <w:right w:val="none" w:sz="0" w:space="0" w:color="auto"/>
              </w:divBdr>
            </w:div>
            <w:div w:id="705064376">
              <w:marLeft w:val="0"/>
              <w:marRight w:val="0"/>
              <w:marTop w:val="0"/>
              <w:marBottom w:val="0"/>
              <w:divBdr>
                <w:top w:val="none" w:sz="0" w:space="0" w:color="auto"/>
                <w:left w:val="none" w:sz="0" w:space="0" w:color="auto"/>
                <w:bottom w:val="none" w:sz="0" w:space="0" w:color="auto"/>
                <w:right w:val="none" w:sz="0" w:space="0" w:color="auto"/>
              </w:divBdr>
            </w:div>
            <w:div w:id="1347554883">
              <w:marLeft w:val="0"/>
              <w:marRight w:val="0"/>
              <w:marTop w:val="0"/>
              <w:marBottom w:val="0"/>
              <w:divBdr>
                <w:top w:val="none" w:sz="0" w:space="0" w:color="auto"/>
                <w:left w:val="none" w:sz="0" w:space="0" w:color="auto"/>
                <w:bottom w:val="none" w:sz="0" w:space="0" w:color="auto"/>
                <w:right w:val="none" w:sz="0" w:space="0" w:color="auto"/>
              </w:divBdr>
            </w:div>
            <w:div w:id="927346954">
              <w:marLeft w:val="0"/>
              <w:marRight w:val="0"/>
              <w:marTop w:val="0"/>
              <w:marBottom w:val="0"/>
              <w:divBdr>
                <w:top w:val="none" w:sz="0" w:space="0" w:color="auto"/>
                <w:left w:val="none" w:sz="0" w:space="0" w:color="auto"/>
                <w:bottom w:val="none" w:sz="0" w:space="0" w:color="auto"/>
                <w:right w:val="none" w:sz="0" w:space="0" w:color="auto"/>
              </w:divBdr>
            </w:div>
            <w:div w:id="1647474294">
              <w:marLeft w:val="0"/>
              <w:marRight w:val="0"/>
              <w:marTop w:val="0"/>
              <w:marBottom w:val="0"/>
              <w:divBdr>
                <w:top w:val="none" w:sz="0" w:space="0" w:color="auto"/>
                <w:left w:val="none" w:sz="0" w:space="0" w:color="auto"/>
                <w:bottom w:val="none" w:sz="0" w:space="0" w:color="auto"/>
                <w:right w:val="none" w:sz="0" w:space="0" w:color="auto"/>
              </w:divBdr>
            </w:div>
            <w:div w:id="1143229061">
              <w:marLeft w:val="0"/>
              <w:marRight w:val="0"/>
              <w:marTop w:val="0"/>
              <w:marBottom w:val="0"/>
              <w:divBdr>
                <w:top w:val="none" w:sz="0" w:space="0" w:color="auto"/>
                <w:left w:val="none" w:sz="0" w:space="0" w:color="auto"/>
                <w:bottom w:val="none" w:sz="0" w:space="0" w:color="auto"/>
                <w:right w:val="none" w:sz="0" w:space="0" w:color="auto"/>
              </w:divBdr>
            </w:div>
            <w:div w:id="1907059615">
              <w:marLeft w:val="0"/>
              <w:marRight w:val="0"/>
              <w:marTop w:val="0"/>
              <w:marBottom w:val="0"/>
              <w:divBdr>
                <w:top w:val="none" w:sz="0" w:space="0" w:color="auto"/>
                <w:left w:val="none" w:sz="0" w:space="0" w:color="auto"/>
                <w:bottom w:val="none" w:sz="0" w:space="0" w:color="auto"/>
                <w:right w:val="none" w:sz="0" w:space="0" w:color="auto"/>
              </w:divBdr>
            </w:div>
            <w:div w:id="1699618524">
              <w:marLeft w:val="0"/>
              <w:marRight w:val="0"/>
              <w:marTop w:val="0"/>
              <w:marBottom w:val="0"/>
              <w:divBdr>
                <w:top w:val="none" w:sz="0" w:space="0" w:color="auto"/>
                <w:left w:val="none" w:sz="0" w:space="0" w:color="auto"/>
                <w:bottom w:val="none" w:sz="0" w:space="0" w:color="auto"/>
                <w:right w:val="none" w:sz="0" w:space="0" w:color="auto"/>
              </w:divBdr>
            </w:div>
            <w:div w:id="2143032950">
              <w:marLeft w:val="0"/>
              <w:marRight w:val="0"/>
              <w:marTop w:val="0"/>
              <w:marBottom w:val="0"/>
              <w:divBdr>
                <w:top w:val="none" w:sz="0" w:space="0" w:color="auto"/>
                <w:left w:val="none" w:sz="0" w:space="0" w:color="auto"/>
                <w:bottom w:val="none" w:sz="0" w:space="0" w:color="auto"/>
                <w:right w:val="none" w:sz="0" w:space="0" w:color="auto"/>
              </w:divBdr>
            </w:div>
            <w:div w:id="759522287">
              <w:marLeft w:val="0"/>
              <w:marRight w:val="0"/>
              <w:marTop w:val="0"/>
              <w:marBottom w:val="0"/>
              <w:divBdr>
                <w:top w:val="none" w:sz="0" w:space="0" w:color="auto"/>
                <w:left w:val="none" w:sz="0" w:space="0" w:color="auto"/>
                <w:bottom w:val="none" w:sz="0" w:space="0" w:color="auto"/>
                <w:right w:val="none" w:sz="0" w:space="0" w:color="auto"/>
              </w:divBdr>
            </w:div>
            <w:div w:id="1810902506">
              <w:marLeft w:val="0"/>
              <w:marRight w:val="0"/>
              <w:marTop w:val="0"/>
              <w:marBottom w:val="0"/>
              <w:divBdr>
                <w:top w:val="none" w:sz="0" w:space="0" w:color="auto"/>
                <w:left w:val="none" w:sz="0" w:space="0" w:color="auto"/>
                <w:bottom w:val="none" w:sz="0" w:space="0" w:color="auto"/>
                <w:right w:val="none" w:sz="0" w:space="0" w:color="auto"/>
              </w:divBdr>
            </w:div>
            <w:div w:id="293292951">
              <w:marLeft w:val="0"/>
              <w:marRight w:val="0"/>
              <w:marTop w:val="0"/>
              <w:marBottom w:val="0"/>
              <w:divBdr>
                <w:top w:val="none" w:sz="0" w:space="0" w:color="auto"/>
                <w:left w:val="none" w:sz="0" w:space="0" w:color="auto"/>
                <w:bottom w:val="none" w:sz="0" w:space="0" w:color="auto"/>
                <w:right w:val="none" w:sz="0" w:space="0" w:color="auto"/>
              </w:divBdr>
            </w:div>
            <w:div w:id="242377726">
              <w:marLeft w:val="0"/>
              <w:marRight w:val="0"/>
              <w:marTop w:val="0"/>
              <w:marBottom w:val="0"/>
              <w:divBdr>
                <w:top w:val="none" w:sz="0" w:space="0" w:color="auto"/>
                <w:left w:val="none" w:sz="0" w:space="0" w:color="auto"/>
                <w:bottom w:val="none" w:sz="0" w:space="0" w:color="auto"/>
                <w:right w:val="none" w:sz="0" w:space="0" w:color="auto"/>
              </w:divBdr>
            </w:div>
            <w:div w:id="643968023">
              <w:marLeft w:val="0"/>
              <w:marRight w:val="0"/>
              <w:marTop w:val="0"/>
              <w:marBottom w:val="0"/>
              <w:divBdr>
                <w:top w:val="none" w:sz="0" w:space="0" w:color="auto"/>
                <w:left w:val="none" w:sz="0" w:space="0" w:color="auto"/>
                <w:bottom w:val="none" w:sz="0" w:space="0" w:color="auto"/>
                <w:right w:val="none" w:sz="0" w:space="0" w:color="auto"/>
              </w:divBdr>
            </w:div>
            <w:div w:id="1937907034">
              <w:marLeft w:val="0"/>
              <w:marRight w:val="0"/>
              <w:marTop w:val="0"/>
              <w:marBottom w:val="0"/>
              <w:divBdr>
                <w:top w:val="none" w:sz="0" w:space="0" w:color="auto"/>
                <w:left w:val="none" w:sz="0" w:space="0" w:color="auto"/>
                <w:bottom w:val="none" w:sz="0" w:space="0" w:color="auto"/>
                <w:right w:val="none" w:sz="0" w:space="0" w:color="auto"/>
              </w:divBdr>
            </w:div>
            <w:div w:id="169607834">
              <w:marLeft w:val="0"/>
              <w:marRight w:val="0"/>
              <w:marTop w:val="0"/>
              <w:marBottom w:val="0"/>
              <w:divBdr>
                <w:top w:val="none" w:sz="0" w:space="0" w:color="auto"/>
                <w:left w:val="none" w:sz="0" w:space="0" w:color="auto"/>
                <w:bottom w:val="none" w:sz="0" w:space="0" w:color="auto"/>
                <w:right w:val="none" w:sz="0" w:space="0" w:color="auto"/>
              </w:divBdr>
            </w:div>
            <w:div w:id="1365015844">
              <w:marLeft w:val="0"/>
              <w:marRight w:val="0"/>
              <w:marTop w:val="0"/>
              <w:marBottom w:val="0"/>
              <w:divBdr>
                <w:top w:val="none" w:sz="0" w:space="0" w:color="auto"/>
                <w:left w:val="none" w:sz="0" w:space="0" w:color="auto"/>
                <w:bottom w:val="none" w:sz="0" w:space="0" w:color="auto"/>
                <w:right w:val="none" w:sz="0" w:space="0" w:color="auto"/>
              </w:divBdr>
            </w:div>
            <w:div w:id="192807121">
              <w:marLeft w:val="0"/>
              <w:marRight w:val="0"/>
              <w:marTop w:val="0"/>
              <w:marBottom w:val="0"/>
              <w:divBdr>
                <w:top w:val="none" w:sz="0" w:space="0" w:color="auto"/>
                <w:left w:val="none" w:sz="0" w:space="0" w:color="auto"/>
                <w:bottom w:val="none" w:sz="0" w:space="0" w:color="auto"/>
                <w:right w:val="none" w:sz="0" w:space="0" w:color="auto"/>
              </w:divBdr>
            </w:div>
            <w:div w:id="146342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120895">
      <w:bodyDiv w:val="1"/>
      <w:marLeft w:val="0"/>
      <w:marRight w:val="0"/>
      <w:marTop w:val="0"/>
      <w:marBottom w:val="0"/>
      <w:divBdr>
        <w:top w:val="none" w:sz="0" w:space="0" w:color="auto"/>
        <w:left w:val="none" w:sz="0" w:space="0" w:color="auto"/>
        <w:bottom w:val="none" w:sz="0" w:space="0" w:color="auto"/>
        <w:right w:val="none" w:sz="0" w:space="0" w:color="auto"/>
      </w:divBdr>
      <w:divsChild>
        <w:div w:id="643893881">
          <w:marLeft w:val="0"/>
          <w:marRight w:val="0"/>
          <w:marTop w:val="0"/>
          <w:marBottom w:val="0"/>
          <w:divBdr>
            <w:top w:val="none" w:sz="0" w:space="0" w:color="auto"/>
            <w:left w:val="none" w:sz="0" w:space="0" w:color="auto"/>
            <w:bottom w:val="none" w:sz="0" w:space="0" w:color="auto"/>
            <w:right w:val="none" w:sz="0" w:space="0" w:color="auto"/>
          </w:divBdr>
          <w:divsChild>
            <w:div w:id="465243433">
              <w:marLeft w:val="0"/>
              <w:marRight w:val="0"/>
              <w:marTop w:val="0"/>
              <w:marBottom w:val="0"/>
              <w:divBdr>
                <w:top w:val="none" w:sz="0" w:space="0" w:color="auto"/>
                <w:left w:val="none" w:sz="0" w:space="0" w:color="auto"/>
                <w:bottom w:val="none" w:sz="0" w:space="0" w:color="auto"/>
                <w:right w:val="none" w:sz="0" w:space="0" w:color="auto"/>
              </w:divBdr>
            </w:div>
            <w:div w:id="1846246122">
              <w:marLeft w:val="0"/>
              <w:marRight w:val="0"/>
              <w:marTop w:val="0"/>
              <w:marBottom w:val="0"/>
              <w:divBdr>
                <w:top w:val="none" w:sz="0" w:space="0" w:color="auto"/>
                <w:left w:val="none" w:sz="0" w:space="0" w:color="auto"/>
                <w:bottom w:val="none" w:sz="0" w:space="0" w:color="auto"/>
                <w:right w:val="none" w:sz="0" w:space="0" w:color="auto"/>
              </w:divBdr>
            </w:div>
            <w:div w:id="7568075">
              <w:marLeft w:val="0"/>
              <w:marRight w:val="0"/>
              <w:marTop w:val="0"/>
              <w:marBottom w:val="0"/>
              <w:divBdr>
                <w:top w:val="none" w:sz="0" w:space="0" w:color="auto"/>
                <w:left w:val="none" w:sz="0" w:space="0" w:color="auto"/>
                <w:bottom w:val="none" w:sz="0" w:space="0" w:color="auto"/>
                <w:right w:val="none" w:sz="0" w:space="0" w:color="auto"/>
              </w:divBdr>
            </w:div>
            <w:div w:id="1931085911">
              <w:marLeft w:val="0"/>
              <w:marRight w:val="0"/>
              <w:marTop w:val="0"/>
              <w:marBottom w:val="0"/>
              <w:divBdr>
                <w:top w:val="none" w:sz="0" w:space="0" w:color="auto"/>
                <w:left w:val="none" w:sz="0" w:space="0" w:color="auto"/>
                <w:bottom w:val="none" w:sz="0" w:space="0" w:color="auto"/>
                <w:right w:val="none" w:sz="0" w:space="0" w:color="auto"/>
              </w:divBdr>
            </w:div>
            <w:div w:id="220756880">
              <w:marLeft w:val="0"/>
              <w:marRight w:val="0"/>
              <w:marTop w:val="0"/>
              <w:marBottom w:val="0"/>
              <w:divBdr>
                <w:top w:val="none" w:sz="0" w:space="0" w:color="auto"/>
                <w:left w:val="none" w:sz="0" w:space="0" w:color="auto"/>
                <w:bottom w:val="none" w:sz="0" w:space="0" w:color="auto"/>
                <w:right w:val="none" w:sz="0" w:space="0" w:color="auto"/>
              </w:divBdr>
            </w:div>
            <w:div w:id="1802965427">
              <w:marLeft w:val="0"/>
              <w:marRight w:val="0"/>
              <w:marTop w:val="0"/>
              <w:marBottom w:val="0"/>
              <w:divBdr>
                <w:top w:val="none" w:sz="0" w:space="0" w:color="auto"/>
                <w:left w:val="none" w:sz="0" w:space="0" w:color="auto"/>
                <w:bottom w:val="none" w:sz="0" w:space="0" w:color="auto"/>
                <w:right w:val="none" w:sz="0" w:space="0" w:color="auto"/>
              </w:divBdr>
            </w:div>
            <w:div w:id="381366437">
              <w:marLeft w:val="0"/>
              <w:marRight w:val="0"/>
              <w:marTop w:val="0"/>
              <w:marBottom w:val="0"/>
              <w:divBdr>
                <w:top w:val="none" w:sz="0" w:space="0" w:color="auto"/>
                <w:left w:val="none" w:sz="0" w:space="0" w:color="auto"/>
                <w:bottom w:val="none" w:sz="0" w:space="0" w:color="auto"/>
                <w:right w:val="none" w:sz="0" w:space="0" w:color="auto"/>
              </w:divBdr>
            </w:div>
            <w:div w:id="1222521206">
              <w:marLeft w:val="0"/>
              <w:marRight w:val="0"/>
              <w:marTop w:val="0"/>
              <w:marBottom w:val="0"/>
              <w:divBdr>
                <w:top w:val="none" w:sz="0" w:space="0" w:color="auto"/>
                <w:left w:val="none" w:sz="0" w:space="0" w:color="auto"/>
                <w:bottom w:val="none" w:sz="0" w:space="0" w:color="auto"/>
                <w:right w:val="none" w:sz="0" w:space="0" w:color="auto"/>
              </w:divBdr>
            </w:div>
            <w:div w:id="92747419">
              <w:marLeft w:val="0"/>
              <w:marRight w:val="0"/>
              <w:marTop w:val="0"/>
              <w:marBottom w:val="0"/>
              <w:divBdr>
                <w:top w:val="none" w:sz="0" w:space="0" w:color="auto"/>
                <w:left w:val="none" w:sz="0" w:space="0" w:color="auto"/>
                <w:bottom w:val="none" w:sz="0" w:space="0" w:color="auto"/>
                <w:right w:val="none" w:sz="0" w:space="0" w:color="auto"/>
              </w:divBdr>
            </w:div>
            <w:div w:id="1804154880">
              <w:marLeft w:val="0"/>
              <w:marRight w:val="0"/>
              <w:marTop w:val="0"/>
              <w:marBottom w:val="0"/>
              <w:divBdr>
                <w:top w:val="none" w:sz="0" w:space="0" w:color="auto"/>
                <w:left w:val="none" w:sz="0" w:space="0" w:color="auto"/>
                <w:bottom w:val="none" w:sz="0" w:space="0" w:color="auto"/>
                <w:right w:val="none" w:sz="0" w:space="0" w:color="auto"/>
              </w:divBdr>
            </w:div>
            <w:div w:id="1829710652">
              <w:marLeft w:val="0"/>
              <w:marRight w:val="0"/>
              <w:marTop w:val="0"/>
              <w:marBottom w:val="0"/>
              <w:divBdr>
                <w:top w:val="none" w:sz="0" w:space="0" w:color="auto"/>
                <w:left w:val="none" w:sz="0" w:space="0" w:color="auto"/>
                <w:bottom w:val="none" w:sz="0" w:space="0" w:color="auto"/>
                <w:right w:val="none" w:sz="0" w:space="0" w:color="auto"/>
              </w:divBdr>
            </w:div>
            <w:div w:id="796726315">
              <w:marLeft w:val="0"/>
              <w:marRight w:val="0"/>
              <w:marTop w:val="0"/>
              <w:marBottom w:val="0"/>
              <w:divBdr>
                <w:top w:val="none" w:sz="0" w:space="0" w:color="auto"/>
                <w:left w:val="none" w:sz="0" w:space="0" w:color="auto"/>
                <w:bottom w:val="none" w:sz="0" w:space="0" w:color="auto"/>
                <w:right w:val="none" w:sz="0" w:space="0" w:color="auto"/>
              </w:divBdr>
            </w:div>
            <w:div w:id="1238512819">
              <w:marLeft w:val="0"/>
              <w:marRight w:val="0"/>
              <w:marTop w:val="0"/>
              <w:marBottom w:val="0"/>
              <w:divBdr>
                <w:top w:val="none" w:sz="0" w:space="0" w:color="auto"/>
                <w:left w:val="none" w:sz="0" w:space="0" w:color="auto"/>
                <w:bottom w:val="none" w:sz="0" w:space="0" w:color="auto"/>
                <w:right w:val="none" w:sz="0" w:space="0" w:color="auto"/>
              </w:divBdr>
            </w:div>
            <w:div w:id="1365903598">
              <w:marLeft w:val="0"/>
              <w:marRight w:val="0"/>
              <w:marTop w:val="0"/>
              <w:marBottom w:val="0"/>
              <w:divBdr>
                <w:top w:val="none" w:sz="0" w:space="0" w:color="auto"/>
                <w:left w:val="none" w:sz="0" w:space="0" w:color="auto"/>
                <w:bottom w:val="none" w:sz="0" w:space="0" w:color="auto"/>
                <w:right w:val="none" w:sz="0" w:space="0" w:color="auto"/>
              </w:divBdr>
            </w:div>
            <w:div w:id="54834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276501">
      <w:bodyDiv w:val="1"/>
      <w:marLeft w:val="0"/>
      <w:marRight w:val="0"/>
      <w:marTop w:val="0"/>
      <w:marBottom w:val="0"/>
      <w:divBdr>
        <w:top w:val="none" w:sz="0" w:space="0" w:color="auto"/>
        <w:left w:val="none" w:sz="0" w:space="0" w:color="auto"/>
        <w:bottom w:val="none" w:sz="0" w:space="0" w:color="auto"/>
        <w:right w:val="none" w:sz="0" w:space="0" w:color="auto"/>
      </w:divBdr>
      <w:divsChild>
        <w:div w:id="1002006167">
          <w:marLeft w:val="0"/>
          <w:marRight w:val="0"/>
          <w:marTop w:val="0"/>
          <w:marBottom w:val="0"/>
          <w:divBdr>
            <w:top w:val="none" w:sz="0" w:space="0" w:color="auto"/>
            <w:left w:val="none" w:sz="0" w:space="0" w:color="auto"/>
            <w:bottom w:val="none" w:sz="0" w:space="0" w:color="auto"/>
            <w:right w:val="none" w:sz="0" w:space="0" w:color="auto"/>
          </w:divBdr>
          <w:divsChild>
            <w:div w:id="821044112">
              <w:marLeft w:val="0"/>
              <w:marRight w:val="0"/>
              <w:marTop w:val="0"/>
              <w:marBottom w:val="0"/>
              <w:divBdr>
                <w:top w:val="none" w:sz="0" w:space="0" w:color="auto"/>
                <w:left w:val="none" w:sz="0" w:space="0" w:color="auto"/>
                <w:bottom w:val="none" w:sz="0" w:space="0" w:color="auto"/>
                <w:right w:val="none" w:sz="0" w:space="0" w:color="auto"/>
              </w:divBdr>
            </w:div>
            <w:div w:id="1587693063">
              <w:marLeft w:val="0"/>
              <w:marRight w:val="0"/>
              <w:marTop w:val="0"/>
              <w:marBottom w:val="0"/>
              <w:divBdr>
                <w:top w:val="none" w:sz="0" w:space="0" w:color="auto"/>
                <w:left w:val="none" w:sz="0" w:space="0" w:color="auto"/>
                <w:bottom w:val="none" w:sz="0" w:space="0" w:color="auto"/>
                <w:right w:val="none" w:sz="0" w:space="0" w:color="auto"/>
              </w:divBdr>
            </w:div>
            <w:div w:id="241645258">
              <w:marLeft w:val="0"/>
              <w:marRight w:val="0"/>
              <w:marTop w:val="0"/>
              <w:marBottom w:val="0"/>
              <w:divBdr>
                <w:top w:val="none" w:sz="0" w:space="0" w:color="auto"/>
                <w:left w:val="none" w:sz="0" w:space="0" w:color="auto"/>
                <w:bottom w:val="none" w:sz="0" w:space="0" w:color="auto"/>
                <w:right w:val="none" w:sz="0" w:space="0" w:color="auto"/>
              </w:divBdr>
            </w:div>
            <w:div w:id="80568085">
              <w:marLeft w:val="0"/>
              <w:marRight w:val="0"/>
              <w:marTop w:val="0"/>
              <w:marBottom w:val="0"/>
              <w:divBdr>
                <w:top w:val="none" w:sz="0" w:space="0" w:color="auto"/>
                <w:left w:val="none" w:sz="0" w:space="0" w:color="auto"/>
                <w:bottom w:val="none" w:sz="0" w:space="0" w:color="auto"/>
                <w:right w:val="none" w:sz="0" w:space="0" w:color="auto"/>
              </w:divBdr>
            </w:div>
            <w:div w:id="1090808235">
              <w:marLeft w:val="0"/>
              <w:marRight w:val="0"/>
              <w:marTop w:val="0"/>
              <w:marBottom w:val="0"/>
              <w:divBdr>
                <w:top w:val="none" w:sz="0" w:space="0" w:color="auto"/>
                <w:left w:val="none" w:sz="0" w:space="0" w:color="auto"/>
                <w:bottom w:val="none" w:sz="0" w:space="0" w:color="auto"/>
                <w:right w:val="none" w:sz="0" w:space="0" w:color="auto"/>
              </w:divBdr>
            </w:div>
            <w:div w:id="1712880112">
              <w:marLeft w:val="0"/>
              <w:marRight w:val="0"/>
              <w:marTop w:val="0"/>
              <w:marBottom w:val="0"/>
              <w:divBdr>
                <w:top w:val="none" w:sz="0" w:space="0" w:color="auto"/>
                <w:left w:val="none" w:sz="0" w:space="0" w:color="auto"/>
                <w:bottom w:val="none" w:sz="0" w:space="0" w:color="auto"/>
                <w:right w:val="none" w:sz="0" w:space="0" w:color="auto"/>
              </w:divBdr>
            </w:div>
            <w:div w:id="589200625">
              <w:marLeft w:val="0"/>
              <w:marRight w:val="0"/>
              <w:marTop w:val="0"/>
              <w:marBottom w:val="0"/>
              <w:divBdr>
                <w:top w:val="none" w:sz="0" w:space="0" w:color="auto"/>
                <w:left w:val="none" w:sz="0" w:space="0" w:color="auto"/>
                <w:bottom w:val="none" w:sz="0" w:space="0" w:color="auto"/>
                <w:right w:val="none" w:sz="0" w:space="0" w:color="auto"/>
              </w:divBdr>
            </w:div>
            <w:div w:id="1283069532">
              <w:marLeft w:val="0"/>
              <w:marRight w:val="0"/>
              <w:marTop w:val="0"/>
              <w:marBottom w:val="0"/>
              <w:divBdr>
                <w:top w:val="none" w:sz="0" w:space="0" w:color="auto"/>
                <w:left w:val="none" w:sz="0" w:space="0" w:color="auto"/>
                <w:bottom w:val="none" w:sz="0" w:space="0" w:color="auto"/>
                <w:right w:val="none" w:sz="0" w:space="0" w:color="auto"/>
              </w:divBdr>
            </w:div>
            <w:div w:id="1714883567">
              <w:marLeft w:val="0"/>
              <w:marRight w:val="0"/>
              <w:marTop w:val="0"/>
              <w:marBottom w:val="0"/>
              <w:divBdr>
                <w:top w:val="none" w:sz="0" w:space="0" w:color="auto"/>
                <w:left w:val="none" w:sz="0" w:space="0" w:color="auto"/>
                <w:bottom w:val="none" w:sz="0" w:space="0" w:color="auto"/>
                <w:right w:val="none" w:sz="0" w:space="0" w:color="auto"/>
              </w:divBdr>
            </w:div>
            <w:div w:id="1840659861">
              <w:marLeft w:val="0"/>
              <w:marRight w:val="0"/>
              <w:marTop w:val="0"/>
              <w:marBottom w:val="0"/>
              <w:divBdr>
                <w:top w:val="none" w:sz="0" w:space="0" w:color="auto"/>
                <w:left w:val="none" w:sz="0" w:space="0" w:color="auto"/>
                <w:bottom w:val="none" w:sz="0" w:space="0" w:color="auto"/>
                <w:right w:val="none" w:sz="0" w:space="0" w:color="auto"/>
              </w:divBdr>
            </w:div>
            <w:div w:id="329875258">
              <w:marLeft w:val="0"/>
              <w:marRight w:val="0"/>
              <w:marTop w:val="0"/>
              <w:marBottom w:val="0"/>
              <w:divBdr>
                <w:top w:val="none" w:sz="0" w:space="0" w:color="auto"/>
                <w:left w:val="none" w:sz="0" w:space="0" w:color="auto"/>
                <w:bottom w:val="none" w:sz="0" w:space="0" w:color="auto"/>
                <w:right w:val="none" w:sz="0" w:space="0" w:color="auto"/>
              </w:divBdr>
            </w:div>
            <w:div w:id="173499415">
              <w:marLeft w:val="0"/>
              <w:marRight w:val="0"/>
              <w:marTop w:val="0"/>
              <w:marBottom w:val="0"/>
              <w:divBdr>
                <w:top w:val="none" w:sz="0" w:space="0" w:color="auto"/>
                <w:left w:val="none" w:sz="0" w:space="0" w:color="auto"/>
                <w:bottom w:val="none" w:sz="0" w:space="0" w:color="auto"/>
                <w:right w:val="none" w:sz="0" w:space="0" w:color="auto"/>
              </w:divBdr>
            </w:div>
            <w:div w:id="1829512552">
              <w:marLeft w:val="0"/>
              <w:marRight w:val="0"/>
              <w:marTop w:val="0"/>
              <w:marBottom w:val="0"/>
              <w:divBdr>
                <w:top w:val="none" w:sz="0" w:space="0" w:color="auto"/>
                <w:left w:val="none" w:sz="0" w:space="0" w:color="auto"/>
                <w:bottom w:val="none" w:sz="0" w:space="0" w:color="auto"/>
                <w:right w:val="none" w:sz="0" w:space="0" w:color="auto"/>
              </w:divBdr>
            </w:div>
            <w:div w:id="154035261">
              <w:marLeft w:val="0"/>
              <w:marRight w:val="0"/>
              <w:marTop w:val="0"/>
              <w:marBottom w:val="0"/>
              <w:divBdr>
                <w:top w:val="none" w:sz="0" w:space="0" w:color="auto"/>
                <w:left w:val="none" w:sz="0" w:space="0" w:color="auto"/>
                <w:bottom w:val="none" w:sz="0" w:space="0" w:color="auto"/>
                <w:right w:val="none" w:sz="0" w:space="0" w:color="auto"/>
              </w:divBdr>
            </w:div>
            <w:div w:id="613904865">
              <w:marLeft w:val="0"/>
              <w:marRight w:val="0"/>
              <w:marTop w:val="0"/>
              <w:marBottom w:val="0"/>
              <w:divBdr>
                <w:top w:val="none" w:sz="0" w:space="0" w:color="auto"/>
                <w:left w:val="none" w:sz="0" w:space="0" w:color="auto"/>
                <w:bottom w:val="none" w:sz="0" w:space="0" w:color="auto"/>
                <w:right w:val="none" w:sz="0" w:space="0" w:color="auto"/>
              </w:divBdr>
            </w:div>
            <w:div w:id="1852337600">
              <w:marLeft w:val="0"/>
              <w:marRight w:val="0"/>
              <w:marTop w:val="0"/>
              <w:marBottom w:val="0"/>
              <w:divBdr>
                <w:top w:val="none" w:sz="0" w:space="0" w:color="auto"/>
                <w:left w:val="none" w:sz="0" w:space="0" w:color="auto"/>
                <w:bottom w:val="none" w:sz="0" w:space="0" w:color="auto"/>
                <w:right w:val="none" w:sz="0" w:space="0" w:color="auto"/>
              </w:divBdr>
            </w:div>
            <w:div w:id="377358669">
              <w:marLeft w:val="0"/>
              <w:marRight w:val="0"/>
              <w:marTop w:val="0"/>
              <w:marBottom w:val="0"/>
              <w:divBdr>
                <w:top w:val="none" w:sz="0" w:space="0" w:color="auto"/>
                <w:left w:val="none" w:sz="0" w:space="0" w:color="auto"/>
                <w:bottom w:val="none" w:sz="0" w:space="0" w:color="auto"/>
                <w:right w:val="none" w:sz="0" w:space="0" w:color="auto"/>
              </w:divBdr>
            </w:div>
            <w:div w:id="1473867846">
              <w:marLeft w:val="0"/>
              <w:marRight w:val="0"/>
              <w:marTop w:val="0"/>
              <w:marBottom w:val="0"/>
              <w:divBdr>
                <w:top w:val="none" w:sz="0" w:space="0" w:color="auto"/>
                <w:left w:val="none" w:sz="0" w:space="0" w:color="auto"/>
                <w:bottom w:val="none" w:sz="0" w:space="0" w:color="auto"/>
                <w:right w:val="none" w:sz="0" w:space="0" w:color="auto"/>
              </w:divBdr>
            </w:div>
            <w:div w:id="1468205271">
              <w:marLeft w:val="0"/>
              <w:marRight w:val="0"/>
              <w:marTop w:val="0"/>
              <w:marBottom w:val="0"/>
              <w:divBdr>
                <w:top w:val="none" w:sz="0" w:space="0" w:color="auto"/>
                <w:left w:val="none" w:sz="0" w:space="0" w:color="auto"/>
                <w:bottom w:val="none" w:sz="0" w:space="0" w:color="auto"/>
                <w:right w:val="none" w:sz="0" w:space="0" w:color="auto"/>
              </w:divBdr>
            </w:div>
            <w:div w:id="763578396">
              <w:marLeft w:val="0"/>
              <w:marRight w:val="0"/>
              <w:marTop w:val="0"/>
              <w:marBottom w:val="0"/>
              <w:divBdr>
                <w:top w:val="none" w:sz="0" w:space="0" w:color="auto"/>
                <w:left w:val="none" w:sz="0" w:space="0" w:color="auto"/>
                <w:bottom w:val="none" w:sz="0" w:space="0" w:color="auto"/>
                <w:right w:val="none" w:sz="0" w:space="0" w:color="auto"/>
              </w:divBdr>
            </w:div>
            <w:div w:id="1882210008">
              <w:marLeft w:val="0"/>
              <w:marRight w:val="0"/>
              <w:marTop w:val="0"/>
              <w:marBottom w:val="0"/>
              <w:divBdr>
                <w:top w:val="none" w:sz="0" w:space="0" w:color="auto"/>
                <w:left w:val="none" w:sz="0" w:space="0" w:color="auto"/>
                <w:bottom w:val="none" w:sz="0" w:space="0" w:color="auto"/>
                <w:right w:val="none" w:sz="0" w:space="0" w:color="auto"/>
              </w:divBdr>
            </w:div>
            <w:div w:id="2017413295">
              <w:marLeft w:val="0"/>
              <w:marRight w:val="0"/>
              <w:marTop w:val="0"/>
              <w:marBottom w:val="0"/>
              <w:divBdr>
                <w:top w:val="none" w:sz="0" w:space="0" w:color="auto"/>
                <w:left w:val="none" w:sz="0" w:space="0" w:color="auto"/>
                <w:bottom w:val="none" w:sz="0" w:space="0" w:color="auto"/>
                <w:right w:val="none" w:sz="0" w:space="0" w:color="auto"/>
              </w:divBdr>
            </w:div>
            <w:div w:id="1938246528">
              <w:marLeft w:val="0"/>
              <w:marRight w:val="0"/>
              <w:marTop w:val="0"/>
              <w:marBottom w:val="0"/>
              <w:divBdr>
                <w:top w:val="none" w:sz="0" w:space="0" w:color="auto"/>
                <w:left w:val="none" w:sz="0" w:space="0" w:color="auto"/>
                <w:bottom w:val="none" w:sz="0" w:space="0" w:color="auto"/>
                <w:right w:val="none" w:sz="0" w:space="0" w:color="auto"/>
              </w:divBdr>
            </w:div>
            <w:div w:id="58595651">
              <w:marLeft w:val="0"/>
              <w:marRight w:val="0"/>
              <w:marTop w:val="0"/>
              <w:marBottom w:val="0"/>
              <w:divBdr>
                <w:top w:val="none" w:sz="0" w:space="0" w:color="auto"/>
                <w:left w:val="none" w:sz="0" w:space="0" w:color="auto"/>
                <w:bottom w:val="none" w:sz="0" w:space="0" w:color="auto"/>
                <w:right w:val="none" w:sz="0" w:space="0" w:color="auto"/>
              </w:divBdr>
            </w:div>
            <w:div w:id="678578714">
              <w:marLeft w:val="0"/>
              <w:marRight w:val="0"/>
              <w:marTop w:val="0"/>
              <w:marBottom w:val="0"/>
              <w:divBdr>
                <w:top w:val="none" w:sz="0" w:space="0" w:color="auto"/>
                <w:left w:val="none" w:sz="0" w:space="0" w:color="auto"/>
                <w:bottom w:val="none" w:sz="0" w:space="0" w:color="auto"/>
                <w:right w:val="none" w:sz="0" w:space="0" w:color="auto"/>
              </w:divBdr>
            </w:div>
            <w:div w:id="1518469373">
              <w:marLeft w:val="0"/>
              <w:marRight w:val="0"/>
              <w:marTop w:val="0"/>
              <w:marBottom w:val="0"/>
              <w:divBdr>
                <w:top w:val="none" w:sz="0" w:space="0" w:color="auto"/>
                <w:left w:val="none" w:sz="0" w:space="0" w:color="auto"/>
                <w:bottom w:val="none" w:sz="0" w:space="0" w:color="auto"/>
                <w:right w:val="none" w:sz="0" w:space="0" w:color="auto"/>
              </w:divBdr>
            </w:div>
            <w:div w:id="1729913263">
              <w:marLeft w:val="0"/>
              <w:marRight w:val="0"/>
              <w:marTop w:val="0"/>
              <w:marBottom w:val="0"/>
              <w:divBdr>
                <w:top w:val="none" w:sz="0" w:space="0" w:color="auto"/>
                <w:left w:val="none" w:sz="0" w:space="0" w:color="auto"/>
                <w:bottom w:val="none" w:sz="0" w:space="0" w:color="auto"/>
                <w:right w:val="none" w:sz="0" w:space="0" w:color="auto"/>
              </w:divBdr>
            </w:div>
            <w:div w:id="330258294">
              <w:marLeft w:val="0"/>
              <w:marRight w:val="0"/>
              <w:marTop w:val="0"/>
              <w:marBottom w:val="0"/>
              <w:divBdr>
                <w:top w:val="none" w:sz="0" w:space="0" w:color="auto"/>
                <w:left w:val="none" w:sz="0" w:space="0" w:color="auto"/>
                <w:bottom w:val="none" w:sz="0" w:space="0" w:color="auto"/>
                <w:right w:val="none" w:sz="0" w:space="0" w:color="auto"/>
              </w:divBdr>
            </w:div>
            <w:div w:id="2102330344">
              <w:marLeft w:val="0"/>
              <w:marRight w:val="0"/>
              <w:marTop w:val="0"/>
              <w:marBottom w:val="0"/>
              <w:divBdr>
                <w:top w:val="none" w:sz="0" w:space="0" w:color="auto"/>
                <w:left w:val="none" w:sz="0" w:space="0" w:color="auto"/>
                <w:bottom w:val="none" w:sz="0" w:space="0" w:color="auto"/>
                <w:right w:val="none" w:sz="0" w:space="0" w:color="auto"/>
              </w:divBdr>
            </w:div>
            <w:div w:id="1516386174">
              <w:marLeft w:val="0"/>
              <w:marRight w:val="0"/>
              <w:marTop w:val="0"/>
              <w:marBottom w:val="0"/>
              <w:divBdr>
                <w:top w:val="none" w:sz="0" w:space="0" w:color="auto"/>
                <w:left w:val="none" w:sz="0" w:space="0" w:color="auto"/>
                <w:bottom w:val="none" w:sz="0" w:space="0" w:color="auto"/>
                <w:right w:val="none" w:sz="0" w:space="0" w:color="auto"/>
              </w:divBdr>
            </w:div>
            <w:div w:id="1825004512">
              <w:marLeft w:val="0"/>
              <w:marRight w:val="0"/>
              <w:marTop w:val="0"/>
              <w:marBottom w:val="0"/>
              <w:divBdr>
                <w:top w:val="none" w:sz="0" w:space="0" w:color="auto"/>
                <w:left w:val="none" w:sz="0" w:space="0" w:color="auto"/>
                <w:bottom w:val="none" w:sz="0" w:space="0" w:color="auto"/>
                <w:right w:val="none" w:sz="0" w:space="0" w:color="auto"/>
              </w:divBdr>
            </w:div>
            <w:div w:id="1289239318">
              <w:marLeft w:val="0"/>
              <w:marRight w:val="0"/>
              <w:marTop w:val="0"/>
              <w:marBottom w:val="0"/>
              <w:divBdr>
                <w:top w:val="none" w:sz="0" w:space="0" w:color="auto"/>
                <w:left w:val="none" w:sz="0" w:space="0" w:color="auto"/>
                <w:bottom w:val="none" w:sz="0" w:space="0" w:color="auto"/>
                <w:right w:val="none" w:sz="0" w:space="0" w:color="auto"/>
              </w:divBdr>
            </w:div>
            <w:div w:id="1578400015">
              <w:marLeft w:val="0"/>
              <w:marRight w:val="0"/>
              <w:marTop w:val="0"/>
              <w:marBottom w:val="0"/>
              <w:divBdr>
                <w:top w:val="none" w:sz="0" w:space="0" w:color="auto"/>
                <w:left w:val="none" w:sz="0" w:space="0" w:color="auto"/>
                <w:bottom w:val="none" w:sz="0" w:space="0" w:color="auto"/>
                <w:right w:val="none" w:sz="0" w:space="0" w:color="auto"/>
              </w:divBdr>
            </w:div>
            <w:div w:id="1937127847">
              <w:marLeft w:val="0"/>
              <w:marRight w:val="0"/>
              <w:marTop w:val="0"/>
              <w:marBottom w:val="0"/>
              <w:divBdr>
                <w:top w:val="none" w:sz="0" w:space="0" w:color="auto"/>
                <w:left w:val="none" w:sz="0" w:space="0" w:color="auto"/>
                <w:bottom w:val="none" w:sz="0" w:space="0" w:color="auto"/>
                <w:right w:val="none" w:sz="0" w:space="0" w:color="auto"/>
              </w:divBdr>
            </w:div>
            <w:div w:id="1627078024">
              <w:marLeft w:val="0"/>
              <w:marRight w:val="0"/>
              <w:marTop w:val="0"/>
              <w:marBottom w:val="0"/>
              <w:divBdr>
                <w:top w:val="none" w:sz="0" w:space="0" w:color="auto"/>
                <w:left w:val="none" w:sz="0" w:space="0" w:color="auto"/>
                <w:bottom w:val="none" w:sz="0" w:space="0" w:color="auto"/>
                <w:right w:val="none" w:sz="0" w:space="0" w:color="auto"/>
              </w:divBdr>
            </w:div>
            <w:div w:id="464395982">
              <w:marLeft w:val="0"/>
              <w:marRight w:val="0"/>
              <w:marTop w:val="0"/>
              <w:marBottom w:val="0"/>
              <w:divBdr>
                <w:top w:val="none" w:sz="0" w:space="0" w:color="auto"/>
                <w:left w:val="none" w:sz="0" w:space="0" w:color="auto"/>
                <w:bottom w:val="none" w:sz="0" w:space="0" w:color="auto"/>
                <w:right w:val="none" w:sz="0" w:space="0" w:color="auto"/>
              </w:divBdr>
            </w:div>
            <w:div w:id="1621565855">
              <w:marLeft w:val="0"/>
              <w:marRight w:val="0"/>
              <w:marTop w:val="0"/>
              <w:marBottom w:val="0"/>
              <w:divBdr>
                <w:top w:val="none" w:sz="0" w:space="0" w:color="auto"/>
                <w:left w:val="none" w:sz="0" w:space="0" w:color="auto"/>
                <w:bottom w:val="none" w:sz="0" w:space="0" w:color="auto"/>
                <w:right w:val="none" w:sz="0" w:space="0" w:color="auto"/>
              </w:divBdr>
            </w:div>
            <w:div w:id="141131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885084">
      <w:bodyDiv w:val="1"/>
      <w:marLeft w:val="0"/>
      <w:marRight w:val="0"/>
      <w:marTop w:val="0"/>
      <w:marBottom w:val="0"/>
      <w:divBdr>
        <w:top w:val="none" w:sz="0" w:space="0" w:color="auto"/>
        <w:left w:val="none" w:sz="0" w:space="0" w:color="auto"/>
        <w:bottom w:val="none" w:sz="0" w:space="0" w:color="auto"/>
        <w:right w:val="none" w:sz="0" w:space="0" w:color="auto"/>
      </w:divBdr>
      <w:divsChild>
        <w:div w:id="1242449000">
          <w:marLeft w:val="0"/>
          <w:marRight w:val="0"/>
          <w:marTop w:val="0"/>
          <w:marBottom w:val="0"/>
          <w:divBdr>
            <w:top w:val="none" w:sz="0" w:space="0" w:color="auto"/>
            <w:left w:val="none" w:sz="0" w:space="0" w:color="auto"/>
            <w:bottom w:val="none" w:sz="0" w:space="0" w:color="auto"/>
            <w:right w:val="none" w:sz="0" w:space="0" w:color="auto"/>
          </w:divBdr>
          <w:divsChild>
            <w:div w:id="1692994556">
              <w:marLeft w:val="0"/>
              <w:marRight w:val="0"/>
              <w:marTop w:val="0"/>
              <w:marBottom w:val="0"/>
              <w:divBdr>
                <w:top w:val="none" w:sz="0" w:space="0" w:color="auto"/>
                <w:left w:val="none" w:sz="0" w:space="0" w:color="auto"/>
                <w:bottom w:val="none" w:sz="0" w:space="0" w:color="auto"/>
                <w:right w:val="none" w:sz="0" w:space="0" w:color="auto"/>
              </w:divBdr>
            </w:div>
            <w:div w:id="1272586241">
              <w:marLeft w:val="0"/>
              <w:marRight w:val="0"/>
              <w:marTop w:val="0"/>
              <w:marBottom w:val="0"/>
              <w:divBdr>
                <w:top w:val="none" w:sz="0" w:space="0" w:color="auto"/>
                <w:left w:val="none" w:sz="0" w:space="0" w:color="auto"/>
                <w:bottom w:val="none" w:sz="0" w:space="0" w:color="auto"/>
                <w:right w:val="none" w:sz="0" w:space="0" w:color="auto"/>
              </w:divBdr>
            </w:div>
            <w:div w:id="1621912293">
              <w:marLeft w:val="0"/>
              <w:marRight w:val="0"/>
              <w:marTop w:val="0"/>
              <w:marBottom w:val="0"/>
              <w:divBdr>
                <w:top w:val="none" w:sz="0" w:space="0" w:color="auto"/>
                <w:left w:val="none" w:sz="0" w:space="0" w:color="auto"/>
                <w:bottom w:val="none" w:sz="0" w:space="0" w:color="auto"/>
                <w:right w:val="none" w:sz="0" w:space="0" w:color="auto"/>
              </w:divBdr>
            </w:div>
            <w:div w:id="227305098">
              <w:marLeft w:val="0"/>
              <w:marRight w:val="0"/>
              <w:marTop w:val="0"/>
              <w:marBottom w:val="0"/>
              <w:divBdr>
                <w:top w:val="none" w:sz="0" w:space="0" w:color="auto"/>
                <w:left w:val="none" w:sz="0" w:space="0" w:color="auto"/>
                <w:bottom w:val="none" w:sz="0" w:space="0" w:color="auto"/>
                <w:right w:val="none" w:sz="0" w:space="0" w:color="auto"/>
              </w:divBdr>
            </w:div>
            <w:div w:id="1654604894">
              <w:marLeft w:val="0"/>
              <w:marRight w:val="0"/>
              <w:marTop w:val="0"/>
              <w:marBottom w:val="0"/>
              <w:divBdr>
                <w:top w:val="none" w:sz="0" w:space="0" w:color="auto"/>
                <w:left w:val="none" w:sz="0" w:space="0" w:color="auto"/>
                <w:bottom w:val="none" w:sz="0" w:space="0" w:color="auto"/>
                <w:right w:val="none" w:sz="0" w:space="0" w:color="auto"/>
              </w:divBdr>
            </w:div>
            <w:div w:id="1597517023">
              <w:marLeft w:val="0"/>
              <w:marRight w:val="0"/>
              <w:marTop w:val="0"/>
              <w:marBottom w:val="0"/>
              <w:divBdr>
                <w:top w:val="none" w:sz="0" w:space="0" w:color="auto"/>
                <w:left w:val="none" w:sz="0" w:space="0" w:color="auto"/>
                <w:bottom w:val="none" w:sz="0" w:space="0" w:color="auto"/>
                <w:right w:val="none" w:sz="0" w:space="0" w:color="auto"/>
              </w:divBdr>
            </w:div>
            <w:div w:id="1908954456">
              <w:marLeft w:val="0"/>
              <w:marRight w:val="0"/>
              <w:marTop w:val="0"/>
              <w:marBottom w:val="0"/>
              <w:divBdr>
                <w:top w:val="none" w:sz="0" w:space="0" w:color="auto"/>
                <w:left w:val="none" w:sz="0" w:space="0" w:color="auto"/>
                <w:bottom w:val="none" w:sz="0" w:space="0" w:color="auto"/>
                <w:right w:val="none" w:sz="0" w:space="0" w:color="auto"/>
              </w:divBdr>
            </w:div>
            <w:div w:id="943264252">
              <w:marLeft w:val="0"/>
              <w:marRight w:val="0"/>
              <w:marTop w:val="0"/>
              <w:marBottom w:val="0"/>
              <w:divBdr>
                <w:top w:val="none" w:sz="0" w:space="0" w:color="auto"/>
                <w:left w:val="none" w:sz="0" w:space="0" w:color="auto"/>
                <w:bottom w:val="none" w:sz="0" w:space="0" w:color="auto"/>
                <w:right w:val="none" w:sz="0" w:space="0" w:color="auto"/>
              </w:divBdr>
            </w:div>
            <w:div w:id="1983851741">
              <w:marLeft w:val="0"/>
              <w:marRight w:val="0"/>
              <w:marTop w:val="0"/>
              <w:marBottom w:val="0"/>
              <w:divBdr>
                <w:top w:val="none" w:sz="0" w:space="0" w:color="auto"/>
                <w:left w:val="none" w:sz="0" w:space="0" w:color="auto"/>
                <w:bottom w:val="none" w:sz="0" w:space="0" w:color="auto"/>
                <w:right w:val="none" w:sz="0" w:space="0" w:color="auto"/>
              </w:divBdr>
            </w:div>
            <w:div w:id="503739162">
              <w:marLeft w:val="0"/>
              <w:marRight w:val="0"/>
              <w:marTop w:val="0"/>
              <w:marBottom w:val="0"/>
              <w:divBdr>
                <w:top w:val="none" w:sz="0" w:space="0" w:color="auto"/>
                <w:left w:val="none" w:sz="0" w:space="0" w:color="auto"/>
                <w:bottom w:val="none" w:sz="0" w:space="0" w:color="auto"/>
                <w:right w:val="none" w:sz="0" w:space="0" w:color="auto"/>
              </w:divBdr>
            </w:div>
            <w:div w:id="1726372636">
              <w:marLeft w:val="0"/>
              <w:marRight w:val="0"/>
              <w:marTop w:val="0"/>
              <w:marBottom w:val="0"/>
              <w:divBdr>
                <w:top w:val="none" w:sz="0" w:space="0" w:color="auto"/>
                <w:left w:val="none" w:sz="0" w:space="0" w:color="auto"/>
                <w:bottom w:val="none" w:sz="0" w:space="0" w:color="auto"/>
                <w:right w:val="none" w:sz="0" w:space="0" w:color="auto"/>
              </w:divBdr>
            </w:div>
            <w:div w:id="1839736810">
              <w:marLeft w:val="0"/>
              <w:marRight w:val="0"/>
              <w:marTop w:val="0"/>
              <w:marBottom w:val="0"/>
              <w:divBdr>
                <w:top w:val="none" w:sz="0" w:space="0" w:color="auto"/>
                <w:left w:val="none" w:sz="0" w:space="0" w:color="auto"/>
                <w:bottom w:val="none" w:sz="0" w:space="0" w:color="auto"/>
                <w:right w:val="none" w:sz="0" w:space="0" w:color="auto"/>
              </w:divBdr>
            </w:div>
            <w:div w:id="157897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341354">
      <w:bodyDiv w:val="1"/>
      <w:marLeft w:val="0"/>
      <w:marRight w:val="0"/>
      <w:marTop w:val="0"/>
      <w:marBottom w:val="0"/>
      <w:divBdr>
        <w:top w:val="none" w:sz="0" w:space="0" w:color="auto"/>
        <w:left w:val="none" w:sz="0" w:space="0" w:color="auto"/>
        <w:bottom w:val="none" w:sz="0" w:space="0" w:color="auto"/>
        <w:right w:val="none" w:sz="0" w:space="0" w:color="auto"/>
      </w:divBdr>
      <w:divsChild>
        <w:div w:id="1120690342">
          <w:marLeft w:val="0"/>
          <w:marRight w:val="0"/>
          <w:marTop w:val="0"/>
          <w:marBottom w:val="0"/>
          <w:divBdr>
            <w:top w:val="none" w:sz="0" w:space="0" w:color="auto"/>
            <w:left w:val="none" w:sz="0" w:space="0" w:color="auto"/>
            <w:bottom w:val="none" w:sz="0" w:space="0" w:color="auto"/>
            <w:right w:val="none" w:sz="0" w:space="0" w:color="auto"/>
          </w:divBdr>
          <w:divsChild>
            <w:div w:id="11301721">
              <w:marLeft w:val="0"/>
              <w:marRight w:val="0"/>
              <w:marTop w:val="0"/>
              <w:marBottom w:val="0"/>
              <w:divBdr>
                <w:top w:val="none" w:sz="0" w:space="0" w:color="auto"/>
                <w:left w:val="none" w:sz="0" w:space="0" w:color="auto"/>
                <w:bottom w:val="none" w:sz="0" w:space="0" w:color="auto"/>
                <w:right w:val="none" w:sz="0" w:space="0" w:color="auto"/>
              </w:divBdr>
            </w:div>
            <w:div w:id="1521043464">
              <w:marLeft w:val="0"/>
              <w:marRight w:val="0"/>
              <w:marTop w:val="0"/>
              <w:marBottom w:val="0"/>
              <w:divBdr>
                <w:top w:val="none" w:sz="0" w:space="0" w:color="auto"/>
                <w:left w:val="none" w:sz="0" w:space="0" w:color="auto"/>
                <w:bottom w:val="none" w:sz="0" w:space="0" w:color="auto"/>
                <w:right w:val="none" w:sz="0" w:space="0" w:color="auto"/>
              </w:divBdr>
            </w:div>
            <w:div w:id="84425148">
              <w:marLeft w:val="0"/>
              <w:marRight w:val="0"/>
              <w:marTop w:val="0"/>
              <w:marBottom w:val="0"/>
              <w:divBdr>
                <w:top w:val="none" w:sz="0" w:space="0" w:color="auto"/>
                <w:left w:val="none" w:sz="0" w:space="0" w:color="auto"/>
                <w:bottom w:val="none" w:sz="0" w:space="0" w:color="auto"/>
                <w:right w:val="none" w:sz="0" w:space="0" w:color="auto"/>
              </w:divBdr>
            </w:div>
            <w:div w:id="207188386">
              <w:marLeft w:val="0"/>
              <w:marRight w:val="0"/>
              <w:marTop w:val="0"/>
              <w:marBottom w:val="0"/>
              <w:divBdr>
                <w:top w:val="none" w:sz="0" w:space="0" w:color="auto"/>
                <w:left w:val="none" w:sz="0" w:space="0" w:color="auto"/>
                <w:bottom w:val="none" w:sz="0" w:space="0" w:color="auto"/>
                <w:right w:val="none" w:sz="0" w:space="0" w:color="auto"/>
              </w:divBdr>
            </w:div>
            <w:div w:id="150800363">
              <w:marLeft w:val="0"/>
              <w:marRight w:val="0"/>
              <w:marTop w:val="0"/>
              <w:marBottom w:val="0"/>
              <w:divBdr>
                <w:top w:val="none" w:sz="0" w:space="0" w:color="auto"/>
                <w:left w:val="none" w:sz="0" w:space="0" w:color="auto"/>
                <w:bottom w:val="none" w:sz="0" w:space="0" w:color="auto"/>
                <w:right w:val="none" w:sz="0" w:space="0" w:color="auto"/>
              </w:divBdr>
            </w:div>
            <w:div w:id="1135484735">
              <w:marLeft w:val="0"/>
              <w:marRight w:val="0"/>
              <w:marTop w:val="0"/>
              <w:marBottom w:val="0"/>
              <w:divBdr>
                <w:top w:val="none" w:sz="0" w:space="0" w:color="auto"/>
                <w:left w:val="none" w:sz="0" w:space="0" w:color="auto"/>
                <w:bottom w:val="none" w:sz="0" w:space="0" w:color="auto"/>
                <w:right w:val="none" w:sz="0" w:space="0" w:color="auto"/>
              </w:divBdr>
            </w:div>
            <w:div w:id="923998655">
              <w:marLeft w:val="0"/>
              <w:marRight w:val="0"/>
              <w:marTop w:val="0"/>
              <w:marBottom w:val="0"/>
              <w:divBdr>
                <w:top w:val="none" w:sz="0" w:space="0" w:color="auto"/>
                <w:left w:val="none" w:sz="0" w:space="0" w:color="auto"/>
                <w:bottom w:val="none" w:sz="0" w:space="0" w:color="auto"/>
                <w:right w:val="none" w:sz="0" w:space="0" w:color="auto"/>
              </w:divBdr>
            </w:div>
            <w:div w:id="1440762028">
              <w:marLeft w:val="0"/>
              <w:marRight w:val="0"/>
              <w:marTop w:val="0"/>
              <w:marBottom w:val="0"/>
              <w:divBdr>
                <w:top w:val="none" w:sz="0" w:space="0" w:color="auto"/>
                <w:left w:val="none" w:sz="0" w:space="0" w:color="auto"/>
                <w:bottom w:val="none" w:sz="0" w:space="0" w:color="auto"/>
                <w:right w:val="none" w:sz="0" w:space="0" w:color="auto"/>
              </w:divBdr>
            </w:div>
            <w:div w:id="2070611411">
              <w:marLeft w:val="0"/>
              <w:marRight w:val="0"/>
              <w:marTop w:val="0"/>
              <w:marBottom w:val="0"/>
              <w:divBdr>
                <w:top w:val="none" w:sz="0" w:space="0" w:color="auto"/>
                <w:left w:val="none" w:sz="0" w:space="0" w:color="auto"/>
                <w:bottom w:val="none" w:sz="0" w:space="0" w:color="auto"/>
                <w:right w:val="none" w:sz="0" w:space="0" w:color="auto"/>
              </w:divBdr>
            </w:div>
            <w:div w:id="144050087">
              <w:marLeft w:val="0"/>
              <w:marRight w:val="0"/>
              <w:marTop w:val="0"/>
              <w:marBottom w:val="0"/>
              <w:divBdr>
                <w:top w:val="none" w:sz="0" w:space="0" w:color="auto"/>
                <w:left w:val="none" w:sz="0" w:space="0" w:color="auto"/>
                <w:bottom w:val="none" w:sz="0" w:space="0" w:color="auto"/>
                <w:right w:val="none" w:sz="0" w:space="0" w:color="auto"/>
              </w:divBdr>
            </w:div>
            <w:div w:id="201671590">
              <w:marLeft w:val="0"/>
              <w:marRight w:val="0"/>
              <w:marTop w:val="0"/>
              <w:marBottom w:val="0"/>
              <w:divBdr>
                <w:top w:val="none" w:sz="0" w:space="0" w:color="auto"/>
                <w:left w:val="none" w:sz="0" w:space="0" w:color="auto"/>
                <w:bottom w:val="none" w:sz="0" w:space="0" w:color="auto"/>
                <w:right w:val="none" w:sz="0" w:space="0" w:color="auto"/>
              </w:divBdr>
            </w:div>
            <w:div w:id="1120800748">
              <w:marLeft w:val="0"/>
              <w:marRight w:val="0"/>
              <w:marTop w:val="0"/>
              <w:marBottom w:val="0"/>
              <w:divBdr>
                <w:top w:val="none" w:sz="0" w:space="0" w:color="auto"/>
                <w:left w:val="none" w:sz="0" w:space="0" w:color="auto"/>
                <w:bottom w:val="none" w:sz="0" w:space="0" w:color="auto"/>
                <w:right w:val="none" w:sz="0" w:space="0" w:color="auto"/>
              </w:divBdr>
            </w:div>
            <w:div w:id="1511530961">
              <w:marLeft w:val="0"/>
              <w:marRight w:val="0"/>
              <w:marTop w:val="0"/>
              <w:marBottom w:val="0"/>
              <w:divBdr>
                <w:top w:val="none" w:sz="0" w:space="0" w:color="auto"/>
                <w:left w:val="none" w:sz="0" w:space="0" w:color="auto"/>
                <w:bottom w:val="none" w:sz="0" w:space="0" w:color="auto"/>
                <w:right w:val="none" w:sz="0" w:space="0" w:color="auto"/>
              </w:divBdr>
            </w:div>
            <w:div w:id="1581064028">
              <w:marLeft w:val="0"/>
              <w:marRight w:val="0"/>
              <w:marTop w:val="0"/>
              <w:marBottom w:val="0"/>
              <w:divBdr>
                <w:top w:val="none" w:sz="0" w:space="0" w:color="auto"/>
                <w:left w:val="none" w:sz="0" w:space="0" w:color="auto"/>
                <w:bottom w:val="none" w:sz="0" w:space="0" w:color="auto"/>
                <w:right w:val="none" w:sz="0" w:space="0" w:color="auto"/>
              </w:divBdr>
            </w:div>
            <w:div w:id="734737476">
              <w:marLeft w:val="0"/>
              <w:marRight w:val="0"/>
              <w:marTop w:val="0"/>
              <w:marBottom w:val="0"/>
              <w:divBdr>
                <w:top w:val="none" w:sz="0" w:space="0" w:color="auto"/>
                <w:left w:val="none" w:sz="0" w:space="0" w:color="auto"/>
                <w:bottom w:val="none" w:sz="0" w:space="0" w:color="auto"/>
                <w:right w:val="none" w:sz="0" w:space="0" w:color="auto"/>
              </w:divBdr>
            </w:div>
            <w:div w:id="969167801">
              <w:marLeft w:val="0"/>
              <w:marRight w:val="0"/>
              <w:marTop w:val="0"/>
              <w:marBottom w:val="0"/>
              <w:divBdr>
                <w:top w:val="none" w:sz="0" w:space="0" w:color="auto"/>
                <w:left w:val="none" w:sz="0" w:space="0" w:color="auto"/>
                <w:bottom w:val="none" w:sz="0" w:space="0" w:color="auto"/>
                <w:right w:val="none" w:sz="0" w:space="0" w:color="auto"/>
              </w:divBdr>
            </w:div>
            <w:div w:id="78798603">
              <w:marLeft w:val="0"/>
              <w:marRight w:val="0"/>
              <w:marTop w:val="0"/>
              <w:marBottom w:val="0"/>
              <w:divBdr>
                <w:top w:val="none" w:sz="0" w:space="0" w:color="auto"/>
                <w:left w:val="none" w:sz="0" w:space="0" w:color="auto"/>
                <w:bottom w:val="none" w:sz="0" w:space="0" w:color="auto"/>
                <w:right w:val="none" w:sz="0" w:space="0" w:color="auto"/>
              </w:divBdr>
            </w:div>
            <w:div w:id="992828164">
              <w:marLeft w:val="0"/>
              <w:marRight w:val="0"/>
              <w:marTop w:val="0"/>
              <w:marBottom w:val="0"/>
              <w:divBdr>
                <w:top w:val="none" w:sz="0" w:space="0" w:color="auto"/>
                <w:left w:val="none" w:sz="0" w:space="0" w:color="auto"/>
                <w:bottom w:val="none" w:sz="0" w:space="0" w:color="auto"/>
                <w:right w:val="none" w:sz="0" w:space="0" w:color="auto"/>
              </w:divBdr>
            </w:div>
            <w:div w:id="1139373236">
              <w:marLeft w:val="0"/>
              <w:marRight w:val="0"/>
              <w:marTop w:val="0"/>
              <w:marBottom w:val="0"/>
              <w:divBdr>
                <w:top w:val="none" w:sz="0" w:space="0" w:color="auto"/>
                <w:left w:val="none" w:sz="0" w:space="0" w:color="auto"/>
                <w:bottom w:val="none" w:sz="0" w:space="0" w:color="auto"/>
                <w:right w:val="none" w:sz="0" w:space="0" w:color="auto"/>
              </w:divBdr>
            </w:div>
            <w:div w:id="1126583221">
              <w:marLeft w:val="0"/>
              <w:marRight w:val="0"/>
              <w:marTop w:val="0"/>
              <w:marBottom w:val="0"/>
              <w:divBdr>
                <w:top w:val="none" w:sz="0" w:space="0" w:color="auto"/>
                <w:left w:val="none" w:sz="0" w:space="0" w:color="auto"/>
                <w:bottom w:val="none" w:sz="0" w:space="0" w:color="auto"/>
                <w:right w:val="none" w:sz="0" w:space="0" w:color="auto"/>
              </w:divBdr>
            </w:div>
            <w:div w:id="1957909697">
              <w:marLeft w:val="0"/>
              <w:marRight w:val="0"/>
              <w:marTop w:val="0"/>
              <w:marBottom w:val="0"/>
              <w:divBdr>
                <w:top w:val="none" w:sz="0" w:space="0" w:color="auto"/>
                <w:left w:val="none" w:sz="0" w:space="0" w:color="auto"/>
                <w:bottom w:val="none" w:sz="0" w:space="0" w:color="auto"/>
                <w:right w:val="none" w:sz="0" w:space="0" w:color="auto"/>
              </w:divBdr>
            </w:div>
            <w:div w:id="582375798">
              <w:marLeft w:val="0"/>
              <w:marRight w:val="0"/>
              <w:marTop w:val="0"/>
              <w:marBottom w:val="0"/>
              <w:divBdr>
                <w:top w:val="none" w:sz="0" w:space="0" w:color="auto"/>
                <w:left w:val="none" w:sz="0" w:space="0" w:color="auto"/>
                <w:bottom w:val="none" w:sz="0" w:space="0" w:color="auto"/>
                <w:right w:val="none" w:sz="0" w:space="0" w:color="auto"/>
              </w:divBdr>
            </w:div>
            <w:div w:id="325786294">
              <w:marLeft w:val="0"/>
              <w:marRight w:val="0"/>
              <w:marTop w:val="0"/>
              <w:marBottom w:val="0"/>
              <w:divBdr>
                <w:top w:val="none" w:sz="0" w:space="0" w:color="auto"/>
                <w:left w:val="none" w:sz="0" w:space="0" w:color="auto"/>
                <w:bottom w:val="none" w:sz="0" w:space="0" w:color="auto"/>
                <w:right w:val="none" w:sz="0" w:space="0" w:color="auto"/>
              </w:divBdr>
            </w:div>
            <w:div w:id="1223323625">
              <w:marLeft w:val="0"/>
              <w:marRight w:val="0"/>
              <w:marTop w:val="0"/>
              <w:marBottom w:val="0"/>
              <w:divBdr>
                <w:top w:val="none" w:sz="0" w:space="0" w:color="auto"/>
                <w:left w:val="none" w:sz="0" w:space="0" w:color="auto"/>
                <w:bottom w:val="none" w:sz="0" w:space="0" w:color="auto"/>
                <w:right w:val="none" w:sz="0" w:space="0" w:color="auto"/>
              </w:divBdr>
            </w:div>
            <w:div w:id="1711612930">
              <w:marLeft w:val="0"/>
              <w:marRight w:val="0"/>
              <w:marTop w:val="0"/>
              <w:marBottom w:val="0"/>
              <w:divBdr>
                <w:top w:val="none" w:sz="0" w:space="0" w:color="auto"/>
                <w:left w:val="none" w:sz="0" w:space="0" w:color="auto"/>
                <w:bottom w:val="none" w:sz="0" w:space="0" w:color="auto"/>
                <w:right w:val="none" w:sz="0" w:space="0" w:color="auto"/>
              </w:divBdr>
            </w:div>
            <w:div w:id="1807816365">
              <w:marLeft w:val="0"/>
              <w:marRight w:val="0"/>
              <w:marTop w:val="0"/>
              <w:marBottom w:val="0"/>
              <w:divBdr>
                <w:top w:val="none" w:sz="0" w:space="0" w:color="auto"/>
                <w:left w:val="none" w:sz="0" w:space="0" w:color="auto"/>
                <w:bottom w:val="none" w:sz="0" w:space="0" w:color="auto"/>
                <w:right w:val="none" w:sz="0" w:space="0" w:color="auto"/>
              </w:divBdr>
            </w:div>
            <w:div w:id="1981303025">
              <w:marLeft w:val="0"/>
              <w:marRight w:val="0"/>
              <w:marTop w:val="0"/>
              <w:marBottom w:val="0"/>
              <w:divBdr>
                <w:top w:val="none" w:sz="0" w:space="0" w:color="auto"/>
                <w:left w:val="none" w:sz="0" w:space="0" w:color="auto"/>
                <w:bottom w:val="none" w:sz="0" w:space="0" w:color="auto"/>
                <w:right w:val="none" w:sz="0" w:space="0" w:color="auto"/>
              </w:divBdr>
            </w:div>
            <w:div w:id="1786464397">
              <w:marLeft w:val="0"/>
              <w:marRight w:val="0"/>
              <w:marTop w:val="0"/>
              <w:marBottom w:val="0"/>
              <w:divBdr>
                <w:top w:val="none" w:sz="0" w:space="0" w:color="auto"/>
                <w:left w:val="none" w:sz="0" w:space="0" w:color="auto"/>
                <w:bottom w:val="none" w:sz="0" w:space="0" w:color="auto"/>
                <w:right w:val="none" w:sz="0" w:space="0" w:color="auto"/>
              </w:divBdr>
            </w:div>
            <w:div w:id="1897543990">
              <w:marLeft w:val="0"/>
              <w:marRight w:val="0"/>
              <w:marTop w:val="0"/>
              <w:marBottom w:val="0"/>
              <w:divBdr>
                <w:top w:val="none" w:sz="0" w:space="0" w:color="auto"/>
                <w:left w:val="none" w:sz="0" w:space="0" w:color="auto"/>
                <w:bottom w:val="none" w:sz="0" w:space="0" w:color="auto"/>
                <w:right w:val="none" w:sz="0" w:space="0" w:color="auto"/>
              </w:divBdr>
            </w:div>
            <w:div w:id="1563832128">
              <w:marLeft w:val="0"/>
              <w:marRight w:val="0"/>
              <w:marTop w:val="0"/>
              <w:marBottom w:val="0"/>
              <w:divBdr>
                <w:top w:val="none" w:sz="0" w:space="0" w:color="auto"/>
                <w:left w:val="none" w:sz="0" w:space="0" w:color="auto"/>
                <w:bottom w:val="none" w:sz="0" w:space="0" w:color="auto"/>
                <w:right w:val="none" w:sz="0" w:space="0" w:color="auto"/>
              </w:divBdr>
            </w:div>
            <w:div w:id="1022125379">
              <w:marLeft w:val="0"/>
              <w:marRight w:val="0"/>
              <w:marTop w:val="0"/>
              <w:marBottom w:val="0"/>
              <w:divBdr>
                <w:top w:val="none" w:sz="0" w:space="0" w:color="auto"/>
                <w:left w:val="none" w:sz="0" w:space="0" w:color="auto"/>
                <w:bottom w:val="none" w:sz="0" w:space="0" w:color="auto"/>
                <w:right w:val="none" w:sz="0" w:space="0" w:color="auto"/>
              </w:divBdr>
            </w:div>
            <w:div w:id="1553417722">
              <w:marLeft w:val="0"/>
              <w:marRight w:val="0"/>
              <w:marTop w:val="0"/>
              <w:marBottom w:val="0"/>
              <w:divBdr>
                <w:top w:val="none" w:sz="0" w:space="0" w:color="auto"/>
                <w:left w:val="none" w:sz="0" w:space="0" w:color="auto"/>
                <w:bottom w:val="none" w:sz="0" w:space="0" w:color="auto"/>
                <w:right w:val="none" w:sz="0" w:space="0" w:color="auto"/>
              </w:divBdr>
            </w:div>
            <w:div w:id="331106679">
              <w:marLeft w:val="0"/>
              <w:marRight w:val="0"/>
              <w:marTop w:val="0"/>
              <w:marBottom w:val="0"/>
              <w:divBdr>
                <w:top w:val="none" w:sz="0" w:space="0" w:color="auto"/>
                <w:left w:val="none" w:sz="0" w:space="0" w:color="auto"/>
                <w:bottom w:val="none" w:sz="0" w:space="0" w:color="auto"/>
                <w:right w:val="none" w:sz="0" w:space="0" w:color="auto"/>
              </w:divBdr>
            </w:div>
            <w:div w:id="1886915945">
              <w:marLeft w:val="0"/>
              <w:marRight w:val="0"/>
              <w:marTop w:val="0"/>
              <w:marBottom w:val="0"/>
              <w:divBdr>
                <w:top w:val="none" w:sz="0" w:space="0" w:color="auto"/>
                <w:left w:val="none" w:sz="0" w:space="0" w:color="auto"/>
                <w:bottom w:val="none" w:sz="0" w:space="0" w:color="auto"/>
                <w:right w:val="none" w:sz="0" w:space="0" w:color="auto"/>
              </w:divBdr>
            </w:div>
            <w:div w:id="178586801">
              <w:marLeft w:val="0"/>
              <w:marRight w:val="0"/>
              <w:marTop w:val="0"/>
              <w:marBottom w:val="0"/>
              <w:divBdr>
                <w:top w:val="none" w:sz="0" w:space="0" w:color="auto"/>
                <w:left w:val="none" w:sz="0" w:space="0" w:color="auto"/>
                <w:bottom w:val="none" w:sz="0" w:space="0" w:color="auto"/>
                <w:right w:val="none" w:sz="0" w:space="0" w:color="auto"/>
              </w:divBdr>
            </w:div>
            <w:div w:id="1949578900">
              <w:marLeft w:val="0"/>
              <w:marRight w:val="0"/>
              <w:marTop w:val="0"/>
              <w:marBottom w:val="0"/>
              <w:divBdr>
                <w:top w:val="none" w:sz="0" w:space="0" w:color="auto"/>
                <w:left w:val="none" w:sz="0" w:space="0" w:color="auto"/>
                <w:bottom w:val="none" w:sz="0" w:space="0" w:color="auto"/>
                <w:right w:val="none" w:sz="0" w:space="0" w:color="auto"/>
              </w:divBdr>
            </w:div>
            <w:div w:id="1500269335">
              <w:marLeft w:val="0"/>
              <w:marRight w:val="0"/>
              <w:marTop w:val="0"/>
              <w:marBottom w:val="0"/>
              <w:divBdr>
                <w:top w:val="none" w:sz="0" w:space="0" w:color="auto"/>
                <w:left w:val="none" w:sz="0" w:space="0" w:color="auto"/>
                <w:bottom w:val="none" w:sz="0" w:space="0" w:color="auto"/>
                <w:right w:val="none" w:sz="0" w:space="0" w:color="auto"/>
              </w:divBdr>
            </w:div>
            <w:div w:id="1333333568">
              <w:marLeft w:val="0"/>
              <w:marRight w:val="0"/>
              <w:marTop w:val="0"/>
              <w:marBottom w:val="0"/>
              <w:divBdr>
                <w:top w:val="none" w:sz="0" w:space="0" w:color="auto"/>
                <w:left w:val="none" w:sz="0" w:space="0" w:color="auto"/>
                <w:bottom w:val="none" w:sz="0" w:space="0" w:color="auto"/>
                <w:right w:val="none" w:sz="0" w:space="0" w:color="auto"/>
              </w:divBdr>
            </w:div>
            <w:div w:id="1274707359">
              <w:marLeft w:val="0"/>
              <w:marRight w:val="0"/>
              <w:marTop w:val="0"/>
              <w:marBottom w:val="0"/>
              <w:divBdr>
                <w:top w:val="none" w:sz="0" w:space="0" w:color="auto"/>
                <w:left w:val="none" w:sz="0" w:space="0" w:color="auto"/>
                <w:bottom w:val="none" w:sz="0" w:space="0" w:color="auto"/>
                <w:right w:val="none" w:sz="0" w:space="0" w:color="auto"/>
              </w:divBdr>
            </w:div>
            <w:div w:id="2076775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687833">
      <w:bodyDiv w:val="1"/>
      <w:marLeft w:val="0"/>
      <w:marRight w:val="0"/>
      <w:marTop w:val="0"/>
      <w:marBottom w:val="0"/>
      <w:divBdr>
        <w:top w:val="none" w:sz="0" w:space="0" w:color="auto"/>
        <w:left w:val="none" w:sz="0" w:space="0" w:color="auto"/>
        <w:bottom w:val="none" w:sz="0" w:space="0" w:color="auto"/>
        <w:right w:val="none" w:sz="0" w:space="0" w:color="auto"/>
      </w:divBdr>
      <w:divsChild>
        <w:div w:id="1857841548">
          <w:marLeft w:val="0"/>
          <w:marRight w:val="0"/>
          <w:marTop w:val="0"/>
          <w:marBottom w:val="0"/>
          <w:divBdr>
            <w:top w:val="none" w:sz="0" w:space="0" w:color="auto"/>
            <w:left w:val="none" w:sz="0" w:space="0" w:color="auto"/>
            <w:bottom w:val="none" w:sz="0" w:space="0" w:color="auto"/>
            <w:right w:val="none" w:sz="0" w:space="0" w:color="auto"/>
          </w:divBdr>
          <w:divsChild>
            <w:div w:id="1319918653">
              <w:marLeft w:val="0"/>
              <w:marRight w:val="0"/>
              <w:marTop w:val="0"/>
              <w:marBottom w:val="0"/>
              <w:divBdr>
                <w:top w:val="none" w:sz="0" w:space="0" w:color="auto"/>
                <w:left w:val="none" w:sz="0" w:space="0" w:color="auto"/>
                <w:bottom w:val="none" w:sz="0" w:space="0" w:color="auto"/>
                <w:right w:val="none" w:sz="0" w:space="0" w:color="auto"/>
              </w:divBdr>
            </w:div>
            <w:div w:id="800613796">
              <w:marLeft w:val="0"/>
              <w:marRight w:val="0"/>
              <w:marTop w:val="0"/>
              <w:marBottom w:val="0"/>
              <w:divBdr>
                <w:top w:val="none" w:sz="0" w:space="0" w:color="auto"/>
                <w:left w:val="none" w:sz="0" w:space="0" w:color="auto"/>
                <w:bottom w:val="none" w:sz="0" w:space="0" w:color="auto"/>
                <w:right w:val="none" w:sz="0" w:space="0" w:color="auto"/>
              </w:divBdr>
            </w:div>
            <w:div w:id="2110155814">
              <w:marLeft w:val="0"/>
              <w:marRight w:val="0"/>
              <w:marTop w:val="0"/>
              <w:marBottom w:val="0"/>
              <w:divBdr>
                <w:top w:val="none" w:sz="0" w:space="0" w:color="auto"/>
                <w:left w:val="none" w:sz="0" w:space="0" w:color="auto"/>
                <w:bottom w:val="none" w:sz="0" w:space="0" w:color="auto"/>
                <w:right w:val="none" w:sz="0" w:space="0" w:color="auto"/>
              </w:divBdr>
            </w:div>
            <w:div w:id="647251848">
              <w:marLeft w:val="0"/>
              <w:marRight w:val="0"/>
              <w:marTop w:val="0"/>
              <w:marBottom w:val="0"/>
              <w:divBdr>
                <w:top w:val="none" w:sz="0" w:space="0" w:color="auto"/>
                <w:left w:val="none" w:sz="0" w:space="0" w:color="auto"/>
                <w:bottom w:val="none" w:sz="0" w:space="0" w:color="auto"/>
                <w:right w:val="none" w:sz="0" w:space="0" w:color="auto"/>
              </w:divBdr>
            </w:div>
            <w:div w:id="1406754943">
              <w:marLeft w:val="0"/>
              <w:marRight w:val="0"/>
              <w:marTop w:val="0"/>
              <w:marBottom w:val="0"/>
              <w:divBdr>
                <w:top w:val="none" w:sz="0" w:space="0" w:color="auto"/>
                <w:left w:val="none" w:sz="0" w:space="0" w:color="auto"/>
                <w:bottom w:val="none" w:sz="0" w:space="0" w:color="auto"/>
                <w:right w:val="none" w:sz="0" w:space="0" w:color="auto"/>
              </w:divBdr>
            </w:div>
            <w:div w:id="522204018">
              <w:marLeft w:val="0"/>
              <w:marRight w:val="0"/>
              <w:marTop w:val="0"/>
              <w:marBottom w:val="0"/>
              <w:divBdr>
                <w:top w:val="none" w:sz="0" w:space="0" w:color="auto"/>
                <w:left w:val="none" w:sz="0" w:space="0" w:color="auto"/>
                <w:bottom w:val="none" w:sz="0" w:space="0" w:color="auto"/>
                <w:right w:val="none" w:sz="0" w:space="0" w:color="auto"/>
              </w:divBdr>
            </w:div>
            <w:div w:id="756705149">
              <w:marLeft w:val="0"/>
              <w:marRight w:val="0"/>
              <w:marTop w:val="0"/>
              <w:marBottom w:val="0"/>
              <w:divBdr>
                <w:top w:val="none" w:sz="0" w:space="0" w:color="auto"/>
                <w:left w:val="none" w:sz="0" w:space="0" w:color="auto"/>
                <w:bottom w:val="none" w:sz="0" w:space="0" w:color="auto"/>
                <w:right w:val="none" w:sz="0" w:space="0" w:color="auto"/>
              </w:divBdr>
            </w:div>
            <w:div w:id="1531845380">
              <w:marLeft w:val="0"/>
              <w:marRight w:val="0"/>
              <w:marTop w:val="0"/>
              <w:marBottom w:val="0"/>
              <w:divBdr>
                <w:top w:val="none" w:sz="0" w:space="0" w:color="auto"/>
                <w:left w:val="none" w:sz="0" w:space="0" w:color="auto"/>
                <w:bottom w:val="none" w:sz="0" w:space="0" w:color="auto"/>
                <w:right w:val="none" w:sz="0" w:space="0" w:color="auto"/>
              </w:divBdr>
            </w:div>
            <w:div w:id="2138720163">
              <w:marLeft w:val="0"/>
              <w:marRight w:val="0"/>
              <w:marTop w:val="0"/>
              <w:marBottom w:val="0"/>
              <w:divBdr>
                <w:top w:val="none" w:sz="0" w:space="0" w:color="auto"/>
                <w:left w:val="none" w:sz="0" w:space="0" w:color="auto"/>
                <w:bottom w:val="none" w:sz="0" w:space="0" w:color="auto"/>
                <w:right w:val="none" w:sz="0" w:space="0" w:color="auto"/>
              </w:divBdr>
            </w:div>
            <w:div w:id="1591697970">
              <w:marLeft w:val="0"/>
              <w:marRight w:val="0"/>
              <w:marTop w:val="0"/>
              <w:marBottom w:val="0"/>
              <w:divBdr>
                <w:top w:val="none" w:sz="0" w:space="0" w:color="auto"/>
                <w:left w:val="none" w:sz="0" w:space="0" w:color="auto"/>
                <w:bottom w:val="none" w:sz="0" w:space="0" w:color="auto"/>
                <w:right w:val="none" w:sz="0" w:space="0" w:color="auto"/>
              </w:divBdr>
            </w:div>
            <w:div w:id="856162608">
              <w:marLeft w:val="0"/>
              <w:marRight w:val="0"/>
              <w:marTop w:val="0"/>
              <w:marBottom w:val="0"/>
              <w:divBdr>
                <w:top w:val="none" w:sz="0" w:space="0" w:color="auto"/>
                <w:left w:val="none" w:sz="0" w:space="0" w:color="auto"/>
                <w:bottom w:val="none" w:sz="0" w:space="0" w:color="auto"/>
                <w:right w:val="none" w:sz="0" w:space="0" w:color="auto"/>
              </w:divBdr>
            </w:div>
            <w:div w:id="209999329">
              <w:marLeft w:val="0"/>
              <w:marRight w:val="0"/>
              <w:marTop w:val="0"/>
              <w:marBottom w:val="0"/>
              <w:divBdr>
                <w:top w:val="none" w:sz="0" w:space="0" w:color="auto"/>
                <w:left w:val="none" w:sz="0" w:space="0" w:color="auto"/>
                <w:bottom w:val="none" w:sz="0" w:space="0" w:color="auto"/>
                <w:right w:val="none" w:sz="0" w:space="0" w:color="auto"/>
              </w:divBdr>
            </w:div>
            <w:div w:id="1216968635">
              <w:marLeft w:val="0"/>
              <w:marRight w:val="0"/>
              <w:marTop w:val="0"/>
              <w:marBottom w:val="0"/>
              <w:divBdr>
                <w:top w:val="none" w:sz="0" w:space="0" w:color="auto"/>
                <w:left w:val="none" w:sz="0" w:space="0" w:color="auto"/>
                <w:bottom w:val="none" w:sz="0" w:space="0" w:color="auto"/>
                <w:right w:val="none" w:sz="0" w:space="0" w:color="auto"/>
              </w:divBdr>
            </w:div>
            <w:div w:id="1635721787">
              <w:marLeft w:val="0"/>
              <w:marRight w:val="0"/>
              <w:marTop w:val="0"/>
              <w:marBottom w:val="0"/>
              <w:divBdr>
                <w:top w:val="none" w:sz="0" w:space="0" w:color="auto"/>
                <w:left w:val="none" w:sz="0" w:space="0" w:color="auto"/>
                <w:bottom w:val="none" w:sz="0" w:space="0" w:color="auto"/>
                <w:right w:val="none" w:sz="0" w:space="0" w:color="auto"/>
              </w:divBdr>
            </w:div>
            <w:div w:id="969434995">
              <w:marLeft w:val="0"/>
              <w:marRight w:val="0"/>
              <w:marTop w:val="0"/>
              <w:marBottom w:val="0"/>
              <w:divBdr>
                <w:top w:val="none" w:sz="0" w:space="0" w:color="auto"/>
                <w:left w:val="none" w:sz="0" w:space="0" w:color="auto"/>
                <w:bottom w:val="none" w:sz="0" w:space="0" w:color="auto"/>
                <w:right w:val="none" w:sz="0" w:space="0" w:color="auto"/>
              </w:divBdr>
            </w:div>
            <w:div w:id="1535731325">
              <w:marLeft w:val="0"/>
              <w:marRight w:val="0"/>
              <w:marTop w:val="0"/>
              <w:marBottom w:val="0"/>
              <w:divBdr>
                <w:top w:val="none" w:sz="0" w:space="0" w:color="auto"/>
                <w:left w:val="none" w:sz="0" w:space="0" w:color="auto"/>
                <w:bottom w:val="none" w:sz="0" w:space="0" w:color="auto"/>
                <w:right w:val="none" w:sz="0" w:space="0" w:color="auto"/>
              </w:divBdr>
            </w:div>
            <w:div w:id="2067098380">
              <w:marLeft w:val="0"/>
              <w:marRight w:val="0"/>
              <w:marTop w:val="0"/>
              <w:marBottom w:val="0"/>
              <w:divBdr>
                <w:top w:val="none" w:sz="0" w:space="0" w:color="auto"/>
                <w:left w:val="none" w:sz="0" w:space="0" w:color="auto"/>
                <w:bottom w:val="none" w:sz="0" w:space="0" w:color="auto"/>
                <w:right w:val="none" w:sz="0" w:space="0" w:color="auto"/>
              </w:divBdr>
            </w:div>
            <w:div w:id="1097093161">
              <w:marLeft w:val="0"/>
              <w:marRight w:val="0"/>
              <w:marTop w:val="0"/>
              <w:marBottom w:val="0"/>
              <w:divBdr>
                <w:top w:val="none" w:sz="0" w:space="0" w:color="auto"/>
                <w:left w:val="none" w:sz="0" w:space="0" w:color="auto"/>
                <w:bottom w:val="none" w:sz="0" w:space="0" w:color="auto"/>
                <w:right w:val="none" w:sz="0" w:space="0" w:color="auto"/>
              </w:divBdr>
            </w:div>
            <w:div w:id="1191451580">
              <w:marLeft w:val="0"/>
              <w:marRight w:val="0"/>
              <w:marTop w:val="0"/>
              <w:marBottom w:val="0"/>
              <w:divBdr>
                <w:top w:val="none" w:sz="0" w:space="0" w:color="auto"/>
                <w:left w:val="none" w:sz="0" w:space="0" w:color="auto"/>
                <w:bottom w:val="none" w:sz="0" w:space="0" w:color="auto"/>
                <w:right w:val="none" w:sz="0" w:space="0" w:color="auto"/>
              </w:divBdr>
            </w:div>
            <w:div w:id="113059611">
              <w:marLeft w:val="0"/>
              <w:marRight w:val="0"/>
              <w:marTop w:val="0"/>
              <w:marBottom w:val="0"/>
              <w:divBdr>
                <w:top w:val="none" w:sz="0" w:space="0" w:color="auto"/>
                <w:left w:val="none" w:sz="0" w:space="0" w:color="auto"/>
                <w:bottom w:val="none" w:sz="0" w:space="0" w:color="auto"/>
                <w:right w:val="none" w:sz="0" w:space="0" w:color="auto"/>
              </w:divBdr>
            </w:div>
            <w:div w:id="1085345211">
              <w:marLeft w:val="0"/>
              <w:marRight w:val="0"/>
              <w:marTop w:val="0"/>
              <w:marBottom w:val="0"/>
              <w:divBdr>
                <w:top w:val="none" w:sz="0" w:space="0" w:color="auto"/>
                <w:left w:val="none" w:sz="0" w:space="0" w:color="auto"/>
                <w:bottom w:val="none" w:sz="0" w:space="0" w:color="auto"/>
                <w:right w:val="none" w:sz="0" w:space="0" w:color="auto"/>
              </w:divBdr>
            </w:div>
            <w:div w:id="1181890987">
              <w:marLeft w:val="0"/>
              <w:marRight w:val="0"/>
              <w:marTop w:val="0"/>
              <w:marBottom w:val="0"/>
              <w:divBdr>
                <w:top w:val="none" w:sz="0" w:space="0" w:color="auto"/>
                <w:left w:val="none" w:sz="0" w:space="0" w:color="auto"/>
                <w:bottom w:val="none" w:sz="0" w:space="0" w:color="auto"/>
                <w:right w:val="none" w:sz="0" w:space="0" w:color="auto"/>
              </w:divBdr>
            </w:div>
            <w:div w:id="1684014147">
              <w:marLeft w:val="0"/>
              <w:marRight w:val="0"/>
              <w:marTop w:val="0"/>
              <w:marBottom w:val="0"/>
              <w:divBdr>
                <w:top w:val="none" w:sz="0" w:space="0" w:color="auto"/>
                <w:left w:val="none" w:sz="0" w:space="0" w:color="auto"/>
                <w:bottom w:val="none" w:sz="0" w:space="0" w:color="auto"/>
                <w:right w:val="none" w:sz="0" w:space="0" w:color="auto"/>
              </w:divBdr>
            </w:div>
            <w:div w:id="90778496">
              <w:marLeft w:val="0"/>
              <w:marRight w:val="0"/>
              <w:marTop w:val="0"/>
              <w:marBottom w:val="0"/>
              <w:divBdr>
                <w:top w:val="none" w:sz="0" w:space="0" w:color="auto"/>
                <w:left w:val="none" w:sz="0" w:space="0" w:color="auto"/>
                <w:bottom w:val="none" w:sz="0" w:space="0" w:color="auto"/>
                <w:right w:val="none" w:sz="0" w:space="0" w:color="auto"/>
              </w:divBdr>
            </w:div>
            <w:div w:id="1950429733">
              <w:marLeft w:val="0"/>
              <w:marRight w:val="0"/>
              <w:marTop w:val="0"/>
              <w:marBottom w:val="0"/>
              <w:divBdr>
                <w:top w:val="none" w:sz="0" w:space="0" w:color="auto"/>
                <w:left w:val="none" w:sz="0" w:space="0" w:color="auto"/>
                <w:bottom w:val="none" w:sz="0" w:space="0" w:color="auto"/>
                <w:right w:val="none" w:sz="0" w:space="0" w:color="auto"/>
              </w:divBdr>
            </w:div>
            <w:div w:id="1511137137">
              <w:marLeft w:val="0"/>
              <w:marRight w:val="0"/>
              <w:marTop w:val="0"/>
              <w:marBottom w:val="0"/>
              <w:divBdr>
                <w:top w:val="none" w:sz="0" w:space="0" w:color="auto"/>
                <w:left w:val="none" w:sz="0" w:space="0" w:color="auto"/>
                <w:bottom w:val="none" w:sz="0" w:space="0" w:color="auto"/>
                <w:right w:val="none" w:sz="0" w:space="0" w:color="auto"/>
              </w:divBdr>
            </w:div>
            <w:div w:id="1157956182">
              <w:marLeft w:val="0"/>
              <w:marRight w:val="0"/>
              <w:marTop w:val="0"/>
              <w:marBottom w:val="0"/>
              <w:divBdr>
                <w:top w:val="none" w:sz="0" w:space="0" w:color="auto"/>
                <w:left w:val="none" w:sz="0" w:space="0" w:color="auto"/>
                <w:bottom w:val="none" w:sz="0" w:space="0" w:color="auto"/>
                <w:right w:val="none" w:sz="0" w:space="0" w:color="auto"/>
              </w:divBdr>
            </w:div>
            <w:div w:id="42083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842358">
      <w:bodyDiv w:val="1"/>
      <w:marLeft w:val="0"/>
      <w:marRight w:val="0"/>
      <w:marTop w:val="0"/>
      <w:marBottom w:val="0"/>
      <w:divBdr>
        <w:top w:val="none" w:sz="0" w:space="0" w:color="auto"/>
        <w:left w:val="none" w:sz="0" w:space="0" w:color="auto"/>
        <w:bottom w:val="none" w:sz="0" w:space="0" w:color="auto"/>
        <w:right w:val="none" w:sz="0" w:space="0" w:color="auto"/>
      </w:divBdr>
      <w:divsChild>
        <w:div w:id="1843005388">
          <w:marLeft w:val="0"/>
          <w:marRight w:val="0"/>
          <w:marTop w:val="0"/>
          <w:marBottom w:val="0"/>
          <w:divBdr>
            <w:top w:val="single" w:sz="6" w:space="4" w:color="auto"/>
            <w:left w:val="single" w:sz="6" w:space="4" w:color="auto"/>
            <w:bottom w:val="single" w:sz="6" w:space="4" w:color="auto"/>
            <w:right w:val="single" w:sz="6" w:space="4" w:color="auto"/>
          </w:divBdr>
          <w:divsChild>
            <w:div w:id="1987782051">
              <w:marLeft w:val="0"/>
              <w:marRight w:val="0"/>
              <w:marTop w:val="0"/>
              <w:marBottom w:val="0"/>
              <w:divBdr>
                <w:top w:val="none" w:sz="0" w:space="0" w:color="auto"/>
                <w:left w:val="none" w:sz="0" w:space="0" w:color="auto"/>
                <w:bottom w:val="none" w:sz="0" w:space="0" w:color="auto"/>
                <w:right w:val="none" w:sz="0" w:space="0" w:color="auto"/>
              </w:divBdr>
              <w:divsChild>
                <w:div w:id="1331063705">
                  <w:marLeft w:val="0"/>
                  <w:marRight w:val="0"/>
                  <w:marTop w:val="0"/>
                  <w:marBottom w:val="0"/>
                  <w:divBdr>
                    <w:top w:val="none" w:sz="0" w:space="0" w:color="auto"/>
                    <w:left w:val="none" w:sz="0" w:space="0" w:color="auto"/>
                    <w:bottom w:val="none" w:sz="0" w:space="0" w:color="auto"/>
                    <w:right w:val="none" w:sz="0" w:space="0" w:color="auto"/>
                  </w:divBdr>
                  <w:divsChild>
                    <w:div w:id="1846167919">
                      <w:marLeft w:val="0"/>
                      <w:marRight w:val="0"/>
                      <w:marTop w:val="0"/>
                      <w:marBottom w:val="0"/>
                      <w:divBdr>
                        <w:top w:val="single" w:sz="6" w:space="0" w:color="CFCFCF"/>
                        <w:left w:val="single" w:sz="6" w:space="0" w:color="CFCFCF"/>
                        <w:bottom w:val="single" w:sz="6" w:space="0" w:color="CFCFCF"/>
                        <w:right w:val="single" w:sz="6" w:space="0" w:color="CFCFCF"/>
                      </w:divBdr>
                      <w:divsChild>
                        <w:div w:id="168620833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117678826">
              <w:marLeft w:val="0"/>
              <w:marRight w:val="0"/>
              <w:marTop w:val="0"/>
              <w:marBottom w:val="0"/>
              <w:divBdr>
                <w:top w:val="none" w:sz="0" w:space="0" w:color="auto"/>
                <w:left w:val="none" w:sz="0" w:space="0" w:color="auto"/>
                <w:bottom w:val="none" w:sz="0" w:space="0" w:color="auto"/>
                <w:right w:val="none" w:sz="0" w:space="0" w:color="auto"/>
              </w:divBdr>
              <w:divsChild>
                <w:div w:id="402484897">
                  <w:marLeft w:val="0"/>
                  <w:marRight w:val="0"/>
                  <w:marTop w:val="0"/>
                  <w:marBottom w:val="0"/>
                  <w:divBdr>
                    <w:top w:val="none" w:sz="0" w:space="0" w:color="auto"/>
                    <w:left w:val="none" w:sz="0" w:space="0" w:color="auto"/>
                    <w:bottom w:val="none" w:sz="0" w:space="0" w:color="auto"/>
                    <w:right w:val="none" w:sz="0" w:space="0" w:color="auto"/>
                  </w:divBdr>
                  <w:divsChild>
                    <w:div w:id="1596789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7077332">
          <w:marLeft w:val="0"/>
          <w:marRight w:val="0"/>
          <w:marTop w:val="0"/>
          <w:marBottom w:val="0"/>
          <w:divBdr>
            <w:top w:val="single" w:sz="6" w:space="4" w:color="auto"/>
            <w:left w:val="single" w:sz="6" w:space="4" w:color="auto"/>
            <w:bottom w:val="single" w:sz="6" w:space="4" w:color="auto"/>
            <w:right w:val="single" w:sz="6" w:space="4" w:color="auto"/>
          </w:divBdr>
          <w:divsChild>
            <w:div w:id="1522668392">
              <w:marLeft w:val="0"/>
              <w:marRight w:val="0"/>
              <w:marTop w:val="0"/>
              <w:marBottom w:val="0"/>
              <w:divBdr>
                <w:top w:val="none" w:sz="0" w:space="0" w:color="auto"/>
                <w:left w:val="none" w:sz="0" w:space="0" w:color="auto"/>
                <w:bottom w:val="none" w:sz="0" w:space="0" w:color="auto"/>
                <w:right w:val="none" w:sz="0" w:space="0" w:color="auto"/>
              </w:divBdr>
              <w:divsChild>
                <w:div w:id="1387799537">
                  <w:marLeft w:val="0"/>
                  <w:marRight w:val="0"/>
                  <w:marTop w:val="0"/>
                  <w:marBottom w:val="0"/>
                  <w:divBdr>
                    <w:top w:val="none" w:sz="0" w:space="0" w:color="auto"/>
                    <w:left w:val="none" w:sz="0" w:space="0" w:color="auto"/>
                    <w:bottom w:val="none" w:sz="0" w:space="0" w:color="auto"/>
                    <w:right w:val="none" w:sz="0" w:space="0" w:color="auto"/>
                  </w:divBdr>
                  <w:divsChild>
                    <w:div w:id="1152452611">
                      <w:marLeft w:val="0"/>
                      <w:marRight w:val="0"/>
                      <w:marTop w:val="0"/>
                      <w:marBottom w:val="0"/>
                      <w:divBdr>
                        <w:top w:val="single" w:sz="6" w:space="0" w:color="CFCFCF"/>
                        <w:left w:val="single" w:sz="6" w:space="0" w:color="CFCFCF"/>
                        <w:bottom w:val="single" w:sz="6" w:space="0" w:color="CFCFCF"/>
                        <w:right w:val="single" w:sz="6" w:space="0" w:color="CFCFCF"/>
                      </w:divBdr>
                      <w:divsChild>
                        <w:div w:id="78966764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668557606">
              <w:marLeft w:val="0"/>
              <w:marRight w:val="0"/>
              <w:marTop w:val="0"/>
              <w:marBottom w:val="0"/>
              <w:divBdr>
                <w:top w:val="none" w:sz="0" w:space="0" w:color="auto"/>
                <w:left w:val="none" w:sz="0" w:space="0" w:color="auto"/>
                <w:bottom w:val="none" w:sz="0" w:space="0" w:color="auto"/>
                <w:right w:val="none" w:sz="0" w:space="0" w:color="auto"/>
              </w:divBdr>
              <w:divsChild>
                <w:div w:id="1789078737">
                  <w:marLeft w:val="0"/>
                  <w:marRight w:val="0"/>
                  <w:marTop w:val="0"/>
                  <w:marBottom w:val="0"/>
                  <w:divBdr>
                    <w:top w:val="none" w:sz="0" w:space="0" w:color="auto"/>
                    <w:left w:val="none" w:sz="0" w:space="0" w:color="auto"/>
                    <w:bottom w:val="none" w:sz="0" w:space="0" w:color="auto"/>
                    <w:right w:val="none" w:sz="0" w:space="0" w:color="auto"/>
                  </w:divBdr>
                  <w:divsChild>
                    <w:div w:id="3932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6471023">
          <w:marLeft w:val="0"/>
          <w:marRight w:val="0"/>
          <w:marTop w:val="0"/>
          <w:marBottom w:val="0"/>
          <w:divBdr>
            <w:top w:val="single" w:sz="6" w:space="4" w:color="auto"/>
            <w:left w:val="single" w:sz="6" w:space="4" w:color="auto"/>
            <w:bottom w:val="single" w:sz="6" w:space="4" w:color="auto"/>
            <w:right w:val="single" w:sz="6" w:space="4" w:color="auto"/>
          </w:divBdr>
          <w:divsChild>
            <w:div w:id="671565346">
              <w:marLeft w:val="0"/>
              <w:marRight w:val="0"/>
              <w:marTop w:val="0"/>
              <w:marBottom w:val="0"/>
              <w:divBdr>
                <w:top w:val="none" w:sz="0" w:space="0" w:color="auto"/>
                <w:left w:val="none" w:sz="0" w:space="0" w:color="auto"/>
                <w:bottom w:val="none" w:sz="0" w:space="0" w:color="auto"/>
                <w:right w:val="none" w:sz="0" w:space="0" w:color="auto"/>
              </w:divBdr>
              <w:divsChild>
                <w:div w:id="749084161">
                  <w:marLeft w:val="0"/>
                  <w:marRight w:val="0"/>
                  <w:marTop w:val="0"/>
                  <w:marBottom w:val="0"/>
                  <w:divBdr>
                    <w:top w:val="none" w:sz="0" w:space="0" w:color="auto"/>
                    <w:left w:val="none" w:sz="0" w:space="0" w:color="auto"/>
                    <w:bottom w:val="none" w:sz="0" w:space="0" w:color="auto"/>
                    <w:right w:val="none" w:sz="0" w:space="0" w:color="auto"/>
                  </w:divBdr>
                  <w:divsChild>
                    <w:div w:id="1119451242">
                      <w:marLeft w:val="0"/>
                      <w:marRight w:val="0"/>
                      <w:marTop w:val="0"/>
                      <w:marBottom w:val="0"/>
                      <w:divBdr>
                        <w:top w:val="single" w:sz="6" w:space="0" w:color="CFCFCF"/>
                        <w:left w:val="single" w:sz="6" w:space="0" w:color="CFCFCF"/>
                        <w:bottom w:val="single" w:sz="6" w:space="0" w:color="CFCFCF"/>
                        <w:right w:val="single" w:sz="6" w:space="0" w:color="CFCFCF"/>
                      </w:divBdr>
                      <w:divsChild>
                        <w:div w:id="76758264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288775578">
          <w:marLeft w:val="0"/>
          <w:marRight w:val="0"/>
          <w:marTop w:val="0"/>
          <w:marBottom w:val="0"/>
          <w:divBdr>
            <w:top w:val="single" w:sz="6" w:space="4" w:color="auto"/>
            <w:left w:val="single" w:sz="6" w:space="4" w:color="auto"/>
            <w:bottom w:val="single" w:sz="6" w:space="4" w:color="auto"/>
            <w:right w:val="single" w:sz="6" w:space="4" w:color="auto"/>
          </w:divBdr>
          <w:divsChild>
            <w:div w:id="1724252185">
              <w:marLeft w:val="0"/>
              <w:marRight w:val="0"/>
              <w:marTop w:val="0"/>
              <w:marBottom w:val="0"/>
              <w:divBdr>
                <w:top w:val="none" w:sz="0" w:space="0" w:color="auto"/>
                <w:left w:val="none" w:sz="0" w:space="0" w:color="auto"/>
                <w:bottom w:val="none" w:sz="0" w:space="0" w:color="auto"/>
                <w:right w:val="none" w:sz="0" w:space="0" w:color="auto"/>
              </w:divBdr>
              <w:divsChild>
                <w:div w:id="1206405668">
                  <w:marLeft w:val="0"/>
                  <w:marRight w:val="0"/>
                  <w:marTop w:val="0"/>
                  <w:marBottom w:val="0"/>
                  <w:divBdr>
                    <w:top w:val="none" w:sz="0" w:space="0" w:color="auto"/>
                    <w:left w:val="none" w:sz="0" w:space="0" w:color="auto"/>
                    <w:bottom w:val="none" w:sz="0" w:space="0" w:color="auto"/>
                    <w:right w:val="none" w:sz="0" w:space="0" w:color="auto"/>
                  </w:divBdr>
                  <w:divsChild>
                    <w:div w:id="1398896490">
                      <w:marLeft w:val="0"/>
                      <w:marRight w:val="0"/>
                      <w:marTop w:val="0"/>
                      <w:marBottom w:val="0"/>
                      <w:divBdr>
                        <w:top w:val="single" w:sz="6" w:space="0" w:color="CFCFCF"/>
                        <w:left w:val="single" w:sz="6" w:space="0" w:color="CFCFCF"/>
                        <w:bottom w:val="single" w:sz="6" w:space="0" w:color="CFCFCF"/>
                        <w:right w:val="single" w:sz="6" w:space="0" w:color="CFCFCF"/>
                      </w:divBdr>
                      <w:divsChild>
                        <w:div w:id="152143533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137597543">
              <w:marLeft w:val="0"/>
              <w:marRight w:val="0"/>
              <w:marTop w:val="0"/>
              <w:marBottom w:val="0"/>
              <w:divBdr>
                <w:top w:val="none" w:sz="0" w:space="0" w:color="auto"/>
                <w:left w:val="none" w:sz="0" w:space="0" w:color="auto"/>
                <w:bottom w:val="none" w:sz="0" w:space="0" w:color="auto"/>
                <w:right w:val="none" w:sz="0" w:space="0" w:color="auto"/>
              </w:divBdr>
              <w:divsChild>
                <w:div w:id="1623609153">
                  <w:marLeft w:val="0"/>
                  <w:marRight w:val="0"/>
                  <w:marTop w:val="0"/>
                  <w:marBottom w:val="0"/>
                  <w:divBdr>
                    <w:top w:val="none" w:sz="0" w:space="0" w:color="auto"/>
                    <w:left w:val="none" w:sz="0" w:space="0" w:color="auto"/>
                    <w:bottom w:val="none" w:sz="0" w:space="0" w:color="auto"/>
                    <w:right w:val="none" w:sz="0" w:space="0" w:color="auto"/>
                  </w:divBdr>
                  <w:divsChild>
                    <w:div w:id="1248033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575322">
          <w:marLeft w:val="0"/>
          <w:marRight w:val="0"/>
          <w:marTop w:val="0"/>
          <w:marBottom w:val="0"/>
          <w:divBdr>
            <w:top w:val="single" w:sz="6" w:space="4" w:color="auto"/>
            <w:left w:val="single" w:sz="6" w:space="4" w:color="auto"/>
            <w:bottom w:val="single" w:sz="6" w:space="4" w:color="auto"/>
            <w:right w:val="single" w:sz="6" w:space="4" w:color="auto"/>
          </w:divBdr>
          <w:divsChild>
            <w:div w:id="184371773">
              <w:marLeft w:val="0"/>
              <w:marRight w:val="0"/>
              <w:marTop w:val="0"/>
              <w:marBottom w:val="0"/>
              <w:divBdr>
                <w:top w:val="none" w:sz="0" w:space="0" w:color="auto"/>
                <w:left w:val="none" w:sz="0" w:space="0" w:color="auto"/>
                <w:bottom w:val="none" w:sz="0" w:space="0" w:color="auto"/>
                <w:right w:val="none" w:sz="0" w:space="0" w:color="auto"/>
              </w:divBdr>
              <w:divsChild>
                <w:div w:id="50078676">
                  <w:marLeft w:val="0"/>
                  <w:marRight w:val="0"/>
                  <w:marTop w:val="0"/>
                  <w:marBottom w:val="0"/>
                  <w:divBdr>
                    <w:top w:val="none" w:sz="0" w:space="0" w:color="auto"/>
                    <w:left w:val="none" w:sz="0" w:space="0" w:color="auto"/>
                    <w:bottom w:val="none" w:sz="0" w:space="0" w:color="auto"/>
                    <w:right w:val="none" w:sz="0" w:space="0" w:color="auto"/>
                  </w:divBdr>
                  <w:divsChild>
                    <w:div w:id="1373072535">
                      <w:marLeft w:val="0"/>
                      <w:marRight w:val="0"/>
                      <w:marTop w:val="0"/>
                      <w:marBottom w:val="0"/>
                      <w:divBdr>
                        <w:top w:val="single" w:sz="6" w:space="0" w:color="CFCFCF"/>
                        <w:left w:val="single" w:sz="6" w:space="0" w:color="CFCFCF"/>
                        <w:bottom w:val="single" w:sz="6" w:space="0" w:color="CFCFCF"/>
                        <w:right w:val="single" w:sz="6" w:space="0" w:color="CFCFCF"/>
                      </w:divBdr>
                      <w:divsChild>
                        <w:div w:id="159285828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439957241">
          <w:marLeft w:val="0"/>
          <w:marRight w:val="0"/>
          <w:marTop w:val="0"/>
          <w:marBottom w:val="0"/>
          <w:divBdr>
            <w:top w:val="single" w:sz="6" w:space="4" w:color="auto"/>
            <w:left w:val="single" w:sz="6" w:space="4" w:color="auto"/>
            <w:bottom w:val="single" w:sz="6" w:space="4" w:color="auto"/>
            <w:right w:val="single" w:sz="6" w:space="4" w:color="auto"/>
          </w:divBdr>
          <w:divsChild>
            <w:div w:id="97415305">
              <w:marLeft w:val="0"/>
              <w:marRight w:val="0"/>
              <w:marTop w:val="0"/>
              <w:marBottom w:val="0"/>
              <w:divBdr>
                <w:top w:val="none" w:sz="0" w:space="0" w:color="auto"/>
                <w:left w:val="none" w:sz="0" w:space="0" w:color="auto"/>
                <w:bottom w:val="none" w:sz="0" w:space="0" w:color="auto"/>
                <w:right w:val="none" w:sz="0" w:space="0" w:color="auto"/>
              </w:divBdr>
              <w:divsChild>
                <w:div w:id="787164246">
                  <w:marLeft w:val="0"/>
                  <w:marRight w:val="0"/>
                  <w:marTop w:val="0"/>
                  <w:marBottom w:val="0"/>
                  <w:divBdr>
                    <w:top w:val="none" w:sz="0" w:space="0" w:color="auto"/>
                    <w:left w:val="none" w:sz="0" w:space="0" w:color="auto"/>
                    <w:bottom w:val="none" w:sz="0" w:space="0" w:color="auto"/>
                    <w:right w:val="none" w:sz="0" w:space="0" w:color="auto"/>
                  </w:divBdr>
                  <w:divsChild>
                    <w:div w:id="12465187">
                      <w:marLeft w:val="0"/>
                      <w:marRight w:val="0"/>
                      <w:marTop w:val="0"/>
                      <w:marBottom w:val="0"/>
                      <w:divBdr>
                        <w:top w:val="single" w:sz="6" w:space="0" w:color="CFCFCF"/>
                        <w:left w:val="single" w:sz="6" w:space="0" w:color="CFCFCF"/>
                        <w:bottom w:val="single" w:sz="6" w:space="0" w:color="CFCFCF"/>
                        <w:right w:val="single" w:sz="6" w:space="0" w:color="CFCFCF"/>
                      </w:divBdr>
                      <w:divsChild>
                        <w:div w:id="145818485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337580589">
              <w:marLeft w:val="0"/>
              <w:marRight w:val="0"/>
              <w:marTop w:val="0"/>
              <w:marBottom w:val="0"/>
              <w:divBdr>
                <w:top w:val="none" w:sz="0" w:space="0" w:color="auto"/>
                <w:left w:val="none" w:sz="0" w:space="0" w:color="auto"/>
                <w:bottom w:val="none" w:sz="0" w:space="0" w:color="auto"/>
                <w:right w:val="none" w:sz="0" w:space="0" w:color="auto"/>
              </w:divBdr>
              <w:divsChild>
                <w:div w:id="576982881">
                  <w:marLeft w:val="0"/>
                  <w:marRight w:val="0"/>
                  <w:marTop w:val="0"/>
                  <w:marBottom w:val="0"/>
                  <w:divBdr>
                    <w:top w:val="none" w:sz="0" w:space="0" w:color="auto"/>
                    <w:left w:val="none" w:sz="0" w:space="0" w:color="auto"/>
                    <w:bottom w:val="none" w:sz="0" w:space="0" w:color="auto"/>
                    <w:right w:val="none" w:sz="0" w:space="0" w:color="auto"/>
                  </w:divBdr>
                  <w:divsChild>
                    <w:div w:id="1372269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5192726">
      <w:bodyDiv w:val="1"/>
      <w:marLeft w:val="0"/>
      <w:marRight w:val="0"/>
      <w:marTop w:val="0"/>
      <w:marBottom w:val="0"/>
      <w:divBdr>
        <w:top w:val="none" w:sz="0" w:space="0" w:color="auto"/>
        <w:left w:val="none" w:sz="0" w:space="0" w:color="auto"/>
        <w:bottom w:val="none" w:sz="0" w:space="0" w:color="auto"/>
        <w:right w:val="none" w:sz="0" w:space="0" w:color="auto"/>
      </w:divBdr>
      <w:divsChild>
        <w:div w:id="1310400656">
          <w:marLeft w:val="0"/>
          <w:marRight w:val="0"/>
          <w:marTop w:val="0"/>
          <w:marBottom w:val="0"/>
          <w:divBdr>
            <w:top w:val="single" w:sz="6" w:space="4" w:color="auto"/>
            <w:left w:val="single" w:sz="6" w:space="4" w:color="auto"/>
            <w:bottom w:val="single" w:sz="6" w:space="4" w:color="auto"/>
            <w:right w:val="single" w:sz="6" w:space="4" w:color="auto"/>
          </w:divBdr>
          <w:divsChild>
            <w:div w:id="1855610849">
              <w:marLeft w:val="0"/>
              <w:marRight w:val="0"/>
              <w:marTop w:val="0"/>
              <w:marBottom w:val="0"/>
              <w:divBdr>
                <w:top w:val="none" w:sz="0" w:space="0" w:color="auto"/>
                <w:left w:val="none" w:sz="0" w:space="0" w:color="auto"/>
                <w:bottom w:val="none" w:sz="0" w:space="0" w:color="auto"/>
                <w:right w:val="none" w:sz="0" w:space="0" w:color="auto"/>
              </w:divBdr>
              <w:divsChild>
                <w:div w:id="1248076238">
                  <w:marLeft w:val="0"/>
                  <w:marRight w:val="0"/>
                  <w:marTop w:val="0"/>
                  <w:marBottom w:val="0"/>
                  <w:divBdr>
                    <w:top w:val="none" w:sz="0" w:space="0" w:color="auto"/>
                    <w:left w:val="none" w:sz="0" w:space="0" w:color="auto"/>
                    <w:bottom w:val="none" w:sz="0" w:space="0" w:color="auto"/>
                    <w:right w:val="none" w:sz="0" w:space="0" w:color="auto"/>
                  </w:divBdr>
                  <w:divsChild>
                    <w:div w:id="1749497888">
                      <w:marLeft w:val="0"/>
                      <w:marRight w:val="0"/>
                      <w:marTop w:val="0"/>
                      <w:marBottom w:val="0"/>
                      <w:divBdr>
                        <w:top w:val="single" w:sz="6" w:space="0" w:color="CFCFCF"/>
                        <w:left w:val="single" w:sz="6" w:space="0" w:color="CFCFCF"/>
                        <w:bottom w:val="single" w:sz="6" w:space="0" w:color="CFCFCF"/>
                        <w:right w:val="single" w:sz="6" w:space="0" w:color="CFCFCF"/>
                      </w:divBdr>
                      <w:divsChild>
                        <w:div w:id="13645865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583030403">
          <w:marLeft w:val="0"/>
          <w:marRight w:val="0"/>
          <w:marTop w:val="0"/>
          <w:marBottom w:val="0"/>
          <w:divBdr>
            <w:top w:val="single" w:sz="6" w:space="4" w:color="auto"/>
            <w:left w:val="single" w:sz="6" w:space="4" w:color="auto"/>
            <w:bottom w:val="single" w:sz="6" w:space="4" w:color="auto"/>
            <w:right w:val="single" w:sz="6" w:space="4" w:color="auto"/>
          </w:divBdr>
          <w:divsChild>
            <w:div w:id="992174876">
              <w:marLeft w:val="0"/>
              <w:marRight w:val="0"/>
              <w:marTop w:val="0"/>
              <w:marBottom w:val="0"/>
              <w:divBdr>
                <w:top w:val="none" w:sz="0" w:space="0" w:color="auto"/>
                <w:left w:val="none" w:sz="0" w:space="0" w:color="auto"/>
                <w:bottom w:val="none" w:sz="0" w:space="0" w:color="auto"/>
                <w:right w:val="none" w:sz="0" w:space="0" w:color="auto"/>
              </w:divBdr>
              <w:divsChild>
                <w:div w:id="557084488">
                  <w:marLeft w:val="0"/>
                  <w:marRight w:val="0"/>
                  <w:marTop w:val="0"/>
                  <w:marBottom w:val="0"/>
                  <w:divBdr>
                    <w:top w:val="none" w:sz="0" w:space="0" w:color="auto"/>
                    <w:left w:val="none" w:sz="0" w:space="0" w:color="auto"/>
                    <w:bottom w:val="none" w:sz="0" w:space="0" w:color="auto"/>
                    <w:right w:val="none" w:sz="0" w:space="0" w:color="auto"/>
                  </w:divBdr>
                  <w:divsChild>
                    <w:div w:id="1955205239">
                      <w:marLeft w:val="0"/>
                      <w:marRight w:val="0"/>
                      <w:marTop w:val="0"/>
                      <w:marBottom w:val="0"/>
                      <w:divBdr>
                        <w:top w:val="single" w:sz="6" w:space="0" w:color="CFCFCF"/>
                        <w:left w:val="single" w:sz="6" w:space="0" w:color="CFCFCF"/>
                        <w:bottom w:val="single" w:sz="6" w:space="0" w:color="CFCFCF"/>
                        <w:right w:val="single" w:sz="6" w:space="0" w:color="CFCFCF"/>
                      </w:divBdr>
                      <w:divsChild>
                        <w:div w:id="103503827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465613194">
      <w:bodyDiv w:val="1"/>
      <w:marLeft w:val="0"/>
      <w:marRight w:val="0"/>
      <w:marTop w:val="0"/>
      <w:marBottom w:val="0"/>
      <w:divBdr>
        <w:top w:val="none" w:sz="0" w:space="0" w:color="auto"/>
        <w:left w:val="none" w:sz="0" w:space="0" w:color="auto"/>
        <w:bottom w:val="none" w:sz="0" w:space="0" w:color="auto"/>
        <w:right w:val="none" w:sz="0" w:space="0" w:color="auto"/>
      </w:divBdr>
    </w:div>
    <w:div w:id="1468468709">
      <w:bodyDiv w:val="1"/>
      <w:marLeft w:val="0"/>
      <w:marRight w:val="0"/>
      <w:marTop w:val="0"/>
      <w:marBottom w:val="0"/>
      <w:divBdr>
        <w:top w:val="none" w:sz="0" w:space="0" w:color="auto"/>
        <w:left w:val="none" w:sz="0" w:space="0" w:color="auto"/>
        <w:bottom w:val="none" w:sz="0" w:space="0" w:color="auto"/>
        <w:right w:val="none" w:sz="0" w:space="0" w:color="auto"/>
      </w:divBdr>
      <w:divsChild>
        <w:div w:id="1342271538">
          <w:marLeft w:val="0"/>
          <w:marRight w:val="0"/>
          <w:marTop w:val="0"/>
          <w:marBottom w:val="0"/>
          <w:divBdr>
            <w:top w:val="none" w:sz="0" w:space="0" w:color="auto"/>
            <w:left w:val="none" w:sz="0" w:space="0" w:color="auto"/>
            <w:bottom w:val="none" w:sz="0" w:space="0" w:color="auto"/>
            <w:right w:val="none" w:sz="0" w:space="0" w:color="auto"/>
          </w:divBdr>
          <w:divsChild>
            <w:div w:id="1956710544">
              <w:marLeft w:val="0"/>
              <w:marRight w:val="0"/>
              <w:marTop w:val="0"/>
              <w:marBottom w:val="0"/>
              <w:divBdr>
                <w:top w:val="none" w:sz="0" w:space="0" w:color="auto"/>
                <w:left w:val="none" w:sz="0" w:space="0" w:color="auto"/>
                <w:bottom w:val="none" w:sz="0" w:space="0" w:color="auto"/>
                <w:right w:val="none" w:sz="0" w:space="0" w:color="auto"/>
              </w:divBdr>
            </w:div>
            <w:div w:id="2109428087">
              <w:marLeft w:val="0"/>
              <w:marRight w:val="0"/>
              <w:marTop w:val="0"/>
              <w:marBottom w:val="0"/>
              <w:divBdr>
                <w:top w:val="none" w:sz="0" w:space="0" w:color="auto"/>
                <w:left w:val="none" w:sz="0" w:space="0" w:color="auto"/>
                <w:bottom w:val="none" w:sz="0" w:space="0" w:color="auto"/>
                <w:right w:val="none" w:sz="0" w:space="0" w:color="auto"/>
              </w:divBdr>
            </w:div>
            <w:div w:id="180828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559299">
      <w:bodyDiv w:val="1"/>
      <w:marLeft w:val="0"/>
      <w:marRight w:val="0"/>
      <w:marTop w:val="0"/>
      <w:marBottom w:val="0"/>
      <w:divBdr>
        <w:top w:val="none" w:sz="0" w:space="0" w:color="auto"/>
        <w:left w:val="none" w:sz="0" w:space="0" w:color="auto"/>
        <w:bottom w:val="none" w:sz="0" w:space="0" w:color="auto"/>
        <w:right w:val="none" w:sz="0" w:space="0" w:color="auto"/>
      </w:divBdr>
      <w:divsChild>
        <w:div w:id="1758207741">
          <w:marLeft w:val="0"/>
          <w:marRight w:val="0"/>
          <w:marTop w:val="0"/>
          <w:marBottom w:val="0"/>
          <w:divBdr>
            <w:top w:val="none" w:sz="0" w:space="0" w:color="auto"/>
            <w:left w:val="none" w:sz="0" w:space="0" w:color="auto"/>
            <w:bottom w:val="none" w:sz="0" w:space="0" w:color="auto"/>
            <w:right w:val="none" w:sz="0" w:space="0" w:color="auto"/>
          </w:divBdr>
          <w:divsChild>
            <w:div w:id="1961760865">
              <w:marLeft w:val="0"/>
              <w:marRight w:val="0"/>
              <w:marTop w:val="0"/>
              <w:marBottom w:val="0"/>
              <w:divBdr>
                <w:top w:val="none" w:sz="0" w:space="0" w:color="auto"/>
                <w:left w:val="none" w:sz="0" w:space="0" w:color="auto"/>
                <w:bottom w:val="none" w:sz="0" w:space="0" w:color="auto"/>
                <w:right w:val="none" w:sz="0" w:space="0" w:color="auto"/>
              </w:divBdr>
            </w:div>
            <w:div w:id="1556157385">
              <w:marLeft w:val="0"/>
              <w:marRight w:val="0"/>
              <w:marTop w:val="0"/>
              <w:marBottom w:val="0"/>
              <w:divBdr>
                <w:top w:val="none" w:sz="0" w:space="0" w:color="auto"/>
                <w:left w:val="none" w:sz="0" w:space="0" w:color="auto"/>
                <w:bottom w:val="none" w:sz="0" w:space="0" w:color="auto"/>
                <w:right w:val="none" w:sz="0" w:space="0" w:color="auto"/>
              </w:divBdr>
            </w:div>
            <w:div w:id="555970954">
              <w:marLeft w:val="0"/>
              <w:marRight w:val="0"/>
              <w:marTop w:val="0"/>
              <w:marBottom w:val="0"/>
              <w:divBdr>
                <w:top w:val="none" w:sz="0" w:space="0" w:color="auto"/>
                <w:left w:val="none" w:sz="0" w:space="0" w:color="auto"/>
                <w:bottom w:val="none" w:sz="0" w:space="0" w:color="auto"/>
                <w:right w:val="none" w:sz="0" w:space="0" w:color="auto"/>
              </w:divBdr>
            </w:div>
            <w:div w:id="1488592587">
              <w:marLeft w:val="0"/>
              <w:marRight w:val="0"/>
              <w:marTop w:val="0"/>
              <w:marBottom w:val="0"/>
              <w:divBdr>
                <w:top w:val="none" w:sz="0" w:space="0" w:color="auto"/>
                <w:left w:val="none" w:sz="0" w:space="0" w:color="auto"/>
                <w:bottom w:val="none" w:sz="0" w:space="0" w:color="auto"/>
                <w:right w:val="none" w:sz="0" w:space="0" w:color="auto"/>
              </w:divBdr>
            </w:div>
            <w:div w:id="1666208165">
              <w:marLeft w:val="0"/>
              <w:marRight w:val="0"/>
              <w:marTop w:val="0"/>
              <w:marBottom w:val="0"/>
              <w:divBdr>
                <w:top w:val="none" w:sz="0" w:space="0" w:color="auto"/>
                <w:left w:val="none" w:sz="0" w:space="0" w:color="auto"/>
                <w:bottom w:val="none" w:sz="0" w:space="0" w:color="auto"/>
                <w:right w:val="none" w:sz="0" w:space="0" w:color="auto"/>
              </w:divBdr>
            </w:div>
            <w:div w:id="1243027830">
              <w:marLeft w:val="0"/>
              <w:marRight w:val="0"/>
              <w:marTop w:val="0"/>
              <w:marBottom w:val="0"/>
              <w:divBdr>
                <w:top w:val="none" w:sz="0" w:space="0" w:color="auto"/>
                <w:left w:val="none" w:sz="0" w:space="0" w:color="auto"/>
                <w:bottom w:val="none" w:sz="0" w:space="0" w:color="auto"/>
                <w:right w:val="none" w:sz="0" w:space="0" w:color="auto"/>
              </w:divBdr>
            </w:div>
            <w:div w:id="1178932751">
              <w:marLeft w:val="0"/>
              <w:marRight w:val="0"/>
              <w:marTop w:val="0"/>
              <w:marBottom w:val="0"/>
              <w:divBdr>
                <w:top w:val="none" w:sz="0" w:space="0" w:color="auto"/>
                <w:left w:val="none" w:sz="0" w:space="0" w:color="auto"/>
                <w:bottom w:val="none" w:sz="0" w:space="0" w:color="auto"/>
                <w:right w:val="none" w:sz="0" w:space="0" w:color="auto"/>
              </w:divBdr>
            </w:div>
            <w:div w:id="122179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409228">
      <w:bodyDiv w:val="1"/>
      <w:marLeft w:val="0"/>
      <w:marRight w:val="0"/>
      <w:marTop w:val="0"/>
      <w:marBottom w:val="0"/>
      <w:divBdr>
        <w:top w:val="none" w:sz="0" w:space="0" w:color="auto"/>
        <w:left w:val="none" w:sz="0" w:space="0" w:color="auto"/>
        <w:bottom w:val="none" w:sz="0" w:space="0" w:color="auto"/>
        <w:right w:val="none" w:sz="0" w:space="0" w:color="auto"/>
      </w:divBdr>
      <w:divsChild>
        <w:div w:id="1456676031">
          <w:marLeft w:val="0"/>
          <w:marRight w:val="0"/>
          <w:marTop w:val="0"/>
          <w:marBottom w:val="0"/>
          <w:divBdr>
            <w:top w:val="none" w:sz="0" w:space="0" w:color="auto"/>
            <w:left w:val="none" w:sz="0" w:space="0" w:color="auto"/>
            <w:bottom w:val="none" w:sz="0" w:space="0" w:color="auto"/>
            <w:right w:val="none" w:sz="0" w:space="0" w:color="auto"/>
          </w:divBdr>
          <w:divsChild>
            <w:div w:id="378743281">
              <w:marLeft w:val="0"/>
              <w:marRight w:val="0"/>
              <w:marTop w:val="0"/>
              <w:marBottom w:val="0"/>
              <w:divBdr>
                <w:top w:val="none" w:sz="0" w:space="0" w:color="auto"/>
                <w:left w:val="none" w:sz="0" w:space="0" w:color="auto"/>
                <w:bottom w:val="none" w:sz="0" w:space="0" w:color="auto"/>
                <w:right w:val="none" w:sz="0" w:space="0" w:color="auto"/>
              </w:divBdr>
            </w:div>
            <w:div w:id="84084357">
              <w:marLeft w:val="0"/>
              <w:marRight w:val="0"/>
              <w:marTop w:val="0"/>
              <w:marBottom w:val="0"/>
              <w:divBdr>
                <w:top w:val="none" w:sz="0" w:space="0" w:color="auto"/>
                <w:left w:val="none" w:sz="0" w:space="0" w:color="auto"/>
                <w:bottom w:val="none" w:sz="0" w:space="0" w:color="auto"/>
                <w:right w:val="none" w:sz="0" w:space="0" w:color="auto"/>
              </w:divBdr>
            </w:div>
            <w:div w:id="51492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263667">
      <w:bodyDiv w:val="1"/>
      <w:marLeft w:val="0"/>
      <w:marRight w:val="0"/>
      <w:marTop w:val="0"/>
      <w:marBottom w:val="0"/>
      <w:divBdr>
        <w:top w:val="none" w:sz="0" w:space="0" w:color="auto"/>
        <w:left w:val="none" w:sz="0" w:space="0" w:color="auto"/>
        <w:bottom w:val="none" w:sz="0" w:space="0" w:color="auto"/>
        <w:right w:val="none" w:sz="0" w:space="0" w:color="auto"/>
      </w:divBdr>
      <w:divsChild>
        <w:div w:id="517431215">
          <w:marLeft w:val="0"/>
          <w:marRight w:val="0"/>
          <w:marTop w:val="0"/>
          <w:marBottom w:val="0"/>
          <w:divBdr>
            <w:top w:val="none" w:sz="0" w:space="0" w:color="auto"/>
            <w:left w:val="none" w:sz="0" w:space="0" w:color="auto"/>
            <w:bottom w:val="none" w:sz="0" w:space="0" w:color="auto"/>
            <w:right w:val="none" w:sz="0" w:space="0" w:color="auto"/>
          </w:divBdr>
          <w:divsChild>
            <w:div w:id="1696928180">
              <w:marLeft w:val="0"/>
              <w:marRight w:val="0"/>
              <w:marTop w:val="0"/>
              <w:marBottom w:val="0"/>
              <w:divBdr>
                <w:top w:val="none" w:sz="0" w:space="0" w:color="auto"/>
                <w:left w:val="none" w:sz="0" w:space="0" w:color="auto"/>
                <w:bottom w:val="none" w:sz="0" w:space="0" w:color="auto"/>
                <w:right w:val="none" w:sz="0" w:space="0" w:color="auto"/>
              </w:divBdr>
            </w:div>
            <w:div w:id="615328327">
              <w:marLeft w:val="0"/>
              <w:marRight w:val="0"/>
              <w:marTop w:val="0"/>
              <w:marBottom w:val="0"/>
              <w:divBdr>
                <w:top w:val="none" w:sz="0" w:space="0" w:color="auto"/>
                <w:left w:val="none" w:sz="0" w:space="0" w:color="auto"/>
                <w:bottom w:val="none" w:sz="0" w:space="0" w:color="auto"/>
                <w:right w:val="none" w:sz="0" w:space="0" w:color="auto"/>
              </w:divBdr>
            </w:div>
            <w:div w:id="59519192">
              <w:marLeft w:val="0"/>
              <w:marRight w:val="0"/>
              <w:marTop w:val="0"/>
              <w:marBottom w:val="0"/>
              <w:divBdr>
                <w:top w:val="none" w:sz="0" w:space="0" w:color="auto"/>
                <w:left w:val="none" w:sz="0" w:space="0" w:color="auto"/>
                <w:bottom w:val="none" w:sz="0" w:space="0" w:color="auto"/>
                <w:right w:val="none" w:sz="0" w:space="0" w:color="auto"/>
              </w:divBdr>
            </w:div>
            <w:div w:id="1559315779">
              <w:marLeft w:val="0"/>
              <w:marRight w:val="0"/>
              <w:marTop w:val="0"/>
              <w:marBottom w:val="0"/>
              <w:divBdr>
                <w:top w:val="none" w:sz="0" w:space="0" w:color="auto"/>
                <w:left w:val="none" w:sz="0" w:space="0" w:color="auto"/>
                <w:bottom w:val="none" w:sz="0" w:space="0" w:color="auto"/>
                <w:right w:val="none" w:sz="0" w:space="0" w:color="auto"/>
              </w:divBdr>
            </w:div>
            <w:div w:id="1056272937">
              <w:marLeft w:val="0"/>
              <w:marRight w:val="0"/>
              <w:marTop w:val="0"/>
              <w:marBottom w:val="0"/>
              <w:divBdr>
                <w:top w:val="none" w:sz="0" w:space="0" w:color="auto"/>
                <w:left w:val="none" w:sz="0" w:space="0" w:color="auto"/>
                <w:bottom w:val="none" w:sz="0" w:space="0" w:color="auto"/>
                <w:right w:val="none" w:sz="0" w:space="0" w:color="auto"/>
              </w:divBdr>
            </w:div>
            <w:div w:id="996885215">
              <w:marLeft w:val="0"/>
              <w:marRight w:val="0"/>
              <w:marTop w:val="0"/>
              <w:marBottom w:val="0"/>
              <w:divBdr>
                <w:top w:val="none" w:sz="0" w:space="0" w:color="auto"/>
                <w:left w:val="none" w:sz="0" w:space="0" w:color="auto"/>
                <w:bottom w:val="none" w:sz="0" w:space="0" w:color="auto"/>
                <w:right w:val="none" w:sz="0" w:space="0" w:color="auto"/>
              </w:divBdr>
            </w:div>
            <w:div w:id="2118594320">
              <w:marLeft w:val="0"/>
              <w:marRight w:val="0"/>
              <w:marTop w:val="0"/>
              <w:marBottom w:val="0"/>
              <w:divBdr>
                <w:top w:val="none" w:sz="0" w:space="0" w:color="auto"/>
                <w:left w:val="none" w:sz="0" w:space="0" w:color="auto"/>
                <w:bottom w:val="none" w:sz="0" w:space="0" w:color="auto"/>
                <w:right w:val="none" w:sz="0" w:space="0" w:color="auto"/>
              </w:divBdr>
            </w:div>
            <w:div w:id="409350960">
              <w:marLeft w:val="0"/>
              <w:marRight w:val="0"/>
              <w:marTop w:val="0"/>
              <w:marBottom w:val="0"/>
              <w:divBdr>
                <w:top w:val="none" w:sz="0" w:space="0" w:color="auto"/>
                <w:left w:val="none" w:sz="0" w:space="0" w:color="auto"/>
                <w:bottom w:val="none" w:sz="0" w:space="0" w:color="auto"/>
                <w:right w:val="none" w:sz="0" w:space="0" w:color="auto"/>
              </w:divBdr>
            </w:div>
            <w:div w:id="1364549365">
              <w:marLeft w:val="0"/>
              <w:marRight w:val="0"/>
              <w:marTop w:val="0"/>
              <w:marBottom w:val="0"/>
              <w:divBdr>
                <w:top w:val="none" w:sz="0" w:space="0" w:color="auto"/>
                <w:left w:val="none" w:sz="0" w:space="0" w:color="auto"/>
                <w:bottom w:val="none" w:sz="0" w:space="0" w:color="auto"/>
                <w:right w:val="none" w:sz="0" w:space="0" w:color="auto"/>
              </w:divBdr>
            </w:div>
            <w:div w:id="2137215343">
              <w:marLeft w:val="0"/>
              <w:marRight w:val="0"/>
              <w:marTop w:val="0"/>
              <w:marBottom w:val="0"/>
              <w:divBdr>
                <w:top w:val="none" w:sz="0" w:space="0" w:color="auto"/>
                <w:left w:val="none" w:sz="0" w:space="0" w:color="auto"/>
                <w:bottom w:val="none" w:sz="0" w:space="0" w:color="auto"/>
                <w:right w:val="none" w:sz="0" w:space="0" w:color="auto"/>
              </w:divBdr>
            </w:div>
            <w:div w:id="650712202">
              <w:marLeft w:val="0"/>
              <w:marRight w:val="0"/>
              <w:marTop w:val="0"/>
              <w:marBottom w:val="0"/>
              <w:divBdr>
                <w:top w:val="none" w:sz="0" w:space="0" w:color="auto"/>
                <w:left w:val="none" w:sz="0" w:space="0" w:color="auto"/>
                <w:bottom w:val="none" w:sz="0" w:space="0" w:color="auto"/>
                <w:right w:val="none" w:sz="0" w:space="0" w:color="auto"/>
              </w:divBdr>
            </w:div>
            <w:div w:id="54863889">
              <w:marLeft w:val="0"/>
              <w:marRight w:val="0"/>
              <w:marTop w:val="0"/>
              <w:marBottom w:val="0"/>
              <w:divBdr>
                <w:top w:val="none" w:sz="0" w:space="0" w:color="auto"/>
                <w:left w:val="none" w:sz="0" w:space="0" w:color="auto"/>
                <w:bottom w:val="none" w:sz="0" w:space="0" w:color="auto"/>
                <w:right w:val="none" w:sz="0" w:space="0" w:color="auto"/>
              </w:divBdr>
            </w:div>
            <w:div w:id="822241392">
              <w:marLeft w:val="0"/>
              <w:marRight w:val="0"/>
              <w:marTop w:val="0"/>
              <w:marBottom w:val="0"/>
              <w:divBdr>
                <w:top w:val="none" w:sz="0" w:space="0" w:color="auto"/>
                <w:left w:val="none" w:sz="0" w:space="0" w:color="auto"/>
                <w:bottom w:val="none" w:sz="0" w:space="0" w:color="auto"/>
                <w:right w:val="none" w:sz="0" w:space="0" w:color="auto"/>
              </w:divBdr>
            </w:div>
            <w:div w:id="942689129">
              <w:marLeft w:val="0"/>
              <w:marRight w:val="0"/>
              <w:marTop w:val="0"/>
              <w:marBottom w:val="0"/>
              <w:divBdr>
                <w:top w:val="none" w:sz="0" w:space="0" w:color="auto"/>
                <w:left w:val="none" w:sz="0" w:space="0" w:color="auto"/>
                <w:bottom w:val="none" w:sz="0" w:space="0" w:color="auto"/>
                <w:right w:val="none" w:sz="0" w:space="0" w:color="auto"/>
              </w:divBdr>
            </w:div>
            <w:div w:id="365718877">
              <w:marLeft w:val="0"/>
              <w:marRight w:val="0"/>
              <w:marTop w:val="0"/>
              <w:marBottom w:val="0"/>
              <w:divBdr>
                <w:top w:val="none" w:sz="0" w:space="0" w:color="auto"/>
                <w:left w:val="none" w:sz="0" w:space="0" w:color="auto"/>
                <w:bottom w:val="none" w:sz="0" w:space="0" w:color="auto"/>
                <w:right w:val="none" w:sz="0" w:space="0" w:color="auto"/>
              </w:divBdr>
            </w:div>
            <w:div w:id="527597401">
              <w:marLeft w:val="0"/>
              <w:marRight w:val="0"/>
              <w:marTop w:val="0"/>
              <w:marBottom w:val="0"/>
              <w:divBdr>
                <w:top w:val="none" w:sz="0" w:space="0" w:color="auto"/>
                <w:left w:val="none" w:sz="0" w:space="0" w:color="auto"/>
                <w:bottom w:val="none" w:sz="0" w:space="0" w:color="auto"/>
                <w:right w:val="none" w:sz="0" w:space="0" w:color="auto"/>
              </w:divBdr>
            </w:div>
            <w:div w:id="645668244">
              <w:marLeft w:val="0"/>
              <w:marRight w:val="0"/>
              <w:marTop w:val="0"/>
              <w:marBottom w:val="0"/>
              <w:divBdr>
                <w:top w:val="none" w:sz="0" w:space="0" w:color="auto"/>
                <w:left w:val="none" w:sz="0" w:space="0" w:color="auto"/>
                <w:bottom w:val="none" w:sz="0" w:space="0" w:color="auto"/>
                <w:right w:val="none" w:sz="0" w:space="0" w:color="auto"/>
              </w:divBdr>
            </w:div>
            <w:div w:id="1411148950">
              <w:marLeft w:val="0"/>
              <w:marRight w:val="0"/>
              <w:marTop w:val="0"/>
              <w:marBottom w:val="0"/>
              <w:divBdr>
                <w:top w:val="none" w:sz="0" w:space="0" w:color="auto"/>
                <w:left w:val="none" w:sz="0" w:space="0" w:color="auto"/>
                <w:bottom w:val="none" w:sz="0" w:space="0" w:color="auto"/>
                <w:right w:val="none" w:sz="0" w:space="0" w:color="auto"/>
              </w:divBdr>
            </w:div>
            <w:div w:id="1913389927">
              <w:marLeft w:val="0"/>
              <w:marRight w:val="0"/>
              <w:marTop w:val="0"/>
              <w:marBottom w:val="0"/>
              <w:divBdr>
                <w:top w:val="none" w:sz="0" w:space="0" w:color="auto"/>
                <w:left w:val="none" w:sz="0" w:space="0" w:color="auto"/>
                <w:bottom w:val="none" w:sz="0" w:space="0" w:color="auto"/>
                <w:right w:val="none" w:sz="0" w:space="0" w:color="auto"/>
              </w:divBdr>
            </w:div>
            <w:div w:id="388841332">
              <w:marLeft w:val="0"/>
              <w:marRight w:val="0"/>
              <w:marTop w:val="0"/>
              <w:marBottom w:val="0"/>
              <w:divBdr>
                <w:top w:val="none" w:sz="0" w:space="0" w:color="auto"/>
                <w:left w:val="none" w:sz="0" w:space="0" w:color="auto"/>
                <w:bottom w:val="none" w:sz="0" w:space="0" w:color="auto"/>
                <w:right w:val="none" w:sz="0" w:space="0" w:color="auto"/>
              </w:divBdr>
            </w:div>
            <w:div w:id="1686594230">
              <w:marLeft w:val="0"/>
              <w:marRight w:val="0"/>
              <w:marTop w:val="0"/>
              <w:marBottom w:val="0"/>
              <w:divBdr>
                <w:top w:val="none" w:sz="0" w:space="0" w:color="auto"/>
                <w:left w:val="none" w:sz="0" w:space="0" w:color="auto"/>
                <w:bottom w:val="none" w:sz="0" w:space="0" w:color="auto"/>
                <w:right w:val="none" w:sz="0" w:space="0" w:color="auto"/>
              </w:divBdr>
            </w:div>
            <w:div w:id="2041125939">
              <w:marLeft w:val="0"/>
              <w:marRight w:val="0"/>
              <w:marTop w:val="0"/>
              <w:marBottom w:val="0"/>
              <w:divBdr>
                <w:top w:val="none" w:sz="0" w:space="0" w:color="auto"/>
                <w:left w:val="none" w:sz="0" w:space="0" w:color="auto"/>
                <w:bottom w:val="none" w:sz="0" w:space="0" w:color="auto"/>
                <w:right w:val="none" w:sz="0" w:space="0" w:color="auto"/>
              </w:divBdr>
            </w:div>
            <w:div w:id="1672024058">
              <w:marLeft w:val="0"/>
              <w:marRight w:val="0"/>
              <w:marTop w:val="0"/>
              <w:marBottom w:val="0"/>
              <w:divBdr>
                <w:top w:val="none" w:sz="0" w:space="0" w:color="auto"/>
                <w:left w:val="none" w:sz="0" w:space="0" w:color="auto"/>
                <w:bottom w:val="none" w:sz="0" w:space="0" w:color="auto"/>
                <w:right w:val="none" w:sz="0" w:space="0" w:color="auto"/>
              </w:divBdr>
            </w:div>
            <w:div w:id="1773436767">
              <w:marLeft w:val="0"/>
              <w:marRight w:val="0"/>
              <w:marTop w:val="0"/>
              <w:marBottom w:val="0"/>
              <w:divBdr>
                <w:top w:val="none" w:sz="0" w:space="0" w:color="auto"/>
                <w:left w:val="none" w:sz="0" w:space="0" w:color="auto"/>
                <w:bottom w:val="none" w:sz="0" w:space="0" w:color="auto"/>
                <w:right w:val="none" w:sz="0" w:space="0" w:color="auto"/>
              </w:divBdr>
            </w:div>
            <w:div w:id="23960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245919">
      <w:bodyDiv w:val="1"/>
      <w:marLeft w:val="0"/>
      <w:marRight w:val="0"/>
      <w:marTop w:val="0"/>
      <w:marBottom w:val="0"/>
      <w:divBdr>
        <w:top w:val="none" w:sz="0" w:space="0" w:color="auto"/>
        <w:left w:val="none" w:sz="0" w:space="0" w:color="auto"/>
        <w:bottom w:val="none" w:sz="0" w:space="0" w:color="auto"/>
        <w:right w:val="none" w:sz="0" w:space="0" w:color="auto"/>
      </w:divBdr>
      <w:divsChild>
        <w:div w:id="1047993989">
          <w:marLeft w:val="0"/>
          <w:marRight w:val="0"/>
          <w:marTop w:val="0"/>
          <w:marBottom w:val="0"/>
          <w:divBdr>
            <w:top w:val="none" w:sz="0" w:space="0" w:color="auto"/>
            <w:left w:val="none" w:sz="0" w:space="0" w:color="auto"/>
            <w:bottom w:val="none" w:sz="0" w:space="0" w:color="auto"/>
            <w:right w:val="none" w:sz="0" w:space="0" w:color="auto"/>
          </w:divBdr>
          <w:divsChild>
            <w:div w:id="1435400209">
              <w:marLeft w:val="0"/>
              <w:marRight w:val="0"/>
              <w:marTop w:val="0"/>
              <w:marBottom w:val="0"/>
              <w:divBdr>
                <w:top w:val="none" w:sz="0" w:space="0" w:color="auto"/>
                <w:left w:val="none" w:sz="0" w:space="0" w:color="auto"/>
                <w:bottom w:val="none" w:sz="0" w:space="0" w:color="auto"/>
                <w:right w:val="none" w:sz="0" w:space="0" w:color="auto"/>
              </w:divBdr>
            </w:div>
            <w:div w:id="1346249265">
              <w:marLeft w:val="0"/>
              <w:marRight w:val="0"/>
              <w:marTop w:val="0"/>
              <w:marBottom w:val="0"/>
              <w:divBdr>
                <w:top w:val="none" w:sz="0" w:space="0" w:color="auto"/>
                <w:left w:val="none" w:sz="0" w:space="0" w:color="auto"/>
                <w:bottom w:val="none" w:sz="0" w:space="0" w:color="auto"/>
                <w:right w:val="none" w:sz="0" w:space="0" w:color="auto"/>
              </w:divBdr>
            </w:div>
            <w:div w:id="123800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697663">
      <w:bodyDiv w:val="1"/>
      <w:marLeft w:val="0"/>
      <w:marRight w:val="0"/>
      <w:marTop w:val="0"/>
      <w:marBottom w:val="0"/>
      <w:divBdr>
        <w:top w:val="none" w:sz="0" w:space="0" w:color="auto"/>
        <w:left w:val="none" w:sz="0" w:space="0" w:color="auto"/>
        <w:bottom w:val="none" w:sz="0" w:space="0" w:color="auto"/>
        <w:right w:val="none" w:sz="0" w:space="0" w:color="auto"/>
      </w:divBdr>
    </w:div>
    <w:div w:id="1495996938">
      <w:bodyDiv w:val="1"/>
      <w:marLeft w:val="0"/>
      <w:marRight w:val="0"/>
      <w:marTop w:val="0"/>
      <w:marBottom w:val="0"/>
      <w:divBdr>
        <w:top w:val="none" w:sz="0" w:space="0" w:color="auto"/>
        <w:left w:val="none" w:sz="0" w:space="0" w:color="auto"/>
        <w:bottom w:val="none" w:sz="0" w:space="0" w:color="auto"/>
        <w:right w:val="none" w:sz="0" w:space="0" w:color="auto"/>
      </w:divBdr>
      <w:divsChild>
        <w:div w:id="15428364">
          <w:marLeft w:val="0"/>
          <w:marRight w:val="0"/>
          <w:marTop w:val="0"/>
          <w:marBottom w:val="0"/>
          <w:divBdr>
            <w:top w:val="none" w:sz="0" w:space="0" w:color="auto"/>
            <w:left w:val="none" w:sz="0" w:space="0" w:color="auto"/>
            <w:bottom w:val="none" w:sz="0" w:space="0" w:color="auto"/>
            <w:right w:val="none" w:sz="0" w:space="0" w:color="auto"/>
          </w:divBdr>
          <w:divsChild>
            <w:div w:id="661544628">
              <w:marLeft w:val="0"/>
              <w:marRight w:val="0"/>
              <w:marTop w:val="0"/>
              <w:marBottom w:val="0"/>
              <w:divBdr>
                <w:top w:val="none" w:sz="0" w:space="0" w:color="auto"/>
                <w:left w:val="none" w:sz="0" w:space="0" w:color="auto"/>
                <w:bottom w:val="none" w:sz="0" w:space="0" w:color="auto"/>
                <w:right w:val="none" w:sz="0" w:space="0" w:color="auto"/>
              </w:divBdr>
            </w:div>
            <w:div w:id="1065957522">
              <w:marLeft w:val="0"/>
              <w:marRight w:val="0"/>
              <w:marTop w:val="0"/>
              <w:marBottom w:val="0"/>
              <w:divBdr>
                <w:top w:val="none" w:sz="0" w:space="0" w:color="auto"/>
                <w:left w:val="none" w:sz="0" w:space="0" w:color="auto"/>
                <w:bottom w:val="none" w:sz="0" w:space="0" w:color="auto"/>
                <w:right w:val="none" w:sz="0" w:space="0" w:color="auto"/>
              </w:divBdr>
            </w:div>
            <w:div w:id="1495491503">
              <w:marLeft w:val="0"/>
              <w:marRight w:val="0"/>
              <w:marTop w:val="0"/>
              <w:marBottom w:val="0"/>
              <w:divBdr>
                <w:top w:val="none" w:sz="0" w:space="0" w:color="auto"/>
                <w:left w:val="none" w:sz="0" w:space="0" w:color="auto"/>
                <w:bottom w:val="none" w:sz="0" w:space="0" w:color="auto"/>
                <w:right w:val="none" w:sz="0" w:space="0" w:color="auto"/>
              </w:divBdr>
            </w:div>
            <w:div w:id="1587961269">
              <w:marLeft w:val="0"/>
              <w:marRight w:val="0"/>
              <w:marTop w:val="0"/>
              <w:marBottom w:val="0"/>
              <w:divBdr>
                <w:top w:val="none" w:sz="0" w:space="0" w:color="auto"/>
                <w:left w:val="none" w:sz="0" w:space="0" w:color="auto"/>
                <w:bottom w:val="none" w:sz="0" w:space="0" w:color="auto"/>
                <w:right w:val="none" w:sz="0" w:space="0" w:color="auto"/>
              </w:divBdr>
            </w:div>
            <w:div w:id="257107991">
              <w:marLeft w:val="0"/>
              <w:marRight w:val="0"/>
              <w:marTop w:val="0"/>
              <w:marBottom w:val="0"/>
              <w:divBdr>
                <w:top w:val="none" w:sz="0" w:space="0" w:color="auto"/>
                <w:left w:val="none" w:sz="0" w:space="0" w:color="auto"/>
                <w:bottom w:val="none" w:sz="0" w:space="0" w:color="auto"/>
                <w:right w:val="none" w:sz="0" w:space="0" w:color="auto"/>
              </w:divBdr>
            </w:div>
            <w:div w:id="49043471">
              <w:marLeft w:val="0"/>
              <w:marRight w:val="0"/>
              <w:marTop w:val="0"/>
              <w:marBottom w:val="0"/>
              <w:divBdr>
                <w:top w:val="none" w:sz="0" w:space="0" w:color="auto"/>
                <w:left w:val="none" w:sz="0" w:space="0" w:color="auto"/>
                <w:bottom w:val="none" w:sz="0" w:space="0" w:color="auto"/>
                <w:right w:val="none" w:sz="0" w:space="0" w:color="auto"/>
              </w:divBdr>
            </w:div>
            <w:div w:id="1284776074">
              <w:marLeft w:val="0"/>
              <w:marRight w:val="0"/>
              <w:marTop w:val="0"/>
              <w:marBottom w:val="0"/>
              <w:divBdr>
                <w:top w:val="none" w:sz="0" w:space="0" w:color="auto"/>
                <w:left w:val="none" w:sz="0" w:space="0" w:color="auto"/>
                <w:bottom w:val="none" w:sz="0" w:space="0" w:color="auto"/>
                <w:right w:val="none" w:sz="0" w:space="0" w:color="auto"/>
              </w:divBdr>
            </w:div>
            <w:div w:id="1683974255">
              <w:marLeft w:val="0"/>
              <w:marRight w:val="0"/>
              <w:marTop w:val="0"/>
              <w:marBottom w:val="0"/>
              <w:divBdr>
                <w:top w:val="none" w:sz="0" w:space="0" w:color="auto"/>
                <w:left w:val="none" w:sz="0" w:space="0" w:color="auto"/>
                <w:bottom w:val="none" w:sz="0" w:space="0" w:color="auto"/>
                <w:right w:val="none" w:sz="0" w:space="0" w:color="auto"/>
              </w:divBdr>
            </w:div>
            <w:div w:id="363947661">
              <w:marLeft w:val="0"/>
              <w:marRight w:val="0"/>
              <w:marTop w:val="0"/>
              <w:marBottom w:val="0"/>
              <w:divBdr>
                <w:top w:val="none" w:sz="0" w:space="0" w:color="auto"/>
                <w:left w:val="none" w:sz="0" w:space="0" w:color="auto"/>
                <w:bottom w:val="none" w:sz="0" w:space="0" w:color="auto"/>
                <w:right w:val="none" w:sz="0" w:space="0" w:color="auto"/>
              </w:divBdr>
            </w:div>
            <w:div w:id="1488550121">
              <w:marLeft w:val="0"/>
              <w:marRight w:val="0"/>
              <w:marTop w:val="0"/>
              <w:marBottom w:val="0"/>
              <w:divBdr>
                <w:top w:val="none" w:sz="0" w:space="0" w:color="auto"/>
                <w:left w:val="none" w:sz="0" w:space="0" w:color="auto"/>
                <w:bottom w:val="none" w:sz="0" w:space="0" w:color="auto"/>
                <w:right w:val="none" w:sz="0" w:space="0" w:color="auto"/>
              </w:divBdr>
            </w:div>
            <w:div w:id="995112012">
              <w:marLeft w:val="0"/>
              <w:marRight w:val="0"/>
              <w:marTop w:val="0"/>
              <w:marBottom w:val="0"/>
              <w:divBdr>
                <w:top w:val="none" w:sz="0" w:space="0" w:color="auto"/>
                <w:left w:val="none" w:sz="0" w:space="0" w:color="auto"/>
                <w:bottom w:val="none" w:sz="0" w:space="0" w:color="auto"/>
                <w:right w:val="none" w:sz="0" w:space="0" w:color="auto"/>
              </w:divBdr>
            </w:div>
            <w:div w:id="1306742913">
              <w:marLeft w:val="0"/>
              <w:marRight w:val="0"/>
              <w:marTop w:val="0"/>
              <w:marBottom w:val="0"/>
              <w:divBdr>
                <w:top w:val="none" w:sz="0" w:space="0" w:color="auto"/>
                <w:left w:val="none" w:sz="0" w:space="0" w:color="auto"/>
                <w:bottom w:val="none" w:sz="0" w:space="0" w:color="auto"/>
                <w:right w:val="none" w:sz="0" w:space="0" w:color="auto"/>
              </w:divBdr>
            </w:div>
            <w:div w:id="38474955">
              <w:marLeft w:val="0"/>
              <w:marRight w:val="0"/>
              <w:marTop w:val="0"/>
              <w:marBottom w:val="0"/>
              <w:divBdr>
                <w:top w:val="none" w:sz="0" w:space="0" w:color="auto"/>
                <w:left w:val="none" w:sz="0" w:space="0" w:color="auto"/>
                <w:bottom w:val="none" w:sz="0" w:space="0" w:color="auto"/>
                <w:right w:val="none" w:sz="0" w:space="0" w:color="auto"/>
              </w:divBdr>
            </w:div>
            <w:div w:id="768624178">
              <w:marLeft w:val="0"/>
              <w:marRight w:val="0"/>
              <w:marTop w:val="0"/>
              <w:marBottom w:val="0"/>
              <w:divBdr>
                <w:top w:val="none" w:sz="0" w:space="0" w:color="auto"/>
                <w:left w:val="none" w:sz="0" w:space="0" w:color="auto"/>
                <w:bottom w:val="none" w:sz="0" w:space="0" w:color="auto"/>
                <w:right w:val="none" w:sz="0" w:space="0" w:color="auto"/>
              </w:divBdr>
            </w:div>
            <w:div w:id="428084101">
              <w:marLeft w:val="0"/>
              <w:marRight w:val="0"/>
              <w:marTop w:val="0"/>
              <w:marBottom w:val="0"/>
              <w:divBdr>
                <w:top w:val="none" w:sz="0" w:space="0" w:color="auto"/>
                <w:left w:val="none" w:sz="0" w:space="0" w:color="auto"/>
                <w:bottom w:val="none" w:sz="0" w:space="0" w:color="auto"/>
                <w:right w:val="none" w:sz="0" w:space="0" w:color="auto"/>
              </w:divBdr>
            </w:div>
            <w:div w:id="106124863">
              <w:marLeft w:val="0"/>
              <w:marRight w:val="0"/>
              <w:marTop w:val="0"/>
              <w:marBottom w:val="0"/>
              <w:divBdr>
                <w:top w:val="none" w:sz="0" w:space="0" w:color="auto"/>
                <w:left w:val="none" w:sz="0" w:space="0" w:color="auto"/>
                <w:bottom w:val="none" w:sz="0" w:space="0" w:color="auto"/>
                <w:right w:val="none" w:sz="0" w:space="0" w:color="auto"/>
              </w:divBdr>
            </w:div>
            <w:div w:id="1402409970">
              <w:marLeft w:val="0"/>
              <w:marRight w:val="0"/>
              <w:marTop w:val="0"/>
              <w:marBottom w:val="0"/>
              <w:divBdr>
                <w:top w:val="none" w:sz="0" w:space="0" w:color="auto"/>
                <w:left w:val="none" w:sz="0" w:space="0" w:color="auto"/>
                <w:bottom w:val="none" w:sz="0" w:space="0" w:color="auto"/>
                <w:right w:val="none" w:sz="0" w:space="0" w:color="auto"/>
              </w:divBdr>
            </w:div>
            <w:div w:id="834108168">
              <w:marLeft w:val="0"/>
              <w:marRight w:val="0"/>
              <w:marTop w:val="0"/>
              <w:marBottom w:val="0"/>
              <w:divBdr>
                <w:top w:val="none" w:sz="0" w:space="0" w:color="auto"/>
                <w:left w:val="none" w:sz="0" w:space="0" w:color="auto"/>
                <w:bottom w:val="none" w:sz="0" w:space="0" w:color="auto"/>
                <w:right w:val="none" w:sz="0" w:space="0" w:color="auto"/>
              </w:divBdr>
            </w:div>
            <w:div w:id="71508725">
              <w:marLeft w:val="0"/>
              <w:marRight w:val="0"/>
              <w:marTop w:val="0"/>
              <w:marBottom w:val="0"/>
              <w:divBdr>
                <w:top w:val="none" w:sz="0" w:space="0" w:color="auto"/>
                <w:left w:val="none" w:sz="0" w:space="0" w:color="auto"/>
                <w:bottom w:val="none" w:sz="0" w:space="0" w:color="auto"/>
                <w:right w:val="none" w:sz="0" w:space="0" w:color="auto"/>
              </w:divBdr>
            </w:div>
            <w:div w:id="785151839">
              <w:marLeft w:val="0"/>
              <w:marRight w:val="0"/>
              <w:marTop w:val="0"/>
              <w:marBottom w:val="0"/>
              <w:divBdr>
                <w:top w:val="none" w:sz="0" w:space="0" w:color="auto"/>
                <w:left w:val="none" w:sz="0" w:space="0" w:color="auto"/>
                <w:bottom w:val="none" w:sz="0" w:space="0" w:color="auto"/>
                <w:right w:val="none" w:sz="0" w:space="0" w:color="auto"/>
              </w:divBdr>
            </w:div>
            <w:div w:id="748889704">
              <w:marLeft w:val="0"/>
              <w:marRight w:val="0"/>
              <w:marTop w:val="0"/>
              <w:marBottom w:val="0"/>
              <w:divBdr>
                <w:top w:val="none" w:sz="0" w:space="0" w:color="auto"/>
                <w:left w:val="none" w:sz="0" w:space="0" w:color="auto"/>
                <w:bottom w:val="none" w:sz="0" w:space="0" w:color="auto"/>
                <w:right w:val="none" w:sz="0" w:space="0" w:color="auto"/>
              </w:divBdr>
            </w:div>
            <w:div w:id="1763061316">
              <w:marLeft w:val="0"/>
              <w:marRight w:val="0"/>
              <w:marTop w:val="0"/>
              <w:marBottom w:val="0"/>
              <w:divBdr>
                <w:top w:val="none" w:sz="0" w:space="0" w:color="auto"/>
                <w:left w:val="none" w:sz="0" w:space="0" w:color="auto"/>
                <w:bottom w:val="none" w:sz="0" w:space="0" w:color="auto"/>
                <w:right w:val="none" w:sz="0" w:space="0" w:color="auto"/>
              </w:divBdr>
            </w:div>
            <w:div w:id="2057198887">
              <w:marLeft w:val="0"/>
              <w:marRight w:val="0"/>
              <w:marTop w:val="0"/>
              <w:marBottom w:val="0"/>
              <w:divBdr>
                <w:top w:val="none" w:sz="0" w:space="0" w:color="auto"/>
                <w:left w:val="none" w:sz="0" w:space="0" w:color="auto"/>
                <w:bottom w:val="none" w:sz="0" w:space="0" w:color="auto"/>
                <w:right w:val="none" w:sz="0" w:space="0" w:color="auto"/>
              </w:divBdr>
            </w:div>
            <w:div w:id="933243889">
              <w:marLeft w:val="0"/>
              <w:marRight w:val="0"/>
              <w:marTop w:val="0"/>
              <w:marBottom w:val="0"/>
              <w:divBdr>
                <w:top w:val="none" w:sz="0" w:space="0" w:color="auto"/>
                <w:left w:val="none" w:sz="0" w:space="0" w:color="auto"/>
                <w:bottom w:val="none" w:sz="0" w:space="0" w:color="auto"/>
                <w:right w:val="none" w:sz="0" w:space="0" w:color="auto"/>
              </w:divBdr>
            </w:div>
            <w:div w:id="1234239713">
              <w:marLeft w:val="0"/>
              <w:marRight w:val="0"/>
              <w:marTop w:val="0"/>
              <w:marBottom w:val="0"/>
              <w:divBdr>
                <w:top w:val="none" w:sz="0" w:space="0" w:color="auto"/>
                <w:left w:val="none" w:sz="0" w:space="0" w:color="auto"/>
                <w:bottom w:val="none" w:sz="0" w:space="0" w:color="auto"/>
                <w:right w:val="none" w:sz="0" w:space="0" w:color="auto"/>
              </w:divBdr>
            </w:div>
            <w:div w:id="1162088095">
              <w:marLeft w:val="0"/>
              <w:marRight w:val="0"/>
              <w:marTop w:val="0"/>
              <w:marBottom w:val="0"/>
              <w:divBdr>
                <w:top w:val="none" w:sz="0" w:space="0" w:color="auto"/>
                <w:left w:val="none" w:sz="0" w:space="0" w:color="auto"/>
                <w:bottom w:val="none" w:sz="0" w:space="0" w:color="auto"/>
                <w:right w:val="none" w:sz="0" w:space="0" w:color="auto"/>
              </w:divBdr>
            </w:div>
            <w:div w:id="2076973763">
              <w:marLeft w:val="0"/>
              <w:marRight w:val="0"/>
              <w:marTop w:val="0"/>
              <w:marBottom w:val="0"/>
              <w:divBdr>
                <w:top w:val="none" w:sz="0" w:space="0" w:color="auto"/>
                <w:left w:val="none" w:sz="0" w:space="0" w:color="auto"/>
                <w:bottom w:val="none" w:sz="0" w:space="0" w:color="auto"/>
                <w:right w:val="none" w:sz="0" w:space="0" w:color="auto"/>
              </w:divBdr>
            </w:div>
            <w:div w:id="1184444758">
              <w:marLeft w:val="0"/>
              <w:marRight w:val="0"/>
              <w:marTop w:val="0"/>
              <w:marBottom w:val="0"/>
              <w:divBdr>
                <w:top w:val="none" w:sz="0" w:space="0" w:color="auto"/>
                <w:left w:val="none" w:sz="0" w:space="0" w:color="auto"/>
                <w:bottom w:val="none" w:sz="0" w:space="0" w:color="auto"/>
                <w:right w:val="none" w:sz="0" w:space="0" w:color="auto"/>
              </w:divBdr>
            </w:div>
            <w:div w:id="1145194496">
              <w:marLeft w:val="0"/>
              <w:marRight w:val="0"/>
              <w:marTop w:val="0"/>
              <w:marBottom w:val="0"/>
              <w:divBdr>
                <w:top w:val="none" w:sz="0" w:space="0" w:color="auto"/>
                <w:left w:val="none" w:sz="0" w:space="0" w:color="auto"/>
                <w:bottom w:val="none" w:sz="0" w:space="0" w:color="auto"/>
                <w:right w:val="none" w:sz="0" w:space="0" w:color="auto"/>
              </w:divBdr>
            </w:div>
            <w:div w:id="1245143854">
              <w:marLeft w:val="0"/>
              <w:marRight w:val="0"/>
              <w:marTop w:val="0"/>
              <w:marBottom w:val="0"/>
              <w:divBdr>
                <w:top w:val="none" w:sz="0" w:space="0" w:color="auto"/>
                <w:left w:val="none" w:sz="0" w:space="0" w:color="auto"/>
                <w:bottom w:val="none" w:sz="0" w:space="0" w:color="auto"/>
                <w:right w:val="none" w:sz="0" w:space="0" w:color="auto"/>
              </w:divBdr>
            </w:div>
            <w:div w:id="2044666889">
              <w:marLeft w:val="0"/>
              <w:marRight w:val="0"/>
              <w:marTop w:val="0"/>
              <w:marBottom w:val="0"/>
              <w:divBdr>
                <w:top w:val="none" w:sz="0" w:space="0" w:color="auto"/>
                <w:left w:val="none" w:sz="0" w:space="0" w:color="auto"/>
                <w:bottom w:val="none" w:sz="0" w:space="0" w:color="auto"/>
                <w:right w:val="none" w:sz="0" w:space="0" w:color="auto"/>
              </w:divBdr>
            </w:div>
            <w:div w:id="1886218126">
              <w:marLeft w:val="0"/>
              <w:marRight w:val="0"/>
              <w:marTop w:val="0"/>
              <w:marBottom w:val="0"/>
              <w:divBdr>
                <w:top w:val="none" w:sz="0" w:space="0" w:color="auto"/>
                <w:left w:val="none" w:sz="0" w:space="0" w:color="auto"/>
                <w:bottom w:val="none" w:sz="0" w:space="0" w:color="auto"/>
                <w:right w:val="none" w:sz="0" w:space="0" w:color="auto"/>
              </w:divBdr>
            </w:div>
            <w:div w:id="1518737181">
              <w:marLeft w:val="0"/>
              <w:marRight w:val="0"/>
              <w:marTop w:val="0"/>
              <w:marBottom w:val="0"/>
              <w:divBdr>
                <w:top w:val="none" w:sz="0" w:space="0" w:color="auto"/>
                <w:left w:val="none" w:sz="0" w:space="0" w:color="auto"/>
                <w:bottom w:val="none" w:sz="0" w:space="0" w:color="auto"/>
                <w:right w:val="none" w:sz="0" w:space="0" w:color="auto"/>
              </w:divBdr>
            </w:div>
            <w:div w:id="1094860286">
              <w:marLeft w:val="0"/>
              <w:marRight w:val="0"/>
              <w:marTop w:val="0"/>
              <w:marBottom w:val="0"/>
              <w:divBdr>
                <w:top w:val="none" w:sz="0" w:space="0" w:color="auto"/>
                <w:left w:val="none" w:sz="0" w:space="0" w:color="auto"/>
                <w:bottom w:val="none" w:sz="0" w:space="0" w:color="auto"/>
                <w:right w:val="none" w:sz="0" w:space="0" w:color="auto"/>
              </w:divBdr>
            </w:div>
            <w:div w:id="1691909155">
              <w:marLeft w:val="0"/>
              <w:marRight w:val="0"/>
              <w:marTop w:val="0"/>
              <w:marBottom w:val="0"/>
              <w:divBdr>
                <w:top w:val="none" w:sz="0" w:space="0" w:color="auto"/>
                <w:left w:val="none" w:sz="0" w:space="0" w:color="auto"/>
                <w:bottom w:val="none" w:sz="0" w:space="0" w:color="auto"/>
                <w:right w:val="none" w:sz="0" w:space="0" w:color="auto"/>
              </w:divBdr>
            </w:div>
            <w:div w:id="1888300652">
              <w:marLeft w:val="0"/>
              <w:marRight w:val="0"/>
              <w:marTop w:val="0"/>
              <w:marBottom w:val="0"/>
              <w:divBdr>
                <w:top w:val="none" w:sz="0" w:space="0" w:color="auto"/>
                <w:left w:val="none" w:sz="0" w:space="0" w:color="auto"/>
                <w:bottom w:val="none" w:sz="0" w:space="0" w:color="auto"/>
                <w:right w:val="none" w:sz="0" w:space="0" w:color="auto"/>
              </w:divBdr>
            </w:div>
            <w:div w:id="2096894265">
              <w:marLeft w:val="0"/>
              <w:marRight w:val="0"/>
              <w:marTop w:val="0"/>
              <w:marBottom w:val="0"/>
              <w:divBdr>
                <w:top w:val="none" w:sz="0" w:space="0" w:color="auto"/>
                <w:left w:val="none" w:sz="0" w:space="0" w:color="auto"/>
                <w:bottom w:val="none" w:sz="0" w:space="0" w:color="auto"/>
                <w:right w:val="none" w:sz="0" w:space="0" w:color="auto"/>
              </w:divBdr>
            </w:div>
            <w:div w:id="1447042537">
              <w:marLeft w:val="0"/>
              <w:marRight w:val="0"/>
              <w:marTop w:val="0"/>
              <w:marBottom w:val="0"/>
              <w:divBdr>
                <w:top w:val="none" w:sz="0" w:space="0" w:color="auto"/>
                <w:left w:val="none" w:sz="0" w:space="0" w:color="auto"/>
                <w:bottom w:val="none" w:sz="0" w:space="0" w:color="auto"/>
                <w:right w:val="none" w:sz="0" w:space="0" w:color="auto"/>
              </w:divBdr>
            </w:div>
            <w:div w:id="260071975">
              <w:marLeft w:val="0"/>
              <w:marRight w:val="0"/>
              <w:marTop w:val="0"/>
              <w:marBottom w:val="0"/>
              <w:divBdr>
                <w:top w:val="none" w:sz="0" w:space="0" w:color="auto"/>
                <w:left w:val="none" w:sz="0" w:space="0" w:color="auto"/>
                <w:bottom w:val="none" w:sz="0" w:space="0" w:color="auto"/>
                <w:right w:val="none" w:sz="0" w:space="0" w:color="auto"/>
              </w:divBdr>
            </w:div>
            <w:div w:id="61822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193279">
      <w:bodyDiv w:val="1"/>
      <w:marLeft w:val="0"/>
      <w:marRight w:val="0"/>
      <w:marTop w:val="0"/>
      <w:marBottom w:val="0"/>
      <w:divBdr>
        <w:top w:val="none" w:sz="0" w:space="0" w:color="auto"/>
        <w:left w:val="none" w:sz="0" w:space="0" w:color="auto"/>
        <w:bottom w:val="none" w:sz="0" w:space="0" w:color="auto"/>
        <w:right w:val="none" w:sz="0" w:space="0" w:color="auto"/>
      </w:divBdr>
      <w:divsChild>
        <w:div w:id="1899364711">
          <w:marLeft w:val="0"/>
          <w:marRight w:val="0"/>
          <w:marTop w:val="0"/>
          <w:marBottom w:val="0"/>
          <w:divBdr>
            <w:top w:val="none" w:sz="0" w:space="0" w:color="auto"/>
            <w:left w:val="none" w:sz="0" w:space="0" w:color="auto"/>
            <w:bottom w:val="none" w:sz="0" w:space="0" w:color="auto"/>
            <w:right w:val="none" w:sz="0" w:space="0" w:color="auto"/>
          </w:divBdr>
          <w:divsChild>
            <w:div w:id="1943031424">
              <w:marLeft w:val="0"/>
              <w:marRight w:val="0"/>
              <w:marTop w:val="0"/>
              <w:marBottom w:val="0"/>
              <w:divBdr>
                <w:top w:val="none" w:sz="0" w:space="0" w:color="auto"/>
                <w:left w:val="none" w:sz="0" w:space="0" w:color="auto"/>
                <w:bottom w:val="none" w:sz="0" w:space="0" w:color="auto"/>
                <w:right w:val="none" w:sz="0" w:space="0" w:color="auto"/>
              </w:divBdr>
            </w:div>
            <w:div w:id="520094869">
              <w:marLeft w:val="0"/>
              <w:marRight w:val="0"/>
              <w:marTop w:val="0"/>
              <w:marBottom w:val="0"/>
              <w:divBdr>
                <w:top w:val="none" w:sz="0" w:space="0" w:color="auto"/>
                <w:left w:val="none" w:sz="0" w:space="0" w:color="auto"/>
                <w:bottom w:val="none" w:sz="0" w:space="0" w:color="auto"/>
                <w:right w:val="none" w:sz="0" w:space="0" w:color="auto"/>
              </w:divBdr>
            </w:div>
            <w:div w:id="1177814712">
              <w:marLeft w:val="0"/>
              <w:marRight w:val="0"/>
              <w:marTop w:val="0"/>
              <w:marBottom w:val="0"/>
              <w:divBdr>
                <w:top w:val="none" w:sz="0" w:space="0" w:color="auto"/>
                <w:left w:val="none" w:sz="0" w:space="0" w:color="auto"/>
                <w:bottom w:val="none" w:sz="0" w:space="0" w:color="auto"/>
                <w:right w:val="none" w:sz="0" w:space="0" w:color="auto"/>
              </w:divBdr>
            </w:div>
            <w:div w:id="122744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845139">
      <w:bodyDiv w:val="1"/>
      <w:marLeft w:val="0"/>
      <w:marRight w:val="0"/>
      <w:marTop w:val="0"/>
      <w:marBottom w:val="0"/>
      <w:divBdr>
        <w:top w:val="none" w:sz="0" w:space="0" w:color="auto"/>
        <w:left w:val="none" w:sz="0" w:space="0" w:color="auto"/>
        <w:bottom w:val="none" w:sz="0" w:space="0" w:color="auto"/>
        <w:right w:val="none" w:sz="0" w:space="0" w:color="auto"/>
      </w:divBdr>
    </w:div>
    <w:div w:id="1501265384">
      <w:bodyDiv w:val="1"/>
      <w:marLeft w:val="0"/>
      <w:marRight w:val="0"/>
      <w:marTop w:val="0"/>
      <w:marBottom w:val="0"/>
      <w:divBdr>
        <w:top w:val="none" w:sz="0" w:space="0" w:color="auto"/>
        <w:left w:val="none" w:sz="0" w:space="0" w:color="auto"/>
        <w:bottom w:val="none" w:sz="0" w:space="0" w:color="auto"/>
        <w:right w:val="none" w:sz="0" w:space="0" w:color="auto"/>
      </w:divBdr>
      <w:divsChild>
        <w:div w:id="734280867">
          <w:marLeft w:val="0"/>
          <w:marRight w:val="0"/>
          <w:marTop w:val="0"/>
          <w:marBottom w:val="0"/>
          <w:divBdr>
            <w:top w:val="none" w:sz="0" w:space="0" w:color="auto"/>
            <w:left w:val="none" w:sz="0" w:space="0" w:color="auto"/>
            <w:bottom w:val="none" w:sz="0" w:space="0" w:color="auto"/>
            <w:right w:val="none" w:sz="0" w:space="0" w:color="auto"/>
          </w:divBdr>
          <w:divsChild>
            <w:div w:id="247423056">
              <w:marLeft w:val="0"/>
              <w:marRight w:val="0"/>
              <w:marTop w:val="0"/>
              <w:marBottom w:val="0"/>
              <w:divBdr>
                <w:top w:val="none" w:sz="0" w:space="0" w:color="auto"/>
                <w:left w:val="none" w:sz="0" w:space="0" w:color="auto"/>
                <w:bottom w:val="none" w:sz="0" w:space="0" w:color="auto"/>
                <w:right w:val="none" w:sz="0" w:space="0" w:color="auto"/>
              </w:divBdr>
            </w:div>
            <w:div w:id="4548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827702">
      <w:bodyDiv w:val="1"/>
      <w:marLeft w:val="0"/>
      <w:marRight w:val="0"/>
      <w:marTop w:val="0"/>
      <w:marBottom w:val="0"/>
      <w:divBdr>
        <w:top w:val="none" w:sz="0" w:space="0" w:color="auto"/>
        <w:left w:val="none" w:sz="0" w:space="0" w:color="auto"/>
        <w:bottom w:val="none" w:sz="0" w:space="0" w:color="auto"/>
        <w:right w:val="none" w:sz="0" w:space="0" w:color="auto"/>
      </w:divBdr>
    </w:div>
    <w:div w:id="1514876234">
      <w:bodyDiv w:val="1"/>
      <w:marLeft w:val="0"/>
      <w:marRight w:val="0"/>
      <w:marTop w:val="0"/>
      <w:marBottom w:val="0"/>
      <w:divBdr>
        <w:top w:val="none" w:sz="0" w:space="0" w:color="auto"/>
        <w:left w:val="none" w:sz="0" w:space="0" w:color="auto"/>
        <w:bottom w:val="none" w:sz="0" w:space="0" w:color="auto"/>
        <w:right w:val="none" w:sz="0" w:space="0" w:color="auto"/>
      </w:divBdr>
      <w:divsChild>
        <w:div w:id="1150900716">
          <w:marLeft w:val="0"/>
          <w:marRight w:val="0"/>
          <w:marTop w:val="0"/>
          <w:marBottom w:val="0"/>
          <w:divBdr>
            <w:top w:val="none" w:sz="0" w:space="0" w:color="auto"/>
            <w:left w:val="none" w:sz="0" w:space="0" w:color="auto"/>
            <w:bottom w:val="none" w:sz="0" w:space="0" w:color="auto"/>
            <w:right w:val="none" w:sz="0" w:space="0" w:color="auto"/>
          </w:divBdr>
          <w:divsChild>
            <w:div w:id="1049454702">
              <w:marLeft w:val="0"/>
              <w:marRight w:val="0"/>
              <w:marTop w:val="0"/>
              <w:marBottom w:val="0"/>
              <w:divBdr>
                <w:top w:val="none" w:sz="0" w:space="0" w:color="auto"/>
                <w:left w:val="none" w:sz="0" w:space="0" w:color="auto"/>
                <w:bottom w:val="none" w:sz="0" w:space="0" w:color="auto"/>
                <w:right w:val="none" w:sz="0" w:space="0" w:color="auto"/>
              </w:divBdr>
            </w:div>
            <w:div w:id="1603297290">
              <w:marLeft w:val="0"/>
              <w:marRight w:val="0"/>
              <w:marTop w:val="0"/>
              <w:marBottom w:val="0"/>
              <w:divBdr>
                <w:top w:val="none" w:sz="0" w:space="0" w:color="auto"/>
                <w:left w:val="none" w:sz="0" w:space="0" w:color="auto"/>
                <w:bottom w:val="none" w:sz="0" w:space="0" w:color="auto"/>
                <w:right w:val="none" w:sz="0" w:space="0" w:color="auto"/>
              </w:divBdr>
            </w:div>
            <w:div w:id="19558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143788">
      <w:bodyDiv w:val="1"/>
      <w:marLeft w:val="0"/>
      <w:marRight w:val="0"/>
      <w:marTop w:val="0"/>
      <w:marBottom w:val="0"/>
      <w:divBdr>
        <w:top w:val="none" w:sz="0" w:space="0" w:color="auto"/>
        <w:left w:val="none" w:sz="0" w:space="0" w:color="auto"/>
        <w:bottom w:val="none" w:sz="0" w:space="0" w:color="auto"/>
        <w:right w:val="none" w:sz="0" w:space="0" w:color="auto"/>
      </w:divBdr>
      <w:divsChild>
        <w:div w:id="1781755440">
          <w:marLeft w:val="0"/>
          <w:marRight w:val="0"/>
          <w:marTop w:val="0"/>
          <w:marBottom w:val="0"/>
          <w:divBdr>
            <w:top w:val="none" w:sz="0" w:space="0" w:color="auto"/>
            <w:left w:val="none" w:sz="0" w:space="0" w:color="auto"/>
            <w:bottom w:val="none" w:sz="0" w:space="0" w:color="auto"/>
            <w:right w:val="none" w:sz="0" w:space="0" w:color="auto"/>
          </w:divBdr>
          <w:divsChild>
            <w:div w:id="679819124">
              <w:marLeft w:val="0"/>
              <w:marRight w:val="0"/>
              <w:marTop w:val="0"/>
              <w:marBottom w:val="0"/>
              <w:divBdr>
                <w:top w:val="single" w:sz="6" w:space="0" w:color="CFCFCF"/>
                <w:left w:val="single" w:sz="6" w:space="0" w:color="CFCFCF"/>
                <w:bottom w:val="single" w:sz="6" w:space="0" w:color="CFCFCF"/>
                <w:right w:val="single" w:sz="6" w:space="0" w:color="CFCFCF"/>
              </w:divBdr>
              <w:divsChild>
                <w:div w:id="205831189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516915429">
      <w:bodyDiv w:val="1"/>
      <w:marLeft w:val="0"/>
      <w:marRight w:val="0"/>
      <w:marTop w:val="0"/>
      <w:marBottom w:val="0"/>
      <w:divBdr>
        <w:top w:val="none" w:sz="0" w:space="0" w:color="auto"/>
        <w:left w:val="none" w:sz="0" w:space="0" w:color="auto"/>
        <w:bottom w:val="none" w:sz="0" w:space="0" w:color="auto"/>
        <w:right w:val="none" w:sz="0" w:space="0" w:color="auto"/>
      </w:divBdr>
      <w:divsChild>
        <w:div w:id="1336297185">
          <w:marLeft w:val="0"/>
          <w:marRight w:val="0"/>
          <w:marTop w:val="0"/>
          <w:marBottom w:val="0"/>
          <w:divBdr>
            <w:top w:val="none" w:sz="0" w:space="0" w:color="auto"/>
            <w:left w:val="none" w:sz="0" w:space="0" w:color="auto"/>
            <w:bottom w:val="none" w:sz="0" w:space="0" w:color="auto"/>
            <w:right w:val="none" w:sz="0" w:space="0" w:color="auto"/>
          </w:divBdr>
          <w:divsChild>
            <w:div w:id="1874264211">
              <w:marLeft w:val="0"/>
              <w:marRight w:val="0"/>
              <w:marTop w:val="0"/>
              <w:marBottom w:val="0"/>
              <w:divBdr>
                <w:top w:val="none" w:sz="0" w:space="0" w:color="auto"/>
                <w:left w:val="none" w:sz="0" w:space="0" w:color="auto"/>
                <w:bottom w:val="none" w:sz="0" w:space="0" w:color="auto"/>
                <w:right w:val="none" w:sz="0" w:space="0" w:color="auto"/>
              </w:divBdr>
              <w:divsChild>
                <w:div w:id="1927886554">
                  <w:marLeft w:val="0"/>
                  <w:marRight w:val="0"/>
                  <w:marTop w:val="0"/>
                  <w:marBottom w:val="0"/>
                  <w:divBdr>
                    <w:top w:val="none" w:sz="0" w:space="0" w:color="auto"/>
                    <w:left w:val="none" w:sz="0" w:space="0" w:color="auto"/>
                    <w:bottom w:val="none" w:sz="0" w:space="0" w:color="auto"/>
                    <w:right w:val="none" w:sz="0" w:space="0" w:color="auto"/>
                  </w:divBdr>
                  <w:divsChild>
                    <w:div w:id="1954440198">
                      <w:marLeft w:val="0"/>
                      <w:marRight w:val="0"/>
                      <w:marTop w:val="0"/>
                      <w:marBottom w:val="0"/>
                      <w:divBdr>
                        <w:top w:val="single" w:sz="6" w:space="0" w:color="CFCFCF"/>
                        <w:left w:val="single" w:sz="6" w:space="0" w:color="CFCFCF"/>
                        <w:bottom w:val="single" w:sz="6" w:space="0" w:color="CFCFCF"/>
                        <w:right w:val="single" w:sz="6" w:space="0" w:color="CFCFCF"/>
                      </w:divBdr>
                      <w:divsChild>
                        <w:div w:id="161343720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249775058">
              <w:marLeft w:val="0"/>
              <w:marRight w:val="0"/>
              <w:marTop w:val="0"/>
              <w:marBottom w:val="0"/>
              <w:divBdr>
                <w:top w:val="none" w:sz="0" w:space="0" w:color="auto"/>
                <w:left w:val="none" w:sz="0" w:space="0" w:color="auto"/>
                <w:bottom w:val="none" w:sz="0" w:space="0" w:color="auto"/>
                <w:right w:val="none" w:sz="0" w:space="0" w:color="auto"/>
              </w:divBdr>
              <w:divsChild>
                <w:div w:id="2139907715">
                  <w:marLeft w:val="0"/>
                  <w:marRight w:val="0"/>
                  <w:marTop w:val="0"/>
                  <w:marBottom w:val="0"/>
                  <w:divBdr>
                    <w:top w:val="none" w:sz="0" w:space="0" w:color="auto"/>
                    <w:left w:val="none" w:sz="0" w:space="0" w:color="auto"/>
                    <w:bottom w:val="none" w:sz="0" w:space="0" w:color="auto"/>
                    <w:right w:val="none" w:sz="0" w:space="0" w:color="auto"/>
                  </w:divBdr>
                  <w:divsChild>
                    <w:div w:id="50019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737607">
          <w:marLeft w:val="0"/>
          <w:marRight w:val="0"/>
          <w:marTop w:val="0"/>
          <w:marBottom w:val="0"/>
          <w:divBdr>
            <w:top w:val="none" w:sz="0" w:space="0" w:color="auto"/>
            <w:left w:val="none" w:sz="0" w:space="0" w:color="auto"/>
            <w:bottom w:val="none" w:sz="0" w:space="0" w:color="auto"/>
            <w:right w:val="none" w:sz="0" w:space="0" w:color="auto"/>
          </w:divBdr>
          <w:divsChild>
            <w:div w:id="1323435308">
              <w:marLeft w:val="0"/>
              <w:marRight w:val="0"/>
              <w:marTop w:val="0"/>
              <w:marBottom w:val="0"/>
              <w:divBdr>
                <w:top w:val="none" w:sz="0" w:space="0" w:color="auto"/>
                <w:left w:val="none" w:sz="0" w:space="0" w:color="auto"/>
                <w:bottom w:val="none" w:sz="0" w:space="0" w:color="auto"/>
                <w:right w:val="none" w:sz="0" w:space="0" w:color="auto"/>
              </w:divBdr>
              <w:divsChild>
                <w:div w:id="35349910">
                  <w:marLeft w:val="0"/>
                  <w:marRight w:val="0"/>
                  <w:marTop w:val="0"/>
                  <w:marBottom w:val="0"/>
                  <w:divBdr>
                    <w:top w:val="none" w:sz="0" w:space="0" w:color="auto"/>
                    <w:left w:val="none" w:sz="0" w:space="0" w:color="auto"/>
                    <w:bottom w:val="none" w:sz="0" w:space="0" w:color="auto"/>
                    <w:right w:val="none" w:sz="0" w:space="0" w:color="auto"/>
                  </w:divBdr>
                  <w:divsChild>
                    <w:div w:id="140314044">
                      <w:marLeft w:val="0"/>
                      <w:marRight w:val="0"/>
                      <w:marTop w:val="0"/>
                      <w:marBottom w:val="0"/>
                      <w:divBdr>
                        <w:top w:val="single" w:sz="6" w:space="0" w:color="CFCFCF"/>
                        <w:left w:val="single" w:sz="6" w:space="0" w:color="CFCFCF"/>
                        <w:bottom w:val="single" w:sz="6" w:space="0" w:color="CFCFCF"/>
                        <w:right w:val="single" w:sz="6" w:space="0" w:color="CFCFCF"/>
                      </w:divBdr>
                      <w:divsChild>
                        <w:div w:id="130666893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81869696">
              <w:marLeft w:val="0"/>
              <w:marRight w:val="0"/>
              <w:marTop w:val="0"/>
              <w:marBottom w:val="0"/>
              <w:divBdr>
                <w:top w:val="none" w:sz="0" w:space="0" w:color="auto"/>
                <w:left w:val="none" w:sz="0" w:space="0" w:color="auto"/>
                <w:bottom w:val="none" w:sz="0" w:space="0" w:color="auto"/>
                <w:right w:val="none" w:sz="0" w:space="0" w:color="auto"/>
              </w:divBdr>
              <w:divsChild>
                <w:div w:id="1752579387">
                  <w:marLeft w:val="0"/>
                  <w:marRight w:val="0"/>
                  <w:marTop w:val="0"/>
                  <w:marBottom w:val="0"/>
                  <w:divBdr>
                    <w:top w:val="none" w:sz="0" w:space="0" w:color="auto"/>
                    <w:left w:val="none" w:sz="0" w:space="0" w:color="auto"/>
                    <w:bottom w:val="none" w:sz="0" w:space="0" w:color="auto"/>
                    <w:right w:val="none" w:sz="0" w:space="0" w:color="auto"/>
                  </w:divBdr>
                  <w:divsChild>
                    <w:div w:id="82073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9376025">
          <w:marLeft w:val="0"/>
          <w:marRight w:val="0"/>
          <w:marTop w:val="0"/>
          <w:marBottom w:val="0"/>
          <w:divBdr>
            <w:top w:val="none" w:sz="0" w:space="0" w:color="auto"/>
            <w:left w:val="none" w:sz="0" w:space="0" w:color="auto"/>
            <w:bottom w:val="none" w:sz="0" w:space="0" w:color="auto"/>
            <w:right w:val="none" w:sz="0" w:space="0" w:color="auto"/>
          </w:divBdr>
          <w:divsChild>
            <w:div w:id="666858969">
              <w:marLeft w:val="0"/>
              <w:marRight w:val="0"/>
              <w:marTop w:val="0"/>
              <w:marBottom w:val="0"/>
              <w:divBdr>
                <w:top w:val="none" w:sz="0" w:space="0" w:color="auto"/>
                <w:left w:val="none" w:sz="0" w:space="0" w:color="auto"/>
                <w:bottom w:val="none" w:sz="0" w:space="0" w:color="auto"/>
                <w:right w:val="none" w:sz="0" w:space="0" w:color="auto"/>
              </w:divBdr>
              <w:divsChild>
                <w:div w:id="388267822">
                  <w:marLeft w:val="0"/>
                  <w:marRight w:val="0"/>
                  <w:marTop w:val="0"/>
                  <w:marBottom w:val="0"/>
                  <w:divBdr>
                    <w:top w:val="none" w:sz="0" w:space="0" w:color="auto"/>
                    <w:left w:val="none" w:sz="0" w:space="0" w:color="auto"/>
                    <w:bottom w:val="none" w:sz="0" w:space="0" w:color="auto"/>
                    <w:right w:val="none" w:sz="0" w:space="0" w:color="auto"/>
                  </w:divBdr>
                  <w:divsChild>
                    <w:div w:id="1737776085">
                      <w:marLeft w:val="0"/>
                      <w:marRight w:val="0"/>
                      <w:marTop w:val="0"/>
                      <w:marBottom w:val="0"/>
                      <w:divBdr>
                        <w:top w:val="single" w:sz="6" w:space="0" w:color="CFCFCF"/>
                        <w:left w:val="single" w:sz="6" w:space="0" w:color="CFCFCF"/>
                        <w:bottom w:val="single" w:sz="6" w:space="0" w:color="CFCFCF"/>
                        <w:right w:val="single" w:sz="6" w:space="0" w:color="CFCFCF"/>
                      </w:divBdr>
                      <w:divsChild>
                        <w:div w:id="58827470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388065803">
              <w:marLeft w:val="0"/>
              <w:marRight w:val="0"/>
              <w:marTop w:val="0"/>
              <w:marBottom w:val="0"/>
              <w:divBdr>
                <w:top w:val="none" w:sz="0" w:space="0" w:color="auto"/>
                <w:left w:val="none" w:sz="0" w:space="0" w:color="auto"/>
                <w:bottom w:val="none" w:sz="0" w:space="0" w:color="auto"/>
                <w:right w:val="none" w:sz="0" w:space="0" w:color="auto"/>
              </w:divBdr>
              <w:divsChild>
                <w:div w:id="1800413809">
                  <w:marLeft w:val="0"/>
                  <w:marRight w:val="0"/>
                  <w:marTop w:val="0"/>
                  <w:marBottom w:val="0"/>
                  <w:divBdr>
                    <w:top w:val="none" w:sz="0" w:space="0" w:color="auto"/>
                    <w:left w:val="none" w:sz="0" w:space="0" w:color="auto"/>
                    <w:bottom w:val="none" w:sz="0" w:space="0" w:color="auto"/>
                    <w:right w:val="none" w:sz="0" w:space="0" w:color="auto"/>
                  </w:divBdr>
                  <w:divsChild>
                    <w:div w:id="79587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7159534">
      <w:bodyDiv w:val="1"/>
      <w:marLeft w:val="0"/>
      <w:marRight w:val="0"/>
      <w:marTop w:val="0"/>
      <w:marBottom w:val="0"/>
      <w:divBdr>
        <w:top w:val="none" w:sz="0" w:space="0" w:color="auto"/>
        <w:left w:val="none" w:sz="0" w:space="0" w:color="auto"/>
        <w:bottom w:val="none" w:sz="0" w:space="0" w:color="auto"/>
        <w:right w:val="none" w:sz="0" w:space="0" w:color="auto"/>
      </w:divBdr>
      <w:divsChild>
        <w:div w:id="48773169">
          <w:marLeft w:val="0"/>
          <w:marRight w:val="0"/>
          <w:marTop w:val="0"/>
          <w:marBottom w:val="0"/>
          <w:divBdr>
            <w:top w:val="none" w:sz="0" w:space="0" w:color="auto"/>
            <w:left w:val="none" w:sz="0" w:space="0" w:color="auto"/>
            <w:bottom w:val="none" w:sz="0" w:space="0" w:color="auto"/>
            <w:right w:val="none" w:sz="0" w:space="0" w:color="auto"/>
          </w:divBdr>
          <w:divsChild>
            <w:div w:id="710573141">
              <w:marLeft w:val="0"/>
              <w:marRight w:val="0"/>
              <w:marTop w:val="0"/>
              <w:marBottom w:val="0"/>
              <w:divBdr>
                <w:top w:val="none" w:sz="0" w:space="0" w:color="auto"/>
                <w:left w:val="none" w:sz="0" w:space="0" w:color="auto"/>
                <w:bottom w:val="none" w:sz="0" w:space="0" w:color="auto"/>
                <w:right w:val="none" w:sz="0" w:space="0" w:color="auto"/>
              </w:divBdr>
            </w:div>
            <w:div w:id="118308104">
              <w:marLeft w:val="0"/>
              <w:marRight w:val="0"/>
              <w:marTop w:val="0"/>
              <w:marBottom w:val="0"/>
              <w:divBdr>
                <w:top w:val="none" w:sz="0" w:space="0" w:color="auto"/>
                <w:left w:val="none" w:sz="0" w:space="0" w:color="auto"/>
                <w:bottom w:val="none" w:sz="0" w:space="0" w:color="auto"/>
                <w:right w:val="none" w:sz="0" w:space="0" w:color="auto"/>
              </w:divBdr>
            </w:div>
            <w:div w:id="171129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351445">
      <w:bodyDiv w:val="1"/>
      <w:marLeft w:val="0"/>
      <w:marRight w:val="0"/>
      <w:marTop w:val="0"/>
      <w:marBottom w:val="0"/>
      <w:divBdr>
        <w:top w:val="none" w:sz="0" w:space="0" w:color="auto"/>
        <w:left w:val="none" w:sz="0" w:space="0" w:color="auto"/>
        <w:bottom w:val="none" w:sz="0" w:space="0" w:color="auto"/>
        <w:right w:val="none" w:sz="0" w:space="0" w:color="auto"/>
      </w:divBdr>
      <w:divsChild>
        <w:div w:id="1623221621">
          <w:marLeft w:val="0"/>
          <w:marRight w:val="0"/>
          <w:marTop w:val="0"/>
          <w:marBottom w:val="0"/>
          <w:divBdr>
            <w:top w:val="none" w:sz="0" w:space="0" w:color="auto"/>
            <w:left w:val="none" w:sz="0" w:space="0" w:color="auto"/>
            <w:bottom w:val="none" w:sz="0" w:space="0" w:color="auto"/>
            <w:right w:val="none" w:sz="0" w:space="0" w:color="auto"/>
          </w:divBdr>
          <w:divsChild>
            <w:div w:id="2011330394">
              <w:marLeft w:val="0"/>
              <w:marRight w:val="0"/>
              <w:marTop w:val="0"/>
              <w:marBottom w:val="0"/>
              <w:divBdr>
                <w:top w:val="none" w:sz="0" w:space="0" w:color="auto"/>
                <w:left w:val="none" w:sz="0" w:space="0" w:color="auto"/>
                <w:bottom w:val="none" w:sz="0" w:space="0" w:color="auto"/>
                <w:right w:val="none" w:sz="0" w:space="0" w:color="auto"/>
              </w:divBdr>
            </w:div>
            <w:div w:id="1461263177">
              <w:marLeft w:val="0"/>
              <w:marRight w:val="0"/>
              <w:marTop w:val="0"/>
              <w:marBottom w:val="0"/>
              <w:divBdr>
                <w:top w:val="none" w:sz="0" w:space="0" w:color="auto"/>
                <w:left w:val="none" w:sz="0" w:space="0" w:color="auto"/>
                <w:bottom w:val="none" w:sz="0" w:space="0" w:color="auto"/>
                <w:right w:val="none" w:sz="0" w:space="0" w:color="auto"/>
              </w:divBdr>
            </w:div>
            <w:div w:id="1608194302">
              <w:marLeft w:val="0"/>
              <w:marRight w:val="0"/>
              <w:marTop w:val="0"/>
              <w:marBottom w:val="0"/>
              <w:divBdr>
                <w:top w:val="none" w:sz="0" w:space="0" w:color="auto"/>
                <w:left w:val="none" w:sz="0" w:space="0" w:color="auto"/>
                <w:bottom w:val="none" w:sz="0" w:space="0" w:color="auto"/>
                <w:right w:val="none" w:sz="0" w:space="0" w:color="auto"/>
              </w:divBdr>
            </w:div>
            <w:div w:id="1411735124">
              <w:marLeft w:val="0"/>
              <w:marRight w:val="0"/>
              <w:marTop w:val="0"/>
              <w:marBottom w:val="0"/>
              <w:divBdr>
                <w:top w:val="none" w:sz="0" w:space="0" w:color="auto"/>
                <w:left w:val="none" w:sz="0" w:space="0" w:color="auto"/>
                <w:bottom w:val="none" w:sz="0" w:space="0" w:color="auto"/>
                <w:right w:val="none" w:sz="0" w:space="0" w:color="auto"/>
              </w:divBdr>
            </w:div>
            <w:div w:id="1709448613">
              <w:marLeft w:val="0"/>
              <w:marRight w:val="0"/>
              <w:marTop w:val="0"/>
              <w:marBottom w:val="0"/>
              <w:divBdr>
                <w:top w:val="none" w:sz="0" w:space="0" w:color="auto"/>
                <w:left w:val="none" w:sz="0" w:space="0" w:color="auto"/>
                <w:bottom w:val="none" w:sz="0" w:space="0" w:color="auto"/>
                <w:right w:val="none" w:sz="0" w:space="0" w:color="auto"/>
              </w:divBdr>
            </w:div>
            <w:div w:id="1106461393">
              <w:marLeft w:val="0"/>
              <w:marRight w:val="0"/>
              <w:marTop w:val="0"/>
              <w:marBottom w:val="0"/>
              <w:divBdr>
                <w:top w:val="none" w:sz="0" w:space="0" w:color="auto"/>
                <w:left w:val="none" w:sz="0" w:space="0" w:color="auto"/>
                <w:bottom w:val="none" w:sz="0" w:space="0" w:color="auto"/>
                <w:right w:val="none" w:sz="0" w:space="0" w:color="auto"/>
              </w:divBdr>
            </w:div>
            <w:div w:id="2014988297">
              <w:marLeft w:val="0"/>
              <w:marRight w:val="0"/>
              <w:marTop w:val="0"/>
              <w:marBottom w:val="0"/>
              <w:divBdr>
                <w:top w:val="none" w:sz="0" w:space="0" w:color="auto"/>
                <w:left w:val="none" w:sz="0" w:space="0" w:color="auto"/>
                <w:bottom w:val="none" w:sz="0" w:space="0" w:color="auto"/>
                <w:right w:val="none" w:sz="0" w:space="0" w:color="auto"/>
              </w:divBdr>
            </w:div>
            <w:div w:id="369306167">
              <w:marLeft w:val="0"/>
              <w:marRight w:val="0"/>
              <w:marTop w:val="0"/>
              <w:marBottom w:val="0"/>
              <w:divBdr>
                <w:top w:val="none" w:sz="0" w:space="0" w:color="auto"/>
                <w:left w:val="none" w:sz="0" w:space="0" w:color="auto"/>
                <w:bottom w:val="none" w:sz="0" w:space="0" w:color="auto"/>
                <w:right w:val="none" w:sz="0" w:space="0" w:color="auto"/>
              </w:divBdr>
            </w:div>
            <w:div w:id="126778876">
              <w:marLeft w:val="0"/>
              <w:marRight w:val="0"/>
              <w:marTop w:val="0"/>
              <w:marBottom w:val="0"/>
              <w:divBdr>
                <w:top w:val="none" w:sz="0" w:space="0" w:color="auto"/>
                <w:left w:val="none" w:sz="0" w:space="0" w:color="auto"/>
                <w:bottom w:val="none" w:sz="0" w:space="0" w:color="auto"/>
                <w:right w:val="none" w:sz="0" w:space="0" w:color="auto"/>
              </w:divBdr>
            </w:div>
            <w:div w:id="1323465241">
              <w:marLeft w:val="0"/>
              <w:marRight w:val="0"/>
              <w:marTop w:val="0"/>
              <w:marBottom w:val="0"/>
              <w:divBdr>
                <w:top w:val="none" w:sz="0" w:space="0" w:color="auto"/>
                <w:left w:val="none" w:sz="0" w:space="0" w:color="auto"/>
                <w:bottom w:val="none" w:sz="0" w:space="0" w:color="auto"/>
                <w:right w:val="none" w:sz="0" w:space="0" w:color="auto"/>
              </w:divBdr>
            </w:div>
            <w:div w:id="1351566439">
              <w:marLeft w:val="0"/>
              <w:marRight w:val="0"/>
              <w:marTop w:val="0"/>
              <w:marBottom w:val="0"/>
              <w:divBdr>
                <w:top w:val="none" w:sz="0" w:space="0" w:color="auto"/>
                <w:left w:val="none" w:sz="0" w:space="0" w:color="auto"/>
                <w:bottom w:val="none" w:sz="0" w:space="0" w:color="auto"/>
                <w:right w:val="none" w:sz="0" w:space="0" w:color="auto"/>
              </w:divBdr>
            </w:div>
            <w:div w:id="1130904544">
              <w:marLeft w:val="0"/>
              <w:marRight w:val="0"/>
              <w:marTop w:val="0"/>
              <w:marBottom w:val="0"/>
              <w:divBdr>
                <w:top w:val="none" w:sz="0" w:space="0" w:color="auto"/>
                <w:left w:val="none" w:sz="0" w:space="0" w:color="auto"/>
                <w:bottom w:val="none" w:sz="0" w:space="0" w:color="auto"/>
                <w:right w:val="none" w:sz="0" w:space="0" w:color="auto"/>
              </w:divBdr>
            </w:div>
            <w:div w:id="291717051">
              <w:marLeft w:val="0"/>
              <w:marRight w:val="0"/>
              <w:marTop w:val="0"/>
              <w:marBottom w:val="0"/>
              <w:divBdr>
                <w:top w:val="none" w:sz="0" w:space="0" w:color="auto"/>
                <w:left w:val="none" w:sz="0" w:space="0" w:color="auto"/>
                <w:bottom w:val="none" w:sz="0" w:space="0" w:color="auto"/>
                <w:right w:val="none" w:sz="0" w:space="0" w:color="auto"/>
              </w:divBdr>
            </w:div>
            <w:div w:id="207200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329546">
      <w:bodyDiv w:val="1"/>
      <w:marLeft w:val="0"/>
      <w:marRight w:val="0"/>
      <w:marTop w:val="0"/>
      <w:marBottom w:val="0"/>
      <w:divBdr>
        <w:top w:val="none" w:sz="0" w:space="0" w:color="auto"/>
        <w:left w:val="none" w:sz="0" w:space="0" w:color="auto"/>
        <w:bottom w:val="none" w:sz="0" w:space="0" w:color="auto"/>
        <w:right w:val="none" w:sz="0" w:space="0" w:color="auto"/>
      </w:divBdr>
      <w:divsChild>
        <w:div w:id="499395946">
          <w:marLeft w:val="0"/>
          <w:marRight w:val="0"/>
          <w:marTop w:val="0"/>
          <w:marBottom w:val="0"/>
          <w:divBdr>
            <w:top w:val="none" w:sz="0" w:space="0" w:color="auto"/>
            <w:left w:val="none" w:sz="0" w:space="0" w:color="auto"/>
            <w:bottom w:val="none" w:sz="0" w:space="0" w:color="auto"/>
            <w:right w:val="none" w:sz="0" w:space="0" w:color="auto"/>
          </w:divBdr>
          <w:divsChild>
            <w:div w:id="1467354777">
              <w:marLeft w:val="0"/>
              <w:marRight w:val="0"/>
              <w:marTop w:val="0"/>
              <w:marBottom w:val="0"/>
              <w:divBdr>
                <w:top w:val="none" w:sz="0" w:space="0" w:color="auto"/>
                <w:left w:val="none" w:sz="0" w:space="0" w:color="auto"/>
                <w:bottom w:val="none" w:sz="0" w:space="0" w:color="auto"/>
                <w:right w:val="none" w:sz="0" w:space="0" w:color="auto"/>
              </w:divBdr>
            </w:div>
            <w:div w:id="125245799">
              <w:marLeft w:val="0"/>
              <w:marRight w:val="0"/>
              <w:marTop w:val="0"/>
              <w:marBottom w:val="0"/>
              <w:divBdr>
                <w:top w:val="none" w:sz="0" w:space="0" w:color="auto"/>
                <w:left w:val="none" w:sz="0" w:space="0" w:color="auto"/>
                <w:bottom w:val="none" w:sz="0" w:space="0" w:color="auto"/>
                <w:right w:val="none" w:sz="0" w:space="0" w:color="auto"/>
              </w:divBdr>
            </w:div>
            <w:div w:id="52319966">
              <w:marLeft w:val="0"/>
              <w:marRight w:val="0"/>
              <w:marTop w:val="0"/>
              <w:marBottom w:val="0"/>
              <w:divBdr>
                <w:top w:val="none" w:sz="0" w:space="0" w:color="auto"/>
                <w:left w:val="none" w:sz="0" w:space="0" w:color="auto"/>
                <w:bottom w:val="none" w:sz="0" w:space="0" w:color="auto"/>
                <w:right w:val="none" w:sz="0" w:space="0" w:color="auto"/>
              </w:divBdr>
            </w:div>
            <w:div w:id="534267713">
              <w:marLeft w:val="0"/>
              <w:marRight w:val="0"/>
              <w:marTop w:val="0"/>
              <w:marBottom w:val="0"/>
              <w:divBdr>
                <w:top w:val="none" w:sz="0" w:space="0" w:color="auto"/>
                <w:left w:val="none" w:sz="0" w:space="0" w:color="auto"/>
                <w:bottom w:val="none" w:sz="0" w:space="0" w:color="auto"/>
                <w:right w:val="none" w:sz="0" w:space="0" w:color="auto"/>
              </w:divBdr>
            </w:div>
            <w:div w:id="774247759">
              <w:marLeft w:val="0"/>
              <w:marRight w:val="0"/>
              <w:marTop w:val="0"/>
              <w:marBottom w:val="0"/>
              <w:divBdr>
                <w:top w:val="none" w:sz="0" w:space="0" w:color="auto"/>
                <w:left w:val="none" w:sz="0" w:space="0" w:color="auto"/>
                <w:bottom w:val="none" w:sz="0" w:space="0" w:color="auto"/>
                <w:right w:val="none" w:sz="0" w:space="0" w:color="auto"/>
              </w:divBdr>
            </w:div>
            <w:div w:id="128713951">
              <w:marLeft w:val="0"/>
              <w:marRight w:val="0"/>
              <w:marTop w:val="0"/>
              <w:marBottom w:val="0"/>
              <w:divBdr>
                <w:top w:val="none" w:sz="0" w:space="0" w:color="auto"/>
                <w:left w:val="none" w:sz="0" w:space="0" w:color="auto"/>
                <w:bottom w:val="none" w:sz="0" w:space="0" w:color="auto"/>
                <w:right w:val="none" w:sz="0" w:space="0" w:color="auto"/>
              </w:divBdr>
            </w:div>
            <w:div w:id="1848784971">
              <w:marLeft w:val="0"/>
              <w:marRight w:val="0"/>
              <w:marTop w:val="0"/>
              <w:marBottom w:val="0"/>
              <w:divBdr>
                <w:top w:val="none" w:sz="0" w:space="0" w:color="auto"/>
                <w:left w:val="none" w:sz="0" w:space="0" w:color="auto"/>
                <w:bottom w:val="none" w:sz="0" w:space="0" w:color="auto"/>
                <w:right w:val="none" w:sz="0" w:space="0" w:color="auto"/>
              </w:divBdr>
            </w:div>
            <w:div w:id="1028067729">
              <w:marLeft w:val="0"/>
              <w:marRight w:val="0"/>
              <w:marTop w:val="0"/>
              <w:marBottom w:val="0"/>
              <w:divBdr>
                <w:top w:val="none" w:sz="0" w:space="0" w:color="auto"/>
                <w:left w:val="none" w:sz="0" w:space="0" w:color="auto"/>
                <w:bottom w:val="none" w:sz="0" w:space="0" w:color="auto"/>
                <w:right w:val="none" w:sz="0" w:space="0" w:color="auto"/>
              </w:divBdr>
            </w:div>
            <w:div w:id="2034383200">
              <w:marLeft w:val="0"/>
              <w:marRight w:val="0"/>
              <w:marTop w:val="0"/>
              <w:marBottom w:val="0"/>
              <w:divBdr>
                <w:top w:val="none" w:sz="0" w:space="0" w:color="auto"/>
                <w:left w:val="none" w:sz="0" w:space="0" w:color="auto"/>
                <w:bottom w:val="none" w:sz="0" w:space="0" w:color="auto"/>
                <w:right w:val="none" w:sz="0" w:space="0" w:color="auto"/>
              </w:divBdr>
            </w:div>
            <w:div w:id="568345279">
              <w:marLeft w:val="0"/>
              <w:marRight w:val="0"/>
              <w:marTop w:val="0"/>
              <w:marBottom w:val="0"/>
              <w:divBdr>
                <w:top w:val="none" w:sz="0" w:space="0" w:color="auto"/>
                <w:left w:val="none" w:sz="0" w:space="0" w:color="auto"/>
                <w:bottom w:val="none" w:sz="0" w:space="0" w:color="auto"/>
                <w:right w:val="none" w:sz="0" w:space="0" w:color="auto"/>
              </w:divBdr>
            </w:div>
            <w:div w:id="1164970664">
              <w:marLeft w:val="0"/>
              <w:marRight w:val="0"/>
              <w:marTop w:val="0"/>
              <w:marBottom w:val="0"/>
              <w:divBdr>
                <w:top w:val="none" w:sz="0" w:space="0" w:color="auto"/>
                <w:left w:val="none" w:sz="0" w:space="0" w:color="auto"/>
                <w:bottom w:val="none" w:sz="0" w:space="0" w:color="auto"/>
                <w:right w:val="none" w:sz="0" w:space="0" w:color="auto"/>
              </w:divBdr>
            </w:div>
            <w:div w:id="1680043726">
              <w:marLeft w:val="0"/>
              <w:marRight w:val="0"/>
              <w:marTop w:val="0"/>
              <w:marBottom w:val="0"/>
              <w:divBdr>
                <w:top w:val="none" w:sz="0" w:space="0" w:color="auto"/>
                <w:left w:val="none" w:sz="0" w:space="0" w:color="auto"/>
                <w:bottom w:val="none" w:sz="0" w:space="0" w:color="auto"/>
                <w:right w:val="none" w:sz="0" w:space="0" w:color="auto"/>
              </w:divBdr>
            </w:div>
            <w:div w:id="1974601774">
              <w:marLeft w:val="0"/>
              <w:marRight w:val="0"/>
              <w:marTop w:val="0"/>
              <w:marBottom w:val="0"/>
              <w:divBdr>
                <w:top w:val="none" w:sz="0" w:space="0" w:color="auto"/>
                <w:left w:val="none" w:sz="0" w:space="0" w:color="auto"/>
                <w:bottom w:val="none" w:sz="0" w:space="0" w:color="auto"/>
                <w:right w:val="none" w:sz="0" w:space="0" w:color="auto"/>
              </w:divBdr>
            </w:div>
            <w:div w:id="1388647256">
              <w:marLeft w:val="0"/>
              <w:marRight w:val="0"/>
              <w:marTop w:val="0"/>
              <w:marBottom w:val="0"/>
              <w:divBdr>
                <w:top w:val="none" w:sz="0" w:space="0" w:color="auto"/>
                <w:left w:val="none" w:sz="0" w:space="0" w:color="auto"/>
                <w:bottom w:val="none" w:sz="0" w:space="0" w:color="auto"/>
                <w:right w:val="none" w:sz="0" w:space="0" w:color="auto"/>
              </w:divBdr>
            </w:div>
            <w:div w:id="536283889">
              <w:marLeft w:val="0"/>
              <w:marRight w:val="0"/>
              <w:marTop w:val="0"/>
              <w:marBottom w:val="0"/>
              <w:divBdr>
                <w:top w:val="none" w:sz="0" w:space="0" w:color="auto"/>
                <w:left w:val="none" w:sz="0" w:space="0" w:color="auto"/>
                <w:bottom w:val="none" w:sz="0" w:space="0" w:color="auto"/>
                <w:right w:val="none" w:sz="0" w:space="0" w:color="auto"/>
              </w:divBdr>
            </w:div>
            <w:div w:id="1076896775">
              <w:marLeft w:val="0"/>
              <w:marRight w:val="0"/>
              <w:marTop w:val="0"/>
              <w:marBottom w:val="0"/>
              <w:divBdr>
                <w:top w:val="none" w:sz="0" w:space="0" w:color="auto"/>
                <w:left w:val="none" w:sz="0" w:space="0" w:color="auto"/>
                <w:bottom w:val="none" w:sz="0" w:space="0" w:color="auto"/>
                <w:right w:val="none" w:sz="0" w:space="0" w:color="auto"/>
              </w:divBdr>
            </w:div>
            <w:div w:id="667831401">
              <w:marLeft w:val="0"/>
              <w:marRight w:val="0"/>
              <w:marTop w:val="0"/>
              <w:marBottom w:val="0"/>
              <w:divBdr>
                <w:top w:val="none" w:sz="0" w:space="0" w:color="auto"/>
                <w:left w:val="none" w:sz="0" w:space="0" w:color="auto"/>
                <w:bottom w:val="none" w:sz="0" w:space="0" w:color="auto"/>
                <w:right w:val="none" w:sz="0" w:space="0" w:color="auto"/>
              </w:divBdr>
            </w:div>
            <w:div w:id="2078629233">
              <w:marLeft w:val="0"/>
              <w:marRight w:val="0"/>
              <w:marTop w:val="0"/>
              <w:marBottom w:val="0"/>
              <w:divBdr>
                <w:top w:val="none" w:sz="0" w:space="0" w:color="auto"/>
                <w:left w:val="none" w:sz="0" w:space="0" w:color="auto"/>
                <w:bottom w:val="none" w:sz="0" w:space="0" w:color="auto"/>
                <w:right w:val="none" w:sz="0" w:space="0" w:color="auto"/>
              </w:divBdr>
            </w:div>
            <w:div w:id="1454011585">
              <w:marLeft w:val="0"/>
              <w:marRight w:val="0"/>
              <w:marTop w:val="0"/>
              <w:marBottom w:val="0"/>
              <w:divBdr>
                <w:top w:val="none" w:sz="0" w:space="0" w:color="auto"/>
                <w:left w:val="none" w:sz="0" w:space="0" w:color="auto"/>
                <w:bottom w:val="none" w:sz="0" w:space="0" w:color="auto"/>
                <w:right w:val="none" w:sz="0" w:space="0" w:color="auto"/>
              </w:divBdr>
            </w:div>
            <w:div w:id="709955310">
              <w:marLeft w:val="0"/>
              <w:marRight w:val="0"/>
              <w:marTop w:val="0"/>
              <w:marBottom w:val="0"/>
              <w:divBdr>
                <w:top w:val="none" w:sz="0" w:space="0" w:color="auto"/>
                <w:left w:val="none" w:sz="0" w:space="0" w:color="auto"/>
                <w:bottom w:val="none" w:sz="0" w:space="0" w:color="auto"/>
                <w:right w:val="none" w:sz="0" w:space="0" w:color="auto"/>
              </w:divBdr>
            </w:div>
            <w:div w:id="1055158529">
              <w:marLeft w:val="0"/>
              <w:marRight w:val="0"/>
              <w:marTop w:val="0"/>
              <w:marBottom w:val="0"/>
              <w:divBdr>
                <w:top w:val="none" w:sz="0" w:space="0" w:color="auto"/>
                <w:left w:val="none" w:sz="0" w:space="0" w:color="auto"/>
                <w:bottom w:val="none" w:sz="0" w:space="0" w:color="auto"/>
                <w:right w:val="none" w:sz="0" w:space="0" w:color="auto"/>
              </w:divBdr>
            </w:div>
            <w:div w:id="1434745600">
              <w:marLeft w:val="0"/>
              <w:marRight w:val="0"/>
              <w:marTop w:val="0"/>
              <w:marBottom w:val="0"/>
              <w:divBdr>
                <w:top w:val="none" w:sz="0" w:space="0" w:color="auto"/>
                <w:left w:val="none" w:sz="0" w:space="0" w:color="auto"/>
                <w:bottom w:val="none" w:sz="0" w:space="0" w:color="auto"/>
                <w:right w:val="none" w:sz="0" w:space="0" w:color="auto"/>
              </w:divBdr>
            </w:div>
            <w:div w:id="1824466666">
              <w:marLeft w:val="0"/>
              <w:marRight w:val="0"/>
              <w:marTop w:val="0"/>
              <w:marBottom w:val="0"/>
              <w:divBdr>
                <w:top w:val="none" w:sz="0" w:space="0" w:color="auto"/>
                <w:left w:val="none" w:sz="0" w:space="0" w:color="auto"/>
                <w:bottom w:val="none" w:sz="0" w:space="0" w:color="auto"/>
                <w:right w:val="none" w:sz="0" w:space="0" w:color="auto"/>
              </w:divBdr>
            </w:div>
            <w:div w:id="72166948">
              <w:marLeft w:val="0"/>
              <w:marRight w:val="0"/>
              <w:marTop w:val="0"/>
              <w:marBottom w:val="0"/>
              <w:divBdr>
                <w:top w:val="none" w:sz="0" w:space="0" w:color="auto"/>
                <w:left w:val="none" w:sz="0" w:space="0" w:color="auto"/>
                <w:bottom w:val="none" w:sz="0" w:space="0" w:color="auto"/>
                <w:right w:val="none" w:sz="0" w:space="0" w:color="auto"/>
              </w:divBdr>
            </w:div>
            <w:div w:id="652681606">
              <w:marLeft w:val="0"/>
              <w:marRight w:val="0"/>
              <w:marTop w:val="0"/>
              <w:marBottom w:val="0"/>
              <w:divBdr>
                <w:top w:val="none" w:sz="0" w:space="0" w:color="auto"/>
                <w:left w:val="none" w:sz="0" w:space="0" w:color="auto"/>
                <w:bottom w:val="none" w:sz="0" w:space="0" w:color="auto"/>
                <w:right w:val="none" w:sz="0" w:space="0" w:color="auto"/>
              </w:divBdr>
            </w:div>
            <w:div w:id="491681176">
              <w:marLeft w:val="0"/>
              <w:marRight w:val="0"/>
              <w:marTop w:val="0"/>
              <w:marBottom w:val="0"/>
              <w:divBdr>
                <w:top w:val="none" w:sz="0" w:space="0" w:color="auto"/>
                <w:left w:val="none" w:sz="0" w:space="0" w:color="auto"/>
                <w:bottom w:val="none" w:sz="0" w:space="0" w:color="auto"/>
                <w:right w:val="none" w:sz="0" w:space="0" w:color="auto"/>
              </w:divBdr>
            </w:div>
            <w:div w:id="1713266317">
              <w:marLeft w:val="0"/>
              <w:marRight w:val="0"/>
              <w:marTop w:val="0"/>
              <w:marBottom w:val="0"/>
              <w:divBdr>
                <w:top w:val="none" w:sz="0" w:space="0" w:color="auto"/>
                <w:left w:val="none" w:sz="0" w:space="0" w:color="auto"/>
                <w:bottom w:val="none" w:sz="0" w:space="0" w:color="auto"/>
                <w:right w:val="none" w:sz="0" w:space="0" w:color="auto"/>
              </w:divBdr>
            </w:div>
            <w:div w:id="2070809049">
              <w:marLeft w:val="0"/>
              <w:marRight w:val="0"/>
              <w:marTop w:val="0"/>
              <w:marBottom w:val="0"/>
              <w:divBdr>
                <w:top w:val="none" w:sz="0" w:space="0" w:color="auto"/>
                <w:left w:val="none" w:sz="0" w:space="0" w:color="auto"/>
                <w:bottom w:val="none" w:sz="0" w:space="0" w:color="auto"/>
                <w:right w:val="none" w:sz="0" w:space="0" w:color="auto"/>
              </w:divBdr>
            </w:div>
            <w:div w:id="1709254555">
              <w:marLeft w:val="0"/>
              <w:marRight w:val="0"/>
              <w:marTop w:val="0"/>
              <w:marBottom w:val="0"/>
              <w:divBdr>
                <w:top w:val="none" w:sz="0" w:space="0" w:color="auto"/>
                <w:left w:val="none" w:sz="0" w:space="0" w:color="auto"/>
                <w:bottom w:val="none" w:sz="0" w:space="0" w:color="auto"/>
                <w:right w:val="none" w:sz="0" w:space="0" w:color="auto"/>
              </w:divBdr>
            </w:div>
            <w:div w:id="1749765417">
              <w:marLeft w:val="0"/>
              <w:marRight w:val="0"/>
              <w:marTop w:val="0"/>
              <w:marBottom w:val="0"/>
              <w:divBdr>
                <w:top w:val="none" w:sz="0" w:space="0" w:color="auto"/>
                <w:left w:val="none" w:sz="0" w:space="0" w:color="auto"/>
                <w:bottom w:val="none" w:sz="0" w:space="0" w:color="auto"/>
                <w:right w:val="none" w:sz="0" w:space="0" w:color="auto"/>
              </w:divBdr>
            </w:div>
            <w:div w:id="763306113">
              <w:marLeft w:val="0"/>
              <w:marRight w:val="0"/>
              <w:marTop w:val="0"/>
              <w:marBottom w:val="0"/>
              <w:divBdr>
                <w:top w:val="none" w:sz="0" w:space="0" w:color="auto"/>
                <w:left w:val="none" w:sz="0" w:space="0" w:color="auto"/>
                <w:bottom w:val="none" w:sz="0" w:space="0" w:color="auto"/>
                <w:right w:val="none" w:sz="0" w:space="0" w:color="auto"/>
              </w:divBdr>
            </w:div>
            <w:div w:id="184102740">
              <w:marLeft w:val="0"/>
              <w:marRight w:val="0"/>
              <w:marTop w:val="0"/>
              <w:marBottom w:val="0"/>
              <w:divBdr>
                <w:top w:val="none" w:sz="0" w:space="0" w:color="auto"/>
                <w:left w:val="none" w:sz="0" w:space="0" w:color="auto"/>
                <w:bottom w:val="none" w:sz="0" w:space="0" w:color="auto"/>
                <w:right w:val="none" w:sz="0" w:space="0" w:color="auto"/>
              </w:divBdr>
            </w:div>
            <w:div w:id="1295329547">
              <w:marLeft w:val="0"/>
              <w:marRight w:val="0"/>
              <w:marTop w:val="0"/>
              <w:marBottom w:val="0"/>
              <w:divBdr>
                <w:top w:val="none" w:sz="0" w:space="0" w:color="auto"/>
                <w:left w:val="none" w:sz="0" w:space="0" w:color="auto"/>
                <w:bottom w:val="none" w:sz="0" w:space="0" w:color="auto"/>
                <w:right w:val="none" w:sz="0" w:space="0" w:color="auto"/>
              </w:divBdr>
            </w:div>
            <w:div w:id="383061914">
              <w:marLeft w:val="0"/>
              <w:marRight w:val="0"/>
              <w:marTop w:val="0"/>
              <w:marBottom w:val="0"/>
              <w:divBdr>
                <w:top w:val="none" w:sz="0" w:space="0" w:color="auto"/>
                <w:left w:val="none" w:sz="0" w:space="0" w:color="auto"/>
                <w:bottom w:val="none" w:sz="0" w:space="0" w:color="auto"/>
                <w:right w:val="none" w:sz="0" w:space="0" w:color="auto"/>
              </w:divBdr>
            </w:div>
            <w:div w:id="642393165">
              <w:marLeft w:val="0"/>
              <w:marRight w:val="0"/>
              <w:marTop w:val="0"/>
              <w:marBottom w:val="0"/>
              <w:divBdr>
                <w:top w:val="none" w:sz="0" w:space="0" w:color="auto"/>
                <w:left w:val="none" w:sz="0" w:space="0" w:color="auto"/>
                <w:bottom w:val="none" w:sz="0" w:space="0" w:color="auto"/>
                <w:right w:val="none" w:sz="0" w:space="0" w:color="auto"/>
              </w:divBdr>
            </w:div>
            <w:div w:id="1026058829">
              <w:marLeft w:val="0"/>
              <w:marRight w:val="0"/>
              <w:marTop w:val="0"/>
              <w:marBottom w:val="0"/>
              <w:divBdr>
                <w:top w:val="none" w:sz="0" w:space="0" w:color="auto"/>
                <w:left w:val="none" w:sz="0" w:space="0" w:color="auto"/>
                <w:bottom w:val="none" w:sz="0" w:space="0" w:color="auto"/>
                <w:right w:val="none" w:sz="0" w:space="0" w:color="auto"/>
              </w:divBdr>
            </w:div>
            <w:div w:id="958955159">
              <w:marLeft w:val="0"/>
              <w:marRight w:val="0"/>
              <w:marTop w:val="0"/>
              <w:marBottom w:val="0"/>
              <w:divBdr>
                <w:top w:val="none" w:sz="0" w:space="0" w:color="auto"/>
                <w:left w:val="none" w:sz="0" w:space="0" w:color="auto"/>
                <w:bottom w:val="none" w:sz="0" w:space="0" w:color="auto"/>
                <w:right w:val="none" w:sz="0" w:space="0" w:color="auto"/>
              </w:divBdr>
            </w:div>
            <w:div w:id="599992059">
              <w:marLeft w:val="0"/>
              <w:marRight w:val="0"/>
              <w:marTop w:val="0"/>
              <w:marBottom w:val="0"/>
              <w:divBdr>
                <w:top w:val="none" w:sz="0" w:space="0" w:color="auto"/>
                <w:left w:val="none" w:sz="0" w:space="0" w:color="auto"/>
                <w:bottom w:val="none" w:sz="0" w:space="0" w:color="auto"/>
                <w:right w:val="none" w:sz="0" w:space="0" w:color="auto"/>
              </w:divBdr>
            </w:div>
            <w:div w:id="1864593573">
              <w:marLeft w:val="0"/>
              <w:marRight w:val="0"/>
              <w:marTop w:val="0"/>
              <w:marBottom w:val="0"/>
              <w:divBdr>
                <w:top w:val="none" w:sz="0" w:space="0" w:color="auto"/>
                <w:left w:val="none" w:sz="0" w:space="0" w:color="auto"/>
                <w:bottom w:val="none" w:sz="0" w:space="0" w:color="auto"/>
                <w:right w:val="none" w:sz="0" w:space="0" w:color="auto"/>
              </w:divBdr>
            </w:div>
            <w:div w:id="562646572">
              <w:marLeft w:val="0"/>
              <w:marRight w:val="0"/>
              <w:marTop w:val="0"/>
              <w:marBottom w:val="0"/>
              <w:divBdr>
                <w:top w:val="none" w:sz="0" w:space="0" w:color="auto"/>
                <w:left w:val="none" w:sz="0" w:space="0" w:color="auto"/>
                <w:bottom w:val="none" w:sz="0" w:space="0" w:color="auto"/>
                <w:right w:val="none" w:sz="0" w:space="0" w:color="auto"/>
              </w:divBdr>
            </w:div>
            <w:div w:id="2093113362">
              <w:marLeft w:val="0"/>
              <w:marRight w:val="0"/>
              <w:marTop w:val="0"/>
              <w:marBottom w:val="0"/>
              <w:divBdr>
                <w:top w:val="none" w:sz="0" w:space="0" w:color="auto"/>
                <w:left w:val="none" w:sz="0" w:space="0" w:color="auto"/>
                <w:bottom w:val="none" w:sz="0" w:space="0" w:color="auto"/>
                <w:right w:val="none" w:sz="0" w:space="0" w:color="auto"/>
              </w:divBdr>
            </w:div>
            <w:div w:id="640694577">
              <w:marLeft w:val="0"/>
              <w:marRight w:val="0"/>
              <w:marTop w:val="0"/>
              <w:marBottom w:val="0"/>
              <w:divBdr>
                <w:top w:val="none" w:sz="0" w:space="0" w:color="auto"/>
                <w:left w:val="none" w:sz="0" w:space="0" w:color="auto"/>
                <w:bottom w:val="none" w:sz="0" w:space="0" w:color="auto"/>
                <w:right w:val="none" w:sz="0" w:space="0" w:color="auto"/>
              </w:divBdr>
            </w:div>
            <w:div w:id="502941032">
              <w:marLeft w:val="0"/>
              <w:marRight w:val="0"/>
              <w:marTop w:val="0"/>
              <w:marBottom w:val="0"/>
              <w:divBdr>
                <w:top w:val="none" w:sz="0" w:space="0" w:color="auto"/>
                <w:left w:val="none" w:sz="0" w:space="0" w:color="auto"/>
                <w:bottom w:val="none" w:sz="0" w:space="0" w:color="auto"/>
                <w:right w:val="none" w:sz="0" w:space="0" w:color="auto"/>
              </w:divBdr>
            </w:div>
            <w:div w:id="143605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368694">
      <w:bodyDiv w:val="1"/>
      <w:marLeft w:val="0"/>
      <w:marRight w:val="0"/>
      <w:marTop w:val="0"/>
      <w:marBottom w:val="0"/>
      <w:divBdr>
        <w:top w:val="none" w:sz="0" w:space="0" w:color="auto"/>
        <w:left w:val="none" w:sz="0" w:space="0" w:color="auto"/>
        <w:bottom w:val="none" w:sz="0" w:space="0" w:color="auto"/>
        <w:right w:val="none" w:sz="0" w:space="0" w:color="auto"/>
      </w:divBdr>
      <w:divsChild>
        <w:div w:id="60445934">
          <w:marLeft w:val="0"/>
          <w:marRight w:val="0"/>
          <w:marTop w:val="0"/>
          <w:marBottom w:val="0"/>
          <w:divBdr>
            <w:top w:val="none" w:sz="0" w:space="0" w:color="auto"/>
            <w:left w:val="none" w:sz="0" w:space="0" w:color="auto"/>
            <w:bottom w:val="none" w:sz="0" w:space="0" w:color="auto"/>
            <w:right w:val="none" w:sz="0" w:space="0" w:color="auto"/>
          </w:divBdr>
          <w:divsChild>
            <w:div w:id="1358846210">
              <w:marLeft w:val="0"/>
              <w:marRight w:val="0"/>
              <w:marTop w:val="0"/>
              <w:marBottom w:val="0"/>
              <w:divBdr>
                <w:top w:val="none" w:sz="0" w:space="0" w:color="auto"/>
                <w:left w:val="none" w:sz="0" w:space="0" w:color="auto"/>
                <w:bottom w:val="none" w:sz="0" w:space="0" w:color="auto"/>
                <w:right w:val="none" w:sz="0" w:space="0" w:color="auto"/>
              </w:divBdr>
            </w:div>
            <w:div w:id="1444886580">
              <w:marLeft w:val="0"/>
              <w:marRight w:val="0"/>
              <w:marTop w:val="0"/>
              <w:marBottom w:val="0"/>
              <w:divBdr>
                <w:top w:val="none" w:sz="0" w:space="0" w:color="auto"/>
                <w:left w:val="none" w:sz="0" w:space="0" w:color="auto"/>
                <w:bottom w:val="none" w:sz="0" w:space="0" w:color="auto"/>
                <w:right w:val="none" w:sz="0" w:space="0" w:color="auto"/>
              </w:divBdr>
            </w:div>
            <w:div w:id="878778446">
              <w:marLeft w:val="0"/>
              <w:marRight w:val="0"/>
              <w:marTop w:val="0"/>
              <w:marBottom w:val="0"/>
              <w:divBdr>
                <w:top w:val="none" w:sz="0" w:space="0" w:color="auto"/>
                <w:left w:val="none" w:sz="0" w:space="0" w:color="auto"/>
                <w:bottom w:val="none" w:sz="0" w:space="0" w:color="auto"/>
                <w:right w:val="none" w:sz="0" w:space="0" w:color="auto"/>
              </w:divBdr>
            </w:div>
            <w:div w:id="2126269273">
              <w:marLeft w:val="0"/>
              <w:marRight w:val="0"/>
              <w:marTop w:val="0"/>
              <w:marBottom w:val="0"/>
              <w:divBdr>
                <w:top w:val="none" w:sz="0" w:space="0" w:color="auto"/>
                <w:left w:val="none" w:sz="0" w:space="0" w:color="auto"/>
                <w:bottom w:val="none" w:sz="0" w:space="0" w:color="auto"/>
                <w:right w:val="none" w:sz="0" w:space="0" w:color="auto"/>
              </w:divBdr>
            </w:div>
            <w:div w:id="801309793">
              <w:marLeft w:val="0"/>
              <w:marRight w:val="0"/>
              <w:marTop w:val="0"/>
              <w:marBottom w:val="0"/>
              <w:divBdr>
                <w:top w:val="none" w:sz="0" w:space="0" w:color="auto"/>
                <w:left w:val="none" w:sz="0" w:space="0" w:color="auto"/>
                <w:bottom w:val="none" w:sz="0" w:space="0" w:color="auto"/>
                <w:right w:val="none" w:sz="0" w:space="0" w:color="auto"/>
              </w:divBdr>
            </w:div>
            <w:div w:id="226956833">
              <w:marLeft w:val="0"/>
              <w:marRight w:val="0"/>
              <w:marTop w:val="0"/>
              <w:marBottom w:val="0"/>
              <w:divBdr>
                <w:top w:val="none" w:sz="0" w:space="0" w:color="auto"/>
                <w:left w:val="none" w:sz="0" w:space="0" w:color="auto"/>
                <w:bottom w:val="none" w:sz="0" w:space="0" w:color="auto"/>
                <w:right w:val="none" w:sz="0" w:space="0" w:color="auto"/>
              </w:divBdr>
            </w:div>
            <w:div w:id="290399737">
              <w:marLeft w:val="0"/>
              <w:marRight w:val="0"/>
              <w:marTop w:val="0"/>
              <w:marBottom w:val="0"/>
              <w:divBdr>
                <w:top w:val="none" w:sz="0" w:space="0" w:color="auto"/>
                <w:left w:val="none" w:sz="0" w:space="0" w:color="auto"/>
                <w:bottom w:val="none" w:sz="0" w:space="0" w:color="auto"/>
                <w:right w:val="none" w:sz="0" w:space="0" w:color="auto"/>
              </w:divBdr>
            </w:div>
            <w:div w:id="1272321755">
              <w:marLeft w:val="0"/>
              <w:marRight w:val="0"/>
              <w:marTop w:val="0"/>
              <w:marBottom w:val="0"/>
              <w:divBdr>
                <w:top w:val="none" w:sz="0" w:space="0" w:color="auto"/>
                <w:left w:val="none" w:sz="0" w:space="0" w:color="auto"/>
                <w:bottom w:val="none" w:sz="0" w:space="0" w:color="auto"/>
                <w:right w:val="none" w:sz="0" w:space="0" w:color="auto"/>
              </w:divBdr>
            </w:div>
            <w:div w:id="1449737340">
              <w:marLeft w:val="0"/>
              <w:marRight w:val="0"/>
              <w:marTop w:val="0"/>
              <w:marBottom w:val="0"/>
              <w:divBdr>
                <w:top w:val="none" w:sz="0" w:space="0" w:color="auto"/>
                <w:left w:val="none" w:sz="0" w:space="0" w:color="auto"/>
                <w:bottom w:val="none" w:sz="0" w:space="0" w:color="auto"/>
                <w:right w:val="none" w:sz="0" w:space="0" w:color="auto"/>
              </w:divBdr>
            </w:div>
            <w:div w:id="2060738919">
              <w:marLeft w:val="0"/>
              <w:marRight w:val="0"/>
              <w:marTop w:val="0"/>
              <w:marBottom w:val="0"/>
              <w:divBdr>
                <w:top w:val="none" w:sz="0" w:space="0" w:color="auto"/>
                <w:left w:val="none" w:sz="0" w:space="0" w:color="auto"/>
                <w:bottom w:val="none" w:sz="0" w:space="0" w:color="auto"/>
                <w:right w:val="none" w:sz="0" w:space="0" w:color="auto"/>
              </w:divBdr>
            </w:div>
            <w:div w:id="1315912745">
              <w:marLeft w:val="0"/>
              <w:marRight w:val="0"/>
              <w:marTop w:val="0"/>
              <w:marBottom w:val="0"/>
              <w:divBdr>
                <w:top w:val="none" w:sz="0" w:space="0" w:color="auto"/>
                <w:left w:val="none" w:sz="0" w:space="0" w:color="auto"/>
                <w:bottom w:val="none" w:sz="0" w:space="0" w:color="auto"/>
                <w:right w:val="none" w:sz="0" w:space="0" w:color="auto"/>
              </w:divBdr>
            </w:div>
            <w:div w:id="89862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642182">
      <w:bodyDiv w:val="1"/>
      <w:marLeft w:val="0"/>
      <w:marRight w:val="0"/>
      <w:marTop w:val="0"/>
      <w:marBottom w:val="0"/>
      <w:divBdr>
        <w:top w:val="none" w:sz="0" w:space="0" w:color="auto"/>
        <w:left w:val="none" w:sz="0" w:space="0" w:color="auto"/>
        <w:bottom w:val="none" w:sz="0" w:space="0" w:color="auto"/>
        <w:right w:val="none" w:sz="0" w:space="0" w:color="auto"/>
      </w:divBdr>
      <w:divsChild>
        <w:div w:id="1517501403">
          <w:marLeft w:val="0"/>
          <w:marRight w:val="0"/>
          <w:marTop w:val="0"/>
          <w:marBottom w:val="0"/>
          <w:divBdr>
            <w:top w:val="none" w:sz="0" w:space="0" w:color="auto"/>
            <w:left w:val="none" w:sz="0" w:space="0" w:color="auto"/>
            <w:bottom w:val="none" w:sz="0" w:space="0" w:color="auto"/>
            <w:right w:val="none" w:sz="0" w:space="0" w:color="auto"/>
          </w:divBdr>
          <w:divsChild>
            <w:div w:id="1925527108">
              <w:marLeft w:val="0"/>
              <w:marRight w:val="0"/>
              <w:marTop w:val="0"/>
              <w:marBottom w:val="0"/>
              <w:divBdr>
                <w:top w:val="none" w:sz="0" w:space="0" w:color="auto"/>
                <w:left w:val="none" w:sz="0" w:space="0" w:color="auto"/>
                <w:bottom w:val="none" w:sz="0" w:space="0" w:color="auto"/>
                <w:right w:val="none" w:sz="0" w:space="0" w:color="auto"/>
              </w:divBdr>
            </w:div>
            <w:div w:id="1571959456">
              <w:marLeft w:val="0"/>
              <w:marRight w:val="0"/>
              <w:marTop w:val="0"/>
              <w:marBottom w:val="0"/>
              <w:divBdr>
                <w:top w:val="none" w:sz="0" w:space="0" w:color="auto"/>
                <w:left w:val="none" w:sz="0" w:space="0" w:color="auto"/>
                <w:bottom w:val="none" w:sz="0" w:space="0" w:color="auto"/>
                <w:right w:val="none" w:sz="0" w:space="0" w:color="auto"/>
              </w:divBdr>
            </w:div>
            <w:div w:id="88922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298001">
      <w:bodyDiv w:val="1"/>
      <w:marLeft w:val="0"/>
      <w:marRight w:val="0"/>
      <w:marTop w:val="0"/>
      <w:marBottom w:val="0"/>
      <w:divBdr>
        <w:top w:val="none" w:sz="0" w:space="0" w:color="auto"/>
        <w:left w:val="none" w:sz="0" w:space="0" w:color="auto"/>
        <w:bottom w:val="none" w:sz="0" w:space="0" w:color="auto"/>
        <w:right w:val="none" w:sz="0" w:space="0" w:color="auto"/>
      </w:divBdr>
      <w:divsChild>
        <w:div w:id="327487668">
          <w:marLeft w:val="0"/>
          <w:marRight w:val="0"/>
          <w:marTop w:val="0"/>
          <w:marBottom w:val="0"/>
          <w:divBdr>
            <w:top w:val="none" w:sz="0" w:space="0" w:color="auto"/>
            <w:left w:val="none" w:sz="0" w:space="0" w:color="auto"/>
            <w:bottom w:val="none" w:sz="0" w:space="0" w:color="auto"/>
            <w:right w:val="none" w:sz="0" w:space="0" w:color="auto"/>
          </w:divBdr>
          <w:divsChild>
            <w:div w:id="896472074">
              <w:marLeft w:val="0"/>
              <w:marRight w:val="0"/>
              <w:marTop w:val="0"/>
              <w:marBottom w:val="0"/>
              <w:divBdr>
                <w:top w:val="none" w:sz="0" w:space="0" w:color="auto"/>
                <w:left w:val="none" w:sz="0" w:space="0" w:color="auto"/>
                <w:bottom w:val="none" w:sz="0" w:space="0" w:color="auto"/>
                <w:right w:val="none" w:sz="0" w:space="0" w:color="auto"/>
              </w:divBdr>
            </w:div>
            <w:div w:id="1243373782">
              <w:marLeft w:val="0"/>
              <w:marRight w:val="0"/>
              <w:marTop w:val="0"/>
              <w:marBottom w:val="0"/>
              <w:divBdr>
                <w:top w:val="none" w:sz="0" w:space="0" w:color="auto"/>
                <w:left w:val="none" w:sz="0" w:space="0" w:color="auto"/>
                <w:bottom w:val="none" w:sz="0" w:space="0" w:color="auto"/>
                <w:right w:val="none" w:sz="0" w:space="0" w:color="auto"/>
              </w:divBdr>
            </w:div>
            <w:div w:id="502938473">
              <w:marLeft w:val="0"/>
              <w:marRight w:val="0"/>
              <w:marTop w:val="0"/>
              <w:marBottom w:val="0"/>
              <w:divBdr>
                <w:top w:val="none" w:sz="0" w:space="0" w:color="auto"/>
                <w:left w:val="none" w:sz="0" w:space="0" w:color="auto"/>
                <w:bottom w:val="none" w:sz="0" w:space="0" w:color="auto"/>
                <w:right w:val="none" w:sz="0" w:space="0" w:color="auto"/>
              </w:divBdr>
            </w:div>
            <w:div w:id="853031242">
              <w:marLeft w:val="0"/>
              <w:marRight w:val="0"/>
              <w:marTop w:val="0"/>
              <w:marBottom w:val="0"/>
              <w:divBdr>
                <w:top w:val="none" w:sz="0" w:space="0" w:color="auto"/>
                <w:left w:val="none" w:sz="0" w:space="0" w:color="auto"/>
                <w:bottom w:val="none" w:sz="0" w:space="0" w:color="auto"/>
                <w:right w:val="none" w:sz="0" w:space="0" w:color="auto"/>
              </w:divBdr>
            </w:div>
            <w:div w:id="1703895896">
              <w:marLeft w:val="0"/>
              <w:marRight w:val="0"/>
              <w:marTop w:val="0"/>
              <w:marBottom w:val="0"/>
              <w:divBdr>
                <w:top w:val="none" w:sz="0" w:space="0" w:color="auto"/>
                <w:left w:val="none" w:sz="0" w:space="0" w:color="auto"/>
                <w:bottom w:val="none" w:sz="0" w:space="0" w:color="auto"/>
                <w:right w:val="none" w:sz="0" w:space="0" w:color="auto"/>
              </w:divBdr>
            </w:div>
            <w:div w:id="980889123">
              <w:marLeft w:val="0"/>
              <w:marRight w:val="0"/>
              <w:marTop w:val="0"/>
              <w:marBottom w:val="0"/>
              <w:divBdr>
                <w:top w:val="none" w:sz="0" w:space="0" w:color="auto"/>
                <w:left w:val="none" w:sz="0" w:space="0" w:color="auto"/>
                <w:bottom w:val="none" w:sz="0" w:space="0" w:color="auto"/>
                <w:right w:val="none" w:sz="0" w:space="0" w:color="auto"/>
              </w:divBdr>
            </w:div>
            <w:div w:id="241765341">
              <w:marLeft w:val="0"/>
              <w:marRight w:val="0"/>
              <w:marTop w:val="0"/>
              <w:marBottom w:val="0"/>
              <w:divBdr>
                <w:top w:val="none" w:sz="0" w:space="0" w:color="auto"/>
                <w:left w:val="none" w:sz="0" w:space="0" w:color="auto"/>
                <w:bottom w:val="none" w:sz="0" w:space="0" w:color="auto"/>
                <w:right w:val="none" w:sz="0" w:space="0" w:color="auto"/>
              </w:divBdr>
            </w:div>
            <w:div w:id="400373562">
              <w:marLeft w:val="0"/>
              <w:marRight w:val="0"/>
              <w:marTop w:val="0"/>
              <w:marBottom w:val="0"/>
              <w:divBdr>
                <w:top w:val="none" w:sz="0" w:space="0" w:color="auto"/>
                <w:left w:val="none" w:sz="0" w:space="0" w:color="auto"/>
                <w:bottom w:val="none" w:sz="0" w:space="0" w:color="auto"/>
                <w:right w:val="none" w:sz="0" w:space="0" w:color="auto"/>
              </w:divBdr>
            </w:div>
            <w:div w:id="1188106526">
              <w:marLeft w:val="0"/>
              <w:marRight w:val="0"/>
              <w:marTop w:val="0"/>
              <w:marBottom w:val="0"/>
              <w:divBdr>
                <w:top w:val="none" w:sz="0" w:space="0" w:color="auto"/>
                <w:left w:val="none" w:sz="0" w:space="0" w:color="auto"/>
                <w:bottom w:val="none" w:sz="0" w:space="0" w:color="auto"/>
                <w:right w:val="none" w:sz="0" w:space="0" w:color="auto"/>
              </w:divBdr>
            </w:div>
            <w:div w:id="742871936">
              <w:marLeft w:val="0"/>
              <w:marRight w:val="0"/>
              <w:marTop w:val="0"/>
              <w:marBottom w:val="0"/>
              <w:divBdr>
                <w:top w:val="none" w:sz="0" w:space="0" w:color="auto"/>
                <w:left w:val="none" w:sz="0" w:space="0" w:color="auto"/>
                <w:bottom w:val="none" w:sz="0" w:space="0" w:color="auto"/>
                <w:right w:val="none" w:sz="0" w:space="0" w:color="auto"/>
              </w:divBdr>
            </w:div>
            <w:div w:id="1791434720">
              <w:marLeft w:val="0"/>
              <w:marRight w:val="0"/>
              <w:marTop w:val="0"/>
              <w:marBottom w:val="0"/>
              <w:divBdr>
                <w:top w:val="none" w:sz="0" w:space="0" w:color="auto"/>
                <w:left w:val="none" w:sz="0" w:space="0" w:color="auto"/>
                <w:bottom w:val="none" w:sz="0" w:space="0" w:color="auto"/>
                <w:right w:val="none" w:sz="0" w:space="0" w:color="auto"/>
              </w:divBdr>
            </w:div>
            <w:div w:id="1515729800">
              <w:marLeft w:val="0"/>
              <w:marRight w:val="0"/>
              <w:marTop w:val="0"/>
              <w:marBottom w:val="0"/>
              <w:divBdr>
                <w:top w:val="none" w:sz="0" w:space="0" w:color="auto"/>
                <w:left w:val="none" w:sz="0" w:space="0" w:color="auto"/>
                <w:bottom w:val="none" w:sz="0" w:space="0" w:color="auto"/>
                <w:right w:val="none" w:sz="0" w:space="0" w:color="auto"/>
              </w:divBdr>
            </w:div>
            <w:div w:id="211343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348467">
      <w:bodyDiv w:val="1"/>
      <w:marLeft w:val="0"/>
      <w:marRight w:val="0"/>
      <w:marTop w:val="0"/>
      <w:marBottom w:val="0"/>
      <w:divBdr>
        <w:top w:val="none" w:sz="0" w:space="0" w:color="auto"/>
        <w:left w:val="none" w:sz="0" w:space="0" w:color="auto"/>
        <w:bottom w:val="none" w:sz="0" w:space="0" w:color="auto"/>
        <w:right w:val="none" w:sz="0" w:space="0" w:color="auto"/>
      </w:divBdr>
    </w:div>
    <w:div w:id="1538932419">
      <w:bodyDiv w:val="1"/>
      <w:marLeft w:val="0"/>
      <w:marRight w:val="0"/>
      <w:marTop w:val="0"/>
      <w:marBottom w:val="0"/>
      <w:divBdr>
        <w:top w:val="none" w:sz="0" w:space="0" w:color="auto"/>
        <w:left w:val="none" w:sz="0" w:space="0" w:color="auto"/>
        <w:bottom w:val="none" w:sz="0" w:space="0" w:color="auto"/>
        <w:right w:val="none" w:sz="0" w:space="0" w:color="auto"/>
      </w:divBdr>
      <w:divsChild>
        <w:div w:id="1878199312">
          <w:marLeft w:val="0"/>
          <w:marRight w:val="0"/>
          <w:marTop w:val="0"/>
          <w:marBottom w:val="0"/>
          <w:divBdr>
            <w:top w:val="none" w:sz="0" w:space="0" w:color="auto"/>
            <w:left w:val="none" w:sz="0" w:space="0" w:color="auto"/>
            <w:bottom w:val="none" w:sz="0" w:space="0" w:color="auto"/>
            <w:right w:val="none" w:sz="0" w:space="0" w:color="auto"/>
          </w:divBdr>
          <w:divsChild>
            <w:div w:id="1016349266">
              <w:marLeft w:val="0"/>
              <w:marRight w:val="0"/>
              <w:marTop w:val="0"/>
              <w:marBottom w:val="0"/>
              <w:divBdr>
                <w:top w:val="none" w:sz="0" w:space="0" w:color="auto"/>
                <w:left w:val="none" w:sz="0" w:space="0" w:color="auto"/>
                <w:bottom w:val="none" w:sz="0" w:space="0" w:color="auto"/>
                <w:right w:val="none" w:sz="0" w:space="0" w:color="auto"/>
              </w:divBdr>
              <w:divsChild>
                <w:div w:id="2010866756">
                  <w:marLeft w:val="0"/>
                  <w:marRight w:val="0"/>
                  <w:marTop w:val="0"/>
                  <w:marBottom w:val="0"/>
                  <w:divBdr>
                    <w:top w:val="none" w:sz="0" w:space="0" w:color="auto"/>
                    <w:left w:val="none" w:sz="0" w:space="0" w:color="auto"/>
                    <w:bottom w:val="none" w:sz="0" w:space="0" w:color="auto"/>
                    <w:right w:val="none" w:sz="0" w:space="0" w:color="auto"/>
                  </w:divBdr>
                  <w:divsChild>
                    <w:div w:id="676157809">
                      <w:marLeft w:val="0"/>
                      <w:marRight w:val="0"/>
                      <w:marTop w:val="0"/>
                      <w:marBottom w:val="0"/>
                      <w:divBdr>
                        <w:top w:val="single" w:sz="6" w:space="0" w:color="CFCFCF"/>
                        <w:left w:val="single" w:sz="6" w:space="0" w:color="CFCFCF"/>
                        <w:bottom w:val="single" w:sz="6" w:space="0" w:color="CFCFCF"/>
                        <w:right w:val="single" w:sz="6" w:space="0" w:color="CFCFCF"/>
                      </w:divBdr>
                      <w:divsChild>
                        <w:div w:id="46932690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711564933">
          <w:marLeft w:val="0"/>
          <w:marRight w:val="0"/>
          <w:marTop w:val="0"/>
          <w:marBottom w:val="0"/>
          <w:divBdr>
            <w:top w:val="none" w:sz="0" w:space="0" w:color="auto"/>
            <w:left w:val="none" w:sz="0" w:space="0" w:color="auto"/>
            <w:bottom w:val="none" w:sz="0" w:space="0" w:color="auto"/>
            <w:right w:val="none" w:sz="0" w:space="0" w:color="auto"/>
          </w:divBdr>
          <w:divsChild>
            <w:div w:id="531385799">
              <w:marLeft w:val="0"/>
              <w:marRight w:val="0"/>
              <w:marTop w:val="0"/>
              <w:marBottom w:val="0"/>
              <w:divBdr>
                <w:top w:val="none" w:sz="0" w:space="0" w:color="auto"/>
                <w:left w:val="none" w:sz="0" w:space="0" w:color="auto"/>
                <w:bottom w:val="none" w:sz="0" w:space="0" w:color="auto"/>
                <w:right w:val="none" w:sz="0" w:space="0" w:color="auto"/>
              </w:divBdr>
              <w:divsChild>
                <w:div w:id="2019040479">
                  <w:marLeft w:val="0"/>
                  <w:marRight w:val="0"/>
                  <w:marTop w:val="0"/>
                  <w:marBottom w:val="0"/>
                  <w:divBdr>
                    <w:top w:val="none" w:sz="0" w:space="0" w:color="auto"/>
                    <w:left w:val="none" w:sz="0" w:space="0" w:color="auto"/>
                    <w:bottom w:val="none" w:sz="0" w:space="0" w:color="auto"/>
                    <w:right w:val="none" w:sz="0" w:space="0" w:color="auto"/>
                  </w:divBdr>
                  <w:divsChild>
                    <w:div w:id="837113929">
                      <w:marLeft w:val="0"/>
                      <w:marRight w:val="0"/>
                      <w:marTop w:val="0"/>
                      <w:marBottom w:val="0"/>
                      <w:divBdr>
                        <w:top w:val="single" w:sz="6" w:space="0" w:color="CFCFCF"/>
                        <w:left w:val="single" w:sz="6" w:space="0" w:color="CFCFCF"/>
                        <w:bottom w:val="single" w:sz="6" w:space="0" w:color="CFCFCF"/>
                        <w:right w:val="single" w:sz="6" w:space="0" w:color="CFCFCF"/>
                      </w:divBdr>
                      <w:divsChild>
                        <w:div w:id="102756554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925797940">
              <w:marLeft w:val="0"/>
              <w:marRight w:val="0"/>
              <w:marTop w:val="0"/>
              <w:marBottom w:val="0"/>
              <w:divBdr>
                <w:top w:val="none" w:sz="0" w:space="0" w:color="auto"/>
                <w:left w:val="none" w:sz="0" w:space="0" w:color="auto"/>
                <w:bottom w:val="none" w:sz="0" w:space="0" w:color="auto"/>
                <w:right w:val="none" w:sz="0" w:space="0" w:color="auto"/>
              </w:divBdr>
              <w:divsChild>
                <w:div w:id="996955338">
                  <w:marLeft w:val="0"/>
                  <w:marRight w:val="0"/>
                  <w:marTop w:val="0"/>
                  <w:marBottom w:val="0"/>
                  <w:divBdr>
                    <w:top w:val="none" w:sz="0" w:space="0" w:color="auto"/>
                    <w:left w:val="none" w:sz="0" w:space="0" w:color="auto"/>
                    <w:bottom w:val="none" w:sz="0" w:space="0" w:color="auto"/>
                    <w:right w:val="none" w:sz="0" w:space="0" w:color="auto"/>
                  </w:divBdr>
                  <w:divsChild>
                    <w:div w:id="1920092750">
                      <w:marLeft w:val="0"/>
                      <w:marRight w:val="0"/>
                      <w:marTop w:val="0"/>
                      <w:marBottom w:val="0"/>
                      <w:divBdr>
                        <w:top w:val="none" w:sz="0" w:space="0" w:color="auto"/>
                        <w:left w:val="none" w:sz="0" w:space="0" w:color="auto"/>
                        <w:bottom w:val="none" w:sz="0" w:space="0" w:color="auto"/>
                        <w:right w:val="none" w:sz="0" w:space="0" w:color="auto"/>
                      </w:divBdr>
                      <w:divsChild>
                        <w:div w:id="121652392">
                          <w:marLeft w:val="0"/>
                          <w:marRight w:val="0"/>
                          <w:marTop w:val="0"/>
                          <w:marBottom w:val="0"/>
                          <w:divBdr>
                            <w:top w:val="none" w:sz="0" w:space="0" w:color="auto"/>
                            <w:left w:val="none" w:sz="0" w:space="0" w:color="auto"/>
                            <w:bottom w:val="none" w:sz="0" w:space="0" w:color="auto"/>
                            <w:right w:val="none" w:sz="0" w:space="0" w:color="auto"/>
                          </w:divBdr>
                          <w:divsChild>
                            <w:div w:id="16451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9925793">
      <w:bodyDiv w:val="1"/>
      <w:marLeft w:val="0"/>
      <w:marRight w:val="0"/>
      <w:marTop w:val="0"/>
      <w:marBottom w:val="0"/>
      <w:divBdr>
        <w:top w:val="none" w:sz="0" w:space="0" w:color="auto"/>
        <w:left w:val="none" w:sz="0" w:space="0" w:color="auto"/>
        <w:bottom w:val="none" w:sz="0" w:space="0" w:color="auto"/>
        <w:right w:val="none" w:sz="0" w:space="0" w:color="auto"/>
      </w:divBdr>
    </w:div>
    <w:div w:id="1543859871">
      <w:bodyDiv w:val="1"/>
      <w:marLeft w:val="0"/>
      <w:marRight w:val="0"/>
      <w:marTop w:val="0"/>
      <w:marBottom w:val="0"/>
      <w:divBdr>
        <w:top w:val="none" w:sz="0" w:space="0" w:color="auto"/>
        <w:left w:val="none" w:sz="0" w:space="0" w:color="auto"/>
        <w:bottom w:val="none" w:sz="0" w:space="0" w:color="auto"/>
        <w:right w:val="none" w:sz="0" w:space="0" w:color="auto"/>
      </w:divBdr>
      <w:divsChild>
        <w:div w:id="1104500728">
          <w:marLeft w:val="0"/>
          <w:marRight w:val="0"/>
          <w:marTop w:val="0"/>
          <w:marBottom w:val="0"/>
          <w:divBdr>
            <w:top w:val="none" w:sz="0" w:space="0" w:color="auto"/>
            <w:left w:val="none" w:sz="0" w:space="0" w:color="auto"/>
            <w:bottom w:val="none" w:sz="0" w:space="0" w:color="auto"/>
            <w:right w:val="none" w:sz="0" w:space="0" w:color="auto"/>
          </w:divBdr>
          <w:divsChild>
            <w:div w:id="298800339">
              <w:marLeft w:val="0"/>
              <w:marRight w:val="0"/>
              <w:marTop w:val="0"/>
              <w:marBottom w:val="0"/>
              <w:divBdr>
                <w:top w:val="none" w:sz="0" w:space="0" w:color="auto"/>
                <w:left w:val="none" w:sz="0" w:space="0" w:color="auto"/>
                <w:bottom w:val="none" w:sz="0" w:space="0" w:color="auto"/>
                <w:right w:val="none" w:sz="0" w:space="0" w:color="auto"/>
              </w:divBdr>
            </w:div>
            <w:div w:id="1189178305">
              <w:marLeft w:val="0"/>
              <w:marRight w:val="0"/>
              <w:marTop w:val="0"/>
              <w:marBottom w:val="0"/>
              <w:divBdr>
                <w:top w:val="none" w:sz="0" w:space="0" w:color="auto"/>
                <w:left w:val="none" w:sz="0" w:space="0" w:color="auto"/>
                <w:bottom w:val="none" w:sz="0" w:space="0" w:color="auto"/>
                <w:right w:val="none" w:sz="0" w:space="0" w:color="auto"/>
              </w:divBdr>
            </w:div>
            <w:div w:id="1756978063">
              <w:marLeft w:val="0"/>
              <w:marRight w:val="0"/>
              <w:marTop w:val="0"/>
              <w:marBottom w:val="0"/>
              <w:divBdr>
                <w:top w:val="none" w:sz="0" w:space="0" w:color="auto"/>
                <w:left w:val="none" w:sz="0" w:space="0" w:color="auto"/>
                <w:bottom w:val="none" w:sz="0" w:space="0" w:color="auto"/>
                <w:right w:val="none" w:sz="0" w:space="0" w:color="auto"/>
              </w:divBdr>
            </w:div>
            <w:div w:id="234241364">
              <w:marLeft w:val="0"/>
              <w:marRight w:val="0"/>
              <w:marTop w:val="0"/>
              <w:marBottom w:val="0"/>
              <w:divBdr>
                <w:top w:val="none" w:sz="0" w:space="0" w:color="auto"/>
                <w:left w:val="none" w:sz="0" w:space="0" w:color="auto"/>
                <w:bottom w:val="none" w:sz="0" w:space="0" w:color="auto"/>
                <w:right w:val="none" w:sz="0" w:space="0" w:color="auto"/>
              </w:divBdr>
            </w:div>
            <w:div w:id="1204094082">
              <w:marLeft w:val="0"/>
              <w:marRight w:val="0"/>
              <w:marTop w:val="0"/>
              <w:marBottom w:val="0"/>
              <w:divBdr>
                <w:top w:val="none" w:sz="0" w:space="0" w:color="auto"/>
                <w:left w:val="none" w:sz="0" w:space="0" w:color="auto"/>
                <w:bottom w:val="none" w:sz="0" w:space="0" w:color="auto"/>
                <w:right w:val="none" w:sz="0" w:space="0" w:color="auto"/>
              </w:divBdr>
            </w:div>
            <w:div w:id="1906406857">
              <w:marLeft w:val="0"/>
              <w:marRight w:val="0"/>
              <w:marTop w:val="0"/>
              <w:marBottom w:val="0"/>
              <w:divBdr>
                <w:top w:val="none" w:sz="0" w:space="0" w:color="auto"/>
                <w:left w:val="none" w:sz="0" w:space="0" w:color="auto"/>
                <w:bottom w:val="none" w:sz="0" w:space="0" w:color="auto"/>
                <w:right w:val="none" w:sz="0" w:space="0" w:color="auto"/>
              </w:divBdr>
            </w:div>
            <w:div w:id="1462459697">
              <w:marLeft w:val="0"/>
              <w:marRight w:val="0"/>
              <w:marTop w:val="0"/>
              <w:marBottom w:val="0"/>
              <w:divBdr>
                <w:top w:val="none" w:sz="0" w:space="0" w:color="auto"/>
                <w:left w:val="none" w:sz="0" w:space="0" w:color="auto"/>
                <w:bottom w:val="none" w:sz="0" w:space="0" w:color="auto"/>
                <w:right w:val="none" w:sz="0" w:space="0" w:color="auto"/>
              </w:divBdr>
            </w:div>
            <w:div w:id="921067405">
              <w:marLeft w:val="0"/>
              <w:marRight w:val="0"/>
              <w:marTop w:val="0"/>
              <w:marBottom w:val="0"/>
              <w:divBdr>
                <w:top w:val="none" w:sz="0" w:space="0" w:color="auto"/>
                <w:left w:val="none" w:sz="0" w:space="0" w:color="auto"/>
                <w:bottom w:val="none" w:sz="0" w:space="0" w:color="auto"/>
                <w:right w:val="none" w:sz="0" w:space="0" w:color="auto"/>
              </w:divBdr>
            </w:div>
            <w:div w:id="1021511346">
              <w:marLeft w:val="0"/>
              <w:marRight w:val="0"/>
              <w:marTop w:val="0"/>
              <w:marBottom w:val="0"/>
              <w:divBdr>
                <w:top w:val="none" w:sz="0" w:space="0" w:color="auto"/>
                <w:left w:val="none" w:sz="0" w:space="0" w:color="auto"/>
                <w:bottom w:val="none" w:sz="0" w:space="0" w:color="auto"/>
                <w:right w:val="none" w:sz="0" w:space="0" w:color="auto"/>
              </w:divBdr>
            </w:div>
            <w:div w:id="1716275535">
              <w:marLeft w:val="0"/>
              <w:marRight w:val="0"/>
              <w:marTop w:val="0"/>
              <w:marBottom w:val="0"/>
              <w:divBdr>
                <w:top w:val="none" w:sz="0" w:space="0" w:color="auto"/>
                <w:left w:val="none" w:sz="0" w:space="0" w:color="auto"/>
                <w:bottom w:val="none" w:sz="0" w:space="0" w:color="auto"/>
                <w:right w:val="none" w:sz="0" w:space="0" w:color="auto"/>
              </w:divBdr>
            </w:div>
            <w:div w:id="1839542256">
              <w:marLeft w:val="0"/>
              <w:marRight w:val="0"/>
              <w:marTop w:val="0"/>
              <w:marBottom w:val="0"/>
              <w:divBdr>
                <w:top w:val="none" w:sz="0" w:space="0" w:color="auto"/>
                <w:left w:val="none" w:sz="0" w:space="0" w:color="auto"/>
                <w:bottom w:val="none" w:sz="0" w:space="0" w:color="auto"/>
                <w:right w:val="none" w:sz="0" w:space="0" w:color="auto"/>
              </w:divBdr>
            </w:div>
            <w:div w:id="667246248">
              <w:marLeft w:val="0"/>
              <w:marRight w:val="0"/>
              <w:marTop w:val="0"/>
              <w:marBottom w:val="0"/>
              <w:divBdr>
                <w:top w:val="none" w:sz="0" w:space="0" w:color="auto"/>
                <w:left w:val="none" w:sz="0" w:space="0" w:color="auto"/>
                <w:bottom w:val="none" w:sz="0" w:space="0" w:color="auto"/>
                <w:right w:val="none" w:sz="0" w:space="0" w:color="auto"/>
              </w:divBdr>
            </w:div>
            <w:div w:id="1886288892">
              <w:marLeft w:val="0"/>
              <w:marRight w:val="0"/>
              <w:marTop w:val="0"/>
              <w:marBottom w:val="0"/>
              <w:divBdr>
                <w:top w:val="none" w:sz="0" w:space="0" w:color="auto"/>
                <w:left w:val="none" w:sz="0" w:space="0" w:color="auto"/>
                <w:bottom w:val="none" w:sz="0" w:space="0" w:color="auto"/>
                <w:right w:val="none" w:sz="0" w:space="0" w:color="auto"/>
              </w:divBdr>
            </w:div>
            <w:div w:id="489639520">
              <w:marLeft w:val="0"/>
              <w:marRight w:val="0"/>
              <w:marTop w:val="0"/>
              <w:marBottom w:val="0"/>
              <w:divBdr>
                <w:top w:val="none" w:sz="0" w:space="0" w:color="auto"/>
                <w:left w:val="none" w:sz="0" w:space="0" w:color="auto"/>
                <w:bottom w:val="none" w:sz="0" w:space="0" w:color="auto"/>
                <w:right w:val="none" w:sz="0" w:space="0" w:color="auto"/>
              </w:divBdr>
            </w:div>
            <w:div w:id="1720666451">
              <w:marLeft w:val="0"/>
              <w:marRight w:val="0"/>
              <w:marTop w:val="0"/>
              <w:marBottom w:val="0"/>
              <w:divBdr>
                <w:top w:val="none" w:sz="0" w:space="0" w:color="auto"/>
                <w:left w:val="none" w:sz="0" w:space="0" w:color="auto"/>
                <w:bottom w:val="none" w:sz="0" w:space="0" w:color="auto"/>
                <w:right w:val="none" w:sz="0" w:space="0" w:color="auto"/>
              </w:divBdr>
            </w:div>
            <w:div w:id="578178036">
              <w:marLeft w:val="0"/>
              <w:marRight w:val="0"/>
              <w:marTop w:val="0"/>
              <w:marBottom w:val="0"/>
              <w:divBdr>
                <w:top w:val="none" w:sz="0" w:space="0" w:color="auto"/>
                <w:left w:val="none" w:sz="0" w:space="0" w:color="auto"/>
                <w:bottom w:val="none" w:sz="0" w:space="0" w:color="auto"/>
                <w:right w:val="none" w:sz="0" w:space="0" w:color="auto"/>
              </w:divBdr>
            </w:div>
            <w:div w:id="2037385131">
              <w:marLeft w:val="0"/>
              <w:marRight w:val="0"/>
              <w:marTop w:val="0"/>
              <w:marBottom w:val="0"/>
              <w:divBdr>
                <w:top w:val="none" w:sz="0" w:space="0" w:color="auto"/>
                <w:left w:val="none" w:sz="0" w:space="0" w:color="auto"/>
                <w:bottom w:val="none" w:sz="0" w:space="0" w:color="auto"/>
                <w:right w:val="none" w:sz="0" w:space="0" w:color="auto"/>
              </w:divBdr>
            </w:div>
            <w:div w:id="851726219">
              <w:marLeft w:val="0"/>
              <w:marRight w:val="0"/>
              <w:marTop w:val="0"/>
              <w:marBottom w:val="0"/>
              <w:divBdr>
                <w:top w:val="none" w:sz="0" w:space="0" w:color="auto"/>
                <w:left w:val="none" w:sz="0" w:space="0" w:color="auto"/>
                <w:bottom w:val="none" w:sz="0" w:space="0" w:color="auto"/>
                <w:right w:val="none" w:sz="0" w:space="0" w:color="auto"/>
              </w:divBdr>
            </w:div>
            <w:div w:id="360785849">
              <w:marLeft w:val="0"/>
              <w:marRight w:val="0"/>
              <w:marTop w:val="0"/>
              <w:marBottom w:val="0"/>
              <w:divBdr>
                <w:top w:val="none" w:sz="0" w:space="0" w:color="auto"/>
                <w:left w:val="none" w:sz="0" w:space="0" w:color="auto"/>
                <w:bottom w:val="none" w:sz="0" w:space="0" w:color="auto"/>
                <w:right w:val="none" w:sz="0" w:space="0" w:color="auto"/>
              </w:divBdr>
            </w:div>
            <w:div w:id="1932278541">
              <w:marLeft w:val="0"/>
              <w:marRight w:val="0"/>
              <w:marTop w:val="0"/>
              <w:marBottom w:val="0"/>
              <w:divBdr>
                <w:top w:val="none" w:sz="0" w:space="0" w:color="auto"/>
                <w:left w:val="none" w:sz="0" w:space="0" w:color="auto"/>
                <w:bottom w:val="none" w:sz="0" w:space="0" w:color="auto"/>
                <w:right w:val="none" w:sz="0" w:space="0" w:color="auto"/>
              </w:divBdr>
            </w:div>
            <w:div w:id="1879196115">
              <w:marLeft w:val="0"/>
              <w:marRight w:val="0"/>
              <w:marTop w:val="0"/>
              <w:marBottom w:val="0"/>
              <w:divBdr>
                <w:top w:val="none" w:sz="0" w:space="0" w:color="auto"/>
                <w:left w:val="none" w:sz="0" w:space="0" w:color="auto"/>
                <w:bottom w:val="none" w:sz="0" w:space="0" w:color="auto"/>
                <w:right w:val="none" w:sz="0" w:space="0" w:color="auto"/>
              </w:divBdr>
            </w:div>
            <w:div w:id="1309020508">
              <w:marLeft w:val="0"/>
              <w:marRight w:val="0"/>
              <w:marTop w:val="0"/>
              <w:marBottom w:val="0"/>
              <w:divBdr>
                <w:top w:val="none" w:sz="0" w:space="0" w:color="auto"/>
                <w:left w:val="none" w:sz="0" w:space="0" w:color="auto"/>
                <w:bottom w:val="none" w:sz="0" w:space="0" w:color="auto"/>
                <w:right w:val="none" w:sz="0" w:space="0" w:color="auto"/>
              </w:divBdr>
            </w:div>
            <w:div w:id="1899509916">
              <w:marLeft w:val="0"/>
              <w:marRight w:val="0"/>
              <w:marTop w:val="0"/>
              <w:marBottom w:val="0"/>
              <w:divBdr>
                <w:top w:val="none" w:sz="0" w:space="0" w:color="auto"/>
                <w:left w:val="none" w:sz="0" w:space="0" w:color="auto"/>
                <w:bottom w:val="none" w:sz="0" w:space="0" w:color="auto"/>
                <w:right w:val="none" w:sz="0" w:space="0" w:color="auto"/>
              </w:divBdr>
            </w:div>
            <w:div w:id="1351108982">
              <w:marLeft w:val="0"/>
              <w:marRight w:val="0"/>
              <w:marTop w:val="0"/>
              <w:marBottom w:val="0"/>
              <w:divBdr>
                <w:top w:val="none" w:sz="0" w:space="0" w:color="auto"/>
                <w:left w:val="none" w:sz="0" w:space="0" w:color="auto"/>
                <w:bottom w:val="none" w:sz="0" w:space="0" w:color="auto"/>
                <w:right w:val="none" w:sz="0" w:space="0" w:color="auto"/>
              </w:divBdr>
            </w:div>
            <w:div w:id="1649894612">
              <w:marLeft w:val="0"/>
              <w:marRight w:val="0"/>
              <w:marTop w:val="0"/>
              <w:marBottom w:val="0"/>
              <w:divBdr>
                <w:top w:val="none" w:sz="0" w:space="0" w:color="auto"/>
                <w:left w:val="none" w:sz="0" w:space="0" w:color="auto"/>
                <w:bottom w:val="none" w:sz="0" w:space="0" w:color="auto"/>
                <w:right w:val="none" w:sz="0" w:space="0" w:color="auto"/>
              </w:divBdr>
            </w:div>
            <w:div w:id="1193153319">
              <w:marLeft w:val="0"/>
              <w:marRight w:val="0"/>
              <w:marTop w:val="0"/>
              <w:marBottom w:val="0"/>
              <w:divBdr>
                <w:top w:val="none" w:sz="0" w:space="0" w:color="auto"/>
                <w:left w:val="none" w:sz="0" w:space="0" w:color="auto"/>
                <w:bottom w:val="none" w:sz="0" w:space="0" w:color="auto"/>
                <w:right w:val="none" w:sz="0" w:space="0" w:color="auto"/>
              </w:divBdr>
            </w:div>
            <w:div w:id="1420254213">
              <w:marLeft w:val="0"/>
              <w:marRight w:val="0"/>
              <w:marTop w:val="0"/>
              <w:marBottom w:val="0"/>
              <w:divBdr>
                <w:top w:val="none" w:sz="0" w:space="0" w:color="auto"/>
                <w:left w:val="none" w:sz="0" w:space="0" w:color="auto"/>
                <w:bottom w:val="none" w:sz="0" w:space="0" w:color="auto"/>
                <w:right w:val="none" w:sz="0" w:space="0" w:color="auto"/>
              </w:divBdr>
            </w:div>
            <w:div w:id="1486970573">
              <w:marLeft w:val="0"/>
              <w:marRight w:val="0"/>
              <w:marTop w:val="0"/>
              <w:marBottom w:val="0"/>
              <w:divBdr>
                <w:top w:val="none" w:sz="0" w:space="0" w:color="auto"/>
                <w:left w:val="none" w:sz="0" w:space="0" w:color="auto"/>
                <w:bottom w:val="none" w:sz="0" w:space="0" w:color="auto"/>
                <w:right w:val="none" w:sz="0" w:space="0" w:color="auto"/>
              </w:divBdr>
            </w:div>
            <w:div w:id="2081127446">
              <w:marLeft w:val="0"/>
              <w:marRight w:val="0"/>
              <w:marTop w:val="0"/>
              <w:marBottom w:val="0"/>
              <w:divBdr>
                <w:top w:val="none" w:sz="0" w:space="0" w:color="auto"/>
                <w:left w:val="none" w:sz="0" w:space="0" w:color="auto"/>
                <w:bottom w:val="none" w:sz="0" w:space="0" w:color="auto"/>
                <w:right w:val="none" w:sz="0" w:space="0" w:color="auto"/>
              </w:divBdr>
            </w:div>
            <w:div w:id="91241820">
              <w:marLeft w:val="0"/>
              <w:marRight w:val="0"/>
              <w:marTop w:val="0"/>
              <w:marBottom w:val="0"/>
              <w:divBdr>
                <w:top w:val="none" w:sz="0" w:space="0" w:color="auto"/>
                <w:left w:val="none" w:sz="0" w:space="0" w:color="auto"/>
                <w:bottom w:val="none" w:sz="0" w:space="0" w:color="auto"/>
                <w:right w:val="none" w:sz="0" w:space="0" w:color="auto"/>
              </w:divBdr>
            </w:div>
            <w:div w:id="2060281347">
              <w:marLeft w:val="0"/>
              <w:marRight w:val="0"/>
              <w:marTop w:val="0"/>
              <w:marBottom w:val="0"/>
              <w:divBdr>
                <w:top w:val="none" w:sz="0" w:space="0" w:color="auto"/>
                <w:left w:val="none" w:sz="0" w:space="0" w:color="auto"/>
                <w:bottom w:val="none" w:sz="0" w:space="0" w:color="auto"/>
                <w:right w:val="none" w:sz="0" w:space="0" w:color="auto"/>
              </w:divBdr>
            </w:div>
            <w:div w:id="532622634">
              <w:marLeft w:val="0"/>
              <w:marRight w:val="0"/>
              <w:marTop w:val="0"/>
              <w:marBottom w:val="0"/>
              <w:divBdr>
                <w:top w:val="none" w:sz="0" w:space="0" w:color="auto"/>
                <w:left w:val="none" w:sz="0" w:space="0" w:color="auto"/>
                <w:bottom w:val="none" w:sz="0" w:space="0" w:color="auto"/>
                <w:right w:val="none" w:sz="0" w:space="0" w:color="auto"/>
              </w:divBdr>
            </w:div>
            <w:div w:id="1140607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630981">
      <w:bodyDiv w:val="1"/>
      <w:marLeft w:val="0"/>
      <w:marRight w:val="0"/>
      <w:marTop w:val="0"/>
      <w:marBottom w:val="0"/>
      <w:divBdr>
        <w:top w:val="none" w:sz="0" w:space="0" w:color="auto"/>
        <w:left w:val="none" w:sz="0" w:space="0" w:color="auto"/>
        <w:bottom w:val="none" w:sz="0" w:space="0" w:color="auto"/>
        <w:right w:val="none" w:sz="0" w:space="0" w:color="auto"/>
      </w:divBdr>
      <w:divsChild>
        <w:div w:id="1391541365">
          <w:marLeft w:val="0"/>
          <w:marRight w:val="0"/>
          <w:marTop w:val="0"/>
          <w:marBottom w:val="0"/>
          <w:divBdr>
            <w:top w:val="none" w:sz="0" w:space="0" w:color="auto"/>
            <w:left w:val="none" w:sz="0" w:space="0" w:color="auto"/>
            <w:bottom w:val="none" w:sz="0" w:space="0" w:color="auto"/>
            <w:right w:val="none" w:sz="0" w:space="0" w:color="auto"/>
          </w:divBdr>
          <w:divsChild>
            <w:div w:id="1921716210">
              <w:marLeft w:val="0"/>
              <w:marRight w:val="0"/>
              <w:marTop w:val="0"/>
              <w:marBottom w:val="0"/>
              <w:divBdr>
                <w:top w:val="none" w:sz="0" w:space="0" w:color="auto"/>
                <w:left w:val="none" w:sz="0" w:space="0" w:color="auto"/>
                <w:bottom w:val="none" w:sz="0" w:space="0" w:color="auto"/>
                <w:right w:val="none" w:sz="0" w:space="0" w:color="auto"/>
              </w:divBdr>
            </w:div>
            <w:div w:id="1370447851">
              <w:marLeft w:val="0"/>
              <w:marRight w:val="0"/>
              <w:marTop w:val="0"/>
              <w:marBottom w:val="0"/>
              <w:divBdr>
                <w:top w:val="none" w:sz="0" w:space="0" w:color="auto"/>
                <w:left w:val="none" w:sz="0" w:space="0" w:color="auto"/>
                <w:bottom w:val="none" w:sz="0" w:space="0" w:color="auto"/>
                <w:right w:val="none" w:sz="0" w:space="0" w:color="auto"/>
              </w:divBdr>
            </w:div>
            <w:div w:id="1446971285">
              <w:marLeft w:val="0"/>
              <w:marRight w:val="0"/>
              <w:marTop w:val="0"/>
              <w:marBottom w:val="0"/>
              <w:divBdr>
                <w:top w:val="none" w:sz="0" w:space="0" w:color="auto"/>
                <w:left w:val="none" w:sz="0" w:space="0" w:color="auto"/>
                <w:bottom w:val="none" w:sz="0" w:space="0" w:color="auto"/>
                <w:right w:val="none" w:sz="0" w:space="0" w:color="auto"/>
              </w:divBdr>
            </w:div>
            <w:div w:id="198824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288356">
      <w:bodyDiv w:val="1"/>
      <w:marLeft w:val="0"/>
      <w:marRight w:val="0"/>
      <w:marTop w:val="0"/>
      <w:marBottom w:val="0"/>
      <w:divBdr>
        <w:top w:val="none" w:sz="0" w:space="0" w:color="auto"/>
        <w:left w:val="none" w:sz="0" w:space="0" w:color="auto"/>
        <w:bottom w:val="none" w:sz="0" w:space="0" w:color="auto"/>
        <w:right w:val="none" w:sz="0" w:space="0" w:color="auto"/>
      </w:divBdr>
      <w:divsChild>
        <w:div w:id="1118572290">
          <w:marLeft w:val="0"/>
          <w:marRight w:val="0"/>
          <w:marTop w:val="0"/>
          <w:marBottom w:val="0"/>
          <w:divBdr>
            <w:top w:val="none" w:sz="0" w:space="0" w:color="auto"/>
            <w:left w:val="none" w:sz="0" w:space="0" w:color="auto"/>
            <w:bottom w:val="none" w:sz="0" w:space="0" w:color="auto"/>
            <w:right w:val="none" w:sz="0" w:space="0" w:color="auto"/>
          </w:divBdr>
          <w:divsChild>
            <w:div w:id="1443962834">
              <w:marLeft w:val="0"/>
              <w:marRight w:val="0"/>
              <w:marTop w:val="0"/>
              <w:marBottom w:val="0"/>
              <w:divBdr>
                <w:top w:val="none" w:sz="0" w:space="0" w:color="auto"/>
                <w:left w:val="none" w:sz="0" w:space="0" w:color="auto"/>
                <w:bottom w:val="none" w:sz="0" w:space="0" w:color="auto"/>
                <w:right w:val="none" w:sz="0" w:space="0" w:color="auto"/>
              </w:divBdr>
            </w:div>
            <w:div w:id="965038277">
              <w:marLeft w:val="0"/>
              <w:marRight w:val="0"/>
              <w:marTop w:val="0"/>
              <w:marBottom w:val="0"/>
              <w:divBdr>
                <w:top w:val="none" w:sz="0" w:space="0" w:color="auto"/>
                <w:left w:val="none" w:sz="0" w:space="0" w:color="auto"/>
                <w:bottom w:val="none" w:sz="0" w:space="0" w:color="auto"/>
                <w:right w:val="none" w:sz="0" w:space="0" w:color="auto"/>
              </w:divBdr>
            </w:div>
            <w:div w:id="1010838373">
              <w:marLeft w:val="0"/>
              <w:marRight w:val="0"/>
              <w:marTop w:val="0"/>
              <w:marBottom w:val="0"/>
              <w:divBdr>
                <w:top w:val="none" w:sz="0" w:space="0" w:color="auto"/>
                <w:left w:val="none" w:sz="0" w:space="0" w:color="auto"/>
                <w:bottom w:val="none" w:sz="0" w:space="0" w:color="auto"/>
                <w:right w:val="none" w:sz="0" w:space="0" w:color="auto"/>
              </w:divBdr>
            </w:div>
            <w:div w:id="1198809677">
              <w:marLeft w:val="0"/>
              <w:marRight w:val="0"/>
              <w:marTop w:val="0"/>
              <w:marBottom w:val="0"/>
              <w:divBdr>
                <w:top w:val="none" w:sz="0" w:space="0" w:color="auto"/>
                <w:left w:val="none" w:sz="0" w:space="0" w:color="auto"/>
                <w:bottom w:val="none" w:sz="0" w:space="0" w:color="auto"/>
                <w:right w:val="none" w:sz="0" w:space="0" w:color="auto"/>
              </w:divBdr>
            </w:div>
            <w:div w:id="1531994645">
              <w:marLeft w:val="0"/>
              <w:marRight w:val="0"/>
              <w:marTop w:val="0"/>
              <w:marBottom w:val="0"/>
              <w:divBdr>
                <w:top w:val="none" w:sz="0" w:space="0" w:color="auto"/>
                <w:left w:val="none" w:sz="0" w:space="0" w:color="auto"/>
                <w:bottom w:val="none" w:sz="0" w:space="0" w:color="auto"/>
                <w:right w:val="none" w:sz="0" w:space="0" w:color="auto"/>
              </w:divBdr>
            </w:div>
            <w:div w:id="1956788360">
              <w:marLeft w:val="0"/>
              <w:marRight w:val="0"/>
              <w:marTop w:val="0"/>
              <w:marBottom w:val="0"/>
              <w:divBdr>
                <w:top w:val="none" w:sz="0" w:space="0" w:color="auto"/>
                <w:left w:val="none" w:sz="0" w:space="0" w:color="auto"/>
                <w:bottom w:val="none" w:sz="0" w:space="0" w:color="auto"/>
                <w:right w:val="none" w:sz="0" w:space="0" w:color="auto"/>
              </w:divBdr>
            </w:div>
            <w:div w:id="1382903202">
              <w:marLeft w:val="0"/>
              <w:marRight w:val="0"/>
              <w:marTop w:val="0"/>
              <w:marBottom w:val="0"/>
              <w:divBdr>
                <w:top w:val="none" w:sz="0" w:space="0" w:color="auto"/>
                <w:left w:val="none" w:sz="0" w:space="0" w:color="auto"/>
                <w:bottom w:val="none" w:sz="0" w:space="0" w:color="auto"/>
                <w:right w:val="none" w:sz="0" w:space="0" w:color="auto"/>
              </w:divBdr>
            </w:div>
            <w:div w:id="291979876">
              <w:marLeft w:val="0"/>
              <w:marRight w:val="0"/>
              <w:marTop w:val="0"/>
              <w:marBottom w:val="0"/>
              <w:divBdr>
                <w:top w:val="none" w:sz="0" w:space="0" w:color="auto"/>
                <w:left w:val="none" w:sz="0" w:space="0" w:color="auto"/>
                <w:bottom w:val="none" w:sz="0" w:space="0" w:color="auto"/>
                <w:right w:val="none" w:sz="0" w:space="0" w:color="auto"/>
              </w:divBdr>
            </w:div>
            <w:div w:id="219949463">
              <w:marLeft w:val="0"/>
              <w:marRight w:val="0"/>
              <w:marTop w:val="0"/>
              <w:marBottom w:val="0"/>
              <w:divBdr>
                <w:top w:val="none" w:sz="0" w:space="0" w:color="auto"/>
                <w:left w:val="none" w:sz="0" w:space="0" w:color="auto"/>
                <w:bottom w:val="none" w:sz="0" w:space="0" w:color="auto"/>
                <w:right w:val="none" w:sz="0" w:space="0" w:color="auto"/>
              </w:divBdr>
            </w:div>
            <w:div w:id="654725056">
              <w:marLeft w:val="0"/>
              <w:marRight w:val="0"/>
              <w:marTop w:val="0"/>
              <w:marBottom w:val="0"/>
              <w:divBdr>
                <w:top w:val="none" w:sz="0" w:space="0" w:color="auto"/>
                <w:left w:val="none" w:sz="0" w:space="0" w:color="auto"/>
                <w:bottom w:val="none" w:sz="0" w:space="0" w:color="auto"/>
                <w:right w:val="none" w:sz="0" w:space="0" w:color="auto"/>
              </w:divBdr>
            </w:div>
            <w:div w:id="64181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646235">
      <w:bodyDiv w:val="1"/>
      <w:marLeft w:val="0"/>
      <w:marRight w:val="0"/>
      <w:marTop w:val="0"/>
      <w:marBottom w:val="0"/>
      <w:divBdr>
        <w:top w:val="none" w:sz="0" w:space="0" w:color="auto"/>
        <w:left w:val="none" w:sz="0" w:space="0" w:color="auto"/>
        <w:bottom w:val="none" w:sz="0" w:space="0" w:color="auto"/>
        <w:right w:val="none" w:sz="0" w:space="0" w:color="auto"/>
      </w:divBdr>
      <w:divsChild>
        <w:div w:id="205341226">
          <w:marLeft w:val="0"/>
          <w:marRight w:val="0"/>
          <w:marTop w:val="0"/>
          <w:marBottom w:val="0"/>
          <w:divBdr>
            <w:top w:val="none" w:sz="0" w:space="0" w:color="auto"/>
            <w:left w:val="none" w:sz="0" w:space="0" w:color="auto"/>
            <w:bottom w:val="none" w:sz="0" w:space="0" w:color="auto"/>
            <w:right w:val="none" w:sz="0" w:space="0" w:color="auto"/>
          </w:divBdr>
          <w:divsChild>
            <w:div w:id="1874997889">
              <w:marLeft w:val="0"/>
              <w:marRight w:val="0"/>
              <w:marTop w:val="0"/>
              <w:marBottom w:val="0"/>
              <w:divBdr>
                <w:top w:val="none" w:sz="0" w:space="0" w:color="auto"/>
                <w:left w:val="none" w:sz="0" w:space="0" w:color="auto"/>
                <w:bottom w:val="none" w:sz="0" w:space="0" w:color="auto"/>
                <w:right w:val="none" w:sz="0" w:space="0" w:color="auto"/>
              </w:divBdr>
            </w:div>
            <w:div w:id="342174730">
              <w:marLeft w:val="0"/>
              <w:marRight w:val="0"/>
              <w:marTop w:val="0"/>
              <w:marBottom w:val="0"/>
              <w:divBdr>
                <w:top w:val="none" w:sz="0" w:space="0" w:color="auto"/>
                <w:left w:val="none" w:sz="0" w:space="0" w:color="auto"/>
                <w:bottom w:val="none" w:sz="0" w:space="0" w:color="auto"/>
                <w:right w:val="none" w:sz="0" w:space="0" w:color="auto"/>
              </w:divBdr>
            </w:div>
            <w:div w:id="407116381">
              <w:marLeft w:val="0"/>
              <w:marRight w:val="0"/>
              <w:marTop w:val="0"/>
              <w:marBottom w:val="0"/>
              <w:divBdr>
                <w:top w:val="none" w:sz="0" w:space="0" w:color="auto"/>
                <w:left w:val="none" w:sz="0" w:space="0" w:color="auto"/>
                <w:bottom w:val="none" w:sz="0" w:space="0" w:color="auto"/>
                <w:right w:val="none" w:sz="0" w:space="0" w:color="auto"/>
              </w:divBdr>
            </w:div>
            <w:div w:id="1976912448">
              <w:marLeft w:val="0"/>
              <w:marRight w:val="0"/>
              <w:marTop w:val="0"/>
              <w:marBottom w:val="0"/>
              <w:divBdr>
                <w:top w:val="none" w:sz="0" w:space="0" w:color="auto"/>
                <w:left w:val="none" w:sz="0" w:space="0" w:color="auto"/>
                <w:bottom w:val="none" w:sz="0" w:space="0" w:color="auto"/>
                <w:right w:val="none" w:sz="0" w:space="0" w:color="auto"/>
              </w:divBdr>
            </w:div>
            <w:div w:id="544026621">
              <w:marLeft w:val="0"/>
              <w:marRight w:val="0"/>
              <w:marTop w:val="0"/>
              <w:marBottom w:val="0"/>
              <w:divBdr>
                <w:top w:val="none" w:sz="0" w:space="0" w:color="auto"/>
                <w:left w:val="none" w:sz="0" w:space="0" w:color="auto"/>
                <w:bottom w:val="none" w:sz="0" w:space="0" w:color="auto"/>
                <w:right w:val="none" w:sz="0" w:space="0" w:color="auto"/>
              </w:divBdr>
            </w:div>
            <w:div w:id="539320754">
              <w:marLeft w:val="0"/>
              <w:marRight w:val="0"/>
              <w:marTop w:val="0"/>
              <w:marBottom w:val="0"/>
              <w:divBdr>
                <w:top w:val="none" w:sz="0" w:space="0" w:color="auto"/>
                <w:left w:val="none" w:sz="0" w:space="0" w:color="auto"/>
                <w:bottom w:val="none" w:sz="0" w:space="0" w:color="auto"/>
                <w:right w:val="none" w:sz="0" w:space="0" w:color="auto"/>
              </w:divBdr>
            </w:div>
            <w:div w:id="515922281">
              <w:marLeft w:val="0"/>
              <w:marRight w:val="0"/>
              <w:marTop w:val="0"/>
              <w:marBottom w:val="0"/>
              <w:divBdr>
                <w:top w:val="none" w:sz="0" w:space="0" w:color="auto"/>
                <w:left w:val="none" w:sz="0" w:space="0" w:color="auto"/>
                <w:bottom w:val="none" w:sz="0" w:space="0" w:color="auto"/>
                <w:right w:val="none" w:sz="0" w:space="0" w:color="auto"/>
              </w:divBdr>
            </w:div>
            <w:div w:id="752313577">
              <w:marLeft w:val="0"/>
              <w:marRight w:val="0"/>
              <w:marTop w:val="0"/>
              <w:marBottom w:val="0"/>
              <w:divBdr>
                <w:top w:val="none" w:sz="0" w:space="0" w:color="auto"/>
                <w:left w:val="none" w:sz="0" w:space="0" w:color="auto"/>
                <w:bottom w:val="none" w:sz="0" w:space="0" w:color="auto"/>
                <w:right w:val="none" w:sz="0" w:space="0" w:color="auto"/>
              </w:divBdr>
            </w:div>
            <w:div w:id="1887637225">
              <w:marLeft w:val="0"/>
              <w:marRight w:val="0"/>
              <w:marTop w:val="0"/>
              <w:marBottom w:val="0"/>
              <w:divBdr>
                <w:top w:val="none" w:sz="0" w:space="0" w:color="auto"/>
                <w:left w:val="none" w:sz="0" w:space="0" w:color="auto"/>
                <w:bottom w:val="none" w:sz="0" w:space="0" w:color="auto"/>
                <w:right w:val="none" w:sz="0" w:space="0" w:color="auto"/>
              </w:divBdr>
            </w:div>
            <w:div w:id="485511783">
              <w:marLeft w:val="0"/>
              <w:marRight w:val="0"/>
              <w:marTop w:val="0"/>
              <w:marBottom w:val="0"/>
              <w:divBdr>
                <w:top w:val="none" w:sz="0" w:space="0" w:color="auto"/>
                <w:left w:val="none" w:sz="0" w:space="0" w:color="auto"/>
                <w:bottom w:val="none" w:sz="0" w:space="0" w:color="auto"/>
                <w:right w:val="none" w:sz="0" w:space="0" w:color="auto"/>
              </w:divBdr>
            </w:div>
            <w:div w:id="1313634366">
              <w:marLeft w:val="0"/>
              <w:marRight w:val="0"/>
              <w:marTop w:val="0"/>
              <w:marBottom w:val="0"/>
              <w:divBdr>
                <w:top w:val="none" w:sz="0" w:space="0" w:color="auto"/>
                <w:left w:val="none" w:sz="0" w:space="0" w:color="auto"/>
                <w:bottom w:val="none" w:sz="0" w:space="0" w:color="auto"/>
                <w:right w:val="none" w:sz="0" w:space="0" w:color="auto"/>
              </w:divBdr>
            </w:div>
            <w:div w:id="496381964">
              <w:marLeft w:val="0"/>
              <w:marRight w:val="0"/>
              <w:marTop w:val="0"/>
              <w:marBottom w:val="0"/>
              <w:divBdr>
                <w:top w:val="none" w:sz="0" w:space="0" w:color="auto"/>
                <w:left w:val="none" w:sz="0" w:space="0" w:color="auto"/>
                <w:bottom w:val="none" w:sz="0" w:space="0" w:color="auto"/>
                <w:right w:val="none" w:sz="0" w:space="0" w:color="auto"/>
              </w:divBdr>
            </w:div>
            <w:div w:id="1333946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760131">
      <w:bodyDiv w:val="1"/>
      <w:marLeft w:val="0"/>
      <w:marRight w:val="0"/>
      <w:marTop w:val="0"/>
      <w:marBottom w:val="0"/>
      <w:divBdr>
        <w:top w:val="none" w:sz="0" w:space="0" w:color="auto"/>
        <w:left w:val="none" w:sz="0" w:space="0" w:color="auto"/>
        <w:bottom w:val="none" w:sz="0" w:space="0" w:color="auto"/>
        <w:right w:val="none" w:sz="0" w:space="0" w:color="auto"/>
      </w:divBdr>
    </w:div>
    <w:div w:id="1552958805">
      <w:bodyDiv w:val="1"/>
      <w:marLeft w:val="0"/>
      <w:marRight w:val="0"/>
      <w:marTop w:val="0"/>
      <w:marBottom w:val="0"/>
      <w:divBdr>
        <w:top w:val="none" w:sz="0" w:space="0" w:color="auto"/>
        <w:left w:val="none" w:sz="0" w:space="0" w:color="auto"/>
        <w:bottom w:val="none" w:sz="0" w:space="0" w:color="auto"/>
        <w:right w:val="none" w:sz="0" w:space="0" w:color="auto"/>
      </w:divBdr>
      <w:divsChild>
        <w:div w:id="1951282209">
          <w:marLeft w:val="0"/>
          <w:marRight w:val="0"/>
          <w:marTop w:val="0"/>
          <w:marBottom w:val="0"/>
          <w:divBdr>
            <w:top w:val="none" w:sz="0" w:space="0" w:color="auto"/>
            <w:left w:val="none" w:sz="0" w:space="0" w:color="auto"/>
            <w:bottom w:val="none" w:sz="0" w:space="0" w:color="auto"/>
            <w:right w:val="none" w:sz="0" w:space="0" w:color="auto"/>
          </w:divBdr>
          <w:divsChild>
            <w:div w:id="1115560978">
              <w:marLeft w:val="0"/>
              <w:marRight w:val="0"/>
              <w:marTop w:val="0"/>
              <w:marBottom w:val="0"/>
              <w:divBdr>
                <w:top w:val="none" w:sz="0" w:space="0" w:color="auto"/>
                <w:left w:val="none" w:sz="0" w:space="0" w:color="auto"/>
                <w:bottom w:val="none" w:sz="0" w:space="0" w:color="auto"/>
                <w:right w:val="none" w:sz="0" w:space="0" w:color="auto"/>
              </w:divBdr>
            </w:div>
            <w:div w:id="208760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231002">
      <w:bodyDiv w:val="1"/>
      <w:marLeft w:val="0"/>
      <w:marRight w:val="0"/>
      <w:marTop w:val="0"/>
      <w:marBottom w:val="0"/>
      <w:divBdr>
        <w:top w:val="none" w:sz="0" w:space="0" w:color="auto"/>
        <w:left w:val="none" w:sz="0" w:space="0" w:color="auto"/>
        <w:bottom w:val="none" w:sz="0" w:space="0" w:color="auto"/>
        <w:right w:val="none" w:sz="0" w:space="0" w:color="auto"/>
      </w:divBdr>
      <w:divsChild>
        <w:div w:id="1028681471">
          <w:marLeft w:val="0"/>
          <w:marRight w:val="0"/>
          <w:marTop w:val="0"/>
          <w:marBottom w:val="0"/>
          <w:divBdr>
            <w:top w:val="none" w:sz="0" w:space="0" w:color="auto"/>
            <w:left w:val="none" w:sz="0" w:space="0" w:color="auto"/>
            <w:bottom w:val="none" w:sz="0" w:space="0" w:color="auto"/>
            <w:right w:val="none" w:sz="0" w:space="0" w:color="auto"/>
          </w:divBdr>
          <w:divsChild>
            <w:div w:id="2025593878">
              <w:marLeft w:val="0"/>
              <w:marRight w:val="0"/>
              <w:marTop w:val="0"/>
              <w:marBottom w:val="0"/>
              <w:divBdr>
                <w:top w:val="none" w:sz="0" w:space="0" w:color="auto"/>
                <w:left w:val="none" w:sz="0" w:space="0" w:color="auto"/>
                <w:bottom w:val="none" w:sz="0" w:space="0" w:color="auto"/>
                <w:right w:val="none" w:sz="0" w:space="0" w:color="auto"/>
              </w:divBdr>
            </w:div>
            <w:div w:id="223757680">
              <w:marLeft w:val="0"/>
              <w:marRight w:val="0"/>
              <w:marTop w:val="0"/>
              <w:marBottom w:val="0"/>
              <w:divBdr>
                <w:top w:val="none" w:sz="0" w:space="0" w:color="auto"/>
                <w:left w:val="none" w:sz="0" w:space="0" w:color="auto"/>
                <w:bottom w:val="none" w:sz="0" w:space="0" w:color="auto"/>
                <w:right w:val="none" w:sz="0" w:space="0" w:color="auto"/>
              </w:divBdr>
            </w:div>
            <w:div w:id="2058626398">
              <w:marLeft w:val="0"/>
              <w:marRight w:val="0"/>
              <w:marTop w:val="0"/>
              <w:marBottom w:val="0"/>
              <w:divBdr>
                <w:top w:val="none" w:sz="0" w:space="0" w:color="auto"/>
                <w:left w:val="none" w:sz="0" w:space="0" w:color="auto"/>
                <w:bottom w:val="none" w:sz="0" w:space="0" w:color="auto"/>
                <w:right w:val="none" w:sz="0" w:space="0" w:color="auto"/>
              </w:divBdr>
            </w:div>
            <w:div w:id="211425889">
              <w:marLeft w:val="0"/>
              <w:marRight w:val="0"/>
              <w:marTop w:val="0"/>
              <w:marBottom w:val="0"/>
              <w:divBdr>
                <w:top w:val="none" w:sz="0" w:space="0" w:color="auto"/>
                <w:left w:val="none" w:sz="0" w:space="0" w:color="auto"/>
                <w:bottom w:val="none" w:sz="0" w:space="0" w:color="auto"/>
                <w:right w:val="none" w:sz="0" w:space="0" w:color="auto"/>
              </w:divBdr>
            </w:div>
            <w:div w:id="341050175">
              <w:marLeft w:val="0"/>
              <w:marRight w:val="0"/>
              <w:marTop w:val="0"/>
              <w:marBottom w:val="0"/>
              <w:divBdr>
                <w:top w:val="none" w:sz="0" w:space="0" w:color="auto"/>
                <w:left w:val="none" w:sz="0" w:space="0" w:color="auto"/>
                <w:bottom w:val="none" w:sz="0" w:space="0" w:color="auto"/>
                <w:right w:val="none" w:sz="0" w:space="0" w:color="auto"/>
              </w:divBdr>
            </w:div>
            <w:div w:id="69431743">
              <w:marLeft w:val="0"/>
              <w:marRight w:val="0"/>
              <w:marTop w:val="0"/>
              <w:marBottom w:val="0"/>
              <w:divBdr>
                <w:top w:val="none" w:sz="0" w:space="0" w:color="auto"/>
                <w:left w:val="none" w:sz="0" w:space="0" w:color="auto"/>
                <w:bottom w:val="none" w:sz="0" w:space="0" w:color="auto"/>
                <w:right w:val="none" w:sz="0" w:space="0" w:color="auto"/>
              </w:divBdr>
            </w:div>
            <w:div w:id="1177379800">
              <w:marLeft w:val="0"/>
              <w:marRight w:val="0"/>
              <w:marTop w:val="0"/>
              <w:marBottom w:val="0"/>
              <w:divBdr>
                <w:top w:val="none" w:sz="0" w:space="0" w:color="auto"/>
                <w:left w:val="none" w:sz="0" w:space="0" w:color="auto"/>
                <w:bottom w:val="none" w:sz="0" w:space="0" w:color="auto"/>
                <w:right w:val="none" w:sz="0" w:space="0" w:color="auto"/>
              </w:divBdr>
            </w:div>
            <w:div w:id="456677678">
              <w:marLeft w:val="0"/>
              <w:marRight w:val="0"/>
              <w:marTop w:val="0"/>
              <w:marBottom w:val="0"/>
              <w:divBdr>
                <w:top w:val="none" w:sz="0" w:space="0" w:color="auto"/>
                <w:left w:val="none" w:sz="0" w:space="0" w:color="auto"/>
                <w:bottom w:val="none" w:sz="0" w:space="0" w:color="auto"/>
                <w:right w:val="none" w:sz="0" w:space="0" w:color="auto"/>
              </w:divBdr>
            </w:div>
            <w:div w:id="1244409004">
              <w:marLeft w:val="0"/>
              <w:marRight w:val="0"/>
              <w:marTop w:val="0"/>
              <w:marBottom w:val="0"/>
              <w:divBdr>
                <w:top w:val="none" w:sz="0" w:space="0" w:color="auto"/>
                <w:left w:val="none" w:sz="0" w:space="0" w:color="auto"/>
                <w:bottom w:val="none" w:sz="0" w:space="0" w:color="auto"/>
                <w:right w:val="none" w:sz="0" w:space="0" w:color="auto"/>
              </w:divBdr>
            </w:div>
            <w:div w:id="1792943466">
              <w:marLeft w:val="0"/>
              <w:marRight w:val="0"/>
              <w:marTop w:val="0"/>
              <w:marBottom w:val="0"/>
              <w:divBdr>
                <w:top w:val="none" w:sz="0" w:space="0" w:color="auto"/>
                <w:left w:val="none" w:sz="0" w:space="0" w:color="auto"/>
                <w:bottom w:val="none" w:sz="0" w:space="0" w:color="auto"/>
                <w:right w:val="none" w:sz="0" w:space="0" w:color="auto"/>
              </w:divBdr>
            </w:div>
            <w:div w:id="1931548740">
              <w:marLeft w:val="0"/>
              <w:marRight w:val="0"/>
              <w:marTop w:val="0"/>
              <w:marBottom w:val="0"/>
              <w:divBdr>
                <w:top w:val="none" w:sz="0" w:space="0" w:color="auto"/>
                <w:left w:val="none" w:sz="0" w:space="0" w:color="auto"/>
                <w:bottom w:val="none" w:sz="0" w:space="0" w:color="auto"/>
                <w:right w:val="none" w:sz="0" w:space="0" w:color="auto"/>
              </w:divBdr>
            </w:div>
            <w:div w:id="145827674">
              <w:marLeft w:val="0"/>
              <w:marRight w:val="0"/>
              <w:marTop w:val="0"/>
              <w:marBottom w:val="0"/>
              <w:divBdr>
                <w:top w:val="none" w:sz="0" w:space="0" w:color="auto"/>
                <w:left w:val="none" w:sz="0" w:space="0" w:color="auto"/>
                <w:bottom w:val="none" w:sz="0" w:space="0" w:color="auto"/>
                <w:right w:val="none" w:sz="0" w:space="0" w:color="auto"/>
              </w:divBdr>
            </w:div>
            <w:div w:id="1187403773">
              <w:marLeft w:val="0"/>
              <w:marRight w:val="0"/>
              <w:marTop w:val="0"/>
              <w:marBottom w:val="0"/>
              <w:divBdr>
                <w:top w:val="none" w:sz="0" w:space="0" w:color="auto"/>
                <w:left w:val="none" w:sz="0" w:space="0" w:color="auto"/>
                <w:bottom w:val="none" w:sz="0" w:space="0" w:color="auto"/>
                <w:right w:val="none" w:sz="0" w:space="0" w:color="auto"/>
              </w:divBdr>
            </w:div>
            <w:div w:id="398940925">
              <w:marLeft w:val="0"/>
              <w:marRight w:val="0"/>
              <w:marTop w:val="0"/>
              <w:marBottom w:val="0"/>
              <w:divBdr>
                <w:top w:val="none" w:sz="0" w:space="0" w:color="auto"/>
                <w:left w:val="none" w:sz="0" w:space="0" w:color="auto"/>
                <w:bottom w:val="none" w:sz="0" w:space="0" w:color="auto"/>
                <w:right w:val="none" w:sz="0" w:space="0" w:color="auto"/>
              </w:divBdr>
            </w:div>
            <w:div w:id="751045181">
              <w:marLeft w:val="0"/>
              <w:marRight w:val="0"/>
              <w:marTop w:val="0"/>
              <w:marBottom w:val="0"/>
              <w:divBdr>
                <w:top w:val="none" w:sz="0" w:space="0" w:color="auto"/>
                <w:left w:val="none" w:sz="0" w:space="0" w:color="auto"/>
                <w:bottom w:val="none" w:sz="0" w:space="0" w:color="auto"/>
                <w:right w:val="none" w:sz="0" w:space="0" w:color="auto"/>
              </w:divBdr>
            </w:div>
            <w:div w:id="1187866437">
              <w:marLeft w:val="0"/>
              <w:marRight w:val="0"/>
              <w:marTop w:val="0"/>
              <w:marBottom w:val="0"/>
              <w:divBdr>
                <w:top w:val="none" w:sz="0" w:space="0" w:color="auto"/>
                <w:left w:val="none" w:sz="0" w:space="0" w:color="auto"/>
                <w:bottom w:val="none" w:sz="0" w:space="0" w:color="auto"/>
                <w:right w:val="none" w:sz="0" w:space="0" w:color="auto"/>
              </w:divBdr>
            </w:div>
            <w:div w:id="1477844776">
              <w:marLeft w:val="0"/>
              <w:marRight w:val="0"/>
              <w:marTop w:val="0"/>
              <w:marBottom w:val="0"/>
              <w:divBdr>
                <w:top w:val="none" w:sz="0" w:space="0" w:color="auto"/>
                <w:left w:val="none" w:sz="0" w:space="0" w:color="auto"/>
                <w:bottom w:val="none" w:sz="0" w:space="0" w:color="auto"/>
                <w:right w:val="none" w:sz="0" w:space="0" w:color="auto"/>
              </w:divBdr>
            </w:div>
            <w:div w:id="1592011297">
              <w:marLeft w:val="0"/>
              <w:marRight w:val="0"/>
              <w:marTop w:val="0"/>
              <w:marBottom w:val="0"/>
              <w:divBdr>
                <w:top w:val="none" w:sz="0" w:space="0" w:color="auto"/>
                <w:left w:val="none" w:sz="0" w:space="0" w:color="auto"/>
                <w:bottom w:val="none" w:sz="0" w:space="0" w:color="auto"/>
                <w:right w:val="none" w:sz="0" w:space="0" w:color="auto"/>
              </w:divBdr>
            </w:div>
            <w:div w:id="1164472381">
              <w:marLeft w:val="0"/>
              <w:marRight w:val="0"/>
              <w:marTop w:val="0"/>
              <w:marBottom w:val="0"/>
              <w:divBdr>
                <w:top w:val="none" w:sz="0" w:space="0" w:color="auto"/>
                <w:left w:val="none" w:sz="0" w:space="0" w:color="auto"/>
                <w:bottom w:val="none" w:sz="0" w:space="0" w:color="auto"/>
                <w:right w:val="none" w:sz="0" w:space="0" w:color="auto"/>
              </w:divBdr>
            </w:div>
            <w:div w:id="91241219">
              <w:marLeft w:val="0"/>
              <w:marRight w:val="0"/>
              <w:marTop w:val="0"/>
              <w:marBottom w:val="0"/>
              <w:divBdr>
                <w:top w:val="none" w:sz="0" w:space="0" w:color="auto"/>
                <w:left w:val="none" w:sz="0" w:space="0" w:color="auto"/>
                <w:bottom w:val="none" w:sz="0" w:space="0" w:color="auto"/>
                <w:right w:val="none" w:sz="0" w:space="0" w:color="auto"/>
              </w:divBdr>
            </w:div>
            <w:div w:id="2046371281">
              <w:marLeft w:val="0"/>
              <w:marRight w:val="0"/>
              <w:marTop w:val="0"/>
              <w:marBottom w:val="0"/>
              <w:divBdr>
                <w:top w:val="none" w:sz="0" w:space="0" w:color="auto"/>
                <w:left w:val="none" w:sz="0" w:space="0" w:color="auto"/>
                <w:bottom w:val="none" w:sz="0" w:space="0" w:color="auto"/>
                <w:right w:val="none" w:sz="0" w:space="0" w:color="auto"/>
              </w:divBdr>
            </w:div>
            <w:div w:id="1513450560">
              <w:marLeft w:val="0"/>
              <w:marRight w:val="0"/>
              <w:marTop w:val="0"/>
              <w:marBottom w:val="0"/>
              <w:divBdr>
                <w:top w:val="none" w:sz="0" w:space="0" w:color="auto"/>
                <w:left w:val="none" w:sz="0" w:space="0" w:color="auto"/>
                <w:bottom w:val="none" w:sz="0" w:space="0" w:color="auto"/>
                <w:right w:val="none" w:sz="0" w:space="0" w:color="auto"/>
              </w:divBdr>
            </w:div>
            <w:div w:id="209578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323832">
      <w:bodyDiv w:val="1"/>
      <w:marLeft w:val="0"/>
      <w:marRight w:val="0"/>
      <w:marTop w:val="0"/>
      <w:marBottom w:val="0"/>
      <w:divBdr>
        <w:top w:val="none" w:sz="0" w:space="0" w:color="auto"/>
        <w:left w:val="none" w:sz="0" w:space="0" w:color="auto"/>
        <w:bottom w:val="none" w:sz="0" w:space="0" w:color="auto"/>
        <w:right w:val="none" w:sz="0" w:space="0" w:color="auto"/>
      </w:divBdr>
      <w:divsChild>
        <w:div w:id="1686863645">
          <w:marLeft w:val="0"/>
          <w:marRight w:val="0"/>
          <w:marTop w:val="0"/>
          <w:marBottom w:val="0"/>
          <w:divBdr>
            <w:top w:val="single" w:sz="6" w:space="4" w:color="auto"/>
            <w:left w:val="single" w:sz="6" w:space="4" w:color="auto"/>
            <w:bottom w:val="single" w:sz="6" w:space="4" w:color="auto"/>
            <w:right w:val="single" w:sz="6" w:space="4" w:color="auto"/>
          </w:divBdr>
          <w:divsChild>
            <w:div w:id="1362122714">
              <w:marLeft w:val="0"/>
              <w:marRight w:val="0"/>
              <w:marTop w:val="0"/>
              <w:marBottom w:val="0"/>
              <w:divBdr>
                <w:top w:val="none" w:sz="0" w:space="0" w:color="auto"/>
                <w:left w:val="none" w:sz="0" w:space="0" w:color="auto"/>
                <w:bottom w:val="none" w:sz="0" w:space="0" w:color="auto"/>
                <w:right w:val="none" w:sz="0" w:space="0" w:color="auto"/>
              </w:divBdr>
              <w:divsChild>
                <w:div w:id="195237885">
                  <w:marLeft w:val="0"/>
                  <w:marRight w:val="0"/>
                  <w:marTop w:val="0"/>
                  <w:marBottom w:val="0"/>
                  <w:divBdr>
                    <w:top w:val="none" w:sz="0" w:space="0" w:color="auto"/>
                    <w:left w:val="none" w:sz="0" w:space="0" w:color="auto"/>
                    <w:bottom w:val="none" w:sz="0" w:space="0" w:color="auto"/>
                    <w:right w:val="none" w:sz="0" w:space="0" w:color="auto"/>
                  </w:divBdr>
                  <w:divsChild>
                    <w:div w:id="1496653950">
                      <w:marLeft w:val="0"/>
                      <w:marRight w:val="0"/>
                      <w:marTop w:val="0"/>
                      <w:marBottom w:val="0"/>
                      <w:divBdr>
                        <w:top w:val="single" w:sz="6" w:space="0" w:color="CFCFCF"/>
                        <w:left w:val="single" w:sz="6" w:space="0" w:color="CFCFCF"/>
                        <w:bottom w:val="single" w:sz="6" w:space="0" w:color="CFCFCF"/>
                        <w:right w:val="single" w:sz="6" w:space="0" w:color="CFCFCF"/>
                      </w:divBdr>
                      <w:divsChild>
                        <w:div w:id="133903936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429501207">
          <w:marLeft w:val="0"/>
          <w:marRight w:val="0"/>
          <w:marTop w:val="0"/>
          <w:marBottom w:val="0"/>
          <w:divBdr>
            <w:top w:val="single" w:sz="6" w:space="4" w:color="auto"/>
            <w:left w:val="single" w:sz="6" w:space="4" w:color="auto"/>
            <w:bottom w:val="single" w:sz="6" w:space="4" w:color="auto"/>
            <w:right w:val="single" w:sz="6" w:space="4" w:color="auto"/>
          </w:divBdr>
          <w:divsChild>
            <w:div w:id="1496991371">
              <w:marLeft w:val="0"/>
              <w:marRight w:val="0"/>
              <w:marTop w:val="0"/>
              <w:marBottom w:val="0"/>
              <w:divBdr>
                <w:top w:val="none" w:sz="0" w:space="0" w:color="auto"/>
                <w:left w:val="none" w:sz="0" w:space="0" w:color="auto"/>
                <w:bottom w:val="none" w:sz="0" w:space="0" w:color="auto"/>
                <w:right w:val="none" w:sz="0" w:space="0" w:color="auto"/>
              </w:divBdr>
              <w:divsChild>
                <w:div w:id="243685094">
                  <w:marLeft w:val="0"/>
                  <w:marRight w:val="0"/>
                  <w:marTop w:val="0"/>
                  <w:marBottom w:val="0"/>
                  <w:divBdr>
                    <w:top w:val="none" w:sz="0" w:space="0" w:color="auto"/>
                    <w:left w:val="none" w:sz="0" w:space="0" w:color="auto"/>
                    <w:bottom w:val="none" w:sz="0" w:space="0" w:color="auto"/>
                    <w:right w:val="none" w:sz="0" w:space="0" w:color="auto"/>
                  </w:divBdr>
                  <w:divsChild>
                    <w:div w:id="1555854675">
                      <w:marLeft w:val="0"/>
                      <w:marRight w:val="0"/>
                      <w:marTop w:val="0"/>
                      <w:marBottom w:val="0"/>
                      <w:divBdr>
                        <w:top w:val="single" w:sz="6" w:space="0" w:color="CFCFCF"/>
                        <w:left w:val="single" w:sz="6" w:space="0" w:color="CFCFCF"/>
                        <w:bottom w:val="single" w:sz="6" w:space="0" w:color="CFCFCF"/>
                        <w:right w:val="single" w:sz="6" w:space="0" w:color="CFCFCF"/>
                      </w:divBdr>
                      <w:divsChild>
                        <w:div w:id="42260887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112554562">
          <w:marLeft w:val="0"/>
          <w:marRight w:val="0"/>
          <w:marTop w:val="0"/>
          <w:marBottom w:val="0"/>
          <w:divBdr>
            <w:top w:val="single" w:sz="6" w:space="4" w:color="auto"/>
            <w:left w:val="single" w:sz="6" w:space="4" w:color="auto"/>
            <w:bottom w:val="single" w:sz="6" w:space="4" w:color="auto"/>
            <w:right w:val="single" w:sz="6" w:space="4" w:color="auto"/>
          </w:divBdr>
          <w:divsChild>
            <w:div w:id="994798873">
              <w:marLeft w:val="0"/>
              <w:marRight w:val="0"/>
              <w:marTop w:val="0"/>
              <w:marBottom w:val="0"/>
              <w:divBdr>
                <w:top w:val="none" w:sz="0" w:space="0" w:color="auto"/>
                <w:left w:val="none" w:sz="0" w:space="0" w:color="auto"/>
                <w:bottom w:val="none" w:sz="0" w:space="0" w:color="auto"/>
                <w:right w:val="none" w:sz="0" w:space="0" w:color="auto"/>
              </w:divBdr>
              <w:divsChild>
                <w:div w:id="1230963520">
                  <w:marLeft w:val="0"/>
                  <w:marRight w:val="0"/>
                  <w:marTop w:val="0"/>
                  <w:marBottom w:val="0"/>
                  <w:divBdr>
                    <w:top w:val="none" w:sz="0" w:space="0" w:color="auto"/>
                    <w:left w:val="none" w:sz="0" w:space="0" w:color="auto"/>
                    <w:bottom w:val="none" w:sz="0" w:space="0" w:color="auto"/>
                    <w:right w:val="none" w:sz="0" w:space="0" w:color="auto"/>
                  </w:divBdr>
                  <w:divsChild>
                    <w:div w:id="1721660883">
                      <w:marLeft w:val="0"/>
                      <w:marRight w:val="0"/>
                      <w:marTop w:val="0"/>
                      <w:marBottom w:val="0"/>
                      <w:divBdr>
                        <w:top w:val="single" w:sz="6" w:space="0" w:color="CFCFCF"/>
                        <w:left w:val="single" w:sz="6" w:space="0" w:color="CFCFCF"/>
                        <w:bottom w:val="single" w:sz="6" w:space="0" w:color="CFCFCF"/>
                        <w:right w:val="single" w:sz="6" w:space="0" w:color="CFCFCF"/>
                      </w:divBdr>
                      <w:divsChild>
                        <w:div w:id="33025575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551920004">
              <w:marLeft w:val="0"/>
              <w:marRight w:val="0"/>
              <w:marTop w:val="0"/>
              <w:marBottom w:val="0"/>
              <w:divBdr>
                <w:top w:val="none" w:sz="0" w:space="0" w:color="auto"/>
                <w:left w:val="none" w:sz="0" w:space="0" w:color="auto"/>
                <w:bottom w:val="none" w:sz="0" w:space="0" w:color="auto"/>
                <w:right w:val="none" w:sz="0" w:space="0" w:color="auto"/>
              </w:divBdr>
              <w:divsChild>
                <w:div w:id="2130780064">
                  <w:marLeft w:val="0"/>
                  <w:marRight w:val="0"/>
                  <w:marTop w:val="0"/>
                  <w:marBottom w:val="0"/>
                  <w:divBdr>
                    <w:top w:val="none" w:sz="0" w:space="0" w:color="auto"/>
                    <w:left w:val="none" w:sz="0" w:space="0" w:color="auto"/>
                    <w:bottom w:val="none" w:sz="0" w:space="0" w:color="auto"/>
                    <w:right w:val="none" w:sz="0" w:space="0" w:color="auto"/>
                  </w:divBdr>
                  <w:divsChild>
                    <w:div w:id="190351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247272">
          <w:marLeft w:val="0"/>
          <w:marRight w:val="0"/>
          <w:marTop w:val="0"/>
          <w:marBottom w:val="0"/>
          <w:divBdr>
            <w:top w:val="single" w:sz="6" w:space="4" w:color="auto"/>
            <w:left w:val="single" w:sz="6" w:space="4" w:color="auto"/>
            <w:bottom w:val="single" w:sz="6" w:space="4" w:color="auto"/>
            <w:right w:val="single" w:sz="6" w:space="4" w:color="auto"/>
          </w:divBdr>
          <w:divsChild>
            <w:div w:id="752313206">
              <w:marLeft w:val="0"/>
              <w:marRight w:val="0"/>
              <w:marTop w:val="0"/>
              <w:marBottom w:val="0"/>
              <w:divBdr>
                <w:top w:val="none" w:sz="0" w:space="0" w:color="auto"/>
                <w:left w:val="none" w:sz="0" w:space="0" w:color="auto"/>
                <w:bottom w:val="none" w:sz="0" w:space="0" w:color="auto"/>
                <w:right w:val="none" w:sz="0" w:space="0" w:color="auto"/>
              </w:divBdr>
              <w:divsChild>
                <w:div w:id="1908103969">
                  <w:marLeft w:val="0"/>
                  <w:marRight w:val="0"/>
                  <w:marTop w:val="0"/>
                  <w:marBottom w:val="0"/>
                  <w:divBdr>
                    <w:top w:val="none" w:sz="0" w:space="0" w:color="auto"/>
                    <w:left w:val="none" w:sz="0" w:space="0" w:color="auto"/>
                    <w:bottom w:val="none" w:sz="0" w:space="0" w:color="auto"/>
                    <w:right w:val="none" w:sz="0" w:space="0" w:color="auto"/>
                  </w:divBdr>
                  <w:divsChild>
                    <w:div w:id="68814591">
                      <w:marLeft w:val="0"/>
                      <w:marRight w:val="0"/>
                      <w:marTop w:val="0"/>
                      <w:marBottom w:val="0"/>
                      <w:divBdr>
                        <w:top w:val="single" w:sz="6" w:space="0" w:color="CFCFCF"/>
                        <w:left w:val="single" w:sz="6" w:space="0" w:color="CFCFCF"/>
                        <w:bottom w:val="single" w:sz="6" w:space="0" w:color="CFCFCF"/>
                        <w:right w:val="single" w:sz="6" w:space="0" w:color="CFCFCF"/>
                      </w:divBdr>
                      <w:divsChild>
                        <w:div w:id="100991534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732387425">
              <w:marLeft w:val="0"/>
              <w:marRight w:val="0"/>
              <w:marTop w:val="0"/>
              <w:marBottom w:val="0"/>
              <w:divBdr>
                <w:top w:val="none" w:sz="0" w:space="0" w:color="auto"/>
                <w:left w:val="none" w:sz="0" w:space="0" w:color="auto"/>
                <w:bottom w:val="none" w:sz="0" w:space="0" w:color="auto"/>
                <w:right w:val="none" w:sz="0" w:space="0" w:color="auto"/>
              </w:divBdr>
              <w:divsChild>
                <w:div w:id="1033190450">
                  <w:marLeft w:val="0"/>
                  <w:marRight w:val="0"/>
                  <w:marTop w:val="0"/>
                  <w:marBottom w:val="0"/>
                  <w:divBdr>
                    <w:top w:val="none" w:sz="0" w:space="0" w:color="auto"/>
                    <w:left w:val="none" w:sz="0" w:space="0" w:color="auto"/>
                    <w:bottom w:val="none" w:sz="0" w:space="0" w:color="auto"/>
                    <w:right w:val="none" w:sz="0" w:space="0" w:color="auto"/>
                  </w:divBdr>
                  <w:divsChild>
                    <w:div w:id="153538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715840">
          <w:marLeft w:val="0"/>
          <w:marRight w:val="0"/>
          <w:marTop w:val="0"/>
          <w:marBottom w:val="0"/>
          <w:divBdr>
            <w:top w:val="single" w:sz="6" w:space="4" w:color="auto"/>
            <w:left w:val="single" w:sz="6" w:space="4" w:color="auto"/>
            <w:bottom w:val="single" w:sz="6" w:space="4" w:color="auto"/>
            <w:right w:val="single" w:sz="6" w:space="4" w:color="auto"/>
          </w:divBdr>
          <w:divsChild>
            <w:div w:id="1267736276">
              <w:marLeft w:val="0"/>
              <w:marRight w:val="0"/>
              <w:marTop w:val="0"/>
              <w:marBottom w:val="0"/>
              <w:divBdr>
                <w:top w:val="none" w:sz="0" w:space="0" w:color="auto"/>
                <w:left w:val="none" w:sz="0" w:space="0" w:color="auto"/>
                <w:bottom w:val="none" w:sz="0" w:space="0" w:color="auto"/>
                <w:right w:val="none" w:sz="0" w:space="0" w:color="auto"/>
              </w:divBdr>
              <w:divsChild>
                <w:div w:id="1382438113">
                  <w:marLeft w:val="0"/>
                  <w:marRight w:val="0"/>
                  <w:marTop w:val="0"/>
                  <w:marBottom w:val="0"/>
                  <w:divBdr>
                    <w:top w:val="none" w:sz="0" w:space="0" w:color="auto"/>
                    <w:left w:val="none" w:sz="0" w:space="0" w:color="auto"/>
                    <w:bottom w:val="none" w:sz="0" w:space="0" w:color="auto"/>
                    <w:right w:val="none" w:sz="0" w:space="0" w:color="auto"/>
                  </w:divBdr>
                  <w:divsChild>
                    <w:div w:id="626280098">
                      <w:marLeft w:val="0"/>
                      <w:marRight w:val="0"/>
                      <w:marTop w:val="0"/>
                      <w:marBottom w:val="0"/>
                      <w:divBdr>
                        <w:top w:val="single" w:sz="6" w:space="0" w:color="CFCFCF"/>
                        <w:left w:val="single" w:sz="6" w:space="0" w:color="CFCFCF"/>
                        <w:bottom w:val="single" w:sz="6" w:space="0" w:color="CFCFCF"/>
                        <w:right w:val="single" w:sz="6" w:space="0" w:color="CFCFCF"/>
                      </w:divBdr>
                      <w:divsChild>
                        <w:div w:id="108587660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042906452">
              <w:marLeft w:val="0"/>
              <w:marRight w:val="0"/>
              <w:marTop w:val="0"/>
              <w:marBottom w:val="0"/>
              <w:divBdr>
                <w:top w:val="none" w:sz="0" w:space="0" w:color="auto"/>
                <w:left w:val="none" w:sz="0" w:space="0" w:color="auto"/>
                <w:bottom w:val="none" w:sz="0" w:space="0" w:color="auto"/>
                <w:right w:val="none" w:sz="0" w:space="0" w:color="auto"/>
              </w:divBdr>
              <w:divsChild>
                <w:div w:id="1721244455">
                  <w:marLeft w:val="0"/>
                  <w:marRight w:val="0"/>
                  <w:marTop w:val="0"/>
                  <w:marBottom w:val="0"/>
                  <w:divBdr>
                    <w:top w:val="none" w:sz="0" w:space="0" w:color="auto"/>
                    <w:left w:val="none" w:sz="0" w:space="0" w:color="auto"/>
                    <w:bottom w:val="none" w:sz="0" w:space="0" w:color="auto"/>
                    <w:right w:val="none" w:sz="0" w:space="0" w:color="auto"/>
                  </w:divBdr>
                  <w:divsChild>
                    <w:div w:id="81699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703471">
          <w:marLeft w:val="0"/>
          <w:marRight w:val="0"/>
          <w:marTop w:val="0"/>
          <w:marBottom w:val="0"/>
          <w:divBdr>
            <w:top w:val="single" w:sz="6" w:space="4" w:color="auto"/>
            <w:left w:val="single" w:sz="6" w:space="4" w:color="auto"/>
            <w:bottom w:val="single" w:sz="6" w:space="4" w:color="auto"/>
            <w:right w:val="single" w:sz="6" w:space="4" w:color="auto"/>
          </w:divBdr>
          <w:divsChild>
            <w:div w:id="594632207">
              <w:marLeft w:val="0"/>
              <w:marRight w:val="0"/>
              <w:marTop w:val="0"/>
              <w:marBottom w:val="0"/>
              <w:divBdr>
                <w:top w:val="none" w:sz="0" w:space="0" w:color="auto"/>
                <w:left w:val="none" w:sz="0" w:space="0" w:color="auto"/>
                <w:bottom w:val="none" w:sz="0" w:space="0" w:color="auto"/>
                <w:right w:val="none" w:sz="0" w:space="0" w:color="auto"/>
              </w:divBdr>
              <w:divsChild>
                <w:div w:id="2029522696">
                  <w:marLeft w:val="0"/>
                  <w:marRight w:val="0"/>
                  <w:marTop w:val="0"/>
                  <w:marBottom w:val="0"/>
                  <w:divBdr>
                    <w:top w:val="none" w:sz="0" w:space="0" w:color="auto"/>
                    <w:left w:val="none" w:sz="0" w:space="0" w:color="auto"/>
                    <w:bottom w:val="none" w:sz="0" w:space="0" w:color="auto"/>
                    <w:right w:val="none" w:sz="0" w:space="0" w:color="auto"/>
                  </w:divBdr>
                  <w:divsChild>
                    <w:div w:id="1932618642">
                      <w:marLeft w:val="0"/>
                      <w:marRight w:val="0"/>
                      <w:marTop w:val="0"/>
                      <w:marBottom w:val="0"/>
                      <w:divBdr>
                        <w:top w:val="single" w:sz="6" w:space="0" w:color="CFCFCF"/>
                        <w:left w:val="single" w:sz="6" w:space="0" w:color="CFCFCF"/>
                        <w:bottom w:val="single" w:sz="6" w:space="0" w:color="CFCFCF"/>
                        <w:right w:val="single" w:sz="6" w:space="0" w:color="CFCFCF"/>
                      </w:divBdr>
                      <w:divsChild>
                        <w:div w:id="49213892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12934873">
              <w:marLeft w:val="0"/>
              <w:marRight w:val="0"/>
              <w:marTop w:val="0"/>
              <w:marBottom w:val="0"/>
              <w:divBdr>
                <w:top w:val="none" w:sz="0" w:space="0" w:color="auto"/>
                <w:left w:val="none" w:sz="0" w:space="0" w:color="auto"/>
                <w:bottom w:val="none" w:sz="0" w:space="0" w:color="auto"/>
                <w:right w:val="none" w:sz="0" w:space="0" w:color="auto"/>
              </w:divBdr>
              <w:divsChild>
                <w:div w:id="161048944">
                  <w:marLeft w:val="0"/>
                  <w:marRight w:val="0"/>
                  <w:marTop w:val="0"/>
                  <w:marBottom w:val="0"/>
                  <w:divBdr>
                    <w:top w:val="none" w:sz="0" w:space="0" w:color="auto"/>
                    <w:left w:val="none" w:sz="0" w:space="0" w:color="auto"/>
                    <w:bottom w:val="none" w:sz="0" w:space="0" w:color="auto"/>
                    <w:right w:val="none" w:sz="0" w:space="0" w:color="auto"/>
                  </w:divBdr>
                  <w:divsChild>
                    <w:div w:id="211119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0282187">
      <w:bodyDiv w:val="1"/>
      <w:marLeft w:val="0"/>
      <w:marRight w:val="0"/>
      <w:marTop w:val="0"/>
      <w:marBottom w:val="0"/>
      <w:divBdr>
        <w:top w:val="none" w:sz="0" w:space="0" w:color="auto"/>
        <w:left w:val="none" w:sz="0" w:space="0" w:color="auto"/>
        <w:bottom w:val="none" w:sz="0" w:space="0" w:color="auto"/>
        <w:right w:val="none" w:sz="0" w:space="0" w:color="auto"/>
      </w:divBdr>
      <w:divsChild>
        <w:div w:id="751315967">
          <w:marLeft w:val="0"/>
          <w:marRight w:val="0"/>
          <w:marTop w:val="0"/>
          <w:marBottom w:val="0"/>
          <w:divBdr>
            <w:top w:val="none" w:sz="0" w:space="0" w:color="auto"/>
            <w:left w:val="none" w:sz="0" w:space="0" w:color="auto"/>
            <w:bottom w:val="none" w:sz="0" w:space="0" w:color="auto"/>
            <w:right w:val="none" w:sz="0" w:space="0" w:color="auto"/>
          </w:divBdr>
          <w:divsChild>
            <w:div w:id="1929582776">
              <w:marLeft w:val="0"/>
              <w:marRight w:val="0"/>
              <w:marTop w:val="0"/>
              <w:marBottom w:val="0"/>
              <w:divBdr>
                <w:top w:val="none" w:sz="0" w:space="0" w:color="auto"/>
                <w:left w:val="none" w:sz="0" w:space="0" w:color="auto"/>
                <w:bottom w:val="none" w:sz="0" w:space="0" w:color="auto"/>
                <w:right w:val="none" w:sz="0" w:space="0" w:color="auto"/>
              </w:divBdr>
            </w:div>
            <w:div w:id="1243300641">
              <w:marLeft w:val="0"/>
              <w:marRight w:val="0"/>
              <w:marTop w:val="0"/>
              <w:marBottom w:val="0"/>
              <w:divBdr>
                <w:top w:val="none" w:sz="0" w:space="0" w:color="auto"/>
                <w:left w:val="none" w:sz="0" w:space="0" w:color="auto"/>
                <w:bottom w:val="none" w:sz="0" w:space="0" w:color="auto"/>
                <w:right w:val="none" w:sz="0" w:space="0" w:color="auto"/>
              </w:divBdr>
            </w:div>
            <w:div w:id="1821119095">
              <w:marLeft w:val="0"/>
              <w:marRight w:val="0"/>
              <w:marTop w:val="0"/>
              <w:marBottom w:val="0"/>
              <w:divBdr>
                <w:top w:val="none" w:sz="0" w:space="0" w:color="auto"/>
                <w:left w:val="none" w:sz="0" w:space="0" w:color="auto"/>
                <w:bottom w:val="none" w:sz="0" w:space="0" w:color="auto"/>
                <w:right w:val="none" w:sz="0" w:space="0" w:color="auto"/>
              </w:divBdr>
            </w:div>
            <w:div w:id="1884631946">
              <w:marLeft w:val="0"/>
              <w:marRight w:val="0"/>
              <w:marTop w:val="0"/>
              <w:marBottom w:val="0"/>
              <w:divBdr>
                <w:top w:val="none" w:sz="0" w:space="0" w:color="auto"/>
                <w:left w:val="none" w:sz="0" w:space="0" w:color="auto"/>
                <w:bottom w:val="none" w:sz="0" w:space="0" w:color="auto"/>
                <w:right w:val="none" w:sz="0" w:space="0" w:color="auto"/>
              </w:divBdr>
            </w:div>
            <w:div w:id="1191408042">
              <w:marLeft w:val="0"/>
              <w:marRight w:val="0"/>
              <w:marTop w:val="0"/>
              <w:marBottom w:val="0"/>
              <w:divBdr>
                <w:top w:val="none" w:sz="0" w:space="0" w:color="auto"/>
                <w:left w:val="none" w:sz="0" w:space="0" w:color="auto"/>
                <w:bottom w:val="none" w:sz="0" w:space="0" w:color="auto"/>
                <w:right w:val="none" w:sz="0" w:space="0" w:color="auto"/>
              </w:divBdr>
            </w:div>
            <w:div w:id="983238388">
              <w:marLeft w:val="0"/>
              <w:marRight w:val="0"/>
              <w:marTop w:val="0"/>
              <w:marBottom w:val="0"/>
              <w:divBdr>
                <w:top w:val="none" w:sz="0" w:space="0" w:color="auto"/>
                <w:left w:val="none" w:sz="0" w:space="0" w:color="auto"/>
                <w:bottom w:val="none" w:sz="0" w:space="0" w:color="auto"/>
                <w:right w:val="none" w:sz="0" w:space="0" w:color="auto"/>
              </w:divBdr>
            </w:div>
            <w:div w:id="1391147975">
              <w:marLeft w:val="0"/>
              <w:marRight w:val="0"/>
              <w:marTop w:val="0"/>
              <w:marBottom w:val="0"/>
              <w:divBdr>
                <w:top w:val="none" w:sz="0" w:space="0" w:color="auto"/>
                <w:left w:val="none" w:sz="0" w:space="0" w:color="auto"/>
                <w:bottom w:val="none" w:sz="0" w:space="0" w:color="auto"/>
                <w:right w:val="none" w:sz="0" w:space="0" w:color="auto"/>
              </w:divBdr>
            </w:div>
            <w:div w:id="1840735310">
              <w:marLeft w:val="0"/>
              <w:marRight w:val="0"/>
              <w:marTop w:val="0"/>
              <w:marBottom w:val="0"/>
              <w:divBdr>
                <w:top w:val="none" w:sz="0" w:space="0" w:color="auto"/>
                <w:left w:val="none" w:sz="0" w:space="0" w:color="auto"/>
                <w:bottom w:val="none" w:sz="0" w:space="0" w:color="auto"/>
                <w:right w:val="none" w:sz="0" w:space="0" w:color="auto"/>
              </w:divBdr>
            </w:div>
            <w:div w:id="647244492">
              <w:marLeft w:val="0"/>
              <w:marRight w:val="0"/>
              <w:marTop w:val="0"/>
              <w:marBottom w:val="0"/>
              <w:divBdr>
                <w:top w:val="none" w:sz="0" w:space="0" w:color="auto"/>
                <w:left w:val="none" w:sz="0" w:space="0" w:color="auto"/>
                <w:bottom w:val="none" w:sz="0" w:space="0" w:color="auto"/>
                <w:right w:val="none" w:sz="0" w:space="0" w:color="auto"/>
              </w:divBdr>
            </w:div>
            <w:div w:id="1804737449">
              <w:marLeft w:val="0"/>
              <w:marRight w:val="0"/>
              <w:marTop w:val="0"/>
              <w:marBottom w:val="0"/>
              <w:divBdr>
                <w:top w:val="none" w:sz="0" w:space="0" w:color="auto"/>
                <w:left w:val="none" w:sz="0" w:space="0" w:color="auto"/>
                <w:bottom w:val="none" w:sz="0" w:space="0" w:color="auto"/>
                <w:right w:val="none" w:sz="0" w:space="0" w:color="auto"/>
              </w:divBdr>
            </w:div>
            <w:div w:id="643125041">
              <w:marLeft w:val="0"/>
              <w:marRight w:val="0"/>
              <w:marTop w:val="0"/>
              <w:marBottom w:val="0"/>
              <w:divBdr>
                <w:top w:val="none" w:sz="0" w:space="0" w:color="auto"/>
                <w:left w:val="none" w:sz="0" w:space="0" w:color="auto"/>
                <w:bottom w:val="none" w:sz="0" w:space="0" w:color="auto"/>
                <w:right w:val="none" w:sz="0" w:space="0" w:color="auto"/>
              </w:divBdr>
            </w:div>
            <w:div w:id="937981594">
              <w:marLeft w:val="0"/>
              <w:marRight w:val="0"/>
              <w:marTop w:val="0"/>
              <w:marBottom w:val="0"/>
              <w:divBdr>
                <w:top w:val="none" w:sz="0" w:space="0" w:color="auto"/>
                <w:left w:val="none" w:sz="0" w:space="0" w:color="auto"/>
                <w:bottom w:val="none" w:sz="0" w:space="0" w:color="auto"/>
                <w:right w:val="none" w:sz="0" w:space="0" w:color="auto"/>
              </w:divBdr>
            </w:div>
            <w:div w:id="565921120">
              <w:marLeft w:val="0"/>
              <w:marRight w:val="0"/>
              <w:marTop w:val="0"/>
              <w:marBottom w:val="0"/>
              <w:divBdr>
                <w:top w:val="none" w:sz="0" w:space="0" w:color="auto"/>
                <w:left w:val="none" w:sz="0" w:space="0" w:color="auto"/>
                <w:bottom w:val="none" w:sz="0" w:space="0" w:color="auto"/>
                <w:right w:val="none" w:sz="0" w:space="0" w:color="auto"/>
              </w:divBdr>
            </w:div>
            <w:div w:id="94592223">
              <w:marLeft w:val="0"/>
              <w:marRight w:val="0"/>
              <w:marTop w:val="0"/>
              <w:marBottom w:val="0"/>
              <w:divBdr>
                <w:top w:val="none" w:sz="0" w:space="0" w:color="auto"/>
                <w:left w:val="none" w:sz="0" w:space="0" w:color="auto"/>
                <w:bottom w:val="none" w:sz="0" w:space="0" w:color="auto"/>
                <w:right w:val="none" w:sz="0" w:space="0" w:color="auto"/>
              </w:divBdr>
            </w:div>
            <w:div w:id="83111878">
              <w:marLeft w:val="0"/>
              <w:marRight w:val="0"/>
              <w:marTop w:val="0"/>
              <w:marBottom w:val="0"/>
              <w:divBdr>
                <w:top w:val="none" w:sz="0" w:space="0" w:color="auto"/>
                <w:left w:val="none" w:sz="0" w:space="0" w:color="auto"/>
                <w:bottom w:val="none" w:sz="0" w:space="0" w:color="auto"/>
                <w:right w:val="none" w:sz="0" w:space="0" w:color="auto"/>
              </w:divBdr>
            </w:div>
            <w:div w:id="173539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089466">
      <w:bodyDiv w:val="1"/>
      <w:marLeft w:val="0"/>
      <w:marRight w:val="0"/>
      <w:marTop w:val="0"/>
      <w:marBottom w:val="0"/>
      <w:divBdr>
        <w:top w:val="none" w:sz="0" w:space="0" w:color="auto"/>
        <w:left w:val="none" w:sz="0" w:space="0" w:color="auto"/>
        <w:bottom w:val="none" w:sz="0" w:space="0" w:color="auto"/>
        <w:right w:val="none" w:sz="0" w:space="0" w:color="auto"/>
      </w:divBdr>
      <w:divsChild>
        <w:div w:id="80372531">
          <w:marLeft w:val="0"/>
          <w:marRight w:val="0"/>
          <w:marTop w:val="0"/>
          <w:marBottom w:val="0"/>
          <w:divBdr>
            <w:top w:val="single" w:sz="6" w:space="4" w:color="auto"/>
            <w:left w:val="single" w:sz="6" w:space="4" w:color="auto"/>
            <w:bottom w:val="single" w:sz="6" w:space="4" w:color="auto"/>
            <w:right w:val="single" w:sz="6" w:space="4" w:color="auto"/>
          </w:divBdr>
          <w:divsChild>
            <w:div w:id="544565692">
              <w:marLeft w:val="0"/>
              <w:marRight w:val="0"/>
              <w:marTop w:val="0"/>
              <w:marBottom w:val="0"/>
              <w:divBdr>
                <w:top w:val="none" w:sz="0" w:space="0" w:color="auto"/>
                <w:left w:val="none" w:sz="0" w:space="0" w:color="auto"/>
                <w:bottom w:val="none" w:sz="0" w:space="0" w:color="auto"/>
                <w:right w:val="none" w:sz="0" w:space="0" w:color="auto"/>
              </w:divBdr>
              <w:divsChild>
                <w:div w:id="143860552">
                  <w:marLeft w:val="0"/>
                  <w:marRight w:val="0"/>
                  <w:marTop w:val="0"/>
                  <w:marBottom w:val="0"/>
                  <w:divBdr>
                    <w:top w:val="none" w:sz="0" w:space="0" w:color="auto"/>
                    <w:left w:val="none" w:sz="0" w:space="0" w:color="auto"/>
                    <w:bottom w:val="none" w:sz="0" w:space="0" w:color="auto"/>
                    <w:right w:val="none" w:sz="0" w:space="0" w:color="auto"/>
                  </w:divBdr>
                  <w:divsChild>
                    <w:div w:id="1441680923">
                      <w:marLeft w:val="0"/>
                      <w:marRight w:val="0"/>
                      <w:marTop w:val="0"/>
                      <w:marBottom w:val="0"/>
                      <w:divBdr>
                        <w:top w:val="single" w:sz="6" w:space="0" w:color="CFCFCF"/>
                        <w:left w:val="single" w:sz="6" w:space="0" w:color="CFCFCF"/>
                        <w:bottom w:val="single" w:sz="6" w:space="0" w:color="CFCFCF"/>
                        <w:right w:val="single" w:sz="6" w:space="0" w:color="CFCFCF"/>
                      </w:divBdr>
                      <w:divsChild>
                        <w:div w:id="15264284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351762325">
          <w:marLeft w:val="0"/>
          <w:marRight w:val="0"/>
          <w:marTop w:val="0"/>
          <w:marBottom w:val="0"/>
          <w:divBdr>
            <w:top w:val="single" w:sz="6" w:space="4" w:color="auto"/>
            <w:left w:val="single" w:sz="6" w:space="4" w:color="auto"/>
            <w:bottom w:val="single" w:sz="6" w:space="4" w:color="auto"/>
            <w:right w:val="single" w:sz="6" w:space="4" w:color="auto"/>
          </w:divBdr>
          <w:divsChild>
            <w:div w:id="1105225423">
              <w:marLeft w:val="0"/>
              <w:marRight w:val="0"/>
              <w:marTop w:val="0"/>
              <w:marBottom w:val="0"/>
              <w:divBdr>
                <w:top w:val="none" w:sz="0" w:space="0" w:color="auto"/>
                <w:left w:val="none" w:sz="0" w:space="0" w:color="auto"/>
                <w:bottom w:val="none" w:sz="0" w:space="0" w:color="auto"/>
                <w:right w:val="none" w:sz="0" w:space="0" w:color="auto"/>
              </w:divBdr>
              <w:divsChild>
                <w:div w:id="397678208">
                  <w:marLeft w:val="0"/>
                  <w:marRight w:val="0"/>
                  <w:marTop w:val="0"/>
                  <w:marBottom w:val="0"/>
                  <w:divBdr>
                    <w:top w:val="none" w:sz="0" w:space="0" w:color="auto"/>
                    <w:left w:val="none" w:sz="0" w:space="0" w:color="auto"/>
                    <w:bottom w:val="none" w:sz="0" w:space="0" w:color="auto"/>
                    <w:right w:val="none" w:sz="0" w:space="0" w:color="auto"/>
                  </w:divBdr>
                  <w:divsChild>
                    <w:div w:id="2060203272">
                      <w:marLeft w:val="0"/>
                      <w:marRight w:val="0"/>
                      <w:marTop w:val="0"/>
                      <w:marBottom w:val="0"/>
                      <w:divBdr>
                        <w:top w:val="single" w:sz="6" w:space="0" w:color="CFCFCF"/>
                        <w:left w:val="single" w:sz="6" w:space="0" w:color="CFCFCF"/>
                        <w:bottom w:val="single" w:sz="6" w:space="0" w:color="CFCFCF"/>
                        <w:right w:val="single" w:sz="6" w:space="0" w:color="CFCFCF"/>
                      </w:divBdr>
                      <w:divsChild>
                        <w:div w:id="141166142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77680810">
              <w:marLeft w:val="0"/>
              <w:marRight w:val="0"/>
              <w:marTop w:val="0"/>
              <w:marBottom w:val="0"/>
              <w:divBdr>
                <w:top w:val="none" w:sz="0" w:space="0" w:color="auto"/>
                <w:left w:val="none" w:sz="0" w:space="0" w:color="auto"/>
                <w:bottom w:val="none" w:sz="0" w:space="0" w:color="auto"/>
                <w:right w:val="none" w:sz="0" w:space="0" w:color="auto"/>
              </w:divBdr>
              <w:divsChild>
                <w:div w:id="239338290">
                  <w:marLeft w:val="0"/>
                  <w:marRight w:val="0"/>
                  <w:marTop w:val="0"/>
                  <w:marBottom w:val="0"/>
                  <w:divBdr>
                    <w:top w:val="none" w:sz="0" w:space="0" w:color="auto"/>
                    <w:left w:val="none" w:sz="0" w:space="0" w:color="auto"/>
                    <w:bottom w:val="none" w:sz="0" w:space="0" w:color="auto"/>
                    <w:right w:val="none" w:sz="0" w:space="0" w:color="auto"/>
                  </w:divBdr>
                  <w:divsChild>
                    <w:div w:id="104112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4266883">
          <w:marLeft w:val="0"/>
          <w:marRight w:val="0"/>
          <w:marTop w:val="0"/>
          <w:marBottom w:val="0"/>
          <w:divBdr>
            <w:top w:val="single" w:sz="6" w:space="4" w:color="auto"/>
            <w:left w:val="single" w:sz="6" w:space="4" w:color="auto"/>
            <w:bottom w:val="single" w:sz="6" w:space="4" w:color="auto"/>
            <w:right w:val="single" w:sz="6" w:space="4" w:color="auto"/>
          </w:divBdr>
          <w:divsChild>
            <w:div w:id="537471473">
              <w:marLeft w:val="0"/>
              <w:marRight w:val="0"/>
              <w:marTop w:val="0"/>
              <w:marBottom w:val="0"/>
              <w:divBdr>
                <w:top w:val="none" w:sz="0" w:space="0" w:color="auto"/>
                <w:left w:val="none" w:sz="0" w:space="0" w:color="auto"/>
                <w:bottom w:val="none" w:sz="0" w:space="0" w:color="auto"/>
                <w:right w:val="none" w:sz="0" w:space="0" w:color="auto"/>
              </w:divBdr>
              <w:divsChild>
                <w:div w:id="287787324">
                  <w:marLeft w:val="0"/>
                  <w:marRight w:val="0"/>
                  <w:marTop w:val="0"/>
                  <w:marBottom w:val="0"/>
                  <w:divBdr>
                    <w:top w:val="none" w:sz="0" w:space="0" w:color="auto"/>
                    <w:left w:val="none" w:sz="0" w:space="0" w:color="auto"/>
                    <w:bottom w:val="none" w:sz="0" w:space="0" w:color="auto"/>
                    <w:right w:val="none" w:sz="0" w:space="0" w:color="auto"/>
                  </w:divBdr>
                  <w:divsChild>
                    <w:div w:id="1634017236">
                      <w:marLeft w:val="0"/>
                      <w:marRight w:val="0"/>
                      <w:marTop w:val="0"/>
                      <w:marBottom w:val="0"/>
                      <w:divBdr>
                        <w:top w:val="single" w:sz="6" w:space="0" w:color="CFCFCF"/>
                        <w:left w:val="single" w:sz="6" w:space="0" w:color="CFCFCF"/>
                        <w:bottom w:val="single" w:sz="6" w:space="0" w:color="CFCFCF"/>
                        <w:right w:val="single" w:sz="6" w:space="0" w:color="CFCFCF"/>
                      </w:divBdr>
                      <w:divsChild>
                        <w:div w:id="74641634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009720360">
              <w:marLeft w:val="0"/>
              <w:marRight w:val="0"/>
              <w:marTop w:val="0"/>
              <w:marBottom w:val="0"/>
              <w:divBdr>
                <w:top w:val="none" w:sz="0" w:space="0" w:color="auto"/>
                <w:left w:val="none" w:sz="0" w:space="0" w:color="auto"/>
                <w:bottom w:val="none" w:sz="0" w:space="0" w:color="auto"/>
                <w:right w:val="none" w:sz="0" w:space="0" w:color="auto"/>
              </w:divBdr>
              <w:divsChild>
                <w:div w:id="702481687">
                  <w:marLeft w:val="0"/>
                  <w:marRight w:val="0"/>
                  <w:marTop w:val="0"/>
                  <w:marBottom w:val="0"/>
                  <w:divBdr>
                    <w:top w:val="none" w:sz="0" w:space="0" w:color="auto"/>
                    <w:left w:val="none" w:sz="0" w:space="0" w:color="auto"/>
                    <w:bottom w:val="none" w:sz="0" w:space="0" w:color="auto"/>
                    <w:right w:val="none" w:sz="0" w:space="0" w:color="auto"/>
                  </w:divBdr>
                  <w:divsChild>
                    <w:div w:id="30855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693685">
          <w:marLeft w:val="0"/>
          <w:marRight w:val="0"/>
          <w:marTop w:val="0"/>
          <w:marBottom w:val="0"/>
          <w:divBdr>
            <w:top w:val="single" w:sz="6" w:space="4" w:color="auto"/>
            <w:left w:val="single" w:sz="6" w:space="4" w:color="auto"/>
            <w:bottom w:val="single" w:sz="6" w:space="4" w:color="auto"/>
            <w:right w:val="single" w:sz="6" w:space="4" w:color="auto"/>
          </w:divBdr>
          <w:divsChild>
            <w:div w:id="2063289954">
              <w:marLeft w:val="0"/>
              <w:marRight w:val="0"/>
              <w:marTop w:val="0"/>
              <w:marBottom w:val="0"/>
              <w:divBdr>
                <w:top w:val="none" w:sz="0" w:space="0" w:color="auto"/>
                <w:left w:val="none" w:sz="0" w:space="0" w:color="auto"/>
                <w:bottom w:val="none" w:sz="0" w:space="0" w:color="auto"/>
                <w:right w:val="none" w:sz="0" w:space="0" w:color="auto"/>
              </w:divBdr>
              <w:divsChild>
                <w:div w:id="448085396">
                  <w:marLeft w:val="0"/>
                  <w:marRight w:val="0"/>
                  <w:marTop w:val="0"/>
                  <w:marBottom w:val="0"/>
                  <w:divBdr>
                    <w:top w:val="none" w:sz="0" w:space="0" w:color="auto"/>
                    <w:left w:val="none" w:sz="0" w:space="0" w:color="auto"/>
                    <w:bottom w:val="none" w:sz="0" w:space="0" w:color="auto"/>
                    <w:right w:val="none" w:sz="0" w:space="0" w:color="auto"/>
                  </w:divBdr>
                  <w:divsChild>
                    <w:div w:id="640572620">
                      <w:marLeft w:val="0"/>
                      <w:marRight w:val="0"/>
                      <w:marTop w:val="0"/>
                      <w:marBottom w:val="0"/>
                      <w:divBdr>
                        <w:top w:val="single" w:sz="6" w:space="0" w:color="CFCFCF"/>
                        <w:left w:val="single" w:sz="6" w:space="0" w:color="CFCFCF"/>
                        <w:bottom w:val="single" w:sz="6" w:space="0" w:color="CFCFCF"/>
                        <w:right w:val="single" w:sz="6" w:space="0" w:color="CFCFCF"/>
                      </w:divBdr>
                      <w:divsChild>
                        <w:div w:id="44211363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273514078">
              <w:marLeft w:val="0"/>
              <w:marRight w:val="0"/>
              <w:marTop w:val="0"/>
              <w:marBottom w:val="0"/>
              <w:divBdr>
                <w:top w:val="none" w:sz="0" w:space="0" w:color="auto"/>
                <w:left w:val="none" w:sz="0" w:space="0" w:color="auto"/>
                <w:bottom w:val="none" w:sz="0" w:space="0" w:color="auto"/>
                <w:right w:val="none" w:sz="0" w:space="0" w:color="auto"/>
              </w:divBdr>
              <w:divsChild>
                <w:div w:id="1647666875">
                  <w:marLeft w:val="0"/>
                  <w:marRight w:val="0"/>
                  <w:marTop w:val="0"/>
                  <w:marBottom w:val="0"/>
                  <w:divBdr>
                    <w:top w:val="none" w:sz="0" w:space="0" w:color="auto"/>
                    <w:left w:val="none" w:sz="0" w:space="0" w:color="auto"/>
                    <w:bottom w:val="none" w:sz="0" w:space="0" w:color="auto"/>
                    <w:right w:val="none" w:sz="0" w:space="0" w:color="auto"/>
                  </w:divBdr>
                  <w:divsChild>
                    <w:div w:id="53932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6486809">
          <w:marLeft w:val="0"/>
          <w:marRight w:val="0"/>
          <w:marTop w:val="0"/>
          <w:marBottom w:val="0"/>
          <w:divBdr>
            <w:top w:val="single" w:sz="6" w:space="4" w:color="auto"/>
            <w:left w:val="single" w:sz="6" w:space="4" w:color="auto"/>
            <w:bottom w:val="single" w:sz="6" w:space="4" w:color="auto"/>
            <w:right w:val="single" w:sz="6" w:space="4" w:color="auto"/>
          </w:divBdr>
          <w:divsChild>
            <w:div w:id="1814717800">
              <w:marLeft w:val="0"/>
              <w:marRight w:val="0"/>
              <w:marTop w:val="0"/>
              <w:marBottom w:val="0"/>
              <w:divBdr>
                <w:top w:val="none" w:sz="0" w:space="0" w:color="auto"/>
                <w:left w:val="none" w:sz="0" w:space="0" w:color="auto"/>
                <w:bottom w:val="none" w:sz="0" w:space="0" w:color="auto"/>
                <w:right w:val="none" w:sz="0" w:space="0" w:color="auto"/>
              </w:divBdr>
              <w:divsChild>
                <w:div w:id="668408253">
                  <w:marLeft w:val="0"/>
                  <w:marRight w:val="0"/>
                  <w:marTop w:val="0"/>
                  <w:marBottom w:val="0"/>
                  <w:divBdr>
                    <w:top w:val="none" w:sz="0" w:space="0" w:color="auto"/>
                    <w:left w:val="none" w:sz="0" w:space="0" w:color="auto"/>
                    <w:bottom w:val="none" w:sz="0" w:space="0" w:color="auto"/>
                    <w:right w:val="none" w:sz="0" w:space="0" w:color="auto"/>
                  </w:divBdr>
                  <w:divsChild>
                    <w:div w:id="1461194334">
                      <w:marLeft w:val="0"/>
                      <w:marRight w:val="0"/>
                      <w:marTop w:val="0"/>
                      <w:marBottom w:val="0"/>
                      <w:divBdr>
                        <w:top w:val="single" w:sz="6" w:space="0" w:color="CFCFCF"/>
                        <w:left w:val="single" w:sz="6" w:space="0" w:color="CFCFCF"/>
                        <w:bottom w:val="single" w:sz="6" w:space="0" w:color="CFCFCF"/>
                        <w:right w:val="single" w:sz="6" w:space="0" w:color="CFCFCF"/>
                      </w:divBdr>
                      <w:divsChild>
                        <w:div w:id="195193697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768549852">
              <w:marLeft w:val="0"/>
              <w:marRight w:val="0"/>
              <w:marTop w:val="0"/>
              <w:marBottom w:val="0"/>
              <w:divBdr>
                <w:top w:val="none" w:sz="0" w:space="0" w:color="auto"/>
                <w:left w:val="none" w:sz="0" w:space="0" w:color="auto"/>
                <w:bottom w:val="none" w:sz="0" w:space="0" w:color="auto"/>
                <w:right w:val="none" w:sz="0" w:space="0" w:color="auto"/>
              </w:divBdr>
              <w:divsChild>
                <w:div w:id="1843812760">
                  <w:marLeft w:val="0"/>
                  <w:marRight w:val="0"/>
                  <w:marTop w:val="0"/>
                  <w:marBottom w:val="0"/>
                  <w:divBdr>
                    <w:top w:val="none" w:sz="0" w:space="0" w:color="auto"/>
                    <w:left w:val="none" w:sz="0" w:space="0" w:color="auto"/>
                    <w:bottom w:val="none" w:sz="0" w:space="0" w:color="auto"/>
                    <w:right w:val="none" w:sz="0" w:space="0" w:color="auto"/>
                  </w:divBdr>
                  <w:divsChild>
                    <w:div w:id="1988166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5991398">
      <w:bodyDiv w:val="1"/>
      <w:marLeft w:val="0"/>
      <w:marRight w:val="0"/>
      <w:marTop w:val="0"/>
      <w:marBottom w:val="0"/>
      <w:divBdr>
        <w:top w:val="none" w:sz="0" w:space="0" w:color="auto"/>
        <w:left w:val="none" w:sz="0" w:space="0" w:color="auto"/>
        <w:bottom w:val="none" w:sz="0" w:space="0" w:color="auto"/>
        <w:right w:val="none" w:sz="0" w:space="0" w:color="auto"/>
      </w:divBdr>
      <w:divsChild>
        <w:div w:id="1885367930">
          <w:marLeft w:val="0"/>
          <w:marRight w:val="0"/>
          <w:marTop w:val="0"/>
          <w:marBottom w:val="0"/>
          <w:divBdr>
            <w:top w:val="none" w:sz="0" w:space="0" w:color="auto"/>
            <w:left w:val="none" w:sz="0" w:space="0" w:color="auto"/>
            <w:bottom w:val="none" w:sz="0" w:space="0" w:color="auto"/>
            <w:right w:val="none" w:sz="0" w:space="0" w:color="auto"/>
          </w:divBdr>
          <w:divsChild>
            <w:div w:id="1113672416">
              <w:marLeft w:val="0"/>
              <w:marRight w:val="0"/>
              <w:marTop w:val="0"/>
              <w:marBottom w:val="0"/>
              <w:divBdr>
                <w:top w:val="none" w:sz="0" w:space="0" w:color="auto"/>
                <w:left w:val="none" w:sz="0" w:space="0" w:color="auto"/>
                <w:bottom w:val="none" w:sz="0" w:space="0" w:color="auto"/>
                <w:right w:val="none" w:sz="0" w:space="0" w:color="auto"/>
              </w:divBdr>
            </w:div>
            <w:div w:id="8070586">
              <w:marLeft w:val="0"/>
              <w:marRight w:val="0"/>
              <w:marTop w:val="0"/>
              <w:marBottom w:val="0"/>
              <w:divBdr>
                <w:top w:val="none" w:sz="0" w:space="0" w:color="auto"/>
                <w:left w:val="none" w:sz="0" w:space="0" w:color="auto"/>
                <w:bottom w:val="none" w:sz="0" w:space="0" w:color="auto"/>
                <w:right w:val="none" w:sz="0" w:space="0" w:color="auto"/>
              </w:divBdr>
            </w:div>
            <w:div w:id="1665086249">
              <w:marLeft w:val="0"/>
              <w:marRight w:val="0"/>
              <w:marTop w:val="0"/>
              <w:marBottom w:val="0"/>
              <w:divBdr>
                <w:top w:val="none" w:sz="0" w:space="0" w:color="auto"/>
                <w:left w:val="none" w:sz="0" w:space="0" w:color="auto"/>
                <w:bottom w:val="none" w:sz="0" w:space="0" w:color="auto"/>
                <w:right w:val="none" w:sz="0" w:space="0" w:color="auto"/>
              </w:divBdr>
            </w:div>
            <w:div w:id="1445808727">
              <w:marLeft w:val="0"/>
              <w:marRight w:val="0"/>
              <w:marTop w:val="0"/>
              <w:marBottom w:val="0"/>
              <w:divBdr>
                <w:top w:val="none" w:sz="0" w:space="0" w:color="auto"/>
                <w:left w:val="none" w:sz="0" w:space="0" w:color="auto"/>
                <w:bottom w:val="none" w:sz="0" w:space="0" w:color="auto"/>
                <w:right w:val="none" w:sz="0" w:space="0" w:color="auto"/>
              </w:divBdr>
            </w:div>
            <w:div w:id="298455926">
              <w:marLeft w:val="0"/>
              <w:marRight w:val="0"/>
              <w:marTop w:val="0"/>
              <w:marBottom w:val="0"/>
              <w:divBdr>
                <w:top w:val="none" w:sz="0" w:space="0" w:color="auto"/>
                <w:left w:val="none" w:sz="0" w:space="0" w:color="auto"/>
                <w:bottom w:val="none" w:sz="0" w:space="0" w:color="auto"/>
                <w:right w:val="none" w:sz="0" w:space="0" w:color="auto"/>
              </w:divBdr>
            </w:div>
            <w:div w:id="582642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657448">
      <w:bodyDiv w:val="1"/>
      <w:marLeft w:val="0"/>
      <w:marRight w:val="0"/>
      <w:marTop w:val="0"/>
      <w:marBottom w:val="0"/>
      <w:divBdr>
        <w:top w:val="none" w:sz="0" w:space="0" w:color="auto"/>
        <w:left w:val="none" w:sz="0" w:space="0" w:color="auto"/>
        <w:bottom w:val="none" w:sz="0" w:space="0" w:color="auto"/>
        <w:right w:val="none" w:sz="0" w:space="0" w:color="auto"/>
      </w:divBdr>
    </w:div>
    <w:div w:id="1591498734">
      <w:bodyDiv w:val="1"/>
      <w:marLeft w:val="0"/>
      <w:marRight w:val="0"/>
      <w:marTop w:val="0"/>
      <w:marBottom w:val="0"/>
      <w:divBdr>
        <w:top w:val="none" w:sz="0" w:space="0" w:color="auto"/>
        <w:left w:val="none" w:sz="0" w:space="0" w:color="auto"/>
        <w:bottom w:val="none" w:sz="0" w:space="0" w:color="auto"/>
        <w:right w:val="none" w:sz="0" w:space="0" w:color="auto"/>
      </w:divBdr>
      <w:divsChild>
        <w:div w:id="26689332">
          <w:marLeft w:val="0"/>
          <w:marRight w:val="0"/>
          <w:marTop w:val="0"/>
          <w:marBottom w:val="0"/>
          <w:divBdr>
            <w:top w:val="none" w:sz="0" w:space="0" w:color="auto"/>
            <w:left w:val="none" w:sz="0" w:space="0" w:color="auto"/>
            <w:bottom w:val="none" w:sz="0" w:space="0" w:color="auto"/>
            <w:right w:val="none" w:sz="0" w:space="0" w:color="auto"/>
          </w:divBdr>
          <w:divsChild>
            <w:div w:id="1191794144">
              <w:marLeft w:val="0"/>
              <w:marRight w:val="0"/>
              <w:marTop w:val="0"/>
              <w:marBottom w:val="0"/>
              <w:divBdr>
                <w:top w:val="none" w:sz="0" w:space="0" w:color="auto"/>
                <w:left w:val="none" w:sz="0" w:space="0" w:color="auto"/>
                <w:bottom w:val="none" w:sz="0" w:space="0" w:color="auto"/>
                <w:right w:val="none" w:sz="0" w:space="0" w:color="auto"/>
              </w:divBdr>
              <w:divsChild>
                <w:div w:id="1394616198">
                  <w:marLeft w:val="0"/>
                  <w:marRight w:val="0"/>
                  <w:marTop w:val="0"/>
                  <w:marBottom w:val="0"/>
                  <w:divBdr>
                    <w:top w:val="none" w:sz="0" w:space="0" w:color="auto"/>
                    <w:left w:val="none" w:sz="0" w:space="0" w:color="auto"/>
                    <w:bottom w:val="none" w:sz="0" w:space="0" w:color="auto"/>
                    <w:right w:val="none" w:sz="0" w:space="0" w:color="auto"/>
                  </w:divBdr>
                  <w:divsChild>
                    <w:div w:id="1741631880">
                      <w:marLeft w:val="0"/>
                      <w:marRight w:val="0"/>
                      <w:marTop w:val="0"/>
                      <w:marBottom w:val="0"/>
                      <w:divBdr>
                        <w:top w:val="single" w:sz="6" w:space="0" w:color="CFCFCF"/>
                        <w:left w:val="single" w:sz="6" w:space="0" w:color="CFCFCF"/>
                        <w:bottom w:val="single" w:sz="6" w:space="0" w:color="CFCFCF"/>
                        <w:right w:val="single" w:sz="6" w:space="0" w:color="CFCFCF"/>
                      </w:divBdr>
                      <w:divsChild>
                        <w:div w:id="125994301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156871282">
          <w:marLeft w:val="0"/>
          <w:marRight w:val="0"/>
          <w:marTop w:val="0"/>
          <w:marBottom w:val="0"/>
          <w:divBdr>
            <w:top w:val="none" w:sz="0" w:space="0" w:color="auto"/>
            <w:left w:val="none" w:sz="0" w:space="0" w:color="auto"/>
            <w:bottom w:val="none" w:sz="0" w:space="0" w:color="auto"/>
            <w:right w:val="none" w:sz="0" w:space="0" w:color="auto"/>
          </w:divBdr>
          <w:divsChild>
            <w:div w:id="1451626041">
              <w:marLeft w:val="0"/>
              <w:marRight w:val="0"/>
              <w:marTop w:val="0"/>
              <w:marBottom w:val="0"/>
              <w:divBdr>
                <w:top w:val="none" w:sz="0" w:space="0" w:color="auto"/>
                <w:left w:val="none" w:sz="0" w:space="0" w:color="auto"/>
                <w:bottom w:val="none" w:sz="0" w:space="0" w:color="auto"/>
                <w:right w:val="none" w:sz="0" w:space="0" w:color="auto"/>
              </w:divBdr>
              <w:divsChild>
                <w:div w:id="331184943">
                  <w:marLeft w:val="0"/>
                  <w:marRight w:val="0"/>
                  <w:marTop w:val="0"/>
                  <w:marBottom w:val="0"/>
                  <w:divBdr>
                    <w:top w:val="none" w:sz="0" w:space="0" w:color="auto"/>
                    <w:left w:val="none" w:sz="0" w:space="0" w:color="auto"/>
                    <w:bottom w:val="none" w:sz="0" w:space="0" w:color="auto"/>
                    <w:right w:val="none" w:sz="0" w:space="0" w:color="auto"/>
                  </w:divBdr>
                  <w:divsChild>
                    <w:div w:id="528301898">
                      <w:marLeft w:val="0"/>
                      <w:marRight w:val="0"/>
                      <w:marTop w:val="0"/>
                      <w:marBottom w:val="0"/>
                      <w:divBdr>
                        <w:top w:val="single" w:sz="6" w:space="0" w:color="CFCFCF"/>
                        <w:left w:val="single" w:sz="6" w:space="0" w:color="CFCFCF"/>
                        <w:bottom w:val="single" w:sz="6" w:space="0" w:color="CFCFCF"/>
                        <w:right w:val="single" w:sz="6" w:space="0" w:color="CFCFCF"/>
                      </w:divBdr>
                      <w:divsChild>
                        <w:div w:id="124341743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322663111">
              <w:marLeft w:val="0"/>
              <w:marRight w:val="0"/>
              <w:marTop w:val="0"/>
              <w:marBottom w:val="0"/>
              <w:divBdr>
                <w:top w:val="none" w:sz="0" w:space="0" w:color="auto"/>
                <w:left w:val="none" w:sz="0" w:space="0" w:color="auto"/>
                <w:bottom w:val="none" w:sz="0" w:space="0" w:color="auto"/>
                <w:right w:val="none" w:sz="0" w:space="0" w:color="auto"/>
              </w:divBdr>
              <w:divsChild>
                <w:div w:id="538054165">
                  <w:marLeft w:val="0"/>
                  <w:marRight w:val="0"/>
                  <w:marTop w:val="0"/>
                  <w:marBottom w:val="0"/>
                  <w:divBdr>
                    <w:top w:val="none" w:sz="0" w:space="0" w:color="auto"/>
                    <w:left w:val="none" w:sz="0" w:space="0" w:color="auto"/>
                    <w:bottom w:val="none" w:sz="0" w:space="0" w:color="auto"/>
                    <w:right w:val="none" w:sz="0" w:space="0" w:color="auto"/>
                  </w:divBdr>
                  <w:divsChild>
                    <w:div w:id="2068796099">
                      <w:marLeft w:val="0"/>
                      <w:marRight w:val="0"/>
                      <w:marTop w:val="0"/>
                      <w:marBottom w:val="0"/>
                      <w:divBdr>
                        <w:top w:val="none" w:sz="0" w:space="0" w:color="auto"/>
                        <w:left w:val="none" w:sz="0" w:space="0" w:color="auto"/>
                        <w:bottom w:val="none" w:sz="0" w:space="0" w:color="auto"/>
                        <w:right w:val="none" w:sz="0" w:space="0" w:color="auto"/>
                      </w:divBdr>
                      <w:divsChild>
                        <w:div w:id="1275214715">
                          <w:marLeft w:val="0"/>
                          <w:marRight w:val="0"/>
                          <w:marTop w:val="0"/>
                          <w:marBottom w:val="0"/>
                          <w:divBdr>
                            <w:top w:val="none" w:sz="0" w:space="0" w:color="auto"/>
                            <w:left w:val="none" w:sz="0" w:space="0" w:color="auto"/>
                            <w:bottom w:val="none" w:sz="0" w:space="0" w:color="auto"/>
                            <w:right w:val="none" w:sz="0" w:space="0" w:color="auto"/>
                          </w:divBdr>
                          <w:divsChild>
                            <w:div w:id="86451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8828242">
      <w:bodyDiv w:val="1"/>
      <w:marLeft w:val="0"/>
      <w:marRight w:val="0"/>
      <w:marTop w:val="0"/>
      <w:marBottom w:val="0"/>
      <w:divBdr>
        <w:top w:val="none" w:sz="0" w:space="0" w:color="auto"/>
        <w:left w:val="none" w:sz="0" w:space="0" w:color="auto"/>
        <w:bottom w:val="none" w:sz="0" w:space="0" w:color="auto"/>
        <w:right w:val="none" w:sz="0" w:space="0" w:color="auto"/>
      </w:divBdr>
      <w:divsChild>
        <w:div w:id="1600289593">
          <w:marLeft w:val="0"/>
          <w:marRight w:val="0"/>
          <w:marTop w:val="0"/>
          <w:marBottom w:val="0"/>
          <w:divBdr>
            <w:top w:val="none" w:sz="0" w:space="0" w:color="auto"/>
            <w:left w:val="none" w:sz="0" w:space="0" w:color="auto"/>
            <w:bottom w:val="none" w:sz="0" w:space="0" w:color="auto"/>
            <w:right w:val="none" w:sz="0" w:space="0" w:color="auto"/>
          </w:divBdr>
          <w:divsChild>
            <w:div w:id="533807597">
              <w:marLeft w:val="0"/>
              <w:marRight w:val="0"/>
              <w:marTop w:val="0"/>
              <w:marBottom w:val="0"/>
              <w:divBdr>
                <w:top w:val="none" w:sz="0" w:space="0" w:color="auto"/>
                <w:left w:val="none" w:sz="0" w:space="0" w:color="auto"/>
                <w:bottom w:val="none" w:sz="0" w:space="0" w:color="auto"/>
                <w:right w:val="none" w:sz="0" w:space="0" w:color="auto"/>
              </w:divBdr>
            </w:div>
            <w:div w:id="782461510">
              <w:marLeft w:val="0"/>
              <w:marRight w:val="0"/>
              <w:marTop w:val="0"/>
              <w:marBottom w:val="0"/>
              <w:divBdr>
                <w:top w:val="none" w:sz="0" w:space="0" w:color="auto"/>
                <w:left w:val="none" w:sz="0" w:space="0" w:color="auto"/>
                <w:bottom w:val="none" w:sz="0" w:space="0" w:color="auto"/>
                <w:right w:val="none" w:sz="0" w:space="0" w:color="auto"/>
              </w:divBdr>
            </w:div>
            <w:div w:id="348216255">
              <w:marLeft w:val="0"/>
              <w:marRight w:val="0"/>
              <w:marTop w:val="0"/>
              <w:marBottom w:val="0"/>
              <w:divBdr>
                <w:top w:val="none" w:sz="0" w:space="0" w:color="auto"/>
                <w:left w:val="none" w:sz="0" w:space="0" w:color="auto"/>
                <w:bottom w:val="none" w:sz="0" w:space="0" w:color="auto"/>
                <w:right w:val="none" w:sz="0" w:space="0" w:color="auto"/>
              </w:divBdr>
            </w:div>
            <w:div w:id="1184366802">
              <w:marLeft w:val="0"/>
              <w:marRight w:val="0"/>
              <w:marTop w:val="0"/>
              <w:marBottom w:val="0"/>
              <w:divBdr>
                <w:top w:val="none" w:sz="0" w:space="0" w:color="auto"/>
                <w:left w:val="none" w:sz="0" w:space="0" w:color="auto"/>
                <w:bottom w:val="none" w:sz="0" w:space="0" w:color="auto"/>
                <w:right w:val="none" w:sz="0" w:space="0" w:color="auto"/>
              </w:divBdr>
            </w:div>
            <w:div w:id="2119982029">
              <w:marLeft w:val="0"/>
              <w:marRight w:val="0"/>
              <w:marTop w:val="0"/>
              <w:marBottom w:val="0"/>
              <w:divBdr>
                <w:top w:val="none" w:sz="0" w:space="0" w:color="auto"/>
                <w:left w:val="none" w:sz="0" w:space="0" w:color="auto"/>
                <w:bottom w:val="none" w:sz="0" w:space="0" w:color="auto"/>
                <w:right w:val="none" w:sz="0" w:space="0" w:color="auto"/>
              </w:divBdr>
            </w:div>
            <w:div w:id="1629975146">
              <w:marLeft w:val="0"/>
              <w:marRight w:val="0"/>
              <w:marTop w:val="0"/>
              <w:marBottom w:val="0"/>
              <w:divBdr>
                <w:top w:val="none" w:sz="0" w:space="0" w:color="auto"/>
                <w:left w:val="none" w:sz="0" w:space="0" w:color="auto"/>
                <w:bottom w:val="none" w:sz="0" w:space="0" w:color="auto"/>
                <w:right w:val="none" w:sz="0" w:space="0" w:color="auto"/>
              </w:divBdr>
            </w:div>
            <w:div w:id="1871911010">
              <w:marLeft w:val="0"/>
              <w:marRight w:val="0"/>
              <w:marTop w:val="0"/>
              <w:marBottom w:val="0"/>
              <w:divBdr>
                <w:top w:val="none" w:sz="0" w:space="0" w:color="auto"/>
                <w:left w:val="none" w:sz="0" w:space="0" w:color="auto"/>
                <w:bottom w:val="none" w:sz="0" w:space="0" w:color="auto"/>
                <w:right w:val="none" w:sz="0" w:space="0" w:color="auto"/>
              </w:divBdr>
            </w:div>
            <w:div w:id="2062746084">
              <w:marLeft w:val="0"/>
              <w:marRight w:val="0"/>
              <w:marTop w:val="0"/>
              <w:marBottom w:val="0"/>
              <w:divBdr>
                <w:top w:val="none" w:sz="0" w:space="0" w:color="auto"/>
                <w:left w:val="none" w:sz="0" w:space="0" w:color="auto"/>
                <w:bottom w:val="none" w:sz="0" w:space="0" w:color="auto"/>
                <w:right w:val="none" w:sz="0" w:space="0" w:color="auto"/>
              </w:divBdr>
            </w:div>
            <w:div w:id="49553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025872">
      <w:bodyDiv w:val="1"/>
      <w:marLeft w:val="0"/>
      <w:marRight w:val="0"/>
      <w:marTop w:val="0"/>
      <w:marBottom w:val="0"/>
      <w:divBdr>
        <w:top w:val="none" w:sz="0" w:space="0" w:color="auto"/>
        <w:left w:val="none" w:sz="0" w:space="0" w:color="auto"/>
        <w:bottom w:val="none" w:sz="0" w:space="0" w:color="auto"/>
        <w:right w:val="none" w:sz="0" w:space="0" w:color="auto"/>
      </w:divBdr>
      <w:divsChild>
        <w:div w:id="188417137">
          <w:marLeft w:val="0"/>
          <w:marRight w:val="0"/>
          <w:marTop w:val="0"/>
          <w:marBottom w:val="0"/>
          <w:divBdr>
            <w:top w:val="none" w:sz="0" w:space="0" w:color="auto"/>
            <w:left w:val="none" w:sz="0" w:space="0" w:color="auto"/>
            <w:bottom w:val="none" w:sz="0" w:space="0" w:color="auto"/>
            <w:right w:val="none" w:sz="0" w:space="0" w:color="auto"/>
          </w:divBdr>
          <w:divsChild>
            <w:div w:id="446655181">
              <w:marLeft w:val="0"/>
              <w:marRight w:val="0"/>
              <w:marTop w:val="0"/>
              <w:marBottom w:val="0"/>
              <w:divBdr>
                <w:top w:val="none" w:sz="0" w:space="0" w:color="auto"/>
                <w:left w:val="none" w:sz="0" w:space="0" w:color="auto"/>
                <w:bottom w:val="none" w:sz="0" w:space="0" w:color="auto"/>
                <w:right w:val="none" w:sz="0" w:space="0" w:color="auto"/>
              </w:divBdr>
            </w:div>
            <w:div w:id="1466702662">
              <w:marLeft w:val="0"/>
              <w:marRight w:val="0"/>
              <w:marTop w:val="0"/>
              <w:marBottom w:val="0"/>
              <w:divBdr>
                <w:top w:val="none" w:sz="0" w:space="0" w:color="auto"/>
                <w:left w:val="none" w:sz="0" w:space="0" w:color="auto"/>
                <w:bottom w:val="none" w:sz="0" w:space="0" w:color="auto"/>
                <w:right w:val="none" w:sz="0" w:space="0" w:color="auto"/>
              </w:divBdr>
            </w:div>
            <w:div w:id="1237473200">
              <w:marLeft w:val="0"/>
              <w:marRight w:val="0"/>
              <w:marTop w:val="0"/>
              <w:marBottom w:val="0"/>
              <w:divBdr>
                <w:top w:val="none" w:sz="0" w:space="0" w:color="auto"/>
                <w:left w:val="none" w:sz="0" w:space="0" w:color="auto"/>
                <w:bottom w:val="none" w:sz="0" w:space="0" w:color="auto"/>
                <w:right w:val="none" w:sz="0" w:space="0" w:color="auto"/>
              </w:divBdr>
            </w:div>
            <w:div w:id="796412215">
              <w:marLeft w:val="0"/>
              <w:marRight w:val="0"/>
              <w:marTop w:val="0"/>
              <w:marBottom w:val="0"/>
              <w:divBdr>
                <w:top w:val="none" w:sz="0" w:space="0" w:color="auto"/>
                <w:left w:val="none" w:sz="0" w:space="0" w:color="auto"/>
                <w:bottom w:val="none" w:sz="0" w:space="0" w:color="auto"/>
                <w:right w:val="none" w:sz="0" w:space="0" w:color="auto"/>
              </w:divBdr>
            </w:div>
            <w:div w:id="1513253265">
              <w:marLeft w:val="0"/>
              <w:marRight w:val="0"/>
              <w:marTop w:val="0"/>
              <w:marBottom w:val="0"/>
              <w:divBdr>
                <w:top w:val="none" w:sz="0" w:space="0" w:color="auto"/>
                <w:left w:val="none" w:sz="0" w:space="0" w:color="auto"/>
                <w:bottom w:val="none" w:sz="0" w:space="0" w:color="auto"/>
                <w:right w:val="none" w:sz="0" w:space="0" w:color="auto"/>
              </w:divBdr>
            </w:div>
            <w:div w:id="104423845">
              <w:marLeft w:val="0"/>
              <w:marRight w:val="0"/>
              <w:marTop w:val="0"/>
              <w:marBottom w:val="0"/>
              <w:divBdr>
                <w:top w:val="none" w:sz="0" w:space="0" w:color="auto"/>
                <w:left w:val="none" w:sz="0" w:space="0" w:color="auto"/>
                <w:bottom w:val="none" w:sz="0" w:space="0" w:color="auto"/>
                <w:right w:val="none" w:sz="0" w:space="0" w:color="auto"/>
              </w:divBdr>
            </w:div>
            <w:div w:id="468472187">
              <w:marLeft w:val="0"/>
              <w:marRight w:val="0"/>
              <w:marTop w:val="0"/>
              <w:marBottom w:val="0"/>
              <w:divBdr>
                <w:top w:val="none" w:sz="0" w:space="0" w:color="auto"/>
                <w:left w:val="none" w:sz="0" w:space="0" w:color="auto"/>
                <w:bottom w:val="none" w:sz="0" w:space="0" w:color="auto"/>
                <w:right w:val="none" w:sz="0" w:space="0" w:color="auto"/>
              </w:divBdr>
            </w:div>
            <w:div w:id="5147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176872">
      <w:bodyDiv w:val="1"/>
      <w:marLeft w:val="0"/>
      <w:marRight w:val="0"/>
      <w:marTop w:val="0"/>
      <w:marBottom w:val="0"/>
      <w:divBdr>
        <w:top w:val="none" w:sz="0" w:space="0" w:color="auto"/>
        <w:left w:val="none" w:sz="0" w:space="0" w:color="auto"/>
        <w:bottom w:val="none" w:sz="0" w:space="0" w:color="auto"/>
        <w:right w:val="none" w:sz="0" w:space="0" w:color="auto"/>
      </w:divBdr>
      <w:divsChild>
        <w:div w:id="554658833">
          <w:marLeft w:val="0"/>
          <w:marRight w:val="0"/>
          <w:marTop w:val="0"/>
          <w:marBottom w:val="0"/>
          <w:divBdr>
            <w:top w:val="none" w:sz="0" w:space="0" w:color="auto"/>
            <w:left w:val="none" w:sz="0" w:space="0" w:color="auto"/>
            <w:bottom w:val="none" w:sz="0" w:space="0" w:color="auto"/>
            <w:right w:val="none" w:sz="0" w:space="0" w:color="auto"/>
          </w:divBdr>
          <w:divsChild>
            <w:div w:id="827984956">
              <w:marLeft w:val="0"/>
              <w:marRight w:val="0"/>
              <w:marTop w:val="0"/>
              <w:marBottom w:val="0"/>
              <w:divBdr>
                <w:top w:val="none" w:sz="0" w:space="0" w:color="auto"/>
                <w:left w:val="none" w:sz="0" w:space="0" w:color="auto"/>
                <w:bottom w:val="none" w:sz="0" w:space="0" w:color="auto"/>
                <w:right w:val="none" w:sz="0" w:space="0" w:color="auto"/>
              </w:divBdr>
            </w:div>
            <w:div w:id="185514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341298">
      <w:bodyDiv w:val="1"/>
      <w:marLeft w:val="0"/>
      <w:marRight w:val="0"/>
      <w:marTop w:val="0"/>
      <w:marBottom w:val="0"/>
      <w:divBdr>
        <w:top w:val="none" w:sz="0" w:space="0" w:color="auto"/>
        <w:left w:val="none" w:sz="0" w:space="0" w:color="auto"/>
        <w:bottom w:val="none" w:sz="0" w:space="0" w:color="auto"/>
        <w:right w:val="none" w:sz="0" w:space="0" w:color="auto"/>
      </w:divBdr>
      <w:divsChild>
        <w:div w:id="699280069">
          <w:marLeft w:val="0"/>
          <w:marRight w:val="0"/>
          <w:marTop w:val="0"/>
          <w:marBottom w:val="0"/>
          <w:divBdr>
            <w:top w:val="none" w:sz="0" w:space="0" w:color="auto"/>
            <w:left w:val="none" w:sz="0" w:space="0" w:color="auto"/>
            <w:bottom w:val="none" w:sz="0" w:space="0" w:color="auto"/>
            <w:right w:val="none" w:sz="0" w:space="0" w:color="auto"/>
          </w:divBdr>
          <w:divsChild>
            <w:div w:id="618757931">
              <w:marLeft w:val="0"/>
              <w:marRight w:val="0"/>
              <w:marTop w:val="0"/>
              <w:marBottom w:val="0"/>
              <w:divBdr>
                <w:top w:val="none" w:sz="0" w:space="0" w:color="auto"/>
                <w:left w:val="none" w:sz="0" w:space="0" w:color="auto"/>
                <w:bottom w:val="none" w:sz="0" w:space="0" w:color="auto"/>
                <w:right w:val="none" w:sz="0" w:space="0" w:color="auto"/>
              </w:divBdr>
            </w:div>
            <w:div w:id="850029453">
              <w:marLeft w:val="0"/>
              <w:marRight w:val="0"/>
              <w:marTop w:val="0"/>
              <w:marBottom w:val="0"/>
              <w:divBdr>
                <w:top w:val="none" w:sz="0" w:space="0" w:color="auto"/>
                <w:left w:val="none" w:sz="0" w:space="0" w:color="auto"/>
                <w:bottom w:val="none" w:sz="0" w:space="0" w:color="auto"/>
                <w:right w:val="none" w:sz="0" w:space="0" w:color="auto"/>
              </w:divBdr>
            </w:div>
            <w:div w:id="610553341">
              <w:marLeft w:val="0"/>
              <w:marRight w:val="0"/>
              <w:marTop w:val="0"/>
              <w:marBottom w:val="0"/>
              <w:divBdr>
                <w:top w:val="none" w:sz="0" w:space="0" w:color="auto"/>
                <w:left w:val="none" w:sz="0" w:space="0" w:color="auto"/>
                <w:bottom w:val="none" w:sz="0" w:space="0" w:color="auto"/>
                <w:right w:val="none" w:sz="0" w:space="0" w:color="auto"/>
              </w:divBdr>
            </w:div>
            <w:div w:id="260335963">
              <w:marLeft w:val="0"/>
              <w:marRight w:val="0"/>
              <w:marTop w:val="0"/>
              <w:marBottom w:val="0"/>
              <w:divBdr>
                <w:top w:val="none" w:sz="0" w:space="0" w:color="auto"/>
                <w:left w:val="none" w:sz="0" w:space="0" w:color="auto"/>
                <w:bottom w:val="none" w:sz="0" w:space="0" w:color="auto"/>
                <w:right w:val="none" w:sz="0" w:space="0" w:color="auto"/>
              </w:divBdr>
            </w:div>
            <w:div w:id="2141683244">
              <w:marLeft w:val="0"/>
              <w:marRight w:val="0"/>
              <w:marTop w:val="0"/>
              <w:marBottom w:val="0"/>
              <w:divBdr>
                <w:top w:val="none" w:sz="0" w:space="0" w:color="auto"/>
                <w:left w:val="none" w:sz="0" w:space="0" w:color="auto"/>
                <w:bottom w:val="none" w:sz="0" w:space="0" w:color="auto"/>
                <w:right w:val="none" w:sz="0" w:space="0" w:color="auto"/>
              </w:divBdr>
            </w:div>
            <w:div w:id="240481846">
              <w:marLeft w:val="0"/>
              <w:marRight w:val="0"/>
              <w:marTop w:val="0"/>
              <w:marBottom w:val="0"/>
              <w:divBdr>
                <w:top w:val="none" w:sz="0" w:space="0" w:color="auto"/>
                <w:left w:val="none" w:sz="0" w:space="0" w:color="auto"/>
                <w:bottom w:val="none" w:sz="0" w:space="0" w:color="auto"/>
                <w:right w:val="none" w:sz="0" w:space="0" w:color="auto"/>
              </w:divBdr>
            </w:div>
            <w:div w:id="353042679">
              <w:marLeft w:val="0"/>
              <w:marRight w:val="0"/>
              <w:marTop w:val="0"/>
              <w:marBottom w:val="0"/>
              <w:divBdr>
                <w:top w:val="none" w:sz="0" w:space="0" w:color="auto"/>
                <w:left w:val="none" w:sz="0" w:space="0" w:color="auto"/>
                <w:bottom w:val="none" w:sz="0" w:space="0" w:color="auto"/>
                <w:right w:val="none" w:sz="0" w:space="0" w:color="auto"/>
              </w:divBdr>
            </w:div>
            <w:div w:id="22636704">
              <w:marLeft w:val="0"/>
              <w:marRight w:val="0"/>
              <w:marTop w:val="0"/>
              <w:marBottom w:val="0"/>
              <w:divBdr>
                <w:top w:val="none" w:sz="0" w:space="0" w:color="auto"/>
                <w:left w:val="none" w:sz="0" w:space="0" w:color="auto"/>
                <w:bottom w:val="none" w:sz="0" w:space="0" w:color="auto"/>
                <w:right w:val="none" w:sz="0" w:space="0" w:color="auto"/>
              </w:divBdr>
            </w:div>
            <w:div w:id="1841118570">
              <w:marLeft w:val="0"/>
              <w:marRight w:val="0"/>
              <w:marTop w:val="0"/>
              <w:marBottom w:val="0"/>
              <w:divBdr>
                <w:top w:val="none" w:sz="0" w:space="0" w:color="auto"/>
                <w:left w:val="none" w:sz="0" w:space="0" w:color="auto"/>
                <w:bottom w:val="none" w:sz="0" w:space="0" w:color="auto"/>
                <w:right w:val="none" w:sz="0" w:space="0" w:color="auto"/>
              </w:divBdr>
            </w:div>
            <w:div w:id="344021198">
              <w:marLeft w:val="0"/>
              <w:marRight w:val="0"/>
              <w:marTop w:val="0"/>
              <w:marBottom w:val="0"/>
              <w:divBdr>
                <w:top w:val="none" w:sz="0" w:space="0" w:color="auto"/>
                <w:left w:val="none" w:sz="0" w:space="0" w:color="auto"/>
                <w:bottom w:val="none" w:sz="0" w:space="0" w:color="auto"/>
                <w:right w:val="none" w:sz="0" w:space="0" w:color="auto"/>
              </w:divBdr>
            </w:div>
            <w:div w:id="1912886641">
              <w:marLeft w:val="0"/>
              <w:marRight w:val="0"/>
              <w:marTop w:val="0"/>
              <w:marBottom w:val="0"/>
              <w:divBdr>
                <w:top w:val="none" w:sz="0" w:space="0" w:color="auto"/>
                <w:left w:val="none" w:sz="0" w:space="0" w:color="auto"/>
                <w:bottom w:val="none" w:sz="0" w:space="0" w:color="auto"/>
                <w:right w:val="none" w:sz="0" w:space="0" w:color="auto"/>
              </w:divBdr>
            </w:div>
            <w:div w:id="2075660384">
              <w:marLeft w:val="0"/>
              <w:marRight w:val="0"/>
              <w:marTop w:val="0"/>
              <w:marBottom w:val="0"/>
              <w:divBdr>
                <w:top w:val="none" w:sz="0" w:space="0" w:color="auto"/>
                <w:left w:val="none" w:sz="0" w:space="0" w:color="auto"/>
                <w:bottom w:val="none" w:sz="0" w:space="0" w:color="auto"/>
                <w:right w:val="none" w:sz="0" w:space="0" w:color="auto"/>
              </w:divBdr>
            </w:div>
            <w:div w:id="1251088260">
              <w:marLeft w:val="0"/>
              <w:marRight w:val="0"/>
              <w:marTop w:val="0"/>
              <w:marBottom w:val="0"/>
              <w:divBdr>
                <w:top w:val="none" w:sz="0" w:space="0" w:color="auto"/>
                <w:left w:val="none" w:sz="0" w:space="0" w:color="auto"/>
                <w:bottom w:val="none" w:sz="0" w:space="0" w:color="auto"/>
                <w:right w:val="none" w:sz="0" w:space="0" w:color="auto"/>
              </w:divBdr>
            </w:div>
            <w:div w:id="1142691960">
              <w:marLeft w:val="0"/>
              <w:marRight w:val="0"/>
              <w:marTop w:val="0"/>
              <w:marBottom w:val="0"/>
              <w:divBdr>
                <w:top w:val="none" w:sz="0" w:space="0" w:color="auto"/>
                <w:left w:val="none" w:sz="0" w:space="0" w:color="auto"/>
                <w:bottom w:val="none" w:sz="0" w:space="0" w:color="auto"/>
                <w:right w:val="none" w:sz="0" w:space="0" w:color="auto"/>
              </w:divBdr>
            </w:div>
            <w:div w:id="1374960840">
              <w:marLeft w:val="0"/>
              <w:marRight w:val="0"/>
              <w:marTop w:val="0"/>
              <w:marBottom w:val="0"/>
              <w:divBdr>
                <w:top w:val="none" w:sz="0" w:space="0" w:color="auto"/>
                <w:left w:val="none" w:sz="0" w:space="0" w:color="auto"/>
                <w:bottom w:val="none" w:sz="0" w:space="0" w:color="auto"/>
                <w:right w:val="none" w:sz="0" w:space="0" w:color="auto"/>
              </w:divBdr>
            </w:div>
            <w:div w:id="1651404824">
              <w:marLeft w:val="0"/>
              <w:marRight w:val="0"/>
              <w:marTop w:val="0"/>
              <w:marBottom w:val="0"/>
              <w:divBdr>
                <w:top w:val="none" w:sz="0" w:space="0" w:color="auto"/>
                <w:left w:val="none" w:sz="0" w:space="0" w:color="auto"/>
                <w:bottom w:val="none" w:sz="0" w:space="0" w:color="auto"/>
                <w:right w:val="none" w:sz="0" w:space="0" w:color="auto"/>
              </w:divBdr>
            </w:div>
            <w:div w:id="1999453027">
              <w:marLeft w:val="0"/>
              <w:marRight w:val="0"/>
              <w:marTop w:val="0"/>
              <w:marBottom w:val="0"/>
              <w:divBdr>
                <w:top w:val="none" w:sz="0" w:space="0" w:color="auto"/>
                <w:left w:val="none" w:sz="0" w:space="0" w:color="auto"/>
                <w:bottom w:val="none" w:sz="0" w:space="0" w:color="auto"/>
                <w:right w:val="none" w:sz="0" w:space="0" w:color="auto"/>
              </w:divBdr>
            </w:div>
            <w:div w:id="1362630488">
              <w:marLeft w:val="0"/>
              <w:marRight w:val="0"/>
              <w:marTop w:val="0"/>
              <w:marBottom w:val="0"/>
              <w:divBdr>
                <w:top w:val="none" w:sz="0" w:space="0" w:color="auto"/>
                <w:left w:val="none" w:sz="0" w:space="0" w:color="auto"/>
                <w:bottom w:val="none" w:sz="0" w:space="0" w:color="auto"/>
                <w:right w:val="none" w:sz="0" w:space="0" w:color="auto"/>
              </w:divBdr>
            </w:div>
            <w:div w:id="155731336">
              <w:marLeft w:val="0"/>
              <w:marRight w:val="0"/>
              <w:marTop w:val="0"/>
              <w:marBottom w:val="0"/>
              <w:divBdr>
                <w:top w:val="none" w:sz="0" w:space="0" w:color="auto"/>
                <w:left w:val="none" w:sz="0" w:space="0" w:color="auto"/>
                <w:bottom w:val="none" w:sz="0" w:space="0" w:color="auto"/>
                <w:right w:val="none" w:sz="0" w:space="0" w:color="auto"/>
              </w:divBdr>
            </w:div>
            <w:div w:id="84885446">
              <w:marLeft w:val="0"/>
              <w:marRight w:val="0"/>
              <w:marTop w:val="0"/>
              <w:marBottom w:val="0"/>
              <w:divBdr>
                <w:top w:val="none" w:sz="0" w:space="0" w:color="auto"/>
                <w:left w:val="none" w:sz="0" w:space="0" w:color="auto"/>
                <w:bottom w:val="none" w:sz="0" w:space="0" w:color="auto"/>
                <w:right w:val="none" w:sz="0" w:space="0" w:color="auto"/>
              </w:divBdr>
            </w:div>
            <w:div w:id="440883277">
              <w:marLeft w:val="0"/>
              <w:marRight w:val="0"/>
              <w:marTop w:val="0"/>
              <w:marBottom w:val="0"/>
              <w:divBdr>
                <w:top w:val="none" w:sz="0" w:space="0" w:color="auto"/>
                <w:left w:val="none" w:sz="0" w:space="0" w:color="auto"/>
                <w:bottom w:val="none" w:sz="0" w:space="0" w:color="auto"/>
                <w:right w:val="none" w:sz="0" w:space="0" w:color="auto"/>
              </w:divBdr>
            </w:div>
            <w:div w:id="544099414">
              <w:marLeft w:val="0"/>
              <w:marRight w:val="0"/>
              <w:marTop w:val="0"/>
              <w:marBottom w:val="0"/>
              <w:divBdr>
                <w:top w:val="none" w:sz="0" w:space="0" w:color="auto"/>
                <w:left w:val="none" w:sz="0" w:space="0" w:color="auto"/>
                <w:bottom w:val="none" w:sz="0" w:space="0" w:color="auto"/>
                <w:right w:val="none" w:sz="0" w:space="0" w:color="auto"/>
              </w:divBdr>
            </w:div>
            <w:div w:id="496187929">
              <w:marLeft w:val="0"/>
              <w:marRight w:val="0"/>
              <w:marTop w:val="0"/>
              <w:marBottom w:val="0"/>
              <w:divBdr>
                <w:top w:val="none" w:sz="0" w:space="0" w:color="auto"/>
                <w:left w:val="none" w:sz="0" w:space="0" w:color="auto"/>
                <w:bottom w:val="none" w:sz="0" w:space="0" w:color="auto"/>
                <w:right w:val="none" w:sz="0" w:space="0" w:color="auto"/>
              </w:divBdr>
            </w:div>
            <w:div w:id="2050908579">
              <w:marLeft w:val="0"/>
              <w:marRight w:val="0"/>
              <w:marTop w:val="0"/>
              <w:marBottom w:val="0"/>
              <w:divBdr>
                <w:top w:val="none" w:sz="0" w:space="0" w:color="auto"/>
                <w:left w:val="none" w:sz="0" w:space="0" w:color="auto"/>
                <w:bottom w:val="none" w:sz="0" w:space="0" w:color="auto"/>
                <w:right w:val="none" w:sz="0" w:space="0" w:color="auto"/>
              </w:divBdr>
            </w:div>
            <w:div w:id="1435783085">
              <w:marLeft w:val="0"/>
              <w:marRight w:val="0"/>
              <w:marTop w:val="0"/>
              <w:marBottom w:val="0"/>
              <w:divBdr>
                <w:top w:val="none" w:sz="0" w:space="0" w:color="auto"/>
                <w:left w:val="none" w:sz="0" w:space="0" w:color="auto"/>
                <w:bottom w:val="none" w:sz="0" w:space="0" w:color="auto"/>
                <w:right w:val="none" w:sz="0" w:space="0" w:color="auto"/>
              </w:divBdr>
            </w:div>
            <w:div w:id="764885730">
              <w:marLeft w:val="0"/>
              <w:marRight w:val="0"/>
              <w:marTop w:val="0"/>
              <w:marBottom w:val="0"/>
              <w:divBdr>
                <w:top w:val="none" w:sz="0" w:space="0" w:color="auto"/>
                <w:left w:val="none" w:sz="0" w:space="0" w:color="auto"/>
                <w:bottom w:val="none" w:sz="0" w:space="0" w:color="auto"/>
                <w:right w:val="none" w:sz="0" w:space="0" w:color="auto"/>
              </w:divBdr>
            </w:div>
            <w:div w:id="2090223755">
              <w:marLeft w:val="0"/>
              <w:marRight w:val="0"/>
              <w:marTop w:val="0"/>
              <w:marBottom w:val="0"/>
              <w:divBdr>
                <w:top w:val="none" w:sz="0" w:space="0" w:color="auto"/>
                <w:left w:val="none" w:sz="0" w:space="0" w:color="auto"/>
                <w:bottom w:val="none" w:sz="0" w:space="0" w:color="auto"/>
                <w:right w:val="none" w:sz="0" w:space="0" w:color="auto"/>
              </w:divBdr>
            </w:div>
            <w:div w:id="456026895">
              <w:marLeft w:val="0"/>
              <w:marRight w:val="0"/>
              <w:marTop w:val="0"/>
              <w:marBottom w:val="0"/>
              <w:divBdr>
                <w:top w:val="none" w:sz="0" w:space="0" w:color="auto"/>
                <w:left w:val="none" w:sz="0" w:space="0" w:color="auto"/>
                <w:bottom w:val="none" w:sz="0" w:space="0" w:color="auto"/>
                <w:right w:val="none" w:sz="0" w:space="0" w:color="auto"/>
              </w:divBdr>
            </w:div>
            <w:div w:id="1392003069">
              <w:marLeft w:val="0"/>
              <w:marRight w:val="0"/>
              <w:marTop w:val="0"/>
              <w:marBottom w:val="0"/>
              <w:divBdr>
                <w:top w:val="none" w:sz="0" w:space="0" w:color="auto"/>
                <w:left w:val="none" w:sz="0" w:space="0" w:color="auto"/>
                <w:bottom w:val="none" w:sz="0" w:space="0" w:color="auto"/>
                <w:right w:val="none" w:sz="0" w:space="0" w:color="auto"/>
              </w:divBdr>
            </w:div>
            <w:div w:id="1223250921">
              <w:marLeft w:val="0"/>
              <w:marRight w:val="0"/>
              <w:marTop w:val="0"/>
              <w:marBottom w:val="0"/>
              <w:divBdr>
                <w:top w:val="none" w:sz="0" w:space="0" w:color="auto"/>
                <w:left w:val="none" w:sz="0" w:space="0" w:color="auto"/>
                <w:bottom w:val="none" w:sz="0" w:space="0" w:color="auto"/>
                <w:right w:val="none" w:sz="0" w:space="0" w:color="auto"/>
              </w:divBdr>
            </w:div>
            <w:div w:id="550390088">
              <w:marLeft w:val="0"/>
              <w:marRight w:val="0"/>
              <w:marTop w:val="0"/>
              <w:marBottom w:val="0"/>
              <w:divBdr>
                <w:top w:val="none" w:sz="0" w:space="0" w:color="auto"/>
                <w:left w:val="none" w:sz="0" w:space="0" w:color="auto"/>
                <w:bottom w:val="none" w:sz="0" w:space="0" w:color="auto"/>
                <w:right w:val="none" w:sz="0" w:space="0" w:color="auto"/>
              </w:divBdr>
            </w:div>
            <w:div w:id="2126267523">
              <w:marLeft w:val="0"/>
              <w:marRight w:val="0"/>
              <w:marTop w:val="0"/>
              <w:marBottom w:val="0"/>
              <w:divBdr>
                <w:top w:val="none" w:sz="0" w:space="0" w:color="auto"/>
                <w:left w:val="none" w:sz="0" w:space="0" w:color="auto"/>
                <w:bottom w:val="none" w:sz="0" w:space="0" w:color="auto"/>
                <w:right w:val="none" w:sz="0" w:space="0" w:color="auto"/>
              </w:divBdr>
            </w:div>
            <w:div w:id="182577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918854">
      <w:bodyDiv w:val="1"/>
      <w:marLeft w:val="0"/>
      <w:marRight w:val="0"/>
      <w:marTop w:val="0"/>
      <w:marBottom w:val="0"/>
      <w:divBdr>
        <w:top w:val="none" w:sz="0" w:space="0" w:color="auto"/>
        <w:left w:val="none" w:sz="0" w:space="0" w:color="auto"/>
        <w:bottom w:val="none" w:sz="0" w:space="0" w:color="auto"/>
        <w:right w:val="none" w:sz="0" w:space="0" w:color="auto"/>
      </w:divBdr>
    </w:div>
    <w:div w:id="1605386110">
      <w:bodyDiv w:val="1"/>
      <w:marLeft w:val="0"/>
      <w:marRight w:val="0"/>
      <w:marTop w:val="0"/>
      <w:marBottom w:val="0"/>
      <w:divBdr>
        <w:top w:val="none" w:sz="0" w:space="0" w:color="auto"/>
        <w:left w:val="none" w:sz="0" w:space="0" w:color="auto"/>
        <w:bottom w:val="none" w:sz="0" w:space="0" w:color="auto"/>
        <w:right w:val="none" w:sz="0" w:space="0" w:color="auto"/>
      </w:divBdr>
    </w:div>
    <w:div w:id="1608347760">
      <w:bodyDiv w:val="1"/>
      <w:marLeft w:val="0"/>
      <w:marRight w:val="0"/>
      <w:marTop w:val="0"/>
      <w:marBottom w:val="0"/>
      <w:divBdr>
        <w:top w:val="none" w:sz="0" w:space="0" w:color="auto"/>
        <w:left w:val="none" w:sz="0" w:space="0" w:color="auto"/>
        <w:bottom w:val="none" w:sz="0" w:space="0" w:color="auto"/>
        <w:right w:val="none" w:sz="0" w:space="0" w:color="auto"/>
      </w:divBdr>
      <w:divsChild>
        <w:div w:id="231241268">
          <w:marLeft w:val="0"/>
          <w:marRight w:val="0"/>
          <w:marTop w:val="0"/>
          <w:marBottom w:val="0"/>
          <w:divBdr>
            <w:top w:val="none" w:sz="0" w:space="0" w:color="auto"/>
            <w:left w:val="none" w:sz="0" w:space="0" w:color="auto"/>
            <w:bottom w:val="none" w:sz="0" w:space="0" w:color="auto"/>
            <w:right w:val="none" w:sz="0" w:space="0" w:color="auto"/>
          </w:divBdr>
          <w:divsChild>
            <w:div w:id="1453550686">
              <w:marLeft w:val="0"/>
              <w:marRight w:val="0"/>
              <w:marTop w:val="0"/>
              <w:marBottom w:val="0"/>
              <w:divBdr>
                <w:top w:val="none" w:sz="0" w:space="0" w:color="auto"/>
                <w:left w:val="none" w:sz="0" w:space="0" w:color="auto"/>
                <w:bottom w:val="none" w:sz="0" w:space="0" w:color="auto"/>
                <w:right w:val="none" w:sz="0" w:space="0" w:color="auto"/>
              </w:divBdr>
            </w:div>
            <w:div w:id="24596695">
              <w:marLeft w:val="0"/>
              <w:marRight w:val="0"/>
              <w:marTop w:val="0"/>
              <w:marBottom w:val="0"/>
              <w:divBdr>
                <w:top w:val="none" w:sz="0" w:space="0" w:color="auto"/>
                <w:left w:val="none" w:sz="0" w:space="0" w:color="auto"/>
                <w:bottom w:val="none" w:sz="0" w:space="0" w:color="auto"/>
                <w:right w:val="none" w:sz="0" w:space="0" w:color="auto"/>
              </w:divBdr>
            </w:div>
            <w:div w:id="1897812290">
              <w:marLeft w:val="0"/>
              <w:marRight w:val="0"/>
              <w:marTop w:val="0"/>
              <w:marBottom w:val="0"/>
              <w:divBdr>
                <w:top w:val="none" w:sz="0" w:space="0" w:color="auto"/>
                <w:left w:val="none" w:sz="0" w:space="0" w:color="auto"/>
                <w:bottom w:val="none" w:sz="0" w:space="0" w:color="auto"/>
                <w:right w:val="none" w:sz="0" w:space="0" w:color="auto"/>
              </w:divBdr>
            </w:div>
            <w:div w:id="1922981880">
              <w:marLeft w:val="0"/>
              <w:marRight w:val="0"/>
              <w:marTop w:val="0"/>
              <w:marBottom w:val="0"/>
              <w:divBdr>
                <w:top w:val="none" w:sz="0" w:space="0" w:color="auto"/>
                <w:left w:val="none" w:sz="0" w:space="0" w:color="auto"/>
                <w:bottom w:val="none" w:sz="0" w:space="0" w:color="auto"/>
                <w:right w:val="none" w:sz="0" w:space="0" w:color="auto"/>
              </w:divBdr>
            </w:div>
            <w:div w:id="1088648266">
              <w:marLeft w:val="0"/>
              <w:marRight w:val="0"/>
              <w:marTop w:val="0"/>
              <w:marBottom w:val="0"/>
              <w:divBdr>
                <w:top w:val="none" w:sz="0" w:space="0" w:color="auto"/>
                <w:left w:val="none" w:sz="0" w:space="0" w:color="auto"/>
                <w:bottom w:val="none" w:sz="0" w:space="0" w:color="auto"/>
                <w:right w:val="none" w:sz="0" w:space="0" w:color="auto"/>
              </w:divBdr>
            </w:div>
            <w:div w:id="1491629190">
              <w:marLeft w:val="0"/>
              <w:marRight w:val="0"/>
              <w:marTop w:val="0"/>
              <w:marBottom w:val="0"/>
              <w:divBdr>
                <w:top w:val="none" w:sz="0" w:space="0" w:color="auto"/>
                <w:left w:val="none" w:sz="0" w:space="0" w:color="auto"/>
                <w:bottom w:val="none" w:sz="0" w:space="0" w:color="auto"/>
                <w:right w:val="none" w:sz="0" w:space="0" w:color="auto"/>
              </w:divBdr>
            </w:div>
            <w:div w:id="1448114178">
              <w:marLeft w:val="0"/>
              <w:marRight w:val="0"/>
              <w:marTop w:val="0"/>
              <w:marBottom w:val="0"/>
              <w:divBdr>
                <w:top w:val="none" w:sz="0" w:space="0" w:color="auto"/>
                <w:left w:val="none" w:sz="0" w:space="0" w:color="auto"/>
                <w:bottom w:val="none" w:sz="0" w:space="0" w:color="auto"/>
                <w:right w:val="none" w:sz="0" w:space="0" w:color="auto"/>
              </w:divBdr>
            </w:div>
            <w:div w:id="369498160">
              <w:marLeft w:val="0"/>
              <w:marRight w:val="0"/>
              <w:marTop w:val="0"/>
              <w:marBottom w:val="0"/>
              <w:divBdr>
                <w:top w:val="none" w:sz="0" w:space="0" w:color="auto"/>
                <w:left w:val="none" w:sz="0" w:space="0" w:color="auto"/>
                <w:bottom w:val="none" w:sz="0" w:space="0" w:color="auto"/>
                <w:right w:val="none" w:sz="0" w:space="0" w:color="auto"/>
              </w:divBdr>
            </w:div>
            <w:div w:id="121844834">
              <w:marLeft w:val="0"/>
              <w:marRight w:val="0"/>
              <w:marTop w:val="0"/>
              <w:marBottom w:val="0"/>
              <w:divBdr>
                <w:top w:val="none" w:sz="0" w:space="0" w:color="auto"/>
                <w:left w:val="none" w:sz="0" w:space="0" w:color="auto"/>
                <w:bottom w:val="none" w:sz="0" w:space="0" w:color="auto"/>
                <w:right w:val="none" w:sz="0" w:space="0" w:color="auto"/>
              </w:divBdr>
            </w:div>
            <w:div w:id="52626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117360">
      <w:bodyDiv w:val="1"/>
      <w:marLeft w:val="0"/>
      <w:marRight w:val="0"/>
      <w:marTop w:val="0"/>
      <w:marBottom w:val="0"/>
      <w:divBdr>
        <w:top w:val="none" w:sz="0" w:space="0" w:color="auto"/>
        <w:left w:val="none" w:sz="0" w:space="0" w:color="auto"/>
        <w:bottom w:val="none" w:sz="0" w:space="0" w:color="auto"/>
        <w:right w:val="none" w:sz="0" w:space="0" w:color="auto"/>
      </w:divBdr>
      <w:divsChild>
        <w:div w:id="428281986">
          <w:marLeft w:val="0"/>
          <w:marRight w:val="0"/>
          <w:marTop w:val="0"/>
          <w:marBottom w:val="0"/>
          <w:divBdr>
            <w:top w:val="none" w:sz="0" w:space="0" w:color="auto"/>
            <w:left w:val="none" w:sz="0" w:space="0" w:color="auto"/>
            <w:bottom w:val="none" w:sz="0" w:space="0" w:color="auto"/>
            <w:right w:val="none" w:sz="0" w:space="0" w:color="auto"/>
          </w:divBdr>
          <w:divsChild>
            <w:div w:id="1653439913">
              <w:marLeft w:val="0"/>
              <w:marRight w:val="0"/>
              <w:marTop w:val="0"/>
              <w:marBottom w:val="0"/>
              <w:divBdr>
                <w:top w:val="none" w:sz="0" w:space="0" w:color="auto"/>
                <w:left w:val="none" w:sz="0" w:space="0" w:color="auto"/>
                <w:bottom w:val="none" w:sz="0" w:space="0" w:color="auto"/>
                <w:right w:val="none" w:sz="0" w:space="0" w:color="auto"/>
              </w:divBdr>
            </w:div>
            <w:div w:id="1578595761">
              <w:marLeft w:val="0"/>
              <w:marRight w:val="0"/>
              <w:marTop w:val="0"/>
              <w:marBottom w:val="0"/>
              <w:divBdr>
                <w:top w:val="none" w:sz="0" w:space="0" w:color="auto"/>
                <w:left w:val="none" w:sz="0" w:space="0" w:color="auto"/>
                <w:bottom w:val="none" w:sz="0" w:space="0" w:color="auto"/>
                <w:right w:val="none" w:sz="0" w:space="0" w:color="auto"/>
              </w:divBdr>
            </w:div>
            <w:div w:id="87419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666295">
      <w:bodyDiv w:val="1"/>
      <w:marLeft w:val="0"/>
      <w:marRight w:val="0"/>
      <w:marTop w:val="0"/>
      <w:marBottom w:val="0"/>
      <w:divBdr>
        <w:top w:val="none" w:sz="0" w:space="0" w:color="auto"/>
        <w:left w:val="none" w:sz="0" w:space="0" w:color="auto"/>
        <w:bottom w:val="none" w:sz="0" w:space="0" w:color="auto"/>
        <w:right w:val="none" w:sz="0" w:space="0" w:color="auto"/>
      </w:divBdr>
      <w:divsChild>
        <w:div w:id="1216043540">
          <w:marLeft w:val="0"/>
          <w:marRight w:val="0"/>
          <w:marTop w:val="0"/>
          <w:marBottom w:val="0"/>
          <w:divBdr>
            <w:top w:val="none" w:sz="0" w:space="0" w:color="auto"/>
            <w:left w:val="none" w:sz="0" w:space="0" w:color="auto"/>
            <w:bottom w:val="none" w:sz="0" w:space="0" w:color="auto"/>
            <w:right w:val="none" w:sz="0" w:space="0" w:color="auto"/>
          </w:divBdr>
          <w:divsChild>
            <w:div w:id="871306607">
              <w:marLeft w:val="0"/>
              <w:marRight w:val="0"/>
              <w:marTop w:val="0"/>
              <w:marBottom w:val="0"/>
              <w:divBdr>
                <w:top w:val="none" w:sz="0" w:space="0" w:color="auto"/>
                <w:left w:val="none" w:sz="0" w:space="0" w:color="auto"/>
                <w:bottom w:val="none" w:sz="0" w:space="0" w:color="auto"/>
                <w:right w:val="none" w:sz="0" w:space="0" w:color="auto"/>
              </w:divBdr>
            </w:div>
            <w:div w:id="1093939152">
              <w:marLeft w:val="0"/>
              <w:marRight w:val="0"/>
              <w:marTop w:val="0"/>
              <w:marBottom w:val="0"/>
              <w:divBdr>
                <w:top w:val="none" w:sz="0" w:space="0" w:color="auto"/>
                <w:left w:val="none" w:sz="0" w:space="0" w:color="auto"/>
                <w:bottom w:val="none" w:sz="0" w:space="0" w:color="auto"/>
                <w:right w:val="none" w:sz="0" w:space="0" w:color="auto"/>
              </w:divBdr>
            </w:div>
            <w:div w:id="1231304601">
              <w:marLeft w:val="0"/>
              <w:marRight w:val="0"/>
              <w:marTop w:val="0"/>
              <w:marBottom w:val="0"/>
              <w:divBdr>
                <w:top w:val="none" w:sz="0" w:space="0" w:color="auto"/>
                <w:left w:val="none" w:sz="0" w:space="0" w:color="auto"/>
                <w:bottom w:val="none" w:sz="0" w:space="0" w:color="auto"/>
                <w:right w:val="none" w:sz="0" w:space="0" w:color="auto"/>
              </w:divBdr>
            </w:div>
            <w:div w:id="1852376345">
              <w:marLeft w:val="0"/>
              <w:marRight w:val="0"/>
              <w:marTop w:val="0"/>
              <w:marBottom w:val="0"/>
              <w:divBdr>
                <w:top w:val="none" w:sz="0" w:space="0" w:color="auto"/>
                <w:left w:val="none" w:sz="0" w:space="0" w:color="auto"/>
                <w:bottom w:val="none" w:sz="0" w:space="0" w:color="auto"/>
                <w:right w:val="none" w:sz="0" w:space="0" w:color="auto"/>
              </w:divBdr>
            </w:div>
            <w:div w:id="196164242">
              <w:marLeft w:val="0"/>
              <w:marRight w:val="0"/>
              <w:marTop w:val="0"/>
              <w:marBottom w:val="0"/>
              <w:divBdr>
                <w:top w:val="none" w:sz="0" w:space="0" w:color="auto"/>
                <w:left w:val="none" w:sz="0" w:space="0" w:color="auto"/>
                <w:bottom w:val="none" w:sz="0" w:space="0" w:color="auto"/>
                <w:right w:val="none" w:sz="0" w:space="0" w:color="auto"/>
              </w:divBdr>
            </w:div>
            <w:div w:id="2042439351">
              <w:marLeft w:val="0"/>
              <w:marRight w:val="0"/>
              <w:marTop w:val="0"/>
              <w:marBottom w:val="0"/>
              <w:divBdr>
                <w:top w:val="none" w:sz="0" w:space="0" w:color="auto"/>
                <w:left w:val="none" w:sz="0" w:space="0" w:color="auto"/>
                <w:bottom w:val="none" w:sz="0" w:space="0" w:color="auto"/>
                <w:right w:val="none" w:sz="0" w:space="0" w:color="auto"/>
              </w:divBdr>
            </w:div>
            <w:div w:id="1588688454">
              <w:marLeft w:val="0"/>
              <w:marRight w:val="0"/>
              <w:marTop w:val="0"/>
              <w:marBottom w:val="0"/>
              <w:divBdr>
                <w:top w:val="none" w:sz="0" w:space="0" w:color="auto"/>
                <w:left w:val="none" w:sz="0" w:space="0" w:color="auto"/>
                <w:bottom w:val="none" w:sz="0" w:space="0" w:color="auto"/>
                <w:right w:val="none" w:sz="0" w:space="0" w:color="auto"/>
              </w:divBdr>
            </w:div>
            <w:div w:id="2015259599">
              <w:marLeft w:val="0"/>
              <w:marRight w:val="0"/>
              <w:marTop w:val="0"/>
              <w:marBottom w:val="0"/>
              <w:divBdr>
                <w:top w:val="none" w:sz="0" w:space="0" w:color="auto"/>
                <w:left w:val="none" w:sz="0" w:space="0" w:color="auto"/>
                <w:bottom w:val="none" w:sz="0" w:space="0" w:color="auto"/>
                <w:right w:val="none" w:sz="0" w:space="0" w:color="auto"/>
              </w:divBdr>
            </w:div>
            <w:div w:id="352921143">
              <w:marLeft w:val="0"/>
              <w:marRight w:val="0"/>
              <w:marTop w:val="0"/>
              <w:marBottom w:val="0"/>
              <w:divBdr>
                <w:top w:val="none" w:sz="0" w:space="0" w:color="auto"/>
                <w:left w:val="none" w:sz="0" w:space="0" w:color="auto"/>
                <w:bottom w:val="none" w:sz="0" w:space="0" w:color="auto"/>
                <w:right w:val="none" w:sz="0" w:space="0" w:color="auto"/>
              </w:divBdr>
            </w:div>
            <w:div w:id="47926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172275">
      <w:bodyDiv w:val="1"/>
      <w:marLeft w:val="0"/>
      <w:marRight w:val="0"/>
      <w:marTop w:val="0"/>
      <w:marBottom w:val="0"/>
      <w:divBdr>
        <w:top w:val="none" w:sz="0" w:space="0" w:color="auto"/>
        <w:left w:val="none" w:sz="0" w:space="0" w:color="auto"/>
        <w:bottom w:val="none" w:sz="0" w:space="0" w:color="auto"/>
        <w:right w:val="none" w:sz="0" w:space="0" w:color="auto"/>
      </w:divBdr>
      <w:divsChild>
        <w:div w:id="1650941494">
          <w:marLeft w:val="0"/>
          <w:marRight w:val="0"/>
          <w:marTop w:val="0"/>
          <w:marBottom w:val="0"/>
          <w:divBdr>
            <w:top w:val="none" w:sz="0" w:space="0" w:color="auto"/>
            <w:left w:val="none" w:sz="0" w:space="0" w:color="auto"/>
            <w:bottom w:val="none" w:sz="0" w:space="0" w:color="auto"/>
            <w:right w:val="none" w:sz="0" w:space="0" w:color="auto"/>
          </w:divBdr>
          <w:divsChild>
            <w:div w:id="996110231">
              <w:marLeft w:val="0"/>
              <w:marRight w:val="0"/>
              <w:marTop w:val="0"/>
              <w:marBottom w:val="0"/>
              <w:divBdr>
                <w:top w:val="none" w:sz="0" w:space="0" w:color="auto"/>
                <w:left w:val="none" w:sz="0" w:space="0" w:color="auto"/>
                <w:bottom w:val="none" w:sz="0" w:space="0" w:color="auto"/>
                <w:right w:val="none" w:sz="0" w:space="0" w:color="auto"/>
              </w:divBdr>
            </w:div>
            <w:div w:id="384572693">
              <w:marLeft w:val="0"/>
              <w:marRight w:val="0"/>
              <w:marTop w:val="0"/>
              <w:marBottom w:val="0"/>
              <w:divBdr>
                <w:top w:val="none" w:sz="0" w:space="0" w:color="auto"/>
                <w:left w:val="none" w:sz="0" w:space="0" w:color="auto"/>
                <w:bottom w:val="none" w:sz="0" w:space="0" w:color="auto"/>
                <w:right w:val="none" w:sz="0" w:space="0" w:color="auto"/>
              </w:divBdr>
            </w:div>
            <w:div w:id="133117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947340">
      <w:bodyDiv w:val="1"/>
      <w:marLeft w:val="0"/>
      <w:marRight w:val="0"/>
      <w:marTop w:val="0"/>
      <w:marBottom w:val="0"/>
      <w:divBdr>
        <w:top w:val="none" w:sz="0" w:space="0" w:color="auto"/>
        <w:left w:val="none" w:sz="0" w:space="0" w:color="auto"/>
        <w:bottom w:val="none" w:sz="0" w:space="0" w:color="auto"/>
        <w:right w:val="none" w:sz="0" w:space="0" w:color="auto"/>
      </w:divBdr>
      <w:divsChild>
        <w:div w:id="2094204591">
          <w:marLeft w:val="0"/>
          <w:marRight w:val="0"/>
          <w:marTop w:val="0"/>
          <w:marBottom w:val="0"/>
          <w:divBdr>
            <w:top w:val="none" w:sz="0" w:space="0" w:color="auto"/>
            <w:left w:val="none" w:sz="0" w:space="0" w:color="auto"/>
            <w:bottom w:val="none" w:sz="0" w:space="0" w:color="auto"/>
            <w:right w:val="none" w:sz="0" w:space="0" w:color="auto"/>
          </w:divBdr>
          <w:divsChild>
            <w:div w:id="2111658027">
              <w:marLeft w:val="0"/>
              <w:marRight w:val="0"/>
              <w:marTop w:val="0"/>
              <w:marBottom w:val="0"/>
              <w:divBdr>
                <w:top w:val="none" w:sz="0" w:space="0" w:color="auto"/>
                <w:left w:val="none" w:sz="0" w:space="0" w:color="auto"/>
                <w:bottom w:val="none" w:sz="0" w:space="0" w:color="auto"/>
                <w:right w:val="none" w:sz="0" w:space="0" w:color="auto"/>
              </w:divBdr>
            </w:div>
            <w:div w:id="178274781">
              <w:marLeft w:val="0"/>
              <w:marRight w:val="0"/>
              <w:marTop w:val="0"/>
              <w:marBottom w:val="0"/>
              <w:divBdr>
                <w:top w:val="none" w:sz="0" w:space="0" w:color="auto"/>
                <w:left w:val="none" w:sz="0" w:space="0" w:color="auto"/>
                <w:bottom w:val="none" w:sz="0" w:space="0" w:color="auto"/>
                <w:right w:val="none" w:sz="0" w:space="0" w:color="auto"/>
              </w:divBdr>
            </w:div>
            <w:div w:id="1265116615">
              <w:marLeft w:val="0"/>
              <w:marRight w:val="0"/>
              <w:marTop w:val="0"/>
              <w:marBottom w:val="0"/>
              <w:divBdr>
                <w:top w:val="none" w:sz="0" w:space="0" w:color="auto"/>
                <w:left w:val="none" w:sz="0" w:space="0" w:color="auto"/>
                <w:bottom w:val="none" w:sz="0" w:space="0" w:color="auto"/>
                <w:right w:val="none" w:sz="0" w:space="0" w:color="auto"/>
              </w:divBdr>
            </w:div>
            <w:div w:id="1756976838">
              <w:marLeft w:val="0"/>
              <w:marRight w:val="0"/>
              <w:marTop w:val="0"/>
              <w:marBottom w:val="0"/>
              <w:divBdr>
                <w:top w:val="none" w:sz="0" w:space="0" w:color="auto"/>
                <w:left w:val="none" w:sz="0" w:space="0" w:color="auto"/>
                <w:bottom w:val="none" w:sz="0" w:space="0" w:color="auto"/>
                <w:right w:val="none" w:sz="0" w:space="0" w:color="auto"/>
              </w:divBdr>
            </w:div>
            <w:div w:id="412163806">
              <w:marLeft w:val="0"/>
              <w:marRight w:val="0"/>
              <w:marTop w:val="0"/>
              <w:marBottom w:val="0"/>
              <w:divBdr>
                <w:top w:val="none" w:sz="0" w:space="0" w:color="auto"/>
                <w:left w:val="none" w:sz="0" w:space="0" w:color="auto"/>
                <w:bottom w:val="none" w:sz="0" w:space="0" w:color="auto"/>
                <w:right w:val="none" w:sz="0" w:space="0" w:color="auto"/>
              </w:divBdr>
            </w:div>
            <w:div w:id="1137914729">
              <w:marLeft w:val="0"/>
              <w:marRight w:val="0"/>
              <w:marTop w:val="0"/>
              <w:marBottom w:val="0"/>
              <w:divBdr>
                <w:top w:val="none" w:sz="0" w:space="0" w:color="auto"/>
                <w:left w:val="none" w:sz="0" w:space="0" w:color="auto"/>
                <w:bottom w:val="none" w:sz="0" w:space="0" w:color="auto"/>
                <w:right w:val="none" w:sz="0" w:space="0" w:color="auto"/>
              </w:divBdr>
            </w:div>
            <w:div w:id="1277257147">
              <w:marLeft w:val="0"/>
              <w:marRight w:val="0"/>
              <w:marTop w:val="0"/>
              <w:marBottom w:val="0"/>
              <w:divBdr>
                <w:top w:val="none" w:sz="0" w:space="0" w:color="auto"/>
                <w:left w:val="none" w:sz="0" w:space="0" w:color="auto"/>
                <w:bottom w:val="none" w:sz="0" w:space="0" w:color="auto"/>
                <w:right w:val="none" w:sz="0" w:space="0" w:color="auto"/>
              </w:divBdr>
            </w:div>
            <w:div w:id="1607468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508389">
      <w:bodyDiv w:val="1"/>
      <w:marLeft w:val="0"/>
      <w:marRight w:val="0"/>
      <w:marTop w:val="0"/>
      <w:marBottom w:val="0"/>
      <w:divBdr>
        <w:top w:val="none" w:sz="0" w:space="0" w:color="auto"/>
        <w:left w:val="none" w:sz="0" w:space="0" w:color="auto"/>
        <w:bottom w:val="none" w:sz="0" w:space="0" w:color="auto"/>
        <w:right w:val="none" w:sz="0" w:space="0" w:color="auto"/>
      </w:divBdr>
      <w:divsChild>
        <w:div w:id="549338935">
          <w:marLeft w:val="0"/>
          <w:marRight w:val="0"/>
          <w:marTop w:val="0"/>
          <w:marBottom w:val="0"/>
          <w:divBdr>
            <w:top w:val="none" w:sz="0" w:space="0" w:color="auto"/>
            <w:left w:val="none" w:sz="0" w:space="0" w:color="auto"/>
            <w:bottom w:val="none" w:sz="0" w:space="0" w:color="auto"/>
            <w:right w:val="none" w:sz="0" w:space="0" w:color="auto"/>
          </w:divBdr>
          <w:divsChild>
            <w:div w:id="1789466446">
              <w:marLeft w:val="0"/>
              <w:marRight w:val="0"/>
              <w:marTop w:val="0"/>
              <w:marBottom w:val="0"/>
              <w:divBdr>
                <w:top w:val="none" w:sz="0" w:space="0" w:color="auto"/>
                <w:left w:val="none" w:sz="0" w:space="0" w:color="auto"/>
                <w:bottom w:val="none" w:sz="0" w:space="0" w:color="auto"/>
                <w:right w:val="none" w:sz="0" w:space="0" w:color="auto"/>
              </w:divBdr>
              <w:divsChild>
                <w:div w:id="540748712">
                  <w:marLeft w:val="0"/>
                  <w:marRight w:val="0"/>
                  <w:marTop w:val="0"/>
                  <w:marBottom w:val="0"/>
                  <w:divBdr>
                    <w:top w:val="none" w:sz="0" w:space="0" w:color="auto"/>
                    <w:left w:val="none" w:sz="0" w:space="0" w:color="auto"/>
                    <w:bottom w:val="none" w:sz="0" w:space="0" w:color="auto"/>
                    <w:right w:val="none" w:sz="0" w:space="0" w:color="auto"/>
                  </w:divBdr>
                  <w:divsChild>
                    <w:div w:id="1564288290">
                      <w:marLeft w:val="0"/>
                      <w:marRight w:val="0"/>
                      <w:marTop w:val="0"/>
                      <w:marBottom w:val="0"/>
                      <w:divBdr>
                        <w:top w:val="single" w:sz="6" w:space="0" w:color="CFCFCF"/>
                        <w:left w:val="single" w:sz="6" w:space="0" w:color="CFCFCF"/>
                        <w:bottom w:val="single" w:sz="6" w:space="0" w:color="CFCFCF"/>
                        <w:right w:val="single" w:sz="6" w:space="0" w:color="CFCFCF"/>
                      </w:divBdr>
                      <w:divsChild>
                        <w:div w:id="183109515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888300364">
          <w:marLeft w:val="0"/>
          <w:marRight w:val="0"/>
          <w:marTop w:val="0"/>
          <w:marBottom w:val="0"/>
          <w:divBdr>
            <w:top w:val="none" w:sz="0" w:space="0" w:color="auto"/>
            <w:left w:val="none" w:sz="0" w:space="0" w:color="auto"/>
            <w:bottom w:val="none" w:sz="0" w:space="0" w:color="auto"/>
            <w:right w:val="none" w:sz="0" w:space="0" w:color="auto"/>
          </w:divBdr>
          <w:divsChild>
            <w:div w:id="1518615937">
              <w:marLeft w:val="0"/>
              <w:marRight w:val="0"/>
              <w:marTop w:val="0"/>
              <w:marBottom w:val="0"/>
              <w:divBdr>
                <w:top w:val="none" w:sz="0" w:space="0" w:color="auto"/>
                <w:left w:val="none" w:sz="0" w:space="0" w:color="auto"/>
                <w:bottom w:val="none" w:sz="0" w:space="0" w:color="auto"/>
                <w:right w:val="none" w:sz="0" w:space="0" w:color="auto"/>
              </w:divBdr>
              <w:divsChild>
                <w:div w:id="994258529">
                  <w:marLeft w:val="0"/>
                  <w:marRight w:val="0"/>
                  <w:marTop w:val="0"/>
                  <w:marBottom w:val="0"/>
                  <w:divBdr>
                    <w:top w:val="none" w:sz="0" w:space="0" w:color="auto"/>
                    <w:left w:val="none" w:sz="0" w:space="0" w:color="auto"/>
                    <w:bottom w:val="none" w:sz="0" w:space="0" w:color="auto"/>
                    <w:right w:val="none" w:sz="0" w:space="0" w:color="auto"/>
                  </w:divBdr>
                  <w:divsChild>
                    <w:div w:id="888566934">
                      <w:marLeft w:val="0"/>
                      <w:marRight w:val="0"/>
                      <w:marTop w:val="0"/>
                      <w:marBottom w:val="0"/>
                      <w:divBdr>
                        <w:top w:val="single" w:sz="6" w:space="0" w:color="CFCFCF"/>
                        <w:left w:val="single" w:sz="6" w:space="0" w:color="CFCFCF"/>
                        <w:bottom w:val="single" w:sz="6" w:space="0" w:color="CFCFCF"/>
                        <w:right w:val="single" w:sz="6" w:space="0" w:color="CFCFCF"/>
                      </w:divBdr>
                      <w:divsChild>
                        <w:div w:id="95879784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206063690">
              <w:marLeft w:val="0"/>
              <w:marRight w:val="0"/>
              <w:marTop w:val="0"/>
              <w:marBottom w:val="0"/>
              <w:divBdr>
                <w:top w:val="none" w:sz="0" w:space="0" w:color="auto"/>
                <w:left w:val="none" w:sz="0" w:space="0" w:color="auto"/>
                <w:bottom w:val="none" w:sz="0" w:space="0" w:color="auto"/>
                <w:right w:val="none" w:sz="0" w:space="0" w:color="auto"/>
              </w:divBdr>
              <w:divsChild>
                <w:div w:id="918712546">
                  <w:marLeft w:val="0"/>
                  <w:marRight w:val="0"/>
                  <w:marTop w:val="0"/>
                  <w:marBottom w:val="0"/>
                  <w:divBdr>
                    <w:top w:val="none" w:sz="0" w:space="0" w:color="auto"/>
                    <w:left w:val="none" w:sz="0" w:space="0" w:color="auto"/>
                    <w:bottom w:val="none" w:sz="0" w:space="0" w:color="auto"/>
                    <w:right w:val="none" w:sz="0" w:space="0" w:color="auto"/>
                  </w:divBdr>
                  <w:divsChild>
                    <w:div w:id="29441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6850197">
          <w:marLeft w:val="0"/>
          <w:marRight w:val="0"/>
          <w:marTop w:val="0"/>
          <w:marBottom w:val="0"/>
          <w:divBdr>
            <w:top w:val="none" w:sz="0" w:space="0" w:color="auto"/>
            <w:left w:val="none" w:sz="0" w:space="0" w:color="auto"/>
            <w:bottom w:val="none" w:sz="0" w:space="0" w:color="auto"/>
            <w:right w:val="none" w:sz="0" w:space="0" w:color="auto"/>
          </w:divBdr>
          <w:divsChild>
            <w:div w:id="1354307262">
              <w:marLeft w:val="0"/>
              <w:marRight w:val="0"/>
              <w:marTop w:val="0"/>
              <w:marBottom w:val="0"/>
              <w:divBdr>
                <w:top w:val="none" w:sz="0" w:space="0" w:color="auto"/>
                <w:left w:val="none" w:sz="0" w:space="0" w:color="auto"/>
                <w:bottom w:val="none" w:sz="0" w:space="0" w:color="auto"/>
                <w:right w:val="none" w:sz="0" w:space="0" w:color="auto"/>
              </w:divBdr>
              <w:divsChild>
                <w:div w:id="1992364792">
                  <w:marLeft w:val="0"/>
                  <w:marRight w:val="0"/>
                  <w:marTop w:val="0"/>
                  <w:marBottom w:val="0"/>
                  <w:divBdr>
                    <w:top w:val="none" w:sz="0" w:space="0" w:color="auto"/>
                    <w:left w:val="none" w:sz="0" w:space="0" w:color="auto"/>
                    <w:bottom w:val="none" w:sz="0" w:space="0" w:color="auto"/>
                    <w:right w:val="none" w:sz="0" w:space="0" w:color="auto"/>
                  </w:divBdr>
                  <w:divsChild>
                    <w:div w:id="682754435">
                      <w:marLeft w:val="0"/>
                      <w:marRight w:val="0"/>
                      <w:marTop w:val="0"/>
                      <w:marBottom w:val="0"/>
                      <w:divBdr>
                        <w:top w:val="single" w:sz="6" w:space="0" w:color="CFCFCF"/>
                        <w:left w:val="single" w:sz="6" w:space="0" w:color="CFCFCF"/>
                        <w:bottom w:val="single" w:sz="6" w:space="0" w:color="CFCFCF"/>
                        <w:right w:val="single" w:sz="6" w:space="0" w:color="CFCFCF"/>
                      </w:divBdr>
                      <w:divsChild>
                        <w:div w:id="20548475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426314648">
              <w:marLeft w:val="0"/>
              <w:marRight w:val="0"/>
              <w:marTop w:val="0"/>
              <w:marBottom w:val="0"/>
              <w:divBdr>
                <w:top w:val="none" w:sz="0" w:space="0" w:color="auto"/>
                <w:left w:val="none" w:sz="0" w:space="0" w:color="auto"/>
                <w:bottom w:val="none" w:sz="0" w:space="0" w:color="auto"/>
                <w:right w:val="none" w:sz="0" w:space="0" w:color="auto"/>
              </w:divBdr>
              <w:divsChild>
                <w:div w:id="66222109">
                  <w:marLeft w:val="0"/>
                  <w:marRight w:val="0"/>
                  <w:marTop w:val="0"/>
                  <w:marBottom w:val="0"/>
                  <w:divBdr>
                    <w:top w:val="none" w:sz="0" w:space="0" w:color="auto"/>
                    <w:left w:val="none" w:sz="0" w:space="0" w:color="auto"/>
                    <w:bottom w:val="none" w:sz="0" w:space="0" w:color="auto"/>
                    <w:right w:val="none" w:sz="0" w:space="0" w:color="auto"/>
                  </w:divBdr>
                  <w:divsChild>
                    <w:div w:id="32860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7862728">
          <w:marLeft w:val="0"/>
          <w:marRight w:val="0"/>
          <w:marTop w:val="0"/>
          <w:marBottom w:val="0"/>
          <w:divBdr>
            <w:top w:val="none" w:sz="0" w:space="0" w:color="auto"/>
            <w:left w:val="none" w:sz="0" w:space="0" w:color="auto"/>
            <w:bottom w:val="none" w:sz="0" w:space="0" w:color="auto"/>
            <w:right w:val="none" w:sz="0" w:space="0" w:color="auto"/>
          </w:divBdr>
          <w:divsChild>
            <w:div w:id="760487226">
              <w:marLeft w:val="0"/>
              <w:marRight w:val="0"/>
              <w:marTop w:val="0"/>
              <w:marBottom w:val="0"/>
              <w:divBdr>
                <w:top w:val="none" w:sz="0" w:space="0" w:color="auto"/>
                <w:left w:val="none" w:sz="0" w:space="0" w:color="auto"/>
                <w:bottom w:val="none" w:sz="0" w:space="0" w:color="auto"/>
                <w:right w:val="none" w:sz="0" w:space="0" w:color="auto"/>
              </w:divBdr>
              <w:divsChild>
                <w:div w:id="1146047721">
                  <w:marLeft w:val="0"/>
                  <w:marRight w:val="0"/>
                  <w:marTop w:val="0"/>
                  <w:marBottom w:val="0"/>
                  <w:divBdr>
                    <w:top w:val="none" w:sz="0" w:space="0" w:color="auto"/>
                    <w:left w:val="none" w:sz="0" w:space="0" w:color="auto"/>
                    <w:bottom w:val="none" w:sz="0" w:space="0" w:color="auto"/>
                    <w:right w:val="none" w:sz="0" w:space="0" w:color="auto"/>
                  </w:divBdr>
                  <w:divsChild>
                    <w:div w:id="645165846">
                      <w:marLeft w:val="0"/>
                      <w:marRight w:val="0"/>
                      <w:marTop w:val="0"/>
                      <w:marBottom w:val="0"/>
                      <w:divBdr>
                        <w:top w:val="single" w:sz="6" w:space="0" w:color="CFCFCF"/>
                        <w:left w:val="single" w:sz="6" w:space="0" w:color="CFCFCF"/>
                        <w:bottom w:val="single" w:sz="6" w:space="0" w:color="CFCFCF"/>
                        <w:right w:val="single" w:sz="6" w:space="0" w:color="CFCFCF"/>
                      </w:divBdr>
                      <w:divsChild>
                        <w:div w:id="159436392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059891975">
              <w:marLeft w:val="0"/>
              <w:marRight w:val="0"/>
              <w:marTop w:val="0"/>
              <w:marBottom w:val="0"/>
              <w:divBdr>
                <w:top w:val="none" w:sz="0" w:space="0" w:color="auto"/>
                <w:left w:val="none" w:sz="0" w:space="0" w:color="auto"/>
                <w:bottom w:val="none" w:sz="0" w:space="0" w:color="auto"/>
                <w:right w:val="none" w:sz="0" w:space="0" w:color="auto"/>
              </w:divBdr>
              <w:divsChild>
                <w:div w:id="1168639303">
                  <w:marLeft w:val="0"/>
                  <w:marRight w:val="0"/>
                  <w:marTop w:val="0"/>
                  <w:marBottom w:val="0"/>
                  <w:divBdr>
                    <w:top w:val="none" w:sz="0" w:space="0" w:color="auto"/>
                    <w:left w:val="none" w:sz="0" w:space="0" w:color="auto"/>
                    <w:bottom w:val="none" w:sz="0" w:space="0" w:color="auto"/>
                    <w:right w:val="none" w:sz="0" w:space="0" w:color="auto"/>
                  </w:divBdr>
                  <w:divsChild>
                    <w:div w:id="1353606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720853">
          <w:marLeft w:val="0"/>
          <w:marRight w:val="0"/>
          <w:marTop w:val="0"/>
          <w:marBottom w:val="0"/>
          <w:divBdr>
            <w:top w:val="none" w:sz="0" w:space="0" w:color="auto"/>
            <w:left w:val="none" w:sz="0" w:space="0" w:color="auto"/>
            <w:bottom w:val="none" w:sz="0" w:space="0" w:color="auto"/>
            <w:right w:val="none" w:sz="0" w:space="0" w:color="auto"/>
          </w:divBdr>
          <w:divsChild>
            <w:div w:id="341399130">
              <w:marLeft w:val="0"/>
              <w:marRight w:val="0"/>
              <w:marTop w:val="0"/>
              <w:marBottom w:val="0"/>
              <w:divBdr>
                <w:top w:val="none" w:sz="0" w:space="0" w:color="auto"/>
                <w:left w:val="none" w:sz="0" w:space="0" w:color="auto"/>
                <w:bottom w:val="none" w:sz="0" w:space="0" w:color="auto"/>
                <w:right w:val="none" w:sz="0" w:space="0" w:color="auto"/>
              </w:divBdr>
              <w:divsChild>
                <w:div w:id="556598696">
                  <w:marLeft w:val="0"/>
                  <w:marRight w:val="0"/>
                  <w:marTop w:val="0"/>
                  <w:marBottom w:val="0"/>
                  <w:divBdr>
                    <w:top w:val="none" w:sz="0" w:space="0" w:color="auto"/>
                    <w:left w:val="none" w:sz="0" w:space="0" w:color="auto"/>
                    <w:bottom w:val="none" w:sz="0" w:space="0" w:color="auto"/>
                    <w:right w:val="none" w:sz="0" w:space="0" w:color="auto"/>
                  </w:divBdr>
                  <w:divsChild>
                    <w:div w:id="1350640880">
                      <w:marLeft w:val="0"/>
                      <w:marRight w:val="0"/>
                      <w:marTop w:val="0"/>
                      <w:marBottom w:val="0"/>
                      <w:divBdr>
                        <w:top w:val="single" w:sz="6" w:space="0" w:color="CFCFCF"/>
                        <w:left w:val="single" w:sz="6" w:space="0" w:color="CFCFCF"/>
                        <w:bottom w:val="single" w:sz="6" w:space="0" w:color="CFCFCF"/>
                        <w:right w:val="single" w:sz="6" w:space="0" w:color="CFCFCF"/>
                      </w:divBdr>
                      <w:divsChild>
                        <w:div w:id="202089041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54048544">
              <w:marLeft w:val="0"/>
              <w:marRight w:val="0"/>
              <w:marTop w:val="0"/>
              <w:marBottom w:val="0"/>
              <w:divBdr>
                <w:top w:val="none" w:sz="0" w:space="0" w:color="auto"/>
                <w:left w:val="none" w:sz="0" w:space="0" w:color="auto"/>
                <w:bottom w:val="none" w:sz="0" w:space="0" w:color="auto"/>
                <w:right w:val="none" w:sz="0" w:space="0" w:color="auto"/>
              </w:divBdr>
              <w:divsChild>
                <w:div w:id="1648586747">
                  <w:marLeft w:val="0"/>
                  <w:marRight w:val="0"/>
                  <w:marTop w:val="0"/>
                  <w:marBottom w:val="0"/>
                  <w:divBdr>
                    <w:top w:val="none" w:sz="0" w:space="0" w:color="auto"/>
                    <w:left w:val="none" w:sz="0" w:space="0" w:color="auto"/>
                    <w:bottom w:val="none" w:sz="0" w:space="0" w:color="auto"/>
                    <w:right w:val="none" w:sz="0" w:space="0" w:color="auto"/>
                  </w:divBdr>
                  <w:divsChild>
                    <w:div w:id="162249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046140">
          <w:marLeft w:val="0"/>
          <w:marRight w:val="0"/>
          <w:marTop w:val="0"/>
          <w:marBottom w:val="0"/>
          <w:divBdr>
            <w:top w:val="none" w:sz="0" w:space="0" w:color="auto"/>
            <w:left w:val="none" w:sz="0" w:space="0" w:color="auto"/>
            <w:bottom w:val="none" w:sz="0" w:space="0" w:color="auto"/>
            <w:right w:val="none" w:sz="0" w:space="0" w:color="auto"/>
          </w:divBdr>
          <w:divsChild>
            <w:div w:id="110979402">
              <w:marLeft w:val="0"/>
              <w:marRight w:val="0"/>
              <w:marTop w:val="0"/>
              <w:marBottom w:val="0"/>
              <w:divBdr>
                <w:top w:val="none" w:sz="0" w:space="0" w:color="auto"/>
                <w:left w:val="none" w:sz="0" w:space="0" w:color="auto"/>
                <w:bottom w:val="none" w:sz="0" w:space="0" w:color="auto"/>
                <w:right w:val="none" w:sz="0" w:space="0" w:color="auto"/>
              </w:divBdr>
              <w:divsChild>
                <w:div w:id="702050002">
                  <w:marLeft w:val="0"/>
                  <w:marRight w:val="0"/>
                  <w:marTop w:val="0"/>
                  <w:marBottom w:val="0"/>
                  <w:divBdr>
                    <w:top w:val="none" w:sz="0" w:space="0" w:color="auto"/>
                    <w:left w:val="none" w:sz="0" w:space="0" w:color="auto"/>
                    <w:bottom w:val="none" w:sz="0" w:space="0" w:color="auto"/>
                    <w:right w:val="none" w:sz="0" w:space="0" w:color="auto"/>
                  </w:divBdr>
                  <w:divsChild>
                    <w:div w:id="1740668568">
                      <w:marLeft w:val="0"/>
                      <w:marRight w:val="0"/>
                      <w:marTop w:val="0"/>
                      <w:marBottom w:val="0"/>
                      <w:divBdr>
                        <w:top w:val="single" w:sz="6" w:space="0" w:color="CFCFCF"/>
                        <w:left w:val="single" w:sz="6" w:space="0" w:color="CFCFCF"/>
                        <w:bottom w:val="single" w:sz="6" w:space="0" w:color="CFCFCF"/>
                        <w:right w:val="single" w:sz="6" w:space="0" w:color="CFCFCF"/>
                      </w:divBdr>
                      <w:divsChild>
                        <w:div w:id="196847019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339623802">
              <w:marLeft w:val="0"/>
              <w:marRight w:val="0"/>
              <w:marTop w:val="0"/>
              <w:marBottom w:val="0"/>
              <w:divBdr>
                <w:top w:val="none" w:sz="0" w:space="0" w:color="auto"/>
                <w:left w:val="none" w:sz="0" w:space="0" w:color="auto"/>
                <w:bottom w:val="none" w:sz="0" w:space="0" w:color="auto"/>
                <w:right w:val="none" w:sz="0" w:space="0" w:color="auto"/>
              </w:divBdr>
              <w:divsChild>
                <w:div w:id="171529219">
                  <w:marLeft w:val="0"/>
                  <w:marRight w:val="0"/>
                  <w:marTop w:val="0"/>
                  <w:marBottom w:val="0"/>
                  <w:divBdr>
                    <w:top w:val="none" w:sz="0" w:space="0" w:color="auto"/>
                    <w:left w:val="none" w:sz="0" w:space="0" w:color="auto"/>
                    <w:bottom w:val="none" w:sz="0" w:space="0" w:color="auto"/>
                    <w:right w:val="none" w:sz="0" w:space="0" w:color="auto"/>
                  </w:divBdr>
                  <w:divsChild>
                    <w:div w:id="168323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275090">
          <w:marLeft w:val="0"/>
          <w:marRight w:val="0"/>
          <w:marTop w:val="0"/>
          <w:marBottom w:val="0"/>
          <w:divBdr>
            <w:top w:val="none" w:sz="0" w:space="0" w:color="auto"/>
            <w:left w:val="none" w:sz="0" w:space="0" w:color="auto"/>
            <w:bottom w:val="none" w:sz="0" w:space="0" w:color="auto"/>
            <w:right w:val="none" w:sz="0" w:space="0" w:color="auto"/>
          </w:divBdr>
          <w:divsChild>
            <w:div w:id="46421163">
              <w:marLeft w:val="0"/>
              <w:marRight w:val="0"/>
              <w:marTop w:val="0"/>
              <w:marBottom w:val="0"/>
              <w:divBdr>
                <w:top w:val="none" w:sz="0" w:space="0" w:color="auto"/>
                <w:left w:val="none" w:sz="0" w:space="0" w:color="auto"/>
                <w:bottom w:val="none" w:sz="0" w:space="0" w:color="auto"/>
                <w:right w:val="none" w:sz="0" w:space="0" w:color="auto"/>
              </w:divBdr>
              <w:divsChild>
                <w:div w:id="1332761412">
                  <w:marLeft w:val="0"/>
                  <w:marRight w:val="0"/>
                  <w:marTop w:val="0"/>
                  <w:marBottom w:val="0"/>
                  <w:divBdr>
                    <w:top w:val="none" w:sz="0" w:space="0" w:color="auto"/>
                    <w:left w:val="none" w:sz="0" w:space="0" w:color="auto"/>
                    <w:bottom w:val="none" w:sz="0" w:space="0" w:color="auto"/>
                    <w:right w:val="none" w:sz="0" w:space="0" w:color="auto"/>
                  </w:divBdr>
                  <w:divsChild>
                    <w:div w:id="1356998224">
                      <w:marLeft w:val="0"/>
                      <w:marRight w:val="0"/>
                      <w:marTop w:val="0"/>
                      <w:marBottom w:val="0"/>
                      <w:divBdr>
                        <w:top w:val="single" w:sz="6" w:space="0" w:color="CFCFCF"/>
                        <w:left w:val="single" w:sz="6" w:space="0" w:color="CFCFCF"/>
                        <w:bottom w:val="single" w:sz="6" w:space="0" w:color="CFCFCF"/>
                        <w:right w:val="single" w:sz="6" w:space="0" w:color="CFCFCF"/>
                      </w:divBdr>
                      <w:divsChild>
                        <w:div w:id="118563717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413703832">
              <w:marLeft w:val="0"/>
              <w:marRight w:val="0"/>
              <w:marTop w:val="0"/>
              <w:marBottom w:val="0"/>
              <w:divBdr>
                <w:top w:val="none" w:sz="0" w:space="0" w:color="auto"/>
                <w:left w:val="none" w:sz="0" w:space="0" w:color="auto"/>
                <w:bottom w:val="none" w:sz="0" w:space="0" w:color="auto"/>
                <w:right w:val="none" w:sz="0" w:space="0" w:color="auto"/>
              </w:divBdr>
              <w:divsChild>
                <w:div w:id="1393694016">
                  <w:marLeft w:val="0"/>
                  <w:marRight w:val="0"/>
                  <w:marTop w:val="0"/>
                  <w:marBottom w:val="0"/>
                  <w:divBdr>
                    <w:top w:val="none" w:sz="0" w:space="0" w:color="auto"/>
                    <w:left w:val="none" w:sz="0" w:space="0" w:color="auto"/>
                    <w:bottom w:val="none" w:sz="0" w:space="0" w:color="auto"/>
                    <w:right w:val="none" w:sz="0" w:space="0" w:color="auto"/>
                  </w:divBdr>
                  <w:divsChild>
                    <w:div w:id="117225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9120879">
      <w:bodyDiv w:val="1"/>
      <w:marLeft w:val="0"/>
      <w:marRight w:val="0"/>
      <w:marTop w:val="0"/>
      <w:marBottom w:val="0"/>
      <w:divBdr>
        <w:top w:val="none" w:sz="0" w:space="0" w:color="auto"/>
        <w:left w:val="none" w:sz="0" w:space="0" w:color="auto"/>
        <w:bottom w:val="none" w:sz="0" w:space="0" w:color="auto"/>
        <w:right w:val="none" w:sz="0" w:space="0" w:color="auto"/>
      </w:divBdr>
      <w:divsChild>
        <w:div w:id="1527404292">
          <w:marLeft w:val="0"/>
          <w:marRight w:val="0"/>
          <w:marTop w:val="0"/>
          <w:marBottom w:val="0"/>
          <w:divBdr>
            <w:top w:val="none" w:sz="0" w:space="0" w:color="auto"/>
            <w:left w:val="none" w:sz="0" w:space="0" w:color="auto"/>
            <w:bottom w:val="none" w:sz="0" w:space="0" w:color="auto"/>
            <w:right w:val="none" w:sz="0" w:space="0" w:color="auto"/>
          </w:divBdr>
          <w:divsChild>
            <w:div w:id="1240096859">
              <w:marLeft w:val="0"/>
              <w:marRight w:val="0"/>
              <w:marTop w:val="0"/>
              <w:marBottom w:val="0"/>
              <w:divBdr>
                <w:top w:val="none" w:sz="0" w:space="0" w:color="auto"/>
                <w:left w:val="none" w:sz="0" w:space="0" w:color="auto"/>
                <w:bottom w:val="none" w:sz="0" w:space="0" w:color="auto"/>
                <w:right w:val="none" w:sz="0" w:space="0" w:color="auto"/>
              </w:divBdr>
            </w:div>
            <w:div w:id="952249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130744">
      <w:bodyDiv w:val="1"/>
      <w:marLeft w:val="0"/>
      <w:marRight w:val="0"/>
      <w:marTop w:val="0"/>
      <w:marBottom w:val="0"/>
      <w:divBdr>
        <w:top w:val="none" w:sz="0" w:space="0" w:color="auto"/>
        <w:left w:val="none" w:sz="0" w:space="0" w:color="auto"/>
        <w:bottom w:val="none" w:sz="0" w:space="0" w:color="auto"/>
        <w:right w:val="none" w:sz="0" w:space="0" w:color="auto"/>
      </w:divBdr>
      <w:divsChild>
        <w:div w:id="1135637708">
          <w:marLeft w:val="0"/>
          <w:marRight w:val="0"/>
          <w:marTop w:val="0"/>
          <w:marBottom w:val="0"/>
          <w:divBdr>
            <w:top w:val="none" w:sz="0" w:space="0" w:color="auto"/>
            <w:left w:val="none" w:sz="0" w:space="0" w:color="auto"/>
            <w:bottom w:val="none" w:sz="0" w:space="0" w:color="auto"/>
            <w:right w:val="none" w:sz="0" w:space="0" w:color="auto"/>
          </w:divBdr>
          <w:divsChild>
            <w:div w:id="1574121372">
              <w:marLeft w:val="0"/>
              <w:marRight w:val="0"/>
              <w:marTop w:val="0"/>
              <w:marBottom w:val="0"/>
              <w:divBdr>
                <w:top w:val="none" w:sz="0" w:space="0" w:color="auto"/>
                <w:left w:val="none" w:sz="0" w:space="0" w:color="auto"/>
                <w:bottom w:val="none" w:sz="0" w:space="0" w:color="auto"/>
                <w:right w:val="none" w:sz="0" w:space="0" w:color="auto"/>
              </w:divBdr>
            </w:div>
            <w:div w:id="34891790">
              <w:marLeft w:val="0"/>
              <w:marRight w:val="0"/>
              <w:marTop w:val="0"/>
              <w:marBottom w:val="0"/>
              <w:divBdr>
                <w:top w:val="none" w:sz="0" w:space="0" w:color="auto"/>
                <w:left w:val="none" w:sz="0" w:space="0" w:color="auto"/>
                <w:bottom w:val="none" w:sz="0" w:space="0" w:color="auto"/>
                <w:right w:val="none" w:sz="0" w:space="0" w:color="auto"/>
              </w:divBdr>
            </w:div>
            <w:div w:id="109981668">
              <w:marLeft w:val="0"/>
              <w:marRight w:val="0"/>
              <w:marTop w:val="0"/>
              <w:marBottom w:val="0"/>
              <w:divBdr>
                <w:top w:val="none" w:sz="0" w:space="0" w:color="auto"/>
                <w:left w:val="none" w:sz="0" w:space="0" w:color="auto"/>
                <w:bottom w:val="none" w:sz="0" w:space="0" w:color="auto"/>
                <w:right w:val="none" w:sz="0" w:space="0" w:color="auto"/>
              </w:divBdr>
            </w:div>
            <w:div w:id="1695182165">
              <w:marLeft w:val="0"/>
              <w:marRight w:val="0"/>
              <w:marTop w:val="0"/>
              <w:marBottom w:val="0"/>
              <w:divBdr>
                <w:top w:val="none" w:sz="0" w:space="0" w:color="auto"/>
                <w:left w:val="none" w:sz="0" w:space="0" w:color="auto"/>
                <w:bottom w:val="none" w:sz="0" w:space="0" w:color="auto"/>
                <w:right w:val="none" w:sz="0" w:space="0" w:color="auto"/>
              </w:divBdr>
            </w:div>
            <w:div w:id="2023630141">
              <w:marLeft w:val="0"/>
              <w:marRight w:val="0"/>
              <w:marTop w:val="0"/>
              <w:marBottom w:val="0"/>
              <w:divBdr>
                <w:top w:val="none" w:sz="0" w:space="0" w:color="auto"/>
                <w:left w:val="none" w:sz="0" w:space="0" w:color="auto"/>
                <w:bottom w:val="none" w:sz="0" w:space="0" w:color="auto"/>
                <w:right w:val="none" w:sz="0" w:space="0" w:color="auto"/>
              </w:divBdr>
            </w:div>
            <w:div w:id="57346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298634">
      <w:bodyDiv w:val="1"/>
      <w:marLeft w:val="0"/>
      <w:marRight w:val="0"/>
      <w:marTop w:val="0"/>
      <w:marBottom w:val="0"/>
      <w:divBdr>
        <w:top w:val="none" w:sz="0" w:space="0" w:color="auto"/>
        <w:left w:val="none" w:sz="0" w:space="0" w:color="auto"/>
        <w:bottom w:val="none" w:sz="0" w:space="0" w:color="auto"/>
        <w:right w:val="none" w:sz="0" w:space="0" w:color="auto"/>
      </w:divBdr>
      <w:divsChild>
        <w:div w:id="1551919044">
          <w:marLeft w:val="0"/>
          <w:marRight w:val="0"/>
          <w:marTop w:val="0"/>
          <w:marBottom w:val="0"/>
          <w:divBdr>
            <w:top w:val="none" w:sz="0" w:space="0" w:color="auto"/>
            <w:left w:val="none" w:sz="0" w:space="0" w:color="auto"/>
            <w:bottom w:val="none" w:sz="0" w:space="0" w:color="auto"/>
            <w:right w:val="none" w:sz="0" w:space="0" w:color="auto"/>
          </w:divBdr>
          <w:divsChild>
            <w:div w:id="126244392">
              <w:marLeft w:val="0"/>
              <w:marRight w:val="0"/>
              <w:marTop w:val="0"/>
              <w:marBottom w:val="0"/>
              <w:divBdr>
                <w:top w:val="none" w:sz="0" w:space="0" w:color="auto"/>
                <w:left w:val="none" w:sz="0" w:space="0" w:color="auto"/>
                <w:bottom w:val="none" w:sz="0" w:space="0" w:color="auto"/>
                <w:right w:val="none" w:sz="0" w:space="0" w:color="auto"/>
              </w:divBdr>
            </w:div>
            <w:div w:id="1453085779">
              <w:marLeft w:val="0"/>
              <w:marRight w:val="0"/>
              <w:marTop w:val="0"/>
              <w:marBottom w:val="0"/>
              <w:divBdr>
                <w:top w:val="none" w:sz="0" w:space="0" w:color="auto"/>
                <w:left w:val="none" w:sz="0" w:space="0" w:color="auto"/>
                <w:bottom w:val="none" w:sz="0" w:space="0" w:color="auto"/>
                <w:right w:val="none" w:sz="0" w:space="0" w:color="auto"/>
              </w:divBdr>
            </w:div>
            <w:div w:id="296181996">
              <w:marLeft w:val="0"/>
              <w:marRight w:val="0"/>
              <w:marTop w:val="0"/>
              <w:marBottom w:val="0"/>
              <w:divBdr>
                <w:top w:val="none" w:sz="0" w:space="0" w:color="auto"/>
                <w:left w:val="none" w:sz="0" w:space="0" w:color="auto"/>
                <w:bottom w:val="none" w:sz="0" w:space="0" w:color="auto"/>
                <w:right w:val="none" w:sz="0" w:space="0" w:color="auto"/>
              </w:divBdr>
            </w:div>
            <w:div w:id="1631008374">
              <w:marLeft w:val="0"/>
              <w:marRight w:val="0"/>
              <w:marTop w:val="0"/>
              <w:marBottom w:val="0"/>
              <w:divBdr>
                <w:top w:val="none" w:sz="0" w:space="0" w:color="auto"/>
                <w:left w:val="none" w:sz="0" w:space="0" w:color="auto"/>
                <w:bottom w:val="none" w:sz="0" w:space="0" w:color="auto"/>
                <w:right w:val="none" w:sz="0" w:space="0" w:color="auto"/>
              </w:divBdr>
            </w:div>
            <w:div w:id="1634599353">
              <w:marLeft w:val="0"/>
              <w:marRight w:val="0"/>
              <w:marTop w:val="0"/>
              <w:marBottom w:val="0"/>
              <w:divBdr>
                <w:top w:val="none" w:sz="0" w:space="0" w:color="auto"/>
                <w:left w:val="none" w:sz="0" w:space="0" w:color="auto"/>
                <w:bottom w:val="none" w:sz="0" w:space="0" w:color="auto"/>
                <w:right w:val="none" w:sz="0" w:space="0" w:color="auto"/>
              </w:divBdr>
            </w:div>
            <w:div w:id="542911444">
              <w:marLeft w:val="0"/>
              <w:marRight w:val="0"/>
              <w:marTop w:val="0"/>
              <w:marBottom w:val="0"/>
              <w:divBdr>
                <w:top w:val="none" w:sz="0" w:space="0" w:color="auto"/>
                <w:left w:val="none" w:sz="0" w:space="0" w:color="auto"/>
                <w:bottom w:val="none" w:sz="0" w:space="0" w:color="auto"/>
                <w:right w:val="none" w:sz="0" w:space="0" w:color="auto"/>
              </w:divBdr>
            </w:div>
            <w:div w:id="1728261672">
              <w:marLeft w:val="0"/>
              <w:marRight w:val="0"/>
              <w:marTop w:val="0"/>
              <w:marBottom w:val="0"/>
              <w:divBdr>
                <w:top w:val="none" w:sz="0" w:space="0" w:color="auto"/>
                <w:left w:val="none" w:sz="0" w:space="0" w:color="auto"/>
                <w:bottom w:val="none" w:sz="0" w:space="0" w:color="auto"/>
                <w:right w:val="none" w:sz="0" w:space="0" w:color="auto"/>
              </w:divBdr>
            </w:div>
            <w:div w:id="1436051960">
              <w:marLeft w:val="0"/>
              <w:marRight w:val="0"/>
              <w:marTop w:val="0"/>
              <w:marBottom w:val="0"/>
              <w:divBdr>
                <w:top w:val="none" w:sz="0" w:space="0" w:color="auto"/>
                <w:left w:val="none" w:sz="0" w:space="0" w:color="auto"/>
                <w:bottom w:val="none" w:sz="0" w:space="0" w:color="auto"/>
                <w:right w:val="none" w:sz="0" w:space="0" w:color="auto"/>
              </w:divBdr>
            </w:div>
            <w:div w:id="2144274778">
              <w:marLeft w:val="0"/>
              <w:marRight w:val="0"/>
              <w:marTop w:val="0"/>
              <w:marBottom w:val="0"/>
              <w:divBdr>
                <w:top w:val="none" w:sz="0" w:space="0" w:color="auto"/>
                <w:left w:val="none" w:sz="0" w:space="0" w:color="auto"/>
                <w:bottom w:val="none" w:sz="0" w:space="0" w:color="auto"/>
                <w:right w:val="none" w:sz="0" w:space="0" w:color="auto"/>
              </w:divBdr>
            </w:div>
            <w:div w:id="1452288250">
              <w:marLeft w:val="0"/>
              <w:marRight w:val="0"/>
              <w:marTop w:val="0"/>
              <w:marBottom w:val="0"/>
              <w:divBdr>
                <w:top w:val="none" w:sz="0" w:space="0" w:color="auto"/>
                <w:left w:val="none" w:sz="0" w:space="0" w:color="auto"/>
                <w:bottom w:val="none" w:sz="0" w:space="0" w:color="auto"/>
                <w:right w:val="none" w:sz="0" w:space="0" w:color="auto"/>
              </w:divBdr>
            </w:div>
            <w:div w:id="229004762">
              <w:marLeft w:val="0"/>
              <w:marRight w:val="0"/>
              <w:marTop w:val="0"/>
              <w:marBottom w:val="0"/>
              <w:divBdr>
                <w:top w:val="none" w:sz="0" w:space="0" w:color="auto"/>
                <w:left w:val="none" w:sz="0" w:space="0" w:color="auto"/>
                <w:bottom w:val="none" w:sz="0" w:space="0" w:color="auto"/>
                <w:right w:val="none" w:sz="0" w:space="0" w:color="auto"/>
              </w:divBdr>
            </w:div>
            <w:div w:id="65530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151638">
      <w:bodyDiv w:val="1"/>
      <w:marLeft w:val="0"/>
      <w:marRight w:val="0"/>
      <w:marTop w:val="0"/>
      <w:marBottom w:val="0"/>
      <w:divBdr>
        <w:top w:val="none" w:sz="0" w:space="0" w:color="auto"/>
        <w:left w:val="none" w:sz="0" w:space="0" w:color="auto"/>
        <w:bottom w:val="none" w:sz="0" w:space="0" w:color="auto"/>
        <w:right w:val="none" w:sz="0" w:space="0" w:color="auto"/>
      </w:divBdr>
      <w:divsChild>
        <w:div w:id="1497918941">
          <w:marLeft w:val="0"/>
          <w:marRight w:val="0"/>
          <w:marTop w:val="0"/>
          <w:marBottom w:val="0"/>
          <w:divBdr>
            <w:top w:val="none" w:sz="0" w:space="0" w:color="auto"/>
            <w:left w:val="none" w:sz="0" w:space="0" w:color="auto"/>
            <w:bottom w:val="none" w:sz="0" w:space="0" w:color="auto"/>
            <w:right w:val="none" w:sz="0" w:space="0" w:color="auto"/>
          </w:divBdr>
          <w:divsChild>
            <w:div w:id="1505702749">
              <w:marLeft w:val="0"/>
              <w:marRight w:val="0"/>
              <w:marTop w:val="0"/>
              <w:marBottom w:val="0"/>
              <w:divBdr>
                <w:top w:val="none" w:sz="0" w:space="0" w:color="auto"/>
                <w:left w:val="none" w:sz="0" w:space="0" w:color="auto"/>
                <w:bottom w:val="none" w:sz="0" w:space="0" w:color="auto"/>
                <w:right w:val="none" w:sz="0" w:space="0" w:color="auto"/>
              </w:divBdr>
            </w:div>
            <w:div w:id="2079741722">
              <w:marLeft w:val="0"/>
              <w:marRight w:val="0"/>
              <w:marTop w:val="0"/>
              <w:marBottom w:val="0"/>
              <w:divBdr>
                <w:top w:val="none" w:sz="0" w:space="0" w:color="auto"/>
                <w:left w:val="none" w:sz="0" w:space="0" w:color="auto"/>
                <w:bottom w:val="none" w:sz="0" w:space="0" w:color="auto"/>
                <w:right w:val="none" w:sz="0" w:space="0" w:color="auto"/>
              </w:divBdr>
            </w:div>
            <w:div w:id="326985868">
              <w:marLeft w:val="0"/>
              <w:marRight w:val="0"/>
              <w:marTop w:val="0"/>
              <w:marBottom w:val="0"/>
              <w:divBdr>
                <w:top w:val="none" w:sz="0" w:space="0" w:color="auto"/>
                <w:left w:val="none" w:sz="0" w:space="0" w:color="auto"/>
                <w:bottom w:val="none" w:sz="0" w:space="0" w:color="auto"/>
                <w:right w:val="none" w:sz="0" w:space="0" w:color="auto"/>
              </w:divBdr>
            </w:div>
            <w:div w:id="1874610347">
              <w:marLeft w:val="0"/>
              <w:marRight w:val="0"/>
              <w:marTop w:val="0"/>
              <w:marBottom w:val="0"/>
              <w:divBdr>
                <w:top w:val="none" w:sz="0" w:space="0" w:color="auto"/>
                <w:left w:val="none" w:sz="0" w:space="0" w:color="auto"/>
                <w:bottom w:val="none" w:sz="0" w:space="0" w:color="auto"/>
                <w:right w:val="none" w:sz="0" w:space="0" w:color="auto"/>
              </w:divBdr>
            </w:div>
            <w:div w:id="1703824961">
              <w:marLeft w:val="0"/>
              <w:marRight w:val="0"/>
              <w:marTop w:val="0"/>
              <w:marBottom w:val="0"/>
              <w:divBdr>
                <w:top w:val="none" w:sz="0" w:space="0" w:color="auto"/>
                <w:left w:val="none" w:sz="0" w:space="0" w:color="auto"/>
                <w:bottom w:val="none" w:sz="0" w:space="0" w:color="auto"/>
                <w:right w:val="none" w:sz="0" w:space="0" w:color="auto"/>
              </w:divBdr>
            </w:div>
            <w:div w:id="859123709">
              <w:marLeft w:val="0"/>
              <w:marRight w:val="0"/>
              <w:marTop w:val="0"/>
              <w:marBottom w:val="0"/>
              <w:divBdr>
                <w:top w:val="none" w:sz="0" w:space="0" w:color="auto"/>
                <w:left w:val="none" w:sz="0" w:space="0" w:color="auto"/>
                <w:bottom w:val="none" w:sz="0" w:space="0" w:color="auto"/>
                <w:right w:val="none" w:sz="0" w:space="0" w:color="auto"/>
              </w:divBdr>
            </w:div>
            <w:div w:id="234554016">
              <w:marLeft w:val="0"/>
              <w:marRight w:val="0"/>
              <w:marTop w:val="0"/>
              <w:marBottom w:val="0"/>
              <w:divBdr>
                <w:top w:val="none" w:sz="0" w:space="0" w:color="auto"/>
                <w:left w:val="none" w:sz="0" w:space="0" w:color="auto"/>
                <w:bottom w:val="none" w:sz="0" w:space="0" w:color="auto"/>
                <w:right w:val="none" w:sz="0" w:space="0" w:color="auto"/>
              </w:divBdr>
            </w:div>
            <w:div w:id="844709388">
              <w:marLeft w:val="0"/>
              <w:marRight w:val="0"/>
              <w:marTop w:val="0"/>
              <w:marBottom w:val="0"/>
              <w:divBdr>
                <w:top w:val="none" w:sz="0" w:space="0" w:color="auto"/>
                <w:left w:val="none" w:sz="0" w:space="0" w:color="auto"/>
                <w:bottom w:val="none" w:sz="0" w:space="0" w:color="auto"/>
                <w:right w:val="none" w:sz="0" w:space="0" w:color="auto"/>
              </w:divBdr>
            </w:div>
            <w:div w:id="1931238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768454">
      <w:bodyDiv w:val="1"/>
      <w:marLeft w:val="0"/>
      <w:marRight w:val="0"/>
      <w:marTop w:val="0"/>
      <w:marBottom w:val="0"/>
      <w:divBdr>
        <w:top w:val="none" w:sz="0" w:space="0" w:color="auto"/>
        <w:left w:val="none" w:sz="0" w:space="0" w:color="auto"/>
        <w:bottom w:val="none" w:sz="0" w:space="0" w:color="auto"/>
        <w:right w:val="none" w:sz="0" w:space="0" w:color="auto"/>
      </w:divBdr>
      <w:divsChild>
        <w:div w:id="130366710">
          <w:marLeft w:val="0"/>
          <w:marRight w:val="0"/>
          <w:marTop w:val="0"/>
          <w:marBottom w:val="0"/>
          <w:divBdr>
            <w:top w:val="none" w:sz="0" w:space="0" w:color="auto"/>
            <w:left w:val="none" w:sz="0" w:space="0" w:color="auto"/>
            <w:bottom w:val="none" w:sz="0" w:space="0" w:color="auto"/>
            <w:right w:val="none" w:sz="0" w:space="0" w:color="auto"/>
          </w:divBdr>
          <w:divsChild>
            <w:div w:id="266040367">
              <w:marLeft w:val="0"/>
              <w:marRight w:val="0"/>
              <w:marTop w:val="0"/>
              <w:marBottom w:val="0"/>
              <w:divBdr>
                <w:top w:val="none" w:sz="0" w:space="0" w:color="auto"/>
                <w:left w:val="none" w:sz="0" w:space="0" w:color="auto"/>
                <w:bottom w:val="none" w:sz="0" w:space="0" w:color="auto"/>
                <w:right w:val="none" w:sz="0" w:space="0" w:color="auto"/>
              </w:divBdr>
              <w:divsChild>
                <w:div w:id="1149174424">
                  <w:marLeft w:val="0"/>
                  <w:marRight w:val="0"/>
                  <w:marTop w:val="0"/>
                  <w:marBottom w:val="0"/>
                  <w:divBdr>
                    <w:top w:val="none" w:sz="0" w:space="0" w:color="auto"/>
                    <w:left w:val="none" w:sz="0" w:space="0" w:color="auto"/>
                    <w:bottom w:val="none" w:sz="0" w:space="0" w:color="auto"/>
                    <w:right w:val="none" w:sz="0" w:space="0" w:color="auto"/>
                  </w:divBdr>
                  <w:divsChild>
                    <w:div w:id="2009013842">
                      <w:marLeft w:val="0"/>
                      <w:marRight w:val="0"/>
                      <w:marTop w:val="0"/>
                      <w:marBottom w:val="0"/>
                      <w:divBdr>
                        <w:top w:val="single" w:sz="6" w:space="0" w:color="CFCFCF"/>
                        <w:left w:val="single" w:sz="6" w:space="0" w:color="CFCFCF"/>
                        <w:bottom w:val="single" w:sz="6" w:space="0" w:color="CFCFCF"/>
                        <w:right w:val="single" w:sz="6" w:space="0" w:color="CFCFCF"/>
                      </w:divBdr>
                      <w:divsChild>
                        <w:div w:id="4642100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539010681">
              <w:marLeft w:val="0"/>
              <w:marRight w:val="0"/>
              <w:marTop w:val="0"/>
              <w:marBottom w:val="0"/>
              <w:divBdr>
                <w:top w:val="none" w:sz="0" w:space="0" w:color="auto"/>
                <w:left w:val="none" w:sz="0" w:space="0" w:color="auto"/>
                <w:bottom w:val="none" w:sz="0" w:space="0" w:color="auto"/>
                <w:right w:val="none" w:sz="0" w:space="0" w:color="auto"/>
              </w:divBdr>
              <w:divsChild>
                <w:div w:id="801846004">
                  <w:marLeft w:val="0"/>
                  <w:marRight w:val="0"/>
                  <w:marTop w:val="0"/>
                  <w:marBottom w:val="0"/>
                  <w:divBdr>
                    <w:top w:val="none" w:sz="0" w:space="0" w:color="auto"/>
                    <w:left w:val="none" w:sz="0" w:space="0" w:color="auto"/>
                    <w:bottom w:val="none" w:sz="0" w:space="0" w:color="auto"/>
                    <w:right w:val="none" w:sz="0" w:space="0" w:color="auto"/>
                  </w:divBdr>
                  <w:divsChild>
                    <w:div w:id="166207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9528100">
          <w:marLeft w:val="0"/>
          <w:marRight w:val="0"/>
          <w:marTop w:val="0"/>
          <w:marBottom w:val="0"/>
          <w:divBdr>
            <w:top w:val="none" w:sz="0" w:space="0" w:color="auto"/>
            <w:left w:val="none" w:sz="0" w:space="0" w:color="auto"/>
            <w:bottom w:val="none" w:sz="0" w:space="0" w:color="auto"/>
            <w:right w:val="none" w:sz="0" w:space="0" w:color="auto"/>
          </w:divBdr>
          <w:divsChild>
            <w:div w:id="1960065498">
              <w:marLeft w:val="0"/>
              <w:marRight w:val="0"/>
              <w:marTop w:val="0"/>
              <w:marBottom w:val="0"/>
              <w:divBdr>
                <w:top w:val="none" w:sz="0" w:space="0" w:color="auto"/>
                <w:left w:val="none" w:sz="0" w:space="0" w:color="auto"/>
                <w:bottom w:val="none" w:sz="0" w:space="0" w:color="auto"/>
                <w:right w:val="none" w:sz="0" w:space="0" w:color="auto"/>
              </w:divBdr>
              <w:divsChild>
                <w:div w:id="1336834610">
                  <w:marLeft w:val="0"/>
                  <w:marRight w:val="0"/>
                  <w:marTop w:val="0"/>
                  <w:marBottom w:val="0"/>
                  <w:divBdr>
                    <w:top w:val="none" w:sz="0" w:space="0" w:color="auto"/>
                    <w:left w:val="none" w:sz="0" w:space="0" w:color="auto"/>
                    <w:bottom w:val="none" w:sz="0" w:space="0" w:color="auto"/>
                    <w:right w:val="none" w:sz="0" w:space="0" w:color="auto"/>
                  </w:divBdr>
                  <w:divsChild>
                    <w:div w:id="1085956989">
                      <w:marLeft w:val="0"/>
                      <w:marRight w:val="0"/>
                      <w:marTop w:val="0"/>
                      <w:marBottom w:val="0"/>
                      <w:divBdr>
                        <w:top w:val="single" w:sz="6" w:space="0" w:color="CFCFCF"/>
                        <w:left w:val="single" w:sz="6" w:space="0" w:color="CFCFCF"/>
                        <w:bottom w:val="single" w:sz="6" w:space="0" w:color="CFCFCF"/>
                        <w:right w:val="single" w:sz="6" w:space="0" w:color="CFCFCF"/>
                      </w:divBdr>
                      <w:divsChild>
                        <w:div w:id="125351026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0790825">
              <w:marLeft w:val="0"/>
              <w:marRight w:val="0"/>
              <w:marTop w:val="0"/>
              <w:marBottom w:val="0"/>
              <w:divBdr>
                <w:top w:val="none" w:sz="0" w:space="0" w:color="auto"/>
                <w:left w:val="none" w:sz="0" w:space="0" w:color="auto"/>
                <w:bottom w:val="none" w:sz="0" w:space="0" w:color="auto"/>
                <w:right w:val="none" w:sz="0" w:space="0" w:color="auto"/>
              </w:divBdr>
              <w:divsChild>
                <w:div w:id="71121424">
                  <w:marLeft w:val="0"/>
                  <w:marRight w:val="0"/>
                  <w:marTop w:val="0"/>
                  <w:marBottom w:val="0"/>
                  <w:divBdr>
                    <w:top w:val="none" w:sz="0" w:space="0" w:color="auto"/>
                    <w:left w:val="none" w:sz="0" w:space="0" w:color="auto"/>
                    <w:bottom w:val="none" w:sz="0" w:space="0" w:color="auto"/>
                    <w:right w:val="none" w:sz="0" w:space="0" w:color="auto"/>
                  </w:divBdr>
                  <w:divsChild>
                    <w:div w:id="17349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2645432">
          <w:marLeft w:val="0"/>
          <w:marRight w:val="0"/>
          <w:marTop w:val="0"/>
          <w:marBottom w:val="0"/>
          <w:divBdr>
            <w:top w:val="none" w:sz="0" w:space="0" w:color="auto"/>
            <w:left w:val="none" w:sz="0" w:space="0" w:color="auto"/>
            <w:bottom w:val="none" w:sz="0" w:space="0" w:color="auto"/>
            <w:right w:val="none" w:sz="0" w:space="0" w:color="auto"/>
          </w:divBdr>
          <w:divsChild>
            <w:div w:id="857498664">
              <w:marLeft w:val="0"/>
              <w:marRight w:val="0"/>
              <w:marTop w:val="0"/>
              <w:marBottom w:val="0"/>
              <w:divBdr>
                <w:top w:val="none" w:sz="0" w:space="0" w:color="auto"/>
                <w:left w:val="none" w:sz="0" w:space="0" w:color="auto"/>
                <w:bottom w:val="none" w:sz="0" w:space="0" w:color="auto"/>
                <w:right w:val="none" w:sz="0" w:space="0" w:color="auto"/>
              </w:divBdr>
              <w:divsChild>
                <w:div w:id="385182452">
                  <w:marLeft w:val="0"/>
                  <w:marRight w:val="0"/>
                  <w:marTop w:val="0"/>
                  <w:marBottom w:val="0"/>
                  <w:divBdr>
                    <w:top w:val="none" w:sz="0" w:space="0" w:color="auto"/>
                    <w:left w:val="none" w:sz="0" w:space="0" w:color="auto"/>
                    <w:bottom w:val="none" w:sz="0" w:space="0" w:color="auto"/>
                    <w:right w:val="none" w:sz="0" w:space="0" w:color="auto"/>
                  </w:divBdr>
                  <w:divsChild>
                    <w:div w:id="1692949167">
                      <w:marLeft w:val="0"/>
                      <w:marRight w:val="0"/>
                      <w:marTop w:val="0"/>
                      <w:marBottom w:val="0"/>
                      <w:divBdr>
                        <w:top w:val="single" w:sz="6" w:space="0" w:color="CFCFCF"/>
                        <w:left w:val="single" w:sz="6" w:space="0" w:color="CFCFCF"/>
                        <w:bottom w:val="single" w:sz="6" w:space="0" w:color="CFCFCF"/>
                        <w:right w:val="single" w:sz="6" w:space="0" w:color="CFCFCF"/>
                      </w:divBdr>
                      <w:divsChild>
                        <w:div w:id="128885833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38449050">
              <w:marLeft w:val="0"/>
              <w:marRight w:val="0"/>
              <w:marTop w:val="0"/>
              <w:marBottom w:val="0"/>
              <w:divBdr>
                <w:top w:val="none" w:sz="0" w:space="0" w:color="auto"/>
                <w:left w:val="none" w:sz="0" w:space="0" w:color="auto"/>
                <w:bottom w:val="none" w:sz="0" w:space="0" w:color="auto"/>
                <w:right w:val="none" w:sz="0" w:space="0" w:color="auto"/>
              </w:divBdr>
              <w:divsChild>
                <w:div w:id="1069571803">
                  <w:marLeft w:val="0"/>
                  <w:marRight w:val="0"/>
                  <w:marTop w:val="0"/>
                  <w:marBottom w:val="0"/>
                  <w:divBdr>
                    <w:top w:val="none" w:sz="0" w:space="0" w:color="auto"/>
                    <w:left w:val="none" w:sz="0" w:space="0" w:color="auto"/>
                    <w:bottom w:val="none" w:sz="0" w:space="0" w:color="auto"/>
                    <w:right w:val="none" w:sz="0" w:space="0" w:color="auto"/>
                  </w:divBdr>
                  <w:divsChild>
                    <w:div w:id="171966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4209238">
          <w:marLeft w:val="0"/>
          <w:marRight w:val="0"/>
          <w:marTop w:val="0"/>
          <w:marBottom w:val="0"/>
          <w:divBdr>
            <w:top w:val="none" w:sz="0" w:space="0" w:color="auto"/>
            <w:left w:val="none" w:sz="0" w:space="0" w:color="auto"/>
            <w:bottom w:val="none" w:sz="0" w:space="0" w:color="auto"/>
            <w:right w:val="none" w:sz="0" w:space="0" w:color="auto"/>
          </w:divBdr>
          <w:divsChild>
            <w:div w:id="441649356">
              <w:marLeft w:val="0"/>
              <w:marRight w:val="0"/>
              <w:marTop w:val="0"/>
              <w:marBottom w:val="0"/>
              <w:divBdr>
                <w:top w:val="none" w:sz="0" w:space="0" w:color="auto"/>
                <w:left w:val="none" w:sz="0" w:space="0" w:color="auto"/>
                <w:bottom w:val="none" w:sz="0" w:space="0" w:color="auto"/>
                <w:right w:val="none" w:sz="0" w:space="0" w:color="auto"/>
              </w:divBdr>
              <w:divsChild>
                <w:div w:id="442577841">
                  <w:marLeft w:val="0"/>
                  <w:marRight w:val="0"/>
                  <w:marTop w:val="0"/>
                  <w:marBottom w:val="0"/>
                  <w:divBdr>
                    <w:top w:val="none" w:sz="0" w:space="0" w:color="auto"/>
                    <w:left w:val="none" w:sz="0" w:space="0" w:color="auto"/>
                    <w:bottom w:val="none" w:sz="0" w:space="0" w:color="auto"/>
                    <w:right w:val="none" w:sz="0" w:space="0" w:color="auto"/>
                  </w:divBdr>
                  <w:divsChild>
                    <w:div w:id="849293416">
                      <w:marLeft w:val="0"/>
                      <w:marRight w:val="0"/>
                      <w:marTop w:val="0"/>
                      <w:marBottom w:val="0"/>
                      <w:divBdr>
                        <w:top w:val="single" w:sz="6" w:space="0" w:color="CFCFCF"/>
                        <w:left w:val="single" w:sz="6" w:space="0" w:color="CFCFCF"/>
                        <w:bottom w:val="single" w:sz="6" w:space="0" w:color="CFCFCF"/>
                        <w:right w:val="single" w:sz="6" w:space="0" w:color="CFCFCF"/>
                      </w:divBdr>
                      <w:divsChild>
                        <w:div w:id="211440159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576547273">
              <w:marLeft w:val="0"/>
              <w:marRight w:val="0"/>
              <w:marTop w:val="0"/>
              <w:marBottom w:val="0"/>
              <w:divBdr>
                <w:top w:val="none" w:sz="0" w:space="0" w:color="auto"/>
                <w:left w:val="none" w:sz="0" w:space="0" w:color="auto"/>
                <w:bottom w:val="none" w:sz="0" w:space="0" w:color="auto"/>
                <w:right w:val="none" w:sz="0" w:space="0" w:color="auto"/>
              </w:divBdr>
              <w:divsChild>
                <w:div w:id="1735271949">
                  <w:marLeft w:val="0"/>
                  <w:marRight w:val="0"/>
                  <w:marTop w:val="0"/>
                  <w:marBottom w:val="0"/>
                  <w:divBdr>
                    <w:top w:val="none" w:sz="0" w:space="0" w:color="auto"/>
                    <w:left w:val="none" w:sz="0" w:space="0" w:color="auto"/>
                    <w:bottom w:val="none" w:sz="0" w:space="0" w:color="auto"/>
                    <w:right w:val="none" w:sz="0" w:space="0" w:color="auto"/>
                  </w:divBdr>
                  <w:divsChild>
                    <w:div w:id="284504647">
                      <w:marLeft w:val="0"/>
                      <w:marRight w:val="0"/>
                      <w:marTop w:val="0"/>
                      <w:marBottom w:val="0"/>
                      <w:divBdr>
                        <w:top w:val="none" w:sz="0" w:space="0" w:color="auto"/>
                        <w:left w:val="none" w:sz="0" w:space="0" w:color="auto"/>
                        <w:bottom w:val="none" w:sz="0" w:space="0" w:color="auto"/>
                        <w:right w:val="none" w:sz="0" w:space="0" w:color="auto"/>
                      </w:divBdr>
                    </w:div>
                    <w:div w:id="147190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568959">
          <w:marLeft w:val="0"/>
          <w:marRight w:val="0"/>
          <w:marTop w:val="0"/>
          <w:marBottom w:val="0"/>
          <w:divBdr>
            <w:top w:val="none" w:sz="0" w:space="0" w:color="auto"/>
            <w:left w:val="none" w:sz="0" w:space="0" w:color="auto"/>
            <w:bottom w:val="none" w:sz="0" w:space="0" w:color="auto"/>
            <w:right w:val="none" w:sz="0" w:space="0" w:color="auto"/>
          </w:divBdr>
          <w:divsChild>
            <w:div w:id="1673491514">
              <w:marLeft w:val="0"/>
              <w:marRight w:val="0"/>
              <w:marTop w:val="0"/>
              <w:marBottom w:val="0"/>
              <w:divBdr>
                <w:top w:val="none" w:sz="0" w:space="0" w:color="auto"/>
                <w:left w:val="none" w:sz="0" w:space="0" w:color="auto"/>
                <w:bottom w:val="none" w:sz="0" w:space="0" w:color="auto"/>
                <w:right w:val="none" w:sz="0" w:space="0" w:color="auto"/>
              </w:divBdr>
              <w:divsChild>
                <w:div w:id="998315579">
                  <w:marLeft w:val="0"/>
                  <w:marRight w:val="0"/>
                  <w:marTop w:val="0"/>
                  <w:marBottom w:val="0"/>
                  <w:divBdr>
                    <w:top w:val="none" w:sz="0" w:space="0" w:color="auto"/>
                    <w:left w:val="none" w:sz="0" w:space="0" w:color="auto"/>
                    <w:bottom w:val="none" w:sz="0" w:space="0" w:color="auto"/>
                    <w:right w:val="none" w:sz="0" w:space="0" w:color="auto"/>
                  </w:divBdr>
                  <w:divsChild>
                    <w:div w:id="568464881">
                      <w:marLeft w:val="0"/>
                      <w:marRight w:val="0"/>
                      <w:marTop w:val="0"/>
                      <w:marBottom w:val="0"/>
                      <w:divBdr>
                        <w:top w:val="single" w:sz="6" w:space="0" w:color="CFCFCF"/>
                        <w:left w:val="single" w:sz="6" w:space="0" w:color="CFCFCF"/>
                        <w:bottom w:val="single" w:sz="6" w:space="0" w:color="CFCFCF"/>
                        <w:right w:val="single" w:sz="6" w:space="0" w:color="CFCFCF"/>
                      </w:divBdr>
                      <w:divsChild>
                        <w:div w:id="189585229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77839516">
              <w:marLeft w:val="0"/>
              <w:marRight w:val="0"/>
              <w:marTop w:val="0"/>
              <w:marBottom w:val="0"/>
              <w:divBdr>
                <w:top w:val="none" w:sz="0" w:space="0" w:color="auto"/>
                <w:left w:val="none" w:sz="0" w:space="0" w:color="auto"/>
                <w:bottom w:val="none" w:sz="0" w:space="0" w:color="auto"/>
                <w:right w:val="none" w:sz="0" w:space="0" w:color="auto"/>
              </w:divBdr>
              <w:divsChild>
                <w:div w:id="287009186">
                  <w:marLeft w:val="0"/>
                  <w:marRight w:val="0"/>
                  <w:marTop w:val="0"/>
                  <w:marBottom w:val="0"/>
                  <w:divBdr>
                    <w:top w:val="none" w:sz="0" w:space="0" w:color="auto"/>
                    <w:left w:val="none" w:sz="0" w:space="0" w:color="auto"/>
                    <w:bottom w:val="none" w:sz="0" w:space="0" w:color="auto"/>
                    <w:right w:val="none" w:sz="0" w:space="0" w:color="auto"/>
                  </w:divBdr>
                  <w:divsChild>
                    <w:div w:id="10597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4716824">
          <w:marLeft w:val="0"/>
          <w:marRight w:val="0"/>
          <w:marTop w:val="0"/>
          <w:marBottom w:val="0"/>
          <w:divBdr>
            <w:top w:val="none" w:sz="0" w:space="0" w:color="auto"/>
            <w:left w:val="none" w:sz="0" w:space="0" w:color="auto"/>
            <w:bottom w:val="none" w:sz="0" w:space="0" w:color="auto"/>
            <w:right w:val="none" w:sz="0" w:space="0" w:color="auto"/>
          </w:divBdr>
          <w:divsChild>
            <w:div w:id="1898784823">
              <w:marLeft w:val="0"/>
              <w:marRight w:val="0"/>
              <w:marTop w:val="0"/>
              <w:marBottom w:val="0"/>
              <w:divBdr>
                <w:top w:val="none" w:sz="0" w:space="0" w:color="auto"/>
                <w:left w:val="none" w:sz="0" w:space="0" w:color="auto"/>
                <w:bottom w:val="none" w:sz="0" w:space="0" w:color="auto"/>
                <w:right w:val="none" w:sz="0" w:space="0" w:color="auto"/>
              </w:divBdr>
              <w:divsChild>
                <w:div w:id="926618915">
                  <w:marLeft w:val="0"/>
                  <w:marRight w:val="0"/>
                  <w:marTop w:val="0"/>
                  <w:marBottom w:val="0"/>
                  <w:divBdr>
                    <w:top w:val="none" w:sz="0" w:space="0" w:color="auto"/>
                    <w:left w:val="none" w:sz="0" w:space="0" w:color="auto"/>
                    <w:bottom w:val="none" w:sz="0" w:space="0" w:color="auto"/>
                    <w:right w:val="none" w:sz="0" w:space="0" w:color="auto"/>
                  </w:divBdr>
                  <w:divsChild>
                    <w:div w:id="979118658">
                      <w:marLeft w:val="0"/>
                      <w:marRight w:val="0"/>
                      <w:marTop w:val="0"/>
                      <w:marBottom w:val="0"/>
                      <w:divBdr>
                        <w:top w:val="single" w:sz="6" w:space="0" w:color="CFCFCF"/>
                        <w:left w:val="single" w:sz="6" w:space="0" w:color="CFCFCF"/>
                        <w:bottom w:val="single" w:sz="6" w:space="0" w:color="CFCFCF"/>
                        <w:right w:val="single" w:sz="6" w:space="0" w:color="CFCFCF"/>
                      </w:divBdr>
                      <w:divsChild>
                        <w:div w:id="121080574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780643423">
              <w:marLeft w:val="0"/>
              <w:marRight w:val="0"/>
              <w:marTop w:val="0"/>
              <w:marBottom w:val="0"/>
              <w:divBdr>
                <w:top w:val="none" w:sz="0" w:space="0" w:color="auto"/>
                <w:left w:val="none" w:sz="0" w:space="0" w:color="auto"/>
                <w:bottom w:val="none" w:sz="0" w:space="0" w:color="auto"/>
                <w:right w:val="none" w:sz="0" w:space="0" w:color="auto"/>
              </w:divBdr>
              <w:divsChild>
                <w:div w:id="1168596261">
                  <w:marLeft w:val="0"/>
                  <w:marRight w:val="0"/>
                  <w:marTop w:val="0"/>
                  <w:marBottom w:val="0"/>
                  <w:divBdr>
                    <w:top w:val="none" w:sz="0" w:space="0" w:color="auto"/>
                    <w:left w:val="none" w:sz="0" w:space="0" w:color="auto"/>
                    <w:bottom w:val="none" w:sz="0" w:space="0" w:color="auto"/>
                    <w:right w:val="none" w:sz="0" w:space="0" w:color="auto"/>
                  </w:divBdr>
                  <w:divsChild>
                    <w:div w:id="152825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6737188">
          <w:marLeft w:val="0"/>
          <w:marRight w:val="0"/>
          <w:marTop w:val="0"/>
          <w:marBottom w:val="0"/>
          <w:divBdr>
            <w:top w:val="none" w:sz="0" w:space="0" w:color="auto"/>
            <w:left w:val="none" w:sz="0" w:space="0" w:color="auto"/>
            <w:bottom w:val="none" w:sz="0" w:space="0" w:color="auto"/>
            <w:right w:val="none" w:sz="0" w:space="0" w:color="auto"/>
          </w:divBdr>
          <w:divsChild>
            <w:div w:id="1523786746">
              <w:marLeft w:val="0"/>
              <w:marRight w:val="0"/>
              <w:marTop w:val="0"/>
              <w:marBottom w:val="0"/>
              <w:divBdr>
                <w:top w:val="none" w:sz="0" w:space="0" w:color="auto"/>
                <w:left w:val="none" w:sz="0" w:space="0" w:color="auto"/>
                <w:bottom w:val="none" w:sz="0" w:space="0" w:color="auto"/>
                <w:right w:val="none" w:sz="0" w:space="0" w:color="auto"/>
              </w:divBdr>
              <w:divsChild>
                <w:div w:id="193736056">
                  <w:marLeft w:val="0"/>
                  <w:marRight w:val="0"/>
                  <w:marTop w:val="0"/>
                  <w:marBottom w:val="0"/>
                  <w:divBdr>
                    <w:top w:val="none" w:sz="0" w:space="0" w:color="auto"/>
                    <w:left w:val="none" w:sz="0" w:space="0" w:color="auto"/>
                    <w:bottom w:val="none" w:sz="0" w:space="0" w:color="auto"/>
                    <w:right w:val="none" w:sz="0" w:space="0" w:color="auto"/>
                  </w:divBdr>
                  <w:divsChild>
                    <w:div w:id="1499611354">
                      <w:marLeft w:val="0"/>
                      <w:marRight w:val="0"/>
                      <w:marTop w:val="0"/>
                      <w:marBottom w:val="0"/>
                      <w:divBdr>
                        <w:top w:val="single" w:sz="6" w:space="0" w:color="CFCFCF"/>
                        <w:left w:val="single" w:sz="6" w:space="0" w:color="CFCFCF"/>
                        <w:bottom w:val="single" w:sz="6" w:space="0" w:color="CFCFCF"/>
                        <w:right w:val="single" w:sz="6" w:space="0" w:color="CFCFCF"/>
                      </w:divBdr>
                      <w:divsChild>
                        <w:div w:id="38852955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735539409">
              <w:marLeft w:val="0"/>
              <w:marRight w:val="0"/>
              <w:marTop w:val="0"/>
              <w:marBottom w:val="0"/>
              <w:divBdr>
                <w:top w:val="none" w:sz="0" w:space="0" w:color="auto"/>
                <w:left w:val="none" w:sz="0" w:space="0" w:color="auto"/>
                <w:bottom w:val="none" w:sz="0" w:space="0" w:color="auto"/>
                <w:right w:val="none" w:sz="0" w:space="0" w:color="auto"/>
              </w:divBdr>
              <w:divsChild>
                <w:div w:id="1210416149">
                  <w:marLeft w:val="0"/>
                  <w:marRight w:val="0"/>
                  <w:marTop w:val="0"/>
                  <w:marBottom w:val="0"/>
                  <w:divBdr>
                    <w:top w:val="none" w:sz="0" w:space="0" w:color="auto"/>
                    <w:left w:val="none" w:sz="0" w:space="0" w:color="auto"/>
                    <w:bottom w:val="none" w:sz="0" w:space="0" w:color="auto"/>
                    <w:right w:val="none" w:sz="0" w:space="0" w:color="auto"/>
                  </w:divBdr>
                  <w:divsChild>
                    <w:div w:id="90795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62227">
          <w:marLeft w:val="0"/>
          <w:marRight w:val="0"/>
          <w:marTop w:val="0"/>
          <w:marBottom w:val="0"/>
          <w:divBdr>
            <w:top w:val="none" w:sz="0" w:space="0" w:color="auto"/>
            <w:left w:val="none" w:sz="0" w:space="0" w:color="auto"/>
            <w:bottom w:val="none" w:sz="0" w:space="0" w:color="auto"/>
            <w:right w:val="none" w:sz="0" w:space="0" w:color="auto"/>
          </w:divBdr>
          <w:divsChild>
            <w:div w:id="913856397">
              <w:marLeft w:val="0"/>
              <w:marRight w:val="0"/>
              <w:marTop w:val="0"/>
              <w:marBottom w:val="0"/>
              <w:divBdr>
                <w:top w:val="none" w:sz="0" w:space="0" w:color="auto"/>
                <w:left w:val="none" w:sz="0" w:space="0" w:color="auto"/>
                <w:bottom w:val="none" w:sz="0" w:space="0" w:color="auto"/>
                <w:right w:val="none" w:sz="0" w:space="0" w:color="auto"/>
              </w:divBdr>
              <w:divsChild>
                <w:div w:id="589047218">
                  <w:marLeft w:val="0"/>
                  <w:marRight w:val="0"/>
                  <w:marTop w:val="0"/>
                  <w:marBottom w:val="0"/>
                  <w:divBdr>
                    <w:top w:val="none" w:sz="0" w:space="0" w:color="auto"/>
                    <w:left w:val="none" w:sz="0" w:space="0" w:color="auto"/>
                    <w:bottom w:val="none" w:sz="0" w:space="0" w:color="auto"/>
                    <w:right w:val="none" w:sz="0" w:space="0" w:color="auto"/>
                  </w:divBdr>
                  <w:divsChild>
                    <w:div w:id="936210481">
                      <w:marLeft w:val="0"/>
                      <w:marRight w:val="0"/>
                      <w:marTop w:val="0"/>
                      <w:marBottom w:val="0"/>
                      <w:divBdr>
                        <w:top w:val="single" w:sz="6" w:space="0" w:color="CFCFCF"/>
                        <w:left w:val="single" w:sz="6" w:space="0" w:color="CFCFCF"/>
                        <w:bottom w:val="single" w:sz="6" w:space="0" w:color="CFCFCF"/>
                        <w:right w:val="single" w:sz="6" w:space="0" w:color="CFCFCF"/>
                      </w:divBdr>
                      <w:divsChild>
                        <w:div w:id="138374676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064135554">
              <w:marLeft w:val="0"/>
              <w:marRight w:val="0"/>
              <w:marTop w:val="0"/>
              <w:marBottom w:val="0"/>
              <w:divBdr>
                <w:top w:val="none" w:sz="0" w:space="0" w:color="auto"/>
                <w:left w:val="none" w:sz="0" w:space="0" w:color="auto"/>
                <w:bottom w:val="none" w:sz="0" w:space="0" w:color="auto"/>
                <w:right w:val="none" w:sz="0" w:space="0" w:color="auto"/>
              </w:divBdr>
              <w:divsChild>
                <w:div w:id="2082294007">
                  <w:marLeft w:val="0"/>
                  <w:marRight w:val="0"/>
                  <w:marTop w:val="0"/>
                  <w:marBottom w:val="0"/>
                  <w:divBdr>
                    <w:top w:val="none" w:sz="0" w:space="0" w:color="auto"/>
                    <w:left w:val="none" w:sz="0" w:space="0" w:color="auto"/>
                    <w:bottom w:val="none" w:sz="0" w:space="0" w:color="auto"/>
                    <w:right w:val="none" w:sz="0" w:space="0" w:color="auto"/>
                  </w:divBdr>
                  <w:divsChild>
                    <w:div w:id="169885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9169254">
      <w:bodyDiv w:val="1"/>
      <w:marLeft w:val="0"/>
      <w:marRight w:val="0"/>
      <w:marTop w:val="0"/>
      <w:marBottom w:val="0"/>
      <w:divBdr>
        <w:top w:val="none" w:sz="0" w:space="0" w:color="auto"/>
        <w:left w:val="none" w:sz="0" w:space="0" w:color="auto"/>
        <w:bottom w:val="none" w:sz="0" w:space="0" w:color="auto"/>
        <w:right w:val="none" w:sz="0" w:space="0" w:color="auto"/>
      </w:divBdr>
    </w:div>
    <w:div w:id="1650399904">
      <w:bodyDiv w:val="1"/>
      <w:marLeft w:val="0"/>
      <w:marRight w:val="0"/>
      <w:marTop w:val="0"/>
      <w:marBottom w:val="0"/>
      <w:divBdr>
        <w:top w:val="none" w:sz="0" w:space="0" w:color="auto"/>
        <w:left w:val="none" w:sz="0" w:space="0" w:color="auto"/>
        <w:bottom w:val="none" w:sz="0" w:space="0" w:color="auto"/>
        <w:right w:val="none" w:sz="0" w:space="0" w:color="auto"/>
      </w:divBdr>
      <w:divsChild>
        <w:div w:id="1232429906">
          <w:marLeft w:val="0"/>
          <w:marRight w:val="0"/>
          <w:marTop w:val="0"/>
          <w:marBottom w:val="0"/>
          <w:divBdr>
            <w:top w:val="none" w:sz="0" w:space="0" w:color="auto"/>
            <w:left w:val="none" w:sz="0" w:space="0" w:color="auto"/>
            <w:bottom w:val="none" w:sz="0" w:space="0" w:color="auto"/>
            <w:right w:val="none" w:sz="0" w:space="0" w:color="auto"/>
          </w:divBdr>
          <w:divsChild>
            <w:div w:id="2106069742">
              <w:marLeft w:val="0"/>
              <w:marRight w:val="0"/>
              <w:marTop w:val="0"/>
              <w:marBottom w:val="0"/>
              <w:divBdr>
                <w:top w:val="none" w:sz="0" w:space="0" w:color="auto"/>
                <w:left w:val="none" w:sz="0" w:space="0" w:color="auto"/>
                <w:bottom w:val="none" w:sz="0" w:space="0" w:color="auto"/>
                <w:right w:val="none" w:sz="0" w:space="0" w:color="auto"/>
              </w:divBdr>
            </w:div>
            <w:div w:id="1180585403">
              <w:marLeft w:val="0"/>
              <w:marRight w:val="0"/>
              <w:marTop w:val="0"/>
              <w:marBottom w:val="0"/>
              <w:divBdr>
                <w:top w:val="none" w:sz="0" w:space="0" w:color="auto"/>
                <w:left w:val="none" w:sz="0" w:space="0" w:color="auto"/>
                <w:bottom w:val="none" w:sz="0" w:space="0" w:color="auto"/>
                <w:right w:val="none" w:sz="0" w:space="0" w:color="auto"/>
              </w:divBdr>
            </w:div>
            <w:div w:id="483787059">
              <w:marLeft w:val="0"/>
              <w:marRight w:val="0"/>
              <w:marTop w:val="0"/>
              <w:marBottom w:val="0"/>
              <w:divBdr>
                <w:top w:val="none" w:sz="0" w:space="0" w:color="auto"/>
                <w:left w:val="none" w:sz="0" w:space="0" w:color="auto"/>
                <w:bottom w:val="none" w:sz="0" w:space="0" w:color="auto"/>
                <w:right w:val="none" w:sz="0" w:space="0" w:color="auto"/>
              </w:divBdr>
            </w:div>
            <w:div w:id="201678504">
              <w:marLeft w:val="0"/>
              <w:marRight w:val="0"/>
              <w:marTop w:val="0"/>
              <w:marBottom w:val="0"/>
              <w:divBdr>
                <w:top w:val="none" w:sz="0" w:space="0" w:color="auto"/>
                <w:left w:val="none" w:sz="0" w:space="0" w:color="auto"/>
                <w:bottom w:val="none" w:sz="0" w:space="0" w:color="auto"/>
                <w:right w:val="none" w:sz="0" w:space="0" w:color="auto"/>
              </w:divBdr>
            </w:div>
            <w:div w:id="1728989629">
              <w:marLeft w:val="0"/>
              <w:marRight w:val="0"/>
              <w:marTop w:val="0"/>
              <w:marBottom w:val="0"/>
              <w:divBdr>
                <w:top w:val="none" w:sz="0" w:space="0" w:color="auto"/>
                <w:left w:val="none" w:sz="0" w:space="0" w:color="auto"/>
                <w:bottom w:val="none" w:sz="0" w:space="0" w:color="auto"/>
                <w:right w:val="none" w:sz="0" w:space="0" w:color="auto"/>
              </w:divBdr>
            </w:div>
            <w:div w:id="2133209590">
              <w:marLeft w:val="0"/>
              <w:marRight w:val="0"/>
              <w:marTop w:val="0"/>
              <w:marBottom w:val="0"/>
              <w:divBdr>
                <w:top w:val="none" w:sz="0" w:space="0" w:color="auto"/>
                <w:left w:val="none" w:sz="0" w:space="0" w:color="auto"/>
                <w:bottom w:val="none" w:sz="0" w:space="0" w:color="auto"/>
                <w:right w:val="none" w:sz="0" w:space="0" w:color="auto"/>
              </w:divBdr>
            </w:div>
            <w:div w:id="887716718">
              <w:marLeft w:val="0"/>
              <w:marRight w:val="0"/>
              <w:marTop w:val="0"/>
              <w:marBottom w:val="0"/>
              <w:divBdr>
                <w:top w:val="none" w:sz="0" w:space="0" w:color="auto"/>
                <w:left w:val="none" w:sz="0" w:space="0" w:color="auto"/>
                <w:bottom w:val="none" w:sz="0" w:space="0" w:color="auto"/>
                <w:right w:val="none" w:sz="0" w:space="0" w:color="auto"/>
              </w:divBdr>
            </w:div>
            <w:div w:id="1735161627">
              <w:marLeft w:val="0"/>
              <w:marRight w:val="0"/>
              <w:marTop w:val="0"/>
              <w:marBottom w:val="0"/>
              <w:divBdr>
                <w:top w:val="none" w:sz="0" w:space="0" w:color="auto"/>
                <w:left w:val="none" w:sz="0" w:space="0" w:color="auto"/>
                <w:bottom w:val="none" w:sz="0" w:space="0" w:color="auto"/>
                <w:right w:val="none" w:sz="0" w:space="0" w:color="auto"/>
              </w:divBdr>
            </w:div>
            <w:div w:id="1618558897">
              <w:marLeft w:val="0"/>
              <w:marRight w:val="0"/>
              <w:marTop w:val="0"/>
              <w:marBottom w:val="0"/>
              <w:divBdr>
                <w:top w:val="none" w:sz="0" w:space="0" w:color="auto"/>
                <w:left w:val="none" w:sz="0" w:space="0" w:color="auto"/>
                <w:bottom w:val="none" w:sz="0" w:space="0" w:color="auto"/>
                <w:right w:val="none" w:sz="0" w:space="0" w:color="auto"/>
              </w:divBdr>
            </w:div>
            <w:div w:id="1998916475">
              <w:marLeft w:val="0"/>
              <w:marRight w:val="0"/>
              <w:marTop w:val="0"/>
              <w:marBottom w:val="0"/>
              <w:divBdr>
                <w:top w:val="none" w:sz="0" w:space="0" w:color="auto"/>
                <w:left w:val="none" w:sz="0" w:space="0" w:color="auto"/>
                <w:bottom w:val="none" w:sz="0" w:space="0" w:color="auto"/>
                <w:right w:val="none" w:sz="0" w:space="0" w:color="auto"/>
              </w:divBdr>
            </w:div>
            <w:div w:id="107241972">
              <w:marLeft w:val="0"/>
              <w:marRight w:val="0"/>
              <w:marTop w:val="0"/>
              <w:marBottom w:val="0"/>
              <w:divBdr>
                <w:top w:val="none" w:sz="0" w:space="0" w:color="auto"/>
                <w:left w:val="none" w:sz="0" w:space="0" w:color="auto"/>
                <w:bottom w:val="none" w:sz="0" w:space="0" w:color="auto"/>
                <w:right w:val="none" w:sz="0" w:space="0" w:color="auto"/>
              </w:divBdr>
            </w:div>
            <w:div w:id="1868640774">
              <w:marLeft w:val="0"/>
              <w:marRight w:val="0"/>
              <w:marTop w:val="0"/>
              <w:marBottom w:val="0"/>
              <w:divBdr>
                <w:top w:val="none" w:sz="0" w:space="0" w:color="auto"/>
                <w:left w:val="none" w:sz="0" w:space="0" w:color="auto"/>
                <w:bottom w:val="none" w:sz="0" w:space="0" w:color="auto"/>
                <w:right w:val="none" w:sz="0" w:space="0" w:color="auto"/>
              </w:divBdr>
            </w:div>
            <w:div w:id="767969429">
              <w:marLeft w:val="0"/>
              <w:marRight w:val="0"/>
              <w:marTop w:val="0"/>
              <w:marBottom w:val="0"/>
              <w:divBdr>
                <w:top w:val="none" w:sz="0" w:space="0" w:color="auto"/>
                <w:left w:val="none" w:sz="0" w:space="0" w:color="auto"/>
                <w:bottom w:val="none" w:sz="0" w:space="0" w:color="auto"/>
                <w:right w:val="none" w:sz="0" w:space="0" w:color="auto"/>
              </w:divBdr>
            </w:div>
            <w:div w:id="172184527">
              <w:marLeft w:val="0"/>
              <w:marRight w:val="0"/>
              <w:marTop w:val="0"/>
              <w:marBottom w:val="0"/>
              <w:divBdr>
                <w:top w:val="none" w:sz="0" w:space="0" w:color="auto"/>
                <w:left w:val="none" w:sz="0" w:space="0" w:color="auto"/>
                <w:bottom w:val="none" w:sz="0" w:space="0" w:color="auto"/>
                <w:right w:val="none" w:sz="0" w:space="0" w:color="auto"/>
              </w:divBdr>
            </w:div>
            <w:div w:id="1305161706">
              <w:marLeft w:val="0"/>
              <w:marRight w:val="0"/>
              <w:marTop w:val="0"/>
              <w:marBottom w:val="0"/>
              <w:divBdr>
                <w:top w:val="none" w:sz="0" w:space="0" w:color="auto"/>
                <w:left w:val="none" w:sz="0" w:space="0" w:color="auto"/>
                <w:bottom w:val="none" w:sz="0" w:space="0" w:color="auto"/>
                <w:right w:val="none" w:sz="0" w:space="0" w:color="auto"/>
              </w:divBdr>
            </w:div>
            <w:div w:id="675613565">
              <w:marLeft w:val="0"/>
              <w:marRight w:val="0"/>
              <w:marTop w:val="0"/>
              <w:marBottom w:val="0"/>
              <w:divBdr>
                <w:top w:val="none" w:sz="0" w:space="0" w:color="auto"/>
                <w:left w:val="none" w:sz="0" w:space="0" w:color="auto"/>
                <w:bottom w:val="none" w:sz="0" w:space="0" w:color="auto"/>
                <w:right w:val="none" w:sz="0" w:space="0" w:color="auto"/>
              </w:divBdr>
            </w:div>
            <w:div w:id="1458184340">
              <w:marLeft w:val="0"/>
              <w:marRight w:val="0"/>
              <w:marTop w:val="0"/>
              <w:marBottom w:val="0"/>
              <w:divBdr>
                <w:top w:val="none" w:sz="0" w:space="0" w:color="auto"/>
                <w:left w:val="none" w:sz="0" w:space="0" w:color="auto"/>
                <w:bottom w:val="none" w:sz="0" w:space="0" w:color="auto"/>
                <w:right w:val="none" w:sz="0" w:space="0" w:color="auto"/>
              </w:divBdr>
            </w:div>
            <w:div w:id="149448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338241">
      <w:bodyDiv w:val="1"/>
      <w:marLeft w:val="0"/>
      <w:marRight w:val="0"/>
      <w:marTop w:val="0"/>
      <w:marBottom w:val="0"/>
      <w:divBdr>
        <w:top w:val="none" w:sz="0" w:space="0" w:color="auto"/>
        <w:left w:val="none" w:sz="0" w:space="0" w:color="auto"/>
        <w:bottom w:val="none" w:sz="0" w:space="0" w:color="auto"/>
        <w:right w:val="none" w:sz="0" w:space="0" w:color="auto"/>
      </w:divBdr>
    </w:div>
    <w:div w:id="1663972140">
      <w:bodyDiv w:val="1"/>
      <w:marLeft w:val="0"/>
      <w:marRight w:val="0"/>
      <w:marTop w:val="0"/>
      <w:marBottom w:val="0"/>
      <w:divBdr>
        <w:top w:val="none" w:sz="0" w:space="0" w:color="auto"/>
        <w:left w:val="none" w:sz="0" w:space="0" w:color="auto"/>
        <w:bottom w:val="none" w:sz="0" w:space="0" w:color="auto"/>
        <w:right w:val="none" w:sz="0" w:space="0" w:color="auto"/>
      </w:divBdr>
      <w:divsChild>
        <w:div w:id="558251782">
          <w:marLeft w:val="0"/>
          <w:marRight w:val="0"/>
          <w:marTop w:val="0"/>
          <w:marBottom w:val="0"/>
          <w:divBdr>
            <w:top w:val="none" w:sz="0" w:space="0" w:color="auto"/>
            <w:left w:val="none" w:sz="0" w:space="0" w:color="auto"/>
            <w:bottom w:val="none" w:sz="0" w:space="0" w:color="auto"/>
            <w:right w:val="none" w:sz="0" w:space="0" w:color="auto"/>
          </w:divBdr>
          <w:divsChild>
            <w:div w:id="1686786569">
              <w:marLeft w:val="0"/>
              <w:marRight w:val="0"/>
              <w:marTop w:val="0"/>
              <w:marBottom w:val="0"/>
              <w:divBdr>
                <w:top w:val="none" w:sz="0" w:space="0" w:color="auto"/>
                <w:left w:val="none" w:sz="0" w:space="0" w:color="auto"/>
                <w:bottom w:val="none" w:sz="0" w:space="0" w:color="auto"/>
                <w:right w:val="none" w:sz="0" w:space="0" w:color="auto"/>
              </w:divBdr>
            </w:div>
            <w:div w:id="1264991564">
              <w:marLeft w:val="0"/>
              <w:marRight w:val="0"/>
              <w:marTop w:val="0"/>
              <w:marBottom w:val="0"/>
              <w:divBdr>
                <w:top w:val="none" w:sz="0" w:space="0" w:color="auto"/>
                <w:left w:val="none" w:sz="0" w:space="0" w:color="auto"/>
                <w:bottom w:val="none" w:sz="0" w:space="0" w:color="auto"/>
                <w:right w:val="none" w:sz="0" w:space="0" w:color="auto"/>
              </w:divBdr>
            </w:div>
            <w:div w:id="859851092">
              <w:marLeft w:val="0"/>
              <w:marRight w:val="0"/>
              <w:marTop w:val="0"/>
              <w:marBottom w:val="0"/>
              <w:divBdr>
                <w:top w:val="none" w:sz="0" w:space="0" w:color="auto"/>
                <w:left w:val="none" w:sz="0" w:space="0" w:color="auto"/>
                <w:bottom w:val="none" w:sz="0" w:space="0" w:color="auto"/>
                <w:right w:val="none" w:sz="0" w:space="0" w:color="auto"/>
              </w:divBdr>
            </w:div>
            <w:div w:id="988628375">
              <w:marLeft w:val="0"/>
              <w:marRight w:val="0"/>
              <w:marTop w:val="0"/>
              <w:marBottom w:val="0"/>
              <w:divBdr>
                <w:top w:val="none" w:sz="0" w:space="0" w:color="auto"/>
                <w:left w:val="none" w:sz="0" w:space="0" w:color="auto"/>
                <w:bottom w:val="none" w:sz="0" w:space="0" w:color="auto"/>
                <w:right w:val="none" w:sz="0" w:space="0" w:color="auto"/>
              </w:divBdr>
            </w:div>
            <w:div w:id="1600677024">
              <w:marLeft w:val="0"/>
              <w:marRight w:val="0"/>
              <w:marTop w:val="0"/>
              <w:marBottom w:val="0"/>
              <w:divBdr>
                <w:top w:val="none" w:sz="0" w:space="0" w:color="auto"/>
                <w:left w:val="none" w:sz="0" w:space="0" w:color="auto"/>
                <w:bottom w:val="none" w:sz="0" w:space="0" w:color="auto"/>
                <w:right w:val="none" w:sz="0" w:space="0" w:color="auto"/>
              </w:divBdr>
            </w:div>
            <w:div w:id="1670474923">
              <w:marLeft w:val="0"/>
              <w:marRight w:val="0"/>
              <w:marTop w:val="0"/>
              <w:marBottom w:val="0"/>
              <w:divBdr>
                <w:top w:val="none" w:sz="0" w:space="0" w:color="auto"/>
                <w:left w:val="none" w:sz="0" w:space="0" w:color="auto"/>
                <w:bottom w:val="none" w:sz="0" w:space="0" w:color="auto"/>
                <w:right w:val="none" w:sz="0" w:space="0" w:color="auto"/>
              </w:divBdr>
            </w:div>
            <w:div w:id="213124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314468">
      <w:bodyDiv w:val="1"/>
      <w:marLeft w:val="0"/>
      <w:marRight w:val="0"/>
      <w:marTop w:val="0"/>
      <w:marBottom w:val="0"/>
      <w:divBdr>
        <w:top w:val="none" w:sz="0" w:space="0" w:color="auto"/>
        <w:left w:val="none" w:sz="0" w:space="0" w:color="auto"/>
        <w:bottom w:val="none" w:sz="0" w:space="0" w:color="auto"/>
        <w:right w:val="none" w:sz="0" w:space="0" w:color="auto"/>
      </w:divBdr>
      <w:divsChild>
        <w:div w:id="489754200">
          <w:marLeft w:val="0"/>
          <w:marRight w:val="0"/>
          <w:marTop w:val="0"/>
          <w:marBottom w:val="0"/>
          <w:divBdr>
            <w:top w:val="none" w:sz="0" w:space="0" w:color="auto"/>
            <w:left w:val="none" w:sz="0" w:space="0" w:color="auto"/>
            <w:bottom w:val="none" w:sz="0" w:space="0" w:color="auto"/>
            <w:right w:val="none" w:sz="0" w:space="0" w:color="auto"/>
          </w:divBdr>
          <w:divsChild>
            <w:div w:id="280576523">
              <w:marLeft w:val="0"/>
              <w:marRight w:val="0"/>
              <w:marTop w:val="0"/>
              <w:marBottom w:val="0"/>
              <w:divBdr>
                <w:top w:val="none" w:sz="0" w:space="0" w:color="auto"/>
                <w:left w:val="none" w:sz="0" w:space="0" w:color="auto"/>
                <w:bottom w:val="none" w:sz="0" w:space="0" w:color="auto"/>
                <w:right w:val="none" w:sz="0" w:space="0" w:color="auto"/>
              </w:divBdr>
            </w:div>
            <w:div w:id="967273781">
              <w:marLeft w:val="0"/>
              <w:marRight w:val="0"/>
              <w:marTop w:val="0"/>
              <w:marBottom w:val="0"/>
              <w:divBdr>
                <w:top w:val="none" w:sz="0" w:space="0" w:color="auto"/>
                <w:left w:val="none" w:sz="0" w:space="0" w:color="auto"/>
                <w:bottom w:val="none" w:sz="0" w:space="0" w:color="auto"/>
                <w:right w:val="none" w:sz="0" w:space="0" w:color="auto"/>
              </w:divBdr>
            </w:div>
            <w:div w:id="96785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819677">
      <w:bodyDiv w:val="1"/>
      <w:marLeft w:val="0"/>
      <w:marRight w:val="0"/>
      <w:marTop w:val="0"/>
      <w:marBottom w:val="0"/>
      <w:divBdr>
        <w:top w:val="none" w:sz="0" w:space="0" w:color="auto"/>
        <w:left w:val="none" w:sz="0" w:space="0" w:color="auto"/>
        <w:bottom w:val="none" w:sz="0" w:space="0" w:color="auto"/>
        <w:right w:val="none" w:sz="0" w:space="0" w:color="auto"/>
      </w:divBdr>
      <w:divsChild>
        <w:div w:id="149369655">
          <w:marLeft w:val="0"/>
          <w:marRight w:val="0"/>
          <w:marTop w:val="0"/>
          <w:marBottom w:val="0"/>
          <w:divBdr>
            <w:top w:val="none" w:sz="0" w:space="0" w:color="auto"/>
            <w:left w:val="none" w:sz="0" w:space="0" w:color="auto"/>
            <w:bottom w:val="none" w:sz="0" w:space="0" w:color="auto"/>
            <w:right w:val="none" w:sz="0" w:space="0" w:color="auto"/>
          </w:divBdr>
          <w:divsChild>
            <w:div w:id="93794726">
              <w:marLeft w:val="0"/>
              <w:marRight w:val="0"/>
              <w:marTop w:val="0"/>
              <w:marBottom w:val="0"/>
              <w:divBdr>
                <w:top w:val="none" w:sz="0" w:space="0" w:color="auto"/>
                <w:left w:val="none" w:sz="0" w:space="0" w:color="auto"/>
                <w:bottom w:val="none" w:sz="0" w:space="0" w:color="auto"/>
                <w:right w:val="none" w:sz="0" w:space="0" w:color="auto"/>
              </w:divBdr>
            </w:div>
            <w:div w:id="1338922436">
              <w:marLeft w:val="0"/>
              <w:marRight w:val="0"/>
              <w:marTop w:val="0"/>
              <w:marBottom w:val="0"/>
              <w:divBdr>
                <w:top w:val="none" w:sz="0" w:space="0" w:color="auto"/>
                <w:left w:val="none" w:sz="0" w:space="0" w:color="auto"/>
                <w:bottom w:val="none" w:sz="0" w:space="0" w:color="auto"/>
                <w:right w:val="none" w:sz="0" w:space="0" w:color="auto"/>
              </w:divBdr>
            </w:div>
            <w:div w:id="1804811866">
              <w:marLeft w:val="0"/>
              <w:marRight w:val="0"/>
              <w:marTop w:val="0"/>
              <w:marBottom w:val="0"/>
              <w:divBdr>
                <w:top w:val="none" w:sz="0" w:space="0" w:color="auto"/>
                <w:left w:val="none" w:sz="0" w:space="0" w:color="auto"/>
                <w:bottom w:val="none" w:sz="0" w:space="0" w:color="auto"/>
                <w:right w:val="none" w:sz="0" w:space="0" w:color="auto"/>
              </w:divBdr>
            </w:div>
            <w:div w:id="202786929">
              <w:marLeft w:val="0"/>
              <w:marRight w:val="0"/>
              <w:marTop w:val="0"/>
              <w:marBottom w:val="0"/>
              <w:divBdr>
                <w:top w:val="none" w:sz="0" w:space="0" w:color="auto"/>
                <w:left w:val="none" w:sz="0" w:space="0" w:color="auto"/>
                <w:bottom w:val="none" w:sz="0" w:space="0" w:color="auto"/>
                <w:right w:val="none" w:sz="0" w:space="0" w:color="auto"/>
              </w:divBdr>
            </w:div>
            <w:div w:id="901527617">
              <w:marLeft w:val="0"/>
              <w:marRight w:val="0"/>
              <w:marTop w:val="0"/>
              <w:marBottom w:val="0"/>
              <w:divBdr>
                <w:top w:val="none" w:sz="0" w:space="0" w:color="auto"/>
                <w:left w:val="none" w:sz="0" w:space="0" w:color="auto"/>
                <w:bottom w:val="none" w:sz="0" w:space="0" w:color="auto"/>
                <w:right w:val="none" w:sz="0" w:space="0" w:color="auto"/>
              </w:divBdr>
            </w:div>
            <w:div w:id="515193662">
              <w:marLeft w:val="0"/>
              <w:marRight w:val="0"/>
              <w:marTop w:val="0"/>
              <w:marBottom w:val="0"/>
              <w:divBdr>
                <w:top w:val="none" w:sz="0" w:space="0" w:color="auto"/>
                <w:left w:val="none" w:sz="0" w:space="0" w:color="auto"/>
                <w:bottom w:val="none" w:sz="0" w:space="0" w:color="auto"/>
                <w:right w:val="none" w:sz="0" w:space="0" w:color="auto"/>
              </w:divBdr>
            </w:div>
            <w:div w:id="130554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131005">
      <w:bodyDiv w:val="1"/>
      <w:marLeft w:val="0"/>
      <w:marRight w:val="0"/>
      <w:marTop w:val="0"/>
      <w:marBottom w:val="0"/>
      <w:divBdr>
        <w:top w:val="none" w:sz="0" w:space="0" w:color="auto"/>
        <w:left w:val="none" w:sz="0" w:space="0" w:color="auto"/>
        <w:bottom w:val="none" w:sz="0" w:space="0" w:color="auto"/>
        <w:right w:val="none" w:sz="0" w:space="0" w:color="auto"/>
      </w:divBdr>
    </w:div>
    <w:div w:id="1671982951">
      <w:bodyDiv w:val="1"/>
      <w:marLeft w:val="0"/>
      <w:marRight w:val="0"/>
      <w:marTop w:val="0"/>
      <w:marBottom w:val="0"/>
      <w:divBdr>
        <w:top w:val="none" w:sz="0" w:space="0" w:color="auto"/>
        <w:left w:val="none" w:sz="0" w:space="0" w:color="auto"/>
        <w:bottom w:val="none" w:sz="0" w:space="0" w:color="auto"/>
        <w:right w:val="none" w:sz="0" w:space="0" w:color="auto"/>
      </w:divBdr>
      <w:divsChild>
        <w:div w:id="667174314">
          <w:marLeft w:val="0"/>
          <w:marRight w:val="0"/>
          <w:marTop w:val="0"/>
          <w:marBottom w:val="0"/>
          <w:divBdr>
            <w:top w:val="none" w:sz="0" w:space="0" w:color="auto"/>
            <w:left w:val="none" w:sz="0" w:space="0" w:color="auto"/>
            <w:bottom w:val="none" w:sz="0" w:space="0" w:color="auto"/>
            <w:right w:val="none" w:sz="0" w:space="0" w:color="auto"/>
          </w:divBdr>
          <w:divsChild>
            <w:div w:id="1415935130">
              <w:marLeft w:val="0"/>
              <w:marRight w:val="0"/>
              <w:marTop w:val="0"/>
              <w:marBottom w:val="0"/>
              <w:divBdr>
                <w:top w:val="none" w:sz="0" w:space="0" w:color="auto"/>
                <w:left w:val="none" w:sz="0" w:space="0" w:color="auto"/>
                <w:bottom w:val="none" w:sz="0" w:space="0" w:color="auto"/>
                <w:right w:val="none" w:sz="0" w:space="0" w:color="auto"/>
              </w:divBdr>
              <w:divsChild>
                <w:div w:id="1208109437">
                  <w:marLeft w:val="0"/>
                  <w:marRight w:val="0"/>
                  <w:marTop w:val="0"/>
                  <w:marBottom w:val="0"/>
                  <w:divBdr>
                    <w:top w:val="none" w:sz="0" w:space="0" w:color="auto"/>
                    <w:left w:val="none" w:sz="0" w:space="0" w:color="auto"/>
                    <w:bottom w:val="none" w:sz="0" w:space="0" w:color="auto"/>
                    <w:right w:val="none" w:sz="0" w:space="0" w:color="auto"/>
                  </w:divBdr>
                  <w:divsChild>
                    <w:div w:id="840659978">
                      <w:marLeft w:val="0"/>
                      <w:marRight w:val="0"/>
                      <w:marTop w:val="0"/>
                      <w:marBottom w:val="0"/>
                      <w:divBdr>
                        <w:top w:val="single" w:sz="6" w:space="0" w:color="CFCFCF"/>
                        <w:left w:val="single" w:sz="6" w:space="0" w:color="CFCFCF"/>
                        <w:bottom w:val="single" w:sz="6" w:space="0" w:color="CFCFCF"/>
                        <w:right w:val="single" w:sz="6" w:space="0" w:color="CFCFCF"/>
                      </w:divBdr>
                      <w:divsChild>
                        <w:div w:id="17512326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08932660">
              <w:marLeft w:val="0"/>
              <w:marRight w:val="0"/>
              <w:marTop w:val="0"/>
              <w:marBottom w:val="0"/>
              <w:divBdr>
                <w:top w:val="none" w:sz="0" w:space="0" w:color="auto"/>
                <w:left w:val="none" w:sz="0" w:space="0" w:color="auto"/>
                <w:bottom w:val="none" w:sz="0" w:space="0" w:color="auto"/>
                <w:right w:val="none" w:sz="0" w:space="0" w:color="auto"/>
              </w:divBdr>
              <w:divsChild>
                <w:div w:id="864900442">
                  <w:marLeft w:val="0"/>
                  <w:marRight w:val="0"/>
                  <w:marTop w:val="0"/>
                  <w:marBottom w:val="0"/>
                  <w:divBdr>
                    <w:top w:val="none" w:sz="0" w:space="0" w:color="auto"/>
                    <w:left w:val="none" w:sz="0" w:space="0" w:color="auto"/>
                    <w:bottom w:val="none" w:sz="0" w:space="0" w:color="auto"/>
                    <w:right w:val="none" w:sz="0" w:space="0" w:color="auto"/>
                  </w:divBdr>
                  <w:divsChild>
                    <w:div w:id="173037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593300">
          <w:marLeft w:val="0"/>
          <w:marRight w:val="0"/>
          <w:marTop w:val="0"/>
          <w:marBottom w:val="0"/>
          <w:divBdr>
            <w:top w:val="none" w:sz="0" w:space="0" w:color="auto"/>
            <w:left w:val="none" w:sz="0" w:space="0" w:color="auto"/>
            <w:bottom w:val="none" w:sz="0" w:space="0" w:color="auto"/>
            <w:right w:val="none" w:sz="0" w:space="0" w:color="auto"/>
          </w:divBdr>
          <w:divsChild>
            <w:div w:id="788624059">
              <w:marLeft w:val="0"/>
              <w:marRight w:val="0"/>
              <w:marTop w:val="0"/>
              <w:marBottom w:val="0"/>
              <w:divBdr>
                <w:top w:val="none" w:sz="0" w:space="0" w:color="auto"/>
                <w:left w:val="none" w:sz="0" w:space="0" w:color="auto"/>
                <w:bottom w:val="none" w:sz="0" w:space="0" w:color="auto"/>
                <w:right w:val="none" w:sz="0" w:space="0" w:color="auto"/>
              </w:divBdr>
              <w:divsChild>
                <w:div w:id="1245408588">
                  <w:marLeft w:val="0"/>
                  <w:marRight w:val="0"/>
                  <w:marTop w:val="0"/>
                  <w:marBottom w:val="0"/>
                  <w:divBdr>
                    <w:top w:val="none" w:sz="0" w:space="0" w:color="auto"/>
                    <w:left w:val="none" w:sz="0" w:space="0" w:color="auto"/>
                    <w:bottom w:val="none" w:sz="0" w:space="0" w:color="auto"/>
                    <w:right w:val="none" w:sz="0" w:space="0" w:color="auto"/>
                  </w:divBdr>
                  <w:divsChild>
                    <w:div w:id="1091045752">
                      <w:marLeft w:val="0"/>
                      <w:marRight w:val="0"/>
                      <w:marTop w:val="0"/>
                      <w:marBottom w:val="0"/>
                      <w:divBdr>
                        <w:top w:val="single" w:sz="6" w:space="0" w:color="CFCFCF"/>
                        <w:left w:val="single" w:sz="6" w:space="0" w:color="CFCFCF"/>
                        <w:bottom w:val="single" w:sz="6" w:space="0" w:color="CFCFCF"/>
                        <w:right w:val="single" w:sz="6" w:space="0" w:color="CFCFCF"/>
                      </w:divBdr>
                      <w:divsChild>
                        <w:div w:id="59690802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89738005">
              <w:marLeft w:val="0"/>
              <w:marRight w:val="0"/>
              <w:marTop w:val="0"/>
              <w:marBottom w:val="0"/>
              <w:divBdr>
                <w:top w:val="none" w:sz="0" w:space="0" w:color="auto"/>
                <w:left w:val="none" w:sz="0" w:space="0" w:color="auto"/>
                <w:bottom w:val="none" w:sz="0" w:space="0" w:color="auto"/>
                <w:right w:val="none" w:sz="0" w:space="0" w:color="auto"/>
              </w:divBdr>
              <w:divsChild>
                <w:div w:id="564609499">
                  <w:marLeft w:val="0"/>
                  <w:marRight w:val="0"/>
                  <w:marTop w:val="0"/>
                  <w:marBottom w:val="0"/>
                  <w:divBdr>
                    <w:top w:val="none" w:sz="0" w:space="0" w:color="auto"/>
                    <w:left w:val="none" w:sz="0" w:space="0" w:color="auto"/>
                    <w:bottom w:val="none" w:sz="0" w:space="0" w:color="auto"/>
                    <w:right w:val="none" w:sz="0" w:space="0" w:color="auto"/>
                  </w:divBdr>
                  <w:divsChild>
                    <w:div w:id="233126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523146">
          <w:marLeft w:val="0"/>
          <w:marRight w:val="0"/>
          <w:marTop w:val="0"/>
          <w:marBottom w:val="0"/>
          <w:divBdr>
            <w:top w:val="none" w:sz="0" w:space="0" w:color="auto"/>
            <w:left w:val="none" w:sz="0" w:space="0" w:color="auto"/>
            <w:bottom w:val="none" w:sz="0" w:space="0" w:color="auto"/>
            <w:right w:val="none" w:sz="0" w:space="0" w:color="auto"/>
          </w:divBdr>
          <w:divsChild>
            <w:div w:id="1494907597">
              <w:marLeft w:val="0"/>
              <w:marRight w:val="0"/>
              <w:marTop w:val="0"/>
              <w:marBottom w:val="0"/>
              <w:divBdr>
                <w:top w:val="none" w:sz="0" w:space="0" w:color="auto"/>
                <w:left w:val="none" w:sz="0" w:space="0" w:color="auto"/>
                <w:bottom w:val="none" w:sz="0" w:space="0" w:color="auto"/>
                <w:right w:val="none" w:sz="0" w:space="0" w:color="auto"/>
              </w:divBdr>
              <w:divsChild>
                <w:div w:id="161510320">
                  <w:marLeft w:val="0"/>
                  <w:marRight w:val="0"/>
                  <w:marTop w:val="0"/>
                  <w:marBottom w:val="0"/>
                  <w:divBdr>
                    <w:top w:val="none" w:sz="0" w:space="0" w:color="auto"/>
                    <w:left w:val="none" w:sz="0" w:space="0" w:color="auto"/>
                    <w:bottom w:val="none" w:sz="0" w:space="0" w:color="auto"/>
                    <w:right w:val="none" w:sz="0" w:space="0" w:color="auto"/>
                  </w:divBdr>
                  <w:divsChild>
                    <w:div w:id="907035423">
                      <w:marLeft w:val="0"/>
                      <w:marRight w:val="0"/>
                      <w:marTop w:val="0"/>
                      <w:marBottom w:val="0"/>
                      <w:divBdr>
                        <w:top w:val="single" w:sz="6" w:space="0" w:color="CFCFCF"/>
                        <w:left w:val="single" w:sz="6" w:space="0" w:color="CFCFCF"/>
                        <w:bottom w:val="single" w:sz="6" w:space="0" w:color="CFCFCF"/>
                        <w:right w:val="single" w:sz="6" w:space="0" w:color="CFCFCF"/>
                      </w:divBdr>
                      <w:divsChild>
                        <w:div w:id="201865140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146925307">
              <w:marLeft w:val="0"/>
              <w:marRight w:val="0"/>
              <w:marTop w:val="0"/>
              <w:marBottom w:val="0"/>
              <w:divBdr>
                <w:top w:val="none" w:sz="0" w:space="0" w:color="auto"/>
                <w:left w:val="none" w:sz="0" w:space="0" w:color="auto"/>
                <w:bottom w:val="none" w:sz="0" w:space="0" w:color="auto"/>
                <w:right w:val="none" w:sz="0" w:space="0" w:color="auto"/>
              </w:divBdr>
              <w:divsChild>
                <w:div w:id="1593929289">
                  <w:marLeft w:val="0"/>
                  <w:marRight w:val="0"/>
                  <w:marTop w:val="0"/>
                  <w:marBottom w:val="0"/>
                  <w:divBdr>
                    <w:top w:val="none" w:sz="0" w:space="0" w:color="auto"/>
                    <w:left w:val="none" w:sz="0" w:space="0" w:color="auto"/>
                    <w:bottom w:val="none" w:sz="0" w:space="0" w:color="auto"/>
                    <w:right w:val="none" w:sz="0" w:space="0" w:color="auto"/>
                  </w:divBdr>
                  <w:divsChild>
                    <w:div w:id="77143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7711293">
          <w:marLeft w:val="0"/>
          <w:marRight w:val="0"/>
          <w:marTop w:val="0"/>
          <w:marBottom w:val="0"/>
          <w:divBdr>
            <w:top w:val="none" w:sz="0" w:space="0" w:color="auto"/>
            <w:left w:val="none" w:sz="0" w:space="0" w:color="auto"/>
            <w:bottom w:val="none" w:sz="0" w:space="0" w:color="auto"/>
            <w:right w:val="none" w:sz="0" w:space="0" w:color="auto"/>
          </w:divBdr>
          <w:divsChild>
            <w:div w:id="800419476">
              <w:marLeft w:val="0"/>
              <w:marRight w:val="0"/>
              <w:marTop w:val="0"/>
              <w:marBottom w:val="0"/>
              <w:divBdr>
                <w:top w:val="none" w:sz="0" w:space="0" w:color="auto"/>
                <w:left w:val="none" w:sz="0" w:space="0" w:color="auto"/>
                <w:bottom w:val="none" w:sz="0" w:space="0" w:color="auto"/>
                <w:right w:val="none" w:sz="0" w:space="0" w:color="auto"/>
              </w:divBdr>
              <w:divsChild>
                <w:div w:id="1844197044">
                  <w:marLeft w:val="0"/>
                  <w:marRight w:val="0"/>
                  <w:marTop w:val="0"/>
                  <w:marBottom w:val="0"/>
                  <w:divBdr>
                    <w:top w:val="none" w:sz="0" w:space="0" w:color="auto"/>
                    <w:left w:val="none" w:sz="0" w:space="0" w:color="auto"/>
                    <w:bottom w:val="none" w:sz="0" w:space="0" w:color="auto"/>
                    <w:right w:val="none" w:sz="0" w:space="0" w:color="auto"/>
                  </w:divBdr>
                  <w:divsChild>
                    <w:div w:id="1304655086">
                      <w:marLeft w:val="0"/>
                      <w:marRight w:val="0"/>
                      <w:marTop w:val="0"/>
                      <w:marBottom w:val="0"/>
                      <w:divBdr>
                        <w:top w:val="single" w:sz="6" w:space="0" w:color="CFCFCF"/>
                        <w:left w:val="single" w:sz="6" w:space="0" w:color="CFCFCF"/>
                        <w:bottom w:val="single" w:sz="6" w:space="0" w:color="CFCFCF"/>
                        <w:right w:val="single" w:sz="6" w:space="0" w:color="CFCFCF"/>
                      </w:divBdr>
                      <w:divsChild>
                        <w:div w:id="61394430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34428658">
              <w:marLeft w:val="0"/>
              <w:marRight w:val="0"/>
              <w:marTop w:val="0"/>
              <w:marBottom w:val="0"/>
              <w:divBdr>
                <w:top w:val="none" w:sz="0" w:space="0" w:color="auto"/>
                <w:left w:val="none" w:sz="0" w:space="0" w:color="auto"/>
                <w:bottom w:val="none" w:sz="0" w:space="0" w:color="auto"/>
                <w:right w:val="none" w:sz="0" w:space="0" w:color="auto"/>
              </w:divBdr>
              <w:divsChild>
                <w:div w:id="272565719">
                  <w:marLeft w:val="0"/>
                  <w:marRight w:val="0"/>
                  <w:marTop w:val="0"/>
                  <w:marBottom w:val="0"/>
                  <w:divBdr>
                    <w:top w:val="none" w:sz="0" w:space="0" w:color="auto"/>
                    <w:left w:val="none" w:sz="0" w:space="0" w:color="auto"/>
                    <w:bottom w:val="none" w:sz="0" w:space="0" w:color="auto"/>
                    <w:right w:val="none" w:sz="0" w:space="0" w:color="auto"/>
                  </w:divBdr>
                  <w:divsChild>
                    <w:div w:id="126943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0308561">
          <w:marLeft w:val="0"/>
          <w:marRight w:val="0"/>
          <w:marTop w:val="0"/>
          <w:marBottom w:val="0"/>
          <w:divBdr>
            <w:top w:val="none" w:sz="0" w:space="0" w:color="auto"/>
            <w:left w:val="none" w:sz="0" w:space="0" w:color="auto"/>
            <w:bottom w:val="none" w:sz="0" w:space="0" w:color="auto"/>
            <w:right w:val="none" w:sz="0" w:space="0" w:color="auto"/>
          </w:divBdr>
          <w:divsChild>
            <w:div w:id="1388800709">
              <w:marLeft w:val="0"/>
              <w:marRight w:val="0"/>
              <w:marTop w:val="0"/>
              <w:marBottom w:val="0"/>
              <w:divBdr>
                <w:top w:val="none" w:sz="0" w:space="0" w:color="auto"/>
                <w:left w:val="none" w:sz="0" w:space="0" w:color="auto"/>
                <w:bottom w:val="none" w:sz="0" w:space="0" w:color="auto"/>
                <w:right w:val="none" w:sz="0" w:space="0" w:color="auto"/>
              </w:divBdr>
              <w:divsChild>
                <w:div w:id="565604449">
                  <w:marLeft w:val="0"/>
                  <w:marRight w:val="0"/>
                  <w:marTop w:val="0"/>
                  <w:marBottom w:val="0"/>
                  <w:divBdr>
                    <w:top w:val="none" w:sz="0" w:space="0" w:color="auto"/>
                    <w:left w:val="none" w:sz="0" w:space="0" w:color="auto"/>
                    <w:bottom w:val="none" w:sz="0" w:space="0" w:color="auto"/>
                    <w:right w:val="none" w:sz="0" w:space="0" w:color="auto"/>
                  </w:divBdr>
                  <w:divsChild>
                    <w:div w:id="1790781480">
                      <w:marLeft w:val="0"/>
                      <w:marRight w:val="0"/>
                      <w:marTop w:val="0"/>
                      <w:marBottom w:val="0"/>
                      <w:divBdr>
                        <w:top w:val="single" w:sz="6" w:space="0" w:color="CFCFCF"/>
                        <w:left w:val="single" w:sz="6" w:space="0" w:color="CFCFCF"/>
                        <w:bottom w:val="single" w:sz="6" w:space="0" w:color="CFCFCF"/>
                        <w:right w:val="single" w:sz="6" w:space="0" w:color="CFCFCF"/>
                      </w:divBdr>
                      <w:divsChild>
                        <w:div w:id="98608429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792790454">
              <w:marLeft w:val="0"/>
              <w:marRight w:val="0"/>
              <w:marTop w:val="0"/>
              <w:marBottom w:val="0"/>
              <w:divBdr>
                <w:top w:val="none" w:sz="0" w:space="0" w:color="auto"/>
                <w:left w:val="none" w:sz="0" w:space="0" w:color="auto"/>
                <w:bottom w:val="none" w:sz="0" w:space="0" w:color="auto"/>
                <w:right w:val="none" w:sz="0" w:space="0" w:color="auto"/>
              </w:divBdr>
              <w:divsChild>
                <w:div w:id="164901052">
                  <w:marLeft w:val="0"/>
                  <w:marRight w:val="0"/>
                  <w:marTop w:val="0"/>
                  <w:marBottom w:val="0"/>
                  <w:divBdr>
                    <w:top w:val="none" w:sz="0" w:space="0" w:color="auto"/>
                    <w:left w:val="none" w:sz="0" w:space="0" w:color="auto"/>
                    <w:bottom w:val="none" w:sz="0" w:space="0" w:color="auto"/>
                    <w:right w:val="none" w:sz="0" w:space="0" w:color="auto"/>
                  </w:divBdr>
                  <w:divsChild>
                    <w:div w:id="66724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2564828">
      <w:bodyDiv w:val="1"/>
      <w:marLeft w:val="0"/>
      <w:marRight w:val="0"/>
      <w:marTop w:val="0"/>
      <w:marBottom w:val="0"/>
      <w:divBdr>
        <w:top w:val="none" w:sz="0" w:space="0" w:color="auto"/>
        <w:left w:val="none" w:sz="0" w:space="0" w:color="auto"/>
        <w:bottom w:val="none" w:sz="0" w:space="0" w:color="auto"/>
        <w:right w:val="none" w:sz="0" w:space="0" w:color="auto"/>
      </w:divBdr>
      <w:divsChild>
        <w:div w:id="337267480">
          <w:marLeft w:val="0"/>
          <w:marRight w:val="0"/>
          <w:marTop w:val="0"/>
          <w:marBottom w:val="0"/>
          <w:divBdr>
            <w:top w:val="none" w:sz="0" w:space="0" w:color="auto"/>
            <w:left w:val="none" w:sz="0" w:space="0" w:color="auto"/>
            <w:bottom w:val="none" w:sz="0" w:space="0" w:color="auto"/>
            <w:right w:val="none" w:sz="0" w:space="0" w:color="auto"/>
          </w:divBdr>
          <w:divsChild>
            <w:div w:id="73551221">
              <w:marLeft w:val="0"/>
              <w:marRight w:val="0"/>
              <w:marTop w:val="0"/>
              <w:marBottom w:val="0"/>
              <w:divBdr>
                <w:top w:val="none" w:sz="0" w:space="0" w:color="auto"/>
                <w:left w:val="none" w:sz="0" w:space="0" w:color="auto"/>
                <w:bottom w:val="none" w:sz="0" w:space="0" w:color="auto"/>
                <w:right w:val="none" w:sz="0" w:space="0" w:color="auto"/>
              </w:divBdr>
            </w:div>
            <w:div w:id="826092115">
              <w:marLeft w:val="0"/>
              <w:marRight w:val="0"/>
              <w:marTop w:val="0"/>
              <w:marBottom w:val="0"/>
              <w:divBdr>
                <w:top w:val="none" w:sz="0" w:space="0" w:color="auto"/>
                <w:left w:val="none" w:sz="0" w:space="0" w:color="auto"/>
                <w:bottom w:val="none" w:sz="0" w:space="0" w:color="auto"/>
                <w:right w:val="none" w:sz="0" w:space="0" w:color="auto"/>
              </w:divBdr>
            </w:div>
            <w:div w:id="1206917070">
              <w:marLeft w:val="0"/>
              <w:marRight w:val="0"/>
              <w:marTop w:val="0"/>
              <w:marBottom w:val="0"/>
              <w:divBdr>
                <w:top w:val="none" w:sz="0" w:space="0" w:color="auto"/>
                <w:left w:val="none" w:sz="0" w:space="0" w:color="auto"/>
                <w:bottom w:val="none" w:sz="0" w:space="0" w:color="auto"/>
                <w:right w:val="none" w:sz="0" w:space="0" w:color="auto"/>
              </w:divBdr>
            </w:div>
            <w:div w:id="1501047869">
              <w:marLeft w:val="0"/>
              <w:marRight w:val="0"/>
              <w:marTop w:val="0"/>
              <w:marBottom w:val="0"/>
              <w:divBdr>
                <w:top w:val="none" w:sz="0" w:space="0" w:color="auto"/>
                <w:left w:val="none" w:sz="0" w:space="0" w:color="auto"/>
                <w:bottom w:val="none" w:sz="0" w:space="0" w:color="auto"/>
                <w:right w:val="none" w:sz="0" w:space="0" w:color="auto"/>
              </w:divBdr>
            </w:div>
            <w:div w:id="584263654">
              <w:marLeft w:val="0"/>
              <w:marRight w:val="0"/>
              <w:marTop w:val="0"/>
              <w:marBottom w:val="0"/>
              <w:divBdr>
                <w:top w:val="none" w:sz="0" w:space="0" w:color="auto"/>
                <w:left w:val="none" w:sz="0" w:space="0" w:color="auto"/>
                <w:bottom w:val="none" w:sz="0" w:space="0" w:color="auto"/>
                <w:right w:val="none" w:sz="0" w:space="0" w:color="auto"/>
              </w:divBdr>
            </w:div>
            <w:div w:id="1093429806">
              <w:marLeft w:val="0"/>
              <w:marRight w:val="0"/>
              <w:marTop w:val="0"/>
              <w:marBottom w:val="0"/>
              <w:divBdr>
                <w:top w:val="none" w:sz="0" w:space="0" w:color="auto"/>
                <w:left w:val="none" w:sz="0" w:space="0" w:color="auto"/>
                <w:bottom w:val="none" w:sz="0" w:space="0" w:color="auto"/>
                <w:right w:val="none" w:sz="0" w:space="0" w:color="auto"/>
              </w:divBdr>
            </w:div>
            <w:div w:id="256670943">
              <w:marLeft w:val="0"/>
              <w:marRight w:val="0"/>
              <w:marTop w:val="0"/>
              <w:marBottom w:val="0"/>
              <w:divBdr>
                <w:top w:val="none" w:sz="0" w:space="0" w:color="auto"/>
                <w:left w:val="none" w:sz="0" w:space="0" w:color="auto"/>
                <w:bottom w:val="none" w:sz="0" w:space="0" w:color="auto"/>
                <w:right w:val="none" w:sz="0" w:space="0" w:color="auto"/>
              </w:divBdr>
            </w:div>
            <w:div w:id="325330811">
              <w:marLeft w:val="0"/>
              <w:marRight w:val="0"/>
              <w:marTop w:val="0"/>
              <w:marBottom w:val="0"/>
              <w:divBdr>
                <w:top w:val="none" w:sz="0" w:space="0" w:color="auto"/>
                <w:left w:val="none" w:sz="0" w:space="0" w:color="auto"/>
                <w:bottom w:val="none" w:sz="0" w:space="0" w:color="auto"/>
                <w:right w:val="none" w:sz="0" w:space="0" w:color="auto"/>
              </w:divBdr>
            </w:div>
            <w:div w:id="997657321">
              <w:marLeft w:val="0"/>
              <w:marRight w:val="0"/>
              <w:marTop w:val="0"/>
              <w:marBottom w:val="0"/>
              <w:divBdr>
                <w:top w:val="none" w:sz="0" w:space="0" w:color="auto"/>
                <w:left w:val="none" w:sz="0" w:space="0" w:color="auto"/>
                <w:bottom w:val="none" w:sz="0" w:space="0" w:color="auto"/>
                <w:right w:val="none" w:sz="0" w:space="0" w:color="auto"/>
              </w:divBdr>
            </w:div>
            <w:div w:id="109327867">
              <w:marLeft w:val="0"/>
              <w:marRight w:val="0"/>
              <w:marTop w:val="0"/>
              <w:marBottom w:val="0"/>
              <w:divBdr>
                <w:top w:val="none" w:sz="0" w:space="0" w:color="auto"/>
                <w:left w:val="none" w:sz="0" w:space="0" w:color="auto"/>
                <w:bottom w:val="none" w:sz="0" w:space="0" w:color="auto"/>
                <w:right w:val="none" w:sz="0" w:space="0" w:color="auto"/>
              </w:divBdr>
            </w:div>
            <w:div w:id="1827043986">
              <w:marLeft w:val="0"/>
              <w:marRight w:val="0"/>
              <w:marTop w:val="0"/>
              <w:marBottom w:val="0"/>
              <w:divBdr>
                <w:top w:val="none" w:sz="0" w:space="0" w:color="auto"/>
                <w:left w:val="none" w:sz="0" w:space="0" w:color="auto"/>
                <w:bottom w:val="none" w:sz="0" w:space="0" w:color="auto"/>
                <w:right w:val="none" w:sz="0" w:space="0" w:color="auto"/>
              </w:divBdr>
            </w:div>
            <w:div w:id="1440758503">
              <w:marLeft w:val="0"/>
              <w:marRight w:val="0"/>
              <w:marTop w:val="0"/>
              <w:marBottom w:val="0"/>
              <w:divBdr>
                <w:top w:val="none" w:sz="0" w:space="0" w:color="auto"/>
                <w:left w:val="none" w:sz="0" w:space="0" w:color="auto"/>
                <w:bottom w:val="none" w:sz="0" w:space="0" w:color="auto"/>
                <w:right w:val="none" w:sz="0" w:space="0" w:color="auto"/>
              </w:divBdr>
            </w:div>
            <w:div w:id="1359699966">
              <w:marLeft w:val="0"/>
              <w:marRight w:val="0"/>
              <w:marTop w:val="0"/>
              <w:marBottom w:val="0"/>
              <w:divBdr>
                <w:top w:val="none" w:sz="0" w:space="0" w:color="auto"/>
                <w:left w:val="none" w:sz="0" w:space="0" w:color="auto"/>
                <w:bottom w:val="none" w:sz="0" w:space="0" w:color="auto"/>
                <w:right w:val="none" w:sz="0" w:space="0" w:color="auto"/>
              </w:divBdr>
            </w:div>
            <w:div w:id="820999564">
              <w:marLeft w:val="0"/>
              <w:marRight w:val="0"/>
              <w:marTop w:val="0"/>
              <w:marBottom w:val="0"/>
              <w:divBdr>
                <w:top w:val="none" w:sz="0" w:space="0" w:color="auto"/>
                <w:left w:val="none" w:sz="0" w:space="0" w:color="auto"/>
                <w:bottom w:val="none" w:sz="0" w:space="0" w:color="auto"/>
                <w:right w:val="none" w:sz="0" w:space="0" w:color="auto"/>
              </w:divBdr>
            </w:div>
            <w:div w:id="942885959">
              <w:marLeft w:val="0"/>
              <w:marRight w:val="0"/>
              <w:marTop w:val="0"/>
              <w:marBottom w:val="0"/>
              <w:divBdr>
                <w:top w:val="none" w:sz="0" w:space="0" w:color="auto"/>
                <w:left w:val="none" w:sz="0" w:space="0" w:color="auto"/>
                <w:bottom w:val="none" w:sz="0" w:space="0" w:color="auto"/>
                <w:right w:val="none" w:sz="0" w:space="0" w:color="auto"/>
              </w:divBdr>
            </w:div>
            <w:div w:id="1804230693">
              <w:marLeft w:val="0"/>
              <w:marRight w:val="0"/>
              <w:marTop w:val="0"/>
              <w:marBottom w:val="0"/>
              <w:divBdr>
                <w:top w:val="none" w:sz="0" w:space="0" w:color="auto"/>
                <w:left w:val="none" w:sz="0" w:space="0" w:color="auto"/>
                <w:bottom w:val="none" w:sz="0" w:space="0" w:color="auto"/>
                <w:right w:val="none" w:sz="0" w:space="0" w:color="auto"/>
              </w:divBdr>
            </w:div>
            <w:div w:id="2138058712">
              <w:marLeft w:val="0"/>
              <w:marRight w:val="0"/>
              <w:marTop w:val="0"/>
              <w:marBottom w:val="0"/>
              <w:divBdr>
                <w:top w:val="none" w:sz="0" w:space="0" w:color="auto"/>
                <w:left w:val="none" w:sz="0" w:space="0" w:color="auto"/>
                <w:bottom w:val="none" w:sz="0" w:space="0" w:color="auto"/>
                <w:right w:val="none" w:sz="0" w:space="0" w:color="auto"/>
              </w:divBdr>
            </w:div>
            <w:div w:id="313681727">
              <w:marLeft w:val="0"/>
              <w:marRight w:val="0"/>
              <w:marTop w:val="0"/>
              <w:marBottom w:val="0"/>
              <w:divBdr>
                <w:top w:val="none" w:sz="0" w:space="0" w:color="auto"/>
                <w:left w:val="none" w:sz="0" w:space="0" w:color="auto"/>
                <w:bottom w:val="none" w:sz="0" w:space="0" w:color="auto"/>
                <w:right w:val="none" w:sz="0" w:space="0" w:color="auto"/>
              </w:divBdr>
            </w:div>
            <w:div w:id="1895971463">
              <w:marLeft w:val="0"/>
              <w:marRight w:val="0"/>
              <w:marTop w:val="0"/>
              <w:marBottom w:val="0"/>
              <w:divBdr>
                <w:top w:val="none" w:sz="0" w:space="0" w:color="auto"/>
                <w:left w:val="none" w:sz="0" w:space="0" w:color="auto"/>
                <w:bottom w:val="none" w:sz="0" w:space="0" w:color="auto"/>
                <w:right w:val="none" w:sz="0" w:space="0" w:color="auto"/>
              </w:divBdr>
            </w:div>
            <w:div w:id="1930189177">
              <w:marLeft w:val="0"/>
              <w:marRight w:val="0"/>
              <w:marTop w:val="0"/>
              <w:marBottom w:val="0"/>
              <w:divBdr>
                <w:top w:val="none" w:sz="0" w:space="0" w:color="auto"/>
                <w:left w:val="none" w:sz="0" w:space="0" w:color="auto"/>
                <w:bottom w:val="none" w:sz="0" w:space="0" w:color="auto"/>
                <w:right w:val="none" w:sz="0" w:space="0" w:color="auto"/>
              </w:divBdr>
            </w:div>
            <w:div w:id="613943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339188">
      <w:bodyDiv w:val="1"/>
      <w:marLeft w:val="0"/>
      <w:marRight w:val="0"/>
      <w:marTop w:val="0"/>
      <w:marBottom w:val="0"/>
      <w:divBdr>
        <w:top w:val="none" w:sz="0" w:space="0" w:color="auto"/>
        <w:left w:val="none" w:sz="0" w:space="0" w:color="auto"/>
        <w:bottom w:val="none" w:sz="0" w:space="0" w:color="auto"/>
        <w:right w:val="none" w:sz="0" w:space="0" w:color="auto"/>
      </w:divBdr>
      <w:divsChild>
        <w:div w:id="908344650">
          <w:marLeft w:val="0"/>
          <w:marRight w:val="0"/>
          <w:marTop w:val="0"/>
          <w:marBottom w:val="0"/>
          <w:divBdr>
            <w:top w:val="none" w:sz="0" w:space="0" w:color="auto"/>
            <w:left w:val="none" w:sz="0" w:space="0" w:color="auto"/>
            <w:bottom w:val="none" w:sz="0" w:space="0" w:color="auto"/>
            <w:right w:val="none" w:sz="0" w:space="0" w:color="auto"/>
          </w:divBdr>
          <w:divsChild>
            <w:div w:id="2005668127">
              <w:marLeft w:val="0"/>
              <w:marRight w:val="0"/>
              <w:marTop w:val="0"/>
              <w:marBottom w:val="0"/>
              <w:divBdr>
                <w:top w:val="none" w:sz="0" w:space="0" w:color="auto"/>
                <w:left w:val="none" w:sz="0" w:space="0" w:color="auto"/>
                <w:bottom w:val="none" w:sz="0" w:space="0" w:color="auto"/>
                <w:right w:val="none" w:sz="0" w:space="0" w:color="auto"/>
              </w:divBdr>
            </w:div>
            <w:div w:id="1769500771">
              <w:marLeft w:val="0"/>
              <w:marRight w:val="0"/>
              <w:marTop w:val="0"/>
              <w:marBottom w:val="0"/>
              <w:divBdr>
                <w:top w:val="none" w:sz="0" w:space="0" w:color="auto"/>
                <w:left w:val="none" w:sz="0" w:space="0" w:color="auto"/>
                <w:bottom w:val="none" w:sz="0" w:space="0" w:color="auto"/>
                <w:right w:val="none" w:sz="0" w:space="0" w:color="auto"/>
              </w:divBdr>
            </w:div>
            <w:div w:id="952440462">
              <w:marLeft w:val="0"/>
              <w:marRight w:val="0"/>
              <w:marTop w:val="0"/>
              <w:marBottom w:val="0"/>
              <w:divBdr>
                <w:top w:val="none" w:sz="0" w:space="0" w:color="auto"/>
                <w:left w:val="none" w:sz="0" w:space="0" w:color="auto"/>
                <w:bottom w:val="none" w:sz="0" w:space="0" w:color="auto"/>
                <w:right w:val="none" w:sz="0" w:space="0" w:color="auto"/>
              </w:divBdr>
            </w:div>
            <w:div w:id="1131364463">
              <w:marLeft w:val="0"/>
              <w:marRight w:val="0"/>
              <w:marTop w:val="0"/>
              <w:marBottom w:val="0"/>
              <w:divBdr>
                <w:top w:val="none" w:sz="0" w:space="0" w:color="auto"/>
                <w:left w:val="none" w:sz="0" w:space="0" w:color="auto"/>
                <w:bottom w:val="none" w:sz="0" w:space="0" w:color="auto"/>
                <w:right w:val="none" w:sz="0" w:space="0" w:color="auto"/>
              </w:divBdr>
            </w:div>
            <w:div w:id="2133396098">
              <w:marLeft w:val="0"/>
              <w:marRight w:val="0"/>
              <w:marTop w:val="0"/>
              <w:marBottom w:val="0"/>
              <w:divBdr>
                <w:top w:val="none" w:sz="0" w:space="0" w:color="auto"/>
                <w:left w:val="none" w:sz="0" w:space="0" w:color="auto"/>
                <w:bottom w:val="none" w:sz="0" w:space="0" w:color="auto"/>
                <w:right w:val="none" w:sz="0" w:space="0" w:color="auto"/>
              </w:divBdr>
            </w:div>
            <w:div w:id="73697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459065">
      <w:bodyDiv w:val="1"/>
      <w:marLeft w:val="0"/>
      <w:marRight w:val="0"/>
      <w:marTop w:val="0"/>
      <w:marBottom w:val="0"/>
      <w:divBdr>
        <w:top w:val="none" w:sz="0" w:space="0" w:color="auto"/>
        <w:left w:val="none" w:sz="0" w:space="0" w:color="auto"/>
        <w:bottom w:val="none" w:sz="0" w:space="0" w:color="auto"/>
        <w:right w:val="none" w:sz="0" w:space="0" w:color="auto"/>
      </w:divBdr>
      <w:divsChild>
        <w:div w:id="1535001314">
          <w:marLeft w:val="0"/>
          <w:marRight w:val="0"/>
          <w:marTop w:val="0"/>
          <w:marBottom w:val="0"/>
          <w:divBdr>
            <w:top w:val="none" w:sz="0" w:space="0" w:color="auto"/>
            <w:left w:val="none" w:sz="0" w:space="0" w:color="auto"/>
            <w:bottom w:val="none" w:sz="0" w:space="0" w:color="auto"/>
            <w:right w:val="none" w:sz="0" w:space="0" w:color="auto"/>
          </w:divBdr>
          <w:divsChild>
            <w:div w:id="71008048">
              <w:marLeft w:val="0"/>
              <w:marRight w:val="0"/>
              <w:marTop w:val="0"/>
              <w:marBottom w:val="0"/>
              <w:divBdr>
                <w:top w:val="none" w:sz="0" w:space="0" w:color="auto"/>
                <w:left w:val="none" w:sz="0" w:space="0" w:color="auto"/>
                <w:bottom w:val="none" w:sz="0" w:space="0" w:color="auto"/>
                <w:right w:val="none" w:sz="0" w:space="0" w:color="auto"/>
              </w:divBdr>
            </w:div>
            <w:div w:id="218371921">
              <w:marLeft w:val="0"/>
              <w:marRight w:val="0"/>
              <w:marTop w:val="0"/>
              <w:marBottom w:val="0"/>
              <w:divBdr>
                <w:top w:val="none" w:sz="0" w:space="0" w:color="auto"/>
                <w:left w:val="none" w:sz="0" w:space="0" w:color="auto"/>
                <w:bottom w:val="none" w:sz="0" w:space="0" w:color="auto"/>
                <w:right w:val="none" w:sz="0" w:space="0" w:color="auto"/>
              </w:divBdr>
            </w:div>
            <w:div w:id="143400292">
              <w:marLeft w:val="0"/>
              <w:marRight w:val="0"/>
              <w:marTop w:val="0"/>
              <w:marBottom w:val="0"/>
              <w:divBdr>
                <w:top w:val="none" w:sz="0" w:space="0" w:color="auto"/>
                <w:left w:val="none" w:sz="0" w:space="0" w:color="auto"/>
                <w:bottom w:val="none" w:sz="0" w:space="0" w:color="auto"/>
                <w:right w:val="none" w:sz="0" w:space="0" w:color="auto"/>
              </w:divBdr>
            </w:div>
            <w:div w:id="40503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741468">
      <w:bodyDiv w:val="1"/>
      <w:marLeft w:val="0"/>
      <w:marRight w:val="0"/>
      <w:marTop w:val="0"/>
      <w:marBottom w:val="0"/>
      <w:divBdr>
        <w:top w:val="none" w:sz="0" w:space="0" w:color="auto"/>
        <w:left w:val="none" w:sz="0" w:space="0" w:color="auto"/>
        <w:bottom w:val="none" w:sz="0" w:space="0" w:color="auto"/>
        <w:right w:val="none" w:sz="0" w:space="0" w:color="auto"/>
      </w:divBdr>
      <w:divsChild>
        <w:div w:id="248463193">
          <w:marLeft w:val="0"/>
          <w:marRight w:val="0"/>
          <w:marTop w:val="0"/>
          <w:marBottom w:val="0"/>
          <w:divBdr>
            <w:top w:val="none" w:sz="0" w:space="0" w:color="auto"/>
            <w:left w:val="none" w:sz="0" w:space="0" w:color="auto"/>
            <w:bottom w:val="none" w:sz="0" w:space="0" w:color="auto"/>
            <w:right w:val="none" w:sz="0" w:space="0" w:color="auto"/>
          </w:divBdr>
          <w:divsChild>
            <w:div w:id="1870222780">
              <w:marLeft w:val="0"/>
              <w:marRight w:val="0"/>
              <w:marTop w:val="0"/>
              <w:marBottom w:val="0"/>
              <w:divBdr>
                <w:top w:val="none" w:sz="0" w:space="0" w:color="auto"/>
                <w:left w:val="none" w:sz="0" w:space="0" w:color="auto"/>
                <w:bottom w:val="none" w:sz="0" w:space="0" w:color="auto"/>
                <w:right w:val="none" w:sz="0" w:space="0" w:color="auto"/>
              </w:divBdr>
            </w:div>
            <w:div w:id="880628834">
              <w:marLeft w:val="0"/>
              <w:marRight w:val="0"/>
              <w:marTop w:val="0"/>
              <w:marBottom w:val="0"/>
              <w:divBdr>
                <w:top w:val="none" w:sz="0" w:space="0" w:color="auto"/>
                <w:left w:val="none" w:sz="0" w:space="0" w:color="auto"/>
                <w:bottom w:val="none" w:sz="0" w:space="0" w:color="auto"/>
                <w:right w:val="none" w:sz="0" w:space="0" w:color="auto"/>
              </w:divBdr>
            </w:div>
            <w:div w:id="1675493394">
              <w:marLeft w:val="0"/>
              <w:marRight w:val="0"/>
              <w:marTop w:val="0"/>
              <w:marBottom w:val="0"/>
              <w:divBdr>
                <w:top w:val="none" w:sz="0" w:space="0" w:color="auto"/>
                <w:left w:val="none" w:sz="0" w:space="0" w:color="auto"/>
                <w:bottom w:val="none" w:sz="0" w:space="0" w:color="auto"/>
                <w:right w:val="none" w:sz="0" w:space="0" w:color="auto"/>
              </w:divBdr>
            </w:div>
            <w:div w:id="736054011">
              <w:marLeft w:val="0"/>
              <w:marRight w:val="0"/>
              <w:marTop w:val="0"/>
              <w:marBottom w:val="0"/>
              <w:divBdr>
                <w:top w:val="none" w:sz="0" w:space="0" w:color="auto"/>
                <w:left w:val="none" w:sz="0" w:space="0" w:color="auto"/>
                <w:bottom w:val="none" w:sz="0" w:space="0" w:color="auto"/>
                <w:right w:val="none" w:sz="0" w:space="0" w:color="auto"/>
              </w:divBdr>
            </w:div>
            <w:div w:id="246114106">
              <w:marLeft w:val="0"/>
              <w:marRight w:val="0"/>
              <w:marTop w:val="0"/>
              <w:marBottom w:val="0"/>
              <w:divBdr>
                <w:top w:val="none" w:sz="0" w:space="0" w:color="auto"/>
                <w:left w:val="none" w:sz="0" w:space="0" w:color="auto"/>
                <w:bottom w:val="none" w:sz="0" w:space="0" w:color="auto"/>
                <w:right w:val="none" w:sz="0" w:space="0" w:color="auto"/>
              </w:divBdr>
            </w:div>
            <w:div w:id="1113131177">
              <w:marLeft w:val="0"/>
              <w:marRight w:val="0"/>
              <w:marTop w:val="0"/>
              <w:marBottom w:val="0"/>
              <w:divBdr>
                <w:top w:val="none" w:sz="0" w:space="0" w:color="auto"/>
                <w:left w:val="none" w:sz="0" w:space="0" w:color="auto"/>
                <w:bottom w:val="none" w:sz="0" w:space="0" w:color="auto"/>
                <w:right w:val="none" w:sz="0" w:space="0" w:color="auto"/>
              </w:divBdr>
            </w:div>
            <w:div w:id="1151100812">
              <w:marLeft w:val="0"/>
              <w:marRight w:val="0"/>
              <w:marTop w:val="0"/>
              <w:marBottom w:val="0"/>
              <w:divBdr>
                <w:top w:val="none" w:sz="0" w:space="0" w:color="auto"/>
                <w:left w:val="none" w:sz="0" w:space="0" w:color="auto"/>
                <w:bottom w:val="none" w:sz="0" w:space="0" w:color="auto"/>
                <w:right w:val="none" w:sz="0" w:space="0" w:color="auto"/>
              </w:divBdr>
            </w:div>
            <w:div w:id="334382775">
              <w:marLeft w:val="0"/>
              <w:marRight w:val="0"/>
              <w:marTop w:val="0"/>
              <w:marBottom w:val="0"/>
              <w:divBdr>
                <w:top w:val="none" w:sz="0" w:space="0" w:color="auto"/>
                <w:left w:val="none" w:sz="0" w:space="0" w:color="auto"/>
                <w:bottom w:val="none" w:sz="0" w:space="0" w:color="auto"/>
                <w:right w:val="none" w:sz="0" w:space="0" w:color="auto"/>
              </w:divBdr>
            </w:div>
            <w:div w:id="1851262821">
              <w:marLeft w:val="0"/>
              <w:marRight w:val="0"/>
              <w:marTop w:val="0"/>
              <w:marBottom w:val="0"/>
              <w:divBdr>
                <w:top w:val="none" w:sz="0" w:space="0" w:color="auto"/>
                <w:left w:val="none" w:sz="0" w:space="0" w:color="auto"/>
                <w:bottom w:val="none" w:sz="0" w:space="0" w:color="auto"/>
                <w:right w:val="none" w:sz="0" w:space="0" w:color="auto"/>
              </w:divBdr>
            </w:div>
            <w:div w:id="755786997">
              <w:marLeft w:val="0"/>
              <w:marRight w:val="0"/>
              <w:marTop w:val="0"/>
              <w:marBottom w:val="0"/>
              <w:divBdr>
                <w:top w:val="none" w:sz="0" w:space="0" w:color="auto"/>
                <w:left w:val="none" w:sz="0" w:space="0" w:color="auto"/>
                <w:bottom w:val="none" w:sz="0" w:space="0" w:color="auto"/>
                <w:right w:val="none" w:sz="0" w:space="0" w:color="auto"/>
              </w:divBdr>
            </w:div>
            <w:div w:id="1137378224">
              <w:marLeft w:val="0"/>
              <w:marRight w:val="0"/>
              <w:marTop w:val="0"/>
              <w:marBottom w:val="0"/>
              <w:divBdr>
                <w:top w:val="none" w:sz="0" w:space="0" w:color="auto"/>
                <w:left w:val="none" w:sz="0" w:space="0" w:color="auto"/>
                <w:bottom w:val="none" w:sz="0" w:space="0" w:color="auto"/>
                <w:right w:val="none" w:sz="0" w:space="0" w:color="auto"/>
              </w:divBdr>
            </w:div>
            <w:div w:id="1905918124">
              <w:marLeft w:val="0"/>
              <w:marRight w:val="0"/>
              <w:marTop w:val="0"/>
              <w:marBottom w:val="0"/>
              <w:divBdr>
                <w:top w:val="none" w:sz="0" w:space="0" w:color="auto"/>
                <w:left w:val="none" w:sz="0" w:space="0" w:color="auto"/>
                <w:bottom w:val="none" w:sz="0" w:space="0" w:color="auto"/>
                <w:right w:val="none" w:sz="0" w:space="0" w:color="auto"/>
              </w:divBdr>
            </w:div>
            <w:div w:id="1475635961">
              <w:marLeft w:val="0"/>
              <w:marRight w:val="0"/>
              <w:marTop w:val="0"/>
              <w:marBottom w:val="0"/>
              <w:divBdr>
                <w:top w:val="none" w:sz="0" w:space="0" w:color="auto"/>
                <w:left w:val="none" w:sz="0" w:space="0" w:color="auto"/>
                <w:bottom w:val="none" w:sz="0" w:space="0" w:color="auto"/>
                <w:right w:val="none" w:sz="0" w:space="0" w:color="auto"/>
              </w:divBdr>
            </w:div>
            <w:div w:id="2060544686">
              <w:marLeft w:val="0"/>
              <w:marRight w:val="0"/>
              <w:marTop w:val="0"/>
              <w:marBottom w:val="0"/>
              <w:divBdr>
                <w:top w:val="none" w:sz="0" w:space="0" w:color="auto"/>
                <w:left w:val="none" w:sz="0" w:space="0" w:color="auto"/>
                <w:bottom w:val="none" w:sz="0" w:space="0" w:color="auto"/>
                <w:right w:val="none" w:sz="0" w:space="0" w:color="auto"/>
              </w:divBdr>
            </w:div>
            <w:div w:id="1006708306">
              <w:marLeft w:val="0"/>
              <w:marRight w:val="0"/>
              <w:marTop w:val="0"/>
              <w:marBottom w:val="0"/>
              <w:divBdr>
                <w:top w:val="none" w:sz="0" w:space="0" w:color="auto"/>
                <w:left w:val="none" w:sz="0" w:space="0" w:color="auto"/>
                <w:bottom w:val="none" w:sz="0" w:space="0" w:color="auto"/>
                <w:right w:val="none" w:sz="0" w:space="0" w:color="auto"/>
              </w:divBdr>
            </w:div>
            <w:div w:id="627971883">
              <w:marLeft w:val="0"/>
              <w:marRight w:val="0"/>
              <w:marTop w:val="0"/>
              <w:marBottom w:val="0"/>
              <w:divBdr>
                <w:top w:val="none" w:sz="0" w:space="0" w:color="auto"/>
                <w:left w:val="none" w:sz="0" w:space="0" w:color="auto"/>
                <w:bottom w:val="none" w:sz="0" w:space="0" w:color="auto"/>
                <w:right w:val="none" w:sz="0" w:space="0" w:color="auto"/>
              </w:divBdr>
            </w:div>
            <w:div w:id="1432242637">
              <w:marLeft w:val="0"/>
              <w:marRight w:val="0"/>
              <w:marTop w:val="0"/>
              <w:marBottom w:val="0"/>
              <w:divBdr>
                <w:top w:val="none" w:sz="0" w:space="0" w:color="auto"/>
                <w:left w:val="none" w:sz="0" w:space="0" w:color="auto"/>
                <w:bottom w:val="none" w:sz="0" w:space="0" w:color="auto"/>
                <w:right w:val="none" w:sz="0" w:space="0" w:color="auto"/>
              </w:divBdr>
            </w:div>
            <w:div w:id="1565796547">
              <w:marLeft w:val="0"/>
              <w:marRight w:val="0"/>
              <w:marTop w:val="0"/>
              <w:marBottom w:val="0"/>
              <w:divBdr>
                <w:top w:val="none" w:sz="0" w:space="0" w:color="auto"/>
                <w:left w:val="none" w:sz="0" w:space="0" w:color="auto"/>
                <w:bottom w:val="none" w:sz="0" w:space="0" w:color="auto"/>
                <w:right w:val="none" w:sz="0" w:space="0" w:color="auto"/>
              </w:divBdr>
            </w:div>
            <w:div w:id="1741319000">
              <w:marLeft w:val="0"/>
              <w:marRight w:val="0"/>
              <w:marTop w:val="0"/>
              <w:marBottom w:val="0"/>
              <w:divBdr>
                <w:top w:val="none" w:sz="0" w:space="0" w:color="auto"/>
                <w:left w:val="none" w:sz="0" w:space="0" w:color="auto"/>
                <w:bottom w:val="none" w:sz="0" w:space="0" w:color="auto"/>
                <w:right w:val="none" w:sz="0" w:space="0" w:color="auto"/>
              </w:divBdr>
            </w:div>
            <w:div w:id="895119026">
              <w:marLeft w:val="0"/>
              <w:marRight w:val="0"/>
              <w:marTop w:val="0"/>
              <w:marBottom w:val="0"/>
              <w:divBdr>
                <w:top w:val="none" w:sz="0" w:space="0" w:color="auto"/>
                <w:left w:val="none" w:sz="0" w:space="0" w:color="auto"/>
                <w:bottom w:val="none" w:sz="0" w:space="0" w:color="auto"/>
                <w:right w:val="none" w:sz="0" w:space="0" w:color="auto"/>
              </w:divBdr>
            </w:div>
            <w:div w:id="1526485241">
              <w:marLeft w:val="0"/>
              <w:marRight w:val="0"/>
              <w:marTop w:val="0"/>
              <w:marBottom w:val="0"/>
              <w:divBdr>
                <w:top w:val="none" w:sz="0" w:space="0" w:color="auto"/>
                <w:left w:val="none" w:sz="0" w:space="0" w:color="auto"/>
                <w:bottom w:val="none" w:sz="0" w:space="0" w:color="auto"/>
                <w:right w:val="none" w:sz="0" w:space="0" w:color="auto"/>
              </w:divBdr>
            </w:div>
            <w:div w:id="58941712">
              <w:marLeft w:val="0"/>
              <w:marRight w:val="0"/>
              <w:marTop w:val="0"/>
              <w:marBottom w:val="0"/>
              <w:divBdr>
                <w:top w:val="none" w:sz="0" w:space="0" w:color="auto"/>
                <w:left w:val="none" w:sz="0" w:space="0" w:color="auto"/>
                <w:bottom w:val="none" w:sz="0" w:space="0" w:color="auto"/>
                <w:right w:val="none" w:sz="0" w:space="0" w:color="auto"/>
              </w:divBdr>
            </w:div>
            <w:div w:id="1404376571">
              <w:marLeft w:val="0"/>
              <w:marRight w:val="0"/>
              <w:marTop w:val="0"/>
              <w:marBottom w:val="0"/>
              <w:divBdr>
                <w:top w:val="none" w:sz="0" w:space="0" w:color="auto"/>
                <w:left w:val="none" w:sz="0" w:space="0" w:color="auto"/>
                <w:bottom w:val="none" w:sz="0" w:space="0" w:color="auto"/>
                <w:right w:val="none" w:sz="0" w:space="0" w:color="auto"/>
              </w:divBdr>
            </w:div>
            <w:div w:id="1094663912">
              <w:marLeft w:val="0"/>
              <w:marRight w:val="0"/>
              <w:marTop w:val="0"/>
              <w:marBottom w:val="0"/>
              <w:divBdr>
                <w:top w:val="none" w:sz="0" w:space="0" w:color="auto"/>
                <w:left w:val="none" w:sz="0" w:space="0" w:color="auto"/>
                <w:bottom w:val="none" w:sz="0" w:space="0" w:color="auto"/>
                <w:right w:val="none" w:sz="0" w:space="0" w:color="auto"/>
              </w:divBdr>
            </w:div>
            <w:div w:id="1434086846">
              <w:marLeft w:val="0"/>
              <w:marRight w:val="0"/>
              <w:marTop w:val="0"/>
              <w:marBottom w:val="0"/>
              <w:divBdr>
                <w:top w:val="none" w:sz="0" w:space="0" w:color="auto"/>
                <w:left w:val="none" w:sz="0" w:space="0" w:color="auto"/>
                <w:bottom w:val="none" w:sz="0" w:space="0" w:color="auto"/>
                <w:right w:val="none" w:sz="0" w:space="0" w:color="auto"/>
              </w:divBdr>
            </w:div>
            <w:div w:id="718557184">
              <w:marLeft w:val="0"/>
              <w:marRight w:val="0"/>
              <w:marTop w:val="0"/>
              <w:marBottom w:val="0"/>
              <w:divBdr>
                <w:top w:val="none" w:sz="0" w:space="0" w:color="auto"/>
                <w:left w:val="none" w:sz="0" w:space="0" w:color="auto"/>
                <w:bottom w:val="none" w:sz="0" w:space="0" w:color="auto"/>
                <w:right w:val="none" w:sz="0" w:space="0" w:color="auto"/>
              </w:divBdr>
            </w:div>
            <w:div w:id="798954046">
              <w:marLeft w:val="0"/>
              <w:marRight w:val="0"/>
              <w:marTop w:val="0"/>
              <w:marBottom w:val="0"/>
              <w:divBdr>
                <w:top w:val="none" w:sz="0" w:space="0" w:color="auto"/>
                <w:left w:val="none" w:sz="0" w:space="0" w:color="auto"/>
                <w:bottom w:val="none" w:sz="0" w:space="0" w:color="auto"/>
                <w:right w:val="none" w:sz="0" w:space="0" w:color="auto"/>
              </w:divBdr>
            </w:div>
            <w:div w:id="192599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050293">
      <w:bodyDiv w:val="1"/>
      <w:marLeft w:val="0"/>
      <w:marRight w:val="0"/>
      <w:marTop w:val="0"/>
      <w:marBottom w:val="0"/>
      <w:divBdr>
        <w:top w:val="none" w:sz="0" w:space="0" w:color="auto"/>
        <w:left w:val="none" w:sz="0" w:space="0" w:color="auto"/>
        <w:bottom w:val="none" w:sz="0" w:space="0" w:color="auto"/>
        <w:right w:val="none" w:sz="0" w:space="0" w:color="auto"/>
      </w:divBdr>
    </w:div>
    <w:div w:id="1690715465">
      <w:bodyDiv w:val="1"/>
      <w:marLeft w:val="0"/>
      <w:marRight w:val="0"/>
      <w:marTop w:val="0"/>
      <w:marBottom w:val="0"/>
      <w:divBdr>
        <w:top w:val="none" w:sz="0" w:space="0" w:color="auto"/>
        <w:left w:val="none" w:sz="0" w:space="0" w:color="auto"/>
        <w:bottom w:val="none" w:sz="0" w:space="0" w:color="auto"/>
        <w:right w:val="none" w:sz="0" w:space="0" w:color="auto"/>
      </w:divBdr>
      <w:divsChild>
        <w:div w:id="631524447">
          <w:marLeft w:val="0"/>
          <w:marRight w:val="0"/>
          <w:marTop w:val="0"/>
          <w:marBottom w:val="0"/>
          <w:divBdr>
            <w:top w:val="none" w:sz="0" w:space="0" w:color="auto"/>
            <w:left w:val="none" w:sz="0" w:space="0" w:color="auto"/>
            <w:bottom w:val="none" w:sz="0" w:space="0" w:color="auto"/>
            <w:right w:val="none" w:sz="0" w:space="0" w:color="auto"/>
          </w:divBdr>
          <w:divsChild>
            <w:div w:id="904297541">
              <w:marLeft w:val="0"/>
              <w:marRight w:val="0"/>
              <w:marTop w:val="0"/>
              <w:marBottom w:val="0"/>
              <w:divBdr>
                <w:top w:val="none" w:sz="0" w:space="0" w:color="auto"/>
                <w:left w:val="none" w:sz="0" w:space="0" w:color="auto"/>
                <w:bottom w:val="none" w:sz="0" w:space="0" w:color="auto"/>
                <w:right w:val="none" w:sz="0" w:space="0" w:color="auto"/>
              </w:divBdr>
            </w:div>
            <w:div w:id="131943310">
              <w:marLeft w:val="0"/>
              <w:marRight w:val="0"/>
              <w:marTop w:val="0"/>
              <w:marBottom w:val="0"/>
              <w:divBdr>
                <w:top w:val="none" w:sz="0" w:space="0" w:color="auto"/>
                <w:left w:val="none" w:sz="0" w:space="0" w:color="auto"/>
                <w:bottom w:val="none" w:sz="0" w:space="0" w:color="auto"/>
                <w:right w:val="none" w:sz="0" w:space="0" w:color="auto"/>
              </w:divBdr>
            </w:div>
            <w:div w:id="358435223">
              <w:marLeft w:val="0"/>
              <w:marRight w:val="0"/>
              <w:marTop w:val="0"/>
              <w:marBottom w:val="0"/>
              <w:divBdr>
                <w:top w:val="none" w:sz="0" w:space="0" w:color="auto"/>
                <w:left w:val="none" w:sz="0" w:space="0" w:color="auto"/>
                <w:bottom w:val="none" w:sz="0" w:space="0" w:color="auto"/>
                <w:right w:val="none" w:sz="0" w:space="0" w:color="auto"/>
              </w:divBdr>
            </w:div>
            <w:div w:id="1234662241">
              <w:marLeft w:val="0"/>
              <w:marRight w:val="0"/>
              <w:marTop w:val="0"/>
              <w:marBottom w:val="0"/>
              <w:divBdr>
                <w:top w:val="none" w:sz="0" w:space="0" w:color="auto"/>
                <w:left w:val="none" w:sz="0" w:space="0" w:color="auto"/>
                <w:bottom w:val="none" w:sz="0" w:space="0" w:color="auto"/>
                <w:right w:val="none" w:sz="0" w:space="0" w:color="auto"/>
              </w:divBdr>
            </w:div>
            <w:div w:id="1851067611">
              <w:marLeft w:val="0"/>
              <w:marRight w:val="0"/>
              <w:marTop w:val="0"/>
              <w:marBottom w:val="0"/>
              <w:divBdr>
                <w:top w:val="none" w:sz="0" w:space="0" w:color="auto"/>
                <w:left w:val="none" w:sz="0" w:space="0" w:color="auto"/>
                <w:bottom w:val="none" w:sz="0" w:space="0" w:color="auto"/>
                <w:right w:val="none" w:sz="0" w:space="0" w:color="auto"/>
              </w:divBdr>
            </w:div>
            <w:div w:id="96489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024387">
      <w:bodyDiv w:val="1"/>
      <w:marLeft w:val="0"/>
      <w:marRight w:val="0"/>
      <w:marTop w:val="0"/>
      <w:marBottom w:val="0"/>
      <w:divBdr>
        <w:top w:val="none" w:sz="0" w:space="0" w:color="auto"/>
        <w:left w:val="none" w:sz="0" w:space="0" w:color="auto"/>
        <w:bottom w:val="none" w:sz="0" w:space="0" w:color="auto"/>
        <w:right w:val="none" w:sz="0" w:space="0" w:color="auto"/>
      </w:divBdr>
      <w:divsChild>
        <w:div w:id="1521776397">
          <w:marLeft w:val="0"/>
          <w:marRight w:val="0"/>
          <w:marTop w:val="0"/>
          <w:marBottom w:val="0"/>
          <w:divBdr>
            <w:top w:val="none" w:sz="0" w:space="0" w:color="auto"/>
            <w:left w:val="none" w:sz="0" w:space="0" w:color="auto"/>
            <w:bottom w:val="none" w:sz="0" w:space="0" w:color="auto"/>
            <w:right w:val="none" w:sz="0" w:space="0" w:color="auto"/>
          </w:divBdr>
          <w:divsChild>
            <w:div w:id="721443892">
              <w:marLeft w:val="0"/>
              <w:marRight w:val="0"/>
              <w:marTop w:val="0"/>
              <w:marBottom w:val="0"/>
              <w:divBdr>
                <w:top w:val="none" w:sz="0" w:space="0" w:color="auto"/>
                <w:left w:val="none" w:sz="0" w:space="0" w:color="auto"/>
                <w:bottom w:val="none" w:sz="0" w:space="0" w:color="auto"/>
                <w:right w:val="none" w:sz="0" w:space="0" w:color="auto"/>
              </w:divBdr>
            </w:div>
            <w:div w:id="1320035870">
              <w:marLeft w:val="0"/>
              <w:marRight w:val="0"/>
              <w:marTop w:val="0"/>
              <w:marBottom w:val="0"/>
              <w:divBdr>
                <w:top w:val="none" w:sz="0" w:space="0" w:color="auto"/>
                <w:left w:val="none" w:sz="0" w:space="0" w:color="auto"/>
                <w:bottom w:val="none" w:sz="0" w:space="0" w:color="auto"/>
                <w:right w:val="none" w:sz="0" w:space="0" w:color="auto"/>
              </w:divBdr>
            </w:div>
            <w:div w:id="1371219800">
              <w:marLeft w:val="0"/>
              <w:marRight w:val="0"/>
              <w:marTop w:val="0"/>
              <w:marBottom w:val="0"/>
              <w:divBdr>
                <w:top w:val="none" w:sz="0" w:space="0" w:color="auto"/>
                <w:left w:val="none" w:sz="0" w:space="0" w:color="auto"/>
                <w:bottom w:val="none" w:sz="0" w:space="0" w:color="auto"/>
                <w:right w:val="none" w:sz="0" w:space="0" w:color="auto"/>
              </w:divBdr>
            </w:div>
            <w:div w:id="1856579792">
              <w:marLeft w:val="0"/>
              <w:marRight w:val="0"/>
              <w:marTop w:val="0"/>
              <w:marBottom w:val="0"/>
              <w:divBdr>
                <w:top w:val="none" w:sz="0" w:space="0" w:color="auto"/>
                <w:left w:val="none" w:sz="0" w:space="0" w:color="auto"/>
                <w:bottom w:val="none" w:sz="0" w:space="0" w:color="auto"/>
                <w:right w:val="none" w:sz="0" w:space="0" w:color="auto"/>
              </w:divBdr>
            </w:div>
            <w:div w:id="1278412247">
              <w:marLeft w:val="0"/>
              <w:marRight w:val="0"/>
              <w:marTop w:val="0"/>
              <w:marBottom w:val="0"/>
              <w:divBdr>
                <w:top w:val="none" w:sz="0" w:space="0" w:color="auto"/>
                <w:left w:val="none" w:sz="0" w:space="0" w:color="auto"/>
                <w:bottom w:val="none" w:sz="0" w:space="0" w:color="auto"/>
                <w:right w:val="none" w:sz="0" w:space="0" w:color="auto"/>
              </w:divBdr>
            </w:div>
            <w:div w:id="366296582">
              <w:marLeft w:val="0"/>
              <w:marRight w:val="0"/>
              <w:marTop w:val="0"/>
              <w:marBottom w:val="0"/>
              <w:divBdr>
                <w:top w:val="none" w:sz="0" w:space="0" w:color="auto"/>
                <w:left w:val="none" w:sz="0" w:space="0" w:color="auto"/>
                <w:bottom w:val="none" w:sz="0" w:space="0" w:color="auto"/>
                <w:right w:val="none" w:sz="0" w:space="0" w:color="auto"/>
              </w:divBdr>
            </w:div>
            <w:div w:id="6252161">
              <w:marLeft w:val="0"/>
              <w:marRight w:val="0"/>
              <w:marTop w:val="0"/>
              <w:marBottom w:val="0"/>
              <w:divBdr>
                <w:top w:val="none" w:sz="0" w:space="0" w:color="auto"/>
                <w:left w:val="none" w:sz="0" w:space="0" w:color="auto"/>
                <w:bottom w:val="none" w:sz="0" w:space="0" w:color="auto"/>
                <w:right w:val="none" w:sz="0" w:space="0" w:color="auto"/>
              </w:divBdr>
            </w:div>
            <w:div w:id="31145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334505">
      <w:bodyDiv w:val="1"/>
      <w:marLeft w:val="0"/>
      <w:marRight w:val="0"/>
      <w:marTop w:val="0"/>
      <w:marBottom w:val="0"/>
      <w:divBdr>
        <w:top w:val="none" w:sz="0" w:space="0" w:color="auto"/>
        <w:left w:val="none" w:sz="0" w:space="0" w:color="auto"/>
        <w:bottom w:val="none" w:sz="0" w:space="0" w:color="auto"/>
        <w:right w:val="none" w:sz="0" w:space="0" w:color="auto"/>
      </w:divBdr>
      <w:divsChild>
        <w:div w:id="1165978651">
          <w:marLeft w:val="0"/>
          <w:marRight w:val="0"/>
          <w:marTop w:val="0"/>
          <w:marBottom w:val="0"/>
          <w:divBdr>
            <w:top w:val="none" w:sz="0" w:space="0" w:color="auto"/>
            <w:left w:val="none" w:sz="0" w:space="0" w:color="auto"/>
            <w:bottom w:val="none" w:sz="0" w:space="0" w:color="auto"/>
            <w:right w:val="none" w:sz="0" w:space="0" w:color="auto"/>
          </w:divBdr>
          <w:divsChild>
            <w:div w:id="599290424">
              <w:marLeft w:val="0"/>
              <w:marRight w:val="0"/>
              <w:marTop w:val="0"/>
              <w:marBottom w:val="0"/>
              <w:divBdr>
                <w:top w:val="none" w:sz="0" w:space="0" w:color="auto"/>
                <w:left w:val="none" w:sz="0" w:space="0" w:color="auto"/>
                <w:bottom w:val="none" w:sz="0" w:space="0" w:color="auto"/>
                <w:right w:val="none" w:sz="0" w:space="0" w:color="auto"/>
              </w:divBdr>
            </w:div>
            <w:div w:id="1720089586">
              <w:marLeft w:val="0"/>
              <w:marRight w:val="0"/>
              <w:marTop w:val="0"/>
              <w:marBottom w:val="0"/>
              <w:divBdr>
                <w:top w:val="none" w:sz="0" w:space="0" w:color="auto"/>
                <w:left w:val="none" w:sz="0" w:space="0" w:color="auto"/>
                <w:bottom w:val="none" w:sz="0" w:space="0" w:color="auto"/>
                <w:right w:val="none" w:sz="0" w:space="0" w:color="auto"/>
              </w:divBdr>
            </w:div>
            <w:div w:id="424309770">
              <w:marLeft w:val="0"/>
              <w:marRight w:val="0"/>
              <w:marTop w:val="0"/>
              <w:marBottom w:val="0"/>
              <w:divBdr>
                <w:top w:val="none" w:sz="0" w:space="0" w:color="auto"/>
                <w:left w:val="none" w:sz="0" w:space="0" w:color="auto"/>
                <w:bottom w:val="none" w:sz="0" w:space="0" w:color="auto"/>
                <w:right w:val="none" w:sz="0" w:space="0" w:color="auto"/>
              </w:divBdr>
            </w:div>
            <w:div w:id="1404718015">
              <w:marLeft w:val="0"/>
              <w:marRight w:val="0"/>
              <w:marTop w:val="0"/>
              <w:marBottom w:val="0"/>
              <w:divBdr>
                <w:top w:val="none" w:sz="0" w:space="0" w:color="auto"/>
                <w:left w:val="none" w:sz="0" w:space="0" w:color="auto"/>
                <w:bottom w:val="none" w:sz="0" w:space="0" w:color="auto"/>
                <w:right w:val="none" w:sz="0" w:space="0" w:color="auto"/>
              </w:divBdr>
            </w:div>
            <w:div w:id="1977104759">
              <w:marLeft w:val="0"/>
              <w:marRight w:val="0"/>
              <w:marTop w:val="0"/>
              <w:marBottom w:val="0"/>
              <w:divBdr>
                <w:top w:val="none" w:sz="0" w:space="0" w:color="auto"/>
                <w:left w:val="none" w:sz="0" w:space="0" w:color="auto"/>
                <w:bottom w:val="none" w:sz="0" w:space="0" w:color="auto"/>
                <w:right w:val="none" w:sz="0" w:space="0" w:color="auto"/>
              </w:divBdr>
            </w:div>
            <w:div w:id="832379402">
              <w:marLeft w:val="0"/>
              <w:marRight w:val="0"/>
              <w:marTop w:val="0"/>
              <w:marBottom w:val="0"/>
              <w:divBdr>
                <w:top w:val="none" w:sz="0" w:space="0" w:color="auto"/>
                <w:left w:val="none" w:sz="0" w:space="0" w:color="auto"/>
                <w:bottom w:val="none" w:sz="0" w:space="0" w:color="auto"/>
                <w:right w:val="none" w:sz="0" w:space="0" w:color="auto"/>
              </w:divBdr>
            </w:div>
            <w:div w:id="189072529">
              <w:marLeft w:val="0"/>
              <w:marRight w:val="0"/>
              <w:marTop w:val="0"/>
              <w:marBottom w:val="0"/>
              <w:divBdr>
                <w:top w:val="none" w:sz="0" w:space="0" w:color="auto"/>
                <w:left w:val="none" w:sz="0" w:space="0" w:color="auto"/>
                <w:bottom w:val="none" w:sz="0" w:space="0" w:color="auto"/>
                <w:right w:val="none" w:sz="0" w:space="0" w:color="auto"/>
              </w:divBdr>
            </w:div>
            <w:div w:id="946086080">
              <w:marLeft w:val="0"/>
              <w:marRight w:val="0"/>
              <w:marTop w:val="0"/>
              <w:marBottom w:val="0"/>
              <w:divBdr>
                <w:top w:val="none" w:sz="0" w:space="0" w:color="auto"/>
                <w:left w:val="none" w:sz="0" w:space="0" w:color="auto"/>
                <w:bottom w:val="none" w:sz="0" w:space="0" w:color="auto"/>
                <w:right w:val="none" w:sz="0" w:space="0" w:color="auto"/>
              </w:divBdr>
            </w:div>
            <w:div w:id="83428294">
              <w:marLeft w:val="0"/>
              <w:marRight w:val="0"/>
              <w:marTop w:val="0"/>
              <w:marBottom w:val="0"/>
              <w:divBdr>
                <w:top w:val="none" w:sz="0" w:space="0" w:color="auto"/>
                <w:left w:val="none" w:sz="0" w:space="0" w:color="auto"/>
                <w:bottom w:val="none" w:sz="0" w:space="0" w:color="auto"/>
                <w:right w:val="none" w:sz="0" w:space="0" w:color="auto"/>
              </w:divBdr>
            </w:div>
            <w:div w:id="1009258627">
              <w:marLeft w:val="0"/>
              <w:marRight w:val="0"/>
              <w:marTop w:val="0"/>
              <w:marBottom w:val="0"/>
              <w:divBdr>
                <w:top w:val="none" w:sz="0" w:space="0" w:color="auto"/>
                <w:left w:val="none" w:sz="0" w:space="0" w:color="auto"/>
                <w:bottom w:val="none" w:sz="0" w:space="0" w:color="auto"/>
                <w:right w:val="none" w:sz="0" w:space="0" w:color="auto"/>
              </w:divBdr>
            </w:div>
            <w:div w:id="1925063443">
              <w:marLeft w:val="0"/>
              <w:marRight w:val="0"/>
              <w:marTop w:val="0"/>
              <w:marBottom w:val="0"/>
              <w:divBdr>
                <w:top w:val="none" w:sz="0" w:space="0" w:color="auto"/>
                <w:left w:val="none" w:sz="0" w:space="0" w:color="auto"/>
                <w:bottom w:val="none" w:sz="0" w:space="0" w:color="auto"/>
                <w:right w:val="none" w:sz="0" w:space="0" w:color="auto"/>
              </w:divBdr>
            </w:div>
            <w:div w:id="268320237">
              <w:marLeft w:val="0"/>
              <w:marRight w:val="0"/>
              <w:marTop w:val="0"/>
              <w:marBottom w:val="0"/>
              <w:divBdr>
                <w:top w:val="none" w:sz="0" w:space="0" w:color="auto"/>
                <w:left w:val="none" w:sz="0" w:space="0" w:color="auto"/>
                <w:bottom w:val="none" w:sz="0" w:space="0" w:color="auto"/>
                <w:right w:val="none" w:sz="0" w:space="0" w:color="auto"/>
              </w:divBdr>
            </w:div>
            <w:div w:id="895555173">
              <w:marLeft w:val="0"/>
              <w:marRight w:val="0"/>
              <w:marTop w:val="0"/>
              <w:marBottom w:val="0"/>
              <w:divBdr>
                <w:top w:val="none" w:sz="0" w:space="0" w:color="auto"/>
                <w:left w:val="none" w:sz="0" w:space="0" w:color="auto"/>
                <w:bottom w:val="none" w:sz="0" w:space="0" w:color="auto"/>
                <w:right w:val="none" w:sz="0" w:space="0" w:color="auto"/>
              </w:divBdr>
            </w:div>
            <w:div w:id="1041590535">
              <w:marLeft w:val="0"/>
              <w:marRight w:val="0"/>
              <w:marTop w:val="0"/>
              <w:marBottom w:val="0"/>
              <w:divBdr>
                <w:top w:val="none" w:sz="0" w:space="0" w:color="auto"/>
                <w:left w:val="none" w:sz="0" w:space="0" w:color="auto"/>
                <w:bottom w:val="none" w:sz="0" w:space="0" w:color="auto"/>
                <w:right w:val="none" w:sz="0" w:space="0" w:color="auto"/>
              </w:divBdr>
            </w:div>
            <w:div w:id="1411347251">
              <w:marLeft w:val="0"/>
              <w:marRight w:val="0"/>
              <w:marTop w:val="0"/>
              <w:marBottom w:val="0"/>
              <w:divBdr>
                <w:top w:val="none" w:sz="0" w:space="0" w:color="auto"/>
                <w:left w:val="none" w:sz="0" w:space="0" w:color="auto"/>
                <w:bottom w:val="none" w:sz="0" w:space="0" w:color="auto"/>
                <w:right w:val="none" w:sz="0" w:space="0" w:color="auto"/>
              </w:divBdr>
            </w:div>
            <w:div w:id="277951926">
              <w:marLeft w:val="0"/>
              <w:marRight w:val="0"/>
              <w:marTop w:val="0"/>
              <w:marBottom w:val="0"/>
              <w:divBdr>
                <w:top w:val="none" w:sz="0" w:space="0" w:color="auto"/>
                <w:left w:val="none" w:sz="0" w:space="0" w:color="auto"/>
                <w:bottom w:val="none" w:sz="0" w:space="0" w:color="auto"/>
                <w:right w:val="none" w:sz="0" w:space="0" w:color="auto"/>
              </w:divBdr>
            </w:div>
            <w:div w:id="588659886">
              <w:marLeft w:val="0"/>
              <w:marRight w:val="0"/>
              <w:marTop w:val="0"/>
              <w:marBottom w:val="0"/>
              <w:divBdr>
                <w:top w:val="none" w:sz="0" w:space="0" w:color="auto"/>
                <w:left w:val="none" w:sz="0" w:space="0" w:color="auto"/>
                <w:bottom w:val="none" w:sz="0" w:space="0" w:color="auto"/>
                <w:right w:val="none" w:sz="0" w:space="0" w:color="auto"/>
              </w:divBdr>
            </w:div>
            <w:div w:id="64962937">
              <w:marLeft w:val="0"/>
              <w:marRight w:val="0"/>
              <w:marTop w:val="0"/>
              <w:marBottom w:val="0"/>
              <w:divBdr>
                <w:top w:val="none" w:sz="0" w:space="0" w:color="auto"/>
                <w:left w:val="none" w:sz="0" w:space="0" w:color="auto"/>
                <w:bottom w:val="none" w:sz="0" w:space="0" w:color="auto"/>
                <w:right w:val="none" w:sz="0" w:space="0" w:color="auto"/>
              </w:divBdr>
            </w:div>
            <w:div w:id="1768233253">
              <w:marLeft w:val="0"/>
              <w:marRight w:val="0"/>
              <w:marTop w:val="0"/>
              <w:marBottom w:val="0"/>
              <w:divBdr>
                <w:top w:val="none" w:sz="0" w:space="0" w:color="auto"/>
                <w:left w:val="none" w:sz="0" w:space="0" w:color="auto"/>
                <w:bottom w:val="none" w:sz="0" w:space="0" w:color="auto"/>
                <w:right w:val="none" w:sz="0" w:space="0" w:color="auto"/>
              </w:divBdr>
            </w:div>
            <w:div w:id="737285622">
              <w:marLeft w:val="0"/>
              <w:marRight w:val="0"/>
              <w:marTop w:val="0"/>
              <w:marBottom w:val="0"/>
              <w:divBdr>
                <w:top w:val="none" w:sz="0" w:space="0" w:color="auto"/>
                <w:left w:val="none" w:sz="0" w:space="0" w:color="auto"/>
                <w:bottom w:val="none" w:sz="0" w:space="0" w:color="auto"/>
                <w:right w:val="none" w:sz="0" w:space="0" w:color="auto"/>
              </w:divBdr>
            </w:div>
            <w:div w:id="342518217">
              <w:marLeft w:val="0"/>
              <w:marRight w:val="0"/>
              <w:marTop w:val="0"/>
              <w:marBottom w:val="0"/>
              <w:divBdr>
                <w:top w:val="none" w:sz="0" w:space="0" w:color="auto"/>
                <w:left w:val="none" w:sz="0" w:space="0" w:color="auto"/>
                <w:bottom w:val="none" w:sz="0" w:space="0" w:color="auto"/>
                <w:right w:val="none" w:sz="0" w:space="0" w:color="auto"/>
              </w:divBdr>
            </w:div>
            <w:div w:id="1870411240">
              <w:marLeft w:val="0"/>
              <w:marRight w:val="0"/>
              <w:marTop w:val="0"/>
              <w:marBottom w:val="0"/>
              <w:divBdr>
                <w:top w:val="none" w:sz="0" w:space="0" w:color="auto"/>
                <w:left w:val="none" w:sz="0" w:space="0" w:color="auto"/>
                <w:bottom w:val="none" w:sz="0" w:space="0" w:color="auto"/>
                <w:right w:val="none" w:sz="0" w:space="0" w:color="auto"/>
              </w:divBdr>
            </w:div>
            <w:div w:id="587233110">
              <w:marLeft w:val="0"/>
              <w:marRight w:val="0"/>
              <w:marTop w:val="0"/>
              <w:marBottom w:val="0"/>
              <w:divBdr>
                <w:top w:val="none" w:sz="0" w:space="0" w:color="auto"/>
                <w:left w:val="none" w:sz="0" w:space="0" w:color="auto"/>
                <w:bottom w:val="none" w:sz="0" w:space="0" w:color="auto"/>
                <w:right w:val="none" w:sz="0" w:space="0" w:color="auto"/>
              </w:divBdr>
            </w:div>
            <w:div w:id="1013065937">
              <w:marLeft w:val="0"/>
              <w:marRight w:val="0"/>
              <w:marTop w:val="0"/>
              <w:marBottom w:val="0"/>
              <w:divBdr>
                <w:top w:val="none" w:sz="0" w:space="0" w:color="auto"/>
                <w:left w:val="none" w:sz="0" w:space="0" w:color="auto"/>
                <w:bottom w:val="none" w:sz="0" w:space="0" w:color="auto"/>
                <w:right w:val="none" w:sz="0" w:space="0" w:color="auto"/>
              </w:divBdr>
            </w:div>
            <w:div w:id="2145002139">
              <w:marLeft w:val="0"/>
              <w:marRight w:val="0"/>
              <w:marTop w:val="0"/>
              <w:marBottom w:val="0"/>
              <w:divBdr>
                <w:top w:val="none" w:sz="0" w:space="0" w:color="auto"/>
                <w:left w:val="none" w:sz="0" w:space="0" w:color="auto"/>
                <w:bottom w:val="none" w:sz="0" w:space="0" w:color="auto"/>
                <w:right w:val="none" w:sz="0" w:space="0" w:color="auto"/>
              </w:divBdr>
            </w:div>
            <w:div w:id="624847818">
              <w:marLeft w:val="0"/>
              <w:marRight w:val="0"/>
              <w:marTop w:val="0"/>
              <w:marBottom w:val="0"/>
              <w:divBdr>
                <w:top w:val="none" w:sz="0" w:space="0" w:color="auto"/>
                <w:left w:val="none" w:sz="0" w:space="0" w:color="auto"/>
                <w:bottom w:val="none" w:sz="0" w:space="0" w:color="auto"/>
                <w:right w:val="none" w:sz="0" w:space="0" w:color="auto"/>
              </w:divBdr>
            </w:div>
            <w:div w:id="1377120701">
              <w:marLeft w:val="0"/>
              <w:marRight w:val="0"/>
              <w:marTop w:val="0"/>
              <w:marBottom w:val="0"/>
              <w:divBdr>
                <w:top w:val="none" w:sz="0" w:space="0" w:color="auto"/>
                <w:left w:val="none" w:sz="0" w:space="0" w:color="auto"/>
                <w:bottom w:val="none" w:sz="0" w:space="0" w:color="auto"/>
                <w:right w:val="none" w:sz="0" w:space="0" w:color="auto"/>
              </w:divBdr>
            </w:div>
            <w:div w:id="1116407704">
              <w:marLeft w:val="0"/>
              <w:marRight w:val="0"/>
              <w:marTop w:val="0"/>
              <w:marBottom w:val="0"/>
              <w:divBdr>
                <w:top w:val="none" w:sz="0" w:space="0" w:color="auto"/>
                <w:left w:val="none" w:sz="0" w:space="0" w:color="auto"/>
                <w:bottom w:val="none" w:sz="0" w:space="0" w:color="auto"/>
                <w:right w:val="none" w:sz="0" w:space="0" w:color="auto"/>
              </w:divBdr>
            </w:div>
            <w:div w:id="1843087357">
              <w:marLeft w:val="0"/>
              <w:marRight w:val="0"/>
              <w:marTop w:val="0"/>
              <w:marBottom w:val="0"/>
              <w:divBdr>
                <w:top w:val="none" w:sz="0" w:space="0" w:color="auto"/>
                <w:left w:val="none" w:sz="0" w:space="0" w:color="auto"/>
                <w:bottom w:val="none" w:sz="0" w:space="0" w:color="auto"/>
                <w:right w:val="none" w:sz="0" w:space="0" w:color="auto"/>
              </w:divBdr>
            </w:div>
            <w:div w:id="1246305964">
              <w:marLeft w:val="0"/>
              <w:marRight w:val="0"/>
              <w:marTop w:val="0"/>
              <w:marBottom w:val="0"/>
              <w:divBdr>
                <w:top w:val="none" w:sz="0" w:space="0" w:color="auto"/>
                <w:left w:val="none" w:sz="0" w:space="0" w:color="auto"/>
                <w:bottom w:val="none" w:sz="0" w:space="0" w:color="auto"/>
                <w:right w:val="none" w:sz="0" w:space="0" w:color="auto"/>
              </w:divBdr>
            </w:div>
            <w:div w:id="1216162783">
              <w:marLeft w:val="0"/>
              <w:marRight w:val="0"/>
              <w:marTop w:val="0"/>
              <w:marBottom w:val="0"/>
              <w:divBdr>
                <w:top w:val="none" w:sz="0" w:space="0" w:color="auto"/>
                <w:left w:val="none" w:sz="0" w:space="0" w:color="auto"/>
                <w:bottom w:val="none" w:sz="0" w:space="0" w:color="auto"/>
                <w:right w:val="none" w:sz="0" w:space="0" w:color="auto"/>
              </w:divBdr>
            </w:div>
            <w:div w:id="574752218">
              <w:marLeft w:val="0"/>
              <w:marRight w:val="0"/>
              <w:marTop w:val="0"/>
              <w:marBottom w:val="0"/>
              <w:divBdr>
                <w:top w:val="none" w:sz="0" w:space="0" w:color="auto"/>
                <w:left w:val="none" w:sz="0" w:space="0" w:color="auto"/>
                <w:bottom w:val="none" w:sz="0" w:space="0" w:color="auto"/>
                <w:right w:val="none" w:sz="0" w:space="0" w:color="auto"/>
              </w:divBdr>
            </w:div>
            <w:div w:id="1965230541">
              <w:marLeft w:val="0"/>
              <w:marRight w:val="0"/>
              <w:marTop w:val="0"/>
              <w:marBottom w:val="0"/>
              <w:divBdr>
                <w:top w:val="none" w:sz="0" w:space="0" w:color="auto"/>
                <w:left w:val="none" w:sz="0" w:space="0" w:color="auto"/>
                <w:bottom w:val="none" w:sz="0" w:space="0" w:color="auto"/>
                <w:right w:val="none" w:sz="0" w:space="0" w:color="auto"/>
              </w:divBdr>
            </w:div>
            <w:div w:id="339238684">
              <w:marLeft w:val="0"/>
              <w:marRight w:val="0"/>
              <w:marTop w:val="0"/>
              <w:marBottom w:val="0"/>
              <w:divBdr>
                <w:top w:val="none" w:sz="0" w:space="0" w:color="auto"/>
                <w:left w:val="none" w:sz="0" w:space="0" w:color="auto"/>
                <w:bottom w:val="none" w:sz="0" w:space="0" w:color="auto"/>
                <w:right w:val="none" w:sz="0" w:space="0" w:color="auto"/>
              </w:divBdr>
            </w:div>
            <w:div w:id="1289776366">
              <w:marLeft w:val="0"/>
              <w:marRight w:val="0"/>
              <w:marTop w:val="0"/>
              <w:marBottom w:val="0"/>
              <w:divBdr>
                <w:top w:val="none" w:sz="0" w:space="0" w:color="auto"/>
                <w:left w:val="none" w:sz="0" w:space="0" w:color="auto"/>
                <w:bottom w:val="none" w:sz="0" w:space="0" w:color="auto"/>
                <w:right w:val="none" w:sz="0" w:space="0" w:color="auto"/>
              </w:divBdr>
            </w:div>
            <w:div w:id="281807746">
              <w:marLeft w:val="0"/>
              <w:marRight w:val="0"/>
              <w:marTop w:val="0"/>
              <w:marBottom w:val="0"/>
              <w:divBdr>
                <w:top w:val="none" w:sz="0" w:space="0" w:color="auto"/>
                <w:left w:val="none" w:sz="0" w:space="0" w:color="auto"/>
                <w:bottom w:val="none" w:sz="0" w:space="0" w:color="auto"/>
                <w:right w:val="none" w:sz="0" w:space="0" w:color="auto"/>
              </w:divBdr>
            </w:div>
            <w:div w:id="1956129978">
              <w:marLeft w:val="0"/>
              <w:marRight w:val="0"/>
              <w:marTop w:val="0"/>
              <w:marBottom w:val="0"/>
              <w:divBdr>
                <w:top w:val="none" w:sz="0" w:space="0" w:color="auto"/>
                <w:left w:val="none" w:sz="0" w:space="0" w:color="auto"/>
                <w:bottom w:val="none" w:sz="0" w:space="0" w:color="auto"/>
                <w:right w:val="none" w:sz="0" w:space="0" w:color="auto"/>
              </w:divBdr>
            </w:div>
            <w:div w:id="1610701131">
              <w:marLeft w:val="0"/>
              <w:marRight w:val="0"/>
              <w:marTop w:val="0"/>
              <w:marBottom w:val="0"/>
              <w:divBdr>
                <w:top w:val="none" w:sz="0" w:space="0" w:color="auto"/>
                <w:left w:val="none" w:sz="0" w:space="0" w:color="auto"/>
                <w:bottom w:val="none" w:sz="0" w:space="0" w:color="auto"/>
                <w:right w:val="none" w:sz="0" w:space="0" w:color="auto"/>
              </w:divBdr>
            </w:div>
            <w:div w:id="992682512">
              <w:marLeft w:val="0"/>
              <w:marRight w:val="0"/>
              <w:marTop w:val="0"/>
              <w:marBottom w:val="0"/>
              <w:divBdr>
                <w:top w:val="none" w:sz="0" w:space="0" w:color="auto"/>
                <w:left w:val="none" w:sz="0" w:space="0" w:color="auto"/>
                <w:bottom w:val="none" w:sz="0" w:space="0" w:color="auto"/>
                <w:right w:val="none" w:sz="0" w:space="0" w:color="auto"/>
              </w:divBdr>
            </w:div>
            <w:div w:id="1123035221">
              <w:marLeft w:val="0"/>
              <w:marRight w:val="0"/>
              <w:marTop w:val="0"/>
              <w:marBottom w:val="0"/>
              <w:divBdr>
                <w:top w:val="none" w:sz="0" w:space="0" w:color="auto"/>
                <w:left w:val="none" w:sz="0" w:space="0" w:color="auto"/>
                <w:bottom w:val="none" w:sz="0" w:space="0" w:color="auto"/>
                <w:right w:val="none" w:sz="0" w:space="0" w:color="auto"/>
              </w:divBdr>
            </w:div>
            <w:div w:id="1171917113">
              <w:marLeft w:val="0"/>
              <w:marRight w:val="0"/>
              <w:marTop w:val="0"/>
              <w:marBottom w:val="0"/>
              <w:divBdr>
                <w:top w:val="none" w:sz="0" w:space="0" w:color="auto"/>
                <w:left w:val="none" w:sz="0" w:space="0" w:color="auto"/>
                <w:bottom w:val="none" w:sz="0" w:space="0" w:color="auto"/>
                <w:right w:val="none" w:sz="0" w:space="0" w:color="auto"/>
              </w:divBdr>
            </w:div>
            <w:div w:id="1217744013">
              <w:marLeft w:val="0"/>
              <w:marRight w:val="0"/>
              <w:marTop w:val="0"/>
              <w:marBottom w:val="0"/>
              <w:divBdr>
                <w:top w:val="none" w:sz="0" w:space="0" w:color="auto"/>
                <w:left w:val="none" w:sz="0" w:space="0" w:color="auto"/>
                <w:bottom w:val="none" w:sz="0" w:space="0" w:color="auto"/>
                <w:right w:val="none" w:sz="0" w:space="0" w:color="auto"/>
              </w:divBdr>
            </w:div>
            <w:div w:id="1284461721">
              <w:marLeft w:val="0"/>
              <w:marRight w:val="0"/>
              <w:marTop w:val="0"/>
              <w:marBottom w:val="0"/>
              <w:divBdr>
                <w:top w:val="none" w:sz="0" w:space="0" w:color="auto"/>
                <w:left w:val="none" w:sz="0" w:space="0" w:color="auto"/>
                <w:bottom w:val="none" w:sz="0" w:space="0" w:color="auto"/>
                <w:right w:val="none" w:sz="0" w:space="0" w:color="auto"/>
              </w:divBdr>
            </w:div>
            <w:div w:id="360790672">
              <w:marLeft w:val="0"/>
              <w:marRight w:val="0"/>
              <w:marTop w:val="0"/>
              <w:marBottom w:val="0"/>
              <w:divBdr>
                <w:top w:val="none" w:sz="0" w:space="0" w:color="auto"/>
                <w:left w:val="none" w:sz="0" w:space="0" w:color="auto"/>
                <w:bottom w:val="none" w:sz="0" w:space="0" w:color="auto"/>
                <w:right w:val="none" w:sz="0" w:space="0" w:color="auto"/>
              </w:divBdr>
            </w:div>
            <w:div w:id="1259799934">
              <w:marLeft w:val="0"/>
              <w:marRight w:val="0"/>
              <w:marTop w:val="0"/>
              <w:marBottom w:val="0"/>
              <w:divBdr>
                <w:top w:val="none" w:sz="0" w:space="0" w:color="auto"/>
                <w:left w:val="none" w:sz="0" w:space="0" w:color="auto"/>
                <w:bottom w:val="none" w:sz="0" w:space="0" w:color="auto"/>
                <w:right w:val="none" w:sz="0" w:space="0" w:color="auto"/>
              </w:divBdr>
            </w:div>
            <w:div w:id="865600764">
              <w:marLeft w:val="0"/>
              <w:marRight w:val="0"/>
              <w:marTop w:val="0"/>
              <w:marBottom w:val="0"/>
              <w:divBdr>
                <w:top w:val="none" w:sz="0" w:space="0" w:color="auto"/>
                <w:left w:val="none" w:sz="0" w:space="0" w:color="auto"/>
                <w:bottom w:val="none" w:sz="0" w:space="0" w:color="auto"/>
                <w:right w:val="none" w:sz="0" w:space="0" w:color="auto"/>
              </w:divBdr>
            </w:div>
            <w:div w:id="854534175">
              <w:marLeft w:val="0"/>
              <w:marRight w:val="0"/>
              <w:marTop w:val="0"/>
              <w:marBottom w:val="0"/>
              <w:divBdr>
                <w:top w:val="none" w:sz="0" w:space="0" w:color="auto"/>
                <w:left w:val="none" w:sz="0" w:space="0" w:color="auto"/>
                <w:bottom w:val="none" w:sz="0" w:space="0" w:color="auto"/>
                <w:right w:val="none" w:sz="0" w:space="0" w:color="auto"/>
              </w:divBdr>
            </w:div>
            <w:div w:id="1348291287">
              <w:marLeft w:val="0"/>
              <w:marRight w:val="0"/>
              <w:marTop w:val="0"/>
              <w:marBottom w:val="0"/>
              <w:divBdr>
                <w:top w:val="none" w:sz="0" w:space="0" w:color="auto"/>
                <w:left w:val="none" w:sz="0" w:space="0" w:color="auto"/>
                <w:bottom w:val="none" w:sz="0" w:space="0" w:color="auto"/>
                <w:right w:val="none" w:sz="0" w:space="0" w:color="auto"/>
              </w:divBdr>
            </w:div>
            <w:div w:id="1166436070">
              <w:marLeft w:val="0"/>
              <w:marRight w:val="0"/>
              <w:marTop w:val="0"/>
              <w:marBottom w:val="0"/>
              <w:divBdr>
                <w:top w:val="none" w:sz="0" w:space="0" w:color="auto"/>
                <w:left w:val="none" w:sz="0" w:space="0" w:color="auto"/>
                <w:bottom w:val="none" w:sz="0" w:space="0" w:color="auto"/>
                <w:right w:val="none" w:sz="0" w:space="0" w:color="auto"/>
              </w:divBdr>
            </w:div>
            <w:div w:id="531112280">
              <w:marLeft w:val="0"/>
              <w:marRight w:val="0"/>
              <w:marTop w:val="0"/>
              <w:marBottom w:val="0"/>
              <w:divBdr>
                <w:top w:val="none" w:sz="0" w:space="0" w:color="auto"/>
                <w:left w:val="none" w:sz="0" w:space="0" w:color="auto"/>
                <w:bottom w:val="none" w:sz="0" w:space="0" w:color="auto"/>
                <w:right w:val="none" w:sz="0" w:space="0" w:color="auto"/>
              </w:divBdr>
            </w:div>
            <w:div w:id="1065491636">
              <w:marLeft w:val="0"/>
              <w:marRight w:val="0"/>
              <w:marTop w:val="0"/>
              <w:marBottom w:val="0"/>
              <w:divBdr>
                <w:top w:val="none" w:sz="0" w:space="0" w:color="auto"/>
                <w:left w:val="none" w:sz="0" w:space="0" w:color="auto"/>
                <w:bottom w:val="none" w:sz="0" w:space="0" w:color="auto"/>
                <w:right w:val="none" w:sz="0" w:space="0" w:color="auto"/>
              </w:divBdr>
            </w:div>
            <w:div w:id="735470418">
              <w:marLeft w:val="0"/>
              <w:marRight w:val="0"/>
              <w:marTop w:val="0"/>
              <w:marBottom w:val="0"/>
              <w:divBdr>
                <w:top w:val="none" w:sz="0" w:space="0" w:color="auto"/>
                <w:left w:val="none" w:sz="0" w:space="0" w:color="auto"/>
                <w:bottom w:val="none" w:sz="0" w:space="0" w:color="auto"/>
                <w:right w:val="none" w:sz="0" w:space="0" w:color="auto"/>
              </w:divBdr>
            </w:div>
            <w:div w:id="1817256904">
              <w:marLeft w:val="0"/>
              <w:marRight w:val="0"/>
              <w:marTop w:val="0"/>
              <w:marBottom w:val="0"/>
              <w:divBdr>
                <w:top w:val="none" w:sz="0" w:space="0" w:color="auto"/>
                <w:left w:val="none" w:sz="0" w:space="0" w:color="auto"/>
                <w:bottom w:val="none" w:sz="0" w:space="0" w:color="auto"/>
                <w:right w:val="none" w:sz="0" w:space="0" w:color="auto"/>
              </w:divBdr>
            </w:div>
            <w:div w:id="935603091">
              <w:marLeft w:val="0"/>
              <w:marRight w:val="0"/>
              <w:marTop w:val="0"/>
              <w:marBottom w:val="0"/>
              <w:divBdr>
                <w:top w:val="none" w:sz="0" w:space="0" w:color="auto"/>
                <w:left w:val="none" w:sz="0" w:space="0" w:color="auto"/>
                <w:bottom w:val="none" w:sz="0" w:space="0" w:color="auto"/>
                <w:right w:val="none" w:sz="0" w:space="0" w:color="auto"/>
              </w:divBdr>
            </w:div>
            <w:div w:id="1111125234">
              <w:marLeft w:val="0"/>
              <w:marRight w:val="0"/>
              <w:marTop w:val="0"/>
              <w:marBottom w:val="0"/>
              <w:divBdr>
                <w:top w:val="none" w:sz="0" w:space="0" w:color="auto"/>
                <w:left w:val="none" w:sz="0" w:space="0" w:color="auto"/>
                <w:bottom w:val="none" w:sz="0" w:space="0" w:color="auto"/>
                <w:right w:val="none" w:sz="0" w:space="0" w:color="auto"/>
              </w:divBdr>
            </w:div>
            <w:div w:id="689843290">
              <w:marLeft w:val="0"/>
              <w:marRight w:val="0"/>
              <w:marTop w:val="0"/>
              <w:marBottom w:val="0"/>
              <w:divBdr>
                <w:top w:val="none" w:sz="0" w:space="0" w:color="auto"/>
                <w:left w:val="none" w:sz="0" w:space="0" w:color="auto"/>
                <w:bottom w:val="none" w:sz="0" w:space="0" w:color="auto"/>
                <w:right w:val="none" w:sz="0" w:space="0" w:color="auto"/>
              </w:divBdr>
            </w:div>
            <w:div w:id="517542930">
              <w:marLeft w:val="0"/>
              <w:marRight w:val="0"/>
              <w:marTop w:val="0"/>
              <w:marBottom w:val="0"/>
              <w:divBdr>
                <w:top w:val="none" w:sz="0" w:space="0" w:color="auto"/>
                <w:left w:val="none" w:sz="0" w:space="0" w:color="auto"/>
                <w:bottom w:val="none" w:sz="0" w:space="0" w:color="auto"/>
                <w:right w:val="none" w:sz="0" w:space="0" w:color="auto"/>
              </w:divBdr>
            </w:div>
            <w:div w:id="179854743">
              <w:marLeft w:val="0"/>
              <w:marRight w:val="0"/>
              <w:marTop w:val="0"/>
              <w:marBottom w:val="0"/>
              <w:divBdr>
                <w:top w:val="none" w:sz="0" w:space="0" w:color="auto"/>
                <w:left w:val="none" w:sz="0" w:space="0" w:color="auto"/>
                <w:bottom w:val="none" w:sz="0" w:space="0" w:color="auto"/>
                <w:right w:val="none" w:sz="0" w:space="0" w:color="auto"/>
              </w:divBdr>
            </w:div>
            <w:div w:id="16350407">
              <w:marLeft w:val="0"/>
              <w:marRight w:val="0"/>
              <w:marTop w:val="0"/>
              <w:marBottom w:val="0"/>
              <w:divBdr>
                <w:top w:val="none" w:sz="0" w:space="0" w:color="auto"/>
                <w:left w:val="none" w:sz="0" w:space="0" w:color="auto"/>
                <w:bottom w:val="none" w:sz="0" w:space="0" w:color="auto"/>
                <w:right w:val="none" w:sz="0" w:space="0" w:color="auto"/>
              </w:divBdr>
            </w:div>
            <w:div w:id="23463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528712">
      <w:bodyDiv w:val="1"/>
      <w:marLeft w:val="0"/>
      <w:marRight w:val="0"/>
      <w:marTop w:val="0"/>
      <w:marBottom w:val="0"/>
      <w:divBdr>
        <w:top w:val="none" w:sz="0" w:space="0" w:color="auto"/>
        <w:left w:val="none" w:sz="0" w:space="0" w:color="auto"/>
        <w:bottom w:val="none" w:sz="0" w:space="0" w:color="auto"/>
        <w:right w:val="none" w:sz="0" w:space="0" w:color="auto"/>
      </w:divBdr>
      <w:divsChild>
        <w:div w:id="237130273">
          <w:marLeft w:val="0"/>
          <w:marRight w:val="0"/>
          <w:marTop w:val="0"/>
          <w:marBottom w:val="0"/>
          <w:divBdr>
            <w:top w:val="none" w:sz="0" w:space="0" w:color="auto"/>
            <w:left w:val="none" w:sz="0" w:space="0" w:color="auto"/>
            <w:bottom w:val="none" w:sz="0" w:space="0" w:color="auto"/>
            <w:right w:val="none" w:sz="0" w:space="0" w:color="auto"/>
          </w:divBdr>
          <w:divsChild>
            <w:div w:id="1445615302">
              <w:marLeft w:val="0"/>
              <w:marRight w:val="0"/>
              <w:marTop w:val="0"/>
              <w:marBottom w:val="0"/>
              <w:divBdr>
                <w:top w:val="none" w:sz="0" w:space="0" w:color="auto"/>
                <w:left w:val="none" w:sz="0" w:space="0" w:color="auto"/>
                <w:bottom w:val="none" w:sz="0" w:space="0" w:color="auto"/>
                <w:right w:val="none" w:sz="0" w:space="0" w:color="auto"/>
              </w:divBdr>
            </w:div>
            <w:div w:id="427627519">
              <w:marLeft w:val="0"/>
              <w:marRight w:val="0"/>
              <w:marTop w:val="0"/>
              <w:marBottom w:val="0"/>
              <w:divBdr>
                <w:top w:val="none" w:sz="0" w:space="0" w:color="auto"/>
                <w:left w:val="none" w:sz="0" w:space="0" w:color="auto"/>
                <w:bottom w:val="none" w:sz="0" w:space="0" w:color="auto"/>
                <w:right w:val="none" w:sz="0" w:space="0" w:color="auto"/>
              </w:divBdr>
            </w:div>
            <w:div w:id="589856198">
              <w:marLeft w:val="0"/>
              <w:marRight w:val="0"/>
              <w:marTop w:val="0"/>
              <w:marBottom w:val="0"/>
              <w:divBdr>
                <w:top w:val="none" w:sz="0" w:space="0" w:color="auto"/>
                <w:left w:val="none" w:sz="0" w:space="0" w:color="auto"/>
                <w:bottom w:val="none" w:sz="0" w:space="0" w:color="auto"/>
                <w:right w:val="none" w:sz="0" w:space="0" w:color="auto"/>
              </w:divBdr>
            </w:div>
            <w:div w:id="895555664">
              <w:marLeft w:val="0"/>
              <w:marRight w:val="0"/>
              <w:marTop w:val="0"/>
              <w:marBottom w:val="0"/>
              <w:divBdr>
                <w:top w:val="none" w:sz="0" w:space="0" w:color="auto"/>
                <w:left w:val="none" w:sz="0" w:space="0" w:color="auto"/>
                <w:bottom w:val="none" w:sz="0" w:space="0" w:color="auto"/>
                <w:right w:val="none" w:sz="0" w:space="0" w:color="auto"/>
              </w:divBdr>
            </w:div>
            <w:div w:id="1097824748">
              <w:marLeft w:val="0"/>
              <w:marRight w:val="0"/>
              <w:marTop w:val="0"/>
              <w:marBottom w:val="0"/>
              <w:divBdr>
                <w:top w:val="none" w:sz="0" w:space="0" w:color="auto"/>
                <w:left w:val="none" w:sz="0" w:space="0" w:color="auto"/>
                <w:bottom w:val="none" w:sz="0" w:space="0" w:color="auto"/>
                <w:right w:val="none" w:sz="0" w:space="0" w:color="auto"/>
              </w:divBdr>
            </w:div>
            <w:div w:id="86272762">
              <w:marLeft w:val="0"/>
              <w:marRight w:val="0"/>
              <w:marTop w:val="0"/>
              <w:marBottom w:val="0"/>
              <w:divBdr>
                <w:top w:val="none" w:sz="0" w:space="0" w:color="auto"/>
                <w:left w:val="none" w:sz="0" w:space="0" w:color="auto"/>
                <w:bottom w:val="none" w:sz="0" w:space="0" w:color="auto"/>
                <w:right w:val="none" w:sz="0" w:space="0" w:color="auto"/>
              </w:divBdr>
            </w:div>
            <w:div w:id="718820647">
              <w:marLeft w:val="0"/>
              <w:marRight w:val="0"/>
              <w:marTop w:val="0"/>
              <w:marBottom w:val="0"/>
              <w:divBdr>
                <w:top w:val="none" w:sz="0" w:space="0" w:color="auto"/>
                <w:left w:val="none" w:sz="0" w:space="0" w:color="auto"/>
                <w:bottom w:val="none" w:sz="0" w:space="0" w:color="auto"/>
                <w:right w:val="none" w:sz="0" w:space="0" w:color="auto"/>
              </w:divBdr>
            </w:div>
            <w:div w:id="1739013362">
              <w:marLeft w:val="0"/>
              <w:marRight w:val="0"/>
              <w:marTop w:val="0"/>
              <w:marBottom w:val="0"/>
              <w:divBdr>
                <w:top w:val="none" w:sz="0" w:space="0" w:color="auto"/>
                <w:left w:val="none" w:sz="0" w:space="0" w:color="auto"/>
                <w:bottom w:val="none" w:sz="0" w:space="0" w:color="auto"/>
                <w:right w:val="none" w:sz="0" w:space="0" w:color="auto"/>
              </w:divBdr>
            </w:div>
            <w:div w:id="554396407">
              <w:marLeft w:val="0"/>
              <w:marRight w:val="0"/>
              <w:marTop w:val="0"/>
              <w:marBottom w:val="0"/>
              <w:divBdr>
                <w:top w:val="none" w:sz="0" w:space="0" w:color="auto"/>
                <w:left w:val="none" w:sz="0" w:space="0" w:color="auto"/>
                <w:bottom w:val="none" w:sz="0" w:space="0" w:color="auto"/>
                <w:right w:val="none" w:sz="0" w:space="0" w:color="auto"/>
              </w:divBdr>
            </w:div>
            <w:div w:id="868564037">
              <w:marLeft w:val="0"/>
              <w:marRight w:val="0"/>
              <w:marTop w:val="0"/>
              <w:marBottom w:val="0"/>
              <w:divBdr>
                <w:top w:val="none" w:sz="0" w:space="0" w:color="auto"/>
                <w:left w:val="none" w:sz="0" w:space="0" w:color="auto"/>
                <w:bottom w:val="none" w:sz="0" w:space="0" w:color="auto"/>
                <w:right w:val="none" w:sz="0" w:space="0" w:color="auto"/>
              </w:divBdr>
            </w:div>
            <w:div w:id="1200438042">
              <w:marLeft w:val="0"/>
              <w:marRight w:val="0"/>
              <w:marTop w:val="0"/>
              <w:marBottom w:val="0"/>
              <w:divBdr>
                <w:top w:val="none" w:sz="0" w:space="0" w:color="auto"/>
                <w:left w:val="none" w:sz="0" w:space="0" w:color="auto"/>
                <w:bottom w:val="none" w:sz="0" w:space="0" w:color="auto"/>
                <w:right w:val="none" w:sz="0" w:space="0" w:color="auto"/>
              </w:divBdr>
            </w:div>
            <w:div w:id="1952543722">
              <w:marLeft w:val="0"/>
              <w:marRight w:val="0"/>
              <w:marTop w:val="0"/>
              <w:marBottom w:val="0"/>
              <w:divBdr>
                <w:top w:val="none" w:sz="0" w:space="0" w:color="auto"/>
                <w:left w:val="none" w:sz="0" w:space="0" w:color="auto"/>
                <w:bottom w:val="none" w:sz="0" w:space="0" w:color="auto"/>
                <w:right w:val="none" w:sz="0" w:space="0" w:color="auto"/>
              </w:divBdr>
            </w:div>
            <w:div w:id="1950238884">
              <w:marLeft w:val="0"/>
              <w:marRight w:val="0"/>
              <w:marTop w:val="0"/>
              <w:marBottom w:val="0"/>
              <w:divBdr>
                <w:top w:val="none" w:sz="0" w:space="0" w:color="auto"/>
                <w:left w:val="none" w:sz="0" w:space="0" w:color="auto"/>
                <w:bottom w:val="none" w:sz="0" w:space="0" w:color="auto"/>
                <w:right w:val="none" w:sz="0" w:space="0" w:color="auto"/>
              </w:divBdr>
            </w:div>
            <w:div w:id="1645886750">
              <w:marLeft w:val="0"/>
              <w:marRight w:val="0"/>
              <w:marTop w:val="0"/>
              <w:marBottom w:val="0"/>
              <w:divBdr>
                <w:top w:val="none" w:sz="0" w:space="0" w:color="auto"/>
                <w:left w:val="none" w:sz="0" w:space="0" w:color="auto"/>
                <w:bottom w:val="none" w:sz="0" w:space="0" w:color="auto"/>
                <w:right w:val="none" w:sz="0" w:space="0" w:color="auto"/>
              </w:divBdr>
            </w:div>
            <w:div w:id="1320764814">
              <w:marLeft w:val="0"/>
              <w:marRight w:val="0"/>
              <w:marTop w:val="0"/>
              <w:marBottom w:val="0"/>
              <w:divBdr>
                <w:top w:val="none" w:sz="0" w:space="0" w:color="auto"/>
                <w:left w:val="none" w:sz="0" w:space="0" w:color="auto"/>
                <w:bottom w:val="none" w:sz="0" w:space="0" w:color="auto"/>
                <w:right w:val="none" w:sz="0" w:space="0" w:color="auto"/>
              </w:divBdr>
            </w:div>
            <w:div w:id="104617480">
              <w:marLeft w:val="0"/>
              <w:marRight w:val="0"/>
              <w:marTop w:val="0"/>
              <w:marBottom w:val="0"/>
              <w:divBdr>
                <w:top w:val="none" w:sz="0" w:space="0" w:color="auto"/>
                <w:left w:val="none" w:sz="0" w:space="0" w:color="auto"/>
                <w:bottom w:val="none" w:sz="0" w:space="0" w:color="auto"/>
                <w:right w:val="none" w:sz="0" w:space="0" w:color="auto"/>
              </w:divBdr>
            </w:div>
            <w:div w:id="500507193">
              <w:marLeft w:val="0"/>
              <w:marRight w:val="0"/>
              <w:marTop w:val="0"/>
              <w:marBottom w:val="0"/>
              <w:divBdr>
                <w:top w:val="none" w:sz="0" w:space="0" w:color="auto"/>
                <w:left w:val="none" w:sz="0" w:space="0" w:color="auto"/>
                <w:bottom w:val="none" w:sz="0" w:space="0" w:color="auto"/>
                <w:right w:val="none" w:sz="0" w:space="0" w:color="auto"/>
              </w:divBdr>
            </w:div>
            <w:div w:id="1733309928">
              <w:marLeft w:val="0"/>
              <w:marRight w:val="0"/>
              <w:marTop w:val="0"/>
              <w:marBottom w:val="0"/>
              <w:divBdr>
                <w:top w:val="none" w:sz="0" w:space="0" w:color="auto"/>
                <w:left w:val="none" w:sz="0" w:space="0" w:color="auto"/>
                <w:bottom w:val="none" w:sz="0" w:space="0" w:color="auto"/>
                <w:right w:val="none" w:sz="0" w:space="0" w:color="auto"/>
              </w:divBdr>
            </w:div>
            <w:div w:id="610892792">
              <w:marLeft w:val="0"/>
              <w:marRight w:val="0"/>
              <w:marTop w:val="0"/>
              <w:marBottom w:val="0"/>
              <w:divBdr>
                <w:top w:val="none" w:sz="0" w:space="0" w:color="auto"/>
                <w:left w:val="none" w:sz="0" w:space="0" w:color="auto"/>
                <w:bottom w:val="none" w:sz="0" w:space="0" w:color="auto"/>
                <w:right w:val="none" w:sz="0" w:space="0" w:color="auto"/>
              </w:divBdr>
            </w:div>
            <w:div w:id="2057317161">
              <w:marLeft w:val="0"/>
              <w:marRight w:val="0"/>
              <w:marTop w:val="0"/>
              <w:marBottom w:val="0"/>
              <w:divBdr>
                <w:top w:val="none" w:sz="0" w:space="0" w:color="auto"/>
                <w:left w:val="none" w:sz="0" w:space="0" w:color="auto"/>
                <w:bottom w:val="none" w:sz="0" w:space="0" w:color="auto"/>
                <w:right w:val="none" w:sz="0" w:space="0" w:color="auto"/>
              </w:divBdr>
            </w:div>
            <w:div w:id="1675381251">
              <w:marLeft w:val="0"/>
              <w:marRight w:val="0"/>
              <w:marTop w:val="0"/>
              <w:marBottom w:val="0"/>
              <w:divBdr>
                <w:top w:val="none" w:sz="0" w:space="0" w:color="auto"/>
                <w:left w:val="none" w:sz="0" w:space="0" w:color="auto"/>
                <w:bottom w:val="none" w:sz="0" w:space="0" w:color="auto"/>
                <w:right w:val="none" w:sz="0" w:space="0" w:color="auto"/>
              </w:divBdr>
            </w:div>
            <w:div w:id="10378433">
              <w:marLeft w:val="0"/>
              <w:marRight w:val="0"/>
              <w:marTop w:val="0"/>
              <w:marBottom w:val="0"/>
              <w:divBdr>
                <w:top w:val="none" w:sz="0" w:space="0" w:color="auto"/>
                <w:left w:val="none" w:sz="0" w:space="0" w:color="auto"/>
                <w:bottom w:val="none" w:sz="0" w:space="0" w:color="auto"/>
                <w:right w:val="none" w:sz="0" w:space="0" w:color="auto"/>
              </w:divBdr>
            </w:div>
            <w:div w:id="2061443485">
              <w:marLeft w:val="0"/>
              <w:marRight w:val="0"/>
              <w:marTop w:val="0"/>
              <w:marBottom w:val="0"/>
              <w:divBdr>
                <w:top w:val="none" w:sz="0" w:space="0" w:color="auto"/>
                <w:left w:val="none" w:sz="0" w:space="0" w:color="auto"/>
                <w:bottom w:val="none" w:sz="0" w:space="0" w:color="auto"/>
                <w:right w:val="none" w:sz="0" w:space="0" w:color="auto"/>
              </w:divBdr>
            </w:div>
            <w:div w:id="173886142">
              <w:marLeft w:val="0"/>
              <w:marRight w:val="0"/>
              <w:marTop w:val="0"/>
              <w:marBottom w:val="0"/>
              <w:divBdr>
                <w:top w:val="none" w:sz="0" w:space="0" w:color="auto"/>
                <w:left w:val="none" w:sz="0" w:space="0" w:color="auto"/>
                <w:bottom w:val="none" w:sz="0" w:space="0" w:color="auto"/>
                <w:right w:val="none" w:sz="0" w:space="0" w:color="auto"/>
              </w:divBdr>
            </w:div>
            <w:div w:id="2091922891">
              <w:marLeft w:val="0"/>
              <w:marRight w:val="0"/>
              <w:marTop w:val="0"/>
              <w:marBottom w:val="0"/>
              <w:divBdr>
                <w:top w:val="none" w:sz="0" w:space="0" w:color="auto"/>
                <w:left w:val="none" w:sz="0" w:space="0" w:color="auto"/>
                <w:bottom w:val="none" w:sz="0" w:space="0" w:color="auto"/>
                <w:right w:val="none" w:sz="0" w:space="0" w:color="auto"/>
              </w:divBdr>
            </w:div>
            <w:div w:id="977344899">
              <w:marLeft w:val="0"/>
              <w:marRight w:val="0"/>
              <w:marTop w:val="0"/>
              <w:marBottom w:val="0"/>
              <w:divBdr>
                <w:top w:val="none" w:sz="0" w:space="0" w:color="auto"/>
                <w:left w:val="none" w:sz="0" w:space="0" w:color="auto"/>
                <w:bottom w:val="none" w:sz="0" w:space="0" w:color="auto"/>
                <w:right w:val="none" w:sz="0" w:space="0" w:color="auto"/>
              </w:divBdr>
            </w:div>
            <w:div w:id="1067804025">
              <w:marLeft w:val="0"/>
              <w:marRight w:val="0"/>
              <w:marTop w:val="0"/>
              <w:marBottom w:val="0"/>
              <w:divBdr>
                <w:top w:val="none" w:sz="0" w:space="0" w:color="auto"/>
                <w:left w:val="none" w:sz="0" w:space="0" w:color="auto"/>
                <w:bottom w:val="none" w:sz="0" w:space="0" w:color="auto"/>
                <w:right w:val="none" w:sz="0" w:space="0" w:color="auto"/>
              </w:divBdr>
            </w:div>
            <w:div w:id="1830826026">
              <w:marLeft w:val="0"/>
              <w:marRight w:val="0"/>
              <w:marTop w:val="0"/>
              <w:marBottom w:val="0"/>
              <w:divBdr>
                <w:top w:val="none" w:sz="0" w:space="0" w:color="auto"/>
                <w:left w:val="none" w:sz="0" w:space="0" w:color="auto"/>
                <w:bottom w:val="none" w:sz="0" w:space="0" w:color="auto"/>
                <w:right w:val="none" w:sz="0" w:space="0" w:color="auto"/>
              </w:divBdr>
            </w:div>
            <w:div w:id="1452046404">
              <w:marLeft w:val="0"/>
              <w:marRight w:val="0"/>
              <w:marTop w:val="0"/>
              <w:marBottom w:val="0"/>
              <w:divBdr>
                <w:top w:val="none" w:sz="0" w:space="0" w:color="auto"/>
                <w:left w:val="none" w:sz="0" w:space="0" w:color="auto"/>
                <w:bottom w:val="none" w:sz="0" w:space="0" w:color="auto"/>
                <w:right w:val="none" w:sz="0" w:space="0" w:color="auto"/>
              </w:divBdr>
            </w:div>
            <w:div w:id="2118520001">
              <w:marLeft w:val="0"/>
              <w:marRight w:val="0"/>
              <w:marTop w:val="0"/>
              <w:marBottom w:val="0"/>
              <w:divBdr>
                <w:top w:val="none" w:sz="0" w:space="0" w:color="auto"/>
                <w:left w:val="none" w:sz="0" w:space="0" w:color="auto"/>
                <w:bottom w:val="none" w:sz="0" w:space="0" w:color="auto"/>
                <w:right w:val="none" w:sz="0" w:space="0" w:color="auto"/>
              </w:divBdr>
            </w:div>
            <w:div w:id="1341279961">
              <w:marLeft w:val="0"/>
              <w:marRight w:val="0"/>
              <w:marTop w:val="0"/>
              <w:marBottom w:val="0"/>
              <w:divBdr>
                <w:top w:val="none" w:sz="0" w:space="0" w:color="auto"/>
                <w:left w:val="none" w:sz="0" w:space="0" w:color="auto"/>
                <w:bottom w:val="none" w:sz="0" w:space="0" w:color="auto"/>
                <w:right w:val="none" w:sz="0" w:space="0" w:color="auto"/>
              </w:divBdr>
            </w:div>
            <w:div w:id="16529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678809">
      <w:bodyDiv w:val="1"/>
      <w:marLeft w:val="0"/>
      <w:marRight w:val="0"/>
      <w:marTop w:val="0"/>
      <w:marBottom w:val="0"/>
      <w:divBdr>
        <w:top w:val="none" w:sz="0" w:space="0" w:color="auto"/>
        <w:left w:val="none" w:sz="0" w:space="0" w:color="auto"/>
        <w:bottom w:val="none" w:sz="0" w:space="0" w:color="auto"/>
        <w:right w:val="none" w:sz="0" w:space="0" w:color="auto"/>
      </w:divBdr>
      <w:divsChild>
        <w:div w:id="1914966768">
          <w:marLeft w:val="0"/>
          <w:marRight w:val="0"/>
          <w:marTop w:val="0"/>
          <w:marBottom w:val="0"/>
          <w:divBdr>
            <w:top w:val="none" w:sz="0" w:space="0" w:color="auto"/>
            <w:left w:val="none" w:sz="0" w:space="0" w:color="auto"/>
            <w:bottom w:val="none" w:sz="0" w:space="0" w:color="auto"/>
            <w:right w:val="none" w:sz="0" w:space="0" w:color="auto"/>
          </w:divBdr>
          <w:divsChild>
            <w:div w:id="2027323035">
              <w:marLeft w:val="0"/>
              <w:marRight w:val="0"/>
              <w:marTop w:val="0"/>
              <w:marBottom w:val="0"/>
              <w:divBdr>
                <w:top w:val="none" w:sz="0" w:space="0" w:color="auto"/>
                <w:left w:val="none" w:sz="0" w:space="0" w:color="auto"/>
                <w:bottom w:val="none" w:sz="0" w:space="0" w:color="auto"/>
                <w:right w:val="none" w:sz="0" w:space="0" w:color="auto"/>
              </w:divBdr>
              <w:divsChild>
                <w:div w:id="2047485437">
                  <w:marLeft w:val="0"/>
                  <w:marRight w:val="0"/>
                  <w:marTop w:val="0"/>
                  <w:marBottom w:val="0"/>
                  <w:divBdr>
                    <w:top w:val="none" w:sz="0" w:space="0" w:color="auto"/>
                    <w:left w:val="none" w:sz="0" w:space="0" w:color="auto"/>
                    <w:bottom w:val="none" w:sz="0" w:space="0" w:color="auto"/>
                    <w:right w:val="none" w:sz="0" w:space="0" w:color="auto"/>
                  </w:divBdr>
                  <w:divsChild>
                    <w:div w:id="238637278">
                      <w:marLeft w:val="0"/>
                      <w:marRight w:val="0"/>
                      <w:marTop w:val="0"/>
                      <w:marBottom w:val="0"/>
                      <w:divBdr>
                        <w:top w:val="single" w:sz="6" w:space="0" w:color="CFCFCF"/>
                        <w:left w:val="single" w:sz="6" w:space="0" w:color="CFCFCF"/>
                        <w:bottom w:val="single" w:sz="6" w:space="0" w:color="CFCFCF"/>
                        <w:right w:val="single" w:sz="6" w:space="0" w:color="CFCFCF"/>
                      </w:divBdr>
                      <w:divsChild>
                        <w:div w:id="115317641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563641260">
              <w:marLeft w:val="0"/>
              <w:marRight w:val="0"/>
              <w:marTop w:val="0"/>
              <w:marBottom w:val="0"/>
              <w:divBdr>
                <w:top w:val="none" w:sz="0" w:space="0" w:color="auto"/>
                <w:left w:val="none" w:sz="0" w:space="0" w:color="auto"/>
                <w:bottom w:val="none" w:sz="0" w:space="0" w:color="auto"/>
                <w:right w:val="none" w:sz="0" w:space="0" w:color="auto"/>
              </w:divBdr>
              <w:divsChild>
                <w:div w:id="1517187940">
                  <w:marLeft w:val="0"/>
                  <w:marRight w:val="0"/>
                  <w:marTop w:val="0"/>
                  <w:marBottom w:val="0"/>
                  <w:divBdr>
                    <w:top w:val="none" w:sz="0" w:space="0" w:color="auto"/>
                    <w:left w:val="none" w:sz="0" w:space="0" w:color="auto"/>
                    <w:bottom w:val="none" w:sz="0" w:space="0" w:color="auto"/>
                    <w:right w:val="none" w:sz="0" w:space="0" w:color="auto"/>
                  </w:divBdr>
                  <w:divsChild>
                    <w:div w:id="57436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7278702">
          <w:marLeft w:val="0"/>
          <w:marRight w:val="0"/>
          <w:marTop w:val="0"/>
          <w:marBottom w:val="0"/>
          <w:divBdr>
            <w:top w:val="none" w:sz="0" w:space="0" w:color="auto"/>
            <w:left w:val="none" w:sz="0" w:space="0" w:color="auto"/>
            <w:bottom w:val="none" w:sz="0" w:space="0" w:color="auto"/>
            <w:right w:val="none" w:sz="0" w:space="0" w:color="auto"/>
          </w:divBdr>
          <w:divsChild>
            <w:div w:id="1870291860">
              <w:marLeft w:val="0"/>
              <w:marRight w:val="0"/>
              <w:marTop w:val="0"/>
              <w:marBottom w:val="0"/>
              <w:divBdr>
                <w:top w:val="none" w:sz="0" w:space="0" w:color="auto"/>
                <w:left w:val="none" w:sz="0" w:space="0" w:color="auto"/>
                <w:bottom w:val="none" w:sz="0" w:space="0" w:color="auto"/>
                <w:right w:val="none" w:sz="0" w:space="0" w:color="auto"/>
              </w:divBdr>
              <w:divsChild>
                <w:div w:id="2038192681">
                  <w:marLeft w:val="0"/>
                  <w:marRight w:val="0"/>
                  <w:marTop w:val="0"/>
                  <w:marBottom w:val="0"/>
                  <w:divBdr>
                    <w:top w:val="none" w:sz="0" w:space="0" w:color="auto"/>
                    <w:left w:val="none" w:sz="0" w:space="0" w:color="auto"/>
                    <w:bottom w:val="none" w:sz="0" w:space="0" w:color="auto"/>
                    <w:right w:val="none" w:sz="0" w:space="0" w:color="auto"/>
                  </w:divBdr>
                  <w:divsChild>
                    <w:div w:id="349449192">
                      <w:marLeft w:val="0"/>
                      <w:marRight w:val="0"/>
                      <w:marTop w:val="0"/>
                      <w:marBottom w:val="0"/>
                      <w:divBdr>
                        <w:top w:val="single" w:sz="6" w:space="0" w:color="CFCFCF"/>
                        <w:left w:val="single" w:sz="6" w:space="0" w:color="CFCFCF"/>
                        <w:bottom w:val="single" w:sz="6" w:space="0" w:color="CFCFCF"/>
                        <w:right w:val="single" w:sz="6" w:space="0" w:color="CFCFCF"/>
                      </w:divBdr>
                      <w:divsChild>
                        <w:div w:id="29833997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759176655">
              <w:marLeft w:val="0"/>
              <w:marRight w:val="0"/>
              <w:marTop w:val="0"/>
              <w:marBottom w:val="0"/>
              <w:divBdr>
                <w:top w:val="none" w:sz="0" w:space="0" w:color="auto"/>
                <w:left w:val="none" w:sz="0" w:space="0" w:color="auto"/>
                <w:bottom w:val="none" w:sz="0" w:space="0" w:color="auto"/>
                <w:right w:val="none" w:sz="0" w:space="0" w:color="auto"/>
              </w:divBdr>
              <w:divsChild>
                <w:div w:id="1018971279">
                  <w:marLeft w:val="0"/>
                  <w:marRight w:val="0"/>
                  <w:marTop w:val="0"/>
                  <w:marBottom w:val="0"/>
                  <w:divBdr>
                    <w:top w:val="none" w:sz="0" w:space="0" w:color="auto"/>
                    <w:left w:val="none" w:sz="0" w:space="0" w:color="auto"/>
                    <w:bottom w:val="none" w:sz="0" w:space="0" w:color="auto"/>
                    <w:right w:val="none" w:sz="0" w:space="0" w:color="auto"/>
                  </w:divBdr>
                  <w:divsChild>
                    <w:div w:id="101144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3290791">
          <w:marLeft w:val="0"/>
          <w:marRight w:val="0"/>
          <w:marTop w:val="0"/>
          <w:marBottom w:val="0"/>
          <w:divBdr>
            <w:top w:val="none" w:sz="0" w:space="0" w:color="auto"/>
            <w:left w:val="none" w:sz="0" w:space="0" w:color="auto"/>
            <w:bottom w:val="none" w:sz="0" w:space="0" w:color="auto"/>
            <w:right w:val="none" w:sz="0" w:space="0" w:color="auto"/>
          </w:divBdr>
          <w:divsChild>
            <w:div w:id="274561896">
              <w:marLeft w:val="0"/>
              <w:marRight w:val="0"/>
              <w:marTop w:val="0"/>
              <w:marBottom w:val="0"/>
              <w:divBdr>
                <w:top w:val="none" w:sz="0" w:space="0" w:color="auto"/>
                <w:left w:val="none" w:sz="0" w:space="0" w:color="auto"/>
                <w:bottom w:val="none" w:sz="0" w:space="0" w:color="auto"/>
                <w:right w:val="none" w:sz="0" w:space="0" w:color="auto"/>
              </w:divBdr>
              <w:divsChild>
                <w:div w:id="684677807">
                  <w:marLeft w:val="0"/>
                  <w:marRight w:val="0"/>
                  <w:marTop w:val="0"/>
                  <w:marBottom w:val="0"/>
                  <w:divBdr>
                    <w:top w:val="none" w:sz="0" w:space="0" w:color="auto"/>
                    <w:left w:val="none" w:sz="0" w:space="0" w:color="auto"/>
                    <w:bottom w:val="none" w:sz="0" w:space="0" w:color="auto"/>
                    <w:right w:val="none" w:sz="0" w:space="0" w:color="auto"/>
                  </w:divBdr>
                  <w:divsChild>
                    <w:div w:id="137961555">
                      <w:marLeft w:val="0"/>
                      <w:marRight w:val="0"/>
                      <w:marTop w:val="0"/>
                      <w:marBottom w:val="0"/>
                      <w:divBdr>
                        <w:top w:val="single" w:sz="6" w:space="0" w:color="CFCFCF"/>
                        <w:left w:val="single" w:sz="6" w:space="0" w:color="CFCFCF"/>
                        <w:bottom w:val="single" w:sz="6" w:space="0" w:color="CFCFCF"/>
                        <w:right w:val="single" w:sz="6" w:space="0" w:color="CFCFCF"/>
                      </w:divBdr>
                      <w:divsChild>
                        <w:div w:id="131139761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75830405">
              <w:marLeft w:val="0"/>
              <w:marRight w:val="0"/>
              <w:marTop w:val="0"/>
              <w:marBottom w:val="0"/>
              <w:divBdr>
                <w:top w:val="none" w:sz="0" w:space="0" w:color="auto"/>
                <w:left w:val="none" w:sz="0" w:space="0" w:color="auto"/>
                <w:bottom w:val="none" w:sz="0" w:space="0" w:color="auto"/>
                <w:right w:val="none" w:sz="0" w:space="0" w:color="auto"/>
              </w:divBdr>
              <w:divsChild>
                <w:div w:id="302279060">
                  <w:marLeft w:val="0"/>
                  <w:marRight w:val="0"/>
                  <w:marTop w:val="0"/>
                  <w:marBottom w:val="0"/>
                  <w:divBdr>
                    <w:top w:val="none" w:sz="0" w:space="0" w:color="auto"/>
                    <w:left w:val="none" w:sz="0" w:space="0" w:color="auto"/>
                    <w:bottom w:val="none" w:sz="0" w:space="0" w:color="auto"/>
                    <w:right w:val="none" w:sz="0" w:space="0" w:color="auto"/>
                  </w:divBdr>
                  <w:divsChild>
                    <w:div w:id="1770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2847534">
          <w:marLeft w:val="0"/>
          <w:marRight w:val="0"/>
          <w:marTop w:val="0"/>
          <w:marBottom w:val="0"/>
          <w:divBdr>
            <w:top w:val="none" w:sz="0" w:space="0" w:color="auto"/>
            <w:left w:val="none" w:sz="0" w:space="0" w:color="auto"/>
            <w:bottom w:val="none" w:sz="0" w:space="0" w:color="auto"/>
            <w:right w:val="none" w:sz="0" w:space="0" w:color="auto"/>
          </w:divBdr>
          <w:divsChild>
            <w:div w:id="125394932">
              <w:marLeft w:val="0"/>
              <w:marRight w:val="0"/>
              <w:marTop w:val="0"/>
              <w:marBottom w:val="0"/>
              <w:divBdr>
                <w:top w:val="none" w:sz="0" w:space="0" w:color="auto"/>
                <w:left w:val="none" w:sz="0" w:space="0" w:color="auto"/>
                <w:bottom w:val="none" w:sz="0" w:space="0" w:color="auto"/>
                <w:right w:val="none" w:sz="0" w:space="0" w:color="auto"/>
              </w:divBdr>
              <w:divsChild>
                <w:div w:id="892734238">
                  <w:marLeft w:val="0"/>
                  <w:marRight w:val="0"/>
                  <w:marTop w:val="0"/>
                  <w:marBottom w:val="0"/>
                  <w:divBdr>
                    <w:top w:val="none" w:sz="0" w:space="0" w:color="auto"/>
                    <w:left w:val="none" w:sz="0" w:space="0" w:color="auto"/>
                    <w:bottom w:val="none" w:sz="0" w:space="0" w:color="auto"/>
                    <w:right w:val="none" w:sz="0" w:space="0" w:color="auto"/>
                  </w:divBdr>
                  <w:divsChild>
                    <w:div w:id="690493219">
                      <w:marLeft w:val="0"/>
                      <w:marRight w:val="0"/>
                      <w:marTop w:val="0"/>
                      <w:marBottom w:val="0"/>
                      <w:divBdr>
                        <w:top w:val="single" w:sz="6" w:space="0" w:color="CFCFCF"/>
                        <w:left w:val="single" w:sz="6" w:space="0" w:color="CFCFCF"/>
                        <w:bottom w:val="single" w:sz="6" w:space="0" w:color="CFCFCF"/>
                        <w:right w:val="single" w:sz="6" w:space="0" w:color="CFCFCF"/>
                      </w:divBdr>
                      <w:divsChild>
                        <w:div w:id="26608041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542547881">
              <w:marLeft w:val="0"/>
              <w:marRight w:val="0"/>
              <w:marTop w:val="0"/>
              <w:marBottom w:val="0"/>
              <w:divBdr>
                <w:top w:val="none" w:sz="0" w:space="0" w:color="auto"/>
                <w:left w:val="none" w:sz="0" w:space="0" w:color="auto"/>
                <w:bottom w:val="none" w:sz="0" w:space="0" w:color="auto"/>
                <w:right w:val="none" w:sz="0" w:space="0" w:color="auto"/>
              </w:divBdr>
              <w:divsChild>
                <w:div w:id="407658321">
                  <w:marLeft w:val="0"/>
                  <w:marRight w:val="0"/>
                  <w:marTop w:val="0"/>
                  <w:marBottom w:val="0"/>
                  <w:divBdr>
                    <w:top w:val="none" w:sz="0" w:space="0" w:color="auto"/>
                    <w:left w:val="none" w:sz="0" w:space="0" w:color="auto"/>
                    <w:bottom w:val="none" w:sz="0" w:space="0" w:color="auto"/>
                    <w:right w:val="none" w:sz="0" w:space="0" w:color="auto"/>
                  </w:divBdr>
                  <w:divsChild>
                    <w:div w:id="87250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526033">
          <w:marLeft w:val="0"/>
          <w:marRight w:val="0"/>
          <w:marTop w:val="0"/>
          <w:marBottom w:val="0"/>
          <w:divBdr>
            <w:top w:val="none" w:sz="0" w:space="0" w:color="auto"/>
            <w:left w:val="none" w:sz="0" w:space="0" w:color="auto"/>
            <w:bottom w:val="none" w:sz="0" w:space="0" w:color="auto"/>
            <w:right w:val="none" w:sz="0" w:space="0" w:color="auto"/>
          </w:divBdr>
          <w:divsChild>
            <w:div w:id="1280651193">
              <w:marLeft w:val="0"/>
              <w:marRight w:val="0"/>
              <w:marTop w:val="0"/>
              <w:marBottom w:val="0"/>
              <w:divBdr>
                <w:top w:val="none" w:sz="0" w:space="0" w:color="auto"/>
                <w:left w:val="none" w:sz="0" w:space="0" w:color="auto"/>
                <w:bottom w:val="none" w:sz="0" w:space="0" w:color="auto"/>
                <w:right w:val="none" w:sz="0" w:space="0" w:color="auto"/>
              </w:divBdr>
              <w:divsChild>
                <w:div w:id="26221108">
                  <w:marLeft w:val="0"/>
                  <w:marRight w:val="0"/>
                  <w:marTop w:val="0"/>
                  <w:marBottom w:val="0"/>
                  <w:divBdr>
                    <w:top w:val="none" w:sz="0" w:space="0" w:color="auto"/>
                    <w:left w:val="none" w:sz="0" w:space="0" w:color="auto"/>
                    <w:bottom w:val="none" w:sz="0" w:space="0" w:color="auto"/>
                    <w:right w:val="none" w:sz="0" w:space="0" w:color="auto"/>
                  </w:divBdr>
                  <w:divsChild>
                    <w:div w:id="819923105">
                      <w:marLeft w:val="0"/>
                      <w:marRight w:val="0"/>
                      <w:marTop w:val="0"/>
                      <w:marBottom w:val="0"/>
                      <w:divBdr>
                        <w:top w:val="single" w:sz="6" w:space="0" w:color="CFCFCF"/>
                        <w:left w:val="single" w:sz="6" w:space="0" w:color="CFCFCF"/>
                        <w:bottom w:val="single" w:sz="6" w:space="0" w:color="CFCFCF"/>
                        <w:right w:val="single" w:sz="6" w:space="0" w:color="CFCFCF"/>
                      </w:divBdr>
                      <w:divsChild>
                        <w:div w:id="180434737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548155600">
              <w:marLeft w:val="0"/>
              <w:marRight w:val="0"/>
              <w:marTop w:val="0"/>
              <w:marBottom w:val="0"/>
              <w:divBdr>
                <w:top w:val="none" w:sz="0" w:space="0" w:color="auto"/>
                <w:left w:val="none" w:sz="0" w:space="0" w:color="auto"/>
                <w:bottom w:val="none" w:sz="0" w:space="0" w:color="auto"/>
                <w:right w:val="none" w:sz="0" w:space="0" w:color="auto"/>
              </w:divBdr>
              <w:divsChild>
                <w:div w:id="1783256484">
                  <w:marLeft w:val="0"/>
                  <w:marRight w:val="0"/>
                  <w:marTop w:val="0"/>
                  <w:marBottom w:val="0"/>
                  <w:divBdr>
                    <w:top w:val="none" w:sz="0" w:space="0" w:color="auto"/>
                    <w:left w:val="none" w:sz="0" w:space="0" w:color="auto"/>
                    <w:bottom w:val="none" w:sz="0" w:space="0" w:color="auto"/>
                    <w:right w:val="none" w:sz="0" w:space="0" w:color="auto"/>
                  </w:divBdr>
                  <w:divsChild>
                    <w:div w:id="1330602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21449">
          <w:marLeft w:val="0"/>
          <w:marRight w:val="0"/>
          <w:marTop w:val="0"/>
          <w:marBottom w:val="0"/>
          <w:divBdr>
            <w:top w:val="none" w:sz="0" w:space="0" w:color="auto"/>
            <w:left w:val="none" w:sz="0" w:space="0" w:color="auto"/>
            <w:bottom w:val="none" w:sz="0" w:space="0" w:color="auto"/>
            <w:right w:val="none" w:sz="0" w:space="0" w:color="auto"/>
          </w:divBdr>
          <w:divsChild>
            <w:div w:id="484859055">
              <w:marLeft w:val="0"/>
              <w:marRight w:val="0"/>
              <w:marTop w:val="0"/>
              <w:marBottom w:val="0"/>
              <w:divBdr>
                <w:top w:val="none" w:sz="0" w:space="0" w:color="auto"/>
                <w:left w:val="none" w:sz="0" w:space="0" w:color="auto"/>
                <w:bottom w:val="none" w:sz="0" w:space="0" w:color="auto"/>
                <w:right w:val="none" w:sz="0" w:space="0" w:color="auto"/>
              </w:divBdr>
              <w:divsChild>
                <w:div w:id="1908687354">
                  <w:marLeft w:val="0"/>
                  <w:marRight w:val="0"/>
                  <w:marTop w:val="0"/>
                  <w:marBottom w:val="0"/>
                  <w:divBdr>
                    <w:top w:val="none" w:sz="0" w:space="0" w:color="auto"/>
                    <w:left w:val="none" w:sz="0" w:space="0" w:color="auto"/>
                    <w:bottom w:val="none" w:sz="0" w:space="0" w:color="auto"/>
                    <w:right w:val="none" w:sz="0" w:space="0" w:color="auto"/>
                  </w:divBdr>
                  <w:divsChild>
                    <w:div w:id="49312162">
                      <w:marLeft w:val="0"/>
                      <w:marRight w:val="0"/>
                      <w:marTop w:val="0"/>
                      <w:marBottom w:val="0"/>
                      <w:divBdr>
                        <w:top w:val="single" w:sz="6" w:space="0" w:color="CFCFCF"/>
                        <w:left w:val="single" w:sz="6" w:space="0" w:color="CFCFCF"/>
                        <w:bottom w:val="single" w:sz="6" w:space="0" w:color="CFCFCF"/>
                        <w:right w:val="single" w:sz="6" w:space="0" w:color="CFCFCF"/>
                      </w:divBdr>
                      <w:divsChild>
                        <w:div w:id="75925999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586308671">
              <w:marLeft w:val="0"/>
              <w:marRight w:val="0"/>
              <w:marTop w:val="0"/>
              <w:marBottom w:val="0"/>
              <w:divBdr>
                <w:top w:val="none" w:sz="0" w:space="0" w:color="auto"/>
                <w:left w:val="none" w:sz="0" w:space="0" w:color="auto"/>
                <w:bottom w:val="none" w:sz="0" w:space="0" w:color="auto"/>
                <w:right w:val="none" w:sz="0" w:space="0" w:color="auto"/>
              </w:divBdr>
              <w:divsChild>
                <w:div w:id="1922249909">
                  <w:marLeft w:val="0"/>
                  <w:marRight w:val="0"/>
                  <w:marTop w:val="0"/>
                  <w:marBottom w:val="0"/>
                  <w:divBdr>
                    <w:top w:val="none" w:sz="0" w:space="0" w:color="auto"/>
                    <w:left w:val="none" w:sz="0" w:space="0" w:color="auto"/>
                    <w:bottom w:val="none" w:sz="0" w:space="0" w:color="auto"/>
                    <w:right w:val="none" w:sz="0" w:space="0" w:color="auto"/>
                  </w:divBdr>
                  <w:divsChild>
                    <w:div w:id="128627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7930136">
      <w:bodyDiv w:val="1"/>
      <w:marLeft w:val="0"/>
      <w:marRight w:val="0"/>
      <w:marTop w:val="0"/>
      <w:marBottom w:val="0"/>
      <w:divBdr>
        <w:top w:val="none" w:sz="0" w:space="0" w:color="auto"/>
        <w:left w:val="none" w:sz="0" w:space="0" w:color="auto"/>
        <w:bottom w:val="none" w:sz="0" w:space="0" w:color="auto"/>
        <w:right w:val="none" w:sz="0" w:space="0" w:color="auto"/>
      </w:divBdr>
    </w:div>
    <w:div w:id="1702511331">
      <w:bodyDiv w:val="1"/>
      <w:marLeft w:val="0"/>
      <w:marRight w:val="0"/>
      <w:marTop w:val="0"/>
      <w:marBottom w:val="0"/>
      <w:divBdr>
        <w:top w:val="none" w:sz="0" w:space="0" w:color="auto"/>
        <w:left w:val="none" w:sz="0" w:space="0" w:color="auto"/>
        <w:bottom w:val="none" w:sz="0" w:space="0" w:color="auto"/>
        <w:right w:val="none" w:sz="0" w:space="0" w:color="auto"/>
      </w:divBdr>
      <w:divsChild>
        <w:div w:id="1255940111">
          <w:marLeft w:val="0"/>
          <w:marRight w:val="0"/>
          <w:marTop w:val="0"/>
          <w:marBottom w:val="0"/>
          <w:divBdr>
            <w:top w:val="none" w:sz="0" w:space="0" w:color="auto"/>
            <w:left w:val="none" w:sz="0" w:space="0" w:color="auto"/>
            <w:bottom w:val="none" w:sz="0" w:space="0" w:color="auto"/>
            <w:right w:val="none" w:sz="0" w:space="0" w:color="auto"/>
          </w:divBdr>
          <w:divsChild>
            <w:div w:id="1597013810">
              <w:marLeft w:val="0"/>
              <w:marRight w:val="0"/>
              <w:marTop w:val="0"/>
              <w:marBottom w:val="0"/>
              <w:divBdr>
                <w:top w:val="none" w:sz="0" w:space="0" w:color="auto"/>
                <w:left w:val="none" w:sz="0" w:space="0" w:color="auto"/>
                <w:bottom w:val="none" w:sz="0" w:space="0" w:color="auto"/>
                <w:right w:val="none" w:sz="0" w:space="0" w:color="auto"/>
              </w:divBdr>
              <w:divsChild>
                <w:div w:id="1686250467">
                  <w:marLeft w:val="0"/>
                  <w:marRight w:val="0"/>
                  <w:marTop w:val="0"/>
                  <w:marBottom w:val="0"/>
                  <w:divBdr>
                    <w:top w:val="none" w:sz="0" w:space="0" w:color="auto"/>
                    <w:left w:val="none" w:sz="0" w:space="0" w:color="auto"/>
                    <w:bottom w:val="none" w:sz="0" w:space="0" w:color="auto"/>
                    <w:right w:val="none" w:sz="0" w:space="0" w:color="auto"/>
                  </w:divBdr>
                  <w:divsChild>
                    <w:div w:id="1259369639">
                      <w:marLeft w:val="0"/>
                      <w:marRight w:val="0"/>
                      <w:marTop w:val="0"/>
                      <w:marBottom w:val="0"/>
                      <w:divBdr>
                        <w:top w:val="single" w:sz="6" w:space="0" w:color="CFCFCF"/>
                        <w:left w:val="single" w:sz="6" w:space="0" w:color="CFCFCF"/>
                        <w:bottom w:val="single" w:sz="6" w:space="0" w:color="CFCFCF"/>
                        <w:right w:val="single" w:sz="6" w:space="0" w:color="CFCFCF"/>
                      </w:divBdr>
                      <w:divsChild>
                        <w:div w:id="11687559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600218078">
          <w:marLeft w:val="0"/>
          <w:marRight w:val="0"/>
          <w:marTop w:val="0"/>
          <w:marBottom w:val="0"/>
          <w:divBdr>
            <w:top w:val="none" w:sz="0" w:space="0" w:color="auto"/>
            <w:left w:val="none" w:sz="0" w:space="0" w:color="auto"/>
            <w:bottom w:val="none" w:sz="0" w:space="0" w:color="auto"/>
            <w:right w:val="none" w:sz="0" w:space="0" w:color="auto"/>
          </w:divBdr>
          <w:divsChild>
            <w:div w:id="1385987940">
              <w:marLeft w:val="0"/>
              <w:marRight w:val="0"/>
              <w:marTop w:val="0"/>
              <w:marBottom w:val="0"/>
              <w:divBdr>
                <w:top w:val="none" w:sz="0" w:space="0" w:color="auto"/>
                <w:left w:val="none" w:sz="0" w:space="0" w:color="auto"/>
                <w:bottom w:val="none" w:sz="0" w:space="0" w:color="auto"/>
                <w:right w:val="none" w:sz="0" w:space="0" w:color="auto"/>
              </w:divBdr>
              <w:divsChild>
                <w:div w:id="880047695">
                  <w:marLeft w:val="0"/>
                  <w:marRight w:val="0"/>
                  <w:marTop w:val="0"/>
                  <w:marBottom w:val="0"/>
                  <w:divBdr>
                    <w:top w:val="none" w:sz="0" w:space="0" w:color="auto"/>
                    <w:left w:val="none" w:sz="0" w:space="0" w:color="auto"/>
                    <w:bottom w:val="none" w:sz="0" w:space="0" w:color="auto"/>
                    <w:right w:val="none" w:sz="0" w:space="0" w:color="auto"/>
                  </w:divBdr>
                  <w:divsChild>
                    <w:div w:id="1087582253">
                      <w:marLeft w:val="0"/>
                      <w:marRight w:val="0"/>
                      <w:marTop w:val="0"/>
                      <w:marBottom w:val="0"/>
                      <w:divBdr>
                        <w:top w:val="single" w:sz="6" w:space="0" w:color="CFCFCF"/>
                        <w:left w:val="single" w:sz="6" w:space="0" w:color="CFCFCF"/>
                        <w:bottom w:val="single" w:sz="6" w:space="0" w:color="CFCFCF"/>
                        <w:right w:val="single" w:sz="6" w:space="0" w:color="CFCFCF"/>
                      </w:divBdr>
                      <w:divsChild>
                        <w:div w:id="160014297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702901797">
      <w:bodyDiv w:val="1"/>
      <w:marLeft w:val="0"/>
      <w:marRight w:val="0"/>
      <w:marTop w:val="0"/>
      <w:marBottom w:val="0"/>
      <w:divBdr>
        <w:top w:val="none" w:sz="0" w:space="0" w:color="auto"/>
        <w:left w:val="none" w:sz="0" w:space="0" w:color="auto"/>
        <w:bottom w:val="none" w:sz="0" w:space="0" w:color="auto"/>
        <w:right w:val="none" w:sz="0" w:space="0" w:color="auto"/>
      </w:divBdr>
    </w:div>
    <w:div w:id="1704406291">
      <w:bodyDiv w:val="1"/>
      <w:marLeft w:val="0"/>
      <w:marRight w:val="0"/>
      <w:marTop w:val="0"/>
      <w:marBottom w:val="0"/>
      <w:divBdr>
        <w:top w:val="none" w:sz="0" w:space="0" w:color="auto"/>
        <w:left w:val="none" w:sz="0" w:space="0" w:color="auto"/>
        <w:bottom w:val="none" w:sz="0" w:space="0" w:color="auto"/>
        <w:right w:val="none" w:sz="0" w:space="0" w:color="auto"/>
      </w:divBdr>
      <w:divsChild>
        <w:div w:id="2009477516">
          <w:marLeft w:val="0"/>
          <w:marRight w:val="0"/>
          <w:marTop w:val="0"/>
          <w:marBottom w:val="0"/>
          <w:divBdr>
            <w:top w:val="none" w:sz="0" w:space="0" w:color="auto"/>
            <w:left w:val="none" w:sz="0" w:space="0" w:color="auto"/>
            <w:bottom w:val="none" w:sz="0" w:space="0" w:color="auto"/>
            <w:right w:val="none" w:sz="0" w:space="0" w:color="auto"/>
          </w:divBdr>
          <w:divsChild>
            <w:div w:id="480930204">
              <w:marLeft w:val="0"/>
              <w:marRight w:val="0"/>
              <w:marTop w:val="0"/>
              <w:marBottom w:val="0"/>
              <w:divBdr>
                <w:top w:val="none" w:sz="0" w:space="0" w:color="auto"/>
                <w:left w:val="none" w:sz="0" w:space="0" w:color="auto"/>
                <w:bottom w:val="none" w:sz="0" w:space="0" w:color="auto"/>
                <w:right w:val="none" w:sz="0" w:space="0" w:color="auto"/>
              </w:divBdr>
            </w:div>
            <w:div w:id="744687504">
              <w:marLeft w:val="0"/>
              <w:marRight w:val="0"/>
              <w:marTop w:val="0"/>
              <w:marBottom w:val="0"/>
              <w:divBdr>
                <w:top w:val="none" w:sz="0" w:space="0" w:color="auto"/>
                <w:left w:val="none" w:sz="0" w:space="0" w:color="auto"/>
                <w:bottom w:val="none" w:sz="0" w:space="0" w:color="auto"/>
                <w:right w:val="none" w:sz="0" w:space="0" w:color="auto"/>
              </w:divBdr>
            </w:div>
            <w:div w:id="558564687">
              <w:marLeft w:val="0"/>
              <w:marRight w:val="0"/>
              <w:marTop w:val="0"/>
              <w:marBottom w:val="0"/>
              <w:divBdr>
                <w:top w:val="none" w:sz="0" w:space="0" w:color="auto"/>
                <w:left w:val="none" w:sz="0" w:space="0" w:color="auto"/>
                <w:bottom w:val="none" w:sz="0" w:space="0" w:color="auto"/>
                <w:right w:val="none" w:sz="0" w:space="0" w:color="auto"/>
              </w:divBdr>
            </w:div>
            <w:div w:id="727800210">
              <w:marLeft w:val="0"/>
              <w:marRight w:val="0"/>
              <w:marTop w:val="0"/>
              <w:marBottom w:val="0"/>
              <w:divBdr>
                <w:top w:val="none" w:sz="0" w:space="0" w:color="auto"/>
                <w:left w:val="none" w:sz="0" w:space="0" w:color="auto"/>
                <w:bottom w:val="none" w:sz="0" w:space="0" w:color="auto"/>
                <w:right w:val="none" w:sz="0" w:space="0" w:color="auto"/>
              </w:divBdr>
            </w:div>
            <w:div w:id="1675960129">
              <w:marLeft w:val="0"/>
              <w:marRight w:val="0"/>
              <w:marTop w:val="0"/>
              <w:marBottom w:val="0"/>
              <w:divBdr>
                <w:top w:val="none" w:sz="0" w:space="0" w:color="auto"/>
                <w:left w:val="none" w:sz="0" w:space="0" w:color="auto"/>
                <w:bottom w:val="none" w:sz="0" w:space="0" w:color="auto"/>
                <w:right w:val="none" w:sz="0" w:space="0" w:color="auto"/>
              </w:divBdr>
            </w:div>
            <w:div w:id="445736762">
              <w:marLeft w:val="0"/>
              <w:marRight w:val="0"/>
              <w:marTop w:val="0"/>
              <w:marBottom w:val="0"/>
              <w:divBdr>
                <w:top w:val="none" w:sz="0" w:space="0" w:color="auto"/>
                <w:left w:val="none" w:sz="0" w:space="0" w:color="auto"/>
                <w:bottom w:val="none" w:sz="0" w:space="0" w:color="auto"/>
                <w:right w:val="none" w:sz="0" w:space="0" w:color="auto"/>
              </w:divBdr>
            </w:div>
            <w:div w:id="892809949">
              <w:marLeft w:val="0"/>
              <w:marRight w:val="0"/>
              <w:marTop w:val="0"/>
              <w:marBottom w:val="0"/>
              <w:divBdr>
                <w:top w:val="none" w:sz="0" w:space="0" w:color="auto"/>
                <w:left w:val="none" w:sz="0" w:space="0" w:color="auto"/>
                <w:bottom w:val="none" w:sz="0" w:space="0" w:color="auto"/>
                <w:right w:val="none" w:sz="0" w:space="0" w:color="auto"/>
              </w:divBdr>
            </w:div>
            <w:div w:id="184759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671561">
      <w:bodyDiv w:val="1"/>
      <w:marLeft w:val="0"/>
      <w:marRight w:val="0"/>
      <w:marTop w:val="0"/>
      <w:marBottom w:val="0"/>
      <w:divBdr>
        <w:top w:val="none" w:sz="0" w:space="0" w:color="auto"/>
        <w:left w:val="none" w:sz="0" w:space="0" w:color="auto"/>
        <w:bottom w:val="none" w:sz="0" w:space="0" w:color="auto"/>
        <w:right w:val="none" w:sz="0" w:space="0" w:color="auto"/>
      </w:divBdr>
      <w:divsChild>
        <w:div w:id="524952554">
          <w:marLeft w:val="0"/>
          <w:marRight w:val="0"/>
          <w:marTop w:val="0"/>
          <w:marBottom w:val="0"/>
          <w:divBdr>
            <w:top w:val="none" w:sz="0" w:space="0" w:color="auto"/>
            <w:left w:val="none" w:sz="0" w:space="0" w:color="auto"/>
            <w:bottom w:val="none" w:sz="0" w:space="0" w:color="auto"/>
            <w:right w:val="none" w:sz="0" w:space="0" w:color="auto"/>
          </w:divBdr>
          <w:divsChild>
            <w:div w:id="274097134">
              <w:marLeft w:val="0"/>
              <w:marRight w:val="0"/>
              <w:marTop w:val="0"/>
              <w:marBottom w:val="0"/>
              <w:divBdr>
                <w:top w:val="none" w:sz="0" w:space="0" w:color="auto"/>
                <w:left w:val="none" w:sz="0" w:space="0" w:color="auto"/>
                <w:bottom w:val="none" w:sz="0" w:space="0" w:color="auto"/>
                <w:right w:val="none" w:sz="0" w:space="0" w:color="auto"/>
              </w:divBdr>
            </w:div>
            <w:div w:id="1374303571">
              <w:marLeft w:val="0"/>
              <w:marRight w:val="0"/>
              <w:marTop w:val="0"/>
              <w:marBottom w:val="0"/>
              <w:divBdr>
                <w:top w:val="none" w:sz="0" w:space="0" w:color="auto"/>
                <w:left w:val="none" w:sz="0" w:space="0" w:color="auto"/>
                <w:bottom w:val="none" w:sz="0" w:space="0" w:color="auto"/>
                <w:right w:val="none" w:sz="0" w:space="0" w:color="auto"/>
              </w:divBdr>
            </w:div>
            <w:div w:id="1351030196">
              <w:marLeft w:val="0"/>
              <w:marRight w:val="0"/>
              <w:marTop w:val="0"/>
              <w:marBottom w:val="0"/>
              <w:divBdr>
                <w:top w:val="none" w:sz="0" w:space="0" w:color="auto"/>
                <w:left w:val="none" w:sz="0" w:space="0" w:color="auto"/>
                <w:bottom w:val="none" w:sz="0" w:space="0" w:color="auto"/>
                <w:right w:val="none" w:sz="0" w:space="0" w:color="auto"/>
              </w:divBdr>
            </w:div>
            <w:div w:id="92492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178443">
      <w:bodyDiv w:val="1"/>
      <w:marLeft w:val="0"/>
      <w:marRight w:val="0"/>
      <w:marTop w:val="0"/>
      <w:marBottom w:val="0"/>
      <w:divBdr>
        <w:top w:val="none" w:sz="0" w:space="0" w:color="auto"/>
        <w:left w:val="none" w:sz="0" w:space="0" w:color="auto"/>
        <w:bottom w:val="none" w:sz="0" w:space="0" w:color="auto"/>
        <w:right w:val="none" w:sz="0" w:space="0" w:color="auto"/>
      </w:divBdr>
    </w:div>
    <w:div w:id="1708333184">
      <w:bodyDiv w:val="1"/>
      <w:marLeft w:val="0"/>
      <w:marRight w:val="0"/>
      <w:marTop w:val="0"/>
      <w:marBottom w:val="0"/>
      <w:divBdr>
        <w:top w:val="none" w:sz="0" w:space="0" w:color="auto"/>
        <w:left w:val="none" w:sz="0" w:space="0" w:color="auto"/>
        <w:bottom w:val="none" w:sz="0" w:space="0" w:color="auto"/>
        <w:right w:val="none" w:sz="0" w:space="0" w:color="auto"/>
      </w:divBdr>
      <w:divsChild>
        <w:div w:id="361169763">
          <w:marLeft w:val="0"/>
          <w:marRight w:val="0"/>
          <w:marTop w:val="0"/>
          <w:marBottom w:val="0"/>
          <w:divBdr>
            <w:top w:val="none" w:sz="0" w:space="0" w:color="auto"/>
            <w:left w:val="none" w:sz="0" w:space="0" w:color="auto"/>
            <w:bottom w:val="none" w:sz="0" w:space="0" w:color="auto"/>
            <w:right w:val="none" w:sz="0" w:space="0" w:color="auto"/>
          </w:divBdr>
          <w:divsChild>
            <w:div w:id="953364939">
              <w:marLeft w:val="0"/>
              <w:marRight w:val="0"/>
              <w:marTop w:val="0"/>
              <w:marBottom w:val="0"/>
              <w:divBdr>
                <w:top w:val="none" w:sz="0" w:space="0" w:color="auto"/>
                <w:left w:val="none" w:sz="0" w:space="0" w:color="auto"/>
                <w:bottom w:val="none" w:sz="0" w:space="0" w:color="auto"/>
                <w:right w:val="none" w:sz="0" w:space="0" w:color="auto"/>
              </w:divBdr>
            </w:div>
            <w:div w:id="1550998683">
              <w:marLeft w:val="0"/>
              <w:marRight w:val="0"/>
              <w:marTop w:val="0"/>
              <w:marBottom w:val="0"/>
              <w:divBdr>
                <w:top w:val="none" w:sz="0" w:space="0" w:color="auto"/>
                <w:left w:val="none" w:sz="0" w:space="0" w:color="auto"/>
                <w:bottom w:val="none" w:sz="0" w:space="0" w:color="auto"/>
                <w:right w:val="none" w:sz="0" w:space="0" w:color="auto"/>
              </w:divBdr>
            </w:div>
            <w:div w:id="1417286619">
              <w:marLeft w:val="0"/>
              <w:marRight w:val="0"/>
              <w:marTop w:val="0"/>
              <w:marBottom w:val="0"/>
              <w:divBdr>
                <w:top w:val="none" w:sz="0" w:space="0" w:color="auto"/>
                <w:left w:val="none" w:sz="0" w:space="0" w:color="auto"/>
                <w:bottom w:val="none" w:sz="0" w:space="0" w:color="auto"/>
                <w:right w:val="none" w:sz="0" w:space="0" w:color="auto"/>
              </w:divBdr>
            </w:div>
            <w:div w:id="1058670094">
              <w:marLeft w:val="0"/>
              <w:marRight w:val="0"/>
              <w:marTop w:val="0"/>
              <w:marBottom w:val="0"/>
              <w:divBdr>
                <w:top w:val="none" w:sz="0" w:space="0" w:color="auto"/>
                <w:left w:val="none" w:sz="0" w:space="0" w:color="auto"/>
                <w:bottom w:val="none" w:sz="0" w:space="0" w:color="auto"/>
                <w:right w:val="none" w:sz="0" w:space="0" w:color="auto"/>
              </w:divBdr>
            </w:div>
            <w:div w:id="1104883062">
              <w:marLeft w:val="0"/>
              <w:marRight w:val="0"/>
              <w:marTop w:val="0"/>
              <w:marBottom w:val="0"/>
              <w:divBdr>
                <w:top w:val="none" w:sz="0" w:space="0" w:color="auto"/>
                <w:left w:val="none" w:sz="0" w:space="0" w:color="auto"/>
                <w:bottom w:val="none" w:sz="0" w:space="0" w:color="auto"/>
                <w:right w:val="none" w:sz="0" w:space="0" w:color="auto"/>
              </w:divBdr>
            </w:div>
            <w:div w:id="585922142">
              <w:marLeft w:val="0"/>
              <w:marRight w:val="0"/>
              <w:marTop w:val="0"/>
              <w:marBottom w:val="0"/>
              <w:divBdr>
                <w:top w:val="none" w:sz="0" w:space="0" w:color="auto"/>
                <w:left w:val="none" w:sz="0" w:space="0" w:color="auto"/>
                <w:bottom w:val="none" w:sz="0" w:space="0" w:color="auto"/>
                <w:right w:val="none" w:sz="0" w:space="0" w:color="auto"/>
              </w:divBdr>
            </w:div>
            <w:div w:id="519440172">
              <w:marLeft w:val="0"/>
              <w:marRight w:val="0"/>
              <w:marTop w:val="0"/>
              <w:marBottom w:val="0"/>
              <w:divBdr>
                <w:top w:val="none" w:sz="0" w:space="0" w:color="auto"/>
                <w:left w:val="none" w:sz="0" w:space="0" w:color="auto"/>
                <w:bottom w:val="none" w:sz="0" w:space="0" w:color="auto"/>
                <w:right w:val="none" w:sz="0" w:space="0" w:color="auto"/>
              </w:divBdr>
            </w:div>
            <w:div w:id="566647308">
              <w:marLeft w:val="0"/>
              <w:marRight w:val="0"/>
              <w:marTop w:val="0"/>
              <w:marBottom w:val="0"/>
              <w:divBdr>
                <w:top w:val="none" w:sz="0" w:space="0" w:color="auto"/>
                <w:left w:val="none" w:sz="0" w:space="0" w:color="auto"/>
                <w:bottom w:val="none" w:sz="0" w:space="0" w:color="auto"/>
                <w:right w:val="none" w:sz="0" w:space="0" w:color="auto"/>
              </w:divBdr>
            </w:div>
            <w:div w:id="311253599">
              <w:marLeft w:val="0"/>
              <w:marRight w:val="0"/>
              <w:marTop w:val="0"/>
              <w:marBottom w:val="0"/>
              <w:divBdr>
                <w:top w:val="none" w:sz="0" w:space="0" w:color="auto"/>
                <w:left w:val="none" w:sz="0" w:space="0" w:color="auto"/>
                <w:bottom w:val="none" w:sz="0" w:space="0" w:color="auto"/>
                <w:right w:val="none" w:sz="0" w:space="0" w:color="auto"/>
              </w:divBdr>
            </w:div>
            <w:div w:id="116267344">
              <w:marLeft w:val="0"/>
              <w:marRight w:val="0"/>
              <w:marTop w:val="0"/>
              <w:marBottom w:val="0"/>
              <w:divBdr>
                <w:top w:val="none" w:sz="0" w:space="0" w:color="auto"/>
                <w:left w:val="none" w:sz="0" w:space="0" w:color="auto"/>
                <w:bottom w:val="none" w:sz="0" w:space="0" w:color="auto"/>
                <w:right w:val="none" w:sz="0" w:space="0" w:color="auto"/>
              </w:divBdr>
            </w:div>
            <w:div w:id="343748142">
              <w:marLeft w:val="0"/>
              <w:marRight w:val="0"/>
              <w:marTop w:val="0"/>
              <w:marBottom w:val="0"/>
              <w:divBdr>
                <w:top w:val="none" w:sz="0" w:space="0" w:color="auto"/>
                <w:left w:val="none" w:sz="0" w:space="0" w:color="auto"/>
                <w:bottom w:val="none" w:sz="0" w:space="0" w:color="auto"/>
                <w:right w:val="none" w:sz="0" w:space="0" w:color="auto"/>
              </w:divBdr>
            </w:div>
            <w:div w:id="1078987394">
              <w:marLeft w:val="0"/>
              <w:marRight w:val="0"/>
              <w:marTop w:val="0"/>
              <w:marBottom w:val="0"/>
              <w:divBdr>
                <w:top w:val="none" w:sz="0" w:space="0" w:color="auto"/>
                <w:left w:val="none" w:sz="0" w:space="0" w:color="auto"/>
                <w:bottom w:val="none" w:sz="0" w:space="0" w:color="auto"/>
                <w:right w:val="none" w:sz="0" w:space="0" w:color="auto"/>
              </w:divBdr>
            </w:div>
            <w:div w:id="980965023">
              <w:marLeft w:val="0"/>
              <w:marRight w:val="0"/>
              <w:marTop w:val="0"/>
              <w:marBottom w:val="0"/>
              <w:divBdr>
                <w:top w:val="none" w:sz="0" w:space="0" w:color="auto"/>
                <w:left w:val="none" w:sz="0" w:space="0" w:color="auto"/>
                <w:bottom w:val="none" w:sz="0" w:space="0" w:color="auto"/>
                <w:right w:val="none" w:sz="0" w:space="0" w:color="auto"/>
              </w:divBdr>
            </w:div>
            <w:div w:id="1161043774">
              <w:marLeft w:val="0"/>
              <w:marRight w:val="0"/>
              <w:marTop w:val="0"/>
              <w:marBottom w:val="0"/>
              <w:divBdr>
                <w:top w:val="none" w:sz="0" w:space="0" w:color="auto"/>
                <w:left w:val="none" w:sz="0" w:space="0" w:color="auto"/>
                <w:bottom w:val="none" w:sz="0" w:space="0" w:color="auto"/>
                <w:right w:val="none" w:sz="0" w:space="0" w:color="auto"/>
              </w:divBdr>
            </w:div>
            <w:div w:id="558369868">
              <w:marLeft w:val="0"/>
              <w:marRight w:val="0"/>
              <w:marTop w:val="0"/>
              <w:marBottom w:val="0"/>
              <w:divBdr>
                <w:top w:val="none" w:sz="0" w:space="0" w:color="auto"/>
                <w:left w:val="none" w:sz="0" w:space="0" w:color="auto"/>
                <w:bottom w:val="none" w:sz="0" w:space="0" w:color="auto"/>
                <w:right w:val="none" w:sz="0" w:space="0" w:color="auto"/>
              </w:divBdr>
            </w:div>
            <w:div w:id="1538659642">
              <w:marLeft w:val="0"/>
              <w:marRight w:val="0"/>
              <w:marTop w:val="0"/>
              <w:marBottom w:val="0"/>
              <w:divBdr>
                <w:top w:val="none" w:sz="0" w:space="0" w:color="auto"/>
                <w:left w:val="none" w:sz="0" w:space="0" w:color="auto"/>
                <w:bottom w:val="none" w:sz="0" w:space="0" w:color="auto"/>
                <w:right w:val="none" w:sz="0" w:space="0" w:color="auto"/>
              </w:divBdr>
            </w:div>
            <w:div w:id="1365981900">
              <w:marLeft w:val="0"/>
              <w:marRight w:val="0"/>
              <w:marTop w:val="0"/>
              <w:marBottom w:val="0"/>
              <w:divBdr>
                <w:top w:val="none" w:sz="0" w:space="0" w:color="auto"/>
                <w:left w:val="none" w:sz="0" w:space="0" w:color="auto"/>
                <w:bottom w:val="none" w:sz="0" w:space="0" w:color="auto"/>
                <w:right w:val="none" w:sz="0" w:space="0" w:color="auto"/>
              </w:divBdr>
            </w:div>
            <w:div w:id="971248888">
              <w:marLeft w:val="0"/>
              <w:marRight w:val="0"/>
              <w:marTop w:val="0"/>
              <w:marBottom w:val="0"/>
              <w:divBdr>
                <w:top w:val="none" w:sz="0" w:space="0" w:color="auto"/>
                <w:left w:val="none" w:sz="0" w:space="0" w:color="auto"/>
                <w:bottom w:val="none" w:sz="0" w:space="0" w:color="auto"/>
                <w:right w:val="none" w:sz="0" w:space="0" w:color="auto"/>
              </w:divBdr>
            </w:div>
            <w:div w:id="109512273">
              <w:marLeft w:val="0"/>
              <w:marRight w:val="0"/>
              <w:marTop w:val="0"/>
              <w:marBottom w:val="0"/>
              <w:divBdr>
                <w:top w:val="none" w:sz="0" w:space="0" w:color="auto"/>
                <w:left w:val="none" w:sz="0" w:space="0" w:color="auto"/>
                <w:bottom w:val="none" w:sz="0" w:space="0" w:color="auto"/>
                <w:right w:val="none" w:sz="0" w:space="0" w:color="auto"/>
              </w:divBdr>
            </w:div>
            <w:div w:id="1694258056">
              <w:marLeft w:val="0"/>
              <w:marRight w:val="0"/>
              <w:marTop w:val="0"/>
              <w:marBottom w:val="0"/>
              <w:divBdr>
                <w:top w:val="none" w:sz="0" w:space="0" w:color="auto"/>
                <w:left w:val="none" w:sz="0" w:space="0" w:color="auto"/>
                <w:bottom w:val="none" w:sz="0" w:space="0" w:color="auto"/>
                <w:right w:val="none" w:sz="0" w:space="0" w:color="auto"/>
              </w:divBdr>
            </w:div>
            <w:div w:id="733283575">
              <w:marLeft w:val="0"/>
              <w:marRight w:val="0"/>
              <w:marTop w:val="0"/>
              <w:marBottom w:val="0"/>
              <w:divBdr>
                <w:top w:val="none" w:sz="0" w:space="0" w:color="auto"/>
                <w:left w:val="none" w:sz="0" w:space="0" w:color="auto"/>
                <w:bottom w:val="none" w:sz="0" w:space="0" w:color="auto"/>
                <w:right w:val="none" w:sz="0" w:space="0" w:color="auto"/>
              </w:divBdr>
            </w:div>
            <w:div w:id="150299050">
              <w:marLeft w:val="0"/>
              <w:marRight w:val="0"/>
              <w:marTop w:val="0"/>
              <w:marBottom w:val="0"/>
              <w:divBdr>
                <w:top w:val="none" w:sz="0" w:space="0" w:color="auto"/>
                <w:left w:val="none" w:sz="0" w:space="0" w:color="auto"/>
                <w:bottom w:val="none" w:sz="0" w:space="0" w:color="auto"/>
                <w:right w:val="none" w:sz="0" w:space="0" w:color="auto"/>
              </w:divBdr>
            </w:div>
            <w:div w:id="1265655414">
              <w:marLeft w:val="0"/>
              <w:marRight w:val="0"/>
              <w:marTop w:val="0"/>
              <w:marBottom w:val="0"/>
              <w:divBdr>
                <w:top w:val="none" w:sz="0" w:space="0" w:color="auto"/>
                <w:left w:val="none" w:sz="0" w:space="0" w:color="auto"/>
                <w:bottom w:val="none" w:sz="0" w:space="0" w:color="auto"/>
                <w:right w:val="none" w:sz="0" w:space="0" w:color="auto"/>
              </w:divBdr>
            </w:div>
            <w:div w:id="1812820438">
              <w:marLeft w:val="0"/>
              <w:marRight w:val="0"/>
              <w:marTop w:val="0"/>
              <w:marBottom w:val="0"/>
              <w:divBdr>
                <w:top w:val="none" w:sz="0" w:space="0" w:color="auto"/>
                <w:left w:val="none" w:sz="0" w:space="0" w:color="auto"/>
                <w:bottom w:val="none" w:sz="0" w:space="0" w:color="auto"/>
                <w:right w:val="none" w:sz="0" w:space="0" w:color="auto"/>
              </w:divBdr>
            </w:div>
            <w:div w:id="1079448835">
              <w:marLeft w:val="0"/>
              <w:marRight w:val="0"/>
              <w:marTop w:val="0"/>
              <w:marBottom w:val="0"/>
              <w:divBdr>
                <w:top w:val="none" w:sz="0" w:space="0" w:color="auto"/>
                <w:left w:val="none" w:sz="0" w:space="0" w:color="auto"/>
                <w:bottom w:val="none" w:sz="0" w:space="0" w:color="auto"/>
                <w:right w:val="none" w:sz="0" w:space="0" w:color="auto"/>
              </w:divBdr>
            </w:div>
            <w:div w:id="739055960">
              <w:marLeft w:val="0"/>
              <w:marRight w:val="0"/>
              <w:marTop w:val="0"/>
              <w:marBottom w:val="0"/>
              <w:divBdr>
                <w:top w:val="none" w:sz="0" w:space="0" w:color="auto"/>
                <w:left w:val="none" w:sz="0" w:space="0" w:color="auto"/>
                <w:bottom w:val="none" w:sz="0" w:space="0" w:color="auto"/>
                <w:right w:val="none" w:sz="0" w:space="0" w:color="auto"/>
              </w:divBdr>
            </w:div>
            <w:div w:id="1321079610">
              <w:marLeft w:val="0"/>
              <w:marRight w:val="0"/>
              <w:marTop w:val="0"/>
              <w:marBottom w:val="0"/>
              <w:divBdr>
                <w:top w:val="none" w:sz="0" w:space="0" w:color="auto"/>
                <w:left w:val="none" w:sz="0" w:space="0" w:color="auto"/>
                <w:bottom w:val="none" w:sz="0" w:space="0" w:color="auto"/>
                <w:right w:val="none" w:sz="0" w:space="0" w:color="auto"/>
              </w:divBdr>
            </w:div>
            <w:div w:id="83429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068259">
      <w:bodyDiv w:val="1"/>
      <w:marLeft w:val="0"/>
      <w:marRight w:val="0"/>
      <w:marTop w:val="0"/>
      <w:marBottom w:val="0"/>
      <w:divBdr>
        <w:top w:val="none" w:sz="0" w:space="0" w:color="auto"/>
        <w:left w:val="none" w:sz="0" w:space="0" w:color="auto"/>
        <w:bottom w:val="none" w:sz="0" w:space="0" w:color="auto"/>
        <w:right w:val="none" w:sz="0" w:space="0" w:color="auto"/>
      </w:divBdr>
      <w:divsChild>
        <w:div w:id="882133643">
          <w:marLeft w:val="0"/>
          <w:marRight w:val="0"/>
          <w:marTop w:val="0"/>
          <w:marBottom w:val="0"/>
          <w:divBdr>
            <w:top w:val="none" w:sz="0" w:space="0" w:color="auto"/>
            <w:left w:val="none" w:sz="0" w:space="0" w:color="auto"/>
            <w:bottom w:val="none" w:sz="0" w:space="0" w:color="auto"/>
            <w:right w:val="none" w:sz="0" w:space="0" w:color="auto"/>
          </w:divBdr>
          <w:divsChild>
            <w:div w:id="128789057">
              <w:marLeft w:val="0"/>
              <w:marRight w:val="0"/>
              <w:marTop w:val="0"/>
              <w:marBottom w:val="0"/>
              <w:divBdr>
                <w:top w:val="none" w:sz="0" w:space="0" w:color="auto"/>
                <w:left w:val="none" w:sz="0" w:space="0" w:color="auto"/>
                <w:bottom w:val="none" w:sz="0" w:space="0" w:color="auto"/>
                <w:right w:val="none" w:sz="0" w:space="0" w:color="auto"/>
              </w:divBdr>
            </w:div>
            <w:div w:id="39132547">
              <w:marLeft w:val="0"/>
              <w:marRight w:val="0"/>
              <w:marTop w:val="0"/>
              <w:marBottom w:val="0"/>
              <w:divBdr>
                <w:top w:val="none" w:sz="0" w:space="0" w:color="auto"/>
                <w:left w:val="none" w:sz="0" w:space="0" w:color="auto"/>
                <w:bottom w:val="none" w:sz="0" w:space="0" w:color="auto"/>
                <w:right w:val="none" w:sz="0" w:space="0" w:color="auto"/>
              </w:divBdr>
            </w:div>
            <w:div w:id="1110590905">
              <w:marLeft w:val="0"/>
              <w:marRight w:val="0"/>
              <w:marTop w:val="0"/>
              <w:marBottom w:val="0"/>
              <w:divBdr>
                <w:top w:val="none" w:sz="0" w:space="0" w:color="auto"/>
                <w:left w:val="none" w:sz="0" w:space="0" w:color="auto"/>
                <w:bottom w:val="none" w:sz="0" w:space="0" w:color="auto"/>
                <w:right w:val="none" w:sz="0" w:space="0" w:color="auto"/>
              </w:divBdr>
            </w:div>
            <w:div w:id="1704088232">
              <w:marLeft w:val="0"/>
              <w:marRight w:val="0"/>
              <w:marTop w:val="0"/>
              <w:marBottom w:val="0"/>
              <w:divBdr>
                <w:top w:val="none" w:sz="0" w:space="0" w:color="auto"/>
                <w:left w:val="none" w:sz="0" w:space="0" w:color="auto"/>
                <w:bottom w:val="none" w:sz="0" w:space="0" w:color="auto"/>
                <w:right w:val="none" w:sz="0" w:space="0" w:color="auto"/>
              </w:divBdr>
            </w:div>
            <w:div w:id="282813382">
              <w:marLeft w:val="0"/>
              <w:marRight w:val="0"/>
              <w:marTop w:val="0"/>
              <w:marBottom w:val="0"/>
              <w:divBdr>
                <w:top w:val="none" w:sz="0" w:space="0" w:color="auto"/>
                <w:left w:val="none" w:sz="0" w:space="0" w:color="auto"/>
                <w:bottom w:val="none" w:sz="0" w:space="0" w:color="auto"/>
                <w:right w:val="none" w:sz="0" w:space="0" w:color="auto"/>
              </w:divBdr>
            </w:div>
            <w:div w:id="1482774915">
              <w:marLeft w:val="0"/>
              <w:marRight w:val="0"/>
              <w:marTop w:val="0"/>
              <w:marBottom w:val="0"/>
              <w:divBdr>
                <w:top w:val="none" w:sz="0" w:space="0" w:color="auto"/>
                <w:left w:val="none" w:sz="0" w:space="0" w:color="auto"/>
                <w:bottom w:val="none" w:sz="0" w:space="0" w:color="auto"/>
                <w:right w:val="none" w:sz="0" w:space="0" w:color="auto"/>
              </w:divBdr>
            </w:div>
            <w:div w:id="429201058">
              <w:marLeft w:val="0"/>
              <w:marRight w:val="0"/>
              <w:marTop w:val="0"/>
              <w:marBottom w:val="0"/>
              <w:divBdr>
                <w:top w:val="none" w:sz="0" w:space="0" w:color="auto"/>
                <w:left w:val="none" w:sz="0" w:space="0" w:color="auto"/>
                <w:bottom w:val="none" w:sz="0" w:space="0" w:color="auto"/>
                <w:right w:val="none" w:sz="0" w:space="0" w:color="auto"/>
              </w:divBdr>
            </w:div>
            <w:div w:id="110002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010496">
      <w:bodyDiv w:val="1"/>
      <w:marLeft w:val="0"/>
      <w:marRight w:val="0"/>
      <w:marTop w:val="0"/>
      <w:marBottom w:val="0"/>
      <w:divBdr>
        <w:top w:val="none" w:sz="0" w:space="0" w:color="auto"/>
        <w:left w:val="none" w:sz="0" w:space="0" w:color="auto"/>
        <w:bottom w:val="none" w:sz="0" w:space="0" w:color="auto"/>
        <w:right w:val="none" w:sz="0" w:space="0" w:color="auto"/>
      </w:divBdr>
      <w:divsChild>
        <w:div w:id="1258253776">
          <w:marLeft w:val="0"/>
          <w:marRight w:val="0"/>
          <w:marTop w:val="0"/>
          <w:marBottom w:val="0"/>
          <w:divBdr>
            <w:top w:val="none" w:sz="0" w:space="0" w:color="auto"/>
            <w:left w:val="none" w:sz="0" w:space="0" w:color="auto"/>
            <w:bottom w:val="none" w:sz="0" w:space="0" w:color="auto"/>
            <w:right w:val="none" w:sz="0" w:space="0" w:color="auto"/>
          </w:divBdr>
          <w:divsChild>
            <w:div w:id="1137524455">
              <w:marLeft w:val="0"/>
              <w:marRight w:val="0"/>
              <w:marTop w:val="0"/>
              <w:marBottom w:val="0"/>
              <w:divBdr>
                <w:top w:val="none" w:sz="0" w:space="0" w:color="auto"/>
                <w:left w:val="none" w:sz="0" w:space="0" w:color="auto"/>
                <w:bottom w:val="none" w:sz="0" w:space="0" w:color="auto"/>
                <w:right w:val="none" w:sz="0" w:space="0" w:color="auto"/>
              </w:divBdr>
            </w:div>
            <w:div w:id="871726617">
              <w:marLeft w:val="0"/>
              <w:marRight w:val="0"/>
              <w:marTop w:val="0"/>
              <w:marBottom w:val="0"/>
              <w:divBdr>
                <w:top w:val="none" w:sz="0" w:space="0" w:color="auto"/>
                <w:left w:val="none" w:sz="0" w:space="0" w:color="auto"/>
                <w:bottom w:val="none" w:sz="0" w:space="0" w:color="auto"/>
                <w:right w:val="none" w:sz="0" w:space="0" w:color="auto"/>
              </w:divBdr>
            </w:div>
            <w:div w:id="556479235">
              <w:marLeft w:val="0"/>
              <w:marRight w:val="0"/>
              <w:marTop w:val="0"/>
              <w:marBottom w:val="0"/>
              <w:divBdr>
                <w:top w:val="none" w:sz="0" w:space="0" w:color="auto"/>
                <w:left w:val="none" w:sz="0" w:space="0" w:color="auto"/>
                <w:bottom w:val="none" w:sz="0" w:space="0" w:color="auto"/>
                <w:right w:val="none" w:sz="0" w:space="0" w:color="auto"/>
              </w:divBdr>
            </w:div>
            <w:div w:id="106587441">
              <w:marLeft w:val="0"/>
              <w:marRight w:val="0"/>
              <w:marTop w:val="0"/>
              <w:marBottom w:val="0"/>
              <w:divBdr>
                <w:top w:val="none" w:sz="0" w:space="0" w:color="auto"/>
                <w:left w:val="none" w:sz="0" w:space="0" w:color="auto"/>
                <w:bottom w:val="none" w:sz="0" w:space="0" w:color="auto"/>
                <w:right w:val="none" w:sz="0" w:space="0" w:color="auto"/>
              </w:divBdr>
            </w:div>
            <w:div w:id="724641232">
              <w:marLeft w:val="0"/>
              <w:marRight w:val="0"/>
              <w:marTop w:val="0"/>
              <w:marBottom w:val="0"/>
              <w:divBdr>
                <w:top w:val="none" w:sz="0" w:space="0" w:color="auto"/>
                <w:left w:val="none" w:sz="0" w:space="0" w:color="auto"/>
                <w:bottom w:val="none" w:sz="0" w:space="0" w:color="auto"/>
                <w:right w:val="none" w:sz="0" w:space="0" w:color="auto"/>
              </w:divBdr>
            </w:div>
            <w:div w:id="736511706">
              <w:marLeft w:val="0"/>
              <w:marRight w:val="0"/>
              <w:marTop w:val="0"/>
              <w:marBottom w:val="0"/>
              <w:divBdr>
                <w:top w:val="none" w:sz="0" w:space="0" w:color="auto"/>
                <w:left w:val="none" w:sz="0" w:space="0" w:color="auto"/>
                <w:bottom w:val="none" w:sz="0" w:space="0" w:color="auto"/>
                <w:right w:val="none" w:sz="0" w:space="0" w:color="auto"/>
              </w:divBdr>
            </w:div>
            <w:div w:id="742609568">
              <w:marLeft w:val="0"/>
              <w:marRight w:val="0"/>
              <w:marTop w:val="0"/>
              <w:marBottom w:val="0"/>
              <w:divBdr>
                <w:top w:val="none" w:sz="0" w:space="0" w:color="auto"/>
                <w:left w:val="none" w:sz="0" w:space="0" w:color="auto"/>
                <w:bottom w:val="none" w:sz="0" w:space="0" w:color="auto"/>
                <w:right w:val="none" w:sz="0" w:space="0" w:color="auto"/>
              </w:divBdr>
            </w:div>
            <w:div w:id="1569221505">
              <w:marLeft w:val="0"/>
              <w:marRight w:val="0"/>
              <w:marTop w:val="0"/>
              <w:marBottom w:val="0"/>
              <w:divBdr>
                <w:top w:val="none" w:sz="0" w:space="0" w:color="auto"/>
                <w:left w:val="none" w:sz="0" w:space="0" w:color="auto"/>
                <w:bottom w:val="none" w:sz="0" w:space="0" w:color="auto"/>
                <w:right w:val="none" w:sz="0" w:space="0" w:color="auto"/>
              </w:divBdr>
            </w:div>
            <w:div w:id="1272514408">
              <w:marLeft w:val="0"/>
              <w:marRight w:val="0"/>
              <w:marTop w:val="0"/>
              <w:marBottom w:val="0"/>
              <w:divBdr>
                <w:top w:val="none" w:sz="0" w:space="0" w:color="auto"/>
                <w:left w:val="none" w:sz="0" w:space="0" w:color="auto"/>
                <w:bottom w:val="none" w:sz="0" w:space="0" w:color="auto"/>
                <w:right w:val="none" w:sz="0" w:space="0" w:color="auto"/>
              </w:divBdr>
            </w:div>
            <w:div w:id="889027083">
              <w:marLeft w:val="0"/>
              <w:marRight w:val="0"/>
              <w:marTop w:val="0"/>
              <w:marBottom w:val="0"/>
              <w:divBdr>
                <w:top w:val="none" w:sz="0" w:space="0" w:color="auto"/>
                <w:left w:val="none" w:sz="0" w:space="0" w:color="auto"/>
                <w:bottom w:val="none" w:sz="0" w:space="0" w:color="auto"/>
                <w:right w:val="none" w:sz="0" w:space="0" w:color="auto"/>
              </w:divBdr>
            </w:div>
            <w:div w:id="585384281">
              <w:marLeft w:val="0"/>
              <w:marRight w:val="0"/>
              <w:marTop w:val="0"/>
              <w:marBottom w:val="0"/>
              <w:divBdr>
                <w:top w:val="none" w:sz="0" w:space="0" w:color="auto"/>
                <w:left w:val="none" w:sz="0" w:space="0" w:color="auto"/>
                <w:bottom w:val="none" w:sz="0" w:space="0" w:color="auto"/>
                <w:right w:val="none" w:sz="0" w:space="0" w:color="auto"/>
              </w:divBdr>
            </w:div>
            <w:div w:id="141587483">
              <w:marLeft w:val="0"/>
              <w:marRight w:val="0"/>
              <w:marTop w:val="0"/>
              <w:marBottom w:val="0"/>
              <w:divBdr>
                <w:top w:val="none" w:sz="0" w:space="0" w:color="auto"/>
                <w:left w:val="none" w:sz="0" w:space="0" w:color="auto"/>
                <w:bottom w:val="none" w:sz="0" w:space="0" w:color="auto"/>
                <w:right w:val="none" w:sz="0" w:space="0" w:color="auto"/>
              </w:divBdr>
            </w:div>
            <w:div w:id="1826428866">
              <w:marLeft w:val="0"/>
              <w:marRight w:val="0"/>
              <w:marTop w:val="0"/>
              <w:marBottom w:val="0"/>
              <w:divBdr>
                <w:top w:val="none" w:sz="0" w:space="0" w:color="auto"/>
                <w:left w:val="none" w:sz="0" w:space="0" w:color="auto"/>
                <w:bottom w:val="none" w:sz="0" w:space="0" w:color="auto"/>
                <w:right w:val="none" w:sz="0" w:space="0" w:color="auto"/>
              </w:divBdr>
            </w:div>
            <w:div w:id="239564477">
              <w:marLeft w:val="0"/>
              <w:marRight w:val="0"/>
              <w:marTop w:val="0"/>
              <w:marBottom w:val="0"/>
              <w:divBdr>
                <w:top w:val="none" w:sz="0" w:space="0" w:color="auto"/>
                <w:left w:val="none" w:sz="0" w:space="0" w:color="auto"/>
                <w:bottom w:val="none" w:sz="0" w:space="0" w:color="auto"/>
                <w:right w:val="none" w:sz="0" w:space="0" w:color="auto"/>
              </w:divBdr>
            </w:div>
            <w:div w:id="1863980058">
              <w:marLeft w:val="0"/>
              <w:marRight w:val="0"/>
              <w:marTop w:val="0"/>
              <w:marBottom w:val="0"/>
              <w:divBdr>
                <w:top w:val="none" w:sz="0" w:space="0" w:color="auto"/>
                <w:left w:val="none" w:sz="0" w:space="0" w:color="auto"/>
                <w:bottom w:val="none" w:sz="0" w:space="0" w:color="auto"/>
                <w:right w:val="none" w:sz="0" w:space="0" w:color="auto"/>
              </w:divBdr>
            </w:div>
            <w:div w:id="788089730">
              <w:marLeft w:val="0"/>
              <w:marRight w:val="0"/>
              <w:marTop w:val="0"/>
              <w:marBottom w:val="0"/>
              <w:divBdr>
                <w:top w:val="none" w:sz="0" w:space="0" w:color="auto"/>
                <w:left w:val="none" w:sz="0" w:space="0" w:color="auto"/>
                <w:bottom w:val="none" w:sz="0" w:space="0" w:color="auto"/>
                <w:right w:val="none" w:sz="0" w:space="0" w:color="auto"/>
              </w:divBdr>
            </w:div>
            <w:div w:id="1564175002">
              <w:marLeft w:val="0"/>
              <w:marRight w:val="0"/>
              <w:marTop w:val="0"/>
              <w:marBottom w:val="0"/>
              <w:divBdr>
                <w:top w:val="none" w:sz="0" w:space="0" w:color="auto"/>
                <w:left w:val="none" w:sz="0" w:space="0" w:color="auto"/>
                <w:bottom w:val="none" w:sz="0" w:space="0" w:color="auto"/>
                <w:right w:val="none" w:sz="0" w:space="0" w:color="auto"/>
              </w:divBdr>
            </w:div>
            <w:div w:id="1057894417">
              <w:marLeft w:val="0"/>
              <w:marRight w:val="0"/>
              <w:marTop w:val="0"/>
              <w:marBottom w:val="0"/>
              <w:divBdr>
                <w:top w:val="none" w:sz="0" w:space="0" w:color="auto"/>
                <w:left w:val="none" w:sz="0" w:space="0" w:color="auto"/>
                <w:bottom w:val="none" w:sz="0" w:space="0" w:color="auto"/>
                <w:right w:val="none" w:sz="0" w:space="0" w:color="auto"/>
              </w:divBdr>
            </w:div>
            <w:div w:id="2140761782">
              <w:marLeft w:val="0"/>
              <w:marRight w:val="0"/>
              <w:marTop w:val="0"/>
              <w:marBottom w:val="0"/>
              <w:divBdr>
                <w:top w:val="none" w:sz="0" w:space="0" w:color="auto"/>
                <w:left w:val="none" w:sz="0" w:space="0" w:color="auto"/>
                <w:bottom w:val="none" w:sz="0" w:space="0" w:color="auto"/>
                <w:right w:val="none" w:sz="0" w:space="0" w:color="auto"/>
              </w:divBdr>
            </w:div>
            <w:div w:id="1874616572">
              <w:marLeft w:val="0"/>
              <w:marRight w:val="0"/>
              <w:marTop w:val="0"/>
              <w:marBottom w:val="0"/>
              <w:divBdr>
                <w:top w:val="none" w:sz="0" w:space="0" w:color="auto"/>
                <w:left w:val="none" w:sz="0" w:space="0" w:color="auto"/>
                <w:bottom w:val="none" w:sz="0" w:space="0" w:color="auto"/>
                <w:right w:val="none" w:sz="0" w:space="0" w:color="auto"/>
              </w:divBdr>
            </w:div>
            <w:div w:id="1468888734">
              <w:marLeft w:val="0"/>
              <w:marRight w:val="0"/>
              <w:marTop w:val="0"/>
              <w:marBottom w:val="0"/>
              <w:divBdr>
                <w:top w:val="none" w:sz="0" w:space="0" w:color="auto"/>
                <w:left w:val="none" w:sz="0" w:space="0" w:color="auto"/>
                <w:bottom w:val="none" w:sz="0" w:space="0" w:color="auto"/>
                <w:right w:val="none" w:sz="0" w:space="0" w:color="auto"/>
              </w:divBdr>
            </w:div>
            <w:div w:id="995496004">
              <w:marLeft w:val="0"/>
              <w:marRight w:val="0"/>
              <w:marTop w:val="0"/>
              <w:marBottom w:val="0"/>
              <w:divBdr>
                <w:top w:val="none" w:sz="0" w:space="0" w:color="auto"/>
                <w:left w:val="none" w:sz="0" w:space="0" w:color="auto"/>
                <w:bottom w:val="none" w:sz="0" w:space="0" w:color="auto"/>
                <w:right w:val="none" w:sz="0" w:space="0" w:color="auto"/>
              </w:divBdr>
            </w:div>
            <w:div w:id="39662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97732">
      <w:bodyDiv w:val="1"/>
      <w:marLeft w:val="0"/>
      <w:marRight w:val="0"/>
      <w:marTop w:val="0"/>
      <w:marBottom w:val="0"/>
      <w:divBdr>
        <w:top w:val="none" w:sz="0" w:space="0" w:color="auto"/>
        <w:left w:val="none" w:sz="0" w:space="0" w:color="auto"/>
        <w:bottom w:val="none" w:sz="0" w:space="0" w:color="auto"/>
        <w:right w:val="none" w:sz="0" w:space="0" w:color="auto"/>
      </w:divBdr>
      <w:divsChild>
        <w:div w:id="1836070131">
          <w:marLeft w:val="0"/>
          <w:marRight w:val="0"/>
          <w:marTop w:val="0"/>
          <w:marBottom w:val="0"/>
          <w:divBdr>
            <w:top w:val="none" w:sz="0" w:space="0" w:color="auto"/>
            <w:left w:val="none" w:sz="0" w:space="0" w:color="auto"/>
            <w:bottom w:val="none" w:sz="0" w:space="0" w:color="auto"/>
            <w:right w:val="none" w:sz="0" w:space="0" w:color="auto"/>
          </w:divBdr>
          <w:divsChild>
            <w:div w:id="1390421905">
              <w:marLeft w:val="0"/>
              <w:marRight w:val="0"/>
              <w:marTop w:val="0"/>
              <w:marBottom w:val="0"/>
              <w:divBdr>
                <w:top w:val="none" w:sz="0" w:space="0" w:color="auto"/>
                <w:left w:val="none" w:sz="0" w:space="0" w:color="auto"/>
                <w:bottom w:val="none" w:sz="0" w:space="0" w:color="auto"/>
                <w:right w:val="none" w:sz="0" w:space="0" w:color="auto"/>
              </w:divBdr>
            </w:div>
            <w:div w:id="1855993734">
              <w:marLeft w:val="0"/>
              <w:marRight w:val="0"/>
              <w:marTop w:val="0"/>
              <w:marBottom w:val="0"/>
              <w:divBdr>
                <w:top w:val="none" w:sz="0" w:space="0" w:color="auto"/>
                <w:left w:val="none" w:sz="0" w:space="0" w:color="auto"/>
                <w:bottom w:val="none" w:sz="0" w:space="0" w:color="auto"/>
                <w:right w:val="none" w:sz="0" w:space="0" w:color="auto"/>
              </w:divBdr>
            </w:div>
            <w:div w:id="880937851">
              <w:marLeft w:val="0"/>
              <w:marRight w:val="0"/>
              <w:marTop w:val="0"/>
              <w:marBottom w:val="0"/>
              <w:divBdr>
                <w:top w:val="none" w:sz="0" w:space="0" w:color="auto"/>
                <w:left w:val="none" w:sz="0" w:space="0" w:color="auto"/>
                <w:bottom w:val="none" w:sz="0" w:space="0" w:color="auto"/>
                <w:right w:val="none" w:sz="0" w:space="0" w:color="auto"/>
              </w:divBdr>
            </w:div>
            <w:div w:id="2083289427">
              <w:marLeft w:val="0"/>
              <w:marRight w:val="0"/>
              <w:marTop w:val="0"/>
              <w:marBottom w:val="0"/>
              <w:divBdr>
                <w:top w:val="none" w:sz="0" w:space="0" w:color="auto"/>
                <w:left w:val="none" w:sz="0" w:space="0" w:color="auto"/>
                <w:bottom w:val="none" w:sz="0" w:space="0" w:color="auto"/>
                <w:right w:val="none" w:sz="0" w:space="0" w:color="auto"/>
              </w:divBdr>
            </w:div>
            <w:div w:id="351764381">
              <w:marLeft w:val="0"/>
              <w:marRight w:val="0"/>
              <w:marTop w:val="0"/>
              <w:marBottom w:val="0"/>
              <w:divBdr>
                <w:top w:val="none" w:sz="0" w:space="0" w:color="auto"/>
                <w:left w:val="none" w:sz="0" w:space="0" w:color="auto"/>
                <w:bottom w:val="none" w:sz="0" w:space="0" w:color="auto"/>
                <w:right w:val="none" w:sz="0" w:space="0" w:color="auto"/>
              </w:divBdr>
            </w:div>
            <w:div w:id="1256130055">
              <w:marLeft w:val="0"/>
              <w:marRight w:val="0"/>
              <w:marTop w:val="0"/>
              <w:marBottom w:val="0"/>
              <w:divBdr>
                <w:top w:val="none" w:sz="0" w:space="0" w:color="auto"/>
                <w:left w:val="none" w:sz="0" w:space="0" w:color="auto"/>
                <w:bottom w:val="none" w:sz="0" w:space="0" w:color="auto"/>
                <w:right w:val="none" w:sz="0" w:space="0" w:color="auto"/>
              </w:divBdr>
            </w:div>
            <w:div w:id="1237285465">
              <w:marLeft w:val="0"/>
              <w:marRight w:val="0"/>
              <w:marTop w:val="0"/>
              <w:marBottom w:val="0"/>
              <w:divBdr>
                <w:top w:val="none" w:sz="0" w:space="0" w:color="auto"/>
                <w:left w:val="none" w:sz="0" w:space="0" w:color="auto"/>
                <w:bottom w:val="none" w:sz="0" w:space="0" w:color="auto"/>
                <w:right w:val="none" w:sz="0" w:space="0" w:color="auto"/>
              </w:divBdr>
            </w:div>
            <w:div w:id="1150559745">
              <w:marLeft w:val="0"/>
              <w:marRight w:val="0"/>
              <w:marTop w:val="0"/>
              <w:marBottom w:val="0"/>
              <w:divBdr>
                <w:top w:val="none" w:sz="0" w:space="0" w:color="auto"/>
                <w:left w:val="none" w:sz="0" w:space="0" w:color="auto"/>
                <w:bottom w:val="none" w:sz="0" w:space="0" w:color="auto"/>
                <w:right w:val="none" w:sz="0" w:space="0" w:color="auto"/>
              </w:divBdr>
            </w:div>
            <w:div w:id="2071538169">
              <w:marLeft w:val="0"/>
              <w:marRight w:val="0"/>
              <w:marTop w:val="0"/>
              <w:marBottom w:val="0"/>
              <w:divBdr>
                <w:top w:val="none" w:sz="0" w:space="0" w:color="auto"/>
                <w:left w:val="none" w:sz="0" w:space="0" w:color="auto"/>
                <w:bottom w:val="none" w:sz="0" w:space="0" w:color="auto"/>
                <w:right w:val="none" w:sz="0" w:space="0" w:color="auto"/>
              </w:divBdr>
            </w:div>
            <w:div w:id="112932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72346">
      <w:bodyDiv w:val="1"/>
      <w:marLeft w:val="0"/>
      <w:marRight w:val="0"/>
      <w:marTop w:val="0"/>
      <w:marBottom w:val="0"/>
      <w:divBdr>
        <w:top w:val="none" w:sz="0" w:space="0" w:color="auto"/>
        <w:left w:val="none" w:sz="0" w:space="0" w:color="auto"/>
        <w:bottom w:val="none" w:sz="0" w:space="0" w:color="auto"/>
        <w:right w:val="none" w:sz="0" w:space="0" w:color="auto"/>
      </w:divBdr>
      <w:divsChild>
        <w:div w:id="322514760">
          <w:marLeft w:val="0"/>
          <w:marRight w:val="0"/>
          <w:marTop w:val="0"/>
          <w:marBottom w:val="0"/>
          <w:divBdr>
            <w:top w:val="none" w:sz="0" w:space="0" w:color="auto"/>
            <w:left w:val="none" w:sz="0" w:space="0" w:color="auto"/>
            <w:bottom w:val="none" w:sz="0" w:space="0" w:color="auto"/>
            <w:right w:val="none" w:sz="0" w:space="0" w:color="auto"/>
          </w:divBdr>
          <w:divsChild>
            <w:div w:id="1269463971">
              <w:marLeft w:val="0"/>
              <w:marRight w:val="0"/>
              <w:marTop w:val="0"/>
              <w:marBottom w:val="0"/>
              <w:divBdr>
                <w:top w:val="none" w:sz="0" w:space="0" w:color="auto"/>
                <w:left w:val="none" w:sz="0" w:space="0" w:color="auto"/>
                <w:bottom w:val="none" w:sz="0" w:space="0" w:color="auto"/>
                <w:right w:val="none" w:sz="0" w:space="0" w:color="auto"/>
              </w:divBdr>
            </w:div>
            <w:div w:id="1116371979">
              <w:marLeft w:val="0"/>
              <w:marRight w:val="0"/>
              <w:marTop w:val="0"/>
              <w:marBottom w:val="0"/>
              <w:divBdr>
                <w:top w:val="none" w:sz="0" w:space="0" w:color="auto"/>
                <w:left w:val="none" w:sz="0" w:space="0" w:color="auto"/>
                <w:bottom w:val="none" w:sz="0" w:space="0" w:color="auto"/>
                <w:right w:val="none" w:sz="0" w:space="0" w:color="auto"/>
              </w:divBdr>
            </w:div>
            <w:div w:id="1667438779">
              <w:marLeft w:val="0"/>
              <w:marRight w:val="0"/>
              <w:marTop w:val="0"/>
              <w:marBottom w:val="0"/>
              <w:divBdr>
                <w:top w:val="none" w:sz="0" w:space="0" w:color="auto"/>
                <w:left w:val="none" w:sz="0" w:space="0" w:color="auto"/>
                <w:bottom w:val="none" w:sz="0" w:space="0" w:color="auto"/>
                <w:right w:val="none" w:sz="0" w:space="0" w:color="auto"/>
              </w:divBdr>
            </w:div>
            <w:div w:id="1061055094">
              <w:marLeft w:val="0"/>
              <w:marRight w:val="0"/>
              <w:marTop w:val="0"/>
              <w:marBottom w:val="0"/>
              <w:divBdr>
                <w:top w:val="none" w:sz="0" w:space="0" w:color="auto"/>
                <w:left w:val="none" w:sz="0" w:space="0" w:color="auto"/>
                <w:bottom w:val="none" w:sz="0" w:space="0" w:color="auto"/>
                <w:right w:val="none" w:sz="0" w:space="0" w:color="auto"/>
              </w:divBdr>
            </w:div>
            <w:div w:id="1288050028">
              <w:marLeft w:val="0"/>
              <w:marRight w:val="0"/>
              <w:marTop w:val="0"/>
              <w:marBottom w:val="0"/>
              <w:divBdr>
                <w:top w:val="none" w:sz="0" w:space="0" w:color="auto"/>
                <w:left w:val="none" w:sz="0" w:space="0" w:color="auto"/>
                <w:bottom w:val="none" w:sz="0" w:space="0" w:color="auto"/>
                <w:right w:val="none" w:sz="0" w:space="0" w:color="auto"/>
              </w:divBdr>
            </w:div>
            <w:div w:id="1623262772">
              <w:marLeft w:val="0"/>
              <w:marRight w:val="0"/>
              <w:marTop w:val="0"/>
              <w:marBottom w:val="0"/>
              <w:divBdr>
                <w:top w:val="none" w:sz="0" w:space="0" w:color="auto"/>
                <w:left w:val="none" w:sz="0" w:space="0" w:color="auto"/>
                <w:bottom w:val="none" w:sz="0" w:space="0" w:color="auto"/>
                <w:right w:val="none" w:sz="0" w:space="0" w:color="auto"/>
              </w:divBdr>
            </w:div>
            <w:div w:id="93062079">
              <w:marLeft w:val="0"/>
              <w:marRight w:val="0"/>
              <w:marTop w:val="0"/>
              <w:marBottom w:val="0"/>
              <w:divBdr>
                <w:top w:val="none" w:sz="0" w:space="0" w:color="auto"/>
                <w:left w:val="none" w:sz="0" w:space="0" w:color="auto"/>
                <w:bottom w:val="none" w:sz="0" w:space="0" w:color="auto"/>
                <w:right w:val="none" w:sz="0" w:space="0" w:color="auto"/>
              </w:divBdr>
            </w:div>
            <w:div w:id="1033730405">
              <w:marLeft w:val="0"/>
              <w:marRight w:val="0"/>
              <w:marTop w:val="0"/>
              <w:marBottom w:val="0"/>
              <w:divBdr>
                <w:top w:val="none" w:sz="0" w:space="0" w:color="auto"/>
                <w:left w:val="none" w:sz="0" w:space="0" w:color="auto"/>
                <w:bottom w:val="none" w:sz="0" w:space="0" w:color="auto"/>
                <w:right w:val="none" w:sz="0" w:space="0" w:color="auto"/>
              </w:divBdr>
            </w:div>
            <w:div w:id="1224945017">
              <w:marLeft w:val="0"/>
              <w:marRight w:val="0"/>
              <w:marTop w:val="0"/>
              <w:marBottom w:val="0"/>
              <w:divBdr>
                <w:top w:val="none" w:sz="0" w:space="0" w:color="auto"/>
                <w:left w:val="none" w:sz="0" w:space="0" w:color="auto"/>
                <w:bottom w:val="none" w:sz="0" w:space="0" w:color="auto"/>
                <w:right w:val="none" w:sz="0" w:space="0" w:color="auto"/>
              </w:divBdr>
            </w:div>
            <w:div w:id="307395596">
              <w:marLeft w:val="0"/>
              <w:marRight w:val="0"/>
              <w:marTop w:val="0"/>
              <w:marBottom w:val="0"/>
              <w:divBdr>
                <w:top w:val="none" w:sz="0" w:space="0" w:color="auto"/>
                <w:left w:val="none" w:sz="0" w:space="0" w:color="auto"/>
                <w:bottom w:val="none" w:sz="0" w:space="0" w:color="auto"/>
                <w:right w:val="none" w:sz="0" w:space="0" w:color="auto"/>
              </w:divBdr>
            </w:div>
            <w:div w:id="99762380">
              <w:marLeft w:val="0"/>
              <w:marRight w:val="0"/>
              <w:marTop w:val="0"/>
              <w:marBottom w:val="0"/>
              <w:divBdr>
                <w:top w:val="none" w:sz="0" w:space="0" w:color="auto"/>
                <w:left w:val="none" w:sz="0" w:space="0" w:color="auto"/>
                <w:bottom w:val="none" w:sz="0" w:space="0" w:color="auto"/>
                <w:right w:val="none" w:sz="0" w:space="0" w:color="auto"/>
              </w:divBdr>
            </w:div>
            <w:div w:id="1755934730">
              <w:marLeft w:val="0"/>
              <w:marRight w:val="0"/>
              <w:marTop w:val="0"/>
              <w:marBottom w:val="0"/>
              <w:divBdr>
                <w:top w:val="none" w:sz="0" w:space="0" w:color="auto"/>
                <w:left w:val="none" w:sz="0" w:space="0" w:color="auto"/>
                <w:bottom w:val="none" w:sz="0" w:space="0" w:color="auto"/>
                <w:right w:val="none" w:sz="0" w:space="0" w:color="auto"/>
              </w:divBdr>
            </w:div>
            <w:div w:id="1248615971">
              <w:marLeft w:val="0"/>
              <w:marRight w:val="0"/>
              <w:marTop w:val="0"/>
              <w:marBottom w:val="0"/>
              <w:divBdr>
                <w:top w:val="none" w:sz="0" w:space="0" w:color="auto"/>
                <w:left w:val="none" w:sz="0" w:space="0" w:color="auto"/>
                <w:bottom w:val="none" w:sz="0" w:space="0" w:color="auto"/>
                <w:right w:val="none" w:sz="0" w:space="0" w:color="auto"/>
              </w:divBdr>
            </w:div>
            <w:div w:id="244918755">
              <w:marLeft w:val="0"/>
              <w:marRight w:val="0"/>
              <w:marTop w:val="0"/>
              <w:marBottom w:val="0"/>
              <w:divBdr>
                <w:top w:val="none" w:sz="0" w:space="0" w:color="auto"/>
                <w:left w:val="none" w:sz="0" w:space="0" w:color="auto"/>
                <w:bottom w:val="none" w:sz="0" w:space="0" w:color="auto"/>
                <w:right w:val="none" w:sz="0" w:space="0" w:color="auto"/>
              </w:divBdr>
            </w:div>
            <w:div w:id="1983316081">
              <w:marLeft w:val="0"/>
              <w:marRight w:val="0"/>
              <w:marTop w:val="0"/>
              <w:marBottom w:val="0"/>
              <w:divBdr>
                <w:top w:val="none" w:sz="0" w:space="0" w:color="auto"/>
                <w:left w:val="none" w:sz="0" w:space="0" w:color="auto"/>
                <w:bottom w:val="none" w:sz="0" w:space="0" w:color="auto"/>
                <w:right w:val="none" w:sz="0" w:space="0" w:color="auto"/>
              </w:divBdr>
            </w:div>
            <w:div w:id="1708068669">
              <w:marLeft w:val="0"/>
              <w:marRight w:val="0"/>
              <w:marTop w:val="0"/>
              <w:marBottom w:val="0"/>
              <w:divBdr>
                <w:top w:val="none" w:sz="0" w:space="0" w:color="auto"/>
                <w:left w:val="none" w:sz="0" w:space="0" w:color="auto"/>
                <w:bottom w:val="none" w:sz="0" w:space="0" w:color="auto"/>
                <w:right w:val="none" w:sz="0" w:space="0" w:color="auto"/>
              </w:divBdr>
            </w:div>
            <w:div w:id="550503225">
              <w:marLeft w:val="0"/>
              <w:marRight w:val="0"/>
              <w:marTop w:val="0"/>
              <w:marBottom w:val="0"/>
              <w:divBdr>
                <w:top w:val="none" w:sz="0" w:space="0" w:color="auto"/>
                <w:left w:val="none" w:sz="0" w:space="0" w:color="auto"/>
                <w:bottom w:val="none" w:sz="0" w:space="0" w:color="auto"/>
                <w:right w:val="none" w:sz="0" w:space="0" w:color="auto"/>
              </w:divBdr>
            </w:div>
            <w:div w:id="397628963">
              <w:marLeft w:val="0"/>
              <w:marRight w:val="0"/>
              <w:marTop w:val="0"/>
              <w:marBottom w:val="0"/>
              <w:divBdr>
                <w:top w:val="none" w:sz="0" w:space="0" w:color="auto"/>
                <w:left w:val="none" w:sz="0" w:space="0" w:color="auto"/>
                <w:bottom w:val="none" w:sz="0" w:space="0" w:color="auto"/>
                <w:right w:val="none" w:sz="0" w:space="0" w:color="auto"/>
              </w:divBdr>
            </w:div>
            <w:div w:id="667637596">
              <w:marLeft w:val="0"/>
              <w:marRight w:val="0"/>
              <w:marTop w:val="0"/>
              <w:marBottom w:val="0"/>
              <w:divBdr>
                <w:top w:val="none" w:sz="0" w:space="0" w:color="auto"/>
                <w:left w:val="none" w:sz="0" w:space="0" w:color="auto"/>
                <w:bottom w:val="none" w:sz="0" w:space="0" w:color="auto"/>
                <w:right w:val="none" w:sz="0" w:space="0" w:color="auto"/>
              </w:divBdr>
            </w:div>
            <w:div w:id="257640503">
              <w:marLeft w:val="0"/>
              <w:marRight w:val="0"/>
              <w:marTop w:val="0"/>
              <w:marBottom w:val="0"/>
              <w:divBdr>
                <w:top w:val="none" w:sz="0" w:space="0" w:color="auto"/>
                <w:left w:val="none" w:sz="0" w:space="0" w:color="auto"/>
                <w:bottom w:val="none" w:sz="0" w:space="0" w:color="auto"/>
                <w:right w:val="none" w:sz="0" w:space="0" w:color="auto"/>
              </w:divBdr>
            </w:div>
            <w:div w:id="1956446448">
              <w:marLeft w:val="0"/>
              <w:marRight w:val="0"/>
              <w:marTop w:val="0"/>
              <w:marBottom w:val="0"/>
              <w:divBdr>
                <w:top w:val="none" w:sz="0" w:space="0" w:color="auto"/>
                <w:left w:val="none" w:sz="0" w:space="0" w:color="auto"/>
                <w:bottom w:val="none" w:sz="0" w:space="0" w:color="auto"/>
                <w:right w:val="none" w:sz="0" w:space="0" w:color="auto"/>
              </w:divBdr>
            </w:div>
            <w:div w:id="83459037">
              <w:marLeft w:val="0"/>
              <w:marRight w:val="0"/>
              <w:marTop w:val="0"/>
              <w:marBottom w:val="0"/>
              <w:divBdr>
                <w:top w:val="none" w:sz="0" w:space="0" w:color="auto"/>
                <w:left w:val="none" w:sz="0" w:space="0" w:color="auto"/>
                <w:bottom w:val="none" w:sz="0" w:space="0" w:color="auto"/>
                <w:right w:val="none" w:sz="0" w:space="0" w:color="auto"/>
              </w:divBdr>
            </w:div>
            <w:div w:id="1954553073">
              <w:marLeft w:val="0"/>
              <w:marRight w:val="0"/>
              <w:marTop w:val="0"/>
              <w:marBottom w:val="0"/>
              <w:divBdr>
                <w:top w:val="none" w:sz="0" w:space="0" w:color="auto"/>
                <w:left w:val="none" w:sz="0" w:space="0" w:color="auto"/>
                <w:bottom w:val="none" w:sz="0" w:space="0" w:color="auto"/>
                <w:right w:val="none" w:sz="0" w:space="0" w:color="auto"/>
              </w:divBdr>
            </w:div>
            <w:div w:id="1761414116">
              <w:marLeft w:val="0"/>
              <w:marRight w:val="0"/>
              <w:marTop w:val="0"/>
              <w:marBottom w:val="0"/>
              <w:divBdr>
                <w:top w:val="none" w:sz="0" w:space="0" w:color="auto"/>
                <w:left w:val="none" w:sz="0" w:space="0" w:color="auto"/>
                <w:bottom w:val="none" w:sz="0" w:space="0" w:color="auto"/>
                <w:right w:val="none" w:sz="0" w:space="0" w:color="auto"/>
              </w:divBdr>
            </w:div>
            <w:div w:id="1148399651">
              <w:marLeft w:val="0"/>
              <w:marRight w:val="0"/>
              <w:marTop w:val="0"/>
              <w:marBottom w:val="0"/>
              <w:divBdr>
                <w:top w:val="none" w:sz="0" w:space="0" w:color="auto"/>
                <w:left w:val="none" w:sz="0" w:space="0" w:color="auto"/>
                <w:bottom w:val="none" w:sz="0" w:space="0" w:color="auto"/>
                <w:right w:val="none" w:sz="0" w:space="0" w:color="auto"/>
              </w:divBdr>
            </w:div>
            <w:div w:id="1265729535">
              <w:marLeft w:val="0"/>
              <w:marRight w:val="0"/>
              <w:marTop w:val="0"/>
              <w:marBottom w:val="0"/>
              <w:divBdr>
                <w:top w:val="none" w:sz="0" w:space="0" w:color="auto"/>
                <w:left w:val="none" w:sz="0" w:space="0" w:color="auto"/>
                <w:bottom w:val="none" w:sz="0" w:space="0" w:color="auto"/>
                <w:right w:val="none" w:sz="0" w:space="0" w:color="auto"/>
              </w:divBdr>
            </w:div>
            <w:div w:id="254944384">
              <w:marLeft w:val="0"/>
              <w:marRight w:val="0"/>
              <w:marTop w:val="0"/>
              <w:marBottom w:val="0"/>
              <w:divBdr>
                <w:top w:val="none" w:sz="0" w:space="0" w:color="auto"/>
                <w:left w:val="none" w:sz="0" w:space="0" w:color="auto"/>
                <w:bottom w:val="none" w:sz="0" w:space="0" w:color="auto"/>
                <w:right w:val="none" w:sz="0" w:space="0" w:color="auto"/>
              </w:divBdr>
            </w:div>
            <w:div w:id="1354765393">
              <w:marLeft w:val="0"/>
              <w:marRight w:val="0"/>
              <w:marTop w:val="0"/>
              <w:marBottom w:val="0"/>
              <w:divBdr>
                <w:top w:val="none" w:sz="0" w:space="0" w:color="auto"/>
                <w:left w:val="none" w:sz="0" w:space="0" w:color="auto"/>
                <w:bottom w:val="none" w:sz="0" w:space="0" w:color="auto"/>
                <w:right w:val="none" w:sz="0" w:space="0" w:color="auto"/>
              </w:divBdr>
            </w:div>
            <w:div w:id="26495101">
              <w:marLeft w:val="0"/>
              <w:marRight w:val="0"/>
              <w:marTop w:val="0"/>
              <w:marBottom w:val="0"/>
              <w:divBdr>
                <w:top w:val="none" w:sz="0" w:space="0" w:color="auto"/>
                <w:left w:val="none" w:sz="0" w:space="0" w:color="auto"/>
                <w:bottom w:val="none" w:sz="0" w:space="0" w:color="auto"/>
                <w:right w:val="none" w:sz="0" w:space="0" w:color="auto"/>
              </w:divBdr>
            </w:div>
            <w:div w:id="1900819152">
              <w:marLeft w:val="0"/>
              <w:marRight w:val="0"/>
              <w:marTop w:val="0"/>
              <w:marBottom w:val="0"/>
              <w:divBdr>
                <w:top w:val="none" w:sz="0" w:space="0" w:color="auto"/>
                <w:left w:val="none" w:sz="0" w:space="0" w:color="auto"/>
                <w:bottom w:val="none" w:sz="0" w:space="0" w:color="auto"/>
                <w:right w:val="none" w:sz="0" w:space="0" w:color="auto"/>
              </w:divBdr>
            </w:div>
            <w:div w:id="1809087129">
              <w:marLeft w:val="0"/>
              <w:marRight w:val="0"/>
              <w:marTop w:val="0"/>
              <w:marBottom w:val="0"/>
              <w:divBdr>
                <w:top w:val="none" w:sz="0" w:space="0" w:color="auto"/>
                <w:left w:val="none" w:sz="0" w:space="0" w:color="auto"/>
                <w:bottom w:val="none" w:sz="0" w:space="0" w:color="auto"/>
                <w:right w:val="none" w:sz="0" w:space="0" w:color="auto"/>
              </w:divBdr>
            </w:div>
            <w:div w:id="2021658773">
              <w:marLeft w:val="0"/>
              <w:marRight w:val="0"/>
              <w:marTop w:val="0"/>
              <w:marBottom w:val="0"/>
              <w:divBdr>
                <w:top w:val="none" w:sz="0" w:space="0" w:color="auto"/>
                <w:left w:val="none" w:sz="0" w:space="0" w:color="auto"/>
                <w:bottom w:val="none" w:sz="0" w:space="0" w:color="auto"/>
                <w:right w:val="none" w:sz="0" w:space="0" w:color="auto"/>
              </w:divBdr>
            </w:div>
            <w:div w:id="761995403">
              <w:marLeft w:val="0"/>
              <w:marRight w:val="0"/>
              <w:marTop w:val="0"/>
              <w:marBottom w:val="0"/>
              <w:divBdr>
                <w:top w:val="none" w:sz="0" w:space="0" w:color="auto"/>
                <w:left w:val="none" w:sz="0" w:space="0" w:color="auto"/>
                <w:bottom w:val="none" w:sz="0" w:space="0" w:color="auto"/>
                <w:right w:val="none" w:sz="0" w:space="0" w:color="auto"/>
              </w:divBdr>
            </w:div>
            <w:div w:id="332223792">
              <w:marLeft w:val="0"/>
              <w:marRight w:val="0"/>
              <w:marTop w:val="0"/>
              <w:marBottom w:val="0"/>
              <w:divBdr>
                <w:top w:val="none" w:sz="0" w:space="0" w:color="auto"/>
                <w:left w:val="none" w:sz="0" w:space="0" w:color="auto"/>
                <w:bottom w:val="none" w:sz="0" w:space="0" w:color="auto"/>
                <w:right w:val="none" w:sz="0" w:space="0" w:color="auto"/>
              </w:divBdr>
            </w:div>
            <w:div w:id="1119840680">
              <w:marLeft w:val="0"/>
              <w:marRight w:val="0"/>
              <w:marTop w:val="0"/>
              <w:marBottom w:val="0"/>
              <w:divBdr>
                <w:top w:val="none" w:sz="0" w:space="0" w:color="auto"/>
                <w:left w:val="none" w:sz="0" w:space="0" w:color="auto"/>
                <w:bottom w:val="none" w:sz="0" w:space="0" w:color="auto"/>
                <w:right w:val="none" w:sz="0" w:space="0" w:color="auto"/>
              </w:divBdr>
            </w:div>
            <w:div w:id="1734810906">
              <w:marLeft w:val="0"/>
              <w:marRight w:val="0"/>
              <w:marTop w:val="0"/>
              <w:marBottom w:val="0"/>
              <w:divBdr>
                <w:top w:val="none" w:sz="0" w:space="0" w:color="auto"/>
                <w:left w:val="none" w:sz="0" w:space="0" w:color="auto"/>
                <w:bottom w:val="none" w:sz="0" w:space="0" w:color="auto"/>
                <w:right w:val="none" w:sz="0" w:space="0" w:color="auto"/>
              </w:divBdr>
            </w:div>
            <w:div w:id="2098860948">
              <w:marLeft w:val="0"/>
              <w:marRight w:val="0"/>
              <w:marTop w:val="0"/>
              <w:marBottom w:val="0"/>
              <w:divBdr>
                <w:top w:val="none" w:sz="0" w:space="0" w:color="auto"/>
                <w:left w:val="none" w:sz="0" w:space="0" w:color="auto"/>
                <w:bottom w:val="none" w:sz="0" w:space="0" w:color="auto"/>
                <w:right w:val="none" w:sz="0" w:space="0" w:color="auto"/>
              </w:divBdr>
            </w:div>
            <w:div w:id="353532384">
              <w:marLeft w:val="0"/>
              <w:marRight w:val="0"/>
              <w:marTop w:val="0"/>
              <w:marBottom w:val="0"/>
              <w:divBdr>
                <w:top w:val="none" w:sz="0" w:space="0" w:color="auto"/>
                <w:left w:val="none" w:sz="0" w:space="0" w:color="auto"/>
                <w:bottom w:val="none" w:sz="0" w:space="0" w:color="auto"/>
                <w:right w:val="none" w:sz="0" w:space="0" w:color="auto"/>
              </w:divBdr>
            </w:div>
            <w:div w:id="879391767">
              <w:marLeft w:val="0"/>
              <w:marRight w:val="0"/>
              <w:marTop w:val="0"/>
              <w:marBottom w:val="0"/>
              <w:divBdr>
                <w:top w:val="none" w:sz="0" w:space="0" w:color="auto"/>
                <w:left w:val="none" w:sz="0" w:space="0" w:color="auto"/>
                <w:bottom w:val="none" w:sz="0" w:space="0" w:color="auto"/>
                <w:right w:val="none" w:sz="0" w:space="0" w:color="auto"/>
              </w:divBdr>
            </w:div>
            <w:div w:id="807094453">
              <w:marLeft w:val="0"/>
              <w:marRight w:val="0"/>
              <w:marTop w:val="0"/>
              <w:marBottom w:val="0"/>
              <w:divBdr>
                <w:top w:val="none" w:sz="0" w:space="0" w:color="auto"/>
                <w:left w:val="none" w:sz="0" w:space="0" w:color="auto"/>
                <w:bottom w:val="none" w:sz="0" w:space="0" w:color="auto"/>
                <w:right w:val="none" w:sz="0" w:space="0" w:color="auto"/>
              </w:divBdr>
            </w:div>
            <w:div w:id="1980382859">
              <w:marLeft w:val="0"/>
              <w:marRight w:val="0"/>
              <w:marTop w:val="0"/>
              <w:marBottom w:val="0"/>
              <w:divBdr>
                <w:top w:val="none" w:sz="0" w:space="0" w:color="auto"/>
                <w:left w:val="none" w:sz="0" w:space="0" w:color="auto"/>
                <w:bottom w:val="none" w:sz="0" w:space="0" w:color="auto"/>
                <w:right w:val="none" w:sz="0" w:space="0" w:color="auto"/>
              </w:divBdr>
            </w:div>
            <w:div w:id="1839422342">
              <w:marLeft w:val="0"/>
              <w:marRight w:val="0"/>
              <w:marTop w:val="0"/>
              <w:marBottom w:val="0"/>
              <w:divBdr>
                <w:top w:val="none" w:sz="0" w:space="0" w:color="auto"/>
                <w:left w:val="none" w:sz="0" w:space="0" w:color="auto"/>
                <w:bottom w:val="none" w:sz="0" w:space="0" w:color="auto"/>
                <w:right w:val="none" w:sz="0" w:space="0" w:color="auto"/>
              </w:divBdr>
            </w:div>
            <w:div w:id="976684484">
              <w:marLeft w:val="0"/>
              <w:marRight w:val="0"/>
              <w:marTop w:val="0"/>
              <w:marBottom w:val="0"/>
              <w:divBdr>
                <w:top w:val="none" w:sz="0" w:space="0" w:color="auto"/>
                <w:left w:val="none" w:sz="0" w:space="0" w:color="auto"/>
                <w:bottom w:val="none" w:sz="0" w:space="0" w:color="auto"/>
                <w:right w:val="none" w:sz="0" w:space="0" w:color="auto"/>
              </w:divBdr>
            </w:div>
            <w:div w:id="722406323">
              <w:marLeft w:val="0"/>
              <w:marRight w:val="0"/>
              <w:marTop w:val="0"/>
              <w:marBottom w:val="0"/>
              <w:divBdr>
                <w:top w:val="none" w:sz="0" w:space="0" w:color="auto"/>
                <w:left w:val="none" w:sz="0" w:space="0" w:color="auto"/>
                <w:bottom w:val="none" w:sz="0" w:space="0" w:color="auto"/>
                <w:right w:val="none" w:sz="0" w:space="0" w:color="auto"/>
              </w:divBdr>
            </w:div>
            <w:div w:id="1635258609">
              <w:marLeft w:val="0"/>
              <w:marRight w:val="0"/>
              <w:marTop w:val="0"/>
              <w:marBottom w:val="0"/>
              <w:divBdr>
                <w:top w:val="none" w:sz="0" w:space="0" w:color="auto"/>
                <w:left w:val="none" w:sz="0" w:space="0" w:color="auto"/>
                <w:bottom w:val="none" w:sz="0" w:space="0" w:color="auto"/>
                <w:right w:val="none" w:sz="0" w:space="0" w:color="auto"/>
              </w:divBdr>
            </w:div>
            <w:div w:id="1978416457">
              <w:marLeft w:val="0"/>
              <w:marRight w:val="0"/>
              <w:marTop w:val="0"/>
              <w:marBottom w:val="0"/>
              <w:divBdr>
                <w:top w:val="none" w:sz="0" w:space="0" w:color="auto"/>
                <w:left w:val="none" w:sz="0" w:space="0" w:color="auto"/>
                <w:bottom w:val="none" w:sz="0" w:space="0" w:color="auto"/>
                <w:right w:val="none" w:sz="0" w:space="0" w:color="auto"/>
              </w:divBdr>
            </w:div>
            <w:div w:id="904874183">
              <w:marLeft w:val="0"/>
              <w:marRight w:val="0"/>
              <w:marTop w:val="0"/>
              <w:marBottom w:val="0"/>
              <w:divBdr>
                <w:top w:val="none" w:sz="0" w:space="0" w:color="auto"/>
                <w:left w:val="none" w:sz="0" w:space="0" w:color="auto"/>
                <w:bottom w:val="none" w:sz="0" w:space="0" w:color="auto"/>
                <w:right w:val="none" w:sz="0" w:space="0" w:color="auto"/>
              </w:divBdr>
            </w:div>
            <w:div w:id="670260005">
              <w:marLeft w:val="0"/>
              <w:marRight w:val="0"/>
              <w:marTop w:val="0"/>
              <w:marBottom w:val="0"/>
              <w:divBdr>
                <w:top w:val="none" w:sz="0" w:space="0" w:color="auto"/>
                <w:left w:val="none" w:sz="0" w:space="0" w:color="auto"/>
                <w:bottom w:val="none" w:sz="0" w:space="0" w:color="auto"/>
                <w:right w:val="none" w:sz="0" w:space="0" w:color="auto"/>
              </w:divBdr>
            </w:div>
            <w:div w:id="910847817">
              <w:marLeft w:val="0"/>
              <w:marRight w:val="0"/>
              <w:marTop w:val="0"/>
              <w:marBottom w:val="0"/>
              <w:divBdr>
                <w:top w:val="none" w:sz="0" w:space="0" w:color="auto"/>
                <w:left w:val="none" w:sz="0" w:space="0" w:color="auto"/>
                <w:bottom w:val="none" w:sz="0" w:space="0" w:color="auto"/>
                <w:right w:val="none" w:sz="0" w:space="0" w:color="auto"/>
              </w:divBdr>
            </w:div>
            <w:div w:id="1650476810">
              <w:marLeft w:val="0"/>
              <w:marRight w:val="0"/>
              <w:marTop w:val="0"/>
              <w:marBottom w:val="0"/>
              <w:divBdr>
                <w:top w:val="none" w:sz="0" w:space="0" w:color="auto"/>
                <w:left w:val="none" w:sz="0" w:space="0" w:color="auto"/>
                <w:bottom w:val="none" w:sz="0" w:space="0" w:color="auto"/>
                <w:right w:val="none" w:sz="0" w:space="0" w:color="auto"/>
              </w:divBdr>
            </w:div>
            <w:div w:id="1785732144">
              <w:marLeft w:val="0"/>
              <w:marRight w:val="0"/>
              <w:marTop w:val="0"/>
              <w:marBottom w:val="0"/>
              <w:divBdr>
                <w:top w:val="none" w:sz="0" w:space="0" w:color="auto"/>
                <w:left w:val="none" w:sz="0" w:space="0" w:color="auto"/>
                <w:bottom w:val="none" w:sz="0" w:space="0" w:color="auto"/>
                <w:right w:val="none" w:sz="0" w:space="0" w:color="auto"/>
              </w:divBdr>
            </w:div>
            <w:div w:id="1700885732">
              <w:marLeft w:val="0"/>
              <w:marRight w:val="0"/>
              <w:marTop w:val="0"/>
              <w:marBottom w:val="0"/>
              <w:divBdr>
                <w:top w:val="none" w:sz="0" w:space="0" w:color="auto"/>
                <w:left w:val="none" w:sz="0" w:space="0" w:color="auto"/>
                <w:bottom w:val="none" w:sz="0" w:space="0" w:color="auto"/>
                <w:right w:val="none" w:sz="0" w:space="0" w:color="auto"/>
              </w:divBdr>
            </w:div>
            <w:div w:id="2024163562">
              <w:marLeft w:val="0"/>
              <w:marRight w:val="0"/>
              <w:marTop w:val="0"/>
              <w:marBottom w:val="0"/>
              <w:divBdr>
                <w:top w:val="none" w:sz="0" w:space="0" w:color="auto"/>
                <w:left w:val="none" w:sz="0" w:space="0" w:color="auto"/>
                <w:bottom w:val="none" w:sz="0" w:space="0" w:color="auto"/>
                <w:right w:val="none" w:sz="0" w:space="0" w:color="auto"/>
              </w:divBdr>
            </w:div>
            <w:div w:id="1146355810">
              <w:marLeft w:val="0"/>
              <w:marRight w:val="0"/>
              <w:marTop w:val="0"/>
              <w:marBottom w:val="0"/>
              <w:divBdr>
                <w:top w:val="none" w:sz="0" w:space="0" w:color="auto"/>
                <w:left w:val="none" w:sz="0" w:space="0" w:color="auto"/>
                <w:bottom w:val="none" w:sz="0" w:space="0" w:color="auto"/>
                <w:right w:val="none" w:sz="0" w:space="0" w:color="auto"/>
              </w:divBdr>
            </w:div>
            <w:div w:id="1245650877">
              <w:marLeft w:val="0"/>
              <w:marRight w:val="0"/>
              <w:marTop w:val="0"/>
              <w:marBottom w:val="0"/>
              <w:divBdr>
                <w:top w:val="none" w:sz="0" w:space="0" w:color="auto"/>
                <w:left w:val="none" w:sz="0" w:space="0" w:color="auto"/>
                <w:bottom w:val="none" w:sz="0" w:space="0" w:color="auto"/>
                <w:right w:val="none" w:sz="0" w:space="0" w:color="auto"/>
              </w:divBdr>
            </w:div>
            <w:div w:id="576404872">
              <w:marLeft w:val="0"/>
              <w:marRight w:val="0"/>
              <w:marTop w:val="0"/>
              <w:marBottom w:val="0"/>
              <w:divBdr>
                <w:top w:val="none" w:sz="0" w:space="0" w:color="auto"/>
                <w:left w:val="none" w:sz="0" w:space="0" w:color="auto"/>
                <w:bottom w:val="none" w:sz="0" w:space="0" w:color="auto"/>
                <w:right w:val="none" w:sz="0" w:space="0" w:color="auto"/>
              </w:divBdr>
            </w:div>
            <w:div w:id="925726498">
              <w:marLeft w:val="0"/>
              <w:marRight w:val="0"/>
              <w:marTop w:val="0"/>
              <w:marBottom w:val="0"/>
              <w:divBdr>
                <w:top w:val="none" w:sz="0" w:space="0" w:color="auto"/>
                <w:left w:val="none" w:sz="0" w:space="0" w:color="auto"/>
                <w:bottom w:val="none" w:sz="0" w:space="0" w:color="auto"/>
                <w:right w:val="none" w:sz="0" w:space="0" w:color="auto"/>
              </w:divBdr>
            </w:div>
            <w:div w:id="1971475797">
              <w:marLeft w:val="0"/>
              <w:marRight w:val="0"/>
              <w:marTop w:val="0"/>
              <w:marBottom w:val="0"/>
              <w:divBdr>
                <w:top w:val="none" w:sz="0" w:space="0" w:color="auto"/>
                <w:left w:val="none" w:sz="0" w:space="0" w:color="auto"/>
                <w:bottom w:val="none" w:sz="0" w:space="0" w:color="auto"/>
                <w:right w:val="none" w:sz="0" w:space="0" w:color="auto"/>
              </w:divBdr>
            </w:div>
            <w:div w:id="110684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753161">
      <w:bodyDiv w:val="1"/>
      <w:marLeft w:val="0"/>
      <w:marRight w:val="0"/>
      <w:marTop w:val="0"/>
      <w:marBottom w:val="0"/>
      <w:divBdr>
        <w:top w:val="none" w:sz="0" w:space="0" w:color="auto"/>
        <w:left w:val="none" w:sz="0" w:space="0" w:color="auto"/>
        <w:bottom w:val="none" w:sz="0" w:space="0" w:color="auto"/>
        <w:right w:val="none" w:sz="0" w:space="0" w:color="auto"/>
      </w:divBdr>
      <w:divsChild>
        <w:div w:id="530921168">
          <w:marLeft w:val="0"/>
          <w:marRight w:val="0"/>
          <w:marTop w:val="0"/>
          <w:marBottom w:val="0"/>
          <w:divBdr>
            <w:top w:val="none" w:sz="0" w:space="0" w:color="auto"/>
            <w:left w:val="none" w:sz="0" w:space="0" w:color="auto"/>
            <w:bottom w:val="none" w:sz="0" w:space="0" w:color="auto"/>
            <w:right w:val="none" w:sz="0" w:space="0" w:color="auto"/>
          </w:divBdr>
          <w:divsChild>
            <w:div w:id="383985484">
              <w:marLeft w:val="0"/>
              <w:marRight w:val="0"/>
              <w:marTop w:val="0"/>
              <w:marBottom w:val="0"/>
              <w:divBdr>
                <w:top w:val="none" w:sz="0" w:space="0" w:color="auto"/>
                <w:left w:val="none" w:sz="0" w:space="0" w:color="auto"/>
                <w:bottom w:val="none" w:sz="0" w:space="0" w:color="auto"/>
                <w:right w:val="none" w:sz="0" w:space="0" w:color="auto"/>
              </w:divBdr>
            </w:div>
            <w:div w:id="319357245">
              <w:marLeft w:val="0"/>
              <w:marRight w:val="0"/>
              <w:marTop w:val="0"/>
              <w:marBottom w:val="0"/>
              <w:divBdr>
                <w:top w:val="none" w:sz="0" w:space="0" w:color="auto"/>
                <w:left w:val="none" w:sz="0" w:space="0" w:color="auto"/>
                <w:bottom w:val="none" w:sz="0" w:space="0" w:color="auto"/>
                <w:right w:val="none" w:sz="0" w:space="0" w:color="auto"/>
              </w:divBdr>
            </w:div>
            <w:div w:id="310332515">
              <w:marLeft w:val="0"/>
              <w:marRight w:val="0"/>
              <w:marTop w:val="0"/>
              <w:marBottom w:val="0"/>
              <w:divBdr>
                <w:top w:val="none" w:sz="0" w:space="0" w:color="auto"/>
                <w:left w:val="none" w:sz="0" w:space="0" w:color="auto"/>
                <w:bottom w:val="none" w:sz="0" w:space="0" w:color="auto"/>
                <w:right w:val="none" w:sz="0" w:space="0" w:color="auto"/>
              </w:divBdr>
            </w:div>
            <w:div w:id="465850797">
              <w:marLeft w:val="0"/>
              <w:marRight w:val="0"/>
              <w:marTop w:val="0"/>
              <w:marBottom w:val="0"/>
              <w:divBdr>
                <w:top w:val="none" w:sz="0" w:space="0" w:color="auto"/>
                <w:left w:val="none" w:sz="0" w:space="0" w:color="auto"/>
                <w:bottom w:val="none" w:sz="0" w:space="0" w:color="auto"/>
                <w:right w:val="none" w:sz="0" w:space="0" w:color="auto"/>
              </w:divBdr>
            </w:div>
            <w:div w:id="176042698">
              <w:marLeft w:val="0"/>
              <w:marRight w:val="0"/>
              <w:marTop w:val="0"/>
              <w:marBottom w:val="0"/>
              <w:divBdr>
                <w:top w:val="none" w:sz="0" w:space="0" w:color="auto"/>
                <w:left w:val="none" w:sz="0" w:space="0" w:color="auto"/>
                <w:bottom w:val="none" w:sz="0" w:space="0" w:color="auto"/>
                <w:right w:val="none" w:sz="0" w:space="0" w:color="auto"/>
              </w:divBdr>
            </w:div>
            <w:div w:id="2105299701">
              <w:marLeft w:val="0"/>
              <w:marRight w:val="0"/>
              <w:marTop w:val="0"/>
              <w:marBottom w:val="0"/>
              <w:divBdr>
                <w:top w:val="none" w:sz="0" w:space="0" w:color="auto"/>
                <w:left w:val="none" w:sz="0" w:space="0" w:color="auto"/>
                <w:bottom w:val="none" w:sz="0" w:space="0" w:color="auto"/>
                <w:right w:val="none" w:sz="0" w:space="0" w:color="auto"/>
              </w:divBdr>
            </w:div>
            <w:div w:id="267466925">
              <w:marLeft w:val="0"/>
              <w:marRight w:val="0"/>
              <w:marTop w:val="0"/>
              <w:marBottom w:val="0"/>
              <w:divBdr>
                <w:top w:val="none" w:sz="0" w:space="0" w:color="auto"/>
                <w:left w:val="none" w:sz="0" w:space="0" w:color="auto"/>
                <w:bottom w:val="none" w:sz="0" w:space="0" w:color="auto"/>
                <w:right w:val="none" w:sz="0" w:space="0" w:color="auto"/>
              </w:divBdr>
            </w:div>
            <w:div w:id="1503427448">
              <w:marLeft w:val="0"/>
              <w:marRight w:val="0"/>
              <w:marTop w:val="0"/>
              <w:marBottom w:val="0"/>
              <w:divBdr>
                <w:top w:val="none" w:sz="0" w:space="0" w:color="auto"/>
                <w:left w:val="none" w:sz="0" w:space="0" w:color="auto"/>
                <w:bottom w:val="none" w:sz="0" w:space="0" w:color="auto"/>
                <w:right w:val="none" w:sz="0" w:space="0" w:color="auto"/>
              </w:divBdr>
            </w:div>
            <w:div w:id="1678119130">
              <w:marLeft w:val="0"/>
              <w:marRight w:val="0"/>
              <w:marTop w:val="0"/>
              <w:marBottom w:val="0"/>
              <w:divBdr>
                <w:top w:val="none" w:sz="0" w:space="0" w:color="auto"/>
                <w:left w:val="none" w:sz="0" w:space="0" w:color="auto"/>
                <w:bottom w:val="none" w:sz="0" w:space="0" w:color="auto"/>
                <w:right w:val="none" w:sz="0" w:space="0" w:color="auto"/>
              </w:divBdr>
            </w:div>
            <w:div w:id="286470996">
              <w:marLeft w:val="0"/>
              <w:marRight w:val="0"/>
              <w:marTop w:val="0"/>
              <w:marBottom w:val="0"/>
              <w:divBdr>
                <w:top w:val="none" w:sz="0" w:space="0" w:color="auto"/>
                <w:left w:val="none" w:sz="0" w:space="0" w:color="auto"/>
                <w:bottom w:val="none" w:sz="0" w:space="0" w:color="auto"/>
                <w:right w:val="none" w:sz="0" w:space="0" w:color="auto"/>
              </w:divBdr>
            </w:div>
            <w:div w:id="1032026895">
              <w:marLeft w:val="0"/>
              <w:marRight w:val="0"/>
              <w:marTop w:val="0"/>
              <w:marBottom w:val="0"/>
              <w:divBdr>
                <w:top w:val="none" w:sz="0" w:space="0" w:color="auto"/>
                <w:left w:val="none" w:sz="0" w:space="0" w:color="auto"/>
                <w:bottom w:val="none" w:sz="0" w:space="0" w:color="auto"/>
                <w:right w:val="none" w:sz="0" w:space="0" w:color="auto"/>
              </w:divBdr>
            </w:div>
            <w:div w:id="425922615">
              <w:marLeft w:val="0"/>
              <w:marRight w:val="0"/>
              <w:marTop w:val="0"/>
              <w:marBottom w:val="0"/>
              <w:divBdr>
                <w:top w:val="none" w:sz="0" w:space="0" w:color="auto"/>
                <w:left w:val="none" w:sz="0" w:space="0" w:color="auto"/>
                <w:bottom w:val="none" w:sz="0" w:space="0" w:color="auto"/>
                <w:right w:val="none" w:sz="0" w:space="0" w:color="auto"/>
              </w:divBdr>
            </w:div>
            <w:div w:id="145636458">
              <w:marLeft w:val="0"/>
              <w:marRight w:val="0"/>
              <w:marTop w:val="0"/>
              <w:marBottom w:val="0"/>
              <w:divBdr>
                <w:top w:val="none" w:sz="0" w:space="0" w:color="auto"/>
                <w:left w:val="none" w:sz="0" w:space="0" w:color="auto"/>
                <w:bottom w:val="none" w:sz="0" w:space="0" w:color="auto"/>
                <w:right w:val="none" w:sz="0" w:space="0" w:color="auto"/>
              </w:divBdr>
            </w:div>
            <w:div w:id="1050416941">
              <w:marLeft w:val="0"/>
              <w:marRight w:val="0"/>
              <w:marTop w:val="0"/>
              <w:marBottom w:val="0"/>
              <w:divBdr>
                <w:top w:val="none" w:sz="0" w:space="0" w:color="auto"/>
                <w:left w:val="none" w:sz="0" w:space="0" w:color="auto"/>
                <w:bottom w:val="none" w:sz="0" w:space="0" w:color="auto"/>
                <w:right w:val="none" w:sz="0" w:space="0" w:color="auto"/>
              </w:divBdr>
            </w:div>
            <w:div w:id="549339333">
              <w:marLeft w:val="0"/>
              <w:marRight w:val="0"/>
              <w:marTop w:val="0"/>
              <w:marBottom w:val="0"/>
              <w:divBdr>
                <w:top w:val="none" w:sz="0" w:space="0" w:color="auto"/>
                <w:left w:val="none" w:sz="0" w:space="0" w:color="auto"/>
                <w:bottom w:val="none" w:sz="0" w:space="0" w:color="auto"/>
                <w:right w:val="none" w:sz="0" w:space="0" w:color="auto"/>
              </w:divBdr>
            </w:div>
            <w:div w:id="1540584104">
              <w:marLeft w:val="0"/>
              <w:marRight w:val="0"/>
              <w:marTop w:val="0"/>
              <w:marBottom w:val="0"/>
              <w:divBdr>
                <w:top w:val="none" w:sz="0" w:space="0" w:color="auto"/>
                <w:left w:val="none" w:sz="0" w:space="0" w:color="auto"/>
                <w:bottom w:val="none" w:sz="0" w:space="0" w:color="auto"/>
                <w:right w:val="none" w:sz="0" w:space="0" w:color="auto"/>
              </w:divBdr>
            </w:div>
            <w:div w:id="773673944">
              <w:marLeft w:val="0"/>
              <w:marRight w:val="0"/>
              <w:marTop w:val="0"/>
              <w:marBottom w:val="0"/>
              <w:divBdr>
                <w:top w:val="none" w:sz="0" w:space="0" w:color="auto"/>
                <w:left w:val="none" w:sz="0" w:space="0" w:color="auto"/>
                <w:bottom w:val="none" w:sz="0" w:space="0" w:color="auto"/>
                <w:right w:val="none" w:sz="0" w:space="0" w:color="auto"/>
              </w:divBdr>
            </w:div>
            <w:div w:id="834150934">
              <w:marLeft w:val="0"/>
              <w:marRight w:val="0"/>
              <w:marTop w:val="0"/>
              <w:marBottom w:val="0"/>
              <w:divBdr>
                <w:top w:val="none" w:sz="0" w:space="0" w:color="auto"/>
                <w:left w:val="none" w:sz="0" w:space="0" w:color="auto"/>
                <w:bottom w:val="none" w:sz="0" w:space="0" w:color="auto"/>
                <w:right w:val="none" w:sz="0" w:space="0" w:color="auto"/>
              </w:divBdr>
            </w:div>
            <w:div w:id="1037967235">
              <w:marLeft w:val="0"/>
              <w:marRight w:val="0"/>
              <w:marTop w:val="0"/>
              <w:marBottom w:val="0"/>
              <w:divBdr>
                <w:top w:val="none" w:sz="0" w:space="0" w:color="auto"/>
                <w:left w:val="none" w:sz="0" w:space="0" w:color="auto"/>
                <w:bottom w:val="none" w:sz="0" w:space="0" w:color="auto"/>
                <w:right w:val="none" w:sz="0" w:space="0" w:color="auto"/>
              </w:divBdr>
            </w:div>
            <w:div w:id="119887466">
              <w:marLeft w:val="0"/>
              <w:marRight w:val="0"/>
              <w:marTop w:val="0"/>
              <w:marBottom w:val="0"/>
              <w:divBdr>
                <w:top w:val="none" w:sz="0" w:space="0" w:color="auto"/>
                <w:left w:val="none" w:sz="0" w:space="0" w:color="auto"/>
                <w:bottom w:val="none" w:sz="0" w:space="0" w:color="auto"/>
                <w:right w:val="none" w:sz="0" w:space="0" w:color="auto"/>
              </w:divBdr>
            </w:div>
            <w:div w:id="1282149506">
              <w:marLeft w:val="0"/>
              <w:marRight w:val="0"/>
              <w:marTop w:val="0"/>
              <w:marBottom w:val="0"/>
              <w:divBdr>
                <w:top w:val="none" w:sz="0" w:space="0" w:color="auto"/>
                <w:left w:val="none" w:sz="0" w:space="0" w:color="auto"/>
                <w:bottom w:val="none" w:sz="0" w:space="0" w:color="auto"/>
                <w:right w:val="none" w:sz="0" w:space="0" w:color="auto"/>
              </w:divBdr>
            </w:div>
            <w:div w:id="1689676108">
              <w:marLeft w:val="0"/>
              <w:marRight w:val="0"/>
              <w:marTop w:val="0"/>
              <w:marBottom w:val="0"/>
              <w:divBdr>
                <w:top w:val="none" w:sz="0" w:space="0" w:color="auto"/>
                <w:left w:val="none" w:sz="0" w:space="0" w:color="auto"/>
                <w:bottom w:val="none" w:sz="0" w:space="0" w:color="auto"/>
                <w:right w:val="none" w:sz="0" w:space="0" w:color="auto"/>
              </w:divBdr>
            </w:div>
            <w:div w:id="774785089">
              <w:marLeft w:val="0"/>
              <w:marRight w:val="0"/>
              <w:marTop w:val="0"/>
              <w:marBottom w:val="0"/>
              <w:divBdr>
                <w:top w:val="none" w:sz="0" w:space="0" w:color="auto"/>
                <w:left w:val="none" w:sz="0" w:space="0" w:color="auto"/>
                <w:bottom w:val="none" w:sz="0" w:space="0" w:color="auto"/>
                <w:right w:val="none" w:sz="0" w:space="0" w:color="auto"/>
              </w:divBdr>
            </w:div>
            <w:div w:id="43675464">
              <w:marLeft w:val="0"/>
              <w:marRight w:val="0"/>
              <w:marTop w:val="0"/>
              <w:marBottom w:val="0"/>
              <w:divBdr>
                <w:top w:val="none" w:sz="0" w:space="0" w:color="auto"/>
                <w:left w:val="none" w:sz="0" w:space="0" w:color="auto"/>
                <w:bottom w:val="none" w:sz="0" w:space="0" w:color="auto"/>
                <w:right w:val="none" w:sz="0" w:space="0" w:color="auto"/>
              </w:divBdr>
            </w:div>
            <w:div w:id="1175535594">
              <w:marLeft w:val="0"/>
              <w:marRight w:val="0"/>
              <w:marTop w:val="0"/>
              <w:marBottom w:val="0"/>
              <w:divBdr>
                <w:top w:val="none" w:sz="0" w:space="0" w:color="auto"/>
                <w:left w:val="none" w:sz="0" w:space="0" w:color="auto"/>
                <w:bottom w:val="none" w:sz="0" w:space="0" w:color="auto"/>
                <w:right w:val="none" w:sz="0" w:space="0" w:color="auto"/>
              </w:divBdr>
            </w:div>
            <w:div w:id="140735809">
              <w:marLeft w:val="0"/>
              <w:marRight w:val="0"/>
              <w:marTop w:val="0"/>
              <w:marBottom w:val="0"/>
              <w:divBdr>
                <w:top w:val="none" w:sz="0" w:space="0" w:color="auto"/>
                <w:left w:val="none" w:sz="0" w:space="0" w:color="auto"/>
                <w:bottom w:val="none" w:sz="0" w:space="0" w:color="auto"/>
                <w:right w:val="none" w:sz="0" w:space="0" w:color="auto"/>
              </w:divBdr>
            </w:div>
            <w:div w:id="1805007611">
              <w:marLeft w:val="0"/>
              <w:marRight w:val="0"/>
              <w:marTop w:val="0"/>
              <w:marBottom w:val="0"/>
              <w:divBdr>
                <w:top w:val="none" w:sz="0" w:space="0" w:color="auto"/>
                <w:left w:val="none" w:sz="0" w:space="0" w:color="auto"/>
                <w:bottom w:val="none" w:sz="0" w:space="0" w:color="auto"/>
                <w:right w:val="none" w:sz="0" w:space="0" w:color="auto"/>
              </w:divBdr>
            </w:div>
            <w:div w:id="1536432246">
              <w:marLeft w:val="0"/>
              <w:marRight w:val="0"/>
              <w:marTop w:val="0"/>
              <w:marBottom w:val="0"/>
              <w:divBdr>
                <w:top w:val="none" w:sz="0" w:space="0" w:color="auto"/>
                <w:left w:val="none" w:sz="0" w:space="0" w:color="auto"/>
                <w:bottom w:val="none" w:sz="0" w:space="0" w:color="auto"/>
                <w:right w:val="none" w:sz="0" w:space="0" w:color="auto"/>
              </w:divBdr>
            </w:div>
            <w:div w:id="2041395901">
              <w:marLeft w:val="0"/>
              <w:marRight w:val="0"/>
              <w:marTop w:val="0"/>
              <w:marBottom w:val="0"/>
              <w:divBdr>
                <w:top w:val="none" w:sz="0" w:space="0" w:color="auto"/>
                <w:left w:val="none" w:sz="0" w:space="0" w:color="auto"/>
                <w:bottom w:val="none" w:sz="0" w:space="0" w:color="auto"/>
                <w:right w:val="none" w:sz="0" w:space="0" w:color="auto"/>
              </w:divBdr>
            </w:div>
            <w:div w:id="2098015115">
              <w:marLeft w:val="0"/>
              <w:marRight w:val="0"/>
              <w:marTop w:val="0"/>
              <w:marBottom w:val="0"/>
              <w:divBdr>
                <w:top w:val="none" w:sz="0" w:space="0" w:color="auto"/>
                <w:left w:val="none" w:sz="0" w:space="0" w:color="auto"/>
                <w:bottom w:val="none" w:sz="0" w:space="0" w:color="auto"/>
                <w:right w:val="none" w:sz="0" w:space="0" w:color="auto"/>
              </w:divBdr>
            </w:div>
            <w:div w:id="13384699">
              <w:marLeft w:val="0"/>
              <w:marRight w:val="0"/>
              <w:marTop w:val="0"/>
              <w:marBottom w:val="0"/>
              <w:divBdr>
                <w:top w:val="none" w:sz="0" w:space="0" w:color="auto"/>
                <w:left w:val="none" w:sz="0" w:space="0" w:color="auto"/>
                <w:bottom w:val="none" w:sz="0" w:space="0" w:color="auto"/>
                <w:right w:val="none" w:sz="0" w:space="0" w:color="auto"/>
              </w:divBdr>
            </w:div>
            <w:div w:id="62581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658712">
      <w:bodyDiv w:val="1"/>
      <w:marLeft w:val="0"/>
      <w:marRight w:val="0"/>
      <w:marTop w:val="0"/>
      <w:marBottom w:val="0"/>
      <w:divBdr>
        <w:top w:val="none" w:sz="0" w:space="0" w:color="auto"/>
        <w:left w:val="none" w:sz="0" w:space="0" w:color="auto"/>
        <w:bottom w:val="none" w:sz="0" w:space="0" w:color="auto"/>
        <w:right w:val="none" w:sz="0" w:space="0" w:color="auto"/>
      </w:divBdr>
      <w:divsChild>
        <w:div w:id="1417903866">
          <w:marLeft w:val="0"/>
          <w:marRight w:val="0"/>
          <w:marTop w:val="0"/>
          <w:marBottom w:val="0"/>
          <w:divBdr>
            <w:top w:val="none" w:sz="0" w:space="0" w:color="auto"/>
            <w:left w:val="none" w:sz="0" w:space="0" w:color="auto"/>
            <w:bottom w:val="none" w:sz="0" w:space="0" w:color="auto"/>
            <w:right w:val="none" w:sz="0" w:space="0" w:color="auto"/>
          </w:divBdr>
          <w:divsChild>
            <w:div w:id="1521311022">
              <w:marLeft w:val="0"/>
              <w:marRight w:val="0"/>
              <w:marTop w:val="0"/>
              <w:marBottom w:val="0"/>
              <w:divBdr>
                <w:top w:val="none" w:sz="0" w:space="0" w:color="auto"/>
                <w:left w:val="none" w:sz="0" w:space="0" w:color="auto"/>
                <w:bottom w:val="none" w:sz="0" w:space="0" w:color="auto"/>
                <w:right w:val="none" w:sz="0" w:space="0" w:color="auto"/>
              </w:divBdr>
            </w:div>
            <w:div w:id="1353535287">
              <w:marLeft w:val="0"/>
              <w:marRight w:val="0"/>
              <w:marTop w:val="0"/>
              <w:marBottom w:val="0"/>
              <w:divBdr>
                <w:top w:val="none" w:sz="0" w:space="0" w:color="auto"/>
                <w:left w:val="none" w:sz="0" w:space="0" w:color="auto"/>
                <w:bottom w:val="none" w:sz="0" w:space="0" w:color="auto"/>
                <w:right w:val="none" w:sz="0" w:space="0" w:color="auto"/>
              </w:divBdr>
            </w:div>
            <w:div w:id="45878850">
              <w:marLeft w:val="0"/>
              <w:marRight w:val="0"/>
              <w:marTop w:val="0"/>
              <w:marBottom w:val="0"/>
              <w:divBdr>
                <w:top w:val="none" w:sz="0" w:space="0" w:color="auto"/>
                <w:left w:val="none" w:sz="0" w:space="0" w:color="auto"/>
                <w:bottom w:val="none" w:sz="0" w:space="0" w:color="auto"/>
                <w:right w:val="none" w:sz="0" w:space="0" w:color="auto"/>
              </w:divBdr>
            </w:div>
            <w:div w:id="1953782840">
              <w:marLeft w:val="0"/>
              <w:marRight w:val="0"/>
              <w:marTop w:val="0"/>
              <w:marBottom w:val="0"/>
              <w:divBdr>
                <w:top w:val="none" w:sz="0" w:space="0" w:color="auto"/>
                <w:left w:val="none" w:sz="0" w:space="0" w:color="auto"/>
                <w:bottom w:val="none" w:sz="0" w:space="0" w:color="auto"/>
                <w:right w:val="none" w:sz="0" w:space="0" w:color="auto"/>
              </w:divBdr>
            </w:div>
            <w:div w:id="1880238394">
              <w:marLeft w:val="0"/>
              <w:marRight w:val="0"/>
              <w:marTop w:val="0"/>
              <w:marBottom w:val="0"/>
              <w:divBdr>
                <w:top w:val="none" w:sz="0" w:space="0" w:color="auto"/>
                <w:left w:val="none" w:sz="0" w:space="0" w:color="auto"/>
                <w:bottom w:val="none" w:sz="0" w:space="0" w:color="auto"/>
                <w:right w:val="none" w:sz="0" w:space="0" w:color="auto"/>
              </w:divBdr>
            </w:div>
            <w:div w:id="427164593">
              <w:marLeft w:val="0"/>
              <w:marRight w:val="0"/>
              <w:marTop w:val="0"/>
              <w:marBottom w:val="0"/>
              <w:divBdr>
                <w:top w:val="none" w:sz="0" w:space="0" w:color="auto"/>
                <w:left w:val="none" w:sz="0" w:space="0" w:color="auto"/>
                <w:bottom w:val="none" w:sz="0" w:space="0" w:color="auto"/>
                <w:right w:val="none" w:sz="0" w:space="0" w:color="auto"/>
              </w:divBdr>
            </w:div>
            <w:div w:id="824467951">
              <w:marLeft w:val="0"/>
              <w:marRight w:val="0"/>
              <w:marTop w:val="0"/>
              <w:marBottom w:val="0"/>
              <w:divBdr>
                <w:top w:val="none" w:sz="0" w:space="0" w:color="auto"/>
                <w:left w:val="none" w:sz="0" w:space="0" w:color="auto"/>
                <w:bottom w:val="none" w:sz="0" w:space="0" w:color="auto"/>
                <w:right w:val="none" w:sz="0" w:space="0" w:color="auto"/>
              </w:divBdr>
            </w:div>
            <w:div w:id="759253557">
              <w:marLeft w:val="0"/>
              <w:marRight w:val="0"/>
              <w:marTop w:val="0"/>
              <w:marBottom w:val="0"/>
              <w:divBdr>
                <w:top w:val="none" w:sz="0" w:space="0" w:color="auto"/>
                <w:left w:val="none" w:sz="0" w:space="0" w:color="auto"/>
                <w:bottom w:val="none" w:sz="0" w:space="0" w:color="auto"/>
                <w:right w:val="none" w:sz="0" w:space="0" w:color="auto"/>
              </w:divBdr>
            </w:div>
            <w:div w:id="1636835685">
              <w:marLeft w:val="0"/>
              <w:marRight w:val="0"/>
              <w:marTop w:val="0"/>
              <w:marBottom w:val="0"/>
              <w:divBdr>
                <w:top w:val="none" w:sz="0" w:space="0" w:color="auto"/>
                <w:left w:val="none" w:sz="0" w:space="0" w:color="auto"/>
                <w:bottom w:val="none" w:sz="0" w:space="0" w:color="auto"/>
                <w:right w:val="none" w:sz="0" w:space="0" w:color="auto"/>
              </w:divBdr>
            </w:div>
            <w:div w:id="1097285006">
              <w:marLeft w:val="0"/>
              <w:marRight w:val="0"/>
              <w:marTop w:val="0"/>
              <w:marBottom w:val="0"/>
              <w:divBdr>
                <w:top w:val="none" w:sz="0" w:space="0" w:color="auto"/>
                <w:left w:val="none" w:sz="0" w:space="0" w:color="auto"/>
                <w:bottom w:val="none" w:sz="0" w:space="0" w:color="auto"/>
                <w:right w:val="none" w:sz="0" w:space="0" w:color="auto"/>
              </w:divBdr>
            </w:div>
            <w:div w:id="386490492">
              <w:marLeft w:val="0"/>
              <w:marRight w:val="0"/>
              <w:marTop w:val="0"/>
              <w:marBottom w:val="0"/>
              <w:divBdr>
                <w:top w:val="none" w:sz="0" w:space="0" w:color="auto"/>
                <w:left w:val="none" w:sz="0" w:space="0" w:color="auto"/>
                <w:bottom w:val="none" w:sz="0" w:space="0" w:color="auto"/>
                <w:right w:val="none" w:sz="0" w:space="0" w:color="auto"/>
              </w:divBdr>
            </w:div>
            <w:div w:id="679544312">
              <w:marLeft w:val="0"/>
              <w:marRight w:val="0"/>
              <w:marTop w:val="0"/>
              <w:marBottom w:val="0"/>
              <w:divBdr>
                <w:top w:val="none" w:sz="0" w:space="0" w:color="auto"/>
                <w:left w:val="none" w:sz="0" w:space="0" w:color="auto"/>
                <w:bottom w:val="none" w:sz="0" w:space="0" w:color="auto"/>
                <w:right w:val="none" w:sz="0" w:space="0" w:color="auto"/>
              </w:divBdr>
            </w:div>
            <w:div w:id="346978530">
              <w:marLeft w:val="0"/>
              <w:marRight w:val="0"/>
              <w:marTop w:val="0"/>
              <w:marBottom w:val="0"/>
              <w:divBdr>
                <w:top w:val="none" w:sz="0" w:space="0" w:color="auto"/>
                <w:left w:val="none" w:sz="0" w:space="0" w:color="auto"/>
                <w:bottom w:val="none" w:sz="0" w:space="0" w:color="auto"/>
                <w:right w:val="none" w:sz="0" w:space="0" w:color="auto"/>
              </w:divBdr>
            </w:div>
            <w:div w:id="489296198">
              <w:marLeft w:val="0"/>
              <w:marRight w:val="0"/>
              <w:marTop w:val="0"/>
              <w:marBottom w:val="0"/>
              <w:divBdr>
                <w:top w:val="none" w:sz="0" w:space="0" w:color="auto"/>
                <w:left w:val="none" w:sz="0" w:space="0" w:color="auto"/>
                <w:bottom w:val="none" w:sz="0" w:space="0" w:color="auto"/>
                <w:right w:val="none" w:sz="0" w:space="0" w:color="auto"/>
              </w:divBdr>
            </w:div>
            <w:div w:id="618337731">
              <w:marLeft w:val="0"/>
              <w:marRight w:val="0"/>
              <w:marTop w:val="0"/>
              <w:marBottom w:val="0"/>
              <w:divBdr>
                <w:top w:val="none" w:sz="0" w:space="0" w:color="auto"/>
                <w:left w:val="none" w:sz="0" w:space="0" w:color="auto"/>
                <w:bottom w:val="none" w:sz="0" w:space="0" w:color="auto"/>
                <w:right w:val="none" w:sz="0" w:space="0" w:color="auto"/>
              </w:divBdr>
            </w:div>
            <w:div w:id="1831751729">
              <w:marLeft w:val="0"/>
              <w:marRight w:val="0"/>
              <w:marTop w:val="0"/>
              <w:marBottom w:val="0"/>
              <w:divBdr>
                <w:top w:val="none" w:sz="0" w:space="0" w:color="auto"/>
                <w:left w:val="none" w:sz="0" w:space="0" w:color="auto"/>
                <w:bottom w:val="none" w:sz="0" w:space="0" w:color="auto"/>
                <w:right w:val="none" w:sz="0" w:space="0" w:color="auto"/>
              </w:divBdr>
            </w:div>
            <w:div w:id="439574321">
              <w:marLeft w:val="0"/>
              <w:marRight w:val="0"/>
              <w:marTop w:val="0"/>
              <w:marBottom w:val="0"/>
              <w:divBdr>
                <w:top w:val="none" w:sz="0" w:space="0" w:color="auto"/>
                <w:left w:val="none" w:sz="0" w:space="0" w:color="auto"/>
                <w:bottom w:val="none" w:sz="0" w:space="0" w:color="auto"/>
                <w:right w:val="none" w:sz="0" w:space="0" w:color="auto"/>
              </w:divBdr>
            </w:div>
            <w:div w:id="14232379">
              <w:marLeft w:val="0"/>
              <w:marRight w:val="0"/>
              <w:marTop w:val="0"/>
              <w:marBottom w:val="0"/>
              <w:divBdr>
                <w:top w:val="none" w:sz="0" w:space="0" w:color="auto"/>
                <w:left w:val="none" w:sz="0" w:space="0" w:color="auto"/>
                <w:bottom w:val="none" w:sz="0" w:space="0" w:color="auto"/>
                <w:right w:val="none" w:sz="0" w:space="0" w:color="auto"/>
              </w:divBdr>
            </w:div>
            <w:div w:id="406268590">
              <w:marLeft w:val="0"/>
              <w:marRight w:val="0"/>
              <w:marTop w:val="0"/>
              <w:marBottom w:val="0"/>
              <w:divBdr>
                <w:top w:val="none" w:sz="0" w:space="0" w:color="auto"/>
                <w:left w:val="none" w:sz="0" w:space="0" w:color="auto"/>
                <w:bottom w:val="none" w:sz="0" w:space="0" w:color="auto"/>
                <w:right w:val="none" w:sz="0" w:space="0" w:color="auto"/>
              </w:divBdr>
            </w:div>
            <w:div w:id="1956709554">
              <w:marLeft w:val="0"/>
              <w:marRight w:val="0"/>
              <w:marTop w:val="0"/>
              <w:marBottom w:val="0"/>
              <w:divBdr>
                <w:top w:val="none" w:sz="0" w:space="0" w:color="auto"/>
                <w:left w:val="none" w:sz="0" w:space="0" w:color="auto"/>
                <w:bottom w:val="none" w:sz="0" w:space="0" w:color="auto"/>
                <w:right w:val="none" w:sz="0" w:space="0" w:color="auto"/>
              </w:divBdr>
            </w:div>
            <w:div w:id="738527805">
              <w:marLeft w:val="0"/>
              <w:marRight w:val="0"/>
              <w:marTop w:val="0"/>
              <w:marBottom w:val="0"/>
              <w:divBdr>
                <w:top w:val="none" w:sz="0" w:space="0" w:color="auto"/>
                <w:left w:val="none" w:sz="0" w:space="0" w:color="auto"/>
                <w:bottom w:val="none" w:sz="0" w:space="0" w:color="auto"/>
                <w:right w:val="none" w:sz="0" w:space="0" w:color="auto"/>
              </w:divBdr>
            </w:div>
            <w:div w:id="1213151283">
              <w:marLeft w:val="0"/>
              <w:marRight w:val="0"/>
              <w:marTop w:val="0"/>
              <w:marBottom w:val="0"/>
              <w:divBdr>
                <w:top w:val="none" w:sz="0" w:space="0" w:color="auto"/>
                <w:left w:val="none" w:sz="0" w:space="0" w:color="auto"/>
                <w:bottom w:val="none" w:sz="0" w:space="0" w:color="auto"/>
                <w:right w:val="none" w:sz="0" w:space="0" w:color="auto"/>
              </w:divBdr>
            </w:div>
            <w:div w:id="532690553">
              <w:marLeft w:val="0"/>
              <w:marRight w:val="0"/>
              <w:marTop w:val="0"/>
              <w:marBottom w:val="0"/>
              <w:divBdr>
                <w:top w:val="none" w:sz="0" w:space="0" w:color="auto"/>
                <w:left w:val="none" w:sz="0" w:space="0" w:color="auto"/>
                <w:bottom w:val="none" w:sz="0" w:space="0" w:color="auto"/>
                <w:right w:val="none" w:sz="0" w:space="0" w:color="auto"/>
              </w:divBdr>
            </w:div>
            <w:div w:id="1199009645">
              <w:marLeft w:val="0"/>
              <w:marRight w:val="0"/>
              <w:marTop w:val="0"/>
              <w:marBottom w:val="0"/>
              <w:divBdr>
                <w:top w:val="none" w:sz="0" w:space="0" w:color="auto"/>
                <w:left w:val="none" w:sz="0" w:space="0" w:color="auto"/>
                <w:bottom w:val="none" w:sz="0" w:space="0" w:color="auto"/>
                <w:right w:val="none" w:sz="0" w:space="0" w:color="auto"/>
              </w:divBdr>
            </w:div>
            <w:div w:id="156698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427966">
      <w:bodyDiv w:val="1"/>
      <w:marLeft w:val="0"/>
      <w:marRight w:val="0"/>
      <w:marTop w:val="0"/>
      <w:marBottom w:val="0"/>
      <w:divBdr>
        <w:top w:val="none" w:sz="0" w:space="0" w:color="auto"/>
        <w:left w:val="none" w:sz="0" w:space="0" w:color="auto"/>
        <w:bottom w:val="none" w:sz="0" w:space="0" w:color="auto"/>
        <w:right w:val="none" w:sz="0" w:space="0" w:color="auto"/>
      </w:divBdr>
      <w:divsChild>
        <w:div w:id="438990018">
          <w:marLeft w:val="0"/>
          <w:marRight w:val="0"/>
          <w:marTop w:val="0"/>
          <w:marBottom w:val="0"/>
          <w:divBdr>
            <w:top w:val="none" w:sz="0" w:space="0" w:color="auto"/>
            <w:left w:val="none" w:sz="0" w:space="0" w:color="auto"/>
            <w:bottom w:val="none" w:sz="0" w:space="0" w:color="auto"/>
            <w:right w:val="none" w:sz="0" w:space="0" w:color="auto"/>
          </w:divBdr>
          <w:divsChild>
            <w:div w:id="827866373">
              <w:marLeft w:val="0"/>
              <w:marRight w:val="0"/>
              <w:marTop w:val="0"/>
              <w:marBottom w:val="0"/>
              <w:divBdr>
                <w:top w:val="none" w:sz="0" w:space="0" w:color="auto"/>
                <w:left w:val="none" w:sz="0" w:space="0" w:color="auto"/>
                <w:bottom w:val="none" w:sz="0" w:space="0" w:color="auto"/>
                <w:right w:val="none" w:sz="0" w:space="0" w:color="auto"/>
              </w:divBdr>
            </w:div>
            <w:div w:id="206799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816725">
      <w:bodyDiv w:val="1"/>
      <w:marLeft w:val="0"/>
      <w:marRight w:val="0"/>
      <w:marTop w:val="0"/>
      <w:marBottom w:val="0"/>
      <w:divBdr>
        <w:top w:val="none" w:sz="0" w:space="0" w:color="auto"/>
        <w:left w:val="none" w:sz="0" w:space="0" w:color="auto"/>
        <w:bottom w:val="none" w:sz="0" w:space="0" w:color="auto"/>
        <w:right w:val="none" w:sz="0" w:space="0" w:color="auto"/>
      </w:divBdr>
      <w:divsChild>
        <w:div w:id="1784836163">
          <w:marLeft w:val="0"/>
          <w:marRight w:val="0"/>
          <w:marTop w:val="0"/>
          <w:marBottom w:val="0"/>
          <w:divBdr>
            <w:top w:val="none" w:sz="0" w:space="0" w:color="auto"/>
            <w:left w:val="none" w:sz="0" w:space="0" w:color="auto"/>
            <w:bottom w:val="none" w:sz="0" w:space="0" w:color="auto"/>
            <w:right w:val="none" w:sz="0" w:space="0" w:color="auto"/>
          </w:divBdr>
          <w:divsChild>
            <w:div w:id="1844667418">
              <w:marLeft w:val="0"/>
              <w:marRight w:val="0"/>
              <w:marTop w:val="0"/>
              <w:marBottom w:val="0"/>
              <w:divBdr>
                <w:top w:val="none" w:sz="0" w:space="0" w:color="auto"/>
                <w:left w:val="none" w:sz="0" w:space="0" w:color="auto"/>
                <w:bottom w:val="none" w:sz="0" w:space="0" w:color="auto"/>
                <w:right w:val="none" w:sz="0" w:space="0" w:color="auto"/>
              </w:divBdr>
            </w:div>
            <w:div w:id="169942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562816">
      <w:bodyDiv w:val="1"/>
      <w:marLeft w:val="0"/>
      <w:marRight w:val="0"/>
      <w:marTop w:val="0"/>
      <w:marBottom w:val="0"/>
      <w:divBdr>
        <w:top w:val="none" w:sz="0" w:space="0" w:color="auto"/>
        <w:left w:val="none" w:sz="0" w:space="0" w:color="auto"/>
        <w:bottom w:val="none" w:sz="0" w:space="0" w:color="auto"/>
        <w:right w:val="none" w:sz="0" w:space="0" w:color="auto"/>
      </w:divBdr>
      <w:divsChild>
        <w:div w:id="1771392448">
          <w:marLeft w:val="0"/>
          <w:marRight w:val="0"/>
          <w:marTop w:val="0"/>
          <w:marBottom w:val="0"/>
          <w:divBdr>
            <w:top w:val="none" w:sz="0" w:space="0" w:color="auto"/>
            <w:left w:val="none" w:sz="0" w:space="0" w:color="auto"/>
            <w:bottom w:val="none" w:sz="0" w:space="0" w:color="auto"/>
            <w:right w:val="none" w:sz="0" w:space="0" w:color="auto"/>
          </w:divBdr>
          <w:divsChild>
            <w:div w:id="1221208482">
              <w:marLeft w:val="0"/>
              <w:marRight w:val="0"/>
              <w:marTop w:val="0"/>
              <w:marBottom w:val="0"/>
              <w:divBdr>
                <w:top w:val="none" w:sz="0" w:space="0" w:color="auto"/>
                <w:left w:val="none" w:sz="0" w:space="0" w:color="auto"/>
                <w:bottom w:val="none" w:sz="0" w:space="0" w:color="auto"/>
                <w:right w:val="none" w:sz="0" w:space="0" w:color="auto"/>
              </w:divBdr>
            </w:div>
            <w:div w:id="794524130">
              <w:marLeft w:val="0"/>
              <w:marRight w:val="0"/>
              <w:marTop w:val="0"/>
              <w:marBottom w:val="0"/>
              <w:divBdr>
                <w:top w:val="none" w:sz="0" w:space="0" w:color="auto"/>
                <w:left w:val="none" w:sz="0" w:space="0" w:color="auto"/>
                <w:bottom w:val="none" w:sz="0" w:space="0" w:color="auto"/>
                <w:right w:val="none" w:sz="0" w:space="0" w:color="auto"/>
              </w:divBdr>
            </w:div>
            <w:div w:id="233513776">
              <w:marLeft w:val="0"/>
              <w:marRight w:val="0"/>
              <w:marTop w:val="0"/>
              <w:marBottom w:val="0"/>
              <w:divBdr>
                <w:top w:val="none" w:sz="0" w:space="0" w:color="auto"/>
                <w:left w:val="none" w:sz="0" w:space="0" w:color="auto"/>
                <w:bottom w:val="none" w:sz="0" w:space="0" w:color="auto"/>
                <w:right w:val="none" w:sz="0" w:space="0" w:color="auto"/>
              </w:divBdr>
            </w:div>
            <w:div w:id="219438075">
              <w:marLeft w:val="0"/>
              <w:marRight w:val="0"/>
              <w:marTop w:val="0"/>
              <w:marBottom w:val="0"/>
              <w:divBdr>
                <w:top w:val="none" w:sz="0" w:space="0" w:color="auto"/>
                <w:left w:val="none" w:sz="0" w:space="0" w:color="auto"/>
                <w:bottom w:val="none" w:sz="0" w:space="0" w:color="auto"/>
                <w:right w:val="none" w:sz="0" w:space="0" w:color="auto"/>
              </w:divBdr>
            </w:div>
            <w:div w:id="1535847489">
              <w:marLeft w:val="0"/>
              <w:marRight w:val="0"/>
              <w:marTop w:val="0"/>
              <w:marBottom w:val="0"/>
              <w:divBdr>
                <w:top w:val="none" w:sz="0" w:space="0" w:color="auto"/>
                <w:left w:val="none" w:sz="0" w:space="0" w:color="auto"/>
                <w:bottom w:val="none" w:sz="0" w:space="0" w:color="auto"/>
                <w:right w:val="none" w:sz="0" w:space="0" w:color="auto"/>
              </w:divBdr>
            </w:div>
            <w:div w:id="1086924198">
              <w:marLeft w:val="0"/>
              <w:marRight w:val="0"/>
              <w:marTop w:val="0"/>
              <w:marBottom w:val="0"/>
              <w:divBdr>
                <w:top w:val="none" w:sz="0" w:space="0" w:color="auto"/>
                <w:left w:val="none" w:sz="0" w:space="0" w:color="auto"/>
                <w:bottom w:val="none" w:sz="0" w:space="0" w:color="auto"/>
                <w:right w:val="none" w:sz="0" w:space="0" w:color="auto"/>
              </w:divBdr>
            </w:div>
            <w:div w:id="1410805301">
              <w:marLeft w:val="0"/>
              <w:marRight w:val="0"/>
              <w:marTop w:val="0"/>
              <w:marBottom w:val="0"/>
              <w:divBdr>
                <w:top w:val="none" w:sz="0" w:space="0" w:color="auto"/>
                <w:left w:val="none" w:sz="0" w:space="0" w:color="auto"/>
                <w:bottom w:val="none" w:sz="0" w:space="0" w:color="auto"/>
                <w:right w:val="none" w:sz="0" w:space="0" w:color="auto"/>
              </w:divBdr>
            </w:div>
            <w:div w:id="1160653922">
              <w:marLeft w:val="0"/>
              <w:marRight w:val="0"/>
              <w:marTop w:val="0"/>
              <w:marBottom w:val="0"/>
              <w:divBdr>
                <w:top w:val="none" w:sz="0" w:space="0" w:color="auto"/>
                <w:left w:val="none" w:sz="0" w:space="0" w:color="auto"/>
                <w:bottom w:val="none" w:sz="0" w:space="0" w:color="auto"/>
                <w:right w:val="none" w:sz="0" w:space="0" w:color="auto"/>
              </w:divBdr>
            </w:div>
            <w:div w:id="968173248">
              <w:marLeft w:val="0"/>
              <w:marRight w:val="0"/>
              <w:marTop w:val="0"/>
              <w:marBottom w:val="0"/>
              <w:divBdr>
                <w:top w:val="none" w:sz="0" w:space="0" w:color="auto"/>
                <w:left w:val="none" w:sz="0" w:space="0" w:color="auto"/>
                <w:bottom w:val="none" w:sz="0" w:space="0" w:color="auto"/>
                <w:right w:val="none" w:sz="0" w:space="0" w:color="auto"/>
              </w:divBdr>
            </w:div>
            <w:div w:id="440422872">
              <w:marLeft w:val="0"/>
              <w:marRight w:val="0"/>
              <w:marTop w:val="0"/>
              <w:marBottom w:val="0"/>
              <w:divBdr>
                <w:top w:val="none" w:sz="0" w:space="0" w:color="auto"/>
                <w:left w:val="none" w:sz="0" w:space="0" w:color="auto"/>
                <w:bottom w:val="none" w:sz="0" w:space="0" w:color="auto"/>
                <w:right w:val="none" w:sz="0" w:space="0" w:color="auto"/>
              </w:divBdr>
            </w:div>
            <w:div w:id="1816603087">
              <w:marLeft w:val="0"/>
              <w:marRight w:val="0"/>
              <w:marTop w:val="0"/>
              <w:marBottom w:val="0"/>
              <w:divBdr>
                <w:top w:val="none" w:sz="0" w:space="0" w:color="auto"/>
                <w:left w:val="none" w:sz="0" w:space="0" w:color="auto"/>
                <w:bottom w:val="none" w:sz="0" w:space="0" w:color="auto"/>
                <w:right w:val="none" w:sz="0" w:space="0" w:color="auto"/>
              </w:divBdr>
            </w:div>
            <w:div w:id="253976823">
              <w:marLeft w:val="0"/>
              <w:marRight w:val="0"/>
              <w:marTop w:val="0"/>
              <w:marBottom w:val="0"/>
              <w:divBdr>
                <w:top w:val="none" w:sz="0" w:space="0" w:color="auto"/>
                <w:left w:val="none" w:sz="0" w:space="0" w:color="auto"/>
                <w:bottom w:val="none" w:sz="0" w:space="0" w:color="auto"/>
                <w:right w:val="none" w:sz="0" w:space="0" w:color="auto"/>
              </w:divBdr>
            </w:div>
            <w:div w:id="436408100">
              <w:marLeft w:val="0"/>
              <w:marRight w:val="0"/>
              <w:marTop w:val="0"/>
              <w:marBottom w:val="0"/>
              <w:divBdr>
                <w:top w:val="none" w:sz="0" w:space="0" w:color="auto"/>
                <w:left w:val="none" w:sz="0" w:space="0" w:color="auto"/>
                <w:bottom w:val="none" w:sz="0" w:space="0" w:color="auto"/>
                <w:right w:val="none" w:sz="0" w:space="0" w:color="auto"/>
              </w:divBdr>
            </w:div>
            <w:div w:id="1464732055">
              <w:marLeft w:val="0"/>
              <w:marRight w:val="0"/>
              <w:marTop w:val="0"/>
              <w:marBottom w:val="0"/>
              <w:divBdr>
                <w:top w:val="none" w:sz="0" w:space="0" w:color="auto"/>
                <w:left w:val="none" w:sz="0" w:space="0" w:color="auto"/>
                <w:bottom w:val="none" w:sz="0" w:space="0" w:color="auto"/>
                <w:right w:val="none" w:sz="0" w:space="0" w:color="auto"/>
              </w:divBdr>
            </w:div>
            <w:div w:id="1708070350">
              <w:marLeft w:val="0"/>
              <w:marRight w:val="0"/>
              <w:marTop w:val="0"/>
              <w:marBottom w:val="0"/>
              <w:divBdr>
                <w:top w:val="none" w:sz="0" w:space="0" w:color="auto"/>
                <w:left w:val="none" w:sz="0" w:space="0" w:color="auto"/>
                <w:bottom w:val="none" w:sz="0" w:space="0" w:color="auto"/>
                <w:right w:val="none" w:sz="0" w:space="0" w:color="auto"/>
              </w:divBdr>
            </w:div>
            <w:div w:id="134493248">
              <w:marLeft w:val="0"/>
              <w:marRight w:val="0"/>
              <w:marTop w:val="0"/>
              <w:marBottom w:val="0"/>
              <w:divBdr>
                <w:top w:val="none" w:sz="0" w:space="0" w:color="auto"/>
                <w:left w:val="none" w:sz="0" w:space="0" w:color="auto"/>
                <w:bottom w:val="none" w:sz="0" w:space="0" w:color="auto"/>
                <w:right w:val="none" w:sz="0" w:space="0" w:color="auto"/>
              </w:divBdr>
            </w:div>
            <w:div w:id="585115367">
              <w:marLeft w:val="0"/>
              <w:marRight w:val="0"/>
              <w:marTop w:val="0"/>
              <w:marBottom w:val="0"/>
              <w:divBdr>
                <w:top w:val="none" w:sz="0" w:space="0" w:color="auto"/>
                <w:left w:val="none" w:sz="0" w:space="0" w:color="auto"/>
                <w:bottom w:val="none" w:sz="0" w:space="0" w:color="auto"/>
                <w:right w:val="none" w:sz="0" w:space="0" w:color="auto"/>
              </w:divBdr>
            </w:div>
            <w:div w:id="1892885890">
              <w:marLeft w:val="0"/>
              <w:marRight w:val="0"/>
              <w:marTop w:val="0"/>
              <w:marBottom w:val="0"/>
              <w:divBdr>
                <w:top w:val="none" w:sz="0" w:space="0" w:color="auto"/>
                <w:left w:val="none" w:sz="0" w:space="0" w:color="auto"/>
                <w:bottom w:val="none" w:sz="0" w:space="0" w:color="auto"/>
                <w:right w:val="none" w:sz="0" w:space="0" w:color="auto"/>
              </w:divBdr>
            </w:div>
            <w:div w:id="2005467798">
              <w:marLeft w:val="0"/>
              <w:marRight w:val="0"/>
              <w:marTop w:val="0"/>
              <w:marBottom w:val="0"/>
              <w:divBdr>
                <w:top w:val="none" w:sz="0" w:space="0" w:color="auto"/>
                <w:left w:val="none" w:sz="0" w:space="0" w:color="auto"/>
                <w:bottom w:val="none" w:sz="0" w:space="0" w:color="auto"/>
                <w:right w:val="none" w:sz="0" w:space="0" w:color="auto"/>
              </w:divBdr>
            </w:div>
            <w:div w:id="832453749">
              <w:marLeft w:val="0"/>
              <w:marRight w:val="0"/>
              <w:marTop w:val="0"/>
              <w:marBottom w:val="0"/>
              <w:divBdr>
                <w:top w:val="none" w:sz="0" w:space="0" w:color="auto"/>
                <w:left w:val="none" w:sz="0" w:space="0" w:color="auto"/>
                <w:bottom w:val="none" w:sz="0" w:space="0" w:color="auto"/>
                <w:right w:val="none" w:sz="0" w:space="0" w:color="auto"/>
              </w:divBdr>
            </w:div>
            <w:div w:id="1683624893">
              <w:marLeft w:val="0"/>
              <w:marRight w:val="0"/>
              <w:marTop w:val="0"/>
              <w:marBottom w:val="0"/>
              <w:divBdr>
                <w:top w:val="none" w:sz="0" w:space="0" w:color="auto"/>
                <w:left w:val="none" w:sz="0" w:space="0" w:color="auto"/>
                <w:bottom w:val="none" w:sz="0" w:space="0" w:color="auto"/>
                <w:right w:val="none" w:sz="0" w:space="0" w:color="auto"/>
              </w:divBdr>
            </w:div>
            <w:div w:id="998532461">
              <w:marLeft w:val="0"/>
              <w:marRight w:val="0"/>
              <w:marTop w:val="0"/>
              <w:marBottom w:val="0"/>
              <w:divBdr>
                <w:top w:val="none" w:sz="0" w:space="0" w:color="auto"/>
                <w:left w:val="none" w:sz="0" w:space="0" w:color="auto"/>
                <w:bottom w:val="none" w:sz="0" w:space="0" w:color="auto"/>
                <w:right w:val="none" w:sz="0" w:space="0" w:color="auto"/>
              </w:divBdr>
            </w:div>
            <w:div w:id="908005354">
              <w:marLeft w:val="0"/>
              <w:marRight w:val="0"/>
              <w:marTop w:val="0"/>
              <w:marBottom w:val="0"/>
              <w:divBdr>
                <w:top w:val="none" w:sz="0" w:space="0" w:color="auto"/>
                <w:left w:val="none" w:sz="0" w:space="0" w:color="auto"/>
                <w:bottom w:val="none" w:sz="0" w:space="0" w:color="auto"/>
                <w:right w:val="none" w:sz="0" w:space="0" w:color="auto"/>
              </w:divBdr>
            </w:div>
            <w:div w:id="80176496">
              <w:marLeft w:val="0"/>
              <w:marRight w:val="0"/>
              <w:marTop w:val="0"/>
              <w:marBottom w:val="0"/>
              <w:divBdr>
                <w:top w:val="none" w:sz="0" w:space="0" w:color="auto"/>
                <w:left w:val="none" w:sz="0" w:space="0" w:color="auto"/>
                <w:bottom w:val="none" w:sz="0" w:space="0" w:color="auto"/>
                <w:right w:val="none" w:sz="0" w:space="0" w:color="auto"/>
              </w:divBdr>
            </w:div>
            <w:div w:id="701976073">
              <w:marLeft w:val="0"/>
              <w:marRight w:val="0"/>
              <w:marTop w:val="0"/>
              <w:marBottom w:val="0"/>
              <w:divBdr>
                <w:top w:val="none" w:sz="0" w:space="0" w:color="auto"/>
                <w:left w:val="none" w:sz="0" w:space="0" w:color="auto"/>
                <w:bottom w:val="none" w:sz="0" w:space="0" w:color="auto"/>
                <w:right w:val="none" w:sz="0" w:space="0" w:color="auto"/>
              </w:divBdr>
            </w:div>
            <w:div w:id="1360593148">
              <w:marLeft w:val="0"/>
              <w:marRight w:val="0"/>
              <w:marTop w:val="0"/>
              <w:marBottom w:val="0"/>
              <w:divBdr>
                <w:top w:val="none" w:sz="0" w:space="0" w:color="auto"/>
                <w:left w:val="none" w:sz="0" w:space="0" w:color="auto"/>
                <w:bottom w:val="none" w:sz="0" w:space="0" w:color="auto"/>
                <w:right w:val="none" w:sz="0" w:space="0" w:color="auto"/>
              </w:divBdr>
            </w:div>
            <w:div w:id="1286690650">
              <w:marLeft w:val="0"/>
              <w:marRight w:val="0"/>
              <w:marTop w:val="0"/>
              <w:marBottom w:val="0"/>
              <w:divBdr>
                <w:top w:val="none" w:sz="0" w:space="0" w:color="auto"/>
                <w:left w:val="none" w:sz="0" w:space="0" w:color="auto"/>
                <w:bottom w:val="none" w:sz="0" w:space="0" w:color="auto"/>
                <w:right w:val="none" w:sz="0" w:space="0" w:color="auto"/>
              </w:divBdr>
            </w:div>
            <w:div w:id="1031955370">
              <w:marLeft w:val="0"/>
              <w:marRight w:val="0"/>
              <w:marTop w:val="0"/>
              <w:marBottom w:val="0"/>
              <w:divBdr>
                <w:top w:val="none" w:sz="0" w:space="0" w:color="auto"/>
                <w:left w:val="none" w:sz="0" w:space="0" w:color="auto"/>
                <w:bottom w:val="none" w:sz="0" w:space="0" w:color="auto"/>
                <w:right w:val="none" w:sz="0" w:space="0" w:color="auto"/>
              </w:divBdr>
            </w:div>
            <w:div w:id="428965082">
              <w:marLeft w:val="0"/>
              <w:marRight w:val="0"/>
              <w:marTop w:val="0"/>
              <w:marBottom w:val="0"/>
              <w:divBdr>
                <w:top w:val="none" w:sz="0" w:space="0" w:color="auto"/>
                <w:left w:val="none" w:sz="0" w:space="0" w:color="auto"/>
                <w:bottom w:val="none" w:sz="0" w:space="0" w:color="auto"/>
                <w:right w:val="none" w:sz="0" w:space="0" w:color="auto"/>
              </w:divBdr>
            </w:div>
            <w:div w:id="1438981349">
              <w:marLeft w:val="0"/>
              <w:marRight w:val="0"/>
              <w:marTop w:val="0"/>
              <w:marBottom w:val="0"/>
              <w:divBdr>
                <w:top w:val="none" w:sz="0" w:space="0" w:color="auto"/>
                <w:left w:val="none" w:sz="0" w:space="0" w:color="auto"/>
                <w:bottom w:val="none" w:sz="0" w:space="0" w:color="auto"/>
                <w:right w:val="none" w:sz="0" w:space="0" w:color="auto"/>
              </w:divBdr>
            </w:div>
            <w:div w:id="109514499">
              <w:marLeft w:val="0"/>
              <w:marRight w:val="0"/>
              <w:marTop w:val="0"/>
              <w:marBottom w:val="0"/>
              <w:divBdr>
                <w:top w:val="none" w:sz="0" w:space="0" w:color="auto"/>
                <w:left w:val="none" w:sz="0" w:space="0" w:color="auto"/>
                <w:bottom w:val="none" w:sz="0" w:space="0" w:color="auto"/>
                <w:right w:val="none" w:sz="0" w:space="0" w:color="auto"/>
              </w:divBdr>
            </w:div>
            <w:div w:id="1931963760">
              <w:marLeft w:val="0"/>
              <w:marRight w:val="0"/>
              <w:marTop w:val="0"/>
              <w:marBottom w:val="0"/>
              <w:divBdr>
                <w:top w:val="none" w:sz="0" w:space="0" w:color="auto"/>
                <w:left w:val="none" w:sz="0" w:space="0" w:color="auto"/>
                <w:bottom w:val="none" w:sz="0" w:space="0" w:color="auto"/>
                <w:right w:val="none" w:sz="0" w:space="0" w:color="auto"/>
              </w:divBdr>
            </w:div>
            <w:div w:id="2075156497">
              <w:marLeft w:val="0"/>
              <w:marRight w:val="0"/>
              <w:marTop w:val="0"/>
              <w:marBottom w:val="0"/>
              <w:divBdr>
                <w:top w:val="none" w:sz="0" w:space="0" w:color="auto"/>
                <w:left w:val="none" w:sz="0" w:space="0" w:color="auto"/>
                <w:bottom w:val="none" w:sz="0" w:space="0" w:color="auto"/>
                <w:right w:val="none" w:sz="0" w:space="0" w:color="auto"/>
              </w:divBdr>
            </w:div>
            <w:div w:id="103774656">
              <w:marLeft w:val="0"/>
              <w:marRight w:val="0"/>
              <w:marTop w:val="0"/>
              <w:marBottom w:val="0"/>
              <w:divBdr>
                <w:top w:val="none" w:sz="0" w:space="0" w:color="auto"/>
                <w:left w:val="none" w:sz="0" w:space="0" w:color="auto"/>
                <w:bottom w:val="none" w:sz="0" w:space="0" w:color="auto"/>
                <w:right w:val="none" w:sz="0" w:space="0" w:color="auto"/>
              </w:divBdr>
            </w:div>
            <w:div w:id="1607274522">
              <w:marLeft w:val="0"/>
              <w:marRight w:val="0"/>
              <w:marTop w:val="0"/>
              <w:marBottom w:val="0"/>
              <w:divBdr>
                <w:top w:val="none" w:sz="0" w:space="0" w:color="auto"/>
                <w:left w:val="none" w:sz="0" w:space="0" w:color="auto"/>
                <w:bottom w:val="none" w:sz="0" w:space="0" w:color="auto"/>
                <w:right w:val="none" w:sz="0" w:space="0" w:color="auto"/>
              </w:divBdr>
            </w:div>
            <w:div w:id="1173296759">
              <w:marLeft w:val="0"/>
              <w:marRight w:val="0"/>
              <w:marTop w:val="0"/>
              <w:marBottom w:val="0"/>
              <w:divBdr>
                <w:top w:val="none" w:sz="0" w:space="0" w:color="auto"/>
                <w:left w:val="none" w:sz="0" w:space="0" w:color="auto"/>
                <w:bottom w:val="none" w:sz="0" w:space="0" w:color="auto"/>
                <w:right w:val="none" w:sz="0" w:space="0" w:color="auto"/>
              </w:divBdr>
            </w:div>
            <w:div w:id="1803766601">
              <w:marLeft w:val="0"/>
              <w:marRight w:val="0"/>
              <w:marTop w:val="0"/>
              <w:marBottom w:val="0"/>
              <w:divBdr>
                <w:top w:val="none" w:sz="0" w:space="0" w:color="auto"/>
                <w:left w:val="none" w:sz="0" w:space="0" w:color="auto"/>
                <w:bottom w:val="none" w:sz="0" w:space="0" w:color="auto"/>
                <w:right w:val="none" w:sz="0" w:space="0" w:color="auto"/>
              </w:divBdr>
            </w:div>
            <w:div w:id="1460149316">
              <w:marLeft w:val="0"/>
              <w:marRight w:val="0"/>
              <w:marTop w:val="0"/>
              <w:marBottom w:val="0"/>
              <w:divBdr>
                <w:top w:val="none" w:sz="0" w:space="0" w:color="auto"/>
                <w:left w:val="none" w:sz="0" w:space="0" w:color="auto"/>
                <w:bottom w:val="none" w:sz="0" w:space="0" w:color="auto"/>
                <w:right w:val="none" w:sz="0" w:space="0" w:color="auto"/>
              </w:divBdr>
            </w:div>
            <w:div w:id="2092315351">
              <w:marLeft w:val="0"/>
              <w:marRight w:val="0"/>
              <w:marTop w:val="0"/>
              <w:marBottom w:val="0"/>
              <w:divBdr>
                <w:top w:val="none" w:sz="0" w:space="0" w:color="auto"/>
                <w:left w:val="none" w:sz="0" w:space="0" w:color="auto"/>
                <w:bottom w:val="none" w:sz="0" w:space="0" w:color="auto"/>
                <w:right w:val="none" w:sz="0" w:space="0" w:color="auto"/>
              </w:divBdr>
            </w:div>
            <w:div w:id="1900361117">
              <w:marLeft w:val="0"/>
              <w:marRight w:val="0"/>
              <w:marTop w:val="0"/>
              <w:marBottom w:val="0"/>
              <w:divBdr>
                <w:top w:val="none" w:sz="0" w:space="0" w:color="auto"/>
                <w:left w:val="none" w:sz="0" w:space="0" w:color="auto"/>
                <w:bottom w:val="none" w:sz="0" w:space="0" w:color="auto"/>
                <w:right w:val="none" w:sz="0" w:space="0" w:color="auto"/>
              </w:divBdr>
            </w:div>
            <w:div w:id="1897083095">
              <w:marLeft w:val="0"/>
              <w:marRight w:val="0"/>
              <w:marTop w:val="0"/>
              <w:marBottom w:val="0"/>
              <w:divBdr>
                <w:top w:val="none" w:sz="0" w:space="0" w:color="auto"/>
                <w:left w:val="none" w:sz="0" w:space="0" w:color="auto"/>
                <w:bottom w:val="none" w:sz="0" w:space="0" w:color="auto"/>
                <w:right w:val="none" w:sz="0" w:space="0" w:color="auto"/>
              </w:divBdr>
            </w:div>
            <w:div w:id="1235512325">
              <w:marLeft w:val="0"/>
              <w:marRight w:val="0"/>
              <w:marTop w:val="0"/>
              <w:marBottom w:val="0"/>
              <w:divBdr>
                <w:top w:val="none" w:sz="0" w:space="0" w:color="auto"/>
                <w:left w:val="none" w:sz="0" w:space="0" w:color="auto"/>
                <w:bottom w:val="none" w:sz="0" w:space="0" w:color="auto"/>
                <w:right w:val="none" w:sz="0" w:space="0" w:color="auto"/>
              </w:divBdr>
            </w:div>
            <w:div w:id="334460276">
              <w:marLeft w:val="0"/>
              <w:marRight w:val="0"/>
              <w:marTop w:val="0"/>
              <w:marBottom w:val="0"/>
              <w:divBdr>
                <w:top w:val="none" w:sz="0" w:space="0" w:color="auto"/>
                <w:left w:val="none" w:sz="0" w:space="0" w:color="auto"/>
                <w:bottom w:val="none" w:sz="0" w:space="0" w:color="auto"/>
                <w:right w:val="none" w:sz="0" w:space="0" w:color="auto"/>
              </w:divBdr>
            </w:div>
            <w:div w:id="2136363824">
              <w:marLeft w:val="0"/>
              <w:marRight w:val="0"/>
              <w:marTop w:val="0"/>
              <w:marBottom w:val="0"/>
              <w:divBdr>
                <w:top w:val="none" w:sz="0" w:space="0" w:color="auto"/>
                <w:left w:val="none" w:sz="0" w:space="0" w:color="auto"/>
                <w:bottom w:val="none" w:sz="0" w:space="0" w:color="auto"/>
                <w:right w:val="none" w:sz="0" w:space="0" w:color="auto"/>
              </w:divBdr>
            </w:div>
            <w:div w:id="128863998">
              <w:marLeft w:val="0"/>
              <w:marRight w:val="0"/>
              <w:marTop w:val="0"/>
              <w:marBottom w:val="0"/>
              <w:divBdr>
                <w:top w:val="none" w:sz="0" w:space="0" w:color="auto"/>
                <w:left w:val="none" w:sz="0" w:space="0" w:color="auto"/>
                <w:bottom w:val="none" w:sz="0" w:space="0" w:color="auto"/>
                <w:right w:val="none" w:sz="0" w:space="0" w:color="auto"/>
              </w:divBdr>
            </w:div>
            <w:div w:id="321734898">
              <w:marLeft w:val="0"/>
              <w:marRight w:val="0"/>
              <w:marTop w:val="0"/>
              <w:marBottom w:val="0"/>
              <w:divBdr>
                <w:top w:val="none" w:sz="0" w:space="0" w:color="auto"/>
                <w:left w:val="none" w:sz="0" w:space="0" w:color="auto"/>
                <w:bottom w:val="none" w:sz="0" w:space="0" w:color="auto"/>
                <w:right w:val="none" w:sz="0" w:space="0" w:color="auto"/>
              </w:divBdr>
            </w:div>
            <w:div w:id="2058163674">
              <w:marLeft w:val="0"/>
              <w:marRight w:val="0"/>
              <w:marTop w:val="0"/>
              <w:marBottom w:val="0"/>
              <w:divBdr>
                <w:top w:val="none" w:sz="0" w:space="0" w:color="auto"/>
                <w:left w:val="none" w:sz="0" w:space="0" w:color="auto"/>
                <w:bottom w:val="none" w:sz="0" w:space="0" w:color="auto"/>
                <w:right w:val="none" w:sz="0" w:space="0" w:color="auto"/>
              </w:divBdr>
            </w:div>
            <w:div w:id="1665737424">
              <w:marLeft w:val="0"/>
              <w:marRight w:val="0"/>
              <w:marTop w:val="0"/>
              <w:marBottom w:val="0"/>
              <w:divBdr>
                <w:top w:val="none" w:sz="0" w:space="0" w:color="auto"/>
                <w:left w:val="none" w:sz="0" w:space="0" w:color="auto"/>
                <w:bottom w:val="none" w:sz="0" w:space="0" w:color="auto"/>
                <w:right w:val="none" w:sz="0" w:space="0" w:color="auto"/>
              </w:divBdr>
            </w:div>
            <w:div w:id="432286045">
              <w:marLeft w:val="0"/>
              <w:marRight w:val="0"/>
              <w:marTop w:val="0"/>
              <w:marBottom w:val="0"/>
              <w:divBdr>
                <w:top w:val="none" w:sz="0" w:space="0" w:color="auto"/>
                <w:left w:val="none" w:sz="0" w:space="0" w:color="auto"/>
                <w:bottom w:val="none" w:sz="0" w:space="0" w:color="auto"/>
                <w:right w:val="none" w:sz="0" w:space="0" w:color="auto"/>
              </w:divBdr>
            </w:div>
            <w:div w:id="1463111506">
              <w:marLeft w:val="0"/>
              <w:marRight w:val="0"/>
              <w:marTop w:val="0"/>
              <w:marBottom w:val="0"/>
              <w:divBdr>
                <w:top w:val="none" w:sz="0" w:space="0" w:color="auto"/>
                <w:left w:val="none" w:sz="0" w:space="0" w:color="auto"/>
                <w:bottom w:val="none" w:sz="0" w:space="0" w:color="auto"/>
                <w:right w:val="none" w:sz="0" w:space="0" w:color="auto"/>
              </w:divBdr>
            </w:div>
            <w:div w:id="537011579">
              <w:marLeft w:val="0"/>
              <w:marRight w:val="0"/>
              <w:marTop w:val="0"/>
              <w:marBottom w:val="0"/>
              <w:divBdr>
                <w:top w:val="none" w:sz="0" w:space="0" w:color="auto"/>
                <w:left w:val="none" w:sz="0" w:space="0" w:color="auto"/>
                <w:bottom w:val="none" w:sz="0" w:space="0" w:color="auto"/>
                <w:right w:val="none" w:sz="0" w:space="0" w:color="auto"/>
              </w:divBdr>
            </w:div>
            <w:div w:id="2039967018">
              <w:marLeft w:val="0"/>
              <w:marRight w:val="0"/>
              <w:marTop w:val="0"/>
              <w:marBottom w:val="0"/>
              <w:divBdr>
                <w:top w:val="none" w:sz="0" w:space="0" w:color="auto"/>
                <w:left w:val="none" w:sz="0" w:space="0" w:color="auto"/>
                <w:bottom w:val="none" w:sz="0" w:space="0" w:color="auto"/>
                <w:right w:val="none" w:sz="0" w:space="0" w:color="auto"/>
              </w:divBdr>
            </w:div>
            <w:div w:id="64645610">
              <w:marLeft w:val="0"/>
              <w:marRight w:val="0"/>
              <w:marTop w:val="0"/>
              <w:marBottom w:val="0"/>
              <w:divBdr>
                <w:top w:val="none" w:sz="0" w:space="0" w:color="auto"/>
                <w:left w:val="none" w:sz="0" w:space="0" w:color="auto"/>
                <w:bottom w:val="none" w:sz="0" w:space="0" w:color="auto"/>
                <w:right w:val="none" w:sz="0" w:space="0" w:color="auto"/>
              </w:divBdr>
            </w:div>
            <w:div w:id="1817185544">
              <w:marLeft w:val="0"/>
              <w:marRight w:val="0"/>
              <w:marTop w:val="0"/>
              <w:marBottom w:val="0"/>
              <w:divBdr>
                <w:top w:val="none" w:sz="0" w:space="0" w:color="auto"/>
                <w:left w:val="none" w:sz="0" w:space="0" w:color="auto"/>
                <w:bottom w:val="none" w:sz="0" w:space="0" w:color="auto"/>
                <w:right w:val="none" w:sz="0" w:space="0" w:color="auto"/>
              </w:divBdr>
            </w:div>
            <w:div w:id="57364432">
              <w:marLeft w:val="0"/>
              <w:marRight w:val="0"/>
              <w:marTop w:val="0"/>
              <w:marBottom w:val="0"/>
              <w:divBdr>
                <w:top w:val="none" w:sz="0" w:space="0" w:color="auto"/>
                <w:left w:val="none" w:sz="0" w:space="0" w:color="auto"/>
                <w:bottom w:val="none" w:sz="0" w:space="0" w:color="auto"/>
                <w:right w:val="none" w:sz="0" w:space="0" w:color="auto"/>
              </w:divBdr>
            </w:div>
            <w:div w:id="5325032">
              <w:marLeft w:val="0"/>
              <w:marRight w:val="0"/>
              <w:marTop w:val="0"/>
              <w:marBottom w:val="0"/>
              <w:divBdr>
                <w:top w:val="none" w:sz="0" w:space="0" w:color="auto"/>
                <w:left w:val="none" w:sz="0" w:space="0" w:color="auto"/>
                <w:bottom w:val="none" w:sz="0" w:space="0" w:color="auto"/>
                <w:right w:val="none" w:sz="0" w:space="0" w:color="auto"/>
              </w:divBdr>
            </w:div>
            <w:div w:id="651523153">
              <w:marLeft w:val="0"/>
              <w:marRight w:val="0"/>
              <w:marTop w:val="0"/>
              <w:marBottom w:val="0"/>
              <w:divBdr>
                <w:top w:val="none" w:sz="0" w:space="0" w:color="auto"/>
                <w:left w:val="none" w:sz="0" w:space="0" w:color="auto"/>
                <w:bottom w:val="none" w:sz="0" w:space="0" w:color="auto"/>
                <w:right w:val="none" w:sz="0" w:space="0" w:color="auto"/>
              </w:divBdr>
            </w:div>
            <w:div w:id="2021153951">
              <w:marLeft w:val="0"/>
              <w:marRight w:val="0"/>
              <w:marTop w:val="0"/>
              <w:marBottom w:val="0"/>
              <w:divBdr>
                <w:top w:val="none" w:sz="0" w:space="0" w:color="auto"/>
                <w:left w:val="none" w:sz="0" w:space="0" w:color="auto"/>
                <w:bottom w:val="none" w:sz="0" w:space="0" w:color="auto"/>
                <w:right w:val="none" w:sz="0" w:space="0" w:color="auto"/>
              </w:divBdr>
            </w:div>
            <w:div w:id="1646465836">
              <w:marLeft w:val="0"/>
              <w:marRight w:val="0"/>
              <w:marTop w:val="0"/>
              <w:marBottom w:val="0"/>
              <w:divBdr>
                <w:top w:val="none" w:sz="0" w:space="0" w:color="auto"/>
                <w:left w:val="none" w:sz="0" w:space="0" w:color="auto"/>
                <w:bottom w:val="none" w:sz="0" w:space="0" w:color="auto"/>
                <w:right w:val="none" w:sz="0" w:space="0" w:color="auto"/>
              </w:divBdr>
            </w:div>
            <w:div w:id="410196634">
              <w:marLeft w:val="0"/>
              <w:marRight w:val="0"/>
              <w:marTop w:val="0"/>
              <w:marBottom w:val="0"/>
              <w:divBdr>
                <w:top w:val="none" w:sz="0" w:space="0" w:color="auto"/>
                <w:left w:val="none" w:sz="0" w:space="0" w:color="auto"/>
                <w:bottom w:val="none" w:sz="0" w:space="0" w:color="auto"/>
                <w:right w:val="none" w:sz="0" w:space="0" w:color="auto"/>
              </w:divBdr>
            </w:div>
            <w:div w:id="287975531">
              <w:marLeft w:val="0"/>
              <w:marRight w:val="0"/>
              <w:marTop w:val="0"/>
              <w:marBottom w:val="0"/>
              <w:divBdr>
                <w:top w:val="none" w:sz="0" w:space="0" w:color="auto"/>
                <w:left w:val="none" w:sz="0" w:space="0" w:color="auto"/>
                <w:bottom w:val="none" w:sz="0" w:space="0" w:color="auto"/>
                <w:right w:val="none" w:sz="0" w:space="0" w:color="auto"/>
              </w:divBdr>
            </w:div>
            <w:div w:id="493691975">
              <w:marLeft w:val="0"/>
              <w:marRight w:val="0"/>
              <w:marTop w:val="0"/>
              <w:marBottom w:val="0"/>
              <w:divBdr>
                <w:top w:val="none" w:sz="0" w:space="0" w:color="auto"/>
                <w:left w:val="none" w:sz="0" w:space="0" w:color="auto"/>
                <w:bottom w:val="none" w:sz="0" w:space="0" w:color="auto"/>
                <w:right w:val="none" w:sz="0" w:space="0" w:color="auto"/>
              </w:divBdr>
            </w:div>
            <w:div w:id="1462922739">
              <w:marLeft w:val="0"/>
              <w:marRight w:val="0"/>
              <w:marTop w:val="0"/>
              <w:marBottom w:val="0"/>
              <w:divBdr>
                <w:top w:val="none" w:sz="0" w:space="0" w:color="auto"/>
                <w:left w:val="none" w:sz="0" w:space="0" w:color="auto"/>
                <w:bottom w:val="none" w:sz="0" w:space="0" w:color="auto"/>
                <w:right w:val="none" w:sz="0" w:space="0" w:color="auto"/>
              </w:divBdr>
            </w:div>
            <w:div w:id="673917719">
              <w:marLeft w:val="0"/>
              <w:marRight w:val="0"/>
              <w:marTop w:val="0"/>
              <w:marBottom w:val="0"/>
              <w:divBdr>
                <w:top w:val="none" w:sz="0" w:space="0" w:color="auto"/>
                <w:left w:val="none" w:sz="0" w:space="0" w:color="auto"/>
                <w:bottom w:val="none" w:sz="0" w:space="0" w:color="auto"/>
                <w:right w:val="none" w:sz="0" w:space="0" w:color="auto"/>
              </w:divBdr>
            </w:div>
            <w:div w:id="469791174">
              <w:marLeft w:val="0"/>
              <w:marRight w:val="0"/>
              <w:marTop w:val="0"/>
              <w:marBottom w:val="0"/>
              <w:divBdr>
                <w:top w:val="none" w:sz="0" w:space="0" w:color="auto"/>
                <w:left w:val="none" w:sz="0" w:space="0" w:color="auto"/>
                <w:bottom w:val="none" w:sz="0" w:space="0" w:color="auto"/>
                <w:right w:val="none" w:sz="0" w:space="0" w:color="auto"/>
              </w:divBdr>
            </w:div>
            <w:div w:id="1889025287">
              <w:marLeft w:val="0"/>
              <w:marRight w:val="0"/>
              <w:marTop w:val="0"/>
              <w:marBottom w:val="0"/>
              <w:divBdr>
                <w:top w:val="none" w:sz="0" w:space="0" w:color="auto"/>
                <w:left w:val="none" w:sz="0" w:space="0" w:color="auto"/>
                <w:bottom w:val="none" w:sz="0" w:space="0" w:color="auto"/>
                <w:right w:val="none" w:sz="0" w:space="0" w:color="auto"/>
              </w:divBdr>
            </w:div>
            <w:div w:id="1608855471">
              <w:marLeft w:val="0"/>
              <w:marRight w:val="0"/>
              <w:marTop w:val="0"/>
              <w:marBottom w:val="0"/>
              <w:divBdr>
                <w:top w:val="none" w:sz="0" w:space="0" w:color="auto"/>
                <w:left w:val="none" w:sz="0" w:space="0" w:color="auto"/>
                <w:bottom w:val="none" w:sz="0" w:space="0" w:color="auto"/>
                <w:right w:val="none" w:sz="0" w:space="0" w:color="auto"/>
              </w:divBdr>
            </w:div>
            <w:div w:id="1732001227">
              <w:marLeft w:val="0"/>
              <w:marRight w:val="0"/>
              <w:marTop w:val="0"/>
              <w:marBottom w:val="0"/>
              <w:divBdr>
                <w:top w:val="none" w:sz="0" w:space="0" w:color="auto"/>
                <w:left w:val="none" w:sz="0" w:space="0" w:color="auto"/>
                <w:bottom w:val="none" w:sz="0" w:space="0" w:color="auto"/>
                <w:right w:val="none" w:sz="0" w:space="0" w:color="auto"/>
              </w:divBdr>
            </w:div>
            <w:div w:id="1030569594">
              <w:marLeft w:val="0"/>
              <w:marRight w:val="0"/>
              <w:marTop w:val="0"/>
              <w:marBottom w:val="0"/>
              <w:divBdr>
                <w:top w:val="none" w:sz="0" w:space="0" w:color="auto"/>
                <w:left w:val="none" w:sz="0" w:space="0" w:color="auto"/>
                <w:bottom w:val="none" w:sz="0" w:space="0" w:color="auto"/>
                <w:right w:val="none" w:sz="0" w:space="0" w:color="auto"/>
              </w:divBdr>
            </w:div>
            <w:div w:id="2062705004">
              <w:marLeft w:val="0"/>
              <w:marRight w:val="0"/>
              <w:marTop w:val="0"/>
              <w:marBottom w:val="0"/>
              <w:divBdr>
                <w:top w:val="none" w:sz="0" w:space="0" w:color="auto"/>
                <w:left w:val="none" w:sz="0" w:space="0" w:color="auto"/>
                <w:bottom w:val="none" w:sz="0" w:space="0" w:color="auto"/>
                <w:right w:val="none" w:sz="0" w:space="0" w:color="auto"/>
              </w:divBdr>
            </w:div>
            <w:div w:id="398793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287552">
      <w:bodyDiv w:val="1"/>
      <w:marLeft w:val="0"/>
      <w:marRight w:val="0"/>
      <w:marTop w:val="0"/>
      <w:marBottom w:val="0"/>
      <w:divBdr>
        <w:top w:val="none" w:sz="0" w:space="0" w:color="auto"/>
        <w:left w:val="none" w:sz="0" w:space="0" w:color="auto"/>
        <w:bottom w:val="none" w:sz="0" w:space="0" w:color="auto"/>
        <w:right w:val="none" w:sz="0" w:space="0" w:color="auto"/>
      </w:divBdr>
      <w:divsChild>
        <w:div w:id="615412553">
          <w:marLeft w:val="0"/>
          <w:marRight w:val="0"/>
          <w:marTop w:val="0"/>
          <w:marBottom w:val="0"/>
          <w:divBdr>
            <w:top w:val="none" w:sz="0" w:space="0" w:color="auto"/>
            <w:left w:val="none" w:sz="0" w:space="0" w:color="auto"/>
            <w:bottom w:val="none" w:sz="0" w:space="0" w:color="auto"/>
            <w:right w:val="none" w:sz="0" w:space="0" w:color="auto"/>
          </w:divBdr>
          <w:divsChild>
            <w:div w:id="424813199">
              <w:marLeft w:val="0"/>
              <w:marRight w:val="0"/>
              <w:marTop w:val="0"/>
              <w:marBottom w:val="0"/>
              <w:divBdr>
                <w:top w:val="none" w:sz="0" w:space="0" w:color="auto"/>
                <w:left w:val="none" w:sz="0" w:space="0" w:color="auto"/>
                <w:bottom w:val="none" w:sz="0" w:space="0" w:color="auto"/>
                <w:right w:val="none" w:sz="0" w:space="0" w:color="auto"/>
              </w:divBdr>
            </w:div>
            <w:div w:id="1665159831">
              <w:marLeft w:val="0"/>
              <w:marRight w:val="0"/>
              <w:marTop w:val="0"/>
              <w:marBottom w:val="0"/>
              <w:divBdr>
                <w:top w:val="none" w:sz="0" w:space="0" w:color="auto"/>
                <w:left w:val="none" w:sz="0" w:space="0" w:color="auto"/>
                <w:bottom w:val="none" w:sz="0" w:space="0" w:color="auto"/>
                <w:right w:val="none" w:sz="0" w:space="0" w:color="auto"/>
              </w:divBdr>
            </w:div>
            <w:div w:id="206260630">
              <w:marLeft w:val="0"/>
              <w:marRight w:val="0"/>
              <w:marTop w:val="0"/>
              <w:marBottom w:val="0"/>
              <w:divBdr>
                <w:top w:val="none" w:sz="0" w:space="0" w:color="auto"/>
                <w:left w:val="none" w:sz="0" w:space="0" w:color="auto"/>
                <w:bottom w:val="none" w:sz="0" w:space="0" w:color="auto"/>
                <w:right w:val="none" w:sz="0" w:space="0" w:color="auto"/>
              </w:divBdr>
            </w:div>
            <w:div w:id="623972925">
              <w:marLeft w:val="0"/>
              <w:marRight w:val="0"/>
              <w:marTop w:val="0"/>
              <w:marBottom w:val="0"/>
              <w:divBdr>
                <w:top w:val="none" w:sz="0" w:space="0" w:color="auto"/>
                <w:left w:val="none" w:sz="0" w:space="0" w:color="auto"/>
                <w:bottom w:val="none" w:sz="0" w:space="0" w:color="auto"/>
                <w:right w:val="none" w:sz="0" w:space="0" w:color="auto"/>
              </w:divBdr>
            </w:div>
            <w:div w:id="1123770423">
              <w:marLeft w:val="0"/>
              <w:marRight w:val="0"/>
              <w:marTop w:val="0"/>
              <w:marBottom w:val="0"/>
              <w:divBdr>
                <w:top w:val="none" w:sz="0" w:space="0" w:color="auto"/>
                <w:left w:val="none" w:sz="0" w:space="0" w:color="auto"/>
                <w:bottom w:val="none" w:sz="0" w:space="0" w:color="auto"/>
                <w:right w:val="none" w:sz="0" w:space="0" w:color="auto"/>
              </w:divBdr>
            </w:div>
            <w:div w:id="1363285384">
              <w:marLeft w:val="0"/>
              <w:marRight w:val="0"/>
              <w:marTop w:val="0"/>
              <w:marBottom w:val="0"/>
              <w:divBdr>
                <w:top w:val="none" w:sz="0" w:space="0" w:color="auto"/>
                <w:left w:val="none" w:sz="0" w:space="0" w:color="auto"/>
                <w:bottom w:val="none" w:sz="0" w:space="0" w:color="auto"/>
                <w:right w:val="none" w:sz="0" w:space="0" w:color="auto"/>
              </w:divBdr>
            </w:div>
            <w:div w:id="492648193">
              <w:marLeft w:val="0"/>
              <w:marRight w:val="0"/>
              <w:marTop w:val="0"/>
              <w:marBottom w:val="0"/>
              <w:divBdr>
                <w:top w:val="none" w:sz="0" w:space="0" w:color="auto"/>
                <w:left w:val="none" w:sz="0" w:space="0" w:color="auto"/>
                <w:bottom w:val="none" w:sz="0" w:space="0" w:color="auto"/>
                <w:right w:val="none" w:sz="0" w:space="0" w:color="auto"/>
              </w:divBdr>
            </w:div>
            <w:div w:id="1064720058">
              <w:marLeft w:val="0"/>
              <w:marRight w:val="0"/>
              <w:marTop w:val="0"/>
              <w:marBottom w:val="0"/>
              <w:divBdr>
                <w:top w:val="none" w:sz="0" w:space="0" w:color="auto"/>
                <w:left w:val="none" w:sz="0" w:space="0" w:color="auto"/>
                <w:bottom w:val="none" w:sz="0" w:space="0" w:color="auto"/>
                <w:right w:val="none" w:sz="0" w:space="0" w:color="auto"/>
              </w:divBdr>
            </w:div>
            <w:div w:id="840854856">
              <w:marLeft w:val="0"/>
              <w:marRight w:val="0"/>
              <w:marTop w:val="0"/>
              <w:marBottom w:val="0"/>
              <w:divBdr>
                <w:top w:val="none" w:sz="0" w:space="0" w:color="auto"/>
                <w:left w:val="none" w:sz="0" w:space="0" w:color="auto"/>
                <w:bottom w:val="none" w:sz="0" w:space="0" w:color="auto"/>
                <w:right w:val="none" w:sz="0" w:space="0" w:color="auto"/>
              </w:divBdr>
            </w:div>
            <w:div w:id="394938692">
              <w:marLeft w:val="0"/>
              <w:marRight w:val="0"/>
              <w:marTop w:val="0"/>
              <w:marBottom w:val="0"/>
              <w:divBdr>
                <w:top w:val="none" w:sz="0" w:space="0" w:color="auto"/>
                <w:left w:val="none" w:sz="0" w:space="0" w:color="auto"/>
                <w:bottom w:val="none" w:sz="0" w:space="0" w:color="auto"/>
                <w:right w:val="none" w:sz="0" w:space="0" w:color="auto"/>
              </w:divBdr>
            </w:div>
            <w:div w:id="1187406480">
              <w:marLeft w:val="0"/>
              <w:marRight w:val="0"/>
              <w:marTop w:val="0"/>
              <w:marBottom w:val="0"/>
              <w:divBdr>
                <w:top w:val="none" w:sz="0" w:space="0" w:color="auto"/>
                <w:left w:val="none" w:sz="0" w:space="0" w:color="auto"/>
                <w:bottom w:val="none" w:sz="0" w:space="0" w:color="auto"/>
                <w:right w:val="none" w:sz="0" w:space="0" w:color="auto"/>
              </w:divBdr>
            </w:div>
            <w:div w:id="1298418570">
              <w:marLeft w:val="0"/>
              <w:marRight w:val="0"/>
              <w:marTop w:val="0"/>
              <w:marBottom w:val="0"/>
              <w:divBdr>
                <w:top w:val="none" w:sz="0" w:space="0" w:color="auto"/>
                <w:left w:val="none" w:sz="0" w:space="0" w:color="auto"/>
                <w:bottom w:val="none" w:sz="0" w:space="0" w:color="auto"/>
                <w:right w:val="none" w:sz="0" w:space="0" w:color="auto"/>
              </w:divBdr>
            </w:div>
            <w:div w:id="24715849">
              <w:marLeft w:val="0"/>
              <w:marRight w:val="0"/>
              <w:marTop w:val="0"/>
              <w:marBottom w:val="0"/>
              <w:divBdr>
                <w:top w:val="none" w:sz="0" w:space="0" w:color="auto"/>
                <w:left w:val="none" w:sz="0" w:space="0" w:color="auto"/>
                <w:bottom w:val="none" w:sz="0" w:space="0" w:color="auto"/>
                <w:right w:val="none" w:sz="0" w:space="0" w:color="auto"/>
              </w:divBdr>
            </w:div>
            <w:div w:id="1462961599">
              <w:marLeft w:val="0"/>
              <w:marRight w:val="0"/>
              <w:marTop w:val="0"/>
              <w:marBottom w:val="0"/>
              <w:divBdr>
                <w:top w:val="none" w:sz="0" w:space="0" w:color="auto"/>
                <w:left w:val="none" w:sz="0" w:space="0" w:color="auto"/>
                <w:bottom w:val="none" w:sz="0" w:space="0" w:color="auto"/>
                <w:right w:val="none" w:sz="0" w:space="0" w:color="auto"/>
              </w:divBdr>
            </w:div>
            <w:div w:id="2035156011">
              <w:marLeft w:val="0"/>
              <w:marRight w:val="0"/>
              <w:marTop w:val="0"/>
              <w:marBottom w:val="0"/>
              <w:divBdr>
                <w:top w:val="none" w:sz="0" w:space="0" w:color="auto"/>
                <w:left w:val="none" w:sz="0" w:space="0" w:color="auto"/>
                <w:bottom w:val="none" w:sz="0" w:space="0" w:color="auto"/>
                <w:right w:val="none" w:sz="0" w:space="0" w:color="auto"/>
              </w:divBdr>
            </w:div>
            <w:div w:id="2003317051">
              <w:marLeft w:val="0"/>
              <w:marRight w:val="0"/>
              <w:marTop w:val="0"/>
              <w:marBottom w:val="0"/>
              <w:divBdr>
                <w:top w:val="none" w:sz="0" w:space="0" w:color="auto"/>
                <w:left w:val="none" w:sz="0" w:space="0" w:color="auto"/>
                <w:bottom w:val="none" w:sz="0" w:space="0" w:color="auto"/>
                <w:right w:val="none" w:sz="0" w:space="0" w:color="auto"/>
              </w:divBdr>
            </w:div>
            <w:div w:id="1259026199">
              <w:marLeft w:val="0"/>
              <w:marRight w:val="0"/>
              <w:marTop w:val="0"/>
              <w:marBottom w:val="0"/>
              <w:divBdr>
                <w:top w:val="none" w:sz="0" w:space="0" w:color="auto"/>
                <w:left w:val="none" w:sz="0" w:space="0" w:color="auto"/>
                <w:bottom w:val="none" w:sz="0" w:space="0" w:color="auto"/>
                <w:right w:val="none" w:sz="0" w:space="0" w:color="auto"/>
              </w:divBdr>
            </w:div>
            <w:div w:id="408893100">
              <w:marLeft w:val="0"/>
              <w:marRight w:val="0"/>
              <w:marTop w:val="0"/>
              <w:marBottom w:val="0"/>
              <w:divBdr>
                <w:top w:val="none" w:sz="0" w:space="0" w:color="auto"/>
                <w:left w:val="none" w:sz="0" w:space="0" w:color="auto"/>
                <w:bottom w:val="none" w:sz="0" w:space="0" w:color="auto"/>
                <w:right w:val="none" w:sz="0" w:space="0" w:color="auto"/>
              </w:divBdr>
            </w:div>
            <w:div w:id="2114133168">
              <w:marLeft w:val="0"/>
              <w:marRight w:val="0"/>
              <w:marTop w:val="0"/>
              <w:marBottom w:val="0"/>
              <w:divBdr>
                <w:top w:val="none" w:sz="0" w:space="0" w:color="auto"/>
                <w:left w:val="none" w:sz="0" w:space="0" w:color="auto"/>
                <w:bottom w:val="none" w:sz="0" w:space="0" w:color="auto"/>
                <w:right w:val="none" w:sz="0" w:space="0" w:color="auto"/>
              </w:divBdr>
            </w:div>
            <w:div w:id="324018975">
              <w:marLeft w:val="0"/>
              <w:marRight w:val="0"/>
              <w:marTop w:val="0"/>
              <w:marBottom w:val="0"/>
              <w:divBdr>
                <w:top w:val="none" w:sz="0" w:space="0" w:color="auto"/>
                <w:left w:val="none" w:sz="0" w:space="0" w:color="auto"/>
                <w:bottom w:val="none" w:sz="0" w:space="0" w:color="auto"/>
                <w:right w:val="none" w:sz="0" w:space="0" w:color="auto"/>
              </w:divBdr>
            </w:div>
            <w:div w:id="1571311881">
              <w:marLeft w:val="0"/>
              <w:marRight w:val="0"/>
              <w:marTop w:val="0"/>
              <w:marBottom w:val="0"/>
              <w:divBdr>
                <w:top w:val="none" w:sz="0" w:space="0" w:color="auto"/>
                <w:left w:val="none" w:sz="0" w:space="0" w:color="auto"/>
                <w:bottom w:val="none" w:sz="0" w:space="0" w:color="auto"/>
                <w:right w:val="none" w:sz="0" w:space="0" w:color="auto"/>
              </w:divBdr>
            </w:div>
            <w:div w:id="1840458487">
              <w:marLeft w:val="0"/>
              <w:marRight w:val="0"/>
              <w:marTop w:val="0"/>
              <w:marBottom w:val="0"/>
              <w:divBdr>
                <w:top w:val="none" w:sz="0" w:space="0" w:color="auto"/>
                <w:left w:val="none" w:sz="0" w:space="0" w:color="auto"/>
                <w:bottom w:val="none" w:sz="0" w:space="0" w:color="auto"/>
                <w:right w:val="none" w:sz="0" w:space="0" w:color="auto"/>
              </w:divBdr>
            </w:div>
            <w:div w:id="1829050632">
              <w:marLeft w:val="0"/>
              <w:marRight w:val="0"/>
              <w:marTop w:val="0"/>
              <w:marBottom w:val="0"/>
              <w:divBdr>
                <w:top w:val="none" w:sz="0" w:space="0" w:color="auto"/>
                <w:left w:val="none" w:sz="0" w:space="0" w:color="auto"/>
                <w:bottom w:val="none" w:sz="0" w:space="0" w:color="auto"/>
                <w:right w:val="none" w:sz="0" w:space="0" w:color="auto"/>
              </w:divBdr>
            </w:div>
            <w:div w:id="1594237636">
              <w:marLeft w:val="0"/>
              <w:marRight w:val="0"/>
              <w:marTop w:val="0"/>
              <w:marBottom w:val="0"/>
              <w:divBdr>
                <w:top w:val="none" w:sz="0" w:space="0" w:color="auto"/>
                <w:left w:val="none" w:sz="0" w:space="0" w:color="auto"/>
                <w:bottom w:val="none" w:sz="0" w:space="0" w:color="auto"/>
                <w:right w:val="none" w:sz="0" w:space="0" w:color="auto"/>
              </w:divBdr>
            </w:div>
            <w:div w:id="973564911">
              <w:marLeft w:val="0"/>
              <w:marRight w:val="0"/>
              <w:marTop w:val="0"/>
              <w:marBottom w:val="0"/>
              <w:divBdr>
                <w:top w:val="none" w:sz="0" w:space="0" w:color="auto"/>
                <w:left w:val="none" w:sz="0" w:space="0" w:color="auto"/>
                <w:bottom w:val="none" w:sz="0" w:space="0" w:color="auto"/>
                <w:right w:val="none" w:sz="0" w:space="0" w:color="auto"/>
              </w:divBdr>
            </w:div>
            <w:div w:id="1533227915">
              <w:marLeft w:val="0"/>
              <w:marRight w:val="0"/>
              <w:marTop w:val="0"/>
              <w:marBottom w:val="0"/>
              <w:divBdr>
                <w:top w:val="none" w:sz="0" w:space="0" w:color="auto"/>
                <w:left w:val="none" w:sz="0" w:space="0" w:color="auto"/>
                <w:bottom w:val="none" w:sz="0" w:space="0" w:color="auto"/>
                <w:right w:val="none" w:sz="0" w:space="0" w:color="auto"/>
              </w:divBdr>
            </w:div>
            <w:div w:id="1997024976">
              <w:marLeft w:val="0"/>
              <w:marRight w:val="0"/>
              <w:marTop w:val="0"/>
              <w:marBottom w:val="0"/>
              <w:divBdr>
                <w:top w:val="none" w:sz="0" w:space="0" w:color="auto"/>
                <w:left w:val="none" w:sz="0" w:space="0" w:color="auto"/>
                <w:bottom w:val="none" w:sz="0" w:space="0" w:color="auto"/>
                <w:right w:val="none" w:sz="0" w:space="0" w:color="auto"/>
              </w:divBdr>
            </w:div>
            <w:div w:id="177609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604600">
      <w:bodyDiv w:val="1"/>
      <w:marLeft w:val="0"/>
      <w:marRight w:val="0"/>
      <w:marTop w:val="0"/>
      <w:marBottom w:val="0"/>
      <w:divBdr>
        <w:top w:val="none" w:sz="0" w:space="0" w:color="auto"/>
        <w:left w:val="none" w:sz="0" w:space="0" w:color="auto"/>
        <w:bottom w:val="none" w:sz="0" w:space="0" w:color="auto"/>
        <w:right w:val="none" w:sz="0" w:space="0" w:color="auto"/>
      </w:divBdr>
    </w:div>
    <w:div w:id="1748307327">
      <w:bodyDiv w:val="1"/>
      <w:marLeft w:val="0"/>
      <w:marRight w:val="0"/>
      <w:marTop w:val="0"/>
      <w:marBottom w:val="0"/>
      <w:divBdr>
        <w:top w:val="none" w:sz="0" w:space="0" w:color="auto"/>
        <w:left w:val="none" w:sz="0" w:space="0" w:color="auto"/>
        <w:bottom w:val="none" w:sz="0" w:space="0" w:color="auto"/>
        <w:right w:val="none" w:sz="0" w:space="0" w:color="auto"/>
      </w:divBdr>
      <w:divsChild>
        <w:div w:id="294457054">
          <w:marLeft w:val="0"/>
          <w:marRight w:val="0"/>
          <w:marTop w:val="0"/>
          <w:marBottom w:val="0"/>
          <w:divBdr>
            <w:top w:val="none" w:sz="0" w:space="0" w:color="auto"/>
            <w:left w:val="none" w:sz="0" w:space="0" w:color="auto"/>
            <w:bottom w:val="none" w:sz="0" w:space="0" w:color="auto"/>
            <w:right w:val="none" w:sz="0" w:space="0" w:color="auto"/>
          </w:divBdr>
          <w:divsChild>
            <w:div w:id="153623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959358">
      <w:bodyDiv w:val="1"/>
      <w:marLeft w:val="0"/>
      <w:marRight w:val="0"/>
      <w:marTop w:val="0"/>
      <w:marBottom w:val="0"/>
      <w:divBdr>
        <w:top w:val="none" w:sz="0" w:space="0" w:color="auto"/>
        <w:left w:val="none" w:sz="0" w:space="0" w:color="auto"/>
        <w:bottom w:val="none" w:sz="0" w:space="0" w:color="auto"/>
        <w:right w:val="none" w:sz="0" w:space="0" w:color="auto"/>
      </w:divBdr>
      <w:divsChild>
        <w:div w:id="402683968">
          <w:marLeft w:val="0"/>
          <w:marRight w:val="0"/>
          <w:marTop w:val="0"/>
          <w:marBottom w:val="0"/>
          <w:divBdr>
            <w:top w:val="none" w:sz="0" w:space="0" w:color="auto"/>
            <w:left w:val="none" w:sz="0" w:space="0" w:color="auto"/>
            <w:bottom w:val="none" w:sz="0" w:space="0" w:color="auto"/>
            <w:right w:val="none" w:sz="0" w:space="0" w:color="auto"/>
          </w:divBdr>
          <w:divsChild>
            <w:div w:id="1481463205">
              <w:marLeft w:val="0"/>
              <w:marRight w:val="0"/>
              <w:marTop w:val="0"/>
              <w:marBottom w:val="0"/>
              <w:divBdr>
                <w:top w:val="none" w:sz="0" w:space="0" w:color="auto"/>
                <w:left w:val="none" w:sz="0" w:space="0" w:color="auto"/>
                <w:bottom w:val="none" w:sz="0" w:space="0" w:color="auto"/>
                <w:right w:val="none" w:sz="0" w:space="0" w:color="auto"/>
              </w:divBdr>
            </w:div>
            <w:div w:id="945624529">
              <w:marLeft w:val="0"/>
              <w:marRight w:val="0"/>
              <w:marTop w:val="0"/>
              <w:marBottom w:val="0"/>
              <w:divBdr>
                <w:top w:val="none" w:sz="0" w:space="0" w:color="auto"/>
                <w:left w:val="none" w:sz="0" w:space="0" w:color="auto"/>
                <w:bottom w:val="none" w:sz="0" w:space="0" w:color="auto"/>
                <w:right w:val="none" w:sz="0" w:space="0" w:color="auto"/>
              </w:divBdr>
            </w:div>
            <w:div w:id="163712479">
              <w:marLeft w:val="0"/>
              <w:marRight w:val="0"/>
              <w:marTop w:val="0"/>
              <w:marBottom w:val="0"/>
              <w:divBdr>
                <w:top w:val="none" w:sz="0" w:space="0" w:color="auto"/>
                <w:left w:val="none" w:sz="0" w:space="0" w:color="auto"/>
                <w:bottom w:val="none" w:sz="0" w:space="0" w:color="auto"/>
                <w:right w:val="none" w:sz="0" w:space="0" w:color="auto"/>
              </w:divBdr>
            </w:div>
            <w:div w:id="708921589">
              <w:marLeft w:val="0"/>
              <w:marRight w:val="0"/>
              <w:marTop w:val="0"/>
              <w:marBottom w:val="0"/>
              <w:divBdr>
                <w:top w:val="none" w:sz="0" w:space="0" w:color="auto"/>
                <w:left w:val="none" w:sz="0" w:space="0" w:color="auto"/>
                <w:bottom w:val="none" w:sz="0" w:space="0" w:color="auto"/>
                <w:right w:val="none" w:sz="0" w:space="0" w:color="auto"/>
              </w:divBdr>
            </w:div>
            <w:div w:id="1827017729">
              <w:marLeft w:val="0"/>
              <w:marRight w:val="0"/>
              <w:marTop w:val="0"/>
              <w:marBottom w:val="0"/>
              <w:divBdr>
                <w:top w:val="none" w:sz="0" w:space="0" w:color="auto"/>
                <w:left w:val="none" w:sz="0" w:space="0" w:color="auto"/>
                <w:bottom w:val="none" w:sz="0" w:space="0" w:color="auto"/>
                <w:right w:val="none" w:sz="0" w:space="0" w:color="auto"/>
              </w:divBdr>
            </w:div>
            <w:div w:id="182745471">
              <w:marLeft w:val="0"/>
              <w:marRight w:val="0"/>
              <w:marTop w:val="0"/>
              <w:marBottom w:val="0"/>
              <w:divBdr>
                <w:top w:val="none" w:sz="0" w:space="0" w:color="auto"/>
                <w:left w:val="none" w:sz="0" w:space="0" w:color="auto"/>
                <w:bottom w:val="none" w:sz="0" w:space="0" w:color="auto"/>
                <w:right w:val="none" w:sz="0" w:space="0" w:color="auto"/>
              </w:divBdr>
            </w:div>
            <w:div w:id="389546595">
              <w:marLeft w:val="0"/>
              <w:marRight w:val="0"/>
              <w:marTop w:val="0"/>
              <w:marBottom w:val="0"/>
              <w:divBdr>
                <w:top w:val="none" w:sz="0" w:space="0" w:color="auto"/>
                <w:left w:val="none" w:sz="0" w:space="0" w:color="auto"/>
                <w:bottom w:val="none" w:sz="0" w:space="0" w:color="auto"/>
                <w:right w:val="none" w:sz="0" w:space="0" w:color="auto"/>
              </w:divBdr>
            </w:div>
            <w:div w:id="471141162">
              <w:marLeft w:val="0"/>
              <w:marRight w:val="0"/>
              <w:marTop w:val="0"/>
              <w:marBottom w:val="0"/>
              <w:divBdr>
                <w:top w:val="none" w:sz="0" w:space="0" w:color="auto"/>
                <w:left w:val="none" w:sz="0" w:space="0" w:color="auto"/>
                <w:bottom w:val="none" w:sz="0" w:space="0" w:color="auto"/>
                <w:right w:val="none" w:sz="0" w:space="0" w:color="auto"/>
              </w:divBdr>
            </w:div>
            <w:div w:id="1439980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541710">
      <w:bodyDiv w:val="1"/>
      <w:marLeft w:val="0"/>
      <w:marRight w:val="0"/>
      <w:marTop w:val="0"/>
      <w:marBottom w:val="0"/>
      <w:divBdr>
        <w:top w:val="none" w:sz="0" w:space="0" w:color="auto"/>
        <w:left w:val="none" w:sz="0" w:space="0" w:color="auto"/>
        <w:bottom w:val="none" w:sz="0" w:space="0" w:color="auto"/>
        <w:right w:val="none" w:sz="0" w:space="0" w:color="auto"/>
      </w:divBdr>
    </w:div>
    <w:div w:id="1754812283">
      <w:bodyDiv w:val="1"/>
      <w:marLeft w:val="0"/>
      <w:marRight w:val="0"/>
      <w:marTop w:val="0"/>
      <w:marBottom w:val="0"/>
      <w:divBdr>
        <w:top w:val="none" w:sz="0" w:space="0" w:color="auto"/>
        <w:left w:val="none" w:sz="0" w:space="0" w:color="auto"/>
        <w:bottom w:val="none" w:sz="0" w:space="0" w:color="auto"/>
        <w:right w:val="none" w:sz="0" w:space="0" w:color="auto"/>
      </w:divBdr>
      <w:divsChild>
        <w:div w:id="777943174">
          <w:marLeft w:val="0"/>
          <w:marRight w:val="0"/>
          <w:marTop w:val="0"/>
          <w:marBottom w:val="0"/>
          <w:divBdr>
            <w:top w:val="none" w:sz="0" w:space="0" w:color="auto"/>
            <w:left w:val="none" w:sz="0" w:space="0" w:color="auto"/>
            <w:bottom w:val="none" w:sz="0" w:space="0" w:color="auto"/>
            <w:right w:val="none" w:sz="0" w:space="0" w:color="auto"/>
          </w:divBdr>
          <w:divsChild>
            <w:div w:id="2068187126">
              <w:marLeft w:val="0"/>
              <w:marRight w:val="0"/>
              <w:marTop w:val="0"/>
              <w:marBottom w:val="0"/>
              <w:divBdr>
                <w:top w:val="none" w:sz="0" w:space="0" w:color="auto"/>
                <w:left w:val="none" w:sz="0" w:space="0" w:color="auto"/>
                <w:bottom w:val="none" w:sz="0" w:space="0" w:color="auto"/>
                <w:right w:val="none" w:sz="0" w:space="0" w:color="auto"/>
              </w:divBdr>
            </w:div>
            <w:div w:id="210372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015546">
      <w:bodyDiv w:val="1"/>
      <w:marLeft w:val="0"/>
      <w:marRight w:val="0"/>
      <w:marTop w:val="0"/>
      <w:marBottom w:val="0"/>
      <w:divBdr>
        <w:top w:val="none" w:sz="0" w:space="0" w:color="auto"/>
        <w:left w:val="none" w:sz="0" w:space="0" w:color="auto"/>
        <w:bottom w:val="none" w:sz="0" w:space="0" w:color="auto"/>
        <w:right w:val="none" w:sz="0" w:space="0" w:color="auto"/>
      </w:divBdr>
      <w:divsChild>
        <w:div w:id="389764691">
          <w:marLeft w:val="0"/>
          <w:marRight w:val="0"/>
          <w:marTop w:val="0"/>
          <w:marBottom w:val="0"/>
          <w:divBdr>
            <w:top w:val="none" w:sz="0" w:space="0" w:color="auto"/>
            <w:left w:val="none" w:sz="0" w:space="0" w:color="auto"/>
            <w:bottom w:val="none" w:sz="0" w:space="0" w:color="auto"/>
            <w:right w:val="none" w:sz="0" w:space="0" w:color="auto"/>
          </w:divBdr>
          <w:divsChild>
            <w:div w:id="1748841012">
              <w:marLeft w:val="0"/>
              <w:marRight w:val="0"/>
              <w:marTop w:val="0"/>
              <w:marBottom w:val="0"/>
              <w:divBdr>
                <w:top w:val="none" w:sz="0" w:space="0" w:color="auto"/>
                <w:left w:val="none" w:sz="0" w:space="0" w:color="auto"/>
                <w:bottom w:val="none" w:sz="0" w:space="0" w:color="auto"/>
                <w:right w:val="none" w:sz="0" w:space="0" w:color="auto"/>
              </w:divBdr>
              <w:divsChild>
                <w:div w:id="503476455">
                  <w:marLeft w:val="0"/>
                  <w:marRight w:val="0"/>
                  <w:marTop w:val="0"/>
                  <w:marBottom w:val="0"/>
                  <w:divBdr>
                    <w:top w:val="none" w:sz="0" w:space="0" w:color="auto"/>
                    <w:left w:val="none" w:sz="0" w:space="0" w:color="auto"/>
                    <w:bottom w:val="none" w:sz="0" w:space="0" w:color="auto"/>
                    <w:right w:val="none" w:sz="0" w:space="0" w:color="auto"/>
                  </w:divBdr>
                  <w:divsChild>
                    <w:div w:id="963191571">
                      <w:marLeft w:val="0"/>
                      <w:marRight w:val="0"/>
                      <w:marTop w:val="0"/>
                      <w:marBottom w:val="0"/>
                      <w:divBdr>
                        <w:top w:val="single" w:sz="6" w:space="0" w:color="CFCFCF"/>
                        <w:left w:val="single" w:sz="6" w:space="0" w:color="CFCFCF"/>
                        <w:bottom w:val="single" w:sz="6" w:space="0" w:color="CFCFCF"/>
                        <w:right w:val="single" w:sz="6" w:space="0" w:color="CFCFCF"/>
                      </w:divBdr>
                      <w:divsChild>
                        <w:div w:id="68860659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0494156">
          <w:marLeft w:val="0"/>
          <w:marRight w:val="0"/>
          <w:marTop w:val="0"/>
          <w:marBottom w:val="0"/>
          <w:divBdr>
            <w:top w:val="none" w:sz="0" w:space="0" w:color="auto"/>
            <w:left w:val="none" w:sz="0" w:space="0" w:color="auto"/>
            <w:bottom w:val="none" w:sz="0" w:space="0" w:color="auto"/>
            <w:right w:val="none" w:sz="0" w:space="0" w:color="auto"/>
          </w:divBdr>
          <w:divsChild>
            <w:div w:id="22556699">
              <w:marLeft w:val="0"/>
              <w:marRight w:val="0"/>
              <w:marTop w:val="0"/>
              <w:marBottom w:val="0"/>
              <w:divBdr>
                <w:top w:val="none" w:sz="0" w:space="0" w:color="auto"/>
                <w:left w:val="none" w:sz="0" w:space="0" w:color="auto"/>
                <w:bottom w:val="none" w:sz="0" w:space="0" w:color="auto"/>
                <w:right w:val="none" w:sz="0" w:space="0" w:color="auto"/>
              </w:divBdr>
              <w:divsChild>
                <w:div w:id="290290707">
                  <w:marLeft w:val="0"/>
                  <w:marRight w:val="0"/>
                  <w:marTop w:val="0"/>
                  <w:marBottom w:val="0"/>
                  <w:divBdr>
                    <w:top w:val="none" w:sz="0" w:space="0" w:color="auto"/>
                    <w:left w:val="none" w:sz="0" w:space="0" w:color="auto"/>
                    <w:bottom w:val="none" w:sz="0" w:space="0" w:color="auto"/>
                    <w:right w:val="none" w:sz="0" w:space="0" w:color="auto"/>
                  </w:divBdr>
                  <w:divsChild>
                    <w:div w:id="135495195">
                      <w:marLeft w:val="0"/>
                      <w:marRight w:val="0"/>
                      <w:marTop w:val="0"/>
                      <w:marBottom w:val="0"/>
                      <w:divBdr>
                        <w:top w:val="single" w:sz="6" w:space="0" w:color="CFCFCF"/>
                        <w:left w:val="single" w:sz="6" w:space="0" w:color="CFCFCF"/>
                        <w:bottom w:val="single" w:sz="6" w:space="0" w:color="CFCFCF"/>
                        <w:right w:val="single" w:sz="6" w:space="0" w:color="CFCFCF"/>
                      </w:divBdr>
                      <w:divsChild>
                        <w:div w:id="147451950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279919106">
          <w:marLeft w:val="0"/>
          <w:marRight w:val="0"/>
          <w:marTop w:val="0"/>
          <w:marBottom w:val="0"/>
          <w:divBdr>
            <w:top w:val="none" w:sz="0" w:space="0" w:color="auto"/>
            <w:left w:val="none" w:sz="0" w:space="0" w:color="auto"/>
            <w:bottom w:val="none" w:sz="0" w:space="0" w:color="auto"/>
            <w:right w:val="none" w:sz="0" w:space="0" w:color="auto"/>
          </w:divBdr>
          <w:divsChild>
            <w:div w:id="842012706">
              <w:marLeft w:val="0"/>
              <w:marRight w:val="0"/>
              <w:marTop w:val="0"/>
              <w:marBottom w:val="0"/>
              <w:divBdr>
                <w:top w:val="none" w:sz="0" w:space="0" w:color="auto"/>
                <w:left w:val="none" w:sz="0" w:space="0" w:color="auto"/>
                <w:bottom w:val="none" w:sz="0" w:space="0" w:color="auto"/>
                <w:right w:val="none" w:sz="0" w:space="0" w:color="auto"/>
              </w:divBdr>
              <w:divsChild>
                <w:div w:id="1257399161">
                  <w:marLeft w:val="0"/>
                  <w:marRight w:val="0"/>
                  <w:marTop w:val="0"/>
                  <w:marBottom w:val="0"/>
                  <w:divBdr>
                    <w:top w:val="none" w:sz="0" w:space="0" w:color="auto"/>
                    <w:left w:val="none" w:sz="0" w:space="0" w:color="auto"/>
                    <w:bottom w:val="none" w:sz="0" w:space="0" w:color="auto"/>
                    <w:right w:val="none" w:sz="0" w:space="0" w:color="auto"/>
                  </w:divBdr>
                  <w:divsChild>
                    <w:div w:id="205069379">
                      <w:marLeft w:val="0"/>
                      <w:marRight w:val="0"/>
                      <w:marTop w:val="0"/>
                      <w:marBottom w:val="0"/>
                      <w:divBdr>
                        <w:top w:val="single" w:sz="6" w:space="0" w:color="CFCFCF"/>
                        <w:left w:val="single" w:sz="6" w:space="0" w:color="CFCFCF"/>
                        <w:bottom w:val="single" w:sz="6" w:space="0" w:color="CFCFCF"/>
                        <w:right w:val="single" w:sz="6" w:space="0" w:color="CFCFCF"/>
                      </w:divBdr>
                      <w:divsChild>
                        <w:div w:id="105338621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77742814">
              <w:marLeft w:val="0"/>
              <w:marRight w:val="0"/>
              <w:marTop w:val="0"/>
              <w:marBottom w:val="0"/>
              <w:divBdr>
                <w:top w:val="none" w:sz="0" w:space="0" w:color="auto"/>
                <w:left w:val="none" w:sz="0" w:space="0" w:color="auto"/>
                <w:bottom w:val="none" w:sz="0" w:space="0" w:color="auto"/>
                <w:right w:val="none" w:sz="0" w:space="0" w:color="auto"/>
              </w:divBdr>
              <w:divsChild>
                <w:div w:id="1014068886">
                  <w:marLeft w:val="0"/>
                  <w:marRight w:val="0"/>
                  <w:marTop w:val="0"/>
                  <w:marBottom w:val="0"/>
                  <w:divBdr>
                    <w:top w:val="none" w:sz="0" w:space="0" w:color="auto"/>
                    <w:left w:val="none" w:sz="0" w:space="0" w:color="auto"/>
                    <w:bottom w:val="none" w:sz="0" w:space="0" w:color="auto"/>
                    <w:right w:val="none" w:sz="0" w:space="0" w:color="auto"/>
                  </w:divBdr>
                  <w:divsChild>
                    <w:div w:id="190672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5372376">
      <w:bodyDiv w:val="1"/>
      <w:marLeft w:val="0"/>
      <w:marRight w:val="0"/>
      <w:marTop w:val="0"/>
      <w:marBottom w:val="0"/>
      <w:divBdr>
        <w:top w:val="none" w:sz="0" w:space="0" w:color="auto"/>
        <w:left w:val="none" w:sz="0" w:space="0" w:color="auto"/>
        <w:bottom w:val="none" w:sz="0" w:space="0" w:color="auto"/>
        <w:right w:val="none" w:sz="0" w:space="0" w:color="auto"/>
      </w:divBdr>
      <w:divsChild>
        <w:div w:id="1675067330">
          <w:marLeft w:val="0"/>
          <w:marRight w:val="0"/>
          <w:marTop w:val="0"/>
          <w:marBottom w:val="0"/>
          <w:divBdr>
            <w:top w:val="none" w:sz="0" w:space="0" w:color="auto"/>
            <w:left w:val="none" w:sz="0" w:space="0" w:color="auto"/>
            <w:bottom w:val="none" w:sz="0" w:space="0" w:color="auto"/>
            <w:right w:val="none" w:sz="0" w:space="0" w:color="auto"/>
          </w:divBdr>
          <w:divsChild>
            <w:div w:id="1363702327">
              <w:marLeft w:val="0"/>
              <w:marRight w:val="0"/>
              <w:marTop w:val="0"/>
              <w:marBottom w:val="0"/>
              <w:divBdr>
                <w:top w:val="none" w:sz="0" w:space="0" w:color="auto"/>
                <w:left w:val="none" w:sz="0" w:space="0" w:color="auto"/>
                <w:bottom w:val="none" w:sz="0" w:space="0" w:color="auto"/>
                <w:right w:val="none" w:sz="0" w:space="0" w:color="auto"/>
              </w:divBdr>
            </w:div>
            <w:div w:id="1299803674">
              <w:marLeft w:val="0"/>
              <w:marRight w:val="0"/>
              <w:marTop w:val="0"/>
              <w:marBottom w:val="0"/>
              <w:divBdr>
                <w:top w:val="none" w:sz="0" w:space="0" w:color="auto"/>
                <w:left w:val="none" w:sz="0" w:space="0" w:color="auto"/>
                <w:bottom w:val="none" w:sz="0" w:space="0" w:color="auto"/>
                <w:right w:val="none" w:sz="0" w:space="0" w:color="auto"/>
              </w:divBdr>
            </w:div>
            <w:div w:id="325714448">
              <w:marLeft w:val="0"/>
              <w:marRight w:val="0"/>
              <w:marTop w:val="0"/>
              <w:marBottom w:val="0"/>
              <w:divBdr>
                <w:top w:val="none" w:sz="0" w:space="0" w:color="auto"/>
                <w:left w:val="none" w:sz="0" w:space="0" w:color="auto"/>
                <w:bottom w:val="none" w:sz="0" w:space="0" w:color="auto"/>
                <w:right w:val="none" w:sz="0" w:space="0" w:color="auto"/>
              </w:divBdr>
            </w:div>
            <w:div w:id="419379068">
              <w:marLeft w:val="0"/>
              <w:marRight w:val="0"/>
              <w:marTop w:val="0"/>
              <w:marBottom w:val="0"/>
              <w:divBdr>
                <w:top w:val="none" w:sz="0" w:space="0" w:color="auto"/>
                <w:left w:val="none" w:sz="0" w:space="0" w:color="auto"/>
                <w:bottom w:val="none" w:sz="0" w:space="0" w:color="auto"/>
                <w:right w:val="none" w:sz="0" w:space="0" w:color="auto"/>
              </w:divBdr>
            </w:div>
            <w:div w:id="759571149">
              <w:marLeft w:val="0"/>
              <w:marRight w:val="0"/>
              <w:marTop w:val="0"/>
              <w:marBottom w:val="0"/>
              <w:divBdr>
                <w:top w:val="none" w:sz="0" w:space="0" w:color="auto"/>
                <w:left w:val="none" w:sz="0" w:space="0" w:color="auto"/>
                <w:bottom w:val="none" w:sz="0" w:space="0" w:color="auto"/>
                <w:right w:val="none" w:sz="0" w:space="0" w:color="auto"/>
              </w:divBdr>
            </w:div>
            <w:div w:id="451293456">
              <w:marLeft w:val="0"/>
              <w:marRight w:val="0"/>
              <w:marTop w:val="0"/>
              <w:marBottom w:val="0"/>
              <w:divBdr>
                <w:top w:val="none" w:sz="0" w:space="0" w:color="auto"/>
                <w:left w:val="none" w:sz="0" w:space="0" w:color="auto"/>
                <w:bottom w:val="none" w:sz="0" w:space="0" w:color="auto"/>
                <w:right w:val="none" w:sz="0" w:space="0" w:color="auto"/>
              </w:divBdr>
            </w:div>
            <w:div w:id="925576282">
              <w:marLeft w:val="0"/>
              <w:marRight w:val="0"/>
              <w:marTop w:val="0"/>
              <w:marBottom w:val="0"/>
              <w:divBdr>
                <w:top w:val="none" w:sz="0" w:space="0" w:color="auto"/>
                <w:left w:val="none" w:sz="0" w:space="0" w:color="auto"/>
                <w:bottom w:val="none" w:sz="0" w:space="0" w:color="auto"/>
                <w:right w:val="none" w:sz="0" w:space="0" w:color="auto"/>
              </w:divBdr>
            </w:div>
            <w:div w:id="328296661">
              <w:marLeft w:val="0"/>
              <w:marRight w:val="0"/>
              <w:marTop w:val="0"/>
              <w:marBottom w:val="0"/>
              <w:divBdr>
                <w:top w:val="none" w:sz="0" w:space="0" w:color="auto"/>
                <w:left w:val="none" w:sz="0" w:space="0" w:color="auto"/>
                <w:bottom w:val="none" w:sz="0" w:space="0" w:color="auto"/>
                <w:right w:val="none" w:sz="0" w:space="0" w:color="auto"/>
              </w:divBdr>
            </w:div>
            <w:div w:id="1814059484">
              <w:marLeft w:val="0"/>
              <w:marRight w:val="0"/>
              <w:marTop w:val="0"/>
              <w:marBottom w:val="0"/>
              <w:divBdr>
                <w:top w:val="none" w:sz="0" w:space="0" w:color="auto"/>
                <w:left w:val="none" w:sz="0" w:space="0" w:color="auto"/>
                <w:bottom w:val="none" w:sz="0" w:space="0" w:color="auto"/>
                <w:right w:val="none" w:sz="0" w:space="0" w:color="auto"/>
              </w:divBdr>
            </w:div>
            <w:div w:id="2139255933">
              <w:marLeft w:val="0"/>
              <w:marRight w:val="0"/>
              <w:marTop w:val="0"/>
              <w:marBottom w:val="0"/>
              <w:divBdr>
                <w:top w:val="none" w:sz="0" w:space="0" w:color="auto"/>
                <w:left w:val="none" w:sz="0" w:space="0" w:color="auto"/>
                <w:bottom w:val="none" w:sz="0" w:space="0" w:color="auto"/>
                <w:right w:val="none" w:sz="0" w:space="0" w:color="auto"/>
              </w:divBdr>
            </w:div>
            <w:div w:id="439305514">
              <w:marLeft w:val="0"/>
              <w:marRight w:val="0"/>
              <w:marTop w:val="0"/>
              <w:marBottom w:val="0"/>
              <w:divBdr>
                <w:top w:val="none" w:sz="0" w:space="0" w:color="auto"/>
                <w:left w:val="none" w:sz="0" w:space="0" w:color="auto"/>
                <w:bottom w:val="none" w:sz="0" w:space="0" w:color="auto"/>
                <w:right w:val="none" w:sz="0" w:space="0" w:color="auto"/>
              </w:divBdr>
            </w:div>
            <w:div w:id="33622778">
              <w:marLeft w:val="0"/>
              <w:marRight w:val="0"/>
              <w:marTop w:val="0"/>
              <w:marBottom w:val="0"/>
              <w:divBdr>
                <w:top w:val="none" w:sz="0" w:space="0" w:color="auto"/>
                <w:left w:val="none" w:sz="0" w:space="0" w:color="auto"/>
                <w:bottom w:val="none" w:sz="0" w:space="0" w:color="auto"/>
                <w:right w:val="none" w:sz="0" w:space="0" w:color="auto"/>
              </w:divBdr>
            </w:div>
            <w:div w:id="717432197">
              <w:marLeft w:val="0"/>
              <w:marRight w:val="0"/>
              <w:marTop w:val="0"/>
              <w:marBottom w:val="0"/>
              <w:divBdr>
                <w:top w:val="none" w:sz="0" w:space="0" w:color="auto"/>
                <w:left w:val="none" w:sz="0" w:space="0" w:color="auto"/>
                <w:bottom w:val="none" w:sz="0" w:space="0" w:color="auto"/>
                <w:right w:val="none" w:sz="0" w:space="0" w:color="auto"/>
              </w:divBdr>
            </w:div>
            <w:div w:id="1663973510">
              <w:marLeft w:val="0"/>
              <w:marRight w:val="0"/>
              <w:marTop w:val="0"/>
              <w:marBottom w:val="0"/>
              <w:divBdr>
                <w:top w:val="none" w:sz="0" w:space="0" w:color="auto"/>
                <w:left w:val="none" w:sz="0" w:space="0" w:color="auto"/>
                <w:bottom w:val="none" w:sz="0" w:space="0" w:color="auto"/>
                <w:right w:val="none" w:sz="0" w:space="0" w:color="auto"/>
              </w:divBdr>
            </w:div>
            <w:div w:id="354816496">
              <w:marLeft w:val="0"/>
              <w:marRight w:val="0"/>
              <w:marTop w:val="0"/>
              <w:marBottom w:val="0"/>
              <w:divBdr>
                <w:top w:val="none" w:sz="0" w:space="0" w:color="auto"/>
                <w:left w:val="none" w:sz="0" w:space="0" w:color="auto"/>
                <w:bottom w:val="none" w:sz="0" w:space="0" w:color="auto"/>
                <w:right w:val="none" w:sz="0" w:space="0" w:color="auto"/>
              </w:divBdr>
            </w:div>
            <w:div w:id="1106316822">
              <w:marLeft w:val="0"/>
              <w:marRight w:val="0"/>
              <w:marTop w:val="0"/>
              <w:marBottom w:val="0"/>
              <w:divBdr>
                <w:top w:val="none" w:sz="0" w:space="0" w:color="auto"/>
                <w:left w:val="none" w:sz="0" w:space="0" w:color="auto"/>
                <w:bottom w:val="none" w:sz="0" w:space="0" w:color="auto"/>
                <w:right w:val="none" w:sz="0" w:space="0" w:color="auto"/>
              </w:divBdr>
            </w:div>
            <w:div w:id="1652371543">
              <w:marLeft w:val="0"/>
              <w:marRight w:val="0"/>
              <w:marTop w:val="0"/>
              <w:marBottom w:val="0"/>
              <w:divBdr>
                <w:top w:val="none" w:sz="0" w:space="0" w:color="auto"/>
                <w:left w:val="none" w:sz="0" w:space="0" w:color="auto"/>
                <w:bottom w:val="none" w:sz="0" w:space="0" w:color="auto"/>
                <w:right w:val="none" w:sz="0" w:space="0" w:color="auto"/>
              </w:divBdr>
            </w:div>
            <w:div w:id="2127195937">
              <w:marLeft w:val="0"/>
              <w:marRight w:val="0"/>
              <w:marTop w:val="0"/>
              <w:marBottom w:val="0"/>
              <w:divBdr>
                <w:top w:val="none" w:sz="0" w:space="0" w:color="auto"/>
                <w:left w:val="none" w:sz="0" w:space="0" w:color="auto"/>
                <w:bottom w:val="none" w:sz="0" w:space="0" w:color="auto"/>
                <w:right w:val="none" w:sz="0" w:space="0" w:color="auto"/>
              </w:divBdr>
            </w:div>
            <w:div w:id="1990279868">
              <w:marLeft w:val="0"/>
              <w:marRight w:val="0"/>
              <w:marTop w:val="0"/>
              <w:marBottom w:val="0"/>
              <w:divBdr>
                <w:top w:val="none" w:sz="0" w:space="0" w:color="auto"/>
                <w:left w:val="none" w:sz="0" w:space="0" w:color="auto"/>
                <w:bottom w:val="none" w:sz="0" w:space="0" w:color="auto"/>
                <w:right w:val="none" w:sz="0" w:space="0" w:color="auto"/>
              </w:divBdr>
            </w:div>
            <w:div w:id="1147017769">
              <w:marLeft w:val="0"/>
              <w:marRight w:val="0"/>
              <w:marTop w:val="0"/>
              <w:marBottom w:val="0"/>
              <w:divBdr>
                <w:top w:val="none" w:sz="0" w:space="0" w:color="auto"/>
                <w:left w:val="none" w:sz="0" w:space="0" w:color="auto"/>
                <w:bottom w:val="none" w:sz="0" w:space="0" w:color="auto"/>
                <w:right w:val="none" w:sz="0" w:space="0" w:color="auto"/>
              </w:divBdr>
            </w:div>
            <w:div w:id="700017570">
              <w:marLeft w:val="0"/>
              <w:marRight w:val="0"/>
              <w:marTop w:val="0"/>
              <w:marBottom w:val="0"/>
              <w:divBdr>
                <w:top w:val="none" w:sz="0" w:space="0" w:color="auto"/>
                <w:left w:val="none" w:sz="0" w:space="0" w:color="auto"/>
                <w:bottom w:val="none" w:sz="0" w:space="0" w:color="auto"/>
                <w:right w:val="none" w:sz="0" w:space="0" w:color="auto"/>
              </w:divBdr>
            </w:div>
            <w:div w:id="1131676094">
              <w:marLeft w:val="0"/>
              <w:marRight w:val="0"/>
              <w:marTop w:val="0"/>
              <w:marBottom w:val="0"/>
              <w:divBdr>
                <w:top w:val="none" w:sz="0" w:space="0" w:color="auto"/>
                <w:left w:val="none" w:sz="0" w:space="0" w:color="auto"/>
                <w:bottom w:val="none" w:sz="0" w:space="0" w:color="auto"/>
                <w:right w:val="none" w:sz="0" w:space="0" w:color="auto"/>
              </w:divBdr>
            </w:div>
            <w:div w:id="1728988368">
              <w:marLeft w:val="0"/>
              <w:marRight w:val="0"/>
              <w:marTop w:val="0"/>
              <w:marBottom w:val="0"/>
              <w:divBdr>
                <w:top w:val="none" w:sz="0" w:space="0" w:color="auto"/>
                <w:left w:val="none" w:sz="0" w:space="0" w:color="auto"/>
                <w:bottom w:val="none" w:sz="0" w:space="0" w:color="auto"/>
                <w:right w:val="none" w:sz="0" w:space="0" w:color="auto"/>
              </w:divBdr>
            </w:div>
            <w:div w:id="212616162">
              <w:marLeft w:val="0"/>
              <w:marRight w:val="0"/>
              <w:marTop w:val="0"/>
              <w:marBottom w:val="0"/>
              <w:divBdr>
                <w:top w:val="none" w:sz="0" w:space="0" w:color="auto"/>
                <w:left w:val="none" w:sz="0" w:space="0" w:color="auto"/>
                <w:bottom w:val="none" w:sz="0" w:space="0" w:color="auto"/>
                <w:right w:val="none" w:sz="0" w:space="0" w:color="auto"/>
              </w:divBdr>
            </w:div>
            <w:div w:id="1216618906">
              <w:marLeft w:val="0"/>
              <w:marRight w:val="0"/>
              <w:marTop w:val="0"/>
              <w:marBottom w:val="0"/>
              <w:divBdr>
                <w:top w:val="none" w:sz="0" w:space="0" w:color="auto"/>
                <w:left w:val="none" w:sz="0" w:space="0" w:color="auto"/>
                <w:bottom w:val="none" w:sz="0" w:space="0" w:color="auto"/>
                <w:right w:val="none" w:sz="0" w:space="0" w:color="auto"/>
              </w:divBdr>
            </w:div>
            <w:div w:id="362947567">
              <w:marLeft w:val="0"/>
              <w:marRight w:val="0"/>
              <w:marTop w:val="0"/>
              <w:marBottom w:val="0"/>
              <w:divBdr>
                <w:top w:val="none" w:sz="0" w:space="0" w:color="auto"/>
                <w:left w:val="none" w:sz="0" w:space="0" w:color="auto"/>
                <w:bottom w:val="none" w:sz="0" w:space="0" w:color="auto"/>
                <w:right w:val="none" w:sz="0" w:space="0" w:color="auto"/>
              </w:divBdr>
            </w:div>
            <w:div w:id="391973834">
              <w:marLeft w:val="0"/>
              <w:marRight w:val="0"/>
              <w:marTop w:val="0"/>
              <w:marBottom w:val="0"/>
              <w:divBdr>
                <w:top w:val="none" w:sz="0" w:space="0" w:color="auto"/>
                <w:left w:val="none" w:sz="0" w:space="0" w:color="auto"/>
                <w:bottom w:val="none" w:sz="0" w:space="0" w:color="auto"/>
                <w:right w:val="none" w:sz="0" w:space="0" w:color="auto"/>
              </w:divBdr>
            </w:div>
            <w:div w:id="1223642273">
              <w:marLeft w:val="0"/>
              <w:marRight w:val="0"/>
              <w:marTop w:val="0"/>
              <w:marBottom w:val="0"/>
              <w:divBdr>
                <w:top w:val="none" w:sz="0" w:space="0" w:color="auto"/>
                <w:left w:val="none" w:sz="0" w:space="0" w:color="auto"/>
                <w:bottom w:val="none" w:sz="0" w:space="0" w:color="auto"/>
                <w:right w:val="none" w:sz="0" w:space="0" w:color="auto"/>
              </w:divBdr>
            </w:div>
            <w:div w:id="181771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420897">
      <w:bodyDiv w:val="1"/>
      <w:marLeft w:val="0"/>
      <w:marRight w:val="0"/>
      <w:marTop w:val="0"/>
      <w:marBottom w:val="0"/>
      <w:divBdr>
        <w:top w:val="none" w:sz="0" w:space="0" w:color="auto"/>
        <w:left w:val="none" w:sz="0" w:space="0" w:color="auto"/>
        <w:bottom w:val="none" w:sz="0" w:space="0" w:color="auto"/>
        <w:right w:val="none" w:sz="0" w:space="0" w:color="auto"/>
      </w:divBdr>
      <w:divsChild>
        <w:div w:id="124391651">
          <w:marLeft w:val="0"/>
          <w:marRight w:val="0"/>
          <w:marTop w:val="0"/>
          <w:marBottom w:val="0"/>
          <w:divBdr>
            <w:top w:val="none" w:sz="0" w:space="0" w:color="auto"/>
            <w:left w:val="none" w:sz="0" w:space="0" w:color="auto"/>
            <w:bottom w:val="none" w:sz="0" w:space="0" w:color="auto"/>
            <w:right w:val="none" w:sz="0" w:space="0" w:color="auto"/>
          </w:divBdr>
          <w:divsChild>
            <w:div w:id="179777338">
              <w:marLeft w:val="0"/>
              <w:marRight w:val="0"/>
              <w:marTop w:val="0"/>
              <w:marBottom w:val="0"/>
              <w:divBdr>
                <w:top w:val="none" w:sz="0" w:space="0" w:color="auto"/>
                <w:left w:val="none" w:sz="0" w:space="0" w:color="auto"/>
                <w:bottom w:val="none" w:sz="0" w:space="0" w:color="auto"/>
                <w:right w:val="none" w:sz="0" w:space="0" w:color="auto"/>
              </w:divBdr>
            </w:div>
            <w:div w:id="1386023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553014">
      <w:bodyDiv w:val="1"/>
      <w:marLeft w:val="0"/>
      <w:marRight w:val="0"/>
      <w:marTop w:val="0"/>
      <w:marBottom w:val="0"/>
      <w:divBdr>
        <w:top w:val="none" w:sz="0" w:space="0" w:color="auto"/>
        <w:left w:val="none" w:sz="0" w:space="0" w:color="auto"/>
        <w:bottom w:val="none" w:sz="0" w:space="0" w:color="auto"/>
        <w:right w:val="none" w:sz="0" w:space="0" w:color="auto"/>
      </w:divBdr>
      <w:divsChild>
        <w:div w:id="1329476417">
          <w:marLeft w:val="0"/>
          <w:marRight w:val="0"/>
          <w:marTop w:val="0"/>
          <w:marBottom w:val="0"/>
          <w:divBdr>
            <w:top w:val="none" w:sz="0" w:space="0" w:color="auto"/>
            <w:left w:val="none" w:sz="0" w:space="0" w:color="auto"/>
            <w:bottom w:val="none" w:sz="0" w:space="0" w:color="auto"/>
            <w:right w:val="none" w:sz="0" w:space="0" w:color="auto"/>
          </w:divBdr>
          <w:divsChild>
            <w:div w:id="1995404517">
              <w:marLeft w:val="0"/>
              <w:marRight w:val="0"/>
              <w:marTop w:val="0"/>
              <w:marBottom w:val="0"/>
              <w:divBdr>
                <w:top w:val="none" w:sz="0" w:space="0" w:color="auto"/>
                <w:left w:val="none" w:sz="0" w:space="0" w:color="auto"/>
                <w:bottom w:val="none" w:sz="0" w:space="0" w:color="auto"/>
                <w:right w:val="none" w:sz="0" w:space="0" w:color="auto"/>
              </w:divBdr>
            </w:div>
            <w:div w:id="812721746">
              <w:marLeft w:val="0"/>
              <w:marRight w:val="0"/>
              <w:marTop w:val="0"/>
              <w:marBottom w:val="0"/>
              <w:divBdr>
                <w:top w:val="none" w:sz="0" w:space="0" w:color="auto"/>
                <w:left w:val="none" w:sz="0" w:space="0" w:color="auto"/>
                <w:bottom w:val="none" w:sz="0" w:space="0" w:color="auto"/>
                <w:right w:val="none" w:sz="0" w:space="0" w:color="auto"/>
              </w:divBdr>
            </w:div>
            <w:div w:id="688410919">
              <w:marLeft w:val="0"/>
              <w:marRight w:val="0"/>
              <w:marTop w:val="0"/>
              <w:marBottom w:val="0"/>
              <w:divBdr>
                <w:top w:val="none" w:sz="0" w:space="0" w:color="auto"/>
                <w:left w:val="none" w:sz="0" w:space="0" w:color="auto"/>
                <w:bottom w:val="none" w:sz="0" w:space="0" w:color="auto"/>
                <w:right w:val="none" w:sz="0" w:space="0" w:color="auto"/>
              </w:divBdr>
            </w:div>
            <w:div w:id="1520007875">
              <w:marLeft w:val="0"/>
              <w:marRight w:val="0"/>
              <w:marTop w:val="0"/>
              <w:marBottom w:val="0"/>
              <w:divBdr>
                <w:top w:val="none" w:sz="0" w:space="0" w:color="auto"/>
                <w:left w:val="none" w:sz="0" w:space="0" w:color="auto"/>
                <w:bottom w:val="none" w:sz="0" w:space="0" w:color="auto"/>
                <w:right w:val="none" w:sz="0" w:space="0" w:color="auto"/>
              </w:divBdr>
            </w:div>
            <w:div w:id="1156843514">
              <w:marLeft w:val="0"/>
              <w:marRight w:val="0"/>
              <w:marTop w:val="0"/>
              <w:marBottom w:val="0"/>
              <w:divBdr>
                <w:top w:val="none" w:sz="0" w:space="0" w:color="auto"/>
                <w:left w:val="none" w:sz="0" w:space="0" w:color="auto"/>
                <w:bottom w:val="none" w:sz="0" w:space="0" w:color="auto"/>
                <w:right w:val="none" w:sz="0" w:space="0" w:color="auto"/>
              </w:divBdr>
            </w:div>
            <w:div w:id="362903876">
              <w:marLeft w:val="0"/>
              <w:marRight w:val="0"/>
              <w:marTop w:val="0"/>
              <w:marBottom w:val="0"/>
              <w:divBdr>
                <w:top w:val="none" w:sz="0" w:space="0" w:color="auto"/>
                <w:left w:val="none" w:sz="0" w:space="0" w:color="auto"/>
                <w:bottom w:val="none" w:sz="0" w:space="0" w:color="auto"/>
                <w:right w:val="none" w:sz="0" w:space="0" w:color="auto"/>
              </w:divBdr>
            </w:div>
            <w:div w:id="1691688532">
              <w:marLeft w:val="0"/>
              <w:marRight w:val="0"/>
              <w:marTop w:val="0"/>
              <w:marBottom w:val="0"/>
              <w:divBdr>
                <w:top w:val="none" w:sz="0" w:space="0" w:color="auto"/>
                <w:left w:val="none" w:sz="0" w:space="0" w:color="auto"/>
                <w:bottom w:val="none" w:sz="0" w:space="0" w:color="auto"/>
                <w:right w:val="none" w:sz="0" w:space="0" w:color="auto"/>
              </w:divBdr>
            </w:div>
            <w:div w:id="163936293">
              <w:marLeft w:val="0"/>
              <w:marRight w:val="0"/>
              <w:marTop w:val="0"/>
              <w:marBottom w:val="0"/>
              <w:divBdr>
                <w:top w:val="none" w:sz="0" w:space="0" w:color="auto"/>
                <w:left w:val="none" w:sz="0" w:space="0" w:color="auto"/>
                <w:bottom w:val="none" w:sz="0" w:space="0" w:color="auto"/>
                <w:right w:val="none" w:sz="0" w:space="0" w:color="auto"/>
              </w:divBdr>
            </w:div>
            <w:div w:id="1125468168">
              <w:marLeft w:val="0"/>
              <w:marRight w:val="0"/>
              <w:marTop w:val="0"/>
              <w:marBottom w:val="0"/>
              <w:divBdr>
                <w:top w:val="none" w:sz="0" w:space="0" w:color="auto"/>
                <w:left w:val="none" w:sz="0" w:space="0" w:color="auto"/>
                <w:bottom w:val="none" w:sz="0" w:space="0" w:color="auto"/>
                <w:right w:val="none" w:sz="0" w:space="0" w:color="auto"/>
              </w:divBdr>
            </w:div>
            <w:div w:id="3946185">
              <w:marLeft w:val="0"/>
              <w:marRight w:val="0"/>
              <w:marTop w:val="0"/>
              <w:marBottom w:val="0"/>
              <w:divBdr>
                <w:top w:val="none" w:sz="0" w:space="0" w:color="auto"/>
                <w:left w:val="none" w:sz="0" w:space="0" w:color="auto"/>
                <w:bottom w:val="none" w:sz="0" w:space="0" w:color="auto"/>
                <w:right w:val="none" w:sz="0" w:space="0" w:color="auto"/>
              </w:divBdr>
            </w:div>
            <w:div w:id="134709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941337">
      <w:bodyDiv w:val="1"/>
      <w:marLeft w:val="0"/>
      <w:marRight w:val="0"/>
      <w:marTop w:val="0"/>
      <w:marBottom w:val="0"/>
      <w:divBdr>
        <w:top w:val="none" w:sz="0" w:space="0" w:color="auto"/>
        <w:left w:val="none" w:sz="0" w:space="0" w:color="auto"/>
        <w:bottom w:val="none" w:sz="0" w:space="0" w:color="auto"/>
        <w:right w:val="none" w:sz="0" w:space="0" w:color="auto"/>
      </w:divBdr>
      <w:divsChild>
        <w:div w:id="865365876">
          <w:marLeft w:val="0"/>
          <w:marRight w:val="0"/>
          <w:marTop w:val="0"/>
          <w:marBottom w:val="0"/>
          <w:divBdr>
            <w:top w:val="none" w:sz="0" w:space="0" w:color="auto"/>
            <w:left w:val="none" w:sz="0" w:space="0" w:color="auto"/>
            <w:bottom w:val="none" w:sz="0" w:space="0" w:color="auto"/>
            <w:right w:val="none" w:sz="0" w:space="0" w:color="auto"/>
          </w:divBdr>
          <w:divsChild>
            <w:div w:id="1560438742">
              <w:marLeft w:val="0"/>
              <w:marRight w:val="0"/>
              <w:marTop w:val="0"/>
              <w:marBottom w:val="0"/>
              <w:divBdr>
                <w:top w:val="none" w:sz="0" w:space="0" w:color="auto"/>
                <w:left w:val="none" w:sz="0" w:space="0" w:color="auto"/>
                <w:bottom w:val="none" w:sz="0" w:space="0" w:color="auto"/>
                <w:right w:val="none" w:sz="0" w:space="0" w:color="auto"/>
              </w:divBdr>
            </w:div>
            <w:div w:id="815800491">
              <w:marLeft w:val="0"/>
              <w:marRight w:val="0"/>
              <w:marTop w:val="0"/>
              <w:marBottom w:val="0"/>
              <w:divBdr>
                <w:top w:val="none" w:sz="0" w:space="0" w:color="auto"/>
                <w:left w:val="none" w:sz="0" w:space="0" w:color="auto"/>
                <w:bottom w:val="none" w:sz="0" w:space="0" w:color="auto"/>
                <w:right w:val="none" w:sz="0" w:space="0" w:color="auto"/>
              </w:divBdr>
            </w:div>
            <w:div w:id="1190948060">
              <w:marLeft w:val="0"/>
              <w:marRight w:val="0"/>
              <w:marTop w:val="0"/>
              <w:marBottom w:val="0"/>
              <w:divBdr>
                <w:top w:val="none" w:sz="0" w:space="0" w:color="auto"/>
                <w:left w:val="none" w:sz="0" w:space="0" w:color="auto"/>
                <w:bottom w:val="none" w:sz="0" w:space="0" w:color="auto"/>
                <w:right w:val="none" w:sz="0" w:space="0" w:color="auto"/>
              </w:divBdr>
            </w:div>
            <w:div w:id="1392578847">
              <w:marLeft w:val="0"/>
              <w:marRight w:val="0"/>
              <w:marTop w:val="0"/>
              <w:marBottom w:val="0"/>
              <w:divBdr>
                <w:top w:val="none" w:sz="0" w:space="0" w:color="auto"/>
                <w:left w:val="none" w:sz="0" w:space="0" w:color="auto"/>
                <w:bottom w:val="none" w:sz="0" w:space="0" w:color="auto"/>
                <w:right w:val="none" w:sz="0" w:space="0" w:color="auto"/>
              </w:divBdr>
            </w:div>
            <w:div w:id="1386374178">
              <w:marLeft w:val="0"/>
              <w:marRight w:val="0"/>
              <w:marTop w:val="0"/>
              <w:marBottom w:val="0"/>
              <w:divBdr>
                <w:top w:val="none" w:sz="0" w:space="0" w:color="auto"/>
                <w:left w:val="none" w:sz="0" w:space="0" w:color="auto"/>
                <w:bottom w:val="none" w:sz="0" w:space="0" w:color="auto"/>
                <w:right w:val="none" w:sz="0" w:space="0" w:color="auto"/>
              </w:divBdr>
            </w:div>
            <w:div w:id="449788425">
              <w:marLeft w:val="0"/>
              <w:marRight w:val="0"/>
              <w:marTop w:val="0"/>
              <w:marBottom w:val="0"/>
              <w:divBdr>
                <w:top w:val="none" w:sz="0" w:space="0" w:color="auto"/>
                <w:left w:val="none" w:sz="0" w:space="0" w:color="auto"/>
                <w:bottom w:val="none" w:sz="0" w:space="0" w:color="auto"/>
                <w:right w:val="none" w:sz="0" w:space="0" w:color="auto"/>
              </w:divBdr>
            </w:div>
            <w:div w:id="2062439778">
              <w:marLeft w:val="0"/>
              <w:marRight w:val="0"/>
              <w:marTop w:val="0"/>
              <w:marBottom w:val="0"/>
              <w:divBdr>
                <w:top w:val="none" w:sz="0" w:space="0" w:color="auto"/>
                <w:left w:val="none" w:sz="0" w:space="0" w:color="auto"/>
                <w:bottom w:val="none" w:sz="0" w:space="0" w:color="auto"/>
                <w:right w:val="none" w:sz="0" w:space="0" w:color="auto"/>
              </w:divBdr>
            </w:div>
            <w:div w:id="865289460">
              <w:marLeft w:val="0"/>
              <w:marRight w:val="0"/>
              <w:marTop w:val="0"/>
              <w:marBottom w:val="0"/>
              <w:divBdr>
                <w:top w:val="none" w:sz="0" w:space="0" w:color="auto"/>
                <w:left w:val="none" w:sz="0" w:space="0" w:color="auto"/>
                <w:bottom w:val="none" w:sz="0" w:space="0" w:color="auto"/>
                <w:right w:val="none" w:sz="0" w:space="0" w:color="auto"/>
              </w:divBdr>
            </w:div>
            <w:div w:id="1642150714">
              <w:marLeft w:val="0"/>
              <w:marRight w:val="0"/>
              <w:marTop w:val="0"/>
              <w:marBottom w:val="0"/>
              <w:divBdr>
                <w:top w:val="none" w:sz="0" w:space="0" w:color="auto"/>
                <w:left w:val="none" w:sz="0" w:space="0" w:color="auto"/>
                <w:bottom w:val="none" w:sz="0" w:space="0" w:color="auto"/>
                <w:right w:val="none" w:sz="0" w:space="0" w:color="auto"/>
              </w:divBdr>
            </w:div>
            <w:div w:id="896091478">
              <w:marLeft w:val="0"/>
              <w:marRight w:val="0"/>
              <w:marTop w:val="0"/>
              <w:marBottom w:val="0"/>
              <w:divBdr>
                <w:top w:val="none" w:sz="0" w:space="0" w:color="auto"/>
                <w:left w:val="none" w:sz="0" w:space="0" w:color="auto"/>
                <w:bottom w:val="none" w:sz="0" w:space="0" w:color="auto"/>
                <w:right w:val="none" w:sz="0" w:space="0" w:color="auto"/>
              </w:divBdr>
            </w:div>
            <w:div w:id="570038836">
              <w:marLeft w:val="0"/>
              <w:marRight w:val="0"/>
              <w:marTop w:val="0"/>
              <w:marBottom w:val="0"/>
              <w:divBdr>
                <w:top w:val="none" w:sz="0" w:space="0" w:color="auto"/>
                <w:left w:val="none" w:sz="0" w:space="0" w:color="auto"/>
                <w:bottom w:val="none" w:sz="0" w:space="0" w:color="auto"/>
                <w:right w:val="none" w:sz="0" w:space="0" w:color="auto"/>
              </w:divBdr>
            </w:div>
            <w:div w:id="1422221017">
              <w:marLeft w:val="0"/>
              <w:marRight w:val="0"/>
              <w:marTop w:val="0"/>
              <w:marBottom w:val="0"/>
              <w:divBdr>
                <w:top w:val="none" w:sz="0" w:space="0" w:color="auto"/>
                <w:left w:val="none" w:sz="0" w:space="0" w:color="auto"/>
                <w:bottom w:val="none" w:sz="0" w:space="0" w:color="auto"/>
                <w:right w:val="none" w:sz="0" w:space="0" w:color="auto"/>
              </w:divBdr>
            </w:div>
            <w:div w:id="1494950071">
              <w:marLeft w:val="0"/>
              <w:marRight w:val="0"/>
              <w:marTop w:val="0"/>
              <w:marBottom w:val="0"/>
              <w:divBdr>
                <w:top w:val="none" w:sz="0" w:space="0" w:color="auto"/>
                <w:left w:val="none" w:sz="0" w:space="0" w:color="auto"/>
                <w:bottom w:val="none" w:sz="0" w:space="0" w:color="auto"/>
                <w:right w:val="none" w:sz="0" w:space="0" w:color="auto"/>
              </w:divBdr>
            </w:div>
            <w:div w:id="715784263">
              <w:marLeft w:val="0"/>
              <w:marRight w:val="0"/>
              <w:marTop w:val="0"/>
              <w:marBottom w:val="0"/>
              <w:divBdr>
                <w:top w:val="none" w:sz="0" w:space="0" w:color="auto"/>
                <w:left w:val="none" w:sz="0" w:space="0" w:color="auto"/>
                <w:bottom w:val="none" w:sz="0" w:space="0" w:color="auto"/>
                <w:right w:val="none" w:sz="0" w:space="0" w:color="auto"/>
              </w:divBdr>
            </w:div>
            <w:div w:id="1053650821">
              <w:marLeft w:val="0"/>
              <w:marRight w:val="0"/>
              <w:marTop w:val="0"/>
              <w:marBottom w:val="0"/>
              <w:divBdr>
                <w:top w:val="none" w:sz="0" w:space="0" w:color="auto"/>
                <w:left w:val="none" w:sz="0" w:space="0" w:color="auto"/>
                <w:bottom w:val="none" w:sz="0" w:space="0" w:color="auto"/>
                <w:right w:val="none" w:sz="0" w:space="0" w:color="auto"/>
              </w:divBdr>
            </w:div>
            <w:div w:id="2102555520">
              <w:marLeft w:val="0"/>
              <w:marRight w:val="0"/>
              <w:marTop w:val="0"/>
              <w:marBottom w:val="0"/>
              <w:divBdr>
                <w:top w:val="none" w:sz="0" w:space="0" w:color="auto"/>
                <w:left w:val="none" w:sz="0" w:space="0" w:color="auto"/>
                <w:bottom w:val="none" w:sz="0" w:space="0" w:color="auto"/>
                <w:right w:val="none" w:sz="0" w:space="0" w:color="auto"/>
              </w:divBdr>
            </w:div>
            <w:div w:id="549389117">
              <w:marLeft w:val="0"/>
              <w:marRight w:val="0"/>
              <w:marTop w:val="0"/>
              <w:marBottom w:val="0"/>
              <w:divBdr>
                <w:top w:val="none" w:sz="0" w:space="0" w:color="auto"/>
                <w:left w:val="none" w:sz="0" w:space="0" w:color="auto"/>
                <w:bottom w:val="none" w:sz="0" w:space="0" w:color="auto"/>
                <w:right w:val="none" w:sz="0" w:space="0" w:color="auto"/>
              </w:divBdr>
            </w:div>
            <w:div w:id="1318193448">
              <w:marLeft w:val="0"/>
              <w:marRight w:val="0"/>
              <w:marTop w:val="0"/>
              <w:marBottom w:val="0"/>
              <w:divBdr>
                <w:top w:val="none" w:sz="0" w:space="0" w:color="auto"/>
                <w:left w:val="none" w:sz="0" w:space="0" w:color="auto"/>
                <w:bottom w:val="none" w:sz="0" w:space="0" w:color="auto"/>
                <w:right w:val="none" w:sz="0" w:space="0" w:color="auto"/>
              </w:divBdr>
            </w:div>
            <w:div w:id="1140996652">
              <w:marLeft w:val="0"/>
              <w:marRight w:val="0"/>
              <w:marTop w:val="0"/>
              <w:marBottom w:val="0"/>
              <w:divBdr>
                <w:top w:val="none" w:sz="0" w:space="0" w:color="auto"/>
                <w:left w:val="none" w:sz="0" w:space="0" w:color="auto"/>
                <w:bottom w:val="none" w:sz="0" w:space="0" w:color="auto"/>
                <w:right w:val="none" w:sz="0" w:space="0" w:color="auto"/>
              </w:divBdr>
            </w:div>
            <w:div w:id="959653498">
              <w:marLeft w:val="0"/>
              <w:marRight w:val="0"/>
              <w:marTop w:val="0"/>
              <w:marBottom w:val="0"/>
              <w:divBdr>
                <w:top w:val="none" w:sz="0" w:space="0" w:color="auto"/>
                <w:left w:val="none" w:sz="0" w:space="0" w:color="auto"/>
                <w:bottom w:val="none" w:sz="0" w:space="0" w:color="auto"/>
                <w:right w:val="none" w:sz="0" w:space="0" w:color="auto"/>
              </w:divBdr>
            </w:div>
            <w:div w:id="431706201">
              <w:marLeft w:val="0"/>
              <w:marRight w:val="0"/>
              <w:marTop w:val="0"/>
              <w:marBottom w:val="0"/>
              <w:divBdr>
                <w:top w:val="none" w:sz="0" w:space="0" w:color="auto"/>
                <w:left w:val="none" w:sz="0" w:space="0" w:color="auto"/>
                <w:bottom w:val="none" w:sz="0" w:space="0" w:color="auto"/>
                <w:right w:val="none" w:sz="0" w:space="0" w:color="auto"/>
              </w:divBdr>
            </w:div>
            <w:div w:id="119998277">
              <w:marLeft w:val="0"/>
              <w:marRight w:val="0"/>
              <w:marTop w:val="0"/>
              <w:marBottom w:val="0"/>
              <w:divBdr>
                <w:top w:val="none" w:sz="0" w:space="0" w:color="auto"/>
                <w:left w:val="none" w:sz="0" w:space="0" w:color="auto"/>
                <w:bottom w:val="none" w:sz="0" w:space="0" w:color="auto"/>
                <w:right w:val="none" w:sz="0" w:space="0" w:color="auto"/>
              </w:divBdr>
            </w:div>
            <w:div w:id="1880627995">
              <w:marLeft w:val="0"/>
              <w:marRight w:val="0"/>
              <w:marTop w:val="0"/>
              <w:marBottom w:val="0"/>
              <w:divBdr>
                <w:top w:val="none" w:sz="0" w:space="0" w:color="auto"/>
                <w:left w:val="none" w:sz="0" w:space="0" w:color="auto"/>
                <w:bottom w:val="none" w:sz="0" w:space="0" w:color="auto"/>
                <w:right w:val="none" w:sz="0" w:space="0" w:color="auto"/>
              </w:divBdr>
            </w:div>
            <w:div w:id="2036299760">
              <w:marLeft w:val="0"/>
              <w:marRight w:val="0"/>
              <w:marTop w:val="0"/>
              <w:marBottom w:val="0"/>
              <w:divBdr>
                <w:top w:val="none" w:sz="0" w:space="0" w:color="auto"/>
                <w:left w:val="none" w:sz="0" w:space="0" w:color="auto"/>
                <w:bottom w:val="none" w:sz="0" w:space="0" w:color="auto"/>
                <w:right w:val="none" w:sz="0" w:space="0" w:color="auto"/>
              </w:divBdr>
            </w:div>
            <w:div w:id="1290430153">
              <w:marLeft w:val="0"/>
              <w:marRight w:val="0"/>
              <w:marTop w:val="0"/>
              <w:marBottom w:val="0"/>
              <w:divBdr>
                <w:top w:val="none" w:sz="0" w:space="0" w:color="auto"/>
                <w:left w:val="none" w:sz="0" w:space="0" w:color="auto"/>
                <w:bottom w:val="none" w:sz="0" w:space="0" w:color="auto"/>
                <w:right w:val="none" w:sz="0" w:space="0" w:color="auto"/>
              </w:divBdr>
            </w:div>
            <w:div w:id="120162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072712">
      <w:bodyDiv w:val="1"/>
      <w:marLeft w:val="0"/>
      <w:marRight w:val="0"/>
      <w:marTop w:val="0"/>
      <w:marBottom w:val="0"/>
      <w:divBdr>
        <w:top w:val="none" w:sz="0" w:space="0" w:color="auto"/>
        <w:left w:val="none" w:sz="0" w:space="0" w:color="auto"/>
        <w:bottom w:val="none" w:sz="0" w:space="0" w:color="auto"/>
        <w:right w:val="none" w:sz="0" w:space="0" w:color="auto"/>
      </w:divBdr>
      <w:divsChild>
        <w:div w:id="1866863630">
          <w:marLeft w:val="0"/>
          <w:marRight w:val="0"/>
          <w:marTop w:val="0"/>
          <w:marBottom w:val="0"/>
          <w:divBdr>
            <w:top w:val="none" w:sz="0" w:space="0" w:color="auto"/>
            <w:left w:val="none" w:sz="0" w:space="0" w:color="auto"/>
            <w:bottom w:val="none" w:sz="0" w:space="0" w:color="auto"/>
            <w:right w:val="none" w:sz="0" w:space="0" w:color="auto"/>
          </w:divBdr>
          <w:divsChild>
            <w:div w:id="1278831278">
              <w:marLeft w:val="0"/>
              <w:marRight w:val="0"/>
              <w:marTop w:val="0"/>
              <w:marBottom w:val="0"/>
              <w:divBdr>
                <w:top w:val="none" w:sz="0" w:space="0" w:color="auto"/>
                <w:left w:val="none" w:sz="0" w:space="0" w:color="auto"/>
                <w:bottom w:val="none" w:sz="0" w:space="0" w:color="auto"/>
                <w:right w:val="none" w:sz="0" w:space="0" w:color="auto"/>
              </w:divBdr>
            </w:div>
            <w:div w:id="1026176480">
              <w:marLeft w:val="0"/>
              <w:marRight w:val="0"/>
              <w:marTop w:val="0"/>
              <w:marBottom w:val="0"/>
              <w:divBdr>
                <w:top w:val="none" w:sz="0" w:space="0" w:color="auto"/>
                <w:left w:val="none" w:sz="0" w:space="0" w:color="auto"/>
                <w:bottom w:val="none" w:sz="0" w:space="0" w:color="auto"/>
                <w:right w:val="none" w:sz="0" w:space="0" w:color="auto"/>
              </w:divBdr>
            </w:div>
            <w:div w:id="1861696703">
              <w:marLeft w:val="0"/>
              <w:marRight w:val="0"/>
              <w:marTop w:val="0"/>
              <w:marBottom w:val="0"/>
              <w:divBdr>
                <w:top w:val="none" w:sz="0" w:space="0" w:color="auto"/>
                <w:left w:val="none" w:sz="0" w:space="0" w:color="auto"/>
                <w:bottom w:val="none" w:sz="0" w:space="0" w:color="auto"/>
                <w:right w:val="none" w:sz="0" w:space="0" w:color="auto"/>
              </w:divBdr>
            </w:div>
            <w:div w:id="2028676707">
              <w:marLeft w:val="0"/>
              <w:marRight w:val="0"/>
              <w:marTop w:val="0"/>
              <w:marBottom w:val="0"/>
              <w:divBdr>
                <w:top w:val="none" w:sz="0" w:space="0" w:color="auto"/>
                <w:left w:val="none" w:sz="0" w:space="0" w:color="auto"/>
                <w:bottom w:val="none" w:sz="0" w:space="0" w:color="auto"/>
                <w:right w:val="none" w:sz="0" w:space="0" w:color="auto"/>
              </w:divBdr>
            </w:div>
            <w:div w:id="1111778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021009">
      <w:bodyDiv w:val="1"/>
      <w:marLeft w:val="0"/>
      <w:marRight w:val="0"/>
      <w:marTop w:val="0"/>
      <w:marBottom w:val="0"/>
      <w:divBdr>
        <w:top w:val="none" w:sz="0" w:space="0" w:color="auto"/>
        <w:left w:val="none" w:sz="0" w:space="0" w:color="auto"/>
        <w:bottom w:val="none" w:sz="0" w:space="0" w:color="auto"/>
        <w:right w:val="none" w:sz="0" w:space="0" w:color="auto"/>
      </w:divBdr>
      <w:divsChild>
        <w:div w:id="1825732169">
          <w:marLeft w:val="0"/>
          <w:marRight w:val="0"/>
          <w:marTop w:val="0"/>
          <w:marBottom w:val="0"/>
          <w:divBdr>
            <w:top w:val="none" w:sz="0" w:space="0" w:color="auto"/>
            <w:left w:val="none" w:sz="0" w:space="0" w:color="auto"/>
            <w:bottom w:val="none" w:sz="0" w:space="0" w:color="auto"/>
            <w:right w:val="none" w:sz="0" w:space="0" w:color="auto"/>
          </w:divBdr>
          <w:divsChild>
            <w:div w:id="1415400588">
              <w:marLeft w:val="0"/>
              <w:marRight w:val="0"/>
              <w:marTop w:val="0"/>
              <w:marBottom w:val="0"/>
              <w:divBdr>
                <w:top w:val="none" w:sz="0" w:space="0" w:color="auto"/>
                <w:left w:val="none" w:sz="0" w:space="0" w:color="auto"/>
                <w:bottom w:val="none" w:sz="0" w:space="0" w:color="auto"/>
                <w:right w:val="none" w:sz="0" w:space="0" w:color="auto"/>
              </w:divBdr>
            </w:div>
            <w:div w:id="678582935">
              <w:marLeft w:val="0"/>
              <w:marRight w:val="0"/>
              <w:marTop w:val="0"/>
              <w:marBottom w:val="0"/>
              <w:divBdr>
                <w:top w:val="none" w:sz="0" w:space="0" w:color="auto"/>
                <w:left w:val="none" w:sz="0" w:space="0" w:color="auto"/>
                <w:bottom w:val="none" w:sz="0" w:space="0" w:color="auto"/>
                <w:right w:val="none" w:sz="0" w:space="0" w:color="auto"/>
              </w:divBdr>
            </w:div>
            <w:div w:id="2110390819">
              <w:marLeft w:val="0"/>
              <w:marRight w:val="0"/>
              <w:marTop w:val="0"/>
              <w:marBottom w:val="0"/>
              <w:divBdr>
                <w:top w:val="none" w:sz="0" w:space="0" w:color="auto"/>
                <w:left w:val="none" w:sz="0" w:space="0" w:color="auto"/>
                <w:bottom w:val="none" w:sz="0" w:space="0" w:color="auto"/>
                <w:right w:val="none" w:sz="0" w:space="0" w:color="auto"/>
              </w:divBdr>
            </w:div>
            <w:div w:id="1941597449">
              <w:marLeft w:val="0"/>
              <w:marRight w:val="0"/>
              <w:marTop w:val="0"/>
              <w:marBottom w:val="0"/>
              <w:divBdr>
                <w:top w:val="none" w:sz="0" w:space="0" w:color="auto"/>
                <w:left w:val="none" w:sz="0" w:space="0" w:color="auto"/>
                <w:bottom w:val="none" w:sz="0" w:space="0" w:color="auto"/>
                <w:right w:val="none" w:sz="0" w:space="0" w:color="auto"/>
              </w:divBdr>
            </w:div>
            <w:div w:id="721056220">
              <w:marLeft w:val="0"/>
              <w:marRight w:val="0"/>
              <w:marTop w:val="0"/>
              <w:marBottom w:val="0"/>
              <w:divBdr>
                <w:top w:val="none" w:sz="0" w:space="0" w:color="auto"/>
                <w:left w:val="none" w:sz="0" w:space="0" w:color="auto"/>
                <w:bottom w:val="none" w:sz="0" w:space="0" w:color="auto"/>
                <w:right w:val="none" w:sz="0" w:space="0" w:color="auto"/>
              </w:divBdr>
            </w:div>
            <w:div w:id="702097772">
              <w:marLeft w:val="0"/>
              <w:marRight w:val="0"/>
              <w:marTop w:val="0"/>
              <w:marBottom w:val="0"/>
              <w:divBdr>
                <w:top w:val="none" w:sz="0" w:space="0" w:color="auto"/>
                <w:left w:val="none" w:sz="0" w:space="0" w:color="auto"/>
                <w:bottom w:val="none" w:sz="0" w:space="0" w:color="auto"/>
                <w:right w:val="none" w:sz="0" w:space="0" w:color="auto"/>
              </w:divBdr>
            </w:div>
            <w:div w:id="489442809">
              <w:marLeft w:val="0"/>
              <w:marRight w:val="0"/>
              <w:marTop w:val="0"/>
              <w:marBottom w:val="0"/>
              <w:divBdr>
                <w:top w:val="none" w:sz="0" w:space="0" w:color="auto"/>
                <w:left w:val="none" w:sz="0" w:space="0" w:color="auto"/>
                <w:bottom w:val="none" w:sz="0" w:space="0" w:color="auto"/>
                <w:right w:val="none" w:sz="0" w:space="0" w:color="auto"/>
              </w:divBdr>
            </w:div>
            <w:div w:id="1603293599">
              <w:marLeft w:val="0"/>
              <w:marRight w:val="0"/>
              <w:marTop w:val="0"/>
              <w:marBottom w:val="0"/>
              <w:divBdr>
                <w:top w:val="none" w:sz="0" w:space="0" w:color="auto"/>
                <w:left w:val="none" w:sz="0" w:space="0" w:color="auto"/>
                <w:bottom w:val="none" w:sz="0" w:space="0" w:color="auto"/>
                <w:right w:val="none" w:sz="0" w:space="0" w:color="auto"/>
              </w:divBdr>
            </w:div>
            <w:div w:id="1341856369">
              <w:marLeft w:val="0"/>
              <w:marRight w:val="0"/>
              <w:marTop w:val="0"/>
              <w:marBottom w:val="0"/>
              <w:divBdr>
                <w:top w:val="none" w:sz="0" w:space="0" w:color="auto"/>
                <w:left w:val="none" w:sz="0" w:space="0" w:color="auto"/>
                <w:bottom w:val="none" w:sz="0" w:space="0" w:color="auto"/>
                <w:right w:val="none" w:sz="0" w:space="0" w:color="auto"/>
              </w:divBdr>
            </w:div>
            <w:div w:id="1859201100">
              <w:marLeft w:val="0"/>
              <w:marRight w:val="0"/>
              <w:marTop w:val="0"/>
              <w:marBottom w:val="0"/>
              <w:divBdr>
                <w:top w:val="none" w:sz="0" w:space="0" w:color="auto"/>
                <w:left w:val="none" w:sz="0" w:space="0" w:color="auto"/>
                <w:bottom w:val="none" w:sz="0" w:space="0" w:color="auto"/>
                <w:right w:val="none" w:sz="0" w:space="0" w:color="auto"/>
              </w:divBdr>
            </w:div>
            <w:div w:id="1924021911">
              <w:marLeft w:val="0"/>
              <w:marRight w:val="0"/>
              <w:marTop w:val="0"/>
              <w:marBottom w:val="0"/>
              <w:divBdr>
                <w:top w:val="none" w:sz="0" w:space="0" w:color="auto"/>
                <w:left w:val="none" w:sz="0" w:space="0" w:color="auto"/>
                <w:bottom w:val="none" w:sz="0" w:space="0" w:color="auto"/>
                <w:right w:val="none" w:sz="0" w:space="0" w:color="auto"/>
              </w:divBdr>
            </w:div>
            <w:div w:id="1012099913">
              <w:marLeft w:val="0"/>
              <w:marRight w:val="0"/>
              <w:marTop w:val="0"/>
              <w:marBottom w:val="0"/>
              <w:divBdr>
                <w:top w:val="none" w:sz="0" w:space="0" w:color="auto"/>
                <w:left w:val="none" w:sz="0" w:space="0" w:color="auto"/>
                <w:bottom w:val="none" w:sz="0" w:space="0" w:color="auto"/>
                <w:right w:val="none" w:sz="0" w:space="0" w:color="auto"/>
              </w:divBdr>
            </w:div>
            <w:div w:id="1888686289">
              <w:marLeft w:val="0"/>
              <w:marRight w:val="0"/>
              <w:marTop w:val="0"/>
              <w:marBottom w:val="0"/>
              <w:divBdr>
                <w:top w:val="none" w:sz="0" w:space="0" w:color="auto"/>
                <w:left w:val="none" w:sz="0" w:space="0" w:color="auto"/>
                <w:bottom w:val="none" w:sz="0" w:space="0" w:color="auto"/>
                <w:right w:val="none" w:sz="0" w:space="0" w:color="auto"/>
              </w:divBdr>
            </w:div>
            <w:div w:id="831603651">
              <w:marLeft w:val="0"/>
              <w:marRight w:val="0"/>
              <w:marTop w:val="0"/>
              <w:marBottom w:val="0"/>
              <w:divBdr>
                <w:top w:val="none" w:sz="0" w:space="0" w:color="auto"/>
                <w:left w:val="none" w:sz="0" w:space="0" w:color="auto"/>
                <w:bottom w:val="none" w:sz="0" w:space="0" w:color="auto"/>
                <w:right w:val="none" w:sz="0" w:space="0" w:color="auto"/>
              </w:divBdr>
            </w:div>
            <w:div w:id="1047030600">
              <w:marLeft w:val="0"/>
              <w:marRight w:val="0"/>
              <w:marTop w:val="0"/>
              <w:marBottom w:val="0"/>
              <w:divBdr>
                <w:top w:val="none" w:sz="0" w:space="0" w:color="auto"/>
                <w:left w:val="none" w:sz="0" w:space="0" w:color="auto"/>
                <w:bottom w:val="none" w:sz="0" w:space="0" w:color="auto"/>
                <w:right w:val="none" w:sz="0" w:space="0" w:color="auto"/>
              </w:divBdr>
            </w:div>
            <w:div w:id="1582182324">
              <w:marLeft w:val="0"/>
              <w:marRight w:val="0"/>
              <w:marTop w:val="0"/>
              <w:marBottom w:val="0"/>
              <w:divBdr>
                <w:top w:val="none" w:sz="0" w:space="0" w:color="auto"/>
                <w:left w:val="none" w:sz="0" w:space="0" w:color="auto"/>
                <w:bottom w:val="none" w:sz="0" w:space="0" w:color="auto"/>
                <w:right w:val="none" w:sz="0" w:space="0" w:color="auto"/>
              </w:divBdr>
            </w:div>
            <w:div w:id="458844855">
              <w:marLeft w:val="0"/>
              <w:marRight w:val="0"/>
              <w:marTop w:val="0"/>
              <w:marBottom w:val="0"/>
              <w:divBdr>
                <w:top w:val="none" w:sz="0" w:space="0" w:color="auto"/>
                <w:left w:val="none" w:sz="0" w:space="0" w:color="auto"/>
                <w:bottom w:val="none" w:sz="0" w:space="0" w:color="auto"/>
                <w:right w:val="none" w:sz="0" w:space="0" w:color="auto"/>
              </w:divBdr>
            </w:div>
            <w:div w:id="652031148">
              <w:marLeft w:val="0"/>
              <w:marRight w:val="0"/>
              <w:marTop w:val="0"/>
              <w:marBottom w:val="0"/>
              <w:divBdr>
                <w:top w:val="none" w:sz="0" w:space="0" w:color="auto"/>
                <w:left w:val="none" w:sz="0" w:space="0" w:color="auto"/>
                <w:bottom w:val="none" w:sz="0" w:space="0" w:color="auto"/>
                <w:right w:val="none" w:sz="0" w:space="0" w:color="auto"/>
              </w:divBdr>
            </w:div>
            <w:div w:id="1294864497">
              <w:marLeft w:val="0"/>
              <w:marRight w:val="0"/>
              <w:marTop w:val="0"/>
              <w:marBottom w:val="0"/>
              <w:divBdr>
                <w:top w:val="none" w:sz="0" w:space="0" w:color="auto"/>
                <w:left w:val="none" w:sz="0" w:space="0" w:color="auto"/>
                <w:bottom w:val="none" w:sz="0" w:space="0" w:color="auto"/>
                <w:right w:val="none" w:sz="0" w:space="0" w:color="auto"/>
              </w:divBdr>
            </w:div>
            <w:div w:id="1286158791">
              <w:marLeft w:val="0"/>
              <w:marRight w:val="0"/>
              <w:marTop w:val="0"/>
              <w:marBottom w:val="0"/>
              <w:divBdr>
                <w:top w:val="none" w:sz="0" w:space="0" w:color="auto"/>
                <w:left w:val="none" w:sz="0" w:space="0" w:color="auto"/>
                <w:bottom w:val="none" w:sz="0" w:space="0" w:color="auto"/>
                <w:right w:val="none" w:sz="0" w:space="0" w:color="auto"/>
              </w:divBdr>
            </w:div>
            <w:div w:id="742338439">
              <w:marLeft w:val="0"/>
              <w:marRight w:val="0"/>
              <w:marTop w:val="0"/>
              <w:marBottom w:val="0"/>
              <w:divBdr>
                <w:top w:val="none" w:sz="0" w:space="0" w:color="auto"/>
                <w:left w:val="none" w:sz="0" w:space="0" w:color="auto"/>
                <w:bottom w:val="none" w:sz="0" w:space="0" w:color="auto"/>
                <w:right w:val="none" w:sz="0" w:space="0" w:color="auto"/>
              </w:divBdr>
            </w:div>
            <w:div w:id="1639919678">
              <w:marLeft w:val="0"/>
              <w:marRight w:val="0"/>
              <w:marTop w:val="0"/>
              <w:marBottom w:val="0"/>
              <w:divBdr>
                <w:top w:val="none" w:sz="0" w:space="0" w:color="auto"/>
                <w:left w:val="none" w:sz="0" w:space="0" w:color="auto"/>
                <w:bottom w:val="none" w:sz="0" w:space="0" w:color="auto"/>
                <w:right w:val="none" w:sz="0" w:space="0" w:color="auto"/>
              </w:divBdr>
            </w:div>
            <w:div w:id="1293706667">
              <w:marLeft w:val="0"/>
              <w:marRight w:val="0"/>
              <w:marTop w:val="0"/>
              <w:marBottom w:val="0"/>
              <w:divBdr>
                <w:top w:val="none" w:sz="0" w:space="0" w:color="auto"/>
                <w:left w:val="none" w:sz="0" w:space="0" w:color="auto"/>
                <w:bottom w:val="none" w:sz="0" w:space="0" w:color="auto"/>
                <w:right w:val="none" w:sz="0" w:space="0" w:color="auto"/>
              </w:divBdr>
            </w:div>
            <w:div w:id="2010987090">
              <w:marLeft w:val="0"/>
              <w:marRight w:val="0"/>
              <w:marTop w:val="0"/>
              <w:marBottom w:val="0"/>
              <w:divBdr>
                <w:top w:val="none" w:sz="0" w:space="0" w:color="auto"/>
                <w:left w:val="none" w:sz="0" w:space="0" w:color="auto"/>
                <w:bottom w:val="none" w:sz="0" w:space="0" w:color="auto"/>
                <w:right w:val="none" w:sz="0" w:space="0" w:color="auto"/>
              </w:divBdr>
            </w:div>
            <w:div w:id="2112965693">
              <w:marLeft w:val="0"/>
              <w:marRight w:val="0"/>
              <w:marTop w:val="0"/>
              <w:marBottom w:val="0"/>
              <w:divBdr>
                <w:top w:val="none" w:sz="0" w:space="0" w:color="auto"/>
                <w:left w:val="none" w:sz="0" w:space="0" w:color="auto"/>
                <w:bottom w:val="none" w:sz="0" w:space="0" w:color="auto"/>
                <w:right w:val="none" w:sz="0" w:space="0" w:color="auto"/>
              </w:divBdr>
            </w:div>
            <w:div w:id="1584991562">
              <w:marLeft w:val="0"/>
              <w:marRight w:val="0"/>
              <w:marTop w:val="0"/>
              <w:marBottom w:val="0"/>
              <w:divBdr>
                <w:top w:val="none" w:sz="0" w:space="0" w:color="auto"/>
                <w:left w:val="none" w:sz="0" w:space="0" w:color="auto"/>
                <w:bottom w:val="none" w:sz="0" w:space="0" w:color="auto"/>
                <w:right w:val="none" w:sz="0" w:space="0" w:color="auto"/>
              </w:divBdr>
            </w:div>
            <w:div w:id="1475173741">
              <w:marLeft w:val="0"/>
              <w:marRight w:val="0"/>
              <w:marTop w:val="0"/>
              <w:marBottom w:val="0"/>
              <w:divBdr>
                <w:top w:val="none" w:sz="0" w:space="0" w:color="auto"/>
                <w:left w:val="none" w:sz="0" w:space="0" w:color="auto"/>
                <w:bottom w:val="none" w:sz="0" w:space="0" w:color="auto"/>
                <w:right w:val="none" w:sz="0" w:space="0" w:color="auto"/>
              </w:divBdr>
            </w:div>
            <w:div w:id="1268923476">
              <w:marLeft w:val="0"/>
              <w:marRight w:val="0"/>
              <w:marTop w:val="0"/>
              <w:marBottom w:val="0"/>
              <w:divBdr>
                <w:top w:val="none" w:sz="0" w:space="0" w:color="auto"/>
                <w:left w:val="none" w:sz="0" w:space="0" w:color="auto"/>
                <w:bottom w:val="none" w:sz="0" w:space="0" w:color="auto"/>
                <w:right w:val="none" w:sz="0" w:space="0" w:color="auto"/>
              </w:divBdr>
            </w:div>
            <w:div w:id="214319929">
              <w:marLeft w:val="0"/>
              <w:marRight w:val="0"/>
              <w:marTop w:val="0"/>
              <w:marBottom w:val="0"/>
              <w:divBdr>
                <w:top w:val="none" w:sz="0" w:space="0" w:color="auto"/>
                <w:left w:val="none" w:sz="0" w:space="0" w:color="auto"/>
                <w:bottom w:val="none" w:sz="0" w:space="0" w:color="auto"/>
                <w:right w:val="none" w:sz="0" w:space="0" w:color="auto"/>
              </w:divBdr>
            </w:div>
            <w:div w:id="17976884">
              <w:marLeft w:val="0"/>
              <w:marRight w:val="0"/>
              <w:marTop w:val="0"/>
              <w:marBottom w:val="0"/>
              <w:divBdr>
                <w:top w:val="none" w:sz="0" w:space="0" w:color="auto"/>
                <w:left w:val="none" w:sz="0" w:space="0" w:color="auto"/>
                <w:bottom w:val="none" w:sz="0" w:space="0" w:color="auto"/>
                <w:right w:val="none" w:sz="0" w:space="0" w:color="auto"/>
              </w:divBdr>
            </w:div>
            <w:div w:id="1334919311">
              <w:marLeft w:val="0"/>
              <w:marRight w:val="0"/>
              <w:marTop w:val="0"/>
              <w:marBottom w:val="0"/>
              <w:divBdr>
                <w:top w:val="none" w:sz="0" w:space="0" w:color="auto"/>
                <w:left w:val="none" w:sz="0" w:space="0" w:color="auto"/>
                <w:bottom w:val="none" w:sz="0" w:space="0" w:color="auto"/>
                <w:right w:val="none" w:sz="0" w:space="0" w:color="auto"/>
              </w:divBdr>
            </w:div>
            <w:div w:id="1543401059">
              <w:marLeft w:val="0"/>
              <w:marRight w:val="0"/>
              <w:marTop w:val="0"/>
              <w:marBottom w:val="0"/>
              <w:divBdr>
                <w:top w:val="none" w:sz="0" w:space="0" w:color="auto"/>
                <w:left w:val="none" w:sz="0" w:space="0" w:color="auto"/>
                <w:bottom w:val="none" w:sz="0" w:space="0" w:color="auto"/>
                <w:right w:val="none" w:sz="0" w:space="0" w:color="auto"/>
              </w:divBdr>
            </w:div>
            <w:div w:id="1957590536">
              <w:marLeft w:val="0"/>
              <w:marRight w:val="0"/>
              <w:marTop w:val="0"/>
              <w:marBottom w:val="0"/>
              <w:divBdr>
                <w:top w:val="none" w:sz="0" w:space="0" w:color="auto"/>
                <w:left w:val="none" w:sz="0" w:space="0" w:color="auto"/>
                <w:bottom w:val="none" w:sz="0" w:space="0" w:color="auto"/>
                <w:right w:val="none" w:sz="0" w:space="0" w:color="auto"/>
              </w:divBdr>
            </w:div>
            <w:div w:id="800194893">
              <w:marLeft w:val="0"/>
              <w:marRight w:val="0"/>
              <w:marTop w:val="0"/>
              <w:marBottom w:val="0"/>
              <w:divBdr>
                <w:top w:val="none" w:sz="0" w:space="0" w:color="auto"/>
                <w:left w:val="none" w:sz="0" w:space="0" w:color="auto"/>
                <w:bottom w:val="none" w:sz="0" w:space="0" w:color="auto"/>
                <w:right w:val="none" w:sz="0" w:space="0" w:color="auto"/>
              </w:divBdr>
            </w:div>
            <w:div w:id="1601987683">
              <w:marLeft w:val="0"/>
              <w:marRight w:val="0"/>
              <w:marTop w:val="0"/>
              <w:marBottom w:val="0"/>
              <w:divBdr>
                <w:top w:val="none" w:sz="0" w:space="0" w:color="auto"/>
                <w:left w:val="none" w:sz="0" w:space="0" w:color="auto"/>
                <w:bottom w:val="none" w:sz="0" w:space="0" w:color="auto"/>
                <w:right w:val="none" w:sz="0" w:space="0" w:color="auto"/>
              </w:divBdr>
            </w:div>
            <w:div w:id="1653943893">
              <w:marLeft w:val="0"/>
              <w:marRight w:val="0"/>
              <w:marTop w:val="0"/>
              <w:marBottom w:val="0"/>
              <w:divBdr>
                <w:top w:val="none" w:sz="0" w:space="0" w:color="auto"/>
                <w:left w:val="none" w:sz="0" w:space="0" w:color="auto"/>
                <w:bottom w:val="none" w:sz="0" w:space="0" w:color="auto"/>
                <w:right w:val="none" w:sz="0" w:space="0" w:color="auto"/>
              </w:divBdr>
            </w:div>
            <w:div w:id="2144810652">
              <w:marLeft w:val="0"/>
              <w:marRight w:val="0"/>
              <w:marTop w:val="0"/>
              <w:marBottom w:val="0"/>
              <w:divBdr>
                <w:top w:val="none" w:sz="0" w:space="0" w:color="auto"/>
                <w:left w:val="none" w:sz="0" w:space="0" w:color="auto"/>
                <w:bottom w:val="none" w:sz="0" w:space="0" w:color="auto"/>
                <w:right w:val="none" w:sz="0" w:space="0" w:color="auto"/>
              </w:divBdr>
            </w:div>
            <w:div w:id="353120197">
              <w:marLeft w:val="0"/>
              <w:marRight w:val="0"/>
              <w:marTop w:val="0"/>
              <w:marBottom w:val="0"/>
              <w:divBdr>
                <w:top w:val="none" w:sz="0" w:space="0" w:color="auto"/>
                <w:left w:val="none" w:sz="0" w:space="0" w:color="auto"/>
                <w:bottom w:val="none" w:sz="0" w:space="0" w:color="auto"/>
                <w:right w:val="none" w:sz="0" w:space="0" w:color="auto"/>
              </w:divBdr>
            </w:div>
            <w:div w:id="774836235">
              <w:marLeft w:val="0"/>
              <w:marRight w:val="0"/>
              <w:marTop w:val="0"/>
              <w:marBottom w:val="0"/>
              <w:divBdr>
                <w:top w:val="none" w:sz="0" w:space="0" w:color="auto"/>
                <w:left w:val="none" w:sz="0" w:space="0" w:color="auto"/>
                <w:bottom w:val="none" w:sz="0" w:space="0" w:color="auto"/>
                <w:right w:val="none" w:sz="0" w:space="0" w:color="auto"/>
              </w:divBdr>
            </w:div>
            <w:div w:id="212935410">
              <w:marLeft w:val="0"/>
              <w:marRight w:val="0"/>
              <w:marTop w:val="0"/>
              <w:marBottom w:val="0"/>
              <w:divBdr>
                <w:top w:val="none" w:sz="0" w:space="0" w:color="auto"/>
                <w:left w:val="none" w:sz="0" w:space="0" w:color="auto"/>
                <w:bottom w:val="none" w:sz="0" w:space="0" w:color="auto"/>
                <w:right w:val="none" w:sz="0" w:space="0" w:color="auto"/>
              </w:divBdr>
            </w:div>
            <w:div w:id="895358341">
              <w:marLeft w:val="0"/>
              <w:marRight w:val="0"/>
              <w:marTop w:val="0"/>
              <w:marBottom w:val="0"/>
              <w:divBdr>
                <w:top w:val="none" w:sz="0" w:space="0" w:color="auto"/>
                <w:left w:val="none" w:sz="0" w:space="0" w:color="auto"/>
                <w:bottom w:val="none" w:sz="0" w:space="0" w:color="auto"/>
                <w:right w:val="none" w:sz="0" w:space="0" w:color="auto"/>
              </w:divBdr>
            </w:div>
            <w:div w:id="656349373">
              <w:marLeft w:val="0"/>
              <w:marRight w:val="0"/>
              <w:marTop w:val="0"/>
              <w:marBottom w:val="0"/>
              <w:divBdr>
                <w:top w:val="none" w:sz="0" w:space="0" w:color="auto"/>
                <w:left w:val="none" w:sz="0" w:space="0" w:color="auto"/>
                <w:bottom w:val="none" w:sz="0" w:space="0" w:color="auto"/>
                <w:right w:val="none" w:sz="0" w:space="0" w:color="auto"/>
              </w:divBdr>
            </w:div>
            <w:div w:id="549806497">
              <w:marLeft w:val="0"/>
              <w:marRight w:val="0"/>
              <w:marTop w:val="0"/>
              <w:marBottom w:val="0"/>
              <w:divBdr>
                <w:top w:val="none" w:sz="0" w:space="0" w:color="auto"/>
                <w:left w:val="none" w:sz="0" w:space="0" w:color="auto"/>
                <w:bottom w:val="none" w:sz="0" w:space="0" w:color="auto"/>
                <w:right w:val="none" w:sz="0" w:space="0" w:color="auto"/>
              </w:divBdr>
            </w:div>
            <w:div w:id="43255952">
              <w:marLeft w:val="0"/>
              <w:marRight w:val="0"/>
              <w:marTop w:val="0"/>
              <w:marBottom w:val="0"/>
              <w:divBdr>
                <w:top w:val="none" w:sz="0" w:space="0" w:color="auto"/>
                <w:left w:val="none" w:sz="0" w:space="0" w:color="auto"/>
                <w:bottom w:val="none" w:sz="0" w:space="0" w:color="auto"/>
                <w:right w:val="none" w:sz="0" w:space="0" w:color="auto"/>
              </w:divBdr>
            </w:div>
            <w:div w:id="42180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841822">
      <w:bodyDiv w:val="1"/>
      <w:marLeft w:val="0"/>
      <w:marRight w:val="0"/>
      <w:marTop w:val="0"/>
      <w:marBottom w:val="0"/>
      <w:divBdr>
        <w:top w:val="none" w:sz="0" w:space="0" w:color="auto"/>
        <w:left w:val="none" w:sz="0" w:space="0" w:color="auto"/>
        <w:bottom w:val="none" w:sz="0" w:space="0" w:color="auto"/>
        <w:right w:val="none" w:sz="0" w:space="0" w:color="auto"/>
      </w:divBdr>
      <w:divsChild>
        <w:div w:id="1287934547">
          <w:marLeft w:val="0"/>
          <w:marRight w:val="0"/>
          <w:marTop w:val="0"/>
          <w:marBottom w:val="0"/>
          <w:divBdr>
            <w:top w:val="none" w:sz="0" w:space="0" w:color="auto"/>
            <w:left w:val="none" w:sz="0" w:space="0" w:color="auto"/>
            <w:bottom w:val="none" w:sz="0" w:space="0" w:color="auto"/>
            <w:right w:val="none" w:sz="0" w:space="0" w:color="auto"/>
          </w:divBdr>
          <w:divsChild>
            <w:div w:id="1178152648">
              <w:marLeft w:val="0"/>
              <w:marRight w:val="0"/>
              <w:marTop w:val="0"/>
              <w:marBottom w:val="0"/>
              <w:divBdr>
                <w:top w:val="none" w:sz="0" w:space="0" w:color="auto"/>
                <w:left w:val="none" w:sz="0" w:space="0" w:color="auto"/>
                <w:bottom w:val="none" w:sz="0" w:space="0" w:color="auto"/>
                <w:right w:val="none" w:sz="0" w:space="0" w:color="auto"/>
              </w:divBdr>
            </w:div>
            <w:div w:id="843669503">
              <w:marLeft w:val="0"/>
              <w:marRight w:val="0"/>
              <w:marTop w:val="0"/>
              <w:marBottom w:val="0"/>
              <w:divBdr>
                <w:top w:val="none" w:sz="0" w:space="0" w:color="auto"/>
                <w:left w:val="none" w:sz="0" w:space="0" w:color="auto"/>
                <w:bottom w:val="none" w:sz="0" w:space="0" w:color="auto"/>
                <w:right w:val="none" w:sz="0" w:space="0" w:color="auto"/>
              </w:divBdr>
            </w:div>
            <w:div w:id="127408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384409">
      <w:bodyDiv w:val="1"/>
      <w:marLeft w:val="0"/>
      <w:marRight w:val="0"/>
      <w:marTop w:val="0"/>
      <w:marBottom w:val="0"/>
      <w:divBdr>
        <w:top w:val="none" w:sz="0" w:space="0" w:color="auto"/>
        <w:left w:val="none" w:sz="0" w:space="0" w:color="auto"/>
        <w:bottom w:val="none" w:sz="0" w:space="0" w:color="auto"/>
        <w:right w:val="none" w:sz="0" w:space="0" w:color="auto"/>
      </w:divBdr>
    </w:div>
    <w:div w:id="1786927196">
      <w:bodyDiv w:val="1"/>
      <w:marLeft w:val="0"/>
      <w:marRight w:val="0"/>
      <w:marTop w:val="0"/>
      <w:marBottom w:val="0"/>
      <w:divBdr>
        <w:top w:val="none" w:sz="0" w:space="0" w:color="auto"/>
        <w:left w:val="none" w:sz="0" w:space="0" w:color="auto"/>
        <w:bottom w:val="none" w:sz="0" w:space="0" w:color="auto"/>
        <w:right w:val="none" w:sz="0" w:space="0" w:color="auto"/>
      </w:divBdr>
      <w:divsChild>
        <w:div w:id="1755009665">
          <w:marLeft w:val="0"/>
          <w:marRight w:val="0"/>
          <w:marTop w:val="0"/>
          <w:marBottom w:val="0"/>
          <w:divBdr>
            <w:top w:val="none" w:sz="0" w:space="0" w:color="auto"/>
            <w:left w:val="none" w:sz="0" w:space="0" w:color="auto"/>
            <w:bottom w:val="none" w:sz="0" w:space="0" w:color="auto"/>
            <w:right w:val="none" w:sz="0" w:space="0" w:color="auto"/>
          </w:divBdr>
          <w:divsChild>
            <w:div w:id="1312060948">
              <w:marLeft w:val="0"/>
              <w:marRight w:val="0"/>
              <w:marTop w:val="0"/>
              <w:marBottom w:val="0"/>
              <w:divBdr>
                <w:top w:val="none" w:sz="0" w:space="0" w:color="auto"/>
                <w:left w:val="none" w:sz="0" w:space="0" w:color="auto"/>
                <w:bottom w:val="none" w:sz="0" w:space="0" w:color="auto"/>
                <w:right w:val="none" w:sz="0" w:space="0" w:color="auto"/>
              </w:divBdr>
              <w:divsChild>
                <w:div w:id="1288395748">
                  <w:marLeft w:val="0"/>
                  <w:marRight w:val="0"/>
                  <w:marTop w:val="0"/>
                  <w:marBottom w:val="0"/>
                  <w:divBdr>
                    <w:top w:val="none" w:sz="0" w:space="0" w:color="auto"/>
                    <w:left w:val="none" w:sz="0" w:space="0" w:color="auto"/>
                    <w:bottom w:val="none" w:sz="0" w:space="0" w:color="auto"/>
                    <w:right w:val="none" w:sz="0" w:space="0" w:color="auto"/>
                  </w:divBdr>
                  <w:divsChild>
                    <w:div w:id="701593223">
                      <w:marLeft w:val="0"/>
                      <w:marRight w:val="0"/>
                      <w:marTop w:val="0"/>
                      <w:marBottom w:val="0"/>
                      <w:divBdr>
                        <w:top w:val="single" w:sz="6" w:space="0" w:color="CFCFCF"/>
                        <w:left w:val="single" w:sz="6" w:space="0" w:color="CFCFCF"/>
                        <w:bottom w:val="single" w:sz="6" w:space="0" w:color="CFCFCF"/>
                        <w:right w:val="single" w:sz="6" w:space="0" w:color="CFCFCF"/>
                      </w:divBdr>
                      <w:divsChild>
                        <w:div w:id="20094545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856842324">
              <w:marLeft w:val="0"/>
              <w:marRight w:val="0"/>
              <w:marTop w:val="0"/>
              <w:marBottom w:val="0"/>
              <w:divBdr>
                <w:top w:val="none" w:sz="0" w:space="0" w:color="auto"/>
                <w:left w:val="none" w:sz="0" w:space="0" w:color="auto"/>
                <w:bottom w:val="none" w:sz="0" w:space="0" w:color="auto"/>
                <w:right w:val="none" w:sz="0" w:space="0" w:color="auto"/>
              </w:divBdr>
              <w:divsChild>
                <w:div w:id="1414665020">
                  <w:marLeft w:val="0"/>
                  <w:marRight w:val="0"/>
                  <w:marTop w:val="0"/>
                  <w:marBottom w:val="0"/>
                  <w:divBdr>
                    <w:top w:val="none" w:sz="0" w:space="0" w:color="auto"/>
                    <w:left w:val="none" w:sz="0" w:space="0" w:color="auto"/>
                    <w:bottom w:val="none" w:sz="0" w:space="0" w:color="auto"/>
                    <w:right w:val="none" w:sz="0" w:space="0" w:color="auto"/>
                  </w:divBdr>
                  <w:divsChild>
                    <w:div w:id="208171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756862">
          <w:marLeft w:val="0"/>
          <w:marRight w:val="0"/>
          <w:marTop w:val="0"/>
          <w:marBottom w:val="0"/>
          <w:divBdr>
            <w:top w:val="none" w:sz="0" w:space="0" w:color="auto"/>
            <w:left w:val="none" w:sz="0" w:space="0" w:color="auto"/>
            <w:bottom w:val="none" w:sz="0" w:space="0" w:color="auto"/>
            <w:right w:val="none" w:sz="0" w:space="0" w:color="auto"/>
          </w:divBdr>
          <w:divsChild>
            <w:div w:id="19017063">
              <w:marLeft w:val="0"/>
              <w:marRight w:val="0"/>
              <w:marTop w:val="0"/>
              <w:marBottom w:val="0"/>
              <w:divBdr>
                <w:top w:val="none" w:sz="0" w:space="0" w:color="auto"/>
                <w:left w:val="none" w:sz="0" w:space="0" w:color="auto"/>
                <w:bottom w:val="none" w:sz="0" w:space="0" w:color="auto"/>
                <w:right w:val="none" w:sz="0" w:space="0" w:color="auto"/>
              </w:divBdr>
              <w:divsChild>
                <w:div w:id="491793027">
                  <w:marLeft w:val="0"/>
                  <w:marRight w:val="0"/>
                  <w:marTop w:val="0"/>
                  <w:marBottom w:val="0"/>
                  <w:divBdr>
                    <w:top w:val="none" w:sz="0" w:space="0" w:color="auto"/>
                    <w:left w:val="none" w:sz="0" w:space="0" w:color="auto"/>
                    <w:bottom w:val="none" w:sz="0" w:space="0" w:color="auto"/>
                    <w:right w:val="none" w:sz="0" w:space="0" w:color="auto"/>
                  </w:divBdr>
                  <w:divsChild>
                    <w:div w:id="690839483">
                      <w:marLeft w:val="0"/>
                      <w:marRight w:val="0"/>
                      <w:marTop w:val="0"/>
                      <w:marBottom w:val="0"/>
                      <w:divBdr>
                        <w:top w:val="single" w:sz="6" w:space="0" w:color="CFCFCF"/>
                        <w:left w:val="single" w:sz="6" w:space="0" w:color="CFCFCF"/>
                        <w:bottom w:val="single" w:sz="6" w:space="0" w:color="CFCFCF"/>
                        <w:right w:val="single" w:sz="6" w:space="0" w:color="CFCFCF"/>
                      </w:divBdr>
                      <w:divsChild>
                        <w:div w:id="136717614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476026315">
              <w:marLeft w:val="0"/>
              <w:marRight w:val="0"/>
              <w:marTop w:val="0"/>
              <w:marBottom w:val="0"/>
              <w:divBdr>
                <w:top w:val="none" w:sz="0" w:space="0" w:color="auto"/>
                <w:left w:val="none" w:sz="0" w:space="0" w:color="auto"/>
                <w:bottom w:val="none" w:sz="0" w:space="0" w:color="auto"/>
                <w:right w:val="none" w:sz="0" w:space="0" w:color="auto"/>
              </w:divBdr>
              <w:divsChild>
                <w:div w:id="1715613788">
                  <w:marLeft w:val="0"/>
                  <w:marRight w:val="0"/>
                  <w:marTop w:val="0"/>
                  <w:marBottom w:val="0"/>
                  <w:divBdr>
                    <w:top w:val="none" w:sz="0" w:space="0" w:color="auto"/>
                    <w:left w:val="none" w:sz="0" w:space="0" w:color="auto"/>
                    <w:bottom w:val="none" w:sz="0" w:space="0" w:color="auto"/>
                    <w:right w:val="none" w:sz="0" w:space="0" w:color="auto"/>
                  </w:divBdr>
                  <w:divsChild>
                    <w:div w:id="150670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1273486">
          <w:marLeft w:val="0"/>
          <w:marRight w:val="0"/>
          <w:marTop w:val="0"/>
          <w:marBottom w:val="0"/>
          <w:divBdr>
            <w:top w:val="none" w:sz="0" w:space="0" w:color="auto"/>
            <w:left w:val="none" w:sz="0" w:space="0" w:color="auto"/>
            <w:bottom w:val="none" w:sz="0" w:space="0" w:color="auto"/>
            <w:right w:val="none" w:sz="0" w:space="0" w:color="auto"/>
          </w:divBdr>
          <w:divsChild>
            <w:div w:id="1484658787">
              <w:marLeft w:val="0"/>
              <w:marRight w:val="0"/>
              <w:marTop w:val="0"/>
              <w:marBottom w:val="0"/>
              <w:divBdr>
                <w:top w:val="none" w:sz="0" w:space="0" w:color="auto"/>
                <w:left w:val="none" w:sz="0" w:space="0" w:color="auto"/>
                <w:bottom w:val="none" w:sz="0" w:space="0" w:color="auto"/>
                <w:right w:val="none" w:sz="0" w:space="0" w:color="auto"/>
              </w:divBdr>
              <w:divsChild>
                <w:div w:id="1349523466">
                  <w:marLeft w:val="0"/>
                  <w:marRight w:val="0"/>
                  <w:marTop w:val="0"/>
                  <w:marBottom w:val="0"/>
                  <w:divBdr>
                    <w:top w:val="none" w:sz="0" w:space="0" w:color="auto"/>
                    <w:left w:val="none" w:sz="0" w:space="0" w:color="auto"/>
                    <w:bottom w:val="none" w:sz="0" w:space="0" w:color="auto"/>
                    <w:right w:val="none" w:sz="0" w:space="0" w:color="auto"/>
                  </w:divBdr>
                  <w:divsChild>
                    <w:div w:id="1375082920">
                      <w:marLeft w:val="0"/>
                      <w:marRight w:val="0"/>
                      <w:marTop w:val="0"/>
                      <w:marBottom w:val="0"/>
                      <w:divBdr>
                        <w:top w:val="single" w:sz="6" w:space="0" w:color="CFCFCF"/>
                        <w:left w:val="single" w:sz="6" w:space="0" w:color="CFCFCF"/>
                        <w:bottom w:val="single" w:sz="6" w:space="0" w:color="CFCFCF"/>
                        <w:right w:val="single" w:sz="6" w:space="0" w:color="CFCFCF"/>
                      </w:divBdr>
                      <w:divsChild>
                        <w:div w:id="133152148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380129310">
              <w:marLeft w:val="0"/>
              <w:marRight w:val="0"/>
              <w:marTop w:val="0"/>
              <w:marBottom w:val="0"/>
              <w:divBdr>
                <w:top w:val="none" w:sz="0" w:space="0" w:color="auto"/>
                <w:left w:val="none" w:sz="0" w:space="0" w:color="auto"/>
                <w:bottom w:val="none" w:sz="0" w:space="0" w:color="auto"/>
                <w:right w:val="none" w:sz="0" w:space="0" w:color="auto"/>
              </w:divBdr>
              <w:divsChild>
                <w:div w:id="329678647">
                  <w:marLeft w:val="0"/>
                  <w:marRight w:val="0"/>
                  <w:marTop w:val="0"/>
                  <w:marBottom w:val="0"/>
                  <w:divBdr>
                    <w:top w:val="none" w:sz="0" w:space="0" w:color="auto"/>
                    <w:left w:val="none" w:sz="0" w:space="0" w:color="auto"/>
                    <w:bottom w:val="none" w:sz="0" w:space="0" w:color="auto"/>
                    <w:right w:val="none" w:sz="0" w:space="0" w:color="auto"/>
                  </w:divBdr>
                  <w:divsChild>
                    <w:div w:id="25883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7042240">
      <w:bodyDiv w:val="1"/>
      <w:marLeft w:val="0"/>
      <w:marRight w:val="0"/>
      <w:marTop w:val="0"/>
      <w:marBottom w:val="0"/>
      <w:divBdr>
        <w:top w:val="none" w:sz="0" w:space="0" w:color="auto"/>
        <w:left w:val="none" w:sz="0" w:space="0" w:color="auto"/>
        <w:bottom w:val="none" w:sz="0" w:space="0" w:color="auto"/>
        <w:right w:val="none" w:sz="0" w:space="0" w:color="auto"/>
      </w:divBdr>
      <w:divsChild>
        <w:div w:id="503402324">
          <w:marLeft w:val="0"/>
          <w:marRight w:val="0"/>
          <w:marTop w:val="0"/>
          <w:marBottom w:val="0"/>
          <w:divBdr>
            <w:top w:val="none" w:sz="0" w:space="0" w:color="auto"/>
            <w:left w:val="none" w:sz="0" w:space="0" w:color="auto"/>
            <w:bottom w:val="none" w:sz="0" w:space="0" w:color="auto"/>
            <w:right w:val="none" w:sz="0" w:space="0" w:color="auto"/>
          </w:divBdr>
          <w:divsChild>
            <w:div w:id="267087067">
              <w:marLeft w:val="0"/>
              <w:marRight w:val="0"/>
              <w:marTop w:val="0"/>
              <w:marBottom w:val="0"/>
              <w:divBdr>
                <w:top w:val="none" w:sz="0" w:space="0" w:color="auto"/>
                <w:left w:val="none" w:sz="0" w:space="0" w:color="auto"/>
                <w:bottom w:val="none" w:sz="0" w:space="0" w:color="auto"/>
                <w:right w:val="none" w:sz="0" w:space="0" w:color="auto"/>
              </w:divBdr>
            </w:div>
            <w:div w:id="868949647">
              <w:marLeft w:val="0"/>
              <w:marRight w:val="0"/>
              <w:marTop w:val="0"/>
              <w:marBottom w:val="0"/>
              <w:divBdr>
                <w:top w:val="none" w:sz="0" w:space="0" w:color="auto"/>
                <w:left w:val="none" w:sz="0" w:space="0" w:color="auto"/>
                <w:bottom w:val="none" w:sz="0" w:space="0" w:color="auto"/>
                <w:right w:val="none" w:sz="0" w:space="0" w:color="auto"/>
              </w:divBdr>
            </w:div>
            <w:div w:id="1996831862">
              <w:marLeft w:val="0"/>
              <w:marRight w:val="0"/>
              <w:marTop w:val="0"/>
              <w:marBottom w:val="0"/>
              <w:divBdr>
                <w:top w:val="none" w:sz="0" w:space="0" w:color="auto"/>
                <w:left w:val="none" w:sz="0" w:space="0" w:color="auto"/>
                <w:bottom w:val="none" w:sz="0" w:space="0" w:color="auto"/>
                <w:right w:val="none" w:sz="0" w:space="0" w:color="auto"/>
              </w:divBdr>
            </w:div>
            <w:div w:id="389036443">
              <w:marLeft w:val="0"/>
              <w:marRight w:val="0"/>
              <w:marTop w:val="0"/>
              <w:marBottom w:val="0"/>
              <w:divBdr>
                <w:top w:val="none" w:sz="0" w:space="0" w:color="auto"/>
                <w:left w:val="none" w:sz="0" w:space="0" w:color="auto"/>
                <w:bottom w:val="none" w:sz="0" w:space="0" w:color="auto"/>
                <w:right w:val="none" w:sz="0" w:space="0" w:color="auto"/>
              </w:divBdr>
            </w:div>
            <w:div w:id="237709424">
              <w:marLeft w:val="0"/>
              <w:marRight w:val="0"/>
              <w:marTop w:val="0"/>
              <w:marBottom w:val="0"/>
              <w:divBdr>
                <w:top w:val="none" w:sz="0" w:space="0" w:color="auto"/>
                <w:left w:val="none" w:sz="0" w:space="0" w:color="auto"/>
                <w:bottom w:val="none" w:sz="0" w:space="0" w:color="auto"/>
                <w:right w:val="none" w:sz="0" w:space="0" w:color="auto"/>
              </w:divBdr>
            </w:div>
            <w:div w:id="1490905999">
              <w:marLeft w:val="0"/>
              <w:marRight w:val="0"/>
              <w:marTop w:val="0"/>
              <w:marBottom w:val="0"/>
              <w:divBdr>
                <w:top w:val="none" w:sz="0" w:space="0" w:color="auto"/>
                <w:left w:val="none" w:sz="0" w:space="0" w:color="auto"/>
                <w:bottom w:val="none" w:sz="0" w:space="0" w:color="auto"/>
                <w:right w:val="none" w:sz="0" w:space="0" w:color="auto"/>
              </w:divBdr>
            </w:div>
            <w:div w:id="81729028">
              <w:marLeft w:val="0"/>
              <w:marRight w:val="0"/>
              <w:marTop w:val="0"/>
              <w:marBottom w:val="0"/>
              <w:divBdr>
                <w:top w:val="none" w:sz="0" w:space="0" w:color="auto"/>
                <w:left w:val="none" w:sz="0" w:space="0" w:color="auto"/>
                <w:bottom w:val="none" w:sz="0" w:space="0" w:color="auto"/>
                <w:right w:val="none" w:sz="0" w:space="0" w:color="auto"/>
              </w:divBdr>
            </w:div>
            <w:div w:id="862792548">
              <w:marLeft w:val="0"/>
              <w:marRight w:val="0"/>
              <w:marTop w:val="0"/>
              <w:marBottom w:val="0"/>
              <w:divBdr>
                <w:top w:val="none" w:sz="0" w:space="0" w:color="auto"/>
                <w:left w:val="none" w:sz="0" w:space="0" w:color="auto"/>
                <w:bottom w:val="none" w:sz="0" w:space="0" w:color="auto"/>
                <w:right w:val="none" w:sz="0" w:space="0" w:color="auto"/>
              </w:divBdr>
            </w:div>
            <w:div w:id="638877154">
              <w:marLeft w:val="0"/>
              <w:marRight w:val="0"/>
              <w:marTop w:val="0"/>
              <w:marBottom w:val="0"/>
              <w:divBdr>
                <w:top w:val="none" w:sz="0" w:space="0" w:color="auto"/>
                <w:left w:val="none" w:sz="0" w:space="0" w:color="auto"/>
                <w:bottom w:val="none" w:sz="0" w:space="0" w:color="auto"/>
                <w:right w:val="none" w:sz="0" w:space="0" w:color="auto"/>
              </w:divBdr>
            </w:div>
            <w:div w:id="2030183499">
              <w:marLeft w:val="0"/>
              <w:marRight w:val="0"/>
              <w:marTop w:val="0"/>
              <w:marBottom w:val="0"/>
              <w:divBdr>
                <w:top w:val="none" w:sz="0" w:space="0" w:color="auto"/>
                <w:left w:val="none" w:sz="0" w:space="0" w:color="auto"/>
                <w:bottom w:val="none" w:sz="0" w:space="0" w:color="auto"/>
                <w:right w:val="none" w:sz="0" w:space="0" w:color="auto"/>
              </w:divBdr>
            </w:div>
            <w:div w:id="1638148061">
              <w:marLeft w:val="0"/>
              <w:marRight w:val="0"/>
              <w:marTop w:val="0"/>
              <w:marBottom w:val="0"/>
              <w:divBdr>
                <w:top w:val="none" w:sz="0" w:space="0" w:color="auto"/>
                <w:left w:val="none" w:sz="0" w:space="0" w:color="auto"/>
                <w:bottom w:val="none" w:sz="0" w:space="0" w:color="auto"/>
                <w:right w:val="none" w:sz="0" w:space="0" w:color="auto"/>
              </w:divBdr>
            </w:div>
            <w:div w:id="1630623595">
              <w:marLeft w:val="0"/>
              <w:marRight w:val="0"/>
              <w:marTop w:val="0"/>
              <w:marBottom w:val="0"/>
              <w:divBdr>
                <w:top w:val="none" w:sz="0" w:space="0" w:color="auto"/>
                <w:left w:val="none" w:sz="0" w:space="0" w:color="auto"/>
                <w:bottom w:val="none" w:sz="0" w:space="0" w:color="auto"/>
                <w:right w:val="none" w:sz="0" w:space="0" w:color="auto"/>
              </w:divBdr>
            </w:div>
            <w:div w:id="138316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738877">
      <w:bodyDiv w:val="1"/>
      <w:marLeft w:val="0"/>
      <w:marRight w:val="0"/>
      <w:marTop w:val="0"/>
      <w:marBottom w:val="0"/>
      <w:divBdr>
        <w:top w:val="none" w:sz="0" w:space="0" w:color="auto"/>
        <w:left w:val="none" w:sz="0" w:space="0" w:color="auto"/>
        <w:bottom w:val="none" w:sz="0" w:space="0" w:color="auto"/>
        <w:right w:val="none" w:sz="0" w:space="0" w:color="auto"/>
      </w:divBdr>
    </w:div>
    <w:div w:id="1794249133">
      <w:bodyDiv w:val="1"/>
      <w:marLeft w:val="0"/>
      <w:marRight w:val="0"/>
      <w:marTop w:val="0"/>
      <w:marBottom w:val="0"/>
      <w:divBdr>
        <w:top w:val="none" w:sz="0" w:space="0" w:color="auto"/>
        <w:left w:val="none" w:sz="0" w:space="0" w:color="auto"/>
        <w:bottom w:val="none" w:sz="0" w:space="0" w:color="auto"/>
        <w:right w:val="none" w:sz="0" w:space="0" w:color="auto"/>
      </w:divBdr>
      <w:divsChild>
        <w:div w:id="1098017402">
          <w:marLeft w:val="0"/>
          <w:marRight w:val="0"/>
          <w:marTop w:val="0"/>
          <w:marBottom w:val="0"/>
          <w:divBdr>
            <w:top w:val="none" w:sz="0" w:space="0" w:color="auto"/>
            <w:left w:val="none" w:sz="0" w:space="0" w:color="auto"/>
            <w:bottom w:val="none" w:sz="0" w:space="0" w:color="auto"/>
            <w:right w:val="none" w:sz="0" w:space="0" w:color="auto"/>
          </w:divBdr>
          <w:divsChild>
            <w:div w:id="1994866528">
              <w:marLeft w:val="0"/>
              <w:marRight w:val="0"/>
              <w:marTop w:val="0"/>
              <w:marBottom w:val="0"/>
              <w:divBdr>
                <w:top w:val="none" w:sz="0" w:space="0" w:color="auto"/>
                <w:left w:val="none" w:sz="0" w:space="0" w:color="auto"/>
                <w:bottom w:val="none" w:sz="0" w:space="0" w:color="auto"/>
                <w:right w:val="none" w:sz="0" w:space="0" w:color="auto"/>
              </w:divBdr>
            </w:div>
            <w:div w:id="1509054878">
              <w:marLeft w:val="0"/>
              <w:marRight w:val="0"/>
              <w:marTop w:val="0"/>
              <w:marBottom w:val="0"/>
              <w:divBdr>
                <w:top w:val="none" w:sz="0" w:space="0" w:color="auto"/>
                <w:left w:val="none" w:sz="0" w:space="0" w:color="auto"/>
                <w:bottom w:val="none" w:sz="0" w:space="0" w:color="auto"/>
                <w:right w:val="none" w:sz="0" w:space="0" w:color="auto"/>
              </w:divBdr>
            </w:div>
            <w:div w:id="830291707">
              <w:marLeft w:val="0"/>
              <w:marRight w:val="0"/>
              <w:marTop w:val="0"/>
              <w:marBottom w:val="0"/>
              <w:divBdr>
                <w:top w:val="none" w:sz="0" w:space="0" w:color="auto"/>
                <w:left w:val="none" w:sz="0" w:space="0" w:color="auto"/>
                <w:bottom w:val="none" w:sz="0" w:space="0" w:color="auto"/>
                <w:right w:val="none" w:sz="0" w:space="0" w:color="auto"/>
              </w:divBdr>
            </w:div>
            <w:div w:id="1056196480">
              <w:marLeft w:val="0"/>
              <w:marRight w:val="0"/>
              <w:marTop w:val="0"/>
              <w:marBottom w:val="0"/>
              <w:divBdr>
                <w:top w:val="none" w:sz="0" w:space="0" w:color="auto"/>
                <w:left w:val="none" w:sz="0" w:space="0" w:color="auto"/>
                <w:bottom w:val="none" w:sz="0" w:space="0" w:color="auto"/>
                <w:right w:val="none" w:sz="0" w:space="0" w:color="auto"/>
              </w:divBdr>
            </w:div>
            <w:div w:id="21516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914783">
      <w:bodyDiv w:val="1"/>
      <w:marLeft w:val="0"/>
      <w:marRight w:val="0"/>
      <w:marTop w:val="0"/>
      <w:marBottom w:val="0"/>
      <w:divBdr>
        <w:top w:val="none" w:sz="0" w:space="0" w:color="auto"/>
        <w:left w:val="none" w:sz="0" w:space="0" w:color="auto"/>
        <w:bottom w:val="none" w:sz="0" w:space="0" w:color="auto"/>
        <w:right w:val="none" w:sz="0" w:space="0" w:color="auto"/>
      </w:divBdr>
      <w:divsChild>
        <w:div w:id="815299659">
          <w:marLeft w:val="0"/>
          <w:marRight w:val="0"/>
          <w:marTop w:val="0"/>
          <w:marBottom w:val="0"/>
          <w:divBdr>
            <w:top w:val="none" w:sz="0" w:space="0" w:color="auto"/>
            <w:left w:val="none" w:sz="0" w:space="0" w:color="auto"/>
            <w:bottom w:val="none" w:sz="0" w:space="0" w:color="auto"/>
            <w:right w:val="none" w:sz="0" w:space="0" w:color="auto"/>
          </w:divBdr>
          <w:divsChild>
            <w:div w:id="1311129893">
              <w:marLeft w:val="0"/>
              <w:marRight w:val="0"/>
              <w:marTop w:val="0"/>
              <w:marBottom w:val="0"/>
              <w:divBdr>
                <w:top w:val="none" w:sz="0" w:space="0" w:color="auto"/>
                <w:left w:val="none" w:sz="0" w:space="0" w:color="auto"/>
                <w:bottom w:val="none" w:sz="0" w:space="0" w:color="auto"/>
                <w:right w:val="none" w:sz="0" w:space="0" w:color="auto"/>
              </w:divBdr>
            </w:div>
            <w:div w:id="1222984773">
              <w:marLeft w:val="0"/>
              <w:marRight w:val="0"/>
              <w:marTop w:val="0"/>
              <w:marBottom w:val="0"/>
              <w:divBdr>
                <w:top w:val="none" w:sz="0" w:space="0" w:color="auto"/>
                <w:left w:val="none" w:sz="0" w:space="0" w:color="auto"/>
                <w:bottom w:val="none" w:sz="0" w:space="0" w:color="auto"/>
                <w:right w:val="none" w:sz="0" w:space="0" w:color="auto"/>
              </w:divBdr>
            </w:div>
            <w:div w:id="81680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262413">
      <w:bodyDiv w:val="1"/>
      <w:marLeft w:val="0"/>
      <w:marRight w:val="0"/>
      <w:marTop w:val="0"/>
      <w:marBottom w:val="0"/>
      <w:divBdr>
        <w:top w:val="none" w:sz="0" w:space="0" w:color="auto"/>
        <w:left w:val="none" w:sz="0" w:space="0" w:color="auto"/>
        <w:bottom w:val="none" w:sz="0" w:space="0" w:color="auto"/>
        <w:right w:val="none" w:sz="0" w:space="0" w:color="auto"/>
      </w:divBdr>
      <w:divsChild>
        <w:div w:id="773286957">
          <w:marLeft w:val="0"/>
          <w:marRight w:val="0"/>
          <w:marTop w:val="0"/>
          <w:marBottom w:val="0"/>
          <w:divBdr>
            <w:top w:val="single" w:sz="6" w:space="4" w:color="auto"/>
            <w:left w:val="single" w:sz="6" w:space="4" w:color="auto"/>
            <w:bottom w:val="single" w:sz="6" w:space="4" w:color="auto"/>
            <w:right w:val="single" w:sz="6" w:space="4" w:color="auto"/>
          </w:divBdr>
          <w:divsChild>
            <w:div w:id="1536310170">
              <w:marLeft w:val="0"/>
              <w:marRight w:val="0"/>
              <w:marTop w:val="0"/>
              <w:marBottom w:val="0"/>
              <w:divBdr>
                <w:top w:val="none" w:sz="0" w:space="0" w:color="auto"/>
                <w:left w:val="none" w:sz="0" w:space="0" w:color="auto"/>
                <w:bottom w:val="none" w:sz="0" w:space="0" w:color="auto"/>
                <w:right w:val="none" w:sz="0" w:space="0" w:color="auto"/>
              </w:divBdr>
              <w:divsChild>
                <w:div w:id="1522359358">
                  <w:marLeft w:val="0"/>
                  <w:marRight w:val="0"/>
                  <w:marTop w:val="0"/>
                  <w:marBottom w:val="0"/>
                  <w:divBdr>
                    <w:top w:val="none" w:sz="0" w:space="0" w:color="auto"/>
                    <w:left w:val="none" w:sz="0" w:space="0" w:color="auto"/>
                    <w:bottom w:val="none" w:sz="0" w:space="0" w:color="auto"/>
                    <w:right w:val="none" w:sz="0" w:space="0" w:color="auto"/>
                  </w:divBdr>
                  <w:divsChild>
                    <w:div w:id="480389889">
                      <w:marLeft w:val="0"/>
                      <w:marRight w:val="0"/>
                      <w:marTop w:val="0"/>
                      <w:marBottom w:val="0"/>
                      <w:divBdr>
                        <w:top w:val="single" w:sz="6" w:space="0" w:color="CFCFCF"/>
                        <w:left w:val="single" w:sz="6" w:space="0" w:color="CFCFCF"/>
                        <w:bottom w:val="single" w:sz="6" w:space="0" w:color="CFCFCF"/>
                        <w:right w:val="single" w:sz="6" w:space="0" w:color="CFCFCF"/>
                      </w:divBdr>
                      <w:divsChild>
                        <w:div w:id="160399993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781606853">
              <w:marLeft w:val="0"/>
              <w:marRight w:val="0"/>
              <w:marTop w:val="0"/>
              <w:marBottom w:val="0"/>
              <w:divBdr>
                <w:top w:val="none" w:sz="0" w:space="0" w:color="auto"/>
                <w:left w:val="none" w:sz="0" w:space="0" w:color="auto"/>
                <w:bottom w:val="none" w:sz="0" w:space="0" w:color="auto"/>
                <w:right w:val="none" w:sz="0" w:space="0" w:color="auto"/>
              </w:divBdr>
              <w:divsChild>
                <w:div w:id="1090202535">
                  <w:marLeft w:val="0"/>
                  <w:marRight w:val="0"/>
                  <w:marTop w:val="0"/>
                  <w:marBottom w:val="0"/>
                  <w:divBdr>
                    <w:top w:val="none" w:sz="0" w:space="0" w:color="auto"/>
                    <w:left w:val="none" w:sz="0" w:space="0" w:color="auto"/>
                    <w:bottom w:val="none" w:sz="0" w:space="0" w:color="auto"/>
                    <w:right w:val="none" w:sz="0" w:space="0" w:color="auto"/>
                  </w:divBdr>
                  <w:divsChild>
                    <w:div w:id="41204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546043">
          <w:marLeft w:val="0"/>
          <w:marRight w:val="0"/>
          <w:marTop w:val="0"/>
          <w:marBottom w:val="0"/>
          <w:divBdr>
            <w:top w:val="single" w:sz="6" w:space="4" w:color="auto"/>
            <w:left w:val="single" w:sz="6" w:space="4" w:color="auto"/>
            <w:bottom w:val="single" w:sz="6" w:space="4" w:color="auto"/>
            <w:right w:val="single" w:sz="6" w:space="4" w:color="auto"/>
          </w:divBdr>
          <w:divsChild>
            <w:div w:id="2003779671">
              <w:marLeft w:val="0"/>
              <w:marRight w:val="0"/>
              <w:marTop w:val="0"/>
              <w:marBottom w:val="0"/>
              <w:divBdr>
                <w:top w:val="none" w:sz="0" w:space="0" w:color="auto"/>
                <w:left w:val="none" w:sz="0" w:space="0" w:color="auto"/>
                <w:bottom w:val="none" w:sz="0" w:space="0" w:color="auto"/>
                <w:right w:val="none" w:sz="0" w:space="0" w:color="auto"/>
              </w:divBdr>
              <w:divsChild>
                <w:div w:id="1068918601">
                  <w:marLeft w:val="0"/>
                  <w:marRight w:val="0"/>
                  <w:marTop w:val="0"/>
                  <w:marBottom w:val="0"/>
                  <w:divBdr>
                    <w:top w:val="none" w:sz="0" w:space="0" w:color="auto"/>
                    <w:left w:val="none" w:sz="0" w:space="0" w:color="auto"/>
                    <w:bottom w:val="none" w:sz="0" w:space="0" w:color="auto"/>
                    <w:right w:val="none" w:sz="0" w:space="0" w:color="auto"/>
                  </w:divBdr>
                  <w:divsChild>
                    <w:div w:id="629290787">
                      <w:marLeft w:val="0"/>
                      <w:marRight w:val="0"/>
                      <w:marTop w:val="0"/>
                      <w:marBottom w:val="0"/>
                      <w:divBdr>
                        <w:top w:val="single" w:sz="6" w:space="0" w:color="CFCFCF"/>
                        <w:left w:val="single" w:sz="6" w:space="0" w:color="CFCFCF"/>
                        <w:bottom w:val="single" w:sz="6" w:space="0" w:color="CFCFCF"/>
                        <w:right w:val="single" w:sz="6" w:space="0" w:color="CFCFCF"/>
                      </w:divBdr>
                      <w:divsChild>
                        <w:div w:id="76770195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110544967">
              <w:marLeft w:val="0"/>
              <w:marRight w:val="0"/>
              <w:marTop w:val="0"/>
              <w:marBottom w:val="0"/>
              <w:divBdr>
                <w:top w:val="none" w:sz="0" w:space="0" w:color="auto"/>
                <w:left w:val="none" w:sz="0" w:space="0" w:color="auto"/>
                <w:bottom w:val="none" w:sz="0" w:space="0" w:color="auto"/>
                <w:right w:val="none" w:sz="0" w:space="0" w:color="auto"/>
              </w:divBdr>
              <w:divsChild>
                <w:div w:id="78331625">
                  <w:marLeft w:val="0"/>
                  <w:marRight w:val="0"/>
                  <w:marTop w:val="0"/>
                  <w:marBottom w:val="0"/>
                  <w:divBdr>
                    <w:top w:val="none" w:sz="0" w:space="0" w:color="auto"/>
                    <w:left w:val="none" w:sz="0" w:space="0" w:color="auto"/>
                    <w:bottom w:val="none" w:sz="0" w:space="0" w:color="auto"/>
                    <w:right w:val="none" w:sz="0" w:space="0" w:color="auto"/>
                  </w:divBdr>
                  <w:divsChild>
                    <w:div w:id="140240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787899">
          <w:marLeft w:val="0"/>
          <w:marRight w:val="0"/>
          <w:marTop w:val="0"/>
          <w:marBottom w:val="0"/>
          <w:divBdr>
            <w:top w:val="single" w:sz="6" w:space="4" w:color="auto"/>
            <w:left w:val="single" w:sz="6" w:space="4" w:color="auto"/>
            <w:bottom w:val="single" w:sz="6" w:space="4" w:color="auto"/>
            <w:right w:val="single" w:sz="6" w:space="4" w:color="auto"/>
          </w:divBdr>
          <w:divsChild>
            <w:div w:id="1782646566">
              <w:marLeft w:val="0"/>
              <w:marRight w:val="0"/>
              <w:marTop w:val="0"/>
              <w:marBottom w:val="0"/>
              <w:divBdr>
                <w:top w:val="none" w:sz="0" w:space="0" w:color="auto"/>
                <w:left w:val="none" w:sz="0" w:space="0" w:color="auto"/>
                <w:bottom w:val="none" w:sz="0" w:space="0" w:color="auto"/>
                <w:right w:val="none" w:sz="0" w:space="0" w:color="auto"/>
              </w:divBdr>
              <w:divsChild>
                <w:div w:id="231505565">
                  <w:marLeft w:val="0"/>
                  <w:marRight w:val="0"/>
                  <w:marTop w:val="0"/>
                  <w:marBottom w:val="0"/>
                  <w:divBdr>
                    <w:top w:val="none" w:sz="0" w:space="0" w:color="auto"/>
                    <w:left w:val="none" w:sz="0" w:space="0" w:color="auto"/>
                    <w:bottom w:val="none" w:sz="0" w:space="0" w:color="auto"/>
                    <w:right w:val="none" w:sz="0" w:space="0" w:color="auto"/>
                  </w:divBdr>
                  <w:divsChild>
                    <w:div w:id="209994557">
                      <w:marLeft w:val="0"/>
                      <w:marRight w:val="0"/>
                      <w:marTop w:val="0"/>
                      <w:marBottom w:val="0"/>
                      <w:divBdr>
                        <w:top w:val="single" w:sz="6" w:space="0" w:color="CFCFCF"/>
                        <w:left w:val="single" w:sz="6" w:space="0" w:color="CFCFCF"/>
                        <w:bottom w:val="single" w:sz="6" w:space="0" w:color="CFCFCF"/>
                        <w:right w:val="single" w:sz="6" w:space="0" w:color="CFCFCF"/>
                      </w:divBdr>
                      <w:divsChild>
                        <w:div w:id="18837405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944066785">
              <w:marLeft w:val="0"/>
              <w:marRight w:val="0"/>
              <w:marTop w:val="0"/>
              <w:marBottom w:val="0"/>
              <w:divBdr>
                <w:top w:val="none" w:sz="0" w:space="0" w:color="auto"/>
                <w:left w:val="none" w:sz="0" w:space="0" w:color="auto"/>
                <w:bottom w:val="none" w:sz="0" w:space="0" w:color="auto"/>
                <w:right w:val="none" w:sz="0" w:space="0" w:color="auto"/>
              </w:divBdr>
              <w:divsChild>
                <w:div w:id="1009065866">
                  <w:marLeft w:val="0"/>
                  <w:marRight w:val="0"/>
                  <w:marTop w:val="0"/>
                  <w:marBottom w:val="0"/>
                  <w:divBdr>
                    <w:top w:val="none" w:sz="0" w:space="0" w:color="auto"/>
                    <w:left w:val="none" w:sz="0" w:space="0" w:color="auto"/>
                    <w:bottom w:val="none" w:sz="0" w:space="0" w:color="auto"/>
                    <w:right w:val="none" w:sz="0" w:space="0" w:color="auto"/>
                  </w:divBdr>
                  <w:divsChild>
                    <w:div w:id="94905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732499">
      <w:bodyDiv w:val="1"/>
      <w:marLeft w:val="0"/>
      <w:marRight w:val="0"/>
      <w:marTop w:val="0"/>
      <w:marBottom w:val="0"/>
      <w:divBdr>
        <w:top w:val="none" w:sz="0" w:space="0" w:color="auto"/>
        <w:left w:val="none" w:sz="0" w:space="0" w:color="auto"/>
        <w:bottom w:val="none" w:sz="0" w:space="0" w:color="auto"/>
        <w:right w:val="none" w:sz="0" w:space="0" w:color="auto"/>
      </w:divBdr>
      <w:divsChild>
        <w:div w:id="1797750245">
          <w:marLeft w:val="0"/>
          <w:marRight w:val="0"/>
          <w:marTop w:val="0"/>
          <w:marBottom w:val="0"/>
          <w:divBdr>
            <w:top w:val="none" w:sz="0" w:space="0" w:color="auto"/>
            <w:left w:val="none" w:sz="0" w:space="0" w:color="auto"/>
            <w:bottom w:val="none" w:sz="0" w:space="0" w:color="auto"/>
            <w:right w:val="none" w:sz="0" w:space="0" w:color="auto"/>
          </w:divBdr>
          <w:divsChild>
            <w:div w:id="859970891">
              <w:marLeft w:val="0"/>
              <w:marRight w:val="0"/>
              <w:marTop w:val="0"/>
              <w:marBottom w:val="0"/>
              <w:divBdr>
                <w:top w:val="none" w:sz="0" w:space="0" w:color="auto"/>
                <w:left w:val="none" w:sz="0" w:space="0" w:color="auto"/>
                <w:bottom w:val="none" w:sz="0" w:space="0" w:color="auto"/>
                <w:right w:val="none" w:sz="0" w:space="0" w:color="auto"/>
              </w:divBdr>
            </w:div>
            <w:div w:id="1465005535">
              <w:marLeft w:val="0"/>
              <w:marRight w:val="0"/>
              <w:marTop w:val="0"/>
              <w:marBottom w:val="0"/>
              <w:divBdr>
                <w:top w:val="none" w:sz="0" w:space="0" w:color="auto"/>
                <w:left w:val="none" w:sz="0" w:space="0" w:color="auto"/>
                <w:bottom w:val="none" w:sz="0" w:space="0" w:color="auto"/>
                <w:right w:val="none" w:sz="0" w:space="0" w:color="auto"/>
              </w:divBdr>
            </w:div>
            <w:div w:id="1111124999">
              <w:marLeft w:val="0"/>
              <w:marRight w:val="0"/>
              <w:marTop w:val="0"/>
              <w:marBottom w:val="0"/>
              <w:divBdr>
                <w:top w:val="none" w:sz="0" w:space="0" w:color="auto"/>
                <w:left w:val="none" w:sz="0" w:space="0" w:color="auto"/>
                <w:bottom w:val="none" w:sz="0" w:space="0" w:color="auto"/>
                <w:right w:val="none" w:sz="0" w:space="0" w:color="auto"/>
              </w:divBdr>
            </w:div>
            <w:div w:id="1631981648">
              <w:marLeft w:val="0"/>
              <w:marRight w:val="0"/>
              <w:marTop w:val="0"/>
              <w:marBottom w:val="0"/>
              <w:divBdr>
                <w:top w:val="none" w:sz="0" w:space="0" w:color="auto"/>
                <w:left w:val="none" w:sz="0" w:space="0" w:color="auto"/>
                <w:bottom w:val="none" w:sz="0" w:space="0" w:color="auto"/>
                <w:right w:val="none" w:sz="0" w:space="0" w:color="auto"/>
              </w:divBdr>
            </w:div>
            <w:div w:id="1236670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580655">
      <w:bodyDiv w:val="1"/>
      <w:marLeft w:val="0"/>
      <w:marRight w:val="0"/>
      <w:marTop w:val="0"/>
      <w:marBottom w:val="0"/>
      <w:divBdr>
        <w:top w:val="none" w:sz="0" w:space="0" w:color="auto"/>
        <w:left w:val="none" w:sz="0" w:space="0" w:color="auto"/>
        <w:bottom w:val="none" w:sz="0" w:space="0" w:color="auto"/>
        <w:right w:val="none" w:sz="0" w:space="0" w:color="auto"/>
      </w:divBdr>
      <w:divsChild>
        <w:div w:id="684090074">
          <w:marLeft w:val="0"/>
          <w:marRight w:val="0"/>
          <w:marTop w:val="0"/>
          <w:marBottom w:val="0"/>
          <w:divBdr>
            <w:top w:val="none" w:sz="0" w:space="0" w:color="auto"/>
            <w:left w:val="none" w:sz="0" w:space="0" w:color="auto"/>
            <w:bottom w:val="none" w:sz="0" w:space="0" w:color="auto"/>
            <w:right w:val="none" w:sz="0" w:space="0" w:color="auto"/>
          </w:divBdr>
          <w:divsChild>
            <w:div w:id="511141084">
              <w:marLeft w:val="0"/>
              <w:marRight w:val="0"/>
              <w:marTop w:val="0"/>
              <w:marBottom w:val="0"/>
              <w:divBdr>
                <w:top w:val="none" w:sz="0" w:space="0" w:color="auto"/>
                <w:left w:val="none" w:sz="0" w:space="0" w:color="auto"/>
                <w:bottom w:val="none" w:sz="0" w:space="0" w:color="auto"/>
                <w:right w:val="none" w:sz="0" w:space="0" w:color="auto"/>
              </w:divBdr>
            </w:div>
            <w:div w:id="1682703679">
              <w:marLeft w:val="0"/>
              <w:marRight w:val="0"/>
              <w:marTop w:val="0"/>
              <w:marBottom w:val="0"/>
              <w:divBdr>
                <w:top w:val="none" w:sz="0" w:space="0" w:color="auto"/>
                <w:left w:val="none" w:sz="0" w:space="0" w:color="auto"/>
                <w:bottom w:val="none" w:sz="0" w:space="0" w:color="auto"/>
                <w:right w:val="none" w:sz="0" w:space="0" w:color="auto"/>
              </w:divBdr>
            </w:div>
            <w:div w:id="108861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2530">
      <w:bodyDiv w:val="1"/>
      <w:marLeft w:val="0"/>
      <w:marRight w:val="0"/>
      <w:marTop w:val="0"/>
      <w:marBottom w:val="0"/>
      <w:divBdr>
        <w:top w:val="none" w:sz="0" w:space="0" w:color="auto"/>
        <w:left w:val="none" w:sz="0" w:space="0" w:color="auto"/>
        <w:bottom w:val="none" w:sz="0" w:space="0" w:color="auto"/>
        <w:right w:val="none" w:sz="0" w:space="0" w:color="auto"/>
      </w:divBdr>
    </w:div>
    <w:div w:id="1815758451">
      <w:bodyDiv w:val="1"/>
      <w:marLeft w:val="0"/>
      <w:marRight w:val="0"/>
      <w:marTop w:val="0"/>
      <w:marBottom w:val="0"/>
      <w:divBdr>
        <w:top w:val="none" w:sz="0" w:space="0" w:color="auto"/>
        <w:left w:val="none" w:sz="0" w:space="0" w:color="auto"/>
        <w:bottom w:val="none" w:sz="0" w:space="0" w:color="auto"/>
        <w:right w:val="none" w:sz="0" w:space="0" w:color="auto"/>
      </w:divBdr>
      <w:divsChild>
        <w:div w:id="547690113">
          <w:marLeft w:val="0"/>
          <w:marRight w:val="0"/>
          <w:marTop w:val="0"/>
          <w:marBottom w:val="0"/>
          <w:divBdr>
            <w:top w:val="none" w:sz="0" w:space="0" w:color="auto"/>
            <w:left w:val="none" w:sz="0" w:space="0" w:color="auto"/>
            <w:bottom w:val="none" w:sz="0" w:space="0" w:color="auto"/>
            <w:right w:val="none" w:sz="0" w:space="0" w:color="auto"/>
          </w:divBdr>
          <w:divsChild>
            <w:div w:id="1669558773">
              <w:marLeft w:val="0"/>
              <w:marRight w:val="0"/>
              <w:marTop w:val="0"/>
              <w:marBottom w:val="0"/>
              <w:divBdr>
                <w:top w:val="none" w:sz="0" w:space="0" w:color="auto"/>
                <w:left w:val="none" w:sz="0" w:space="0" w:color="auto"/>
                <w:bottom w:val="none" w:sz="0" w:space="0" w:color="auto"/>
                <w:right w:val="none" w:sz="0" w:space="0" w:color="auto"/>
              </w:divBdr>
            </w:div>
            <w:div w:id="1697582378">
              <w:marLeft w:val="0"/>
              <w:marRight w:val="0"/>
              <w:marTop w:val="0"/>
              <w:marBottom w:val="0"/>
              <w:divBdr>
                <w:top w:val="none" w:sz="0" w:space="0" w:color="auto"/>
                <w:left w:val="none" w:sz="0" w:space="0" w:color="auto"/>
                <w:bottom w:val="none" w:sz="0" w:space="0" w:color="auto"/>
                <w:right w:val="none" w:sz="0" w:space="0" w:color="auto"/>
              </w:divBdr>
            </w:div>
            <w:div w:id="586573497">
              <w:marLeft w:val="0"/>
              <w:marRight w:val="0"/>
              <w:marTop w:val="0"/>
              <w:marBottom w:val="0"/>
              <w:divBdr>
                <w:top w:val="none" w:sz="0" w:space="0" w:color="auto"/>
                <w:left w:val="none" w:sz="0" w:space="0" w:color="auto"/>
                <w:bottom w:val="none" w:sz="0" w:space="0" w:color="auto"/>
                <w:right w:val="none" w:sz="0" w:space="0" w:color="auto"/>
              </w:divBdr>
            </w:div>
            <w:div w:id="1660497913">
              <w:marLeft w:val="0"/>
              <w:marRight w:val="0"/>
              <w:marTop w:val="0"/>
              <w:marBottom w:val="0"/>
              <w:divBdr>
                <w:top w:val="none" w:sz="0" w:space="0" w:color="auto"/>
                <w:left w:val="none" w:sz="0" w:space="0" w:color="auto"/>
                <w:bottom w:val="none" w:sz="0" w:space="0" w:color="auto"/>
                <w:right w:val="none" w:sz="0" w:space="0" w:color="auto"/>
              </w:divBdr>
            </w:div>
            <w:div w:id="1942301874">
              <w:marLeft w:val="0"/>
              <w:marRight w:val="0"/>
              <w:marTop w:val="0"/>
              <w:marBottom w:val="0"/>
              <w:divBdr>
                <w:top w:val="none" w:sz="0" w:space="0" w:color="auto"/>
                <w:left w:val="none" w:sz="0" w:space="0" w:color="auto"/>
                <w:bottom w:val="none" w:sz="0" w:space="0" w:color="auto"/>
                <w:right w:val="none" w:sz="0" w:space="0" w:color="auto"/>
              </w:divBdr>
            </w:div>
            <w:div w:id="1065954841">
              <w:marLeft w:val="0"/>
              <w:marRight w:val="0"/>
              <w:marTop w:val="0"/>
              <w:marBottom w:val="0"/>
              <w:divBdr>
                <w:top w:val="none" w:sz="0" w:space="0" w:color="auto"/>
                <w:left w:val="none" w:sz="0" w:space="0" w:color="auto"/>
                <w:bottom w:val="none" w:sz="0" w:space="0" w:color="auto"/>
                <w:right w:val="none" w:sz="0" w:space="0" w:color="auto"/>
              </w:divBdr>
            </w:div>
            <w:div w:id="184254438">
              <w:marLeft w:val="0"/>
              <w:marRight w:val="0"/>
              <w:marTop w:val="0"/>
              <w:marBottom w:val="0"/>
              <w:divBdr>
                <w:top w:val="none" w:sz="0" w:space="0" w:color="auto"/>
                <w:left w:val="none" w:sz="0" w:space="0" w:color="auto"/>
                <w:bottom w:val="none" w:sz="0" w:space="0" w:color="auto"/>
                <w:right w:val="none" w:sz="0" w:space="0" w:color="auto"/>
              </w:divBdr>
            </w:div>
            <w:div w:id="1225026572">
              <w:marLeft w:val="0"/>
              <w:marRight w:val="0"/>
              <w:marTop w:val="0"/>
              <w:marBottom w:val="0"/>
              <w:divBdr>
                <w:top w:val="none" w:sz="0" w:space="0" w:color="auto"/>
                <w:left w:val="none" w:sz="0" w:space="0" w:color="auto"/>
                <w:bottom w:val="none" w:sz="0" w:space="0" w:color="auto"/>
                <w:right w:val="none" w:sz="0" w:space="0" w:color="auto"/>
              </w:divBdr>
            </w:div>
            <w:div w:id="992028635">
              <w:marLeft w:val="0"/>
              <w:marRight w:val="0"/>
              <w:marTop w:val="0"/>
              <w:marBottom w:val="0"/>
              <w:divBdr>
                <w:top w:val="none" w:sz="0" w:space="0" w:color="auto"/>
                <w:left w:val="none" w:sz="0" w:space="0" w:color="auto"/>
                <w:bottom w:val="none" w:sz="0" w:space="0" w:color="auto"/>
                <w:right w:val="none" w:sz="0" w:space="0" w:color="auto"/>
              </w:divBdr>
            </w:div>
            <w:div w:id="571739480">
              <w:marLeft w:val="0"/>
              <w:marRight w:val="0"/>
              <w:marTop w:val="0"/>
              <w:marBottom w:val="0"/>
              <w:divBdr>
                <w:top w:val="none" w:sz="0" w:space="0" w:color="auto"/>
                <w:left w:val="none" w:sz="0" w:space="0" w:color="auto"/>
                <w:bottom w:val="none" w:sz="0" w:space="0" w:color="auto"/>
                <w:right w:val="none" w:sz="0" w:space="0" w:color="auto"/>
              </w:divBdr>
            </w:div>
            <w:div w:id="1857376810">
              <w:marLeft w:val="0"/>
              <w:marRight w:val="0"/>
              <w:marTop w:val="0"/>
              <w:marBottom w:val="0"/>
              <w:divBdr>
                <w:top w:val="none" w:sz="0" w:space="0" w:color="auto"/>
                <w:left w:val="none" w:sz="0" w:space="0" w:color="auto"/>
                <w:bottom w:val="none" w:sz="0" w:space="0" w:color="auto"/>
                <w:right w:val="none" w:sz="0" w:space="0" w:color="auto"/>
              </w:divBdr>
            </w:div>
            <w:div w:id="1143428615">
              <w:marLeft w:val="0"/>
              <w:marRight w:val="0"/>
              <w:marTop w:val="0"/>
              <w:marBottom w:val="0"/>
              <w:divBdr>
                <w:top w:val="none" w:sz="0" w:space="0" w:color="auto"/>
                <w:left w:val="none" w:sz="0" w:space="0" w:color="auto"/>
                <w:bottom w:val="none" w:sz="0" w:space="0" w:color="auto"/>
                <w:right w:val="none" w:sz="0" w:space="0" w:color="auto"/>
              </w:divBdr>
            </w:div>
            <w:div w:id="1994412470">
              <w:marLeft w:val="0"/>
              <w:marRight w:val="0"/>
              <w:marTop w:val="0"/>
              <w:marBottom w:val="0"/>
              <w:divBdr>
                <w:top w:val="none" w:sz="0" w:space="0" w:color="auto"/>
                <w:left w:val="none" w:sz="0" w:space="0" w:color="auto"/>
                <w:bottom w:val="none" w:sz="0" w:space="0" w:color="auto"/>
                <w:right w:val="none" w:sz="0" w:space="0" w:color="auto"/>
              </w:divBdr>
            </w:div>
            <w:div w:id="1538162211">
              <w:marLeft w:val="0"/>
              <w:marRight w:val="0"/>
              <w:marTop w:val="0"/>
              <w:marBottom w:val="0"/>
              <w:divBdr>
                <w:top w:val="none" w:sz="0" w:space="0" w:color="auto"/>
                <w:left w:val="none" w:sz="0" w:space="0" w:color="auto"/>
                <w:bottom w:val="none" w:sz="0" w:space="0" w:color="auto"/>
                <w:right w:val="none" w:sz="0" w:space="0" w:color="auto"/>
              </w:divBdr>
            </w:div>
            <w:div w:id="1161191270">
              <w:marLeft w:val="0"/>
              <w:marRight w:val="0"/>
              <w:marTop w:val="0"/>
              <w:marBottom w:val="0"/>
              <w:divBdr>
                <w:top w:val="none" w:sz="0" w:space="0" w:color="auto"/>
                <w:left w:val="none" w:sz="0" w:space="0" w:color="auto"/>
                <w:bottom w:val="none" w:sz="0" w:space="0" w:color="auto"/>
                <w:right w:val="none" w:sz="0" w:space="0" w:color="auto"/>
              </w:divBdr>
            </w:div>
            <w:div w:id="1874223027">
              <w:marLeft w:val="0"/>
              <w:marRight w:val="0"/>
              <w:marTop w:val="0"/>
              <w:marBottom w:val="0"/>
              <w:divBdr>
                <w:top w:val="none" w:sz="0" w:space="0" w:color="auto"/>
                <w:left w:val="none" w:sz="0" w:space="0" w:color="auto"/>
                <w:bottom w:val="none" w:sz="0" w:space="0" w:color="auto"/>
                <w:right w:val="none" w:sz="0" w:space="0" w:color="auto"/>
              </w:divBdr>
            </w:div>
            <w:div w:id="175462387">
              <w:marLeft w:val="0"/>
              <w:marRight w:val="0"/>
              <w:marTop w:val="0"/>
              <w:marBottom w:val="0"/>
              <w:divBdr>
                <w:top w:val="none" w:sz="0" w:space="0" w:color="auto"/>
                <w:left w:val="none" w:sz="0" w:space="0" w:color="auto"/>
                <w:bottom w:val="none" w:sz="0" w:space="0" w:color="auto"/>
                <w:right w:val="none" w:sz="0" w:space="0" w:color="auto"/>
              </w:divBdr>
            </w:div>
            <w:div w:id="538319779">
              <w:marLeft w:val="0"/>
              <w:marRight w:val="0"/>
              <w:marTop w:val="0"/>
              <w:marBottom w:val="0"/>
              <w:divBdr>
                <w:top w:val="none" w:sz="0" w:space="0" w:color="auto"/>
                <w:left w:val="none" w:sz="0" w:space="0" w:color="auto"/>
                <w:bottom w:val="none" w:sz="0" w:space="0" w:color="auto"/>
                <w:right w:val="none" w:sz="0" w:space="0" w:color="auto"/>
              </w:divBdr>
            </w:div>
            <w:div w:id="1108820143">
              <w:marLeft w:val="0"/>
              <w:marRight w:val="0"/>
              <w:marTop w:val="0"/>
              <w:marBottom w:val="0"/>
              <w:divBdr>
                <w:top w:val="none" w:sz="0" w:space="0" w:color="auto"/>
                <w:left w:val="none" w:sz="0" w:space="0" w:color="auto"/>
                <w:bottom w:val="none" w:sz="0" w:space="0" w:color="auto"/>
                <w:right w:val="none" w:sz="0" w:space="0" w:color="auto"/>
              </w:divBdr>
            </w:div>
            <w:div w:id="446706983">
              <w:marLeft w:val="0"/>
              <w:marRight w:val="0"/>
              <w:marTop w:val="0"/>
              <w:marBottom w:val="0"/>
              <w:divBdr>
                <w:top w:val="none" w:sz="0" w:space="0" w:color="auto"/>
                <w:left w:val="none" w:sz="0" w:space="0" w:color="auto"/>
                <w:bottom w:val="none" w:sz="0" w:space="0" w:color="auto"/>
                <w:right w:val="none" w:sz="0" w:space="0" w:color="auto"/>
              </w:divBdr>
            </w:div>
            <w:div w:id="660817465">
              <w:marLeft w:val="0"/>
              <w:marRight w:val="0"/>
              <w:marTop w:val="0"/>
              <w:marBottom w:val="0"/>
              <w:divBdr>
                <w:top w:val="none" w:sz="0" w:space="0" w:color="auto"/>
                <w:left w:val="none" w:sz="0" w:space="0" w:color="auto"/>
                <w:bottom w:val="none" w:sz="0" w:space="0" w:color="auto"/>
                <w:right w:val="none" w:sz="0" w:space="0" w:color="auto"/>
              </w:divBdr>
            </w:div>
            <w:div w:id="79568015">
              <w:marLeft w:val="0"/>
              <w:marRight w:val="0"/>
              <w:marTop w:val="0"/>
              <w:marBottom w:val="0"/>
              <w:divBdr>
                <w:top w:val="none" w:sz="0" w:space="0" w:color="auto"/>
                <w:left w:val="none" w:sz="0" w:space="0" w:color="auto"/>
                <w:bottom w:val="none" w:sz="0" w:space="0" w:color="auto"/>
                <w:right w:val="none" w:sz="0" w:space="0" w:color="auto"/>
              </w:divBdr>
            </w:div>
            <w:div w:id="996803278">
              <w:marLeft w:val="0"/>
              <w:marRight w:val="0"/>
              <w:marTop w:val="0"/>
              <w:marBottom w:val="0"/>
              <w:divBdr>
                <w:top w:val="none" w:sz="0" w:space="0" w:color="auto"/>
                <w:left w:val="none" w:sz="0" w:space="0" w:color="auto"/>
                <w:bottom w:val="none" w:sz="0" w:space="0" w:color="auto"/>
                <w:right w:val="none" w:sz="0" w:space="0" w:color="auto"/>
              </w:divBdr>
            </w:div>
            <w:div w:id="244806496">
              <w:marLeft w:val="0"/>
              <w:marRight w:val="0"/>
              <w:marTop w:val="0"/>
              <w:marBottom w:val="0"/>
              <w:divBdr>
                <w:top w:val="none" w:sz="0" w:space="0" w:color="auto"/>
                <w:left w:val="none" w:sz="0" w:space="0" w:color="auto"/>
                <w:bottom w:val="none" w:sz="0" w:space="0" w:color="auto"/>
                <w:right w:val="none" w:sz="0" w:space="0" w:color="auto"/>
              </w:divBdr>
            </w:div>
            <w:div w:id="1259558985">
              <w:marLeft w:val="0"/>
              <w:marRight w:val="0"/>
              <w:marTop w:val="0"/>
              <w:marBottom w:val="0"/>
              <w:divBdr>
                <w:top w:val="none" w:sz="0" w:space="0" w:color="auto"/>
                <w:left w:val="none" w:sz="0" w:space="0" w:color="auto"/>
                <w:bottom w:val="none" w:sz="0" w:space="0" w:color="auto"/>
                <w:right w:val="none" w:sz="0" w:space="0" w:color="auto"/>
              </w:divBdr>
            </w:div>
            <w:div w:id="2105832500">
              <w:marLeft w:val="0"/>
              <w:marRight w:val="0"/>
              <w:marTop w:val="0"/>
              <w:marBottom w:val="0"/>
              <w:divBdr>
                <w:top w:val="none" w:sz="0" w:space="0" w:color="auto"/>
                <w:left w:val="none" w:sz="0" w:space="0" w:color="auto"/>
                <w:bottom w:val="none" w:sz="0" w:space="0" w:color="auto"/>
                <w:right w:val="none" w:sz="0" w:space="0" w:color="auto"/>
              </w:divBdr>
            </w:div>
            <w:div w:id="309671837">
              <w:marLeft w:val="0"/>
              <w:marRight w:val="0"/>
              <w:marTop w:val="0"/>
              <w:marBottom w:val="0"/>
              <w:divBdr>
                <w:top w:val="none" w:sz="0" w:space="0" w:color="auto"/>
                <w:left w:val="none" w:sz="0" w:space="0" w:color="auto"/>
                <w:bottom w:val="none" w:sz="0" w:space="0" w:color="auto"/>
                <w:right w:val="none" w:sz="0" w:space="0" w:color="auto"/>
              </w:divBdr>
            </w:div>
            <w:div w:id="642931087">
              <w:marLeft w:val="0"/>
              <w:marRight w:val="0"/>
              <w:marTop w:val="0"/>
              <w:marBottom w:val="0"/>
              <w:divBdr>
                <w:top w:val="none" w:sz="0" w:space="0" w:color="auto"/>
                <w:left w:val="none" w:sz="0" w:space="0" w:color="auto"/>
                <w:bottom w:val="none" w:sz="0" w:space="0" w:color="auto"/>
                <w:right w:val="none" w:sz="0" w:space="0" w:color="auto"/>
              </w:divBdr>
            </w:div>
            <w:div w:id="1894197774">
              <w:marLeft w:val="0"/>
              <w:marRight w:val="0"/>
              <w:marTop w:val="0"/>
              <w:marBottom w:val="0"/>
              <w:divBdr>
                <w:top w:val="none" w:sz="0" w:space="0" w:color="auto"/>
                <w:left w:val="none" w:sz="0" w:space="0" w:color="auto"/>
                <w:bottom w:val="none" w:sz="0" w:space="0" w:color="auto"/>
                <w:right w:val="none" w:sz="0" w:space="0" w:color="auto"/>
              </w:divBdr>
            </w:div>
            <w:div w:id="2122411427">
              <w:marLeft w:val="0"/>
              <w:marRight w:val="0"/>
              <w:marTop w:val="0"/>
              <w:marBottom w:val="0"/>
              <w:divBdr>
                <w:top w:val="none" w:sz="0" w:space="0" w:color="auto"/>
                <w:left w:val="none" w:sz="0" w:space="0" w:color="auto"/>
                <w:bottom w:val="none" w:sz="0" w:space="0" w:color="auto"/>
                <w:right w:val="none" w:sz="0" w:space="0" w:color="auto"/>
              </w:divBdr>
            </w:div>
            <w:div w:id="73435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944716">
      <w:bodyDiv w:val="1"/>
      <w:marLeft w:val="0"/>
      <w:marRight w:val="0"/>
      <w:marTop w:val="0"/>
      <w:marBottom w:val="0"/>
      <w:divBdr>
        <w:top w:val="none" w:sz="0" w:space="0" w:color="auto"/>
        <w:left w:val="none" w:sz="0" w:space="0" w:color="auto"/>
        <w:bottom w:val="none" w:sz="0" w:space="0" w:color="auto"/>
        <w:right w:val="none" w:sz="0" w:space="0" w:color="auto"/>
      </w:divBdr>
      <w:divsChild>
        <w:div w:id="1164122243">
          <w:marLeft w:val="0"/>
          <w:marRight w:val="0"/>
          <w:marTop w:val="0"/>
          <w:marBottom w:val="0"/>
          <w:divBdr>
            <w:top w:val="none" w:sz="0" w:space="0" w:color="auto"/>
            <w:left w:val="none" w:sz="0" w:space="0" w:color="auto"/>
            <w:bottom w:val="none" w:sz="0" w:space="0" w:color="auto"/>
            <w:right w:val="none" w:sz="0" w:space="0" w:color="auto"/>
          </w:divBdr>
          <w:divsChild>
            <w:div w:id="856194649">
              <w:marLeft w:val="0"/>
              <w:marRight w:val="0"/>
              <w:marTop w:val="0"/>
              <w:marBottom w:val="0"/>
              <w:divBdr>
                <w:top w:val="single" w:sz="6" w:space="0" w:color="CFCFCF"/>
                <w:left w:val="single" w:sz="6" w:space="0" w:color="CFCFCF"/>
                <w:bottom w:val="single" w:sz="6" w:space="0" w:color="CFCFCF"/>
                <w:right w:val="single" w:sz="6" w:space="0" w:color="CFCFCF"/>
              </w:divBdr>
              <w:divsChild>
                <w:div w:id="51796286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820069829">
      <w:bodyDiv w:val="1"/>
      <w:marLeft w:val="0"/>
      <w:marRight w:val="0"/>
      <w:marTop w:val="0"/>
      <w:marBottom w:val="0"/>
      <w:divBdr>
        <w:top w:val="none" w:sz="0" w:space="0" w:color="auto"/>
        <w:left w:val="none" w:sz="0" w:space="0" w:color="auto"/>
        <w:bottom w:val="none" w:sz="0" w:space="0" w:color="auto"/>
        <w:right w:val="none" w:sz="0" w:space="0" w:color="auto"/>
      </w:divBdr>
    </w:div>
    <w:div w:id="1830099558">
      <w:bodyDiv w:val="1"/>
      <w:marLeft w:val="0"/>
      <w:marRight w:val="0"/>
      <w:marTop w:val="0"/>
      <w:marBottom w:val="0"/>
      <w:divBdr>
        <w:top w:val="none" w:sz="0" w:space="0" w:color="auto"/>
        <w:left w:val="none" w:sz="0" w:space="0" w:color="auto"/>
        <w:bottom w:val="none" w:sz="0" w:space="0" w:color="auto"/>
        <w:right w:val="none" w:sz="0" w:space="0" w:color="auto"/>
      </w:divBdr>
      <w:divsChild>
        <w:div w:id="229926225">
          <w:marLeft w:val="0"/>
          <w:marRight w:val="0"/>
          <w:marTop w:val="0"/>
          <w:marBottom w:val="0"/>
          <w:divBdr>
            <w:top w:val="none" w:sz="0" w:space="0" w:color="auto"/>
            <w:left w:val="none" w:sz="0" w:space="0" w:color="auto"/>
            <w:bottom w:val="none" w:sz="0" w:space="0" w:color="auto"/>
            <w:right w:val="none" w:sz="0" w:space="0" w:color="auto"/>
          </w:divBdr>
          <w:divsChild>
            <w:div w:id="1019431334">
              <w:marLeft w:val="0"/>
              <w:marRight w:val="0"/>
              <w:marTop w:val="0"/>
              <w:marBottom w:val="0"/>
              <w:divBdr>
                <w:top w:val="single" w:sz="6" w:space="0" w:color="CFCFCF"/>
                <w:left w:val="single" w:sz="6" w:space="0" w:color="CFCFCF"/>
                <w:bottom w:val="single" w:sz="6" w:space="0" w:color="CFCFCF"/>
                <w:right w:val="single" w:sz="6" w:space="0" w:color="CFCFCF"/>
              </w:divBdr>
              <w:divsChild>
                <w:div w:id="124013966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831822542">
      <w:bodyDiv w:val="1"/>
      <w:marLeft w:val="0"/>
      <w:marRight w:val="0"/>
      <w:marTop w:val="0"/>
      <w:marBottom w:val="0"/>
      <w:divBdr>
        <w:top w:val="none" w:sz="0" w:space="0" w:color="auto"/>
        <w:left w:val="none" w:sz="0" w:space="0" w:color="auto"/>
        <w:bottom w:val="none" w:sz="0" w:space="0" w:color="auto"/>
        <w:right w:val="none" w:sz="0" w:space="0" w:color="auto"/>
      </w:divBdr>
      <w:divsChild>
        <w:div w:id="2009675092">
          <w:marLeft w:val="0"/>
          <w:marRight w:val="0"/>
          <w:marTop w:val="0"/>
          <w:marBottom w:val="0"/>
          <w:divBdr>
            <w:top w:val="none" w:sz="0" w:space="0" w:color="auto"/>
            <w:left w:val="none" w:sz="0" w:space="0" w:color="auto"/>
            <w:bottom w:val="none" w:sz="0" w:space="0" w:color="auto"/>
            <w:right w:val="none" w:sz="0" w:space="0" w:color="auto"/>
          </w:divBdr>
          <w:divsChild>
            <w:div w:id="1264266709">
              <w:marLeft w:val="0"/>
              <w:marRight w:val="0"/>
              <w:marTop w:val="0"/>
              <w:marBottom w:val="0"/>
              <w:divBdr>
                <w:top w:val="none" w:sz="0" w:space="0" w:color="auto"/>
                <w:left w:val="none" w:sz="0" w:space="0" w:color="auto"/>
                <w:bottom w:val="none" w:sz="0" w:space="0" w:color="auto"/>
                <w:right w:val="none" w:sz="0" w:space="0" w:color="auto"/>
              </w:divBdr>
            </w:div>
            <w:div w:id="1826166561">
              <w:marLeft w:val="0"/>
              <w:marRight w:val="0"/>
              <w:marTop w:val="0"/>
              <w:marBottom w:val="0"/>
              <w:divBdr>
                <w:top w:val="none" w:sz="0" w:space="0" w:color="auto"/>
                <w:left w:val="none" w:sz="0" w:space="0" w:color="auto"/>
                <w:bottom w:val="none" w:sz="0" w:space="0" w:color="auto"/>
                <w:right w:val="none" w:sz="0" w:space="0" w:color="auto"/>
              </w:divBdr>
            </w:div>
            <w:div w:id="1844129940">
              <w:marLeft w:val="0"/>
              <w:marRight w:val="0"/>
              <w:marTop w:val="0"/>
              <w:marBottom w:val="0"/>
              <w:divBdr>
                <w:top w:val="none" w:sz="0" w:space="0" w:color="auto"/>
                <w:left w:val="none" w:sz="0" w:space="0" w:color="auto"/>
                <w:bottom w:val="none" w:sz="0" w:space="0" w:color="auto"/>
                <w:right w:val="none" w:sz="0" w:space="0" w:color="auto"/>
              </w:divBdr>
            </w:div>
            <w:div w:id="1196772289">
              <w:marLeft w:val="0"/>
              <w:marRight w:val="0"/>
              <w:marTop w:val="0"/>
              <w:marBottom w:val="0"/>
              <w:divBdr>
                <w:top w:val="none" w:sz="0" w:space="0" w:color="auto"/>
                <w:left w:val="none" w:sz="0" w:space="0" w:color="auto"/>
                <w:bottom w:val="none" w:sz="0" w:space="0" w:color="auto"/>
                <w:right w:val="none" w:sz="0" w:space="0" w:color="auto"/>
              </w:divBdr>
            </w:div>
            <w:div w:id="1162696840">
              <w:marLeft w:val="0"/>
              <w:marRight w:val="0"/>
              <w:marTop w:val="0"/>
              <w:marBottom w:val="0"/>
              <w:divBdr>
                <w:top w:val="none" w:sz="0" w:space="0" w:color="auto"/>
                <w:left w:val="none" w:sz="0" w:space="0" w:color="auto"/>
                <w:bottom w:val="none" w:sz="0" w:space="0" w:color="auto"/>
                <w:right w:val="none" w:sz="0" w:space="0" w:color="auto"/>
              </w:divBdr>
            </w:div>
            <w:div w:id="2118089808">
              <w:marLeft w:val="0"/>
              <w:marRight w:val="0"/>
              <w:marTop w:val="0"/>
              <w:marBottom w:val="0"/>
              <w:divBdr>
                <w:top w:val="none" w:sz="0" w:space="0" w:color="auto"/>
                <w:left w:val="none" w:sz="0" w:space="0" w:color="auto"/>
                <w:bottom w:val="none" w:sz="0" w:space="0" w:color="auto"/>
                <w:right w:val="none" w:sz="0" w:space="0" w:color="auto"/>
              </w:divBdr>
            </w:div>
            <w:div w:id="1160653269">
              <w:marLeft w:val="0"/>
              <w:marRight w:val="0"/>
              <w:marTop w:val="0"/>
              <w:marBottom w:val="0"/>
              <w:divBdr>
                <w:top w:val="none" w:sz="0" w:space="0" w:color="auto"/>
                <w:left w:val="none" w:sz="0" w:space="0" w:color="auto"/>
                <w:bottom w:val="none" w:sz="0" w:space="0" w:color="auto"/>
                <w:right w:val="none" w:sz="0" w:space="0" w:color="auto"/>
              </w:divBdr>
            </w:div>
            <w:div w:id="1760373687">
              <w:marLeft w:val="0"/>
              <w:marRight w:val="0"/>
              <w:marTop w:val="0"/>
              <w:marBottom w:val="0"/>
              <w:divBdr>
                <w:top w:val="none" w:sz="0" w:space="0" w:color="auto"/>
                <w:left w:val="none" w:sz="0" w:space="0" w:color="auto"/>
                <w:bottom w:val="none" w:sz="0" w:space="0" w:color="auto"/>
                <w:right w:val="none" w:sz="0" w:space="0" w:color="auto"/>
              </w:divBdr>
            </w:div>
            <w:div w:id="656761433">
              <w:marLeft w:val="0"/>
              <w:marRight w:val="0"/>
              <w:marTop w:val="0"/>
              <w:marBottom w:val="0"/>
              <w:divBdr>
                <w:top w:val="none" w:sz="0" w:space="0" w:color="auto"/>
                <w:left w:val="none" w:sz="0" w:space="0" w:color="auto"/>
                <w:bottom w:val="none" w:sz="0" w:space="0" w:color="auto"/>
                <w:right w:val="none" w:sz="0" w:space="0" w:color="auto"/>
              </w:divBdr>
            </w:div>
            <w:div w:id="672489903">
              <w:marLeft w:val="0"/>
              <w:marRight w:val="0"/>
              <w:marTop w:val="0"/>
              <w:marBottom w:val="0"/>
              <w:divBdr>
                <w:top w:val="none" w:sz="0" w:space="0" w:color="auto"/>
                <w:left w:val="none" w:sz="0" w:space="0" w:color="auto"/>
                <w:bottom w:val="none" w:sz="0" w:space="0" w:color="auto"/>
                <w:right w:val="none" w:sz="0" w:space="0" w:color="auto"/>
              </w:divBdr>
            </w:div>
            <w:div w:id="440688495">
              <w:marLeft w:val="0"/>
              <w:marRight w:val="0"/>
              <w:marTop w:val="0"/>
              <w:marBottom w:val="0"/>
              <w:divBdr>
                <w:top w:val="none" w:sz="0" w:space="0" w:color="auto"/>
                <w:left w:val="none" w:sz="0" w:space="0" w:color="auto"/>
                <w:bottom w:val="none" w:sz="0" w:space="0" w:color="auto"/>
                <w:right w:val="none" w:sz="0" w:space="0" w:color="auto"/>
              </w:divBdr>
            </w:div>
            <w:div w:id="1447390551">
              <w:marLeft w:val="0"/>
              <w:marRight w:val="0"/>
              <w:marTop w:val="0"/>
              <w:marBottom w:val="0"/>
              <w:divBdr>
                <w:top w:val="none" w:sz="0" w:space="0" w:color="auto"/>
                <w:left w:val="none" w:sz="0" w:space="0" w:color="auto"/>
                <w:bottom w:val="none" w:sz="0" w:space="0" w:color="auto"/>
                <w:right w:val="none" w:sz="0" w:space="0" w:color="auto"/>
              </w:divBdr>
            </w:div>
            <w:div w:id="1536114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561858">
      <w:bodyDiv w:val="1"/>
      <w:marLeft w:val="0"/>
      <w:marRight w:val="0"/>
      <w:marTop w:val="0"/>
      <w:marBottom w:val="0"/>
      <w:divBdr>
        <w:top w:val="none" w:sz="0" w:space="0" w:color="auto"/>
        <w:left w:val="none" w:sz="0" w:space="0" w:color="auto"/>
        <w:bottom w:val="none" w:sz="0" w:space="0" w:color="auto"/>
        <w:right w:val="none" w:sz="0" w:space="0" w:color="auto"/>
      </w:divBdr>
      <w:divsChild>
        <w:div w:id="527183568">
          <w:marLeft w:val="0"/>
          <w:marRight w:val="0"/>
          <w:marTop w:val="0"/>
          <w:marBottom w:val="0"/>
          <w:divBdr>
            <w:top w:val="single" w:sz="6" w:space="4" w:color="auto"/>
            <w:left w:val="single" w:sz="6" w:space="4" w:color="auto"/>
            <w:bottom w:val="single" w:sz="6" w:space="4" w:color="auto"/>
            <w:right w:val="single" w:sz="6" w:space="4" w:color="auto"/>
          </w:divBdr>
          <w:divsChild>
            <w:div w:id="1369603011">
              <w:marLeft w:val="0"/>
              <w:marRight w:val="0"/>
              <w:marTop w:val="0"/>
              <w:marBottom w:val="0"/>
              <w:divBdr>
                <w:top w:val="none" w:sz="0" w:space="0" w:color="auto"/>
                <w:left w:val="none" w:sz="0" w:space="0" w:color="auto"/>
                <w:bottom w:val="none" w:sz="0" w:space="0" w:color="auto"/>
                <w:right w:val="none" w:sz="0" w:space="0" w:color="auto"/>
              </w:divBdr>
              <w:divsChild>
                <w:div w:id="2027248245">
                  <w:marLeft w:val="0"/>
                  <w:marRight w:val="0"/>
                  <w:marTop w:val="0"/>
                  <w:marBottom w:val="0"/>
                  <w:divBdr>
                    <w:top w:val="none" w:sz="0" w:space="0" w:color="auto"/>
                    <w:left w:val="none" w:sz="0" w:space="0" w:color="auto"/>
                    <w:bottom w:val="none" w:sz="0" w:space="0" w:color="auto"/>
                    <w:right w:val="none" w:sz="0" w:space="0" w:color="auto"/>
                  </w:divBdr>
                  <w:divsChild>
                    <w:div w:id="30764957">
                      <w:marLeft w:val="0"/>
                      <w:marRight w:val="0"/>
                      <w:marTop w:val="0"/>
                      <w:marBottom w:val="0"/>
                      <w:divBdr>
                        <w:top w:val="single" w:sz="6" w:space="0" w:color="CFCFCF"/>
                        <w:left w:val="single" w:sz="6" w:space="0" w:color="CFCFCF"/>
                        <w:bottom w:val="single" w:sz="6" w:space="0" w:color="CFCFCF"/>
                        <w:right w:val="single" w:sz="6" w:space="0" w:color="CFCFCF"/>
                      </w:divBdr>
                      <w:divsChild>
                        <w:div w:id="125265932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722289366">
          <w:marLeft w:val="0"/>
          <w:marRight w:val="0"/>
          <w:marTop w:val="0"/>
          <w:marBottom w:val="0"/>
          <w:divBdr>
            <w:top w:val="single" w:sz="6" w:space="4" w:color="auto"/>
            <w:left w:val="single" w:sz="6" w:space="4" w:color="auto"/>
            <w:bottom w:val="single" w:sz="6" w:space="4" w:color="auto"/>
            <w:right w:val="single" w:sz="6" w:space="4" w:color="auto"/>
          </w:divBdr>
          <w:divsChild>
            <w:div w:id="1722484768">
              <w:marLeft w:val="0"/>
              <w:marRight w:val="0"/>
              <w:marTop w:val="0"/>
              <w:marBottom w:val="0"/>
              <w:divBdr>
                <w:top w:val="none" w:sz="0" w:space="0" w:color="auto"/>
                <w:left w:val="none" w:sz="0" w:space="0" w:color="auto"/>
                <w:bottom w:val="none" w:sz="0" w:space="0" w:color="auto"/>
                <w:right w:val="none" w:sz="0" w:space="0" w:color="auto"/>
              </w:divBdr>
              <w:divsChild>
                <w:div w:id="1069766251">
                  <w:marLeft w:val="0"/>
                  <w:marRight w:val="0"/>
                  <w:marTop w:val="0"/>
                  <w:marBottom w:val="0"/>
                  <w:divBdr>
                    <w:top w:val="none" w:sz="0" w:space="0" w:color="auto"/>
                    <w:left w:val="none" w:sz="0" w:space="0" w:color="auto"/>
                    <w:bottom w:val="none" w:sz="0" w:space="0" w:color="auto"/>
                    <w:right w:val="none" w:sz="0" w:space="0" w:color="auto"/>
                  </w:divBdr>
                  <w:divsChild>
                    <w:div w:id="59140218">
                      <w:marLeft w:val="0"/>
                      <w:marRight w:val="0"/>
                      <w:marTop w:val="0"/>
                      <w:marBottom w:val="0"/>
                      <w:divBdr>
                        <w:top w:val="single" w:sz="6" w:space="0" w:color="CFCFCF"/>
                        <w:left w:val="single" w:sz="6" w:space="0" w:color="CFCFCF"/>
                        <w:bottom w:val="single" w:sz="6" w:space="0" w:color="CFCFCF"/>
                        <w:right w:val="single" w:sz="6" w:space="0" w:color="CFCFCF"/>
                      </w:divBdr>
                      <w:divsChild>
                        <w:div w:id="172702147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053776682">
          <w:marLeft w:val="0"/>
          <w:marRight w:val="0"/>
          <w:marTop w:val="0"/>
          <w:marBottom w:val="0"/>
          <w:divBdr>
            <w:top w:val="single" w:sz="6" w:space="4" w:color="auto"/>
            <w:left w:val="single" w:sz="6" w:space="4" w:color="auto"/>
            <w:bottom w:val="single" w:sz="6" w:space="4" w:color="auto"/>
            <w:right w:val="single" w:sz="6" w:space="4" w:color="auto"/>
          </w:divBdr>
          <w:divsChild>
            <w:div w:id="285934599">
              <w:marLeft w:val="0"/>
              <w:marRight w:val="0"/>
              <w:marTop w:val="0"/>
              <w:marBottom w:val="0"/>
              <w:divBdr>
                <w:top w:val="none" w:sz="0" w:space="0" w:color="auto"/>
                <w:left w:val="none" w:sz="0" w:space="0" w:color="auto"/>
                <w:bottom w:val="none" w:sz="0" w:space="0" w:color="auto"/>
                <w:right w:val="none" w:sz="0" w:space="0" w:color="auto"/>
              </w:divBdr>
              <w:divsChild>
                <w:div w:id="964192624">
                  <w:marLeft w:val="0"/>
                  <w:marRight w:val="0"/>
                  <w:marTop w:val="0"/>
                  <w:marBottom w:val="0"/>
                  <w:divBdr>
                    <w:top w:val="none" w:sz="0" w:space="0" w:color="auto"/>
                    <w:left w:val="none" w:sz="0" w:space="0" w:color="auto"/>
                    <w:bottom w:val="none" w:sz="0" w:space="0" w:color="auto"/>
                    <w:right w:val="none" w:sz="0" w:space="0" w:color="auto"/>
                  </w:divBdr>
                  <w:divsChild>
                    <w:div w:id="902331475">
                      <w:marLeft w:val="0"/>
                      <w:marRight w:val="0"/>
                      <w:marTop w:val="0"/>
                      <w:marBottom w:val="0"/>
                      <w:divBdr>
                        <w:top w:val="single" w:sz="6" w:space="0" w:color="CFCFCF"/>
                        <w:left w:val="single" w:sz="6" w:space="0" w:color="CFCFCF"/>
                        <w:bottom w:val="single" w:sz="6" w:space="0" w:color="CFCFCF"/>
                        <w:right w:val="single" w:sz="6" w:space="0" w:color="CFCFCF"/>
                      </w:divBdr>
                      <w:divsChild>
                        <w:div w:id="53662471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720784045">
              <w:marLeft w:val="0"/>
              <w:marRight w:val="0"/>
              <w:marTop w:val="0"/>
              <w:marBottom w:val="0"/>
              <w:divBdr>
                <w:top w:val="none" w:sz="0" w:space="0" w:color="auto"/>
                <w:left w:val="none" w:sz="0" w:space="0" w:color="auto"/>
                <w:bottom w:val="none" w:sz="0" w:space="0" w:color="auto"/>
                <w:right w:val="none" w:sz="0" w:space="0" w:color="auto"/>
              </w:divBdr>
              <w:divsChild>
                <w:div w:id="1339426749">
                  <w:marLeft w:val="0"/>
                  <w:marRight w:val="0"/>
                  <w:marTop w:val="0"/>
                  <w:marBottom w:val="0"/>
                  <w:divBdr>
                    <w:top w:val="none" w:sz="0" w:space="0" w:color="auto"/>
                    <w:left w:val="none" w:sz="0" w:space="0" w:color="auto"/>
                    <w:bottom w:val="none" w:sz="0" w:space="0" w:color="auto"/>
                    <w:right w:val="none" w:sz="0" w:space="0" w:color="auto"/>
                  </w:divBdr>
                  <w:divsChild>
                    <w:div w:id="1596479243">
                      <w:marLeft w:val="0"/>
                      <w:marRight w:val="0"/>
                      <w:marTop w:val="0"/>
                      <w:marBottom w:val="0"/>
                      <w:divBdr>
                        <w:top w:val="none" w:sz="0" w:space="0" w:color="auto"/>
                        <w:left w:val="none" w:sz="0" w:space="0" w:color="auto"/>
                        <w:bottom w:val="none" w:sz="0" w:space="0" w:color="auto"/>
                        <w:right w:val="none" w:sz="0" w:space="0" w:color="auto"/>
                      </w:divBdr>
                      <w:divsChild>
                        <w:div w:id="1674259608">
                          <w:marLeft w:val="0"/>
                          <w:marRight w:val="0"/>
                          <w:marTop w:val="0"/>
                          <w:marBottom w:val="0"/>
                          <w:divBdr>
                            <w:top w:val="none" w:sz="0" w:space="0" w:color="auto"/>
                            <w:left w:val="none" w:sz="0" w:space="0" w:color="auto"/>
                            <w:bottom w:val="none" w:sz="0" w:space="0" w:color="auto"/>
                            <w:right w:val="none" w:sz="0" w:space="0" w:color="auto"/>
                          </w:divBdr>
                          <w:divsChild>
                            <w:div w:id="48039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6724670">
      <w:bodyDiv w:val="1"/>
      <w:marLeft w:val="0"/>
      <w:marRight w:val="0"/>
      <w:marTop w:val="0"/>
      <w:marBottom w:val="0"/>
      <w:divBdr>
        <w:top w:val="none" w:sz="0" w:space="0" w:color="auto"/>
        <w:left w:val="none" w:sz="0" w:space="0" w:color="auto"/>
        <w:bottom w:val="none" w:sz="0" w:space="0" w:color="auto"/>
        <w:right w:val="none" w:sz="0" w:space="0" w:color="auto"/>
      </w:divBdr>
      <w:divsChild>
        <w:div w:id="1149908415">
          <w:marLeft w:val="0"/>
          <w:marRight w:val="0"/>
          <w:marTop w:val="0"/>
          <w:marBottom w:val="0"/>
          <w:divBdr>
            <w:top w:val="none" w:sz="0" w:space="0" w:color="auto"/>
            <w:left w:val="none" w:sz="0" w:space="0" w:color="auto"/>
            <w:bottom w:val="none" w:sz="0" w:space="0" w:color="auto"/>
            <w:right w:val="none" w:sz="0" w:space="0" w:color="auto"/>
          </w:divBdr>
          <w:divsChild>
            <w:div w:id="94979047">
              <w:marLeft w:val="0"/>
              <w:marRight w:val="0"/>
              <w:marTop w:val="0"/>
              <w:marBottom w:val="0"/>
              <w:divBdr>
                <w:top w:val="none" w:sz="0" w:space="0" w:color="auto"/>
                <w:left w:val="none" w:sz="0" w:space="0" w:color="auto"/>
                <w:bottom w:val="none" w:sz="0" w:space="0" w:color="auto"/>
                <w:right w:val="none" w:sz="0" w:space="0" w:color="auto"/>
              </w:divBdr>
            </w:div>
            <w:div w:id="594703166">
              <w:marLeft w:val="0"/>
              <w:marRight w:val="0"/>
              <w:marTop w:val="0"/>
              <w:marBottom w:val="0"/>
              <w:divBdr>
                <w:top w:val="none" w:sz="0" w:space="0" w:color="auto"/>
                <w:left w:val="none" w:sz="0" w:space="0" w:color="auto"/>
                <w:bottom w:val="none" w:sz="0" w:space="0" w:color="auto"/>
                <w:right w:val="none" w:sz="0" w:space="0" w:color="auto"/>
              </w:divBdr>
            </w:div>
            <w:div w:id="1218473001">
              <w:marLeft w:val="0"/>
              <w:marRight w:val="0"/>
              <w:marTop w:val="0"/>
              <w:marBottom w:val="0"/>
              <w:divBdr>
                <w:top w:val="none" w:sz="0" w:space="0" w:color="auto"/>
                <w:left w:val="none" w:sz="0" w:space="0" w:color="auto"/>
                <w:bottom w:val="none" w:sz="0" w:space="0" w:color="auto"/>
                <w:right w:val="none" w:sz="0" w:space="0" w:color="auto"/>
              </w:divBdr>
            </w:div>
            <w:div w:id="254754445">
              <w:marLeft w:val="0"/>
              <w:marRight w:val="0"/>
              <w:marTop w:val="0"/>
              <w:marBottom w:val="0"/>
              <w:divBdr>
                <w:top w:val="none" w:sz="0" w:space="0" w:color="auto"/>
                <w:left w:val="none" w:sz="0" w:space="0" w:color="auto"/>
                <w:bottom w:val="none" w:sz="0" w:space="0" w:color="auto"/>
                <w:right w:val="none" w:sz="0" w:space="0" w:color="auto"/>
              </w:divBdr>
            </w:div>
            <w:div w:id="807936809">
              <w:marLeft w:val="0"/>
              <w:marRight w:val="0"/>
              <w:marTop w:val="0"/>
              <w:marBottom w:val="0"/>
              <w:divBdr>
                <w:top w:val="none" w:sz="0" w:space="0" w:color="auto"/>
                <w:left w:val="none" w:sz="0" w:space="0" w:color="auto"/>
                <w:bottom w:val="none" w:sz="0" w:space="0" w:color="auto"/>
                <w:right w:val="none" w:sz="0" w:space="0" w:color="auto"/>
              </w:divBdr>
            </w:div>
            <w:div w:id="1114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530920">
      <w:bodyDiv w:val="1"/>
      <w:marLeft w:val="0"/>
      <w:marRight w:val="0"/>
      <w:marTop w:val="0"/>
      <w:marBottom w:val="0"/>
      <w:divBdr>
        <w:top w:val="none" w:sz="0" w:space="0" w:color="auto"/>
        <w:left w:val="none" w:sz="0" w:space="0" w:color="auto"/>
        <w:bottom w:val="none" w:sz="0" w:space="0" w:color="auto"/>
        <w:right w:val="none" w:sz="0" w:space="0" w:color="auto"/>
      </w:divBdr>
      <w:divsChild>
        <w:div w:id="2041856194">
          <w:marLeft w:val="0"/>
          <w:marRight w:val="0"/>
          <w:marTop w:val="0"/>
          <w:marBottom w:val="0"/>
          <w:divBdr>
            <w:top w:val="none" w:sz="0" w:space="0" w:color="auto"/>
            <w:left w:val="none" w:sz="0" w:space="0" w:color="auto"/>
            <w:bottom w:val="none" w:sz="0" w:space="0" w:color="auto"/>
            <w:right w:val="none" w:sz="0" w:space="0" w:color="auto"/>
          </w:divBdr>
          <w:divsChild>
            <w:div w:id="673922135">
              <w:marLeft w:val="0"/>
              <w:marRight w:val="0"/>
              <w:marTop w:val="0"/>
              <w:marBottom w:val="0"/>
              <w:divBdr>
                <w:top w:val="none" w:sz="0" w:space="0" w:color="auto"/>
                <w:left w:val="none" w:sz="0" w:space="0" w:color="auto"/>
                <w:bottom w:val="none" w:sz="0" w:space="0" w:color="auto"/>
                <w:right w:val="none" w:sz="0" w:space="0" w:color="auto"/>
              </w:divBdr>
            </w:div>
            <w:div w:id="1648895644">
              <w:marLeft w:val="0"/>
              <w:marRight w:val="0"/>
              <w:marTop w:val="0"/>
              <w:marBottom w:val="0"/>
              <w:divBdr>
                <w:top w:val="none" w:sz="0" w:space="0" w:color="auto"/>
                <w:left w:val="none" w:sz="0" w:space="0" w:color="auto"/>
                <w:bottom w:val="none" w:sz="0" w:space="0" w:color="auto"/>
                <w:right w:val="none" w:sz="0" w:space="0" w:color="auto"/>
              </w:divBdr>
            </w:div>
            <w:div w:id="836531687">
              <w:marLeft w:val="0"/>
              <w:marRight w:val="0"/>
              <w:marTop w:val="0"/>
              <w:marBottom w:val="0"/>
              <w:divBdr>
                <w:top w:val="none" w:sz="0" w:space="0" w:color="auto"/>
                <w:left w:val="none" w:sz="0" w:space="0" w:color="auto"/>
                <w:bottom w:val="none" w:sz="0" w:space="0" w:color="auto"/>
                <w:right w:val="none" w:sz="0" w:space="0" w:color="auto"/>
              </w:divBdr>
            </w:div>
            <w:div w:id="1202013882">
              <w:marLeft w:val="0"/>
              <w:marRight w:val="0"/>
              <w:marTop w:val="0"/>
              <w:marBottom w:val="0"/>
              <w:divBdr>
                <w:top w:val="none" w:sz="0" w:space="0" w:color="auto"/>
                <w:left w:val="none" w:sz="0" w:space="0" w:color="auto"/>
                <w:bottom w:val="none" w:sz="0" w:space="0" w:color="auto"/>
                <w:right w:val="none" w:sz="0" w:space="0" w:color="auto"/>
              </w:divBdr>
            </w:div>
            <w:div w:id="2099861430">
              <w:marLeft w:val="0"/>
              <w:marRight w:val="0"/>
              <w:marTop w:val="0"/>
              <w:marBottom w:val="0"/>
              <w:divBdr>
                <w:top w:val="none" w:sz="0" w:space="0" w:color="auto"/>
                <w:left w:val="none" w:sz="0" w:space="0" w:color="auto"/>
                <w:bottom w:val="none" w:sz="0" w:space="0" w:color="auto"/>
                <w:right w:val="none" w:sz="0" w:space="0" w:color="auto"/>
              </w:divBdr>
            </w:div>
            <w:div w:id="161241438">
              <w:marLeft w:val="0"/>
              <w:marRight w:val="0"/>
              <w:marTop w:val="0"/>
              <w:marBottom w:val="0"/>
              <w:divBdr>
                <w:top w:val="none" w:sz="0" w:space="0" w:color="auto"/>
                <w:left w:val="none" w:sz="0" w:space="0" w:color="auto"/>
                <w:bottom w:val="none" w:sz="0" w:space="0" w:color="auto"/>
                <w:right w:val="none" w:sz="0" w:space="0" w:color="auto"/>
              </w:divBdr>
            </w:div>
            <w:div w:id="171069064">
              <w:marLeft w:val="0"/>
              <w:marRight w:val="0"/>
              <w:marTop w:val="0"/>
              <w:marBottom w:val="0"/>
              <w:divBdr>
                <w:top w:val="none" w:sz="0" w:space="0" w:color="auto"/>
                <w:left w:val="none" w:sz="0" w:space="0" w:color="auto"/>
                <w:bottom w:val="none" w:sz="0" w:space="0" w:color="auto"/>
                <w:right w:val="none" w:sz="0" w:space="0" w:color="auto"/>
              </w:divBdr>
            </w:div>
            <w:div w:id="1737632224">
              <w:marLeft w:val="0"/>
              <w:marRight w:val="0"/>
              <w:marTop w:val="0"/>
              <w:marBottom w:val="0"/>
              <w:divBdr>
                <w:top w:val="none" w:sz="0" w:space="0" w:color="auto"/>
                <w:left w:val="none" w:sz="0" w:space="0" w:color="auto"/>
                <w:bottom w:val="none" w:sz="0" w:space="0" w:color="auto"/>
                <w:right w:val="none" w:sz="0" w:space="0" w:color="auto"/>
              </w:divBdr>
            </w:div>
            <w:div w:id="198051888">
              <w:marLeft w:val="0"/>
              <w:marRight w:val="0"/>
              <w:marTop w:val="0"/>
              <w:marBottom w:val="0"/>
              <w:divBdr>
                <w:top w:val="none" w:sz="0" w:space="0" w:color="auto"/>
                <w:left w:val="none" w:sz="0" w:space="0" w:color="auto"/>
                <w:bottom w:val="none" w:sz="0" w:space="0" w:color="auto"/>
                <w:right w:val="none" w:sz="0" w:space="0" w:color="auto"/>
              </w:divBdr>
            </w:div>
            <w:div w:id="643587732">
              <w:marLeft w:val="0"/>
              <w:marRight w:val="0"/>
              <w:marTop w:val="0"/>
              <w:marBottom w:val="0"/>
              <w:divBdr>
                <w:top w:val="none" w:sz="0" w:space="0" w:color="auto"/>
                <w:left w:val="none" w:sz="0" w:space="0" w:color="auto"/>
                <w:bottom w:val="none" w:sz="0" w:space="0" w:color="auto"/>
                <w:right w:val="none" w:sz="0" w:space="0" w:color="auto"/>
              </w:divBdr>
            </w:div>
            <w:div w:id="2054497675">
              <w:marLeft w:val="0"/>
              <w:marRight w:val="0"/>
              <w:marTop w:val="0"/>
              <w:marBottom w:val="0"/>
              <w:divBdr>
                <w:top w:val="none" w:sz="0" w:space="0" w:color="auto"/>
                <w:left w:val="none" w:sz="0" w:space="0" w:color="auto"/>
                <w:bottom w:val="none" w:sz="0" w:space="0" w:color="auto"/>
                <w:right w:val="none" w:sz="0" w:space="0" w:color="auto"/>
              </w:divBdr>
            </w:div>
            <w:div w:id="1290161188">
              <w:marLeft w:val="0"/>
              <w:marRight w:val="0"/>
              <w:marTop w:val="0"/>
              <w:marBottom w:val="0"/>
              <w:divBdr>
                <w:top w:val="none" w:sz="0" w:space="0" w:color="auto"/>
                <w:left w:val="none" w:sz="0" w:space="0" w:color="auto"/>
                <w:bottom w:val="none" w:sz="0" w:space="0" w:color="auto"/>
                <w:right w:val="none" w:sz="0" w:space="0" w:color="auto"/>
              </w:divBdr>
            </w:div>
            <w:div w:id="497965684">
              <w:marLeft w:val="0"/>
              <w:marRight w:val="0"/>
              <w:marTop w:val="0"/>
              <w:marBottom w:val="0"/>
              <w:divBdr>
                <w:top w:val="none" w:sz="0" w:space="0" w:color="auto"/>
                <w:left w:val="none" w:sz="0" w:space="0" w:color="auto"/>
                <w:bottom w:val="none" w:sz="0" w:space="0" w:color="auto"/>
                <w:right w:val="none" w:sz="0" w:space="0" w:color="auto"/>
              </w:divBdr>
            </w:div>
            <w:div w:id="1151681462">
              <w:marLeft w:val="0"/>
              <w:marRight w:val="0"/>
              <w:marTop w:val="0"/>
              <w:marBottom w:val="0"/>
              <w:divBdr>
                <w:top w:val="none" w:sz="0" w:space="0" w:color="auto"/>
                <w:left w:val="none" w:sz="0" w:space="0" w:color="auto"/>
                <w:bottom w:val="none" w:sz="0" w:space="0" w:color="auto"/>
                <w:right w:val="none" w:sz="0" w:space="0" w:color="auto"/>
              </w:divBdr>
            </w:div>
            <w:div w:id="1138453479">
              <w:marLeft w:val="0"/>
              <w:marRight w:val="0"/>
              <w:marTop w:val="0"/>
              <w:marBottom w:val="0"/>
              <w:divBdr>
                <w:top w:val="none" w:sz="0" w:space="0" w:color="auto"/>
                <w:left w:val="none" w:sz="0" w:space="0" w:color="auto"/>
                <w:bottom w:val="none" w:sz="0" w:space="0" w:color="auto"/>
                <w:right w:val="none" w:sz="0" w:space="0" w:color="auto"/>
              </w:divBdr>
            </w:div>
            <w:div w:id="319777390">
              <w:marLeft w:val="0"/>
              <w:marRight w:val="0"/>
              <w:marTop w:val="0"/>
              <w:marBottom w:val="0"/>
              <w:divBdr>
                <w:top w:val="none" w:sz="0" w:space="0" w:color="auto"/>
                <w:left w:val="none" w:sz="0" w:space="0" w:color="auto"/>
                <w:bottom w:val="none" w:sz="0" w:space="0" w:color="auto"/>
                <w:right w:val="none" w:sz="0" w:space="0" w:color="auto"/>
              </w:divBdr>
            </w:div>
            <w:div w:id="643463736">
              <w:marLeft w:val="0"/>
              <w:marRight w:val="0"/>
              <w:marTop w:val="0"/>
              <w:marBottom w:val="0"/>
              <w:divBdr>
                <w:top w:val="none" w:sz="0" w:space="0" w:color="auto"/>
                <w:left w:val="none" w:sz="0" w:space="0" w:color="auto"/>
                <w:bottom w:val="none" w:sz="0" w:space="0" w:color="auto"/>
                <w:right w:val="none" w:sz="0" w:space="0" w:color="auto"/>
              </w:divBdr>
            </w:div>
            <w:div w:id="1714841202">
              <w:marLeft w:val="0"/>
              <w:marRight w:val="0"/>
              <w:marTop w:val="0"/>
              <w:marBottom w:val="0"/>
              <w:divBdr>
                <w:top w:val="none" w:sz="0" w:space="0" w:color="auto"/>
                <w:left w:val="none" w:sz="0" w:space="0" w:color="auto"/>
                <w:bottom w:val="none" w:sz="0" w:space="0" w:color="auto"/>
                <w:right w:val="none" w:sz="0" w:space="0" w:color="auto"/>
              </w:divBdr>
            </w:div>
            <w:div w:id="1021736180">
              <w:marLeft w:val="0"/>
              <w:marRight w:val="0"/>
              <w:marTop w:val="0"/>
              <w:marBottom w:val="0"/>
              <w:divBdr>
                <w:top w:val="none" w:sz="0" w:space="0" w:color="auto"/>
                <w:left w:val="none" w:sz="0" w:space="0" w:color="auto"/>
                <w:bottom w:val="none" w:sz="0" w:space="0" w:color="auto"/>
                <w:right w:val="none" w:sz="0" w:space="0" w:color="auto"/>
              </w:divBdr>
            </w:div>
            <w:div w:id="1566377676">
              <w:marLeft w:val="0"/>
              <w:marRight w:val="0"/>
              <w:marTop w:val="0"/>
              <w:marBottom w:val="0"/>
              <w:divBdr>
                <w:top w:val="none" w:sz="0" w:space="0" w:color="auto"/>
                <w:left w:val="none" w:sz="0" w:space="0" w:color="auto"/>
                <w:bottom w:val="none" w:sz="0" w:space="0" w:color="auto"/>
                <w:right w:val="none" w:sz="0" w:space="0" w:color="auto"/>
              </w:divBdr>
            </w:div>
            <w:div w:id="1343704666">
              <w:marLeft w:val="0"/>
              <w:marRight w:val="0"/>
              <w:marTop w:val="0"/>
              <w:marBottom w:val="0"/>
              <w:divBdr>
                <w:top w:val="none" w:sz="0" w:space="0" w:color="auto"/>
                <w:left w:val="none" w:sz="0" w:space="0" w:color="auto"/>
                <w:bottom w:val="none" w:sz="0" w:space="0" w:color="auto"/>
                <w:right w:val="none" w:sz="0" w:space="0" w:color="auto"/>
              </w:divBdr>
            </w:div>
            <w:div w:id="1845391279">
              <w:marLeft w:val="0"/>
              <w:marRight w:val="0"/>
              <w:marTop w:val="0"/>
              <w:marBottom w:val="0"/>
              <w:divBdr>
                <w:top w:val="none" w:sz="0" w:space="0" w:color="auto"/>
                <w:left w:val="none" w:sz="0" w:space="0" w:color="auto"/>
                <w:bottom w:val="none" w:sz="0" w:space="0" w:color="auto"/>
                <w:right w:val="none" w:sz="0" w:space="0" w:color="auto"/>
              </w:divBdr>
            </w:div>
            <w:div w:id="1179194336">
              <w:marLeft w:val="0"/>
              <w:marRight w:val="0"/>
              <w:marTop w:val="0"/>
              <w:marBottom w:val="0"/>
              <w:divBdr>
                <w:top w:val="none" w:sz="0" w:space="0" w:color="auto"/>
                <w:left w:val="none" w:sz="0" w:space="0" w:color="auto"/>
                <w:bottom w:val="none" w:sz="0" w:space="0" w:color="auto"/>
                <w:right w:val="none" w:sz="0" w:space="0" w:color="auto"/>
              </w:divBdr>
            </w:div>
            <w:div w:id="63647638">
              <w:marLeft w:val="0"/>
              <w:marRight w:val="0"/>
              <w:marTop w:val="0"/>
              <w:marBottom w:val="0"/>
              <w:divBdr>
                <w:top w:val="none" w:sz="0" w:space="0" w:color="auto"/>
                <w:left w:val="none" w:sz="0" w:space="0" w:color="auto"/>
                <w:bottom w:val="none" w:sz="0" w:space="0" w:color="auto"/>
                <w:right w:val="none" w:sz="0" w:space="0" w:color="auto"/>
              </w:divBdr>
            </w:div>
            <w:div w:id="597056514">
              <w:marLeft w:val="0"/>
              <w:marRight w:val="0"/>
              <w:marTop w:val="0"/>
              <w:marBottom w:val="0"/>
              <w:divBdr>
                <w:top w:val="none" w:sz="0" w:space="0" w:color="auto"/>
                <w:left w:val="none" w:sz="0" w:space="0" w:color="auto"/>
                <w:bottom w:val="none" w:sz="0" w:space="0" w:color="auto"/>
                <w:right w:val="none" w:sz="0" w:space="0" w:color="auto"/>
              </w:divBdr>
            </w:div>
            <w:div w:id="1778863098">
              <w:marLeft w:val="0"/>
              <w:marRight w:val="0"/>
              <w:marTop w:val="0"/>
              <w:marBottom w:val="0"/>
              <w:divBdr>
                <w:top w:val="none" w:sz="0" w:space="0" w:color="auto"/>
                <w:left w:val="none" w:sz="0" w:space="0" w:color="auto"/>
                <w:bottom w:val="none" w:sz="0" w:space="0" w:color="auto"/>
                <w:right w:val="none" w:sz="0" w:space="0" w:color="auto"/>
              </w:divBdr>
            </w:div>
            <w:div w:id="1306349706">
              <w:marLeft w:val="0"/>
              <w:marRight w:val="0"/>
              <w:marTop w:val="0"/>
              <w:marBottom w:val="0"/>
              <w:divBdr>
                <w:top w:val="none" w:sz="0" w:space="0" w:color="auto"/>
                <w:left w:val="none" w:sz="0" w:space="0" w:color="auto"/>
                <w:bottom w:val="none" w:sz="0" w:space="0" w:color="auto"/>
                <w:right w:val="none" w:sz="0" w:space="0" w:color="auto"/>
              </w:divBdr>
            </w:div>
            <w:div w:id="1589803159">
              <w:marLeft w:val="0"/>
              <w:marRight w:val="0"/>
              <w:marTop w:val="0"/>
              <w:marBottom w:val="0"/>
              <w:divBdr>
                <w:top w:val="none" w:sz="0" w:space="0" w:color="auto"/>
                <w:left w:val="none" w:sz="0" w:space="0" w:color="auto"/>
                <w:bottom w:val="none" w:sz="0" w:space="0" w:color="auto"/>
                <w:right w:val="none" w:sz="0" w:space="0" w:color="auto"/>
              </w:divBdr>
            </w:div>
            <w:div w:id="1777748134">
              <w:marLeft w:val="0"/>
              <w:marRight w:val="0"/>
              <w:marTop w:val="0"/>
              <w:marBottom w:val="0"/>
              <w:divBdr>
                <w:top w:val="none" w:sz="0" w:space="0" w:color="auto"/>
                <w:left w:val="none" w:sz="0" w:space="0" w:color="auto"/>
                <w:bottom w:val="none" w:sz="0" w:space="0" w:color="auto"/>
                <w:right w:val="none" w:sz="0" w:space="0" w:color="auto"/>
              </w:divBdr>
            </w:div>
            <w:div w:id="640379358">
              <w:marLeft w:val="0"/>
              <w:marRight w:val="0"/>
              <w:marTop w:val="0"/>
              <w:marBottom w:val="0"/>
              <w:divBdr>
                <w:top w:val="none" w:sz="0" w:space="0" w:color="auto"/>
                <w:left w:val="none" w:sz="0" w:space="0" w:color="auto"/>
                <w:bottom w:val="none" w:sz="0" w:space="0" w:color="auto"/>
                <w:right w:val="none" w:sz="0" w:space="0" w:color="auto"/>
              </w:divBdr>
            </w:div>
            <w:div w:id="296103536">
              <w:marLeft w:val="0"/>
              <w:marRight w:val="0"/>
              <w:marTop w:val="0"/>
              <w:marBottom w:val="0"/>
              <w:divBdr>
                <w:top w:val="none" w:sz="0" w:space="0" w:color="auto"/>
                <w:left w:val="none" w:sz="0" w:space="0" w:color="auto"/>
                <w:bottom w:val="none" w:sz="0" w:space="0" w:color="auto"/>
                <w:right w:val="none" w:sz="0" w:space="0" w:color="auto"/>
              </w:divBdr>
            </w:div>
            <w:div w:id="135614537">
              <w:marLeft w:val="0"/>
              <w:marRight w:val="0"/>
              <w:marTop w:val="0"/>
              <w:marBottom w:val="0"/>
              <w:divBdr>
                <w:top w:val="none" w:sz="0" w:space="0" w:color="auto"/>
                <w:left w:val="none" w:sz="0" w:space="0" w:color="auto"/>
                <w:bottom w:val="none" w:sz="0" w:space="0" w:color="auto"/>
                <w:right w:val="none" w:sz="0" w:space="0" w:color="auto"/>
              </w:divBdr>
            </w:div>
            <w:div w:id="433477587">
              <w:marLeft w:val="0"/>
              <w:marRight w:val="0"/>
              <w:marTop w:val="0"/>
              <w:marBottom w:val="0"/>
              <w:divBdr>
                <w:top w:val="none" w:sz="0" w:space="0" w:color="auto"/>
                <w:left w:val="none" w:sz="0" w:space="0" w:color="auto"/>
                <w:bottom w:val="none" w:sz="0" w:space="0" w:color="auto"/>
                <w:right w:val="none" w:sz="0" w:space="0" w:color="auto"/>
              </w:divBdr>
            </w:div>
            <w:div w:id="1638947607">
              <w:marLeft w:val="0"/>
              <w:marRight w:val="0"/>
              <w:marTop w:val="0"/>
              <w:marBottom w:val="0"/>
              <w:divBdr>
                <w:top w:val="none" w:sz="0" w:space="0" w:color="auto"/>
                <w:left w:val="none" w:sz="0" w:space="0" w:color="auto"/>
                <w:bottom w:val="none" w:sz="0" w:space="0" w:color="auto"/>
                <w:right w:val="none" w:sz="0" w:space="0" w:color="auto"/>
              </w:divBdr>
            </w:div>
            <w:div w:id="444472098">
              <w:marLeft w:val="0"/>
              <w:marRight w:val="0"/>
              <w:marTop w:val="0"/>
              <w:marBottom w:val="0"/>
              <w:divBdr>
                <w:top w:val="none" w:sz="0" w:space="0" w:color="auto"/>
                <w:left w:val="none" w:sz="0" w:space="0" w:color="auto"/>
                <w:bottom w:val="none" w:sz="0" w:space="0" w:color="auto"/>
                <w:right w:val="none" w:sz="0" w:space="0" w:color="auto"/>
              </w:divBdr>
            </w:div>
            <w:div w:id="1693603916">
              <w:marLeft w:val="0"/>
              <w:marRight w:val="0"/>
              <w:marTop w:val="0"/>
              <w:marBottom w:val="0"/>
              <w:divBdr>
                <w:top w:val="none" w:sz="0" w:space="0" w:color="auto"/>
                <w:left w:val="none" w:sz="0" w:space="0" w:color="auto"/>
                <w:bottom w:val="none" w:sz="0" w:space="0" w:color="auto"/>
                <w:right w:val="none" w:sz="0" w:space="0" w:color="auto"/>
              </w:divBdr>
            </w:div>
            <w:div w:id="29230411">
              <w:marLeft w:val="0"/>
              <w:marRight w:val="0"/>
              <w:marTop w:val="0"/>
              <w:marBottom w:val="0"/>
              <w:divBdr>
                <w:top w:val="none" w:sz="0" w:space="0" w:color="auto"/>
                <w:left w:val="none" w:sz="0" w:space="0" w:color="auto"/>
                <w:bottom w:val="none" w:sz="0" w:space="0" w:color="auto"/>
                <w:right w:val="none" w:sz="0" w:space="0" w:color="auto"/>
              </w:divBdr>
            </w:div>
            <w:div w:id="325743057">
              <w:marLeft w:val="0"/>
              <w:marRight w:val="0"/>
              <w:marTop w:val="0"/>
              <w:marBottom w:val="0"/>
              <w:divBdr>
                <w:top w:val="none" w:sz="0" w:space="0" w:color="auto"/>
                <w:left w:val="none" w:sz="0" w:space="0" w:color="auto"/>
                <w:bottom w:val="none" w:sz="0" w:space="0" w:color="auto"/>
                <w:right w:val="none" w:sz="0" w:space="0" w:color="auto"/>
              </w:divBdr>
            </w:div>
            <w:div w:id="64304802">
              <w:marLeft w:val="0"/>
              <w:marRight w:val="0"/>
              <w:marTop w:val="0"/>
              <w:marBottom w:val="0"/>
              <w:divBdr>
                <w:top w:val="none" w:sz="0" w:space="0" w:color="auto"/>
                <w:left w:val="none" w:sz="0" w:space="0" w:color="auto"/>
                <w:bottom w:val="none" w:sz="0" w:space="0" w:color="auto"/>
                <w:right w:val="none" w:sz="0" w:space="0" w:color="auto"/>
              </w:divBdr>
            </w:div>
            <w:div w:id="1972320327">
              <w:marLeft w:val="0"/>
              <w:marRight w:val="0"/>
              <w:marTop w:val="0"/>
              <w:marBottom w:val="0"/>
              <w:divBdr>
                <w:top w:val="none" w:sz="0" w:space="0" w:color="auto"/>
                <w:left w:val="none" w:sz="0" w:space="0" w:color="auto"/>
                <w:bottom w:val="none" w:sz="0" w:space="0" w:color="auto"/>
                <w:right w:val="none" w:sz="0" w:space="0" w:color="auto"/>
              </w:divBdr>
            </w:div>
            <w:div w:id="281158828">
              <w:marLeft w:val="0"/>
              <w:marRight w:val="0"/>
              <w:marTop w:val="0"/>
              <w:marBottom w:val="0"/>
              <w:divBdr>
                <w:top w:val="none" w:sz="0" w:space="0" w:color="auto"/>
                <w:left w:val="none" w:sz="0" w:space="0" w:color="auto"/>
                <w:bottom w:val="none" w:sz="0" w:space="0" w:color="auto"/>
                <w:right w:val="none" w:sz="0" w:space="0" w:color="auto"/>
              </w:divBdr>
            </w:div>
            <w:div w:id="1619488515">
              <w:marLeft w:val="0"/>
              <w:marRight w:val="0"/>
              <w:marTop w:val="0"/>
              <w:marBottom w:val="0"/>
              <w:divBdr>
                <w:top w:val="none" w:sz="0" w:space="0" w:color="auto"/>
                <w:left w:val="none" w:sz="0" w:space="0" w:color="auto"/>
                <w:bottom w:val="none" w:sz="0" w:space="0" w:color="auto"/>
                <w:right w:val="none" w:sz="0" w:space="0" w:color="auto"/>
              </w:divBdr>
            </w:div>
            <w:div w:id="2083259353">
              <w:marLeft w:val="0"/>
              <w:marRight w:val="0"/>
              <w:marTop w:val="0"/>
              <w:marBottom w:val="0"/>
              <w:divBdr>
                <w:top w:val="none" w:sz="0" w:space="0" w:color="auto"/>
                <w:left w:val="none" w:sz="0" w:space="0" w:color="auto"/>
                <w:bottom w:val="none" w:sz="0" w:space="0" w:color="auto"/>
                <w:right w:val="none" w:sz="0" w:space="0" w:color="auto"/>
              </w:divBdr>
            </w:div>
            <w:div w:id="682436515">
              <w:marLeft w:val="0"/>
              <w:marRight w:val="0"/>
              <w:marTop w:val="0"/>
              <w:marBottom w:val="0"/>
              <w:divBdr>
                <w:top w:val="none" w:sz="0" w:space="0" w:color="auto"/>
                <w:left w:val="none" w:sz="0" w:space="0" w:color="auto"/>
                <w:bottom w:val="none" w:sz="0" w:space="0" w:color="auto"/>
                <w:right w:val="none" w:sz="0" w:space="0" w:color="auto"/>
              </w:divBdr>
            </w:div>
            <w:div w:id="853501203">
              <w:marLeft w:val="0"/>
              <w:marRight w:val="0"/>
              <w:marTop w:val="0"/>
              <w:marBottom w:val="0"/>
              <w:divBdr>
                <w:top w:val="none" w:sz="0" w:space="0" w:color="auto"/>
                <w:left w:val="none" w:sz="0" w:space="0" w:color="auto"/>
                <w:bottom w:val="none" w:sz="0" w:space="0" w:color="auto"/>
                <w:right w:val="none" w:sz="0" w:space="0" w:color="auto"/>
              </w:divBdr>
            </w:div>
            <w:div w:id="815147831">
              <w:marLeft w:val="0"/>
              <w:marRight w:val="0"/>
              <w:marTop w:val="0"/>
              <w:marBottom w:val="0"/>
              <w:divBdr>
                <w:top w:val="none" w:sz="0" w:space="0" w:color="auto"/>
                <w:left w:val="none" w:sz="0" w:space="0" w:color="auto"/>
                <w:bottom w:val="none" w:sz="0" w:space="0" w:color="auto"/>
                <w:right w:val="none" w:sz="0" w:space="0" w:color="auto"/>
              </w:divBdr>
            </w:div>
            <w:div w:id="1630163952">
              <w:marLeft w:val="0"/>
              <w:marRight w:val="0"/>
              <w:marTop w:val="0"/>
              <w:marBottom w:val="0"/>
              <w:divBdr>
                <w:top w:val="none" w:sz="0" w:space="0" w:color="auto"/>
                <w:left w:val="none" w:sz="0" w:space="0" w:color="auto"/>
                <w:bottom w:val="none" w:sz="0" w:space="0" w:color="auto"/>
                <w:right w:val="none" w:sz="0" w:space="0" w:color="auto"/>
              </w:divBdr>
            </w:div>
            <w:div w:id="1379552681">
              <w:marLeft w:val="0"/>
              <w:marRight w:val="0"/>
              <w:marTop w:val="0"/>
              <w:marBottom w:val="0"/>
              <w:divBdr>
                <w:top w:val="none" w:sz="0" w:space="0" w:color="auto"/>
                <w:left w:val="none" w:sz="0" w:space="0" w:color="auto"/>
                <w:bottom w:val="none" w:sz="0" w:space="0" w:color="auto"/>
                <w:right w:val="none" w:sz="0" w:space="0" w:color="auto"/>
              </w:divBdr>
            </w:div>
            <w:div w:id="1685356060">
              <w:marLeft w:val="0"/>
              <w:marRight w:val="0"/>
              <w:marTop w:val="0"/>
              <w:marBottom w:val="0"/>
              <w:divBdr>
                <w:top w:val="none" w:sz="0" w:space="0" w:color="auto"/>
                <w:left w:val="none" w:sz="0" w:space="0" w:color="auto"/>
                <w:bottom w:val="none" w:sz="0" w:space="0" w:color="auto"/>
                <w:right w:val="none" w:sz="0" w:space="0" w:color="auto"/>
              </w:divBdr>
            </w:div>
            <w:div w:id="614872343">
              <w:marLeft w:val="0"/>
              <w:marRight w:val="0"/>
              <w:marTop w:val="0"/>
              <w:marBottom w:val="0"/>
              <w:divBdr>
                <w:top w:val="none" w:sz="0" w:space="0" w:color="auto"/>
                <w:left w:val="none" w:sz="0" w:space="0" w:color="auto"/>
                <w:bottom w:val="none" w:sz="0" w:space="0" w:color="auto"/>
                <w:right w:val="none" w:sz="0" w:space="0" w:color="auto"/>
              </w:divBdr>
            </w:div>
            <w:div w:id="1154758580">
              <w:marLeft w:val="0"/>
              <w:marRight w:val="0"/>
              <w:marTop w:val="0"/>
              <w:marBottom w:val="0"/>
              <w:divBdr>
                <w:top w:val="none" w:sz="0" w:space="0" w:color="auto"/>
                <w:left w:val="none" w:sz="0" w:space="0" w:color="auto"/>
                <w:bottom w:val="none" w:sz="0" w:space="0" w:color="auto"/>
                <w:right w:val="none" w:sz="0" w:space="0" w:color="auto"/>
              </w:divBdr>
            </w:div>
            <w:div w:id="114296738">
              <w:marLeft w:val="0"/>
              <w:marRight w:val="0"/>
              <w:marTop w:val="0"/>
              <w:marBottom w:val="0"/>
              <w:divBdr>
                <w:top w:val="none" w:sz="0" w:space="0" w:color="auto"/>
                <w:left w:val="none" w:sz="0" w:space="0" w:color="auto"/>
                <w:bottom w:val="none" w:sz="0" w:space="0" w:color="auto"/>
                <w:right w:val="none" w:sz="0" w:space="0" w:color="auto"/>
              </w:divBdr>
            </w:div>
            <w:div w:id="1734235489">
              <w:marLeft w:val="0"/>
              <w:marRight w:val="0"/>
              <w:marTop w:val="0"/>
              <w:marBottom w:val="0"/>
              <w:divBdr>
                <w:top w:val="none" w:sz="0" w:space="0" w:color="auto"/>
                <w:left w:val="none" w:sz="0" w:space="0" w:color="auto"/>
                <w:bottom w:val="none" w:sz="0" w:space="0" w:color="auto"/>
                <w:right w:val="none" w:sz="0" w:space="0" w:color="auto"/>
              </w:divBdr>
            </w:div>
            <w:div w:id="2479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789696">
      <w:bodyDiv w:val="1"/>
      <w:marLeft w:val="0"/>
      <w:marRight w:val="0"/>
      <w:marTop w:val="0"/>
      <w:marBottom w:val="0"/>
      <w:divBdr>
        <w:top w:val="none" w:sz="0" w:space="0" w:color="auto"/>
        <w:left w:val="none" w:sz="0" w:space="0" w:color="auto"/>
        <w:bottom w:val="none" w:sz="0" w:space="0" w:color="auto"/>
        <w:right w:val="none" w:sz="0" w:space="0" w:color="auto"/>
      </w:divBdr>
      <w:divsChild>
        <w:div w:id="1589191912">
          <w:marLeft w:val="0"/>
          <w:marRight w:val="0"/>
          <w:marTop w:val="0"/>
          <w:marBottom w:val="0"/>
          <w:divBdr>
            <w:top w:val="none" w:sz="0" w:space="0" w:color="auto"/>
            <w:left w:val="none" w:sz="0" w:space="0" w:color="auto"/>
            <w:bottom w:val="none" w:sz="0" w:space="0" w:color="auto"/>
            <w:right w:val="none" w:sz="0" w:space="0" w:color="auto"/>
          </w:divBdr>
          <w:divsChild>
            <w:div w:id="1662929631">
              <w:marLeft w:val="0"/>
              <w:marRight w:val="0"/>
              <w:marTop w:val="0"/>
              <w:marBottom w:val="0"/>
              <w:divBdr>
                <w:top w:val="none" w:sz="0" w:space="0" w:color="auto"/>
                <w:left w:val="none" w:sz="0" w:space="0" w:color="auto"/>
                <w:bottom w:val="none" w:sz="0" w:space="0" w:color="auto"/>
                <w:right w:val="none" w:sz="0" w:space="0" w:color="auto"/>
              </w:divBdr>
            </w:div>
            <w:div w:id="202455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825921">
      <w:bodyDiv w:val="1"/>
      <w:marLeft w:val="0"/>
      <w:marRight w:val="0"/>
      <w:marTop w:val="0"/>
      <w:marBottom w:val="0"/>
      <w:divBdr>
        <w:top w:val="none" w:sz="0" w:space="0" w:color="auto"/>
        <w:left w:val="none" w:sz="0" w:space="0" w:color="auto"/>
        <w:bottom w:val="none" w:sz="0" w:space="0" w:color="auto"/>
        <w:right w:val="none" w:sz="0" w:space="0" w:color="auto"/>
      </w:divBdr>
      <w:divsChild>
        <w:div w:id="1716656396">
          <w:marLeft w:val="0"/>
          <w:marRight w:val="0"/>
          <w:marTop w:val="0"/>
          <w:marBottom w:val="0"/>
          <w:divBdr>
            <w:top w:val="none" w:sz="0" w:space="0" w:color="auto"/>
            <w:left w:val="none" w:sz="0" w:space="0" w:color="auto"/>
            <w:bottom w:val="none" w:sz="0" w:space="0" w:color="auto"/>
            <w:right w:val="none" w:sz="0" w:space="0" w:color="auto"/>
          </w:divBdr>
          <w:divsChild>
            <w:div w:id="1276060472">
              <w:marLeft w:val="0"/>
              <w:marRight w:val="0"/>
              <w:marTop w:val="0"/>
              <w:marBottom w:val="0"/>
              <w:divBdr>
                <w:top w:val="none" w:sz="0" w:space="0" w:color="auto"/>
                <w:left w:val="none" w:sz="0" w:space="0" w:color="auto"/>
                <w:bottom w:val="none" w:sz="0" w:space="0" w:color="auto"/>
                <w:right w:val="none" w:sz="0" w:space="0" w:color="auto"/>
              </w:divBdr>
              <w:divsChild>
                <w:div w:id="5180819">
                  <w:marLeft w:val="0"/>
                  <w:marRight w:val="0"/>
                  <w:marTop w:val="0"/>
                  <w:marBottom w:val="0"/>
                  <w:divBdr>
                    <w:top w:val="none" w:sz="0" w:space="0" w:color="auto"/>
                    <w:left w:val="none" w:sz="0" w:space="0" w:color="auto"/>
                    <w:bottom w:val="none" w:sz="0" w:space="0" w:color="auto"/>
                    <w:right w:val="none" w:sz="0" w:space="0" w:color="auto"/>
                  </w:divBdr>
                  <w:divsChild>
                    <w:div w:id="1890607121">
                      <w:marLeft w:val="0"/>
                      <w:marRight w:val="0"/>
                      <w:marTop w:val="0"/>
                      <w:marBottom w:val="0"/>
                      <w:divBdr>
                        <w:top w:val="single" w:sz="6" w:space="0" w:color="CFCFCF"/>
                        <w:left w:val="single" w:sz="6" w:space="0" w:color="CFCFCF"/>
                        <w:bottom w:val="single" w:sz="6" w:space="0" w:color="CFCFCF"/>
                        <w:right w:val="single" w:sz="6" w:space="0" w:color="CFCFCF"/>
                      </w:divBdr>
                      <w:divsChild>
                        <w:div w:id="2197930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461658741">
              <w:marLeft w:val="0"/>
              <w:marRight w:val="0"/>
              <w:marTop w:val="0"/>
              <w:marBottom w:val="0"/>
              <w:divBdr>
                <w:top w:val="none" w:sz="0" w:space="0" w:color="auto"/>
                <w:left w:val="none" w:sz="0" w:space="0" w:color="auto"/>
                <w:bottom w:val="none" w:sz="0" w:space="0" w:color="auto"/>
                <w:right w:val="none" w:sz="0" w:space="0" w:color="auto"/>
              </w:divBdr>
              <w:divsChild>
                <w:div w:id="1080098940">
                  <w:marLeft w:val="0"/>
                  <w:marRight w:val="0"/>
                  <w:marTop w:val="0"/>
                  <w:marBottom w:val="0"/>
                  <w:divBdr>
                    <w:top w:val="none" w:sz="0" w:space="0" w:color="auto"/>
                    <w:left w:val="none" w:sz="0" w:space="0" w:color="auto"/>
                    <w:bottom w:val="none" w:sz="0" w:space="0" w:color="auto"/>
                    <w:right w:val="none" w:sz="0" w:space="0" w:color="auto"/>
                  </w:divBdr>
                  <w:divsChild>
                    <w:div w:id="94773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13977">
          <w:marLeft w:val="0"/>
          <w:marRight w:val="0"/>
          <w:marTop w:val="0"/>
          <w:marBottom w:val="0"/>
          <w:divBdr>
            <w:top w:val="none" w:sz="0" w:space="0" w:color="auto"/>
            <w:left w:val="none" w:sz="0" w:space="0" w:color="auto"/>
            <w:bottom w:val="none" w:sz="0" w:space="0" w:color="auto"/>
            <w:right w:val="none" w:sz="0" w:space="0" w:color="auto"/>
          </w:divBdr>
          <w:divsChild>
            <w:div w:id="31225950">
              <w:marLeft w:val="0"/>
              <w:marRight w:val="0"/>
              <w:marTop w:val="0"/>
              <w:marBottom w:val="0"/>
              <w:divBdr>
                <w:top w:val="none" w:sz="0" w:space="0" w:color="auto"/>
                <w:left w:val="none" w:sz="0" w:space="0" w:color="auto"/>
                <w:bottom w:val="none" w:sz="0" w:space="0" w:color="auto"/>
                <w:right w:val="none" w:sz="0" w:space="0" w:color="auto"/>
              </w:divBdr>
              <w:divsChild>
                <w:div w:id="389118184">
                  <w:marLeft w:val="0"/>
                  <w:marRight w:val="0"/>
                  <w:marTop w:val="0"/>
                  <w:marBottom w:val="0"/>
                  <w:divBdr>
                    <w:top w:val="none" w:sz="0" w:space="0" w:color="auto"/>
                    <w:left w:val="none" w:sz="0" w:space="0" w:color="auto"/>
                    <w:bottom w:val="none" w:sz="0" w:space="0" w:color="auto"/>
                    <w:right w:val="none" w:sz="0" w:space="0" w:color="auto"/>
                  </w:divBdr>
                  <w:divsChild>
                    <w:div w:id="699624876">
                      <w:marLeft w:val="0"/>
                      <w:marRight w:val="0"/>
                      <w:marTop w:val="0"/>
                      <w:marBottom w:val="0"/>
                      <w:divBdr>
                        <w:top w:val="single" w:sz="6" w:space="0" w:color="CFCFCF"/>
                        <w:left w:val="single" w:sz="6" w:space="0" w:color="CFCFCF"/>
                        <w:bottom w:val="single" w:sz="6" w:space="0" w:color="CFCFCF"/>
                        <w:right w:val="single" w:sz="6" w:space="0" w:color="CFCFCF"/>
                      </w:divBdr>
                      <w:divsChild>
                        <w:div w:id="167491893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951665840">
              <w:marLeft w:val="0"/>
              <w:marRight w:val="0"/>
              <w:marTop w:val="0"/>
              <w:marBottom w:val="0"/>
              <w:divBdr>
                <w:top w:val="none" w:sz="0" w:space="0" w:color="auto"/>
                <w:left w:val="none" w:sz="0" w:space="0" w:color="auto"/>
                <w:bottom w:val="none" w:sz="0" w:space="0" w:color="auto"/>
                <w:right w:val="none" w:sz="0" w:space="0" w:color="auto"/>
              </w:divBdr>
              <w:divsChild>
                <w:div w:id="2009821825">
                  <w:marLeft w:val="0"/>
                  <w:marRight w:val="0"/>
                  <w:marTop w:val="0"/>
                  <w:marBottom w:val="0"/>
                  <w:divBdr>
                    <w:top w:val="none" w:sz="0" w:space="0" w:color="auto"/>
                    <w:left w:val="none" w:sz="0" w:space="0" w:color="auto"/>
                    <w:bottom w:val="none" w:sz="0" w:space="0" w:color="auto"/>
                    <w:right w:val="none" w:sz="0" w:space="0" w:color="auto"/>
                  </w:divBdr>
                  <w:divsChild>
                    <w:div w:id="142326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595552">
          <w:marLeft w:val="0"/>
          <w:marRight w:val="0"/>
          <w:marTop w:val="0"/>
          <w:marBottom w:val="0"/>
          <w:divBdr>
            <w:top w:val="none" w:sz="0" w:space="0" w:color="auto"/>
            <w:left w:val="none" w:sz="0" w:space="0" w:color="auto"/>
            <w:bottom w:val="none" w:sz="0" w:space="0" w:color="auto"/>
            <w:right w:val="none" w:sz="0" w:space="0" w:color="auto"/>
          </w:divBdr>
          <w:divsChild>
            <w:div w:id="1218543419">
              <w:marLeft w:val="0"/>
              <w:marRight w:val="0"/>
              <w:marTop w:val="0"/>
              <w:marBottom w:val="0"/>
              <w:divBdr>
                <w:top w:val="none" w:sz="0" w:space="0" w:color="auto"/>
                <w:left w:val="none" w:sz="0" w:space="0" w:color="auto"/>
                <w:bottom w:val="none" w:sz="0" w:space="0" w:color="auto"/>
                <w:right w:val="none" w:sz="0" w:space="0" w:color="auto"/>
              </w:divBdr>
              <w:divsChild>
                <w:div w:id="942612697">
                  <w:marLeft w:val="0"/>
                  <w:marRight w:val="0"/>
                  <w:marTop w:val="0"/>
                  <w:marBottom w:val="0"/>
                  <w:divBdr>
                    <w:top w:val="none" w:sz="0" w:space="0" w:color="auto"/>
                    <w:left w:val="none" w:sz="0" w:space="0" w:color="auto"/>
                    <w:bottom w:val="none" w:sz="0" w:space="0" w:color="auto"/>
                    <w:right w:val="none" w:sz="0" w:space="0" w:color="auto"/>
                  </w:divBdr>
                  <w:divsChild>
                    <w:div w:id="1528106773">
                      <w:marLeft w:val="0"/>
                      <w:marRight w:val="0"/>
                      <w:marTop w:val="0"/>
                      <w:marBottom w:val="0"/>
                      <w:divBdr>
                        <w:top w:val="single" w:sz="6" w:space="0" w:color="CFCFCF"/>
                        <w:left w:val="single" w:sz="6" w:space="0" w:color="CFCFCF"/>
                        <w:bottom w:val="single" w:sz="6" w:space="0" w:color="CFCFCF"/>
                        <w:right w:val="single" w:sz="6" w:space="0" w:color="CFCFCF"/>
                      </w:divBdr>
                      <w:divsChild>
                        <w:div w:id="21975237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521317451">
              <w:marLeft w:val="0"/>
              <w:marRight w:val="0"/>
              <w:marTop w:val="0"/>
              <w:marBottom w:val="0"/>
              <w:divBdr>
                <w:top w:val="none" w:sz="0" w:space="0" w:color="auto"/>
                <w:left w:val="none" w:sz="0" w:space="0" w:color="auto"/>
                <w:bottom w:val="none" w:sz="0" w:space="0" w:color="auto"/>
                <w:right w:val="none" w:sz="0" w:space="0" w:color="auto"/>
              </w:divBdr>
              <w:divsChild>
                <w:div w:id="1455057866">
                  <w:marLeft w:val="0"/>
                  <w:marRight w:val="0"/>
                  <w:marTop w:val="0"/>
                  <w:marBottom w:val="0"/>
                  <w:divBdr>
                    <w:top w:val="none" w:sz="0" w:space="0" w:color="auto"/>
                    <w:left w:val="none" w:sz="0" w:space="0" w:color="auto"/>
                    <w:bottom w:val="none" w:sz="0" w:space="0" w:color="auto"/>
                    <w:right w:val="none" w:sz="0" w:space="0" w:color="auto"/>
                  </w:divBdr>
                  <w:divsChild>
                    <w:div w:id="91609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551776">
          <w:marLeft w:val="0"/>
          <w:marRight w:val="0"/>
          <w:marTop w:val="0"/>
          <w:marBottom w:val="0"/>
          <w:divBdr>
            <w:top w:val="none" w:sz="0" w:space="0" w:color="auto"/>
            <w:left w:val="none" w:sz="0" w:space="0" w:color="auto"/>
            <w:bottom w:val="none" w:sz="0" w:space="0" w:color="auto"/>
            <w:right w:val="none" w:sz="0" w:space="0" w:color="auto"/>
          </w:divBdr>
          <w:divsChild>
            <w:div w:id="77797566">
              <w:marLeft w:val="0"/>
              <w:marRight w:val="0"/>
              <w:marTop w:val="0"/>
              <w:marBottom w:val="0"/>
              <w:divBdr>
                <w:top w:val="none" w:sz="0" w:space="0" w:color="auto"/>
                <w:left w:val="none" w:sz="0" w:space="0" w:color="auto"/>
                <w:bottom w:val="none" w:sz="0" w:space="0" w:color="auto"/>
                <w:right w:val="none" w:sz="0" w:space="0" w:color="auto"/>
              </w:divBdr>
              <w:divsChild>
                <w:div w:id="63183217">
                  <w:marLeft w:val="0"/>
                  <w:marRight w:val="0"/>
                  <w:marTop w:val="0"/>
                  <w:marBottom w:val="0"/>
                  <w:divBdr>
                    <w:top w:val="none" w:sz="0" w:space="0" w:color="auto"/>
                    <w:left w:val="none" w:sz="0" w:space="0" w:color="auto"/>
                    <w:bottom w:val="none" w:sz="0" w:space="0" w:color="auto"/>
                    <w:right w:val="none" w:sz="0" w:space="0" w:color="auto"/>
                  </w:divBdr>
                  <w:divsChild>
                    <w:div w:id="2101633171">
                      <w:marLeft w:val="0"/>
                      <w:marRight w:val="0"/>
                      <w:marTop w:val="0"/>
                      <w:marBottom w:val="0"/>
                      <w:divBdr>
                        <w:top w:val="single" w:sz="6" w:space="0" w:color="CFCFCF"/>
                        <w:left w:val="single" w:sz="6" w:space="0" w:color="CFCFCF"/>
                        <w:bottom w:val="single" w:sz="6" w:space="0" w:color="CFCFCF"/>
                        <w:right w:val="single" w:sz="6" w:space="0" w:color="CFCFCF"/>
                      </w:divBdr>
                      <w:divsChild>
                        <w:div w:id="201098538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43677312">
              <w:marLeft w:val="0"/>
              <w:marRight w:val="0"/>
              <w:marTop w:val="0"/>
              <w:marBottom w:val="0"/>
              <w:divBdr>
                <w:top w:val="none" w:sz="0" w:space="0" w:color="auto"/>
                <w:left w:val="none" w:sz="0" w:space="0" w:color="auto"/>
                <w:bottom w:val="none" w:sz="0" w:space="0" w:color="auto"/>
                <w:right w:val="none" w:sz="0" w:space="0" w:color="auto"/>
              </w:divBdr>
              <w:divsChild>
                <w:div w:id="1256286555">
                  <w:marLeft w:val="0"/>
                  <w:marRight w:val="0"/>
                  <w:marTop w:val="0"/>
                  <w:marBottom w:val="0"/>
                  <w:divBdr>
                    <w:top w:val="none" w:sz="0" w:space="0" w:color="auto"/>
                    <w:left w:val="none" w:sz="0" w:space="0" w:color="auto"/>
                    <w:bottom w:val="none" w:sz="0" w:space="0" w:color="auto"/>
                    <w:right w:val="none" w:sz="0" w:space="0" w:color="auto"/>
                  </w:divBdr>
                  <w:divsChild>
                    <w:div w:id="1083184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1144096">
      <w:bodyDiv w:val="1"/>
      <w:marLeft w:val="0"/>
      <w:marRight w:val="0"/>
      <w:marTop w:val="0"/>
      <w:marBottom w:val="0"/>
      <w:divBdr>
        <w:top w:val="none" w:sz="0" w:space="0" w:color="auto"/>
        <w:left w:val="none" w:sz="0" w:space="0" w:color="auto"/>
        <w:bottom w:val="none" w:sz="0" w:space="0" w:color="auto"/>
        <w:right w:val="none" w:sz="0" w:space="0" w:color="auto"/>
      </w:divBdr>
      <w:divsChild>
        <w:div w:id="1807580682">
          <w:marLeft w:val="0"/>
          <w:marRight w:val="0"/>
          <w:marTop w:val="0"/>
          <w:marBottom w:val="0"/>
          <w:divBdr>
            <w:top w:val="none" w:sz="0" w:space="0" w:color="auto"/>
            <w:left w:val="none" w:sz="0" w:space="0" w:color="auto"/>
            <w:bottom w:val="none" w:sz="0" w:space="0" w:color="auto"/>
            <w:right w:val="none" w:sz="0" w:space="0" w:color="auto"/>
          </w:divBdr>
          <w:divsChild>
            <w:div w:id="1291281668">
              <w:marLeft w:val="0"/>
              <w:marRight w:val="0"/>
              <w:marTop w:val="0"/>
              <w:marBottom w:val="0"/>
              <w:divBdr>
                <w:top w:val="none" w:sz="0" w:space="0" w:color="auto"/>
                <w:left w:val="none" w:sz="0" w:space="0" w:color="auto"/>
                <w:bottom w:val="none" w:sz="0" w:space="0" w:color="auto"/>
                <w:right w:val="none" w:sz="0" w:space="0" w:color="auto"/>
              </w:divBdr>
            </w:div>
            <w:div w:id="157300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074562">
      <w:bodyDiv w:val="1"/>
      <w:marLeft w:val="0"/>
      <w:marRight w:val="0"/>
      <w:marTop w:val="0"/>
      <w:marBottom w:val="0"/>
      <w:divBdr>
        <w:top w:val="none" w:sz="0" w:space="0" w:color="auto"/>
        <w:left w:val="none" w:sz="0" w:space="0" w:color="auto"/>
        <w:bottom w:val="none" w:sz="0" w:space="0" w:color="auto"/>
        <w:right w:val="none" w:sz="0" w:space="0" w:color="auto"/>
      </w:divBdr>
      <w:divsChild>
        <w:div w:id="1170562367">
          <w:marLeft w:val="0"/>
          <w:marRight w:val="0"/>
          <w:marTop w:val="0"/>
          <w:marBottom w:val="0"/>
          <w:divBdr>
            <w:top w:val="none" w:sz="0" w:space="0" w:color="auto"/>
            <w:left w:val="none" w:sz="0" w:space="0" w:color="auto"/>
            <w:bottom w:val="none" w:sz="0" w:space="0" w:color="auto"/>
            <w:right w:val="none" w:sz="0" w:space="0" w:color="auto"/>
          </w:divBdr>
          <w:divsChild>
            <w:div w:id="52586512">
              <w:marLeft w:val="0"/>
              <w:marRight w:val="0"/>
              <w:marTop w:val="0"/>
              <w:marBottom w:val="0"/>
              <w:divBdr>
                <w:top w:val="none" w:sz="0" w:space="0" w:color="auto"/>
                <w:left w:val="none" w:sz="0" w:space="0" w:color="auto"/>
                <w:bottom w:val="none" w:sz="0" w:space="0" w:color="auto"/>
                <w:right w:val="none" w:sz="0" w:space="0" w:color="auto"/>
              </w:divBdr>
            </w:div>
            <w:div w:id="159994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269071">
      <w:bodyDiv w:val="1"/>
      <w:marLeft w:val="0"/>
      <w:marRight w:val="0"/>
      <w:marTop w:val="0"/>
      <w:marBottom w:val="0"/>
      <w:divBdr>
        <w:top w:val="none" w:sz="0" w:space="0" w:color="auto"/>
        <w:left w:val="none" w:sz="0" w:space="0" w:color="auto"/>
        <w:bottom w:val="none" w:sz="0" w:space="0" w:color="auto"/>
        <w:right w:val="none" w:sz="0" w:space="0" w:color="auto"/>
      </w:divBdr>
      <w:divsChild>
        <w:div w:id="1479541839">
          <w:marLeft w:val="0"/>
          <w:marRight w:val="0"/>
          <w:marTop w:val="0"/>
          <w:marBottom w:val="0"/>
          <w:divBdr>
            <w:top w:val="none" w:sz="0" w:space="0" w:color="auto"/>
            <w:left w:val="none" w:sz="0" w:space="0" w:color="auto"/>
            <w:bottom w:val="none" w:sz="0" w:space="0" w:color="auto"/>
            <w:right w:val="none" w:sz="0" w:space="0" w:color="auto"/>
          </w:divBdr>
          <w:divsChild>
            <w:div w:id="1667242648">
              <w:marLeft w:val="0"/>
              <w:marRight w:val="0"/>
              <w:marTop w:val="0"/>
              <w:marBottom w:val="0"/>
              <w:divBdr>
                <w:top w:val="none" w:sz="0" w:space="0" w:color="auto"/>
                <w:left w:val="none" w:sz="0" w:space="0" w:color="auto"/>
                <w:bottom w:val="none" w:sz="0" w:space="0" w:color="auto"/>
                <w:right w:val="none" w:sz="0" w:space="0" w:color="auto"/>
              </w:divBdr>
              <w:divsChild>
                <w:div w:id="862667900">
                  <w:marLeft w:val="0"/>
                  <w:marRight w:val="0"/>
                  <w:marTop w:val="0"/>
                  <w:marBottom w:val="0"/>
                  <w:divBdr>
                    <w:top w:val="none" w:sz="0" w:space="0" w:color="auto"/>
                    <w:left w:val="none" w:sz="0" w:space="0" w:color="auto"/>
                    <w:bottom w:val="none" w:sz="0" w:space="0" w:color="auto"/>
                    <w:right w:val="none" w:sz="0" w:space="0" w:color="auto"/>
                  </w:divBdr>
                  <w:divsChild>
                    <w:div w:id="1372344670">
                      <w:marLeft w:val="0"/>
                      <w:marRight w:val="0"/>
                      <w:marTop w:val="0"/>
                      <w:marBottom w:val="0"/>
                      <w:divBdr>
                        <w:top w:val="single" w:sz="6" w:space="0" w:color="CFCFCF"/>
                        <w:left w:val="single" w:sz="6" w:space="0" w:color="CFCFCF"/>
                        <w:bottom w:val="single" w:sz="6" w:space="0" w:color="CFCFCF"/>
                        <w:right w:val="single" w:sz="6" w:space="0" w:color="CFCFCF"/>
                      </w:divBdr>
                      <w:divsChild>
                        <w:div w:id="169387492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394935197">
          <w:marLeft w:val="0"/>
          <w:marRight w:val="0"/>
          <w:marTop w:val="0"/>
          <w:marBottom w:val="0"/>
          <w:divBdr>
            <w:top w:val="none" w:sz="0" w:space="0" w:color="auto"/>
            <w:left w:val="none" w:sz="0" w:space="0" w:color="auto"/>
            <w:bottom w:val="none" w:sz="0" w:space="0" w:color="auto"/>
            <w:right w:val="none" w:sz="0" w:space="0" w:color="auto"/>
          </w:divBdr>
          <w:divsChild>
            <w:div w:id="1947151382">
              <w:marLeft w:val="0"/>
              <w:marRight w:val="0"/>
              <w:marTop w:val="0"/>
              <w:marBottom w:val="0"/>
              <w:divBdr>
                <w:top w:val="none" w:sz="0" w:space="0" w:color="auto"/>
                <w:left w:val="none" w:sz="0" w:space="0" w:color="auto"/>
                <w:bottom w:val="none" w:sz="0" w:space="0" w:color="auto"/>
                <w:right w:val="none" w:sz="0" w:space="0" w:color="auto"/>
              </w:divBdr>
              <w:divsChild>
                <w:div w:id="966012964">
                  <w:marLeft w:val="0"/>
                  <w:marRight w:val="0"/>
                  <w:marTop w:val="0"/>
                  <w:marBottom w:val="0"/>
                  <w:divBdr>
                    <w:top w:val="none" w:sz="0" w:space="0" w:color="auto"/>
                    <w:left w:val="none" w:sz="0" w:space="0" w:color="auto"/>
                    <w:bottom w:val="none" w:sz="0" w:space="0" w:color="auto"/>
                    <w:right w:val="none" w:sz="0" w:space="0" w:color="auto"/>
                  </w:divBdr>
                  <w:divsChild>
                    <w:div w:id="1716932124">
                      <w:marLeft w:val="0"/>
                      <w:marRight w:val="0"/>
                      <w:marTop w:val="0"/>
                      <w:marBottom w:val="0"/>
                      <w:divBdr>
                        <w:top w:val="single" w:sz="6" w:space="0" w:color="CFCFCF"/>
                        <w:left w:val="single" w:sz="6" w:space="0" w:color="CFCFCF"/>
                        <w:bottom w:val="single" w:sz="6" w:space="0" w:color="CFCFCF"/>
                        <w:right w:val="single" w:sz="6" w:space="0" w:color="CFCFCF"/>
                      </w:divBdr>
                      <w:divsChild>
                        <w:div w:id="118787095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864662245">
      <w:bodyDiv w:val="1"/>
      <w:marLeft w:val="0"/>
      <w:marRight w:val="0"/>
      <w:marTop w:val="0"/>
      <w:marBottom w:val="0"/>
      <w:divBdr>
        <w:top w:val="none" w:sz="0" w:space="0" w:color="auto"/>
        <w:left w:val="none" w:sz="0" w:space="0" w:color="auto"/>
        <w:bottom w:val="none" w:sz="0" w:space="0" w:color="auto"/>
        <w:right w:val="none" w:sz="0" w:space="0" w:color="auto"/>
      </w:divBdr>
      <w:divsChild>
        <w:div w:id="1149399925">
          <w:marLeft w:val="0"/>
          <w:marRight w:val="0"/>
          <w:marTop w:val="0"/>
          <w:marBottom w:val="0"/>
          <w:divBdr>
            <w:top w:val="none" w:sz="0" w:space="0" w:color="auto"/>
            <w:left w:val="none" w:sz="0" w:space="0" w:color="auto"/>
            <w:bottom w:val="none" w:sz="0" w:space="0" w:color="auto"/>
            <w:right w:val="none" w:sz="0" w:space="0" w:color="auto"/>
          </w:divBdr>
          <w:divsChild>
            <w:div w:id="227347173">
              <w:marLeft w:val="0"/>
              <w:marRight w:val="0"/>
              <w:marTop w:val="0"/>
              <w:marBottom w:val="0"/>
              <w:divBdr>
                <w:top w:val="none" w:sz="0" w:space="0" w:color="auto"/>
                <w:left w:val="none" w:sz="0" w:space="0" w:color="auto"/>
                <w:bottom w:val="none" w:sz="0" w:space="0" w:color="auto"/>
                <w:right w:val="none" w:sz="0" w:space="0" w:color="auto"/>
              </w:divBdr>
            </w:div>
            <w:div w:id="114912514">
              <w:marLeft w:val="0"/>
              <w:marRight w:val="0"/>
              <w:marTop w:val="0"/>
              <w:marBottom w:val="0"/>
              <w:divBdr>
                <w:top w:val="none" w:sz="0" w:space="0" w:color="auto"/>
                <w:left w:val="none" w:sz="0" w:space="0" w:color="auto"/>
                <w:bottom w:val="none" w:sz="0" w:space="0" w:color="auto"/>
                <w:right w:val="none" w:sz="0" w:space="0" w:color="auto"/>
              </w:divBdr>
            </w:div>
            <w:div w:id="268314088">
              <w:marLeft w:val="0"/>
              <w:marRight w:val="0"/>
              <w:marTop w:val="0"/>
              <w:marBottom w:val="0"/>
              <w:divBdr>
                <w:top w:val="none" w:sz="0" w:space="0" w:color="auto"/>
                <w:left w:val="none" w:sz="0" w:space="0" w:color="auto"/>
                <w:bottom w:val="none" w:sz="0" w:space="0" w:color="auto"/>
                <w:right w:val="none" w:sz="0" w:space="0" w:color="auto"/>
              </w:divBdr>
            </w:div>
            <w:div w:id="1441409048">
              <w:marLeft w:val="0"/>
              <w:marRight w:val="0"/>
              <w:marTop w:val="0"/>
              <w:marBottom w:val="0"/>
              <w:divBdr>
                <w:top w:val="none" w:sz="0" w:space="0" w:color="auto"/>
                <w:left w:val="none" w:sz="0" w:space="0" w:color="auto"/>
                <w:bottom w:val="none" w:sz="0" w:space="0" w:color="auto"/>
                <w:right w:val="none" w:sz="0" w:space="0" w:color="auto"/>
              </w:divBdr>
            </w:div>
            <w:div w:id="1050497817">
              <w:marLeft w:val="0"/>
              <w:marRight w:val="0"/>
              <w:marTop w:val="0"/>
              <w:marBottom w:val="0"/>
              <w:divBdr>
                <w:top w:val="none" w:sz="0" w:space="0" w:color="auto"/>
                <w:left w:val="none" w:sz="0" w:space="0" w:color="auto"/>
                <w:bottom w:val="none" w:sz="0" w:space="0" w:color="auto"/>
                <w:right w:val="none" w:sz="0" w:space="0" w:color="auto"/>
              </w:divBdr>
            </w:div>
            <w:div w:id="37094613">
              <w:marLeft w:val="0"/>
              <w:marRight w:val="0"/>
              <w:marTop w:val="0"/>
              <w:marBottom w:val="0"/>
              <w:divBdr>
                <w:top w:val="none" w:sz="0" w:space="0" w:color="auto"/>
                <w:left w:val="none" w:sz="0" w:space="0" w:color="auto"/>
                <w:bottom w:val="none" w:sz="0" w:space="0" w:color="auto"/>
                <w:right w:val="none" w:sz="0" w:space="0" w:color="auto"/>
              </w:divBdr>
            </w:div>
            <w:div w:id="1909806662">
              <w:marLeft w:val="0"/>
              <w:marRight w:val="0"/>
              <w:marTop w:val="0"/>
              <w:marBottom w:val="0"/>
              <w:divBdr>
                <w:top w:val="none" w:sz="0" w:space="0" w:color="auto"/>
                <w:left w:val="none" w:sz="0" w:space="0" w:color="auto"/>
                <w:bottom w:val="none" w:sz="0" w:space="0" w:color="auto"/>
                <w:right w:val="none" w:sz="0" w:space="0" w:color="auto"/>
              </w:divBdr>
            </w:div>
            <w:div w:id="1441875592">
              <w:marLeft w:val="0"/>
              <w:marRight w:val="0"/>
              <w:marTop w:val="0"/>
              <w:marBottom w:val="0"/>
              <w:divBdr>
                <w:top w:val="none" w:sz="0" w:space="0" w:color="auto"/>
                <w:left w:val="none" w:sz="0" w:space="0" w:color="auto"/>
                <w:bottom w:val="none" w:sz="0" w:space="0" w:color="auto"/>
                <w:right w:val="none" w:sz="0" w:space="0" w:color="auto"/>
              </w:divBdr>
            </w:div>
            <w:div w:id="1965387467">
              <w:marLeft w:val="0"/>
              <w:marRight w:val="0"/>
              <w:marTop w:val="0"/>
              <w:marBottom w:val="0"/>
              <w:divBdr>
                <w:top w:val="none" w:sz="0" w:space="0" w:color="auto"/>
                <w:left w:val="none" w:sz="0" w:space="0" w:color="auto"/>
                <w:bottom w:val="none" w:sz="0" w:space="0" w:color="auto"/>
                <w:right w:val="none" w:sz="0" w:space="0" w:color="auto"/>
              </w:divBdr>
            </w:div>
            <w:div w:id="159777053">
              <w:marLeft w:val="0"/>
              <w:marRight w:val="0"/>
              <w:marTop w:val="0"/>
              <w:marBottom w:val="0"/>
              <w:divBdr>
                <w:top w:val="none" w:sz="0" w:space="0" w:color="auto"/>
                <w:left w:val="none" w:sz="0" w:space="0" w:color="auto"/>
                <w:bottom w:val="none" w:sz="0" w:space="0" w:color="auto"/>
                <w:right w:val="none" w:sz="0" w:space="0" w:color="auto"/>
              </w:divBdr>
            </w:div>
            <w:div w:id="1199662523">
              <w:marLeft w:val="0"/>
              <w:marRight w:val="0"/>
              <w:marTop w:val="0"/>
              <w:marBottom w:val="0"/>
              <w:divBdr>
                <w:top w:val="none" w:sz="0" w:space="0" w:color="auto"/>
                <w:left w:val="none" w:sz="0" w:space="0" w:color="auto"/>
                <w:bottom w:val="none" w:sz="0" w:space="0" w:color="auto"/>
                <w:right w:val="none" w:sz="0" w:space="0" w:color="auto"/>
              </w:divBdr>
            </w:div>
            <w:div w:id="1858495100">
              <w:marLeft w:val="0"/>
              <w:marRight w:val="0"/>
              <w:marTop w:val="0"/>
              <w:marBottom w:val="0"/>
              <w:divBdr>
                <w:top w:val="none" w:sz="0" w:space="0" w:color="auto"/>
                <w:left w:val="none" w:sz="0" w:space="0" w:color="auto"/>
                <w:bottom w:val="none" w:sz="0" w:space="0" w:color="auto"/>
                <w:right w:val="none" w:sz="0" w:space="0" w:color="auto"/>
              </w:divBdr>
            </w:div>
            <w:div w:id="1301039725">
              <w:marLeft w:val="0"/>
              <w:marRight w:val="0"/>
              <w:marTop w:val="0"/>
              <w:marBottom w:val="0"/>
              <w:divBdr>
                <w:top w:val="none" w:sz="0" w:space="0" w:color="auto"/>
                <w:left w:val="none" w:sz="0" w:space="0" w:color="auto"/>
                <w:bottom w:val="none" w:sz="0" w:space="0" w:color="auto"/>
                <w:right w:val="none" w:sz="0" w:space="0" w:color="auto"/>
              </w:divBdr>
            </w:div>
            <w:div w:id="1632007360">
              <w:marLeft w:val="0"/>
              <w:marRight w:val="0"/>
              <w:marTop w:val="0"/>
              <w:marBottom w:val="0"/>
              <w:divBdr>
                <w:top w:val="none" w:sz="0" w:space="0" w:color="auto"/>
                <w:left w:val="none" w:sz="0" w:space="0" w:color="auto"/>
                <w:bottom w:val="none" w:sz="0" w:space="0" w:color="auto"/>
                <w:right w:val="none" w:sz="0" w:space="0" w:color="auto"/>
              </w:divBdr>
            </w:div>
            <w:div w:id="292635554">
              <w:marLeft w:val="0"/>
              <w:marRight w:val="0"/>
              <w:marTop w:val="0"/>
              <w:marBottom w:val="0"/>
              <w:divBdr>
                <w:top w:val="none" w:sz="0" w:space="0" w:color="auto"/>
                <w:left w:val="none" w:sz="0" w:space="0" w:color="auto"/>
                <w:bottom w:val="none" w:sz="0" w:space="0" w:color="auto"/>
                <w:right w:val="none" w:sz="0" w:space="0" w:color="auto"/>
              </w:divBdr>
            </w:div>
            <w:div w:id="779952904">
              <w:marLeft w:val="0"/>
              <w:marRight w:val="0"/>
              <w:marTop w:val="0"/>
              <w:marBottom w:val="0"/>
              <w:divBdr>
                <w:top w:val="none" w:sz="0" w:space="0" w:color="auto"/>
                <w:left w:val="none" w:sz="0" w:space="0" w:color="auto"/>
                <w:bottom w:val="none" w:sz="0" w:space="0" w:color="auto"/>
                <w:right w:val="none" w:sz="0" w:space="0" w:color="auto"/>
              </w:divBdr>
            </w:div>
            <w:div w:id="228540824">
              <w:marLeft w:val="0"/>
              <w:marRight w:val="0"/>
              <w:marTop w:val="0"/>
              <w:marBottom w:val="0"/>
              <w:divBdr>
                <w:top w:val="none" w:sz="0" w:space="0" w:color="auto"/>
                <w:left w:val="none" w:sz="0" w:space="0" w:color="auto"/>
                <w:bottom w:val="none" w:sz="0" w:space="0" w:color="auto"/>
                <w:right w:val="none" w:sz="0" w:space="0" w:color="auto"/>
              </w:divBdr>
            </w:div>
            <w:div w:id="3297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367001">
      <w:bodyDiv w:val="1"/>
      <w:marLeft w:val="0"/>
      <w:marRight w:val="0"/>
      <w:marTop w:val="0"/>
      <w:marBottom w:val="0"/>
      <w:divBdr>
        <w:top w:val="none" w:sz="0" w:space="0" w:color="auto"/>
        <w:left w:val="none" w:sz="0" w:space="0" w:color="auto"/>
        <w:bottom w:val="none" w:sz="0" w:space="0" w:color="auto"/>
        <w:right w:val="none" w:sz="0" w:space="0" w:color="auto"/>
      </w:divBdr>
      <w:divsChild>
        <w:div w:id="274365781">
          <w:marLeft w:val="0"/>
          <w:marRight w:val="0"/>
          <w:marTop w:val="0"/>
          <w:marBottom w:val="0"/>
          <w:divBdr>
            <w:top w:val="none" w:sz="0" w:space="0" w:color="auto"/>
            <w:left w:val="none" w:sz="0" w:space="0" w:color="auto"/>
            <w:bottom w:val="none" w:sz="0" w:space="0" w:color="auto"/>
            <w:right w:val="none" w:sz="0" w:space="0" w:color="auto"/>
          </w:divBdr>
          <w:divsChild>
            <w:div w:id="632056156">
              <w:marLeft w:val="0"/>
              <w:marRight w:val="0"/>
              <w:marTop w:val="0"/>
              <w:marBottom w:val="0"/>
              <w:divBdr>
                <w:top w:val="none" w:sz="0" w:space="0" w:color="auto"/>
                <w:left w:val="none" w:sz="0" w:space="0" w:color="auto"/>
                <w:bottom w:val="none" w:sz="0" w:space="0" w:color="auto"/>
                <w:right w:val="none" w:sz="0" w:space="0" w:color="auto"/>
              </w:divBdr>
            </w:div>
          </w:divsChild>
        </w:div>
        <w:div w:id="803740705">
          <w:marLeft w:val="0"/>
          <w:marRight w:val="0"/>
          <w:marTop w:val="0"/>
          <w:marBottom w:val="0"/>
          <w:divBdr>
            <w:top w:val="none" w:sz="0" w:space="0" w:color="auto"/>
            <w:left w:val="none" w:sz="0" w:space="0" w:color="auto"/>
            <w:bottom w:val="none" w:sz="0" w:space="0" w:color="auto"/>
            <w:right w:val="none" w:sz="0" w:space="0" w:color="auto"/>
          </w:divBdr>
          <w:divsChild>
            <w:div w:id="2030569394">
              <w:marLeft w:val="0"/>
              <w:marRight w:val="0"/>
              <w:marTop w:val="0"/>
              <w:marBottom w:val="0"/>
              <w:divBdr>
                <w:top w:val="none" w:sz="0" w:space="0" w:color="auto"/>
                <w:left w:val="none" w:sz="0" w:space="0" w:color="auto"/>
                <w:bottom w:val="none" w:sz="0" w:space="0" w:color="auto"/>
                <w:right w:val="none" w:sz="0" w:space="0" w:color="auto"/>
              </w:divBdr>
              <w:divsChild>
                <w:div w:id="391662310">
                  <w:marLeft w:val="0"/>
                  <w:marRight w:val="0"/>
                  <w:marTop w:val="0"/>
                  <w:marBottom w:val="0"/>
                  <w:divBdr>
                    <w:top w:val="none" w:sz="0" w:space="0" w:color="auto"/>
                    <w:left w:val="none" w:sz="0" w:space="0" w:color="auto"/>
                    <w:bottom w:val="none" w:sz="0" w:space="0" w:color="auto"/>
                    <w:right w:val="none" w:sz="0" w:space="0" w:color="auto"/>
                  </w:divBdr>
                  <w:divsChild>
                    <w:div w:id="1133017167">
                      <w:marLeft w:val="0"/>
                      <w:marRight w:val="0"/>
                      <w:marTop w:val="0"/>
                      <w:marBottom w:val="0"/>
                      <w:divBdr>
                        <w:top w:val="none" w:sz="0" w:space="0" w:color="auto"/>
                        <w:left w:val="none" w:sz="0" w:space="0" w:color="auto"/>
                        <w:bottom w:val="none" w:sz="0" w:space="0" w:color="auto"/>
                        <w:right w:val="none" w:sz="0" w:space="0" w:color="auto"/>
                      </w:divBdr>
                      <w:divsChild>
                        <w:div w:id="1609464842">
                          <w:marLeft w:val="0"/>
                          <w:marRight w:val="0"/>
                          <w:marTop w:val="0"/>
                          <w:marBottom w:val="0"/>
                          <w:divBdr>
                            <w:top w:val="none" w:sz="0" w:space="0" w:color="auto"/>
                            <w:left w:val="none" w:sz="0" w:space="0" w:color="auto"/>
                            <w:bottom w:val="none" w:sz="0" w:space="0" w:color="auto"/>
                            <w:right w:val="none" w:sz="0" w:space="0" w:color="auto"/>
                          </w:divBdr>
                          <w:divsChild>
                            <w:div w:id="111439845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708143321">
          <w:marLeft w:val="0"/>
          <w:marRight w:val="0"/>
          <w:marTop w:val="0"/>
          <w:marBottom w:val="0"/>
          <w:divBdr>
            <w:top w:val="none" w:sz="0" w:space="0" w:color="auto"/>
            <w:left w:val="none" w:sz="0" w:space="0" w:color="auto"/>
            <w:bottom w:val="none" w:sz="0" w:space="0" w:color="auto"/>
            <w:right w:val="none" w:sz="0" w:space="0" w:color="auto"/>
          </w:divBdr>
          <w:divsChild>
            <w:div w:id="1166744452">
              <w:marLeft w:val="0"/>
              <w:marRight w:val="0"/>
              <w:marTop w:val="0"/>
              <w:marBottom w:val="0"/>
              <w:divBdr>
                <w:top w:val="none" w:sz="0" w:space="0" w:color="auto"/>
                <w:left w:val="none" w:sz="0" w:space="0" w:color="auto"/>
                <w:bottom w:val="none" w:sz="0" w:space="0" w:color="auto"/>
                <w:right w:val="none" w:sz="0" w:space="0" w:color="auto"/>
              </w:divBdr>
              <w:divsChild>
                <w:div w:id="61484787">
                  <w:marLeft w:val="0"/>
                  <w:marRight w:val="0"/>
                  <w:marTop w:val="0"/>
                  <w:marBottom w:val="0"/>
                  <w:divBdr>
                    <w:top w:val="none" w:sz="0" w:space="0" w:color="auto"/>
                    <w:left w:val="none" w:sz="0" w:space="0" w:color="auto"/>
                    <w:bottom w:val="none" w:sz="0" w:space="0" w:color="auto"/>
                    <w:right w:val="none" w:sz="0" w:space="0" w:color="auto"/>
                  </w:divBdr>
                  <w:divsChild>
                    <w:div w:id="1715764486">
                      <w:marLeft w:val="0"/>
                      <w:marRight w:val="0"/>
                      <w:marTop w:val="0"/>
                      <w:marBottom w:val="0"/>
                      <w:divBdr>
                        <w:top w:val="none" w:sz="0" w:space="0" w:color="auto"/>
                        <w:left w:val="none" w:sz="0" w:space="0" w:color="auto"/>
                        <w:bottom w:val="none" w:sz="0" w:space="0" w:color="auto"/>
                        <w:right w:val="none" w:sz="0" w:space="0" w:color="auto"/>
                      </w:divBdr>
                      <w:divsChild>
                        <w:div w:id="171532467">
                          <w:marLeft w:val="0"/>
                          <w:marRight w:val="0"/>
                          <w:marTop w:val="0"/>
                          <w:marBottom w:val="0"/>
                          <w:divBdr>
                            <w:top w:val="none" w:sz="0" w:space="0" w:color="auto"/>
                            <w:left w:val="none" w:sz="0" w:space="0" w:color="auto"/>
                            <w:bottom w:val="none" w:sz="0" w:space="0" w:color="auto"/>
                            <w:right w:val="none" w:sz="0" w:space="0" w:color="auto"/>
                          </w:divBdr>
                          <w:divsChild>
                            <w:div w:id="84536694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676035541">
          <w:marLeft w:val="0"/>
          <w:marRight w:val="0"/>
          <w:marTop w:val="0"/>
          <w:marBottom w:val="0"/>
          <w:divBdr>
            <w:top w:val="none" w:sz="0" w:space="0" w:color="auto"/>
            <w:left w:val="none" w:sz="0" w:space="0" w:color="auto"/>
            <w:bottom w:val="none" w:sz="0" w:space="0" w:color="auto"/>
            <w:right w:val="none" w:sz="0" w:space="0" w:color="auto"/>
          </w:divBdr>
          <w:divsChild>
            <w:div w:id="502360147">
              <w:marLeft w:val="0"/>
              <w:marRight w:val="0"/>
              <w:marTop w:val="0"/>
              <w:marBottom w:val="0"/>
              <w:divBdr>
                <w:top w:val="none" w:sz="0" w:space="0" w:color="auto"/>
                <w:left w:val="none" w:sz="0" w:space="0" w:color="auto"/>
                <w:bottom w:val="none" w:sz="0" w:space="0" w:color="auto"/>
                <w:right w:val="none" w:sz="0" w:space="0" w:color="auto"/>
              </w:divBdr>
              <w:divsChild>
                <w:div w:id="1141078782">
                  <w:marLeft w:val="0"/>
                  <w:marRight w:val="0"/>
                  <w:marTop w:val="0"/>
                  <w:marBottom w:val="0"/>
                  <w:divBdr>
                    <w:top w:val="none" w:sz="0" w:space="0" w:color="auto"/>
                    <w:left w:val="none" w:sz="0" w:space="0" w:color="auto"/>
                    <w:bottom w:val="none" w:sz="0" w:space="0" w:color="auto"/>
                    <w:right w:val="none" w:sz="0" w:space="0" w:color="auto"/>
                  </w:divBdr>
                  <w:divsChild>
                    <w:div w:id="1014724064">
                      <w:marLeft w:val="0"/>
                      <w:marRight w:val="0"/>
                      <w:marTop w:val="0"/>
                      <w:marBottom w:val="0"/>
                      <w:divBdr>
                        <w:top w:val="none" w:sz="0" w:space="0" w:color="auto"/>
                        <w:left w:val="none" w:sz="0" w:space="0" w:color="auto"/>
                        <w:bottom w:val="none" w:sz="0" w:space="0" w:color="auto"/>
                        <w:right w:val="none" w:sz="0" w:space="0" w:color="auto"/>
                      </w:divBdr>
                      <w:divsChild>
                        <w:div w:id="1552378545">
                          <w:marLeft w:val="0"/>
                          <w:marRight w:val="0"/>
                          <w:marTop w:val="0"/>
                          <w:marBottom w:val="0"/>
                          <w:divBdr>
                            <w:top w:val="none" w:sz="0" w:space="0" w:color="auto"/>
                            <w:left w:val="none" w:sz="0" w:space="0" w:color="auto"/>
                            <w:bottom w:val="none" w:sz="0" w:space="0" w:color="auto"/>
                            <w:right w:val="none" w:sz="0" w:space="0" w:color="auto"/>
                          </w:divBdr>
                          <w:divsChild>
                            <w:div w:id="182669853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858154845">
          <w:marLeft w:val="0"/>
          <w:marRight w:val="0"/>
          <w:marTop w:val="0"/>
          <w:marBottom w:val="0"/>
          <w:divBdr>
            <w:top w:val="none" w:sz="0" w:space="0" w:color="auto"/>
            <w:left w:val="none" w:sz="0" w:space="0" w:color="auto"/>
            <w:bottom w:val="none" w:sz="0" w:space="0" w:color="auto"/>
            <w:right w:val="none" w:sz="0" w:space="0" w:color="auto"/>
          </w:divBdr>
          <w:divsChild>
            <w:div w:id="1848522986">
              <w:marLeft w:val="0"/>
              <w:marRight w:val="0"/>
              <w:marTop w:val="0"/>
              <w:marBottom w:val="0"/>
              <w:divBdr>
                <w:top w:val="none" w:sz="0" w:space="0" w:color="auto"/>
                <w:left w:val="none" w:sz="0" w:space="0" w:color="auto"/>
                <w:bottom w:val="none" w:sz="0" w:space="0" w:color="auto"/>
                <w:right w:val="none" w:sz="0" w:space="0" w:color="auto"/>
              </w:divBdr>
              <w:divsChild>
                <w:div w:id="1941450137">
                  <w:marLeft w:val="0"/>
                  <w:marRight w:val="0"/>
                  <w:marTop w:val="0"/>
                  <w:marBottom w:val="0"/>
                  <w:divBdr>
                    <w:top w:val="none" w:sz="0" w:space="0" w:color="auto"/>
                    <w:left w:val="none" w:sz="0" w:space="0" w:color="auto"/>
                    <w:bottom w:val="none" w:sz="0" w:space="0" w:color="auto"/>
                    <w:right w:val="none" w:sz="0" w:space="0" w:color="auto"/>
                  </w:divBdr>
                  <w:divsChild>
                    <w:div w:id="506142962">
                      <w:marLeft w:val="0"/>
                      <w:marRight w:val="0"/>
                      <w:marTop w:val="0"/>
                      <w:marBottom w:val="0"/>
                      <w:divBdr>
                        <w:top w:val="none" w:sz="0" w:space="0" w:color="auto"/>
                        <w:left w:val="none" w:sz="0" w:space="0" w:color="auto"/>
                        <w:bottom w:val="none" w:sz="0" w:space="0" w:color="auto"/>
                        <w:right w:val="none" w:sz="0" w:space="0" w:color="auto"/>
                      </w:divBdr>
                      <w:divsChild>
                        <w:div w:id="1111972074">
                          <w:marLeft w:val="0"/>
                          <w:marRight w:val="0"/>
                          <w:marTop w:val="0"/>
                          <w:marBottom w:val="0"/>
                          <w:divBdr>
                            <w:top w:val="none" w:sz="0" w:space="0" w:color="auto"/>
                            <w:left w:val="none" w:sz="0" w:space="0" w:color="auto"/>
                            <w:bottom w:val="none" w:sz="0" w:space="0" w:color="auto"/>
                            <w:right w:val="none" w:sz="0" w:space="0" w:color="auto"/>
                          </w:divBdr>
                          <w:divsChild>
                            <w:div w:id="47305904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48496908">
          <w:marLeft w:val="0"/>
          <w:marRight w:val="0"/>
          <w:marTop w:val="0"/>
          <w:marBottom w:val="0"/>
          <w:divBdr>
            <w:top w:val="none" w:sz="0" w:space="0" w:color="auto"/>
            <w:left w:val="none" w:sz="0" w:space="0" w:color="auto"/>
            <w:bottom w:val="none" w:sz="0" w:space="0" w:color="auto"/>
            <w:right w:val="none" w:sz="0" w:space="0" w:color="auto"/>
          </w:divBdr>
          <w:divsChild>
            <w:div w:id="718480790">
              <w:marLeft w:val="0"/>
              <w:marRight w:val="0"/>
              <w:marTop w:val="0"/>
              <w:marBottom w:val="0"/>
              <w:divBdr>
                <w:top w:val="none" w:sz="0" w:space="0" w:color="auto"/>
                <w:left w:val="none" w:sz="0" w:space="0" w:color="auto"/>
                <w:bottom w:val="none" w:sz="0" w:space="0" w:color="auto"/>
                <w:right w:val="none" w:sz="0" w:space="0" w:color="auto"/>
              </w:divBdr>
              <w:divsChild>
                <w:div w:id="789596113">
                  <w:marLeft w:val="0"/>
                  <w:marRight w:val="0"/>
                  <w:marTop w:val="0"/>
                  <w:marBottom w:val="0"/>
                  <w:divBdr>
                    <w:top w:val="none" w:sz="0" w:space="0" w:color="auto"/>
                    <w:left w:val="none" w:sz="0" w:space="0" w:color="auto"/>
                    <w:bottom w:val="none" w:sz="0" w:space="0" w:color="auto"/>
                    <w:right w:val="none" w:sz="0" w:space="0" w:color="auto"/>
                  </w:divBdr>
                  <w:divsChild>
                    <w:div w:id="2049530754">
                      <w:marLeft w:val="0"/>
                      <w:marRight w:val="0"/>
                      <w:marTop w:val="0"/>
                      <w:marBottom w:val="0"/>
                      <w:divBdr>
                        <w:top w:val="none" w:sz="0" w:space="0" w:color="auto"/>
                        <w:left w:val="none" w:sz="0" w:space="0" w:color="auto"/>
                        <w:bottom w:val="none" w:sz="0" w:space="0" w:color="auto"/>
                        <w:right w:val="none" w:sz="0" w:space="0" w:color="auto"/>
                      </w:divBdr>
                      <w:divsChild>
                        <w:div w:id="1353266703">
                          <w:marLeft w:val="0"/>
                          <w:marRight w:val="0"/>
                          <w:marTop w:val="0"/>
                          <w:marBottom w:val="0"/>
                          <w:divBdr>
                            <w:top w:val="none" w:sz="0" w:space="0" w:color="auto"/>
                            <w:left w:val="none" w:sz="0" w:space="0" w:color="auto"/>
                            <w:bottom w:val="none" w:sz="0" w:space="0" w:color="auto"/>
                            <w:right w:val="none" w:sz="0" w:space="0" w:color="auto"/>
                          </w:divBdr>
                          <w:divsChild>
                            <w:div w:id="169419068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384917677">
          <w:marLeft w:val="0"/>
          <w:marRight w:val="0"/>
          <w:marTop w:val="0"/>
          <w:marBottom w:val="0"/>
          <w:divBdr>
            <w:top w:val="none" w:sz="0" w:space="0" w:color="auto"/>
            <w:left w:val="none" w:sz="0" w:space="0" w:color="auto"/>
            <w:bottom w:val="none" w:sz="0" w:space="0" w:color="auto"/>
            <w:right w:val="none" w:sz="0" w:space="0" w:color="auto"/>
          </w:divBdr>
          <w:divsChild>
            <w:div w:id="1167204955">
              <w:marLeft w:val="0"/>
              <w:marRight w:val="0"/>
              <w:marTop w:val="0"/>
              <w:marBottom w:val="0"/>
              <w:divBdr>
                <w:top w:val="none" w:sz="0" w:space="0" w:color="auto"/>
                <w:left w:val="none" w:sz="0" w:space="0" w:color="auto"/>
                <w:bottom w:val="none" w:sz="0" w:space="0" w:color="auto"/>
                <w:right w:val="none" w:sz="0" w:space="0" w:color="auto"/>
              </w:divBdr>
              <w:divsChild>
                <w:div w:id="750392223">
                  <w:marLeft w:val="0"/>
                  <w:marRight w:val="0"/>
                  <w:marTop w:val="0"/>
                  <w:marBottom w:val="0"/>
                  <w:divBdr>
                    <w:top w:val="none" w:sz="0" w:space="0" w:color="auto"/>
                    <w:left w:val="none" w:sz="0" w:space="0" w:color="auto"/>
                    <w:bottom w:val="none" w:sz="0" w:space="0" w:color="auto"/>
                    <w:right w:val="none" w:sz="0" w:space="0" w:color="auto"/>
                  </w:divBdr>
                  <w:divsChild>
                    <w:div w:id="1810004431">
                      <w:marLeft w:val="0"/>
                      <w:marRight w:val="0"/>
                      <w:marTop w:val="0"/>
                      <w:marBottom w:val="0"/>
                      <w:divBdr>
                        <w:top w:val="none" w:sz="0" w:space="0" w:color="auto"/>
                        <w:left w:val="none" w:sz="0" w:space="0" w:color="auto"/>
                        <w:bottom w:val="none" w:sz="0" w:space="0" w:color="auto"/>
                        <w:right w:val="none" w:sz="0" w:space="0" w:color="auto"/>
                      </w:divBdr>
                      <w:divsChild>
                        <w:div w:id="1318807405">
                          <w:marLeft w:val="0"/>
                          <w:marRight w:val="0"/>
                          <w:marTop w:val="0"/>
                          <w:marBottom w:val="0"/>
                          <w:divBdr>
                            <w:top w:val="none" w:sz="0" w:space="0" w:color="auto"/>
                            <w:left w:val="none" w:sz="0" w:space="0" w:color="auto"/>
                            <w:bottom w:val="none" w:sz="0" w:space="0" w:color="auto"/>
                            <w:right w:val="none" w:sz="0" w:space="0" w:color="auto"/>
                          </w:divBdr>
                          <w:divsChild>
                            <w:div w:id="106144183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528032518">
          <w:marLeft w:val="0"/>
          <w:marRight w:val="0"/>
          <w:marTop w:val="0"/>
          <w:marBottom w:val="0"/>
          <w:divBdr>
            <w:top w:val="none" w:sz="0" w:space="0" w:color="auto"/>
            <w:left w:val="none" w:sz="0" w:space="0" w:color="auto"/>
            <w:bottom w:val="none" w:sz="0" w:space="0" w:color="auto"/>
            <w:right w:val="none" w:sz="0" w:space="0" w:color="auto"/>
          </w:divBdr>
          <w:divsChild>
            <w:div w:id="1179658704">
              <w:marLeft w:val="0"/>
              <w:marRight w:val="0"/>
              <w:marTop w:val="0"/>
              <w:marBottom w:val="0"/>
              <w:divBdr>
                <w:top w:val="none" w:sz="0" w:space="0" w:color="auto"/>
                <w:left w:val="none" w:sz="0" w:space="0" w:color="auto"/>
                <w:bottom w:val="none" w:sz="0" w:space="0" w:color="auto"/>
                <w:right w:val="none" w:sz="0" w:space="0" w:color="auto"/>
              </w:divBdr>
              <w:divsChild>
                <w:div w:id="1357383822">
                  <w:marLeft w:val="0"/>
                  <w:marRight w:val="0"/>
                  <w:marTop w:val="0"/>
                  <w:marBottom w:val="0"/>
                  <w:divBdr>
                    <w:top w:val="none" w:sz="0" w:space="0" w:color="auto"/>
                    <w:left w:val="none" w:sz="0" w:space="0" w:color="auto"/>
                    <w:bottom w:val="none" w:sz="0" w:space="0" w:color="auto"/>
                    <w:right w:val="none" w:sz="0" w:space="0" w:color="auto"/>
                  </w:divBdr>
                  <w:divsChild>
                    <w:div w:id="1100762406">
                      <w:marLeft w:val="0"/>
                      <w:marRight w:val="0"/>
                      <w:marTop w:val="0"/>
                      <w:marBottom w:val="0"/>
                      <w:divBdr>
                        <w:top w:val="none" w:sz="0" w:space="0" w:color="auto"/>
                        <w:left w:val="none" w:sz="0" w:space="0" w:color="auto"/>
                        <w:bottom w:val="none" w:sz="0" w:space="0" w:color="auto"/>
                        <w:right w:val="none" w:sz="0" w:space="0" w:color="auto"/>
                      </w:divBdr>
                      <w:divsChild>
                        <w:div w:id="2014334573">
                          <w:marLeft w:val="0"/>
                          <w:marRight w:val="0"/>
                          <w:marTop w:val="0"/>
                          <w:marBottom w:val="0"/>
                          <w:divBdr>
                            <w:top w:val="none" w:sz="0" w:space="0" w:color="auto"/>
                            <w:left w:val="none" w:sz="0" w:space="0" w:color="auto"/>
                            <w:bottom w:val="none" w:sz="0" w:space="0" w:color="auto"/>
                            <w:right w:val="none" w:sz="0" w:space="0" w:color="auto"/>
                          </w:divBdr>
                          <w:divsChild>
                            <w:div w:id="185086928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71144888">
          <w:marLeft w:val="0"/>
          <w:marRight w:val="0"/>
          <w:marTop w:val="0"/>
          <w:marBottom w:val="0"/>
          <w:divBdr>
            <w:top w:val="none" w:sz="0" w:space="0" w:color="auto"/>
            <w:left w:val="none" w:sz="0" w:space="0" w:color="auto"/>
            <w:bottom w:val="none" w:sz="0" w:space="0" w:color="auto"/>
            <w:right w:val="none" w:sz="0" w:space="0" w:color="auto"/>
          </w:divBdr>
          <w:divsChild>
            <w:div w:id="1955670456">
              <w:marLeft w:val="0"/>
              <w:marRight w:val="0"/>
              <w:marTop w:val="0"/>
              <w:marBottom w:val="0"/>
              <w:divBdr>
                <w:top w:val="none" w:sz="0" w:space="0" w:color="auto"/>
                <w:left w:val="none" w:sz="0" w:space="0" w:color="auto"/>
                <w:bottom w:val="none" w:sz="0" w:space="0" w:color="auto"/>
                <w:right w:val="none" w:sz="0" w:space="0" w:color="auto"/>
              </w:divBdr>
              <w:divsChild>
                <w:div w:id="428551918">
                  <w:marLeft w:val="0"/>
                  <w:marRight w:val="0"/>
                  <w:marTop w:val="0"/>
                  <w:marBottom w:val="0"/>
                  <w:divBdr>
                    <w:top w:val="none" w:sz="0" w:space="0" w:color="auto"/>
                    <w:left w:val="none" w:sz="0" w:space="0" w:color="auto"/>
                    <w:bottom w:val="none" w:sz="0" w:space="0" w:color="auto"/>
                    <w:right w:val="none" w:sz="0" w:space="0" w:color="auto"/>
                  </w:divBdr>
                  <w:divsChild>
                    <w:div w:id="1138376192">
                      <w:marLeft w:val="0"/>
                      <w:marRight w:val="0"/>
                      <w:marTop w:val="0"/>
                      <w:marBottom w:val="0"/>
                      <w:divBdr>
                        <w:top w:val="none" w:sz="0" w:space="0" w:color="auto"/>
                        <w:left w:val="none" w:sz="0" w:space="0" w:color="auto"/>
                        <w:bottom w:val="none" w:sz="0" w:space="0" w:color="auto"/>
                        <w:right w:val="none" w:sz="0" w:space="0" w:color="auto"/>
                      </w:divBdr>
                      <w:divsChild>
                        <w:div w:id="2119788373">
                          <w:marLeft w:val="0"/>
                          <w:marRight w:val="0"/>
                          <w:marTop w:val="0"/>
                          <w:marBottom w:val="0"/>
                          <w:divBdr>
                            <w:top w:val="none" w:sz="0" w:space="0" w:color="auto"/>
                            <w:left w:val="none" w:sz="0" w:space="0" w:color="auto"/>
                            <w:bottom w:val="none" w:sz="0" w:space="0" w:color="auto"/>
                            <w:right w:val="none" w:sz="0" w:space="0" w:color="auto"/>
                          </w:divBdr>
                          <w:divsChild>
                            <w:div w:id="105978686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29341682">
          <w:marLeft w:val="0"/>
          <w:marRight w:val="0"/>
          <w:marTop w:val="0"/>
          <w:marBottom w:val="0"/>
          <w:divBdr>
            <w:top w:val="none" w:sz="0" w:space="0" w:color="auto"/>
            <w:left w:val="none" w:sz="0" w:space="0" w:color="auto"/>
            <w:bottom w:val="none" w:sz="0" w:space="0" w:color="auto"/>
            <w:right w:val="none" w:sz="0" w:space="0" w:color="auto"/>
          </w:divBdr>
          <w:divsChild>
            <w:div w:id="1038513194">
              <w:marLeft w:val="0"/>
              <w:marRight w:val="0"/>
              <w:marTop w:val="0"/>
              <w:marBottom w:val="0"/>
              <w:divBdr>
                <w:top w:val="none" w:sz="0" w:space="0" w:color="auto"/>
                <w:left w:val="none" w:sz="0" w:space="0" w:color="auto"/>
                <w:bottom w:val="none" w:sz="0" w:space="0" w:color="auto"/>
                <w:right w:val="none" w:sz="0" w:space="0" w:color="auto"/>
              </w:divBdr>
              <w:divsChild>
                <w:div w:id="937641230">
                  <w:marLeft w:val="0"/>
                  <w:marRight w:val="0"/>
                  <w:marTop w:val="0"/>
                  <w:marBottom w:val="0"/>
                  <w:divBdr>
                    <w:top w:val="none" w:sz="0" w:space="0" w:color="auto"/>
                    <w:left w:val="none" w:sz="0" w:space="0" w:color="auto"/>
                    <w:bottom w:val="none" w:sz="0" w:space="0" w:color="auto"/>
                    <w:right w:val="none" w:sz="0" w:space="0" w:color="auto"/>
                  </w:divBdr>
                  <w:divsChild>
                    <w:div w:id="2008165370">
                      <w:marLeft w:val="0"/>
                      <w:marRight w:val="0"/>
                      <w:marTop w:val="0"/>
                      <w:marBottom w:val="0"/>
                      <w:divBdr>
                        <w:top w:val="none" w:sz="0" w:space="0" w:color="auto"/>
                        <w:left w:val="none" w:sz="0" w:space="0" w:color="auto"/>
                        <w:bottom w:val="none" w:sz="0" w:space="0" w:color="auto"/>
                        <w:right w:val="none" w:sz="0" w:space="0" w:color="auto"/>
                      </w:divBdr>
                      <w:divsChild>
                        <w:div w:id="198276681">
                          <w:marLeft w:val="0"/>
                          <w:marRight w:val="0"/>
                          <w:marTop w:val="0"/>
                          <w:marBottom w:val="0"/>
                          <w:divBdr>
                            <w:top w:val="none" w:sz="0" w:space="0" w:color="auto"/>
                            <w:left w:val="none" w:sz="0" w:space="0" w:color="auto"/>
                            <w:bottom w:val="none" w:sz="0" w:space="0" w:color="auto"/>
                            <w:right w:val="none" w:sz="0" w:space="0" w:color="auto"/>
                          </w:divBdr>
                          <w:divsChild>
                            <w:div w:id="66756142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932054931">
          <w:marLeft w:val="0"/>
          <w:marRight w:val="0"/>
          <w:marTop w:val="0"/>
          <w:marBottom w:val="0"/>
          <w:divBdr>
            <w:top w:val="none" w:sz="0" w:space="0" w:color="auto"/>
            <w:left w:val="none" w:sz="0" w:space="0" w:color="auto"/>
            <w:bottom w:val="none" w:sz="0" w:space="0" w:color="auto"/>
            <w:right w:val="none" w:sz="0" w:space="0" w:color="auto"/>
          </w:divBdr>
          <w:divsChild>
            <w:div w:id="570502752">
              <w:marLeft w:val="0"/>
              <w:marRight w:val="0"/>
              <w:marTop w:val="0"/>
              <w:marBottom w:val="0"/>
              <w:divBdr>
                <w:top w:val="none" w:sz="0" w:space="0" w:color="auto"/>
                <w:left w:val="none" w:sz="0" w:space="0" w:color="auto"/>
                <w:bottom w:val="none" w:sz="0" w:space="0" w:color="auto"/>
                <w:right w:val="none" w:sz="0" w:space="0" w:color="auto"/>
              </w:divBdr>
              <w:divsChild>
                <w:div w:id="1802576135">
                  <w:marLeft w:val="0"/>
                  <w:marRight w:val="0"/>
                  <w:marTop w:val="0"/>
                  <w:marBottom w:val="0"/>
                  <w:divBdr>
                    <w:top w:val="none" w:sz="0" w:space="0" w:color="auto"/>
                    <w:left w:val="none" w:sz="0" w:space="0" w:color="auto"/>
                    <w:bottom w:val="none" w:sz="0" w:space="0" w:color="auto"/>
                    <w:right w:val="none" w:sz="0" w:space="0" w:color="auto"/>
                  </w:divBdr>
                  <w:divsChild>
                    <w:div w:id="86966965">
                      <w:marLeft w:val="0"/>
                      <w:marRight w:val="0"/>
                      <w:marTop w:val="0"/>
                      <w:marBottom w:val="0"/>
                      <w:divBdr>
                        <w:top w:val="none" w:sz="0" w:space="0" w:color="auto"/>
                        <w:left w:val="none" w:sz="0" w:space="0" w:color="auto"/>
                        <w:bottom w:val="none" w:sz="0" w:space="0" w:color="auto"/>
                        <w:right w:val="none" w:sz="0" w:space="0" w:color="auto"/>
                      </w:divBdr>
                      <w:divsChild>
                        <w:div w:id="803236545">
                          <w:marLeft w:val="0"/>
                          <w:marRight w:val="0"/>
                          <w:marTop w:val="0"/>
                          <w:marBottom w:val="0"/>
                          <w:divBdr>
                            <w:top w:val="none" w:sz="0" w:space="0" w:color="auto"/>
                            <w:left w:val="none" w:sz="0" w:space="0" w:color="auto"/>
                            <w:bottom w:val="none" w:sz="0" w:space="0" w:color="auto"/>
                            <w:right w:val="none" w:sz="0" w:space="0" w:color="auto"/>
                          </w:divBdr>
                          <w:divsChild>
                            <w:div w:id="172872708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006591444">
          <w:marLeft w:val="0"/>
          <w:marRight w:val="0"/>
          <w:marTop w:val="0"/>
          <w:marBottom w:val="0"/>
          <w:divBdr>
            <w:top w:val="none" w:sz="0" w:space="0" w:color="auto"/>
            <w:left w:val="none" w:sz="0" w:space="0" w:color="auto"/>
            <w:bottom w:val="none" w:sz="0" w:space="0" w:color="auto"/>
            <w:right w:val="none" w:sz="0" w:space="0" w:color="auto"/>
          </w:divBdr>
          <w:divsChild>
            <w:div w:id="779566968">
              <w:marLeft w:val="0"/>
              <w:marRight w:val="0"/>
              <w:marTop w:val="0"/>
              <w:marBottom w:val="0"/>
              <w:divBdr>
                <w:top w:val="none" w:sz="0" w:space="0" w:color="auto"/>
                <w:left w:val="none" w:sz="0" w:space="0" w:color="auto"/>
                <w:bottom w:val="none" w:sz="0" w:space="0" w:color="auto"/>
                <w:right w:val="none" w:sz="0" w:space="0" w:color="auto"/>
              </w:divBdr>
            </w:div>
          </w:divsChild>
        </w:div>
        <w:div w:id="1481002030">
          <w:marLeft w:val="0"/>
          <w:marRight w:val="0"/>
          <w:marTop w:val="0"/>
          <w:marBottom w:val="0"/>
          <w:divBdr>
            <w:top w:val="none" w:sz="0" w:space="0" w:color="auto"/>
            <w:left w:val="none" w:sz="0" w:space="0" w:color="auto"/>
            <w:bottom w:val="none" w:sz="0" w:space="0" w:color="auto"/>
            <w:right w:val="none" w:sz="0" w:space="0" w:color="auto"/>
          </w:divBdr>
          <w:divsChild>
            <w:div w:id="41902279">
              <w:marLeft w:val="0"/>
              <w:marRight w:val="0"/>
              <w:marTop w:val="0"/>
              <w:marBottom w:val="0"/>
              <w:divBdr>
                <w:top w:val="none" w:sz="0" w:space="0" w:color="auto"/>
                <w:left w:val="none" w:sz="0" w:space="0" w:color="auto"/>
                <w:bottom w:val="none" w:sz="0" w:space="0" w:color="auto"/>
                <w:right w:val="none" w:sz="0" w:space="0" w:color="auto"/>
              </w:divBdr>
            </w:div>
          </w:divsChild>
        </w:div>
        <w:div w:id="410660413">
          <w:marLeft w:val="0"/>
          <w:marRight w:val="0"/>
          <w:marTop w:val="0"/>
          <w:marBottom w:val="0"/>
          <w:divBdr>
            <w:top w:val="none" w:sz="0" w:space="0" w:color="auto"/>
            <w:left w:val="none" w:sz="0" w:space="0" w:color="auto"/>
            <w:bottom w:val="none" w:sz="0" w:space="0" w:color="auto"/>
            <w:right w:val="none" w:sz="0" w:space="0" w:color="auto"/>
          </w:divBdr>
          <w:divsChild>
            <w:div w:id="980621788">
              <w:marLeft w:val="0"/>
              <w:marRight w:val="0"/>
              <w:marTop w:val="0"/>
              <w:marBottom w:val="0"/>
              <w:divBdr>
                <w:top w:val="none" w:sz="0" w:space="0" w:color="auto"/>
                <w:left w:val="none" w:sz="0" w:space="0" w:color="auto"/>
                <w:bottom w:val="none" w:sz="0" w:space="0" w:color="auto"/>
                <w:right w:val="none" w:sz="0" w:space="0" w:color="auto"/>
              </w:divBdr>
              <w:divsChild>
                <w:div w:id="1201355425">
                  <w:marLeft w:val="0"/>
                  <w:marRight w:val="0"/>
                  <w:marTop w:val="0"/>
                  <w:marBottom w:val="0"/>
                  <w:divBdr>
                    <w:top w:val="none" w:sz="0" w:space="0" w:color="auto"/>
                    <w:left w:val="none" w:sz="0" w:space="0" w:color="auto"/>
                    <w:bottom w:val="none" w:sz="0" w:space="0" w:color="auto"/>
                    <w:right w:val="none" w:sz="0" w:space="0" w:color="auto"/>
                  </w:divBdr>
                  <w:divsChild>
                    <w:div w:id="2026319150">
                      <w:marLeft w:val="0"/>
                      <w:marRight w:val="0"/>
                      <w:marTop w:val="0"/>
                      <w:marBottom w:val="0"/>
                      <w:divBdr>
                        <w:top w:val="none" w:sz="0" w:space="0" w:color="auto"/>
                        <w:left w:val="none" w:sz="0" w:space="0" w:color="auto"/>
                        <w:bottom w:val="none" w:sz="0" w:space="0" w:color="auto"/>
                        <w:right w:val="none" w:sz="0" w:space="0" w:color="auto"/>
                      </w:divBdr>
                      <w:divsChild>
                        <w:div w:id="747730618">
                          <w:marLeft w:val="0"/>
                          <w:marRight w:val="0"/>
                          <w:marTop w:val="0"/>
                          <w:marBottom w:val="0"/>
                          <w:divBdr>
                            <w:top w:val="none" w:sz="0" w:space="0" w:color="auto"/>
                            <w:left w:val="none" w:sz="0" w:space="0" w:color="auto"/>
                            <w:bottom w:val="none" w:sz="0" w:space="0" w:color="auto"/>
                            <w:right w:val="none" w:sz="0" w:space="0" w:color="auto"/>
                          </w:divBdr>
                          <w:divsChild>
                            <w:div w:id="74371891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535854343">
          <w:marLeft w:val="0"/>
          <w:marRight w:val="0"/>
          <w:marTop w:val="0"/>
          <w:marBottom w:val="0"/>
          <w:divBdr>
            <w:top w:val="none" w:sz="0" w:space="0" w:color="auto"/>
            <w:left w:val="none" w:sz="0" w:space="0" w:color="auto"/>
            <w:bottom w:val="none" w:sz="0" w:space="0" w:color="auto"/>
            <w:right w:val="none" w:sz="0" w:space="0" w:color="auto"/>
          </w:divBdr>
          <w:divsChild>
            <w:div w:id="1454057135">
              <w:marLeft w:val="0"/>
              <w:marRight w:val="0"/>
              <w:marTop w:val="0"/>
              <w:marBottom w:val="0"/>
              <w:divBdr>
                <w:top w:val="none" w:sz="0" w:space="0" w:color="auto"/>
                <w:left w:val="none" w:sz="0" w:space="0" w:color="auto"/>
                <w:bottom w:val="none" w:sz="0" w:space="0" w:color="auto"/>
                <w:right w:val="none" w:sz="0" w:space="0" w:color="auto"/>
              </w:divBdr>
              <w:divsChild>
                <w:div w:id="1252663274">
                  <w:marLeft w:val="0"/>
                  <w:marRight w:val="0"/>
                  <w:marTop w:val="0"/>
                  <w:marBottom w:val="0"/>
                  <w:divBdr>
                    <w:top w:val="none" w:sz="0" w:space="0" w:color="auto"/>
                    <w:left w:val="none" w:sz="0" w:space="0" w:color="auto"/>
                    <w:bottom w:val="none" w:sz="0" w:space="0" w:color="auto"/>
                    <w:right w:val="none" w:sz="0" w:space="0" w:color="auto"/>
                  </w:divBdr>
                  <w:divsChild>
                    <w:div w:id="53895527">
                      <w:marLeft w:val="0"/>
                      <w:marRight w:val="0"/>
                      <w:marTop w:val="0"/>
                      <w:marBottom w:val="0"/>
                      <w:divBdr>
                        <w:top w:val="none" w:sz="0" w:space="0" w:color="auto"/>
                        <w:left w:val="none" w:sz="0" w:space="0" w:color="auto"/>
                        <w:bottom w:val="none" w:sz="0" w:space="0" w:color="auto"/>
                        <w:right w:val="none" w:sz="0" w:space="0" w:color="auto"/>
                      </w:divBdr>
                      <w:divsChild>
                        <w:div w:id="700319634">
                          <w:marLeft w:val="0"/>
                          <w:marRight w:val="0"/>
                          <w:marTop w:val="0"/>
                          <w:marBottom w:val="0"/>
                          <w:divBdr>
                            <w:top w:val="none" w:sz="0" w:space="0" w:color="auto"/>
                            <w:left w:val="none" w:sz="0" w:space="0" w:color="auto"/>
                            <w:bottom w:val="none" w:sz="0" w:space="0" w:color="auto"/>
                            <w:right w:val="none" w:sz="0" w:space="0" w:color="auto"/>
                          </w:divBdr>
                          <w:divsChild>
                            <w:div w:id="182966408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235353897">
          <w:marLeft w:val="0"/>
          <w:marRight w:val="0"/>
          <w:marTop w:val="0"/>
          <w:marBottom w:val="0"/>
          <w:divBdr>
            <w:top w:val="none" w:sz="0" w:space="0" w:color="auto"/>
            <w:left w:val="none" w:sz="0" w:space="0" w:color="auto"/>
            <w:bottom w:val="none" w:sz="0" w:space="0" w:color="auto"/>
            <w:right w:val="none" w:sz="0" w:space="0" w:color="auto"/>
          </w:divBdr>
          <w:divsChild>
            <w:div w:id="476730019">
              <w:marLeft w:val="0"/>
              <w:marRight w:val="0"/>
              <w:marTop w:val="0"/>
              <w:marBottom w:val="0"/>
              <w:divBdr>
                <w:top w:val="none" w:sz="0" w:space="0" w:color="auto"/>
                <w:left w:val="none" w:sz="0" w:space="0" w:color="auto"/>
                <w:bottom w:val="none" w:sz="0" w:space="0" w:color="auto"/>
                <w:right w:val="none" w:sz="0" w:space="0" w:color="auto"/>
              </w:divBdr>
              <w:divsChild>
                <w:div w:id="462237206">
                  <w:marLeft w:val="0"/>
                  <w:marRight w:val="0"/>
                  <w:marTop w:val="0"/>
                  <w:marBottom w:val="0"/>
                  <w:divBdr>
                    <w:top w:val="none" w:sz="0" w:space="0" w:color="auto"/>
                    <w:left w:val="none" w:sz="0" w:space="0" w:color="auto"/>
                    <w:bottom w:val="none" w:sz="0" w:space="0" w:color="auto"/>
                    <w:right w:val="none" w:sz="0" w:space="0" w:color="auto"/>
                  </w:divBdr>
                  <w:divsChild>
                    <w:div w:id="1552812170">
                      <w:marLeft w:val="0"/>
                      <w:marRight w:val="0"/>
                      <w:marTop w:val="0"/>
                      <w:marBottom w:val="0"/>
                      <w:divBdr>
                        <w:top w:val="none" w:sz="0" w:space="0" w:color="auto"/>
                        <w:left w:val="none" w:sz="0" w:space="0" w:color="auto"/>
                        <w:bottom w:val="none" w:sz="0" w:space="0" w:color="auto"/>
                        <w:right w:val="none" w:sz="0" w:space="0" w:color="auto"/>
                      </w:divBdr>
                      <w:divsChild>
                        <w:div w:id="1198004328">
                          <w:marLeft w:val="0"/>
                          <w:marRight w:val="0"/>
                          <w:marTop w:val="0"/>
                          <w:marBottom w:val="0"/>
                          <w:divBdr>
                            <w:top w:val="none" w:sz="0" w:space="0" w:color="auto"/>
                            <w:left w:val="none" w:sz="0" w:space="0" w:color="auto"/>
                            <w:bottom w:val="none" w:sz="0" w:space="0" w:color="auto"/>
                            <w:right w:val="none" w:sz="0" w:space="0" w:color="auto"/>
                          </w:divBdr>
                          <w:divsChild>
                            <w:div w:id="47626460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329794025">
          <w:marLeft w:val="0"/>
          <w:marRight w:val="0"/>
          <w:marTop w:val="0"/>
          <w:marBottom w:val="0"/>
          <w:divBdr>
            <w:top w:val="none" w:sz="0" w:space="0" w:color="auto"/>
            <w:left w:val="none" w:sz="0" w:space="0" w:color="auto"/>
            <w:bottom w:val="none" w:sz="0" w:space="0" w:color="auto"/>
            <w:right w:val="none" w:sz="0" w:space="0" w:color="auto"/>
          </w:divBdr>
          <w:divsChild>
            <w:div w:id="1487670397">
              <w:marLeft w:val="0"/>
              <w:marRight w:val="0"/>
              <w:marTop w:val="0"/>
              <w:marBottom w:val="0"/>
              <w:divBdr>
                <w:top w:val="none" w:sz="0" w:space="0" w:color="auto"/>
                <w:left w:val="none" w:sz="0" w:space="0" w:color="auto"/>
                <w:bottom w:val="none" w:sz="0" w:space="0" w:color="auto"/>
                <w:right w:val="none" w:sz="0" w:space="0" w:color="auto"/>
              </w:divBdr>
              <w:divsChild>
                <w:div w:id="1684282899">
                  <w:marLeft w:val="0"/>
                  <w:marRight w:val="0"/>
                  <w:marTop w:val="0"/>
                  <w:marBottom w:val="0"/>
                  <w:divBdr>
                    <w:top w:val="none" w:sz="0" w:space="0" w:color="auto"/>
                    <w:left w:val="none" w:sz="0" w:space="0" w:color="auto"/>
                    <w:bottom w:val="none" w:sz="0" w:space="0" w:color="auto"/>
                    <w:right w:val="none" w:sz="0" w:space="0" w:color="auto"/>
                  </w:divBdr>
                  <w:divsChild>
                    <w:div w:id="1389762164">
                      <w:marLeft w:val="0"/>
                      <w:marRight w:val="0"/>
                      <w:marTop w:val="0"/>
                      <w:marBottom w:val="0"/>
                      <w:divBdr>
                        <w:top w:val="none" w:sz="0" w:space="0" w:color="auto"/>
                        <w:left w:val="none" w:sz="0" w:space="0" w:color="auto"/>
                        <w:bottom w:val="none" w:sz="0" w:space="0" w:color="auto"/>
                        <w:right w:val="none" w:sz="0" w:space="0" w:color="auto"/>
                      </w:divBdr>
                      <w:divsChild>
                        <w:div w:id="790709051">
                          <w:marLeft w:val="0"/>
                          <w:marRight w:val="0"/>
                          <w:marTop w:val="0"/>
                          <w:marBottom w:val="0"/>
                          <w:divBdr>
                            <w:top w:val="none" w:sz="0" w:space="0" w:color="auto"/>
                            <w:left w:val="none" w:sz="0" w:space="0" w:color="auto"/>
                            <w:bottom w:val="none" w:sz="0" w:space="0" w:color="auto"/>
                            <w:right w:val="none" w:sz="0" w:space="0" w:color="auto"/>
                          </w:divBdr>
                          <w:divsChild>
                            <w:div w:id="32868074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540169056">
          <w:marLeft w:val="0"/>
          <w:marRight w:val="0"/>
          <w:marTop w:val="0"/>
          <w:marBottom w:val="0"/>
          <w:divBdr>
            <w:top w:val="none" w:sz="0" w:space="0" w:color="auto"/>
            <w:left w:val="none" w:sz="0" w:space="0" w:color="auto"/>
            <w:bottom w:val="none" w:sz="0" w:space="0" w:color="auto"/>
            <w:right w:val="none" w:sz="0" w:space="0" w:color="auto"/>
          </w:divBdr>
          <w:divsChild>
            <w:div w:id="585849865">
              <w:marLeft w:val="0"/>
              <w:marRight w:val="0"/>
              <w:marTop w:val="0"/>
              <w:marBottom w:val="0"/>
              <w:divBdr>
                <w:top w:val="none" w:sz="0" w:space="0" w:color="auto"/>
                <w:left w:val="none" w:sz="0" w:space="0" w:color="auto"/>
                <w:bottom w:val="none" w:sz="0" w:space="0" w:color="auto"/>
                <w:right w:val="none" w:sz="0" w:space="0" w:color="auto"/>
              </w:divBdr>
              <w:divsChild>
                <w:div w:id="1290553406">
                  <w:marLeft w:val="0"/>
                  <w:marRight w:val="0"/>
                  <w:marTop w:val="0"/>
                  <w:marBottom w:val="0"/>
                  <w:divBdr>
                    <w:top w:val="none" w:sz="0" w:space="0" w:color="auto"/>
                    <w:left w:val="none" w:sz="0" w:space="0" w:color="auto"/>
                    <w:bottom w:val="none" w:sz="0" w:space="0" w:color="auto"/>
                    <w:right w:val="none" w:sz="0" w:space="0" w:color="auto"/>
                  </w:divBdr>
                  <w:divsChild>
                    <w:div w:id="1461995026">
                      <w:marLeft w:val="0"/>
                      <w:marRight w:val="0"/>
                      <w:marTop w:val="0"/>
                      <w:marBottom w:val="0"/>
                      <w:divBdr>
                        <w:top w:val="none" w:sz="0" w:space="0" w:color="auto"/>
                        <w:left w:val="none" w:sz="0" w:space="0" w:color="auto"/>
                        <w:bottom w:val="none" w:sz="0" w:space="0" w:color="auto"/>
                        <w:right w:val="none" w:sz="0" w:space="0" w:color="auto"/>
                      </w:divBdr>
                      <w:divsChild>
                        <w:div w:id="1631593723">
                          <w:marLeft w:val="0"/>
                          <w:marRight w:val="0"/>
                          <w:marTop w:val="0"/>
                          <w:marBottom w:val="0"/>
                          <w:divBdr>
                            <w:top w:val="none" w:sz="0" w:space="0" w:color="auto"/>
                            <w:left w:val="none" w:sz="0" w:space="0" w:color="auto"/>
                            <w:bottom w:val="none" w:sz="0" w:space="0" w:color="auto"/>
                            <w:right w:val="none" w:sz="0" w:space="0" w:color="auto"/>
                          </w:divBdr>
                          <w:divsChild>
                            <w:div w:id="88120837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58560367">
          <w:marLeft w:val="0"/>
          <w:marRight w:val="0"/>
          <w:marTop w:val="0"/>
          <w:marBottom w:val="0"/>
          <w:divBdr>
            <w:top w:val="none" w:sz="0" w:space="0" w:color="auto"/>
            <w:left w:val="none" w:sz="0" w:space="0" w:color="auto"/>
            <w:bottom w:val="none" w:sz="0" w:space="0" w:color="auto"/>
            <w:right w:val="none" w:sz="0" w:space="0" w:color="auto"/>
          </w:divBdr>
          <w:divsChild>
            <w:div w:id="322903139">
              <w:marLeft w:val="0"/>
              <w:marRight w:val="0"/>
              <w:marTop w:val="0"/>
              <w:marBottom w:val="0"/>
              <w:divBdr>
                <w:top w:val="none" w:sz="0" w:space="0" w:color="auto"/>
                <w:left w:val="none" w:sz="0" w:space="0" w:color="auto"/>
                <w:bottom w:val="none" w:sz="0" w:space="0" w:color="auto"/>
                <w:right w:val="none" w:sz="0" w:space="0" w:color="auto"/>
              </w:divBdr>
              <w:divsChild>
                <w:div w:id="311716518">
                  <w:marLeft w:val="0"/>
                  <w:marRight w:val="0"/>
                  <w:marTop w:val="0"/>
                  <w:marBottom w:val="0"/>
                  <w:divBdr>
                    <w:top w:val="none" w:sz="0" w:space="0" w:color="auto"/>
                    <w:left w:val="none" w:sz="0" w:space="0" w:color="auto"/>
                    <w:bottom w:val="none" w:sz="0" w:space="0" w:color="auto"/>
                    <w:right w:val="none" w:sz="0" w:space="0" w:color="auto"/>
                  </w:divBdr>
                  <w:divsChild>
                    <w:div w:id="479925523">
                      <w:marLeft w:val="0"/>
                      <w:marRight w:val="0"/>
                      <w:marTop w:val="0"/>
                      <w:marBottom w:val="0"/>
                      <w:divBdr>
                        <w:top w:val="none" w:sz="0" w:space="0" w:color="auto"/>
                        <w:left w:val="none" w:sz="0" w:space="0" w:color="auto"/>
                        <w:bottom w:val="none" w:sz="0" w:space="0" w:color="auto"/>
                        <w:right w:val="none" w:sz="0" w:space="0" w:color="auto"/>
                      </w:divBdr>
                      <w:divsChild>
                        <w:div w:id="694964130">
                          <w:marLeft w:val="0"/>
                          <w:marRight w:val="0"/>
                          <w:marTop w:val="0"/>
                          <w:marBottom w:val="0"/>
                          <w:divBdr>
                            <w:top w:val="none" w:sz="0" w:space="0" w:color="auto"/>
                            <w:left w:val="none" w:sz="0" w:space="0" w:color="auto"/>
                            <w:bottom w:val="none" w:sz="0" w:space="0" w:color="auto"/>
                            <w:right w:val="none" w:sz="0" w:space="0" w:color="auto"/>
                          </w:divBdr>
                          <w:divsChild>
                            <w:div w:id="7864368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860468096">
          <w:marLeft w:val="0"/>
          <w:marRight w:val="0"/>
          <w:marTop w:val="0"/>
          <w:marBottom w:val="0"/>
          <w:divBdr>
            <w:top w:val="none" w:sz="0" w:space="0" w:color="auto"/>
            <w:left w:val="none" w:sz="0" w:space="0" w:color="auto"/>
            <w:bottom w:val="none" w:sz="0" w:space="0" w:color="auto"/>
            <w:right w:val="none" w:sz="0" w:space="0" w:color="auto"/>
          </w:divBdr>
          <w:divsChild>
            <w:div w:id="597913467">
              <w:marLeft w:val="0"/>
              <w:marRight w:val="0"/>
              <w:marTop w:val="0"/>
              <w:marBottom w:val="0"/>
              <w:divBdr>
                <w:top w:val="none" w:sz="0" w:space="0" w:color="auto"/>
                <w:left w:val="none" w:sz="0" w:space="0" w:color="auto"/>
                <w:bottom w:val="none" w:sz="0" w:space="0" w:color="auto"/>
                <w:right w:val="none" w:sz="0" w:space="0" w:color="auto"/>
              </w:divBdr>
            </w:div>
          </w:divsChild>
        </w:div>
        <w:div w:id="666203677">
          <w:marLeft w:val="0"/>
          <w:marRight w:val="0"/>
          <w:marTop w:val="0"/>
          <w:marBottom w:val="0"/>
          <w:divBdr>
            <w:top w:val="none" w:sz="0" w:space="0" w:color="auto"/>
            <w:left w:val="none" w:sz="0" w:space="0" w:color="auto"/>
            <w:bottom w:val="none" w:sz="0" w:space="0" w:color="auto"/>
            <w:right w:val="none" w:sz="0" w:space="0" w:color="auto"/>
          </w:divBdr>
          <w:divsChild>
            <w:div w:id="1484154454">
              <w:marLeft w:val="0"/>
              <w:marRight w:val="0"/>
              <w:marTop w:val="0"/>
              <w:marBottom w:val="0"/>
              <w:divBdr>
                <w:top w:val="none" w:sz="0" w:space="0" w:color="auto"/>
                <w:left w:val="none" w:sz="0" w:space="0" w:color="auto"/>
                <w:bottom w:val="none" w:sz="0" w:space="0" w:color="auto"/>
                <w:right w:val="none" w:sz="0" w:space="0" w:color="auto"/>
              </w:divBdr>
              <w:divsChild>
                <w:div w:id="1411660576">
                  <w:marLeft w:val="0"/>
                  <w:marRight w:val="0"/>
                  <w:marTop w:val="0"/>
                  <w:marBottom w:val="0"/>
                  <w:divBdr>
                    <w:top w:val="none" w:sz="0" w:space="0" w:color="auto"/>
                    <w:left w:val="none" w:sz="0" w:space="0" w:color="auto"/>
                    <w:bottom w:val="none" w:sz="0" w:space="0" w:color="auto"/>
                    <w:right w:val="none" w:sz="0" w:space="0" w:color="auto"/>
                  </w:divBdr>
                  <w:divsChild>
                    <w:div w:id="135997145">
                      <w:marLeft w:val="0"/>
                      <w:marRight w:val="0"/>
                      <w:marTop w:val="0"/>
                      <w:marBottom w:val="0"/>
                      <w:divBdr>
                        <w:top w:val="none" w:sz="0" w:space="0" w:color="auto"/>
                        <w:left w:val="none" w:sz="0" w:space="0" w:color="auto"/>
                        <w:bottom w:val="none" w:sz="0" w:space="0" w:color="auto"/>
                        <w:right w:val="none" w:sz="0" w:space="0" w:color="auto"/>
                      </w:divBdr>
                      <w:divsChild>
                        <w:div w:id="1431464784">
                          <w:marLeft w:val="0"/>
                          <w:marRight w:val="0"/>
                          <w:marTop w:val="0"/>
                          <w:marBottom w:val="0"/>
                          <w:divBdr>
                            <w:top w:val="none" w:sz="0" w:space="0" w:color="auto"/>
                            <w:left w:val="none" w:sz="0" w:space="0" w:color="auto"/>
                            <w:bottom w:val="none" w:sz="0" w:space="0" w:color="auto"/>
                            <w:right w:val="none" w:sz="0" w:space="0" w:color="auto"/>
                          </w:divBdr>
                          <w:divsChild>
                            <w:div w:id="99903904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713774142">
          <w:marLeft w:val="0"/>
          <w:marRight w:val="0"/>
          <w:marTop w:val="0"/>
          <w:marBottom w:val="0"/>
          <w:divBdr>
            <w:top w:val="none" w:sz="0" w:space="0" w:color="auto"/>
            <w:left w:val="none" w:sz="0" w:space="0" w:color="auto"/>
            <w:bottom w:val="none" w:sz="0" w:space="0" w:color="auto"/>
            <w:right w:val="none" w:sz="0" w:space="0" w:color="auto"/>
          </w:divBdr>
          <w:divsChild>
            <w:div w:id="2088066978">
              <w:marLeft w:val="0"/>
              <w:marRight w:val="0"/>
              <w:marTop w:val="0"/>
              <w:marBottom w:val="0"/>
              <w:divBdr>
                <w:top w:val="none" w:sz="0" w:space="0" w:color="auto"/>
                <w:left w:val="none" w:sz="0" w:space="0" w:color="auto"/>
                <w:bottom w:val="none" w:sz="0" w:space="0" w:color="auto"/>
                <w:right w:val="none" w:sz="0" w:space="0" w:color="auto"/>
              </w:divBdr>
              <w:divsChild>
                <w:div w:id="1389450436">
                  <w:marLeft w:val="0"/>
                  <w:marRight w:val="0"/>
                  <w:marTop w:val="0"/>
                  <w:marBottom w:val="0"/>
                  <w:divBdr>
                    <w:top w:val="none" w:sz="0" w:space="0" w:color="auto"/>
                    <w:left w:val="none" w:sz="0" w:space="0" w:color="auto"/>
                    <w:bottom w:val="none" w:sz="0" w:space="0" w:color="auto"/>
                    <w:right w:val="none" w:sz="0" w:space="0" w:color="auto"/>
                  </w:divBdr>
                  <w:divsChild>
                    <w:div w:id="242498663">
                      <w:marLeft w:val="0"/>
                      <w:marRight w:val="0"/>
                      <w:marTop w:val="0"/>
                      <w:marBottom w:val="0"/>
                      <w:divBdr>
                        <w:top w:val="none" w:sz="0" w:space="0" w:color="auto"/>
                        <w:left w:val="none" w:sz="0" w:space="0" w:color="auto"/>
                        <w:bottom w:val="none" w:sz="0" w:space="0" w:color="auto"/>
                        <w:right w:val="none" w:sz="0" w:space="0" w:color="auto"/>
                      </w:divBdr>
                      <w:divsChild>
                        <w:div w:id="1551569882">
                          <w:marLeft w:val="0"/>
                          <w:marRight w:val="0"/>
                          <w:marTop w:val="0"/>
                          <w:marBottom w:val="0"/>
                          <w:divBdr>
                            <w:top w:val="none" w:sz="0" w:space="0" w:color="auto"/>
                            <w:left w:val="none" w:sz="0" w:space="0" w:color="auto"/>
                            <w:bottom w:val="none" w:sz="0" w:space="0" w:color="auto"/>
                            <w:right w:val="none" w:sz="0" w:space="0" w:color="auto"/>
                          </w:divBdr>
                          <w:divsChild>
                            <w:div w:id="134882501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593167609">
          <w:marLeft w:val="0"/>
          <w:marRight w:val="0"/>
          <w:marTop w:val="0"/>
          <w:marBottom w:val="0"/>
          <w:divBdr>
            <w:top w:val="none" w:sz="0" w:space="0" w:color="auto"/>
            <w:left w:val="none" w:sz="0" w:space="0" w:color="auto"/>
            <w:bottom w:val="none" w:sz="0" w:space="0" w:color="auto"/>
            <w:right w:val="none" w:sz="0" w:space="0" w:color="auto"/>
          </w:divBdr>
          <w:divsChild>
            <w:div w:id="1681807620">
              <w:marLeft w:val="0"/>
              <w:marRight w:val="0"/>
              <w:marTop w:val="0"/>
              <w:marBottom w:val="0"/>
              <w:divBdr>
                <w:top w:val="none" w:sz="0" w:space="0" w:color="auto"/>
                <w:left w:val="none" w:sz="0" w:space="0" w:color="auto"/>
                <w:bottom w:val="none" w:sz="0" w:space="0" w:color="auto"/>
                <w:right w:val="none" w:sz="0" w:space="0" w:color="auto"/>
              </w:divBdr>
              <w:divsChild>
                <w:div w:id="1113983119">
                  <w:marLeft w:val="0"/>
                  <w:marRight w:val="0"/>
                  <w:marTop w:val="0"/>
                  <w:marBottom w:val="0"/>
                  <w:divBdr>
                    <w:top w:val="none" w:sz="0" w:space="0" w:color="auto"/>
                    <w:left w:val="none" w:sz="0" w:space="0" w:color="auto"/>
                    <w:bottom w:val="none" w:sz="0" w:space="0" w:color="auto"/>
                    <w:right w:val="none" w:sz="0" w:space="0" w:color="auto"/>
                  </w:divBdr>
                  <w:divsChild>
                    <w:div w:id="293416004">
                      <w:marLeft w:val="0"/>
                      <w:marRight w:val="0"/>
                      <w:marTop w:val="0"/>
                      <w:marBottom w:val="0"/>
                      <w:divBdr>
                        <w:top w:val="none" w:sz="0" w:space="0" w:color="auto"/>
                        <w:left w:val="none" w:sz="0" w:space="0" w:color="auto"/>
                        <w:bottom w:val="none" w:sz="0" w:space="0" w:color="auto"/>
                        <w:right w:val="none" w:sz="0" w:space="0" w:color="auto"/>
                      </w:divBdr>
                      <w:divsChild>
                        <w:div w:id="229078728">
                          <w:marLeft w:val="0"/>
                          <w:marRight w:val="0"/>
                          <w:marTop w:val="0"/>
                          <w:marBottom w:val="0"/>
                          <w:divBdr>
                            <w:top w:val="none" w:sz="0" w:space="0" w:color="auto"/>
                            <w:left w:val="none" w:sz="0" w:space="0" w:color="auto"/>
                            <w:bottom w:val="none" w:sz="0" w:space="0" w:color="auto"/>
                            <w:right w:val="none" w:sz="0" w:space="0" w:color="auto"/>
                          </w:divBdr>
                          <w:divsChild>
                            <w:div w:id="77791242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357194501">
          <w:marLeft w:val="0"/>
          <w:marRight w:val="0"/>
          <w:marTop w:val="0"/>
          <w:marBottom w:val="0"/>
          <w:divBdr>
            <w:top w:val="none" w:sz="0" w:space="0" w:color="auto"/>
            <w:left w:val="none" w:sz="0" w:space="0" w:color="auto"/>
            <w:bottom w:val="none" w:sz="0" w:space="0" w:color="auto"/>
            <w:right w:val="none" w:sz="0" w:space="0" w:color="auto"/>
          </w:divBdr>
          <w:divsChild>
            <w:div w:id="1207983134">
              <w:marLeft w:val="0"/>
              <w:marRight w:val="0"/>
              <w:marTop w:val="0"/>
              <w:marBottom w:val="0"/>
              <w:divBdr>
                <w:top w:val="none" w:sz="0" w:space="0" w:color="auto"/>
                <w:left w:val="none" w:sz="0" w:space="0" w:color="auto"/>
                <w:bottom w:val="none" w:sz="0" w:space="0" w:color="auto"/>
                <w:right w:val="none" w:sz="0" w:space="0" w:color="auto"/>
              </w:divBdr>
            </w:div>
          </w:divsChild>
        </w:div>
        <w:div w:id="341904062">
          <w:marLeft w:val="0"/>
          <w:marRight w:val="0"/>
          <w:marTop w:val="0"/>
          <w:marBottom w:val="0"/>
          <w:divBdr>
            <w:top w:val="none" w:sz="0" w:space="0" w:color="auto"/>
            <w:left w:val="none" w:sz="0" w:space="0" w:color="auto"/>
            <w:bottom w:val="none" w:sz="0" w:space="0" w:color="auto"/>
            <w:right w:val="none" w:sz="0" w:space="0" w:color="auto"/>
          </w:divBdr>
          <w:divsChild>
            <w:div w:id="1705599554">
              <w:marLeft w:val="0"/>
              <w:marRight w:val="0"/>
              <w:marTop w:val="0"/>
              <w:marBottom w:val="0"/>
              <w:divBdr>
                <w:top w:val="none" w:sz="0" w:space="0" w:color="auto"/>
                <w:left w:val="none" w:sz="0" w:space="0" w:color="auto"/>
                <w:bottom w:val="none" w:sz="0" w:space="0" w:color="auto"/>
                <w:right w:val="none" w:sz="0" w:space="0" w:color="auto"/>
              </w:divBdr>
            </w:div>
          </w:divsChild>
        </w:div>
        <w:div w:id="567544528">
          <w:marLeft w:val="0"/>
          <w:marRight w:val="0"/>
          <w:marTop w:val="0"/>
          <w:marBottom w:val="0"/>
          <w:divBdr>
            <w:top w:val="none" w:sz="0" w:space="0" w:color="auto"/>
            <w:left w:val="none" w:sz="0" w:space="0" w:color="auto"/>
            <w:bottom w:val="none" w:sz="0" w:space="0" w:color="auto"/>
            <w:right w:val="none" w:sz="0" w:space="0" w:color="auto"/>
          </w:divBdr>
          <w:divsChild>
            <w:div w:id="954748190">
              <w:marLeft w:val="0"/>
              <w:marRight w:val="0"/>
              <w:marTop w:val="0"/>
              <w:marBottom w:val="0"/>
              <w:divBdr>
                <w:top w:val="none" w:sz="0" w:space="0" w:color="auto"/>
                <w:left w:val="none" w:sz="0" w:space="0" w:color="auto"/>
                <w:bottom w:val="none" w:sz="0" w:space="0" w:color="auto"/>
                <w:right w:val="none" w:sz="0" w:space="0" w:color="auto"/>
              </w:divBdr>
              <w:divsChild>
                <w:div w:id="2111660771">
                  <w:marLeft w:val="0"/>
                  <w:marRight w:val="0"/>
                  <w:marTop w:val="0"/>
                  <w:marBottom w:val="0"/>
                  <w:divBdr>
                    <w:top w:val="none" w:sz="0" w:space="0" w:color="auto"/>
                    <w:left w:val="none" w:sz="0" w:space="0" w:color="auto"/>
                    <w:bottom w:val="none" w:sz="0" w:space="0" w:color="auto"/>
                    <w:right w:val="none" w:sz="0" w:space="0" w:color="auto"/>
                  </w:divBdr>
                  <w:divsChild>
                    <w:div w:id="1613049892">
                      <w:marLeft w:val="0"/>
                      <w:marRight w:val="0"/>
                      <w:marTop w:val="0"/>
                      <w:marBottom w:val="0"/>
                      <w:divBdr>
                        <w:top w:val="none" w:sz="0" w:space="0" w:color="auto"/>
                        <w:left w:val="none" w:sz="0" w:space="0" w:color="auto"/>
                        <w:bottom w:val="none" w:sz="0" w:space="0" w:color="auto"/>
                        <w:right w:val="none" w:sz="0" w:space="0" w:color="auto"/>
                      </w:divBdr>
                      <w:divsChild>
                        <w:div w:id="1189568778">
                          <w:marLeft w:val="0"/>
                          <w:marRight w:val="0"/>
                          <w:marTop w:val="0"/>
                          <w:marBottom w:val="0"/>
                          <w:divBdr>
                            <w:top w:val="none" w:sz="0" w:space="0" w:color="auto"/>
                            <w:left w:val="none" w:sz="0" w:space="0" w:color="auto"/>
                            <w:bottom w:val="none" w:sz="0" w:space="0" w:color="auto"/>
                            <w:right w:val="none" w:sz="0" w:space="0" w:color="auto"/>
                          </w:divBdr>
                          <w:divsChild>
                            <w:div w:id="34232540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008825899">
          <w:marLeft w:val="0"/>
          <w:marRight w:val="0"/>
          <w:marTop w:val="0"/>
          <w:marBottom w:val="0"/>
          <w:divBdr>
            <w:top w:val="none" w:sz="0" w:space="0" w:color="auto"/>
            <w:left w:val="none" w:sz="0" w:space="0" w:color="auto"/>
            <w:bottom w:val="none" w:sz="0" w:space="0" w:color="auto"/>
            <w:right w:val="none" w:sz="0" w:space="0" w:color="auto"/>
          </w:divBdr>
          <w:divsChild>
            <w:div w:id="118038660">
              <w:marLeft w:val="0"/>
              <w:marRight w:val="0"/>
              <w:marTop w:val="0"/>
              <w:marBottom w:val="0"/>
              <w:divBdr>
                <w:top w:val="none" w:sz="0" w:space="0" w:color="auto"/>
                <w:left w:val="none" w:sz="0" w:space="0" w:color="auto"/>
                <w:bottom w:val="none" w:sz="0" w:space="0" w:color="auto"/>
                <w:right w:val="none" w:sz="0" w:space="0" w:color="auto"/>
              </w:divBdr>
              <w:divsChild>
                <w:div w:id="35159799">
                  <w:marLeft w:val="0"/>
                  <w:marRight w:val="0"/>
                  <w:marTop w:val="0"/>
                  <w:marBottom w:val="0"/>
                  <w:divBdr>
                    <w:top w:val="none" w:sz="0" w:space="0" w:color="auto"/>
                    <w:left w:val="none" w:sz="0" w:space="0" w:color="auto"/>
                    <w:bottom w:val="none" w:sz="0" w:space="0" w:color="auto"/>
                    <w:right w:val="none" w:sz="0" w:space="0" w:color="auto"/>
                  </w:divBdr>
                  <w:divsChild>
                    <w:div w:id="1935935905">
                      <w:marLeft w:val="0"/>
                      <w:marRight w:val="0"/>
                      <w:marTop w:val="0"/>
                      <w:marBottom w:val="0"/>
                      <w:divBdr>
                        <w:top w:val="none" w:sz="0" w:space="0" w:color="auto"/>
                        <w:left w:val="none" w:sz="0" w:space="0" w:color="auto"/>
                        <w:bottom w:val="none" w:sz="0" w:space="0" w:color="auto"/>
                        <w:right w:val="none" w:sz="0" w:space="0" w:color="auto"/>
                      </w:divBdr>
                      <w:divsChild>
                        <w:div w:id="191042117">
                          <w:marLeft w:val="0"/>
                          <w:marRight w:val="0"/>
                          <w:marTop w:val="0"/>
                          <w:marBottom w:val="0"/>
                          <w:divBdr>
                            <w:top w:val="none" w:sz="0" w:space="0" w:color="auto"/>
                            <w:left w:val="none" w:sz="0" w:space="0" w:color="auto"/>
                            <w:bottom w:val="none" w:sz="0" w:space="0" w:color="auto"/>
                            <w:right w:val="none" w:sz="0" w:space="0" w:color="auto"/>
                          </w:divBdr>
                          <w:divsChild>
                            <w:div w:id="142595657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089381977">
          <w:marLeft w:val="0"/>
          <w:marRight w:val="0"/>
          <w:marTop w:val="0"/>
          <w:marBottom w:val="0"/>
          <w:divBdr>
            <w:top w:val="none" w:sz="0" w:space="0" w:color="auto"/>
            <w:left w:val="none" w:sz="0" w:space="0" w:color="auto"/>
            <w:bottom w:val="none" w:sz="0" w:space="0" w:color="auto"/>
            <w:right w:val="none" w:sz="0" w:space="0" w:color="auto"/>
          </w:divBdr>
          <w:divsChild>
            <w:div w:id="1252354586">
              <w:marLeft w:val="0"/>
              <w:marRight w:val="0"/>
              <w:marTop w:val="0"/>
              <w:marBottom w:val="0"/>
              <w:divBdr>
                <w:top w:val="none" w:sz="0" w:space="0" w:color="auto"/>
                <w:left w:val="none" w:sz="0" w:space="0" w:color="auto"/>
                <w:bottom w:val="none" w:sz="0" w:space="0" w:color="auto"/>
                <w:right w:val="none" w:sz="0" w:space="0" w:color="auto"/>
              </w:divBdr>
              <w:divsChild>
                <w:div w:id="1691253450">
                  <w:marLeft w:val="0"/>
                  <w:marRight w:val="0"/>
                  <w:marTop w:val="0"/>
                  <w:marBottom w:val="0"/>
                  <w:divBdr>
                    <w:top w:val="none" w:sz="0" w:space="0" w:color="auto"/>
                    <w:left w:val="none" w:sz="0" w:space="0" w:color="auto"/>
                    <w:bottom w:val="none" w:sz="0" w:space="0" w:color="auto"/>
                    <w:right w:val="none" w:sz="0" w:space="0" w:color="auto"/>
                  </w:divBdr>
                  <w:divsChild>
                    <w:div w:id="222373840">
                      <w:marLeft w:val="0"/>
                      <w:marRight w:val="0"/>
                      <w:marTop w:val="0"/>
                      <w:marBottom w:val="0"/>
                      <w:divBdr>
                        <w:top w:val="none" w:sz="0" w:space="0" w:color="auto"/>
                        <w:left w:val="none" w:sz="0" w:space="0" w:color="auto"/>
                        <w:bottom w:val="none" w:sz="0" w:space="0" w:color="auto"/>
                        <w:right w:val="none" w:sz="0" w:space="0" w:color="auto"/>
                      </w:divBdr>
                      <w:divsChild>
                        <w:div w:id="1200431073">
                          <w:marLeft w:val="0"/>
                          <w:marRight w:val="0"/>
                          <w:marTop w:val="0"/>
                          <w:marBottom w:val="0"/>
                          <w:divBdr>
                            <w:top w:val="none" w:sz="0" w:space="0" w:color="auto"/>
                            <w:left w:val="none" w:sz="0" w:space="0" w:color="auto"/>
                            <w:bottom w:val="none" w:sz="0" w:space="0" w:color="auto"/>
                            <w:right w:val="none" w:sz="0" w:space="0" w:color="auto"/>
                          </w:divBdr>
                          <w:divsChild>
                            <w:div w:id="125608806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087923196">
          <w:marLeft w:val="0"/>
          <w:marRight w:val="0"/>
          <w:marTop w:val="0"/>
          <w:marBottom w:val="0"/>
          <w:divBdr>
            <w:top w:val="none" w:sz="0" w:space="0" w:color="auto"/>
            <w:left w:val="none" w:sz="0" w:space="0" w:color="auto"/>
            <w:bottom w:val="none" w:sz="0" w:space="0" w:color="auto"/>
            <w:right w:val="none" w:sz="0" w:space="0" w:color="auto"/>
          </w:divBdr>
          <w:divsChild>
            <w:div w:id="1197546276">
              <w:marLeft w:val="0"/>
              <w:marRight w:val="0"/>
              <w:marTop w:val="0"/>
              <w:marBottom w:val="0"/>
              <w:divBdr>
                <w:top w:val="none" w:sz="0" w:space="0" w:color="auto"/>
                <w:left w:val="none" w:sz="0" w:space="0" w:color="auto"/>
                <w:bottom w:val="none" w:sz="0" w:space="0" w:color="auto"/>
                <w:right w:val="none" w:sz="0" w:space="0" w:color="auto"/>
              </w:divBdr>
              <w:divsChild>
                <w:div w:id="130370791">
                  <w:marLeft w:val="0"/>
                  <w:marRight w:val="0"/>
                  <w:marTop w:val="0"/>
                  <w:marBottom w:val="0"/>
                  <w:divBdr>
                    <w:top w:val="none" w:sz="0" w:space="0" w:color="auto"/>
                    <w:left w:val="none" w:sz="0" w:space="0" w:color="auto"/>
                    <w:bottom w:val="none" w:sz="0" w:space="0" w:color="auto"/>
                    <w:right w:val="none" w:sz="0" w:space="0" w:color="auto"/>
                  </w:divBdr>
                  <w:divsChild>
                    <w:div w:id="2104371089">
                      <w:marLeft w:val="0"/>
                      <w:marRight w:val="0"/>
                      <w:marTop w:val="0"/>
                      <w:marBottom w:val="0"/>
                      <w:divBdr>
                        <w:top w:val="none" w:sz="0" w:space="0" w:color="auto"/>
                        <w:left w:val="none" w:sz="0" w:space="0" w:color="auto"/>
                        <w:bottom w:val="none" w:sz="0" w:space="0" w:color="auto"/>
                        <w:right w:val="none" w:sz="0" w:space="0" w:color="auto"/>
                      </w:divBdr>
                      <w:divsChild>
                        <w:div w:id="477187824">
                          <w:marLeft w:val="0"/>
                          <w:marRight w:val="0"/>
                          <w:marTop w:val="0"/>
                          <w:marBottom w:val="0"/>
                          <w:divBdr>
                            <w:top w:val="none" w:sz="0" w:space="0" w:color="auto"/>
                            <w:left w:val="none" w:sz="0" w:space="0" w:color="auto"/>
                            <w:bottom w:val="none" w:sz="0" w:space="0" w:color="auto"/>
                            <w:right w:val="none" w:sz="0" w:space="0" w:color="auto"/>
                          </w:divBdr>
                          <w:divsChild>
                            <w:div w:id="50123987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6673766">
      <w:bodyDiv w:val="1"/>
      <w:marLeft w:val="0"/>
      <w:marRight w:val="0"/>
      <w:marTop w:val="0"/>
      <w:marBottom w:val="0"/>
      <w:divBdr>
        <w:top w:val="none" w:sz="0" w:space="0" w:color="auto"/>
        <w:left w:val="none" w:sz="0" w:space="0" w:color="auto"/>
        <w:bottom w:val="none" w:sz="0" w:space="0" w:color="auto"/>
        <w:right w:val="none" w:sz="0" w:space="0" w:color="auto"/>
      </w:divBdr>
    </w:div>
    <w:div w:id="1882160005">
      <w:bodyDiv w:val="1"/>
      <w:marLeft w:val="0"/>
      <w:marRight w:val="0"/>
      <w:marTop w:val="0"/>
      <w:marBottom w:val="0"/>
      <w:divBdr>
        <w:top w:val="none" w:sz="0" w:space="0" w:color="auto"/>
        <w:left w:val="none" w:sz="0" w:space="0" w:color="auto"/>
        <w:bottom w:val="none" w:sz="0" w:space="0" w:color="auto"/>
        <w:right w:val="none" w:sz="0" w:space="0" w:color="auto"/>
      </w:divBdr>
      <w:divsChild>
        <w:div w:id="1035814676">
          <w:marLeft w:val="0"/>
          <w:marRight w:val="0"/>
          <w:marTop w:val="0"/>
          <w:marBottom w:val="0"/>
          <w:divBdr>
            <w:top w:val="none" w:sz="0" w:space="0" w:color="auto"/>
            <w:left w:val="none" w:sz="0" w:space="0" w:color="auto"/>
            <w:bottom w:val="none" w:sz="0" w:space="0" w:color="auto"/>
            <w:right w:val="none" w:sz="0" w:space="0" w:color="auto"/>
          </w:divBdr>
          <w:divsChild>
            <w:div w:id="1357196661">
              <w:marLeft w:val="0"/>
              <w:marRight w:val="0"/>
              <w:marTop w:val="0"/>
              <w:marBottom w:val="0"/>
              <w:divBdr>
                <w:top w:val="none" w:sz="0" w:space="0" w:color="auto"/>
                <w:left w:val="none" w:sz="0" w:space="0" w:color="auto"/>
                <w:bottom w:val="none" w:sz="0" w:space="0" w:color="auto"/>
                <w:right w:val="none" w:sz="0" w:space="0" w:color="auto"/>
              </w:divBdr>
            </w:div>
            <w:div w:id="2121796384">
              <w:marLeft w:val="0"/>
              <w:marRight w:val="0"/>
              <w:marTop w:val="0"/>
              <w:marBottom w:val="0"/>
              <w:divBdr>
                <w:top w:val="none" w:sz="0" w:space="0" w:color="auto"/>
                <w:left w:val="none" w:sz="0" w:space="0" w:color="auto"/>
                <w:bottom w:val="none" w:sz="0" w:space="0" w:color="auto"/>
                <w:right w:val="none" w:sz="0" w:space="0" w:color="auto"/>
              </w:divBdr>
            </w:div>
            <w:div w:id="164720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590426">
      <w:bodyDiv w:val="1"/>
      <w:marLeft w:val="0"/>
      <w:marRight w:val="0"/>
      <w:marTop w:val="0"/>
      <w:marBottom w:val="0"/>
      <w:divBdr>
        <w:top w:val="none" w:sz="0" w:space="0" w:color="auto"/>
        <w:left w:val="none" w:sz="0" w:space="0" w:color="auto"/>
        <w:bottom w:val="none" w:sz="0" w:space="0" w:color="auto"/>
        <w:right w:val="none" w:sz="0" w:space="0" w:color="auto"/>
      </w:divBdr>
    </w:div>
    <w:div w:id="1889607351">
      <w:bodyDiv w:val="1"/>
      <w:marLeft w:val="0"/>
      <w:marRight w:val="0"/>
      <w:marTop w:val="0"/>
      <w:marBottom w:val="0"/>
      <w:divBdr>
        <w:top w:val="none" w:sz="0" w:space="0" w:color="auto"/>
        <w:left w:val="none" w:sz="0" w:space="0" w:color="auto"/>
        <w:bottom w:val="none" w:sz="0" w:space="0" w:color="auto"/>
        <w:right w:val="none" w:sz="0" w:space="0" w:color="auto"/>
      </w:divBdr>
      <w:divsChild>
        <w:div w:id="1633173011">
          <w:marLeft w:val="0"/>
          <w:marRight w:val="0"/>
          <w:marTop w:val="0"/>
          <w:marBottom w:val="0"/>
          <w:divBdr>
            <w:top w:val="none" w:sz="0" w:space="0" w:color="auto"/>
            <w:left w:val="none" w:sz="0" w:space="0" w:color="auto"/>
            <w:bottom w:val="none" w:sz="0" w:space="0" w:color="auto"/>
            <w:right w:val="none" w:sz="0" w:space="0" w:color="auto"/>
          </w:divBdr>
          <w:divsChild>
            <w:div w:id="723219207">
              <w:marLeft w:val="0"/>
              <w:marRight w:val="0"/>
              <w:marTop w:val="0"/>
              <w:marBottom w:val="0"/>
              <w:divBdr>
                <w:top w:val="none" w:sz="0" w:space="0" w:color="auto"/>
                <w:left w:val="none" w:sz="0" w:space="0" w:color="auto"/>
                <w:bottom w:val="none" w:sz="0" w:space="0" w:color="auto"/>
                <w:right w:val="none" w:sz="0" w:space="0" w:color="auto"/>
              </w:divBdr>
            </w:div>
            <w:div w:id="147214487">
              <w:marLeft w:val="0"/>
              <w:marRight w:val="0"/>
              <w:marTop w:val="0"/>
              <w:marBottom w:val="0"/>
              <w:divBdr>
                <w:top w:val="none" w:sz="0" w:space="0" w:color="auto"/>
                <w:left w:val="none" w:sz="0" w:space="0" w:color="auto"/>
                <w:bottom w:val="none" w:sz="0" w:space="0" w:color="auto"/>
                <w:right w:val="none" w:sz="0" w:space="0" w:color="auto"/>
              </w:divBdr>
            </w:div>
            <w:div w:id="1099956405">
              <w:marLeft w:val="0"/>
              <w:marRight w:val="0"/>
              <w:marTop w:val="0"/>
              <w:marBottom w:val="0"/>
              <w:divBdr>
                <w:top w:val="none" w:sz="0" w:space="0" w:color="auto"/>
                <w:left w:val="none" w:sz="0" w:space="0" w:color="auto"/>
                <w:bottom w:val="none" w:sz="0" w:space="0" w:color="auto"/>
                <w:right w:val="none" w:sz="0" w:space="0" w:color="auto"/>
              </w:divBdr>
            </w:div>
            <w:div w:id="38714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412897">
      <w:bodyDiv w:val="1"/>
      <w:marLeft w:val="0"/>
      <w:marRight w:val="0"/>
      <w:marTop w:val="0"/>
      <w:marBottom w:val="0"/>
      <w:divBdr>
        <w:top w:val="none" w:sz="0" w:space="0" w:color="auto"/>
        <w:left w:val="none" w:sz="0" w:space="0" w:color="auto"/>
        <w:bottom w:val="none" w:sz="0" w:space="0" w:color="auto"/>
        <w:right w:val="none" w:sz="0" w:space="0" w:color="auto"/>
      </w:divBdr>
      <w:divsChild>
        <w:div w:id="1268274754">
          <w:marLeft w:val="0"/>
          <w:marRight w:val="0"/>
          <w:marTop w:val="0"/>
          <w:marBottom w:val="0"/>
          <w:divBdr>
            <w:top w:val="none" w:sz="0" w:space="0" w:color="auto"/>
            <w:left w:val="none" w:sz="0" w:space="0" w:color="auto"/>
            <w:bottom w:val="none" w:sz="0" w:space="0" w:color="auto"/>
            <w:right w:val="none" w:sz="0" w:space="0" w:color="auto"/>
          </w:divBdr>
          <w:divsChild>
            <w:div w:id="1011642715">
              <w:marLeft w:val="0"/>
              <w:marRight w:val="0"/>
              <w:marTop w:val="0"/>
              <w:marBottom w:val="0"/>
              <w:divBdr>
                <w:top w:val="none" w:sz="0" w:space="0" w:color="auto"/>
                <w:left w:val="none" w:sz="0" w:space="0" w:color="auto"/>
                <w:bottom w:val="none" w:sz="0" w:space="0" w:color="auto"/>
                <w:right w:val="none" w:sz="0" w:space="0" w:color="auto"/>
              </w:divBdr>
              <w:divsChild>
                <w:div w:id="736129694">
                  <w:marLeft w:val="0"/>
                  <w:marRight w:val="0"/>
                  <w:marTop w:val="0"/>
                  <w:marBottom w:val="0"/>
                  <w:divBdr>
                    <w:top w:val="none" w:sz="0" w:space="0" w:color="auto"/>
                    <w:left w:val="none" w:sz="0" w:space="0" w:color="auto"/>
                    <w:bottom w:val="none" w:sz="0" w:space="0" w:color="auto"/>
                    <w:right w:val="none" w:sz="0" w:space="0" w:color="auto"/>
                  </w:divBdr>
                  <w:divsChild>
                    <w:div w:id="1310595628">
                      <w:marLeft w:val="0"/>
                      <w:marRight w:val="0"/>
                      <w:marTop w:val="0"/>
                      <w:marBottom w:val="0"/>
                      <w:divBdr>
                        <w:top w:val="single" w:sz="6" w:space="0" w:color="CFCFCF"/>
                        <w:left w:val="single" w:sz="6" w:space="0" w:color="CFCFCF"/>
                        <w:bottom w:val="single" w:sz="6" w:space="0" w:color="CFCFCF"/>
                        <w:right w:val="single" w:sz="6" w:space="0" w:color="CFCFCF"/>
                      </w:divBdr>
                      <w:divsChild>
                        <w:div w:id="177401293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503351836">
          <w:marLeft w:val="0"/>
          <w:marRight w:val="0"/>
          <w:marTop w:val="0"/>
          <w:marBottom w:val="0"/>
          <w:divBdr>
            <w:top w:val="none" w:sz="0" w:space="0" w:color="auto"/>
            <w:left w:val="none" w:sz="0" w:space="0" w:color="auto"/>
            <w:bottom w:val="none" w:sz="0" w:space="0" w:color="auto"/>
            <w:right w:val="none" w:sz="0" w:space="0" w:color="auto"/>
          </w:divBdr>
          <w:divsChild>
            <w:div w:id="542835673">
              <w:marLeft w:val="0"/>
              <w:marRight w:val="0"/>
              <w:marTop w:val="0"/>
              <w:marBottom w:val="0"/>
              <w:divBdr>
                <w:top w:val="none" w:sz="0" w:space="0" w:color="auto"/>
                <w:left w:val="none" w:sz="0" w:space="0" w:color="auto"/>
                <w:bottom w:val="none" w:sz="0" w:space="0" w:color="auto"/>
                <w:right w:val="none" w:sz="0" w:space="0" w:color="auto"/>
              </w:divBdr>
              <w:divsChild>
                <w:div w:id="1297645277">
                  <w:marLeft w:val="0"/>
                  <w:marRight w:val="0"/>
                  <w:marTop w:val="0"/>
                  <w:marBottom w:val="0"/>
                  <w:divBdr>
                    <w:top w:val="none" w:sz="0" w:space="0" w:color="auto"/>
                    <w:left w:val="none" w:sz="0" w:space="0" w:color="auto"/>
                    <w:bottom w:val="none" w:sz="0" w:space="0" w:color="auto"/>
                    <w:right w:val="none" w:sz="0" w:space="0" w:color="auto"/>
                  </w:divBdr>
                  <w:divsChild>
                    <w:div w:id="494878983">
                      <w:marLeft w:val="0"/>
                      <w:marRight w:val="0"/>
                      <w:marTop w:val="0"/>
                      <w:marBottom w:val="0"/>
                      <w:divBdr>
                        <w:top w:val="single" w:sz="6" w:space="0" w:color="CFCFCF"/>
                        <w:left w:val="single" w:sz="6" w:space="0" w:color="CFCFCF"/>
                        <w:bottom w:val="single" w:sz="6" w:space="0" w:color="CFCFCF"/>
                        <w:right w:val="single" w:sz="6" w:space="0" w:color="CFCFCF"/>
                      </w:divBdr>
                      <w:divsChild>
                        <w:div w:id="123689276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862747362">
              <w:marLeft w:val="0"/>
              <w:marRight w:val="0"/>
              <w:marTop w:val="0"/>
              <w:marBottom w:val="0"/>
              <w:divBdr>
                <w:top w:val="none" w:sz="0" w:space="0" w:color="auto"/>
                <w:left w:val="none" w:sz="0" w:space="0" w:color="auto"/>
                <w:bottom w:val="none" w:sz="0" w:space="0" w:color="auto"/>
                <w:right w:val="none" w:sz="0" w:space="0" w:color="auto"/>
              </w:divBdr>
              <w:divsChild>
                <w:div w:id="939146416">
                  <w:marLeft w:val="0"/>
                  <w:marRight w:val="0"/>
                  <w:marTop w:val="0"/>
                  <w:marBottom w:val="0"/>
                  <w:divBdr>
                    <w:top w:val="none" w:sz="0" w:space="0" w:color="auto"/>
                    <w:left w:val="none" w:sz="0" w:space="0" w:color="auto"/>
                    <w:bottom w:val="none" w:sz="0" w:space="0" w:color="auto"/>
                    <w:right w:val="none" w:sz="0" w:space="0" w:color="auto"/>
                  </w:divBdr>
                  <w:divsChild>
                    <w:div w:id="88961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751529">
          <w:marLeft w:val="0"/>
          <w:marRight w:val="0"/>
          <w:marTop w:val="0"/>
          <w:marBottom w:val="0"/>
          <w:divBdr>
            <w:top w:val="none" w:sz="0" w:space="0" w:color="auto"/>
            <w:left w:val="none" w:sz="0" w:space="0" w:color="auto"/>
            <w:bottom w:val="none" w:sz="0" w:space="0" w:color="auto"/>
            <w:right w:val="none" w:sz="0" w:space="0" w:color="auto"/>
          </w:divBdr>
          <w:divsChild>
            <w:div w:id="491913737">
              <w:marLeft w:val="0"/>
              <w:marRight w:val="0"/>
              <w:marTop w:val="0"/>
              <w:marBottom w:val="0"/>
              <w:divBdr>
                <w:top w:val="none" w:sz="0" w:space="0" w:color="auto"/>
                <w:left w:val="none" w:sz="0" w:space="0" w:color="auto"/>
                <w:bottom w:val="none" w:sz="0" w:space="0" w:color="auto"/>
                <w:right w:val="none" w:sz="0" w:space="0" w:color="auto"/>
              </w:divBdr>
              <w:divsChild>
                <w:div w:id="977144223">
                  <w:marLeft w:val="0"/>
                  <w:marRight w:val="0"/>
                  <w:marTop w:val="0"/>
                  <w:marBottom w:val="0"/>
                  <w:divBdr>
                    <w:top w:val="none" w:sz="0" w:space="0" w:color="auto"/>
                    <w:left w:val="none" w:sz="0" w:space="0" w:color="auto"/>
                    <w:bottom w:val="none" w:sz="0" w:space="0" w:color="auto"/>
                    <w:right w:val="none" w:sz="0" w:space="0" w:color="auto"/>
                  </w:divBdr>
                  <w:divsChild>
                    <w:div w:id="1354070603">
                      <w:marLeft w:val="0"/>
                      <w:marRight w:val="0"/>
                      <w:marTop w:val="0"/>
                      <w:marBottom w:val="0"/>
                      <w:divBdr>
                        <w:top w:val="single" w:sz="6" w:space="0" w:color="CFCFCF"/>
                        <w:left w:val="single" w:sz="6" w:space="0" w:color="CFCFCF"/>
                        <w:bottom w:val="single" w:sz="6" w:space="0" w:color="CFCFCF"/>
                        <w:right w:val="single" w:sz="6" w:space="0" w:color="CFCFCF"/>
                      </w:divBdr>
                      <w:divsChild>
                        <w:div w:id="163729819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495388865">
              <w:marLeft w:val="0"/>
              <w:marRight w:val="0"/>
              <w:marTop w:val="0"/>
              <w:marBottom w:val="0"/>
              <w:divBdr>
                <w:top w:val="none" w:sz="0" w:space="0" w:color="auto"/>
                <w:left w:val="none" w:sz="0" w:space="0" w:color="auto"/>
                <w:bottom w:val="none" w:sz="0" w:space="0" w:color="auto"/>
                <w:right w:val="none" w:sz="0" w:space="0" w:color="auto"/>
              </w:divBdr>
              <w:divsChild>
                <w:div w:id="1802074585">
                  <w:marLeft w:val="0"/>
                  <w:marRight w:val="0"/>
                  <w:marTop w:val="0"/>
                  <w:marBottom w:val="0"/>
                  <w:divBdr>
                    <w:top w:val="none" w:sz="0" w:space="0" w:color="auto"/>
                    <w:left w:val="none" w:sz="0" w:space="0" w:color="auto"/>
                    <w:bottom w:val="none" w:sz="0" w:space="0" w:color="auto"/>
                    <w:right w:val="none" w:sz="0" w:space="0" w:color="auto"/>
                  </w:divBdr>
                  <w:divsChild>
                    <w:div w:id="52633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6888579">
      <w:bodyDiv w:val="1"/>
      <w:marLeft w:val="0"/>
      <w:marRight w:val="0"/>
      <w:marTop w:val="0"/>
      <w:marBottom w:val="0"/>
      <w:divBdr>
        <w:top w:val="none" w:sz="0" w:space="0" w:color="auto"/>
        <w:left w:val="none" w:sz="0" w:space="0" w:color="auto"/>
        <w:bottom w:val="none" w:sz="0" w:space="0" w:color="auto"/>
        <w:right w:val="none" w:sz="0" w:space="0" w:color="auto"/>
      </w:divBdr>
      <w:divsChild>
        <w:div w:id="2125221796">
          <w:marLeft w:val="0"/>
          <w:marRight w:val="0"/>
          <w:marTop w:val="0"/>
          <w:marBottom w:val="0"/>
          <w:divBdr>
            <w:top w:val="none" w:sz="0" w:space="0" w:color="auto"/>
            <w:left w:val="none" w:sz="0" w:space="0" w:color="auto"/>
            <w:bottom w:val="none" w:sz="0" w:space="0" w:color="auto"/>
            <w:right w:val="none" w:sz="0" w:space="0" w:color="auto"/>
          </w:divBdr>
          <w:divsChild>
            <w:div w:id="793789458">
              <w:marLeft w:val="0"/>
              <w:marRight w:val="0"/>
              <w:marTop w:val="0"/>
              <w:marBottom w:val="0"/>
              <w:divBdr>
                <w:top w:val="none" w:sz="0" w:space="0" w:color="auto"/>
                <w:left w:val="none" w:sz="0" w:space="0" w:color="auto"/>
                <w:bottom w:val="none" w:sz="0" w:space="0" w:color="auto"/>
                <w:right w:val="none" w:sz="0" w:space="0" w:color="auto"/>
              </w:divBdr>
            </w:div>
            <w:div w:id="12369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572278">
      <w:bodyDiv w:val="1"/>
      <w:marLeft w:val="0"/>
      <w:marRight w:val="0"/>
      <w:marTop w:val="0"/>
      <w:marBottom w:val="0"/>
      <w:divBdr>
        <w:top w:val="none" w:sz="0" w:space="0" w:color="auto"/>
        <w:left w:val="none" w:sz="0" w:space="0" w:color="auto"/>
        <w:bottom w:val="none" w:sz="0" w:space="0" w:color="auto"/>
        <w:right w:val="none" w:sz="0" w:space="0" w:color="auto"/>
      </w:divBdr>
      <w:divsChild>
        <w:div w:id="439494645">
          <w:marLeft w:val="0"/>
          <w:marRight w:val="0"/>
          <w:marTop w:val="0"/>
          <w:marBottom w:val="0"/>
          <w:divBdr>
            <w:top w:val="none" w:sz="0" w:space="0" w:color="auto"/>
            <w:left w:val="none" w:sz="0" w:space="0" w:color="auto"/>
            <w:bottom w:val="none" w:sz="0" w:space="0" w:color="auto"/>
            <w:right w:val="none" w:sz="0" w:space="0" w:color="auto"/>
          </w:divBdr>
          <w:divsChild>
            <w:div w:id="1816294115">
              <w:marLeft w:val="0"/>
              <w:marRight w:val="0"/>
              <w:marTop w:val="0"/>
              <w:marBottom w:val="0"/>
              <w:divBdr>
                <w:top w:val="none" w:sz="0" w:space="0" w:color="auto"/>
                <w:left w:val="none" w:sz="0" w:space="0" w:color="auto"/>
                <w:bottom w:val="none" w:sz="0" w:space="0" w:color="auto"/>
                <w:right w:val="none" w:sz="0" w:space="0" w:color="auto"/>
              </w:divBdr>
            </w:div>
            <w:div w:id="558171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908212">
      <w:bodyDiv w:val="1"/>
      <w:marLeft w:val="0"/>
      <w:marRight w:val="0"/>
      <w:marTop w:val="0"/>
      <w:marBottom w:val="0"/>
      <w:divBdr>
        <w:top w:val="none" w:sz="0" w:space="0" w:color="auto"/>
        <w:left w:val="none" w:sz="0" w:space="0" w:color="auto"/>
        <w:bottom w:val="none" w:sz="0" w:space="0" w:color="auto"/>
        <w:right w:val="none" w:sz="0" w:space="0" w:color="auto"/>
      </w:divBdr>
      <w:divsChild>
        <w:div w:id="1092050830">
          <w:marLeft w:val="0"/>
          <w:marRight w:val="0"/>
          <w:marTop w:val="0"/>
          <w:marBottom w:val="0"/>
          <w:divBdr>
            <w:top w:val="none" w:sz="0" w:space="0" w:color="auto"/>
            <w:left w:val="none" w:sz="0" w:space="0" w:color="auto"/>
            <w:bottom w:val="none" w:sz="0" w:space="0" w:color="auto"/>
            <w:right w:val="none" w:sz="0" w:space="0" w:color="auto"/>
          </w:divBdr>
          <w:divsChild>
            <w:div w:id="187987229">
              <w:marLeft w:val="0"/>
              <w:marRight w:val="0"/>
              <w:marTop w:val="0"/>
              <w:marBottom w:val="0"/>
              <w:divBdr>
                <w:top w:val="none" w:sz="0" w:space="0" w:color="auto"/>
                <w:left w:val="none" w:sz="0" w:space="0" w:color="auto"/>
                <w:bottom w:val="none" w:sz="0" w:space="0" w:color="auto"/>
                <w:right w:val="none" w:sz="0" w:space="0" w:color="auto"/>
              </w:divBdr>
            </w:div>
            <w:div w:id="2141878962">
              <w:marLeft w:val="0"/>
              <w:marRight w:val="0"/>
              <w:marTop w:val="0"/>
              <w:marBottom w:val="0"/>
              <w:divBdr>
                <w:top w:val="none" w:sz="0" w:space="0" w:color="auto"/>
                <w:left w:val="none" w:sz="0" w:space="0" w:color="auto"/>
                <w:bottom w:val="none" w:sz="0" w:space="0" w:color="auto"/>
                <w:right w:val="none" w:sz="0" w:space="0" w:color="auto"/>
              </w:divBdr>
            </w:div>
            <w:div w:id="78912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663827">
      <w:bodyDiv w:val="1"/>
      <w:marLeft w:val="0"/>
      <w:marRight w:val="0"/>
      <w:marTop w:val="0"/>
      <w:marBottom w:val="0"/>
      <w:divBdr>
        <w:top w:val="none" w:sz="0" w:space="0" w:color="auto"/>
        <w:left w:val="none" w:sz="0" w:space="0" w:color="auto"/>
        <w:bottom w:val="none" w:sz="0" w:space="0" w:color="auto"/>
        <w:right w:val="none" w:sz="0" w:space="0" w:color="auto"/>
      </w:divBdr>
    </w:div>
    <w:div w:id="1922371040">
      <w:bodyDiv w:val="1"/>
      <w:marLeft w:val="0"/>
      <w:marRight w:val="0"/>
      <w:marTop w:val="0"/>
      <w:marBottom w:val="0"/>
      <w:divBdr>
        <w:top w:val="none" w:sz="0" w:space="0" w:color="auto"/>
        <w:left w:val="none" w:sz="0" w:space="0" w:color="auto"/>
        <w:bottom w:val="none" w:sz="0" w:space="0" w:color="auto"/>
        <w:right w:val="none" w:sz="0" w:space="0" w:color="auto"/>
      </w:divBdr>
      <w:divsChild>
        <w:div w:id="1646734302">
          <w:marLeft w:val="0"/>
          <w:marRight w:val="0"/>
          <w:marTop w:val="0"/>
          <w:marBottom w:val="0"/>
          <w:divBdr>
            <w:top w:val="none" w:sz="0" w:space="0" w:color="auto"/>
            <w:left w:val="none" w:sz="0" w:space="0" w:color="auto"/>
            <w:bottom w:val="none" w:sz="0" w:space="0" w:color="auto"/>
            <w:right w:val="none" w:sz="0" w:space="0" w:color="auto"/>
          </w:divBdr>
          <w:divsChild>
            <w:div w:id="197663968">
              <w:marLeft w:val="0"/>
              <w:marRight w:val="0"/>
              <w:marTop w:val="0"/>
              <w:marBottom w:val="0"/>
              <w:divBdr>
                <w:top w:val="none" w:sz="0" w:space="0" w:color="auto"/>
                <w:left w:val="none" w:sz="0" w:space="0" w:color="auto"/>
                <w:bottom w:val="none" w:sz="0" w:space="0" w:color="auto"/>
                <w:right w:val="none" w:sz="0" w:space="0" w:color="auto"/>
              </w:divBdr>
            </w:div>
            <w:div w:id="1143238153">
              <w:marLeft w:val="0"/>
              <w:marRight w:val="0"/>
              <w:marTop w:val="0"/>
              <w:marBottom w:val="0"/>
              <w:divBdr>
                <w:top w:val="none" w:sz="0" w:space="0" w:color="auto"/>
                <w:left w:val="none" w:sz="0" w:space="0" w:color="auto"/>
                <w:bottom w:val="none" w:sz="0" w:space="0" w:color="auto"/>
                <w:right w:val="none" w:sz="0" w:space="0" w:color="auto"/>
              </w:divBdr>
            </w:div>
            <w:div w:id="2090224931">
              <w:marLeft w:val="0"/>
              <w:marRight w:val="0"/>
              <w:marTop w:val="0"/>
              <w:marBottom w:val="0"/>
              <w:divBdr>
                <w:top w:val="none" w:sz="0" w:space="0" w:color="auto"/>
                <w:left w:val="none" w:sz="0" w:space="0" w:color="auto"/>
                <w:bottom w:val="none" w:sz="0" w:space="0" w:color="auto"/>
                <w:right w:val="none" w:sz="0" w:space="0" w:color="auto"/>
              </w:divBdr>
            </w:div>
            <w:div w:id="1403335736">
              <w:marLeft w:val="0"/>
              <w:marRight w:val="0"/>
              <w:marTop w:val="0"/>
              <w:marBottom w:val="0"/>
              <w:divBdr>
                <w:top w:val="none" w:sz="0" w:space="0" w:color="auto"/>
                <w:left w:val="none" w:sz="0" w:space="0" w:color="auto"/>
                <w:bottom w:val="none" w:sz="0" w:space="0" w:color="auto"/>
                <w:right w:val="none" w:sz="0" w:space="0" w:color="auto"/>
              </w:divBdr>
            </w:div>
            <w:div w:id="1818258940">
              <w:marLeft w:val="0"/>
              <w:marRight w:val="0"/>
              <w:marTop w:val="0"/>
              <w:marBottom w:val="0"/>
              <w:divBdr>
                <w:top w:val="none" w:sz="0" w:space="0" w:color="auto"/>
                <w:left w:val="none" w:sz="0" w:space="0" w:color="auto"/>
                <w:bottom w:val="none" w:sz="0" w:space="0" w:color="auto"/>
                <w:right w:val="none" w:sz="0" w:space="0" w:color="auto"/>
              </w:divBdr>
            </w:div>
            <w:div w:id="153450817">
              <w:marLeft w:val="0"/>
              <w:marRight w:val="0"/>
              <w:marTop w:val="0"/>
              <w:marBottom w:val="0"/>
              <w:divBdr>
                <w:top w:val="none" w:sz="0" w:space="0" w:color="auto"/>
                <w:left w:val="none" w:sz="0" w:space="0" w:color="auto"/>
                <w:bottom w:val="none" w:sz="0" w:space="0" w:color="auto"/>
                <w:right w:val="none" w:sz="0" w:space="0" w:color="auto"/>
              </w:divBdr>
            </w:div>
            <w:div w:id="1832596037">
              <w:marLeft w:val="0"/>
              <w:marRight w:val="0"/>
              <w:marTop w:val="0"/>
              <w:marBottom w:val="0"/>
              <w:divBdr>
                <w:top w:val="none" w:sz="0" w:space="0" w:color="auto"/>
                <w:left w:val="none" w:sz="0" w:space="0" w:color="auto"/>
                <w:bottom w:val="none" w:sz="0" w:space="0" w:color="auto"/>
                <w:right w:val="none" w:sz="0" w:space="0" w:color="auto"/>
              </w:divBdr>
            </w:div>
            <w:div w:id="616718557">
              <w:marLeft w:val="0"/>
              <w:marRight w:val="0"/>
              <w:marTop w:val="0"/>
              <w:marBottom w:val="0"/>
              <w:divBdr>
                <w:top w:val="none" w:sz="0" w:space="0" w:color="auto"/>
                <w:left w:val="none" w:sz="0" w:space="0" w:color="auto"/>
                <w:bottom w:val="none" w:sz="0" w:space="0" w:color="auto"/>
                <w:right w:val="none" w:sz="0" w:space="0" w:color="auto"/>
              </w:divBdr>
            </w:div>
            <w:div w:id="297296000">
              <w:marLeft w:val="0"/>
              <w:marRight w:val="0"/>
              <w:marTop w:val="0"/>
              <w:marBottom w:val="0"/>
              <w:divBdr>
                <w:top w:val="none" w:sz="0" w:space="0" w:color="auto"/>
                <w:left w:val="none" w:sz="0" w:space="0" w:color="auto"/>
                <w:bottom w:val="none" w:sz="0" w:space="0" w:color="auto"/>
                <w:right w:val="none" w:sz="0" w:space="0" w:color="auto"/>
              </w:divBdr>
            </w:div>
            <w:div w:id="891117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303914">
      <w:bodyDiv w:val="1"/>
      <w:marLeft w:val="0"/>
      <w:marRight w:val="0"/>
      <w:marTop w:val="0"/>
      <w:marBottom w:val="0"/>
      <w:divBdr>
        <w:top w:val="none" w:sz="0" w:space="0" w:color="auto"/>
        <w:left w:val="none" w:sz="0" w:space="0" w:color="auto"/>
        <w:bottom w:val="none" w:sz="0" w:space="0" w:color="auto"/>
        <w:right w:val="none" w:sz="0" w:space="0" w:color="auto"/>
      </w:divBdr>
      <w:divsChild>
        <w:div w:id="1482887432">
          <w:marLeft w:val="0"/>
          <w:marRight w:val="0"/>
          <w:marTop w:val="0"/>
          <w:marBottom w:val="0"/>
          <w:divBdr>
            <w:top w:val="none" w:sz="0" w:space="0" w:color="auto"/>
            <w:left w:val="none" w:sz="0" w:space="0" w:color="auto"/>
            <w:bottom w:val="none" w:sz="0" w:space="0" w:color="auto"/>
            <w:right w:val="none" w:sz="0" w:space="0" w:color="auto"/>
          </w:divBdr>
          <w:divsChild>
            <w:div w:id="808328483">
              <w:marLeft w:val="0"/>
              <w:marRight w:val="0"/>
              <w:marTop w:val="0"/>
              <w:marBottom w:val="0"/>
              <w:divBdr>
                <w:top w:val="none" w:sz="0" w:space="0" w:color="auto"/>
                <w:left w:val="none" w:sz="0" w:space="0" w:color="auto"/>
                <w:bottom w:val="none" w:sz="0" w:space="0" w:color="auto"/>
                <w:right w:val="none" w:sz="0" w:space="0" w:color="auto"/>
              </w:divBdr>
            </w:div>
          </w:divsChild>
        </w:div>
        <w:div w:id="1825198419">
          <w:marLeft w:val="0"/>
          <w:marRight w:val="0"/>
          <w:marTop w:val="0"/>
          <w:marBottom w:val="0"/>
          <w:divBdr>
            <w:top w:val="none" w:sz="0" w:space="0" w:color="auto"/>
            <w:left w:val="none" w:sz="0" w:space="0" w:color="auto"/>
            <w:bottom w:val="none" w:sz="0" w:space="0" w:color="auto"/>
            <w:right w:val="none" w:sz="0" w:space="0" w:color="auto"/>
          </w:divBdr>
          <w:divsChild>
            <w:div w:id="193688317">
              <w:marLeft w:val="0"/>
              <w:marRight w:val="0"/>
              <w:marTop w:val="0"/>
              <w:marBottom w:val="0"/>
              <w:divBdr>
                <w:top w:val="none" w:sz="0" w:space="0" w:color="auto"/>
                <w:left w:val="none" w:sz="0" w:space="0" w:color="auto"/>
                <w:bottom w:val="none" w:sz="0" w:space="0" w:color="auto"/>
                <w:right w:val="none" w:sz="0" w:space="0" w:color="auto"/>
              </w:divBdr>
              <w:divsChild>
                <w:div w:id="1403404993">
                  <w:marLeft w:val="0"/>
                  <w:marRight w:val="0"/>
                  <w:marTop w:val="0"/>
                  <w:marBottom w:val="0"/>
                  <w:divBdr>
                    <w:top w:val="none" w:sz="0" w:space="0" w:color="auto"/>
                    <w:left w:val="none" w:sz="0" w:space="0" w:color="auto"/>
                    <w:bottom w:val="none" w:sz="0" w:space="0" w:color="auto"/>
                    <w:right w:val="none" w:sz="0" w:space="0" w:color="auto"/>
                  </w:divBdr>
                  <w:divsChild>
                    <w:div w:id="386341682">
                      <w:marLeft w:val="0"/>
                      <w:marRight w:val="0"/>
                      <w:marTop w:val="0"/>
                      <w:marBottom w:val="0"/>
                      <w:divBdr>
                        <w:top w:val="none" w:sz="0" w:space="0" w:color="auto"/>
                        <w:left w:val="none" w:sz="0" w:space="0" w:color="auto"/>
                        <w:bottom w:val="none" w:sz="0" w:space="0" w:color="auto"/>
                        <w:right w:val="none" w:sz="0" w:space="0" w:color="auto"/>
                      </w:divBdr>
                      <w:divsChild>
                        <w:div w:id="2079018110">
                          <w:marLeft w:val="0"/>
                          <w:marRight w:val="0"/>
                          <w:marTop w:val="0"/>
                          <w:marBottom w:val="0"/>
                          <w:divBdr>
                            <w:top w:val="none" w:sz="0" w:space="0" w:color="auto"/>
                            <w:left w:val="none" w:sz="0" w:space="0" w:color="auto"/>
                            <w:bottom w:val="none" w:sz="0" w:space="0" w:color="auto"/>
                            <w:right w:val="none" w:sz="0" w:space="0" w:color="auto"/>
                          </w:divBdr>
                          <w:divsChild>
                            <w:div w:id="208348093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871111734">
          <w:marLeft w:val="0"/>
          <w:marRight w:val="0"/>
          <w:marTop w:val="0"/>
          <w:marBottom w:val="0"/>
          <w:divBdr>
            <w:top w:val="none" w:sz="0" w:space="0" w:color="auto"/>
            <w:left w:val="none" w:sz="0" w:space="0" w:color="auto"/>
            <w:bottom w:val="none" w:sz="0" w:space="0" w:color="auto"/>
            <w:right w:val="none" w:sz="0" w:space="0" w:color="auto"/>
          </w:divBdr>
          <w:divsChild>
            <w:div w:id="1644264888">
              <w:marLeft w:val="0"/>
              <w:marRight w:val="0"/>
              <w:marTop w:val="0"/>
              <w:marBottom w:val="0"/>
              <w:divBdr>
                <w:top w:val="none" w:sz="0" w:space="0" w:color="auto"/>
                <w:left w:val="none" w:sz="0" w:space="0" w:color="auto"/>
                <w:bottom w:val="none" w:sz="0" w:space="0" w:color="auto"/>
                <w:right w:val="none" w:sz="0" w:space="0" w:color="auto"/>
              </w:divBdr>
              <w:divsChild>
                <w:div w:id="1797219244">
                  <w:marLeft w:val="0"/>
                  <w:marRight w:val="0"/>
                  <w:marTop w:val="0"/>
                  <w:marBottom w:val="0"/>
                  <w:divBdr>
                    <w:top w:val="none" w:sz="0" w:space="0" w:color="auto"/>
                    <w:left w:val="none" w:sz="0" w:space="0" w:color="auto"/>
                    <w:bottom w:val="none" w:sz="0" w:space="0" w:color="auto"/>
                    <w:right w:val="none" w:sz="0" w:space="0" w:color="auto"/>
                  </w:divBdr>
                  <w:divsChild>
                    <w:div w:id="1900438307">
                      <w:marLeft w:val="0"/>
                      <w:marRight w:val="0"/>
                      <w:marTop w:val="0"/>
                      <w:marBottom w:val="0"/>
                      <w:divBdr>
                        <w:top w:val="none" w:sz="0" w:space="0" w:color="auto"/>
                        <w:left w:val="none" w:sz="0" w:space="0" w:color="auto"/>
                        <w:bottom w:val="none" w:sz="0" w:space="0" w:color="auto"/>
                        <w:right w:val="none" w:sz="0" w:space="0" w:color="auto"/>
                      </w:divBdr>
                      <w:divsChild>
                        <w:div w:id="1305936382">
                          <w:marLeft w:val="0"/>
                          <w:marRight w:val="0"/>
                          <w:marTop w:val="0"/>
                          <w:marBottom w:val="0"/>
                          <w:divBdr>
                            <w:top w:val="none" w:sz="0" w:space="0" w:color="auto"/>
                            <w:left w:val="none" w:sz="0" w:space="0" w:color="auto"/>
                            <w:bottom w:val="none" w:sz="0" w:space="0" w:color="auto"/>
                            <w:right w:val="none" w:sz="0" w:space="0" w:color="auto"/>
                          </w:divBdr>
                          <w:divsChild>
                            <w:div w:id="210475886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759444496">
          <w:marLeft w:val="0"/>
          <w:marRight w:val="0"/>
          <w:marTop w:val="0"/>
          <w:marBottom w:val="0"/>
          <w:divBdr>
            <w:top w:val="none" w:sz="0" w:space="0" w:color="auto"/>
            <w:left w:val="none" w:sz="0" w:space="0" w:color="auto"/>
            <w:bottom w:val="none" w:sz="0" w:space="0" w:color="auto"/>
            <w:right w:val="none" w:sz="0" w:space="0" w:color="auto"/>
          </w:divBdr>
          <w:divsChild>
            <w:div w:id="1901330526">
              <w:marLeft w:val="0"/>
              <w:marRight w:val="0"/>
              <w:marTop w:val="0"/>
              <w:marBottom w:val="0"/>
              <w:divBdr>
                <w:top w:val="none" w:sz="0" w:space="0" w:color="auto"/>
                <w:left w:val="none" w:sz="0" w:space="0" w:color="auto"/>
                <w:bottom w:val="none" w:sz="0" w:space="0" w:color="auto"/>
                <w:right w:val="none" w:sz="0" w:space="0" w:color="auto"/>
              </w:divBdr>
              <w:divsChild>
                <w:div w:id="263613787">
                  <w:marLeft w:val="0"/>
                  <w:marRight w:val="0"/>
                  <w:marTop w:val="0"/>
                  <w:marBottom w:val="0"/>
                  <w:divBdr>
                    <w:top w:val="none" w:sz="0" w:space="0" w:color="auto"/>
                    <w:left w:val="none" w:sz="0" w:space="0" w:color="auto"/>
                    <w:bottom w:val="none" w:sz="0" w:space="0" w:color="auto"/>
                    <w:right w:val="none" w:sz="0" w:space="0" w:color="auto"/>
                  </w:divBdr>
                  <w:divsChild>
                    <w:div w:id="1549562088">
                      <w:marLeft w:val="0"/>
                      <w:marRight w:val="0"/>
                      <w:marTop w:val="0"/>
                      <w:marBottom w:val="0"/>
                      <w:divBdr>
                        <w:top w:val="none" w:sz="0" w:space="0" w:color="auto"/>
                        <w:left w:val="none" w:sz="0" w:space="0" w:color="auto"/>
                        <w:bottom w:val="none" w:sz="0" w:space="0" w:color="auto"/>
                        <w:right w:val="none" w:sz="0" w:space="0" w:color="auto"/>
                      </w:divBdr>
                      <w:divsChild>
                        <w:div w:id="545944640">
                          <w:marLeft w:val="0"/>
                          <w:marRight w:val="0"/>
                          <w:marTop w:val="0"/>
                          <w:marBottom w:val="0"/>
                          <w:divBdr>
                            <w:top w:val="none" w:sz="0" w:space="0" w:color="auto"/>
                            <w:left w:val="none" w:sz="0" w:space="0" w:color="auto"/>
                            <w:bottom w:val="none" w:sz="0" w:space="0" w:color="auto"/>
                            <w:right w:val="none" w:sz="0" w:space="0" w:color="auto"/>
                          </w:divBdr>
                          <w:divsChild>
                            <w:div w:id="140359776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821972687">
          <w:marLeft w:val="0"/>
          <w:marRight w:val="0"/>
          <w:marTop w:val="0"/>
          <w:marBottom w:val="0"/>
          <w:divBdr>
            <w:top w:val="none" w:sz="0" w:space="0" w:color="auto"/>
            <w:left w:val="none" w:sz="0" w:space="0" w:color="auto"/>
            <w:bottom w:val="none" w:sz="0" w:space="0" w:color="auto"/>
            <w:right w:val="none" w:sz="0" w:space="0" w:color="auto"/>
          </w:divBdr>
          <w:divsChild>
            <w:div w:id="1291592934">
              <w:marLeft w:val="0"/>
              <w:marRight w:val="0"/>
              <w:marTop w:val="0"/>
              <w:marBottom w:val="0"/>
              <w:divBdr>
                <w:top w:val="none" w:sz="0" w:space="0" w:color="auto"/>
                <w:left w:val="none" w:sz="0" w:space="0" w:color="auto"/>
                <w:bottom w:val="none" w:sz="0" w:space="0" w:color="auto"/>
                <w:right w:val="none" w:sz="0" w:space="0" w:color="auto"/>
              </w:divBdr>
              <w:divsChild>
                <w:div w:id="844856050">
                  <w:marLeft w:val="0"/>
                  <w:marRight w:val="0"/>
                  <w:marTop w:val="0"/>
                  <w:marBottom w:val="0"/>
                  <w:divBdr>
                    <w:top w:val="none" w:sz="0" w:space="0" w:color="auto"/>
                    <w:left w:val="none" w:sz="0" w:space="0" w:color="auto"/>
                    <w:bottom w:val="none" w:sz="0" w:space="0" w:color="auto"/>
                    <w:right w:val="none" w:sz="0" w:space="0" w:color="auto"/>
                  </w:divBdr>
                  <w:divsChild>
                    <w:div w:id="30306703">
                      <w:marLeft w:val="0"/>
                      <w:marRight w:val="0"/>
                      <w:marTop w:val="0"/>
                      <w:marBottom w:val="0"/>
                      <w:divBdr>
                        <w:top w:val="none" w:sz="0" w:space="0" w:color="auto"/>
                        <w:left w:val="none" w:sz="0" w:space="0" w:color="auto"/>
                        <w:bottom w:val="none" w:sz="0" w:space="0" w:color="auto"/>
                        <w:right w:val="none" w:sz="0" w:space="0" w:color="auto"/>
                      </w:divBdr>
                      <w:divsChild>
                        <w:div w:id="1188832899">
                          <w:marLeft w:val="0"/>
                          <w:marRight w:val="0"/>
                          <w:marTop w:val="0"/>
                          <w:marBottom w:val="0"/>
                          <w:divBdr>
                            <w:top w:val="none" w:sz="0" w:space="0" w:color="auto"/>
                            <w:left w:val="none" w:sz="0" w:space="0" w:color="auto"/>
                            <w:bottom w:val="none" w:sz="0" w:space="0" w:color="auto"/>
                            <w:right w:val="none" w:sz="0" w:space="0" w:color="auto"/>
                          </w:divBdr>
                          <w:divsChild>
                            <w:div w:id="137130318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029330065">
          <w:marLeft w:val="0"/>
          <w:marRight w:val="0"/>
          <w:marTop w:val="0"/>
          <w:marBottom w:val="0"/>
          <w:divBdr>
            <w:top w:val="none" w:sz="0" w:space="0" w:color="auto"/>
            <w:left w:val="none" w:sz="0" w:space="0" w:color="auto"/>
            <w:bottom w:val="none" w:sz="0" w:space="0" w:color="auto"/>
            <w:right w:val="none" w:sz="0" w:space="0" w:color="auto"/>
          </w:divBdr>
          <w:divsChild>
            <w:div w:id="904796211">
              <w:marLeft w:val="0"/>
              <w:marRight w:val="0"/>
              <w:marTop w:val="0"/>
              <w:marBottom w:val="0"/>
              <w:divBdr>
                <w:top w:val="none" w:sz="0" w:space="0" w:color="auto"/>
                <w:left w:val="none" w:sz="0" w:space="0" w:color="auto"/>
                <w:bottom w:val="none" w:sz="0" w:space="0" w:color="auto"/>
                <w:right w:val="none" w:sz="0" w:space="0" w:color="auto"/>
              </w:divBdr>
              <w:divsChild>
                <w:div w:id="2090928220">
                  <w:marLeft w:val="0"/>
                  <w:marRight w:val="0"/>
                  <w:marTop w:val="0"/>
                  <w:marBottom w:val="0"/>
                  <w:divBdr>
                    <w:top w:val="none" w:sz="0" w:space="0" w:color="auto"/>
                    <w:left w:val="none" w:sz="0" w:space="0" w:color="auto"/>
                    <w:bottom w:val="none" w:sz="0" w:space="0" w:color="auto"/>
                    <w:right w:val="none" w:sz="0" w:space="0" w:color="auto"/>
                  </w:divBdr>
                  <w:divsChild>
                    <w:div w:id="114061647">
                      <w:marLeft w:val="0"/>
                      <w:marRight w:val="0"/>
                      <w:marTop w:val="0"/>
                      <w:marBottom w:val="0"/>
                      <w:divBdr>
                        <w:top w:val="none" w:sz="0" w:space="0" w:color="auto"/>
                        <w:left w:val="none" w:sz="0" w:space="0" w:color="auto"/>
                        <w:bottom w:val="none" w:sz="0" w:space="0" w:color="auto"/>
                        <w:right w:val="none" w:sz="0" w:space="0" w:color="auto"/>
                      </w:divBdr>
                      <w:divsChild>
                        <w:div w:id="1833645280">
                          <w:marLeft w:val="0"/>
                          <w:marRight w:val="0"/>
                          <w:marTop w:val="0"/>
                          <w:marBottom w:val="0"/>
                          <w:divBdr>
                            <w:top w:val="none" w:sz="0" w:space="0" w:color="auto"/>
                            <w:left w:val="none" w:sz="0" w:space="0" w:color="auto"/>
                            <w:bottom w:val="none" w:sz="0" w:space="0" w:color="auto"/>
                            <w:right w:val="none" w:sz="0" w:space="0" w:color="auto"/>
                          </w:divBdr>
                          <w:divsChild>
                            <w:div w:id="15816076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499928556">
          <w:marLeft w:val="0"/>
          <w:marRight w:val="0"/>
          <w:marTop w:val="0"/>
          <w:marBottom w:val="0"/>
          <w:divBdr>
            <w:top w:val="none" w:sz="0" w:space="0" w:color="auto"/>
            <w:left w:val="none" w:sz="0" w:space="0" w:color="auto"/>
            <w:bottom w:val="none" w:sz="0" w:space="0" w:color="auto"/>
            <w:right w:val="none" w:sz="0" w:space="0" w:color="auto"/>
          </w:divBdr>
          <w:divsChild>
            <w:div w:id="245774497">
              <w:marLeft w:val="0"/>
              <w:marRight w:val="0"/>
              <w:marTop w:val="0"/>
              <w:marBottom w:val="0"/>
              <w:divBdr>
                <w:top w:val="none" w:sz="0" w:space="0" w:color="auto"/>
                <w:left w:val="none" w:sz="0" w:space="0" w:color="auto"/>
                <w:bottom w:val="none" w:sz="0" w:space="0" w:color="auto"/>
                <w:right w:val="none" w:sz="0" w:space="0" w:color="auto"/>
              </w:divBdr>
              <w:divsChild>
                <w:div w:id="1765956451">
                  <w:marLeft w:val="0"/>
                  <w:marRight w:val="0"/>
                  <w:marTop w:val="0"/>
                  <w:marBottom w:val="0"/>
                  <w:divBdr>
                    <w:top w:val="none" w:sz="0" w:space="0" w:color="auto"/>
                    <w:left w:val="none" w:sz="0" w:space="0" w:color="auto"/>
                    <w:bottom w:val="none" w:sz="0" w:space="0" w:color="auto"/>
                    <w:right w:val="none" w:sz="0" w:space="0" w:color="auto"/>
                  </w:divBdr>
                  <w:divsChild>
                    <w:div w:id="1492718906">
                      <w:marLeft w:val="0"/>
                      <w:marRight w:val="0"/>
                      <w:marTop w:val="0"/>
                      <w:marBottom w:val="0"/>
                      <w:divBdr>
                        <w:top w:val="none" w:sz="0" w:space="0" w:color="auto"/>
                        <w:left w:val="none" w:sz="0" w:space="0" w:color="auto"/>
                        <w:bottom w:val="none" w:sz="0" w:space="0" w:color="auto"/>
                        <w:right w:val="none" w:sz="0" w:space="0" w:color="auto"/>
                      </w:divBdr>
                      <w:divsChild>
                        <w:div w:id="1346977472">
                          <w:marLeft w:val="0"/>
                          <w:marRight w:val="0"/>
                          <w:marTop w:val="0"/>
                          <w:marBottom w:val="0"/>
                          <w:divBdr>
                            <w:top w:val="none" w:sz="0" w:space="0" w:color="auto"/>
                            <w:left w:val="none" w:sz="0" w:space="0" w:color="auto"/>
                            <w:bottom w:val="none" w:sz="0" w:space="0" w:color="auto"/>
                            <w:right w:val="none" w:sz="0" w:space="0" w:color="auto"/>
                          </w:divBdr>
                          <w:divsChild>
                            <w:div w:id="114616100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19155772">
          <w:marLeft w:val="0"/>
          <w:marRight w:val="0"/>
          <w:marTop w:val="0"/>
          <w:marBottom w:val="0"/>
          <w:divBdr>
            <w:top w:val="none" w:sz="0" w:space="0" w:color="auto"/>
            <w:left w:val="none" w:sz="0" w:space="0" w:color="auto"/>
            <w:bottom w:val="none" w:sz="0" w:space="0" w:color="auto"/>
            <w:right w:val="none" w:sz="0" w:space="0" w:color="auto"/>
          </w:divBdr>
          <w:divsChild>
            <w:div w:id="302928778">
              <w:marLeft w:val="0"/>
              <w:marRight w:val="0"/>
              <w:marTop w:val="0"/>
              <w:marBottom w:val="0"/>
              <w:divBdr>
                <w:top w:val="none" w:sz="0" w:space="0" w:color="auto"/>
                <w:left w:val="none" w:sz="0" w:space="0" w:color="auto"/>
                <w:bottom w:val="none" w:sz="0" w:space="0" w:color="auto"/>
                <w:right w:val="none" w:sz="0" w:space="0" w:color="auto"/>
              </w:divBdr>
              <w:divsChild>
                <w:div w:id="1540387578">
                  <w:marLeft w:val="0"/>
                  <w:marRight w:val="0"/>
                  <w:marTop w:val="0"/>
                  <w:marBottom w:val="0"/>
                  <w:divBdr>
                    <w:top w:val="none" w:sz="0" w:space="0" w:color="auto"/>
                    <w:left w:val="none" w:sz="0" w:space="0" w:color="auto"/>
                    <w:bottom w:val="none" w:sz="0" w:space="0" w:color="auto"/>
                    <w:right w:val="none" w:sz="0" w:space="0" w:color="auto"/>
                  </w:divBdr>
                  <w:divsChild>
                    <w:div w:id="277487230">
                      <w:marLeft w:val="0"/>
                      <w:marRight w:val="0"/>
                      <w:marTop w:val="0"/>
                      <w:marBottom w:val="0"/>
                      <w:divBdr>
                        <w:top w:val="none" w:sz="0" w:space="0" w:color="auto"/>
                        <w:left w:val="none" w:sz="0" w:space="0" w:color="auto"/>
                        <w:bottom w:val="none" w:sz="0" w:space="0" w:color="auto"/>
                        <w:right w:val="none" w:sz="0" w:space="0" w:color="auto"/>
                      </w:divBdr>
                      <w:divsChild>
                        <w:div w:id="1512571331">
                          <w:marLeft w:val="0"/>
                          <w:marRight w:val="0"/>
                          <w:marTop w:val="0"/>
                          <w:marBottom w:val="0"/>
                          <w:divBdr>
                            <w:top w:val="none" w:sz="0" w:space="0" w:color="auto"/>
                            <w:left w:val="none" w:sz="0" w:space="0" w:color="auto"/>
                            <w:bottom w:val="none" w:sz="0" w:space="0" w:color="auto"/>
                            <w:right w:val="none" w:sz="0" w:space="0" w:color="auto"/>
                          </w:divBdr>
                          <w:divsChild>
                            <w:div w:id="179963983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954053457">
          <w:marLeft w:val="0"/>
          <w:marRight w:val="0"/>
          <w:marTop w:val="0"/>
          <w:marBottom w:val="0"/>
          <w:divBdr>
            <w:top w:val="none" w:sz="0" w:space="0" w:color="auto"/>
            <w:left w:val="none" w:sz="0" w:space="0" w:color="auto"/>
            <w:bottom w:val="none" w:sz="0" w:space="0" w:color="auto"/>
            <w:right w:val="none" w:sz="0" w:space="0" w:color="auto"/>
          </w:divBdr>
          <w:divsChild>
            <w:div w:id="1501191274">
              <w:marLeft w:val="0"/>
              <w:marRight w:val="0"/>
              <w:marTop w:val="0"/>
              <w:marBottom w:val="0"/>
              <w:divBdr>
                <w:top w:val="none" w:sz="0" w:space="0" w:color="auto"/>
                <w:left w:val="none" w:sz="0" w:space="0" w:color="auto"/>
                <w:bottom w:val="none" w:sz="0" w:space="0" w:color="auto"/>
                <w:right w:val="none" w:sz="0" w:space="0" w:color="auto"/>
              </w:divBdr>
              <w:divsChild>
                <w:div w:id="1583024685">
                  <w:marLeft w:val="0"/>
                  <w:marRight w:val="0"/>
                  <w:marTop w:val="0"/>
                  <w:marBottom w:val="0"/>
                  <w:divBdr>
                    <w:top w:val="none" w:sz="0" w:space="0" w:color="auto"/>
                    <w:left w:val="none" w:sz="0" w:space="0" w:color="auto"/>
                    <w:bottom w:val="none" w:sz="0" w:space="0" w:color="auto"/>
                    <w:right w:val="none" w:sz="0" w:space="0" w:color="auto"/>
                  </w:divBdr>
                  <w:divsChild>
                    <w:div w:id="53092814">
                      <w:marLeft w:val="0"/>
                      <w:marRight w:val="0"/>
                      <w:marTop w:val="0"/>
                      <w:marBottom w:val="0"/>
                      <w:divBdr>
                        <w:top w:val="none" w:sz="0" w:space="0" w:color="auto"/>
                        <w:left w:val="none" w:sz="0" w:space="0" w:color="auto"/>
                        <w:bottom w:val="none" w:sz="0" w:space="0" w:color="auto"/>
                        <w:right w:val="none" w:sz="0" w:space="0" w:color="auto"/>
                      </w:divBdr>
                      <w:divsChild>
                        <w:div w:id="279342424">
                          <w:marLeft w:val="0"/>
                          <w:marRight w:val="0"/>
                          <w:marTop w:val="0"/>
                          <w:marBottom w:val="0"/>
                          <w:divBdr>
                            <w:top w:val="none" w:sz="0" w:space="0" w:color="auto"/>
                            <w:left w:val="none" w:sz="0" w:space="0" w:color="auto"/>
                            <w:bottom w:val="none" w:sz="0" w:space="0" w:color="auto"/>
                            <w:right w:val="none" w:sz="0" w:space="0" w:color="auto"/>
                          </w:divBdr>
                          <w:divsChild>
                            <w:div w:id="207913566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61561792">
          <w:marLeft w:val="0"/>
          <w:marRight w:val="0"/>
          <w:marTop w:val="0"/>
          <w:marBottom w:val="0"/>
          <w:divBdr>
            <w:top w:val="none" w:sz="0" w:space="0" w:color="auto"/>
            <w:left w:val="none" w:sz="0" w:space="0" w:color="auto"/>
            <w:bottom w:val="none" w:sz="0" w:space="0" w:color="auto"/>
            <w:right w:val="none" w:sz="0" w:space="0" w:color="auto"/>
          </w:divBdr>
          <w:divsChild>
            <w:div w:id="925069663">
              <w:marLeft w:val="0"/>
              <w:marRight w:val="0"/>
              <w:marTop w:val="0"/>
              <w:marBottom w:val="0"/>
              <w:divBdr>
                <w:top w:val="none" w:sz="0" w:space="0" w:color="auto"/>
                <w:left w:val="none" w:sz="0" w:space="0" w:color="auto"/>
                <w:bottom w:val="none" w:sz="0" w:space="0" w:color="auto"/>
                <w:right w:val="none" w:sz="0" w:space="0" w:color="auto"/>
              </w:divBdr>
            </w:div>
          </w:divsChild>
        </w:div>
        <w:div w:id="164058086">
          <w:marLeft w:val="0"/>
          <w:marRight w:val="0"/>
          <w:marTop w:val="0"/>
          <w:marBottom w:val="0"/>
          <w:divBdr>
            <w:top w:val="none" w:sz="0" w:space="0" w:color="auto"/>
            <w:left w:val="none" w:sz="0" w:space="0" w:color="auto"/>
            <w:bottom w:val="none" w:sz="0" w:space="0" w:color="auto"/>
            <w:right w:val="none" w:sz="0" w:space="0" w:color="auto"/>
          </w:divBdr>
          <w:divsChild>
            <w:div w:id="2008745671">
              <w:marLeft w:val="0"/>
              <w:marRight w:val="0"/>
              <w:marTop w:val="0"/>
              <w:marBottom w:val="0"/>
              <w:divBdr>
                <w:top w:val="none" w:sz="0" w:space="0" w:color="auto"/>
                <w:left w:val="none" w:sz="0" w:space="0" w:color="auto"/>
                <w:bottom w:val="none" w:sz="0" w:space="0" w:color="auto"/>
                <w:right w:val="none" w:sz="0" w:space="0" w:color="auto"/>
              </w:divBdr>
            </w:div>
          </w:divsChild>
        </w:div>
        <w:div w:id="502470777">
          <w:marLeft w:val="0"/>
          <w:marRight w:val="0"/>
          <w:marTop w:val="0"/>
          <w:marBottom w:val="0"/>
          <w:divBdr>
            <w:top w:val="none" w:sz="0" w:space="0" w:color="auto"/>
            <w:left w:val="none" w:sz="0" w:space="0" w:color="auto"/>
            <w:bottom w:val="none" w:sz="0" w:space="0" w:color="auto"/>
            <w:right w:val="none" w:sz="0" w:space="0" w:color="auto"/>
          </w:divBdr>
          <w:divsChild>
            <w:div w:id="1307516877">
              <w:marLeft w:val="0"/>
              <w:marRight w:val="0"/>
              <w:marTop w:val="0"/>
              <w:marBottom w:val="0"/>
              <w:divBdr>
                <w:top w:val="none" w:sz="0" w:space="0" w:color="auto"/>
                <w:left w:val="none" w:sz="0" w:space="0" w:color="auto"/>
                <w:bottom w:val="none" w:sz="0" w:space="0" w:color="auto"/>
                <w:right w:val="none" w:sz="0" w:space="0" w:color="auto"/>
              </w:divBdr>
              <w:divsChild>
                <w:div w:id="1472747732">
                  <w:marLeft w:val="0"/>
                  <w:marRight w:val="0"/>
                  <w:marTop w:val="0"/>
                  <w:marBottom w:val="0"/>
                  <w:divBdr>
                    <w:top w:val="none" w:sz="0" w:space="0" w:color="auto"/>
                    <w:left w:val="none" w:sz="0" w:space="0" w:color="auto"/>
                    <w:bottom w:val="none" w:sz="0" w:space="0" w:color="auto"/>
                    <w:right w:val="none" w:sz="0" w:space="0" w:color="auto"/>
                  </w:divBdr>
                  <w:divsChild>
                    <w:div w:id="563176857">
                      <w:marLeft w:val="0"/>
                      <w:marRight w:val="0"/>
                      <w:marTop w:val="0"/>
                      <w:marBottom w:val="0"/>
                      <w:divBdr>
                        <w:top w:val="none" w:sz="0" w:space="0" w:color="auto"/>
                        <w:left w:val="none" w:sz="0" w:space="0" w:color="auto"/>
                        <w:bottom w:val="none" w:sz="0" w:space="0" w:color="auto"/>
                        <w:right w:val="none" w:sz="0" w:space="0" w:color="auto"/>
                      </w:divBdr>
                      <w:divsChild>
                        <w:div w:id="965937797">
                          <w:marLeft w:val="0"/>
                          <w:marRight w:val="0"/>
                          <w:marTop w:val="0"/>
                          <w:marBottom w:val="0"/>
                          <w:divBdr>
                            <w:top w:val="none" w:sz="0" w:space="0" w:color="auto"/>
                            <w:left w:val="none" w:sz="0" w:space="0" w:color="auto"/>
                            <w:bottom w:val="none" w:sz="0" w:space="0" w:color="auto"/>
                            <w:right w:val="none" w:sz="0" w:space="0" w:color="auto"/>
                          </w:divBdr>
                          <w:divsChild>
                            <w:div w:id="106564233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692140991">
          <w:marLeft w:val="0"/>
          <w:marRight w:val="0"/>
          <w:marTop w:val="0"/>
          <w:marBottom w:val="0"/>
          <w:divBdr>
            <w:top w:val="none" w:sz="0" w:space="0" w:color="auto"/>
            <w:left w:val="none" w:sz="0" w:space="0" w:color="auto"/>
            <w:bottom w:val="none" w:sz="0" w:space="0" w:color="auto"/>
            <w:right w:val="none" w:sz="0" w:space="0" w:color="auto"/>
          </w:divBdr>
          <w:divsChild>
            <w:div w:id="975258705">
              <w:marLeft w:val="0"/>
              <w:marRight w:val="0"/>
              <w:marTop w:val="0"/>
              <w:marBottom w:val="0"/>
              <w:divBdr>
                <w:top w:val="none" w:sz="0" w:space="0" w:color="auto"/>
                <w:left w:val="none" w:sz="0" w:space="0" w:color="auto"/>
                <w:bottom w:val="none" w:sz="0" w:space="0" w:color="auto"/>
                <w:right w:val="none" w:sz="0" w:space="0" w:color="auto"/>
              </w:divBdr>
              <w:divsChild>
                <w:div w:id="828792637">
                  <w:marLeft w:val="0"/>
                  <w:marRight w:val="0"/>
                  <w:marTop w:val="0"/>
                  <w:marBottom w:val="0"/>
                  <w:divBdr>
                    <w:top w:val="none" w:sz="0" w:space="0" w:color="auto"/>
                    <w:left w:val="none" w:sz="0" w:space="0" w:color="auto"/>
                    <w:bottom w:val="none" w:sz="0" w:space="0" w:color="auto"/>
                    <w:right w:val="none" w:sz="0" w:space="0" w:color="auto"/>
                  </w:divBdr>
                  <w:divsChild>
                    <w:div w:id="867373695">
                      <w:marLeft w:val="0"/>
                      <w:marRight w:val="0"/>
                      <w:marTop w:val="0"/>
                      <w:marBottom w:val="0"/>
                      <w:divBdr>
                        <w:top w:val="none" w:sz="0" w:space="0" w:color="auto"/>
                        <w:left w:val="none" w:sz="0" w:space="0" w:color="auto"/>
                        <w:bottom w:val="none" w:sz="0" w:space="0" w:color="auto"/>
                        <w:right w:val="none" w:sz="0" w:space="0" w:color="auto"/>
                      </w:divBdr>
                      <w:divsChild>
                        <w:div w:id="78909452">
                          <w:marLeft w:val="0"/>
                          <w:marRight w:val="0"/>
                          <w:marTop w:val="0"/>
                          <w:marBottom w:val="0"/>
                          <w:divBdr>
                            <w:top w:val="none" w:sz="0" w:space="0" w:color="auto"/>
                            <w:left w:val="none" w:sz="0" w:space="0" w:color="auto"/>
                            <w:bottom w:val="none" w:sz="0" w:space="0" w:color="auto"/>
                            <w:right w:val="none" w:sz="0" w:space="0" w:color="auto"/>
                          </w:divBdr>
                          <w:divsChild>
                            <w:div w:id="182750394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110467505">
          <w:marLeft w:val="0"/>
          <w:marRight w:val="0"/>
          <w:marTop w:val="0"/>
          <w:marBottom w:val="0"/>
          <w:divBdr>
            <w:top w:val="none" w:sz="0" w:space="0" w:color="auto"/>
            <w:left w:val="none" w:sz="0" w:space="0" w:color="auto"/>
            <w:bottom w:val="none" w:sz="0" w:space="0" w:color="auto"/>
            <w:right w:val="none" w:sz="0" w:space="0" w:color="auto"/>
          </w:divBdr>
          <w:divsChild>
            <w:div w:id="1618218173">
              <w:marLeft w:val="0"/>
              <w:marRight w:val="0"/>
              <w:marTop w:val="0"/>
              <w:marBottom w:val="0"/>
              <w:divBdr>
                <w:top w:val="none" w:sz="0" w:space="0" w:color="auto"/>
                <w:left w:val="none" w:sz="0" w:space="0" w:color="auto"/>
                <w:bottom w:val="none" w:sz="0" w:space="0" w:color="auto"/>
                <w:right w:val="none" w:sz="0" w:space="0" w:color="auto"/>
              </w:divBdr>
              <w:divsChild>
                <w:div w:id="1001394106">
                  <w:marLeft w:val="0"/>
                  <w:marRight w:val="0"/>
                  <w:marTop w:val="0"/>
                  <w:marBottom w:val="0"/>
                  <w:divBdr>
                    <w:top w:val="none" w:sz="0" w:space="0" w:color="auto"/>
                    <w:left w:val="none" w:sz="0" w:space="0" w:color="auto"/>
                    <w:bottom w:val="none" w:sz="0" w:space="0" w:color="auto"/>
                    <w:right w:val="none" w:sz="0" w:space="0" w:color="auto"/>
                  </w:divBdr>
                  <w:divsChild>
                    <w:div w:id="619460156">
                      <w:marLeft w:val="0"/>
                      <w:marRight w:val="0"/>
                      <w:marTop w:val="0"/>
                      <w:marBottom w:val="0"/>
                      <w:divBdr>
                        <w:top w:val="none" w:sz="0" w:space="0" w:color="auto"/>
                        <w:left w:val="none" w:sz="0" w:space="0" w:color="auto"/>
                        <w:bottom w:val="none" w:sz="0" w:space="0" w:color="auto"/>
                        <w:right w:val="none" w:sz="0" w:space="0" w:color="auto"/>
                      </w:divBdr>
                      <w:divsChild>
                        <w:div w:id="1883593829">
                          <w:marLeft w:val="0"/>
                          <w:marRight w:val="0"/>
                          <w:marTop w:val="0"/>
                          <w:marBottom w:val="0"/>
                          <w:divBdr>
                            <w:top w:val="none" w:sz="0" w:space="0" w:color="auto"/>
                            <w:left w:val="none" w:sz="0" w:space="0" w:color="auto"/>
                            <w:bottom w:val="none" w:sz="0" w:space="0" w:color="auto"/>
                            <w:right w:val="none" w:sz="0" w:space="0" w:color="auto"/>
                          </w:divBdr>
                          <w:divsChild>
                            <w:div w:id="196800714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68318224">
          <w:marLeft w:val="0"/>
          <w:marRight w:val="0"/>
          <w:marTop w:val="0"/>
          <w:marBottom w:val="0"/>
          <w:divBdr>
            <w:top w:val="none" w:sz="0" w:space="0" w:color="auto"/>
            <w:left w:val="none" w:sz="0" w:space="0" w:color="auto"/>
            <w:bottom w:val="none" w:sz="0" w:space="0" w:color="auto"/>
            <w:right w:val="none" w:sz="0" w:space="0" w:color="auto"/>
          </w:divBdr>
          <w:divsChild>
            <w:div w:id="771820782">
              <w:marLeft w:val="0"/>
              <w:marRight w:val="0"/>
              <w:marTop w:val="0"/>
              <w:marBottom w:val="0"/>
              <w:divBdr>
                <w:top w:val="none" w:sz="0" w:space="0" w:color="auto"/>
                <w:left w:val="none" w:sz="0" w:space="0" w:color="auto"/>
                <w:bottom w:val="none" w:sz="0" w:space="0" w:color="auto"/>
                <w:right w:val="none" w:sz="0" w:space="0" w:color="auto"/>
              </w:divBdr>
              <w:divsChild>
                <w:div w:id="1605073990">
                  <w:marLeft w:val="0"/>
                  <w:marRight w:val="0"/>
                  <w:marTop w:val="0"/>
                  <w:marBottom w:val="0"/>
                  <w:divBdr>
                    <w:top w:val="none" w:sz="0" w:space="0" w:color="auto"/>
                    <w:left w:val="none" w:sz="0" w:space="0" w:color="auto"/>
                    <w:bottom w:val="none" w:sz="0" w:space="0" w:color="auto"/>
                    <w:right w:val="none" w:sz="0" w:space="0" w:color="auto"/>
                  </w:divBdr>
                  <w:divsChild>
                    <w:div w:id="953904995">
                      <w:marLeft w:val="0"/>
                      <w:marRight w:val="0"/>
                      <w:marTop w:val="0"/>
                      <w:marBottom w:val="0"/>
                      <w:divBdr>
                        <w:top w:val="none" w:sz="0" w:space="0" w:color="auto"/>
                        <w:left w:val="none" w:sz="0" w:space="0" w:color="auto"/>
                        <w:bottom w:val="none" w:sz="0" w:space="0" w:color="auto"/>
                        <w:right w:val="none" w:sz="0" w:space="0" w:color="auto"/>
                      </w:divBdr>
                      <w:divsChild>
                        <w:div w:id="2137411377">
                          <w:marLeft w:val="0"/>
                          <w:marRight w:val="0"/>
                          <w:marTop w:val="0"/>
                          <w:marBottom w:val="0"/>
                          <w:divBdr>
                            <w:top w:val="none" w:sz="0" w:space="0" w:color="auto"/>
                            <w:left w:val="none" w:sz="0" w:space="0" w:color="auto"/>
                            <w:bottom w:val="none" w:sz="0" w:space="0" w:color="auto"/>
                            <w:right w:val="none" w:sz="0" w:space="0" w:color="auto"/>
                          </w:divBdr>
                          <w:divsChild>
                            <w:div w:id="61186386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541435687">
          <w:marLeft w:val="0"/>
          <w:marRight w:val="0"/>
          <w:marTop w:val="0"/>
          <w:marBottom w:val="0"/>
          <w:divBdr>
            <w:top w:val="none" w:sz="0" w:space="0" w:color="auto"/>
            <w:left w:val="none" w:sz="0" w:space="0" w:color="auto"/>
            <w:bottom w:val="none" w:sz="0" w:space="0" w:color="auto"/>
            <w:right w:val="none" w:sz="0" w:space="0" w:color="auto"/>
          </w:divBdr>
          <w:divsChild>
            <w:div w:id="1750688140">
              <w:marLeft w:val="0"/>
              <w:marRight w:val="0"/>
              <w:marTop w:val="0"/>
              <w:marBottom w:val="0"/>
              <w:divBdr>
                <w:top w:val="none" w:sz="0" w:space="0" w:color="auto"/>
                <w:left w:val="none" w:sz="0" w:space="0" w:color="auto"/>
                <w:bottom w:val="none" w:sz="0" w:space="0" w:color="auto"/>
                <w:right w:val="none" w:sz="0" w:space="0" w:color="auto"/>
              </w:divBdr>
              <w:divsChild>
                <w:div w:id="129519871">
                  <w:marLeft w:val="0"/>
                  <w:marRight w:val="0"/>
                  <w:marTop w:val="0"/>
                  <w:marBottom w:val="0"/>
                  <w:divBdr>
                    <w:top w:val="none" w:sz="0" w:space="0" w:color="auto"/>
                    <w:left w:val="none" w:sz="0" w:space="0" w:color="auto"/>
                    <w:bottom w:val="none" w:sz="0" w:space="0" w:color="auto"/>
                    <w:right w:val="none" w:sz="0" w:space="0" w:color="auto"/>
                  </w:divBdr>
                  <w:divsChild>
                    <w:div w:id="791553047">
                      <w:marLeft w:val="0"/>
                      <w:marRight w:val="0"/>
                      <w:marTop w:val="0"/>
                      <w:marBottom w:val="0"/>
                      <w:divBdr>
                        <w:top w:val="none" w:sz="0" w:space="0" w:color="auto"/>
                        <w:left w:val="none" w:sz="0" w:space="0" w:color="auto"/>
                        <w:bottom w:val="none" w:sz="0" w:space="0" w:color="auto"/>
                        <w:right w:val="none" w:sz="0" w:space="0" w:color="auto"/>
                      </w:divBdr>
                      <w:divsChild>
                        <w:div w:id="2007636121">
                          <w:marLeft w:val="0"/>
                          <w:marRight w:val="0"/>
                          <w:marTop w:val="0"/>
                          <w:marBottom w:val="0"/>
                          <w:divBdr>
                            <w:top w:val="none" w:sz="0" w:space="0" w:color="auto"/>
                            <w:left w:val="none" w:sz="0" w:space="0" w:color="auto"/>
                            <w:bottom w:val="none" w:sz="0" w:space="0" w:color="auto"/>
                            <w:right w:val="none" w:sz="0" w:space="0" w:color="auto"/>
                          </w:divBdr>
                          <w:divsChild>
                            <w:div w:id="68433111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778529610">
          <w:marLeft w:val="0"/>
          <w:marRight w:val="0"/>
          <w:marTop w:val="0"/>
          <w:marBottom w:val="0"/>
          <w:divBdr>
            <w:top w:val="none" w:sz="0" w:space="0" w:color="auto"/>
            <w:left w:val="none" w:sz="0" w:space="0" w:color="auto"/>
            <w:bottom w:val="none" w:sz="0" w:space="0" w:color="auto"/>
            <w:right w:val="none" w:sz="0" w:space="0" w:color="auto"/>
          </w:divBdr>
          <w:divsChild>
            <w:div w:id="1427917020">
              <w:marLeft w:val="0"/>
              <w:marRight w:val="0"/>
              <w:marTop w:val="0"/>
              <w:marBottom w:val="0"/>
              <w:divBdr>
                <w:top w:val="none" w:sz="0" w:space="0" w:color="auto"/>
                <w:left w:val="none" w:sz="0" w:space="0" w:color="auto"/>
                <w:bottom w:val="none" w:sz="0" w:space="0" w:color="auto"/>
                <w:right w:val="none" w:sz="0" w:space="0" w:color="auto"/>
              </w:divBdr>
              <w:divsChild>
                <w:div w:id="1605264717">
                  <w:marLeft w:val="0"/>
                  <w:marRight w:val="0"/>
                  <w:marTop w:val="0"/>
                  <w:marBottom w:val="0"/>
                  <w:divBdr>
                    <w:top w:val="none" w:sz="0" w:space="0" w:color="auto"/>
                    <w:left w:val="none" w:sz="0" w:space="0" w:color="auto"/>
                    <w:bottom w:val="none" w:sz="0" w:space="0" w:color="auto"/>
                    <w:right w:val="none" w:sz="0" w:space="0" w:color="auto"/>
                  </w:divBdr>
                  <w:divsChild>
                    <w:div w:id="144666524">
                      <w:marLeft w:val="0"/>
                      <w:marRight w:val="0"/>
                      <w:marTop w:val="0"/>
                      <w:marBottom w:val="0"/>
                      <w:divBdr>
                        <w:top w:val="none" w:sz="0" w:space="0" w:color="auto"/>
                        <w:left w:val="none" w:sz="0" w:space="0" w:color="auto"/>
                        <w:bottom w:val="none" w:sz="0" w:space="0" w:color="auto"/>
                        <w:right w:val="none" w:sz="0" w:space="0" w:color="auto"/>
                      </w:divBdr>
                      <w:divsChild>
                        <w:div w:id="315840408">
                          <w:marLeft w:val="0"/>
                          <w:marRight w:val="0"/>
                          <w:marTop w:val="0"/>
                          <w:marBottom w:val="0"/>
                          <w:divBdr>
                            <w:top w:val="none" w:sz="0" w:space="0" w:color="auto"/>
                            <w:left w:val="none" w:sz="0" w:space="0" w:color="auto"/>
                            <w:bottom w:val="none" w:sz="0" w:space="0" w:color="auto"/>
                            <w:right w:val="none" w:sz="0" w:space="0" w:color="auto"/>
                          </w:divBdr>
                          <w:divsChild>
                            <w:div w:id="2707433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6296369">
          <w:marLeft w:val="0"/>
          <w:marRight w:val="0"/>
          <w:marTop w:val="0"/>
          <w:marBottom w:val="0"/>
          <w:divBdr>
            <w:top w:val="none" w:sz="0" w:space="0" w:color="auto"/>
            <w:left w:val="none" w:sz="0" w:space="0" w:color="auto"/>
            <w:bottom w:val="none" w:sz="0" w:space="0" w:color="auto"/>
            <w:right w:val="none" w:sz="0" w:space="0" w:color="auto"/>
          </w:divBdr>
          <w:divsChild>
            <w:div w:id="982732212">
              <w:marLeft w:val="0"/>
              <w:marRight w:val="0"/>
              <w:marTop w:val="0"/>
              <w:marBottom w:val="0"/>
              <w:divBdr>
                <w:top w:val="none" w:sz="0" w:space="0" w:color="auto"/>
                <w:left w:val="none" w:sz="0" w:space="0" w:color="auto"/>
                <w:bottom w:val="none" w:sz="0" w:space="0" w:color="auto"/>
                <w:right w:val="none" w:sz="0" w:space="0" w:color="auto"/>
              </w:divBdr>
            </w:div>
          </w:divsChild>
        </w:div>
        <w:div w:id="700280157">
          <w:marLeft w:val="0"/>
          <w:marRight w:val="0"/>
          <w:marTop w:val="0"/>
          <w:marBottom w:val="0"/>
          <w:divBdr>
            <w:top w:val="none" w:sz="0" w:space="0" w:color="auto"/>
            <w:left w:val="none" w:sz="0" w:space="0" w:color="auto"/>
            <w:bottom w:val="none" w:sz="0" w:space="0" w:color="auto"/>
            <w:right w:val="none" w:sz="0" w:space="0" w:color="auto"/>
          </w:divBdr>
          <w:divsChild>
            <w:div w:id="1537809361">
              <w:marLeft w:val="0"/>
              <w:marRight w:val="0"/>
              <w:marTop w:val="0"/>
              <w:marBottom w:val="0"/>
              <w:divBdr>
                <w:top w:val="none" w:sz="0" w:space="0" w:color="auto"/>
                <w:left w:val="none" w:sz="0" w:space="0" w:color="auto"/>
                <w:bottom w:val="none" w:sz="0" w:space="0" w:color="auto"/>
                <w:right w:val="none" w:sz="0" w:space="0" w:color="auto"/>
              </w:divBdr>
              <w:divsChild>
                <w:div w:id="1244147974">
                  <w:marLeft w:val="0"/>
                  <w:marRight w:val="0"/>
                  <w:marTop w:val="0"/>
                  <w:marBottom w:val="0"/>
                  <w:divBdr>
                    <w:top w:val="none" w:sz="0" w:space="0" w:color="auto"/>
                    <w:left w:val="none" w:sz="0" w:space="0" w:color="auto"/>
                    <w:bottom w:val="none" w:sz="0" w:space="0" w:color="auto"/>
                    <w:right w:val="none" w:sz="0" w:space="0" w:color="auto"/>
                  </w:divBdr>
                  <w:divsChild>
                    <w:div w:id="1251502660">
                      <w:marLeft w:val="0"/>
                      <w:marRight w:val="0"/>
                      <w:marTop w:val="0"/>
                      <w:marBottom w:val="0"/>
                      <w:divBdr>
                        <w:top w:val="none" w:sz="0" w:space="0" w:color="auto"/>
                        <w:left w:val="none" w:sz="0" w:space="0" w:color="auto"/>
                        <w:bottom w:val="none" w:sz="0" w:space="0" w:color="auto"/>
                        <w:right w:val="none" w:sz="0" w:space="0" w:color="auto"/>
                      </w:divBdr>
                      <w:divsChild>
                        <w:div w:id="103620979">
                          <w:marLeft w:val="0"/>
                          <w:marRight w:val="0"/>
                          <w:marTop w:val="0"/>
                          <w:marBottom w:val="0"/>
                          <w:divBdr>
                            <w:top w:val="none" w:sz="0" w:space="0" w:color="auto"/>
                            <w:left w:val="none" w:sz="0" w:space="0" w:color="auto"/>
                            <w:bottom w:val="none" w:sz="0" w:space="0" w:color="auto"/>
                            <w:right w:val="none" w:sz="0" w:space="0" w:color="auto"/>
                          </w:divBdr>
                          <w:divsChild>
                            <w:div w:id="133715421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763378949">
          <w:marLeft w:val="0"/>
          <w:marRight w:val="0"/>
          <w:marTop w:val="0"/>
          <w:marBottom w:val="0"/>
          <w:divBdr>
            <w:top w:val="none" w:sz="0" w:space="0" w:color="auto"/>
            <w:left w:val="none" w:sz="0" w:space="0" w:color="auto"/>
            <w:bottom w:val="none" w:sz="0" w:space="0" w:color="auto"/>
            <w:right w:val="none" w:sz="0" w:space="0" w:color="auto"/>
          </w:divBdr>
          <w:divsChild>
            <w:div w:id="370569909">
              <w:marLeft w:val="0"/>
              <w:marRight w:val="0"/>
              <w:marTop w:val="0"/>
              <w:marBottom w:val="0"/>
              <w:divBdr>
                <w:top w:val="none" w:sz="0" w:space="0" w:color="auto"/>
                <w:left w:val="none" w:sz="0" w:space="0" w:color="auto"/>
                <w:bottom w:val="none" w:sz="0" w:space="0" w:color="auto"/>
                <w:right w:val="none" w:sz="0" w:space="0" w:color="auto"/>
              </w:divBdr>
              <w:divsChild>
                <w:div w:id="634220282">
                  <w:marLeft w:val="0"/>
                  <w:marRight w:val="0"/>
                  <w:marTop w:val="0"/>
                  <w:marBottom w:val="0"/>
                  <w:divBdr>
                    <w:top w:val="none" w:sz="0" w:space="0" w:color="auto"/>
                    <w:left w:val="none" w:sz="0" w:space="0" w:color="auto"/>
                    <w:bottom w:val="none" w:sz="0" w:space="0" w:color="auto"/>
                    <w:right w:val="none" w:sz="0" w:space="0" w:color="auto"/>
                  </w:divBdr>
                  <w:divsChild>
                    <w:div w:id="1463887966">
                      <w:marLeft w:val="0"/>
                      <w:marRight w:val="0"/>
                      <w:marTop w:val="0"/>
                      <w:marBottom w:val="0"/>
                      <w:divBdr>
                        <w:top w:val="none" w:sz="0" w:space="0" w:color="auto"/>
                        <w:left w:val="none" w:sz="0" w:space="0" w:color="auto"/>
                        <w:bottom w:val="none" w:sz="0" w:space="0" w:color="auto"/>
                        <w:right w:val="none" w:sz="0" w:space="0" w:color="auto"/>
                      </w:divBdr>
                      <w:divsChild>
                        <w:div w:id="903956831">
                          <w:marLeft w:val="0"/>
                          <w:marRight w:val="0"/>
                          <w:marTop w:val="0"/>
                          <w:marBottom w:val="0"/>
                          <w:divBdr>
                            <w:top w:val="none" w:sz="0" w:space="0" w:color="auto"/>
                            <w:left w:val="none" w:sz="0" w:space="0" w:color="auto"/>
                            <w:bottom w:val="none" w:sz="0" w:space="0" w:color="auto"/>
                            <w:right w:val="none" w:sz="0" w:space="0" w:color="auto"/>
                          </w:divBdr>
                          <w:divsChild>
                            <w:div w:id="65649458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138599980">
          <w:marLeft w:val="0"/>
          <w:marRight w:val="0"/>
          <w:marTop w:val="0"/>
          <w:marBottom w:val="0"/>
          <w:divBdr>
            <w:top w:val="none" w:sz="0" w:space="0" w:color="auto"/>
            <w:left w:val="none" w:sz="0" w:space="0" w:color="auto"/>
            <w:bottom w:val="none" w:sz="0" w:space="0" w:color="auto"/>
            <w:right w:val="none" w:sz="0" w:space="0" w:color="auto"/>
          </w:divBdr>
          <w:divsChild>
            <w:div w:id="732315539">
              <w:marLeft w:val="0"/>
              <w:marRight w:val="0"/>
              <w:marTop w:val="0"/>
              <w:marBottom w:val="0"/>
              <w:divBdr>
                <w:top w:val="none" w:sz="0" w:space="0" w:color="auto"/>
                <w:left w:val="none" w:sz="0" w:space="0" w:color="auto"/>
                <w:bottom w:val="none" w:sz="0" w:space="0" w:color="auto"/>
                <w:right w:val="none" w:sz="0" w:space="0" w:color="auto"/>
              </w:divBdr>
              <w:divsChild>
                <w:div w:id="1277181100">
                  <w:marLeft w:val="0"/>
                  <w:marRight w:val="0"/>
                  <w:marTop w:val="0"/>
                  <w:marBottom w:val="0"/>
                  <w:divBdr>
                    <w:top w:val="none" w:sz="0" w:space="0" w:color="auto"/>
                    <w:left w:val="none" w:sz="0" w:space="0" w:color="auto"/>
                    <w:bottom w:val="none" w:sz="0" w:space="0" w:color="auto"/>
                    <w:right w:val="none" w:sz="0" w:space="0" w:color="auto"/>
                  </w:divBdr>
                  <w:divsChild>
                    <w:div w:id="245115458">
                      <w:marLeft w:val="0"/>
                      <w:marRight w:val="0"/>
                      <w:marTop w:val="0"/>
                      <w:marBottom w:val="0"/>
                      <w:divBdr>
                        <w:top w:val="none" w:sz="0" w:space="0" w:color="auto"/>
                        <w:left w:val="none" w:sz="0" w:space="0" w:color="auto"/>
                        <w:bottom w:val="none" w:sz="0" w:space="0" w:color="auto"/>
                        <w:right w:val="none" w:sz="0" w:space="0" w:color="auto"/>
                      </w:divBdr>
                      <w:divsChild>
                        <w:div w:id="1636444000">
                          <w:marLeft w:val="0"/>
                          <w:marRight w:val="0"/>
                          <w:marTop w:val="0"/>
                          <w:marBottom w:val="0"/>
                          <w:divBdr>
                            <w:top w:val="none" w:sz="0" w:space="0" w:color="auto"/>
                            <w:left w:val="none" w:sz="0" w:space="0" w:color="auto"/>
                            <w:bottom w:val="none" w:sz="0" w:space="0" w:color="auto"/>
                            <w:right w:val="none" w:sz="0" w:space="0" w:color="auto"/>
                          </w:divBdr>
                          <w:divsChild>
                            <w:div w:id="5328462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43800113">
          <w:marLeft w:val="0"/>
          <w:marRight w:val="0"/>
          <w:marTop w:val="0"/>
          <w:marBottom w:val="0"/>
          <w:divBdr>
            <w:top w:val="none" w:sz="0" w:space="0" w:color="auto"/>
            <w:left w:val="none" w:sz="0" w:space="0" w:color="auto"/>
            <w:bottom w:val="none" w:sz="0" w:space="0" w:color="auto"/>
            <w:right w:val="none" w:sz="0" w:space="0" w:color="auto"/>
          </w:divBdr>
          <w:divsChild>
            <w:div w:id="676616769">
              <w:marLeft w:val="0"/>
              <w:marRight w:val="0"/>
              <w:marTop w:val="0"/>
              <w:marBottom w:val="0"/>
              <w:divBdr>
                <w:top w:val="none" w:sz="0" w:space="0" w:color="auto"/>
                <w:left w:val="none" w:sz="0" w:space="0" w:color="auto"/>
                <w:bottom w:val="none" w:sz="0" w:space="0" w:color="auto"/>
                <w:right w:val="none" w:sz="0" w:space="0" w:color="auto"/>
              </w:divBdr>
            </w:div>
          </w:divsChild>
        </w:div>
        <w:div w:id="1889800249">
          <w:marLeft w:val="0"/>
          <w:marRight w:val="0"/>
          <w:marTop w:val="0"/>
          <w:marBottom w:val="0"/>
          <w:divBdr>
            <w:top w:val="none" w:sz="0" w:space="0" w:color="auto"/>
            <w:left w:val="none" w:sz="0" w:space="0" w:color="auto"/>
            <w:bottom w:val="none" w:sz="0" w:space="0" w:color="auto"/>
            <w:right w:val="none" w:sz="0" w:space="0" w:color="auto"/>
          </w:divBdr>
          <w:divsChild>
            <w:div w:id="677587393">
              <w:marLeft w:val="0"/>
              <w:marRight w:val="0"/>
              <w:marTop w:val="0"/>
              <w:marBottom w:val="0"/>
              <w:divBdr>
                <w:top w:val="none" w:sz="0" w:space="0" w:color="auto"/>
                <w:left w:val="none" w:sz="0" w:space="0" w:color="auto"/>
                <w:bottom w:val="none" w:sz="0" w:space="0" w:color="auto"/>
                <w:right w:val="none" w:sz="0" w:space="0" w:color="auto"/>
              </w:divBdr>
            </w:div>
          </w:divsChild>
        </w:div>
        <w:div w:id="1337803682">
          <w:marLeft w:val="0"/>
          <w:marRight w:val="0"/>
          <w:marTop w:val="0"/>
          <w:marBottom w:val="0"/>
          <w:divBdr>
            <w:top w:val="none" w:sz="0" w:space="0" w:color="auto"/>
            <w:left w:val="none" w:sz="0" w:space="0" w:color="auto"/>
            <w:bottom w:val="none" w:sz="0" w:space="0" w:color="auto"/>
            <w:right w:val="none" w:sz="0" w:space="0" w:color="auto"/>
          </w:divBdr>
          <w:divsChild>
            <w:div w:id="842016042">
              <w:marLeft w:val="0"/>
              <w:marRight w:val="0"/>
              <w:marTop w:val="0"/>
              <w:marBottom w:val="0"/>
              <w:divBdr>
                <w:top w:val="none" w:sz="0" w:space="0" w:color="auto"/>
                <w:left w:val="none" w:sz="0" w:space="0" w:color="auto"/>
                <w:bottom w:val="none" w:sz="0" w:space="0" w:color="auto"/>
                <w:right w:val="none" w:sz="0" w:space="0" w:color="auto"/>
              </w:divBdr>
              <w:divsChild>
                <w:div w:id="2054235547">
                  <w:marLeft w:val="0"/>
                  <w:marRight w:val="0"/>
                  <w:marTop w:val="0"/>
                  <w:marBottom w:val="0"/>
                  <w:divBdr>
                    <w:top w:val="none" w:sz="0" w:space="0" w:color="auto"/>
                    <w:left w:val="none" w:sz="0" w:space="0" w:color="auto"/>
                    <w:bottom w:val="none" w:sz="0" w:space="0" w:color="auto"/>
                    <w:right w:val="none" w:sz="0" w:space="0" w:color="auto"/>
                  </w:divBdr>
                  <w:divsChild>
                    <w:div w:id="865675930">
                      <w:marLeft w:val="0"/>
                      <w:marRight w:val="0"/>
                      <w:marTop w:val="0"/>
                      <w:marBottom w:val="0"/>
                      <w:divBdr>
                        <w:top w:val="none" w:sz="0" w:space="0" w:color="auto"/>
                        <w:left w:val="none" w:sz="0" w:space="0" w:color="auto"/>
                        <w:bottom w:val="none" w:sz="0" w:space="0" w:color="auto"/>
                        <w:right w:val="none" w:sz="0" w:space="0" w:color="auto"/>
                      </w:divBdr>
                      <w:divsChild>
                        <w:div w:id="1167594495">
                          <w:marLeft w:val="0"/>
                          <w:marRight w:val="0"/>
                          <w:marTop w:val="0"/>
                          <w:marBottom w:val="0"/>
                          <w:divBdr>
                            <w:top w:val="none" w:sz="0" w:space="0" w:color="auto"/>
                            <w:left w:val="none" w:sz="0" w:space="0" w:color="auto"/>
                            <w:bottom w:val="none" w:sz="0" w:space="0" w:color="auto"/>
                            <w:right w:val="none" w:sz="0" w:space="0" w:color="auto"/>
                          </w:divBdr>
                          <w:divsChild>
                            <w:div w:id="174459571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534318387">
          <w:marLeft w:val="0"/>
          <w:marRight w:val="0"/>
          <w:marTop w:val="0"/>
          <w:marBottom w:val="0"/>
          <w:divBdr>
            <w:top w:val="none" w:sz="0" w:space="0" w:color="auto"/>
            <w:left w:val="none" w:sz="0" w:space="0" w:color="auto"/>
            <w:bottom w:val="none" w:sz="0" w:space="0" w:color="auto"/>
            <w:right w:val="none" w:sz="0" w:space="0" w:color="auto"/>
          </w:divBdr>
          <w:divsChild>
            <w:div w:id="634019791">
              <w:marLeft w:val="0"/>
              <w:marRight w:val="0"/>
              <w:marTop w:val="0"/>
              <w:marBottom w:val="0"/>
              <w:divBdr>
                <w:top w:val="none" w:sz="0" w:space="0" w:color="auto"/>
                <w:left w:val="none" w:sz="0" w:space="0" w:color="auto"/>
                <w:bottom w:val="none" w:sz="0" w:space="0" w:color="auto"/>
                <w:right w:val="none" w:sz="0" w:space="0" w:color="auto"/>
              </w:divBdr>
              <w:divsChild>
                <w:div w:id="857699417">
                  <w:marLeft w:val="0"/>
                  <w:marRight w:val="0"/>
                  <w:marTop w:val="0"/>
                  <w:marBottom w:val="0"/>
                  <w:divBdr>
                    <w:top w:val="none" w:sz="0" w:space="0" w:color="auto"/>
                    <w:left w:val="none" w:sz="0" w:space="0" w:color="auto"/>
                    <w:bottom w:val="none" w:sz="0" w:space="0" w:color="auto"/>
                    <w:right w:val="none" w:sz="0" w:space="0" w:color="auto"/>
                  </w:divBdr>
                  <w:divsChild>
                    <w:div w:id="1557083371">
                      <w:marLeft w:val="0"/>
                      <w:marRight w:val="0"/>
                      <w:marTop w:val="0"/>
                      <w:marBottom w:val="0"/>
                      <w:divBdr>
                        <w:top w:val="none" w:sz="0" w:space="0" w:color="auto"/>
                        <w:left w:val="none" w:sz="0" w:space="0" w:color="auto"/>
                        <w:bottom w:val="none" w:sz="0" w:space="0" w:color="auto"/>
                        <w:right w:val="none" w:sz="0" w:space="0" w:color="auto"/>
                      </w:divBdr>
                      <w:divsChild>
                        <w:div w:id="1291862980">
                          <w:marLeft w:val="0"/>
                          <w:marRight w:val="0"/>
                          <w:marTop w:val="0"/>
                          <w:marBottom w:val="0"/>
                          <w:divBdr>
                            <w:top w:val="none" w:sz="0" w:space="0" w:color="auto"/>
                            <w:left w:val="none" w:sz="0" w:space="0" w:color="auto"/>
                            <w:bottom w:val="none" w:sz="0" w:space="0" w:color="auto"/>
                            <w:right w:val="none" w:sz="0" w:space="0" w:color="auto"/>
                          </w:divBdr>
                          <w:divsChild>
                            <w:div w:id="96793118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022925804">
          <w:marLeft w:val="0"/>
          <w:marRight w:val="0"/>
          <w:marTop w:val="0"/>
          <w:marBottom w:val="0"/>
          <w:divBdr>
            <w:top w:val="none" w:sz="0" w:space="0" w:color="auto"/>
            <w:left w:val="none" w:sz="0" w:space="0" w:color="auto"/>
            <w:bottom w:val="none" w:sz="0" w:space="0" w:color="auto"/>
            <w:right w:val="none" w:sz="0" w:space="0" w:color="auto"/>
          </w:divBdr>
          <w:divsChild>
            <w:div w:id="1965649247">
              <w:marLeft w:val="0"/>
              <w:marRight w:val="0"/>
              <w:marTop w:val="0"/>
              <w:marBottom w:val="0"/>
              <w:divBdr>
                <w:top w:val="none" w:sz="0" w:space="0" w:color="auto"/>
                <w:left w:val="none" w:sz="0" w:space="0" w:color="auto"/>
                <w:bottom w:val="none" w:sz="0" w:space="0" w:color="auto"/>
                <w:right w:val="none" w:sz="0" w:space="0" w:color="auto"/>
              </w:divBdr>
              <w:divsChild>
                <w:div w:id="760683511">
                  <w:marLeft w:val="0"/>
                  <w:marRight w:val="0"/>
                  <w:marTop w:val="0"/>
                  <w:marBottom w:val="0"/>
                  <w:divBdr>
                    <w:top w:val="none" w:sz="0" w:space="0" w:color="auto"/>
                    <w:left w:val="none" w:sz="0" w:space="0" w:color="auto"/>
                    <w:bottom w:val="none" w:sz="0" w:space="0" w:color="auto"/>
                    <w:right w:val="none" w:sz="0" w:space="0" w:color="auto"/>
                  </w:divBdr>
                  <w:divsChild>
                    <w:div w:id="980692055">
                      <w:marLeft w:val="0"/>
                      <w:marRight w:val="0"/>
                      <w:marTop w:val="0"/>
                      <w:marBottom w:val="0"/>
                      <w:divBdr>
                        <w:top w:val="none" w:sz="0" w:space="0" w:color="auto"/>
                        <w:left w:val="none" w:sz="0" w:space="0" w:color="auto"/>
                        <w:bottom w:val="none" w:sz="0" w:space="0" w:color="auto"/>
                        <w:right w:val="none" w:sz="0" w:space="0" w:color="auto"/>
                      </w:divBdr>
                      <w:divsChild>
                        <w:div w:id="2095977361">
                          <w:marLeft w:val="0"/>
                          <w:marRight w:val="0"/>
                          <w:marTop w:val="0"/>
                          <w:marBottom w:val="0"/>
                          <w:divBdr>
                            <w:top w:val="none" w:sz="0" w:space="0" w:color="auto"/>
                            <w:left w:val="none" w:sz="0" w:space="0" w:color="auto"/>
                            <w:bottom w:val="none" w:sz="0" w:space="0" w:color="auto"/>
                            <w:right w:val="none" w:sz="0" w:space="0" w:color="auto"/>
                          </w:divBdr>
                          <w:divsChild>
                            <w:div w:id="181436853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679191734">
          <w:marLeft w:val="0"/>
          <w:marRight w:val="0"/>
          <w:marTop w:val="0"/>
          <w:marBottom w:val="0"/>
          <w:divBdr>
            <w:top w:val="none" w:sz="0" w:space="0" w:color="auto"/>
            <w:left w:val="none" w:sz="0" w:space="0" w:color="auto"/>
            <w:bottom w:val="none" w:sz="0" w:space="0" w:color="auto"/>
            <w:right w:val="none" w:sz="0" w:space="0" w:color="auto"/>
          </w:divBdr>
          <w:divsChild>
            <w:div w:id="1322780622">
              <w:marLeft w:val="0"/>
              <w:marRight w:val="0"/>
              <w:marTop w:val="0"/>
              <w:marBottom w:val="0"/>
              <w:divBdr>
                <w:top w:val="none" w:sz="0" w:space="0" w:color="auto"/>
                <w:left w:val="none" w:sz="0" w:space="0" w:color="auto"/>
                <w:bottom w:val="none" w:sz="0" w:space="0" w:color="auto"/>
                <w:right w:val="none" w:sz="0" w:space="0" w:color="auto"/>
              </w:divBdr>
              <w:divsChild>
                <w:div w:id="1365909141">
                  <w:marLeft w:val="0"/>
                  <w:marRight w:val="0"/>
                  <w:marTop w:val="0"/>
                  <w:marBottom w:val="0"/>
                  <w:divBdr>
                    <w:top w:val="none" w:sz="0" w:space="0" w:color="auto"/>
                    <w:left w:val="none" w:sz="0" w:space="0" w:color="auto"/>
                    <w:bottom w:val="none" w:sz="0" w:space="0" w:color="auto"/>
                    <w:right w:val="none" w:sz="0" w:space="0" w:color="auto"/>
                  </w:divBdr>
                  <w:divsChild>
                    <w:div w:id="1017461409">
                      <w:marLeft w:val="0"/>
                      <w:marRight w:val="0"/>
                      <w:marTop w:val="0"/>
                      <w:marBottom w:val="0"/>
                      <w:divBdr>
                        <w:top w:val="none" w:sz="0" w:space="0" w:color="auto"/>
                        <w:left w:val="none" w:sz="0" w:space="0" w:color="auto"/>
                        <w:bottom w:val="none" w:sz="0" w:space="0" w:color="auto"/>
                        <w:right w:val="none" w:sz="0" w:space="0" w:color="auto"/>
                      </w:divBdr>
                      <w:divsChild>
                        <w:div w:id="429862206">
                          <w:marLeft w:val="0"/>
                          <w:marRight w:val="0"/>
                          <w:marTop w:val="0"/>
                          <w:marBottom w:val="0"/>
                          <w:divBdr>
                            <w:top w:val="none" w:sz="0" w:space="0" w:color="auto"/>
                            <w:left w:val="none" w:sz="0" w:space="0" w:color="auto"/>
                            <w:bottom w:val="none" w:sz="0" w:space="0" w:color="auto"/>
                            <w:right w:val="none" w:sz="0" w:space="0" w:color="auto"/>
                          </w:divBdr>
                          <w:divsChild>
                            <w:div w:id="79182212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6912357">
      <w:bodyDiv w:val="1"/>
      <w:marLeft w:val="0"/>
      <w:marRight w:val="0"/>
      <w:marTop w:val="0"/>
      <w:marBottom w:val="0"/>
      <w:divBdr>
        <w:top w:val="none" w:sz="0" w:space="0" w:color="auto"/>
        <w:left w:val="none" w:sz="0" w:space="0" w:color="auto"/>
        <w:bottom w:val="none" w:sz="0" w:space="0" w:color="auto"/>
        <w:right w:val="none" w:sz="0" w:space="0" w:color="auto"/>
      </w:divBdr>
    </w:div>
    <w:div w:id="1937596256">
      <w:bodyDiv w:val="1"/>
      <w:marLeft w:val="0"/>
      <w:marRight w:val="0"/>
      <w:marTop w:val="0"/>
      <w:marBottom w:val="0"/>
      <w:divBdr>
        <w:top w:val="none" w:sz="0" w:space="0" w:color="auto"/>
        <w:left w:val="none" w:sz="0" w:space="0" w:color="auto"/>
        <w:bottom w:val="none" w:sz="0" w:space="0" w:color="auto"/>
        <w:right w:val="none" w:sz="0" w:space="0" w:color="auto"/>
      </w:divBdr>
    </w:div>
    <w:div w:id="1938369216">
      <w:bodyDiv w:val="1"/>
      <w:marLeft w:val="0"/>
      <w:marRight w:val="0"/>
      <w:marTop w:val="0"/>
      <w:marBottom w:val="0"/>
      <w:divBdr>
        <w:top w:val="none" w:sz="0" w:space="0" w:color="auto"/>
        <w:left w:val="none" w:sz="0" w:space="0" w:color="auto"/>
        <w:bottom w:val="none" w:sz="0" w:space="0" w:color="auto"/>
        <w:right w:val="none" w:sz="0" w:space="0" w:color="auto"/>
      </w:divBdr>
      <w:divsChild>
        <w:div w:id="1066957092">
          <w:marLeft w:val="0"/>
          <w:marRight w:val="0"/>
          <w:marTop w:val="0"/>
          <w:marBottom w:val="0"/>
          <w:divBdr>
            <w:top w:val="none" w:sz="0" w:space="0" w:color="auto"/>
            <w:left w:val="none" w:sz="0" w:space="0" w:color="auto"/>
            <w:bottom w:val="none" w:sz="0" w:space="0" w:color="auto"/>
            <w:right w:val="none" w:sz="0" w:space="0" w:color="auto"/>
          </w:divBdr>
          <w:divsChild>
            <w:div w:id="1168666416">
              <w:marLeft w:val="0"/>
              <w:marRight w:val="0"/>
              <w:marTop w:val="0"/>
              <w:marBottom w:val="0"/>
              <w:divBdr>
                <w:top w:val="none" w:sz="0" w:space="0" w:color="auto"/>
                <w:left w:val="none" w:sz="0" w:space="0" w:color="auto"/>
                <w:bottom w:val="none" w:sz="0" w:space="0" w:color="auto"/>
                <w:right w:val="none" w:sz="0" w:space="0" w:color="auto"/>
              </w:divBdr>
            </w:div>
            <w:div w:id="1059326640">
              <w:marLeft w:val="0"/>
              <w:marRight w:val="0"/>
              <w:marTop w:val="0"/>
              <w:marBottom w:val="0"/>
              <w:divBdr>
                <w:top w:val="none" w:sz="0" w:space="0" w:color="auto"/>
                <w:left w:val="none" w:sz="0" w:space="0" w:color="auto"/>
                <w:bottom w:val="none" w:sz="0" w:space="0" w:color="auto"/>
                <w:right w:val="none" w:sz="0" w:space="0" w:color="auto"/>
              </w:divBdr>
            </w:div>
            <w:div w:id="465778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756126">
      <w:bodyDiv w:val="1"/>
      <w:marLeft w:val="0"/>
      <w:marRight w:val="0"/>
      <w:marTop w:val="0"/>
      <w:marBottom w:val="0"/>
      <w:divBdr>
        <w:top w:val="none" w:sz="0" w:space="0" w:color="auto"/>
        <w:left w:val="none" w:sz="0" w:space="0" w:color="auto"/>
        <w:bottom w:val="none" w:sz="0" w:space="0" w:color="auto"/>
        <w:right w:val="none" w:sz="0" w:space="0" w:color="auto"/>
      </w:divBdr>
      <w:divsChild>
        <w:div w:id="1583879209">
          <w:marLeft w:val="0"/>
          <w:marRight w:val="0"/>
          <w:marTop w:val="0"/>
          <w:marBottom w:val="0"/>
          <w:divBdr>
            <w:top w:val="none" w:sz="0" w:space="0" w:color="auto"/>
            <w:left w:val="none" w:sz="0" w:space="0" w:color="auto"/>
            <w:bottom w:val="none" w:sz="0" w:space="0" w:color="auto"/>
            <w:right w:val="none" w:sz="0" w:space="0" w:color="auto"/>
          </w:divBdr>
          <w:divsChild>
            <w:div w:id="895118178">
              <w:marLeft w:val="0"/>
              <w:marRight w:val="0"/>
              <w:marTop w:val="0"/>
              <w:marBottom w:val="0"/>
              <w:divBdr>
                <w:top w:val="none" w:sz="0" w:space="0" w:color="auto"/>
                <w:left w:val="none" w:sz="0" w:space="0" w:color="auto"/>
                <w:bottom w:val="none" w:sz="0" w:space="0" w:color="auto"/>
                <w:right w:val="none" w:sz="0" w:space="0" w:color="auto"/>
              </w:divBdr>
            </w:div>
            <w:div w:id="87631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529203">
      <w:bodyDiv w:val="1"/>
      <w:marLeft w:val="0"/>
      <w:marRight w:val="0"/>
      <w:marTop w:val="0"/>
      <w:marBottom w:val="0"/>
      <w:divBdr>
        <w:top w:val="none" w:sz="0" w:space="0" w:color="auto"/>
        <w:left w:val="none" w:sz="0" w:space="0" w:color="auto"/>
        <w:bottom w:val="none" w:sz="0" w:space="0" w:color="auto"/>
        <w:right w:val="none" w:sz="0" w:space="0" w:color="auto"/>
      </w:divBdr>
      <w:divsChild>
        <w:div w:id="1607695542">
          <w:marLeft w:val="0"/>
          <w:marRight w:val="0"/>
          <w:marTop w:val="0"/>
          <w:marBottom w:val="0"/>
          <w:divBdr>
            <w:top w:val="none" w:sz="0" w:space="0" w:color="auto"/>
            <w:left w:val="none" w:sz="0" w:space="0" w:color="auto"/>
            <w:bottom w:val="none" w:sz="0" w:space="0" w:color="auto"/>
            <w:right w:val="none" w:sz="0" w:space="0" w:color="auto"/>
          </w:divBdr>
          <w:divsChild>
            <w:div w:id="197209817">
              <w:marLeft w:val="0"/>
              <w:marRight w:val="0"/>
              <w:marTop w:val="0"/>
              <w:marBottom w:val="0"/>
              <w:divBdr>
                <w:top w:val="none" w:sz="0" w:space="0" w:color="auto"/>
                <w:left w:val="none" w:sz="0" w:space="0" w:color="auto"/>
                <w:bottom w:val="none" w:sz="0" w:space="0" w:color="auto"/>
                <w:right w:val="none" w:sz="0" w:space="0" w:color="auto"/>
              </w:divBdr>
            </w:div>
            <w:div w:id="1611281854">
              <w:marLeft w:val="0"/>
              <w:marRight w:val="0"/>
              <w:marTop w:val="0"/>
              <w:marBottom w:val="0"/>
              <w:divBdr>
                <w:top w:val="none" w:sz="0" w:space="0" w:color="auto"/>
                <w:left w:val="none" w:sz="0" w:space="0" w:color="auto"/>
                <w:bottom w:val="none" w:sz="0" w:space="0" w:color="auto"/>
                <w:right w:val="none" w:sz="0" w:space="0" w:color="auto"/>
              </w:divBdr>
            </w:div>
            <w:div w:id="1503162194">
              <w:marLeft w:val="0"/>
              <w:marRight w:val="0"/>
              <w:marTop w:val="0"/>
              <w:marBottom w:val="0"/>
              <w:divBdr>
                <w:top w:val="none" w:sz="0" w:space="0" w:color="auto"/>
                <w:left w:val="none" w:sz="0" w:space="0" w:color="auto"/>
                <w:bottom w:val="none" w:sz="0" w:space="0" w:color="auto"/>
                <w:right w:val="none" w:sz="0" w:space="0" w:color="auto"/>
              </w:divBdr>
            </w:div>
            <w:div w:id="1332222058">
              <w:marLeft w:val="0"/>
              <w:marRight w:val="0"/>
              <w:marTop w:val="0"/>
              <w:marBottom w:val="0"/>
              <w:divBdr>
                <w:top w:val="none" w:sz="0" w:space="0" w:color="auto"/>
                <w:left w:val="none" w:sz="0" w:space="0" w:color="auto"/>
                <w:bottom w:val="none" w:sz="0" w:space="0" w:color="auto"/>
                <w:right w:val="none" w:sz="0" w:space="0" w:color="auto"/>
              </w:divBdr>
            </w:div>
            <w:div w:id="620378243">
              <w:marLeft w:val="0"/>
              <w:marRight w:val="0"/>
              <w:marTop w:val="0"/>
              <w:marBottom w:val="0"/>
              <w:divBdr>
                <w:top w:val="none" w:sz="0" w:space="0" w:color="auto"/>
                <w:left w:val="none" w:sz="0" w:space="0" w:color="auto"/>
                <w:bottom w:val="none" w:sz="0" w:space="0" w:color="auto"/>
                <w:right w:val="none" w:sz="0" w:space="0" w:color="auto"/>
              </w:divBdr>
            </w:div>
            <w:div w:id="345866130">
              <w:marLeft w:val="0"/>
              <w:marRight w:val="0"/>
              <w:marTop w:val="0"/>
              <w:marBottom w:val="0"/>
              <w:divBdr>
                <w:top w:val="none" w:sz="0" w:space="0" w:color="auto"/>
                <w:left w:val="none" w:sz="0" w:space="0" w:color="auto"/>
                <w:bottom w:val="none" w:sz="0" w:space="0" w:color="auto"/>
                <w:right w:val="none" w:sz="0" w:space="0" w:color="auto"/>
              </w:divBdr>
            </w:div>
            <w:div w:id="954798044">
              <w:marLeft w:val="0"/>
              <w:marRight w:val="0"/>
              <w:marTop w:val="0"/>
              <w:marBottom w:val="0"/>
              <w:divBdr>
                <w:top w:val="none" w:sz="0" w:space="0" w:color="auto"/>
                <w:left w:val="none" w:sz="0" w:space="0" w:color="auto"/>
                <w:bottom w:val="none" w:sz="0" w:space="0" w:color="auto"/>
                <w:right w:val="none" w:sz="0" w:space="0" w:color="auto"/>
              </w:divBdr>
            </w:div>
            <w:div w:id="1862742222">
              <w:marLeft w:val="0"/>
              <w:marRight w:val="0"/>
              <w:marTop w:val="0"/>
              <w:marBottom w:val="0"/>
              <w:divBdr>
                <w:top w:val="none" w:sz="0" w:space="0" w:color="auto"/>
                <w:left w:val="none" w:sz="0" w:space="0" w:color="auto"/>
                <w:bottom w:val="none" w:sz="0" w:space="0" w:color="auto"/>
                <w:right w:val="none" w:sz="0" w:space="0" w:color="auto"/>
              </w:divBdr>
            </w:div>
            <w:div w:id="1966501080">
              <w:marLeft w:val="0"/>
              <w:marRight w:val="0"/>
              <w:marTop w:val="0"/>
              <w:marBottom w:val="0"/>
              <w:divBdr>
                <w:top w:val="none" w:sz="0" w:space="0" w:color="auto"/>
                <w:left w:val="none" w:sz="0" w:space="0" w:color="auto"/>
                <w:bottom w:val="none" w:sz="0" w:space="0" w:color="auto"/>
                <w:right w:val="none" w:sz="0" w:space="0" w:color="auto"/>
              </w:divBdr>
            </w:div>
            <w:div w:id="1303344194">
              <w:marLeft w:val="0"/>
              <w:marRight w:val="0"/>
              <w:marTop w:val="0"/>
              <w:marBottom w:val="0"/>
              <w:divBdr>
                <w:top w:val="none" w:sz="0" w:space="0" w:color="auto"/>
                <w:left w:val="none" w:sz="0" w:space="0" w:color="auto"/>
                <w:bottom w:val="none" w:sz="0" w:space="0" w:color="auto"/>
                <w:right w:val="none" w:sz="0" w:space="0" w:color="auto"/>
              </w:divBdr>
            </w:div>
            <w:div w:id="1146170582">
              <w:marLeft w:val="0"/>
              <w:marRight w:val="0"/>
              <w:marTop w:val="0"/>
              <w:marBottom w:val="0"/>
              <w:divBdr>
                <w:top w:val="none" w:sz="0" w:space="0" w:color="auto"/>
                <w:left w:val="none" w:sz="0" w:space="0" w:color="auto"/>
                <w:bottom w:val="none" w:sz="0" w:space="0" w:color="auto"/>
                <w:right w:val="none" w:sz="0" w:space="0" w:color="auto"/>
              </w:divBdr>
            </w:div>
            <w:div w:id="800656121">
              <w:marLeft w:val="0"/>
              <w:marRight w:val="0"/>
              <w:marTop w:val="0"/>
              <w:marBottom w:val="0"/>
              <w:divBdr>
                <w:top w:val="none" w:sz="0" w:space="0" w:color="auto"/>
                <w:left w:val="none" w:sz="0" w:space="0" w:color="auto"/>
                <w:bottom w:val="none" w:sz="0" w:space="0" w:color="auto"/>
                <w:right w:val="none" w:sz="0" w:space="0" w:color="auto"/>
              </w:divBdr>
            </w:div>
            <w:div w:id="43481327">
              <w:marLeft w:val="0"/>
              <w:marRight w:val="0"/>
              <w:marTop w:val="0"/>
              <w:marBottom w:val="0"/>
              <w:divBdr>
                <w:top w:val="none" w:sz="0" w:space="0" w:color="auto"/>
                <w:left w:val="none" w:sz="0" w:space="0" w:color="auto"/>
                <w:bottom w:val="none" w:sz="0" w:space="0" w:color="auto"/>
                <w:right w:val="none" w:sz="0" w:space="0" w:color="auto"/>
              </w:divBdr>
            </w:div>
            <w:div w:id="70544197">
              <w:marLeft w:val="0"/>
              <w:marRight w:val="0"/>
              <w:marTop w:val="0"/>
              <w:marBottom w:val="0"/>
              <w:divBdr>
                <w:top w:val="none" w:sz="0" w:space="0" w:color="auto"/>
                <w:left w:val="none" w:sz="0" w:space="0" w:color="auto"/>
                <w:bottom w:val="none" w:sz="0" w:space="0" w:color="auto"/>
                <w:right w:val="none" w:sz="0" w:space="0" w:color="auto"/>
              </w:divBdr>
            </w:div>
            <w:div w:id="1402630713">
              <w:marLeft w:val="0"/>
              <w:marRight w:val="0"/>
              <w:marTop w:val="0"/>
              <w:marBottom w:val="0"/>
              <w:divBdr>
                <w:top w:val="none" w:sz="0" w:space="0" w:color="auto"/>
                <w:left w:val="none" w:sz="0" w:space="0" w:color="auto"/>
                <w:bottom w:val="none" w:sz="0" w:space="0" w:color="auto"/>
                <w:right w:val="none" w:sz="0" w:space="0" w:color="auto"/>
              </w:divBdr>
            </w:div>
            <w:div w:id="254637689">
              <w:marLeft w:val="0"/>
              <w:marRight w:val="0"/>
              <w:marTop w:val="0"/>
              <w:marBottom w:val="0"/>
              <w:divBdr>
                <w:top w:val="none" w:sz="0" w:space="0" w:color="auto"/>
                <w:left w:val="none" w:sz="0" w:space="0" w:color="auto"/>
                <w:bottom w:val="none" w:sz="0" w:space="0" w:color="auto"/>
                <w:right w:val="none" w:sz="0" w:space="0" w:color="auto"/>
              </w:divBdr>
            </w:div>
            <w:div w:id="465202065">
              <w:marLeft w:val="0"/>
              <w:marRight w:val="0"/>
              <w:marTop w:val="0"/>
              <w:marBottom w:val="0"/>
              <w:divBdr>
                <w:top w:val="none" w:sz="0" w:space="0" w:color="auto"/>
                <w:left w:val="none" w:sz="0" w:space="0" w:color="auto"/>
                <w:bottom w:val="none" w:sz="0" w:space="0" w:color="auto"/>
                <w:right w:val="none" w:sz="0" w:space="0" w:color="auto"/>
              </w:divBdr>
            </w:div>
            <w:div w:id="967009111">
              <w:marLeft w:val="0"/>
              <w:marRight w:val="0"/>
              <w:marTop w:val="0"/>
              <w:marBottom w:val="0"/>
              <w:divBdr>
                <w:top w:val="none" w:sz="0" w:space="0" w:color="auto"/>
                <w:left w:val="none" w:sz="0" w:space="0" w:color="auto"/>
                <w:bottom w:val="none" w:sz="0" w:space="0" w:color="auto"/>
                <w:right w:val="none" w:sz="0" w:space="0" w:color="auto"/>
              </w:divBdr>
            </w:div>
            <w:div w:id="753162087">
              <w:marLeft w:val="0"/>
              <w:marRight w:val="0"/>
              <w:marTop w:val="0"/>
              <w:marBottom w:val="0"/>
              <w:divBdr>
                <w:top w:val="none" w:sz="0" w:space="0" w:color="auto"/>
                <w:left w:val="none" w:sz="0" w:space="0" w:color="auto"/>
                <w:bottom w:val="none" w:sz="0" w:space="0" w:color="auto"/>
                <w:right w:val="none" w:sz="0" w:space="0" w:color="auto"/>
              </w:divBdr>
            </w:div>
            <w:div w:id="743260295">
              <w:marLeft w:val="0"/>
              <w:marRight w:val="0"/>
              <w:marTop w:val="0"/>
              <w:marBottom w:val="0"/>
              <w:divBdr>
                <w:top w:val="none" w:sz="0" w:space="0" w:color="auto"/>
                <w:left w:val="none" w:sz="0" w:space="0" w:color="auto"/>
                <w:bottom w:val="none" w:sz="0" w:space="0" w:color="auto"/>
                <w:right w:val="none" w:sz="0" w:space="0" w:color="auto"/>
              </w:divBdr>
            </w:div>
            <w:div w:id="244994155">
              <w:marLeft w:val="0"/>
              <w:marRight w:val="0"/>
              <w:marTop w:val="0"/>
              <w:marBottom w:val="0"/>
              <w:divBdr>
                <w:top w:val="none" w:sz="0" w:space="0" w:color="auto"/>
                <w:left w:val="none" w:sz="0" w:space="0" w:color="auto"/>
                <w:bottom w:val="none" w:sz="0" w:space="0" w:color="auto"/>
                <w:right w:val="none" w:sz="0" w:space="0" w:color="auto"/>
              </w:divBdr>
            </w:div>
            <w:div w:id="667096549">
              <w:marLeft w:val="0"/>
              <w:marRight w:val="0"/>
              <w:marTop w:val="0"/>
              <w:marBottom w:val="0"/>
              <w:divBdr>
                <w:top w:val="none" w:sz="0" w:space="0" w:color="auto"/>
                <w:left w:val="none" w:sz="0" w:space="0" w:color="auto"/>
                <w:bottom w:val="none" w:sz="0" w:space="0" w:color="auto"/>
                <w:right w:val="none" w:sz="0" w:space="0" w:color="auto"/>
              </w:divBdr>
            </w:div>
            <w:div w:id="2032604051">
              <w:marLeft w:val="0"/>
              <w:marRight w:val="0"/>
              <w:marTop w:val="0"/>
              <w:marBottom w:val="0"/>
              <w:divBdr>
                <w:top w:val="none" w:sz="0" w:space="0" w:color="auto"/>
                <w:left w:val="none" w:sz="0" w:space="0" w:color="auto"/>
                <w:bottom w:val="none" w:sz="0" w:space="0" w:color="auto"/>
                <w:right w:val="none" w:sz="0" w:space="0" w:color="auto"/>
              </w:divBdr>
            </w:div>
            <w:div w:id="210845981">
              <w:marLeft w:val="0"/>
              <w:marRight w:val="0"/>
              <w:marTop w:val="0"/>
              <w:marBottom w:val="0"/>
              <w:divBdr>
                <w:top w:val="none" w:sz="0" w:space="0" w:color="auto"/>
                <w:left w:val="none" w:sz="0" w:space="0" w:color="auto"/>
                <w:bottom w:val="none" w:sz="0" w:space="0" w:color="auto"/>
                <w:right w:val="none" w:sz="0" w:space="0" w:color="auto"/>
              </w:divBdr>
            </w:div>
            <w:div w:id="2137601594">
              <w:marLeft w:val="0"/>
              <w:marRight w:val="0"/>
              <w:marTop w:val="0"/>
              <w:marBottom w:val="0"/>
              <w:divBdr>
                <w:top w:val="none" w:sz="0" w:space="0" w:color="auto"/>
                <w:left w:val="none" w:sz="0" w:space="0" w:color="auto"/>
                <w:bottom w:val="none" w:sz="0" w:space="0" w:color="auto"/>
                <w:right w:val="none" w:sz="0" w:space="0" w:color="auto"/>
              </w:divBdr>
            </w:div>
            <w:div w:id="1853370615">
              <w:marLeft w:val="0"/>
              <w:marRight w:val="0"/>
              <w:marTop w:val="0"/>
              <w:marBottom w:val="0"/>
              <w:divBdr>
                <w:top w:val="none" w:sz="0" w:space="0" w:color="auto"/>
                <w:left w:val="none" w:sz="0" w:space="0" w:color="auto"/>
                <w:bottom w:val="none" w:sz="0" w:space="0" w:color="auto"/>
                <w:right w:val="none" w:sz="0" w:space="0" w:color="auto"/>
              </w:divBdr>
            </w:div>
            <w:div w:id="2038890604">
              <w:marLeft w:val="0"/>
              <w:marRight w:val="0"/>
              <w:marTop w:val="0"/>
              <w:marBottom w:val="0"/>
              <w:divBdr>
                <w:top w:val="none" w:sz="0" w:space="0" w:color="auto"/>
                <w:left w:val="none" w:sz="0" w:space="0" w:color="auto"/>
                <w:bottom w:val="none" w:sz="0" w:space="0" w:color="auto"/>
                <w:right w:val="none" w:sz="0" w:space="0" w:color="auto"/>
              </w:divBdr>
            </w:div>
            <w:div w:id="830606371">
              <w:marLeft w:val="0"/>
              <w:marRight w:val="0"/>
              <w:marTop w:val="0"/>
              <w:marBottom w:val="0"/>
              <w:divBdr>
                <w:top w:val="none" w:sz="0" w:space="0" w:color="auto"/>
                <w:left w:val="none" w:sz="0" w:space="0" w:color="auto"/>
                <w:bottom w:val="none" w:sz="0" w:space="0" w:color="auto"/>
                <w:right w:val="none" w:sz="0" w:space="0" w:color="auto"/>
              </w:divBdr>
            </w:div>
            <w:div w:id="427628376">
              <w:marLeft w:val="0"/>
              <w:marRight w:val="0"/>
              <w:marTop w:val="0"/>
              <w:marBottom w:val="0"/>
              <w:divBdr>
                <w:top w:val="none" w:sz="0" w:space="0" w:color="auto"/>
                <w:left w:val="none" w:sz="0" w:space="0" w:color="auto"/>
                <w:bottom w:val="none" w:sz="0" w:space="0" w:color="auto"/>
                <w:right w:val="none" w:sz="0" w:space="0" w:color="auto"/>
              </w:divBdr>
            </w:div>
            <w:div w:id="432701379">
              <w:marLeft w:val="0"/>
              <w:marRight w:val="0"/>
              <w:marTop w:val="0"/>
              <w:marBottom w:val="0"/>
              <w:divBdr>
                <w:top w:val="none" w:sz="0" w:space="0" w:color="auto"/>
                <w:left w:val="none" w:sz="0" w:space="0" w:color="auto"/>
                <w:bottom w:val="none" w:sz="0" w:space="0" w:color="auto"/>
                <w:right w:val="none" w:sz="0" w:space="0" w:color="auto"/>
              </w:divBdr>
            </w:div>
            <w:div w:id="2028093025">
              <w:marLeft w:val="0"/>
              <w:marRight w:val="0"/>
              <w:marTop w:val="0"/>
              <w:marBottom w:val="0"/>
              <w:divBdr>
                <w:top w:val="none" w:sz="0" w:space="0" w:color="auto"/>
                <w:left w:val="none" w:sz="0" w:space="0" w:color="auto"/>
                <w:bottom w:val="none" w:sz="0" w:space="0" w:color="auto"/>
                <w:right w:val="none" w:sz="0" w:space="0" w:color="auto"/>
              </w:divBdr>
            </w:div>
            <w:div w:id="956182166">
              <w:marLeft w:val="0"/>
              <w:marRight w:val="0"/>
              <w:marTop w:val="0"/>
              <w:marBottom w:val="0"/>
              <w:divBdr>
                <w:top w:val="none" w:sz="0" w:space="0" w:color="auto"/>
                <w:left w:val="none" w:sz="0" w:space="0" w:color="auto"/>
                <w:bottom w:val="none" w:sz="0" w:space="0" w:color="auto"/>
                <w:right w:val="none" w:sz="0" w:space="0" w:color="auto"/>
              </w:divBdr>
            </w:div>
            <w:div w:id="1441149412">
              <w:marLeft w:val="0"/>
              <w:marRight w:val="0"/>
              <w:marTop w:val="0"/>
              <w:marBottom w:val="0"/>
              <w:divBdr>
                <w:top w:val="none" w:sz="0" w:space="0" w:color="auto"/>
                <w:left w:val="none" w:sz="0" w:space="0" w:color="auto"/>
                <w:bottom w:val="none" w:sz="0" w:space="0" w:color="auto"/>
                <w:right w:val="none" w:sz="0" w:space="0" w:color="auto"/>
              </w:divBdr>
            </w:div>
            <w:div w:id="443503104">
              <w:marLeft w:val="0"/>
              <w:marRight w:val="0"/>
              <w:marTop w:val="0"/>
              <w:marBottom w:val="0"/>
              <w:divBdr>
                <w:top w:val="none" w:sz="0" w:space="0" w:color="auto"/>
                <w:left w:val="none" w:sz="0" w:space="0" w:color="auto"/>
                <w:bottom w:val="none" w:sz="0" w:space="0" w:color="auto"/>
                <w:right w:val="none" w:sz="0" w:space="0" w:color="auto"/>
              </w:divBdr>
            </w:div>
            <w:div w:id="1521625330">
              <w:marLeft w:val="0"/>
              <w:marRight w:val="0"/>
              <w:marTop w:val="0"/>
              <w:marBottom w:val="0"/>
              <w:divBdr>
                <w:top w:val="none" w:sz="0" w:space="0" w:color="auto"/>
                <w:left w:val="none" w:sz="0" w:space="0" w:color="auto"/>
                <w:bottom w:val="none" w:sz="0" w:space="0" w:color="auto"/>
                <w:right w:val="none" w:sz="0" w:space="0" w:color="auto"/>
              </w:divBdr>
            </w:div>
            <w:div w:id="1470978362">
              <w:marLeft w:val="0"/>
              <w:marRight w:val="0"/>
              <w:marTop w:val="0"/>
              <w:marBottom w:val="0"/>
              <w:divBdr>
                <w:top w:val="none" w:sz="0" w:space="0" w:color="auto"/>
                <w:left w:val="none" w:sz="0" w:space="0" w:color="auto"/>
                <w:bottom w:val="none" w:sz="0" w:space="0" w:color="auto"/>
                <w:right w:val="none" w:sz="0" w:space="0" w:color="auto"/>
              </w:divBdr>
            </w:div>
            <w:div w:id="532689767">
              <w:marLeft w:val="0"/>
              <w:marRight w:val="0"/>
              <w:marTop w:val="0"/>
              <w:marBottom w:val="0"/>
              <w:divBdr>
                <w:top w:val="none" w:sz="0" w:space="0" w:color="auto"/>
                <w:left w:val="none" w:sz="0" w:space="0" w:color="auto"/>
                <w:bottom w:val="none" w:sz="0" w:space="0" w:color="auto"/>
                <w:right w:val="none" w:sz="0" w:space="0" w:color="auto"/>
              </w:divBdr>
            </w:div>
            <w:div w:id="122768419">
              <w:marLeft w:val="0"/>
              <w:marRight w:val="0"/>
              <w:marTop w:val="0"/>
              <w:marBottom w:val="0"/>
              <w:divBdr>
                <w:top w:val="none" w:sz="0" w:space="0" w:color="auto"/>
                <w:left w:val="none" w:sz="0" w:space="0" w:color="auto"/>
                <w:bottom w:val="none" w:sz="0" w:space="0" w:color="auto"/>
                <w:right w:val="none" w:sz="0" w:space="0" w:color="auto"/>
              </w:divBdr>
            </w:div>
            <w:div w:id="2043284298">
              <w:marLeft w:val="0"/>
              <w:marRight w:val="0"/>
              <w:marTop w:val="0"/>
              <w:marBottom w:val="0"/>
              <w:divBdr>
                <w:top w:val="none" w:sz="0" w:space="0" w:color="auto"/>
                <w:left w:val="none" w:sz="0" w:space="0" w:color="auto"/>
                <w:bottom w:val="none" w:sz="0" w:space="0" w:color="auto"/>
                <w:right w:val="none" w:sz="0" w:space="0" w:color="auto"/>
              </w:divBdr>
            </w:div>
            <w:div w:id="766074371">
              <w:marLeft w:val="0"/>
              <w:marRight w:val="0"/>
              <w:marTop w:val="0"/>
              <w:marBottom w:val="0"/>
              <w:divBdr>
                <w:top w:val="none" w:sz="0" w:space="0" w:color="auto"/>
                <w:left w:val="none" w:sz="0" w:space="0" w:color="auto"/>
                <w:bottom w:val="none" w:sz="0" w:space="0" w:color="auto"/>
                <w:right w:val="none" w:sz="0" w:space="0" w:color="auto"/>
              </w:divBdr>
            </w:div>
            <w:div w:id="862941747">
              <w:marLeft w:val="0"/>
              <w:marRight w:val="0"/>
              <w:marTop w:val="0"/>
              <w:marBottom w:val="0"/>
              <w:divBdr>
                <w:top w:val="none" w:sz="0" w:space="0" w:color="auto"/>
                <w:left w:val="none" w:sz="0" w:space="0" w:color="auto"/>
                <w:bottom w:val="none" w:sz="0" w:space="0" w:color="auto"/>
                <w:right w:val="none" w:sz="0" w:space="0" w:color="auto"/>
              </w:divBdr>
            </w:div>
            <w:div w:id="1152064015">
              <w:marLeft w:val="0"/>
              <w:marRight w:val="0"/>
              <w:marTop w:val="0"/>
              <w:marBottom w:val="0"/>
              <w:divBdr>
                <w:top w:val="none" w:sz="0" w:space="0" w:color="auto"/>
                <w:left w:val="none" w:sz="0" w:space="0" w:color="auto"/>
                <w:bottom w:val="none" w:sz="0" w:space="0" w:color="auto"/>
                <w:right w:val="none" w:sz="0" w:space="0" w:color="auto"/>
              </w:divBdr>
            </w:div>
            <w:div w:id="901255877">
              <w:marLeft w:val="0"/>
              <w:marRight w:val="0"/>
              <w:marTop w:val="0"/>
              <w:marBottom w:val="0"/>
              <w:divBdr>
                <w:top w:val="none" w:sz="0" w:space="0" w:color="auto"/>
                <w:left w:val="none" w:sz="0" w:space="0" w:color="auto"/>
                <w:bottom w:val="none" w:sz="0" w:space="0" w:color="auto"/>
                <w:right w:val="none" w:sz="0" w:space="0" w:color="auto"/>
              </w:divBdr>
            </w:div>
            <w:div w:id="475950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225357">
      <w:bodyDiv w:val="1"/>
      <w:marLeft w:val="0"/>
      <w:marRight w:val="0"/>
      <w:marTop w:val="0"/>
      <w:marBottom w:val="0"/>
      <w:divBdr>
        <w:top w:val="none" w:sz="0" w:space="0" w:color="auto"/>
        <w:left w:val="none" w:sz="0" w:space="0" w:color="auto"/>
        <w:bottom w:val="none" w:sz="0" w:space="0" w:color="auto"/>
        <w:right w:val="none" w:sz="0" w:space="0" w:color="auto"/>
      </w:divBdr>
      <w:divsChild>
        <w:div w:id="262810970">
          <w:marLeft w:val="0"/>
          <w:marRight w:val="0"/>
          <w:marTop w:val="0"/>
          <w:marBottom w:val="0"/>
          <w:divBdr>
            <w:top w:val="none" w:sz="0" w:space="0" w:color="auto"/>
            <w:left w:val="none" w:sz="0" w:space="0" w:color="auto"/>
            <w:bottom w:val="none" w:sz="0" w:space="0" w:color="auto"/>
            <w:right w:val="none" w:sz="0" w:space="0" w:color="auto"/>
          </w:divBdr>
          <w:divsChild>
            <w:div w:id="1707212825">
              <w:marLeft w:val="0"/>
              <w:marRight w:val="0"/>
              <w:marTop w:val="0"/>
              <w:marBottom w:val="0"/>
              <w:divBdr>
                <w:top w:val="none" w:sz="0" w:space="0" w:color="auto"/>
                <w:left w:val="none" w:sz="0" w:space="0" w:color="auto"/>
                <w:bottom w:val="none" w:sz="0" w:space="0" w:color="auto"/>
                <w:right w:val="none" w:sz="0" w:space="0" w:color="auto"/>
              </w:divBdr>
            </w:div>
            <w:div w:id="149710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743872">
      <w:bodyDiv w:val="1"/>
      <w:marLeft w:val="0"/>
      <w:marRight w:val="0"/>
      <w:marTop w:val="0"/>
      <w:marBottom w:val="0"/>
      <w:divBdr>
        <w:top w:val="none" w:sz="0" w:space="0" w:color="auto"/>
        <w:left w:val="none" w:sz="0" w:space="0" w:color="auto"/>
        <w:bottom w:val="none" w:sz="0" w:space="0" w:color="auto"/>
        <w:right w:val="none" w:sz="0" w:space="0" w:color="auto"/>
      </w:divBdr>
      <w:divsChild>
        <w:div w:id="1100106393">
          <w:marLeft w:val="0"/>
          <w:marRight w:val="0"/>
          <w:marTop w:val="0"/>
          <w:marBottom w:val="0"/>
          <w:divBdr>
            <w:top w:val="none" w:sz="0" w:space="0" w:color="auto"/>
            <w:left w:val="none" w:sz="0" w:space="0" w:color="auto"/>
            <w:bottom w:val="none" w:sz="0" w:space="0" w:color="auto"/>
            <w:right w:val="none" w:sz="0" w:space="0" w:color="auto"/>
          </w:divBdr>
          <w:divsChild>
            <w:div w:id="2103144231">
              <w:marLeft w:val="0"/>
              <w:marRight w:val="0"/>
              <w:marTop w:val="0"/>
              <w:marBottom w:val="0"/>
              <w:divBdr>
                <w:top w:val="none" w:sz="0" w:space="0" w:color="auto"/>
                <w:left w:val="none" w:sz="0" w:space="0" w:color="auto"/>
                <w:bottom w:val="none" w:sz="0" w:space="0" w:color="auto"/>
                <w:right w:val="none" w:sz="0" w:space="0" w:color="auto"/>
              </w:divBdr>
              <w:divsChild>
                <w:div w:id="911700486">
                  <w:marLeft w:val="0"/>
                  <w:marRight w:val="0"/>
                  <w:marTop w:val="0"/>
                  <w:marBottom w:val="0"/>
                  <w:divBdr>
                    <w:top w:val="none" w:sz="0" w:space="0" w:color="auto"/>
                    <w:left w:val="none" w:sz="0" w:space="0" w:color="auto"/>
                    <w:bottom w:val="none" w:sz="0" w:space="0" w:color="auto"/>
                    <w:right w:val="none" w:sz="0" w:space="0" w:color="auto"/>
                  </w:divBdr>
                  <w:divsChild>
                    <w:div w:id="977762154">
                      <w:marLeft w:val="0"/>
                      <w:marRight w:val="0"/>
                      <w:marTop w:val="0"/>
                      <w:marBottom w:val="0"/>
                      <w:divBdr>
                        <w:top w:val="single" w:sz="6" w:space="0" w:color="CFCFCF"/>
                        <w:left w:val="single" w:sz="6" w:space="0" w:color="CFCFCF"/>
                        <w:bottom w:val="single" w:sz="6" w:space="0" w:color="CFCFCF"/>
                        <w:right w:val="single" w:sz="6" w:space="0" w:color="CFCFCF"/>
                      </w:divBdr>
                      <w:divsChild>
                        <w:div w:id="123227529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896550472">
          <w:marLeft w:val="0"/>
          <w:marRight w:val="0"/>
          <w:marTop w:val="0"/>
          <w:marBottom w:val="0"/>
          <w:divBdr>
            <w:top w:val="none" w:sz="0" w:space="0" w:color="auto"/>
            <w:left w:val="none" w:sz="0" w:space="0" w:color="auto"/>
            <w:bottom w:val="none" w:sz="0" w:space="0" w:color="auto"/>
            <w:right w:val="none" w:sz="0" w:space="0" w:color="auto"/>
          </w:divBdr>
          <w:divsChild>
            <w:div w:id="617302486">
              <w:marLeft w:val="0"/>
              <w:marRight w:val="0"/>
              <w:marTop w:val="0"/>
              <w:marBottom w:val="0"/>
              <w:divBdr>
                <w:top w:val="none" w:sz="0" w:space="0" w:color="auto"/>
                <w:left w:val="none" w:sz="0" w:space="0" w:color="auto"/>
                <w:bottom w:val="none" w:sz="0" w:space="0" w:color="auto"/>
                <w:right w:val="none" w:sz="0" w:space="0" w:color="auto"/>
              </w:divBdr>
              <w:divsChild>
                <w:div w:id="503403470">
                  <w:marLeft w:val="0"/>
                  <w:marRight w:val="0"/>
                  <w:marTop w:val="0"/>
                  <w:marBottom w:val="0"/>
                  <w:divBdr>
                    <w:top w:val="none" w:sz="0" w:space="0" w:color="auto"/>
                    <w:left w:val="none" w:sz="0" w:space="0" w:color="auto"/>
                    <w:bottom w:val="none" w:sz="0" w:space="0" w:color="auto"/>
                    <w:right w:val="none" w:sz="0" w:space="0" w:color="auto"/>
                  </w:divBdr>
                  <w:divsChild>
                    <w:div w:id="515733940">
                      <w:marLeft w:val="0"/>
                      <w:marRight w:val="0"/>
                      <w:marTop w:val="0"/>
                      <w:marBottom w:val="0"/>
                      <w:divBdr>
                        <w:top w:val="single" w:sz="6" w:space="0" w:color="CFCFCF"/>
                        <w:left w:val="single" w:sz="6" w:space="0" w:color="CFCFCF"/>
                        <w:bottom w:val="single" w:sz="6" w:space="0" w:color="CFCFCF"/>
                        <w:right w:val="single" w:sz="6" w:space="0" w:color="CFCFCF"/>
                      </w:divBdr>
                      <w:divsChild>
                        <w:div w:id="167322204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024356211">
              <w:marLeft w:val="0"/>
              <w:marRight w:val="0"/>
              <w:marTop w:val="0"/>
              <w:marBottom w:val="0"/>
              <w:divBdr>
                <w:top w:val="none" w:sz="0" w:space="0" w:color="auto"/>
                <w:left w:val="none" w:sz="0" w:space="0" w:color="auto"/>
                <w:bottom w:val="none" w:sz="0" w:space="0" w:color="auto"/>
                <w:right w:val="none" w:sz="0" w:space="0" w:color="auto"/>
              </w:divBdr>
              <w:divsChild>
                <w:div w:id="1924952357">
                  <w:marLeft w:val="0"/>
                  <w:marRight w:val="0"/>
                  <w:marTop w:val="0"/>
                  <w:marBottom w:val="0"/>
                  <w:divBdr>
                    <w:top w:val="none" w:sz="0" w:space="0" w:color="auto"/>
                    <w:left w:val="none" w:sz="0" w:space="0" w:color="auto"/>
                    <w:bottom w:val="none" w:sz="0" w:space="0" w:color="auto"/>
                    <w:right w:val="none" w:sz="0" w:space="0" w:color="auto"/>
                  </w:divBdr>
                  <w:divsChild>
                    <w:div w:id="91659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3390705">
          <w:marLeft w:val="0"/>
          <w:marRight w:val="0"/>
          <w:marTop w:val="0"/>
          <w:marBottom w:val="0"/>
          <w:divBdr>
            <w:top w:val="none" w:sz="0" w:space="0" w:color="auto"/>
            <w:left w:val="none" w:sz="0" w:space="0" w:color="auto"/>
            <w:bottom w:val="none" w:sz="0" w:space="0" w:color="auto"/>
            <w:right w:val="none" w:sz="0" w:space="0" w:color="auto"/>
          </w:divBdr>
          <w:divsChild>
            <w:div w:id="1497837899">
              <w:marLeft w:val="0"/>
              <w:marRight w:val="0"/>
              <w:marTop w:val="0"/>
              <w:marBottom w:val="0"/>
              <w:divBdr>
                <w:top w:val="none" w:sz="0" w:space="0" w:color="auto"/>
                <w:left w:val="none" w:sz="0" w:space="0" w:color="auto"/>
                <w:bottom w:val="none" w:sz="0" w:space="0" w:color="auto"/>
                <w:right w:val="none" w:sz="0" w:space="0" w:color="auto"/>
              </w:divBdr>
              <w:divsChild>
                <w:div w:id="1374234048">
                  <w:marLeft w:val="0"/>
                  <w:marRight w:val="0"/>
                  <w:marTop w:val="0"/>
                  <w:marBottom w:val="0"/>
                  <w:divBdr>
                    <w:top w:val="none" w:sz="0" w:space="0" w:color="auto"/>
                    <w:left w:val="none" w:sz="0" w:space="0" w:color="auto"/>
                    <w:bottom w:val="none" w:sz="0" w:space="0" w:color="auto"/>
                    <w:right w:val="none" w:sz="0" w:space="0" w:color="auto"/>
                  </w:divBdr>
                  <w:divsChild>
                    <w:div w:id="615016841">
                      <w:marLeft w:val="0"/>
                      <w:marRight w:val="0"/>
                      <w:marTop w:val="0"/>
                      <w:marBottom w:val="0"/>
                      <w:divBdr>
                        <w:top w:val="single" w:sz="6" w:space="0" w:color="CFCFCF"/>
                        <w:left w:val="single" w:sz="6" w:space="0" w:color="CFCFCF"/>
                        <w:bottom w:val="single" w:sz="6" w:space="0" w:color="CFCFCF"/>
                        <w:right w:val="single" w:sz="6" w:space="0" w:color="CFCFCF"/>
                      </w:divBdr>
                      <w:divsChild>
                        <w:div w:id="160229552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962884413">
          <w:marLeft w:val="0"/>
          <w:marRight w:val="0"/>
          <w:marTop w:val="0"/>
          <w:marBottom w:val="0"/>
          <w:divBdr>
            <w:top w:val="none" w:sz="0" w:space="0" w:color="auto"/>
            <w:left w:val="none" w:sz="0" w:space="0" w:color="auto"/>
            <w:bottom w:val="none" w:sz="0" w:space="0" w:color="auto"/>
            <w:right w:val="none" w:sz="0" w:space="0" w:color="auto"/>
          </w:divBdr>
          <w:divsChild>
            <w:div w:id="1039015821">
              <w:marLeft w:val="0"/>
              <w:marRight w:val="0"/>
              <w:marTop w:val="0"/>
              <w:marBottom w:val="0"/>
              <w:divBdr>
                <w:top w:val="none" w:sz="0" w:space="0" w:color="auto"/>
                <w:left w:val="none" w:sz="0" w:space="0" w:color="auto"/>
                <w:bottom w:val="none" w:sz="0" w:space="0" w:color="auto"/>
                <w:right w:val="none" w:sz="0" w:space="0" w:color="auto"/>
              </w:divBdr>
              <w:divsChild>
                <w:div w:id="1280255173">
                  <w:marLeft w:val="0"/>
                  <w:marRight w:val="0"/>
                  <w:marTop w:val="0"/>
                  <w:marBottom w:val="0"/>
                  <w:divBdr>
                    <w:top w:val="none" w:sz="0" w:space="0" w:color="auto"/>
                    <w:left w:val="none" w:sz="0" w:space="0" w:color="auto"/>
                    <w:bottom w:val="none" w:sz="0" w:space="0" w:color="auto"/>
                    <w:right w:val="none" w:sz="0" w:space="0" w:color="auto"/>
                  </w:divBdr>
                  <w:divsChild>
                    <w:div w:id="1503857003">
                      <w:marLeft w:val="0"/>
                      <w:marRight w:val="0"/>
                      <w:marTop w:val="0"/>
                      <w:marBottom w:val="0"/>
                      <w:divBdr>
                        <w:top w:val="single" w:sz="6" w:space="0" w:color="CFCFCF"/>
                        <w:left w:val="single" w:sz="6" w:space="0" w:color="CFCFCF"/>
                        <w:bottom w:val="single" w:sz="6" w:space="0" w:color="CFCFCF"/>
                        <w:right w:val="single" w:sz="6" w:space="0" w:color="CFCFCF"/>
                      </w:divBdr>
                      <w:divsChild>
                        <w:div w:id="212481069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745759859">
              <w:marLeft w:val="0"/>
              <w:marRight w:val="0"/>
              <w:marTop w:val="0"/>
              <w:marBottom w:val="0"/>
              <w:divBdr>
                <w:top w:val="none" w:sz="0" w:space="0" w:color="auto"/>
                <w:left w:val="none" w:sz="0" w:space="0" w:color="auto"/>
                <w:bottom w:val="none" w:sz="0" w:space="0" w:color="auto"/>
                <w:right w:val="none" w:sz="0" w:space="0" w:color="auto"/>
              </w:divBdr>
              <w:divsChild>
                <w:div w:id="1945992557">
                  <w:marLeft w:val="0"/>
                  <w:marRight w:val="0"/>
                  <w:marTop w:val="0"/>
                  <w:marBottom w:val="0"/>
                  <w:divBdr>
                    <w:top w:val="none" w:sz="0" w:space="0" w:color="auto"/>
                    <w:left w:val="none" w:sz="0" w:space="0" w:color="auto"/>
                    <w:bottom w:val="none" w:sz="0" w:space="0" w:color="auto"/>
                    <w:right w:val="none" w:sz="0" w:space="0" w:color="auto"/>
                  </w:divBdr>
                  <w:divsChild>
                    <w:div w:id="7386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5364479">
      <w:bodyDiv w:val="1"/>
      <w:marLeft w:val="0"/>
      <w:marRight w:val="0"/>
      <w:marTop w:val="0"/>
      <w:marBottom w:val="0"/>
      <w:divBdr>
        <w:top w:val="none" w:sz="0" w:space="0" w:color="auto"/>
        <w:left w:val="none" w:sz="0" w:space="0" w:color="auto"/>
        <w:bottom w:val="none" w:sz="0" w:space="0" w:color="auto"/>
        <w:right w:val="none" w:sz="0" w:space="0" w:color="auto"/>
      </w:divBdr>
      <w:divsChild>
        <w:div w:id="1937060228">
          <w:marLeft w:val="0"/>
          <w:marRight w:val="0"/>
          <w:marTop w:val="0"/>
          <w:marBottom w:val="0"/>
          <w:divBdr>
            <w:top w:val="single" w:sz="6" w:space="4" w:color="auto"/>
            <w:left w:val="single" w:sz="6" w:space="4" w:color="auto"/>
            <w:bottom w:val="single" w:sz="6" w:space="4" w:color="auto"/>
            <w:right w:val="single" w:sz="6" w:space="4" w:color="auto"/>
          </w:divBdr>
          <w:divsChild>
            <w:div w:id="855845874">
              <w:marLeft w:val="0"/>
              <w:marRight w:val="0"/>
              <w:marTop w:val="0"/>
              <w:marBottom w:val="0"/>
              <w:divBdr>
                <w:top w:val="none" w:sz="0" w:space="0" w:color="auto"/>
                <w:left w:val="none" w:sz="0" w:space="0" w:color="auto"/>
                <w:bottom w:val="none" w:sz="0" w:space="0" w:color="auto"/>
                <w:right w:val="none" w:sz="0" w:space="0" w:color="auto"/>
              </w:divBdr>
              <w:divsChild>
                <w:div w:id="1665157693">
                  <w:marLeft w:val="0"/>
                  <w:marRight w:val="0"/>
                  <w:marTop w:val="0"/>
                  <w:marBottom w:val="0"/>
                  <w:divBdr>
                    <w:top w:val="none" w:sz="0" w:space="0" w:color="auto"/>
                    <w:left w:val="none" w:sz="0" w:space="0" w:color="auto"/>
                    <w:bottom w:val="none" w:sz="0" w:space="0" w:color="auto"/>
                    <w:right w:val="none" w:sz="0" w:space="0" w:color="auto"/>
                  </w:divBdr>
                  <w:divsChild>
                    <w:div w:id="1744907640">
                      <w:marLeft w:val="0"/>
                      <w:marRight w:val="0"/>
                      <w:marTop w:val="0"/>
                      <w:marBottom w:val="0"/>
                      <w:divBdr>
                        <w:top w:val="single" w:sz="6" w:space="0" w:color="CFCFCF"/>
                        <w:left w:val="single" w:sz="6" w:space="0" w:color="CFCFCF"/>
                        <w:bottom w:val="single" w:sz="6" w:space="0" w:color="CFCFCF"/>
                        <w:right w:val="single" w:sz="6" w:space="0" w:color="CFCFCF"/>
                      </w:divBdr>
                      <w:divsChild>
                        <w:div w:id="179255745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395660164">
          <w:marLeft w:val="0"/>
          <w:marRight w:val="0"/>
          <w:marTop w:val="0"/>
          <w:marBottom w:val="0"/>
          <w:divBdr>
            <w:top w:val="single" w:sz="6" w:space="4" w:color="auto"/>
            <w:left w:val="single" w:sz="6" w:space="4" w:color="auto"/>
            <w:bottom w:val="single" w:sz="6" w:space="4" w:color="auto"/>
            <w:right w:val="single" w:sz="6" w:space="4" w:color="auto"/>
          </w:divBdr>
          <w:divsChild>
            <w:div w:id="1658608989">
              <w:marLeft w:val="0"/>
              <w:marRight w:val="0"/>
              <w:marTop w:val="0"/>
              <w:marBottom w:val="0"/>
              <w:divBdr>
                <w:top w:val="none" w:sz="0" w:space="0" w:color="auto"/>
                <w:left w:val="none" w:sz="0" w:space="0" w:color="auto"/>
                <w:bottom w:val="none" w:sz="0" w:space="0" w:color="auto"/>
                <w:right w:val="none" w:sz="0" w:space="0" w:color="auto"/>
              </w:divBdr>
              <w:divsChild>
                <w:div w:id="1188300209">
                  <w:marLeft w:val="0"/>
                  <w:marRight w:val="0"/>
                  <w:marTop w:val="0"/>
                  <w:marBottom w:val="0"/>
                  <w:divBdr>
                    <w:top w:val="none" w:sz="0" w:space="0" w:color="auto"/>
                    <w:left w:val="none" w:sz="0" w:space="0" w:color="auto"/>
                    <w:bottom w:val="none" w:sz="0" w:space="0" w:color="auto"/>
                    <w:right w:val="none" w:sz="0" w:space="0" w:color="auto"/>
                  </w:divBdr>
                  <w:divsChild>
                    <w:div w:id="1394085237">
                      <w:marLeft w:val="0"/>
                      <w:marRight w:val="0"/>
                      <w:marTop w:val="0"/>
                      <w:marBottom w:val="0"/>
                      <w:divBdr>
                        <w:top w:val="single" w:sz="6" w:space="0" w:color="CFCFCF"/>
                        <w:left w:val="single" w:sz="6" w:space="0" w:color="CFCFCF"/>
                        <w:bottom w:val="single" w:sz="6" w:space="0" w:color="CFCFCF"/>
                        <w:right w:val="single" w:sz="6" w:space="0" w:color="CFCFCF"/>
                      </w:divBdr>
                      <w:divsChild>
                        <w:div w:id="54645373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955475238">
      <w:bodyDiv w:val="1"/>
      <w:marLeft w:val="0"/>
      <w:marRight w:val="0"/>
      <w:marTop w:val="0"/>
      <w:marBottom w:val="0"/>
      <w:divBdr>
        <w:top w:val="none" w:sz="0" w:space="0" w:color="auto"/>
        <w:left w:val="none" w:sz="0" w:space="0" w:color="auto"/>
        <w:bottom w:val="none" w:sz="0" w:space="0" w:color="auto"/>
        <w:right w:val="none" w:sz="0" w:space="0" w:color="auto"/>
      </w:divBdr>
      <w:divsChild>
        <w:div w:id="460728944">
          <w:marLeft w:val="0"/>
          <w:marRight w:val="0"/>
          <w:marTop w:val="0"/>
          <w:marBottom w:val="0"/>
          <w:divBdr>
            <w:top w:val="none" w:sz="0" w:space="0" w:color="auto"/>
            <w:left w:val="none" w:sz="0" w:space="0" w:color="auto"/>
            <w:bottom w:val="none" w:sz="0" w:space="0" w:color="auto"/>
            <w:right w:val="none" w:sz="0" w:space="0" w:color="auto"/>
          </w:divBdr>
          <w:divsChild>
            <w:div w:id="1663199727">
              <w:marLeft w:val="0"/>
              <w:marRight w:val="0"/>
              <w:marTop w:val="0"/>
              <w:marBottom w:val="0"/>
              <w:divBdr>
                <w:top w:val="none" w:sz="0" w:space="0" w:color="auto"/>
                <w:left w:val="none" w:sz="0" w:space="0" w:color="auto"/>
                <w:bottom w:val="none" w:sz="0" w:space="0" w:color="auto"/>
                <w:right w:val="none" w:sz="0" w:space="0" w:color="auto"/>
              </w:divBdr>
              <w:divsChild>
                <w:div w:id="1745374569">
                  <w:marLeft w:val="0"/>
                  <w:marRight w:val="0"/>
                  <w:marTop w:val="0"/>
                  <w:marBottom w:val="0"/>
                  <w:divBdr>
                    <w:top w:val="none" w:sz="0" w:space="0" w:color="auto"/>
                    <w:left w:val="none" w:sz="0" w:space="0" w:color="auto"/>
                    <w:bottom w:val="none" w:sz="0" w:space="0" w:color="auto"/>
                    <w:right w:val="none" w:sz="0" w:space="0" w:color="auto"/>
                  </w:divBdr>
                  <w:divsChild>
                    <w:div w:id="2058893715">
                      <w:marLeft w:val="0"/>
                      <w:marRight w:val="0"/>
                      <w:marTop w:val="0"/>
                      <w:marBottom w:val="0"/>
                      <w:divBdr>
                        <w:top w:val="single" w:sz="6" w:space="0" w:color="CFCFCF"/>
                        <w:left w:val="single" w:sz="6" w:space="0" w:color="CFCFCF"/>
                        <w:bottom w:val="single" w:sz="6" w:space="0" w:color="CFCFCF"/>
                        <w:right w:val="single" w:sz="6" w:space="0" w:color="CFCFCF"/>
                      </w:divBdr>
                      <w:divsChild>
                        <w:div w:id="81055523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857739089">
              <w:marLeft w:val="0"/>
              <w:marRight w:val="0"/>
              <w:marTop w:val="0"/>
              <w:marBottom w:val="0"/>
              <w:divBdr>
                <w:top w:val="none" w:sz="0" w:space="0" w:color="auto"/>
                <w:left w:val="none" w:sz="0" w:space="0" w:color="auto"/>
                <w:bottom w:val="none" w:sz="0" w:space="0" w:color="auto"/>
                <w:right w:val="none" w:sz="0" w:space="0" w:color="auto"/>
              </w:divBdr>
              <w:divsChild>
                <w:div w:id="684286714">
                  <w:marLeft w:val="0"/>
                  <w:marRight w:val="0"/>
                  <w:marTop w:val="0"/>
                  <w:marBottom w:val="0"/>
                  <w:divBdr>
                    <w:top w:val="none" w:sz="0" w:space="0" w:color="auto"/>
                    <w:left w:val="none" w:sz="0" w:space="0" w:color="auto"/>
                    <w:bottom w:val="none" w:sz="0" w:space="0" w:color="auto"/>
                    <w:right w:val="none" w:sz="0" w:space="0" w:color="auto"/>
                  </w:divBdr>
                  <w:divsChild>
                    <w:div w:id="52717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532676">
          <w:marLeft w:val="0"/>
          <w:marRight w:val="0"/>
          <w:marTop w:val="0"/>
          <w:marBottom w:val="0"/>
          <w:divBdr>
            <w:top w:val="none" w:sz="0" w:space="0" w:color="auto"/>
            <w:left w:val="none" w:sz="0" w:space="0" w:color="auto"/>
            <w:bottom w:val="none" w:sz="0" w:space="0" w:color="auto"/>
            <w:right w:val="none" w:sz="0" w:space="0" w:color="auto"/>
          </w:divBdr>
          <w:divsChild>
            <w:div w:id="1950426834">
              <w:marLeft w:val="0"/>
              <w:marRight w:val="0"/>
              <w:marTop w:val="0"/>
              <w:marBottom w:val="0"/>
              <w:divBdr>
                <w:top w:val="none" w:sz="0" w:space="0" w:color="auto"/>
                <w:left w:val="none" w:sz="0" w:space="0" w:color="auto"/>
                <w:bottom w:val="none" w:sz="0" w:space="0" w:color="auto"/>
                <w:right w:val="none" w:sz="0" w:space="0" w:color="auto"/>
              </w:divBdr>
              <w:divsChild>
                <w:div w:id="889414926">
                  <w:marLeft w:val="0"/>
                  <w:marRight w:val="0"/>
                  <w:marTop w:val="0"/>
                  <w:marBottom w:val="0"/>
                  <w:divBdr>
                    <w:top w:val="none" w:sz="0" w:space="0" w:color="auto"/>
                    <w:left w:val="none" w:sz="0" w:space="0" w:color="auto"/>
                    <w:bottom w:val="none" w:sz="0" w:space="0" w:color="auto"/>
                    <w:right w:val="none" w:sz="0" w:space="0" w:color="auto"/>
                  </w:divBdr>
                  <w:divsChild>
                    <w:div w:id="320357879">
                      <w:marLeft w:val="0"/>
                      <w:marRight w:val="0"/>
                      <w:marTop w:val="0"/>
                      <w:marBottom w:val="0"/>
                      <w:divBdr>
                        <w:top w:val="single" w:sz="6" w:space="0" w:color="CFCFCF"/>
                        <w:left w:val="single" w:sz="6" w:space="0" w:color="CFCFCF"/>
                        <w:bottom w:val="single" w:sz="6" w:space="0" w:color="CFCFCF"/>
                        <w:right w:val="single" w:sz="6" w:space="0" w:color="CFCFCF"/>
                      </w:divBdr>
                      <w:divsChild>
                        <w:div w:id="49430131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320693501">
              <w:marLeft w:val="0"/>
              <w:marRight w:val="0"/>
              <w:marTop w:val="0"/>
              <w:marBottom w:val="0"/>
              <w:divBdr>
                <w:top w:val="none" w:sz="0" w:space="0" w:color="auto"/>
                <w:left w:val="none" w:sz="0" w:space="0" w:color="auto"/>
                <w:bottom w:val="none" w:sz="0" w:space="0" w:color="auto"/>
                <w:right w:val="none" w:sz="0" w:space="0" w:color="auto"/>
              </w:divBdr>
              <w:divsChild>
                <w:div w:id="1188251777">
                  <w:marLeft w:val="0"/>
                  <w:marRight w:val="0"/>
                  <w:marTop w:val="0"/>
                  <w:marBottom w:val="0"/>
                  <w:divBdr>
                    <w:top w:val="none" w:sz="0" w:space="0" w:color="auto"/>
                    <w:left w:val="none" w:sz="0" w:space="0" w:color="auto"/>
                    <w:bottom w:val="none" w:sz="0" w:space="0" w:color="auto"/>
                    <w:right w:val="none" w:sz="0" w:space="0" w:color="auto"/>
                  </w:divBdr>
                  <w:divsChild>
                    <w:div w:id="146534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2749781">
          <w:marLeft w:val="0"/>
          <w:marRight w:val="0"/>
          <w:marTop w:val="0"/>
          <w:marBottom w:val="0"/>
          <w:divBdr>
            <w:top w:val="none" w:sz="0" w:space="0" w:color="auto"/>
            <w:left w:val="none" w:sz="0" w:space="0" w:color="auto"/>
            <w:bottom w:val="none" w:sz="0" w:space="0" w:color="auto"/>
            <w:right w:val="none" w:sz="0" w:space="0" w:color="auto"/>
          </w:divBdr>
          <w:divsChild>
            <w:div w:id="1833906115">
              <w:marLeft w:val="0"/>
              <w:marRight w:val="0"/>
              <w:marTop w:val="0"/>
              <w:marBottom w:val="0"/>
              <w:divBdr>
                <w:top w:val="none" w:sz="0" w:space="0" w:color="auto"/>
                <w:left w:val="none" w:sz="0" w:space="0" w:color="auto"/>
                <w:bottom w:val="none" w:sz="0" w:space="0" w:color="auto"/>
                <w:right w:val="none" w:sz="0" w:space="0" w:color="auto"/>
              </w:divBdr>
              <w:divsChild>
                <w:div w:id="702629886">
                  <w:marLeft w:val="0"/>
                  <w:marRight w:val="0"/>
                  <w:marTop w:val="0"/>
                  <w:marBottom w:val="0"/>
                  <w:divBdr>
                    <w:top w:val="none" w:sz="0" w:space="0" w:color="auto"/>
                    <w:left w:val="none" w:sz="0" w:space="0" w:color="auto"/>
                    <w:bottom w:val="none" w:sz="0" w:space="0" w:color="auto"/>
                    <w:right w:val="none" w:sz="0" w:space="0" w:color="auto"/>
                  </w:divBdr>
                  <w:divsChild>
                    <w:div w:id="655304711">
                      <w:marLeft w:val="0"/>
                      <w:marRight w:val="0"/>
                      <w:marTop w:val="0"/>
                      <w:marBottom w:val="0"/>
                      <w:divBdr>
                        <w:top w:val="single" w:sz="6" w:space="0" w:color="CFCFCF"/>
                        <w:left w:val="single" w:sz="6" w:space="0" w:color="CFCFCF"/>
                        <w:bottom w:val="single" w:sz="6" w:space="0" w:color="CFCFCF"/>
                        <w:right w:val="single" w:sz="6" w:space="0" w:color="CFCFCF"/>
                      </w:divBdr>
                      <w:divsChild>
                        <w:div w:id="104321098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552153031">
              <w:marLeft w:val="0"/>
              <w:marRight w:val="0"/>
              <w:marTop w:val="0"/>
              <w:marBottom w:val="0"/>
              <w:divBdr>
                <w:top w:val="none" w:sz="0" w:space="0" w:color="auto"/>
                <w:left w:val="none" w:sz="0" w:space="0" w:color="auto"/>
                <w:bottom w:val="none" w:sz="0" w:space="0" w:color="auto"/>
                <w:right w:val="none" w:sz="0" w:space="0" w:color="auto"/>
              </w:divBdr>
              <w:divsChild>
                <w:div w:id="295571254">
                  <w:marLeft w:val="0"/>
                  <w:marRight w:val="0"/>
                  <w:marTop w:val="0"/>
                  <w:marBottom w:val="0"/>
                  <w:divBdr>
                    <w:top w:val="none" w:sz="0" w:space="0" w:color="auto"/>
                    <w:left w:val="none" w:sz="0" w:space="0" w:color="auto"/>
                    <w:bottom w:val="none" w:sz="0" w:space="0" w:color="auto"/>
                    <w:right w:val="none" w:sz="0" w:space="0" w:color="auto"/>
                  </w:divBdr>
                  <w:divsChild>
                    <w:div w:id="1755079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362122">
          <w:marLeft w:val="0"/>
          <w:marRight w:val="0"/>
          <w:marTop w:val="0"/>
          <w:marBottom w:val="0"/>
          <w:divBdr>
            <w:top w:val="none" w:sz="0" w:space="0" w:color="auto"/>
            <w:left w:val="none" w:sz="0" w:space="0" w:color="auto"/>
            <w:bottom w:val="none" w:sz="0" w:space="0" w:color="auto"/>
            <w:right w:val="none" w:sz="0" w:space="0" w:color="auto"/>
          </w:divBdr>
          <w:divsChild>
            <w:div w:id="1546870189">
              <w:marLeft w:val="0"/>
              <w:marRight w:val="0"/>
              <w:marTop w:val="0"/>
              <w:marBottom w:val="0"/>
              <w:divBdr>
                <w:top w:val="none" w:sz="0" w:space="0" w:color="auto"/>
                <w:left w:val="none" w:sz="0" w:space="0" w:color="auto"/>
                <w:bottom w:val="none" w:sz="0" w:space="0" w:color="auto"/>
                <w:right w:val="none" w:sz="0" w:space="0" w:color="auto"/>
              </w:divBdr>
              <w:divsChild>
                <w:div w:id="1886676805">
                  <w:marLeft w:val="0"/>
                  <w:marRight w:val="0"/>
                  <w:marTop w:val="0"/>
                  <w:marBottom w:val="0"/>
                  <w:divBdr>
                    <w:top w:val="none" w:sz="0" w:space="0" w:color="auto"/>
                    <w:left w:val="none" w:sz="0" w:space="0" w:color="auto"/>
                    <w:bottom w:val="none" w:sz="0" w:space="0" w:color="auto"/>
                    <w:right w:val="none" w:sz="0" w:space="0" w:color="auto"/>
                  </w:divBdr>
                  <w:divsChild>
                    <w:div w:id="955021670">
                      <w:marLeft w:val="0"/>
                      <w:marRight w:val="0"/>
                      <w:marTop w:val="0"/>
                      <w:marBottom w:val="0"/>
                      <w:divBdr>
                        <w:top w:val="single" w:sz="6" w:space="0" w:color="CFCFCF"/>
                        <w:left w:val="single" w:sz="6" w:space="0" w:color="CFCFCF"/>
                        <w:bottom w:val="single" w:sz="6" w:space="0" w:color="CFCFCF"/>
                        <w:right w:val="single" w:sz="6" w:space="0" w:color="CFCFCF"/>
                      </w:divBdr>
                      <w:divsChild>
                        <w:div w:id="198654460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905599740">
              <w:marLeft w:val="0"/>
              <w:marRight w:val="0"/>
              <w:marTop w:val="0"/>
              <w:marBottom w:val="0"/>
              <w:divBdr>
                <w:top w:val="none" w:sz="0" w:space="0" w:color="auto"/>
                <w:left w:val="none" w:sz="0" w:space="0" w:color="auto"/>
                <w:bottom w:val="none" w:sz="0" w:space="0" w:color="auto"/>
                <w:right w:val="none" w:sz="0" w:space="0" w:color="auto"/>
              </w:divBdr>
              <w:divsChild>
                <w:div w:id="708919617">
                  <w:marLeft w:val="0"/>
                  <w:marRight w:val="0"/>
                  <w:marTop w:val="0"/>
                  <w:marBottom w:val="0"/>
                  <w:divBdr>
                    <w:top w:val="none" w:sz="0" w:space="0" w:color="auto"/>
                    <w:left w:val="none" w:sz="0" w:space="0" w:color="auto"/>
                    <w:bottom w:val="none" w:sz="0" w:space="0" w:color="auto"/>
                    <w:right w:val="none" w:sz="0" w:space="0" w:color="auto"/>
                  </w:divBdr>
                  <w:divsChild>
                    <w:div w:id="1497380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591317">
      <w:bodyDiv w:val="1"/>
      <w:marLeft w:val="0"/>
      <w:marRight w:val="0"/>
      <w:marTop w:val="0"/>
      <w:marBottom w:val="0"/>
      <w:divBdr>
        <w:top w:val="none" w:sz="0" w:space="0" w:color="auto"/>
        <w:left w:val="none" w:sz="0" w:space="0" w:color="auto"/>
        <w:bottom w:val="none" w:sz="0" w:space="0" w:color="auto"/>
        <w:right w:val="none" w:sz="0" w:space="0" w:color="auto"/>
      </w:divBdr>
      <w:divsChild>
        <w:div w:id="932085738">
          <w:marLeft w:val="0"/>
          <w:marRight w:val="0"/>
          <w:marTop w:val="0"/>
          <w:marBottom w:val="0"/>
          <w:divBdr>
            <w:top w:val="none" w:sz="0" w:space="0" w:color="auto"/>
            <w:left w:val="none" w:sz="0" w:space="0" w:color="auto"/>
            <w:bottom w:val="none" w:sz="0" w:space="0" w:color="auto"/>
            <w:right w:val="none" w:sz="0" w:space="0" w:color="auto"/>
          </w:divBdr>
          <w:divsChild>
            <w:div w:id="1395465177">
              <w:marLeft w:val="0"/>
              <w:marRight w:val="0"/>
              <w:marTop w:val="0"/>
              <w:marBottom w:val="0"/>
              <w:divBdr>
                <w:top w:val="none" w:sz="0" w:space="0" w:color="auto"/>
                <w:left w:val="none" w:sz="0" w:space="0" w:color="auto"/>
                <w:bottom w:val="none" w:sz="0" w:space="0" w:color="auto"/>
                <w:right w:val="none" w:sz="0" w:space="0" w:color="auto"/>
              </w:divBdr>
            </w:div>
            <w:div w:id="1658268154">
              <w:marLeft w:val="0"/>
              <w:marRight w:val="0"/>
              <w:marTop w:val="0"/>
              <w:marBottom w:val="0"/>
              <w:divBdr>
                <w:top w:val="none" w:sz="0" w:space="0" w:color="auto"/>
                <w:left w:val="none" w:sz="0" w:space="0" w:color="auto"/>
                <w:bottom w:val="none" w:sz="0" w:space="0" w:color="auto"/>
                <w:right w:val="none" w:sz="0" w:space="0" w:color="auto"/>
              </w:divBdr>
            </w:div>
            <w:div w:id="1830244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751559">
      <w:bodyDiv w:val="1"/>
      <w:marLeft w:val="0"/>
      <w:marRight w:val="0"/>
      <w:marTop w:val="0"/>
      <w:marBottom w:val="0"/>
      <w:divBdr>
        <w:top w:val="none" w:sz="0" w:space="0" w:color="auto"/>
        <w:left w:val="none" w:sz="0" w:space="0" w:color="auto"/>
        <w:bottom w:val="none" w:sz="0" w:space="0" w:color="auto"/>
        <w:right w:val="none" w:sz="0" w:space="0" w:color="auto"/>
      </w:divBdr>
    </w:div>
    <w:div w:id="1960918595">
      <w:bodyDiv w:val="1"/>
      <w:marLeft w:val="0"/>
      <w:marRight w:val="0"/>
      <w:marTop w:val="0"/>
      <w:marBottom w:val="0"/>
      <w:divBdr>
        <w:top w:val="none" w:sz="0" w:space="0" w:color="auto"/>
        <w:left w:val="none" w:sz="0" w:space="0" w:color="auto"/>
        <w:bottom w:val="none" w:sz="0" w:space="0" w:color="auto"/>
        <w:right w:val="none" w:sz="0" w:space="0" w:color="auto"/>
      </w:divBdr>
      <w:divsChild>
        <w:div w:id="449475528">
          <w:marLeft w:val="0"/>
          <w:marRight w:val="0"/>
          <w:marTop w:val="0"/>
          <w:marBottom w:val="0"/>
          <w:divBdr>
            <w:top w:val="none" w:sz="0" w:space="0" w:color="auto"/>
            <w:left w:val="none" w:sz="0" w:space="0" w:color="auto"/>
            <w:bottom w:val="none" w:sz="0" w:space="0" w:color="auto"/>
            <w:right w:val="none" w:sz="0" w:space="0" w:color="auto"/>
          </w:divBdr>
          <w:divsChild>
            <w:div w:id="505438612">
              <w:marLeft w:val="0"/>
              <w:marRight w:val="0"/>
              <w:marTop w:val="0"/>
              <w:marBottom w:val="0"/>
              <w:divBdr>
                <w:top w:val="none" w:sz="0" w:space="0" w:color="auto"/>
                <w:left w:val="none" w:sz="0" w:space="0" w:color="auto"/>
                <w:bottom w:val="none" w:sz="0" w:space="0" w:color="auto"/>
                <w:right w:val="none" w:sz="0" w:space="0" w:color="auto"/>
              </w:divBdr>
            </w:div>
            <w:div w:id="940142">
              <w:marLeft w:val="0"/>
              <w:marRight w:val="0"/>
              <w:marTop w:val="0"/>
              <w:marBottom w:val="0"/>
              <w:divBdr>
                <w:top w:val="none" w:sz="0" w:space="0" w:color="auto"/>
                <w:left w:val="none" w:sz="0" w:space="0" w:color="auto"/>
                <w:bottom w:val="none" w:sz="0" w:space="0" w:color="auto"/>
                <w:right w:val="none" w:sz="0" w:space="0" w:color="auto"/>
              </w:divBdr>
            </w:div>
            <w:div w:id="138035308">
              <w:marLeft w:val="0"/>
              <w:marRight w:val="0"/>
              <w:marTop w:val="0"/>
              <w:marBottom w:val="0"/>
              <w:divBdr>
                <w:top w:val="none" w:sz="0" w:space="0" w:color="auto"/>
                <w:left w:val="none" w:sz="0" w:space="0" w:color="auto"/>
                <w:bottom w:val="none" w:sz="0" w:space="0" w:color="auto"/>
                <w:right w:val="none" w:sz="0" w:space="0" w:color="auto"/>
              </w:divBdr>
            </w:div>
            <w:div w:id="118913684">
              <w:marLeft w:val="0"/>
              <w:marRight w:val="0"/>
              <w:marTop w:val="0"/>
              <w:marBottom w:val="0"/>
              <w:divBdr>
                <w:top w:val="none" w:sz="0" w:space="0" w:color="auto"/>
                <w:left w:val="none" w:sz="0" w:space="0" w:color="auto"/>
                <w:bottom w:val="none" w:sz="0" w:space="0" w:color="auto"/>
                <w:right w:val="none" w:sz="0" w:space="0" w:color="auto"/>
              </w:divBdr>
            </w:div>
            <w:div w:id="816069048">
              <w:marLeft w:val="0"/>
              <w:marRight w:val="0"/>
              <w:marTop w:val="0"/>
              <w:marBottom w:val="0"/>
              <w:divBdr>
                <w:top w:val="none" w:sz="0" w:space="0" w:color="auto"/>
                <w:left w:val="none" w:sz="0" w:space="0" w:color="auto"/>
                <w:bottom w:val="none" w:sz="0" w:space="0" w:color="auto"/>
                <w:right w:val="none" w:sz="0" w:space="0" w:color="auto"/>
              </w:divBdr>
            </w:div>
            <w:div w:id="1503740050">
              <w:marLeft w:val="0"/>
              <w:marRight w:val="0"/>
              <w:marTop w:val="0"/>
              <w:marBottom w:val="0"/>
              <w:divBdr>
                <w:top w:val="none" w:sz="0" w:space="0" w:color="auto"/>
                <w:left w:val="none" w:sz="0" w:space="0" w:color="auto"/>
                <w:bottom w:val="none" w:sz="0" w:space="0" w:color="auto"/>
                <w:right w:val="none" w:sz="0" w:space="0" w:color="auto"/>
              </w:divBdr>
            </w:div>
            <w:div w:id="1096754668">
              <w:marLeft w:val="0"/>
              <w:marRight w:val="0"/>
              <w:marTop w:val="0"/>
              <w:marBottom w:val="0"/>
              <w:divBdr>
                <w:top w:val="none" w:sz="0" w:space="0" w:color="auto"/>
                <w:left w:val="none" w:sz="0" w:space="0" w:color="auto"/>
                <w:bottom w:val="none" w:sz="0" w:space="0" w:color="auto"/>
                <w:right w:val="none" w:sz="0" w:space="0" w:color="auto"/>
              </w:divBdr>
            </w:div>
            <w:div w:id="1917276485">
              <w:marLeft w:val="0"/>
              <w:marRight w:val="0"/>
              <w:marTop w:val="0"/>
              <w:marBottom w:val="0"/>
              <w:divBdr>
                <w:top w:val="none" w:sz="0" w:space="0" w:color="auto"/>
                <w:left w:val="none" w:sz="0" w:space="0" w:color="auto"/>
                <w:bottom w:val="none" w:sz="0" w:space="0" w:color="auto"/>
                <w:right w:val="none" w:sz="0" w:space="0" w:color="auto"/>
              </w:divBdr>
            </w:div>
            <w:div w:id="1985235161">
              <w:marLeft w:val="0"/>
              <w:marRight w:val="0"/>
              <w:marTop w:val="0"/>
              <w:marBottom w:val="0"/>
              <w:divBdr>
                <w:top w:val="none" w:sz="0" w:space="0" w:color="auto"/>
                <w:left w:val="none" w:sz="0" w:space="0" w:color="auto"/>
                <w:bottom w:val="none" w:sz="0" w:space="0" w:color="auto"/>
                <w:right w:val="none" w:sz="0" w:space="0" w:color="auto"/>
              </w:divBdr>
            </w:div>
            <w:div w:id="1155491157">
              <w:marLeft w:val="0"/>
              <w:marRight w:val="0"/>
              <w:marTop w:val="0"/>
              <w:marBottom w:val="0"/>
              <w:divBdr>
                <w:top w:val="none" w:sz="0" w:space="0" w:color="auto"/>
                <w:left w:val="none" w:sz="0" w:space="0" w:color="auto"/>
                <w:bottom w:val="none" w:sz="0" w:space="0" w:color="auto"/>
                <w:right w:val="none" w:sz="0" w:space="0" w:color="auto"/>
              </w:divBdr>
            </w:div>
            <w:div w:id="90971401">
              <w:marLeft w:val="0"/>
              <w:marRight w:val="0"/>
              <w:marTop w:val="0"/>
              <w:marBottom w:val="0"/>
              <w:divBdr>
                <w:top w:val="none" w:sz="0" w:space="0" w:color="auto"/>
                <w:left w:val="none" w:sz="0" w:space="0" w:color="auto"/>
                <w:bottom w:val="none" w:sz="0" w:space="0" w:color="auto"/>
                <w:right w:val="none" w:sz="0" w:space="0" w:color="auto"/>
              </w:divBdr>
            </w:div>
            <w:div w:id="1927380594">
              <w:marLeft w:val="0"/>
              <w:marRight w:val="0"/>
              <w:marTop w:val="0"/>
              <w:marBottom w:val="0"/>
              <w:divBdr>
                <w:top w:val="none" w:sz="0" w:space="0" w:color="auto"/>
                <w:left w:val="none" w:sz="0" w:space="0" w:color="auto"/>
                <w:bottom w:val="none" w:sz="0" w:space="0" w:color="auto"/>
                <w:right w:val="none" w:sz="0" w:space="0" w:color="auto"/>
              </w:divBdr>
            </w:div>
            <w:div w:id="2144731439">
              <w:marLeft w:val="0"/>
              <w:marRight w:val="0"/>
              <w:marTop w:val="0"/>
              <w:marBottom w:val="0"/>
              <w:divBdr>
                <w:top w:val="none" w:sz="0" w:space="0" w:color="auto"/>
                <w:left w:val="none" w:sz="0" w:space="0" w:color="auto"/>
                <w:bottom w:val="none" w:sz="0" w:space="0" w:color="auto"/>
                <w:right w:val="none" w:sz="0" w:space="0" w:color="auto"/>
              </w:divBdr>
            </w:div>
            <w:div w:id="1703244386">
              <w:marLeft w:val="0"/>
              <w:marRight w:val="0"/>
              <w:marTop w:val="0"/>
              <w:marBottom w:val="0"/>
              <w:divBdr>
                <w:top w:val="none" w:sz="0" w:space="0" w:color="auto"/>
                <w:left w:val="none" w:sz="0" w:space="0" w:color="auto"/>
                <w:bottom w:val="none" w:sz="0" w:space="0" w:color="auto"/>
                <w:right w:val="none" w:sz="0" w:space="0" w:color="auto"/>
              </w:divBdr>
            </w:div>
            <w:div w:id="826171185">
              <w:marLeft w:val="0"/>
              <w:marRight w:val="0"/>
              <w:marTop w:val="0"/>
              <w:marBottom w:val="0"/>
              <w:divBdr>
                <w:top w:val="none" w:sz="0" w:space="0" w:color="auto"/>
                <w:left w:val="none" w:sz="0" w:space="0" w:color="auto"/>
                <w:bottom w:val="none" w:sz="0" w:space="0" w:color="auto"/>
                <w:right w:val="none" w:sz="0" w:space="0" w:color="auto"/>
              </w:divBdr>
            </w:div>
            <w:div w:id="167598300">
              <w:marLeft w:val="0"/>
              <w:marRight w:val="0"/>
              <w:marTop w:val="0"/>
              <w:marBottom w:val="0"/>
              <w:divBdr>
                <w:top w:val="none" w:sz="0" w:space="0" w:color="auto"/>
                <w:left w:val="none" w:sz="0" w:space="0" w:color="auto"/>
                <w:bottom w:val="none" w:sz="0" w:space="0" w:color="auto"/>
                <w:right w:val="none" w:sz="0" w:space="0" w:color="auto"/>
              </w:divBdr>
            </w:div>
            <w:div w:id="22383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966137">
      <w:bodyDiv w:val="1"/>
      <w:marLeft w:val="0"/>
      <w:marRight w:val="0"/>
      <w:marTop w:val="0"/>
      <w:marBottom w:val="0"/>
      <w:divBdr>
        <w:top w:val="none" w:sz="0" w:space="0" w:color="auto"/>
        <w:left w:val="none" w:sz="0" w:space="0" w:color="auto"/>
        <w:bottom w:val="none" w:sz="0" w:space="0" w:color="auto"/>
        <w:right w:val="none" w:sz="0" w:space="0" w:color="auto"/>
      </w:divBdr>
      <w:divsChild>
        <w:div w:id="1933968362">
          <w:marLeft w:val="0"/>
          <w:marRight w:val="0"/>
          <w:marTop w:val="0"/>
          <w:marBottom w:val="0"/>
          <w:divBdr>
            <w:top w:val="none" w:sz="0" w:space="0" w:color="auto"/>
            <w:left w:val="none" w:sz="0" w:space="0" w:color="auto"/>
            <w:bottom w:val="none" w:sz="0" w:space="0" w:color="auto"/>
            <w:right w:val="none" w:sz="0" w:space="0" w:color="auto"/>
          </w:divBdr>
          <w:divsChild>
            <w:div w:id="1704206254">
              <w:marLeft w:val="0"/>
              <w:marRight w:val="0"/>
              <w:marTop w:val="0"/>
              <w:marBottom w:val="0"/>
              <w:divBdr>
                <w:top w:val="none" w:sz="0" w:space="0" w:color="auto"/>
                <w:left w:val="none" w:sz="0" w:space="0" w:color="auto"/>
                <w:bottom w:val="none" w:sz="0" w:space="0" w:color="auto"/>
                <w:right w:val="none" w:sz="0" w:space="0" w:color="auto"/>
              </w:divBdr>
              <w:divsChild>
                <w:div w:id="1271621612">
                  <w:marLeft w:val="0"/>
                  <w:marRight w:val="0"/>
                  <w:marTop w:val="0"/>
                  <w:marBottom w:val="0"/>
                  <w:divBdr>
                    <w:top w:val="none" w:sz="0" w:space="0" w:color="auto"/>
                    <w:left w:val="none" w:sz="0" w:space="0" w:color="auto"/>
                    <w:bottom w:val="none" w:sz="0" w:space="0" w:color="auto"/>
                    <w:right w:val="none" w:sz="0" w:space="0" w:color="auto"/>
                  </w:divBdr>
                  <w:divsChild>
                    <w:div w:id="1511527197">
                      <w:marLeft w:val="0"/>
                      <w:marRight w:val="0"/>
                      <w:marTop w:val="0"/>
                      <w:marBottom w:val="0"/>
                      <w:divBdr>
                        <w:top w:val="none" w:sz="0" w:space="0" w:color="auto"/>
                        <w:left w:val="none" w:sz="0" w:space="0" w:color="auto"/>
                        <w:bottom w:val="none" w:sz="0" w:space="0" w:color="auto"/>
                        <w:right w:val="none" w:sz="0" w:space="0" w:color="auto"/>
                      </w:divBdr>
                      <w:divsChild>
                        <w:div w:id="1450508881">
                          <w:marLeft w:val="0"/>
                          <w:marRight w:val="0"/>
                          <w:marTop w:val="0"/>
                          <w:marBottom w:val="0"/>
                          <w:divBdr>
                            <w:top w:val="none" w:sz="0" w:space="0" w:color="auto"/>
                            <w:left w:val="none" w:sz="0" w:space="0" w:color="auto"/>
                            <w:bottom w:val="none" w:sz="0" w:space="0" w:color="auto"/>
                            <w:right w:val="none" w:sz="0" w:space="0" w:color="auto"/>
                          </w:divBdr>
                          <w:divsChild>
                            <w:div w:id="193778749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395321718">
          <w:marLeft w:val="0"/>
          <w:marRight w:val="0"/>
          <w:marTop w:val="0"/>
          <w:marBottom w:val="0"/>
          <w:divBdr>
            <w:top w:val="none" w:sz="0" w:space="0" w:color="auto"/>
            <w:left w:val="none" w:sz="0" w:space="0" w:color="auto"/>
            <w:bottom w:val="none" w:sz="0" w:space="0" w:color="auto"/>
            <w:right w:val="none" w:sz="0" w:space="0" w:color="auto"/>
          </w:divBdr>
          <w:divsChild>
            <w:div w:id="631793759">
              <w:marLeft w:val="0"/>
              <w:marRight w:val="0"/>
              <w:marTop w:val="0"/>
              <w:marBottom w:val="0"/>
              <w:divBdr>
                <w:top w:val="none" w:sz="0" w:space="0" w:color="auto"/>
                <w:left w:val="none" w:sz="0" w:space="0" w:color="auto"/>
                <w:bottom w:val="none" w:sz="0" w:space="0" w:color="auto"/>
                <w:right w:val="none" w:sz="0" w:space="0" w:color="auto"/>
              </w:divBdr>
              <w:divsChild>
                <w:div w:id="1990396379">
                  <w:marLeft w:val="0"/>
                  <w:marRight w:val="0"/>
                  <w:marTop w:val="0"/>
                  <w:marBottom w:val="0"/>
                  <w:divBdr>
                    <w:top w:val="none" w:sz="0" w:space="0" w:color="auto"/>
                    <w:left w:val="none" w:sz="0" w:space="0" w:color="auto"/>
                    <w:bottom w:val="none" w:sz="0" w:space="0" w:color="auto"/>
                    <w:right w:val="none" w:sz="0" w:space="0" w:color="auto"/>
                  </w:divBdr>
                  <w:divsChild>
                    <w:div w:id="1624070330">
                      <w:marLeft w:val="0"/>
                      <w:marRight w:val="0"/>
                      <w:marTop w:val="0"/>
                      <w:marBottom w:val="0"/>
                      <w:divBdr>
                        <w:top w:val="none" w:sz="0" w:space="0" w:color="auto"/>
                        <w:left w:val="none" w:sz="0" w:space="0" w:color="auto"/>
                        <w:bottom w:val="none" w:sz="0" w:space="0" w:color="auto"/>
                        <w:right w:val="none" w:sz="0" w:space="0" w:color="auto"/>
                      </w:divBdr>
                      <w:divsChild>
                        <w:div w:id="927228127">
                          <w:marLeft w:val="0"/>
                          <w:marRight w:val="0"/>
                          <w:marTop w:val="0"/>
                          <w:marBottom w:val="0"/>
                          <w:divBdr>
                            <w:top w:val="none" w:sz="0" w:space="0" w:color="auto"/>
                            <w:left w:val="none" w:sz="0" w:space="0" w:color="auto"/>
                            <w:bottom w:val="none" w:sz="0" w:space="0" w:color="auto"/>
                            <w:right w:val="none" w:sz="0" w:space="0" w:color="auto"/>
                          </w:divBdr>
                          <w:divsChild>
                            <w:div w:id="61737430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702240202">
              <w:marLeft w:val="0"/>
              <w:marRight w:val="0"/>
              <w:marTop w:val="75"/>
              <w:marBottom w:val="0"/>
              <w:divBdr>
                <w:top w:val="none" w:sz="0" w:space="0" w:color="auto"/>
                <w:left w:val="none" w:sz="0" w:space="0" w:color="auto"/>
                <w:bottom w:val="none" w:sz="0" w:space="0" w:color="auto"/>
                <w:right w:val="none" w:sz="0" w:space="0" w:color="auto"/>
              </w:divBdr>
              <w:divsChild>
                <w:div w:id="1951425279">
                  <w:marLeft w:val="0"/>
                  <w:marRight w:val="0"/>
                  <w:marTop w:val="0"/>
                  <w:marBottom w:val="0"/>
                  <w:divBdr>
                    <w:top w:val="none" w:sz="0" w:space="0" w:color="auto"/>
                    <w:left w:val="none" w:sz="0" w:space="0" w:color="auto"/>
                    <w:bottom w:val="none" w:sz="0" w:space="0" w:color="auto"/>
                    <w:right w:val="none" w:sz="0" w:space="0" w:color="auto"/>
                  </w:divBdr>
                  <w:divsChild>
                    <w:div w:id="871188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21193">
          <w:marLeft w:val="0"/>
          <w:marRight w:val="0"/>
          <w:marTop w:val="0"/>
          <w:marBottom w:val="0"/>
          <w:divBdr>
            <w:top w:val="none" w:sz="0" w:space="0" w:color="auto"/>
            <w:left w:val="none" w:sz="0" w:space="0" w:color="auto"/>
            <w:bottom w:val="none" w:sz="0" w:space="0" w:color="auto"/>
            <w:right w:val="none" w:sz="0" w:space="0" w:color="auto"/>
          </w:divBdr>
          <w:divsChild>
            <w:div w:id="1011444438">
              <w:marLeft w:val="0"/>
              <w:marRight w:val="0"/>
              <w:marTop w:val="0"/>
              <w:marBottom w:val="0"/>
              <w:divBdr>
                <w:top w:val="none" w:sz="0" w:space="0" w:color="auto"/>
                <w:left w:val="none" w:sz="0" w:space="0" w:color="auto"/>
                <w:bottom w:val="none" w:sz="0" w:space="0" w:color="auto"/>
                <w:right w:val="none" w:sz="0" w:space="0" w:color="auto"/>
              </w:divBdr>
              <w:divsChild>
                <w:div w:id="1918972966">
                  <w:marLeft w:val="0"/>
                  <w:marRight w:val="0"/>
                  <w:marTop w:val="0"/>
                  <w:marBottom w:val="0"/>
                  <w:divBdr>
                    <w:top w:val="none" w:sz="0" w:space="0" w:color="auto"/>
                    <w:left w:val="none" w:sz="0" w:space="0" w:color="auto"/>
                    <w:bottom w:val="none" w:sz="0" w:space="0" w:color="auto"/>
                    <w:right w:val="none" w:sz="0" w:space="0" w:color="auto"/>
                  </w:divBdr>
                  <w:divsChild>
                    <w:div w:id="975766721">
                      <w:marLeft w:val="0"/>
                      <w:marRight w:val="0"/>
                      <w:marTop w:val="0"/>
                      <w:marBottom w:val="0"/>
                      <w:divBdr>
                        <w:top w:val="none" w:sz="0" w:space="0" w:color="auto"/>
                        <w:left w:val="none" w:sz="0" w:space="0" w:color="auto"/>
                        <w:bottom w:val="none" w:sz="0" w:space="0" w:color="auto"/>
                        <w:right w:val="none" w:sz="0" w:space="0" w:color="auto"/>
                      </w:divBdr>
                      <w:divsChild>
                        <w:div w:id="797450047">
                          <w:marLeft w:val="0"/>
                          <w:marRight w:val="0"/>
                          <w:marTop w:val="0"/>
                          <w:marBottom w:val="0"/>
                          <w:divBdr>
                            <w:top w:val="none" w:sz="0" w:space="0" w:color="auto"/>
                            <w:left w:val="none" w:sz="0" w:space="0" w:color="auto"/>
                            <w:bottom w:val="none" w:sz="0" w:space="0" w:color="auto"/>
                            <w:right w:val="none" w:sz="0" w:space="0" w:color="auto"/>
                          </w:divBdr>
                          <w:divsChild>
                            <w:div w:id="126919949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2040398492">
              <w:marLeft w:val="0"/>
              <w:marRight w:val="0"/>
              <w:marTop w:val="75"/>
              <w:marBottom w:val="0"/>
              <w:divBdr>
                <w:top w:val="none" w:sz="0" w:space="0" w:color="auto"/>
                <w:left w:val="none" w:sz="0" w:space="0" w:color="auto"/>
                <w:bottom w:val="none" w:sz="0" w:space="0" w:color="auto"/>
                <w:right w:val="none" w:sz="0" w:space="0" w:color="auto"/>
              </w:divBdr>
              <w:divsChild>
                <w:div w:id="165244185">
                  <w:marLeft w:val="0"/>
                  <w:marRight w:val="0"/>
                  <w:marTop w:val="0"/>
                  <w:marBottom w:val="0"/>
                  <w:divBdr>
                    <w:top w:val="none" w:sz="0" w:space="0" w:color="auto"/>
                    <w:left w:val="none" w:sz="0" w:space="0" w:color="auto"/>
                    <w:bottom w:val="none" w:sz="0" w:space="0" w:color="auto"/>
                    <w:right w:val="none" w:sz="0" w:space="0" w:color="auto"/>
                  </w:divBdr>
                  <w:divsChild>
                    <w:div w:id="125724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019874">
          <w:marLeft w:val="0"/>
          <w:marRight w:val="0"/>
          <w:marTop w:val="0"/>
          <w:marBottom w:val="0"/>
          <w:divBdr>
            <w:top w:val="none" w:sz="0" w:space="0" w:color="auto"/>
            <w:left w:val="none" w:sz="0" w:space="0" w:color="auto"/>
            <w:bottom w:val="none" w:sz="0" w:space="0" w:color="auto"/>
            <w:right w:val="none" w:sz="0" w:space="0" w:color="auto"/>
          </w:divBdr>
          <w:divsChild>
            <w:div w:id="34935947">
              <w:marLeft w:val="0"/>
              <w:marRight w:val="0"/>
              <w:marTop w:val="0"/>
              <w:marBottom w:val="0"/>
              <w:divBdr>
                <w:top w:val="none" w:sz="0" w:space="0" w:color="auto"/>
                <w:left w:val="none" w:sz="0" w:space="0" w:color="auto"/>
                <w:bottom w:val="none" w:sz="0" w:space="0" w:color="auto"/>
                <w:right w:val="none" w:sz="0" w:space="0" w:color="auto"/>
              </w:divBdr>
              <w:divsChild>
                <w:div w:id="2020808642">
                  <w:marLeft w:val="0"/>
                  <w:marRight w:val="0"/>
                  <w:marTop w:val="0"/>
                  <w:marBottom w:val="0"/>
                  <w:divBdr>
                    <w:top w:val="none" w:sz="0" w:space="0" w:color="auto"/>
                    <w:left w:val="none" w:sz="0" w:space="0" w:color="auto"/>
                    <w:bottom w:val="none" w:sz="0" w:space="0" w:color="auto"/>
                    <w:right w:val="none" w:sz="0" w:space="0" w:color="auto"/>
                  </w:divBdr>
                  <w:divsChild>
                    <w:div w:id="458188056">
                      <w:marLeft w:val="0"/>
                      <w:marRight w:val="0"/>
                      <w:marTop w:val="0"/>
                      <w:marBottom w:val="0"/>
                      <w:divBdr>
                        <w:top w:val="none" w:sz="0" w:space="0" w:color="auto"/>
                        <w:left w:val="none" w:sz="0" w:space="0" w:color="auto"/>
                        <w:bottom w:val="none" w:sz="0" w:space="0" w:color="auto"/>
                        <w:right w:val="none" w:sz="0" w:space="0" w:color="auto"/>
                      </w:divBdr>
                      <w:divsChild>
                        <w:div w:id="1074232166">
                          <w:marLeft w:val="0"/>
                          <w:marRight w:val="0"/>
                          <w:marTop w:val="0"/>
                          <w:marBottom w:val="0"/>
                          <w:divBdr>
                            <w:top w:val="none" w:sz="0" w:space="0" w:color="auto"/>
                            <w:left w:val="none" w:sz="0" w:space="0" w:color="auto"/>
                            <w:bottom w:val="none" w:sz="0" w:space="0" w:color="auto"/>
                            <w:right w:val="none" w:sz="0" w:space="0" w:color="auto"/>
                          </w:divBdr>
                          <w:divsChild>
                            <w:div w:id="52123962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324775212">
              <w:marLeft w:val="0"/>
              <w:marRight w:val="0"/>
              <w:marTop w:val="75"/>
              <w:marBottom w:val="0"/>
              <w:divBdr>
                <w:top w:val="none" w:sz="0" w:space="0" w:color="auto"/>
                <w:left w:val="none" w:sz="0" w:space="0" w:color="auto"/>
                <w:bottom w:val="none" w:sz="0" w:space="0" w:color="auto"/>
                <w:right w:val="none" w:sz="0" w:space="0" w:color="auto"/>
              </w:divBdr>
              <w:divsChild>
                <w:div w:id="501548078">
                  <w:marLeft w:val="0"/>
                  <w:marRight w:val="0"/>
                  <w:marTop w:val="0"/>
                  <w:marBottom w:val="0"/>
                  <w:divBdr>
                    <w:top w:val="none" w:sz="0" w:space="0" w:color="auto"/>
                    <w:left w:val="none" w:sz="0" w:space="0" w:color="auto"/>
                    <w:bottom w:val="none" w:sz="0" w:space="0" w:color="auto"/>
                    <w:right w:val="none" w:sz="0" w:space="0" w:color="auto"/>
                  </w:divBdr>
                  <w:divsChild>
                    <w:div w:id="60195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5114554">
      <w:bodyDiv w:val="1"/>
      <w:marLeft w:val="0"/>
      <w:marRight w:val="0"/>
      <w:marTop w:val="0"/>
      <w:marBottom w:val="0"/>
      <w:divBdr>
        <w:top w:val="none" w:sz="0" w:space="0" w:color="auto"/>
        <w:left w:val="none" w:sz="0" w:space="0" w:color="auto"/>
        <w:bottom w:val="none" w:sz="0" w:space="0" w:color="auto"/>
        <w:right w:val="none" w:sz="0" w:space="0" w:color="auto"/>
      </w:divBdr>
      <w:divsChild>
        <w:div w:id="197394906">
          <w:marLeft w:val="0"/>
          <w:marRight w:val="0"/>
          <w:marTop w:val="0"/>
          <w:marBottom w:val="0"/>
          <w:divBdr>
            <w:top w:val="none" w:sz="0" w:space="0" w:color="auto"/>
            <w:left w:val="none" w:sz="0" w:space="0" w:color="auto"/>
            <w:bottom w:val="none" w:sz="0" w:space="0" w:color="auto"/>
            <w:right w:val="none" w:sz="0" w:space="0" w:color="auto"/>
          </w:divBdr>
          <w:divsChild>
            <w:div w:id="1404646404">
              <w:marLeft w:val="0"/>
              <w:marRight w:val="0"/>
              <w:marTop w:val="0"/>
              <w:marBottom w:val="0"/>
              <w:divBdr>
                <w:top w:val="none" w:sz="0" w:space="0" w:color="auto"/>
                <w:left w:val="none" w:sz="0" w:space="0" w:color="auto"/>
                <w:bottom w:val="none" w:sz="0" w:space="0" w:color="auto"/>
                <w:right w:val="none" w:sz="0" w:space="0" w:color="auto"/>
              </w:divBdr>
            </w:div>
          </w:divsChild>
        </w:div>
        <w:div w:id="1280992905">
          <w:marLeft w:val="0"/>
          <w:marRight w:val="0"/>
          <w:marTop w:val="0"/>
          <w:marBottom w:val="0"/>
          <w:divBdr>
            <w:top w:val="none" w:sz="0" w:space="0" w:color="auto"/>
            <w:left w:val="none" w:sz="0" w:space="0" w:color="auto"/>
            <w:bottom w:val="none" w:sz="0" w:space="0" w:color="auto"/>
            <w:right w:val="none" w:sz="0" w:space="0" w:color="auto"/>
          </w:divBdr>
          <w:divsChild>
            <w:div w:id="1608122954">
              <w:marLeft w:val="0"/>
              <w:marRight w:val="0"/>
              <w:marTop w:val="0"/>
              <w:marBottom w:val="0"/>
              <w:divBdr>
                <w:top w:val="none" w:sz="0" w:space="0" w:color="auto"/>
                <w:left w:val="none" w:sz="0" w:space="0" w:color="auto"/>
                <w:bottom w:val="none" w:sz="0" w:space="0" w:color="auto"/>
                <w:right w:val="none" w:sz="0" w:space="0" w:color="auto"/>
              </w:divBdr>
              <w:divsChild>
                <w:div w:id="547188109">
                  <w:marLeft w:val="0"/>
                  <w:marRight w:val="0"/>
                  <w:marTop w:val="0"/>
                  <w:marBottom w:val="0"/>
                  <w:divBdr>
                    <w:top w:val="none" w:sz="0" w:space="0" w:color="auto"/>
                    <w:left w:val="none" w:sz="0" w:space="0" w:color="auto"/>
                    <w:bottom w:val="none" w:sz="0" w:space="0" w:color="auto"/>
                    <w:right w:val="none" w:sz="0" w:space="0" w:color="auto"/>
                  </w:divBdr>
                  <w:divsChild>
                    <w:div w:id="1528134609">
                      <w:marLeft w:val="0"/>
                      <w:marRight w:val="0"/>
                      <w:marTop w:val="0"/>
                      <w:marBottom w:val="0"/>
                      <w:divBdr>
                        <w:top w:val="none" w:sz="0" w:space="0" w:color="auto"/>
                        <w:left w:val="none" w:sz="0" w:space="0" w:color="auto"/>
                        <w:bottom w:val="none" w:sz="0" w:space="0" w:color="auto"/>
                        <w:right w:val="none" w:sz="0" w:space="0" w:color="auto"/>
                      </w:divBdr>
                      <w:divsChild>
                        <w:div w:id="231041290">
                          <w:marLeft w:val="0"/>
                          <w:marRight w:val="0"/>
                          <w:marTop w:val="0"/>
                          <w:marBottom w:val="0"/>
                          <w:divBdr>
                            <w:top w:val="none" w:sz="0" w:space="0" w:color="auto"/>
                            <w:left w:val="none" w:sz="0" w:space="0" w:color="auto"/>
                            <w:bottom w:val="none" w:sz="0" w:space="0" w:color="auto"/>
                            <w:right w:val="none" w:sz="0" w:space="0" w:color="auto"/>
                          </w:divBdr>
                          <w:divsChild>
                            <w:div w:id="214141754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992250012">
          <w:marLeft w:val="0"/>
          <w:marRight w:val="0"/>
          <w:marTop w:val="0"/>
          <w:marBottom w:val="0"/>
          <w:divBdr>
            <w:top w:val="none" w:sz="0" w:space="0" w:color="auto"/>
            <w:left w:val="none" w:sz="0" w:space="0" w:color="auto"/>
            <w:bottom w:val="none" w:sz="0" w:space="0" w:color="auto"/>
            <w:right w:val="none" w:sz="0" w:space="0" w:color="auto"/>
          </w:divBdr>
          <w:divsChild>
            <w:div w:id="1727607351">
              <w:marLeft w:val="0"/>
              <w:marRight w:val="0"/>
              <w:marTop w:val="0"/>
              <w:marBottom w:val="0"/>
              <w:divBdr>
                <w:top w:val="none" w:sz="0" w:space="0" w:color="auto"/>
                <w:left w:val="none" w:sz="0" w:space="0" w:color="auto"/>
                <w:bottom w:val="none" w:sz="0" w:space="0" w:color="auto"/>
                <w:right w:val="none" w:sz="0" w:space="0" w:color="auto"/>
              </w:divBdr>
              <w:divsChild>
                <w:div w:id="1350373266">
                  <w:marLeft w:val="0"/>
                  <w:marRight w:val="0"/>
                  <w:marTop w:val="0"/>
                  <w:marBottom w:val="0"/>
                  <w:divBdr>
                    <w:top w:val="none" w:sz="0" w:space="0" w:color="auto"/>
                    <w:left w:val="none" w:sz="0" w:space="0" w:color="auto"/>
                    <w:bottom w:val="none" w:sz="0" w:space="0" w:color="auto"/>
                    <w:right w:val="none" w:sz="0" w:space="0" w:color="auto"/>
                  </w:divBdr>
                  <w:divsChild>
                    <w:div w:id="463088088">
                      <w:marLeft w:val="0"/>
                      <w:marRight w:val="0"/>
                      <w:marTop w:val="0"/>
                      <w:marBottom w:val="0"/>
                      <w:divBdr>
                        <w:top w:val="none" w:sz="0" w:space="0" w:color="auto"/>
                        <w:left w:val="none" w:sz="0" w:space="0" w:color="auto"/>
                        <w:bottom w:val="none" w:sz="0" w:space="0" w:color="auto"/>
                        <w:right w:val="none" w:sz="0" w:space="0" w:color="auto"/>
                      </w:divBdr>
                      <w:divsChild>
                        <w:div w:id="182282855">
                          <w:marLeft w:val="0"/>
                          <w:marRight w:val="0"/>
                          <w:marTop w:val="0"/>
                          <w:marBottom w:val="0"/>
                          <w:divBdr>
                            <w:top w:val="none" w:sz="0" w:space="0" w:color="auto"/>
                            <w:left w:val="none" w:sz="0" w:space="0" w:color="auto"/>
                            <w:bottom w:val="none" w:sz="0" w:space="0" w:color="auto"/>
                            <w:right w:val="none" w:sz="0" w:space="0" w:color="auto"/>
                          </w:divBdr>
                          <w:divsChild>
                            <w:div w:id="122120963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206796366">
          <w:marLeft w:val="0"/>
          <w:marRight w:val="0"/>
          <w:marTop w:val="0"/>
          <w:marBottom w:val="0"/>
          <w:divBdr>
            <w:top w:val="none" w:sz="0" w:space="0" w:color="auto"/>
            <w:left w:val="none" w:sz="0" w:space="0" w:color="auto"/>
            <w:bottom w:val="none" w:sz="0" w:space="0" w:color="auto"/>
            <w:right w:val="none" w:sz="0" w:space="0" w:color="auto"/>
          </w:divBdr>
          <w:divsChild>
            <w:div w:id="844370170">
              <w:marLeft w:val="0"/>
              <w:marRight w:val="0"/>
              <w:marTop w:val="0"/>
              <w:marBottom w:val="0"/>
              <w:divBdr>
                <w:top w:val="none" w:sz="0" w:space="0" w:color="auto"/>
                <w:left w:val="none" w:sz="0" w:space="0" w:color="auto"/>
                <w:bottom w:val="none" w:sz="0" w:space="0" w:color="auto"/>
                <w:right w:val="none" w:sz="0" w:space="0" w:color="auto"/>
              </w:divBdr>
              <w:divsChild>
                <w:div w:id="382605041">
                  <w:marLeft w:val="0"/>
                  <w:marRight w:val="0"/>
                  <w:marTop w:val="0"/>
                  <w:marBottom w:val="0"/>
                  <w:divBdr>
                    <w:top w:val="none" w:sz="0" w:space="0" w:color="auto"/>
                    <w:left w:val="none" w:sz="0" w:space="0" w:color="auto"/>
                    <w:bottom w:val="none" w:sz="0" w:space="0" w:color="auto"/>
                    <w:right w:val="none" w:sz="0" w:space="0" w:color="auto"/>
                  </w:divBdr>
                  <w:divsChild>
                    <w:div w:id="498233449">
                      <w:marLeft w:val="0"/>
                      <w:marRight w:val="0"/>
                      <w:marTop w:val="0"/>
                      <w:marBottom w:val="0"/>
                      <w:divBdr>
                        <w:top w:val="none" w:sz="0" w:space="0" w:color="auto"/>
                        <w:left w:val="none" w:sz="0" w:space="0" w:color="auto"/>
                        <w:bottom w:val="none" w:sz="0" w:space="0" w:color="auto"/>
                        <w:right w:val="none" w:sz="0" w:space="0" w:color="auto"/>
                      </w:divBdr>
                      <w:divsChild>
                        <w:div w:id="957177840">
                          <w:marLeft w:val="0"/>
                          <w:marRight w:val="0"/>
                          <w:marTop w:val="0"/>
                          <w:marBottom w:val="0"/>
                          <w:divBdr>
                            <w:top w:val="none" w:sz="0" w:space="0" w:color="auto"/>
                            <w:left w:val="none" w:sz="0" w:space="0" w:color="auto"/>
                            <w:bottom w:val="none" w:sz="0" w:space="0" w:color="auto"/>
                            <w:right w:val="none" w:sz="0" w:space="0" w:color="auto"/>
                          </w:divBdr>
                          <w:divsChild>
                            <w:div w:id="117029691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306011961">
          <w:marLeft w:val="0"/>
          <w:marRight w:val="0"/>
          <w:marTop w:val="0"/>
          <w:marBottom w:val="0"/>
          <w:divBdr>
            <w:top w:val="none" w:sz="0" w:space="0" w:color="auto"/>
            <w:left w:val="none" w:sz="0" w:space="0" w:color="auto"/>
            <w:bottom w:val="none" w:sz="0" w:space="0" w:color="auto"/>
            <w:right w:val="none" w:sz="0" w:space="0" w:color="auto"/>
          </w:divBdr>
          <w:divsChild>
            <w:div w:id="866337824">
              <w:marLeft w:val="0"/>
              <w:marRight w:val="0"/>
              <w:marTop w:val="0"/>
              <w:marBottom w:val="0"/>
              <w:divBdr>
                <w:top w:val="none" w:sz="0" w:space="0" w:color="auto"/>
                <w:left w:val="none" w:sz="0" w:space="0" w:color="auto"/>
                <w:bottom w:val="none" w:sz="0" w:space="0" w:color="auto"/>
                <w:right w:val="none" w:sz="0" w:space="0" w:color="auto"/>
              </w:divBdr>
              <w:divsChild>
                <w:div w:id="222714644">
                  <w:marLeft w:val="0"/>
                  <w:marRight w:val="0"/>
                  <w:marTop w:val="0"/>
                  <w:marBottom w:val="0"/>
                  <w:divBdr>
                    <w:top w:val="none" w:sz="0" w:space="0" w:color="auto"/>
                    <w:left w:val="none" w:sz="0" w:space="0" w:color="auto"/>
                    <w:bottom w:val="none" w:sz="0" w:space="0" w:color="auto"/>
                    <w:right w:val="none" w:sz="0" w:space="0" w:color="auto"/>
                  </w:divBdr>
                  <w:divsChild>
                    <w:div w:id="473135536">
                      <w:marLeft w:val="0"/>
                      <w:marRight w:val="0"/>
                      <w:marTop w:val="0"/>
                      <w:marBottom w:val="0"/>
                      <w:divBdr>
                        <w:top w:val="none" w:sz="0" w:space="0" w:color="auto"/>
                        <w:left w:val="none" w:sz="0" w:space="0" w:color="auto"/>
                        <w:bottom w:val="none" w:sz="0" w:space="0" w:color="auto"/>
                        <w:right w:val="none" w:sz="0" w:space="0" w:color="auto"/>
                      </w:divBdr>
                      <w:divsChild>
                        <w:div w:id="2089189082">
                          <w:marLeft w:val="0"/>
                          <w:marRight w:val="0"/>
                          <w:marTop w:val="0"/>
                          <w:marBottom w:val="0"/>
                          <w:divBdr>
                            <w:top w:val="none" w:sz="0" w:space="0" w:color="auto"/>
                            <w:left w:val="none" w:sz="0" w:space="0" w:color="auto"/>
                            <w:bottom w:val="none" w:sz="0" w:space="0" w:color="auto"/>
                            <w:right w:val="none" w:sz="0" w:space="0" w:color="auto"/>
                          </w:divBdr>
                          <w:divsChild>
                            <w:div w:id="46289417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37710966">
          <w:marLeft w:val="0"/>
          <w:marRight w:val="0"/>
          <w:marTop w:val="0"/>
          <w:marBottom w:val="0"/>
          <w:divBdr>
            <w:top w:val="none" w:sz="0" w:space="0" w:color="auto"/>
            <w:left w:val="none" w:sz="0" w:space="0" w:color="auto"/>
            <w:bottom w:val="none" w:sz="0" w:space="0" w:color="auto"/>
            <w:right w:val="none" w:sz="0" w:space="0" w:color="auto"/>
          </w:divBdr>
          <w:divsChild>
            <w:div w:id="1834106247">
              <w:marLeft w:val="0"/>
              <w:marRight w:val="0"/>
              <w:marTop w:val="0"/>
              <w:marBottom w:val="0"/>
              <w:divBdr>
                <w:top w:val="none" w:sz="0" w:space="0" w:color="auto"/>
                <w:left w:val="none" w:sz="0" w:space="0" w:color="auto"/>
                <w:bottom w:val="none" w:sz="0" w:space="0" w:color="auto"/>
                <w:right w:val="none" w:sz="0" w:space="0" w:color="auto"/>
              </w:divBdr>
              <w:divsChild>
                <w:div w:id="1283878929">
                  <w:marLeft w:val="0"/>
                  <w:marRight w:val="0"/>
                  <w:marTop w:val="0"/>
                  <w:marBottom w:val="0"/>
                  <w:divBdr>
                    <w:top w:val="none" w:sz="0" w:space="0" w:color="auto"/>
                    <w:left w:val="none" w:sz="0" w:space="0" w:color="auto"/>
                    <w:bottom w:val="none" w:sz="0" w:space="0" w:color="auto"/>
                    <w:right w:val="none" w:sz="0" w:space="0" w:color="auto"/>
                  </w:divBdr>
                  <w:divsChild>
                    <w:div w:id="1781877790">
                      <w:marLeft w:val="0"/>
                      <w:marRight w:val="0"/>
                      <w:marTop w:val="0"/>
                      <w:marBottom w:val="0"/>
                      <w:divBdr>
                        <w:top w:val="none" w:sz="0" w:space="0" w:color="auto"/>
                        <w:left w:val="none" w:sz="0" w:space="0" w:color="auto"/>
                        <w:bottom w:val="none" w:sz="0" w:space="0" w:color="auto"/>
                        <w:right w:val="none" w:sz="0" w:space="0" w:color="auto"/>
                      </w:divBdr>
                      <w:divsChild>
                        <w:div w:id="1484816179">
                          <w:marLeft w:val="0"/>
                          <w:marRight w:val="0"/>
                          <w:marTop w:val="0"/>
                          <w:marBottom w:val="0"/>
                          <w:divBdr>
                            <w:top w:val="none" w:sz="0" w:space="0" w:color="auto"/>
                            <w:left w:val="none" w:sz="0" w:space="0" w:color="auto"/>
                            <w:bottom w:val="none" w:sz="0" w:space="0" w:color="auto"/>
                            <w:right w:val="none" w:sz="0" w:space="0" w:color="auto"/>
                          </w:divBdr>
                          <w:divsChild>
                            <w:div w:id="77864518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570696736">
          <w:marLeft w:val="0"/>
          <w:marRight w:val="0"/>
          <w:marTop w:val="0"/>
          <w:marBottom w:val="0"/>
          <w:divBdr>
            <w:top w:val="none" w:sz="0" w:space="0" w:color="auto"/>
            <w:left w:val="none" w:sz="0" w:space="0" w:color="auto"/>
            <w:bottom w:val="none" w:sz="0" w:space="0" w:color="auto"/>
            <w:right w:val="none" w:sz="0" w:space="0" w:color="auto"/>
          </w:divBdr>
          <w:divsChild>
            <w:div w:id="1160657158">
              <w:marLeft w:val="0"/>
              <w:marRight w:val="0"/>
              <w:marTop w:val="0"/>
              <w:marBottom w:val="0"/>
              <w:divBdr>
                <w:top w:val="none" w:sz="0" w:space="0" w:color="auto"/>
                <w:left w:val="none" w:sz="0" w:space="0" w:color="auto"/>
                <w:bottom w:val="none" w:sz="0" w:space="0" w:color="auto"/>
                <w:right w:val="none" w:sz="0" w:space="0" w:color="auto"/>
              </w:divBdr>
              <w:divsChild>
                <w:div w:id="1853688271">
                  <w:marLeft w:val="0"/>
                  <w:marRight w:val="0"/>
                  <w:marTop w:val="0"/>
                  <w:marBottom w:val="0"/>
                  <w:divBdr>
                    <w:top w:val="none" w:sz="0" w:space="0" w:color="auto"/>
                    <w:left w:val="none" w:sz="0" w:space="0" w:color="auto"/>
                    <w:bottom w:val="none" w:sz="0" w:space="0" w:color="auto"/>
                    <w:right w:val="none" w:sz="0" w:space="0" w:color="auto"/>
                  </w:divBdr>
                  <w:divsChild>
                    <w:div w:id="1054695634">
                      <w:marLeft w:val="0"/>
                      <w:marRight w:val="0"/>
                      <w:marTop w:val="0"/>
                      <w:marBottom w:val="0"/>
                      <w:divBdr>
                        <w:top w:val="none" w:sz="0" w:space="0" w:color="auto"/>
                        <w:left w:val="none" w:sz="0" w:space="0" w:color="auto"/>
                        <w:bottom w:val="none" w:sz="0" w:space="0" w:color="auto"/>
                        <w:right w:val="none" w:sz="0" w:space="0" w:color="auto"/>
                      </w:divBdr>
                      <w:divsChild>
                        <w:div w:id="46998539">
                          <w:marLeft w:val="0"/>
                          <w:marRight w:val="0"/>
                          <w:marTop w:val="0"/>
                          <w:marBottom w:val="0"/>
                          <w:divBdr>
                            <w:top w:val="none" w:sz="0" w:space="0" w:color="auto"/>
                            <w:left w:val="none" w:sz="0" w:space="0" w:color="auto"/>
                            <w:bottom w:val="none" w:sz="0" w:space="0" w:color="auto"/>
                            <w:right w:val="none" w:sz="0" w:space="0" w:color="auto"/>
                          </w:divBdr>
                          <w:divsChild>
                            <w:div w:id="212449801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152450797">
          <w:marLeft w:val="0"/>
          <w:marRight w:val="0"/>
          <w:marTop w:val="0"/>
          <w:marBottom w:val="0"/>
          <w:divBdr>
            <w:top w:val="none" w:sz="0" w:space="0" w:color="auto"/>
            <w:left w:val="none" w:sz="0" w:space="0" w:color="auto"/>
            <w:bottom w:val="none" w:sz="0" w:space="0" w:color="auto"/>
            <w:right w:val="none" w:sz="0" w:space="0" w:color="auto"/>
          </w:divBdr>
          <w:divsChild>
            <w:div w:id="576551933">
              <w:marLeft w:val="0"/>
              <w:marRight w:val="0"/>
              <w:marTop w:val="0"/>
              <w:marBottom w:val="0"/>
              <w:divBdr>
                <w:top w:val="none" w:sz="0" w:space="0" w:color="auto"/>
                <w:left w:val="none" w:sz="0" w:space="0" w:color="auto"/>
                <w:bottom w:val="none" w:sz="0" w:space="0" w:color="auto"/>
                <w:right w:val="none" w:sz="0" w:space="0" w:color="auto"/>
              </w:divBdr>
              <w:divsChild>
                <w:div w:id="1020815758">
                  <w:marLeft w:val="0"/>
                  <w:marRight w:val="0"/>
                  <w:marTop w:val="0"/>
                  <w:marBottom w:val="0"/>
                  <w:divBdr>
                    <w:top w:val="none" w:sz="0" w:space="0" w:color="auto"/>
                    <w:left w:val="none" w:sz="0" w:space="0" w:color="auto"/>
                    <w:bottom w:val="none" w:sz="0" w:space="0" w:color="auto"/>
                    <w:right w:val="none" w:sz="0" w:space="0" w:color="auto"/>
                  </w:divBdr>
                  <w:divsChild>
                    <w:div w:id="1821538861">
                      <w:marLeft w:val="0"/>
                      <w:marRight w:val="0"/>
                      <w:marTop w:val="0"/>
                      <w:marBottom w:val="0"/>
                      <w:divBdr>
                        <w:top w:val="none" w:sz="0" w:space="0" w:color="auto"/>
                        <w:left w:val="none" w:sz="0" w:space="0" w:color="auto"/>
                        <w:bottom w:val="none" w:sz="0" w:space="0" w:color="auto"/>
                        <w:right w:val="none" w:sz="0" w:space="0" w:color="auto"/>
                      </w:divBdr>
                      <w:divsChild>
                        <w:div w:id="1831434908">
                          <w:marLeft w:val="0"/>
                          <w:marRight w:val="0"/>
                          <w:marTop w:val="0"/>
                          <w:marBottom w:val="0"/>
                          <w:divBdr>
                            <w:top w:val="none" w:sz="0" w:space="0" w:color="auto"/>
                            <w:left w:val="none" w:sz="0" w:space="0" w:color="auto"/>
                            <w:bottom w:val="none" w:sz="0" w:space="0" w:color="auto"/>
                            <w:right w:val="none" w:sz="0" w:space="0" w:color="auto"/>
                          </w:divBdr>
                          <w:divsChild>
                            <w:div w:id="184308441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90597422">
          <w:marLeft w:val="0"/>
          <w:marRight w:val="0"/>
          <w:marTop w:val="0"/>
          <w:marBottom w:val="0"/>
          <w:divBdr>
            <w:top w:val="none" w:sz="0" w:space="0" w:color="auto"/>
            <w:left w:val="none" w:sz="0" w:space="0" w:color="auto"/>
            <w:bottom w:val="none" w:sz="0" w:space="0" w:color="auto"/>
            <w:right w:val="none" w:sz="0" w:space="0" w:color="auto"/>
          </w:divBdr>
          <w:divsChild>
            <w:div w:id="896091491">
              <w:marLeft w:val="0"/>
              <w:marRight w:val="0"/>
              <w:marTop w:val="0"/>
              <w:marBottom w:val="0"/>
              <w:divBdr>
                <w:top w:val="none" w:sz="0" w:space="0" w:color="auto"/>
                <w:left w:val="none" w:sz="0" w:space="0" w:color="auto"/>
                <w:bottom w:val="none" w:sz="0" w:space="0" w:color="auto"/>
                <w:right w:val="none" w:sz="0" w:space="0" w:color="auto"/>
              </w:divBdr>
              <w:divsChild>
                <w:div w:id="758402995">
                  <w:marLeft w:val="0"/>
                  <w:marRight w:val="0"/>
                  <w:marTop w:val="0"/>
                  <w:marBottom w:val="0"/>
                  <w:divBdr>
                    <w:top w:val="none" w:sz="0" w:space="0" w:color="auto"/>
                    <w:left w:val="none" w:sz="0" w:space="0" w:color="auto"/>
                    <w:bottom w:val="none" w:sz="0" w:space="0" w:color="auto"/>
                    <w:right w:val="none" w:sz="0" w:space="0" w:color="auto"/>
                  </w:divBdr>
                  <w:divsChild>
                    <w:div w:id="536310806">
                      <w:marLeft w:val="0"/>
                      <w:marRight w:val="0"/>
                      <w:marTop w:val="0"/>
                      <w:marBottom w:val="0"/>
                      <w:divBdr>
                        <w:top w:val="none" w:sz="0" w:space="0" w:color="auto"/>
                        <w:left w:val="none" w:sz="0" w:space="0" w:color="auto"/>
                        <w:bottom w:val="none" w:sz="0" w:space="0" w:color="auto"/>
                        <w:right w:val="none" w:sz="0" w:space="0" w:color="auto"/>
                      </w:divBdr>
                      <w:divsChild>
                        <w:div w:id="236331214">
                          <w:marLeft w:val="0"/>
                          <w:marRight w:val="0"/>
                          <w:marTop w:val="0"/>
                          <w:marBottom w:val="0"/>
                          <w:divBdr>
                            <w:top w:val="none" w:sz="0" w:space="0" w:color="auto"/>
                            <w:left w:val="none" w:sz="0" w:space="0" w:color="auto"/>
                            <w:bottom w:val="none" w:sz="0" w:space="0" w:color="auto"/>
                            <w:right w:val="none" w:sz="0" w:space="0" w:color="auto"/>
                          </w:divBdr>
                          <w:divsChild>
                            <w:div w:id="208406447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934244754">
          <w:marLeft w:val="0"/>
          <w:marRight w:val="0"/>
          <w:marTop w:val="0"/>
          <w:marBottom w:val="0"/>
          <w:divBdr>
            <w:top w:val="none" w:sz="0" w:space="0" w:color="auto"/>
            <w:left w:val="none" w:sz="0" w:space="0" w:color="auto"/>
            <w:bottom w:val="none" w:sz="0" w:space="0" w:color="auto"/>
            <w:right w:val="none" w:sz="0" w:space="0" w:color="auto"/>
          </w:divBdr>
          <w:divsChild>
            <w:div w:id="2103642487">
              <w:marLeft w:val="0"/>
              <w:marRight w:val="0"/>
              <w:marTop w:val="0"/>
              <w:marBottom w:val="0"/>
              <w:divBdr>
                <w:top w:val="none" w:sz="0" w:space="0" w:color="auto"/>
                <w:left w:val="none" w:sz="0" w:space="0" w:color="auto"/>
                <w:bottom w:val="none" w:sz="0" w:space="0" w:color="auto"/>
                <w:right w:val="none" w:sz="0" w:space="0" w:color="auto"/>
              </w:divBdr>
              <w:divsChild>
                <w:div w:id="209191302">
                  <w:marLeft w:val="0"/>
                  <w:marRight w:val="0"/>
                  <w:marTop w:val="0"/>
                  <w:marBottom w:val="0"/>
                  <w:divBdr>
                    <w:top w:val="none" w:sz="0" w:space="0" w:color="auto"/>
                    <w:left w:val="none" w:sz="0" w:space="0" w:color="auto"/>
                    <w:bottom w:val="none" w:sz="0" w:space="0" w:color="auto"/>
                    <w:right w:val="none" w:sz="0" w:space="0" w:color="auto"/>
                  </w:divBdr>
                  <w:divsChild>
                    <w:div w:id="149835979">
                      <w:marLeft w:val="0"/>
                      <w:marRight w:val="0"/>
                      <w:marTop w:val="0"/>
                      <w:marBottom w:val="0"/>
                      <w:divBdr>
                        <w:top w:val="none" w:sz="0" w:space="0" w:color="auto"/>
                        <w:left w:val="none" w:sz="0" w:space="0" w:color="auto"/>
                        <w:bottom w:val="none" w:sz="0" w:space="0" w:color="auto"/>
                        <w:right w:val="none" w:sz="0" w:space="0" w:color="auto"/>
                      </w:divBdr>
                      <w:divsChild>
                        <w:div w:id="121076107">
                          <w:marLeft w:val="0"/>
                          <w:marRight w:val="0"/>
                          <w:marTop w:val="0"/>
                          <w:marBottom w:val="0"/>
                          <w:divBdr>
                            <w:top w:val="none" w:sz="0" w:space="0" w:color="auto"/>
                            <w:left w:val="none" w:sz="0" w:space="0" w:color="auto"/>
                            <w:bottom w:val="none" w:sz="0" w:space="0" w:color="auto"/>
                            <w:right w:val="none" w:sz="0" w:space="0" w:color="auto"/>
                          </w:divBdr>
                          <w:divsChild>
                            <w:div w:id="74495326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570121330">
          <w:marLeft w:val="0"/>
          <w:marRight w:val="0"/>
          <w:marTop w:val="0"/>
          <w:marBottom w:val="0"/>
          <w:divBdr>
            <w:top w:val="none" w:sz="0" w:space="0" w:color="auto"/>
            <w:left w:val="none" w:sz="0" w:space="0" w:color="auto"/>
            <w:bottom w:val="none" w:sz="0" w:space="0" w:color="auto"/>
            <w:right w:val="none" w:sz="0" w:space="0" w:color="auto"/>
          </w:divBdr>
          <w:divsChild>
            <w:div w:id="551044679">
              <w:marLeft w:val="0"/>
              <w:marRight w:val="0"/>
              <w:marTop w:val="0"/>
              <w:marBottom w:val="0"/>
              <w:divBdr>
                <w:top w:val="none" w:sz="0" w:space="0" w:color="auto"/>
                <w:left w:val="none" w:sz="0" w:space="0" w:color="auto"/>
                <w:bottom w:val="none" w:sz="0" w:space="0" w:color="auto"/>
                <w:right w:val="none" w:sz="0" w:space="0" w:color="auto"/>
              </w:divBdr>
              <w:divsChild>
                <w:div w:id="798495446">
                  <w:marLeft w:val="0"/>
                  <w:marRight w:val="0"/>
                  <w:marTop w:val="0"/>
                  <w:marBottom w:val="0"/>
                  <w:divBdr>
                    <w:top w:val="none" w:sz="0" w:space="0" w:color="auto"/>
                    <w:left w:val="none" w:sz="0" w:space="0" w:color="auto"/>
                    <w:bottom w:val="none" w:sz="0" w:space="0" w:color="auto"/>
                    <w:right w:val="none" w:sz="0" w:space="0" w:color="auto"/>
                  </w:divBdr>
                  <w:divsChild>
                    <w:div w:id="1929655047">
                      <w:marLeft w:val="0"/>
                      <w:marRight w:val="0"/>
                      <w:marTop w:val="0"/>
                      <w:marBottom w:val="0"/>
                      <w:divBdr>
                        <w:top w:val="none" w:sz="0" w:space="0" w:color="auto"/>
                        <w:left w:val="none" w:sz="0" w:space="0" w:color="auto"/>
                        <w:bottom w:val="none" w:sz="0" w:space="0" w:color="auto"/>
                        <w:right w:val="none" w:sz="0" w:space="0" w:color="auto"/>
                      </w:divBdr>
                      <w:divsChild>
                        <w:div w:id="1199927080">
                          <w:marLeft w:val="0"/>
                          <w:marRight w:val="0"/>
                          <w:marTop w:val="0"/>
                          <w:marBottom w:val="0"/>
                          <w:divBdr>
                            <w:top w:val="none" w:sz="0" w:space="0" w:color="auto"/>
                            <w:left w:val="none" w:sz="0" w:space="0" w:color="auto"/>
                            <w:bottom w:val="none" w:sz="0" w:space="0" w:color="auto"/>
                            <w:right w:val="none" w:sz="0" w:space="0" w:color="auto"/>
                          </w:divBdr>
                          <w:divsChild>
                            <w:div w:id="69851188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719816825">
          <w:marLeft w:val="0"/>
          <w:marRight w:val="0"/>
          <w:marTop w:val="0"/>
          <w:marBottom w:val="0"/>
          <w:divBdr>
            <w:top w:val="none" w:sz="0" w:space="0" w:color="auto"/>
            <w:left w:val="none" w:sz="0" w:space="0" w:color="auto"/>
            <w:bottom w:val="none" w:sz="0" w:space="0" w:color="auto"/>
            <w:right w:val="none" w:sz="0" w:space="0" w:color="auto"/>
          </w:divBdr>
          <w:divsChild>
            <w:div w:id="697464930">
              <w:marLeft w:val="0"/>
              <w:marRight w:val="0"/>
              <w:marTop w:val="0"/>
              <w:marBottom w:val="0"/>
              <w:divBdr>
                <w:top w:val="none" w:sz="0" w:space="0" w:color="auto"/>
                <w:left w:val="none" w:sz="0" w:space="0" w:color="auto"/>
                <w:bottom w:val="none" w:sz="0" w:space="0" w:color="auto"/>
                <w:right w:val="none" w:sz="0" w:space="0" w:color="auto"/>
              </w:divBdr>
            </w:div>
          </w:divsChild>
        </w:div>
        <w:div w:id="267929068">
          <w:marLeft w:val="0"/>
          <w:marRight w:val="0"/>
          <w:marTop w:val="0"/>
          <w:marBottom w:val="0"/>
          <w:divBdr>
            <w:top w:val="none" w:sz="0" w:space="0" w:color="auto"/>
            <w:left w:val="none" w:sz="0" w:space="0" w:color="auto"/>
            <w:bottom w:val="none" w:sz="0" w:space="0" w:color="auto"/>
            <w:right w:val="none" w:sz="0" w:space="0" w:color="auto"/>
          </w:divBdr>
          <w:divsChild>
            <w:div w:id="103039618">
              <w:marLeft w:val="0"/>
              <w:marRight w:val="0"/>
              <w:marTop w:val="0"/>
              <w:marBottom w:val="0"/>
              <w:divBdr>
                <w:top w:val="none" w:sz="0" w:space="0" w:color="auto"/>
                <w:left w:val="none" w:sz="0" w:space="0" w:color="auto"/>
                <w:bottom w:val="none" w:sz="0" w:space="0" w:color="auto"/>
                <w:right w:val="none" w:sz="0" w:space="0" w:color="auto"/>
              </w:divBdr>
            </w:div>
          </w:divsChild>
        </w:div>
        <w:div w:id="2124112978">
          <w:marLeft w:val="0"/>
          <w:marRight w:val="0"/>
          <w:marTop w:val="0"/>
          <w:marBottom w:val="0"/>
          <w:divBdr>
            <w:top w:val="none" w:sz="0" w:space="0" w:color="auto"/>
            <w:left w:val="none" w:sz="0" w:space="0" w:color="auto"/>
            <w:bottom w:val="none" w:sz="0" w:space="0" w:color="auto"/>
            <w:right w:val="none" w:sz="0" w:space="0" w:color="auto"/>
          </w:divBdr>
          <w:divsChild>
            <w:div w:id="1929727982">
              <w:marLeft w:val="0"/>
              <w:marRight w:val="0"/>
              <w:marTop w:val="0"/>
              <w:marBottom w:val="0"/>
              <w:divBdr>
                <w:top w:val="none" w:sz="0" w:space="0" w:color="auto"/>
                <w:left w:val="none" w:sz="0" w:space="0" w:color="auto"/>
                <w:bottom w:val="none" w:sz="0" w:space="0" w:color="auto"/>
                <w:right w:val="none" w:sz="0" w:space="0" w:color="auto"/>
              </w:divBdr>
              <w:divsChild>
                <w:div w:id="728773131">
                  <w:marLeft w:val="0"/>
                  <w:marRight w:val="0"/>
                  <w:marTop w:val="0"/>
                  <w:marBottom w:val="0"/>
                  <w:divBdr>
                    <w:top w:val="none" w:sz="0" w:space="0" w:color="auto"/>
                    <w:left w:val="none" w:sz="0" w:space="0" w:color="auto"/>
                    <w:bottom w:val="none" w:sz="0" w:space="0" w:color="auto"/>
                    <w:right w:val="none" w:sz="0" w:space="0" w:color="auto"/>
                  </w:divBdr>
                  <w:divsChild>
                    <w:div w:id="905338237">
                      <w:marLeft w:val="0"/>
                      <w:marRight w:val="0"/>
                      <w:marTop w:val="0"/>
                      <w:marBottom w:val="0"/>
                      <w:divBdr>
                        <w:top w:val="none" w:sz="0" w:space="0" w:color="auto"/>
                        <w:left w:val="none" w:sz="0" w:space="0" w:color="auto"/>
                        <w:bottom w:val="none" w:sz="0" w:space="0" w:color="auto"/>
                        <w:right w:val="none" w:sz="0" w:space="0" w:color="auto"/>
                      </w:divBdr>
                      <w:divsChild>
                        <w:div w:id="897937741">
                          <w:marLeft w:val="0"/>
                          <w:marRight w:val="0"/>
                          <w:marTop w:val="0"/>
                          <w:marBottom w:val="0"/>
                          <w:divBdr>
                            <w:top w:val="none" w:sz="0" w:space="0" w:color="auto"/>
                            <w:left w:val="none" w:sz="0" w:space="0" w:color="auto"/>
                            <w:bottom w:val="none" w:sz="0" w:space="0" w:color="auto"/>
                            <w:right w:val="none" w:sz="0" w:space="0" w:color="auto"/>
                          </w:divBdr>
                          <w:divsChild>
                            <w:div w:id="30678587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048146020">
          <w:marLeft w:val="0"/>
          <w:marRight w:val="0"/>
          <w:marTop w:val="0"/>
          <w:marBottom w:val="0"/>
          <w:divBdr>
            <w:top w:val="none" w:sz="0" w:space="0" w:color="auto"/>
            <w:left w:val="none" w:sz="0" w:space="0" w:color="auto"/>
            <w:bottom w:val="none" w:sz="0" w:space="0" w:color="auto"/>
            <w:right w:val="none" w:sz="0" w:space="0" w:color="auto"/>
          </w:divBdr>
          <w:divsChild>
            <w:div w:id="1952711235">
              <w:marLeft w:val="0"/>
              <w:marRight w:val="0"/>
              <w:marTop w:val="0"/>
              <w:marBottom w:val="0"/>
              <w:divBdr>
                <w:top w:val="none" w:sz="0" w:space="0" w:color="auto"/>
                <w:left w:val="none" w:sz="0" w:space="0" w:color="auto"/>
                <w:bottom w:val="none" w:sz="0" w:space="0" w:color="auto"/>
                <w:right w:val="none" w:sz="0" w:space="0" w:color="auto"/>
              </w:divBdr>
              <w:divsChild>
                <w:div w:id="901449364">
                  <w:marLeft w:val="0"/>
                  <w:marRight w:val="0"/>
                  <w:marTop w:val="0"/>
                  <w:marBottom w:val="0"/>
                  <w:divBdr>
                    <w:top w:val="none" w:sz="0" w:space="0" w:color="auto"/>
                    <w:left w:val="none" w:sz="0" w:space="0" w:color="auto"/>
                    <w:bottom w:val="none" w:sz="0" w:space="0" w:color="auto"/>
                    <w:right w:val="none" w:sz="0" w:space="0" w:color="auto"/>
                  </w:divBdr>
                  <w:divsChild>
                    <w:div w:id="960108193">
                      <w:marLeft w:val="0"/>
                      <w:marRight w:val="0"/>
                      <w:marTop w:val="0"/>
                      <w:marBottom w:val="0"/>
                      <w:divBdr>
                        <w:top w:val="none" w:sz="0" w:space="0" w:color="auto"/>
                        <w:left w:val="none" w:sz="0" w:space="0" w:color="auto"/>
                        <w:bottom w:val="none" w:sz="0" w:space="0" w:color="auto"/>
                        <w:right w:val="none" w:sz="0" w:space="0" w:color="auto"/>
                      </w:divBdr>
                      <w:divsChild>
                        <w:div w:id="322704230">
                          <w:marLeft w:val="0"/>
                          <w:marRight w:val="0"/>
                          <w:marTop w:val="0"/>
                          <w:marBottom w:val="0"/>
                          <w:divBdr>
                            <w:top w:val="none" w:sz="0" w:space="0" w:color="auto"/>
                            <w:left w:val="none" w:sz="0" w:space="0" w:color="auto"/>
                            <w:bottom w:val="none" w:sz="0" w:space="0" w:color="auto"/>
                            <w:right w:val="none" w:sz="0" w:space="0" w:color="auto"/>
                          </w:divBdr>
                          <w:divsChild>
                            <w:div w:id="145401031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813528071">
          <w:marLeft w:val="0"/>
          <w:marRight w:val="0"/>
          <w:marTop w:val="0"/>
          <w:marBottom w:val="0"/>
          <w:divBdr>
            <w:top w:val="none" w:sz="0" w:space="0" w:color="auto"/>
            <w:left w:val="none" w:sz="0" w:space="0" w:color="auto"/>
            <w:bottom w:val="none" w:sz="0" w:space="0" w:color="auto"/>
            <w:right w:val="none" w:sz="0" w:space="0" w:color="auto"/>
          </w:divBdr>
          <w:divsChild>
            <w:div w:id="1606309825">
              <w:marLeft w:val="0"/>
              <w:marRight w:val="0"/>
              <w:marTop w:val="0"/>
              <w:marBottom w:val="0"/>
              <w:divBdr>
                <w:top w:val="none" w:sz="0" w:space="0" w:color="auto"/>
                <w:left w:val="none" w:sz="0" w:space="0" w:color="auto"/>
                <w:bottom w:val="none" w:sz="0" w:space="0" w:color="auto"/>
                <w:right w:val="none" w:sz="0" w:space="0" w:color="auto"/>
              </w:divBdr>
              <w:divsChild>
                <w:div w:id="701904172">
                  <w:marLeft w:val="0"/>
                  <w:marRight w:val="0"/>
                  <w:marTop w:val="0"/>
                  <w:marBottom w:val="0"/>
                  <w:divBdr>
                    <w:top w:val="none" w:sz="0" w:space="0" w:color="auto"/>
                    <w:left w:val="none" w:sz="0" w:space="0" w:color="auto"/>
                    <w:bottom w:val="none" w:sz="0" w:space="0" w:color="auto"/>
                    <w:right w:val="none" w:sz="0" w:space="0" w:color="auto"/>
                  </w:divBdr>
                  <w:divsChild>
                    <w:div w:id="212545113">
                      <w:marLeft w:val="0"/>
                      <w:marRight w:val="0"/>
                      <w:marTop w:val="0"/>
                      <w:marBottom w:val="0"/>
                      <w:divBdr>
                        <w:top w:val="none" w:sz="0" w:space="0" w:color="auto"/>
                        <w:left w:val="none" w:sz="0" w:space="0" w:color="auto"/>
                        <w:bottom w:val="none" w:sz="0" w:space="0" w:color="auto"/>
                        <w:right w:val="none" w:sz="0" w:space="0" w:color="auto"/>
                      </w:divBdr>
                      <w:divsChild>
                        <w:div w:id="2105375543">
                          <w:marLeft w:val="0"/>
                          <w:marRight w:val="0"/>
                          <w:marTop w:val="0"/>
                          <w:marBottom w:val="0"/>
                          <w:divBdr>
                            <w:top w:val="none" w:sz="0" w:space="0" w:color="auto"/>
                            <w:left w:val="none" w:sz="0" w:space="0" w:color="auto"/>
                            <w:bottom w:val="none" w:sz="0" w:space="0" w:color="auto"/>
                            <w:right w:val="none" w:sz="0" w:space="0" w:color="auto"/>
                          </w:divBdr>
                          <w:divsChild>
                            <w:div w:id="121912759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111238443">
          <w:marLeft w:val="0"/>
          <w:marRight w:val="0"/>
          <w:marTop w:val="0"/>
          <w:marBottom w:val="0"/>
          <w:divBdr>
            <w:top w:val="none" w:sz="0" w:space="0" w:color="auto"/>
            <w:left w:val="none" w:sz="0" w:space="0" w:color="auto"/>
            <w:bottom w:val="none" w:sz="0" w:space="0" w:color="auto"/>
            <w:right w:val="none" w:sz="0" w:space="0" w:color="auto"/>
          </w:divBdr>
          <w:divsChild>
            <w:div w:id="2108574216">
              <w:marLeft w:val="0"/>
              <w:marRight w:val="0"/>
              <w:marTop w:val="0"/>
              <w:marBottom w:val="0"/>
              <w:divBdr>
                <w:top w:val="none" w:sz="0" w:space="0" w:color="auto"/>
                <w:left w:val="none" w:sz="0" w:space="0" w:color="auto"/>
                <w:bottom w:val="none" w:sz="0" w:space="0" w:color="auto"/>
                <w:right w:val="none" w:sz="0" w:space="0" w:color="auto"/>
              </w:divBdr>
              <w:divsChild>
                <w:div w:id="1479808989">
                  <w:marLeft w:val="0"/>
                  <w:marRight w:val="0"/>
                  <w:marTop w:val="0"/>
                  <w:marBottom w:val="0"/>
                  <w:divBdr>
                    <w:top w:val="none" w:sz="0" w:space="0" w:color="auto"/>
                    <w:left w:val="none" w:sz="0" w:space="0" w:color="auto"/>
                    <w:bottom w:val="none" w:sz="0" w:space="0" w:color="auto"/>
                    <w:right w:val="none" w:sz="0" w:space="0" w:color="auto"/>
                  </w:divBdr>
                  <w:divsChild>
                    <w:div w:id="279723038">
                      <w:marLeft w:val="0"/>
                      <w:marRight w:val="0"/>
                      <w:marTop w:val="0"/>
                      <w:marBottom w:val="0"/>
                      <w:divBdr>
                        <w:top w:val="none" w:sz="0" w:space="0" w:color="auto"/>
                        <w:left w:val="none" w:sz="0" w:space="0" w:color="auto"/>
                        <w:bottom w:val="none" w:sz="0" w:space="0" w:color="auto"/>
                        <w:right w:val="none" w:sz="0" w:space="0" w:color="auto"/>
                      </w:divBdr>
                      <w:divsChild>
                        <w:div w:id="516387405">
                          <w:marLeft w:val="0"/>
                          <w:marRight w:val="0"/>
                          <w:marTop w:val="0"/>
                          <w:marBottom w:val="0"/>
                          <w:divBdr>
                            <w:top w:val="none" w:sz="0" w:space="0" w:color="auto"/>
                            <w:left w:val="none" w:sz="0" w:space="0" w:color="auto"/>
                            <w:bottom w:val="none" w:sz="0" w:space="0" w:color="auto"/>
                            <w:right w:val="none" w:sz="0" w:space="0" w:color="auto"/>
                          </w:divBdr>
                          <w:divsChild>
                            <w:div w:id="140522661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890066950">
          <w:marLeft w:val="0"/>
          <w:marRight w:val="0"/>
          <w:marTop w:val="0"/>
          <w:marBottom w:val="0"/>
          <w:divBdr>
            <w:top w:val="none" w:sz="0" w:space="0" w:color="auto"/>
            <w:left w:val="none" w:sz="0" w:space="0" w:color="auto"/>
            <w:bottom w:val="none" w:sz="0" w:space="0" w:color="auto"/>
            <w:right w:val="none" w:sz="0" w:space="0" w:color="auto"/>
          </w:divBdr>
          <w:divsChild>
            <w:div w:id="693388839">
              <w:marLeft w:val="0"/>
              <w:marRight w:val="0"/>
              <w:marTop w:val="0"/>
              <w:marBottom w:val="0"/>
              <w:divBdr>
                <w:top w:val="none" w:sz="0" w:space="0" w:color="auto"/>
                <w:left w:val="none" w:sz="0" w:space="0" w:color="auto"/>
                <w:bottom w:val="none" w:sz="0" w:space="0" w:color="auto"/>
                <w:right w:val="none" w:sz="0" w:space="0" w:color="auto"/>
              </w:divBdr>
              <w:divsChild>
                <w:div w:id="1590653050">
                  <w:marLeft w:val="0"/>
                  <w:marRight w:val="0"/>
                  <w:marTop w:val="0"/>
                  <w:marBottom w:val="0"/>
                  <w:divBdr>
                    <w:top w:val="none" w:sz="0" w:space="0" w:color="auto"/>
                    <w:left w:val="none" w:sz="0" w:space="0" w:color="auto"/>
                    <w:bottom w:val="none" w:sz="0" w:space="0" w:color="auto"/>
                    <w:right w:val="none" w:sz="0" w:space="0" w:color="auto"/>
                  </w:divBdr>
                  <w:divsChild>
                    <w:div w:id="275795395">
                      <w:marLeft w:val="0"/>
                      <w:marRight w:val="0"/>
                      <w:marTop w:val="0"/>
                      <w:marBottom w:val="0"/>
                      <w:divBdr>
                        <w:top w:val="none" w:sz="0" w:space="0" w:color="auto"/>
                        <w:left w:val="none" w:sz="0" w:space="0" w:color="auto"/>
                        <w:bottom w:val="none" w:sz="0" w:space="0" w:color="auto"/>
                        <w:right w:val="none" w:sz="0" w:space="0" w:color="auto"/>
                      </w:divBdr>
                      <w:divsChild>
                        <w:div w:id="504632245">
                          <w:marLeft w:val="0"/>
                          <w:marRight w:val="0"/>
                          <w:marTop w:val="0"/>
                          <w:marBottom w:val="0"/>
                          <w:divBdr>
                            <w:top w:val="none" w:sz="0" w:space="0" w:color="auto"/>
                            <w:left w:val="none" w:sz="0" w:space="0" w:color="auto"/>
                            <w:bottom w:val="none" w:sz="0" w:space="0" w:color="auto"/>
                            <w:right w:val="none" w:sz="0" w:space="0" w:color="auto"/>
                          </w:divBdr>
                          <w:divsChild>
                            <w:div w:id="78377072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095401246">
          <w:marLeft w:val="0"/>
          <w:marRight w:val="0"/>
          <w:marTop w:val="0"/>
          <w:marBottom w:val="0"/>
          <w:divBdr>
            <w:top w:val="none" w:sz="0" w:space="0" w:color="auto"/>
            <w:left w:val="none" w:sz="0" w:space="0" w:color="auto"/>
            <w:bottom w:val="none" w:sz="0" w:space="0" w:color="auto"/>
            <w:right w:val="none" w:sz="0" w:space="0" w:color="auto"/>
          </w:divBdr>
          <w:divsChild>
            <w:div w:id="1314487823">
              <w:marLeft w:val="0"/>
              <w:marRight w:val="0"/>
              <w:marTop w:val="0"/>
              <w:marBottom w:val="0"/>
              <w:divBdr>
                <w:top w:val="none" w:sz="0" w:space="0" w:color="auto"/>
                <w:left w:val="none" w:sz="0" w:space="0" w:color="auto"/>
                <w:bottom w:val="none" w:sz="0" w:space="0" w:color="auto"/>
                <w:right w:val="none" w:sz="0" w:space="0" w:color="auto"/>
              </w:divBdr>
              <w:divsChild>
                <w:div w:id="167597010">
                  <w:marLeft w:val="0"/>
                  <w:marRight w:val="0"/>
                  <w:marTop w:val="0"/>
                  <w:marBottom w:val="0"/>
                  <w:divBdr>
                    <w:top w:val="none" w:sz="0" w:space="0" w:color="auto"/>
                    <w:left w:val="none" w:sz="0" w:space="0" w:color="auto"/>
                    <w:bottom w:val="none" w:sz="0" w:space="0" w:color="auto"/>
                    <w:right w:val="none" w:sz="0" w:space="0" w:color="auto"/>
                  </w:divBdr>
                  <w:divsChild>
                    <w:div w:id="1856268662">
                      <w:marLeft w:val="0"/>
                      <w:marRight w:val="0"/>
                      <w:marTop w:val="0"/>
                      <w:marBottom w:val="0"/>
                      <w:divBdr>
                        <w:top w:val="none" w:sz="0" w:space="0" w:color="auto"/>
                        <w:left w:val="none" w:sz="0" w:space="0" w:color="auto"/>
                        <w:bottom w:val="none" w:sz="0" w:space="0" w:color="auto"/>
                        <w:right w:val="none" w:sz="0" w:space="0" w:color="auto"/>
                      </w:divBdr>
                      <w:divsChild>
                        <w:div w:id="1683432710">
                          <w:marLeft w:val="0"/>
                          <w:marRight w:val="0"/>
                          <w:marTop w:val="0"/>
                          <w:marBottom w:val="0"/>
                          <w:divBdr>
                            <w:top w:val="none" w:sz="0" w:space="0" w:color="auto"/>
                            <w:left w:val="none" w:sz="0" w:space="0" w:color="auto"/>
                            <w:bottom w:val="none" w:sz="0" w:space="0" w:color="auto"/>
                            <w:right w:val="none" w:sz="0" w:space="0" w:color="auto"/>
                          </w:divBdr>
                          <w:divsChild>
                            <w:div w:id="118779635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933627906">
          <w:marLeft w:val="0"/>
          <w:marRight w:val="0"/>
          <w:marTop w:val="0"/>
          <w:marBottom w:val="0"/>
          <w:divBdr>
            <w:top w:val="none" w:sz="0" w:space="0" w:color="auto"/>
            <w:left w:val="none" w:sz="0" w:space="0" w:color="auto"/>
            <w:bottom w:val="none" w:sz="0" w:space="0" w:color="auto"/>
            <w:right w:val="none" w:sz="0" w:space="0" w:color="auto"/>
          </w:divBdr>
          <w:divsChild>
            <w:div w:id="371736385">
              <w:marLeft w:val="0"/>
              <w:marRight w:val="0"/>
              <w:marTop w:val="0"/>
              <w:marBottom w:val="0"/>
              <w:divBdr>
                <w:top w:val="none" w:sz="0" w:space="0" w:color="auto"/>
                <w:left w:val="none" w:sz="0" w:space="0" w:color="auto"/>
                <w:bottom w:val="none" w:sz="0" w:space="0" w:color="auto"/>
                <w:right w:val="none" w:sz="0" w:space="0" w:color="auto"/>
              </w:divBdr>
            </w:div>
          </w:divsChild>
        </w:div>
        <w:div w:id="1799257972">
          <w:marLeft w:val="0"/>
          <w:marRight w:val="0"/>
          <w:marTop w:val="0"/>
          <w:marBottom w:val="0"/>
          <w:divBdr>
            <w:top w:val="none" w:sz="0" w:space="0" w:color="auto"/>
            <w:left w:val="none" w:sz="0" w:space="0" w:color="auto"/>
            <w:bottom w:val="none" w:sz="0" w:space="0" w:color="auto"/>
            <w:right w:val="none" w:sz="0" w:space="0" w:color="auto"/>
          </w:divBdr>
          <w:divsChild>
            <w:div w:id="1060398847">
              <w:marLeft w:val="0"/>
              <w:marRight w:val="0"/>
              <w:marTop w:val="0"/>
              <w:marBottom w:val="0"/>
              <w:divBdr>
                <w:top w:val="none" w:sz="0" w:space="0" w:color="auto"/>
                <w:left w:val="none" w:sz="0" w:space="0" w:color="auto"/>
                <w:bottom w:val="none" w:sz="0" w:space="0" w:color="auto"/>
                <w:right w:val="none" w:sz="0" w:space="0" w:color="auto"/>
              </w:divBdr>
              <w:divsChild>
                <w:div w:id="387459587">
                  <w:marLeft w:val="0"/>
                  <w:marRight w:val="0"/>
                  <w:marTop w:val="0"/>
                  <w:marBottom w:val="0"/>
                  <w:divBdr>
                    <w:top w:val="none" w:sz="0" w:space="0" w:color="auto"/>
                    <w:left w:val="none" w:sz="0" w:space="0" w:color="auto"/>
                    <w:bottom w:val="none" w:sz="0" w:space="0" w:color="auto"/>
                    <w:right w:val="none" w:sz="0" w:space="0" w:color="auto"/>
                  </w:divBdr>
                  <w:divsChild>
                    <w:div w:id="1543053585">
                      <w:marLeft w:val="0"/>
                      <w:marRight w:val="0"/>
                      <w:marTop w:val="0"/>
                      <w:marBottom w:val="0"/>
                      <w:divBdr>
                        <w:top w:val="none" w:sz="0" w:space="0" w:color="auto"/>
                        <w:left w:val="none" w:sz="0" w:space="0" w:color="auto"/>
                        <w:bottom w:val="none" w:sz="0" w:space="0" w:color="auto"/>
                        <w:right w:val="none" w:sz="0" w:space="0" w:color="auto"/>
                      </w:divBdr>
                      <w:divsChild>
                        <w:div w:id="848953393">
                          <w:marLeft w:val="0"/>
                          <w:marRight w:val="0"/>
                          <w:marTop w:val="0"/>
                          <w:marBottom w:val="0"/>
                          <w:divBdr>
                            <w:top w:val="none" w:sz="0" w:space="0" w:color="auto"/>
                            <w:left w:val="none" w:sz="0" w:space="0" w:color="auto"/>
                            <w:bottom w:val="none" w:sz="0" w:space="0" w:color="auto"/>
                            <w:right w:val="none" w:sz="0" w:space="0" w:color="auto"/>
                          </w:divBdr>
                          <w:divsChild>
                            <w:div w:id="78619782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115951404">
          <w:marLeft w:val="0"/>
          <w:marRight w:val="0"/>
          <w:marTop w:val="0"/>
          <w:marBottom w:val="0"/>
          <w:divBdr>
            <w:top w:val="none" w:sz="0" w:space="0" w:color="auto"/>
            <w:left w:val="none" w:sz="0" w:space="0" w:color="auto"/>
            <w:bottom w:val="none" w:sz="0" w:space="0" w:color="auto"/>
            <w:right w:val="none" w:sz="0" w:space="0" w:color="auto"/>
          </w:divBdr>
          <w:divsChild>
            <w:div w:id="2003509375">
              <w:marLeft w:val="0"/>
              <w:marRight w:val="0"/>
              <w:marTop w:val="0"/>
              <w:marBottom w:val="0"/>
              <w:divBdr>
                <w:top w:val="none" w:sz="0" w:space="0" w:color="auto"/>
                <w:left w:val="none" w:sz="0" w:space="0" w:color="auto"/>
                <w:bottom w:val="none" w:sz="0" w:space="0" w:color="auto"/>
                <w:right w:val="none" w:sz="0" w:space="0" w:color="auto"/>
              </w:divBdr>
              <w:divsChild>
                <w:div w:id="1097822416">
                  <w:marLeft w:val="0"/>
                  <w:marRight w:val="0"/>
                  <w:marTop w:val="0"/>
                  <w:marBottom w:val="0"/>
                  <w:divBdr>
                    <w:top w:val="none" w:sz="0" w:space="0" w:color="auto"/>
                    <w:left w:val="none" w:sz="0" w:space="0" w:color="auto"/>
                    <w:bottom w:val="none" w:sz="0" w:space="0" w:color="auto"/>
                    <w:right w:val="none" w:sz="0" w:space="0" w:color="auto"/>
                  </w:divBdr>
                  <w:divsChild>
                    <w:div w:id="403768602">
                      <w:marLeft w:val="0"/>
                      <w:marRight w:val="0"/>
                      <w:marTop w:val="0"/>
                      <w:marBottom w:val="0"/>
                      <w:divBdr>
                        <w:top w:val="none" w:sz="0" w:space="0" w:color="auto"/>
                        <w:left w:val="none" w:sz="0" w:space="0" w:color="auto"/>
                        <w:bottom w:val="none" w:sz="0" w:space="0" w:color="auto"/>
                        <w:right w:val="none" w:sz="0" w:space="0" w:color="auto"/>
                      </w:divBdr>
                      <w:divsChild>
                        <w:div w:id="80177680">
                          <w:marLeft w:val="0"/>
                          <w:marRight w:val="0"/>
                          <w:marTop w:val="0"/>
                          <w:marBottom w:val="0"/>
                          <w:divBdr>
                            <w:top w:val="none" w:sz="0" w:space="0" w:color="auto"/>
                            <w:left w:val="none" w:sz="0" w:space="0" w:color="auto"/>
                            <w:bottom w:val="none" w:sz="0" w:space="0" w:color="auto"/>
                            <w:right w:val="none" w:sz="0" w:space="0" w:color="auto"/>
                          </w:divBdr>
                          <w:divsChild>
                            <w:div w:id="76187905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921329963">
          <w:marLeft w:val="0"/>
          <w:marRight w:val="0"/>
          <w:marTop w:val="0"/>
          <w:marBottom w:val="0"/>
          <w:divBdr>
            <w:top w:val="none" w:sz="0" w:space="0" w:color="auto"/>
            <w:left w:val="none" w:sz="0" w:space="0" w:color="auto"/>
            <w:bottom w:val="none" w:sz="0" w:space="0" w:color="auto"/>
            <w:right w:val="none" w:sz="0" w:space="0" w:color="auto"/>
          </w:divBdr>
          <w:divsChild>
            <w:div w:id="1068113280">
              <w:marLeft w:val="0"/>
              <w:marRight w:val="0"/>
              <w:marTop w:val="0"/>
              <w:marBottom w:val="0"/>
              <w:divBdr>
                <w:top w:val="none" w:sz="0" w:space="0" w:color="auto"/>
                <w:left w:val="none" w:sz="0" w:space="0" w:color="auto"/>
                <w:bottom w:val="none" w:sz="0" w:space="0" w:color="auto"/>
                <w:right w:val="none" w:sz="0" w:space="0" w:color="auto"/>
              </w:divBdr>
              <w:divsChild>
                <w:div w:id="1094596183">
                  <w:marLeft w:val="0"/>
                  <w:marRight w:val="0"/>
                  <w:marTop w:val="0"/>
                  <w:marBottom w:val="0"/>
                  <w:divBdr>
                    <w:top w:val="none" w:sz="0" w:space="0" w:color="auto"/>
                    <w:left w:val="none" w:sz="0" w:space="0" w:color="auto"/>
                    <w:bottom w:val="none" w:sz="0" w:space="0" w:color="auto"/>
                    <w:right w:val="none" w:sz="0" w:space="0" w:color="auto"/>
                  </w:divBdr>
                  <w:divsChild>
                    <w:div w:id="561404863">
                      <w:marLeft w:val="0"/>
                      <w:marRight w:val="0"/>
                      <w:marTop w:val="0"/>
                      <w:marBottom w:val="0"/>
                      <w:divBdr>
                        <w:top w:val="none" w:sz="0" w:space="0" w:color="auto"/>
                        <w:left w:val="none" w:sz="0" w:space="0" w:color="auto"/>
                        <w:bottom w:val="none" w:sz="0" w:space="0" w:color="auto"/>
                        <w:right w:val="none" w:sz="0" w:space="0" w:color="auto"/>
                      </w:divBdr>
                      <w:divsChild>
                        <w:div w:id="413749054">
                          <w:marLeft w:val="0"/>
                          <w:marRight w:val="0"/>
                          <w:marTop w:val="0"/>
                          <w:marBottom w:val="0"/>
                          <w:divBdr>
                            <w:top w:val="none" w:sz="0" w:space="0" w:color="auto"/>
                            <w:left w:val="none" w:sz="0" w:space="0" w:color="auto"/>
                            <w:bottom w:val="none" w:sz="0" w:space="0" w:color="auto"/>
                            <w:right w:val="none" w:sz="0" w:space="0" w:color="auto"/>
                          </w:divBdr>
                          <w:divsChild>
                            <w:div w:id="137757950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731271936">
          <w:marLeft w:val="0"/>
          <w:marRight w:val="0"/>
          <w:marTop w:val="0"/>
          <w:marBottom w:val="0"/>
          <w:divBdr>
            <w:top w:val="none" w:sz="0" w:space="0" w:color="auto"/>
            <w:left w:val="none" w:sz="0" w:space="0" w:color="auto"/>
            <w:bottom w:val="none" w:sz="0" w:space="0" w:color="auto"/>
            <w:right w:val="none" w:sz="0" w:space="0" w:color="auto"/>
          </w:divBdr>
          <w:divsChild>
            <w:div w:id="1229537579">
              <w:marLeft w:val="0"/>
              <w:marRight w:val="0"/>
              <w:marTop w:val="0"/>
              <w:marBottom w:val="0"/>
              <w:divBdr>
                <w:top w:val="none" w:sz="0" w:space="0" w:color="auto"/>
                <w:left w:val="none" w:sz="0" w:space="0" w:color="auto"/>
                <w:bottom w:val="none" w:sz="0" w:space="0" w:color="auto"/>
                <w:right w:val="none" w:sz="0" w:space="0" w:color="auto"/>
              </w:divBdr>
            </w:div>
          </w:divsChild>
        </w:div>
        <w:div w:id="1147436679">
          <w:marLeft w:val="0"/>
          <w:marRight w:val="0"/>
          <w:marTop w:val="0"/>
          <w:marBottom w:val="0"/>
          <w:divBdr>
            <w:top w:val="none" w:sz="0" w:space="0" w:color="auto"/>
            <w:left w:val="none" w:sz="0" w:space="0" w:color="auto"/>
            <w:bottom w:val="none" w:sz="0" w:space="0" w:color="auto"/>
            <w:right w:val="none" w:sz="0" w:space="0" w:color="auto"/>
          </w:divBdr>
          <w:divsChild>
            <w:div w:id="1111244476">
              <w:marLeft w:val="0"/>
              <w:marRight w:val="0"/>
              <w:marTop w:val="0"/>
              <w:marBottom w:val="0"/>
              <w:divBdr>
                <w:top w:val="none" w:sz="0" w:space="0" w:color="auto"/>
                <w:left w:val="none" w:sz="0" w:space="0" w:color="auto"/>
                <w:bottom w:val="none" w:sz="0" w:space="0" w:color="auto"/>
                <w:right w:val="none" w:sz="0" w:space="0" w:color="auto"/>
              </w:divBdr>
            </w:div>
          </w:divsChild>
        </w:div>
        <w:div w:id="1987129431">
          <w:marLeft w:val="0"/>
          <w:marRight w:val="0"/>
          <w:marTop w:val="0"/>
          <w:marBottom w:val="0"/>
          <w:divBdr>
            <w:top w:val="none" w:sz="0" w:space="0" w:color="auto"/>
            <w:left w:val="none" w:sz="0" w:space="0" w:color="auto"/>
            <w:bottom w:val="none" w:sz="0" w:space="0" w:color="auto"/>
            <w:right w:val="none" w:sz="0" w:space="0" w:color="auto"/>
          </w:divBdr>
          <w:divsChild>
            <w:div w:id="1545097208">
              <w:marLeft w:val="0"/>
              <w:marRight w:val="0"/>
              <w:marTop w:val="0"/>
              <w:marBottom w:val="0"/>
              <w:divBdr>
                <w:top w:val="none" w:sz="0" w:space="0" w:color="auto"/>
                <w:left w:val="none" w:sz="0" w:space="0" w:color="auto"/>
                <w:bottom w:val="none" w:sz="0" w:space="0" w:color="auto"/>
                <w:right w:val="none" w:sz="0" w:space="0" w:color="auto"/>
              </w:divBdr>
              <w:divsChild>
                <w:div w:id="679889921">
                  <w:marLeft w:val="0"/>
                  <w:marRight w:val="0"/>
                  <w:marTop w:val="0"/>
                  <w:marBottom w:val="0"/>
                  <w:divBdr>
                    <w:top w:val="none" w:sz="0" w:space="0" w:color="auto"/>
                    <w:left w:val="none" w:sz="0" w:space="0" w:color="auto"/>
                    <w:bottom w:val="none" w:sz="0" w:space="0" w:color="auto"/>
                    <w:right w:val="none" w:sz="0" w:space="0" w:color="auto"/>
                  </w:divBdr>
                  <w:divsChild>
                    <w:div w:id="179201609">
                      <w:marLeft w:val="0"/>
                      <w:marRight w:val="0"/>
                      <w:marTop w:val="0"/>
                      <w:marBottom w:val="0"/>
                      <w:divBdr>
                        <w:top w:val="none" w:sz="0" w:space="0" w:color="auto"/>
                        <w:left w:val="none" w:sz="0" w:space="0" w:color="auto"/>
                        <w:bottom w:val="none" w:sz="0" w:space="0" w:color="auto"/>
                        <w:right w:val="none" w:sz="0" w:space="0" w:color="auto"/>
                      </w:divBdr>
                      <w:divsChild>
                        <w:div w:id="822623797">
                          <w:marLeft w:val="0"/>
                          <w:marRight w:val="0"/>
                          <w:marTop w:val="0"/>
                          <w:marBottom w:val="0"/>
                          <w:divBdr>
                            <w:top w:val="none" w:sz="0" w:space="0" w:color="auto"/>
                            <w:left w:val="none" w:sz="0" w:space="0" w:color="auto"/>
                            <w:bottom w:val="none" w:sz="0" w:space="0" w:color="auto"/>
                            <w:right w:val="none" w:sz="0" w:space="0" w:color="auto"/>
                          </w:divBdr>
                          <w:divsChild>
                            <w:div w:id="48347550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993921807">
          <w:marLeft w:val="0"/>
          <w:marRight w:val="0"/>
          <w:marTop w:val="0"/>
          <w:marBottom w:val="0"/>
          <w:divBdr>
            <w:top w:val="none" w:sz="0" w:space="0" w:color="auto"/>
            <w:left w:val="none" w:sz="0" w:space="0" w:color="auto"/>
            <w:bottom w:val="none" w:sz="0" w:space="0" w:color="auto"/>
            <w:right w:val="none" w:sz="0" w:space="0" w:color="auto"/>
          </w:divBdr>
          <w:divsChild>
            <w:div w:id="1010255421">
              <w:marLeft w:val="0"/>
              <w:marRight w:val="0"/>
              <w:marTop w:val="0"/>
              <w:marBottom w:val="0"/>
              <w:divBdr>
                <w:top w:val="none" w:sz="0" w:space="0" w:color="auto"/>
                <w:left w:val="none" w:sz="0" w:space="0" w:color="auto"/>
                <w:bottom w:val="none" w:sz="0" w:space="0" w:color="auto"/>
                <w:right w:val="none" w:sz="0" w:space="0" w:color="auto"/>
              </w:divBdr>
              <w:divsChild>
                <w:div w:id="1918511792">
                  <w:marLeft w:val="0"/>
                  <w:marRight w:val="0"/>
                  <w:marTop w:val="0"/>
                  <w:marBottom w:val="0"/>
                  <w:divBdr>
                    <w:top w:val="none" w:sz="0" w:space="0" w:color="auto"/>
                    <w:left w:val="none" w:sz="0" w:space="0" w:color="auto"/>
                    <w:bottom w:val="none" w:sz="0" w:space="0" w:color="auto"/>
                    <w:right w:val="none" w:sz="0" w:space="0" w:color="auto"/>
                  </w:divBdr>
                  <w:divsChild>
                    <w:div w:id="1272857905">
                      <w:marLeft w:val="0"/>
                      <w:marRight w:val="0"/>
                      <w:marTop w:val="0"/>
                      <w:marBottom w:val="0"/>
                      <w:divBdr>
                        <w:top w:val="none" w:sz="0" w:space="0" w:color="auto"/>
                        <w:left w:val="none" w:sz="0" w:space="0" w:color="auto"/>
                        <w:bottom w:val="none" w:sz="0" w:space="0" w:color="auto"/>
                        <w:right w:val="none" w:sz="0" w:space="0" w:color="auto"/>
                      </w:divBdr>
                      <w:divsChild>
                        <w:div w:id="936134373">
                          <w:marLeft w:val="0"/>
                          <w:marRight w:val="0"/>
                          <w:marTop w:val="0"/>
                          <w:marBottom w:val="0"/>
                          <w:divBdr>
                            <w:top w:val="none" w:sz="0" w:space="0" w:color="auto"/>
                            <w:left w:val="none" w:sz="0" w:space="0" w:color="auto"/>
                            <w:bottom w:val="none" w:sz="0" w:space="0" w:color="auto"/>
                            <w:right w:val="none" w:sz="0" w:space="0" w:color="auto"/>
                          </w:divBdr>
                          <w:divsChild>
                            <w:div w:id="19970424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368456274">
          <w:marLeft w:val="0"/>
          <w:marRight w:val="0"/>
          <w:marTop w:val="0"/>
          <w:marBottom w:val="0"/>
          <w:divBdr>
            <w:top w:val="none" w:sz="0" w:space="0" w:color="auto"/>
            <w:left w:val="none" w:sz="0" w:space="0" w:color="auto"/>
            <w:bottom w:val="none" w:sz="0" w:space="0" w:color="auto"/>
            <w:right w:val="none" w:sz="0" w:space="0" w:color="auto"/>
          </w:divBdr>
          <w:divsChild>
            <w:div w:id="1412891695">
              <w:marLeft w:val="0"/>
              <w:marRight w:val="0"/>
              <w:marTop w:val="0"/>
              <w:marBottom w:val="0"/>
              <w:divBdr>
                <w:top w:val="none" w:sz="0" w:space="0" w:color="auto"/>
                <w:left w:val="none" w:sz="0" w:space="0" w:color="auto"/>
                <w:bottom w:val="none" w:sz="0" w:space="0" w:color="auto"/>
                <w:right w:val="none" w:sz="0" w:space="0" w:color="auto"/>
              </w:divBdr>
              <w:divsChild>
                <w:div w:id="931816567">
                  <w:marLeft w:val="0"/>
                  <w:marRight w:val="0"/>
                  <w:marTop w:val="0"/>
                  <w:marBottom w:val="0"/>
                  <w:divBdr>
                    <w:top w:val="none" w:sz="0" w:space="0" w:color="auto"/>
                    <w:left w:val="none" w:sz="0" w:space="0" w:color="auto"/>
                    <w:bottom w:val="none" w:sz="0" w:space="0" w:color="auto"/>
                    <w:right w:val="none" w:sz="0" w:space="0" w:color="auto"/>
                  </w:divBdr>
                  <w:divsChild>
                    <w:div w:id="1126434811">
                      <w:marLeft w:val="0"/>
                      <w:marRight w:val="0"/>
                      <w:marTop w:val="0"/>
                      <w:marBottom w:val="0"/>
                      <w:divBdr>
                        <w:top w:val="none" w:sz="0" w:space="0" w:color="auto"/>
                        <w:left w:val="none" w:sz="0" w:space="0" w:color="auto"/>
                        <w:bottom w:val="none" w:sz="0" w:space="0" w:color="auto"/>
                        <w:right w:val="none" w:sz="0" w:space="0" w:color="auto"/>
                      </w:divBdr>
                      <w:divsChild>
                        <w:div w:id="1697803727">
                          <w:marLeft w:val="0"/>
                          <w:marRight w:val="0"/>
                          <w:marTop w:val="0"/>
                          <w:marBottom w:val="0"/>
                          <w:divBdr>
                            <w:top w:val="none" w:sz="0" w:space="0" w:color="auto"/>
                            <w:left w:val="none" w:sz="0" w:space="0" w:color="auto"/>
                            <w:bottom w:val="none" w:sz="0" w:space="0" w:color="auto"/>
                            <w:right w:val="none" w:sz="0" w:space="0" w:color="auto"/>
                          </w:divBdr>
                          <w:divsChild>
                            <w:div w:id="126753972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925924824">
          <w:marLeft w:val="0"/>
          <w:marRight w:val="0"/>
          <w:marTop w:val="0"/>
          <w:marBottom w:val="0"/>
          <w:divBdr>
            <w:top w:val="none" w:sz="0" w:space="0" w:color="auto"/>
            <w:left w:val="none" w:sz="0" w:space="0" w:color="auto"/>
            <w:bottom w:val="none" w:sz="0" w:space="0" w:color="auto"/>
            <w:right w:val="none" w:sz="0" w:space="0" w:color="auto"/>
          </w:divBdr>
          <w:divsChild>
            <w:div w:id="1278491176">
              <w:marLeft w:val="0"/>
              <w:marRight w:val="0"/>
              <w:marTop w:val="0"/>
              <w:marBottom w:val="0"/>
              <w:divBdr>
                <w:top w:val="none" w:sz="0" w:space="0" w:color="auto"/>
                <w:left w:val="none" w:sz="0" w:space="0" w:color="auto"/>
                <w:bottom w:val="none" w:sz="0" w:space="0" w:color="auto"/>
                <w:right w:val="none" w:sz="0" w:space="0" w:color="auto"/>
              </w:divBdr>
              <w:divsChild>
                <w:div w:id="945313803">
                  <w:marLeft w:val="0"/>
                  <w:marRight w:val="0"/>
                  <w:marTop w:val="0"/>
                  <w:marBottom w:val="0"/>
                  <w:divBdr>
                    <w:top w:val="none" w:sz="0" w:space="0" w:color="auto"/>
                    <w:left w:val="none" w:sz="0" w:space="0" w:color="auto"/>
                    <w:bottom w:val="none" w:sz="0" w:space="0" w:color="auto"/>
                    <w:right w:val="none" w:sz="0" w:space="0" w:color="auto"/>
                  </w:divBdr>
                  <w:divsChild>
                    <w:div w:id="560483965">
                      <w:marLeft w:val="0"/>
                      <w:marRight w:val="0"/>
                      <w:marTop w:val="0"/>
                      <w:marBottom w:val="0"/>
                      <w:divBdr>
                        <w:top w:val="none" w:sz="0" w:space="0" w:color="auto"/>
                        <w:left w:val="none" w:sz="0" w:space="0" w:color="auto"/>
                        <w:bottom w:val="none" w:sz="0" w:space="0" w:color="auto"/>
                        <w:right w:val="none" w:sz="0" w:space="0" w:color="auto"/>
                      </w:divBdr>
                      <w:divsChild>
                        <w:div w:id="2009481064">
                          <w:marLeft w:val="0"/>
                          <w:marRight w:val="0"/>
                          <w:marTop w:val="0"/>
                          <w:marBottom w:val="0"/>
                          <w:divBdr>
                            <w:top w:val="none" w:sz="0" w:space="0" w:color="auto"/>
                            <w:left w:val="none" w:sz="0" w:space="0" w:color="auto"/>
                            <w:bottom w:val="none" w:sz="0" w:space="0" w:color="auto"/>
                            <w:right w:val="none" w:sz="0" w:space="0" w:color="auto"/>
                          </w:divBdr>
                          <w:divsChild>
                            <w:div w:id="209296708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6692138">
      <w:bodyDiv w:val="1"/>
      <w:marLeft w:val="0"/>
      <w:marRight w:val="0"/>
      <w:marTop w:val="0"/>
      <w:marBottom w:val="0"/>
      <w:divBdr>
        <w:top w:val="none" w:sz="0" w:space="0" w:color="auto"/>
        <w:left w:val="none" w:sz="0" w:space="0" w:color="auto"/>
        <w:bottom w:val="none" w:sz="0" w:space="0" w:color="auto"/>
        <w:right w:val="none" w:sz="0" w:space="0" w:color="auto"/>
      </w:divBdr>
      <w:divsChild>
        <w:div w:id="813714975">
          <w:marLeft w:val="0"/>
          <w:marRight w:val="0"/>
          <w:marTop w:val="0"/>
          <w:marBottom w:val="0"/>
          <w:divBdr>
            <w:top w:val="none" w:sz="0" w:space="0" w:color="auto"/>
            <w:left w:val="none" w:sz="0" w:space="0" w:color="auto"/>
            <w:bottom w:val="none" w:sz="0" w:space="0" w:color="auto"/>
            <w:right w:val="none" w:sz="0" w:space="0" w:color="auto"/>
          </w:divBdr>
          <w:divsChild>
            <w:div w:id="976494062">
              <w:marLeft w:val="0"/>
              <w:marRight w:val="0"/>
              <w:marTop w:val="0"/>
              <w:marBottom w:val="0"/>
              <w:divBdr>
                <w:top w:val="none" w:sz="0" w:space="0" w:color="auto"/>
                <w:left w:val="none" w:sz="0" w:space="0" w:color="auto"/>
                <w:bottom w:val="none" w:sz="0" w:space="0" w:color="auto"/>
                <w:right w:val="none" w:sz="0" w:space="0" w:color="auto"/>
              </w:divBdr>
              <w:divsChild>
                <w:div w:id="509027135">
                  <w:marLeft w:val="0"/>
                  <w:marRight w:val="0"/>
                  <w:marTop w:val="0"/>
                  <w:marBottom w:val="0"/>
                  <w:divBdr>
                    <w:top w:val="none" w:sz="0" w:space="0" w:color="auto"/>
                    <w:left w:val="none" w:sz="0" w:space="0" w:color="auto"/>
                    <w:bottom w:val="none" w:sz="0" w:space="0" w:color="auto"/>
                    <w:right w:val="none" w:sz="0" w:space="0" w:color="auto"/>
                  </w:divBdr>
                  <w:divsChild>
                    <w:div w:id="1592931699">
                      <w:marLeft w:val="0"/>
                      <w:marRight w:val="0"/>
                      <w:marTop w:val="0"/>
                      <w:marBottom w:val="0"/>
                      <w:divBdr>
                        <w:top w:val="single" w:sz="6" w:space="0" w:color="CFCFCF"/>
                        <w:left w:val="single" w:sz="6" w:space="0" w:color="CFCFCF"/>
                        <w:bottom w:val="single" w:sz="6" w:space="0" w:color="CFCFCF"/>
                        <w:right w:val="single" w:sz="6" w:space="0" w:color="CFCFCF"/>
                      </w:divBdr>
                      <w:divsChild>
                        <w:div w:id="155176428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068109065">
              <w:marLeft w:val="0"/>
              <w:marRight w:val="0"/>
              <w:marTop w:val="0"/>
              <w:marBottom w:val="0"/>
              <w:divBdr>
                <w:top w:val="none" w:sz="0" w:space="0" w:color="auto"/>
                <w:left w:val="none" w:sz="0" w:space="0" w:color="auto"/>
                <w:bottom w:val="none" w:sz="0" w:space="0" w:color="auto"/>
                <w:right w:val="none" w:sz="0" w:space="0" w:color="auto"/>
              </w:divBdr>
              <w:divsChild>
                <w:div w:id="1781484924">
                  <w:marLeft w:val="0"/>
                  <w:marRight w:val="0"/>
                  <w:marTop w:val="0"/>
                  <w:marBottom w:val="0"/>
                  <w:divBdr>
                    <w:top w:val="none" w:sz="0" w:space="0" w:color="auto"/>
                    <w:left w:val="none" w:sz="0" w:space="0" w:color="auto"/>
                    <w:bottom w:val="none" w:sz="0" w:space="0" w:color="auto"/>
                    <w:right w:val="none" w:sz="0" w:space="0" w:color="auto"/>
                  </w:divBdr>
                  <w:divsChild>
                    <w:div w:id="98208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2195852">
          <w:marLeft w:val="0"/>
          <w:marRight w:val="0"/>
          <w:marTop w:val="0"/>
          <w:marBottom w:val="0"/>
          <w:divBdr>
            <w:top w:val="none" w:sz="0" w:space="0" w:color="auto"/>
            <w:left w:val="none" w:sz="0" w:space="0" w:color="auto"/>
            <w:bottom w:val="none" w:sz="0" w:space="0" w:color="auto"/>
            <w:right w:val="none" w:sz="0" w:space="0" w:color="auto"/>
          </w:divBdr>
          <w:divsChild>
            <w:div w:id="584724822">
              <w:marLeft w:val="0"/>
              <w:marRight w:val="0"/>
              <w:marTop w:val="0"/>
              <w:marBottom w:val="0"/>
              <w:divBdr>
                <w:top w:val="none" w:sz="0" w:space="0" w:color="auto"/>
                <w:left w:val="none" w:sz="0" w:space="0" w:color="auto"/>
                <w:bottom w:val="none" w:sz="0" w:space="0" w:color="auto"/>
                <w:right w:val="none" w:sz="0" w:space="0" w:color="auto"/>
              </w:divBdr>
              <w:divsChild>
                <w:div w:id="386956748">
                  <w:marLeft w:val="0"/>
                  <w:marRight w:val="0"/>
                  <w:marTop w:val="0"/>
                  <w:marBottom w:val="0"/>
                  <w:divBdr>
                    <w:top w:val="none" w:sz="0" w:space="0" w:color="auto"/>
                    <w:left w:val="none" w:sz="0" w:space="0" w:color="auto"/>
                    <w:bottom w:val="none" w:sz="0" w:space="0" w:color="auto"/>
                    <w:right w:val="none" w:sz="0" w:space="0" w:color="auto"/>
                  </w:divBdr>
                  <w:divsChild>
                    <w:div w:id="1461339995">
                      <w:marLeft w:val="0"/>
                      <w:marRight w:val="0"/>
                      <w:marTop w:val="0"/>
                      <w:marBottom w:val="0"/>
                      <w:divBdr>
                        <w:top w:val="single" w:sz="6" w:space="0" w:color="CFCFCF"/>
                        <w:left w:val="single" w:sz="6" w:space="0" w:color="CFCFCF"/>
                        <w:bottom w:val="single" w:sz="6" w:space="0" w:color="CFCFCF"/>
                        <w:right w:val="single" w:sz="6" w:space="0" w:color="CFCFCF"/>
                      </w:divBdr>
                      <w:divsChild>
                        <w:div w:id="35966706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924260933">
              <w:marLeft w:val="0"/>
              <w:marRight w:val="0"/>
              <w:marTop w:val="0"/>
              <w:marBottom w:val="0"/>
              <w:divBdr>
                <w:top w:val="none" w:sz="0" w:space="0" w:color="auto"/>
                <w:left w:val="none" w:sz="0" w:space="0" w:color="auto"/>
                <w:bottom w:val="none" w:sz="0" w:space="0" w:color="auto"/>
                <w:right w:val="none" w:sz="0" w:space="0" w:color="auto"/>
              </w:divBdr>
              <w:divsChild>
                <w:div w:id="1120339019">
                  <w:marLeft w:val="0"/>
                  <w:marRight w:val="0"/>
                  <w:marTop w:val="0"/>
                  <w:marBottom w:val="0"/>
                  <w:divBdr>
                    <w:top w:val="none" w:sz="0" w:space="0" w:color="auto"/>
                    <w:left w:val="none" w:sz="0" w:space="0" w:color="auto"/>
                    <w:bottom w:val="none" w:sz="0" w:space="0" w:color="auto"/>
                    <w:right w:val="none" w:sz="0" w:space="0" w:color="auto"/>
                  </w:divBdr>
                  <w:divsChild>
                    <w:div w:id="147903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4706230">
          <w:marLeft w:val="0"/>
          <w:marRight w:val="0"/>
          <w:marTop w:val="0"/>
          <w:marBottom w:val="0"/>
          <w:divBdr>
            <w:top w:val="none" w:sz="0" w:space="0" w:color="auto"/>
            <w:left w:val="none" w:sz="0" w:space="0" w:color="auto"/>
            <w:bottom w:val="none" w:sz="0" w:space="0" w:color="auto"/>
            <w:right w:val="none" w:sz="0" w:space="0" w:color="auto"/>
          </w:divBdr>
          <w:divsChild>
            <w:div w:id="1064991477">
              <w:marLeft w:val="0"/>
              <w:marRight w:val="0"/>
              <w:marTop w:val="0"/>
              <w:marBottom w:val="0"/>
              <w:divBdr>
                <w:top w:val="none" w:sz="0" w:space="0" w:color="auto"/>
                <w:left w:val="none" w:sz="0" w:space="0" w:color="auto"/>
                <w:bottom w:val="none" w:sz="0" w:space="0" w:color="auto"/>
                <w:right w:val="none" w:sz="0" w:space="0" w:color="auto"/>
              </w:divBdr>
              <w:divsChild>
                <w:div w:id="1427580225">
                  <w:marLeft w:val="0"/>
                  <w:marRight w:val="0"/>
                  <w:marTop w:val="0"/>
                  <w:marBottom w:val="0"/>
                  <w:divBdr>
                    <w:top w:val="none" w:sz="0" w:space="0" w:color="auto"/>
                    <w:left w:val="none" w:sz="0" w:space="0" w:color="auto"/>
                    <w:bottom w:val="none" w:sz="0" w:space="0" w:color="auto"/>
                    <w:right w:val="none" w:sz="0" w:space="0" w:color="auto"/>
                  </w:divBdr>
                  <w:divsChild>
                    <w:div w:id="360400032">
                      <w:marLeft w:val="0"/>
                      <w:marRight w:val="0"/>
                      <w:marTop w:val="0"/>
                      <w:marBottom w:val="0"/>
                      <w:divBdr>
                        <w:top w:val="single" w:sz="6" w:space="0" w:color="CFCFCF"/>
                        <w:left w:val="single" w:sz="6" w:space="0" w:color="CFCFCF"/>
                        <w:bottom w:val="single" w:sz="6" w:space="0" w:color="CFCFCF"/>
                        <w:right w:val="single" w:sz="6" w:space="0" w:color="CFCFCF"/>
                      </w:divBdr>
                      <w:divsChild>
                        <w:div w:id="145432733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522087453">
              <w:marLeft w:val="0"/>
              <w:marRight w:val="0"/>
              <w:marTop w:val="0"/>
              <w:marBottom w:val="0"/>
              <w:divBdr>
                <w:top w:val="none" w:sz="0" w:space="0" w:color="auto"/>
                <w:left w:val="none" w:sz="0" w:space="0" w:color="auto"/>
                <w:bottom w:val="none" w:sz="0" w:space="0" w:color="auto"/>
                <w:right w:val="none" w:sz="0" w:space="0" w:color="auto"/>
              </w:divBdr>
              <w:divsChild>
                <w:div w:id="615143763">
                  <w:marLeft w:val="0"/>
                  <w:marRight w:val="0"/>
                  <w:marTop w:val="0"/>
                  <w:marBottom w:val="0"/>
                  <w:divBdr>
                    <w:top w:val="none" w:sz="0" w:space="0" w:color="auto"/>
                    <w:left w:val="none" w:sz="0" w:space="0" w:color="auto"/>
                    <w:bottom w:val="none" w:sz="0" w:space="0" w:color="auto"/>
                    <w:right w:val="none" w:sz="0" w:space="0" w:color="auto"/>
                  </w:divBdr>
                  <w:divsChild>
                    <w:div w:id="777213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566589">
          <w:marLeft w:val="0"/>
          <w:marRight w:val="0"/>
          <w:marTop w:val="0"/>
          <w:marBottom w:val="0"/>
          <w:divBdr>
            <w:top w:val="none" w:sz="0" w:space="0" w:color="auto"/>
            <w:left w:val="none" w:sz="0" w:space="0" w:color="auto"/>
            <w:bottom w:val="none" w:sz="0" w:space="0" w:color="auto"/>
            <w:right w:val="none" w:sz="0" w:space="0" w:color="auto"/>
          </w:divBdr>
          <w:divsChild>
            <w:div w:id="789203547">
              <w:marLeft w:val="0"/>
              <w:marRight w:val="0"/>
              <w:marTop w:val="0"/>
              <w:marBottom w:val="0"/>
              <w:divBdr>
                <w:top w:val="none" w:sz="0" w:space="0" w:color="auto"/>
                <w:left w:val="none" w:sz="0" w:space="0" w:color="auto"/>
                <w:bottom w:val="none" w:sz="0" w:space="0" w:color="auto"/>
                <w:right w:val="none" w:sz="0" w:space="0" w:color="auto"/>
              </w:divBdr>
              <w:divsChild>
                <w:div w:id="33041352">
                  <w:marLeft w:val="0"/>
                  <w:marRight w:val="0"/>
                  <w:marTop w:val="0"/>
                  <w:marBottom w:val="0"/>
                  <w:divBdr>
                    <w:top w:val="none" w:sz="0" w:space="0" w:color="auto"/>
                    <w:left w:val="none" w:sz="0" w:space="0" w:color="auto"/>
                    <w:bottom w:val="none" w:sz="0" w:space="0" w:color="auto"/>
                    <w:right w:val="none" w:sz="0" w:space="0" w:color="auto"/>
                  </w:divBdr>
                  <w:divsChild>
                    <w:div w:id="506211177">
                      <w:marLeft w:val="0"/>
                      <w:marRight w:val="0"/>
                      <w:marTop w:val="0"/>
                      <w:marBottom w:val="0"/>
                      <w:divBdr>
                        <w:top w:val="single" w:sz="6" w:space="0" w:color="CFCFCF"/>
                        <w:left w:val="single" w:sz="6" w:space="0" w:color="CFCFCF"/>
                        <w:bottom w:val="single" w:sz="6" w:space="0" w:color="CFCFCF"/>
                        <w:right w:val="single" w:sz="6" w:space="0" w:color="CFCFCF"/>
                      </w:divBdr>
                      <w:divsChild>
                        <w:div w:id="22283529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651832846">
              <w:marLeft w:val="0"/>
              <w:marRight w:val="0"/>
              <w:marTop w:val="0"/>
              <w:marBottom w:val="0"/>
              <w:divBdr>
                <w:top w:val="none" w:sz="0" w:space="0" w:color="auto"/>
                <w:left w:val="none" w:sz="0" w:space="0" w:color="auto"/>
                <w:bottom w:val="none" w:sz="0" w:space="0" w:color="auto"/>
                <w:right w:val="none" w:sz="0" w:space="0" w:color="auto"/>
              </w:divBdr>
              <w:divsChild>
                <w:div w:id="1182471844">
                  <w:marLeft w:val="0"/>
                  <w:marRight w:val="0"/>
                  <w:marTop w:val="0"/>
                  <w:marBottom w:val="0"/>
                  <w:divBdr>
                    <w:top w:val="none" w:sz="0" w:space="0" w:color="auto"/>
                    <w:left w:val="none" w:sz="0" w:space="0" w:color="auto"/>
                    <w:bottom w:val="none" w:sz="0" w:space="0" w:color="auto"/>
                    <w:right w:val="none" w:sz="0" w:space="0" w:color="auto"/>
                  </w:divBdr>
                  <w:divsChild>
                    <w:div w:id="37612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2467881">
          <w:marLeft w:val="0"/>
          <w:marRight w:val="0"/>
          <w:marTop w:val="0"/>
          <w:marBottom w:val="0"/>
          <w:divBdr>
            <w:top w:val="none" w:sz="0" w:space="0" w:color="auto"/>
            <w:left w:val="none" w:sz="0" w:space="0" w:color="auto"/>
            <w:bottom w:val="none" w:sz="0" w:space="0" w:color="auto"/>
            <w:right w:val="none" w:sz="0" w:space="0" w:color="auto"/>
          </w:divBdr>
          <w:divsChild>
            <w:div w:id="332537097">
              <w:marLeft w:val="0"/>
              <w:marRight w:val="0"/>
              <w:marTop w:val="0"/>
              <w:marBottom w:val="0"/>
              <w:divBdr>
                <w:top w:val="none" w:sz="0" w:space="0" w:color="auto"/>
                <w:left w:val="none" w:sz="0" w:space="0" w:color="auto"/>
                <w:bottom w:val="none" w:sz="0" w:space="0" w:color="auto"/>
                <w:right w:val="none" w:sz="0" w:space="0" w:color="auto"/>
              </w:divBdr>
              <w:divsChild>
                <w:div w:id="1470707126">
                  <w:marLeft w:val="0"/>
                  <w:marRight w:val="0"/>
                  <w:marTop w:val="0"/>
                  <w:marBottom w:val="0"/>
                  <w:divBdr>
                    <w:top w:val="none" w:sz="0" w:space="0" w:color="auto"/>
                    <w:left w:val="none" w:sz="0" w:space="0" w:color="auto"/>
                    <w:bottom w:val="none" w:sz="0" w:space="0" w:color="auto"/>
                    <w:right w:val="none" w:sz="0" w:space="0" w:color="auto"/>
                  </w:divBdr>
                  <w:divsChild>
                    <w:div w:id="725879921">
                      <w:marLeft w:val="0"/>
                      <w:marRight w:val="0"/>
                      <w:marTop w:val="0"/>
                      <w:marBottom w:val="0"/>
                      <w:divBdr>
                        <w:top w:val="single" w:sz="6" w:space="0" w:color="CFCFCF"/>
                        <w:left w:val="single" w:sz="6" w:space="0" w:color="CFCFCF"/>
                        <w:bottom w:val="single" w:sz="6" w:space="0" w:color="CFCFCF"/>
                        <w:right w:val="single" w:sz="6" w:space="0" w:color="CFCFCF"/>
                      </w:divBdr>
                      <w:divsChild>
                        <w:div w:id="160846515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183859843">
              <w:marLeft w:val="0"/>
              <w:marRight w:val="0"/>
              <w:marTop w:val="0"/>
              <w:marBottom w:val="0"/>
              <w:divBdr>
                <w:top w:val="none" w:sz="0" w:space="0" w:color="auto"/>
                <w:left w:val="none" w:sz="0" w:space="0" w:color="auto"/>
                <w:bottom w:val="none" w:sz="0" w:space="0" w:color="auto"/>
                <w:right w:val="none" w:sz="0" w:space="0" w:color="auto"/>
              </w:divBdr>
              <w:divsChild>
                <w:div w:id="1232077589">
                  <w:marLeft w:val="0"/>
                  <w:marRight w:val="0"/>
                  <w:marTop w:val="0"/>
                  <w:marBottom w:val="0"/>
                  <w:divBdr>
                    <w:top w:val="none" w:sz="0" w:space="0" w:color="auto"/>
                    <w:left w:val="none" w:sz="0" w:space="0" w:color="auto"/>
                    <w:bottom w:val="none" w:sz="0" w:space="0" w:color="auto"/>
                    <w:right w:val="none" w:sz="0" w:space="0" w:color="auto"/>
                  </w:divBdr>
                  <w:divsChild>
                    <w:div w:id="170521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8874266">
          <w:marLeft w:val="0"/>
          <w:marRight w:val="0"/>
          <w:marTop w:val="0"/>
          <w:marBottom w:val="0"/>
          <w:divBdr>
            <w:top w:val="none" w:sz="0" w:space="0" w:color="auto"/>
            <w:left w:val="none" w:sz="0" w:space="0" w:color="auto"/>
            <w:bottom w:val="none" w:sz="0" w:space="0" w:color="auto"/>
            <w:right w:val="none" w:sz="0" w:space="0" w:color="auto"/>
          </w:divBdr>
          <w:divsChild>
            <w:div w:id="1005980681">
              <w:marLeft w:val="0"/>
              <w:marRight w:val="0"/>
              <w:marTop w:val="0"/>
              <w:marBottom w:val="0"/>
              <w:divBdr>
                <w:top w:val="none" w:sz="0" w:space="0" w:color="auto"/>
                <w:left w:val="none" w:sz="0" w:space="0" w:color="auto"/>
                <w:bottom w:val="none" w:sz="0" w:space="0" w:color="auto"/>
                <w:right w:val="none" w:sz="0" w:space="0" w:color="auto"/>
              </w:divBdr>
              <w:divsChild>
                <w:div w:id="64646774">
                  <w:marLeft w:val="0"/>
                  <w:marRight w:val="0"/>
                  <w:marTop w:val="0"/>
                  <w:marBottom w:val="0"/>
                  <w:divBdr>
                    <w:top w:val="none" w:sz="0" w:space="0" w:color="auto"/>
                    <w:left w:val="none" w:sz="0" w:space="0" w:color="auto"/>
                    <w:bottom w:val="none" w:sz="0" w:space="0" w:color="auto"/>
                    <w:right w:val="none" w:sz="0" w:space="0" w:color="auto"/>
                  </w:divBdr>
                  <w:divsChild>
                    <w:div w:id="776094598">
                      <w:marLeft w:val="0"/>
                      <w:marRight w:val="0"/>
                      <w:marTop w:val="0"/>
                      <w:marBottom w:val="0"/>
                      <w:divBdr>
                        <w:top w:val="single" w:sz="6" w:space="0" w:color="CFCFCF"/>
                        <w:left w:val="single" w:sz="6" w:space="0" w:color="CFCFCF"/>
                        <w:bottom w:val="single" w:sz="6" w:space="0" w:color="CFCFCF"/>
                        <w:right w:val="single" w:sz="6" w:space="0" w:color="CFCFCF"/>
                      </w:divBdr>
                      <w:divsChild>
                        <w:div w:id="138320905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800419259">
              <w:marLeft w:val="0"/>
              <w:marRight w:val="0"/>
              <w:marTop w:val="0"/>
              <w:marBottom w:val="0"/>
              <w:divBdr>
                <w:top w:val="none" w:sz="0" w:space="0" w:color="auto"/>
                <w:left w:val="none" w:sz="0" w:space="0" w:color="auto"/>
                <w:bottom w:val="none" w:sz="0" w:space="0" w:color="auto"/>
                <w:right w:val="none" w:sz="0" w:space="0" w:color="auto"/>
              </w:divBdr>
              <w:divsChild>
                <w:div w:id="2117016966">
                  <w:marLeft w:val="0"/>
                  <w:marRight w:val="0"/>
                  <w:marTop w:val="0"/>
                  <w:marBottom w:val="0"/>
                  <w:divBdr>
                    <w:top w:val="none" w:sz="0" w:space="0" w:color="auto"/>
                    <w:left w:val="none" w:sz="0" w:space="0" w:color="auto"/>
                    <w:bottom w:val="none" w:sz="0" w:space="0" w:color="auto"/>
                    <w:right w:val="none" w:sz="0" w:space="0" w:color="auto"/>
                  </w:divBdr>
                  <w:divsChild>
                    <w:div w:id="79988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07605">
          <w:marLeft w:val="0"/>
          <w:marRight w:val="0"/>
          <w:marTop w:val="0"/>
          <w:marBottom w:val="0"/>
          <w:divBdr>
            <w:top w:val="none" w:sz="0" w:space="0" w:color="auto"/>
            <w:left w:val="none" w:sz="0" w:space="0" w:color="auto"/>
            <w:bottom w:val="none" w:sz="0" w:space="0" w:color="auto"/>
            <w:right w:val="none" w:sz="0" w:space="0" w:color="auto"/>
          </w:divBdr>
          <w:divsChild>
            <w:div w:id="1326594536">
              <w:marLeft w:val="0"/>
              <w:marRight w:val="0"/>
              <w:marTop w:val="0"/>
              <w:marBottom w:val="0"/>
              <w:divBdr>
                <w:top w:val="none" w:sz="0" w:space="0" w:color="auto"/>
                <w:left w:val="none" w:sz="0" w:space="0" w:color="auto"/>
                <w:bottom w:val="none" w:sz="0" w:space="0" w:color="auto"/>
                <w:right w:val="none" w:sz="0" w:space="0" w:color="auto"/>
              </w:divBdr>
              <w:divsChild>
                <w:div w:id="153538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485866">
          <w:marLeft w:val="0"/>
          <w:marRight w:val="0"/>
          <w:marTop w:val="0"/>
          <w:marBottom w:val="0"/>
          <w:divBdr>
            <w:top w:val="none" w:sz="0" w:space="0" w:color="auto"/>
            <w:left w:val="none" w:sz="0" w:space="0" w:color="auto"/>
            <w:bottom w:val="none" w:sz="0" w:space="0" w:color="auto"/>
            <w:right w:val="none" w:sz="0" w:space="0" w:color="auto"/>
          </w:divBdr>
          <w:divsChild>
            <w:div w:id="374669749">
              <w:marLeft w:val="0"/>
              <w:marRight w:val="0"/>
              <w:marTop w:val="0"/>
              <w:marBottom w:val="0"/>
              <w:divBdr>
                <w:top w:val="none" w:sz="0" w:space="0" w:color="auto"/>
                <w:left w:val="none" w:sz="0" w:space="0" w:color="auto"/>
                <w:bottom w:val="none" w:sz="0" w:space="0" w:color="auto"/>
                <w:right w:val="none" w:sz="0" w:space="0" w:color="auto"/>
              </w:divBdr>
              <w:divsChild>
                <w:div w:id="1747340974">
                  <w:marLeft w:val="0"/>
                  <w:marRight w:val="0"/>
                  <w:marTop w:val="0"/>
                  <w:marBottom w:val="0"/>
                  <w:divBdr>
                    <w:top w:val="none" w:sz="0" w:space="0" w:color="auto"/>
                    <w:left w:val="none" w:sz="0" w:space="0" w:color="auto"/>
                    <w:bottom w:val="none" w:sz="0" w:space="0" w:color="auto"/>
                    <w:right w:val="none" w:sz="0" w:space="0" w:color="auto"/>
                  </w:divBdr>
                  <w:divsChild>
                    <w:div w:id="1418599725">
                      <w:marLeft w:val="0"/>
                      <w:marRight w:val="0"/>
                      <w:marTop w:val="0"/>
                      <w:marBottom w:val="0"/>
                      <w:divBdr>
                        <w:top w:val="single" w:sz="6" w:space="0" w:color="CFCFCF"/>
                        <w:left w:val="single" w:sz="6" w:space="0" w:color="CFCFCF"/>
                        <w:bottom w:val="single" w:sz="6" w:space="0" w:color="CFCFCF"/>
                        <w:right w:val="single" w:sz="6" w:space="0" w:color="CFCFCF"/>
                      </w:divBdr>
                      <w:divsChild>
                        <w:div w:id="23968275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448164085">
          <w:marLeft w:val="0"/>
          <w:marRight w:val="0"/>
          <w:marTop w:val="0"/>
          <w:marBottom w:val="0"/>
          <w:divBdr>
            <w:top w:val="none" w:sz="0" w:space="0" w:color="auto"/>
            <w:left w:val="none" w:sz="0" w:space="0" w:color="auto"/>
            <w:bottom w:val="none" w:sz="0" w:space="0" w:color="auto"/>
            <w:right w:val="none" w:sz="0" w:space="0" w:color="auto"/>
          </w:divBdr>
          <w:divsChild>
            <w:div w:id="1237786175">
              <w:marLeft w:val="0"/>
              <w:marRight w:val="0"/>
              <w:marTop w:val="0"/>
              <w:marBottom w:val="0"/>
              <w:divBdr>
                <w:top w:val="none" w:sz="0" w:space="0" w:color="auto"/>
                <w:left w:val="none" w:sz="0" w:space="0" w:color="auto"/>
                <w:bottom w:val="none" w:sz="0" w:space="0" w:color="auto"/>
                <w:right w:val="none" w:sz="0" w:space="0" w:color="auto"/>
              </w:divBdr>
              <w:divsChild>
                <w:div w:id="2010057334">
                  <w:marLeft w:val="0"/>
                  <w:marRight w:val="0"/>
                  <w:marTop w:val="0"/>
                  <w:marBottom w:val="0"/>
                  <w:divBdr>
                    <w:top w:val="none" w:sz="0" w:space="0" w:color="auto"/>
                    <w:left w:val="none" w:sz="0" w:space="0" w:color="auto"/>
                    <w:bottom w:val="none" w:sz="0" w:space="0" w:color="auto"/>
                    <w:right w:val="none" w:sz="0" w:space="0" w:color="auto"/>
                  </w:divBdr>
                  <w:divsChild>
                    <w:div w:id="688265197">
                      <w:marLeft w:val="0"/>
                      <w:marRight w:val="0"/>
                      <w:marTop w:val="0"/>
                      <w:marBottom w:val="0"/>
                      <w:divBdr>
                        <w:top w:val="single" w:sz="6" w:space="0" w:color="CFCFCF"/>
                        <w:left w:val="single" w:sz="6" w:space="0" w:color="CFCFCF"/>
                        <w:bottom w:val="single" w:sz="6" w:space="0" w:color="CFCFCF"/>
                        <w:right w:val="single" w:sz="6" w:space="0" w:color="CFCFCF"/>
                      </w:divBdr>
                      <w:divsChild>
                        <w:div w:id="188189283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372273681">
              <w:marLeft w:val="0"/>
              <w:marRight w:val="0"/>
              <w:marTop w:val="0"/>
              <w:marBottom w:val="0"/>
              <w:divBdr>
                <w:top w:val="none" w:sz="0" w:space="0" w:color="auto"/>
                <w:left w:val="none" w:sz="0" w:space="0" w:color="auto"/>
                <w:bottom w:val="none" w:sz="0" w:space="0" w:color="auto"/>
                <w:right w:val="none" w:sz="0" w:space="0" w:color="auto"/>
              </w:divBdr>
              <w:divsChild>
                <w:div w:id="1484858298">
                  <w:marLeft w:val="0"/>
                  <w:marRight w:val="0"/>
                  <w:marTop w:val="0"/>
                  <w:marBottom w:val="0"/>
                  <w:divBdr>
                    <w:top w:val="none" w:sz="0" w:space="0" w:color="auto"/>
                    <w:left w:val="none" w:sz="0" w:space="0" w:color="auto"/>
                    <w:bottom w:val="none" w:sz="0" w:space="0" w:color="auto"/>
                    <w:right w:val="none" w:sz="0" w:space="0" w:color="auto"/>
                  </w:divBdr>
                  <w:divsChild>
                    <w:div w:id="148466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7113400">
          <w:marLeft w:val="0"/>
          <w:marRight w:val="0"/>
          <w:marTop w:val="0"/>
          <w:marBottom w:val="0"/>
          <w:divBdr>
            <w:top w:val="none" w:sz="0" w:space="0" w:color="auto"/>
            <w:left w:val="none" w:sz="0" w:space="0" w:color="auto"/>
            <w:bottom w:val="none" w:sz="0" w:space="0" w:color="auto"/>
            <w:right w:val="none" w:sz="0" w:space="0" w:color="auto"/>
          </w:divBdr>
          <w:divsChild>
            <w:div w:id="1013266201">
              <w:marLeft w:val="0"/>
              <w:marRight w:val="0"/>
              <w:marTop w:val="0"/>
              <w:marBottom w:val="0"/>
              <w:divBdr>
                <w:top w:val="none" w:sz="0" w:space="0" w:color="auto"/>
                <w:left w:val="none" w:sz="0" w:space="0" w:color="auto"/>
                <w:bottom w:val="none" w:sz="0" w:space="0" w:color="auto"/>
                <w:right w:val="none" w:sz="0" w:space="0" w:color="auto"/>
              </w:divBdr>
              <w:divsChild>
                <w:div w:id="1755928490">
                  <w:marLeft w:val="0"/>
                  <w:marRight w:val="0"/>
                  <w:marTop w:val="0"/>
                  <w:marBottom w:val="0"/>
                  <w:divBdr>
                    <w:top w:val="none" w:sz="0" w:space="0" w:color="auto"/>
                    <w:left w:val="none" w:sz="0" w:space="0" w:color="auto"/>
                    <w:bottom w:val="none" w:sz="0" w:space="0" w:color="auto"/>
                    <w:right w:val="none" w:sz="0" w:space="0" w:color="auto"/>
                  </w:divBdr>
                  <w:divsChild>
                    <w:div w:id="1141920496">
                      <w:marLeft w:val="0"/>
                      <w:marRight w:val="0"/>
                      <w:marTop w:val="0"/>
                      <w:marBottom w:val="0"/>
                      <w:divBdr>
                        <w:top w:val="single" w:sz="6" w:space="0" w:color="CFCFCF"/>
                        <w:left w:val="single" w:sz="6" w:space="0" w:color="CFCFCF"/>
                        <w:bottom w:val="single" w:sz="6" w:space="0" w:color="CFCFCF"/>
                        <w:right w:val="single" w:sz="6" w:space="0" w:color="CFCFCF"/>
                      </w:divBdr>
                      <w:divsChild>
                        <w:div w:id="7073380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972444254">
              <w:marLeft w:val="0"/>
              <w:marRight w:val="0"/>
              <w:marTop w:val="0"/>
              <w:marBottom w:val="0"/>
              <w:divBdr>
                <w:top w:val="none" w:sz="0" w:space="0" w:color="auto"/>
                <w:left w:val="none" w:sz="0" w:space="0" w:color="auto"/>
                <w:bottom w:val="none" w:sz="0" w:space="0" w:color="auto"/>
                <w:right w:val="none" w:sz="0" w:space="0" w:color="auto"/>
              </w:divBdr>
              <w:divsChild>
                <w:div w:id="792676490">
                  <w:marLeft w:val="0"/>
                  <w:marRight w:val="0"/>
                  <w:marTop w:val="0"/>
                  <w:marBottom w:val="0"/>
                  <w:divBdr>
                    <w:top w:val="none" w:sz="0" w:space="0" w:color="auto"/>
                    <w:left w:val="none" w:sz="0" w:space="0" w:color="auto"/>
                    <w:bottom w:val="none" w:sz="0" w:space="0" w:color="auto"/>
                    <w:right w:val="none" w:sz="0" w:space="0" w:color="auto"/>
                  </w:divBdr>
                  <w:divsChild>
                    <w:div w:id="145424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8706628">
      <w:bodyDiv w:val="1"/>
      <w:marLeft w:val="0"/>
      <w:marRight w:val="0"/>
      <w:marTop w:val="0"/>
      <w:marBottom w:val="0"/>
      <w:divBdr>
        <w:top w:val="none" w:sz="0" w:space="0" w:color="auto"/>
        <w:left w:val="none" w:sz="0" w:space="0" w:color="auto"/>
        <w:bottom w:val="none" w:sz="0" w:space="0" w:color="auto"/>
        <w:right w:val="none" w:sz="0" w:space="0" w:color="auto"/>
      </w:divBdr>
      <w:divsChild>
        <w:div w:id="2015692967">
          <w:marLeft w:val="0"/>
          <w:marRight w:val="0"/>
          <w:marTop w:val="0"/>
          <w:marBottom w:val="0"/>
          <w:divBdr>
            <w:top w:val="none" w:sz="0" w:space="0" w:color="auto"/>
            <w:left w:val="none" w:sz="0" w:space="0" w:color="auto"/>
            <w:bottom w:val="none" w:sz="0" w:space="0" w:color="auto"/>
            <w:right w:val="none" w:sz="0" w:space="0" w:color="auto"/>
          </w:divBdr>
          <w:divsChild>
            <w:div w:id="1977755243">
              <w:marLeft w:val="0"/>
              <w:marRight w:val="0"/>
              <w:marTop w:val="0"/>
              <w:marBottom w:val="0"/>
              <w:divBdr>
                <w:top w:val="none" w:sz="0" w:space="0" w:color="auto"/>
                <w:left w:val="none" w:sz="0" w:space="0" w:color="auto"/>
                <w:bottom w:val="none" w:sz="0" w:space="0" w:color="auto"/>
                <w:right w:val="none" w:sz="0" w:space="0" w:color="auto"/>
              </w:divBdr>
            </w:div>
            <w:div w:id="1829588048">
              <w:marLeft w:val="0"/>
              <w:marRight w:val="0"/>
              <w:marTop w:val="0"/>
              <w:marBottom w:val="0"/>
              <w:divBdr>
                <w:top w:val="none" w:sz="0" w:space="0" w:color="auto"/>
                <w:left w:val="none" w:sz="0" w:space="0" w:color="auto"/>
                <w:bottom w:val="none" w:sz="0" w:space="0" w:color="auto"/>
                <w:right w:val="none" w:sz="0" w:space="0" w:color="auto"/>
              </w:divBdr>
            </w:div>
            <w:div w:id="1028797581">
              <w:marLeft w:val="0"/>
              <w:marRight w:val="0"/>
              <w:marTop w:val="0"/>
              <w:marBottom w:val="0"/>
              <w:divBdr>
                <w:top w:val="none" w:sz="0" w:space="0" w:color="auto"/>
                <w:left w:val="none" w:sz="0" w:space="0" w:color="auto"/>
                <w:bottom w:val="none" w:sz="0" w:space="0" w:color="auto"/>
                <w:right w:val="none" w:sz="0" w:space="0" w:color="auto"/>
              </w:divBdr>
            </w:div>
            <w:div w:id="670332048">
              <w:marLeft w:val="0"/>
              <w:marRight w:val="0"/>
              <w:marTop w:val="0"/>
              <w:marBottom w:val="0"/>
              <w:divBdr>
                <w:top w:val="none" w:sz="0" w:space="0" w:color="auto"/>
                <w:left w:val="none" w:sz="0" w:space="0" w:color="auto"/>
                <w:bottom w:val="none" w:sz="0" w:space="0" w:color="auto"/>
                <w:right w:val="none" w:sz="0" w:space="0" w:color="auto"/>
              </w:divBdr>
            </w:div>
            <w:div w:id="1535076674">
              <w:marLeft w:val="0"/>
              <w:marRight w:val="0"/>
              <w:marTop w:val="0"/>
              <w:marBottom w:val="0"/>
              <w:divBdr>
                <w:top w:val="none" w:sz="0" w:space="0" w:color="auto"/>
                <w:left w:val="none" w:sz="0" w:space="0" w:color="auto"/>
                <w:bottom w:val="none" w:sz="0" w:space="0" w:color="auto"/>
                <w:right w:val="none" w:sz="0" w:space="0" w:color="auto"/>
              </w:divBdr>
            </w:div>
            <w:div w:id="999041593">
              <w:marLeft w:val="0"/>
              <w:marRight w:val="0"/>
              <w:marTop w:val="0"/>
              <w:marBottom w:val="0"/>
              <w:divBdr>
                <w:top w:val="none" w:sz="0" w:space="0" w:color="auto"/>
                <w:left w:val="none" w:sz="0" w:space="0" w:color="auto"/>
                <w:bottom w:val="none" w:sz="0" w:space="0" w:color="auto"/>
                <w:right w:val="none" w:sz="0" w:space="0" w:color="auto"/>
              </w:divBdr>
            </w:div>
            <w:div w:id="1638608642">
              <w:marLeft w:val="0"/>
              <w:marRight w:val="0"/>
              <w:marTop w:val="0"/>
              <w:marBottom w:val="0"/>
              <w:divBdr>
                <w:top w:val="none" w:sz="0" w:space="0" w:color="auto"/>
                <w:left w:val="none" w:sz="0" w:space="0" w:color="auto"/>
                <w:bottom w:val="none" w:sz="0" w:space="0" w:color="auto"/>
                <w:right w:val="none" w:sz="0" w:space="0" w:color="auto"/>
              </w:divBdr>
            </w:div>
            <w:div w:id="1961644217">
              <w:marLeft w:val="0"/>
              <w:marRight w:val="0"/>
              <w:marTop w:val="0"/>
              <w:marBottom w:val="0"/>
              <w:divBdr>
                <w:top w:val="none" w:sz="0" w:space="0" w:color="auto"/>
                <w:left w:val="none" w:sz="0" w:space="0" w:color="auto"/>
                <w:bottom w:val="none" w:sz="0" w:space="0" w:color="auto"/>
                <w:right w:val="none" w:sz="0" w:space="0" w:color="auto"/>
              </w:divBdr>
            </w:div>
            <w:div w:id="1790199292">
              <w:marLeft w:val="0"/>
              <w:marRight w:val="0"/>
              <w:marTop w:val="0"/>
              <w:marBottom w:val="0"/>
              <w:divBdr>
                <w:top w:val="none" w:sz="0" w:space="0" w:color="auto"/>
                <w:left w:val="none" w:sz="0" w:space="0" w:color="auto"/>
                <w:bottom w:val="none" w:sz="0" w:space="0" w:color="auto"/>
                <w:right w:val="none" w:sz="0" w:space="0" w:color="auto"/>
              </w:divBdr>
            </w:div>
            <w:div w:id="1763842360">
              <w:marLeft w:val="0"/>
              <w:marRight w:val="0"/>
              <w:marTop w:val="0"/>
              <w:marBottom w:val="0"/>
              <w:divBdr>
                <w:top w:val="none" w:sz="0" w:space="0" w:color="auto"/>
                <w:left w:val="none" w:sz="0" w:space="0" w:color="auto"/>
                <w:bottom w:val="none" w:sz="0" w:space="0" w:color="auto"/>
                <w:right w:val="none" w:sz="0" w:space="0" w:color="auto"/>
              </w:divBdr>
            </w:div>
            <w:div w:id="1987004241">
              <w:marLeft w:val="0"/>
              <w:marRight w:val="0"/>
              <w:marTop w:val="0"/>
              <w:marBottom w:val="0"/>
              <w:divBdr>
                <w:top w:val="none" w:sz="0" w:space="0" w:color="auto"/>
                <w:left w:val="none" w:sz="0" w:space="0" w:color="auto"/>
                <w:bottom w:val="none" w:sz="0" w:space="0" w:color="auto"/>
                <w:right w:val="none" w:sz="0" w:space="0" w:color="auto"/>
              </w:divBdr>
            </w:div>
            <w:div w:id="10959660">
              <w:marLeft w:val="0"/>
              <w:marRight w:val="0"/>
              <w:marTop w:val="0"/>
              <w:marBottom w:val="0"/>
              <w:divBdr>
                <w:top w:val="none" w:sz="0" w:space="0" w:color="auto"/>
                <w:left w:val="none" w:sz="0" w:space="0" w:color="auto"/>
                <w:bottom w:val="none" w:sz="0" w:space="0" w:color="auto"/>
                <w:right w:val="none" w:sz="0" w:space="0" w:color="auto"/>
              </w:divBdr>
            </w:div>
            <w:div w:id="565267238">
              <w:marLeft w:val="0"/>
              <w:marRight w:val="0"/>
              <w:marTop w:val="0"/>
              <w:marBottom w:val="0"/>
              <w:divBdr>
                <w:top w:val="none" w:sz="0" w:space="0" w:color="auto"/>
                <w:left w:val="none" w:sz="0" w:space="0" w:color="auto"/>
                <w:bottom w:val="none" w:sz="0" w:space="0" w:color="auto"/>
                <w:right w:val="none" w:sz="0" w:space="0" w:color="auto"/>
              </w:divBdr>
            </w:div>
            <w:div w:id="57241418">
              <w:marLeft w:val="0"/>
              <w:marRight w:val="0"/>
              <w:marTop w:val="0"/>
              <w:marBottom w:val="0"/>
              <w:divBdr>
                <w:top w:val="none" w:sz="0" w:space="0" w:color="auto"/>
                <w:left w:val="none" w:sz="0" w:space="0" w:color="auto"/>
                <w:bottom w:val="none" w:sz="0" w:space="0" w:color="auto"/>
                <w:right w:val="none" w:sz="0" w:space="0" w:color="auto"/>
              </w:divBdr>
            </w:div>
            <w:div w:id="430591075">
              <w:marLeft w:val="0"/>
              <w:marRight w:val="0"/>
              <w:marTop w:val="0"/>
              <w:marBottom w:val="0"/>
              <w:divBdr>
                <w:top w:val="none" w:sz="0" w:space="0" w:color="auto"/>
                <w:left w:val="none" w:sz="0" w:space="0" w:color="auto"/>
                <w:bottom w:val="none" w:sz="0" w:space="0" w:color="auto"/>
                <w:right w:val="none" w:sz="0" w:space="0" w:color="auto"/>
              </w:divBdr>
            </w:div>
            <w:div w:id="427891110">
              <w:marLeft w:val="0"/>
              <w:marRight w:val="0"/>
              <w:marTop w:val="0"/>
              <w:marBottom w:val="0"/>
              <w:divBdr>
                <w:top w:val="none" w:sz="0" w:space="0" w:color="auto"/>
                <w:left w:val="none" w:sz="0" w:space="0" w:color="auto"/>
                <w:bottom w:val="none" w:sz="0" w:space="0" w:color="auto"/>
                <w:right w:val="none" w:sz="0" w:space="0" w:color="auto"/>
              </w:divBdr>
            </w:div>
            <w:div w:id="1970083757">
              <w:marLeft w:val="0"/>
              <w:marRight w:val="0"/>
              <w:marTop w:val="0"/>
              <w:marBottom w:val="0"/>
              <w:divBdr>
                <w:top w:val="none" w:sz="0" w:space="0" w:color="auto"/>
                <w:left w:val="none" w:sz="0" w:space="0" w:color="auto"/>
                <w:bottom w:val="none" w:sz="0" w:space="0" w:color="auto"/>
                <w:right w:val="none" w:sz="0" w:space="0" w:color="auto"/>
              </w:divBdr>
            </w:div>
            <w:div w:id="1201474270">
              <w:marLeft w:val="0"/>
              <w:marRight w:val="0"/>
              <w:marTop w:val="0"/>
              <w:marBottom w:val="0"/>
              <w:divBdr>
                <w:top w:val="none" w:sz="0" w:space="0" w:color="auto"/>
                <w:left w:val="none" w:sz="0" w:space="0" w:color="auto"/>
                <w:bottom w:val="none" w:sz="0" w:space="0" w:color="auto"/>
                <w:right w:val="none" w:sz="0" w:space="0" w:color="auto"/>
              </w:divBdr>
            </w:div>
            <w:div w:id="1757823890">
              <w:marLeft w:val="0"/>
              <w:marRight w:val="0"/>
              <w:marTop w:val="0"/>
              <w:marBottom w:val="0"/>
              <w:divBdr>
                <w:top w:val="none" w:sz="0" w:space="0" w:color="auto"/>
                <w:left w:val="none" w:sz="0" w:space="0" w:color="auto"/>
                <w:bottom w:val="none" w:sz="0" w:space="0" w:color="auto"/>
                <w:right w:val="none" w:sz="0" w:space="0" w:color="auto"/>
              </w:divBdr>
            </w:div>
            <w:div w:id="1119178173">
              <w:marLeft w:val="0"/>
              <w:marRight w:val="0"/>
              <w:marTop w:val="0"/>
              <w:marBottom w:val="0"/>
              <w:divBdr>
                <w:top w:val="none" w:sz="0" w:space="0" w:color="auto"/>
                <w:left w:val="none" w:sz="0" w:space="0" w:color="auto"/>
                <w:bottom w:val="none" w:sz="0" w:space="0" w:color="auto"/>
                <w:right w:val="none" w:sz="0" w:space="0" w:color="auto"/>
              </w:divBdr>
            </w:div>
            <w:div w:id="1604412924">
              <w:marLeft w:val="0"/>
              <w:marRight w:val="0"/>
              <w:marTop w:val="0"/>
              <w:marBottom w:val="0"/>
              <w:divBdr>
                <w:top w:val="none" w:sz="0" w:space="0" w:color="auto"/>
                <w:left w:val="none" w:sz="0" w:space="0" w:color="auto"/>
                <w:bottom w:val="none" w:sz="0" w:space="0" w:color="auto"/>
                <w:right w:val="none" w:sz="0" w:space="0" w:color="auto"/>
              </w:divBdr>
            </w:div>
            <w:div w:id="466092772">
              <w:marLeft w:val="0"/>
              <w:marRight w:val="0"/>
              <w:marTop w:val="0"/>
              <w:marBottom w:val="0"/>
              <w:divBdr>
                <w:top w:val="none" w:sz="0" w:space="0" w:color="auto"/>
                <w:left w:val="none" w:sz="0" w:space="0" w:color="auto"/>
                <w:bottom w:val="none" w:sz="0" w:space="0" w:color="auto"/>
                <w:right w:val="none" w:sz="0" w:space="0" w:color="auto"/>
              </w:divBdr>
            </w:div>
            <w:div w:id="2007392718">
              <w:marLeft w:val="0"/>
              <w:marRight w:val="0"/>
              <w:marTop w:val="0"/>
              <w:marBottom w:val="0"/>
              <w:divBdr>
                <w:top w:val="none" w:sz="0" w:space="0" w:color="auto"/>
                <w:left w:val="none" w:sz="0" w:space="0" w:color="auto"/>
                <w:bottom w:val="none" w:sz="0" w:space="0" w:color="auto"/>
                <w:right w:val="none" w:sz="0" w:space="0" w:color="auto"/>
              </w:divBdr>
            </w:div>
            <w:div w:id="97244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048681">
      <w:bodyDiv w:val="1"/>
      <w:marLeft w:val="0"/>
      <w:marRight w:val="0"/>
      <w:marTop w:val="0"/>
      <w:marBottom w:val="0"/>
      <w:divBdr>
        <w:top w:val="none" w:sz="0" w:space="0" w:color="auto"/>
        <w:left w:val="none" w:sz="0" w:space="0" w:color="auto"/>
        <w:bottom w:val="none" w:sz="0" w:space="0" w:color="auto"/>
        <w:right w:val="none" w:sz="0" w:space="0" w:color="auto"/>
      </w:divBdr>
      <w:divsChild>
        <w:div w:id="877156888">
          <w:marLeft w:val="0"/>
          <w:marRight w:val="0"/>
          <w:marTop w:val="0"/>
          <w:marBottom w:val="0"/>
          <w:divBdr>
            <w:top w:val="none" w:sz="0" w:space="0" w:color="auto"/>
            <w:left w:val="none" w:sz="0" w:space="0" w:color="auto"/>
            <w:bottom w:val="none" w:sz="0" w:space="0" w:color="auto"/>
            <w:right w:val="none" w:sz="0" w:space="0" w:color="auto"/>
          </w:divBdr>
          <w:divsChild>
            <w:div w:id="115832380">
              <w:marLeft w:val="0"/>
              <w:marRight w:val="0"/>
              <w:marTop w:val="0"/>
              <w:marBottom w:val="0"/>
              <w:divBdr>
                <w:top w:val="none" w:sz="0" w:space="0" w:color="auto"/>
                <w:left w:val="none" w:sz="0" w:space="0" w:color="auto"/>
                <w:bottom w:val="none" w:sz="0" w:space="0" w:color="auto"/>
                <w:right w:val="none" w:sz="0" w:space="0" w:color="auto"/>
              </w:divBdr>
            </w:div>
            <w:div w:id="1978139998">
              <w:marLeft w:val="0"/>
              <w:marRight w:val="0"/>
              <w:marTop w:val="0"/>
              <w:marBottom w:val="0"/>
              <w:divBdr>
                <w:top w:val="none" w:sz="0" w:space="0" w:color="auto"/>
                <w:left w:val="none" w:sz="0" w:space="0" w:color="auto"/>
                <w:bottom w:val="none" w:sz="0" w:space="0" w:color="auto"/>
                <w:right w:val="none" w:sz="0" w:space="0" w:color="auto"/>
              </w:divBdr>
            </w:div>
            <w:div w:id="60757167">
              <w:marLeft w:val="0"/>
              <w:marRight w:val="0"/>
              <w:marTop w:val="0"/>
              <w:marBottom w:val="0"/>
              <w:divBdr>
                <w:top w:val="none" w:sz="0" w:space="0" w:color="auto"/>
                <w:left w:val="none" w:sz="0" w:space="0" w:color="auto"/>
                <w:bottom w:val="none" w:sz="0" w:space="0" w:color="auto"/>
                <w:right w:val="none" w:sz="0" w:space="0" w:color="auto"/>
              </w:divBdr>
            </w:div>
            <w:div w:id="2033873526">
              <w:marLeft w:val="0"/>
              <w:marRight w:val="0"/>
              <w:marTop w:val="0"/>
              <w:marBottom w:val="0"/>
              <w:divBdr>
                <w:top w:val="none" w:sz="0" w:space="0" w:color="auto"/>
                <w:left w:val="none" w:sz="0" w:space="0" w:color="auto"/>
                <w:bottom w:val="none" w:sz="0" w:space="0" w:color="auto"/>
                <w:right w:val="none" w:sz="0" w:space="0" w:color="auto"/>
              </w:divBdr>
            </w:div>
            <w:div w:id="995455336">
              <w:marLeft w:val="0"/>
              <w:marRight w:val="0"/>
              <w:marTop w:val="0"/>
              <w:marBottom w:val="0"/>
              <w:divBdr>
                <w:top w:val="none" w:sz="0" w:space="0" w:color="auto"/>
                <w:left w:val="none" w:sz="0" w:space="0" w:color="auto"/>
                <w:bottom w:val="none" w:sz="0" w:space="0" w:color="auto"/>
                <w:right w:val="none" w:sz="0" w:space="0" w:color="auto"/>
              </w:divBdr>
            </w:div>
            <w:div w:id="1528329607">
              <w:marLeft w:val="0"/>
              <w:marRight w:val="0"/>
              <w:marTop w:val="0"/>
              <w:marBottom w:val="0"/>
              <w:divBdr>
                <w:top w:val="none" w:sz="0" w:space="0" w:color="auto"/>
                <w:left w:val="none" w:sz="0" w:space="0" w:color="auto"/>
                <w:bottom w:val="none" w:sz="0" w:space="0" w:color="auto"/>
                <w:right w:val="none" w:sz="0" w:space="0" w:color="auto"/>
              </w:divBdr>
            </w:div>
            <w:div w:id="1476527539">
              <w:marLeft w:val="0"/>
              <w:marRight w:val="0"/>
              <w:marTop w:val="0"/>
              <w:marBottom w:val="0"/>
              <w:divBdr>
                <w:top w:val="none" w:sz="0" w:space="0" w:color="auto"/>
                <w:left w:val="none" w:sz="0" w:space="0" w:color="auto"/>
                <w:bottom w:val="none" w:sz="0" w:space="0" w:color="auto"/>
                <w:right w:val="none" w:sz="0" w:space="0" w:color="auto"/>
              </w:divBdr>
            </w:div>
            <w:div w:id="832644484">
              <w:marLeft w:val="0"/>
              <w:marRight w:val="0"/>
              <w:marTop w:val="0"/>
              <w:marBottom w:val="0"/>
              <w:divBdr>
                <w:top w:val="none" w:sz="0" w:space="0" w:color="auto"/>
                <w:left w:val="none" w:sz="0" w:space="0" w:color="auto"/>
                <w:bottom w:val="none" w:sz="0" w:space="0" w:color="auto"/>
                <w:right w:val="none" w:sz="0" w:space="0" w:color="auto"/>
              </w:divBdr>
            </w:div>
            <w:div w:id="1432510492">
              <w:marLeft w:val="0"/>
              <w:marRight w:val="0"/>
              <w:marTop w:val="0"/>
              <w:marBottom w:val="0"/>
              <w:divBdr>
                <w:top w:val="none" w:sz="0" w:space="0" w:color="auto"/>
                <w:left w:val="none" w:sz="0" w:space="0" w:color="auto"/>
                <w:bottom w:val="none" w:sz="0" w:space="0" w:color="auto"/>
                <w:right w:val="none" w:sz="0" w:space="0" w:color="auto"/>
              </w:divBdr>
            </w:div>
            <w:div w:id="663121170">
              <w:marLeft w:val="0"/>
              <w:marRight w:val="0"/>
              <w:marTop w:val="0"/>
              <w:marBottom w:val="0"/>
              <w:divBdr>
                <w:top w:val="none" w:sz="0" w:space="0" w:color="auto"/>
                <w:left w:val="none" w:sz="0" w:space="0" w:color="auto"/>
                <w:bottom w:val="none" w:sz="0" w:space="0" w:color="auto"/>
                <w:right w:val="none" w:sz="0" w:space="0" w:color="auto"/>
              </w:divBdr>
            </w:div>
            <w:div w:id="2132898217">
              <w:marLeft w:val="0"/>
              <w:marRight w:val="0"/>
              <w:marTop w:val="0"/>
              <w:marBottom w:val="0"/>
              <w:divBdr>
                <w:top w:val="none" w:sz="0" w:space="0" w:color="auto"/>
                <w:left w:val="none" w:sz="0" w:space="0" w:color="auto"/>
                <w:bottom w:val="none" w:sz="0" w:space="0" w:color="auto"/>
                <w:right w:val="none" w:sz="0" w:space="0" w:color="auto"/>
              </w:divBdr>
            </w:div>
            <w:div w:id="137844191">
              <w:marLeft w:val="0"/>
              <w:marRight w:val="0"/>
              <w:marTop w:val="0"/>
              <w:marBottom w:val="0"/>
              <w:divBdr>
                <w:top w:val="none" w:sz="0" w:space="0" w:color="auto"/>
                <w:left w:val="none" w:sz="0" w:space="0" w:color="auto"/>
                <w:bottom w:val="none" w:sz="0" w:space="0" w:color="auto"/>
                <w:right w:val="none" w:sz="0" w:space="0" w:color="auto"/>
              </w:divBdr>
            </w:div>
            <w:div w:id="198445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112658">
      <w:bodyDiv w:val="1"/>
      <w:marLeft w:val="0"/>
      <w:marRight w:val="0"/>
      <w:marTop w:val="0"/>
      <w:marBottom w:val="0"/>
      <w:divBdr>
        <w:top w:val="none" w:sz="0" w:space="0" w:color="auto"/>
        <w:left w:val="none" w:sz="0" w:space="0" w:color="auto"/>
        <w:bottom w:val="none" w:sz="0" w:space="0" w:color="auto"/>
        <w:right w:val="none" w:sz="0" w:space="0" w:color="auto"/>
      </w:divBdr>
      <w:divsChild>
        <w:div w:id="730887409">
          <w:marLeft w:val="0"/>
          <w:marRight w:val="0"/>
          <w:marTop w:val="0"/>
          <w:marBottom w:val="0"/>
          <w:divBdr>
            <w:top w:val="none" w:sz="0" w:space="0" w:color="auto"/>
            <w:left w:val="none" w:sz="0" w:space="0" w:color="auto"/>
            <w:bottom w:val="none" w:sz="0" w:space="0" w:color="auto"/>
            <w:right w:val="none" w:sz="0" w:space="0" w:color="auto"/>
          </w:divBdr>
          <w:divsChild>
            <w:div w:id="609821044">
              <w:marLeft w:val="0"/>
              <w:marRight w:val="0"/>
              <w:marTop w:val="0"/>
              <w:marBottom w:val="0"/>
              <w:divBdr>
                <w:top w:val="none" w:sz="0" w:space="0" w:color="auto"/>
                <w:left w:val="none" w:sz="0" w:space="0" w:color="auto"/>
                <w:bottom w:val="none" w:sz="0" w:space="0" w:color="auto"/>
                <w:right w:val="none" w:sz="0" w:space="0" w:color="auto"/>
              </w:divBdr>
            </w:div>
            <w:div w:id="1926379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848704">
      <w:bodyDiv w:val="1"/>
      <w:marLeft w:val="0"/>
      <w:marRight w:val="0"/>
      <w:marTop w:val="0"/>
      <w:marBottom w:val="0"/>
      <w:divBdr>
        <w:top w:val="none" w:sz="0" w:space="0" w:color="auto"/>
        <w:left w:val="none" w:sz="0" w:space="0" w:color="auto"/>
        <w:bottom w:val="none" w:sz="0" w:space="0" w:color="auto"/>
        <w:right w:val="none" w:sz="0" w:space="0" w:color="auto"/>
      </w:divBdr>
      <w:divsChild>
        <w:div w:id="1129545043">
          <w:marLeft w:val="0"/>
          <w:marRight w:val="0"/>
          <w:marTop w:val="0"/>
          <w:marBottom w:val="0"/>
          <w:divBdr>
            <w:top w:val="none" w:sz="0" w:space="0" w:color="auto"/>
            <w:left w:val="none" w:sz="0" w:space="0" w:color="auto"/>
            <w:bottom w:val="none" w:sz="0" w:space="0" w:color="auto"/>
            <w:right w:val="none" w:sz="0" w:space="0" w:color="auto"/>
          </w:divBdr>
          <w:divsChild>
            <w:div w:id="1329358296">
              <w:marLeft w:val="0"/>
              <w:marRight w:val="0"/>
              <w:marTop w:val="0"/>
              <w:marBottom w:val="0"/>
              <w:divBdr>
                <w:top w:val="none" w:sz="0" w:space="0" w:color="auto"/>
                <w:left w:val="none" w:sz="0" w:space="0" w:color="auto"/>
                <w:bottom w:val="none" w:sz="0" w:space="0" w:color="auto"/>
                <w:right w:val="none" w:sz="0" w:space="0" w:color="auto"/>
              </w:divBdr>
            </w:div>
            <w:div w:id="1071853243">
              <w:marLeft w:val="0"/>
              <w:marRight w:val="0"/>
              <w:marTop w:val="0"/>
              <w:marBottom w:val="0"/>
              <w:divBdr>
                <w:top w:val="none" w:sz="0" w:space="0" w:color="auto"/>
                <w:left w:val="none" w:sz="0" w:space="0" w:color="auto"/>
                <w:bottom w:val="none" w:sz="0" w:space="0" w:color="auto"/>
                <w:right w:val="none" w:sz="0" w:space="0" w:color="auto"/>
              </w:divBdr>
            </w:div>
            <w:div w:id="1494249933">
              <w:marLeft w:val="0"/>
              <w:marRight w:val="0"/>
              <w:marTop w:val="0"/>
              <w:marBottom w:val="0"/>
              <w:divBdr>
                <w:top w:val="none" w:sz="0" w:space="0" w:color="auto"/>
                <w:left w:val="none" w:sz="0" w:space="0" w:color="auto"/>
                <w:bottom w:val="none" w:sz="0" w:space="0" w:color="auto"/>
                <w:right w:val="none" w:sz="0" w:space="0" w:color="auto"/>
              </w:divBdr>
            </w:div>
            <w:div w:id="1942057422">
              <w:marLeft w:val="0"/>
              <w:marRight w:val="0"/>
              <w:marTop w:val="0"/>
              <w:marBottom w:val="0"/>
              <w:divBdr>
                <w:top w:val="none" w:sz="0" w:space="0" w:color="auto"/>
                <w:left w:val="none" w:sz="0" w:space="0" w:color="auto"/>
                <w:bottom w:val="none" w:sz="0" w:space="0" w:color="auto"/>
                <w:right w:val="none" w:sz="0" w:space="0" w:color="auto"/>
              </w:divBdr>
            </w:div>
            <w:div w:id="154150338">
              <w:marLeft w:val="0"/>
              <w:marRight w:val="0"/>
              <w:marTop w:val="0"/>
              <w:marBottom w:val="0"/>
              <w:divBdr>
                <w:top w:val="none" w:sz="0" w:space="0" w:color="auto"/>
                <w:left w:val="none" w:sz="0" w:space="0" w:color="auto"/>
                <w:bottom w:val="none" w:sz="0" w:space="0" w:color="auto"/>
                <w:right w:val="none" w:sz="0" w:space="0" w:color="auto"/>
              </w:divBdr>
            </w:div>
            <w:div w:id="248344202">
              <w:marLeft w:val="0"/>
              <w:marRight w:val="0"/>
              <w:marTop w:val="0"/>
              <w:marBottom w:val="0"/>
              <w:divBdr>
                <w:top w:val="none" w:sz="0" w:space="0" w:color="auto"/>
                <w:left w:val="none" w:sz="0" w:space="0" w:color="auto"/>
                <w:bottom w:val="none" w:sz="0" w:space="0" w:color="auto"/>
                <w:right w:val="none" w:sz="0" w:space="0" w:color="auto"/>
              </w:divBdr>
            </w:div>
            <w:div w:id="975918279">
              <w:marLeft w:val="0"/>
              <w:marRight w:val="0"/>
              <w:marTop w:val="0"/>
              <w:marBottom w:val="0"/>
              <w:divBdr>
                <w:top w:val="none" w:sz="0" w:space="0" w:color="auto"/>
                <w:left w:val="none" w:sz="0" w:space="0" w:color="auto"/>
                <w:bottom w:val="none" w:sz="0" w:space="0" w:color="auto"/>
                <w:right w:val="none" w:sz="0" w:space="0" w:color="auto"/>
              </w:divBdr>
            </w:div>
            <w:div w:id="1728868780">
              <w:marLeft w:val="0"/>
              <w:marRight w:val="0"/>
              <w:marTop w:val="0"/>
              <w:marBottom w:val="0"/>
              <w:divBdr>
                <w:top w:val="none" w:sz="0" w:space="0" w:color="auto"/>
                <w:left w:val="none" w:sz="0" w:space="0" w:color="auto"/>
                <w:bottom w:val="none" w:sz="0" w:space="0" w:color="auto"/>
                <w:right w:val="none" w:sz="0" w:space="0" w:color="auto"/>
              </w:divBdr>
            </w:div>
            <w:div w:id="1889803536">
              <w:marLeft w:val="0"/>
              <w:marRight w:val="0"/>
              <w:marTop w:val="0"/>
              <w:marBottom w:val="0"/>
              <w:divBdr>
                <w:top w:val="none" w:sz="0" w:space="0" w:color="auto"/>
                <w:left w:val="none" w:sz="0" w:space="0" w:color="auto"/>
                <w:bottom w:val="none" w:sz="0" w:space="0" w:color="auto"/>
                <w:right w:val="none" w:sz="0" w:space="0" w:color="auto"/>
              </w:divBdr>
            </w:div>
            <w:div w:id="1905868969">
              <w:marLeft w:val="0"/>
              <w:marRight w:val="0"/>
              <w:marTop w:val="0"/>
              <w:marBottom w:val="0"/>
              <w:divBdr>
                <w:top w:val="none" w:sz="0" w:space="0" w:color="auto"/>
                <w:left w:val="none" w:sz="0" w:space="0" w:color="auto"/>
                <w:bottom w:val="none" w:sz="0" w:space="0" w:color="auto"/>
                <w:right w:val="none" w:sz="0" w:space="0" w:color="auto"/>
              </w:divBdr>
            </w:div>
            <w:div w:id="817767075">
              <w:marLeft w:val="0"/>
              <w:marRight w:val="0"/>
              <w:marTop w:val="0"/>
              <w:marBottom w:val="0"/>
              <w:divBdr>
                <w:top w:val="none" w:sz="0" w:space="0" w:color="auto"/>
                <w:left w:val="none" w:sz="0" w:space="0" w:color="auto"/>
                <w:bottom w:val="none" w:sz="0" w:space="0" w:color="auto"/>
                <w:right w:val="none" w:sz="0" w:space="0" w:color="auto"/>
              </w:divBdr>
            </w:div>
            <w:div w:id="1231964367">
              <w:marLeft w:val="0"/>
              <w:marRight w:val="0"/>
              <w:marTop w:val="0"/>
              <w:marBottom w:val="0"/>
              <w:divBdr>
                <w:top w:val="none" w:sz="0" w:space="0" w:color="auto"/>
                <w:left w:val="none" w:sz="0" w:space="0" w:color="auto"/>
                <w:bottom w:val="none" w:sz="0" w:space="0" w:color="auto"/>
                <w:right w:val="none" w:sz="0" w:space="0" w:color="auto"/>
              </w:divBdr>
            </w:div>
            <w:div w:id="1357343459">
              <w:marLeft w:val="0"/>
              <w:marRight w:val="0"/>
              <w:marTop w:val="0"/>
              <w:marBottom w:val="0"/>
              <w:divBdr>
                <w:top w:val="none" w:sz="0" w:space="0" w:color="auto"/>
                <w:left w:val="none" w:sz="0" w:space="0" w:color="auto"/>
                <w:bottom w:val="none" w:sz="0" w:space="0" w:color="auto"/>
                <w:right w:val="none" w:sz="0" w:space="0" w:color="auto"/>
              </w:divBdr>
            </w:div>
            <w:div w:id="88868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851718">
      <w:bodyDiv w:val="1"/>
      <w:marLeft w:val="0"/>
      <w:marRight w:val="0"/>
      <w:marTop w:val="0"/>
      <w:marBottom w:val="0"/>
      <w:divBdr>
        <w:top w:val="none" w:sz="0" w:space="0" w:color="auto"/>
        <w:left w:val="none" w:sz="0" w:space="0" w:color="auto"/>
        <w:bottom w:val="none" w:sz="0" w:space="0" w:color="auto"/>
        <w:right w:val="none" w:sz="0" w:space="0" w:color="auto"/>
      </w:divBdr>
      <w:divsChild>
        <w:div w:id="1120419210">
          <w:marLeft w:val="0"/>
          <w:marRight w:val="0"/>
          <w:marTop w:val="0"/>
          <w:marBottom w:val="0"/>
          <w:divBdr>
            <w:top w:val="none" w:sz="0" w:space="0" w:color="auto"/>
            <w:left w:val="none" w:sz="0" w:space="0" w:color="auto"/>
            <w:bottom w:val="none" w:sz="0" w:space="0" w:color="auto"/>
            <w:right w:val="none" w:sz="0" w:space="0" w:color="auto"/>
          </w:divBdr>
          <w:divsChild>
            <w:div w:id="394158952">
              <w:marLeft w:val="0"/>
              <w:marRight w:val="0"/>
              <w:marTop w:val="0"/>
              <w:marBottom w:val="0"/>
              <w:divBdr>
                <w:top w:val="none" w:sz="0" w:space="0" w:color="auto"/>
                <w:left w:val="none" w:sz="0" w:space="0" w:color="auto"/>
                <w:bottom w:val="none" w:sz="0" w:space="0" w:color="auto"/>
                <w:right w:val="none" w:sz="0" w:space="0" w:color="auto"/>
              </w:divBdr>
            </w:div>
            <w:div w:id="693963616">
              <w:marLeft w:val="0"/>
              <w:marRight w:val="0"/>
              <w:marTop w:val="0"/>
              <w:marBottom w:val="0"/>
              <w:divBdr>
                <w:top w:val="none" w:sz="0" w:space="0" w:color="auto"/>
                <w:left w:val="none" w:sz="0" w:space="0" w:color="auto"/>
                <w:bottom w:val="none" w:sz="0" w:space="0" w:color="auto"/>
                <w:right w:val="none" w:sz="0" w:space="0" w:color="auto"/>
              </w:divBdr>
            </w:div>
            <w:div w:id="1554464641">
              <w:marLeft w:val="0"/>
              <w:marRight w:val="0"/>
              <w:marTop w:val="0"/>
              <w:marBottom w:val="0"/>
              <w:divBdr>
                <w:top w:val="none" w:sz="0" w:space="0" w:color="auto"/>
                <w:left w:val="none" w:sz="0" w:space="0" w:color="auto"/>
                <w:bottom w:val="none" w:sz="0" w:space="0" w:color="auto"/>
                <w:right w:val="none" w:sz="0" w:space="0" w:color="auto"/>
              </w:divBdr>
            </w:div>
            <w:div w:id="1179537706">
              <w:marLeft w:val="0"/>
              <w:marRight w:val="0"/>
              <w:marTop w:val="0"/>
              <w:marBottom w:val="0"/>
              <w:divBdr>
                <w:top w:val="none" w:sz="0" w:space="0" w:color="auto"/>
                <w:left w:val="none" w:sz="0" w:space="0" w:color="auto"/>
                <w:bottom w:val="none" w:sz="0" w:space="0" w:color="auto"/>
                <w:right w:val="none" w:sz="0" w:space="0" w:color="auto"/>
              </w:divBdr>
            </w:div>
            <w:div w:id="1353192808">
              <w:marLeft w:val="0"/>
              <w:marRight w:val="0"/>
              <w:marTop w:val="0"/>
              <w:marBottom w:val="0"/>
              <w:divBdr>
                <w:top w:val="none" w:sz="0" w:space="0" w:color="auto"/>
                <w:left w:val="none" w:sz="0" w:space="0" w:color="auto"/>
                <w:bottom w:val="none" w:sz="0" w:space="0" w:color="auto"/>
                <w:right w:val="none" w:sz="0" w:space="0" w:color="auto"/>
              </w:divBdr>
            </w:div>
            <w:div w:id="1005862658">
              <w:marLeft w:val="0"/>
              <w:marRight w:val="0"/>
              <w:marTop w:val="0"/>
              <w:marBottom w:val="0"/>
              <w:divBdr>
                <w:top w:val="none" w:sz="0" w:space="0" w:color="auto"/>
                <w:left w:val="none" w:sz="0" w:space="0" w:color="auto"/>
                <w:bottom w:val="none" w:sz="0" w:space="0" w:color="auto"/>
                <w:right w:val="none" w:sz="0" w:space="0" w:color="auto"/>
              </w:divBdr>
            </w:div>
            <w:div w:id="1031688512">
              <w:marLeft w:val="0"/>
              <w:marRight w:val="0"/>
              <w:marTop w:val="0"/>
              <w:marBottom w:val="0"/>
              <w:divBdr>
                <w:top w:val="none" w:sz="0" w:space="0" w:color="auto"/>
                <w:left w:val="none" w:sz="0" w:space="0" w:color="auto"/>
                <w:bottom w:val="none" w:sz="0" w:space="0" w:color="auto"/>
                <w:right w:val="none" w:sz="0" w:space="0" w:color="auto"/>
              </w:divBdr>
            </w:div>
            <w:div w:id="456997515">
              <w:marLeft w:val="0"/>
              <w:marRight w:val="0"/>
              <w:marTop w:val="0"/>
              <w:marBottom w:val="0"/>
              <w:divBdr>
                <w:top w:val="none" w:sz="0" w:space="0" w:color="auto"/>
                <w:left w:val="none" w:sz="0" w:space="0" w:color="auto"/>
                <w:bottom w:val="none" w:sz="0" w:space="0" w:color="auto"/>
                <w:right w:val="none" w:sz="0" w:space="0" w:color="auto"/>
              </w:divBdr>
            </w:div>
            <w:div w:id="1869947130">
              <w:marLeft w:val="0"/>
              <w:marRight w:val="0"/>
              <w:marTop w:val="0"/>
              <w:marBottom w:val="0"/>
              <w:divBdr>
                <w:top w:val="none" w:sz="0" w:space="0" w:color="auto"/>
                <w:left w:val="none" w:sz="0" w:space="0" w:color="auto"/>
                <w:bottom w:val="none" w:sz="0" w:space="0" w:color="auto"/>
                <w:right w:val="none" w:sz="0" w:space="0" w:color="auto"/>
              </w:divBdr>
            </w:div>
            <w:div w:id="459306450">
              <w:marLeft w:val="0"/>
              <w:marRight w:val="0"/>
              <w:marTop w:val="0"/>
              <w:marBottom w:val="0"/>
              <w:divBdr>
                <w:top w:val="none" w:sz="0" w:space="0" w:color="auto"/>
                <w:left w:val="none" w:sz="0" w:space="0" w:color="auto"/>
                <w:bottom w:val="none" w:sz="0" w:space="0" w:color="auto"/>
                <w:right w:val="none" w:sz="0" w:space="0" w:color="auto"/>
              </w:divBdr>
            </w:div>
            <w:div w:id="360521084">
              <w:marLeft w:val="0"/>
              <w:marRight w:val="0"/>
              <w:marTop w:val="0"/>
              <w:marBottom w:val="0"/>
              <w:divBdr>
                <w:top w:val="none" w:sz="0" w:space="0" w:color="auto"/>
                <w:left w:val="none" w:sz="0" w:space="0" w:color="auto"/>
                <w:bottom w:val="none" w:sz="0" w:space="0" w:color="auto"/>
                <w:right w:val="none" w:sz="0" w:space="0" w:color="auto"/>
              </w:divBdr>
            </w:div>
            <w:div w:id="610287671">
              <w:marLeft w:val="0"/>
              <w:marRight w:val="0"/>
              <w:marTop w:val="0"/>
              <w:marBottom w:val="0"/>
              <w:divBdr>
                <w:top w:val="none" w:sz="0" w:space="0" w:color="auto"/>
                <w:left w:val="none" w:sz="0" w:space="0" w:color="auto"/>
                <w:bottom w:val="none" w:sz="0" w:space="0" w:color="auto"/>
                <w:right w:val="none" w:sz="0" w:space="0" w:color="auto"/>
              </w:divBdr>
            </w:div>
            <w:div w:id="458841031">
              <w:marLeft w:val="0"/>
              <w:marRight w:val="0"/>
              <w:marTop w:val="0"/>
              <w:marBottom w:val="0"/>
              <w:divBdr>
                <w:top w:val="none" w:sz="0" w:space="0" w:color="auto"/>
                <w:left w:val="none" w:sz="0" w:space="0" w:color="auto"/>
                <w:bottom w:val="none" w:sz="0" w:space="0" w:color="auto"/>
                <w:right w:val="none" w:sz="0" w:space="0" w:color="auto"/>
              </w:divBdr>
            </w:div>
            <w:div w:id="1918828825">
              <w:marLeft w:val="0"/>
              <w:marRight w:val="0"/>
              <w:marTop w:val="0"/>
              <w:marBottom w:val="0"/>
              <w:divBdr>
                <w:top w:val="none" w:sz="0" w:space="0" w:color="auto"/>
                <w:left w:val="none" w:sz="0" w:space="0" w:color="auto"/>
                <w:bottom w:val="none" w:sz="0" w:space="0" w:color="auto"/>
                <w:right w:val="none" w:sz="0" w:space="0" w:color="auto"/>
              </w:divBdr>
            </w:div>
            <w:div w:id="825442065">
              <w:marLeft w:val="0"/>
              <w:marRight w:val="0"/>
              <w:marTop w:val="0"/>
              <w:marBottom w:val="0"/>
              <w:divBdr>
                <w:top w:val="none" w:sz="0" w:space="0" w:color="auto"/>
                <w:left w:val="none" w:sz="0" w:space="0" w:color="auto"/>
                <w:bottom w:val="none" w:sz="0" w:space="0" w:color="auto"/>
                <w:right w:val="none" w:sz="0" w:space="0" w:color="auto"/>
              </w:divBdr>
            </w:div>
            <w:div w:id="414977621">
              <w:marLeft w:val="0"/>
              <w:marRight w:val="0"/>
              <w:marTop w:val="0"/>
              <w:marBottom w:val="0"/>
              <w:divBdr>
                <w:top w:val="none" w:sz="0" w:space="0" w:color="auto"/>
                <w:left w:val="none" w:sz="0" w:space="0" w:color="auto"/>
                <w:bottom w:val="none" w:sz="0" w:space="0" w:color="auto"/>
                <w:right w:val="none" w:sz="0" w:space="0" w:color="auto"/>
              </w:divBdr>
            </w:div>
            <w:div w:id="1782988861">
              <w:marLeft w:val="0"/>
              <w:marRight w:val="0"/>
              <w:marTop w:val="0"/>
              <w:marBottom w:val="0"/>
              <w:divBdr>
                <w:top w:val="none" w:sz="0" w:space="0" w:color="auto"/>
                <w:left w:val="none" w:sz="0" w:space="0" w:color="auto"/>
                <w:bottom w:val="none" w:sz="0" w:space="0" w:color="auto"/>
                <w:right w:val="none" w:sz="0" w:space="0" w:color="auto"/>
              </w:divBdr>
            </w:div>
            <w:div w:id="1938367740">
              <w:marLeft w:val="0"/>
              <w:marRight w:val="0"/>
              <w:marTop w:val="0"/>
              <w:marBottom w:val="0"/>
              <w:divBdr>
                <w:top w:val="none" w:sz="0" w:space="0" w:color="auto"/>
                <w:left w:val="none" w:sz="0" w:space="0" w:color="auto"/>
                <w:bottom w:val="none" w:sz="0" w:space="0" w:color="auto"/>
                <w:right w:val="none" w:sz="0" w:space="0" w:color="auto"/>
              </w:divBdr>
            </w:div>
            <w:div w:id="1891069224">
              <w:marLeft w:val="0"/>
              <w:marRight w:val="0"/>
              <w:marTop w:val="0"/>
              <w:marBottom w:val="0"/>
              <w:divBdr>
                <w:top w:val="none" w:sz="0" w:space="0" w:color="auto"/>
                <w:left w:val="none" w:sz="0" w:space="0" w:color="auto"/>
                <w:bottom w:val="none" w:sz="0" w:space="0" w:color="auto"/>
                <w:right w:val="none" w:sz="0" w:space="0" w:color="auto"/>
              </w:divBdr>
            </w:div>
            <w:div w:id="1253974947">
              <w:marLeft w:val="0"/>
              <w:marRight w:val="0"/>
              <w:marTop w:val="0"/>
              <w:marBottom w:val="0"/>
              <w:divBdr>
                <w:top w:val="none" w:sz="0" w:space="0" w:color="auto"/>
                <w:left w:val="none" w:sz="0" w:space="0" w:color="auto"/>
                <w:bottom w:val="none" w:sz="0" w:space="0" w:color="auto"/>
                <w:right w:val="none" w:sz="0" w:space="0" w:color="auto"/>
              </w:divBdr>
            </w:div>
            <w:div w:id="599526265">
              <w:marLeft w:val="0"/>
              <w:marRight w:val="0"/>
              <w:marTop w:val="0"/>
              <w:marBottom w:val="0"/>
              <w:divBdr>
                <w:top w:val="none" w:sz="0" w:space="0" w:color="auto"/>
                <w:left w:val="none" w:sz="0" w:space="0" w:color="auto"/>
                <w:bottom w:val="none" w:sz="0" w:space="0" w:color="auto"/>
                <w:right w:val="none" w:sz="0" w:space="0" w:color="auto"/>
              </w:divBdr>
            </w:div>
            <w:div w:id="982538176">
              <w:marLeft w:val="0"/>
              <w:marRight w:val="0"/>
              <w:marTop w:val="0"/>
              <w:marBottom w:val="0"/>
              <w:divBdr>
                <w:top w:val="none" w:sz="0" w:space="0" w:color="auto"/>
                <w:left w:val="none" w:sz="0" w:space="0" w:color="auto"/>
                <w:bottom w:val="none" w:sz="0" w:space="0" w:color="auto"/>
                <w:right w:val="none" w:sz="0" w:space="0" w:color="auto"/>
              </w:divBdr>
            </w:div>
            <w:div w:id="2140611210">
              <w:marLeft w:val="0"/>
              <w:marRight w:val="0"/>
              <w:marTop w:val="0"/>
              <w:marBottom w:val="0"/>
              <w:divBdr>
                <w:top w:val="none" w:sz="0" w:space="0" w:color="auto"/>
                <w:left w:val="none" w:sz="0" w:space="0" w:color="auto"/>
                <w:bottom w:val="none" w:sz="0" w:space="0" w:color="auto"/>
                <w:right w:val="none" w:sz="0" w:space="0" w:color="auto"/>
              </w:divBdr>
            </w:div>
            <w:div w:id="577130978">
              <w:marLeft w:val="0"/>
              <w:marRight w:val="0"/>
              <w:marTop w:val="0"/>
              <w:marBottom w:val="0"/>
              <w:divBdr>
                <w:top w:val="none" w:sz="0" w:space="0" w:color="auto"/>
                <w:left w:val="none" w:sz="0" w:space="0" w:color="auto"/>
                <w:bottom w:val="none" w:sz="0" w:space="0" w:color="auto"/>
                <w:right w:val="none" w:sz="0" w:space="0" w:color="auto"/>
              </w:divBdr>
            </w:div>
            <w:div w:id="1648239615">
              <w:marLeft w:val="0"/>
              <w:marRight w:val="0"/>
              <w:marTop w:val="0"/>
              <w:marBottom w:val="0"/>
              <w:divBdr>
                <w:top w:val="none" w:sz="0" w:space="0" w:color="auto"/>
                <w:left w:val="none" w:sz="0" w:space="0" w:color="auto"/>
                <w:bottom w:val="none" w:sz="0" w:space="0" w:color="auto"/>
                <w:right w:val="none" w:sz="0" w:space="0" w:color="auto"/>
              </w:divBdr>
            </w:div>
            <w:div w:id="2097243940">
              <w:marLeft w:val="0"/>
              <w:marRight w:val="0"/>
              <w:marTop w:val="0"/>
              <w:marBottom w:val="0"/>
              <w:divBdr>
                <w:top w:val="none" w:sz="0" w:space="0" w:color="auto"/>
                <w:left w:val="none" w:sz="0" w:space="0" w:color="auto"/>
                <w:bottom w:val="none" w:sz="0" w:space="0" w:color="auto"/>
                <w:right w:val="none" w:sz="0" w:space="0" w:color="auto"/>
              </w:divBdr>
            </w:div>
            <w:div w:id="1850486540">
              <w:marLeft w:val="0"/>
              <w:marRight w:val="0"/>
              <w:marTop w:val="0"/>
              <w:marBottom w:val="0"/>
              <w:divBdr>
                <w:top w:val="none" w:sz="0" w:space="0" w:color="auto"/>
                <w:left w:val="none" w:sz="0" w:space="0" w:color="auto"/>
                <w:bottom w:val="none" w:sz="0" w:space="0" w:color="auto"/>
                <w:right w:val="none" w:sz="0" w:space="0" w:color="auto"/>
              </w:divBdr>
            </w:div>
            <w:div w:id="186301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516093">
      <w:bodyDiv w:val="1"/>
      <w:marLeft w:val="0"/>
      <w:marRight w:val="0"/>
      <w:marTop w:val="0"/>
      <w:marBottom w:val="0"/>
      <w:divBdr>
        <w:top w:val="none" w:sz="0" w:space="0" w:color="auto"/>
        <w:left w:val="none" w:sz="0" w:space="0" w:color="auto"/>
        <w:bottom w:val="none" w:sz="0" w:space="0" w:color="auto"/>
        <w:right w:val="none" w:sz="0" w:space="0" w:color="auto"/>
      </w:divBdr>
      <w:divsChild>
        <w:div w:id="588196196">
          <w:marLeft w:val="0"/>
          <w:marRight w:val="0"/>
          <w:marTop w:val="0"/>
          <w:marBottom w:val="0"/>
          <w:divBdr>
            <w:top w:val="none" w:sz="0" w:space="0" w:color="auto"/>
            <w:left w:val="none" w:sz="0" w:space="0" w:color="auto"/>
            <w:bottom w:val="none" w:sz="0" w:space="0" w:color="auto"/>
            <w:right w:val="none" w:sz="0" w:space="0" w:color="auto"/>
          </w:divBdr>
          <w:divsChild>
            <w:div w:id="1296250917">
              <w:marLeft w:val="0"/>
              <w:marRight w:val="0"/>
              <w:marTop w:val="0"/>
              <w:marBottom w:val="0"/>
              <w:divBdr>
                <w:top w:val="none" w:sz="0" w:space="0" w:color="auto"/>
                <w:left w:val="none" w:sz="0" w:space="0" w:color="auto"/>
                <w:bottom w:val="none" w:sz="0" w:space="0" w:color="auto"/>
                <w:right w:val="none" w:sz="0" w:space="0" w:color="auto"/>
              </w:divBdr>
            </w:div>
            <w:div w:id="1895582795">
              <w:marLeft w:val="0"/>
              <w:marRight w:val="0"/>
              <w:marTop w:val="0"/>
              <w:marBottom w:val="0"/>
              <w:divBdr>
                <w:top w:val="none" w:sz="0" w:space="0" w:color="auto"/>
                <w:left w:val="none" w:sz="0" w:space="0" w:color="auto"/>
                <w:bottom w:val="none" w:sz="0" w:space="0" w:color="auto"/>
                <w:right w:val="none" w:sz="0" w:space="0" w:color="auto"/>
              </w:divBdr>
            </w:div>
            <w:div w:id="15349657">
              <w:marLeft w:val="0"/>
              <w:marRight w:val="0"/>
              <w:marTop w:val="0"/>
              <w:marBottom w:val="0"/>
              <w:divBdr>
                <w:top w:val="none" w:sz="0" w:space="0" w:color="auto"/>
                <w:left w:val="none" w:sz="0" w:space="0" w:color="auto"/>
                <w:bottom w:val="none" w:sz="0" w:space="0" w:color="auto"/>
                <w:right w:val="none" w:sz="0" w:space="0" w:color="auto"/>
              </w:divBdr>
            </w:div>
            <w:div w:id="1969511675">
              <w:marLeft w:val="0"/>
              <w:marRight w:val="0"/>
              <w:marTop w:val="0"/>
              <w:marBottom w:val="0"/>
              <w:divBdr>
                <w:top w:val="none" w:sz="0" w:space="0" w:color="auto"/>
                <w:left w:val="none" w:sz="0" w:space="0" w:color="auto"/>
                <w:bottom w:val="none" w:sz="0" w:space="0" w:color="auto"/>
                <w:right w:val="none" w:sz="0" w:space="0" w:color="auto"/>
              </w:divBdr>
            </w:div>
            <w:div w:id="479272854">
              <w:marLeft w:val="0"/>
              <w:marRight w:val="0"/>
              <w:marTop w:val="0"/>
              <w:marBottom w:val="0"/>
              <w:divBdr>
                <w:top w:val="none" w:sz="0" w:space="0" w:color="auto"/>
                <w:left w:val="none" w:sz="0" w:space="0" w:color="auto"/>
                <w:bottom w:val="none" w:sz="0" w:space="0" w:color="auto"/>
                <w:right w:val="none" w:sz="0" w:space="0" w:color="auto"/>
              </w:divBdr>
            </w:div>
            <w:div w:id="1259168583">
              <w:marLeft w:val="0"/>
              <w:marRight w:val="0"/>
              <w:marTop w:val="0"/>
              <w:marBottom w:val="0"/>
              <w:divBdr>
                <w:top w:val="none" w:sz="0" w:space="0" w:color="auto"/>
                <w:left w:val="none" w:sz="0" w:space="0" w:color="auto"/>
                <w:bottom w:val="none" w:sz="0" w:space="0" w:color="auto"/>
                <w:right w:val="none" w:sz="0" w:space="0" w:color="auto"/>
              </w:divBdr>
            </w:div>
            <w:div w:id="1024408392">
              <w:marLeft w:val="0"/>
              <w:marRight w:val="0"/>
              <w:marTop w:val="0"/>
              <w:marBottom w:val="0"/>
              <w:divBdr>
                <w:top w:val="none" w:sz="0" w:space="0" w:color="auto"/>
                <w:left w:val="none" w:sz="0" w:space="0" w:color="auto"/>
                <w:bottom w:val="none" w:sz="0" w:space="0" w:color="auto"/>
                <w:right w:val="none" w:sz="0" w:space="0" w:color="auto"/>
              </w:divBdr>
            </w:div>
            <w:div w:id="1374036303">
              <w:marLeft w:val="0"/>
              <w:marRight w:val="0"/>
              <w:marTop w:val="0"/>
              <w:marBottom w:val="0"/>
              <w:divBdr>
                <w:top w:val="none" w:sz="0" w:space="0" w:color="auto"/>
                <w:left w:val="none" w:sz="0" w:space="0" w:color="auto"/>
                <w:bottom w:val="none" w:sz="0" w:space="0" w:color="auto"/>
                <w:right w:val="none" w:sz="0" w:space="0" w:color="auto"/>
              </w:divBdr>
            </w:div>
            <w:div w:id="1639070684">
              <w:marLeft w:val="0"/>
              <w:marRight w:val="0"/>
              <w:marTop w:val="0"/>
              <w:marBottom w:val="0"/>
              <w:divBdr>
                <w:top w:val="none" w:sz="0" w:space="0" w:color="auto"/>
                <w:left w:val="none" w:sz="0" w:space="0" w:color="auto"/>
                <w:bottom w:val="none" w:sz="0" w:space="0" w:color="auto"/>
                <w:right w:val="none" w:sz="0" w:space="0" w:color="auto"/>
              </w:divBdr>
            </w:div>
            <w:div w:id="1960600851">
              <w:marLeft w:val="0"/>
              <w:marRight w:val="0"/>
              <w:marTop w:val="0"/>
              <w:marBottom w:val="0"/>
              <w:divBdr>
                <w:top w:val="none" w:sz="0" w:space="0" w:color="auto"/>
                <w:left w:val="none" w:sz="0" w:space="0" w:color="auto"/>
                <w:bottom w:val="none" w:sz="0" w:space="0" w:color="auto"/>
                <w:right w:val="none" w:sz="0" w:space="0" w:color="auto"/>
              </w:divBdr>
            </w:div>
            <w:div w:id="1073622522">
              <w:marLeft w:val="0"/>
              <w:marRight w:val="0"/>
              <w:marTop w:val="0"/>
              <w:marBottom w:val="0"/>
              <w:divBdr>
                <w:top w:val="none" w:sz="0" w:space="0" w:color="auto"/>
                <w:left w:val="none" w:sz="0" w:space="0" w:color="auto"/>
                <w:bottom w:val="none" w:sz="0" w:space="0" w:color="auto"/>
                <w:right w:val="none" w:sz="0" w:space="0" w:color="auto"/>
              </w:divBdr>
            </w:div>
            <w:div w:id="2017686249">
              <w:marLeft w:val="0"/>
              <w:marRight w:val="0"/>
              <w:marTop w:val="0"/>
              <w:marBottom w:val="0"/>
              <w:divBdr>
                <w:top w:val="none" w:sz="0" w:space="0" w:color="auto"/>
                <w:left w:val="none" w:sz="0" w:space="0" w:color="auto"/>
                <w:bottom w:val="none" w:sz="0" w:space="0" w:color="auto"/>
                <w:right w:val="none" w:sz="0" w:space="0" w:color="auto"/>
              </w:divBdr>
            </w:div>
            <w:div w:id="204604008">
              <w:marLeft w:val="0"/>
              <w:marRight w:val="0"/>
              <w:marTop w:val="0"/>
              <w:marBottom w:val="0"/>
              <w:divBdr>
                <w:top w:val="none" w:sz="0" w:space="0" w:color="auto"/>
                <w:left w:val="none" w:sz="0" w:space="0" w:color="auto"/>
                <w:bottom w:val="none" w:sz="0" w:space="0" w:color="auto"/>
                <w:right w:val="none" w:sz="0" w:space="0" w:color="auto"/>
              </w:divBdr>
            </w:div>
            <w:div w:id="1250384346">
              <w:marLeft w:val="0"/>
              <w:marRight w:val="0"/>
              <w:marTop w:val="0"/>
              <w:marBottom w:val="0"/>
              <w:divBdr>
                <w:top w:val="none" w:sz="0" w:space="0" w:color="auto"/>
                <w:left w:val="none" w:sz="0" w:space="0" w:color="auto"/>
                <w:bottom w:val="none" w:sz="0" w:space="0" w:color="auto"/>
                <w:right w:val="none" w:sz="0" w:space="0" w:color="auto"/>
              </w:divBdr>
            </w:div>
            <w:div w:id="586036434">
              <w:marLeft w:val="0"/>
              <w:marRight w:val="0"/>
              <w:marTop w:val="0"/>
              <w:marBottom w:val="0"/>
              <w:divBdr>
                <w:top w:val="none" w:sz="0" w:space="0" w:color="auto"/>
                <w:left w:val="none" w:sz="0" w:space="0" w:color="auto"/>
                <w:bottom w:val="none" w:sz="0" w:space="0" w:color="auto"/>
                <w:right w:val="none" w:sz="0" w:space="0" w:color="auto"/>
              </w:divBdr>
            </w:div>
            <w:div w:id="2080246088">
              <w:marLeft w:val="0"/>
              <w:marRight w:val="0"/>
              <w:marTop w:val="0"/>
              <w:marBottom w:val="0"/>
              <w:divBdr>
                <w:top w:val="none" w:sz="0" w:space="0" w:color="auto"/>
                <w:left w:val="none" w:sz="0" w:space="0" w:color="auto"/>
                <w:bottom w:val="none" w:sz="0" w:space="0" w:color="auto"/>
                <w:right w:val="none" w:sz="0" w:space="0" w:color="auto"/>
              </w:divBdr>
            </w:div>
            <w:div w:id="122356898">
              <w:marLeft w:val="0"/>
              <w:marRight w:val="0"/>
              <w:marTop w:val="0"/>
              <w:marBottom w:val="0"/>
              <w:divBdr>
                <w:top w:val="none" w:sz="0" w:space="0" w:color="auto"/>
                <w:left w:val="none" w:sz="0" w:space="0" w:color="auto"/>
                <w:bottom w:val="none" w:sz="0" w:space="0" w:color="auto"/>
                <w:right w:val="none" w:sz="0" w:space="0" w:color="auto"/>
              </w:divBdr>
            </w:div>
            <w:div w:id="835732049">
              <w:marLeft w:val="0"/>
              <w:marRight w:val="0"/>
              <w:marTop w:val="0"/>
              <w:marBottom w:val="0"/>
              <w:divBdr>
                <w:top w:val="none" w:sz="0" w:space="0" w:color="auto"/>
                <w:left w:val="none" w:sz="0" w:space="0" w:color="auto"/>
                <w:bottom w:val="none" w:sz="0" w:space="0" w:color="auto"/>
                <w:right w:val="none" w:sz="0" w:space="0" w:color="auto"/>
              </w:divBdr>
            </w:div>
            <w:div w:id="775322091">
              <w:marLeft w:val="0"/>
              <w:marRight w:val="0"/>
              <w:marTop w:val="0"/>
              <w:marBottom w:val="0"/>
              <w:divBdr>
                <w:top w:val="none" w:sz="0" w:space="0" w:color="auto"/>
                <w:left w:val="none" w:sz="0" w:space="0" w:color="auto"/>
                <w:bottom w:val="none" w:sz="0" w:space="0" w:color="auto"/>
                <w:right w:val="none" w:sz="0" w:space="0" w:color="auto"/>
              </w:divBdr>
            </w:div>
            <w:div w:id="1360666530">
              <w:marLeft w:val="0"/>
              <w:marRight w:val="0"/>
              <w:marTop w:val="0"/>
              <w:marBottom w:val="0"/>
              <w:divBdr>
                <w:top w:val="none" w:sz="0" w:space="0" w:color="auto"/>
                <w:left w:val="none" w:sz="0" w:space="0" w:color="auto"/>
                <w:bottom w:val="none" w:sz="0" w:space="0" w:color="auto"/>
                <w:right w:val="none" w:sz="0" w:space="0" w:color="auto"/>
              </w:divBdr>
            </w:div>
            <w:div w:id="355933510">
              <w:marLeft w:val="0"/>
              <w:marRight w:val="0"/>
              <w:marTop w:val="0"/>
              <w:marBottom w:val="0"/>
              <w:divBdr>
                <w:top w:val="none" w:sz="0" w:space="0" w:color="auto"/>
                <w:left w:val="none" w:sz="0" w:space="0" w:color="auto"/>
                <w:bottom w:val="none" w:sz="0" w:space="0" w:color="auto"/>
                <w:right w:val="none" w:sz="0" w:space="0" w:color="auto"/>
              </w:divBdr>
            </w:div>
            <w:div w:id="561335802">
              <w:marLeft w:val="0"/>
              <w:marRight w:val="0"/>
              <w:marTop w:val="0"/>
              <w:marBottom w:val="0"/>
              <w:divBdr>
                <w:top w:val="none" w:sz="0" w:space="0" w:color="auto"/>
                <w:left w:val="none" w:sz="0" w:space="0" w:color="auto"/>
                <w:bottom w:val="none" w:sz="0" w:space="0" w:color="auto"/>
                <w:right w:val="none" w:sz="0" w:space="0" w:color="auto"/>
              </w:divBdr>
            </w:div>
            <w:div w:id="214707145">
              <w:marLeft w:val="0"/>
              <w:marRight w:val="0"/>
              <w:marTop w:val="0"/>
              <w:marBottom w:val="0"/>
              <w:divBdr>
                <w:top w:val="none" w:sz="0" w:space="0" w:color="auto"/>
                <w:left w:val="none" w:sz="0" w:space="0" w:color="auto"/>
                <w:bottom w:val="none" w:sz="0" w:space="0" w:color="auto"/>
                <w:right w:val="none" w:sz="0" w:space="0" w:color="auto"/>
              </w:divBdr>
            </w:div>
            <w:div w:id="1503547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446310">
      <w:bodyDiv w:val="1"/>
      <w:marLeft w:val="0"/>
      <w:marRight w:val="0"/>
      <w:marTop w:val="0"/>
      <w:marBottom w:val="0"/>
      <w:divBdr>
        <w:top w:val="none" w:sz="0" w:space="0" w:color="auto"/>
        <w:left w:val="none" w:sz="0" w:space="0" w:color="auto"/>
        <w:bottom w:val="none" w:sz="0" w:space="0" w:color="auto"/>
        <w:right w:val="none" w:sz="0" w:space="0" w:color="auto"/>
      </w:divBdr>
      <w:divsChild>
        <w:div w:id="1110006990">
          <w:marLeft w:val="0"/>
          <w:marRight w:val="0"/>
          <w:marTop w:val="0"/>
          <w:marBottom w:val="0"/>
          <w:divBdr>
            <w:top w:val="none" w:sz="0" w:space="0" w:color="auto"/>
            <w:left w:val="none" w:sz="0" w:space="0" w:color="auto"/>
            <w:bottom w:val="none" w:sz="0" w:space="0" w:color="auto"/>
            <w:right w:val="none" w:sz="0" w:space="0" w:color="auto"/>
          </w:divBdr>
          <w:divsChild>
            <w:div w:id="913928368">
              <w:marLeft w:val="0"/>
              <w:marRight w:val="0"/>
              <w:marTop w:val="0"/>
              <w:marBottom w:val="0"/>
              <w:divBdr>
                <w:top w:val="none" w:sz="0" w:space="0" w:color="auto"/>
                <w:left w:val="none" w:sz="0" w:space="0" w:color="auto"/>
                <w:bottom w:val="none" w:sz="0" w:space="0" w:color="auto"/>
                <w:right w:val="none" w:sz="0" w:space="0" w:color="auto"/>
              </w:divBdr>
            </w:div>
            <w:div w:id="1241986901">
              <w:marLeft w:val="0"/>
              <w:marRight w:val="0"/>
              <w:marTop w:val="0"/>
              <w:marBottom w:val="0"/>
              <w:divBdr>
                <w:top w:val="none" w:sz="0" w:space="0" w:color="auto"/>
                <w:left w:val="none" w:sz="0" w:space="0" w:color="auto"/>
                <w:bottom w:val="none" w:sz="0" w:space="0" w:color="auto"/>
                <w:right w:val="none" w:sz="0" w:space="0" w:color="auto"/>
              </w:divBdr>
            </w:div>
            <w:div w:id="1179739663">
              <w:marLeft w:val="0"/>
              <w:marRight w:val="0"/>
              <w:marTop w:val="0"/>
              <w:marBottom w:val="0"/>
              <w:divBdr>
                <w:top w:val="none" w:sz="0" w:space="0" w:color="auto"/>
                <w:left w:val="none" w:sz="0" w:space="0" w:color="auto"/>
                <w:bottom w:val="none" w:sz="0" w:space="0" w:color="auto"/>
                <w:right w:val="none" w:sz="0" w:space="0" w:color="auto"/>
              </w:divBdr>
            </w:div>
            <w:div w:id="1679850100">
              <w:marLeft w:val="0"/>
              <w:marRight w:val="0"/>
              <w:marTop w:val="0"/>
              <w:marBottom w:val="0"/>
              <w:divBdr>
                <w:top w:val="none" w:sz="0" w:space="0" w:color="auto"/>
                <w:left w:val="none" w:sz="0" w:space="0" w:color="auto"/>
                <w:bottom w:val="none" w:sz="0" w:space="0" w:color="auto"/>
                <w:right w:val="none" w:sz="0" w:space="0" w:color="auto"/>
              </w:divBdr>
            </w:div>
            <w:div w:id="1478647943">
              <w:marLeft w:val="0"/>
              <w:marRight w:val="0"/>
              <w:marTop w:val="0"/>
              <w:marBottom w:val="0"/>
              <w:divBdr>
                <w:top w:val="none" w:sz="0" w:space="0" w:color="auto"/>
                <w:left w:val="none" w:sz="0" w:space="0" w:color="auto"/>
                <w:bottom w:val="none" w:sz="0" w:space="0" w:color="auto"/>
                <w:right w:val="none" w:sz="0" w:space="0" w:color="auto"/>
              </w:divBdr>
            </w:div>
            <w:div w:id="1258250052">
              <w:marLeft w:val="0"/>
              <w:marRight w:val="0"/>
              <w:marTop w:val="0"/>
              <w:marBottom w:val="0"/>
              <w:divBdr>
                <w:top w:val="none" w:sz="0" w:space="0" w:color="auto"/>
                <w:left w:val="none" w:sz="0" w:space="0" w:color="auto"/>
                <w:bottom w:val="none" w:sz="0" w:space="0" w:color="auto"/>
                <w:right w:val="none" w:sz="0" w:space="0" w:color="auto"/>
              </w:divBdr>
            </w:div>
            <w:div w:id="1627736874">
              <w:marLeft w:val="0"/>
              <w:marRight w:val="0"/>
              <w:marTop w:val="0"/>
              <w:marBottom w:val="0"/>
              <w:divBdr>
                <w:top w:val="none" w:sz="0" w:space="0" w:color="auto"/>
                <w:left w:val="none" w:sz="0" w:space="0" w:color="auto"/>
                <w:bottom w:val="none" w:sz="0" w:space="0" w:color="auto"/>
                <w:right w:val="none" w:sz="0" w:space="0" w:color="auto"/>
              </w:divBdr>
            </w:div>
            <w:div w:id="578247762">
              <w:marLeft w:val="0"/>
              <w:marRight w:val="0"/>
              <w:marTop w:val="0"/>
              <w:marBottom w:val="0"/>
              <w:divBdr>
                <w:top w:val="none" w:sz="0" w:space="0" w:color="auto"/>
                <w:left w:val="none" w:sz="0" w:space="0" w:color="auto"/>
                <w:bottom w:val="none" w:sz="0" w:space="0" w:color="auto"/>
                <w:right w:val="none" w:sz="0" w:space="0" w:color="auto"/>
              </w:divBdr>
            </w:div>
            <w:div w:id="164635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564771">
      <w:bodyDiv w:val="1"/>
      <w:marLeft w:val="0"/>
      <w:marRight w:val="0"/>
      <w:marTop w:val="0"/>
      <w:marBottom w:val="0"/>
      <w:divBdr>
        <w:top w:val="none" w:sz="0" w:space="0" w:color="auto"/>
        <w:left w:val="none" w:sz="0" w:space="0" w:color="auto"/>
        <w:bottom w:val="none" w:sz="0" w:space="0" w:color="auto"/>
        <w:right w:val="none" w:sz="0" w:space="0" w:color="auto"/>
      </w:divBdr>
      <w:divsChild>
        <w:div w:id="895705471">
          <w:marLeft w:val="0"/>
          <w:marRight w:val="0"/>
          <w:marTop w:val="0"/>
          <w:marBottom w:val="0"/>
          <w:divBdr>
            <w:top w:val="none" w:sz="0" w:space="0" w:color="auto"/>
            <w:left w:val="none" w:sz="0" w:space="0" w:color="auto"/>
            <w:bottom w:val="none" w:sz="0" w:space="0" w:color="auto"/>
            <w:right w:val="none" w:sz="0" w:space="0" w:color="auto"/>
          </w:divBdr>
          <w:divsChild>
            <w:div w:id="395322165">
              <w:marLeft w:val="0"/>
              <w:marRight w:val="0"/>
              <w:marTop w:val="0"/>
              <w:marBottom w:val="0"/>
              <w:divBdr>
                <w:top w:val="none" w:sz="0" w:space="0" w:color="auto"/>
                <w:left w:val="none" w:sz="0" w:space="0" w:color="auto"/>
                <w:bottom w:val="none" w:sz="0" w:space="0" w:color="auto"/>
                <w:right w:val="none" w:sz="0" w:space="0" w:color="auto"/>
              </w:divBdr>
            </w:div>
            <w:div w:id="88017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268968">
      <w:bodyDiv w:val="1"/>
      <w:marLeft w:val="0"/>
      <w:marRight w:val="0"/>
      <w:marTop w:val="0"/>
      <w:marBottom w:val="0"/>
      <w:divBdr>
        <w:top w:val="none" w:sz="0" w:space="0" w:color="auto"/>
        <w:left w:val="none" w:sz="0" w:space="0" w:color="auto"/>
        <w:bottom w:val="none" w:sz="0" w:space="0" w:color="auto"/>
        <w:right w:val="none" w:sz="0" w:space="0" w:color="auto"/>
      </w:divBdr>
      <w:divsChild>
        <w:div w:id="1947153559">
          <w:marLeft w:val="0"/>
          <w:marRight w:val="0"/>
          <w:marTop w:val="0"/>
          <w:marBottom w:val="0"/>
          <w:divBdr>
            <w:top w:val="single" w:sz="6" w:space="4" w:color="auto"/>
            <w:left w:val="single" w:sz="6" w:space="4" w:color="auto"/>
            <w:bottom w:val="single" w:sz="6" w:space="4" w:color="auto"/>
            <w:right w:val="single" w:sz="6" w:space="4" w:color="auto"/>
          </w:divBdr>
          <w:divsChild>
            <w:div w:id="2116973082">
              <w:marLeft w:val="0"/>
              <w:marRight w:val="0"/>
              <w:marTop w:val="0"/>
              <w:marBottom w:val="0"/>
              <w:divBdr>
                <w:top w:val="none" w:sz="0" w:space="0" w:color="auto"/>
                <w:left w:val="none" w:sz="0" w:space="0" w:color="auto"/>
                <w:bottom w:val="none" w:sz="0" w:space="0" w:color="auto"/>
                <w:right w:val="none" w:sz="0" w:space="0" w:color="auto"/>
              </w:divBdr>
              <w:divsChild>
                <w:div w:id="1281913313">
                  <w:marLeft w:val="0"/>
                  <w:marRight w:val="0"/>
                  <w:marTop w:val="0"/>
                  <w:marBottom w:val="0"/>
                  <w:divBdr>
                    <w:top w:val="none" w:sz="0" w:space="0" w:color="auto"/>
                    <w:left w:val="none" w:sz="0" w:space="0" w:color="auto"/>
                    <w:bottom w:val="none" w:sz="0" w:space="0" w:color="auto"/>
                    <w:right w:val="none" w:sz="0" w:space="0" w:color="auto"/>
                  </w:divBdr>
                  <w:divsChild>
                    <w:div w:id="1736004873">
                      <w:marLeft w:val="0"/>
                      <w:marRight w:val="0"/>
                      <w:marTop w:val="0"/>
                      <w:marBottom w:val="0"/>
                      <w:divBdr>
                        <w:top w:val="single" w:sz="6" w:space="0" w:color="CFCFCF"/>
                        <w:left w:val="single" w:sz="6" w:space="0" w:color="CFCFCF"/>
                        <w:bottom w:val="single" w:sz="6" w:space="0" w:color="CFCFCF"/>
                        <w:right w:val="single" w:sz="6" w:space="0" w:color="CFCFCF"/>
                      </w:divBdr>
                      <w:divsChild>
                        <w:div w:id="116150685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360398534">
          <w:marLeft w:val="0"/>
          <w:marRight w:val="0"/>
          <w:marTop w:val="0"/>
          <w:marBottom w:val="0"/>
          <w:divBdr>
            <w:top w:val="single" w:sz="6" w:space="4" w:color="auto"/>
            <w:left w:val="single" w:sz="6" w:space="4" w:color="auto"/>
            <w:bottom w:val="single" w:sz="6" w:space="4" w:color="auto"/>
            <w:right w:val="single" w:sz="6" w:space="4" w:color="auto"/>
          </w:divBdr>
          <w:divsChild>
            <w:div w:id="1891838404">
              <w:marLeft w:val="0"/>
              <w:marRight w:val="0"/>
              <w:marTop w:val="0"/>
              <w:marBottom w:val="0"/>
              <w:divBdr>
                <w:top w:val="none" w:sz="0" w:space="0" w:color="auto"/>
                <w:left w:val="none" w:sz="0" w:space="0" w:color="auto"/>
                <w:bottom w:val="none" w:sz="0" w:space="0" w:color="auto"/>
                <w:right w:val="none" w:sz="0" w:space="0" w:color="auto"/>
              </w:divBdr>
              <w:divsChild>
                <w:div w:id="580988187">
                  <w:marLeft w:val="0"/>
                  <w:marRight w:val="0"/>
                  <w:marTop w:val="0"/>
                  <w:marBottom w:val="0"/>
                  <w:divBdr>
                    <w:top w:val="none" w:sz="0" w:space="0" w:color="auto"/>
                    <w:left w:val="none" w:sz="0" w:space="0" w:color="auto"/>
                    <w:bottom w:val="none" w:sz="0" w:space="0" w:color="auto"/>
                    <w:right w:val="none" w:sz="0" w:space="0" w:color="auto"/>
                  </w:divBdr>
                  <w:divsChild>
                    <w:div w:id="441535177">
                      <w:marLeft w:val="0"/>
                      <w:marRight w:val="0"/>
                      <w:marTop w:val="0"/>
                      <w:marBottom w:val="0"/>
                      <w:divBdr>
                        <w:top w:val="single" w:sz="6" w:space="0" w:color="CFCFCF"/>
                        <w:left w:val="single" w:sz="6" w:space="0" w:color="CFCFCF"/>
                        <w:bottom w:val="single" w:sz="6" w:space="0" w:color="CFCFCF"/>
                        <w:right w:val="single" w:sz="6" w:space="0" w:color="CFCFCF"/>
                      </w:divBdr>
                      <w:divsChild>
                        <w:div w:id="17689319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060666927">
          <w:marLeft w:val="0"/>
          <w:marRight w:val="0"/>
          <w:marTop w:val="0"/>
          <w:marBottom w:val="0"/>
          <w:divBdr>
            <w:top w:val="single" w:sz="6" w:space="4" w:color="auto"/>
            <w:left w:val="single" w:sz="6" w:space="4" w:color="auto"/>
            <w:bottom w:val="single" w:sz="6" w:space="4" w:color="auto"/>
            <w:right w:val="single" w:sz="6" w:space="4" w:color="auto"/>
          </w:divBdr>
          <w:divsChild>
            <w:div w:id="354766712">
              <w:marLeft w:val="0"/>
              <w:marRight w:val="0"/>
              <w:marTop w:val="0"/>
              <w:marBottom w:val="0"/>
              <w:divBdr>
                <w:top w:val="none" w:sz="0" w:space="0" w:color="auto"/>
                <w:left w:val="none" w:sz="0" w:space="0" w:color="auto"/>
                <w:bottom w:val="none" w:sz="0" w:space="0" w:color="auto"/>
                <w:right w:val="none" w:sz="0" w:space="0" w:color="auto"/>
              </w:divBdr>
              <w:divsChild>
                <w:div w:id="1763721958">
                  <w:marLeft w:val="0"/>
                  <w:marRight w:val="0"/>
                  <w:marTop w:val="0"/>
                  <w:marBottom w:val="0"/>
                  <w:divBdr>
                    <w:top w:val="none" w:sz="0" w:space="0" w:color="auto"/>
                    <w:left w:val="none" w:sz="0" w:space="0" w:color="auto"/>
                    <w:bottom w:val="none" w:sz="0" w:space="0" w:color="auto"/>
                    <w:right w:val="none" w:sz="0" w:space="0" w:color="auto"/>
                  </w:divBdr>
                  <w:divsChild>
                    <w:div w:id="1466435190">
                      <w:marLeft w:val="0"/>
                      <w:marRight w:val="0"/>
                      <w:marTop w:val="0"/>
                      <w:marBottom w:val="0"/>
                      <w:divBdr>
                        <w:top w:val="single" w:sz="6" w:space="0" w:color="CFCFCF"/>
                        <w:left w:val="single" w:sz="6" w:space="0" w:color="CFCFCF"/>
                        <w:bottom w:val="single" w:sz="6" w:space="0" w:color="CFCFCF"/>
                        <w:right w:val="single" w:sz="6" w:space="0" w:color="CFCFCF"/>
                      </w:divBdr>
                      <w:divsChild>
                        <w:div w:id="74025099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005156933">
      <w:bodyDiv w:val="1"/>
      <w:marLeft w:val="0"/>
      <w:marRight w:val="0"/>
      <w:marTop w:val="0"/>
      <w:marBottom w:val="0"/>
      <w:divBdr>
        <w:top w:val="none" w:sz="0" w:space="0" w:color="auto"/>
        <w:left w:val="none" w:sz="0" w:space="0" w:color="auto"/>
        <w:bottom w:val="none" w:sz="0" w:space="0" w:color="auto"/>
        <w:right w:val="none" w:sz="0" w:space="0" w:color="auto"/>
      </w:divBdr>
      <w:divsChild>
        <w:div w:id="162205736">
          <w:marLeft w:val="0"/>
          <w:marRight w:val="0"/>
          <w:marTop w:val="0"/>
          <w:marBottom w:val="0"/>
          <w:divBdr>
            <w:top w:val="single" w:sz="6" w:space="4" w:color="auto"/>
            <w:left w:val="single" w:sz="6" w:space="4" w:color="auto"/>
            <w:bottom w:val="single" w:sz="6" w:space="4" w:color="auto"/>
            <w:right w:val="single" w:sz="6" w:space="4" w:color="auto"/>
          </w:divBdr>
          <w:divsChild>
            <w:div w:id="1442340277">
              <w:marLeft w:val="0"/>
              <w:marRight w:val="0"/>
              <w:marTop w:val="0"/>
              <w:marBottom w:val="0"/>
              <w:divBdr>
                <w:top w:val="none" w:sz="0" w:space="0" w:color="auto"/>
                <w:left w:val="none" w:sz="0" w:space="0" w:color="auto"/>
                <w:bottom w:val="none" w:sz="0" w:space="0" w:color="auto"/>
                <w:right w:val="none" w:sz="0" w:space="0" w:color="auto"/>
              </w:divBdr>
              <w:divsChild>
                <w:div w:id="1684211314">
                  <w:marLeft w:val="0"/>
                  <w:marRight w:val="0"/>
                  <w:marTop w:val="0"/>
                  <w:marBottom w:val="0"/>
                  <w:divBdr>
                    <w:top w:val="none" w:sz="0" w:space="0" w:color="auto"/>
                    <w:left w:val="none" w:sz="0" w:space="0" w:color="auto"/>
                    <w:bottom w:val="none" w:sz="0" w:space="0" w:color="auto"/>
                    <w:right w:val="none" w:sz="0" w:space="0" w:color="auto"/>
                  </w:divBdr>
                  <w:divsChild>
                    <w:div w:id="605160507">
                      <w:marLeft w:val="0"/>
                      <w:marRight w:val="0"/>
                      <w:marTop w:val="0"/>
                      <w:marBottom w:val="0"/>
                      <w:divBdr>
                        <w:top w:val="single" w:sz="6" w:space="0" w:color="CFCFCF"/>
                        <w:left w:val="single" w:sz="6" w:space="0" w:color="CFCFCF"/>
                        <w:bottom w:val="single" w:sz="6" w:space="0" w:color="CFCFCF"/>
                        <w:right w:val="single" w:sz="6" w:space="0" w:color="CFCFCF"/>
                      </w:divBdr>
                      <w:divsChild>
                        <w:div w:id="94885463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318147621">
          <w:marLeft w:val="0"/>
          <w:marRight w:val="0"/>
          <w:marTop w:val="0"/>
          <w:marBottom w:val="0"/>
          <w:divBdr>
            <w:top w:val="single" w:sz="6" w:space="4" w:color="auto"/>
            <w:left w:val="single" w:sz="6" w:space="4" w:color="auto"/>
            <w:bottom w:val="single" w:sz="6" w:space="4" w:color="auto"/>
            <w:right w:val="single" w:sz="6" w:space="4" w:color="auto"/>
          </w:divBdr>
          <w:divsChild>
            <w:div w:id="1602839721">
              <w:marLeft w:val="0"/>
              <w:marRight w:val="0"/>
              <w:marTop w:val="0"/>
              <w:marBottom w:val="0"/>
              <w:divBdr>
                <w:top w:val="none" w:sz="0" w:space="0" w:color="auto"/>
                <w:left w:val="none" w:sz="0" w:space="0" w:color="auto"/>
                <w:bottom w:val="none" w:sz="0" w:space="0" w:color="auto"/>
                <w:right w:val="none" w:sz="0" w:space="0" w:color="auto"/>
              </w:divBdr>
              <w:divsChild>
                <w:div w:id="2105807309">
                  <w:marLeft w:val="0"/>
                  <w:marRight w:val="0"/>
                  <w:marTop w:val="0"/>
                  <w:marBottom w:val="0"/>
                  <w:divBdr>
                    <w:top w:val="none" w:sz="0" w:space="0" w:color="auto"/>
                    <w:left w:val="none" w:sz="0" w:space="0" w:color="auto"/>
                    <w:bottom w:val="none" w:sz="0" w:space="0" w:color="auto"/>
                    <w:right w:val="none" w:sz="0" w:space="0" w:color="auto"/>
                  </w:divBdr>
                  <w:divsChild>
                    <w:div w:id="2047487886">
                      <w:marLeft w:val="0"/>
                      <w:marRight w:val="0"/>
                      <w:marTop w:val="0"/>
                      <w:marBottom w:val="0"/>
                      <w:divBdr>
                        <w:top w:val="single" w:sz="6" w:space="0" w:color="CFCFCF"/>
                        <w:left w:val="single" w:sz="6" w:space="0" w:color="CFCFCF"/>
                        <w:bottom w:val="single" w:sz="6" w:space="0" w:color="CFCFCF"/>
                        <w:right w:val="single" w:sz="6" w:space="0" w:color="CFCFCF"/>
                      </w:divBdr>
                      <w:divsChild>
                        <w:div w:id="172290123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146124343">
          <w:marLeft w:val="0"/>
          <w:marRight w:val="0"/>
          <w:marTop w:val="0"/>
          <w:marBottom w:val="0"/>
          <w:divBdr>
            <w:top w:val="single" w:sz="6" w:space="4" w:color="auto"/>
            <w:left w:val="single" w:sz="6" w:space="4" w:color="auto"/>
            <w:bottom w:val="single" w:sz="6" w:space="4" w:color="auto"/>
            <w:right w:val="single" w:sz="6" w:space="4" w:color="auto"/>
          </w:divBdr>
          <w:divsChild>
            <w:div w:id="2033992410">
              <w:marLeft w:val="0"/>
              <w:marRight w:val="0"/>
              <w:marTop w:val="0"/>
              <w:marBottom w:val="0"/>
              <w:divBdr>
                <w:top w:val="none" w:sz="0" w:space="0" w:color="auto"/>
                <w:left w:val="none" w:sz="0" w:space="0" w:color="auto"/>
                <w:bottom w:val="none" w:sz="0" w:space="0" w:color="auto"/>
                <w:right w:val="none" w:sz="0" w:space="0" w:color="auto"/>
              </w:divBdr>
              <w:divsChild>
                <w:div w:id="1275601088">
                  <w:marLeft w:val="0"/>
                  <w:marRight w:val="0"/>
                  <w:marTop w:val="0"/>
                  <w:marBottom w:val="0"/>
                  <w:divBdr>
                    <w:top w:val="none" w:sz="0" w:space="0" w:color="auto"/>
                    <w:left w:val="none" w:sz="0" w:space="0" w:color="auto"/>
                    <w:bottom w:val="none" w:sz="0" w:space="0" w:color="auto"/>
                    <w:right w:val="none" w:sz="0" w:space="0" w:color="auto"/>
                  </w:divBdr>
                  <w:divsChild>
                    <w:div w:id="1127744257">
                      <w:marLeft w:val="0"/>
                      <w:marRight w:val="0"/>
                      <w:marTop w:val="0"/>
                      <w:marBottom w:val="0"/>
                      <w:divBdr>
                        <w:top w:val="single" w:sz="6" w:space="0" w:color="CFCFCF"/>
                        <w:left w:val="single" w:sz="6" w:space="0" w:color="CFCFCF"/>
                        <w:bottom w:val="single" w:sz="6" w:space="0" w:color="CFCFCF"/>
                        <w:right w:val="single" w:sz="6" w:space="0" w:color="CFCFCF"/>
                      </w:divBdr>
                      <w:divsChild>
                        <w:div w:id="180881869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709989633">
          <w:marLeft w:val="0"/>
          <w:marRight w:val="0"/>
          <w:marTop w:val="0"/>
          <w:marBottom w:val="0"/>
          <w:divBdr>
            <w:top w:val="single" w:sz="6" w:space="4" w:color="auto"/>
            <w:left w:val="single" w:sz="6" w:space="4" w:color="auto"/>
            <w:bottom w:val="single" w:sz="6" w:space="4" w:color="auto"/>
            <w:right w:val="single" w:sz="6" w:space="4" w:color="auto"/>
          </w:divBdr>
          <w:divsChild>
            <w:div w:id="683825187">
              <w:marLeft w:val="0"/>
              <w:marRight w:val="0"/>
              <w:marTop w:val="0"/>
              <w:marBottom w:val="0"/>
              <w:divBdr>
                <w:top w:val="none" w:sz="0" w:space="0" w:color="auto"/>
                <w:left w:val="none" w:sz="0" w:space="0" w:color="auto"/>
                <w:bottom w:val="none" w:sz="0" w:space="0" w:color="auto"/>
                <w:right w:val="none" w:sz="0" w:space="0" w:color="auto"/>
              </w:divBdr>
              <w:divsChild>
                <w:div w:id="1827437147">
                  <w:marLeft w:val="0"/>
                  <w:marRight w:val="0"/>
                  <w:marTop w:val="0"/>
                  <w:marBottom w:val="0"/>
                  <w:divBdr>
                    <w:top w:val="none" w:sz="0" w:space="0" w:color="auto"/>
                    <w:left w:val="none" w:sz="0" w:space="0" w:color="auto"/>
                    <w:bottom w:val="none" w:sz="0" w:space="0" w:color="auto"/>
                    <w:right w:val="none" w:sz="0" w:space="0" w:color="auto"/>
                  </w:divBdr>
                  <w:divsChild>
                    <w:div w:id="959921019">
                      <w:marLeft w:val="0"/>
                      <w:marRight w:val="0"/>
                      <w:marTop w:val="0"/>
                      <w:marBottom w:val="0"/>
                      <w:divBdr>
                        <w:top w:val="single" w:sz="6" w:space="0" w:color="CFCFCF"/>
                        <w:left w:val="single" w:sz="6" w:space="0" w:color="CFCFCF"/>
                        <w:bottom w:val="single" w:sz="6" w:space="0" w:color="CFCFCF"/>
                        <w:right w:val="single" w:sz="6" w:space="0" w:color="CFCFCF"/>
                      </w:divBdr>
                      <w:divsChild>
                        <w:div w:id="197193953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016350163">
          <w:marLeft w:val="0"/>
          <w:marRight w:val="0"/>
          <w:marTop w:val="0"/>
          <w:marBottom w:val="0"/>
          <w:divBdr>
            <w:top w:val="single" w:sz="6" w:space="4" w:color="auto"/>
            <w:left w:val="single" w:sz="6" w:space="4" w:color="auto"/>
            <w:bottom w:val="single" w:sz="6" w:space="4" w:color="auto"/>
            <w:right w:val="single" w:sz="6" w:space="4" w:color="auto"/>
          </w:divBdr>
          <w:divsChild>
            <w:div w:id="1768620664">
              <w:marLeft w:val="0"/>
              <w:marRight w:val="0"/>
              <w:marTop w:val="0"/>
              <w:marBottom w:val="0"/>
              <w:divBdr>
                <w:top w:val="none" w:sz="0" w:space="0" w:color="auto"/>
                <w:left w:val="none" w:sz="0" w:space="0" w:color="auto"/>
                <w:bottom w:val="none" w:sz="0" w:space="0" w:color="auto"/>
                <w:right w:val="none" w:sz="0" w:space="0" w:color="auto"/>
              </w:divBdr>
              <w:divsChild>
                <w:div w:id="1007949181">
                  <w:marLeft w:val="0"/>
                  <w:marRight w:val="0"/>
                  <w:marTop w:val="0"/>
                  <w:marBottom w:val="0"/>
                  <w:divBdr>
                    <w:top w:val="none" w:sz="0" w:space="0" w:color="auto"/>
                    <w:left w:val="none" w:sz="0" w:space="0" w:color="auto"/>
                    <w:bottom w:val="none" w:sz="0" w:space="0" w:color="auto"/>
                    <w:right w:val="none" w:sz="0" w:space="0" w:color="auto"/>
                  </w:divBdr>
                  <w:divsChild>
                    <w:div w:id="2016304823">
                      <w:marLeft w:val="0"/>
                      <w:marRight w:val="0"/>
                      <w:marTop w:val="0"/>
                      <w:marBottom w:val="0"/>
                      <w:divBdr>
                        <w:top w:val="single" w:sz="6" w:space="0" w:color="CFCFCF"/>
                        <w:left w:val="single" w:sz="6" w:space="0" w:color="CFCFCF"/>
                        <w:bottom w:val="single" w:sz="6" w:space="0" w:color="CFCFCF"/>
                        <w:right w:val="single" w:sz="6" w:space="0" w:color="CFCFCF"/>
                      </w:divBdr>
                      <w:divsChild>
                        <w:div w:id="160314648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924414054">
          <w:marLeft w:val="0"/>
          <w:marRight w:val="0"/>
          <w:marTop w:val="0"/>
          <w:marBottom w:val="0"/>
          <w:divBdr>
            <w:top w:val="single" w:sz="6" w:space="4" w:color="auto"/>
            <w:left w:val="single" w:sz="6" w:space="4" w:color="auto"/>
            <w:bottom w:val="single" w:sz="6" w:space="4" w:color="auto"/>
            <w:right w:val="single" w:sz="6" w:space="4" w:color="auto"/>
          </w:divBdr>
          <w:divsChild>
            <w:div w:id="1428698566">
              <w:marLeft w:val="0"/>
              <w:marRight w:val="0"/>
              <w:marTop w:val="0"/>
              <w:marBottom w:val="0"/>
              <w:divBdr>
                <w:top w:val="none" w:sz="0" w:space="0" w:color="auto"/>
                <w:left w:val="none" w:sz="0" w:space="0" w:color="auto"/>
                <w:bottom w:val="none" w:sz="0" w:space="0" w:color="auto"/>
                <w:right w:val="none" w:sz="0" w:space="0" w:color="auto"/>
              </w:divBdr>
              <w:divsChild>
                <w:div w:id="255478448">
                  <w:marLeft w:val="0"/>
                  <w:marRight w:val="0"/>
                  <w:marTop w:val="0"/>
                  <w:marBottom w:val="0"/>
                  <w:divBdr>
                    <w:top w:val="none" w:sz="0" w:space="0" w:color="auto"/>
                    <w:left w:val="none" w:sz="0" w:space="0" w:color="auto"/>
                    <w:bottom w:val="none" w:sz="0" w:space="0" w:color="auto"/>
                    <w:right w:val="none" w:sz="0" w:space="0" w:color="auto"/>
                  </w:divBdr>
                  <w:divsChild>
                    <w:div w:id="361828257">
                      <w:marLeft w:val="0"/>
                      <w:marRight w:val="0"/>
                      <w:marTop w:val="0"/>
                      <w:marBottom w:val="0"/>
                      <w:divBdr>
                        <w:top w:val="single" w:sz="6" w:space="0" w:color="CFCFCF"/>
                        <w:left w:val="single" w:sz="6" w:space="0" w:color="CFCFCF"/>
                        <w:bottom w:val="single" w:sz="6" w:space="0" w:color="CFCFCF"/>
                        <w:right w:val="single" w:sz="6" w:space="0" w:color="CFCFCF"/>
                      </w:divBdr>
                      <w:divsChild>
                        <w:div w:id="131498893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016106999">
      <w:bodyDiv w:val="1"/>
      <w:marLeft w:val="0"/>
      <w:marRight w:val="0"/>
      <w:marTop w:val="0"/>
      <w:marBottom w:val="0"/>
      <w:divBdr>
        <w:top w:val="none" w:sz="0" w:space="0" w:color="auto"/>
        <w:left w:val="none" w:sz="0" w:space="0" w:color="auto"/>
        <w:bottom w:val="none" w:sz="0" w:space="0" w:color="auto"/>
        <w:right w:val="none" w:sz="0" w:space="0" w:color="auto"/>
      </w:divBdr>
      <w:divsChild>
        <w:div w:id="179508298">
          <w:marLeft w:val="0"/>
          <w:marRight w:val="0"/>
          <w:marTop w:val="0"/>
          <w:marBottom w:val="0"/>
          <w:divBdr>
            <w:top w:val="none" w:sz="0" w:space="0" w:color="auto"/>
            <w:left w:val="none" w:sz="0" w:space="0" w:color="auto"/>
            <w:bottom w:val="none" w:sz="0" w:space="0" w:color="auto"/>
            <w:right w:val="none" w:sz="0" w:space="0" w:color="auto"/>
          </w:divBdr>
          <w:divsChild>
            <w:div w:id="551816228">
              <w:marLeft w:val="0"/>
              <w:marRight w:val="0"/>
              <w:marTop w:val="0"/>
              <w:marBottom w:val="0"/>
              <w:divBdr>
                <w:top w:val="none" w:sz="0" w:space="0" w:color="auto"/>
                <w:left w:val="none" w:sz="0" w:space="0" w:color="auto"/>
                <w:bottom w:val="none" w:sz="0" w:space="0" w:color="auto"/>
                <w:right w:val="none" w:sz="0" w:space="0" w:color="auto"/>
              </w:divBdr>
            </w:div>
            <w:div w:id="1209956155">
              <w:marLeft w:val="0"/>
              <w:marRight w:val="0"/>
              <w:marTop w:val="0"/>
              <w:marBottom w:val="0"/>
              <w:divBdr>
                <w:top w:val="none" w:sz="0" w:space="0" w:color="auto"/>
                <w:left w:val="none" w:sz="0" w:space="0" w:color="auto"/>
                <w:bottom w:val="none" w:sz="0" w:space="0" w:color="auto"/>
                <w:right w:val="none" w:sz="0" w:space="0" w:color="auto"/>
              </w:divBdr>
            </w:div>
            <w:div w:id="836918461">
              <w:marLeft w:val="0"/>
              <w:marRight w:val="0"/>
              <w:marTop w:val="0"/>
              <w:marBottom w:val="0"/>
              <w:divBdr>
                <w:top w:val="none" w:sz="0" w:space="0" w:color="auto"/>
                <w:left w:val="none" w:sz="0" w:space="0" w:color="auto"/>
                <w:bottom w:val="none" w:sz="0" w:space="0" w:color="auto"/>
                <w:right w:val="none" w:sz="0" w:space="0" w:color="auto"/>
              </w:divBdr>
            </w:div>
            <w:div w:id="1827434494">
              <w:marLeft w:val="0"/>
              <w:marRight w:val="0"/>
              <w:marTop w:val="0"/>
              <w:marBottom w:val="0"/>
              <w:divBdr>
                <w:top w:val="none" w:sz="0" w:space="0" w:color="auto"/>
                <w:left w:val="none" w:sz="0" w:space="0" w:color="auto"/>
                <w:bottom w:val="none" w:sz="0" w:space="0" w:color="auto"/>
                <w:right w:val="none" w:sz="0" w:space="0" w:color="auto"/>
              </w:divBdr>
            </w:div>
            <w:div w:id="376708207">
              <w:marLeft w:val="0"/>
              <w:marRight w:val="0"/>
              <w:marTop w:val="0"/>
              <w:marBottom w:val="0"/>
              <w:divBdr>
                <w:top w:val="none" w:sz="0" w:space="0" w:color="auto"/>
                <w:left w:val="none" w:sz="0" w:space="0" w:color="auto"/>
                <w:bottom w:val="none" w:sz="0" w:space="0" w:color="auto"/>
                <w:right w:val="none" w:sz="0" w:space="0" w:color="auto"/>
              </w:divBdr>
            </w:div>
            <w:div w:id="1378234684">
              <w:marLeft w:val="0"/>
              <w:marRight w:val="0"/>
              <w:marTop w:val="0"/>
              <w:marBottom w:val="0"/>
              <w:divBdr>
                <w:top w:val="none" w:sz="0" w:space="0" w:color="auto"/>
                <w:left w:val="none" w:sz="0" w:space="0" w:color="auto"/>
                <w:bottom w:val="none" w:sz="0" w:space="0" w:color="auto"/>
                <w:right w:val="none" w:sz="0" w:space="0" w:color="auto"/>
              </w:divBdr>
            </w:div>
            <w:div w:id="175323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758044">
      <w:bodyDiv w:val="1"/>
      <w:marLeft w:val="0"/>
      <w:marRight w:val="0"/>
      <w:marTop w:val="0"/>
      <w:marBottom w:val="0"/>
      <w:divBdr>
        <w:top w:val="none" w:sz="0" w:space="0" w:color="auto"/>
        <w:left w:val="none" w:sz="0" w:space="0" w:color="auto"/>
        <w:bottom w:val="none" w:sz="0" w:space="0" w:color="auto"/>
        <w:right w:val="none" w:sz="0" w:space="0" w:color="auto"/>
      </w:divBdr>
      <w:divsChild>
        <w:div w:id="1058893296">
          <w:marLeft w:val="0"/>
          <w:marRight w:val="0"/>
          <w:marTop w:val="0"/>
          <w:marBottom w:val="0"/>
          <w:divBdr>
            <w:top w:val="none" w:sz="0" w:space="0" w:color="auto"/>
            <w:left w:val="none" w:sz="0" w:space="0" w:color="auto"/>
            <w:bottom w:val="none" w:sz="0" w:space="0" w:color="auto"/>
            <w:right w:val="none" w:sz="0" w:space="0" w:color="auto"/>
          </w:divBdr>
          <w:divsChild>
            <w:div w:id="669453791">
              <w:marLeft w:val="0"/>
              <w:marRight w:val="0"/>
              <w:marTop w:val="0"/>
              <w:marBottom w:val="0"/>
              <w:divBdr>
                <w:top w:val="none" w:sz="0" w:space="0" w:color="auto"/>
                <w:left w:val="none" w:sz="0" w:space="0" w:color="auto"/>
                <w:bottom w:val="none" w:sz="0" w:space="0" w:color="auto"/>
                <w:right w:val="none" w:sz="0" w:space="0" w:color="auto"/>
              </w:divBdr>
              <w:divsChild>
                <w:div w:id="279343260">
                  <w:marLeft w:val="0"/>
                  <w:marRight w:val="0"/>
                  <w:marTop w:val="0"/>
                  <w:marBottom w:val="0"/>
                  <w:divBdr>
                    <w:top w:val="none" w:sz="0" w:space="0" w:color="auto"/>
                    <w:left w:val="none" w:sz="0" w:space="0" w:color="auto"/>
                    <w:bottom w:val="none" w:sz="0" w:space="0" w:color="auto"/>
                    <w:right w:val="none" w:sz="0" w:space="0" w:color="auto"/>
                  </w:divBdr>
                  <w:divsChild>
                    <w:div w:id="1506020603">
                      <w:marLeft w:val="0"/>
                      <w:marRight w:val="0"/>
                      <w:marTop w:val="0"/>
                      <w:marBottom w:val="0"/>
                      <w:divBdr>
                        <w:top w:val="single" w:sz="6" w:space="0" w:color="CFCFCF"/>
                        <w:left w:val="single" w:sz="6" w:space="0" w:color="CFCFCF"/>
                        <w:bottom w:val="single" w:sz="6" w:space="0" w:color="CFCFCF"/>
                        <w:right w:val="single" w:sz="6" w:space="0" w:color="CFCFCF"/>
                      </w:divBdr>
                      <w:divsChild>
                        <w:div w:id="93659934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267345447">
          <w:marLeft w:val="0"/>
          <w:marRight w:val="0"/>
          <w:marTop w:val="0"/>
          <w:marBottom w:val="0"/>
          <w:divBdr>
            <w:top w:val="none" w:sz="0" w:space="0" w:color="auto"/>
            <w:left w:val="none" w:sz="0" w:space="0" w:color="auto"/>
            <w:bottom w:val="none" w:sz="0" w:space="0" w:color="auto"/>
            <w:right w:val="none" w:sz="0" w:space="0" w:color="auto"/>
          </w:divBdr>
          <w:divsChild>
            <w:div w:id="630788562">
              <w:marLeft w:val="0"/>
              <w:marRight w:val="0"/>
              <w:marTop w:val="0"/>
              <w:marBottom w:val="0"/>
              <w:divBdr>
                <w:top w:val="none" w:sz="0" w:space="0" w:color="auto"/>
                <w:left w:val="none" w:sz="0" w:space="0" w:color="auto"/>
                <w:bottom w:val="none" w:sz="0" w:space="0" w:color="auto"/>
                <w:right w:val="none" w:sz="0" w:space="0" w:color="auto"/>
              </w:divBdr>
              <w:divsChild>
                <w:div w:id="230625138">
                  <w:marLeft w:val="0"/>
                  <w:marRight w:val="0"/>
                  <w:marTop w:val="0"/>
                  <w:marBottom w:val="0"/>
                  <w:divBdr>
                    <w:top w:val="none" w:sz="0" w:space="0" w:color="auto"/>
                    <w:left w:val="none" w:sz="0" w:space="0" w:color="auto"/>
                    <w:bottom w:val="none" w:sz="0" w:space="0" w:color="auto"/>
                    <w:right w:val="none" w:sz="0" w:space="0" w:color="auto"/>
                  </w:divBdr>
                  <w:divsChild>
                    <w:div w:id="1441294140">
                      <w:marLeft w:val="0"/>
                      <w:marRight w:val="0"/>
                      <w:marTop w:val="0"/>
                      <w:marBottom w:val="0"/>
                      <w:divBdr>
                        <w:top w:val="single" w:sz="6" w:space="0" w:color="CFCFCF"/>
                        <w:left w:val="single" w:sz="6" w:space="0" w:color="CFCFCF"/>
                        <w:bottom w:val="single" w:sz="6" w:space="0" w:color="CFCFCF"/>
                        <w:right w:val="single" w:sz="6" w:space="0" w:color="CFCFCF"/>
                      </w:divBdr>
                      <w:divsChild>
                        <w:div w:id="104668544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509904835">
              <w:marLeft w:val="0"/>
              <w:marRight w:val="0"/>
              <w:marTop w:val="0"/>
              <w:marBottom w:val="0"/>
              <w:divBdr>
                <w:top w:val="none" w:sz="0" w:space="0" w:color="auto"/>
                <w:left w:val="none" w:sz="0" w:space="0" w:color="auto"/>
                <w:bottom w:val="none" w:sz="0" w:space="0" w:color="auto"/>
                <w:right w:val="none" w:sz="0" w:space="0" w:color="auto"/>
              </w:divBdr>
              <w:divsChild>
                <w:div w:id="1156339850">
                  <w:marLeft w:val="0"/>
                  <w:marRight w:val="0"/>
                  <w:marTop w:val="0"/>
                  <w:marBottom w:val="0"/>
                  <w:divBdr>
                    <w:top w:val="none" w:sz="0" w:space="0" w:color="auto"/>
                    <w:left w:val="none" w:sz="0" w:space="0" w:color="auto"/>
                    <w:bottom w:val="none" w:sz="0" w:space="0" w:color="auto"/>
                    <w:right w:val="none" w:sz="0" w:space="0" w:color="auto"/>
                  </w:divBdr>
                  <w:divsChild>
                    <w:div w:id="600798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4412148">
          <w:marLeft w:val="0"/>
          <w:marRight w:val="0"/>
          <w:marTop w:val="0"/>
          <w:marBottom w:val="0"/>
          <w:divBdr>
            <w:top w:val="none" w:sz="0" w:space="0" w:color="auto"/>
            <w:left w:val="none" w:sz="0" w:space="0" w:color="auto"/>
            <w:bottom w:val="none" w:sz="0" w:space="0" w:color="auto"/>
            <w:right w:val="none" w:sz="0" w:space="0" w:color="auto"/>
          </w:divBdr>
          <w:divsChild>
            <w:div w:id="1243567655">
              <w:marLeft w:val="0"/>
              <w:marRight w:val="0"/>
              <w:marTop w:val="0"/>
              <w:marBottom w:val="0"/>
              <w:divBdr>
                <w:top w:val="none" w:sz="0" w:space="0" w:color="auto"/>
                <w:left w:val="none" w:sz="0" w:space="0" w:color="auto"/>
                <w:bottom w:val="none" w:sz="0" w:space="0" w:color="auto"/>
                <w:right w:val="none" w:sz="0" w:space="0" w:color="auto"/>
              </w:divBdr>
              <w:divsChild>
                <w:div w:id="1178688507">
                  <w:marLeft w:val="0"/>
                  <w:marRight w:val="0"/>
                  <w:marTop w:val="0"/>
                  <w:marBottom w:val="0"/>
                  <w:divBdr>
                    <w:top w:val="none" w:sz="0" w:space="0" w:color="auto"/>
                    <w:left w:val="none" w:sz="0" w:space="0" w:color="auto"/>
                    <w:bottom w:val="none" w:sz="0" w:space="0" w:color="auto"/>
                    <w:right w:val="none" w:sz="0" w:space="0" w:color="auto"/>
                  </w:divBdr>
                  <w:divsChild>
                    <w:div w:id="808669448">
                      <w:marLeft w:val="0"/>
                      <w:marRight w:val="0"/>
                      <w:marTop w:val="0"/>
                      <w:marBottom w:val="0"/>
                      <w:divBdr>
                        <w:top w:val="single" w:sz="6" w:space="0" w:color="CFCFCF"/>
                        <w:left w:val="single" w:sz="6" w:space="0" w:color="CFCFCF"/>
                        <w:bottom w:val="single" w:sz="6" w:space="0" w:color="CFCFCF"/>
                        <w:right w:val="single" w:sz="6" w:space="0" w:color="CFCFCF"/>
                      </w:divBdr>
                      <w:divsChild>
                        <w:div w:id="205842769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647466507">
              <w:marLeft w:val="0"/>
              <w:marRight w:val="0"/>
              <w:marTop w:val="0"/>
              <w:marBottom w:val="0"/>
              <w:divBdr>
                <w:top w:val="none" w:sz="0" w:space="0" w:color="auto"/>
                <w:left w:val="none" w:sz="0" w:space="0" w:color="auto"/>
                <w:bottom w:val="none" w:sz="0" w:space="0" w:color="auto"/>
                <w:right w:val="none" w:sz="0" w:space="0" w:color="auto"/>
              </w:divBdr>
              <w:divsChild>
                <w:div w:id="531922498">
                  <w:marLeft w:val="0"/>
                  <w:marRight w:val="0"/>
                  <w:marTop w:val="0"/>
                  <w:marBottom w:val="0"/>
                  <w:divBdr>
                    <w:top w:val="none" w:sz="0" w:space="0" w:color="auto"/>
                    <w:left w:val="none" w:sz="0" w:space="0" w:color="auto"/>
                    <w:bottom w:val="none" w:sz="0" w:space="0" w:color="auto"/>
                    <w:right w:val="none" w:sz="0" w:space="0" w:color="auto"/>
                  </w:divBdr>
                  <w:divsChild>
                    <w:div w:id="116031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0307299">
      <w:bodyDiv w:val="1"/>
      <w:marLeft w:val="0"/>
      <w:marRight w:val="0"/>
      <w:marTop w:val="0"/>
      <w:marBottom w:val="0"/>
      <w:divBdr>
        <w:top w:val="none" w:sz="0" w:space="0" w:color="auto"/>
        <w:left w:val="none" w:sz="0" w:space="0" w:color="auto"/>
        <w:bottom w:val="none" w:sz="0" w:space="0" w:color="auto"/>
        <w:right w:val="none" w:sz="0" w:space="0" w:color="auto"/>
      </w:divBdr>
      <w:divsChild>
        <w:div w:id="1436632766">
          <w:marLeft w:val="0"/>
          <w:marRight w:val="0"/>
          <w:marTop w:val="0"/>
          <w:marBottom w:val="0"/>
          <w:divBdr>
            <w:top w:val="none" w:sz="0" w:space="0" w:color="auto"/>
            <w:left w:val="none" w:sz="0" w:space="0" w:color="auto"/>
            <w:bottom w:val="none" w:sz="0" w:space="0" w:color="auto"/>
            <w:right w:val="none" w:sz="0" w:space="0" w:color="auto"/>
          </w:divBdr>
          <w:divsChild>
            <w:div w:id="1317683128">
              <w:marLeft w:val="0"/>
              <w:marRight w:val="0"/>
              <w:marTop w:val="0"/>
              <w:marBottom w:val="0"/>
              <w:divBdr>
                <w:top w:val="none" w:sz="0" w:space="0" w:color="auto"/>
                <w:left w:val="none" w:sz="0" w:space="0" w:color="auto"/>
                <w:bottom w:val="none" w:sz="0" w:space="0" w:color="auto"/>
                <w:right w:val="none" w:sz="0" w:space="0" w:color="auto"/>
              </w:divBdr>
            </w:div>
            <w:div w:id="297996190">
              <w:marLeft w:val="0"/>
              <w:marRight w:val="0"/>
              <w:marTop w:val="0"/>
              <w:marBottom w:val="0"/>
              <w:divBdr>
                <w:top w:val="none" w:sz="0" w:space="0" w:color="auto"/>
                <w:left w:val="none" w:sz="0" w:space="0" w:color="auto"/>
                <w:bottom w:val="none" w:sz="0" w:space="0" w:color="auto"/>
                <w:right w:val="none" w:sz="0" w:space="0" w:color="auto"/>
              </w:divBdr>
            </w:div>
            <w:div w:id="694501720">
              <w:marLeft w:val="0"/>
              <w:marRight w:val="0"/>
              <w:marTop w:val="0"/>
              <w:marBottom w:val="0"/>
              <w:divBdr>
                <w:top w:val="none" w:sz="0" w:space="0" w:color="auto"/>
                <w:left w:val="none" w:sz="0" w:space="0" w:color="auto"/>
                <w:bottom w:val="none" w:sz="0" w:space="0" w:color="auto"/>
                <w:right w:val="none" w:sz="0" w:space="0" w:color="auto"/>
              </w:divBdr>
            </w:div>
            <w:div w:id="1929389814">
              <w:marLeft w:val="0"/>
              <w:marRight w:val="0"/>
              <w:marTop w:val="0"/>
              <w:marBottom w:val="0"/>
              <w:divBdr>
                <w:top w:val="none" w:sz="0" w:space="0" w:color="auto"/>
                <w:left w:val="none" w:sz="0" w:space="0" w:color="auto"/>
                <w:bottom w:val="none" w:sz="0" w:space="0" w:color="auto"/>
                <w:right w:val="none" w:sz="0" w:space="0" w:color="auto"/>
              </w:divBdr>
            </w:div>
            <w:div w:id="1174763457">
              <w:marLeft w:val="0"/>
              <w:marRight w:val="0"/>
              <w:marTop w:val="0"/>
              <w:marBottom w:val="0"/>
              <w:divBdr>
                <w:top w:val="none" w:sz="0" w:space="0" w:color="auto"/>
                <w:left w:val="none" w:sz="0" w:space="0" w:color="auto"/>
                <w:bottom w:val="none" w:sz="0" w:space="0" w:color="auto"/>
                <w:right w:val="none" w:sz="0" w:space="0" w:color="auto"/>
              </w:divBdr>
            </w:div>
            <w:div w:id="1467119592">
              <w:marLeft w:val="0"/>
              <w:marRight w:val="0"/>
              <w:marTop w:val="0"/>
              <w:marBottom w:val="0"/>
              <w:divBdr>
                <w:top w:val="none" w:sz="0" w:space="0" w:color="auto"/>
                <w:left w:val="none" w:sz="0" w:space="0" w:color="auto"/>
                <w:bottom w:val="none" w:sz="0" w:space="0" w:color="auto"/>
                <w:right w:val="none" w:sz="0" w:space="0" w:color="auto"/>
              </w:divBdr>
            </w:div>
            <w:div w:id="532619947">
              <w:marLeft w:val="0"/>
              <w:marRight w:val="0"/>
              <w:marTop w:val="0"/>
              <w:marBottom w:val="0"/>
              <w:divBdr>
                <w:top w:val="none" w:sz="0" w:space="0" w:color="auto"/>
                <w:left w:val="none" w:sz="0" w:space="0" w:color="auto"/>
                <w:bottom w:val="none" w:sz="0" w:space="0" w:color="auto"/>
                <w:right w:val="none" w:sz="0" w:space="0" w:color="auto"/>
              </w:divBdr>
            </w:div>
            <w:div w:id="87047907">
              <w:marLeft w:val="0"/>
              <w:marRight w:val="0"/>
              <w:marTop w:val="0"/>
              <w:marBottom w:val="0"/>
              <w:divBdr>
                <w:top w:val="none" w:sz="0" w:space="0" w:color="auto"/>
                <w:left w:val="none" w:sz="0" w:space="0" w:color="auto"/>
                <w:bottom w:val="none" w:sz="0" w:space="0" w:color="auto"/>
                <w:right w:val="none" w:sz="0" w:space="0" w:color="auto"/>
              </w:divBdr>
            </w:div>
            <w:div w:id="312804226">
              <w:marLeft w:val="0"/>
              <w:marRight w:val="0"/>
              <w:marTop w:val="0"/>
              <w:marBottom w:val="0"/>
              <w:divBdr>
                <w:top w:val="none" w:sz="0" w:space="0" w:color="auto"/>
                <w:left w:val="none" w:sz="0" w:space="0" w:color="auto"/>
                <w:bottom w:val="none" w:sz="0" w:space="0" w:color="auto"/>
                <w:right w:val="none" w:sz="0" w:space="0" w:color="auto"/>
              </w:divBdr>
            </w:div>
            <w:div w:id="52044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352860">
      <w:bodyDiv w:val="1"/>
      <w:marLeft w:val="0"/>
      <w:marRight w:val="0"/>
      <w:marTop w:val="0"/>
      <w:marBottom w:val="0"/>
      <w:divBdr>
        <w:top w:val="none" w:sz="0" w:space="0" w:color="auto"/>
        <w:left w:val="none" w:sz="0" w:space="0" w:color="auto"/>
        <w:bottom w:val="none" w:sz="0" w:space="0" w:color="auto"/>
        <w:right w:val="none" w:sz="0" w:space="0" w:color="auto"/>
      </w:divBdr>
    </w:div>
    <w:div w:id="2027097262">
      <w:bodyDiv w:val="1"/>
      <w:marLeft w:val="0"/>
      <w:marRight w:val="0"/>
      <w:marTop w:val="0"/>
      <w:marBottom w:val="0"/>
      <w:divBdr>
        <w:top w:val="none" w:sz="0" w:space="0" w:color="auto"/>
        <w:left w:val="none" w:sz="0" w:space="0" w:color="auto"/>
        <w:bottom w:val="none" w:sz="0" w:space="0" w:color="auto"/>
        <w:right w:val="none" w:sz="0" w:space="0" w:color="auto"/>
      </w:divBdr>
      <w:divsChild>
        <w:div w:id="1640722680">
          <w:marLeft w:val="0"/>
          <w:marRight w:val="0"/>
          <w:marTop w:val="0"/>
          <w:marBottom w:val="0"/>
          <w:divBdr>
            <w:top w:val="none" w:sz="0" w:space="0" w:color="auto"/>
            <w:left w:val="none" w:sz="0" w:space="0" w:color="auto"/>
            <w:bottom w:val="none" w:sz="0" w:space="0" w:color="auto"/>
            <w:right w:val="none" w:sz="0" w:space="0" w:color="auto"/>
          </w:divBdr>
          <w:divsChild>
            <w:div w:id="1680549021">
              <w:marLeft w:val="0"/>
              <w:marRight w:val="0"/>
              <w:marTop w:val="0"/>
              <w:marBottom w:val="0"/>
              <w:divBdr>
                <w:top w:val="none" w:sz="0" w:space="0" w:color="auto"/>
                <w:left w:val="none" w:sz="0" w:space="0" w:color="auto"/>
                <w:bottom w:val="none" w:sz="0" w:space="0" w:color="auto"/>
                <w:right w:val="none" w:sz="0" w:space="0" w:color="auto"/>
              </w:divBdr>
            </w:div>
            <w:div w:id="714046390">
              <w:marLeft w:val="0"/>
              <w:marRight w:val="0"/>
              <w:marTop w:val="0"/>
              <w:marBottom w:val="0"/>
              <w:divBdr>
                <w:top w:val="none" w:sz="0" w:space="0" w:color="auto"/>
                <w:left w:val="none" w:sz="0" w:space="0" w:color="auto"/>
                <w:bottom w:val="none" w:sz="0" w:space="0" w:color="auto"/>
                <w:right w:val="none" w:sz="0" w:space="0" w:color="auto"/>
              </w:divBdr>
            </w:div>
            <w:div w:id="485827698">
              <w:marLeft w:val="0"/>
              <w:marRight w:val="0"/>
              <w:marTop w:val="0"/>
              <w:marBottom w:val="0"/>
              <w:divBdr>
                <w:top w:val="none" w:sz="0" w:space="0" w:color="auto"/>
                <w:left w:val="none" w:sz="0" w:space="0" w:color="auto"/>
                <w:bottom w:val="none" w:sz="0" w:space="0" w:color="auto"/>
                <w:right w:val="none" w:sz="0" w:space="0" w:color="auto"/>
              </w:divBdr>
            </w:div>
            <w:div w:id="1294867163">
              <w:marLeft w:val="0"/>
              <w:marRight w:val="0"/>
              <w:marTop w:val="0"/>
              <w:marBottom w:val="0"/>
              <w:divBdr>
                <w:top w:val="none" w:sz="0" w:space="0" w:color="auto"/>
                <w:left w:val="none" w:sz="0" w:space="0" w:color="auto"/>
                <w:bottom w:val="none" w:sz="0" w:space="0" w:color="auto"/>
                <w:right w:val="none" w:sz="0" w:space="0" w:color="auto"/>
              </w:divBdr>
            </w:div>
            <w:div w:id="1431776680">
              <w:marLeft w:val="0"/>
              <w:marRight w:val="0"/>
              <w:marTop w:val="0"/>
              <w:marBottom w:val="0"/>
              <w:divBdr>
                <w:top w:val="none" w:sz="0" w:space="0" w:color="auto"/>
                <w:left w:val="none" w:sz="0" w:space="0" w:color="auto"/>
                <w:bottom w:val="none" w:sz="0" w:space="0" w:color="auto"/>
                <w:right w:val="none" w:sz="0" w:space="0" w:color="auto"/>
              </w:divBdr>
            </w:div>
            <w:div w:id="378096833">
              <w:marLeft w:val="0"/>
              <w:marRight w:val="0"/>
              <w:marTop w:val="0"/>
              <w:marBottom w:val="0"/>
              <w:divBdr>
                <w:top w:val="none" w:sz="0" w:space="0" w:color="auto"/>
                <w:left w:val="none" w:sz="0" w:space="0" w:color="auto"/>
                <w:bottom w:val="none" w:sz="0" w:space="0" w:color="auto"/>
                <w:right w:val="none" w:sz="0" w:space="0" w:color="auto"/>
              </w:divBdr>
            </w:div>
            <w:div w:id="395979553">
              <w:marLeft w:val="0"/>
              <w:marRight w:val="0"/>
              <w:marTop w:val="0"/>
              <w:marBottom w:val="0"/>
              <w:divBdr>
                <w:top w:val="none" w:sz="0" w:space="0" w:color="auto"/>
                <w:left w:val="none" w:sz="0" w:space="0" w:color="auto"/>
                <w:bottom w:val="none" w:sz="0" w:space="0" w:color="auto"/>
                <w:right w:val="none" w:sz="0" w:space="0" w:color="auto"/>
              </w:divBdr>
            </w:div>
            <w:div w:id="541482710">
              <w:marLeft w:val="0"/>
              <w:marRight w:val="0"/>
              <w:marTop w:val="0"/>
              <w:marBottom w:val="0"/>
              <w:divBdr>
                <w:top w:val="none" w:sz="0" w:space="0" w:color="auto"/>
                <w:left w:val="none" w:sz="0" w:space="0" w:color="auto"/>
                <w:bottom w:val="none" w:sz="0" w:space="0" w:color="auto"/>
                <w:right w:val="none" w:sz="0" w:space="0" w:color="auto"/>
              </w:divBdr>
            </w:div>
            <w:div w:id="1363290803">
              <w:marLeft w:val="0"/>
              <w:marRight w:val="0"/>
              <w:marTop w:val="0"/>
              <w:marBottom w:val="0"/>
              <w:divBdr>
                <w:top w:val="none" w:sz="0" w:space="0" w:color="auto"/>
                <w:left w:val="none" w:sz="0" w:space="0" w:color="auto"/>
                <w:bottom w:val="none" w:sz="0" w:space="0" w:color="auto"/>
                <w:right w:val="none" w:sz="0" w:space="0" w:color="auto"/>
              </w:divBdr>
            </w:div>
            <w:div w:id="95744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029327">
      <w:bodyDiv w:val="1"/>
      <w:marLeft w:val="0"/>
      <w:marRight w:val="0"/>
      <w:marTop w:val="0"/>
      <w:marBottom w:val="0"/>
      <w:divBdr>
        <w:top w:val="none" w:sz="0" w:space="0" w:color="auto"/>
        <w:left w:val="none" w:sz="0" w:space="0" w:color="auto"/>
        <w:bottom w:val="none" w:sz="0" w:space="0" w:color="auto"/>
        <w:right w:val="none" w:sz="0" w:space="0" w:color="auto"/>
      </w:divBdr>
    </w:div>
    <w:div w:id="2035642862">
      <w:bodyDiv w:val="1"/>
      <w:marLeft w:val="0"/>
      <w:marRight w:val="0"/>
      <w:marTop w:val="0"/>
      <w:marBottom w:val="0"/>
      <w:divBdr>
        <w:top w:val="none" w:sz="0" w:space="0" w:color="auto"/>
        <w:left w:val="none" w:sz="0" w:space="0" w:color="auto"/>
        <w:bottom w:val="none" w:sz="0" w:space="0" w:color="auto"/>
        <w:right w:val="none" w:sz="0" w:space="0" w:color="auto"/>
      </w:divBdr>
      <w:divsChild>
        <w:div w:id="2144732377">
          <w:marLeft w:val="0"/>
          <w:marRight w:val="0"/>
          <w:marTop w:val="0"/>
          <w:marBottom w:val="0"/>
          <w:divBdr>
            <w:top w:val="none" w:sz="0" w:space="0" w:color="auto"/>
            <w:left w:val="none" w:sz="0" w:space="0" w:color="auto"/>
            <w:bottom w:val="none" w:sz="0" w:space="0" w:color="auto"/>
            <w:right w:val="none" w:sz="0" w:space="0" w:color="auto"/>
          </w:divBdr>
          <w:divsChild>
            <w:div w:id="347827440">
              <w:marLeft w:val="0"/>
              <w:marRight w:val="0"/>
              <w:marTop w:val="0"/>
              <w:marBottom w:val="0"/>
              <w:divBdr>
                <w:top w:val="none" w:sz="0" w:space="0" w:color="auto"/>
                <w:left w:val="none" w:sz="0" w:space="0" w:color="auto"/>
                <w:bottom w:val="none" w:sz="0" w:space="0" w:color="auto"/>
                <w:right w:val="none" w:sz="0" w:space="0" w:color="auto"/>
              </w:divBdr>
            </w:div>
            <w:div w:id="1241217229">
              <w:marLeft w:val="0"/>
              <w:marRight w:val="0"/>
              <w:marTop w:val="0"/>
              <w:marBottom w:val="0"/>
              <w:divBdr>
                <w:top w:val="none" w:sz="0" w:space="0" w:color="auto"/>
                <w:left w:val="none" w:sz="0" w:space="0" w:color="auto"/>
                <w:bottom w:val="none" w:sz="0" w:space="0" w:color="auto"/>
                <w:right w:val="none" w:sz="0" w:space="0" w:color="auto"/>
              </w:divBdr>
            </w:div>
            <w:div w:id="1976442686">
              <w:marLeft w:val="0"/>
              <w:marRight w:val="0"/>
              <w:marTop w:val="0"/>
              <w:marBottom w:val="0"/>
              <w:divBdr>
                <w:top w:val="none" w:sz="0" w:space="0" w:color="auto"/>
                <w:left w:val="none" w:sz="0" w:space="0" w:color="auto"/>
                <w:bottom w:val="none" w:sz="0" w:space="0" w:color="auto"/>
                <w:right w:val="none" w:sz="0" w:space="0" w:color="auto"/>
              </w:divBdr>
            </w:div>
            <w:div w:id="219370437">
              <w:marLeft w:val="0"/>
              <w:marRight w:val="0"/>
              <w:marTop w:val="0"/>
              <w:marBottom w:val="0"/>
              <w:divBdr>
                <w:top w:val="none" w:sz="0" w:space="0" w:color="auto"/>
                <w:left w:val="none" w:sz="0" w:space="0" w:color="auto"/>
                <w:bottom w:val="none" w:sz="0" w:space="0" w:color="auto"/>
                <w:right w:val="none" w:sz="0" w:space="0" w:color="auto"/>
              </w:divBdr>
            </w:div>
            <w:div w:id="1441872711">
              <w:marLeft w:val="0"/>
              <w:marRight w:val="0"/>
              <w:marTop w:val="0"/>
              <w:marBottom w:val="0"/>
              <w:divBdr>
                <w:top w:val="none" w:sz="0" w:space="0" w:color="auto"/>
                <w:left w:val="none" w:sz="0" w:space="0" w:color="auto"/>
                <w:bottom w:val="none" w:sz="0" w:space="0" w:color="auto"/>
                <w:right w:val="none" w:sz="0" w:space="0" w:color="auto"/>
              </w:divBdr>
            </w:div>
            <w:div w:id="848250120">
              <w:marLeft w:val="0"/>
              <w:marRight w:val="0"/>
              <w:marTop w:val="0"/>
              <w:marBottom w:val="0"/>
              <w:divBdr>
                <w:top w:val="none" w:sz="0" w:space="0" w:color="auto"/>
                <w:left w:val="none" w:sz="0" w:space="0" w:color="auto"/>
                <w:bottom w:val="none" w:sz="0" w:space="0" w:color="auto"/>
                <w:right w:val="none" w:sz="0" w:space="0" w:color="auto"/>
              </w:divBdr>
            </w:div>
            <w:div w:id="1931113245">
              <w:marLeft w:val="0"/>
              <w:marRight w:val="0"/>
              <w:marTop w:val="0"/>
              <w:marBottom w:val="0"/>
              <w:divBdr>
                <w:top w:val="none" w:sz="0" w:space="0" w:color="auto"/>
                <w:left w:val="none" w:sz="0" w:space="0" w:color="auto"/>
                <w:bottom w:val="none" w:sz="0" w:space="0" w:color="auto"/>
                <w:right w:val="none" w:sz="0" w:space="0" w:color="auto"/>
              </w:divBdr>
            </w:div>
            <w:div w:id="1267731336">
              <w:marLeft w:val="0"/>
              <w:marRight w:val="0"/>
              <w:marTop w:val="0"/>
              <w:marBottom w:val="0"/>
              <w:divBdr>
                <w:top w:val="none" w:sz="0" w:space="0" w:color="auto"/>
                <w:left w:val="none" w:sz="0" w:space="0" w:color="auto"/>
                <w:bottom w:val="none" w:sz="0" w:space="0" w:color="auto"/>
                <w:right w:val="none" w:sz="0" w:space="0" w:color="auto"/>
              </w:divBdr>
            </w:div>
            <w:div w:id="1830052702">
              <w:marLeft w:val="0"/>
              <w:marRight w:val="0"/>
              <w:marTop w:val="0"/>
              <w:marBottom w:val="0"/>
              <w:divBdr>
                <w:top w:val="none" w:sz="0" w:space="0" w:color="auto"/>
                <w:left w:val="none" w:sz="0" w:space="0" w:color="auto"/>
                <w:bottom w:val="none" w:sz="0" w:space="0" w:color="auto"/>
                <w:right w:val="none" w:sz="0" w:space="0" w:color="auto"/>
              </w:divBdr>
            </w:div>
            <w:div w:id="97348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614881">
      <w:bodyDiv w:val="1"/>
      <w:marLeft w:val="0"/>
      <w:marRight w:val="0"/>
      <w:marTop w:val="0"/>
      <w:marBottom w:val="0"/>
      <w:divBdr>
        <w:top w:val="none" w:sz="0" w:space="0" w:color="auto"/>
        <w:left w:val="none" w:sz="0" w:space="0" w:color="auto"/>
        <w:bottom w:val="none" w:sz="0" w:space="0" w:color="auto"/>
        <w:right w:val="none" w:sz="0" w:space="0" w:color="auto"/>
      </w:divBdr>
      <w:divsChild>
        <w:div w:id="229968393">
          <w:marLeft w:val="0"/>
          <w:marRight w:val="0"/>
          <w:marTop w:val="0"/>
          <w:marBottom w:val="0"/>
          <w:divBdr>
            <w:top w:val="none" w:sz="0" w:space="0" w:color="auto"/>
            <w:left w:val="none" w:sz="0" w:space="0" w:color="auto"/>
            <w:bottom w:val="none" w:sz="0" w:space="0" w:color="auto"/>
            <w:right w:val="none" w:sz="0" w:space="0" w:color="auto"/>
          </w:divBdr>
          <w:divsChild>
            <w:div w:id="676031780">
              <w:marLeft w:val="0"/>
              <w:marRight w:val="0"/>
              <w:marTop w:val="0"/>
              <w:marBottom w:val="0"/>
              <w:divBdr>
                <w:top w:val="none" w:sz="0" w:space="0" w:color="auto"/>
                <w:left w:val="none" w:sz="0" w:space="0" w:color="auto"/>
                <w:bottom w:val="none" w:sz="0" w:space="0" w:color="auto"/>
                <w:right w:val="none" w:sz="0" w:space="0" w:color="auto"/>
              </w:divBdr>
            </w:div>
            <w:div w:id="36086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428302">
      <w:bodyDiv w:val="1"/>
      <w:marLeft w:val="0"/>
      <w:marRight w:val="0"/>
      <w:marTop w:val="0"/>
      <w:marBottom w:val="0"/>
      <w:divBdr>
        <w:top w:val="none" w:sz="0" w:space="0" w:color="auto"/>
        <w:left w:val="none" w:sz="0" w:space="0" w:color="auto"/>
        <w:bottom w:val="none" w:sz="0" w:space="0" w:color="auto"/>
        <w:right w:val="none" w:sz="0" w:space="0" w:color="auto"/>
      </w:divBdr>
    </w:div>
    <w:div w:id="2042127708">
      <w:bodyDiv w:val="1"/>
      <w:marLeft w:val="0"/>
      <w:marRight w:val="0"/>
      <w:marTop w:val="0"/>
      <w:marBottom w:val="0"/>
      <w:divBdr>
        <w:top w:val="none" w:sz="0" w:space="0" w:color="auto"/>
        <w:left w:val="none" w:sz="0" w:space="0" w:color="auto"/>
        <w:bottom w:val="none" w:sz="0" w:space="0" w:color="auto"/>
        <w:right w:val="none" w:sz="0" w:space="0" w:color="auto"/>
      </w:divBdr>
      <w:divsChild>
        <w:div w:id="435371986">
          <w:marLeft w:val="0"/>
          <w:marRight w:val="0"/>
          <w:marTop w:val="0"/>
          <w:marBottom w:val="0"/>
          <w:divBdr>
            <w:top w:val="none" w:sz="0" w:space="0" w:color="auto"/>
            <w:left w:val="none" w:sz="0" w:space="0" w:color="auto"/>
            <w:bottom w:val="none" w:sz="0" w:space="0" w:color="auto"/>
            <w:right w:val="none" w:sz="0" w:space="0" w:color="auto"/>
          </w:divBdr>
          <w:divsChild>
            <w:div w:id="429855820">
              <w:marLeft w:val="0"/>
              <w:marRight w:val="0"/>
              <w:marTop w:val="0"/>
              <w:marBottom w:val="0"/>
              <w:divBdr>
                <w:top w:val="none" w:sz="0" w:space="0" w:color="auto"/>
                <w:left w:val="none" w:sz="0" w:space="0" w:color="auto"/>
                <w:bottom w:val="none" w:sz="0" w:space="0" w:color="auto"/>
                <w:right w:val="none" w:sz="0" w:space="0" w:color="auto"/>
              </w:divBdr>
            </w:div>
            <w:div w:id="635372501">
              <w:marLeft w:val="0"/>
              <w:marRight w:val="0"/>
              <w:marTop w:val="0"/>
              <w:marBottom w:val="0"/>
              <w:divBdr>
                <w:top w:val="none" w:sz="0" w:space="0" w:color="auto"/>
                <w:left w:val="none" w:sz="0" w:space="0" w:color="auto"/>
                <w:bottom w:val="none" w:sz="0" w:space="0" w:color="auto"/>
                <w:right w:val="none" w:sz="0" w:space="0" w:color="auto"/>
              </w:divBdr>
            </w:div>
            <w:div w:id="412550217">
              <w:marLeft w:val="0"/>
              <w:marRight w:val="0"/>
              <w:marTop w:val="0"/>
              <w:marBottom w:val="0"/>
              <w:divBdr>
                <w:top w:val="none" w:sz="0" w:space="0" w:color="auto"/>
                <w:left w:val="none" w:sz="0" w:space="0" w:color="auto"/>
                <w:bottom w:val="none" w:sz="0" w:space="0" w:color="auto"/>
                <w:right w:val="none" w:sz="0" w:space="0" w:color="auto"/>
              </w:divBdr>
            </w:div>
            <w:div w:id="1743943702">
              <w:marLeft w:val="0"/>
              <w:marRight w:val="0"/>
              <w:marTop w:val="0"/>
              <w:marBottom w:val="0"/>
              <w:divBdr>
                <w:top w:val="none" w:sz="0" w:space="0" w:color="auto"/>
                <w:left w:val="none" w:sz="0" w:space="0" w:color="auto"/>
                <w:bottom w:val="none" w:sz="0" w:space="0" w:color="auto"/>
                <w:right w:val="none" w:sz="0" w:space="0" w:color="auto"/>
              </w:divBdr>
            </w:div>
            <w:div w:id="53093053">
              <w:marLeft w:val="0"/>
              <w:marRight w:val="0"/>
              <w:marTop w:val="0"/>
              <w:marBottom w:val="0"/>
              <w:divBdr>
                <w:top w:val="none" w:sz="0" w:space="0" w:color="auto"/>
                <w:left w:val="none" w:sz="0" w:space="0" w:color="auto"/>
                <w:bottom w:val="none" w:sz="0" w:space="0" w:color="auto"/>
                <w:right w:val="none" w:sz="0" w:space="0" w:color="auto"/>
              </w:divBdr>
            </w:div>
            <w:div w:id="883950757">
              <w:marLeft w:val="0"/>
              <w:marRight w:val="0"/>
              <w:marTop w:val="0"/>
              <w:marBottom w:val="0"/>
              <w:divBdr>
                <w:top w:val="none" w:sz="0" w:space="0" w:color="auto"/>
                <w:left w:val="none" w:sz="0" w:space="0" w:color="auto"/>
                <w:bottom w:val="none" w:sz="0" w:space="0" w:color="auto"/>
                <w:right w:val="none" w:sz="0" w:space="0" w:color="auto"/>
              </w:divBdr>
            </w:div>
            <w:div w:id="729574077">
              <w:marLeft w:val="0"/>
              <w:marRight w:val="0"/>
              <w:marTop w:val="0"/>
              <w:marBottom w:val="0"/>
              <w:divBdr>
                <w:top w:val="none" w:sz="0" w:space="0" w:color="auto"/>
                <w:left w:val="none" w:sz="0" w:space="0" w:color="auto"/>
                <w:bottom w:val="none" w:sz="0" w:space="0" w:color="auto"/>
                <w:right w:val="none" w:sz="0" w:space="0" w:color="auto"/>
              </w:divBdr>
            </w:div>
            <w:div w:id="1898514336">
              <w:marLeft w:val="0"/>
              <w:marRight w:val="0"/>
              <w:marTop w:val="0"/>
              <w:marBottom w:val="0"/>
              <w:divBdr>
                <w:top w:val="none" w:sz="0" w:space="0" w:color="auto"/>
                <w:left w:val="none" w:sz="0" w:space="0" w:color="auto"/>
                <w:bottom w:val="none" w:sz="0" w:space="0" w:color="auto"/>
                <w:right w:val="none" w:sz="0" w:space="0" w:color="auto"/>
              </w:divBdr>
            </w:div>
            <w:div w:id="46165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090783">
      <w:bodyDiv w:val="1"/>
      <w:marLeft w:val="0"/>
      <w:marRight w:val="0"/>
      <w:marTop w:val="0"/>
      <w:marBottom w:val="0"/>
      <w:divBdr>
        <w:top w:val="none" w:sz="0" w:space="0" w:color="auto"/>
        <w:left w:val="none" w:sz="0" w:space="0" w:color="auto"/>
        <w:bottom w:val="none" w:sz="0" w:space="0" w:color="auto"/>
        <w:right w:val="none" w:sz="0" w:space="0" w:color="auto"/>
      </w:divBdr>
      <w:divsChild>
        <w:div w:id="883785006">
          <w:marLeft w:val="0"/>
          <w:marRight w:val="0"/>
          <w:marTop w:val="0"/>
          <w:marBottom w:val="0"/>
          <w:divBdr>
            <w:top w:val="none" w:sz="0" w:space="0" w:color="auto"/>
            <w:left w:val="none" w:sz="0" w:space="0" w:color="auto"/>
            <w:bottom w:val="none" w:sz="0" w:space="0" w:color="auto"/>
            <w:right w:val="none" w:sz="0" w:space="0" w:color="auto"/>
          </w:divBdr>
          <w:divsChild>
            <w:div w:id="254830147">
              <w:marLeft w:val="0"/>
              <w:marRight w:val="0"/>
              <w:marTop w:val="0"/>
              <w:marBottom w:val="0"/>
              <w:divBdr>
                <w:top w:val="none" w:sz="0" w:space="0" w:color="auto"/>
                <w:left w:val="none" w:sz="0" w:space="0" w:color="auto"/>
                <w:bottom w:val="none" w:sz="0" w:space="0" w:color="auto"/>
                <w:right w:val="none" w:sz="0" w:space="0" w:color="auto"/>
              </w:divBdr>
              <w:divsChild>
                <w:div w:id="1940871798">
                  <w:marLeft w:val="0"/>
                  <w:marRight w:val="0"/>
                  <w:marTop w:val="0"/>
                  <w:marBottom w:val="0"/>
                  <w:divBdr>
                    <w:top w:val="none" w:sz="0" w:space="0" w:color="auto"/>
                    <w:left w:val="none" w:sz="0" w:space="0" w:color="auto"/>
                    <w:bottom w:val="none" w:sz="0" w:space="0" w:color="auto"/>
                    <w:right w:val="none" w:sz="0" w:space="0" w:color="auto"/>
                  </w:divBdr>
                  <w:divsChild>
                    <w:div w:id="2025475254">
                      <w:marLeft w:val="0"/>
                      <w:marRight w:val="0"/>
                      <w:marTop w:val="0"/>
                      <w:marBottom w:val="0"/>
                      <w:divBdr>
                        <w:top w:val="single" w:sz="6" w:space="0" w:color="CFCFCF"/>
                        <w:left w:val="single" w:sz="6" w:space="0" w:color="CFCFCF"/>
                        <w:bottom w:val="single" w:sz="6" w:space="0" w:color="CFCFCF"/>
                        <w:right w:val="single" w:sz="6" w:space="0" w:color="CFCFCF"/>
                      </w:divBdr>
                      <w:divsChild>
                        <w:div w:id="188763874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741708201">
          <w:marLeft w:val="0"/>
          <w:marRight w:val="0"/>
          <w:marTop w:val="0"/>
          <w:marBottom w:val="0"/>
          <w:divBdr>
            <w:top w:val="none" w:sz="0" w:space="0" w:color="auto"/>
            <w:left w:val="none" w:sz="0" w:space="0" w:color="auto"/>
            <w:bottom w:val="none" w:sz="0" w:space="0" w:color="auto"/>
            <w:right w:val="none" w:sz="0" w:space="0" w:color="auto"/>
          </w:divBdr>
          <w:divsChild>
            <w:div w:id="726030609">
              <w:marLeft w:val="0"/>
              <w:marRight w:val="0"/>
              <w:marTop w:val="0"/>
              <w:marBottom w:val="0"/>
              <w:divBdr>
                <w:top w:val="none" w:sz="0" w:space="0" w:color="auto"/>
                <w:left w:val="none" w:sz="0" w:space="0" w:color="auto"/>
                <w:bottom w:val="none" w:sz="0" w:space="0" w:color="auto"/>
                <w:right w:val="none" w:sz="0" w:space="0" w:color="auto"/>
              </w:divBdr>
              <w:divsChild>
                <w:div w:id="2096900644">
                  <w:marLeft w:val="0"/>
                  <w:marRight w:val="0"/>
                  <w:marTop w:val="0"/>
                  <w:marBottom w:val="0"/>
                  <w:divBdr>
                    <w:top w:val="none" w:sz="0" w:space="0" w:color="auto"/>
                    <w:left w:val="none" w:sz="0" w:space="0" w:color="auto"/>
                    <w:bottom w:val="none" w:sz="0" w:space="0" w:color="auto"/>
                    <w:right w:val="none" w:sz="0" w:space="0" w:color="auto"/>
                  </w:divBdr>
                  <w:divsChild>
                    <w:div w:id="55931982">
                      <w:marLeft w:val="0"/>
                      <w:marRight w:val="0"/>
                      <w:marTop w:val="0"/>
                      <w:marBottom w:val="0"/>
                      <w:divBdr>
                        <w:top w:val="single" w:sz="6" w:space="0" w:color="CFCFCF"/>
                        <w:left w:val="single" w:sz="6" w:space="0" w:color="CFCFCF"/>
                        <w:bottom w:val="single" w:sz="6" w:space="0" w:color="CFCFCF"/>
                        <w:right w:val="single" w:sz="6" w:space="0" w:color="CFCFCF"/>
                      </w:divBdr>
                      <w:divsChild>
                        <w:div w:id="190744974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102295480">
              <w:marLeft w:val="0"/>
              <w:marRight w:val="0"/>
              <w:marTop w:val="0"/>
              <w:marBottom w:val="0"/>
              <w:divBdr>
                <w:top w:val="none" w:sz="0" w:space="0" w:color="auto"/>
                <w:left w:val="none" w:sz="0" w:space="0" w:color="auto"/>
                <w:bottom w:val="none" w:sz="0" w:space="0" w:color="auto"/>
                <w:right w:val="none" w:sz="0" w:space="0" w:color="auto"/>
              </w:divBdr>
              <w:divsChild>
                <w:div w:id="602229358">
                  <w:marLeft w:val="0"/>
                  <w:marRight w:val="0"/>
                  <w:marTop w:val="0"/>
                  <w:marBottom w:val="0"/>
                  <w:divBdr>
                    <w:top w:val="none" w:sz="0" w:space="0" w:color="auto"/>
                    <w:left w:val="none" w:sz="0" w:space="0" w:color="auto"/>
                    <w:bottom w:val="none" w:sz="0" w:space="0" w:color="auto"/>
                    <w:right w:val="none" w:sz="0" w:space="0" w:color="auto"/>
                  </w:divBdr>
                  <w:divsChild>
                    <w:div w:id="194318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6022406">
          <w:marLeft w:val="0"/>
          <w:marRight w:val="0"/>
          <w:marTop w:val="0"/>
          <w:marBottom w:val="0"/>
          <w:divBdr>
            <w:top w:val="none" w:sz="0" w:space="0" w:color="auto"/>
            <w:left w:val="none" w:sz="0" w:space="0" w:color="auto"/>
            <w:bottom w:val="none" w:sz="0" w:space="0" w:color="auto"/>
            <w:right w:val="none" w:sz="0" w:space="0" w:color="auto"/>
          </w:divBdr>
          <w:divsChild>
            <w:div w:id="1126852360">
              <w:marLeft w:val="0"/>
              <w:marRight w:val="0"/>
              <w:marTop w:val="0"/>
              <w:marBottom w:val="0"/>
              <w:divBdr>
                <w:top w:val="none" w:sz="0" w:space="0" w:color="auto"/>
                <w:left w:val="none" w:sz="0" w:space="0" w:color="auto"/>
                <w:bottom w:val="none" w:sz="0" w:space="0" w:color="auto"/>
                <w:right w:val="none" w:sz="0" w:space="0" w:color="auto"/>
              </w:divBdr>
              <w:divsChild>
                <w:div w:id="425004378">
                  <w:marLeft w:val="0"/>
                  <w:marRight w:val="0"/>
                  <w:marTop w:val="0"/>
                  <w:marBottom w:val="0"/>
                  <w:divBdr>
                    <w:top w:val="none" w:sz="0" w:space="0" w:color="auto"/>
                    <w:left w:val="none" w:sz="0" w:space="0" w:color="auto"/>
                    <w:bottom w:val="none" w:sz="0" w:space="0" w:color="auto"/>
                    <w:right w:val="none" w:sz="0" w:space="0" w:color="auto"/>
                  </w:divBdr>
                  <w:divsChild>
                    <w:div w:id="282925472">
                      <w:marLeft w:val="0"/>
                      <w:marRight w:val="0"/>
                      <w:marTop w:val="0"/>
                      <w:marBottom w:val="0"/>
                      <w:divBdr>
                        <w:top w:val="single" w:sz="6" w:space="0" w:color="CFCFCF"/>
                        <w:left w:val="single" w:sz="6" w:space="0" w:color="CFCFCF"/>
                        <w:bottom w:val="single" w:sz="6" w:space="0" w:color="CFCFCF"/>
                        <w:right w:val="single" w:sz="6" w:space="0" w:color="CFCFCF"/>
                      </w:divBdr>
                      <w:divsChild>
                        <w:div w:id="214604786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709915953">
              <w:marLeft w:val="0"/>
              <w:marRight w:val="0"/>
              <w:marTop w:val="0"/>
              <w:marBottom w:val="0"/>
              <w:divBdr>
                <w:top w:val="none" w:sz="0" w:space="0" w:color="auto"/>
                <w:left w:val="none" w:sz="0" w:space="0" w:color="auto"/>
                <w:bottom w:val="none" w:sz="0" w:space="0" w:color="auto"/>
                <w:right w:val="none" w:sz="0" w:space="0" w:color="auto"/>
              </w:divBdr>
              <w:divsChild>
                <w:div w:id="335378196">
                  <w:marLeft w:val="0"/>
                  <w:marRight w:val="0"/>
                  <w:marTop w:val="0"/>
                  <w:marBottom w:val="0"/>
                  <w:divBdr>
                    <w:top w:val="none" w:sz="0" w:space="0" w:color="auto"/>
                    <w:left w:val="none" w:sz="0" w:space="0" w:color="auto"/>
                    <w:bottom w:val="none" w:sz="0" w:space="0" w:color="auto"/>
                    <w:right w:val="none" w:sz="0" w:space="0" w:color="auto"/>
                  </w:divBdr>
                  <w:divsChild>
                    <w:div w:id="145197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3176977">
          <w:marLeft w:val="0"/>
          <w:marRight w:val="0"/>
          <w:marTop w:val="0"/>
          <w:marBottom w:val="0"/>
          <w:divBdr>
            <w:top w:val="none" w:sz="0" w:space="0" w:color="auto"/>
            <w:left w:val="none" w:sz="0" w:space="0" w:color="auto"/>
            <w:bottom w:val="none" w:sz="0" w:space="0" w:color="auto"/>
            <w:right w:val="none" w:sz="0" w:space="0" w:color="auto"/>
          </w:divBdr>
          <w:divsChild>
            <w:div w:id="1900361709">
              <w:marLeft w:val="0"/>
              <w:marRight w:val="0"/>
              <w:marTop w:val="0"/>
              <w:marBottom w:val="0"/>
              <w:divBdr>
                <w:top w:val="none" w:sz="0" w:space="0" w:color="auto"/>
                <w:left w:val="none" w:sz="0" w:space="0" w:color="auto"/>
                <w:bottom w:val="none" w:sz="0" w:space="0" w:color="auto"/>
                <w:right w:val="none" w:sz="0" w:space="0" w:color="auto"/>
              </w:divBdr>
              <w:divsChild>
                <w:div w:id="1228885310">
                  <w:marLeft w:val="0"/>
                  <w:marRight w:val="0"/>
                  <w:marTop w:val="0"/>
                  <w:marBottom w:val="0"/>
                  <w:divBdr>
                    <w:top w:val="none" w:sz="0" w:space="0" w:color="auto"/>
                    <w:left w:val="none" w:sz="0" w:space="0" w:color="auto"/>
                    <w:bottom w:val="none" w:sz="0" w:space="0" w:color="auto"/>
                    <w:right w:val="none" w:sz="0" w:space="0" w:color="auto"/>
                  </w:divBdr>
                  <w:divsChild>
                    <w:div w:id="76563049">
                      <w:marLeft w:val="0"/>
                      <w:marRight w:val="0"/>
                      <w:marTop w:val="0"/>
                      <w:marBottom w:val="0"/>
                      <w:divBdr>
                        <w:top w:val="single" w:sz="6" w:space="0" w:color="CFCFCF"/>
                        <w:left w:val="single" w:sz="6" w:space="0" w:color="CFCFCF"/>
                        <w:bottom w:val="single" w:sz="6" w:space="0" w:color="CFCFCF"/>
                        <w:right w:val="single" w:sz="6" w:space="0" w:color="CFCFCF"/>
                      </w:divBdr>
                      <w:divsChild>
                        <w:div w:id="13881477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645625869">
          <w:marLeft w:val="0"/>
          <w:marRight w:val="0"/>
          <w:marTop w:val="0"/>
          <w:marBottom w:val="0"/>
          <w:divBdr>
            <w:top w:val="none" w:sz="0" w:space="0" w:color="auto"/>
            <w:left w:val="none" w:sz="0" w:space="0" w:color="auto"/>
            <w:bottom w:val="none" w:sz="0" w:space="0" w:color="auto"/>
            <w:right w:val="none" w:sz="0" w:space="0" w:color="auto"/>
          </w:divBdr>
          <w:divsChild>
            <w:div w:id="303703906">
              <w:marLeft w:val="0"/>
              <w:marRight w:val="0"/>
              <w:marTop w:val="0"/>
              <w:marBottom w:val="0"/>
              <w:divBdr>
                <w:top w:val="none" w:sz="0" w:space="0" w:color="auto"/>
                <w:left w:val="none" w:sz="0" w:space="0" w:color="auto"/>
                <w:bottom w:val="none" w:sz="0" w:space="0" w:color="auto"/>
                <w:right w:val="none" w:sz="0" w:space="0" w:color="auto"/>
              </w:divBdr>
              <w:divsChild>
                <w:div w:id="1078554495">
                  <w:marLeft w:val="0"/>
                  <w:marRight w:val="0"/>
                  <w:marTop w:val="0"/>
                  <w:marBottom w:val="0"/>
                  <w:divBdr>
                    <w:top w:val="none" w:sz="0" w:space="0" w:color="auto"/>
                    <w:left w:val="none" w:sz="0" w:space="0" w:color="auto"/>
                    <w:bottom w:val="none" w:sz="0" w:space="0" w:color="auto"/>
                    <w:right w:val="none" w:sz="0" w:space="0" w:color="auto"/>
                  </w:divBdr>
                  <w:divsChild>
                    <w:div w:id="600840399">
                      <w:marLeft w:val="0"/>
                      <w:marRight w:val="0"/>
                      <w:marTop w:val="0"/>
                      <w:marBottom w:val="0"/>
                      <w:divBdr>
                        <w:top w:val="single" w:sz="6" w:space="0" w:color="CFCFCF"/>
                        <w:left w:val="single" w:sz="6" w:space="0" w:color="CFCFCF"/>
                        <w:bottom w:val="single" w:sz="6" w:space="0" w:color="CFCFCF"/>
                        <w:right w:val="single" w:sz="6" w:space="0" w:color="CFCFCF"/>
                      </w:divBdr>
                      <w:divsChild>
                        <w:div w:id="126465398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512182024">
              <w:marLeft w:val="0"/>
              <w:marRight w:val="0"/>
              <w:marTop w:val="0"/>
              <w:marBottom w:val="0"/>
              <w:divBdr>
                <w:top w:val="none" w:sz="0" w:space="0" w:color="auto"/>
                <w:left w:val="none" w:sz="0" w:space="0" w:color="auto"/>
                <w:bottom w:val="none" w:sz="0" w:space="0" w:color="auto"/>
                <w:right w:val="none" w:sz="0" w:space="0" w:color="auto"/>
              </w:divBdr>
              <w:divsChild>
                <w:div w:id="297147401">
                  <w:marLeft w:val="0"/>
                  <w:marRight w:val="0"/>
                  <w:marTop w:val="0"/>
                  <w:marBottom w:val="0"/>
                  <w:divBdr>
                    <w:top w:val="none" w:sz="0" w:space="0" w:color="auto"/>
                    <w:left w:val="none" w:sz="0" w:space="0" w:color="auto"/>
                    <w:bottom w:val="none" w:sz="0" w:space="0" w:color="auto"/>
                    <w:right w:val="none" w:sz="0" w:space="0" w:color="auto"/>
                  </w:divBdr>
                  <w:divsChild>
                    <w:div w:id="187796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757797">
          <w:marLeft w:val="0"/>
          <w:marRight w:val="0"/>
          <w:marTop w:val="0"/>
          <w:marBottom w:val="0"/>
          <w:divBdr>
            <w:top w:val="none" w:sz="0" w:space="0" w:color="auto"/>
            <w:left w:val="none" w:sz="0" w:space="0" w:color="auto"/>
            <w:bottom w:val="none" w:sz="0" w:space="0" w:color="auto"/>
            <w:right w:val="none" w:sz="0" w:space="0" w:color="auto"/>
          </w:divBdr>
          <w:divsChild>
            <w:div w:id="637998489">
              <w:marLeft w:val="0"/>
              <w:marRight w:val="0"/>
              <w:marTop w:val="0"/>
              <w:marBottom w:val="0"/>
              <w:divBdr>
                <w:top w:val="none" w:sz="0" w:space="0" w:color="auto"/>
                <w:left w:val="none" w:sz="0" w:space="0" w:color="auto"/>
                <w:bottom w:val="none" w:sz="0" w:space="0" w:color="auto"/>
                <w:right w:val="none" w:sz="0" w:space="0" w:color="auto"/>
              </w:divBdr>
              <w:divsChild>
                <w:div w:id="1039361169">
                  <w:marLeft w:val="0"/>
                  <w:marRight w:val="0"/>
                  <w:marTop w:val="0"/>
                  <w:marBottom w:val="0"/>
                  <w:divBdr>
                    <w:top w:val="none" w:sz="0" w:space="0" w:color="auto"/>
                    <w:left w:val="none" w:sz="0" w:space="0" w:color="auto"/>
                    <w:bottom w:val="none" w:sz="0" w:space="0" w:color="auto"/>
                    <w:right w:val="none" w:sz="0" w:space="0" w:color="auto"/>
                  </w:divBdr>
                  <w:divsChild>
                    <w:div w:id="310910139">
                      <w:marLeft w:val="0"/>
                      <w:marRight w:val="0"/>
                      <w:marTop w:val="0"/>
                      <w:marBottom w:val="0"/>
                      <w:divBdr>
                        <w:top w:val="single" w:sz="6" w:space="0" w:color="CFCFCF"/>
                        <w:left w:val="single" w:sz="6" w:space="0" w:color="CFCFCF"/>
                        <w:bottom w:val="single" w:sz="6" w:space="0" w:color="CFCFCF"/>
                        <w:right w:val="single" w:sz="6" w:space="0" w:color="CFCFCF"/>
                      </w:divBdr>
                      <w:divsChild>
                        <w:div w:id="96392559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2115399007">
          <w:marLeft w:val="0"/>
          <w:marRight w:val="0"/>
          <w:marTop w:val="0"/>
          <w:marBottom w:val="0"/>
          <w:divBdr>
            <w:top w:val="none" w:sz="0" w:space="0" w:color="auto"/>
            <w:left w:val="none" w:sz="0" w:space="0" w:color="auto"/>
            <w:bottom w:val="none" w:sz="0" w:space="0" w:color="auto"/>
            <w:right w:val="none" w:sz="0" w:space="0" w:color="auto"/>
          </w:divBdr>
          <w:divsChild>
            <w:div w:id="144705374">
              <w:marLeft w:val="0"/>
              <w:marRight w:val="0"/>
              <w:marTop w:val="0"/>
              <w:marBottom w:val="0"/>
              <w:divBdr>
                <w:top w:val="none" w:sz="0" w:space="0" w:color="auto"/>
                <w:left w:val="none" w:sz="0" w:space="0" w:color="auto"/>
                <w:bottom w:val="none" w:sz="0" w:space="0" w:color="auto"/>
                <w:right w:val="none" w:sz="0" w:space="0" w:color="auto"/>
              </w:divBdr>
              <w:divsChild>
                <w:div w:id="2072459532">
                  <w:marLeft w:val="0"/>
                  <w:marRight w:val="0"/>
                  <w:marTop w:val="0"/>
                  <w:marBottom w:val="0"/>
                  <w:divBdr>
                    <w:top w:val="none" w:sz="0" w:space="0" w:color="auto"/>
                    <w:left w:val="none" w:sz="0" w:space="0" w:color="auto"/>
                    <w:bottom w:val="none" w:sz="0" w:space="0" w:color="auto"/>
                    <w:right w:val="none" w:sz="0" w:space="0" w:color="auto"/>
                  </w:divBdr>
                  <w:divsChild>
                    <w:div w:id="4208413">
                      <w:marLeft w:val="0"/>
                      <w:marRight w:val="0"/>
                      <w:marTop w:val="0"/>
                      <w:marBottom w:val="0"/>
                      <w:divBdr>
                        <w:top w:val="single" w:sz="6" w:space="0" w:color="CFCFCF"/>
                        <w:left w:val="single" w:sz="6" w:space="0" w:color="CFCFCF"/>
                        <w:bottom w:val="single" w:sz="6" w:space="0" w:color="CFCFCF"/>
                        <w:right w:val="single" w:sz="6" w:space="0" w:color="CFCFCF"/>
                      </w:divBdr>
                      <w:divsChild>
                        <w:div w:id="210884598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078555213">
              <w:marLeft w:val="0"/>
              <w:marRight w:val="0"/>
              <w:marTop w:val="0"/>
              <w:marBottom w:val="0"/>
              <w:divBdr>
                <w:top w:val="none" w:sz="0" w:space="0" w:color="auto"/>
                <w:left w:val="none" w:sz="0" w:space="0" w:color="auto"/>
                <w:bottom w:val="none" w:sz="0" w:space="0" w:color="auto"/>
                <w:right w:val="none" w:sz="0" w:space="0" w:color="auto"/>
              </w:divBdr>
              <w:divsChild>
                <w:div w:id="1232040808">
                  <w:marLeft w:val="0"/>
                  <w:marRight w:val="0"/>
                  <w:marTop w:val="0"/>
                  <w:marBottom w:val="0"/>
                  <w:divBdr>
                    <w:top w:val="none" w:sz="0" w:space="0" w:color="auto"/>
                    <w:left w:val="none" w:sz="0" w:space="0" w:color="auto"/>
                    <w:bottom w:val="none" w:sz="0" w:space="0" w:color="auto"/>
                    <w:right w:val="none" w:sz="0" w:space="0" w:color="auto"/>
                  </w:divBdr>
                  <w:divsChild>
                    <w:div w:id="57281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3431373">
      <w:bodyDiv w:val="1"/>
      <w:marLeft w:val="0"/>
      <w:marRight w:val="0"/>
      <w:marTop w:val="0"/>
      <w:marBottom w:val="0"/>
      <w:divBdr>
        <w:top w:val="none" w:sz="0" w:space="0" w:color="auto"/>
        <w:left w:val="none" w:sz="0" w:space="0" w:color="auto"/>
        <w:bottom w:val="none" w:sz="0" w:space="0" w:color="auto"/>
        <w:right w:val="none" w:sz="0" w:space="0" w:color="auto"/>
      </w:divBdr>
      <w:divsChild>
        <w:div w:id="1104374601">
          <w:marLeft w:val="0"/>
          <w:marRight w:val="0"/>
          <w:marTop w:val="0"/>
          <w:marBottom w:val="0"/>
          <w:divBdr>
            <w:top w:val="none" w:sz="0" w:space="0" w:color="auto"/>
            <w:left w:val="none" w:sz="0" w:space="0" w:color="auto"/>
            <w:bottom w:val="none" w:sz="0" w:space="0" w:color="auto"/>
            <w:right w:val="none" w:sz="0" w:space="0" w:color="auto"/>
          </w:divBdr>
          <w:divsChild>
            <w:div w:id="1075780072">
              <w:marLeft w:val="0"/>
              <w:marRight w:val="0"/>
              <w:marTop w:val="0"/>
              <w:marBottom w:val="0"/>
              <w:divBdr>
                <w:top w:val="none" w:sz="0" w:space="0" w:color="auto"/>
                <w:left w:val="none" w:sz="0" w:space="0" w:color="auto"/>
                <w:bottom w:val="none" w:sz="0" w:space="0" w:color="auto"/>
                <w:right w:val="none" w:sz="0" w:space="0" w:color="auto"/>
              </w:divBdr>
            </w:div>
            <w:div w:id="1519126585">
              <w:marLeft w:val="0"/>
              <w:marRight w:val="0"/>
              <w:marTop w:val="0"/>
              <w:marBottom w:val="0"/>
              <w:divBdr>
                <w:top w:val="none" w:sz="0" w:space="0" w:color="auto"/>
                <w:left w:val="none" w:sz="0" w:space="0" w:color="auto"/>
                <w:bottom w:val="none" w:sz="0" w:space="0" w:color="auto"/>
                <w:right w:val="none" w:sz="0" w:space="0" w:color="auto"/>
              </w:divBdr>
            </w:div>
            <w:div w:id="79257487">
              <w:marLeft w:val="0"/>
              <w:marRight w:val="0"/>
              <w:marTop w:val="0"/>
              <w:marBottom w:val="0"/>
              <w:divBdr>
                <w:top w:val="none" w:sz="0" w:space="0" w:color="auto"/>
                <w:left w:val="none" w:sz="0" w:space="0" w:color="auto"/>
                <w:bottom w:val="none" w:sz="0" w:space="0" w:color="auto"/>
                <w:right w:val="none" w:sz="0" w:space="0" w:color="auto"/>
              </w:divBdr>
            </w:div>
            <w:div w:id="389038408">
              <w:marLeft w:val="0"/>
              <w:marRight w:val="0"/>
              <w:marTop w:val="0"/>
              <w:marBottom w:val="0"/>
              <w:divBdr>
                <w:top w:val="none" w:sz="0" w:space="0" w:color="auto"/>
                <w:left w:val="none" w:sz="0" w:space="0" w:color="auto"/>
                <w:bottom w:val="none" w:sz="0" w:space="0" w:color="auto"/>
                <w:right w:val="none" w:sz="0" w:space="0" w:color="auto"/>
              </w:divBdr>
            </w:div>
            <w:div w:id="32775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552735">
      <w:bodyDiv w:val="1"/>
      <w:marLeft w:val="0"/>
      <w:marRight w:val="0"/>
      <w:marTop w:val="0"/>
      <w:marBottom w:val="0"/>
      <w:divBdr>
        <w:top w:val="none" w:sz="0" w:space="0" w:color="auto"/>
        <w:left w:val="none" w:sz="0" w:space="0" w:color="auto"/>
        <w:bottom w:val="none" w:sz="0" w:space="0" w:color="auto"/>
        <w:right w:val="none" w:sz="0" w:space="0" w:color="auto"/>
      </w:divBdr>
    </w:div>
    <w:div w:id="2047486825">
      <w:bodyDiv w:val="1"/>
      <w:marLeft w:val="0"/>
      <w:marRight w:val="0"/>
      <w:marTop w:val="0"/>
      <w:marBottom w:val="0"/>
      <w:divBdr>
        <w:top w:val="none" w:sz="0" w:space="0" w:color="auto"/>
        <w:left w:val="none" w:sz="0" w:space="0" w:color="auto"/>
        <w:bottom w:val="none" w:sz="0" w:space="0" w:color="auto"/>
        <w:right w:val="none" w:sz="0" w:space="0" w:color="auto"/>
      </w:divBdr>
      <w:divsChild>
        <w:div w:id="41904275">
          <w:marLeft w:val="0"/>
          <w:marRight w:val="0"/>
          <w:marTop w:val="0"/>
          <w:marBottom w:val="0"/>
          <w:divBdr>
            <w:top w:val="none" w:sz="0" w:space="0" w:color="auto"/>
            <w:left w:val="none" w:sz="0" w:space="0" w:color="auto"/>
            <w:bottom w:val="none" w:sz="0" w:space="0" w:color="auto"/>
            <w:right w:val="none" w:sz="0" w:space="0" w:color="auto"/>
          </w:divBdr>
          <w:divsChild>
            <w:div w:id="2059696313">
              <w:marLeft w:val="0"/>
              <w:marRight w:val="0"/>
              <w:marTop w:val="0"/>
              <w:marBottom w:val="0"/>
              <w:divBdr>
                <w:top w:val="none" w:sz="0" w:space="0" w:color="auto"/>
                <w:left w:val="none" w:sz="0" w:space="0" w:color="auto"/>
                <w:bottom w:val="none" w:sz="0" w:space="0" w:color="auto"/>
                <w:right w:val="none" w:sz="0" w:space="0" w:color="auto"/>
              </w:divBdr>
            </w:div>
            <w:div w:id="18232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059987">
      <w:bodyDiv w:val="1"/>
      <w:marLeft w:val="0"/>
      <w:marRight w:val="0"/>
      <w:marTop w:val="0"/>
      <w:marBottom w:val="0"/>
      <w:divBdr>
        <w:top w:val="none" w:sz="0" w:space="0" w:color="auto"/>
        <w:left w:val="none" w:sz="0" w:space="0" w:color="auto"/>
        <w:bottom w:val="none" w:sz="0" w:space="0" w:color="auto"/>
        <w:right w:val="none" w:sz="0" w:space="0" w:color="auto"/>
      </w:divBdr>
      <w:divsChild>
        <w:div w:id="771322758">
          <w:marLeft w:val="0"/>
          <w:marRight w:val="0"/>
          <w:marTop w:val="0"/>
          <w:marBottom w:val="0"/>
          <w:divBdr>
            <w:top w:val="none" w:sz="0" w:space="0" w:color="auto"/>
            <w:left w:val="none" w:sz="0" w:space="0" w:color="auto"/>
            <w:bottom w:val="none" w:sz="0" w:space="0" w:color="auto"/>
            <w:right w:val="none" w:sz="0" w:space="0" w:color="auto"/>
          </w:divBdr>
          <w:divsChild>
            <w:div w:id="697705980">
              <w:marLeft w:val="0"/>
              <w:marRight w:val="0"/>
              <w:marTop w:val="0"/>
              <w:marBottom w:val="0"/>
              <w:divBdr>
                <w:top w:val="none" w:sz="0" w:space="0" w:color="auto"/>
                <w:left w:val="none" w:sz="0" w:space="0" w:color="auto"/>
                <w:bottom w:val="none" w:sz="0" w:space="0" w:color="auto"/>
                <w:right w:val="none" w:sz="0" w:space="0" w:color="auto"/>
              </w:divBdr>
              <w:divsChild>
                <w:div w:id="2096583370">
                  <w:marLeft w:val="0"/>
                  <w:marRight w:val="0"/>
                  <w:marTop w:val="0"/>
                  <w:marBottom w:val="0"/>
                  <w:divBdr>
                    <w:top w:val="none" w:sz="0" w:space="0" w:color="auto"/>
                    <w:left w:val="none" w:sz="0" w:space="0" w:color="auto"/>
                    <w:bottom w:val="none" w:sz="0" w:space="0" w:color="auto"/>
                    <w:right w:val="none" w:sz="0" w:space="0" w:color="auto"/>
                  </w:divBdr>
                  <w:divsChild>
                    <w:div w:id="1358849791">
                      <w:marLeft w:val="0"/>
                      <w:marRight w:val="0"/>
                      <w:marTop w:val="0"/>
                      <w:marBottom w:val="0"/>
                      <w:divBdr>
                        <w:top w:val="single" w:sz="6" w:space="0" w:color="CFCFCF"/>
                        <w:left w:val="single" w:sz="6" w:space="0" w:color="CFCFCF"/>
                        <w:bottom w:val="single" w:sz="6" w:space="0" w:color="CFCFCF"/>
                        <w:right w:val="single" w:sz="6" w:space="0" w:color="CFCFCF"/>
                      </w:divBdr>
                      <w:divsChild>
                        <w:div w:id="193181394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89856780">
              <w:marLeft w:val="0"/>
              <w:marRight w:val="0"/>
              <w:marTop w:val="0"/>
              <w:marBottom w:val="0"/>
              <w:divBdr>
                <w:top w:val="none" w:sz="0" w:space="0" w:color="auto"/>
                <w:left w:val="none" w:sz="0" w:space="0" w:color="auto"/>
                <w:bottom w:val="none" w:sz="0" w:space="0" w:color="auto"/>
                <w:right w:val="none" w:sz="0" w:space="0" w:color="auto"/>
              </w:divBdr>
              <w:divsChild>
                <w:div w:id="1456024232">
                  <w:marLeft w:val="0"/>
                  <w:marRight w:val="0"/>
                  <w:marTop w:val="0"/>
                  <w:marBottom w:val="0"/>
                  <w:divBdr>
                    <w:top w:val="none" w:sz="0" w:space="0" w:color="auto"/>
                    <w:left w:val="none" w:sz="0" w:space="0" w:color="auto"/>
                    <w:bottom w:val="none" w:sz="0" w:space="0" w:color="auto"/>
                    <w:right w:val="none" w:sz="0" w:space="0" w:color="auto"/>
                  </w:divBdr>
                  <w:divsChild>
                    <w:div w:id="146369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293829">
          <w:marLeft w:val="0"/>
          <w:marRight w:val="0"/>
          <w:marTop w:val="0"/>
          <w:marBottom w:val="0"/>
          <w:divBdr>
            <w:top w:val="none" w:sz="0" w:space="0" w:color="auto"/>
            <w:left w:val="none" w:sz="0" w:space="0" w:color="auto"/>
            <w:bottom w:val="none" w:sz="0" w:space="0" w:color="auto"/>
            <w:right w:val="none" w:sz="0" w:space="0" w:color="auto"/>
          </w:divBdr>
          <w:divsChild>
            <w:div w:id="374081287">
              <w:marLeft w:val="0"/>
              <w:marRight w:val="0"/>
              <w:marTop w:val="0"/>
              <w:marBottom w:val="0"/>
              <w:divBdr>
                <w:top w:val="none" w:sz="0" w:space="0" w:color="auto"/>
                <w:left w:val="none" w:sz="0" w:space="0" w:color="auto"/>
                <w:bottom w:val="none" w:sz="0" w:space="0" w:color="auto"/>
                <w:right w:val="none" w:sz="0" w:space="0" w:color="auto"/>
              </w:divBdr>
              <w:divsChild>
                <w:div w:id="409081481">
                  <w:marLeft w:val="0"/>
                  <w:marRight w:val="0"/>
                  <w:marTop w:val="0"/>
                  <w:marBottom w:val="0"/>
                  <w:divBdr>
                    <w:top w:val="none" w:sz="0" w:space="0" w:color="auto"/>
                    <w:left w:val="none" w:sz="0" w:space="0" w:color="auto"/>
                    <w:bottom w:val="none" w:sz="0" w:space="0" w:color="auto"/>
                    <w:right w:val="none" w:sz="0" w:space="0" w:color="auto"/>
                  </w:divBdr>
                  <w:divsChild>
                    <w:div w:id="1244757021">
                      <w:marLeft w:val="0"/>
                      <w:marRight w:val="0"/>
                      <w:marTop w:val="0"/>
                      <w:marBottom w:val="0"/>
                      <w:divBdr>
                        <w:top w:val="single" w:sz="6" w:space="0" w:color="CFCFCF"/>
                        <w:left w:val="single" w:sz="6" w:space="0" w:color="CFCFCF"/>
                        <w:bottom w:val="single" w:sz="6" w:space="0" w:color="CFCFCF"/>
                        <w:right w:val="single" w:sz="6" w:space="0" w:color="CFCFCF"/>
                      </w:divBdr>
                      <w:divsChild>
                        <w:div w:id="26111444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745226338">
              <w:marLeft w:val="0"/>
              <w:marRight w:val="0"/>
              <w:marTop w:val="0"/>
              <w:marBottom w:val="0"/>
              <w:divBdr>
                <w:top w:val="none" w:sz="0" w:space="0" w:color="auto"/>
                <w:left w:val="none" w:sz="0" w:space="0" w:color="auto"/>
                <w:bottom w:val="none" w:sz="0" w:space="0" w:color="auto"/>
                <w:right w:val="none" w:sz="0" w:space="0" w:color="auto"/>
              </w:divBdr>
              <w:divsChild>
                <w:div w:id="1373531987">
                  <w:marLeft w:val="0"/>
                  <w:marRight w:val="0"/>
                  <w:marTop w:val="0"/>
                  <w:marBottom w:val="0"/>
                  <w:divBdr>
                    <w:top w:val="none" w:sz="0" w:space="0" w:color="auto"/>
                    <w:left w:val="none" w:sz="0" w:space="0" w:color="auto"/>
                    <w:bottom w:val="none" w:sz="0" w:space="0" w:color="auto"/>
                    <w:right w:val="none" w:sz="0" w:space="0" w:color="auto"/>
                  </w:divBdr>
                  <w:divsChild>
                    <w:div w:id="27147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866989">
          <w:marLeft w:val="0"/>
          <w:marRight w:val="0"/>
          <w:marTop w:val="0"/>
          <w:marBottom w:val="0"/>
          <w:divBdr>
            <w:top w:val="none" w:sz="0" w:space="0" w:color="auto"/>
            <w:left w:val="none" w:sz="0" w:space="0" w:color="auto"/>
            <w:bottom w:val="none" w:sz="0" w:space="0" w:color="auto"/>
            <w:right w:val="none" w:sz="0" w:space="0" w:color="auto"/>
          </w:divBdr>
          <w:divsChild>
            <w:div w:id="992491313">
              <w:marLeft w:val="0"/>
              <w:marRight w:val="0"/>
              <w:marTop w:val="0"/>
              <w:marBottom w:val="0"/>
              <w:divBdr>
                <w:top w:val="none" w:sz="0" w:space="0" w:color="auto"/>
                <w:left w:val="none" w:sz="0" w:space="0" w:color="auto"/>
                <w:bottom w:val="none" w:sz="0" w:space="0" w:color="auto"/>
                <w:right w:val="none" w:sz="0" w:space="0" w:color="auto"/>
              </w:divBdr>
              <w:divsChild>
                <w:div w:id="930969690">
                  <w:marLeft w:val="0"/>
                  <w:marRight w:val="0"/>
                  <w:marTop w:val="0"/>
                  <w:marBottom w:val="0"/>
                  <w:divBdr>
                    <w:top w:val="none" w:sz="0" w:space="0" w:color="auto"/>
                    <w:left w:val="none" w:sz="0" w:space="0" w:color="auto"/>
                    <w:bottom w:val="none" w:sz="0" w:space="0" w:color="auto"/>
                    <w:right w:val="none" w:sz="0" w:space="0" w:color="auto"/>
                  </w:divBdr>
                  <w:divsChild>
                    <w:div w:id="1898465650">
                      <w:marLeft w:val="0"/>
                      <w:marRight w:val="0"/>
                      <w:marTop w:val="0"/>
                      <w:marBottom w:val="0"/>
                      <w:divBdr>
                        <w:top w:val="single" w:sz="6" w:space="0" w:color="CFCFCF"/>
                        <w:left w:val="single" w:sz="6" w:space="0" w:color="CFCFCF"/>
                        <w:bottom w:val="single" w:sz="6" w:space="0" w:color="CFCFCF"/>
                        <w:right w:val="single" w:sz="6" w:space="0" w:color="CFCFCF"/>
                      </w:divBdr>
                      <w:divsChild>
                        <w:div w:id="186924881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173378593">
              <w:marLeft w:val="0"/>
              <w:marRight w:val="0"/>
              <w:marTop w:val="0"/>
              <w:marBottom w:val="0"/>
              <w:divBdr>
                <w:top w:val="none" w:sz="0" w:space="0" w:color="auto"/>
                <w:left w:val="none" w:sz="0" w:space="0" w:color="auto"/>
                <w:bottom w:val="none" w:sz="0" w:space="0" w:color="auto"/>
                <w:right w:val="none" w:sz="0" w:space="0" w:color="auto"/>
              </w:divBdr>
              <w:divsChild>
                <w:div w:id="505631558">
                  <w:marLeft w:val="0"/>
                  <w:marRight w:val="0"/>
                  <w:marTop w:val="0"/>
                  <w:marBottom w:val="0"/>
                  <w:divBdr>
                    <w:top w:val="none" w:sz="0" w:space="0" w:color="auto"/>
                    <w:left w:val="none" w:sz="0" w:space="0" w:color="auto"/>
                    <w:bottom w:val="none" w:sz="0" w:space="0" w:color="auto"/>
                    <w:right w:val="none" w:sz="0" w:space="0" w:color="auto"/>
                  </w:divBdr>
                  <w:divsChild>
                    <w:div w:id="192907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2921921">
      <w:bodyDiv w:val="1"/>
      <w:marLeft w:val="0"/>
      <w:marRight w:val="0"/>
      <w:marTop w:val="0"/>
      <w:marBottom w:val="0"/>
      <w:divBdr>
        <w:top w:val="none" w:sz="0" w:space="0" w:color="auto"/>
        <w:left w:val="none" w:sz="0" w:space="0" w:color="auto"/>
        <w:bottom w:val="none" w:sz="0" w:space="0" w:color="auto"/>
        <w:right w:val="none" w:sz="0" w:space="0" w:color="auto"/>
      </w:divBdr>
      <w:divsChild>
        <w:div w:id="628322965">
          <w:marLeft w:val="0"/>
          <w:marRight w:val="0"/>
          <w:marTop w:val="0"/>
          <w:marBottom w:val="0"/>
          <w:divBdr>
            <w:top w:val="none" w:sz="0" w:space="0" w:color="auto"/>
            <w:left w:val="none" w:sz="0" w:space="0" w:color="auto"/>
            <w:bottom w:val="none" w:sz="0" w:space="0" w:color="auto"/>
            <w:right w:val="none" w:sz="0" w:space="0" w:color="auto"/>
          </w:divBdr>
          <w:divsChild>
            <w:div w:id="372269042">
              <w:marLeft w:val="0"/>
              <w:marRight w:val="0"/>
              <w:marTop w:val="0"/>
              <w:marBottom w:val="0"/>
              <w:divBdr>
                <w:top w:val="none" w:sz="0" w:space="0" w:color="auto"/>
                <w:left w:val="none" w:sz="0" w:space="0" w:color="auto"/>
                <w:bottom w:val="none" w:sz="0" w:space="0" w:color="auto"/>
                <w:right w:val="none" w:sz="0" w:space="0" w:color="auto"/>
              </w:divBdr>
            </w:div>
            <w:div w:id="2010670064">
              <w:marLeft w:val="0"/>
              <w:marRight w:val="0"/>
              <w:marTop w:val="0"/>
              <w:marBottom w:val="0"/>
              <w:divBdr>
                <w:top w:val="none" w:sz="0" w:space="0" w:color="auto"/>
                <w:left w:val="none" w:sz="0" w:space="0" w:color="auto"/>
                <w:bottom w:val="none" w:sz="0" w:space="0" w:color="auto"/>
                <w:right w:val="none" w:sz="0" w:space="0" w:color="auto"/>
              </w:divBdr>
            </w:div>
            <w:div w:id="351106449">
              <w:marLeft w:val="0"/>
              <w:marRight w:val="0"/>
              <w:marTop w:val="0"/>
              <w:marBottom w:val="0"/>
              <w:divBdr>
                <w:top w:val="none" w:sz="0" w:space="0" w:color="auto"/>
                <w:left w:val="none" w:sz="0" w:space="0" w:color="auto"/>
                <w:bottom w:val="none" w:sz="0" w:space="0" w:color="auto"/>
                <w:right w:val="none" w:sz="0" w:space="0" w:color="auto"/>
              </w:divBdr>
            </w:div>
            <w:div w:id="1684240150">
              <w:marLeft w:val="0"/>
              <w:marRight w:val="0"/>
              <w:marTop w:val="0"/>
              <w:marBottom w:val="0"/>
              <w:divBdr>
                <w:top w:val="none" w:sz="0" w:space="0" w:color="auto"/>
                <w:left w:val="none" w:sz="0" w:space="0" w:color="auto"/>
                <w:bottom w:val="none" w:sz="0" w:space="0" w:color="auto"/>
                <w:right w:val="none" w:sz="0" w:space="0" w:color="auto"/>
              </w:divBdr>
            </w:div>
            <w:div w:id="606426557">
              <w:marLeft w:val="0"/>
              <w:marRight w:val="0"/>
              <w:marTop w:val="0"/>
              <w:marBottom w:val="0"/>
              <w:divBdr>
                <w:top w:val="none" w:sz="0" w:space="0" w:color="auto"/>
                <w:left w:val="none" w:sz="0" w:space="0" w:color="auto"/>
                <w:bottom w:val="none" w:sz="0" w:space="0" w:color="auto"/>
                <w:right w:val="none" w:sz="0" w:space="0" w:color="auto"/>
              </w:divBdr>
            </w:div>
            <w:div w:id="1595362353">
              <w:marLeft w:val="0"/>
              <w:marRight w:val="0"/>
              <w:marTop w:val="0"/>
              <w:marBottom w:val="0"/>
              <w:divBdr>
                <w:top w:val="none" w:sz="0" w:space="0" w:color="auto"/>
                <w:left w:val="none" w:sz="0" w:space="0" w:color="auto"/>
                <w:bottom w:val="none" w:sz="0" w:space="0" w:color="auto"/>
                <w:right w:val="none" w:sz="0" w:space="0" w:color="auto"/>
              </w:divBdr>
            </w:div>
            <w:div w:id="216820600">
              <w:marLeft w:val="0"/>
              <w:marRight w:val="0"/>
              <w:marTop w:val="0"/>
              <w:marBottom w:val="0"/>
              <w:divBdr>
                <w:top w:val="none" w:sz="0" w:space="0" w:color="auto"/>
                <w:left w:val="none" w:sz="0" w:space="0" w:color="auto"/>
                <w:bottom w:val="none" w:sz="0" w:space="0" w:color="auto"/>
                <w:right w:val="none" w:sz="0" w:space="0" w:color="auto"/>
              </w:divBdr>
            </w:div>
            <w:div w:id="2043823249">
              <w:marLeft w:val="0"/>
              <w:marRight w:val="0"/>
              <w:marTop w:val="0"/>
              <w:marBottom w:val="0"/>
              <w:divBdr>
                <w:top w:val="none" w:sz="0" w:space="0" w:color="auto"/>
                <w:left w:val="none" w:sz="0" w:space="0" w:color="auto"/>
                <w:bottom w:val="none" w:sz="0" w:space="0" w:color="auto"/>
                <w:right w:val="none" w:sz="0" w:space="0" w:color="auto"/>
              </w:divBdr>
            </w:div>
            <w:div w:id="446200073">
              <w:marLeft w:val="0"/>
              <w:marRight w:val="0"/>
              <w:marTop w:val="0"/>
              <w:marBottom w:val="0"/>
              <w:divBdr>
                <w:top w:val="none" w:sz="0" w:space="0" w:color="auto"/>
                <w:left w:val="none" w:sz="0" w:space="0" w:color="auto"/>
                <w:bottom w:val="none" w:sz="0" w:space="0" w:color="auto"/>
                <w:right w:val="none" w:sz="0" w:space="0" w:color="auto"/>
              </w:divBdr>
            </w:div>
            <w:div w:id="1838375165">
              <w:marLeft w:val="0"/>
              <w:marRight w:val="0"/>
              <w:marTop w:val="0"/>
              <w:marBottom w:val="0"/>
              <w:divBdr>
                <w:top w:val="none" w:sz="0" w:space="0" w:color="auto"/>
                <w:left w:val="none" w:sz="0" w:space="0" w:color="auto"/>
                <w:bottom w:val="none" w:sz="0" w:space="0" w:color="auto"/>
                <w:right w:val="none" w:sz="0" w:space="0" w:color="auto"/>
              </w:divBdr>
            </w:div>
            <w:div w:id="1735934302">
              <w:marLeft w:val="0"/>
              <w:marRight w:val="0"/>
              <w:marTop w:val="0"/>
              <w:marBottom w:val="0"/>
              <w:divBdr>
                <w:top w:val="none" w:sz="0" w:space="0" w:color="auto"/>
                <w:left w:val="none" w:sz="0" w:space="0" w:color="auto"/>
                <w:bottom w:val="none" w:sz="0" w:space="0" w:color="auto"/>
                <w:right w:val="none" w:sz="0" w:space="0" w:color="auto"/>
              </w:divBdr>
            </w:div>
            <w:div w:id="1573809665">
              <w:marLeft w:val="0"/>
              <w:marRight w:val="0"/>
              <w:marTop w:val="0"/>
              <w:marBottom w:val="0"/>
              <w:divBdr>
                <w:top w:val="none" w:sz="0" w:space="0" w:color="auto"/>
                <w:left w:val="none" w:sz="0" w:space="0" w:color="auto"/>
                <w:bottom w:val="none" w:sz="0" w:space="0" w:color="auto"/>
                <w:right w:val="none" w:sz="0" w:space="0" w:color="auto"/>
              </w:divBdr>
            </w:div>
            <w:div w:id="1458446738">
              <w:marLeft w:val="0"/>
              <w:marRight w:val="0"/>
              <w:marTop w:val="0"/>
              <w:marBottom w:val="0"/>
              <w:divBdr>
                <w:top w:val="none" w:sz="0" w:space="0" w:color="auto"/>
                <w:left w:val="none" w:sz="0" w:space="0" w:color="auto"/>
                <w:bottom w:val="none" w:sz="0" w:space="0" w:color="auto"/>
                <w:right w:val="none" w:sz="0" w:space="0" w:color="auto"/>
              </w:divBdr>
            </w:div>
            <w:div w:id="280665">
              <w:marLeft w:val="0"/>
              <w:marRight w:val="0"/>
              <w:marTop w:val="0"/>
              <w:marBottom w:val="0"/>
              <w:divBdr>
                <w:top w:val="none" w:sz="0" w:space="0" w:color="auto"/>
                <w:left w:val="none" w:sz="0" w:space="0" w:color="auto"/>
                <w:bottom w:val="none" w:sz="0" w:space="0" w:color="auto"/>
                <w:right w:val="none" w:sz="0" w:space="0" w:color="auto"/>
              </w:divBdr>
            </w:div>
            <w:div w:id="364982426">
              <w:marLeft w:val="0"/>
              <w:marRight w:val="0"/>
              <w:marTop w:val="0"/>
              <w:marBottom w:val="0"/>
              <w:divBdr>
                <w:top w:val="none" w:sz="0" w:space="0" w:color="auto"/>
                <w:left w:val="none" w:sz="0" w:space="0" w:color="auto"/>
                <w:bottom w:val="none" w:sz="0" w:space="0" w:color="auto"/>
                <w:right w:val="none" w:sz="0" w:space="0" w:color="auto"/>
              </w:divBdr>
            </w:div>
            <w:div w:id="431245601">
              <w:marLeft w:val="0"/>
              <w:marRight w:val="0"/>
              <w:marTop w:val="0"/>
              <w:marBottom w:val="0"/>
              <w:divBdr>
                <w:top w:val="none" w:sz="0" w:space="0" w:color="auto"/>
                <w:left w:val="none" w:sz="0" w:space="0" w:color="auto"/>
                <w:bottom w:val="none" w:sz="0" w:space="0" w:color="auto"/>
                <w:right w:val="none" w:sz="0" w:space="0" w:color="auto"/>
              </w:divBdr>
            </w:div>
            <w:div w:id="406153272">
              <w:marLeft w:val="0"/>
              <w:marRight w:val="0"/>
              <w:marTop w:val="0"/>
              <w:marBottom w:val="0"/>
              <w:divBdr>
                <w:top w:val="none" w:sz="0" w:space="0" w:color="auto"/>
                <w:left w:val="none" w:sz="0" w:space="0" w:color="auto"/>
                <w:bottom w:val="none" w:sz="0" w:space="0" w:color="auto"/>
                <w:right w:val="none" w:sz="0" w:space="0" w:color="auto"/>
              </w:divBdr>
            </w:div>
            <w:div w:id="1616328469">
              <w:marLeft w:val="0"/>
              <w:marRight w:val="0"/>
              <w:marTop w:val="0"/>
              <w:marBottom w:val="0"/>
              <w:divBdr>
                <w:top w:val="none" w:sz="0" w:space="0" w:color="auto"/>
                <w:left w:val="none" w:sz="0" w:space="0" w:color="auto"/>
                <w:bottom w:val="none" w:sz="0" w:space="0" w:color="auto"/>
                <w:right w:val="none" w:sz="0" w:space="0" w:color="auto"/>
              </w:divBdr>
            </w:div>
            <w:div w:id="929200079">
              <w:marLeft w:val="0"/>
              <w:marRight w:val="0"/>
              <w:marTop w:val="0"/>
              <w:marBottom w:val="0"/>
              <w:divBdr>
                <w:top w:val="none" w:sz="0" w:space="0" w:color="auto"/>
                <w:left w:val="none" w:sz="0" w:space="0" w:color="auto"/>
                <w:bottom w:val="none" w:sz="0" w:space="0" w:color="auto"/>
                <w:right w:val="none" w:sz="0" w:space="0" w:color="auto"/>
              </w:divBdr>
            </w:div>
            <w:div w:id="1821189510">
              <w:marLeft w:val="0"/>
              <w:marRight w:val="0"/>
              <w:marTop w:val="0"/>
              <w:marBottom w:val="0"/>
              <w:divBdr>
                <w:top w:val="none" w:sz="0" w:space="0" w:color="auto"/>
                <w:left w:val="none" w:sz="0" w:space="0" w:color="auto"/>
                <w:bottom w:val="none" w:sz="0" w:space="0" w:color="auto"/>
                <w:right w:val="none" w:sz="0" w:space="0" w:color="auto"/>
              </w:divBdr>
            </w:div>
            <w:div w:id="159198679">
              <w:marLeft w:val="0"/>
              <w:marRight w:val="0"/>
              <w:marTop w:val="0"/>
              <w:marBottom w:val="0"/>
              <w:divBdr>
                <w:top w:val="none" w:sz="0" w:space="0" w:color="auto"/>
                <w:left w:val="none" w:sz="0" w:space="0" w:color="auto"/>
                <w:bottom w:val="none" w:sz="0" w:space="0" w:color="auto"/>
                <w:right w:val="none" w:sz="0" w:space="0" w:color="auto"/>
              </w:divBdr>
            </w:div>
            <w:div w:id="552935286">
              <w:marLeft w:val="0"/>
              <w:marRight w:val="0"/>
              <w:marTop w:val="0"/>
              <w:marBottom w:val="0"/>
              <w:divBdr>
                <w:top w:val="none" w:sz="0" w:space="0" w:color="auto"/>
                <w:left w:val="none" w:sz="0" w:space="0" w:color="auto"/>
                <w:bottom w:val="none" w:sz="0" w:space="0" w:color="auto"/>
                <w:right w:val="none" w:sz="0" w:space="0" w:color="auto"/>
              </w:divBdr>
            </w:div>
            <w:div w:id="215818169">
              <w:marLeft w:val="0"/>
              <w:marRight w:val="0"/>
              <w:marTop w:val="0"/>
              <w:marBottom w:val="0"/>
              <w:divBdr>
                <w:top w:val="none" w:sz="0" w:space="0" w:color="auto"/>
                <w:left w:val="none" w:sz="0" w:space="0" w:color="auto"/>
                <w:bottom w:val="none" w:sz="0" w:space="0" w:color="auto"/>
                <w:right w:val="none" w:sz="0" w:space="0" w:color="auto"/>
              </w:divBdr>
            </w:div>
            <w:div w:id="428503032">
              <w:marLeft w:val="0"/>
              <w:marRight w:val="0"/>
              <w:marTop w:val="0"/>
              <w:marBottom w:val="0"/>
              <w:divBdr>
                <w:top w:val="none" w:sz="0" w:space="0" w:color="auto"/>
                <w:left w:val="none" w:sz="0" w:space="0" w:color="auto"/>
                <w:bottom w:val="none" w:sz="0" w:space="0" w:color="auto"/>
                <w:right w:val="none" w:sz="0" w:space="0" w:color="auto"/>
              </w:divBdr>
            </w:div>
            <w:div w:id="618339282">
              <w:marLeft w:val="0"/>
              <w:marRight w:val="0"/>
              <w:marTop w:val="0"/>
              <w:marBottom w:val="0"/>
              <w:divBdr>
                <w:top w:val="none" w:sz="0" w:space="0" w:color="auto"/>
                <w:left w:val="none" w:sz="0" w:space="0" w:color="auto"/>
                <w:bottom w:val="none" w:sz="0" w:space="0" w:color="auto"/>
                <w:right w:val="none" w:sz="0" w:space="0" w:color="auto"/>
              </w:divBdr>
            </w:div>
            <w:div w:id="1167288357">
              <w:marLeft w:val="0"/>
              <w:marRight w:val="0"/>
              <w:marTop w:val="0"/>
              <w:marBottom w:val="0"/>
              <w:divBdr>
                <w:top w:val="none" w:sz="0" w:space="0" w:color="auto"/>
                <w:left w:val="none" w:sz="0" w:space="0" w:color="auto"/>
                <w:bottom w:val="none" w:sz="0" w:space="0" w:color="auto"/>
                <w:right w:val="none" w:sz="0" w:space="0" w:color="auto"/>
              </w:divBdr>
            </w:div>
            <w:div w:id="1755085426">
              <w:marLeft w:val="0"/>
              <w:marRight w:val="0"/>
              <w:marTop w:val="0"/>
              <w:marBottom w:val="0"/>
              <w:divBdr>
                <w:top w:val="none" w:sz="0" w:space="0" w:color="auto"/>
                <w:left w:val="none" w:sz="0" w:space="0" w:color="auto"/>
                <w:bottom w:val="none" w:sz="0" w:space="0" w:color="auto"/>
                <w:right w:val="none" w:sz="0" w:space="0" w:color="auto"/>
              </w:divBdr>
            </w:div>
            <w:div w:id="443421989">
              <w:marLeft w:val="0"/>
              <w:marRight w:val="0"/>
              <w:marTop w:val="0"/>
              <w:marBottom w:val="0"/>
              <w:divBdr>
                <w:top w:val="none" w:sz="0" w:space="0" w:color="auto"/>
                <w:left w:val="none" w:sz="0" w:space="0" w:color="auto"/>
                <w:bottom w:val="none" w:sz="0" w:space="0" w:color="auto"/>
                <w:right w:val="none" w:sz="0" w:space="0" w:color="auto"/>
              </w:divBdr>
            </w:div>
            <w:div w:id="1174146037">
              <w:marLeft w:val="0"/>
              <w:marRight w:val="0"/>
              <w:marTop w:val="0"/>
              <w:marBottom w:val="0"/>
              <w:divBdr>
                <w:top w:val="none" w:sz="0" w:space="0" w:color="auto"/>
                <w:left w:val="none" w:sz="0" w:space="0" w:color="auto"/>
                <w:bottom w:val="none" w:sz="0" w:space="0" w:color="auto"/>
                <w:right w:val="none" w:sz="0" w:space="0" w:color="auto"/>
              </w:divBdr>
            </w:div>
            <w:div w:id="842551470">
              <w:marLeft w:val="0"/>
              <w:marRight w:val="0"/>
              <w:marTop w:val="0"/>
              <w:marBottom w:val="0"/>
              <w:divBdr>
                <w:top w:val="none" w:sz="0" w:space="0" w:color="auto"/>
                <w:left w:val="none" w:sz="0" w:space="0" w:color="auto"/>
                <w:bottom w:val="none" w:sz="0" w:space="0" w:color="auto"/>
                <w:right w:val="none" w:sz="0" w:space="0" w:color="auto"/>
              </w:divBdr>
            </w:div>
            <w:div w:id="1190878051">
              <w:marLeft w:val="0"/>
              <w:marRight w:val="0"/>
              <w:marTop w:val="0"/>
              <w:marBottom w:val="0"/>
              <w:divBdr>
                <w:top w:val="none" w:sz="0" w:space="0" w:color="auto"/>
                <w:left w:val="none" w:sz="0" w:space="0" w:color="auto"/>
                <w:bottom w:val="none" w:sz="0" w:space="0" w:color="auto"/>
                <w:right w:val="none" w:sz="0" w:space="0" w:color="auto"/>
              </w:divBdr>
            </w:div>
            <w:div w:id="2099400990">
              <w:marLeft w:val="0"/>
              <w:marRight w:val="0"/>
              <w:marTop w:val="0"/>
              <w:marBottom w:val="0"/>
              <w:divBdr>
                <w:top w:val="none" w:sz="0" w:space="0" w:color="auto"/>
                <w:left w:val="none" w:sz="0" w:space="0" w:color="auto"/>
                <w:bottom w:val="none" w:sz="0" w:space="0" w:color="auto"/>
                <w:right w:val="none" w:sz="0" w:space="0" w:color="auto"/>
              </w:divBdr>
            </w:div>
            <w:div w:id="52701556">
              <w:marLeft w:val="0"/>
              <w:marRight w:val="0"/>
              <w:marTop w:val="0"/>
              <w:marBottom w:val="0"/>
              <w:divBdr>
                <w:top w:val="none" w:sz="0" w:space="0" w:color="auto"/>
                <w:left w:val="none" w:sz="0" w:space="0" w:color="auto"/>
                <w:bottom w:val="none" w:sz="0" w:space="0" w:color="auto"/>
                <w:right w:val="none" w:sz="0" w:space="0" w:color="auto"/>
              </w:divBdr>
            </w:div>
            <w:div w:id="1733498702">
              <w:marLeft w:val="0"/>
              <w:marRight w:val="0"/>
              <w:marTop w:val="0"/>
              <w:marBottom w:val="0"/>
              <w:divBdr>
                <w:top w:val="none" w:sz="0" w:space="0" w:color="auto"/>
                <w:left w:val="none" w:sz="0" w:space="0" w:color="auto"/>
                <w:bottom w:val="none" w:sz="0" w:space="0" w:color="auto"/>
                <w:right w:val="none" w:sz="0" w:space="0" w:color="auto"/>
              </w:divBdr>
            </w:div>
            <w:div w:id="325866268">
              <w:marLeft w:val="0"/>
              <w:marRight w:val="0"/>
              <w:marTop w:val="0"/>
              <w:marBottom w:val="0"/>
              <w:divBdr>
                <w:top w:val="none" w:sz="0" w:space="0" w:color="auto"/>
                <w:left w:val="none" w:sz="0" w:space="0" w:color="auto"/>
                <w:bottom w:val="none" w:sz="0" w:space="0" w:color="auto"/>
                <w:right w:val="none" w:sz="0" w:space="0" w:color="auto"/>
              </w:divBdr>
            </w:div>
            <w:div w:id="1900480843">
              <w:marLeft w:val="0"/>
              <w:marRight w:val="0"/>
              <w:marTop w:val="0"/>
              <w:marBottom w:val="0"/>
              <w:divBdr>
                <w:top w:val="none" w:sz="0" w:space="0" w:color="auto"/>
                <w:left w:val="none" w:sz="0" w:space="0" w:color="auto"/>
                <w:bottom w:val="none" w:sz="0" w:space="0" w:color="auto"/>
                <w:right w:val="none" w:sz="0" w:space="0" w:color="auto"/>
              </w:divBdr>
            </w:div>
            <w:div w:id="2075006603">
              <w:marLeft w:val="0"/>
              <w:marRight w:val="0"/>
              <w:marTop w:val="0"/>
              <w:marBottom w:val="0"/>
              <w:divBdr>
                <w:top w:val="none" w:sz="0" w:space="0" w:color="auto"/>
                <w:left w:val="none" w:sz="0" w:space="0" w:color="auto"/>
                <w:bottom w:val="none" w:sz="0" w:space="0" w:color="auto"/>
                <w:right w:val="none" w:sz="0" w:space="0" w:color="auto"/>
              </w:divBdr>
            </w:div>
            <w:div w:id="1484784225">
              <w:marLeft w:val="0"/>
              <w:marRight w:val="0"/>
              <w:marTop w:val="0"/>
              <w:marBottom w:val="0"/>
              <w:divBdr>
                <w:top w:val="none" w:sz="0" w:space="0" w:color="auto"/>
                <w:left w:val="none" w:sz="0" w:space="0" w:color="auto"/>
                <w:bottom w:val="none" w:sz="0" w:space="0" w:color="auto"/>
                <w:right w:val="none" w:sz="0" w:space="0" w:color="auto"/>
              </w:divBdr>
            </w:div>
            <w:div w:id="1169365741">
              <w:marLeft w:val="0"/>
              <w:marRight w:val="0"/>
              <w:marTop w:val="0"/>
              <w:marBottom w:val="0"/>
              <w:divBdr>
                <w:top w:val="none" w:sz="0" w:space="0" w:color="auto"/>
                <w:left w:val="none" w:sz="0" w:space="0" w:color="auto"/>
                <w:bottom w:val="none" w:sz="0" w:space="0" w:color="auto"/>
                <w:right w:val="none" w:sz="0" w:space="0" w:color="auto"/>
              </w:divBdr>
            </w:div>
            <w:div w:id="1952785638">
              <w:marLeft w:val="0"/>
              <w:marRight w:val="0"/>
              <w:marTop w:val="0"/>
              <w:marBottom w:val="0"/>
              <w:divBdr>
                <w:top w:val="none" w:sz="0" w:space="0" w:color="auto"/>
                <w:left w:val="none" w:sz="0" w:space="0" w:color="auto"/>
                <w:bottom w:val="none" w:sz="0" w:space="0" w:color="auto"/>
                <w:right w:val="none" w:sz="0" w:space="0" w:color="auto"/>
              </w:divBdr>
            </w:div>
            <w:div w:id="498352631">
              <w:marLeft w:val="0"/>
              <w:marRight w:val="0"/>
              <w:marTop w:val="0"/>
              <w:marBottom w:val="0"/>
              <w:divBdr>
                <w:top w:val="none" w:sz="0" w:space="0" w:color="auto"/>
                <w:left w:val="none" w:sz="0" w:space="0" w:color="auto"/>
                <w:bottom w:val="none" w:sz="0" w:space="0" w:color="auto"/>
                <w:right w:val="none" w:sz="0" w:space="0" w:color="auto"/>
              </w:divBdr>
            </w:div>
            <w:div w:id="1172112136">
              <w:marLeft w:val="0"/>
              <w:marRight w:val="0"/>
              <w:marTop w:val="0"/>
              <w:marBottom w:val="0"/>
              <w:divBdr>
                <w:top w:val="none" w:sz="0" w:space="0" w:color="auto"/>
                <w:left w:val="none" w:sz="0" w:space="0" w:color="auto"/>
                <w:bottom w:val="none" w:sz="0" w:space="0" w:color="auto"/>
                <w:right w:val="none" w:sz="0" w:space="0" w:color="auto"/>
              </w:divBdr>
            </w:div>
            <w:div w:id="1544557781">
              <w:marLeft w:val="0"/>
              <w:marRight w:val="0"/>
              <w:marTop w:val="0"/>
              <w:marBottom w:val="0"/>
              <w:divBdr>
                <w:top w:val="none" w:sz="0" w:space="0" w:color="auto"/>
                <w:left w:val="none" w:sz="0" w:space="0" w:color="auto"/>
                <w:bottom w:val="none" w:sz="0" w:space="0" w:color="auto"/>
                <w:right w:val="none" w:sz="0" w:space="0" w:color="auto"/>
              </w:divBdr>
            </w:div>
            <w:div w:id="1349061290">
              <w:marLeft w:val="0"/>
              <w:marRight w:val="0"/>
              <w:marTop w:val="0"/>
              <w:marBottom w:val="0"/>
              <w:divBdr>
                <w:top w:val="none" w:sz="0" w:space="0" w:color="auto"/>
                <w:left w:val="none" w:sz="0" w:space="0" w:color="auto"/>
                <w:bottom w:val="none" w:sz="0" w:space="0" w:color="auto"/>
                <w:right w:val="none" w:sz="0" w:space="0" w:color="auto"/>
              </w:divBdr>
            </w:div>
            <w:div w:id="368189134">
              <w:marLeft w:val="0"/>
              <w:marRight w:val="0"/>
              <w:marTop w:val="0"/>
              <w:marBottom w:val="0"/>
              <w:divBdr>
                <w:top w:val="none" w:sz="0" w:space="0" w:color="auto"/>
                <w:left w:val="none" w:sz="0" w:space="0" w:color="auto"/>
                <w:bottom w:val="none" w:sz="0" w:space="0" w:color="auto"/>
                <w:right w:val="none" w:sz="0" w:space="0" w:color="auto"/>
              </w:divBdr>
            </w:div>
            <w:div w:id="1221869166">
              <w:marLeft w:val="0"/>
              <w:marRight w:val="0"/>
              <w:marTop w:val="0"/>
              <w:marBottom w:val="0"/>
              <w:divBdr>
                <w:top w:val="none" w:sz="0" w:space="0" w:color="auto"/>
                <w:left w:val="none" w:sz="0" w:space="0" w:color="auto"/>
                <w:bottom w:val="none" w:sz="0" w:space="0" w:color="auto"/>
                <w:right w:val="none" w:sz="0" w:space="0" w:color="auto"/>
              </w:divBdr>
            </w:div>
            <w:div w:id="385298011">
              <w:marLeft w:val="0"/>
              <w:marRight w:val="0"/>
              <w:marTop w:val="0"/>
              <w:marBottom w:val="0"/>
              <w:divBdr>
                <w:top w:val="none" w:sz="0" w:space="0" w:color="auto"/>
                <w:left w:val="none" w:sz="0" w:space="0" w:color="auto"/>
                <w:bottom w:val="none" w:sz="0" w:space="0" w:color="auto"/>
                <w:right w:val="none" w:sz="0" w:space="0" w:color="auto"/>
              </w:divBdr>
            </w:div>
            <w:div w:id="1650594061">
              <w:marLeft w:val="0"/>
              <w:marRight w:val="0"/>
              <w:marTop w:val="0"/>
              <w:marBottom w:val="0"/>
              <w:divBdr>
                <w:top w:val="none" w:sz="0" w:space="0" w:color="auto"/>
                <w:left w:val="none" w:sz="0" w:space="0" w:color="auto"/>
                <w:bottom w:val="none" w:sz="0" w:space="0" w:color="auto"/>
                <w:right w:val="none" w:sz="0" w:space="0" w:color="auto"/>
              </w:divBdr>
            </w:div>
            <w:div w:id="861865521">
              <w:marLeft w:val="0"/>
              <w:marRight w:val="0"/>
              <w:marTop w:val="0"/>
              <w:marBottom w:val="0"/>
              <w:divBdr>
                <w:top w:val="none" w:sz="0" w:space="0" w:color="auto"/>
                <w:left w:val="none" w:sz="0" w:space="0" w:color="auto"/>
                <w:bottom w:val="none" w:sz="0" w:space="0" w:color="auto"/>
                <w:right w:val="none" w:sz="0" w:space="0" w:color="auto"/>
              </w:divBdr>
            </w:div>
            <w:div w:id="529300816">
              <w:marLeft w:val="0"/>
              <w:marRight w:val="0"/>
              <w:marTop w:val="0"/>
              <w:marBottom w:val="0"/>
              <w:divBdr>
                <w:top w:val="none" w:sz="0" w:space="0" w:color="auto"/>
                <w:left w:val="none" w:sz="0" w:space="0" w:color="auto"/>
                <w:bottom w:val="none" w:sz="0" w:space="0" w:color="auto"/>
                <w:right w:val="none" w:sz="0" w:space="0" w:color="auto"/>
              </w:divBdr>
            </w:div>
            <w:div w:id="393546328">
              <w:marLeft w:val="0"/>
              <w:marRight w:val="0"/>
              <w:marTop w:val="0"/>
              <w:marBottom w:val="0"/>
              <w:divBdr>
                <w:top w:val="none" w:sz="0" w:space="0" w:color="auto"/>
                <w:left w:val="none" w:sz="0" w:space="0" w:color="auto"/>
                <w:bottom w:val="none" w:sz="0" w:space="0" w:color="auto"/>
                <w:right w:val="none" w:sz="0" w:space="0" w:color="auto"/>
              </w:divBdr>
            </w:div>
            <w:div w:id="1355570419">
              <w:marLeft w:val="0"/>
              <w:marRight w:val="0"/>
              <w:marTop w:val="0"/>
              <w:marBottom w:val="0"/>
              <w:divBdr>
                <w:top w:val="none" w:sz="0" w:space="0" w:color="auto"/>
                <w:left w:val="none" w:sz="0" w:space="0" w:color="auto"/>
                <w:bottom w:val="none" w:sz="0" w:space="0" w:color="auto"/>
                <w:right w:val="none" w:sz="0" w:space="0" w:color="auto"/>
              </w:divBdr>
            </w:div>
            <w:div w:id="1980987466">
              <w:marLeft w:val="0"/>
              <w:marRight w:val="0"/>
              <w:marTop w:val="0"/>
              <w:marBottom w:val="0"/>
              <w:divBdr>
                <w:top w:val="none" w:sz="0" w:space="0" w:color="auto"/>
                <w:left w:val="none" w:sz="0" w:space="0" w:color="auto"/>
                <w:bottom w:val="none" w:sz="0" w:space="0" w:color="auto"/>
                <w:right w:val="none" w:sz="0" w:space="0" w:color="auto"/>
              </w:divBdr>
            </w:div>
            <w:div w:id="1355420274">
              <w:marLeft w:val="0"/>
              <w:marRight w:val="0"/>
              <w:marTop w:val="0"/>
              <w:marBottom w:val="0"/>
              <w:divBdr>
                <w:top w:val="none" w:sz="0" w:space="0" w:color="auto"/>
                <w:left w:val="none" w:sz="0" w:space="0" w:color="auto"/>
                <w:bottom w:val="none" w:sz="0" w:space="0" w:color="auto"/>
                <w:right w:val="none" w:sz="0" w:space="0" w:color="auto"/>
              </w:divBdr>
            </w:div>
            <w:div w:id="955869060">
              <w:marLeft w:val="0"/>
              <w:marRight w:val="0"/>
              <w:marTop w:val="0"/>
              <w:marBottom w:val="0"/>
              <w:divBdr>
                <w:top w:val="none" w:sz="0" w:space="0" w:color="auto"/>
                <w:left w:val="none" w:sz="0" w:space="0" w:color="auto"/>
                <w:bottom w:val="none" w:sz="0" w:space="0" w:color="auto"/>
                <w:right w:val="none" w:sz="0" w:space="0" w:color="auto"/>
              </w:divBdr>
            </w:div>
            <w:div w:id="1597010090">
              <w:marLeft w:val="0"/>
              <w:marRight w:val="0"/>
              <w:marTop w:val="0"/>
              <w:marBottom w:val="0"/>
              <w:divBdr>
                <w:top w:val="none" w:sz="0" w:space="0" w:color="auto"/>
                <w:left w:val="none" w:sz="0" w:space="0" w:color="auto"/>
                <w:bottom w:val="none" w:sz="0" w:space="0" w:color="auto"/>
                <w:right w:val="none" w:sz="0" w:space="0" w:color="auto"/>
              </w:divBdr>
            </w:div>
            <w:div w:id="1374382933">
              <w:marLeft w:val="0"/>
              <w:marRight w:val="0"/>
              <w:marTop w:val="0"/>
              <w:marBottom w:val="0"/>
              <w:divBdr>
                <w:top w:val="none" w:sz="0" w:space="0" w:color="auto"/>
                <w:left w:val="none" w:sz="0" w:space="0" w:color="auto"/>
                <w:bottom w:val="none" w:sz="0" w:space="0" w:color="auto"/>
                <w:right w:val="none" w:sz="0" w:space="0" w:color="auto"/>
              </w:divBdr>
            </w:div>
            <w:div w:id="1450927527">
              <w:marLeft w:val="0"/>
              <w:marRight w:val="0"/>
              <w:marTop w:val="0"/>
              <w:marBottom w:val="0"/>
              <w:divBdr>
                <w:top w:val="none" w:sz="0" w:space="0" w:color="auto"/>
                <w:left w:val="none" w:sz="0" w:space="0" w:color="auto"/>
                <w:bottom w:val="none" w:sz="0" w:space="0" w:color="auto"/>
                <w:right w:val="none" w:sz="0" w:space="0" w:color="auto"/>
              </w:divBdr>
            </w:div>
            <w:div w:id="172768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646565">
      <w:bodyDiv w:val="1"/>
      <w:marLeft w:val="0"/>
      <w:marRight w:val="0"/>
      <w:marTop w:val="0"/>
      <w:marBottom w:val="0"/>
      <w:divBdr>
        <w:top w:val="none" w:sz="0" w:space="0" w:color="auto"/>
        <w:left w:val="none" w:sz="0" w:space="0" w:color="auto"/>
        <w:bottom w:val="none" w:sz="0" w:space="0" w:color="auto"/>
        <w:right w:val="none" w:sz="0" w:space="0" w:color="auto"/>
      </w:divBdr>
      <w:divsChild>
        <w:div w:id="2061441312">
          <w:marLeft w:val="0"/>
          <w:marRight w:val="0"/>
          <w:marTop w:val="0"/>
          <w:marBottom w:val="0"/>
          <w:divBdr>
            <w:top w:val="none" w:sz="0" w:space="0" w:color="auto"/>
            <w:left w:val="none" w:sz="0" w:space="0" w:color="auto"/>
            <w:bottom w:val="none" w:sz="0" w:space="0" w:color="auto"/>
            <w:right w:val="none" w:sz="0" w:space="0" w:color="auto"/>
          </w:divBdr>
          <w:divsChild>
            <w:div w:id="407768309">
              <w:marLeft w:val="0"/>
              <w:marRight w:val="0"/>
              <w:marTop w:val="0"/>
              <w:marBottom w:val="0"/>
              <w:divBdr>
                <w:top w:val="none" w:sz="0" w:space="0" w:color="auto"/>
                <w:left w:val="none" w:sz="0" w:space="0" w:color="auto"/>
                <w:bottom w:val="none" w:sz="0" w:space="0" w:color="auto"/>
                <w:right w:val="none" w:sz="0" w:space="0" w:color="auto"/>
              </w:divBdr>
            </w:div>
            <w:div w:id="622461656">
              <w:marLeft w:val="0"/>
              <w:marRight w:val="0"/>
              <w:marTop w:val="0"/>
              <w:marBottom w:val="0"/>
              <w:divBdr>
                <w:top w:val="none" w:sz="0" w:space="0" w:color="auto"/>
                <w:left w:val="none" w:sz="0" w:space="0" w:color="auto"/>
                <w:bottom w:val="none" w:sz="0" w:space="0" w:color="auto"/>
                <w:right w:val="none" w:sz="0" w:space="0" w:color="auto"/>
              </w:divBdr>
            </w:div>
            <w:div w:id="261768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851639">
      <w:bodyDiv w:val="1"/>
      <w:marLeft w:val="0"/>
      <w:marRight w:val="0"/>
      <w:marTop w:val="0"/>
      <w:marBottom w:val="0"/>
      <w:divBdr>
        <w:top w:val="none" w:sz="0" w:space="0" w:color="auto"/>
        <w:left w:val="none" w:sz="0" w:space="0" w:color="auto"/>
        <w:bottom w:val="none" w:sz="0" w:space="0" w:color="auto"/>
        <w:right w:val="none" w:sz="0" w:space="0" w:color="auto"/>
      </w:divBdr>
      <w:divsChild>
        <w:div w:id="1014725197">
          <w:marLeft w:val="0"/>
          <w:marRight w:val="0"/>
          <w:marTop w:val="0"/>
          <w:marBottom w:val="0"/>
          <w:divBdr>
            <w:top w:val="none" w:sz="0" w:space="0" w:color="auto"/>
            <w:left w:val="none" w:sz="0" w:space="0" w:color="auto"/>
            <w:bottom w:val="none" w:sz="0" w:space="0" w:color="auto"/>
            <w:right w:val="none" w:sz="0" w:space="0" w:color="auto"/>
          </w:divBdr>
          <w:divsChild>
            <w:div w:id="282199548">
              <w:marLeft w:val="0"/>
              <w:marRight w:val="0"/>
              <w:marTop w:val="0"/>
              <w:marBottom w:val="0"/>
              <w:divBdr>
                <w:top w:val="none" w:sz="0" w:space="0" w:color="auto"/>
                <w:left w:val="none" w:sz="0" w:space="0" w:color="auto"/>
                <w:bottom w:val="none" w:sz="0" w:space="0" w:color="auto"/>
                <w:right w:val="none" w:sz="0" w:space="0" w:color="auto"/>
              </w:divBdr>
            </w:div>
            <w:div w:id="510753518">
              <w:marLeft w:val="0"/>
              <w:marRight w:val="0"/>
              <w:marTop w:val="0"/>
              <w:marBottom w:val="0"/>
              <w:divBdr>
                <w:top w:val="none" w:sz="0" w:space="0" w:color="auto"/>
                <w:left w:val="none" w:sz="0" w:space="0" w:color="auto"/>
                <w:bottom w:val="none" w:sz="0" w:space="0" w:color="auto"/>
                <w:right w:val="none" w:sz="0" w:space="0" w:color="auto"/>
              </w:divBdr>
            </w:div>
            <w:div w:id="440878375">
              <w:marLeft w:val="0"/>
              <w:marRight w:val="0"/>
              <w:marTop w:val="0"/>
              <w:marBottom w:val="0"/>
              <w:divBdr>
                <w:top w:val="none" w:sz="0" w:space="0" w:color="auto"/>
                <w:left w:val="none" w:sz="0" w:space="0" w:color="auto"/>
                <w:bottom w:val="none" w:sz="0" w:space="0" w:color="auto"/>
                <w:right w:val="none" w:sz="0" w:space="0" w:color="auto"/>
              </w:divBdr>
            </w:div>
            <w:div w:id="2102409638">
              <w:marLeft w:val="0"/>
              <w:marRight w:val="0"/>
              <w:marTop w:val="0"/>
              <w:marBottom w:val="0"/>
              <w:divBdr>
                <w:top w:val="none" w:sz="0" w:space="0" w:color="auto"/>
                <w:left w:val="none" w:sz="0" w:space="0" w:color="auto"/>
                <w:bottom w:val="none" w:sz="0" w:space="0" w:color="auto"/>
                <w:right w:val="none" w:sz="0" w:space="0" w:color="auto"/>
              </w:divBdr>
            </w:div>
            <w:div w:id="974717682">
              <w:marLeft w:val="0"/>
              <w:marRight w:val="0"/>
              <w:marTop w:val="0"/>
              <w:marBottom w:val="0"/>
              <w:divBdr>
                <w:top w:val="none" w:sz="0" w:space="0" w:color="auto"/>
                <w:left w:val="none" w:sz="0" w:space="0" w:color="auto"/>
                <w:bottom w:val="none" w:sz="0" w:space="0" w:color="auto"/>
                <w:right w:val="none" w:sz="0" w:space="0" w:color="auto"/>
              </w:divBdr>
            </w:div>
            <w:div w:id="2054184438">
              <w:marLeft w:val="0"/>
              <w:marRight w:val="0"/>
              <w:marTop w:val="0"/>
              <w:marBottom w:val="0"/>
              <w:divBdr>
                <w:top w:val="none" w:sz="0" w:space="0" w:color="auto"/>
                <w:left w:val="none" w:sz="0" w:space="0" w:color="auto"/>
                <w:bottom w:val="none" w:sz="0" w:space="0" w:color="auto"/>
                <w:right w:val="none" w:sz="0" w:space="0" w:color="auto"/>
              </w:divBdr>
            </w:div>
            <w:div w:id="1391342741">
              <w:marLeft w:val="0"/>
              <w:marRight w:val="0"/>
              <w:marTop w:val="0"/>
              <w:marBottom w:val="0"/>
              <w:divBdr>
                <w:top w:val="none" w:sz="0" w:space="0" w:color="auto"/>
                <w:left w:val="none" w:sz="0" w:space="0" w:color="auto"/>
                <w:bottom w:val="none" w:sz="0" w:space="0" w:color="auto"/>
                <w:right w:val="none" w:sz="0" w:space="0" w:color="auto"/>
              </w:divBdr>
            </w:div>
            <w:div w:id="1111120745">
              <w:marLeft w:val="0"/>
              <w:marRight w:val="0"/>
              <w:marTop w:val="0"/>
              <w:marBottom w:val="0"/>
              <w:divBdr>
                <w:top w:val="none" w:sz="0" w:space="0" w:color="auto"/>
                <w:left w:val="none" w:sz="0" w:space="0" w:color="auto"/>
                <w:bottom w:val="none" w:sz="0" w:space="0" w:color="auto"/>
                <w:right w:val="none" w:sz="0" w:space="0" w:color="auto"/>
              </w:divBdr>
            </w:div>
            <w:div w:id="2019966724">
              <w:marLeft w:val="0"/>
              <w:marRight w:val="0"/>
              <w:marTop w:val="0"/>
              <w:marBottom w:val="0"/>
              <w:divBdr>
                <w:top w:val="none" w:sz="0" w:space="0" w:color="auto"/>
                <w:left w:val="none" w:sz="0" w:space="0" w:color="auto"/>
                <w:bottom w:val="none" w:sz="0" w:space="0" w:color="auto"/>
                <w:right w:val="none" w:sz="0" w:space="0" w:color="auto"/>
              </w:divBdr>
            </w:div>
            <w:div w:id="532234065">
              <w:marLeft w:val="0"/>
              <w:marRight w:val="0"/>
              <w:marTop w:val="0"/>
              <w:marBottom w:val="0"/>
              <w:divBdr>
                <w:top w:val="none" w:sz="0" w:space="0" w:color="auto"/>
                <w:left w:val="none" w:sz="0" w:space="0" w:color="auto"/>
                <w:bottom w:val="none" w:sz="0" w:space="0" w:color="auto"/>
                <w:right w:val="none" w:sz="0" w:space="0" w:color="auto"/>
              </w:divBdr>
            </w:div>
            <w:div w:id="443503792">
              <w:marLeft w:val="0"/>
              <w:marRight w:val="0"/>
              <w:marTop w:val="0"/>
              <w:marBottom w:val="0"/>
              <w:divBdr>
                <w:top w:val="none" w:sz="0" w:space="0" w:color="auto"/>
                <w:left w:val="none" w:sz="0" w:space="0" w:color="auto"/>
                <w:bottom w:val="none" w:sz="0" w:space="0" w:color="auto"/>
                <w:right w:val="none" w:sz="0" w:space="0" w:color="auto"/>
              </w:divBdr>
            </w:div>
            <w:div w:id="81920237">
              <w:marLeft w:val="0"/>
              <w:marRight w:val="0"/>
              <w:marTop w:val="0"/>
              <w:marBottom w:val="0"/>
              <w:divBdr>
                <w:top w:val="none" w:sz="0" w:space="0" w:color="auto"/>
                <w:left w:val="none" w:sz="0" w:space="0" w:color="auto"/>
                <w:bottom w:val="none" w:sz="0" w:space="0" w:color="auto"/>
                <w:right w:val="none" w:sz="0" w:space="0" w:color="auto"/>
              </w:divBdr>
            </w:div>
            <w:div w:id="5406017">
              <w:marLeft w:val="0"/>
              <w:marRight w:val="0"/>
              <w:marTop w:val="0"/>
              <w:marBottom w:val="0"/>
              <w:divBdr>
                <w:top w:val="none" w:sz="0" w:space="0" w:color="auto"/>
                <w:left w:val="none" w:sz="0" w:space="0" w:color="auto"/>
                <w:bottom w:val="none" w:sz="0" w:space="0" w:color="auto"/>
                <w:right w:val="none" w:sz="0" w:space="0" w:color="auto"/>
              </w:divBdr>
            </w:div>
            <w:div w:id="1628970190">
              <w:marLeft w:val="0"/>
              <w:marRight w:val="0"/>
              <w:marTop w:val="0"/>
              <w:marBottom w:val="0"/>
              <w:divBdr>
                <w:top w:val="none" w:sz="0" w:space="0" w:color="auto"/>
                <w:left w:val="none" w:sz="0" w:space="0" w:color="auto"/>
                <w:bottom w:val="none" w:sz="0" w:space="0" w:color="auto"/>
                <w:right w:val="none" w:sz="0" w:space="0" w:color="auto"/>
              </w:divBdr>
            </w:div>
            <w:div w:id="640307036">
              <w:marLeft w:val="0"/>
              <w:marRight w:val="0"/>
              <w:marTop w:val="0"/>
              <w:marBottom w:val="0"/>
              <w:divBdr>
                <w:top w:val="none" w:sz="0" w:space="0" w:color="auto"/>
                <w:left w:val="none" w:sz="0" w:space="0" w:color="auto"/>
                <w:bottom w:val="none" w:sz="0" w:space="0" w:color="auto"/>
                <w:right w:val="none" w:sz="0" w:space="0" w:color="auto"/>
              </w:divBdr>
            </w:div>
            <w:div w:id="216938333">
              <w:marLeft w:val="0"/>
              <w:marRight w:val="0"/>
              <w:marTop w:val="0"/>
              <w:marBottom w:val="0"/>
              <w:divBdr>
                <w:top w:val="none" w:sz="0" w:space="0" w:color="auto"/>
                <w:left w:val="none" w:sz="0" w:space="0" w:color="auto"/>
                <w:bottom w:val="none" w:sz="0" w:space="0" w:color="auto"/>
                <w:right w:val="none" w:sz="0" w:space="0" w:color="auto"/>
              </w:divBdr>
            </w:div>
            <w:div w:id="2062633299">
              <w:marLeft w:val="0"/>
              <w:marRight w:val="0"/>
              <w:marTop w:val="0"/>
              <w:marBottom w:val="0"/>
              <w:divBdr>
                <w:top w:val="none" w:sz="0" w:space="0" w:color="auto"/>
                <w:left w:val="none" w:sz="0" w:space="0" w:color="auto"/>
                <w:bottom w:val="none" w:sz="0" w:space="0" w:color="auto"/>
                <w:right w:val="none" w:sz="0" w:space="0" w:color="auto"/>
              </w:divBdr>
            </w:div>
            <w:div w:id="250510499">
              <w:marLeft w:val="0"/>
              <w:marRight w:val="0"/>
              <w:marTop w:val="0"/>
              <w:marBottom w:val="0"/>
              <w:divBdr>
                <w:top w:val="none" w:sz="0" w:space="0" w:color="auto"/>
                <w:left w:val="none" w:sz="0" w:space="0" w:color="auto"/>
                <w:bottom w:val="none" w:sz="0" w:space="0" w:color="auto"/>
                <w:right w:val="none" w:sz="0" w:space="0" w:color="auto"/>
              </w:divBdr>
            </w:div>
            <w:div w:id="852911869">
              <w:marLeft w:val="0"/>
              <w:marRight w:val="0"/>
              <w:marTop w:val="0"/>
              <w:marBottom w:val="0"/>
              <w:divBdr>
                <w:top w:val="none" w:sz="0" w:space="0" w:color="auto"/>
                <w:left w:val="none" w:sz="0" w:space="0" w:color="auto"/>
                <w:bottom w:val="none" w:sz="0" w:space="0" w:color="auto"/>
                <w:right w:val="none" w:sz="0" w:space="0" w:color="auto"/>
              </w:divBdr>
            </w:div>
            <w:div w:id="314995532">
              <w:marLeft w:val="0"/>
              <w:marRight w:val="0"/>
              <w:marTop w:val="0"/>
              <w:marBottom w:val="0"/>
              <w:divBdr>
                <w:top w:val="none" w:sz="0" w:space="0" w:color="auto"/>
                <w:left w:val="none" w:sz="0" w:space="0" w:color="auto"/>
                <w:bottom w:val="none" w:sz="0" w:space="0" w:color="auto"/>
                <w:right w:val="none" w:sz="0" w:space="0" w:color="auto"/>
              </w:divBdr>
            </w:div>
            <w:div w:id="1678117398">
              <w:marLeft w:val="0"/>
              <w:marRight w:val="0"/>
              <w:marTop w:val="0"/>
              <w:marBottom w:val="0"/>
              <w:divBdr>
                <w:top w:val="none" w:sz="0" w:space="0" w:color="auto"/>
                <w:left w:val="none" w:sz="0" w:space="0" w:color="auto"/>
                <w:bottom w:val="none" w:sz="0" w:space="0" w:color="auto"/>
                <w:right w:val="none" w:sz="0" w:space="0" w:color="auto"/>
              </w:divBdr>
            </w:div>
            <w:div w:id="2105371932">
              <w:marLeft w:val="0"/>
              <w:marRight w:val="0"/>
              <w:marTop w:val="0"/>
              <w:marBottom w:val="0"/>
              <w:divBdr>
                <w:top w:val="none" w:sz="0" w:space="0" w:color="auto"/>
                <w:left w:val="none" w:sz="0" w:space="0" w:color="auto"/>
                <w:bottom w:val="none" w:sz="0" w:space="0" w:color="auto"/>
                <w:right w:val="none" w:sz="0" w:space="0" w:color="auto"/>
              </w:divBdr>
            </w:div>
            <w:div w:id="1829636488">
              <w:marLeft w:val="0"/>
              <w:marRight w:val="0"/>
              <w:marTop w:val="0"/>
              <w:marBottom w:val="0"/>
              <w:divBdr>
                <w:top w:val="none" w:sz="0" w:space="0" w:color="auto"/>
                <w:left w:val="none" w:sz="0" w:space="0" w:color="auto"/>
                <w:bottom w:val="none" w:sz="0" w:space="0" w:color="auto"/>
                <w:right w:val="none" w:sz="0" w:space="0" w:color="auto"/>
              </w:divBdr>
            </w:div>
            <w:div w:id="1021014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782363">
      <w:bodyDiv w:val="1"/>
      <w:marLeft w:val="0"/>
      <w:marRight w:val="0"/>
      <w:marTop w:val="0"/>
      <w:marBottom w:val="0"/>
      <w:divBdr>
        <w:top w:val="none" w:sz="0" w:space="0" w:color="auto"/>
        <w:left w:val="none" w:sz="0" w:space="0" w:color="auto"/>
        <w:bottom w:val="none" w:sz="0" w:space="0" w:color="auto"/>
        <w:right w:val="none" w:sz="0" w:space="0" w:color="auto"/>
      </w:divBdr>
      <w:divsChild>
        <w:div w:id="108940493">
          <w:marLeft w:val="0"/>
          <w:marRight w:val="0"/>
          <w:marTop w:val="0"/>
          <w:marBottom w:val="0"/>
          <w:divBdr>
            <w:top w:val="none" w:sz="0" w:space="0" w:color="auto"/>
            <w:left w:val="none" w:sz="0" w:space="0" w:color="auto"/>
            <w:bottom w:val="none" w:sz="0" w:space="0" w:color="auto"/>
            <w:right w:val="none" w:sz="0" w:space="0" w:color="auto"/>
          </w:divBdr>
          <w:divsChild>
            <w:div w:id="374239988">
              <w:marLeft w:val="0"/>
              <w:marRight w:val="0"/>
              <w:marTop w:val="0"/>
              <w:marBottom w:val="0"/>
              <w:divBdr>
                <w:top w:val="none" w:sz="0" w:space="0" w:color="auto"/>
                <w:left w:val="none" w:sz="0" w:space="0" w:color="auto"/>
                <w:bottom w:val="none" w:sz="0" w:space="0" w:color="auto"/>
                <w:right w:val="none" w:sz="0" w:space="0" w:color="auto"/>
              </w:divBdr>
            </w:div>
            <w:div w:id="746923951">
              <w:marLeft w:val="0"/>
              <w:marRight w:val="0"/>
              <w:marTop w:val="0"/>
              <w:marBottom w:val="0"/>
              <w:divBdr>
                <w:top w:val="none" w:sz="0" w:space="0" w:color="auto"/>
                <w:left w:val="none" w:sz="0" w:space="0" w:color="auto"/>
                <w:bottom w:val="none" w:sz="0" w:space="0" w:color="auto"/>
                <w:right w:val="none" w:sz="0" w:space="0" w:color="auto"/>
              </w:divBdr>
            </w:div>
            <w:div w:id="59719511">
              <w:marLeft w:val="0"/>
              <w:marRight w:val="0"/>
              <w:marTop w:val="0"/>
              <w:marBottom w:val="0"/>
              <w:divBdr>
                <w:top w:val="none" w:sz="0" w:space="0" w:color="auto"/>
                <w:left w:val="none" w:sz="0" w:space="0" w:color="auto"/>
                <w:bottom w:val="none" w:sz="0" w:space="0" w:color="auto"/>
                <w:right w:val="none" w:sz="0" w:space="0" w:color="auto"/>
              </w:divBdr>
            </w:div>
            <w:div w:id="128792422">
              <w:marLeft w:val="0"/>
              <w:marRight w:val="0"/>
              <w:marTop w:val="0"/>
              <w:marBottom w:val="0"/>
              <w:divBdr>
                <w:top w:val="none" w:sz="0" w:space="0" w:color="auto"/>
                <w:left w:val="none" w:sz="0" w:space="0" w:color="auto"/>
                <w:bottom w:val="none" w:sz="0" w:space="0" w:color="auto"/>
                <w:right w:val="none" w:sz="0" w:space="0" w:color="auto"/>
              </w:divBdr>
            </w:div>
            <w:div w:id="1573471519">
              <w:marLeft w:val="0"/>
              <w:marRight w:val="0"/>
              <w:marTop w:val="0"/>
              <w:marBottom w:val="0"/>
              <w:divBdr>
                <w:top w:val="none" w:sz="0" w:space="0" w:color="auto"/>
                <w:left w:val="none" w:sz="0" w:space="0" w:color="auto"/>
                <w:bottom w:val="none" w:sz="0" w:space="0" w:color="auto"/>
                <w:right w:val="none" w:sz="0" w:space="0" w:color="auto"/>
              </w:divBdr>
            </w:div>
            <w:div w:id="1623227589">
              <w:marLeft w:val="0"/>
              <w:marRight w:val="0"/>
              <w:marTop w:val="0"/>
              <w:marBottom w:val="0"/>
              <w:divBdr>
                <w:top w:val="none" w:sz="0" w:space="0" w:color="auto"/>
                <w:left w:val="none" w:sz="0" w:space="0" w:color="auto"/>
                <w:bottom w:val="none" w:sz="0" w:space="0" w:color="auto"/>
                <w:right w:val="none" w:sz="0" w:space="0" w:color="auto"/>
              </w:divBdr>
            </w:div>
            <w:div w:id="1331787442">
              <w:marLeft w:val="0"/>
              <w:marRight w:val="0"/>
              <w:marTop w:val="0"/>
              <w:marBottom w:val="0"/>
              <w:divBdr>
                <w:top w:val="none" w:sz="0" w:space="0" w:color="auto"/>
                <w:left w:val="none" w:sz="0" w:space="0" w:color="auto"/>
                <w:bottom w:val="none" w:sz="0" w:space="0" w:color="auto"/>
                <w:right w:val="none" w:sz="0" w:space="0" w:color="auto"/>
              </w:divBdr>
            </w:div>
            <w:div w:id="917518713">
              <w:marLeft w:val="0"/>
              <w:marRight w:val="0"/>
              <w:marTop w:val="0"/>
              <w:marBottom w:val="0"/>
              <w:divBdr>
                <w:top w:val="none" w:sz="0" w:space="0" w:color="auto"/>
                <w:left w:val="none" w:sz="0" w:space="0" w:color="auto"/>
                <w:bottom w:val="none" w:sz="0" w:space="0" w:color="auto"/>
                <w:right w:val="none" w:sz="0" w:space="0" w:color="auto"/>
              </w:divBdr>
            </w:div>
            <w:div w:id="2123332588">
              <w:marLeft w:val="0"/>
              <w:marRight w:val="0"/>
              <w:marTop w:val="0"/>
              <w:marBottom w:val="0"/>
              <w:divBdr>
                <w:top w:val="none" w:sz="0" w:space="0" w:color="auto"/>
                <w:left w:val="none" w:sz="0" w:space="0" w:color="auto"/>
                <w:bottom w:val="none" w:sz="0" w:space="0" w:color="auto"/>
                <w:right w:val="none" w:sz="0" w:space="0" w:color="auto"/>
              </w:divBdr>
            </w:div>
            <w:div w:id="72784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558161">
      <w:bodyDiv w:val="1"/>
      <w:marLeft w:val="0"/>
      <w:marRight w:val="0"/>
      <w:marTop w:val="0"/>
      <w:marBottom w:val="0"/>
      <w:divBdr>
        <w:top w:val="none" w:sz="0" w:space="0" w:color="auto"/>
        <w:left w:val="none" w:sz="0" w:space="0" w:color="auto"/>
        <w:bottom w:val="none" w:sz="0" w:space="0" w:color="auto"/>
        <w:right w:val="none" w:sz="0" w:space="0" w:color="auto"/>
      </w:divBdr>
      <w:divsChild>
        <w:div w:id="734358854">
          <w:marLeft w:val="0"/>
          <w:marRight w:val="0"/>
          <w:marTop w:val="0"/>
          <w:marBottom w:val="0"/>
          <w:divBdr>
            <w:top w:val="none" w:sz="0" w:space="0" w:color="auto"/>
            <w:left w:val="none" w:sz="0" w:space="0" w:color="auto"/>
            <w:bottom w:val="none" w:sz="0" w:space="0" w:color="auto"/>
            <w:right w:val="none" w:sz="0" w:space="0" w:color="auto"/>
          </w:divBdr>
          <w:divsChild>
            <w:div w:id="1068260271">
              <w:marLeft w:val="0"/>
              <w:marRight w:val="0"/>
              <w:marTop w:val="0"/>
              <w:marBottom w:val="0"/>
              <w:divBdr>
                <w:top w:val="none" w:sz="0" w:space="0" w:color="auto"/>
                <w:left w:val="none" w:sz="0" w:space="0" w:color="auto"/>
                <w:bottom w:val="none" w:sz="0" w:space="0" w:color="auto"/>
                <w:right w:val="none" w:sz="0" w:space="0" w:color="auto"/>
              </w:divBdr>
              <w:divsChild>
                <w:div w:id="732964988">
                  <w:marLeft w:val="0"/>
                  <w:marRight w:val="0"/>
                  <w:marTop w:val="0"/>
                  <w:marBottom w:val="0"/>
                  <w:divBdr>
                    <w:top w:val="none" w:sz="0" w:space="0" w:color="auto"/>
                    <w:left w:val="none" w:sz="0" w:space="0" w:color="auto"/>
                    <w:bottom w:val="none" w:sz="0" w:space="0" w:color="auto"/>
                    <w:right w:val="none" w:sz="0" w:space="0" w:color="auto"/>
                  </w:divBdr>
                  <w:divsChild>
                    <w:div w:id="897284656">
                      <w:marLeft w:val="0"/>
                      <w:marRight w:val="0"/>
                      <w:marTop w:val="0"/>
                      <w:marBottom w:val="0"/>
                      <w:divBdr>
                        <w:top w:val="single" w:sz="6" w:space="0" w:color="CFCFCF"/>
                        <w:left w:val="single" w:sz="6" w:space="0" w:color="CFCFCF"/>
                        <w:bottom w:val="single" w:sz="6" w:space="0" w:color="CFCFCF"/>
                        <w:right w:val="single" w:sz="6" w:space="0" w:color="CFCFCF"/>
                      </w:divBdr>
                      <w:divsChild>
                        <w:div w:id="117973088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655572851">
              <w:marLeft w:val="0"/>
              <w:marRight w:val="0"/>
              <w:marTop w:val="0"/>
              <w:marBottom w:val="0"/>
              <w:divBdr>
                <w:top w:val="none" w:sz="0" w:space="0" w:color="auto"/>
                <w:left w:val="none" w:sz="0" w:space="0" w:color="auto"/>
                <w:bottom w:val="none" w:sz="0" w:space="0" w:color="auto"/>
                <w:right w:val="none" w:sz="0" w:space="0" w:color="auto"/>
              </w:divBdr>
              <w:divsChild>
                <w:div w:id="458106310">
                  <w:marLeft w:val="0"/>
                  <w:marRight w:val="0"/>
                  <w:marTop w:val="0"/>
                  <w:marBottom w:val="0"/>
                  <w:divBdr>
                    <w:top w:val="none" w:sz="0" w:space="0" w:color="auto"/>
                    <w:left w:val="none" w:sz="0" w:space="0" w:color="auto"/>
                    <w:bottom w:val="none" w:sz="0" w:space="0" w:color="auto"/>
                    <w:right w:val="none" w:sz="0" w:space="0" w:color="auto"/>
                  </w:divBdr>
                  <w:divsChild>
                    <w:div w:id="166586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466833">
          <w:marLeft w:val="0"/>
          <w:marRight w:val="0"/>
          <w:marTop w:val="0"/>
          <w:marBottom w:val="0"/>
          <w:divBdr>
            <w:top w:val="none" w:sz="0" w:space="0" w:color="auto"/>
            <w:left w:val="none" w:sz="0" w:space="0" w:color="auto"/>
            <w:bottom w:val="none" w:sz="0" w:space="0" w:color="auto"/>
            <w:right w:val="none" w:sz="0" w:space="0" w:color="auto"/>
          </w:divBdr>
          <w:divsChild>
            <w:div w:id="1376198203">
              <w:marLeft w:val="0"/>
              <w:marRight w:val="0"/>
              <w:marTop w:val="0"/>
              <w:marBottom w:val="0"/>
              <w:divBdr>
                <w:top w:val="none" w:sz="0" w:space="0" w:color="auto"/>
                <w:left w:val="none" w:sz="0" w:space="0" w:color="auto"/>
                <w:bottom w:val="none" w:sz="0" w:space="0" w:color="auto"/>
                <w:right w:val="none" w:sz="0" w:space="0" w:color="auto"/>
              </w:divBdr>
              <w:divsChild>
                <w:div w:id="566039085">
                  <w:marLeft w:val="0"/>
                  <w:marRight w:val="0"/>
                  <w:marTop w:val="0"/>
                  <w:marBottom w:val="0"/>
                  <w:divBdr>
                    <w:top w:val="none" w:sz="0" w:space="0" w:color="auto"/>
                    <w:left w:val="none" w:sz="0" w:space="0" w:color="auto"/>
                    <w:bottom w:val="none" w:sz="0" w:space="0" w:color="auto"/>
                    <w:right w:val="none" w:sz="0" w:space="0" w:color="auto"/>
                  </w:divBdr>
                  <w:divsChild>
                    <w:div w:id="228275988">
                      <w:marLeft w:val="0"/>
                      <w:marRight w:val="0"/>
                      <w:marTop w:val="0"/>
                      <w:marBottom w:val="0"/>
                      <w:divBdr>
                        <w:top w:val="single" w:sz="6" w:space="0" w:color="CFCFCF"/>
                        <w:left w:val="single" w:sz="6" w:space="0" w:color="CFCFCF"/>
                        <w:bottom w:val="single" w:sz="6" w:space="0" w:color="CFCFCF"/>
                        <w:right w:val="single" w:sz="6" w:space="0" w:color="CFCFCF"/>
                      </w:divBdr>
                      <w:divsChild>
                        <w:div w:id="117816042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619265154">
              <w:marLeft w:val="0"/>
              <w:marRight w:val="0"/>
              <w:marTop w:val="0"/>
              <w:marBottom w:val="0"/>
              <w:divBdr>
                <w:top w:val="none" w:sz="0" w:space="0" w:color="auto"/>
                <w:left w:val="none" w:sz="0" w:space="0" w:color="auto"/>
                <w:bottom w:val="none" w:sz="0" w:space="0" w:color="auto"/>
                <w:right w:val="none" w:sz="0" w:space="0" w:color="auto"/>
              </w:divBdr>
              <w:divsChild>
                <w:div w:id="1396975930">
                  <w:marLeft w:val="0"/>
                  <w:marRight w:val="0"/>
                  <w:marTop w:val="0"/>
                  <w:marBottom w:val="0"/>
                  <w:divBdr>
                    <w:top w:val="none" w:sz="0" w:space="0" w:color="auto"/>
                    <w:left w:val="none" w:sz="0" w:space="0" w:color="auto"/>
                    <w:bottom w:val="none" w:sz="0" w:space="0" w:color="auto"/>
                    <w:right w:val="none" w:sz="0" w:space="0" w:color="auto"/>
                  </w:divBdr>
                  <w:divsChild>
                    <w:div w:id="163298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139630">
          <w:marLeft w:val="0"/>
          <w:marRight w:val="0"/>
          <w:marTop w:val="0"/>
          <w:marBottom w:val="0"/>
          <w:divBdr>
            <w:top w:val="none" w:sz="0" w:space="0" w:color="auto"/>
            <w:left w:val="none" w:sz="0" w:space="0" w:color="auto"/>
            <w:bottom w:val="none" w:sz="0" w:space="0" w:color="auto"/>
            <w:right w:val="none" w:sz="0" w:space="0" w:color="auto"/>
          </w:divBdr>
          <w:divsChild>
            <w:div w:id="595871619">
              <w:marLeft w:val="0"/>
              <w:marRight w:val="0"/>
              <w:marTop w:val="0"/>
              <w:marBottom w:val="0"/>
              <w:divBdr>
                <w:top w:val="none" w:sz="0" w:space="0" w:color="auto"/>
                <w:left w:val="none" w:sz="0" w:space="0" w:color="auto"/>
                <w:bottom w:val="none" w:sz="0" w:space="0" w:color="auto"/>
                <w:right w:val="none" w:sz="0" w:space="0" w:color="auto"/>
              </w:divBdr>
              <w:divsChild>
                <w:div w:id="1482650890">
                  <w:marLeft w:val="0"/>
                  <w:marRight w:val="0"/>
                  <w:marTop w:val="0"/>
                  <w:marBottom w:val="0"/>
                  <w:divBdr>
                    <w:top w:val="none" w:sz="0" w:space="0" w:color="auto"/>
                    <w:left w:val="none" w:sz="0" w:space="0" w:color="auto"/>
                    <w:bottom w:val="none" w:sz="0" w:space="0" w:color="auto"/>
                    <w:right w:val="none" w:sz="0" w:space="0" w:color="auto"/>
                  </w:divBdr>
                  <w:divsChild>
                    <w:div w:id="1948846550">
                      <w:marLeft w:val="0"/>
                      <w:marRight w:val="0"/>
                      <w:marTop w:val="0"/>
                      <w:marBottom w:val="0"/>
                      <w:divBdr>
                        <w:top w:val="single" w:sz="6" w:space="0" w:color="CFCFCF"/>
                        <w:left w:val="single" w:sz="6" w:space="0" w:color="CFCFCF"/>
                        <w:bottom w:val="single" w:sz="6" w:space="0" w:color="CFCFCF"/>
                        <w:right w:val="single" w:sz="6" w:space="0" w:color="CFCFCF"/>
                      </w:divBdr>
                      <w:divsChild>
                        <w:div w:id="5362974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972055654">
              <w:marLeft w:val="0"/>
              <w:marRight w:val="0"/>
              <w:marTop w:val="0"/>
              <w:marBottom w:val="0"/>
              <w:divBdr>
                <w:top w:val="none" w:sz="0" w:space="0" w:color="auto"/>
                <w:left w:val="none" w:sz="0" w:space="0" w:color="auto"/>
                <w:bottom w:val="none" w:sz="0" w:space="0" w:color="auto"/>
                <w:right w:val="none" w:sz="0" w:space="0" w:color="auto"/>
              </w:divBdr>
              <w:divsChild>
                <w:div w:id="1325741533">
                  <w:marLeft w:val="0"/>
                  <w:marRight w:val="0"/>
                  <w:marTop w:val="0"/>
                  <w:marBottom w:val="0"/>
                  <w:divBdr>
                    <w:top w:val="none" w:sz="0" w:space="0" w:color="auto"/>
                    <w:left w:val="none" w:sz="0" w:space="0" w:color="auto"/>
                    <w:bottom w:val="none" w:sz="0" w:space="0" w:color="auto"/>
                    <w:right w:val="none" w:sz="0" w:space="0" w:color="auto"/>
                  </w:divBdr>
                  <w:divsChild>
                    <w:div w:id="25378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8718165">
          <w:marLeft w:val="0"/>
          <w:marRight w:val="0"/>
          <w:marTop w:val="0"/>
          <w:marBottom w:val="0"/>
          <w:divBdr>
            <w:top w:val="none" w:sz="0" w:space="0" w:color="auto"/>
            <w:left w:val="none" w:sz="0" w:space="0" w:color="auto"/>
            <w:bottom w:val="none" w:sz="0" w:space="0" w:color="auto"/>
            <w:right w:val="none" w:sz="0" w:space="0" w:color="auto"/>
          </w:divBdr>
          <w:divsChild>
            <w:div w:id="1519201510">
              <w:marLeft w:val="0"/>
              <w:marRight w:val="0"/>
              <w:marTop w:val="0"/>
              <w:marBottom w:val="0"/>
              <w:divBdr>
                <w:top w:val="none" w:sz="0" w:space="0" w:color="auto"/>
                <w:left w:val="none" w:sz="0" w:space="0" w:color="auto"/>
                <w:bottom w:val="none" w:sz="0" w:space="0" w:color="auto"/>
                <w:right w:val="none" w:sz="0" w:space="0" w:color="auto"/>
              </w:divBdr>
              <w:divsChild>
                <w:div w:id="19672980">
                  <w:marLeft w:val="0"/>
                  <w:marRight w:val="0"/>
                  <w:marTop w:val="0"/>
                  <w:marBottom w:val="0"/>
                  <w:divBdr>
                    <w:top w:val="none" w:sz="0" w:space="0" w:color="auto"/>
                    <w:left w:val="none" w:sz="0" w:space="0" w:color="auto"/>
                    <w:bottom w:val="none" w:sz="0" w:space="0" w:color="auto"/>
                    <w:right w:val="none" w:sz="0" w:space="0" w:color="auto"/>
                  </w:divBdr>
                  <w:divsChild>
                    <w:div w:id="880824129">
                      <w:marLeft w:val="0"/>
                      <w:marRight w:val="0"/>
                      <w:marTop w:val="0"/>
                      <w:marBottom w:val="0"/>
                      <w:divBdr>
                        <w:top w:val="single" w:sz="6" w:space="0" w:color="CFCFCF"/>
                        <w:left w:val="single" w:sz="6" w:space="0" w:color="CFCFCF"/>
                        <w:bottom w:val="single" w:sz="6" w:space="0" w:color="CFCFCF"/>
                        <w:right w:val="single" w:sz="6" w:space="0" w:color="CFCFCF"/>
                      </w:divBdr>
                      <w:divsChild>
                        <w:div w:id="14289203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646466472">
              <w:marLeft w:val="0"/>
              <w:marRight w:val="0"/>
              <w:marTop w:val="0"/>
              <w:marBottom w:val="0"/>
              <w:divBdr>
                <w:top w:val="none" w:sz="0" w:space="0" w:color="auto"/>
                <w:left w:val="none" w:sz="0" w:space="0" w:color="auto"/>
                <w:bottom w:val="none" w:sz="0" w:space="0" w:color="auto"/>
                <w:right w:val="none" w:sz="0" w:space="0" w:color="auto"/>
              </w:divBdr>
              <w:divsChild>
                <w:div w:id="1806003213">
                  <w:marLeft w:val="0"/>
                  <w:marRight w:val="0"/>
                  <w:marTop w:val="0"/>
                  <w:marBottom w:val="0"/>
                  <w:divBdr>
                    <w:top w:val="none" w:sz="0" w:space="0" w:color="auto"/>
                    <w:left w:val="none" w:sz="0" w:space="0" w:color="auto"/>
                    <w:bottom w:val="none" w:sz="0" w:space="0" w:color="auto"/>
                    <w:right w:val="none" w:sz="0" w:space="0" w:color="auto"/>
                  </w:divBdr>
                  <w:divsChild>
                    <w:div w:id="211104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4139615">
      <w:bodyDiv w:val="1"/>
      <w:marLeft w:val="0"/>
      <w:marRight w:val="0"/>
      <w:marTop w:val="0"/>
      <w:marBottom w:val="0"/>
      <w:divBdr>
        <w:top w:val="none" w:sz="0" w:space="0" w:color="auto"/>
        <w:left w:val="none" w:sz="0" w:space="0" w:color="auto"/>
        <w:bottom w:val="none" w:sz="0" w:space="0" w:color="auto"/>
        <w:right w:val="none" w:sz="0" w:space="0" w:color="auto"/>
      </w:divBdr>
      <w:divsChild>
        <w:div w:id="272132789">
          <w:marLeft w:val="0"/>
          <w:marRight w:val="0"/>
          <w:marTop w:val="0"/>
          <w:marBottom w:val="0"/>
          <w:divBdr>
            <w:top w:val="single" w:sz="6" w:space="4" w:color="auto"/>
            <w:left w:val="single" w:sz="6" w:space="4" w:color="auto"/>
            <w:bottom w:val="single" w:sz="6" w:space="4" w:color="auto"/>
            <w:right w:val="single" w:sz="6" w:space="4" w:color="auto"/>
          </w:divBdr>
          <w:divsChild>
            <w:div w:id="363945377">
              <w:marLeft w:val="0"/>
              <w:marRight w:val="0"/>
              <w:marTop w:val="0"/>
              <w:marBottom w:val="0"/>
              <w:divBdr>
                <w:top w:val="none" w:sz="0" w:space="0" w:color="auto"/>
                <w:left w:val="none" w:sz="0" w:space="0" w:color="auto"/>
                <w:bottom w:val="none" w:sz="0" w:space="0" w:color="auto"/>
                <w:right w:val="none" w:sz="0" w:space="0" w:color="auto"/>
              </w:divBdr>
              <w:divsChild>
                <w:div w:id="1653875658">
                  <w:marLeft w:val="0"/>
                  <w:marRight w:val="0"/>
                  <w:marTop w:val="0"/>
                  <w:marBottom w:val="0"/>
                  <w:divBdr>
                    <w:top w:val="none" w:sz="0" w:space="0" w:color="auto"/>
                    <w:left w:val="none" w:sz="0" w:space="0" w:color="auto"/>
                    <w:bottom w:val="none" w:sz="0" w:space="0" w:color="auto"/>
                    <w:right w:val="none" w:sz="0" w:space="0" w:color="auto"/>
                  </w:divBdr>
                  <w:divsChild>
                    <w:div w:id="8023957">
                      <w:marLeft w:val="0"/>
                      <w:marRight w:val="0"/>
                      <w:marTop w:val="0"/>
                      <w:marBottom w:val="0"/>
                      <w:divBdr>
                        <w:top w:val="single" w:sz="6" w:space="0" w:color="CFCFCF"/>
                        <w:left w:val="single" w:sz="6" w:space="0" w:color="CFCFCF"/>
                        <w:bottom w:val="single" w:sz="6" w:space="0" w:color="CFCFCF"/>
                        <w:right w:val="single" w:sz="6" w:space="0" w:color="CFCFCF"/>
                      </w:divBdr>
                      <w:divsChild>
                        <w:div w:id="146724088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021052594">
          <w:marLeft w:val="0"/>
          <w:marRight w:val="0"/>
          <w:marTop w:val="0"/>
          <w:marBottom w:val="0"/>
          <w:divBdr>
            <w:top w:val="single" w:sz="6" w:space="4" w:color="auto"/>
            <w:left w:val="single" w:sz="6" w:space="4" w:color="auto"/>
            <w:bottom w:val="single" w:sz="6" w:space="4" w:color="auto"/>
            <w:right w:val="single" w:sz="6" w:space="4" w:color="auto"/>
          </w:divBdr>
          <w:divsChild>
            <w:div w:id="1496261119">
              <w:marLeft w:val="0"/>
              <w:marRight w:val="0"/>
              <w:marTop w:val="0"/>
              <w:marBottom w:val="0"/>
              <w:divBdr>
                <w:top w:val="none" w:sz="0" w:space="0" w:color="auto"/>
                <w:left w:val="none" w:sz="0" w:space="0" w:color="auto"/>
                <w:bottom w:val="none" w:sz="0" w:space="0" w:color="auto"/>
                <w:right w:val="none" w:sz="0" w:space="0" w:color="auto"/>
              </w:divBdr>
              <w:divsChild>
                <w:div w:id="161547373">
                  <w:marLeft w:val="0"/>
                  <w:marRight w:val="0"/>
                  <w:marTop w:val="0"/>
                  <w:marBottom w:val="0"/>
                  <w:divBdr>
                    <w:top w:val="none" w:sz="0" w:space="0" w:color="auto"/>
                    <w:left w:val="none" w:sz="0" w:space="0" w:color="auto"/>
                    <w:bottom w:val="none" w:sz="0" w:space="0" w:color="auto"/>
                    <w:right w:val="none" w:sz="0" w:space="0" w:color="auto"/>
                  </w:divBdr>
                  <w:divsChild>
                    <w:div w:id="1602495647">
                      <w:marLeft w:val="0"/>
                      <w:marRight w:val="0"/>
                      <w:marTop w:val="0"/>
                      <w:marBottom w:val="0"/>
                      <w:divBdr>
                        <w:top w:val="single" w:sz="6" w:space="0" w:color="CFCFCF"/>
                        <w:left w:val="single" w:sz="6" w:space="0" w:color="CFCFCF"/>
                        <w:bottom w:val="single" w:sz="6" w:space="0" w:color="CFCFCF"/>
                        <w:right w:val="single" w:sz="6" w:space="0" w:color="CFCFCF"/>
                      </w:divBdr>
                      <w:divsChild>
                        <w:div w:id="136309651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187596543">
          <w:marLeft w:val="0"/>
          <w:marRight w:val="0"/>
          <w:marTop w:val="0"/>
          <w:marBottom w:val="0"/>
          <w:divBdr>
            <w:top w:val="single" w:sz="6" w:space="4" w:color="auto"/>
            <w:left w:val="single" w:sz="6" w:space="4" w:color="auto"/>
            <w:bottom w:val="single" w:sz="6" w:space="4" w:color="auto"/>
            <w:right w:val="single" w:sz="6" w:space="4" w:color="auto"/>
          </w:divBdr>
          <w:divsChild>
            <w:div w:id="739249225">
              <w:marLeft w:val="0"/>
              <w:marRight w:val="0"/>
              <w:marTop w:val="0"/>
              <w:marBottom w:val="0"/>
              <w:divBdr>
                <w:top w:val="none" w:sz="0" w:space="0" w:color="auto"/>
                <w:left w:val="none" w:sz="0" w:space="0" w:color="auto"/>
                <w:bottom w:val="none" w:sz="0" w:space="0" w:color="auto"/>
                <w:right w:val="none" w:sz="0" w:space="0" w:color="auto"/>
              </w:divBdr>
              <w:divsChild>
                <w:div w:id="2080403178">
                  <w:marLeft w:val="0"/>
                  <w:marRight w:val="0"/>
                  <w:marTop w:val="0"/>
                  <w:marBottom w:val="0"/>
                  <w:divBdr>
                    <w:top w:val="none" w:sz="0" w:space="0" w:color="auto"/>
                    <w:left w:val="none" w:sz="0" w:space="0" w:color="auto"/>
                    <w:bottom w:val="none" w:sz="0" w:space="0" w:color="auto"/>
                    <w:right w:val="none" w:sz="0" w:space="0" w:color="auto"/>
                  </w:divBdr>
                  <w:divsChild>
                    <w:div w:id="1427457402">
                      <w:marLeft w:val="0"/>
                      <w:marRight w:val="0"/>
                      <w:marTop w:val="0"/>
                      <w:marBottom w:val="0"/>
                      <w:divBdr>
                        <w:top w:val="single" w:sz="6" w:space="0" w:color="CFCFCF"/>
                        <w:left w:val="single" w:sz="6" w:space="0" w:color="CFCFCF"/>
                        <w:bottom w:val="single" w:sz="6" w:space="0" w:color="CFCFCF"/>
                        <w:right w:val="single" w:sz="6" w:space="0" w:color="CFCFCF"/>
                      </w:divBdr>
                      <w:divsChild>
                        <w:div w:id="190625340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067219168">
      <w:bodyDiv w:val="1"/>
      <w:marLeft w:val="0"/>
      <w:marRight w:val="0"/>
      <w:marTop w:val="0"/>
      <w:marBottom w:val="0"/>
      <w:divBdr>
        <w:top w:val="none" w:sz="0" w:space="0" w:color="auto"/>
        <w:left w:val="none" w:sz="0" w:space="0" w:color="auto"/>
        <w:bottom w:val="none" w:sz="0" w:space="0" w:color="auto"/>
        <w:right w:val="none" w:sz="0" w:space="0" w:color="auto"/>
      </w:divBdr>
      <w:divsChild>
        <w:div w:id="763040319">
          <w:marLeft w:val="0"/>
          <w:marRight w:val="0"/>
          <w:marTop w:val="0"/>
          <w:marBottom w:val="0"/>
          <w:divBdr>
            <w:top w:val="none" w:sz="0" w:space="0" w:color="auto"/>
            <w:left w:val="none" w:sz="0" w:space="0" w:color="auto"/>
            <w:bottom w:val="none" w:sz="0" w:space="0" w:color="auto"/>
            <w:right w:val="none" w:sz="0" w:space="0" w:color="auto"/>
          </w:divBdr>
          <w:divsChild>
            <w:div w:id="2062361673">
              <w:marLeft w:val="0"/>
              <w:marRight w:val="0"/>
              <w:marTop w:val="0"/>
              <w:marBottom w:val="0"/>
              <w:divBdr>
                <w:top w:val="none" w:sz="0" w:space="0" w:color="auto"/>
                <w:left w:val="none" w:sz="0" w:space="0" w:color="auto"/>
                <w:bottom w:val="none" w:sz="0" w:space="0" w:color="auto"/>
                <w:right w:val="none" w:sz="0" w:space="0" w:color="auto"/>
              </w:divBdr>
            </w:div>
            <w:div w:id="494496398">
              <w:marLeft w:val="0"/>
              <w:marRight w:val="0"/>
              <w:marTop w:val="0"/>
              <w:marBottom w:val="0"/>
              <w:divBdr>
                <w:top w:val="none" w:sz="0" w:space="0" w:color="auto"/>
                <w:left w:val="none" w:sz="0" w:space="0" w:color="auto"/>
                <w:bottom w:val="none" w:sz="0" w:space="0" w:color="auto"/>
                <w:right w:val="none" w:sz="0" w:space="0" w:color="auto"/>
              </w:divBdr>
            </w:div>
            <w:div w:id="2060322926">
              <w:marLeft w:val="0"/>
              <w:marRight w:val="0"/>
              <w:marTop w:val="0"/>
              <w:marBottom w:val="0"/>
              <w:divBdr>
                <w:top w:val="none" w:sz="0" w:space="0" w:color="auto"/>
                <w:left w:val="none" w:sz="0" w:space="0" w:color="auto"/>
                <w:bottom w:val="none" w:sz="0" w:space="0" w:color="auto"/>
                <w:right w:val="none" w:sz="0" w:space="0" w:color="auto"/>
              </w:divBdr>
            </w:div>
            <w:div w:id="1722560036">
              <w:marLeft w:val="0"/>
              <w:marRight w:val="0"/>
              <w:marTop w:val="0"/>
              <w:marBottom w:val="0"/>
              <w:divBdr>
                <w:top w:val="none" w:sz="0" w:space="0" w:color="auto"/>
                <w:left w:val="none" w:sz="0" w:space="0" w:color="auto"/>
                <w:bottom w:val="none" w:sz="0" w:space="0" w:color="auto"/>
                <w:right w:val="none" w:sz="0" w:space="0" w:color="auto"/>
              </w:divBdr>
            </w:div>
            <w:div w:id="569000155">
              <w:marLeft w:val="0"/>
              <w:marRight w:val="0"/>
              <w:marTop w:val="0"/>
              <w:marBottom w:val="0"/>
              <w:divBdr>
                <w:top w:val="none" w:sz="0" w:space="0" w:color="auto"/>
                <w:left w:val="none" w:sz="0" w:space="0" w:color="auto"/>
                <w:bottom w:val="none" w:sz="0" w:space="0" w:color="auto"/>
                <w:right w:val="none" w:sz="0" w:space="0" w:color="auto"/>
              </w:divBdr>
            </w:div>
            <w:div w:id="953052110">
              <w:marLeft w:val="0"/>
              <w:marRight w:val="0"/>
              <w:marTop w:val="0"/>
              <w:marBottom w:val="0"/>
              <w:divBdr>
                <w:top w:val="none" w:sz="0" w:space="0" w:color="auto"/>
                <w:left w:val="none" w:sz="0" w:space="0" w:color="auto"/>
                <w:bottom w:val="none" w:sz="0" w:space="0" w:color="auto"/>
                <w:right w:val="none" w:sz="0" w:space="0" w:color="auto"/>
              </w:divBdr>
            </w:div>
            <w:div w:id="1741826058">
              <w:marLeft w:val="0"/>
              <w:marRight w:val="0"/>
              <w:marTop w:val="0"/>
              <w:marBottom w:val="0"/>
              <w:divBdr>
                <w:top w:val="none" w:sz="0" w:space="0" w:color="auto"/>
                <w:left w:val="none" w:sz="0" w:space="0" w:color="auto"/>
                <w:bottom w:val="none" w:sz="0" w:space="0" w:color="auto"/>
                <w:right w:val="none" w:sz="0" w:space="0" w:color="auto"/>
              </w:divBdr>
            </w:div>
            <w:div w:id="264651309">
              <w:marLeft w:val="0"/>
              <w:marRight w:val="0"/>
              <w:marTop w:val="0"/>
              <w:marBottom w:val="0"/>
              <w:divBdr>
                <w:top w:val="none" w:sz="0" w:space="0" w:color="auto"/>
                <w:left w:val="none" w:sz="0" w:space="0" w:color="auto"/>
                <w:bottom w:val="none" w:sz="0" w:space="0" w:color="auto"/>
                <w:right w:val="none" w:sz="0" w:space="0" w:color="auto"/>
              </w:divBdr>
            </w:div>
            <w:div w:id="1503669037">
              <w:marLeft w:val="0"/>
              <w:marRight w:val="0"/>
              <w:marTop w:val="0"/>
              <w:marBottom w:val="0"/>
              <w:divBdr>
                <w:top w:val="none" w:sz="0" w:space="0" w:color="auto"/>
                <w:left w:val="none" w:sz="0" w:space="0" w:color="auto"/>
                <w:bottom w:val="none" w:sz="0" w:space="0" w:color="auto"/>
                <w:right w:val="none" w:sz="0" w:space="0" w:color="auto"/>
              </w:divBdr>
            </w:div>
            <w:div w:id="1747680312">
              <w:marLeft w:val="0"/>
              <w:marRight w:val="0"/>
              <w:marTop w:val="0"/>
              <w:marBottom w:val="0"/>
              <w:divBdr>
                <w:top w:val="none" w:sz="0" w:space="0" w:color="auto"/>
                <w:left w:val="none" w:sz="0" w:space="0" w:color="auto"/>
                <w:bottom w:val="none" w:sz="0" w:space="0" w:color="auto"/>
                <w:right w:val="none" w:sz="0" w:space="0" w:color="auto"/>
              </w:divBdr>
            </w:div>
            <w:div w:id="332219500">
              <w:marLeft w:val="0"/>
              <w:marRight w:val="0"/>
              <w:marTop w:val="0"/>
              <w:marBottom w:val="0"/>
              <w:divBdr>
                <w:top w:val="none" w:sz="0" w:space="0" w:color="auto"/>
                <w:left w:val="none" w:sz="0" w:space="0" w:color="auto"/>
                <w:bottom w:val="none" w:sz="0" w:space="0" w:color="auto"/>
                <w:right w:val="none" w:sz="0" w:space="0" w:color="auto"/>
              </w:divBdr>
            </w:div>
            <w:div w:id="261572686">
              <w:marLeft w:val="0"/>
              <w:marRight w:val="0"/>
              <w:marTop w:val="0"/>
              <w:marBottom w:val="0"/>
              <w:divBdr>
                <w:top w:val="none" w:sz="0" w:space="0" w:color="auto"/>
                <w:left w:val="none" w:sz="0" w:space="0" w:color="auto"/>
                <w:bottom w:val="none" w:sz="0" w:space="0" w:color="auto"/>
                <w:right w:val="none" w:sz="0" w:space="0" w:color="auto"/>
              </w:divBdr>
            </w:div>
            <w:div w:id="68891979">
              <w:marLeft w:val="0"/>
              <w:marRight w:val="0"/>
              <w:marTop w:val="0"/>
              <w:marBottom w:val="0"/>
              <w:divBdr>
                <w:top w:val="none" w:sz="0" w:space="0" w:color="auto"/>
                <w:left w:val="none" w:sz="0" w:space="0" w:color="auto"/>
                <w:bottom w:val="none" w:sz="0" w:space="0" w:color="auto"/>
                <w:right w:val="none" w:sz="0" w:space="0" w:color="auto"/>
              </w:divBdr>
            </w:div>
            <w:div w:id="449280914">
              <w:marLeft w:val="0"/>
              <w:marRight w:val="0"/>
              <w:marTop w:val="0"/>
              <w:marBottom w:val="0"/>
              <w:divBdr>
                <w:top w:val="none" w:sz="0" w:space="0" w:color="auto"/>
                <w:left w:val="none" w:sz="0" w:space="0" w:color="auto"/>
                <w:bottom w:val="none" w:sz="0" w:space="0" w:color="auto"/>
                <w:right w:val="none" w:sz="0" w:space="0" w:color="auto"/>
              </w:divBdr>
            </w:div>
            <w:div w:id="1247806196">
              <w:marLeft w:val="0"/>
              <w:marRight w:val="0"/>
              <w:marTop w:val="0"/>
              <w:marBottom w:val="0"/>
              <w:divBdr>
                <w:top w:val="none" w:sz="0" w:space="0" w:color="auto"/>
                <w:left w:val="none" w:sz="0" w:space="0" w:color="auto"/>
                <w:bottom w:val="none" w:sz="0" w:space="0" w:color="auto"/>
                <w:right w:val="none" w:sz="0" w:space="0" w:color="auto"/>
              </w:divBdr>
            </w:div>
            <w:div w:id="1651669696">
              <w:marLeft w:val="0"/>
              <w:marRight w:val="0"/>
              <w:marTop w:val="0"/>
              <w:marBottom w:val="0"/>
              <w:divBdr>
                <w:top w:val="none" w:sz="0" w:space="0" w:color="auto"/>
                <w:left w:val="none" w:sz="0" w:space="0" w:color="auto"/>
                <w:bottom w:val="none" w:sz="0" w:space="0" w:color="auto"/>
                <w:right w:val="none" w:sz="0" w:space="0" w:color="auto"/>
              </w:divBdr>
            </w:div>
            <w:div w:id="1410543287">
              <w:marLeft w:val="0"/>
              <w:marRight w:val="0"/>
              <w:marTop w:val="0"/>
              <w:marBottom w:val="0"/>
              <w:divBdr>
                <w:top w:val="none" w:sz="0" w:space="0" w:color="auto"/>
                <w:left w:val="none" w:sz="0" w:space="0" w:color="auto"/>
                <w:bottom w:val="none" w:sz="0" w:space="0" w:color="auto"/>
                <w:right w:val="none" w:sz="0" w:space="0" w:color="auto"/>
              </w:divBdr>
            </w:div>
            <w:div w:id="788621582">
              <w:marLeft w:val="0"/>
              <w:marRight w:val="0"/>
              <w:marTop w:val="0"/>
              <w:marBottom w:val="0"/>
              <w:divBdr>
                <w:top w:val="none" w:sz="0" w:space="0" w:color="auto"/>
                <w:left w:val="none" w:sz="0" w:space="0" w:color="auto"/>
                <w:bottom w:val="none" w:sz="0" w:space="0" w:color="auto"/>
                <w:right w:val="none" w:sz="0" w:space="0" w:color="auto"/>
              </w:divBdr>
            </w:div>
            <w:div w:id="1679313251">
              <w:marLeft w:val="0"/>
              <w:marRight w:val="0"/>
              <w:marTop w:val="0"/>
              <w:marBottom w:val="0"/>
              <w:divBdr>
                <w:top w:val="none" w:sz="0" w:space="0" w:color="auto"/>
                <w:left w:val="none" w:sz="0" w:space="0" w:color="auto"/>
                <w:bottom w:val="none" w:sz="0" w:space="0" w:color="auto"/>
                <w:right w:val="none" w:sz="0" w:space="0" w:color="auto"/>
              </w:divBdr>
            </w:div>
            <w:div w:id="1734622201">
              <w:marLeft w:val="0"/>
              <w:marRight w:val="0"/>
              <w:marTop w:val="0"/>
              <w:marBottom w:val="0"/>
              <w:divBdr>
                <w:top w:val="none" w:sz="0" w:space="0" w:color="auto"/>
                <w:left w:val="none" w:sz="0" w:space="0" w:color="auto"/>
                <w:bottom w:val="none" w:sz="0" w:space="0" w:color="auto"/>
                <w:right w:val="none" w:sz="0" w:space="0" w:color="auto"/>
              </w:divBdr>
            </w:div>
            <w:div w:id="1694187198">
              <w:marLeft w:val="0"/>
              <w:marRight w:val="0"/>
              <w:marTop w:val="0"/>
              <w:marBottom w:val="0"/>
              <w:divBdr>
                <w:top w:val="none" w:sz="0" w:space="0" w:color="auto"/>
                <w:left w:val="none" w:sz="0" w:space="0" w:color="auto"/>
                <w:bottom w:val="none" w:sz="0" w:space="0" w:color="auto"/>
                <w:right w:val="none" w:sz="0" w:space="0" w:color="auto"/>
              </w:divBdr>
            </w:div>
            <w:div w:id="322900390">
              <w:marLeft w:val="0"/>
              <w:marRight w:val="0"/>
              <w:marTop w:val="0"/>
              <w:marBottom w:val="0"/>
              <w:divBdr>
                <w:top w:val="none" w:sz="0" w:space="0" w:color="auto"/>
                <w:left w:val="none" w:sz="0" w:space="0" w:color="auto"/>
                <w:bottom w:val="none" w:sz="0" w:space="0" w:color="auto"/>
                <w:right w:val="none" w:sz="0" w:space="0" w:color="auto"/>
              </w:divBdr>
            </w:div>
            <w:div w:id="610090053">
              <w:marLeft w:val="0"/>
              <w:marRight w:val="0"/>
              <w:marTop w:val="0"/>
              <w:marBottom w:val="0"/>
              <w:divBdr>
                <w:top w:val="none" w:sz="0" w:space="0" w:color="auto"/>
                <w:left w:val="none" w:sz="0" w:space="0" w:color="auto"/>
                <w:bottom w:val="none" w:sz="0" w:space="0" w:color="auto"/>
                <w:right w:val="none" w:sz="0" w:space="0" w:color="auto"/>
              </w:divBdr>
            </w:div>
            <w:div w:id="804615026">
              <w:marLeft w:val="0"/>
              <w:marRight w:val="0"/>
              <w:marTop w:val="0"/>
              <w:marBottom w:val="0"/>
              <w:divBdr>
                <w:top w:val="none" w:sz="0" w:space="0" w:color="auto"/>
                <w:left w:val="none" w:sz="0" w:space="0" w:color="auto"/>
                <w:bottom w:val="none" w:sz="0" w:space="0" w:color="auto"/>
                <w:right w:val="none" w:sz="0" w:space="0" w:color="auto"/>
              </w:divBdr>
            </w:div>
            <w:div w:id="386687995">
              <w:marLeft w:val="0"/>
              <w:marRight w:val="0"/>
              <w:marTop w:val="0"/>
              <w:marBottom w:val="0"/>
              <w:divBdr>
                <w:top w:val="none" w:sz="0" w:space="0" w:color="auto"/>
                <w:left w:val="none" w:sz="0" w:space="0" w:color="auto"/>
                <w:bottom w:val="none" w:sz="0" w:space="0" w:color="auto"/>
                <w:right w:val="none" w:sz="0" w:space="0" w:color="auto"/>
              </w:divBdr>
            </w:div>
            <w:div w:id="988943055">
              <w:marLeft w:val="0"/>
              <w:marRight w:val="0"/>
              <w:marTop w:val="0"/>
              <w:marBottom w:val="0"/>
              <w:divBdr>
                <w:top w:val="none" w:sz="0" w:space="0" w:color="auto"/>
                <w:left w:val="none" w:sz="0" w:space="0" w:color="auto"/>
                <w:bottom w:val="none" w:sz="0" w:space="0" w:color="auto"/>
                <w:right w:val="none" w:sz="0" w:space="0" w:color="auto"/>
              </w:divBdr>
            </w:div>
            <w:div w:id="181942370">
              <w:marLeft w:val="0"/>
              <w:marRight w:val="0"/>
              <w:marTop w:val="0"/>
              <w:marBottom w:val="0"/>
              <w:divBdr>
                <w:top w:val="none" w:sz="0" w:space="0" w:color="auto"/>
                <w:left w:val="none" w:sz="0" w:space="0" w:color="auto"/>
                <w:bottom w:val="none" w:sz="0" w:space="0" w:color="auto"/>
                <w:right w:val="none" w:sz="0" w:space="0" w:color="auto"/>
              </w:divBdr>
            </w:div>
            <w:div w:id="382943717">
              <w:marLeft w:val="0"/>
              <w:marRight w:val="0"/>
              <w:marTop w:val="0"/>
              <w:marBottom w:val="0"/>
              <w:divBdr>
                <w:top w:val="none" w:sz="0" w:space="0" w:color="auto"/>
                <w:left w:val="none" w:sz="0" w:space="0" w:color="auto"/>
                <w:bottom w:val="none" w:sz="0" w:space="0" w:color="auto"/>
                <w:right w:val="none" w:sz="0" w:space="0" w:color="auto"/>
              </w:divBdr>
            </w:div>
            <w:div w:id="2040663620">
              <w:marLeft w:val="0"/>
              <w:marRight w:val="0"/>
              <w:marTop w:val="0"/>
              <w:marBottom w:val="0"/>
              <w:divBdr>
                <w:top w:val="none" w:sz="0" w:space="0" w:color="auto"/>
                <w:left w:val="none" w:sz="0" w:space="0" w:color="auto"/>
                <w:bottom w:val="none" w:sz="0" w:space="0" w:color="auto"/>
                <w:right w:val="none" w:sz="0" w:space="0" w:color="auto"/>
              </w:divBdr>
            </w:div>
            <w:div w:id="1687824273">
              <w:marLeft w:val="0"/>
              <w:marRight w:val="0"/>
              <w:marTop w:val="0"/>
              <w:marBottom w:val="0"/>
              <w:divBdr>
                <w:top w:val="none" w:sz="0" w:space="0" w:color="auto"/>
                <w:left w:val="none" w:sz="0" w:space="0" w:color="auto"/>
                <w:bottom w:val="none" w:sz="0" w:space="0" w:color="auto"/>
                <w:right w:val="none" w:sz="0" w:space="0" w:color="auto"/>
              </w:divBdr>
            </w:div>
            <w:div w:id="151798591">
              <w:marLeft w:val="0"/>
              <w:marRight w:val="0"/>
              <w:marTop w:val="0"/>
              <w:marBottom w:val="0"/>
              <w:divBdr>
                <w:top w:val="none" w:sz="0" w:space="0" w:color="auto"/>
                <w:left w:val="none" w:sz="0" w:space="0" w:color="auto"/>
                <w:bottom w:val="none" w:sz="0" w:space="0" w:color="auto"/>
                <w:right w:val="none" w:sz="0" w:space="0" w:color="auto"/>
              </w:divBdr>
            </w:div>
            <w:div w:id="1959335995">
              <w:marLeft w:val="0"/>
              <w:marRight w:val="0"/>
              <w:marTop w:val="0"/>
              <w:marBottom w:val="0"/>
              <w:divBdr>
                <w:top w:val="none" w:sz="0" w:space="0" w:color="auto"/>
                <w:left w:val="none" w:sz="0" w:space="0" w:color="auto"/>
                <w:bottom w:val="none" w:sz="0" w:space="0" w:color="auto"/>
                <w:right w:val="none" w:sz="0" w:space="0" w:color="auto"/>
              </w:divBdr>
            </w:div>
            <w:div w:id="663555747">
              <w:marLeft w:val="0"/>
              <w:marRight w:val="0"/>
              <w:marTop w:val="0"/>
              <w:marBottom w:val="0"/>
              <w:divBdr>
                <w:top w:val="none" w:sz="0" w:space="0" w:color="auto"/>
                <w:left w:val="none" w:sz="0" w:space="0" w:color="auto"/>
                <w:bottom w:val="none" w:sz="0" w:space="0" w:color="auto"/>
                <w:right w:val="none" w:sz="0" w:space="0" w:color="auto"/>
              </w:divBdr>
            </w:div>
            <w:div w:id="227423230">
              <w:marLeft w:val="0"/>
              <w:marRight w:val="0"/>
              <w:marTop w:val="0"/>
              <w:marBottom w:val="0"/>
              <w:divBdr>
                <w:top w:val="none" w:sz="0" w:space="0" w:color="auto"/>
                <w:left w:val="none" w:sz="0" w:space="0" w:color="auto"/>
                <w:bottom w:val="none" w:sz="0" w:space="0" w:color="auto"/>
                <w:right w:val="none" w:sz="0" w:space="0" w:color="auto"/>
              </w:divBdr>
            </w:div>
            <w:div w:id="570848204">
              <w:marLeft w:val="0"/>
              <w:marRight w:val="0"/>
              <w:marTop w:val="0"/>
              <w:marBottom w:val="0"/>
              <w:divBdr>
                <w:top w:val="none" w:sz="0" w:space="0" w:color="auto"/>
                <w:left w:val="none" w:sz="0" w:space="0" w:color="auto"/>
                <w:bottom w:val="none" w:sz="0" w:space="0" w:color="auto"/>
                <w:right w:val="none" w:sz="0" w:space="0" w:color="auto"/>
              </w:divBdr>
            </w:div>
            <w:div w:id="2004160669">
              <w:marLeft w:val="0"/>
              <w:marRight w:val="0"/>
              <w:marTop w:val="0"/>
              <w:marBottom w:val="0"/>
              <w:divBdr>
                <w:top w:val="none" w:sz="0" w:space="0" w:color="auto"/>
                <w:left w:val="none" w:sz="0" w:space="0" w:color="auto"/>
                <w:bottom w:val="none" w:sz="0" w:space="0" w:color="auto"/>
                <w:right w:val="none" w:sz="0" w:space="0" w:color="auto"/>
              </w:divBdr>
            </w:div>
            <w:div w:id="1509176136">
              <w:marLeft w:val="0"/>
              <w:marRight w:val="0"/>
              <w:marTop w:val="0"/>
              <w:marBottom w:val="0"/>
              <w:divBdr>
                <w:top w:val="none" w:sz="0" w:space="0" w:color="auto"/>
                <w:left w:val="none" w:sz="0" w:space="0" w:color="auto"/>
                <w:bottom w:val="none" w:sz="0" w:space="0" w:color="auto"/>
                <w:right w:val="none" w:sz="0" w:space="0" w:color="auto"/>
              </w:divBdr>
            </w:div>
            <w:div w:id="1999336190">
              <w:marLeft w:val="0"/>
              <w:marRight w:val="0"/>
              <w:marTop w:val="0"/>
              <w:marBottom w:val="0"/>
              <w:divBdr>
                <w:top w:val="none" w:sz="0" w:space="0" w:color="auto"/>
                <w:left w:val="none" w:sz="0" w:space="0" w:color="auto"/>
                <w:bottom w:val="none" w:sz="0" w:space="0" w:color="auto"/>
                <w:right w:val="none" w:sz="0" w:space="0" w:color="auto"/>
              </w:divBdr>
            </w:div>
            <w:div w:id="371268334">
              <w:marLeft w:val="0"/>
              <w:marRight w:val="0"/>
              <w:marTop w:val="0"/>
              <w:marBottom w:val="0"/>
              <w:divBdr>
                <w:top w:val="none" w:sz="0" w:space="0" w:color="auto"/>
                <w:left w:val="none" w:sz="0" w:space="0" w:color="auto"/>
                <w:bottom w:val="none" w:sz="0" w:space="0" w:color="auto"/>
                <w:right w:val="none" w:sz="0" w:space="0" w:color="auto"/>
              </w:divBdr>
            </w:div>
            <w:div w:id="508643047">
              <w:marLeft w:val="0"/>
              <w:marRight w:val="0"/>
              <w:marTop w:val="0"/>
              <w:marBottom w:val="0"/>
              <w:divBdr>
                <w:top w:val="none" w:sz="0" w:space="0" w:color="auto"/>
                <w:left w:val="none" w:sz="0" w:space="0" w:color="auto"/>
                <w:bottom w:val="none" w:sz="0" w:space="0" w:color="auto"/>
                <w:right w:val="none" w:sz="0" w:space="0" w:color="auto"/>
              </w:divBdr>
            </w:div>
            <w:div w:id="562912301">
              <w:marLeft w:val="0"/>
              <w:marRight w:val="0"/>
              <w:marTop w:val="0"/>
              <w:marBottom w:val="0"/>
              <w:divBdr>
                <w:top w:val="none" w:sz="0" w:space="0" w:color="auto"/>
                <w:left w:val="none" w:sz="0" w:space="0" w:color="auto"/>
                <w:bottom w:val="none" w:sz="0" w:space="0" w:color="auto"/>
                <w:right w:val="none" w:sz="0" w:space="0" w:color="auto"/>
              </w:divBdr>
            </w:div>
            <w:div w:id="1082605287">
              <w:marLeft w:val="0"/>
              <w:marRight w:val="0"/>
              <w:marTop w:val="0"/>
              <w:marBottom w:val="0"/>
              <w:divBdr>
                <w:top w:val="none" w:sz="0" w:space="0" w:color="auto"/>
                <w:left w:val="none" w:sz="0" w:space="0" w:color="auto"/>
                <w:bottom w:val="none" w:sz="0" w:space="0" w:color="auto"/>
                <w:right w:val="none" w:sz="0" w:space="0" w:color="auto"/>
              </w:divBdr>
            </w:div>
            <w:div w:id="874931624">
              <w:marLeft w:val="0"/>
              <w:marRight w:val="0"/>
              <w:marTop w:val="0"/>
              <w:marBottom w:val="0"/>
              <w:divBdr>
                <w:top w:val="none" w:sz="0" w:space="0" w:color="auto"/>
                <w:left w:val="none" w:sz="0" w:space="0" w:color="auto"/>
                <w:bottom w:val="none" w:sz="0" w:space="0" w:color="auto"/>
                <w:right w:val="none" w:sz="0" w:space="0" w:color="auto"/>
              </w:divBdr>
            </w:div>
            <w:div w:id="282466856">
              <w:marLeft w:val="0"/>
              <w:marRight w:val="0"/>
              <w:marTop w:val="0"/>
              <w:marBottom w:val="0"/>
              <w:divBdr>
                <w:top w:val="none" w:sz="0" w:space="0" w:color="auto"/>
                <w:left w:val="none" w:sz="0" w:space="0" w:color="auto"/>
                <w:bottom w:val="none" w:sz="0" w:space="0" w:color="auto"/>
                <w:right w:val="none" w:sz="0" w:space="0" w:color="auto"/>
              </w:divBdr>
            </w:div>
            <w:div w:id="2109614666">
              <w:marLeft w:val="0"/>
              <w:marRight w:val="0"/>
              <w:marTop w:val="0"/>
              <w:marBottom w:val="0"/>
              <w:divBdr>
                <w:top w:val="none" w:sz="0" w:space="0" w:color="auto"/>
                <w:left w:val="none" w:sz="0" w:space="0" w:color="auto"/>
                <w:bottom w:val="none" w:sz="0" w:space="0" w:color="auto"/>
                <w:right w:val="none" w:sz="0" w:space="0" w:color="auto"/>
              </w:divBdr>
            </w:div>
            <w:div w:id="1723013954">
              <w:marLeft w:val="0"/>
              <w:marRight w:val="0"/>
              <w:marTop w:val="0"/>
              <w:marBottom w:val="0"/>
              <w:divBdr>
                <w:top w:val="none" w:sz="0" w:space="0" w:color="auto"/>
                <w:left w:val="none" w:sz="0" w:space="0" w:color="auto"/>
                <w:bottom w:val="none" w:sz="0" w:space="0" w:color="auto"/>
                <w:right w:val="none" w:sz="0" w:space="0" w:color="auto"/>
              </w:divBdr>
            </w:div>
            <w:div w:id="911503988">
              <w:marLeft w:val="0"/>
              <w:marRight w:val="0"/>
              <w:marTop w:val="0"/>
              <w:marBottom w:val="0"/>
              <w:divBdr>
                <w:top w:val="none" w:sz="0" w:space="0" w:color="auto"/>
                <w:left w:val="none" w:sz="0" w:space="0" w:color="auto"/>
                <w:bottom w:val="none" w:sz="0" w:space="0" w:color="auto"/>
                <w:right w:val="none" w:sz="0" w:space="0" w:color="auto"/>
              </w:divBdr>
            </w:div>
            <w:div w:id="1671323018">
              <w:marLeft w:val="0"/>
              <w:marRight w:val="0"/>
              <w:marTop w:val="0"/>
              <w:marBottom w:val="0"/>
              <w:divBdr>
                <w:top w:val="none" w:sz="0" w:space="0" w:color="auto"/>
                <w:left w:val="none" w:sz="0" w:space="0" w:color="auto"/>
                <w:bottom w:val="none" w:sz="0" w:space="0" w:color="auto"/>
                <w:right w:val="none" w:sz="0" w:space="0" w:color="auto"/>
              </w:divBdr>
            </w:div>
            <w:div w:id="655841346">
              <w:marLeft w:val="0"/>
              <w:marRight w:val="0"/>
              <w:marTop w:val="0"/>
              <w:marBottom w:val="0"/>
              <w:divBdr>
                <w:top w:val="none" w:sz="0" w:space="0" w:color="auto"/>
                <w:left w:val="none" w:sz="0" w:space="0" w:color="auto"/>
                <w:bottom w:val="none" w:sz="0" w:space="0" w:color="auto"/>
                <w:right w:val="none" w:sz="0" w:space="0" w:color="auto"/>
              </w:divBdr>
            </w:div>
            <w:div w:id="1853955764">
              <w:marLeft w:val="0"/>
              <w:marRight w:val="0"/>
              <w:marTop w:val="0"/>
              <w:marBottom w:val="0"/>
              <w:divBdr>
                <w:top w:val="none" w:sz="0" w:space="0" w:color="auto"/>
                <w:left w:val="none" w:sz="0" w:space="0" w:color="auto"/>
                <w:bottom w:val="none" w:sz="0" w:space="0" w:color="auto"/>
                <w:right w:val="none" w:sz="0" w:space="0" w:color="auto"/>
              </w:divBdr>
            </w:div>
            <w:div w:id="2089375012">
              <w:marLeft w:val="0"/>
              <w:marRight w:val="0"/>
              <w:marTop w:val="0"/>
              <w:marBottom w:val="0"/>
              <w:divBdr>
                <w:top w:val="none" w:sz="0" w:space="0" w:color="auto"/>
                <w:left w:val="none" w:sz="0" w:space="0" w:color="auto"/>
                <w:bottom w:val="none" w:sz="0" w:space="0" w:color="auto"/>
                <w:right w:val="none" w:sz="0" w:space="0" w:color="auto"/>
              </w:divBdr>
            </w:div>
            <w:div w:id="1793787309">
              <w:marLeft w:val="0"/>
              <w:marRight w:val="0"/>
              <w:marTop w:val="0"/>
              <w:marBottom w:val="0"/>
              <w:divBdr>
                <w:top w:val="none" w:sz="0" w:space="0" w:color="auto"/>
                <w:left w:val="none" w:sz="0" w:space="0" w:color="auto"/>
                <w:bottom w:val="none" w:sz="0" w:space="0" w:color="auto"/>
                <w:right w:val="none" w:sz="0" w:space="0" w:color="auto"/>
              </w:divBdr>
            </w:div>
            <w:div w:id="881789857">
              <w:marLeft w:val="0"/>
              <w:marRight w:val="0"/>
              <w:marTop w:val="0"/>
              <w:marBottom w:val="0"/>
              <w:divBdr>
                <w:top w:val="none" w:sz="0" w:space="0" w:color="auto"/>
                <w:left w:val="none" w:sz="0" w:space="0" w:color="auto"/>
                <w:bottom w:val="none" w:sz="0" w:space="0" w:color="auto"/>
                <w:right w:val="none" w:sz="0" w:space="0" w:color="auto"/>
              </w:divBdr>
            </w:div>
            <w:div w:id="769277221">
              <w:marLeft w:val="0"/>
              <w:marRight w:val="0"/>
              <w:marTop w:val="0"/>
              <w:marBottom w:val="0"/>
              <w:divBdr>
                <w:top w:val="none" w:sz="0" w:space="0" w:color="auto"/>
                <w:left w:val="none" w:sz="0" w:space="0" w:color="auto"/>
                <w:bottom w:val="none" w:sz="0" w:space="0" w:color="auto"/>
                <w:right w:val="none" w:sz="0" w:space="0" w:color="auto"/>
              </w:divBdr>
            </w:div>
            <w:div w:id="1044400974">
              <w:marLeft w:val="0"/>
              <w:marRight w:val="0"/>
              <w:marTop w:val="0"/>
              <w:marBottom w:val="0"/>
              <w:divBdr>
                <w:top w:val="none" w:sz="0" w:space="0" w:color="auto"/>
                <w:left w:val="none" w:sz="0" w:space="0" w:color="auto"/>
                <w:bottom w:val="none" w:sz="0" w:space="0" w:color="auto"/>
                <w:right w:val="none" w:sz="0" w:space="0" w:color="auto"/>
              </w:divBdr>
            </w:div>
            <w:div w:id="368070667">
              <w:marLeft w:val="0"/>
              <w:marRight w:val="0"/>
              <w:marTop w:val="0"/>
              <w:marBottom w:val="0"/>
              <w:divBdr>
                <w:top w:val="none" w:sz="0" w:space="0" w:color="auto"/>
                <w:left w:val="none" w:sz="0" w:space="0" w:color="auto"/>
                <w:bottom w:val="none" w:sz="0" w:space="0" w:color="auto"/>
                <w:right w:val="none" w:sz="0" w:space="0" w:color="auto"/>
              </w:divBdr>
            </w:div>
            <w:div w:id="1551958431">
              <w:marLeft w:val="0"/>
              <w:marRight w:val="0"/>
              <w:marTop w:val="0"/>
              <w:marBottom w:val="0"/>
              <w:divBdr>
                <w:top w:val="none" w:sz="0" w:space="0" w:color="auto"/>
                <w:left w:val="none" w:sz="0" w:space="0" w:color="auto"/>
                <w:bottom w:val="none" w:sz="0" w:space="0" w:color="auto"/>
                <w:right w:val="none" w:sz="0" w:space="0" w:color="auto"/>
              </w:divBdr>
            </w:div>
            <w:div w:id="674773378">
              <w:marLeft w:val="0"/>
              <w:marRight w:val="0"/>
              <w:marTop w:val="0"/>
              <w:marBottom w:val="0"/>
              <w:divBdr>
                <w:top w:val="none" w:sz="0" w:space="0" w:color="auto"/>
                <w:left w:val="none" w:sz="0" w:space="0" w:color="auto"/>
                <w:bottom w:val="none" w:sz="0" w:space="0" w:color="auto"/>
                <w:right w:val="none" w:sz="0" w:space="0" w:color="auto"/>
              </w:divBdr>
            </w:div>
            <w:div w:id="1184127812">
              <w:marLeft w:val="0"/>
              <w:marRight w:val="0"/>
              <w:marTop w:val="0"/>
              <w:marBottom w:val="0"/>
              <w:divBdr>
                <w:top w:val="none" w:sz="0" w:space="0" w:color="auto"/>
                <w:left w:val="none" w:sz="0" w:space="0" w:color="auto"/>
                <w:bottom w:val="none" w:sz="0" w:space="0" w:color="auto"/>
                <w:right w:val="none" w:sz="0" w:space="0" w:color="auto"/>
              </w:divBdr>
            </w:div>
            <w:div w:id="1945993054">
              <w:marLeft w:val="0"/>
              <w:marRight w:val="0"/>
              <w:marTop w:val="0"/>
              <w:marBottom w:val="0"/>
              <w:divBdr>
                <w:top w:val="none" w:sz="0" w:space="0" w:color="auto"/>
                <w:left w:val="none" w:sz="0" w:space="0" w:color="auto"/>
                <w:bottom w:val="none" w:sz="0" w:space="0" w:color="auto"/>
                <w:right w:val="none" w:sz="0" w:space="0" w:color="auto"/>
              </w:divBdr>
            </w:div>
            <w:div w:id="1811748496">
              <w:marLeft w:val="0"/>
              <w:marRight w:val="0"/>
              <w:marTop w:val="0"/>
              <w:marBottom w:val="0"/>
              <w:divBdr>
                <w:top w:val="none" w:sz="0" w:space="0" w:color="auto"/>
                <w:left w:val="none" w:sz="0" w:space="0" w:color="auto"/>
                <w:bottom w:val="none" w:sz="0" w:space="0" w:color="auto"/>
                <w:right w:val="none" w:sz="0" w:space="0" w:color="auto"/>
              </w:divBdr>
            </w:div>
            <w:div w:id="777213287">
              <w:marLeft w:val="0"/>
              <w:marRight w:val="0"/>
              <w:marTop w:val="0"/>
              <w:marBottom w:val="0"/>
              <w:divBdr>
                <w:top w:val="none" w:sz="0" w:space="0" w:color="auto"/>
                <w:left w:val="none" w:sz="0" w:space="0" w:color="auto"/>
                <w:bottom w:val="none" w:sz="0" w:space="0" w:color="auto"/>
                <w:right w:val="none" w:sz="0" w:space="0" w:color="auto"/>
              </w:divBdr>
            </w:div>
            <w:div w:id="1873297067">
              <w:marLeft w:val="0"/>
              <w:marRight w:val="0"/>
              <w:marTop w:val="0"/>
              <w:marBottom w:val="0"/>
              <w:divBdr>
                <w:top w:val="none" w:sz="0" w:space="0" w:color="auto"/>
                <w:left w:val="none" w:sz="0" w:space="0" w:color="auto"/>
                <w:bottom w:val="none" w:sz="0" w:space="0" w:color="auto"/>
                <w:right w:val="none" w:sz="0" w:space="0" w:color="auto"/>
              </w:divBdr>
            </w:div>
            <w:div w:id="768280520">
              <w:marLeft w:val="0"/>
              <w:marRight w:val="0"/>
              <w:marTop w:val="0"/>
              <w:marBottom w:val="0"/>
              <w:divBdr>
                <w:top w:val="none" w:sz="0" w:space="0" w:color="auto"/>
                <w:left w:val="none" w:sz="0" w:space="0" w:color="auto"/>
                <w:bottom w:val="none" w:sz="0" w:space="0" w:color="auto"/>
                <w:right w:val="none" w:sz="0" w:space="0" w:color="auto"/>
              </w:divBdr>
            </w:div>
            <w:div w:id="500195945">
              <w:marLeft w:val="0"/>
              <w:marRight w:val="0"/>
              <w:marTop w:val="0"/>
              <w:marBottom w:val="0"/>
              <w:divBdr>
                <w:top w:val="none" w:sz="0" w:space="0" w:color="auto"/>
                <w:left w:val="none" w:sz="0" w:space="0" w:color="auto"/>
                <w:bottom w:val="none" w:sz="0" w:space="0" w:color="auto"/>
                <w:right w:val="none" w:sz="0" w:space="0" w:color="auto"/>
              </w:divBdr>
            </w:div>
            <w:div w:id="2072847887">
              <w:marLeft w:val="0"/>
              <w:marRight w:val="0"/>
              <w:marTop w:val="0"/>
              <w:marBottom w:val="0"/>
              <w:divBdr>
                <w:top w:val="none" w:sz="0" w:space="0" w:color="auto"/>
                <w:left w:val="none" w:sz="0" w:space="0" w:color="auto"/>
                <w:bottom w:val="none" w:sz="0" w:space="0" w:color="auto"/>
                <w:right w:val="none" w:sz="0" w:space="0" w:color="auto"/>
              </w:divBdr>
            </w:div>
            <w:div w:id="264044871">
              <w:marLeft w:val="0"/>
              <w:marRight w:val="0"/>
              <w:marTop w:val="0"/>
              <w:marBottom w:val="0"/>
              <w:divBdr>
                <w:top w:val="none" w:sz="0" w:space="0" w:color="auto"/>
                <w:left w:val="none" w:sz="0" w:space="0" w:color="auto"/>
                <w:bottom w:val="none" w:sz="0" w:space="0" w:color="auto"/>
                <w:right w:val="none" w:sz="0" w:space="0" w:color="auto"/>
              </w:divBdr>
            </w:div>
            <w:div w:id="294679171">
              <w:marLeft w:val="0"/>
              <w:marRight w:val="0"/>
              <w:marTop w:val="0"/>
              <w:marBottom w:val="0"/>
              <w:divBdr>
                <w:top w:val="none" w:sz="0" w:space="0" w:color="auto"/>
                <w:left w:val="none" w:sz="0" w:space="0" w:color="auto"/>
                <w:bottom w:val="none" w:sz="0" w:space="0" w:color="auto"/>
                <w:right w:val="none" w:sz="0" w:space="0" w:color="auto"/>
              </w:divBdr>
            </w:div>
            <w:div w:id="1089736792">
              <w:marLeft w:val="0"/>
              <w:marRight w:val="0"/>
              <w:marTop w:val="0"/>
              <w:marBottom w:val="0"/>
              <w:divBdr>
                <w:top w:val="none" w:sz="0" w:space="0" w:color="auto"/>
                <w:left w:val="none" w:sz="0" w:space="0" w:color="auto"/>
                <w:bottom w:val="none" w:sz="0" w:space="0" w:color="auto"/>
                <w:right w:val="none" w:sz="0" w:space="0" w:color="auto"/>
              </w:divBdr>
            </w:div>
            <w:div w:id="435519451">
              <w:marLeft w:val="0"/>
              <w:marRight w:val="0"/>
              <w:marTop w:val="0"/>
              <w:marBottom w:val="0"/>
              <w:divBdr>
                <w:top w:val="none" w:sz="0" w:space="0" w:color="auto"/>
                <w:left w:val="none" w:sz="0" w:space="0" w:color="auto"/>
                <w:bottom w:val="none" w:sz="0" w:space="0" w:color="auto"/>
                <w:right w:val="none" w:sz="0" w:space="0" w:color="auto"/>
              </w:divBdr>
            </w:div>
            <w:div w:id="643317559">
              <w:marLeft w:val="0"/>
              <w:marRight w:val="0"/>
              <w:marTop w:val="0"/>
              <w:marBottom w:val="0"/>
              <w:divBdr>
                <w:top w:val="none" w:sz="0" w:space="0" w:color="auto"/>
                <w:left w:val="none" w:sz="0" w:space="0" w:color="auto"/>
                <w:bottom w:val="none" w:sz="0" w:space="0" w:color="auto"/>
                <w:right w:val="none" w:sz="0" w:space="0" w:color="auto"/>
              </w:divBdr>
            </w:div>
            <w:div w:id="992106238">
              <w:marLeft w:val="0"/>
              <w:marRight w:val="0"/>
              <w:marTop w:val="0"/>
              <w:marBottom w:val="0"/>
              <w:divBdr>
                <w:top w:val="none" w:sz="0" w:space="0" w:color="auto"/>
                <w:left w:val="none" w:sz="0" w:space="0" w:color="auto"/>
                <w:bottom w:val="none" w:sz="0" w:space="0" w:color="auto"/>
                <w:right w:val="none" w:sz="0" w:space="0" w:color="auto"/>
              </w:divBdr>
            </w:div>
            <w:div w:id="1992708698">
              <w:marLeft w:val="0"/>
              <w:marRight w:val="0"/>
              <w:marTop w:val="0"/>
              <w:marBottom w:val="0"/>
              <w:divBdr>
                <w:top w:val="none" w:sz="0" w:space="0" w:color="auto"/>
                <w:left w:val="none" w:sz="0" w:space="0" w:color="auto"/>
                <w:bottom w:val="none" w:sz="0" w:space="0" w:color="auto"/>
                <w:right w:val="none" w:sz="0" w:space="0" w:color="auto"/>
              </w:divBdr>
            </w:div>
            <w:div w:id="1539899527">
              <w:marLeft w:val="0"/>
              <w:marRight w:val="0"/>
              <w:marTop w:val="0"/>
              <w:marBottom w:val="0"/>
              <w:divBdr>
                <w:top w:val="none" w:sz="0" w:space="0" w:color="auto"/>
                <w:left w:val="none" w:sz="0" w:space="0" w:color="auto"/>
                <w:bottom w:val="none" w:sz="0" w:space="0" w:color="auto"/>
                <w:right w:val="none" w:sz="0" w:space="0" w:color="auto"/>
              </w:divBdr>
            </w:div>
            <w:div w:id="1114054171">
              <w:marLeft w:val="0"/>
              <w:marRight w:val="0"/>
              <w:marTop w:val="0"/>
              <w:marBottom w:val="0"/>
              <w:divBdr>
                <w:top w:val="none" w:sz="0" w:space="0" w:color="auto"/>
                <w:left w:val="none" w:sz="0" w:space="0" w:color="auto"/>
                <w:bottom w:val="none" w:sz="0" w:space="0" w:color="auto"/>
                <w:right w:val="none" w:sz="0" w:space="0" w:color="auto"/>
              </w:divBdr>
            </w:div>
            <w:div w:id="2010406661">
              <w:marLeft w:val="0"/>
              <w:marRight w:val="0"/>
              <w:marTop w:val="0"/>
              <w:marBottom w:val="0"/>
              <w:divBdr>
                <w:top w:val="none" w:sz="0" w:space="0" w:color="auto"/>
                <w:left w:val="none" w:sz="0" w:space="0" w:color="auto"/>
                <w:bottom w:val="none" w:sz="0" w:space="0" w:color="auto"/>
                <w:right w:val="none" w:sz="0" w:space="0" w:color="auto"/>
              </w:divBdr>
            </w:div>
            <w:div w:id="1696685948">
              <w:marLeft w:val="0"/>
              <w:marRight w:val="0"/>
              <w:marTop w:val="0"/>
              <w:marBottom w:val="0"/>
              <w:divBdr>
                <w:top w:val="none" w:sz="0" w:space="0" w:color="auto"/>
                <w:left w:val="none" w:sz="0" w:space="0" w:color="auto"/>
                <w:bottom w:val="none" w:sz="0" w:space="0" w:color="auto"/>
                <w:right w:val="none" w:sz="0" w:space="0" w:color="auto"/>
              </w:divBdr>
            </w:div>
            <w:div w:id="846212162">
              <w:marLeft w:val="0"/>
              <w:marRight w:val="0"/>
              <w:marTop w:val="0"/>
              <w:marBottom w:val="0"/>
              <w:divBdr>
                <w:top w:val="none" w:sz="0" w:space="0" w:color="auto"/>
                <w:left w:val="none" w:sz="0" w:space="0" w:color="auto"/>
                <w:bottom w:val="none" w:sz="0" w:space="0" w:color="auto"/>
                <w:right w:val="none" w:sz="0" w:space="0" w:color="auto"/>
              </w:divBdr>
            </w:div>
            <w:div w:id="3428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496648">
      <w:bodyDiv w:val="1"/>
      <w:marLeft w:val="0"/>
      <w:marRight w:val="0"/>
      <w:marTop w:val="0"/>
      <w:marBottom w:val="0"/>
      <w:divBdr>
        <w:top w:val="none" w:sz="0" w:space="0" w:color="auto"/>
        <w:left w:val="none" w:sz="0" w:space="0" w:color="auto"/>
        <w:bottom w:val="none" w:sz="0" w:space="0" w:color="auto"/>
        <w:right w:val="none" w:sz="0" w:space="0" w:color="auto"/>
      </w:divBdr>
      <w:divsChild>
        <w:div w:id="1701390502">
          <w:marLeft w:val="0"/>
          <w:marRight w:val="0"/>
          <w:marTop w:val="0"/>
          <w:marBottom w:val="0"/>
          <w:divBdr>
            <w:top w:val="none" w:sz="0" w:space="0" w:color="auto"/>
            <w:left w:val="none" w:sz="0" w:space="0" w:color="auto"/>
            <w:bottom w:val="none" w:sz="0" w:space="0" w:color="auto"/>
            <w:right w:val="none" w:sz="0" w:space="0" w:color="auto"/>
          </w:divBdr>
          <w:divsChild>
            <w:div w:id="1034817120">
              <w:marLeft w:val="0"/>
              <w:marRight w:val="0"/>
              <w:marTop w:val="0"/>
              <w:marBottom w:val="0"/>
              <w:divBdr>
                <w:top w:val="none" w:sz="0" w:space="0" w:color="auto"/>
                <w:left w:val="none" w:sz="0" w:space="0" w:color="auto"/>
                <w:bottom w:val="none" w:sz="0" w:space="0" w:color="auto"/>
                <w:right w:val="none" w:sz="0" w:space="0" w:color="auto"/>
              </w:divBdr>
            </w:div>
            <w:div w:id="196243101">
              <w:marLeft w:val="0"/>
              <w:marRight w:val="0"/>
              <w:marTop w:val="0"/>
              <w:marBottom w:val="0"/>
              <w:divBdr>
                <w:top w:val="none" w:sz="0" w:space="0" w:color="auto"/>
                <w:left w:val="none" w:sz="0" w:space="0" w:color="auto"/>
                <w:bottom w:val="none" w:sz="0" w:space="0" w:color="auto"/>
                <w:right w:val="none" w:sz="0" w:space="0" w:color="auto"/>
              </w:divBdr>
            </w:div>
            <w:div w:id="880244379">
              <w:marLeft w:val="0"/>
              <w:marRight w:val="0"/>
              <w:marTop w:val="0"/>
              <w:marBottom w:val="0"/>
              <w:divBdr>
                <w:top w:val="none" w:sz="0" w:space="0" w:color="auto"/>
                <w:left w:val="none" w:sz="0" w:space="0" w:color="auto"/>
                <w:bottom w:val="none" w:sz="0" w:space="0" w:color="auto"/>
                <w:right w:val="none" w:sz="0" w:space="0" w:color="auto"/>
              </w:divBdr>
            </w:div>
            <w:div w:id="1320386557">
              <w:marLeft w:val="0"/>
              <w:marRight w:val="0"/>
              <w:marTop w:val="0"/>
              <w:marBottom w:val="0"/>
              <w:divBdr>
                <w:top w:val="none" w:sz="0" w:space="0" w:color="auto"/>
                <w:left w:val="none" w:sz="0" w:space="0" w:color="auto"/>
                <w:bottom w:val="none" w:sz="0" w:space="0" w:color="auto"/>
                <w:right w:val="none" w:sz="0" w:space="0" w:color="auto"/>
              </w:divBdr>
            </w:div>
            <w:div w:id="118640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115927">
      <w:bodyDiv w:val="1"/>
      <w:marLeft w:val="0"/>
      <w:marRight w:val="0"/>
      <w:marTop w:val="0"/>
      <w:marBottom w:val="0"/>
      <w:divBdr>
        <w:top w:val="none" w:sz="0" w:space="0" w:color="auto"/>
        <w:left w:val="none" w:sz="0" w:space="0" w:color="auto"/>
        <w:bottom w:val="none" w:sz="0" w:space="0" w:color="auto"/>
        <w:right w:val="none" w:sz="0" w:space="0" w:color="auto"/>
      </w:divBdr>
      <w:divsChild>
        <w:div w:id="298649997">
          <w:marLeft w:val="0"/>
          <w:marRight w:val="0"/>
          <w:marTop w:val="0"/>
          <w:marBottom w:val="0"/>
          <w:divBdr>
            <w:top w:val="none" w:sz="0" w:space="0" w:color="auto"/>
            <w:left w:val="none" w:sz="0" w:space="0" w:color="auto"/>
            <w:bottom w:val="none" w:sz="0" w:space="0" w:color="auto"/>
            <w:right w:val="none" w:sz="0" w:space="0" w:color="auto"/>
          </w:divBdr>
          <w:divsChild>
            <w:div w:id="1261647166">
              <w:marLeft w:val="0"/>
              <w:marRight w:val="0"/>
              <w:marTop w:val="0"/>
              <w:marBottom w:val="0"/>
              <w:divBdr>
                <w:top w:val="none" w:sz="0" w:space="0" w:color="auto"/>
                <w:left w:val="none" w:sz="0" w:space="0" w:color="auto"/>
                <w:bottom w:val="none" w:sz="0" w:space="0" w:color="auto"/>
                <w:right w:val="none" w:sz="0" w:space="0" w:color="auto"/>
              </w:divBdr>
            </w:div>
            <w:div w:id="298726420">
              <w:marLeft w:val="0"/>
              <w:marRight w:val="0"/>
              <w:marTop w:val="0"/>
              <w:marBottom w:val="0"/>
              <w:divBdr>
                <w:top w:val="none" w:sz="0" w:space="0" w:color="auto"/>
                <w:left w:val="none" w:sz="0" w:space="0" w:color="auto"/>
                <w:bottom w:val="none" w:sz="0" w:space="0" w:color="auto"/>
                <w:right w:val="none" w:sz="0" w:space="0" w:color="auto"/>
              </w:divBdr>
            </w:div>
            <w:div w:id="1885217181">
              <w:marLeft w:val="0"/>
              <w:marRight w:val="0"/>
              <w:marTop w:val="0"/>
              <w:marBottom w:val="0"/>
              <w:divBdr>
                <w:top w:val="none" w:sz="0" w:space="0" w:color="auto"/>
                <w:left w:val="none" w:sz="0" w:space="0" w:color="auto"/>
                <w:bottom w:val="none" w:sz="0" w:space="0" w:color="auto"/>
                <w:right w:val="none" w:sz="0" w:space="0" w:color="auto"/>
              </w:divBdr>
            </w:div>
            <w:div w:id="195971083">
              <w:marLeft w:val="0"/>
              <w:marRight w:val="0"/>
              <w:marTop w:val="0"/>
              <w:marBottom w:val="0"/>
              <w:divBdr>
                <w:top w:val="none" w:sz="0" w:space="0" w:color="auto"/>
                <w:left w:val="none" w:sz="0" w:space="0" w:color="auto"/>
                <w:bottom w:val="none" w:sz="0" w:space="0" w:color="auto"/>
                <w:right w:val="none" w:sz="0" w:space="0" w:color="auto"/>
              </w:divBdr>
            </w:div>
            <w:div w:id="1860584470">
              <w:marLeft w:val="0"/>
              <w:marRight w:val="0"/>
              <w:marTop w:val="0"/>
              <w:marBottom w:val="0"/>
              <w:divBdr>
                <w:top w:val="none" w:sz="0" w:space="0" w:color="auto"/>
                <w:left w:val="none" w:sz="0" w:space="0" w:color="auto"/>
                <w:bottom w:val="none" w:sz="0" w:space="0" w:color="auto"/>
                <w:right w:val="none" w:sz="0" w:space="0" w:color="auto"/>
              </w:divBdr>
            </w:div>
            <w:div w:id="547498107">
              <w:marLeft w:val="0"/>
              <w:marRight w:val="0"/>
              <w:marTop w:val="0"/>
              <w:marBottom w:val="0"/>
              <w:divBdr>
                <w:top w:val="none" w:sz="0" w:space="0" w:color="auto"/>
                <w:left w:val="none" w:sz="0" w:space="0" w:color="auto"/>
                <w:bottom w:val="none" w:sz="0" w:space="0" w:color="auto"/>
                <w:right w:val="none" w:sz="0" w:space="0" w:color="auto"/>
              </w:divBdr>
            </w:div>
            <w:div w:id="2108964610">
              <w:marLeft w:val="0"/>
              <w:marRight w:val="0"/>
              <w:marTop w:val="0"/>
              <w:marBottom w:val="0"/>
              <w:divBdr>
                <w:top w:val="none" w:sz="0" w:space="0" w:color="auto"/>
                <w:left w:val="none" w:sz="0" w:space="0" w:color="auto"/>
                <w:bottom w:val="none" w:sz="0" w:space="0" w:color="auto"/>
                <w:right w:val="none" w:sz="0" w:space="0" w:color="auto"/>
              </w:divBdr>
            </w:div>
            <w:div w:id="113672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233142">
      <w:bodyDiv w:val="1"/>
      <w:marLeft w:val="0"/>
      <w:marRight w:val="0"/>
      <w:marTop w:val="0"/>
      <w:marBottom w:val="0"/>
      <w:divBdr>
        <w:top w:val="none" w:sz="0" w:space="0" w:color="auto"/>
        <w:left w:val="none" w:sz="0" w:space="0" w:color="auto"/>
        <w:bottom w:val="none" w:sz="0" w:space="0" w:color="auto"/>
        <w:right w:val="none" w:sz="0" w:space="0" w:color="auto"/>
      </w:divBdr>
      <w:divsChild>
        <w:div w:id="1257055597">
          <w:marLeft w:val="0"/>
          <w:marRight w:val="0"/>
          <w:marTop w:val="0"/>
          <w:marBottom w:val="0"/>
          <w:divBdr>
            <w:top w:val="none" w:sz="0" w:space="0" w:color="auto"/>
            <w:left w:val="none" w:sz="0" w:space="0" w:color="auto"/>
            <w:bottom w:val="none" w:sz="0" w:space="0" w:color="auto"/>
            <w:right w:val="none" w:sz="0" w:space="0" w:color="auto"/>
          </w:divBdr>
          <w:divsChild>
            <w:div w:id="887495270">
              <w:marLeft w:val="0"/>
              <w:marRight w:val="0"/>
              <w:marTop w:val="0"/>
              <w:marBottom w:val="0"/>
              <w:divBdr>
                <w:top w:val="none" w:sz="0" w:space="0" w:color="auto"/>
                <w:left w:val="none" w:sz="0" w:space="0" w:color="auto"/>
                <w:bottom w:val="none" w:sz="0" w:space="0" w:color="auto"/>
                <w:right w:val="none" w:sz="0" w:space="0" w:color="auto"/>
              </w:divBdr>
            </w:div>
          </w:divsChild>
        </w:div>
        <w:div w:id="1265990046">
          <w:marLeft w:val="0"/>
          <w:marRight w:val="0"/>
          <w:marTop w:val="0"/>
          <w:marBottom w:val="0"/>
          <w:divBdr>
            <w:top w:val="none" w:sz="0" w:space="0" w:color="auto"/>
            <w:left w:val="none" w:sz="0" w:space="0" w:color="auto"/>
            <w:bottom w:val="none" w:sz="0" w:space="0" w:color="auto"/>
            <w:right w:val="none" w:sz="0" w:space="0" w:color="auto"/>
          </w:divBdr>
          <w:divsChild>
            <w:div w:id="610166426">
              <w:marLeft w:val="0"/>
              <w:marRight w:val="0"/>
              <w:marTop w:val="0"/>
              <w:marBottom w:val="0"/>
              <w:divBdr>
                <w:top w:val="none" w:sz="0" w:space="0" w:color="auto"/>
                <w:left w:val="none" w:sz="0" w:space="0" w:color="auto"/>
                <w:bottom w:val="none" w:sz="0" w:space="0" w:color="auto"/>
                <w:right w:val="none" w:sz="0" w:space="0" w:color="auto"/>
              </w:divBdr>
              <w:divsChild>
                <w:div w:id="259602627">
                  <w:marLeft w:val="0"/>
                  <w:marRight w:val="0"/>
                  <w:marTop w:val="0"/>
                  <w:marBottom w:val="0"/>
                  <w:divBdr>
                    <w:top w:val="none" w:sz="0" w:space="0" w:color="auto"/>
                    <w:left w:val="none" w:sz="0" w:space="0" w:color="auto"/>
                    <w:bottom w:val="none" w:sz="0" w:space="0" w:color="auto"/>
                    <w:right w:val="none" w:sz="0" w:space="0" w:color="auto"/>
                  </w:divBdr>
                  <w:divsChild>
                    <w:div w:id="241305601">
                      <w:marLeft w:val="0"/>
                      <w:marRight w:val="0"/>
                      <w:marTop w:val="0"/>
                      <w:marBottom w:val="0"/>
                      <w:divBdr>
                        <w:top w:val="none" w:sz="0" w:space="0" w:color="auto"/>
                        <w:left w:val="none" w:sz="0" w:space="0" w:color="auto"/>
                        <w:bottom w:val="none" w:sz="0" w:space="0" w:color="auto"/>
                        <w:right w:val="none" w:sz="0" w:space="0" w:color="auto"/>
                      </w:divBdr>
                      <w:divsChild>
                        <w:div w:id="1612975392">
                          <w:marLeft w:val="0"/>
                          <w:marRight w:val="0"/>
                          <w:marTop w:val="0"/>
                          <w:marBottom w:val="0"/>
                          <w:divBdr>
                            <w:top w:val="none" w:sz="0" w:space="0" w:color="auto"/>
                            <w:left w:val="none" w:sz="0" w:space="0" w:color="auto"/>
                            <w:bottom w:val="none" w:sz="0" w:space="0" w:color="auto"/>
                            <w:right w:val="none" w:sz="0" w:space="0" w:color="auto"/>
                          </w:divBdr>
                          <w:divsChild>
                            <w:div w:id="165710375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239439978">
          <w:marLeft w:val="0"/>
          <w:marRight w:val="0"/>
          <w:marTop w:val="0"/>
          <w:marBottom w:val="0"/>
          <w:divBdr>
            <w:top w:val="none" w:sz="0" w:space="0" w:color="auto"/>
            <w:left w:val="none" w:sz="0" w:space="0" w:color="auto"/>
            <w:bottom w:val="none" w:sz="0" w:space="0" w:color="auto"/>
            <w:right w:val="none" w:sz="0" w:space="0" w:color="auto"/>
          </w:divBdr>
          <w:divsChild>
            <w:div w:id="668407958">
              <w:marLeft w:val="0"/>
              <w:marRight w:val="0"/>
              <w:marTop w:val="0"/>
              <w:marBottom w:val="0"/>
              <w:divBdr>
                <w:top w:val="none" w:sz="0" w:space="0" w:color="auto"/>
                <w:left w:val="none" w:sz="0" w:space="0" w:color="auto"/>
                <w:bottom w:val="none" w:sz="0" w:space="0" w:color="auto"/>
                <w:right w:val="none" w:sz="0" w:space="0" w:color="auto"/>
              </w:divBdr>
              <w:divsChild>
                <w:div w:id="411894625">
                  <w:marLeft w:val="0"/>
                  <w:marRight w:val="0"/>
                  <w:marTop w:val="0"/>
                  <w:marBottom w:val="0"/>
                  <w:divBdr>
                    <w:top w:val="none" w:sz="0" w:space="0" w:color="auto"/>
                    <w:left w:val="none" w:sz="0" w:space="0" w:color="auto"/>
                    <w:bottom w:val="none" w:sz="0" w:space="0" w:color="auto"/>
                    <w:right w:val="none" w:sz="0" w:space="0" w:color="auto"/>
                  </w:divBdr>
                  <w:divsChild>
                    <w:div w:id="161359485">
                      <w:marLeft w:val="0"/>
                      <w:marRight w:val="0"/>
                      <w:marTop w:val="0"/>
                      <w:marBottom w:val="0"/>
                      <w:divBdr>
                        <w:top w:val="none" w:sz="0" w:space="0" w:color="auto"/>
                        <w:left w:val="none" w:sz="0" w:space="0" w:color="auto"/>
                        <w:bottom w:val="none" w:sz="0" w:space="0" w:color="auto"/>
                        <w:right w:val="none" w:sz="0" w:space="0" w:color="auto"/>
                      </w:divBdr>
                      <w:divsChild>
                        <w:div w:id="2141996631">
                          <w:marLeft w:val="0"/>
                          <w:marRight w:val="0"/>
                          <w:marTop w:val="0"/>
                          <w:marBottom w:val="0"/>
                          <w:divBdr>
                            <w:top w:val="none" w:sz="0" w:space="0" w:color="auto"/>
                            <w:left w:val="none" w:sz="0" w:space="0" w:color="auto"/>
                            <w:bottom w:val="none" w:sz="0" w:space="0" w:color="auto"/>
                            <w:right w:val="none" w:sz="0" w:space="0" w:color="auto"/>
                          </w:divBdr>
                          <w:divsChild>
                            <w:div w:id="147529758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033798732">
          <w:marLeft w:val="0"/>
          <w:marRight w:val="0"/>
          <w:marTop w:val="0"/>
          <w:marBottom w:val="0"/>
          <w:divBdr>
            <w:top w:val="none" w:sz="0" w:space="0" w:color="auto"/>
            <w:left w:val="none" w:sz="0" w:space="0" w:color="auto"/>
            <w:bottom w:val="none" w:sz="0" w:space="0" w:color="auto"/>
            <w:right w:val="none" w:sz="0" w:space="0" w:color="auto"/>
          </w:divBdr>
          <w:divsChild>
            <w:div w:id="2115664657">
              <w:marLeft w:val="0"/>
              <w:marRight w:val="0"/>
              <w:marTop w:val="0"/>
              <w:marBottom w:val="0"/>
              <w:divBdr>
                <w:top w:val="none" w:sz="0" w:space="0" w:color="auto"/>
                <w:left w:val="none" w:sz="0" w:space="0" w:color="auto"/>
                <w:bottom w:val="none" w:sz="0" w:space="0" w:color="auto"/>
                <w:right w:val="none" w:sz="0" w:space="0" w:color="auto"/>
              </w:divBdr>
              <w:divsChild>
                <w:div w:id="1151403572">
                  <w:marLeft w:val="0"/>
                  <w:marRight w:val="0"/>
                  <w:marTop w:val="0"/>
                  <w:marBottom w:val="0"/>
                  <w:divBdr>
                    <w:top w:val="none" w:sz="0" w:space="0" w:color="auto"/>
                    <w:left w:val="none" w:sz="0" w:space="0" w:color="auto"/>
                    <w:bottom w:val="none" w:sz="0" w:space="0" w:color="auto"/>
                    <w:right w:val="none" w:sz="0" w:space="0" w:color="auto"/>
                  </w:divBdr>
                  <w:divsChild>
                    <w:div w:id="1057585125">
                      <w:marLeft w:val="0"/>
                      <w:marRight w:val="0"/>
                      <w:marTop w:val="0"/>
                      <w:marBottom w:val="0"/>
                      <w:divBdr>
                        <w:top w:val="none" w:sz="0" w:space="0" w:color="auto"/>
                        <w:left w:val="none" w:sz="0" w:space="0" w:color="auto"/>
                        <w:bottom w:val="none" w:sz="0" w:space="0" w:color="auto"/>
                        <w:right w:val="none" w:sz="0" w:space="0" w:color="auto"/>
                      </w:divBdr>
                      <w:divsChild>
                        <w:div w:id="1005085204">
                          <w:marLeft w:val="0"/>
                          <w:marRight w:val="0"/>
                          <w:marTop w:val="0"/>
                          <w:marBottom w:val="0"/>
                          <w:divBdr>
                            <w:top w:val="none" w:sz="0" w:space="0" w:color="auto"/>
                            <w:left w:val="none" w:sz="0" w:space="0" w:color="auto"/>
                            <w:bottom w:val="none" w:sz="0" w:space="0" w:color="auto"/>
                            <w:right w:val="none" w:sz="0" w:space="0" w:color="auto"/>
                          </w:divBdr>
                          <w:divsChild>
                            <w:div w:id="78396298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955068048">
          <w:marLeft w:val="0"/>
          <w:marRight w:val="0"/>
          <w:marTop w:val="0"/>
          <w:marBottom w:val="0"/>
          <w:divBdr>
            <w:top w:val="none" w:sz="0" w:space="0" w:color="auto"/>
            <w:left w:val="none" w:sz="0" w:space="0" w:color="auto"/>
            <w:bottom w:val="none" w:sz="0" w:space="0" w:color="auto"/>
            <w:right w:val="none" w:sz="0" w:space="0" w:color="auto"/>
          </w:divBdr>
          <w:divsChild>
            <w:div w:id="210458338">
              <w:marLeft w:val="0"/>
              <w:marRight w:val="0"/>
              <w:marTop w:val="0"/>
              <w:marBottom w:val="0"/>
              <w:divBdr>
                <w:top w:val="none" w:sz="0" w:space="0" w:color="auto"/>
                <w:left w:val="none" w:sz="0" w:space="0" w:color="auto"/>
                <w:bottom w:val="none" w:sz="0" w:space="0" w:color="auto"/>
                <w:right w:val="none" w:sz="0" w:space="0" w:color="auto"/>
              </w:divBdr>
              <w:divsChild>
                <w:div w:id="869874179">
                  <w:marLeft w:val="0"/>
                  <w:marRight w:val="0"/>
                  <w:marTop w:val="0"/>
                  <w:marBottom w:val="0"/>
                  <w:divBdr>
                    <w:top w:val="none" w:sz="0" w:space="0" w:color="auto"/>
                    <w:left w:val="none" w:sz="0" w:space="0" w:color="auto"/>
                    <w:bottom w:val="none" w:sz="0" w:space="0" w:color="auto"/>
                    <w:right w:val="none" w:sz="0" w:space="0" w:color="auto"/>
                  </w:divBdr>
                  <w:divsChild>
                    <w:div w:id="1690527252">
                      <w:marLeft w:val="0"/>
                      <w:marRight w:val="0"/>
                      <w:marTop w:val="0"/>
                      <w:marBottom w:val="0"/>
                      <w:divBdr>
                        <w:top w:val="none" w:sz="0" w:space="0" w:color="auto"/>
                        <w:left w:val="none" w:sz="0" w:space="0" w:color="auto"/>
                        <w:bottom w:val="none" w:sz="0" w:space="0" w:color="auto"/>
                        <w:right w:val="none" w:sz="0" w:space="0" w:color="auto"/>
                      </w:divBdr>
                      <w:divsChild>
                        <w:div w:id="1294553683">
                          <w:marLeft w:val="0"/>
                          <w:marRight w:val="0"/>
                          <w:marTop w:val="0"/>
                          <w:marBottom w:val="0"/>
                          <w:divBdr>
                            <w:top w:val="none" w:sz="0" w:space="0" w:color="auto"/>
                            <w:left w:val="none" w:sz="0" w:space="0" w:color="auto"/>
                            <w:bottom w:val="none" w:sz="0" w:space="0" w:color="auto"/>
                            <w:right w:val="none" w:sz="0" w:space="0" w:color="auto"/>
                          </w:divBdr>
                          <w:divsChild>
                            <w:div w:id="164708002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60508401">
          <w:marLeft w:val="0"/>
          <w:marRight w:val="0"/>
          <w:marTop w:val="0"/>
          <w:marBottom w:val="0"/>
          <w:divBdr>
            <w:top w:val="none" w:sz="0" w:space="0" w:color="auto"/>
            <w:left w:val="none" w:sz="0" w:space="0" w:color="auto"/>
            <w:bottom w:val="none" w:sz="0" w:space="0" w:color="auto"/>
            <w:right w:val="none" w:sz="0" w:space="0" w:color="auto"/>
          </w:divBdr>
          <w:divsChild>
            <w:div w:id="1637493576">
              <w:marLeft w:val="0"/>
              <w:marRight w:val="0"/>
              <w:marTop w:val="0"/>
              <w:marBottom w:val="0"/>
              <w:divBdr>
                <w:top w:val="none" w:sz="0" w:space="0" w:color="auto"/>
                <w:left w:val="none" w:sz="0" w:space="0" w:color="auto"/>
                <w:bottom w:val="none" w:sz="0" w:space="0" w:color="auto"/>
                <w:right w:val="none" w:sz="0" w:space="0" w:color="auto"/>
              </w:divBdr>
              <w:divsChild>
                <w:div w:id="408889326">
                  <w:marLeft w:val="0"/>
                  <w:marRight w:val="0"/>
                  <w:marTop w:val="0"/>
                  <w:marBottom w:val="0"/>
                  <w:divBdr>
                    <w:top w:val="none" w:sz="0" w:space="0" w:color="auto"/>
                    <w:left w:val="none" w:sz="0" w:space="0" w:color="auto"/>
                    <w:bottom w:val="none" w:sz="0" w:space="0" w:color="auto"/>
                    <w:right w:val="none" w:sz="0" w:space="0" w:color="auto"/>
                  </w:divBdr>
                  <w:divsChild>
                    <w:div w:id="53092341">
                      <w:marLeft w:val="0"/>
                      <w:marRight w:val="0"/>
                      <w:marTop w:val="0"/>
                      <w:marBottom w:val="0"/>
                      <w:divBdr>
                        <w:top w:val="none" w:sz="0" w:space="0" w:color="auto"/>
                        <w:left w:val="none" w:sz="0" w:space="0" w:color="auto"/>
                        <w:bottom w:val="none" w:sz="0" w:space="0" w:color="auto"/>
                        <w:right w:val="none" w:sz="0" w:space="0" w:color="auto"/>
                      </w:divBdr>
                      <w:divsChild>
                        <w:div w:id="797532367">
                          <w:marLeft w:val="0"/>
                          <w:marRight w:val="0"/>
                          <w:marTop w:val="0"/>
                          <w:marBottom w:val="0"/>
                          <w:divBdr>
                            <w:top w:val="none" w:sz="0" w:space="0" w:color="auto"/>
                            <w:left w:val="none" w:sz="0" w:space="0" w:color="auto"/>
                            <w:bottom w:val="none" w:sz="0" w:space="0" w:color="auto"/>
                            <w:right w:val="none" w:sz="0" w:space="0" w:color="auto"/>
                          </w:divBdr>
                          <w:divsChild>
                            <w:div w:id="163159302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651595152">
          <w:marLeft w:val="0"/>
          <w:marRight w:val="0"/>
          <w:marTop w:val="0"/>
          <w:marBottom w:val="0"/>
          <w:divBdr>
            <w:top w:val="none" w:sz="0" w:space="0" w:color="auto"/>
            <w:left w:val="none" w:sz="0" w:space="0" w:color="auto"/>
            <w:bottom w:val="none" w:sz="0" w:space="0" w:color="auto"/>
            <w:right w:val="none" w:sz="0" w:space="0" w:color="auto"/>
          </w:divBdr>
          <w:divsChild>
            <w:div w:id="1526213374">
              <w:marLeft w:val="0"/>
              <w:marRight w:val="0"/>
              <w:marTop w:val="0"/>
              <w:marBottom w:val="0"/>
              <w:divBdr>
                <w:top w:val="none" w:sz="0" w:space="0" w:color="auto"/>
                <w:left w:val="none" w:sz="0" w:space="0" w:color="auto"/>
                <w:bottom w:val="none" w:sz="0" w:space="0" w:color="auto"/>
                <w:right w:val="none" w:sz="0" w:space="0" w:color="auto"/>
              </w:divBdr>
              <w:divsChild>
                <w:div w:id="1049450087">
                  <w:marLeft w:val="0"/>
                  <w:marRight w:val="0"/>
                  <w:marTop w:val="0"/>
                  <w:marBottom w:val="0"/>
                  <w:divBdr>
                    <w:top w:val="none" w:sz="0" w:space="0" w:color="auto"/>
                    <w:left w:val="none" w:sz="0" w:space="0" w:color="auto"/>
                    <w:bottom w:val="none" w:sz="0" w:space="0" w:color="auto"/>
                    <w:right w:val="none" w:sz="0" w:space="0" w:color="auto"/>
                  </w:divBdr>
                  <w:divsChild>
                    <w:div w:id="919758186">
                      <w:marLeft w:val="0"/>
                      <w:marRight w:val="0"/>
                      <w:marTop w:val="0"/>
                      <w:marBottom w:val="0"/>
                      <w:divBdr>
                        <w:top w:val="none" w:sz="0" w:space="0" w:color="auto"/>
                        <w:left w:val="none" w:sz="0" w:space="0" w:color="auto"/>
                        <w:bottom w:val="none" w:sz="0" w:space="0" w:color="auto"/>
                        <w:right w:val="none" w:sz="0" w:space="0" w:color="auto"/>
                      </w:divBdr>
                      <w:divsChild>
                        <w:div w:id="1749224870">
                          <w:marLeft w:val="0"/>
                          <w:marRight w:val="0"/>
                          <w:marTop w:val="0"/>
                          <w:marBottom w:val="0"/>
                          <w:divBdr>
                            <w:top w:val="none" w:sz="0" w:space="0" w:color="auto"/>
                            <w:left w:val="none" w:sz="0" w:space="0" w:color="auto"/>
                            <w:bottom w:val="none" w:sz="0" w:space="0" w:color="auto"/>
                            <w:right w:val="none" w:sz="0" w:space="0" w:color="auto"/>
                          </w:divBdr>
                          <w:divsChild>
                            <w:div w:id="40831027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324697536">
          <w:marLeft w:val="0"/>
          <w:marRight w:val="0"/>
          <w:marTop w:val="0"/>
          <w:marBottom w:val="0"/>
          <w:divBdr>
            <w:top w:val="none" w:sz="0" w:space="0" w:color="auto"/>
            <w:left w:val="none" w:sz="0" w:space="0" w:color="auto"/>
            <w:bottom w:val="none" w:sz="0" w:space="0" w:color="auto"/>
            <w:right w:val="none" w:sz="0" w:space="0" w:color="auto"/>
          </w:divBdr>
          <w:divsChild>
            <w:div w:id="989287872">
              <w:marLeft w:val="0"/>
              <w:marRight w:val="0"/>
              <w:marTop w:val="0"/>
              <w:marBottom w:val="0"/>
              <w:divBdr>
                <w:top w:val="none" w:sz="0" w:space="0" w:color="auto"/>
                <w:left w:val="none" w:sz="0" w:space="0" w:color="auto"/>
                <w:bottom w:val="none" w:sz="0" w:space="0" w:color="auto"/>
                <w:right w:val="none" w:sz="0" w:space="0" w:color="auto"/>
              </w:divBdr>
              <w:divsChild>
                <w:div w:id="1398816614">
                  <w:marLeft w:val="0"/>
                  <w:marRight w:val="0"/>
                  <w:marTop w:val="0"/>
                  <w:marBottom w:val="0"/>
                  <w:divBdr>
                    <w:top w:val="none" w:sz="0" w:space="0" w:color="auto"/>
                    <w:left w:val="none" w:sz="0" w:space="0" w:color="auto"/>
                    <w:bottom w:val="none" w:sz="0" w:space="0" w:color="auto"/>
                    <w:right w:val="none" w:sz="0" w:space="0" w:color="auto"/>
                  </w:divBdr>
                  <w:divsChild>
                    <w:div w:id="165681182">
                      <w:marLeft w:val="0"/>
                      <w:marRight w:val="0"/>
                      <w:marTop w:val="0"/>
                      <w:marBottom w:val="0"/>
                      <w:divBdr>
                        <w:top w:val="none" w:sz="0" w:space="0" w:color="auto"/>
                        <w:left w:val="none" w:sz="0" w:space="0" w:color="auto"/>
                        <w:bottom w:val="none" w:sz="0" w:space="0" w:color="auto"/>
                        <w:right w:val="none" w:sz="0" w:space="0" w:color="auto"/>
                      </w:divBdr>
                      <w:divsChild>
                        <w:div w:id="2019501109">
                          <w:marLeft w:val="0"/>
                          <w:marRight w:val="0"/>
                          <w:marTop w:val="0"/>
                          <w:marBottom w:val="0"/>
                          <w:divBdr>
                            <w:top w:val="none" w:sz="0" w:space="0" w:color="auto"/>
                            <w:left w:val="none" w:sz="0" w:space="0" w:color="auto"/>
                            <w:bottom w:val="none" w:sz="0" w:space="0" w:color="auto"/>
                            <w:right w:val="none" w:sz="0" w:space="0" w:color="auto"/>
                          </w:divBdr>
                          <w:divsChild>
                            <w:div w:id="151822632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692150342">
          <w:marLeft w:val="0"/>
          <w:marRight w:val="0"/>
          <w:marTop w:val="0"/>
          <w:marBottom w:val="0"/>
          <w:divBdr>
            <w:top w:val="none" w:sz="0" w:space="0" w:color="auto"/>
            <w:left w:val="none" w:sz="0" w:space="0" w:color="auto"/>
            <w:bottom w:val="none" w:sz="0" w:space="0" w:color="auto"/>
            <w:right w:val="none" w:sz="0" w:space="0" w:color="auto"/>
          </w:divBdr>
          <w:divsChild>
            <w:div w:id="865485247">
              <w:marLeft w:val="0"/>
              <w:marRight w:val="0"/>
              <w:marTop w:val="0"/>
              <w:marBottom w:val="0"/>
              <w:divBdr>
                <w:top w:val="none" w:sz="0" w:space="0" w:color="auto"/>
                <w:left w:val="none" w:sz="0" w:space="0" w:color="auto"/>
                <w:bottom w:val="none" w:sz="0" w:space="0" w:color="auto"/>
                <w:right w:val="none" w:sz="0" w:space="0" w:color="auto"/>
              </w:divBdr>
              <w:divsChild>
                <w:div w:id="2049260423">
                  <w:marLeft w:val="0"/>
                  <w:marRight w:val="0"/>
                  <w:marTop w:val="0"/>
                  <w:marBottom w:val="0"/>
                  <w:divBdr>
                    <w:top w:val="none" w:sz="0" w:space="0" w:color="auto"/>
                    <w:left w:val="none" w:sz="0" w:space="0" w:color="auto"/>
                    <w:bottom w:val="none" w:sz="0" w:space="0" w:color="auto"/>
                    <w:right w:val="none" w:sz="0" w:space="0" w:color="auto"/>
                  </w:divBdr>
                  <w:divsChild>
                    <w:div w:id="1122847449">
                      <w:marLeft w:val="0"/>
                      <w:marRight w:val="0"/>
                      <w:marTop w:val="0"/>
                      <w:marBottom w:val="0"/>
                      <w:divBdr>
                        <w:top w:val="none" w:sz="0" w:space="0" w:color="auto"/>
                        <w:left w:val="none" w:sz="0" w:space="0" w:color="auto"/>
                        <w:bottom w:val="none" w:sz="0" w:space="0" w:color="auto"/>
                        <w:right w:val="none" w:sz="0" w:space="0" w:color="auto"/>
                      </w:divBdr>
                      <w:divsChild>
                        <w:div w:id="2067949053">
                          <w:marLeft w:val="0"/>
                          <w:marRight w:val="0"/>
                          <w:marTop w:val="0"/>
                          <w:marBottom w:val="0"/>
                          <w:divBdr>
                            <w:top w:val="none" w:sz="0" w:space="0" w:color="auto"/>
                            <w:left w:val="none" w:sz="0" w:space="0" w:color="auto"/>
                            <w:bottom w:val="none" w:sz="0" w:space="0" w:color="auto"/>
                            <w:right w:val="none" w:sz="0" w:space="0" w:color="auto"/>
                          </w:divBdr>
                          <w:divsChild>
                            <w:div w:id="59625279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382945841">
          <w:marLeft w:val="0"/>
          <w:marRight w:val="0"/>
          <w:marTop w:val="0"/>
          <w:marBottom w:val="0"/>
          <w:divBdr>
            <w:top w:val="none" w:sz="0" w:space="0" w:color="auto"/>
            <w:left w:val="none" w:sz="0" w:space="0" w:color="auto"/>
            <w:bottom w:val="none" w:sz="0" w:space="0" w:color="auto"/>
            <w:right w:val="none" w:sz="0" w:space="0" w:color="auto"/>
          </w:divBdr>
          <w:divsChild>
            <w:div w:id="1201165020">
              <w:marLeft w:val="0"/>
              <w:marRight w:val="0"/>
              <w:marTop w:val="0"/>
              <w:marBottom w:val="0"/>
              <w:divBdr>
                <w:top w:val="none" w:sz="0" w:space="0" w:color="auto"/>
                <w:left w:val="none" w:sz="0" w:space="0" w:color="auto"/>
                <w:bottom w:val="none" w:sz="0" w:space="0" w:color="auto"/>
                <w:right w:val="none" w:sz="0" w:space="0" w:color="auto"/>
              </w:divBdr>
              <w:divsChild>
                <w:div w:id="272636942">
                  <w:marLeft w:val="0"/>
                  <w:marRight w:val="0"/>
                  <w:marTop w:val="0"/>
                  <w:marBottom w:val="0"/>
                  <w:divBdr>
                    <w:top w:val="none" w:sz="0" w:space="0" w:color="auto"/>
                    <w:left w:val="none" w:sz="0" w:space="0" w:color="auto"/>
                    <w:bottom w:val="none" w:sz="0" w:space="0" w:color="auto"/>
                    <w:right w:val="none" w:sz="0" w:space="0" w:color="auto"/>
                  </w:divBdr>
                  <w:divsChild>
                    <w:div w:id="1153914479">
                      <w:marLeft w:val="0"/>
                      <w:marRight w:val="0"/>
                      <w:marTop w:val="0"/>
                      <w:marBottom w:val="0"/>
                      <w:divBdr>
                        <w:top w:val="none" w:sz="0" w:space="0" w:color="auto"/>
                        <w:left w:val="none" w:sz="0" w:space="0" w:color="auto"/>
                        <w:bottom w:val="none" w:sz="0" w:space="0" w:color="auto"/>
                        <w:right w:val="none" w:sz="0" w:space="0" w:color="auto"/>
                      </w:divBdr>
                      <w:divsChild>
                        <w:div w:id="1002469977">
                          <w:marLeft w:val="0"/>
                          <w:marRight w:val="0"/>
                          <w:marTop w:val="0"/>
                          <w:marBottom w:val="0"/>
                          <w:divBdr>
                            <w:top w:val="none" w:sz="0" w:space="0" w:color="auto"/>
                            <w:left w:val="none" w:sz="0" w:space="0" w:color="auto"/>
                            <w:bottom w:val="none" w:sz="0" w:space="0" w:color="auto"/>
                            <w:right w:val="none" w:sz="0" w:space="0" w:color="auto"/>
                          </w:divBdr>
                          <w:divsChild>
                            <w:div w:id="172067096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782992246">
          <w:marLeft w:val="0"/>
          <w:marRight w:val="0"/>
          <w:marTop w:val="0"/>
          <w:marBottom w:val="0"/>
          <w:divBdr>
            <w:top w:val="none" w:sz="0" w:space="0" w:color="auto"/>
            <w:left w:val="none" w:sz="0" w:space="0" w:color="auto"/>
            <w:bottom w:val="none" w:sz="0" w:space="0" w:color="auto"/>
            <w:right w:val="none" w:sz="0" w:space="0" w:color="auto"/>
          </w:divBdr>
          <w:divsChild>
            <w:div w:id="1706131264">
              <w:marLeft w:val="0"/>
              <w:marRight w:val="0"/>
              <w:marTop w:val="0"/>
              <w:marBottom w:val="0"/>
              <w:divBdr>
                <w:top w:val="none" w:sz="0" w:space="0" w:color="auto"/>
                <w:left w:val="none" w:sz="0" w:space="0" w:color="auto"/>
                <w:bottom w:val="none" w:sz="0" w:space="0" w:color="auto"/>
                <w:right w:val="none" w:sz="0" w:space="0" w:color="auto"/>
              </w:divBdr>
              <w:divsChild>
                <w:div w:id="1136725519">
                  <w:marLeft w:val="0"/>
                  <w:marRight w:val="0"/>
                  <w:marTop w:val="0"/>
                  <w:marBottom w:val="0"/>
                  <w:divBdr>
                    <w:top w:val="none" w:sz="0" w:space="0" w:color="auto"/>
                    <w:left w:val="none" w:sz="0" w:space="0" w:color="auto"/>
                    <w:bottom w:val="none" w:sz="0" w:space="0" w:color="auto"/>
                    <w:right w:val="none" w:sz="0" w:space="0" w:color="auto"/>
                  </w:divBdr>
                  <w:divsChild>
                    <w:div w:id="1573352228">
                      <w:marLeft w:val="0"/>
                      <w:marRight w:val="0"/>
                      <w:marTop w:val="0"/>
                      <w:marBottom w:val="0"/>
                      <w:divBdr>
                        <w:top w:val="none" w:sz="0" w:space="0" w:color="auto"/>
                        <w:left w:val="none" w:sz="0" w:space="0" w:color="auto"/>
                        <w:bottom w:val="none" w:sz="0" w:space="0" w:color="auto"/>
                        <w:right w:val="none" w:sz="0" w:space="0" w:color="auto"/>
                      </w:divBdr>
                      <w:divsChild>
                        <w:div w:id="1837303684">
                          <w:marLeft w:val="0"/>
                          <w:marRight w:val="0"/>
                          <w:marTop w:val="0"/>
                          <w:marBottom w:val="0"/>
                          <w:divBdr>
                            <w:top w:val="none" w:sz="0" w:space="0" w:color="auto"/>
                            <w:left w:val="none" w:sz="0" w:space="0" w:color="auto"/>
                            <w:bottom w:val="none" w:sz="0" w:space="0" w:color="auto"/>
                            <w:right w:val="none" w:sz="0" w:space="0" w:color="auto"/>
                          </w:divBdr>
                          <w:divsChild>
                            <w:div w:id="85369125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354766829">
          <w:marLeft w:val="0"/>
          <w:marRight w:val="0"/>
          <w:marTop w:val="0"/>
          <w:marBottom w:val="0"/>
          <w:divBdr>
            <w:top w:val="none" w:sz="0" w:space="0" w:color="auto"/>
            <w:left w:val="none" w:sz="0" w:space="0" w:color="auto"/>
            <w:bottom w:val="none" w:sz="0" w:space="0" w:color="auto"/>
            <w:right w:val="none" w:sz="0" w:space="0" w:color="auto"/>
          </w:divBdr>
          <w:divsChild>
            <w:div w:id="1332025965">
              <w:marLeft w:val="0"/>
              <w:marRight w:val="0"/>
              <w:marTop w:val="0"/>
              <w:marBottom w:val="0"/>
              <w:divBdr>
                <w:top w:val="none" w:sz="0" w:space="0" w:color="auto"/>
                <w:left w:val="none" w:sz="0" w:space="0" w:color="auto"/>
                <w:bottom w:val="none" w:sz="0" w:space="0" w:color="auto"/>
                <w:right w:val="none" w:sz="0" w:space="0" w:color="auto"/>
              </w:divBdr>
            </w:div>
          </w:divsChild>
        </w:div>
        <w:div w:id="108671961">
          <w:marLeft w:val="0"/>
          <w:marRight w:val="0"/>
          <w:marTop w:val="0"/>
          <w:marBottom w:val="0"/>
          <w:divBdr>
            <w:top w:val="none" w:sz="0" w:space="0" w:color="auto"/>
            <w:left w:val="none" w:sz="0" w:space="0" w:color="auto"/>
            <w:bottom w:val="none" w:sz="0" w:space="0" w:color="auto"/>
            <w:right w:val="none" w:sz="0" w:space="0" w:color="auto"/>
          </w:divBdr>
          <w:divsChild>
            <w:div w:id="648478887">
              <w:marLeft w:val="0"/>
              <w:marRight w:val="0"/>
              <w:marTop w:val="0"/>
              <w:marBottom w:val="0"/>
              <w:divBdr>
                <w:top w:val="none" w:sz="0" w:space="0" w:color="auto"/>
                <w:left w:val="none" w:sz="0" w:space="0" w:color="auto"/>
                <w:bottom w:val="none" w:sz="0" w:space="0" w:color="auto"/>
                <w:right w:val="none" w:sz="0" w:space="0" w:color="auto"/>
              </w:divBdr>
            </w:div>
          </w:divsChild>
        </w:div>
        <w:div w:id="1000432164">
          <w:marLeft w:val="0"/>
          <w:marRight w:val="0"/>
          <w:marTop w:val="0"/>
          <w:marBottom w:val="0"/>
          <w:divBdr>
            <w:top w:val="none" w:sz="0" w:space="0" w:color="auto"/>
            <w:left w:val="none" w:sz="0" w:space="0" w:color="auto"/>
            <w:bottom w:val="none" w:sz="0" w:space="0" w:color="auto"/>
            <w:right w:val="none" w:sz="0" w:space="0" w:color="auto"/>
          </w:divBdr>
          <w:divsChild>
            <w:div w:id="1688753863">
              <w:marLeft w:val="0"/>
              <w:marRight w:val="0"/>
              <w:marTop w:val="0"/>
              <w:marBottom w:val="0"/>
              <w:divBdr>
                <w:top w:val="none" w:sz="0" w:space="0" w:color="auto"/>
                <w:left w:val="none" w:sz="0" w:space="0" w:color="auto"/>
                <w:bottom w:val="none" w:sz="0" w:space="0" w:color="auto"/>
                <w:right w:val="none" w:sz="0" w:space="0" w:color="auto"/>
              </w:divBdr>
              <w:divsChild>
                <w:div w:id="1801652974">
                  <w:marLeft w:val="0"/>
                  <w:marRight w:val="0"/>
                  <w:marTop w:val="0"/>
                  <w:marBottom w:val="0"/>
                  <w:divBdr>
                    <w:top w:val="none" w:sz="0" w:space="0" w:color="auto"/>
                    <w:left w:val="none" w:sz="0" w:space="0" w:color="auto"/>
                    <w:bottom w:val="none" w:sz="0" w:space="0" w:color="auto"/>
                    <w:right w:val="none" w:sz="0" w:space="0" w:color="auto"/>
                  </w:divBdr>
                  <w:divsChild>
                    <w:div w:id="97259687">
                      <w:marLeft w:val="0"/>
                      <w:marRight w:val="0"/>
                      <w:marTop w:val="0"/>
                      <w:marBottom w:val="0"/>
                      <w:divBdr>
                        <w:top w:val="none" w:sz="0" w:space="0" w:color="auto"/>
                        <w:left w:val="none" w:sz="0" w:space="0" w:color="auto"/>
                        <w:bottom w:val="none" w:sz="0" w:space="0" w:color="auto"/>
                        <w:right w:val="none" w:sz="0" w:space="0" w:color="auto"/>
                      </w:divBdr>
                      <w:divsChild>
                        <w:div w:id="201097048">
                          <w:marLeft w:val="0"/>
                          <w:marRight w:val="0"/>
                          <w:marTop w:val="0"/>
                          <w:marBottom w:val="0"/>
                          <w:divBdr>
                            <w:top w:val="none" w:sz="0" w:space="0" w:color="auto"/>
                            <w:left w:val="none" w:sz="0" w:space="0" w:color="auto"/>
                            <w:bottom w:val="none" w:sz="0" w:space="0" w:color="auto"/>
                            <w:right w:val="none" w:sz="0" w:space="0" w:color="auto"/>
                          </w:divBdr>
                          <w:divsChild>
                            <w:div w:id="67037656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880896912">
          <w:marLeft w:val="0"/>
          <w:marRight w:val="0"/>
          <w:marTop w:val="0"/>
          <w:marBottom w:val="0"/>
          <w:divBdr>
            <w:top w:val="none" w:sz="0" w:space="0" w:color="auto"/>
            <w:left w:val="none" w:sz="0" w:space="0" w:color="auto"/>
            <w:bottom w:val="none" w:sz="0" w:space="0" w:color="auto"/>
            <w:right w:val="none" w:sz="0" w:space="0" w:color="auto"/>
          </w:divBdr>
          <w:divsChild>
            <w:div w:id="1467627016">
              <w:marLeft w:val="0"/>
              <w:marRight w:val="0"/>
              <w:marTop w:val="0"/>
              <w:marBottom w:val="0"/>
              <w:divBdr>
                <w:top w:val="none" w:sz="0" w:space="0" w:color="auto"/>
                <w:left w:val="none" w:sz="0" w:space="0" w:color="auto"/>
                <w:bottom w:val="none" w:sz="0" w:space="0" w:color="auto"/>
                <w:right w:val="none" w:sz="0" w:space="0" w:color="auto"/>
              </w:divBdr>
              <w:divsChild>
                <w:div w:id="1605259192">
                  <w:marLeft w:val="0"/>
                  <w:marRight w:val="0"/>
                  <w:marTop w:val="0"/>
                  <w:marBottom w:val="0"/>
                  <w:divBdr>
                    <w:top w:val="none" w:sz="0" w:space="0" w:color="auto"/>
                    <w:left w:val="none" w:sz="0" w:space="0" w:color="auto"/>
                    <w:bottom w:val="none" w:sz="0" w:space="0" w:color="auto"/>
                    <w:right w:val="none" w:sz="0" w:space="0" w:color="auto"/>
                  </w:divBdr>
                  <w:divsChild>
                    <w:div w:id="10837758">
                      <w:marLeft w:val="0"/>
                      <w:marRight w:val="0"/>
                      <w:marTop w:val="0"/>
                      <w:marBottom w:val="0"/>
                      <w:divBdr>
                        <w:top w:val="none" w:sz="0" w:space="0" w:color="auto"/>
                        <w:left w:val="none" w:sz="0" w:space="0" w:color="auto"/>
                        <w:bottom w:val="none" w:sz="0" w:space="0" w:color="auto"/>
                        <w:right w:val="none" w:sz="0" w:space="0" w:color="auto"/>
                      </w:divBdr>
                      <w:divsChild>
                        <w:div w:id="226696898">
                          <w:marLeft w:val="0"/>
                          <w:marRight w:val="0"/>
                          <w:marTop w:val="0"/>
                          <w:marBottom w:val="0"/>
                          <w:divBdr>
                            <w:top w:val="none" w:sz="0" w:space="0" w:color="auto"/>
                            <w:left w:val="none" w:sz="0" w:space="0" w:color="auto"/>
                            <w:bottom w:val="none" w:sz="0" w:space="0" w:color="auto"/>
                            <w:right w:val="none" w:sz="0" w:space="0" w:color="auto"/>
                          </w:divBdr>
                          <w:divsChild>
                            <w:div w:id="39767832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474218949">
          <w:marLeft w:val="0"/>
          <w:marRight w:val="0"/>
          <w:marTop w:val="0"/>
          <w:marBottom w:val="0"/>
          <w:divBdr>
            <w:top w:val="none" w:sz="0" w:space="0" w:color="auto"/>
            <w:left w:val="none" w:sz="0" w:space="0" w:color="auto"/>
            <w:bottom w:val="none" w:sz="0" w:space="0" w:color="auto"/>
            <w:right w:val="none" w:sz="0" w:space="0" w:color="auto"/>
          </w:divBdr>
          <w:divsChild>
            <w:div w:id="2085756330">
              <w:marLeft w:val="0"/>
              <w:marRight w:val="0"/>
              <w:marTop w:val="0"/>
              <w:marBottom w:val="0"/>
              <w:divBdr>
                <w:top w:val="none" w:sz="0" w:space="0" w:color="auto"/>
                <w:left w:val="none" w:sz="0" w:space="0" w:color="auto"/>
                <w:bottom w:val="none" w:sz="0" w:space="0" w:color="auto"/>
                <w:right w:val="none" w:sz="0" w:space="0" w:color="auto"/>
              </w:divBdr>
              <w:divsChild>
                <w:div w:id="1640694861">
                  <w:marLeft w:val="0"/>
                  <w:marRight w:val="0"/>
                  <w:marTop w:val="0"/>
                  <w:marBottom w:val="0"/>
                  <w:divBdr>
                    <w:top w:val="none" w:sz="0" w:space="0" w:color="auto"/>
                    <w:left w:val="none" w:sz="0" w:space="0" w:color="auto"/>
                    <w:bottom w:val="none" w:sz="0" w:space="0" w:color="auto"/>
                    <w:right w:val="none" w:sz="0" w:space="0" w:color="auto"/>
                  </w:divBdr>
                  <w:divsChild>
                    <w:div w:id="1891765001">
                      <w:marLeft w:val="0"/>
                      <w:marRight w:val="0"/>
                      <w:marTop w:val="0"/>
                      <w:marBottom w:val="0"/>
                      <w:divBdr>
                        <w:top w:val="none" w:sz="0" w:space="0" w:color="auto"/>
                        <w:left w:val="none" w:sz="0" w:space="0" w:color="auto"/>
                        <w:bottom w:val="none" w:sz="0" w:space="0" w:color="auto"/>
                        <w:right w:val="none" w:sz="0" w:space="0" w:color="auto"/>
                      </w:divBdr>
                      <w:divsChild>
                        <w:div w:id="1896424623">
                          <w:marLeft w:val="0"/>
                          <w:marRight w:val="0"/>
                          <w:marTop w:val="0"/>
                          <w:marBottom w:val="0"/>
                          <w:divBdr>
                            <w:top w:val="none" w:sz="0" w:space="0" w:color="auto"/>
                            <w:left w:val="none" w:sz="0" w:space="0" w:color="auto"/>
                            <w:bottom w:val="none" w:sz="0" w:space="0" w:color="auto"/>
                            <w:right w:val="none" w:sz="0" w:space="0" w:color="auto"/>
                          </w:divBdr>
                          <w:divsChild>
                            <w:div w:id="170494256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743018496">
          <w:marLeft w:val="0"/>
          <w:marRight w:val="0"/>
          <w:marTop w:val="0"/>
          <w:marBottom w:val="0"/>
          <w:divBdr>
            <w:top w:val="none" w:sz="0" w:space="0" w:color="auto"/>
            <w:left w:val="none" w:sz="0" w:space="0" w:color="auto"/>
            <w:bottom w:val="none" w:sz="0" w:space="0" w:color="auto"/>
            <w:right w:val="none" w:sz="0" w:space="0" w:color="auto"/>
          </w:divBdr>
          <w:divsChild>
            <w:div w:id="618685713">
              <w:marLeft w:val="0"/>
              <w:marRight w:val="0"/>
              <w:marTop w:val="0"/>
              <w:marBottom w:val="0"/>
              <w:divBdr>
                <w:top w:val="none" w:sz="0" w:space="0" w:color="auto"/>
                <w:left w:val="none" w:sz="0" w:space="0" w:color="auto"/>
                <w:bottom w:val="none" w:sz="0" w:space="0" w:color="auto"/>
                <w:right w:val="none" w:sz="0" w:space="0" w:color="auto"/>
              </w:divBdr>
              <w:divsChild>
                <w:div w:id="1204175090">
                  <w:marLeft w:val="0"/>
                  <w:marRight w:val="0"/>
                  <w:marTop w:val="0"/>
                  <w:marBottom w:val="0"/>
                  <w:divBdr>
                    <w:top w:val="none" w:sz="0" w:space="0" w:color="auto"/>
                    <w:left w:val="none" w:sz="0" w:space="0" w:color="auto"/>
                    <w:bottom w:val="none" w:sz="0" w:space="0" w:color="auto"/>
                    <w:right w:val="none" w:sz="0" w:space="0" w:color="auto"/>
                  </w:divBdr>
                  <w:divsChild>
                    <w:div w:id="866018660">
                      <w:marLeft w:val="0"/>
                      <w:marRight w:val="0"/>
                      <w:marTop w:val="0"/>
                      <w:marBottom w:val="0"/>
                      <w:divBdr>
                        <w:top w:val="none" w:sz="0" w:space="0" w:color="auto"/>
                        <w:left w:val="none" w:sz="0" w:space="0" w:color="auto"/>
                        <w:bottom w:val="none" w:sz="0" w:space="0" w:color="auto"/>
                        <w:right w:val="none" w:sz="0" w:space="0" w:color="auto"/>
                      </w:divBdr>
                      <w:divsChild>
                        <w:div w:id="1649476649">
                          <w:marLeft w:val="0"/>
                          <w:marRight w:val="0"/>
                          <w:marTop w:val="0"/>
                          <w:marBottom w:val="0"/>
                          <w:divBdr>
                            <w:top w:val="none" w:sz="0" w:space="0" w:color="auto"/>
                            <w:left w:val="none" w:sz="0" w:space="0" w:color="auto"/>
                            <w:bottom w:val="none" w:sz="0" w:space="0" w:color="auto"/>
                            <w:right w:val="none" w:sz="0" w:space="0" w:color="auto"/>
                          </w:divBdr>
                          <w:divsChild>
                            <w:div w:id="174090391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96752841">
          <w:marLeft w:val="0"/>
          <w:marRight w:val="0"/>
          <w:marTop w:val="0"/>
          <w:marBottom w:val="0"/>
          <w:divBdr>
            <w:top w:val="none" w:sz="0" w:space="0" w:color="auto"/>
            <w:left w:val="none" w:sz="0" w:space="0" w:color="auto"/>
            <w:bottom w:val="none" w:sz="0" w:space="0" w:color="auto"/>
            <w:right w:val="none" w:sz="0" w:space="0" w:color="auto"/>
          </w:divBdr>
          <w:divsChild>
            <w:div w:id="2010013392">
              <w:marLeft w:val="0"/>
              <w:marRight w:val="0"/>
              <w:marTop w:val="0"/>
              <w:marBottom w:val="0"/>
              <w:divBdr>
                <w:top w:val="none" w:sz="0" w:space="0" w:color="auto"/>
                <w:left w:val="none" w:sz="0" w:space="0" w:color="auto"/>
                <w:bottom w:val="none" w:sz="0" w:space="0" w:color="auto"/>
                <w:right w:val="none" w:sz="0" w:space="0" w:color="auto"/>
              </w:divBdr>
              <w:divsChild>
                <w:div w:id="1381519509">
                  <w:marLeft w:val="0"/>
                  <w:marRight w:val="0"/>
                  <w:marTop w:val="0"/>
                  <w:marBottom w:val="0"/>
                  <w:divBdr>
                    <w:top w:val="none" w:sz="0" w:space="0" w:color="auto"/>
                    <w:left w:val="none" w:sz="0" w:space="0" w:color="auto"/>
                    <w:bottom w:val="none" w:sz="0" w:space="0" w:color="auto"/>
                    <w:right w:val="none" w:sz="0" w:space="0" w:color="auto"/>
                  </w:divBdr>
                  <w:divsChild>
                    <w:div w:id="1842155967">
                      <w:marLeft w:val="0"/>
                      <w:marRight w:val="0"/>
                      <w:marTop w:val="0"/>
                      <w:marBottom w:val="0"/>
                      <w:divBdr>
                        <w:top w:val="none" w:sz="0" w:space="0" w:color="auto"/>
                        <w:left w:val="none" w:sz="0" w:space="0" w:color="auto"/>
                        <w:bottom w:val="none" w:sz="0" w:space="0" w:color="auto"/>
                        <w:right w:val="none" w:sz="0" w:space="0" w:color="auto"/>
                      </w:divBdr>
                      <w:divsChild>
                        <w:div w:id="1374498635">
                          <w:marLeft w:val="0"/>
                          <w:marRight w:val="0"/>
                          <w:marTop w:val="0"/>
                          <w:marBottom w:val="0"/>
                          <w:divBdr>
                            <w:top w:val="none" w:sz="0" w:space="0" w:color="auto"/>
                            <w:left w:val="none" w:sz="0" w:space="0" w:color="auto"/>
                            <w:bottom w:val="none" w:sz="0" w:space="0" w:color="auto"/>
                            <w:right w:val="none" w:sz="0" w:space="0" w:color="auto"/>
                          </w:divBdr>
                          <w:divsChild>
                            <w:div w:id="138695498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494951243">
          <w:marLeft w:val="0"/>
          <w:marRight w:val="0"/>
          <w:marTop w:val="0"/>
          <w:marBottom w:val="0"/>
          <w:divBdr>
            <w:top w:val="none" w:sz="0" w:space="0" w:color="auto"/>
            <w:left w:val="none" w:sz="0" w:space="0" w:color="auto"/>
            <w:bottom w:val="none" w:sz="0" w:space="0" w:color="auto"/>
            <w:right w:val="none" w:sz="0" w:space="0" w:color="auto"/>
          </w:divBdr>
          <w:divsChild>
            <w:div w:id="1103303086">
              <w:marLeft w:val="0"/>
              <w:marRight w:val="0"/>
              <w:marTop w:val="0"/>
              <w:marBottom w:val="0"/>
              <w:divBdr>
                <w:top w:val="none" w:sz="0" w:space="0" w:color="auto"/>
                <w:left w:val="none" w:sz="0" w:space="0" w:color="auto"/>
                <w:bottom w:val="none" w:sz="0" w:space="0" w:color="auto"/>
                <w:right w:val="none" w:sz="0" w:space="0" w:color="auto"/>
              </w:divBdr>
              <w:divsChild>
                <w:div w:id="747583016">
                  <w:marLeft w:val="0"/>
                  <w:marRight w:val="0"/>
                  <w:marTop w:val="0"/>
                  <w:marBottom w:val="0"/>
                  <w:divBdr>
                    <w:top w:val="none" w:sz="0" w:space="0" w:color="auto"/>
                    <w:left w:val="none" w:sz="0" w:space="0" w:color="auto"/>
                    <w:bottom w:val="none" w:sz="0" w:space="0" w:color="auto"/>
                    <w:right w:val="none" w:sz="0" w:space="0" w:color="auto"/>
                  </w:divBdr>
                  <w:divsChild>
                    <w:div w:id="1149980695">
                      <w:marLeft w:val="0"/>
                      <w:marRight w:val="0"/>
                      <w:marTop w:val="0"/>
                      <w:marBottom w:val="0"/>
                      <w:divBdr>
                        <w:top w:val="none" w:sz="0" w:space="0" w:color="auto"/>
                        <w:left w:val="none" w:sz="0" w:space="0" w:color="auto"/>
                        <w:bottom w:val="none" w:sz="0" w:space="0" w:color="auto"/>
                        <w:right w:val="none" w:sz="0" w:space="0" w:color="auto"/>
                      </w:divBdr>
                      <w:divsChild>
                        <w:div w:id="86116728">
                          <w:marLeft w:val="0"/>
                          <w:marRight w:val="0"/>
                          <w:marTop w:val="0"/>
                          <w:marBottom w:val="0"/>
                          <w:divBdr>
                            <w:top w:val="none" w:sz="0" w:space="0" w:color="auto"/>
                            <w:left w:val="none" w:sz="0" w:space="0" w:color="auto"/>
                            <w:bottom w:val="none" w:sz="0" w:space="0" w:color="auto"/>
                            <w:right w:val="none" w:sz="0" w:space="0" w:color="auto"/>
                          </w:divBdr>
                          <w:divsChild>
                            <w:div w:id="136324146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839659680">
          <w:marLeft w:val="0"/>
          <w:marRight w:val="0"/>
          <w:marTop w:val="0"/>
          <w:marBottom w:val="0"/>
          <w:divBdr>
            <w:top w:val="none" w:sz="0" w:space="0" w:color="auto"/>
            <w:left w:val="none" w:sz="0" w:space="0" w:color="auto"/>
            <w:bottom w:val="none" w:sz="0" w:space="0" w:color="auto"/>
            <w:right w:val="none" w:sz="0" w:space="0" w:color="auto"/>
          </w:divBdr>
          <w:divsChild>
            <w:div w:id="1914269221">
              <w:marLeft w:val="0"/>
              <w:marRight w:val="0"/>
              <w:marTop w:val="0"/>
              <w:marBottom w:val="0"/>
              <w:divBdr>
                <w:top w:val="none" w:sz="0" w:space="0" w:color="auto"/>
                <w:left w:val="none" w:sz="0" w:space="0" w:color="auto"/>
                <w:bottom w:val="none" w:sz="0" w:space="0" w:color="auto"/>
                <w:right w:val="none" w:sz="0" w:space="0" w:color="auto"/>
              </w:divBdr>
            </w:div>
          </w:divsChild>
        </w:div>
        <w:div w:id="667055489">
          <w:marLeft w:val="0"/>
          <w:marRight w:val="0"/>
          <w:marTop w:val="0"/>
          <w:marBottom w:val="0"/>
          <w:divBdr>
            <w:top w:val="none" w:sz="0" w:space="0" w:color="auto"/>
            <w:left w:val="none" w:sz="0" w:space="0" w:color="auto"/>
            <w:bottom w:val="none" w:sz="0" w:space="0" w:color="auto"/>
            <w:right w:val="none" w:sz="0" w:space="0" w:color="auto"/>
          </w:divBdr>
          <w:divsChild>
            <w:div w:id="2068068110">
              <w:marLeft w:val="0"/>
              <w:marRight w:val="0"/>
              <w:marTop w:val="0"/>
              <w:marBottom w:val="0"/>
              <w:divBdr>
                <w:top w:val="none" w:sz="0" w:space="0" w:color="auto"/>
                <w:left w:val="none" w:sz="0" w:space="0" w:color="auto"/>
                <w:bottom w:val="none" w:sz="0" w:space="0" w:color="auto"/>
                <w:right w:val="none" w:sz="0" w:space="0" w:color="auto"/>
              </w:divBdr>
              <w:divsChild>
                <w:div w:id="546533430">
                  <w:marLeft w:val="0"/>
                  <w:marRight w:val="0"/>
                  <w:marTop w:val="0"/>
                  <w:marBottom w:val="0"/>
                  <w:divBdr>
                    <w:top w:val="none" w:sz="0" w:space="0" w:color="auto"/>
                    <w:left w:val="none" w:sz="0" w:space="0" w:color="auto"/>
                    <w:bottom w:val="none" w:sz="0" w:space="0" w:color="auto"/>
                    <w:right w:val="none" w:sz="0" w:space="0" w:color="auto"/>
                  </w:divBdr>
                  <w:divsChild>
                    <w:div w:id="1653757278">
                      <w:marLeft w:val="0"/>
                      <w:marRight w:val="0"/>
                      <w:marTop w:val="0"/>
                      <w:marBottom w:val="0"/>
                      <w:divBdr>
                        <w:top w:val="none" w:sz="0" w:space="0" w:color="auto"/>
                        <w:left w:val="none" w:sz="0" w:space="0" w:color="auto"/>
                        <w:bottom w:val="none" w:sz="0" w:space="0" w:color="auto"/>
                        <w:right w:val="none" w:sz="0" w:space="0" w:color="auto"/>
                      </w:divBdr>
                      <w:divsChild>
                        <w:div w:id="1641572188">
                          <w:marLeft w:val="0"/>
                          <w:marRight w:val="0"/>
                          <w:marTop w:val="0"/>
                          <w:marBottom w:val="0"/>
                          <w:divBdr>
                            <w:top w:val="none" w:sz="0" w:space="0" w:color="auto"/>
                            <w:left w:val="none" w:sz="0" w:space="0" w:color="auto"/>
                            <w:bottom w:val="none" w:sz="0" w:space="0" w:color="auto"/>
                            <w:right w:val="none" w:sz="0" w:space="0" w:color="auto"/>
                          </w:divBdr>
                          <w:divsChild>
                            <w:div w:id="3316251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480197246">
          <w:marLeft w:val="0"/>
          <w:marRight w:val="0"/>
          <w:marTop w:val="0"/>
          <w:marBottom w:val="0"/>
          <w:divBdr>
            <w:top w:val="none" w:sz="0" w:space="0" w:color="auto"/>
            <w:left w:val="none" w:sz="0" w:space="0" w:color="auto"/>
            <w:bottom w:val="none" w:sz="0" w:space="0" w:color="auto"/>
            <w:right w:val="none" w:sz="0" w:space="0" w:color="auto"/>
          </w:divBdr>
          <w:divsChild>
            <w:div w:id="1653480362">
              <w:marLeft w:val="0"/>
              <w:marRight w:val="0"/>
              <w:marTop w:val="0"/>
              <w:marBottom w:val="0"/>
              <w:divBdr>
                <w:top w:val="none" w:sz="0" w:space="0" w:color="auto"/>
                <w:left w:val="none" w:sz="0" w:space="0" w:color="auto"/>
                <w:bottom w:val="none" w:sz="0" w:space="0" w:color="auto"/>
                <w:right w:val="none" w:sz="0" w:space="0" w:color="auto"/>
              </w:divBdr>
              <w:divsChild>
                <w:div w:id="172577907">
                  <w:marLeft w:val="0"/>
                  <w:marRight w:val="0"/>
                  <w:marTop w:val="0"/>
                  <w:marBottom w:val="0"/>
                  <w:divBdr>
                    <w:top w:val="none" w:sz="0" w:space="0" w:color="auto"/>
                    <w:left w:val="none" w:sz="0" w:space="0" w:color="auto"/>
                    <w:bottom w:val="none" w:sz="0" w:space="0" w:color="auto"/>
                    <w:right w:val="none" w:sz="0" w:space="0" w:color="auto"/>
                  </w:divBdr>
                  <w:divsChild>
                    <w:div w:id="87238569">
                      <w:marLeft w:val="0"/>
                      <w:marRight w:val="0"/>
                      <w:marTop w:val="0"/>
                      <w:marBottom w:val="0"/>
                      <w:divBdr>
                        <w:top w:val="none" w:sz="0" w:space="0" w:color="auto"/>
                        <w:left w:val="none" w:sz="0" w:space="0" w:color="auto"/>
                        <w:bottom w:val="none" w:sz="0" w:space="0" w:color="auto"/>
                        <w:right w:val="none" w:sz="0" w:space="0" w:color="auto"/>
                      </w:divBdr>
                      <w:divsChild>
                        <w:div w:id="939800713">
                          <w:marLeft w:val="0"/>
                          <w:marRight w:val="0"/>
                          <w:marTop w:val="0"/>
                          <w:marBottom w:val="0"/>
                          <w:divBdr>
                            <w:top w:val="none" w:sz="0" w:space="0" w:color="auto"/>
                            <w:left w:val="none" w:sz="0" w:space="0" w:color="auto"/>
                            <w:bottom w:val="none" w:sz="0" w:space="0" w:color="auto"/>
                            <w:right w:val="none" w:sz="0" w:space="0" w:color="auto"/>
                          </w:divBdr>
                          <w:divsChild>
                            <w:div w:id="203222534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712996904">
          <w:marLeft w:val="0"/>
          <w:marRight w:val="0"/>
          <w:marTop w:val="0"/>
          <w:marBottom w:val="0"/>
          <w:divBdr>
            <w:top w:val="none" w:sz="0" w:space="0" w:color="auto"/>
            <w:left w:val="none" w:sz="0" w:space="0" w:color="auto"/>
            <w:bottom w:val="none" w:sz="0" w:space="0" w:color="auto"/>
            <w:right w:val="none" w:sz="0" w:space="0" w:color="auto"/>
          </w:divBdr>
          <w:divsChild>
            <w:div w:id="1007170354">
              <w:marLeft w:val="0"/>
              <w:marRight w:val="0"/>
              <w:marTop w:val="0"/>
              <w:marBottom w:val="0"/>
              <w:divBdr>
                <w:top w:val="none" w:sz="0" w:space="0" w:color="auto"/>
                <w:left w:val="none" w:sz="0" w:space="0" w:color="auto"/>
                <w:bottom w:val="none" w:sz="0" w:space="0" w:color="auto"/>
                <w:right w:val="none" w:sz="0" w:space="0" w:color="auto"/>
              </w:divBdr>
              <w:divsChild>
                <w:div w:id="1140804571">
                  <w:marLeft w:val="0"/>
                  <w:marRight w:val="0"/>
                  <w:marTop w:val="0"/>
                  <w:marBottom w:val="0"/>
                  <w:divBdr>
                    <w:top w:val="none" w:sz="0" w:space="0" w:color="auto"/>
                    <w:left w:val="none" w:sz="0" w:space="0" w:color="auto"/>
                    <w:bottom w:val="none" w:sz="0" w:space="0" w:color="auto"/>
                    <w:right w:val="none" w:sz="0" w:space="0" w:color="auto"/>
                  </w:divBdr>
                  <w:divsChild>
                    <w:div w:id="1660616882">
                      <w:marLeft w:val="0"/>
                      <w:marRight w:val="0"/>
                      <w:marTop w:val="0"/>
                      <w:marBottom w:val="0"/>
                      <w:divBdr>
                        <w:top w:val="none" w:sz="0" w:space="0" w:color="auto"/>
                        <w:left w:val="none" w:sz="0" w:space="0" w:color="auto"/>
                        <w:bottom w:val="none" w:sz="0" w:space="0" w:color="auto"/>
                        <w:right w:val="none" w:sz="0" w:space="0" w:color="auto"/>
                      </w:divBdr>
                      <w:divsChild>
                        <w:div w:id="869873357">
                          <w:marLeft w:val="0"/>
                          <w:marRight w:val="0"/>
                          <w:marTop w:val="0"/>
                          <w:marBottom w:val="0"/>
                          <w:divBdr>
                            <w:top w:val="none" w:sz="0" w:space="0" w:color="auto"/>
                            <w:left w:val="none" w:sz="0" w:space="0" w:color="auto"/>
                            <w:bottom w:val="none" w:sz="0" w:space="0" w:color="auto"/>
                            <w:right w:val="none" w:sz="0" w:space="0" w:color="auto"/>
                          </w:divBdr>
                          <w:divsChild>
                            <w:div w:id="159863909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34030394">
          <w:marLeft w:val="0"/>
          <w:marRight w:val="0"/>
          <w:marTop w:val="0"/>
          <w:marBottom w:val="0"/>
          <w:divBdr>
            <w:top w:val="none" w:sz="0" w:space="0" w:color="auto"/>
            <w:left w:val="none" w:sz="0" w:space="0" w:color="auto"/>
            <w:bottom w:val="none" w:sz="0" w:space="0" w:color="auto"/>
            <w:right w:val="none" w:sz="0" w:space="0" w:color="auto"/>
          </w:divBdr>
          <w:divsChild>
            <w:div w:id="1195267382">
              <w:marLeft w:val="0"/>
              <w:marRight w:val="0"/>
              <w:marTop w:val="0"/>
              <w:marBottom w:val="0"/>
              <w:divBdr>
                <w:top w:val="none" w:sz="0" w:space="0" w:color="auto"/>
                <w:left w:val="none" w:sz="0" w:space="0" w:color="auto"/>
                <w:bottom w:val="none" w:sz="0" w:space="0" w:color="auto"/>
                <w:right w:val="none" w:sz="0" w:space="0" w:color="auto"/>
              </w:divBdr>
            </w:div>
          </w:divsChild>
        </w:div>
        <w:div w:id="192574632">
          <w:marLeft w:val="0"/>
          <w:marRight w:val="0"/>
          <w:marTop w:val="0"/>
          <w:marBottom w:val="0"/>
          <w:divBdr>
            <w:top w:val="none" w:sz="0" w:space="0" w:color="auto"/>
            <w:left w:val="none" w:sz="0" w:space="0" w:color="auto"/>
            <w:bottom w:val="none" w:sz="0" w:space="0" w:color="auto"/>
            <w:right w:val="none" w:sz="0" w:space="0" w:color="auto"/>
          </w:divBdr>
          <w:divsChild>
            <w:div w:id="1324356916">
              <w:marLeft w:val="0"/>
              <w:marRight w:val="0"/>
              <w:marTop w:val="0"/>
              <w:marBottom w:val="0"/>
              <w:divBdr>
                <w:top w:val="none" w:sz="0" w:space="0" w:color="auto"/>
                <w:left w:val="none" w:sz="0" w:space="0" w:color="auto"/>
                <w:bottom w:val="none" w:sz="0" w:space="0" w:color="auto"/>
                <w:right w:val="none" w:sz="0" w:space="0" w:color="auto"/>
              </w:divBdr>
            </w:div>
          </w:divsChild>
        </w:div>
        <w:div w:id="11227934">
          <w:marLeft w:val="0"/>
          <w:marRight w:val="0"/>
          <w:marTop w:val="0"/>
          <w:marBottom w:val="0"/>
          <w:divBdr>
            <w:top w:val="none" w:sz="0" w:space="0" w:color="auto"/>
            <w:left w:val="none" w:sz="0" w:space="0" w:color="auto"/>
            <w:bottom w:val="none" w:sz="0" w:space="0" w:color="auto"/>
            <w:right w:val="none" w:sz="0" w:space="0" w:color="auto"/>
          </w:divBdr>
          <w:divsChild>
            <w:div w:id="1341128951">
              <w:marLeft w:val="0"/>
              <w:marRight w:val="0"/>
              <w:marTop w:val="0"/>
              <w:marBottom w:val="0"/>
              <w:divBdr>
                <w:top w:val="none" w:sz="0" w:space="0" w:color="auto"/>
                <w:left w:val="none" w:sz="0" w:space="0" w:color="auto"/>
                <w:bottom w:val="none" w:sz="0" w:space="0" w:color="auto"/>
                <w:right w:val="none" w:sz="0" w:space="0" w:color="auto"/>
              </w:divBdr>
              <w:divsChild>
                <w:div w:id="1963877872">
                  <w:marLeft w:val="0"/>
                  <w:marRight w:val="0"/>
                  <w:marTop w:val="0"/>
                  <w:marBottom w:val="0"/>
                  <w:divBdr>
                    <w:top w:val="none" w:sz="0" w:space="0" w:color="auto"/>
                    <w:left w:val="none" w:sz="0" w:space="0" w:color="auto"/>
                    <w:bottom w:val="none" w:sz="0" w:space="0" w:color="auto"/>
                    <w:right w:val="none" w:sz="0" w:space="0" w:color="auto"/>
                  </w:divBdr>
                  <w:divsChild>
                    <w:div w:id="1507288611">
                      <w:marLeft w:val="0"/>
                      <w:marRight w:val="0"/>
                      <w:marTop w:val="0"/>
                      <w:marBottom w:val="0"/>
                      <w:divBdr>
                        <w:top w:val="none" w:sz="0" w:space="0" w:color="auto"/>
                        <w:left w:val="none" w:sz="0" w:space="0" w:color="auto"/>
                        <w:bottom w:val="none" w:sz="0" w:space="0" w:color="auto"/>
                        <w:right w:val="none" w:sz="0" w:space="0" w:color="auto"/>
                      </w:divBdr>
                      <w:divsChild>
                        <w:div w:id="1886406753">
                          <w:marLeft w:val="0"/>
                          <w:marRight w:val="0"/>
                          <w:marTop w:val="0"/>
                          <w:marBottom w:val="0"/>
                          <w:divBdr>
                            <w:top w:val="none" w:sz="0" w:space="0" w:color="auto"/>
                            <w:left w:val="none" w:sz="0" w:space="0" w:color="auto"/>
                            <w:bottom w:val="none" w:sz="0" w:space="0" w:color="auto"/>
                            <w:right w:val="none" w:sz="0" w:space="0" w:color="auto"/>
                          </w:divBdr>
                          <w:divsChild>
                            <w:div w:id="991182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736056862">
          <w:marLeft w:val="0"/>
          <w:marRight w:val="0"/>
          <w:marTop w:val="0"/>
          <w:marBottom w:val="0"/>
          <w:divBdr>
            <w:top w:val="none" w:sz="0" w:space="0" w:color="auto"/>
            <w:left w:val="none" w:sz="0" w:space="0" w:color="auto"/>
            <w:bottom w:val="none" w:sz="0" w:space="0" w:color="auto"/>
            <w:right w:val="none" w:sz="0" w:space="0" w:color="auto"/>
          </w:divBdr>
          <w:divsChild>
            <w:div w:id="534120593">
              <w:marLeft w:val="0"/>
              <w:marRight w:val="0"/>
              <w:marTop w:val="0"/>
              <w:marBottom w:val="0"/>
              <w:divBdr>
                <w:top w:val="none" w:sz="0" w:space="0" w:color="auto"/>
                <w:left w:val="none" w:sz="0" w:space="0" w:color="auto"/>
                <w:bottom w:val="none" w:sz="0" w:space="0" w:color="auto"/>
                <w:right w:val="none" w:sz="0" w:space="0" w:color="auto"/>
              </w:divBdr>
              <w:divsChild>
                <w:div w:id="1995722291">
                  <w:marLeft w:val="0"/>
                  <w:marRight w:val="0"/>
                  <w:marTop w:val="0"/>
                  <w:marBottom w:val="0"/>
                  <w:divBdr>
                    <w:top w:val="none" w:sz="0" w:space="0" w:color="auto"/>
                    <w:left w:val="none" w:sz="0" w:space="0" w:color="auto"/>
                    <w:bottom w:val="none" w:sz="0" w:space="0" w:color="auto"/>
                    <w:right w:val="none" w:sz="0" w:space="0" w:color="auto"/>
                  </w:divBdr>
                  <w:divsChild>
                    <w:div w:id="1056317442">
                      <w:marLeft w:val="0"/>
                      <w:marRight w:val="0"/>
                      <w:marTop w:val="0"/>
                      <w:marBottom w:val="0"/>
                      <w:divBdr>
                        <w:top w:val="none" w:sz="0" w:space="0" w:color="auto"/>
                        <w:left w:val="none" w:sz="0" w:space="0" w:color="auto"/>
                        <w:bottom w:val="none" w:sz="0" w:space="0" w:color="auto"/>
                        <w:right w:val="none" w:sz="0" w:space="0" w:color="auto"/>
                      </w:divBdr>
                      <w:divsChild>
                        <w:div w:id="1896775087">
                          <w:marLeft w:val="0"/>
                          <w:marRight w:val="0"/>
                          <w:marTop w:val="0"/>
                          <w:marBottom w:val="0"/>
                          <w:divBdr>
                            <w:top w:val="none" w:sz="0" w:space="0" w:color="auto"/>
                            <w:left w:val="none" w:sz="0" w:space="0" w:color="auto"/>
                            <w:bottom w:val="none" w:sz="0" w:space="0" w:color="auto"/>
                            <w:right w:val="none" w:sz="0" w:space="0" w:color="auto"/>
                          </w:divBdr>
                          <w:divsChild>
                            <w:div w:id="140071350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9453368">
          <w:marLeft w:val="0"/>
          <w:marRight w:val="0"/>
          <w:marTop w:val="0"/>
          <w:marBottom w:val="0"/>
          <w:divBdr>
            <w:top w:val="none" w:sz="0" w:space="0" w:color="auto"/>
            <w:left w:val="none" w:sz="0" w:space="0" w:color="auto"/>
            <w:bottom w:val="none" w:sz="0" w:space="0" w:color="auto"/>
            <w:right w:val="none" w:sz="0" w:space="0" w:color="auto"/>
          </w:divBdr>
          <w:divsChild>
            <w:div w:id="1668940306">
              <w:marLeft w:val="0"/>
              <w:marRight w:val="0"/>
              <w:marTop w:val="0"/>
              <w:marBottom w:val="0"/>
              <w:divBdr>
                <w:top w:val="none" w:sz="0" w:space="0" w:color="auto"/>
                <w:left w:val="none" w:sz="0" w:space="0" w:color="auto"/>
                <w:bottom w:val="none" w:sz="0" w:space="0" w:color="auto"/>
                <w:right w:val="none" w:sz="0" w:space="0" w:color="auto"/>
              </w:divBdr>
              <w:divsChild>
                <w:div w:id="2040158270">
                  <w:marLeft w:val="0"/>
                  <w:marRight w:val="0"/>
                  <w:marTop w:val="0"/>
                  <w:marBottom w:val="0"/>
                  <w:divBdr>
                    <w:top w:val="none" w:sz="0" w:space="0" w:color="auto"/>
                    <w:left w:val="none" w:sz="0" w:space="0" w:color="auto"/>
                    <w:bottom w:val="none" w:sz="0" w:space="0" w:color="auto"/>
                    <w:right w:val="none" w:sz="0" w:space="0" w:color="auto"/>
                  </w:divBdr>
                  <w:divsChild>
                    <w:div w:id="394356963">
                      <w:marLeft w:val="0"/>
                      <w:marRight w:val="0"/>
                      <w:marTop w:val="0"/>
                      <w:marBottom w:val="0"/>
                      <w:divBdr>
                        <w:top w:val="none" w:sz="0" w:space="0" w:color="auto"/>
                        <w:left w:val="none" w:sz="0" w:space="0" w:color="auto"/>
                        <w:bottom w:val="none" w:sz="0" w:space="0" w:color="auto"/>
                        <w:right w:val="none" w:sz="0" w:space="0" w:color="auto"/>
                      </w:divBdr>
                      <w:divsChild>
                        <w:div w:id="1279409210">
                          <w:marLeft w:val="0"/>
                          <w:marRight w:val="0"/>
                          <w:marTop w:val="0"/>
                          <w:marBottom w:val="0"/>
                          <w:divBdr>
                            <w:top w:val="none" w:sz="0" w:space="0" w:color="auto"/>
                            <w:left w:val="none" w:sz="0" w:space="0" w:color="auto"/>
                            <w:bottom w:val="none" w:sz="0" w:space="0" w:color="auto"/>
                            <w:right w:val="none" w:sz="0" w:space="0" w:color="auto"/>
                          </w:divBdr>
                          <w:divsChild>
                            <w:div w:id="159161982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981155572">
          <w:marLeft w:val="0"/>
          <w:marRight w:val="0"/>
          <w:marTop w:val="0"/>
          <w:marBottom w:val="0"/>
          <w:divBdr>
            <w:top w:val="none" w:sz="0" w:space="0" w:color="auto"/>
            <w:left w:val="none" w:sz="0" w:space="0" w:color="auto"/>
            <w:bottom w:val="none" w:sz="0" w:space="0" w:color="auto"/>
            <w:right w:val="none" w:sz="0" w:space="0" w:color="auto"/>
          </w:divBdr>
          <w:divsChild>
            <w:div w:id="2060274483">
              <w:marLeft w:val="0"/>
              <w:marRight w:val="0"/>
              <w:marTop w:val="0"/>
              <w:marBottom w:val="0"/>
              <w:divBdr>
                <w:top w:val="none" w:sz="0" w:space="0" w:color="auto"/>
                <w:left w:val="none" w:sz="0" w:space="0" w:color="auto"/>
                <w:bottom w:val="none" w:sz="0" w:space="0" w:color="auto"/>
                <w:right w:val="none" w:sz="0" w:space="0" w:color="auto"/>
              </w:divBdr>
              <w:divsChild>
                <w:div w:id="1560899602">
                  <w:marLeft w:val="0"/>
                  <w:marRight w:val="0"/>
                  <w:marTop w:val="0"/>
                  <w:marBottom w:val="0"/>
                  <w:divBdr>
                    <w:top w:val="none" w:sz="0" w:space="0" w:color="auto"/>
                    <w:left w:val="none" w:sz="0" w:space="0" w:color="auto"/>
                    <w:bottom w:val="none" w:sz="0" w:space="0" w:color="auto"/>
                    <w:right w:val="none" w:sz="0" w:space="0" w:color="auto"/>
                  </w:divBdr>
                  <w:divsChild>
                    <w:div w:id="427702745">
                      <w:marLeft w:val="0"/>
                      <w:marRight w:val="0"/>
                      <w:marTop w:val="0"/>
                      <w:marBottom w:val="0"/>
                      <w:divBdr>
                        <w:top w:val="none" w:sz="0" w:space="0" w:color="auto"/>
                        <w:left w:val="none" w:sz="0" w:space="0" w:color="auto"/>
                        <w:bottom w:val="none" w:sz="0" w:space="0" w:color="auto"/>
                        <w:right w:val="none" w:sz="0" w:space="0" w:color="auto"/>
                      </w:divBdr>
                      <w:divsChild>
                        <w:div w:id="2011827592">
                          <w:marLeft w:val="0"/>
                          <w:marRight w:val="0"/>
                          <w:marTop w:val="0"/>
                          <w:marBottom w:val="0"/>
                          <w:divBdr>
                            <w:top w:val="none" w:sz="0" w:space="0" w:color="auto"/>
                            <w:left w:val="none" w:sz="0" w:space="0" w:color="auto"/>
                            <w:bottom w:val="none" w:sz="0" w:space="0" w:color="auto"/>
                            <w:right w:val="none" w:sz="0" w:space="0" w:color="auto"/>
                          </w:divBdr>
                          <w:divsChild>
                            <w:div w:id="140668260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5199437">
      <w:bodyDiv w:val="1"/>
      <w:marLeft w:val="0"/>
      <w:marRight w:val="0"/>
      <w:marTop w:val="0"/>
      <w:marBottom w:val="0"/>
      <w:divBdr>
        <w:top w:val="none" w:sz="0" w:space="0" w:color="auto"/>
        <w:left w:val="none" w:sz="0" w:space="0" w:color="auto"/>
        <w:bottom w:val="none" w:sz="0" w:space="0" w:color="auto"/>
        <w:right w:val="none" w:sz="0" w:space="0" w:color="auto"/>
      </w:divBdr>
      <w:divsChild>
        <w:div w:id="631523051">
          <w:marLeft w:val="0"/>
          <w:marRight w:val="0"/>
          <w:marTop w:val="0"/>
          <w:marBottom w:val="0"/>
          <w:divBdr>
            <w:top w:val="none" w:sz="0" w:space="0" w:color="auto"/>
            <w:left w:val="none" w:sz="0" w:space="0" w:color="auto"/>
            <w:bottom w:val="none" w:sz="0" w:space="0" w:color="auto"/>
            <w:right w:val="none" w:sz="0" w:space="0" w:color="auto"/>
          </w:divBdr>
          <w:divsChild>
            <w:div w:id="302850249">
              <w:marLeft w:val="0"/>
              <w:marRight w:val="0"/>
              <w:marTop w:val="0"/>
              <w:marBottom w:val="0"/>
              <w:divBdr>
                <w:top w:val="none" w:sz="0" w:space="0" w:color="auto"/>
                <w:left w:val="none" w:sz="0" w:space="0" w:color="auto"/>
                <w:bottom w:val="none" w:sz="0" w:space="0" w:color="auto"/>
                <w:right w:val="none" w:sz="0" w:space="0" w:color="auto"/>
              </w:divBdr>
              <w:divsChild>
                <w:div w:id="365328309">
                  <w:marLeft w:val="0"/>
                  <w:marRight w:val="0"/>
                  <w:marTop w:val="0"/>
                  <w:marBottom w:val="0"/>
                  <w:divBdr>
                    <w:top w:val="none" w:sz="0" w:space="0" w:color="auto"/>
                    <w:left w:val="none" w:sz="0" w:space="0" w:color="auto"/>
                    <w:bottom w:val="none" w:sz="0" w:space="0" w:color="auto"/>
                    <w:right w:val="none" w:sz="0" w:space="0" w:color="auto"/>
                  </w:divBdr>
                  <w:divsChild>
                    <w:div w:id="741489">
                      <w:marLeft w:val="0"/>
                      <w:marRight w:val="0"/>
                      <w:marTop w:val="0"/>
                      <w:marBottom w:val="0"/>
                      <w:divBdr>
                        <w:top w:val="single" w:sz="6" w:space="0" w:color="CFCFCF"/>
                        <w:left w:val="single" w:sz="6" w:space="0" w:color="CFCFCF"/>
                        <w:bottom w:val="single" w:sz="6" w:space="0" w:color="CFCFCF"/>
                        <w:right w:val="single" w:sz="6" w:space="0" w:color="CFCFCF"/>
                      </w:divBdr>
                      <w:divsChild>
                        <w:div w:id="52101919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497768392">
              <w:marLeft w:val="0"/>
              <w:marRight w:val="0"/>
              <w:marTop w:val="0"/>
              <w:marBottom w:val="0"/>
              <w:divBdr>
                <w:top w:val="none" w:sz="0" w:space="0" w:color="auto"/>
                <w:left w:val="none" w:sz="0" w:space="0" w:color="auto"/>
                <w:bottom w:val="none" w:sz="0" w:space="0" w:color="auto"/>
                <w:right w:val="none" w:sz="0" w:space="0" w:color="auto"/>
              </w:divBdr>
              <w:divsChild>
                <w:div w:id="999583422">
                  <w:marLeft w:val="0"/>
                  <w:marRight w:val="0"/>
                  <w:marTop w:val="0"/>
                  <w:marBottom w:val="0"/>
                  <w:divBdr>
                    <w:top w:val="none" w:sz="0" w:space="0" w:color="auto"/>
                    <w:left w:val="none" w:sz="0" w:space="0" w:color="auto"/>
                    <w:bottom w:val="none" w:sz="0" w:space="0" w:color="auto"/>
                    <w:right w:val="none" w:sz="0" w:space="0" w:color="auto"/>
                  </w:divBdr>
                  <w:divsChild>
                    <w:div w:id="145332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299399">
          <w:marLeft w:val="0"/>
          <w:marRight w:val="0"/>
          <w:marTop w:val="0"/>
          <w:marBottom w:val="0"/>
          <w:divBdr>
            <w:top w:val="none" w:sz="0" w:space="0" w:color="auto"/>
            <w:left w:val="none" w:sz="0" w:space="0" w:color="auto"/>
            <w:bottom w:val="none" w:sz="0" w:space="0" w:color="auto"/>
            <w:right w:val="none" w:sz="0" w:space="0" w:color="auto"/>
          </w:divBdr>
          <w:divsChild>
            <w:div w:id="257102217">
              <w:marLeft w:val="0"/>
              <w:marRight w:val="0"/>
              <w:marTop w:val="0"/>
              <w:marBottom w:val="0"/>
              <w:divBdr>
                <w:top w:val="none" w:sz="0" w:space="0" w:color="auto"/>
                <w:left w:val="none" w:sz="0" w:space="0" w:color="auto"/>
                <w:bottom w:val="none" w:sz="0" w:space="0" w:color="auto"/>
                <w:right w:val="none" w:sz="0" w:space="0" w:color="auto"/>
              </w:divBdr>
              <w:divsChild>
                <w:div w:id="1048067917">
                  <w:marLeft w:val="0"/>
                  <w:marRight w:val="0"/>
                  <w:marTop w:val="0"/>
                  <w:marBottom w:val="0"/>
                  <w:divBdr>
                    <w:top w:val="none" w:sz="0" w:space="0" w:color="auto"/>
                    <w:left w:val="none" w:sz="0" w:space="0" w:color="auto"/>
                    <w:bottom w:val="none" w:sz="0" w:space="0" w:color="auto"/>
                    <w:right w:val="none" w:sz="0" w:space="0" w:color="auto"/>
                  </w:divBdr>
                  <w:divsChild>
                    <w:div w:id="1789349398">
                      <w:marLeft w:val="0"/>
                      <w:marRight w:val="0"/>
                      <w:marTop w:val="0"/>
                      <w:marBottom w:val="0"/>
                      <w:divBdr>
                        <w:top w:val="single" w:sz="6" w:space="0" w:color="CFCFCF"/>
                        <w:left w:val="single" w:sz="6" w:space="0" w:color="CFCFCF"/>
                        <w:bottom w:val="single" w:sz="6" w:space="0" w:color="CFCFCF"/>
                        <w:right w:val="single" w:sz="6" w:space="0" w:color="CFCFCF"/>
                      </w:divBdr>
                      <w:divsChild>
                        <w:div w:id="108425717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977879967">
              <w:marLeft w:val="0"/>
              <w:marRight w:val="0"/>
              <w:marTop w:val="0"/>
              <w:marBottom w:val="0"/>
              <w:divBdr>
                <w:top w:val="none" w:sz="0" w:space="0" w:color="auto"/>
                <w:left w:val="none" w:sz="0" w:space="0" w:color="auto"/>
                <w:bottom w:val="none" w:sz="0" w:space="0" w:color="auto"/>
                <w:right w:val="none" w:sz="0" w:space="0" w:color="auto"/>
              </w:divBdr>
              <w:divsChild>
                <w:div w:id="385419544">
                  <w:marLeft w:val="0"/>
                  <w:marRight w:val="0"/>
                  <w:marTop w:val="0"/>
                  <w:marBottom w:val="0"/>
                  <w:divBdr>
                    <w:top w:val="none" w:sz="0" w:space="0" w:color="auto"/>
                    <w:left w:val="none" w:sz="0" w:space="0" w:color="auto"/>
                    <w:bottom w:val="none" w:sz="0" w:space="0" w:color="auto"/>
                    <w:right w:val="none" w:sz="0" w:space="0" w:color="auto"/>
                  </w:divBdr>
                  <w:divsChild>
                    <w:div w:id="116721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2832402">
          <w:marLeft w:val="0"/>
          <w:marRight w:val="0"/>
          <w:marTop w:val="0"/>
          <w:marBottom w:val="0"/>
          <w:divBdr>
            <w:top w:val="none" w:sz="0" w:space="0" w:color="auto"/>
            <w:left w:val="none" w:sz="0" w:space="0" w:color="auto"/>
            <w:bottom w:val="none" w:sz="0" w:space="0" w:color="auto"/>
            <w:right w:val="none" w:sz="0" w:space="0" w:color="auto"/>
          </w:divBdr>
          <w:divsChild>
            <w:div w:id="1562591941">
              <w:marLeft w:val="0"/>
              <w:marRight w:val="0"/>
              <w:marTop w:val="0"/>
              <w:marBottom w:val="0"/>
              <w:divBdr>
                <w:top w:val="none" w:sz="0" w:space="0" w:color="auto"/>
                <w:left w:val="none" w:sz="0" w:space="0" w:color="auto"/>
                <w:bottom w:val="none" w:sz="0" w:space="0" w:color="auto"/>
                <w:right w:val="none" w:sz="0" w:space="0" w:color="auto"/>
              </w:divBdr>
              <w:divsChild>
                <w:div w:id="1767378871">
                  <w:marLeft w:val="0"/>
                  <w:marRight w:val="0"/>
                  <w:marTop w:val="0"/>
                  <w:marBottom w:val="0"/>
                  <w:divBdr>
                    <w:top w:val="none" w:sz="0" w:space="0" w:color="auto"/>
                    <w:left w:val="none" w:sz="0" w:space="0" w:color="auto"/>
                    <w:bottom w:val="none" w:sz="0" w:space="0" w:color="auto"/>
                    <w:right w:val="none" w:sz="0" w:space="0" w:color="auto"/>
                  </w:divBdr>
                  <w:divsChild>
                    <w:div w:id="736365355">
                      <w:marLeft w:val="0"/>
                      <w:marRight w:val="0"/>
                      <w:marTop w:val="0"/>
                      <w:marBottom w:val="0"/>
                      <w:divBdr>
                        <w:top w:val="single" w:sz="6" w:space="0" w:color="CFCFCF"/>
                        <w:left w:val="single" w:sz="6" w:space="0" w:color="CFCFCF"/>
                        <w:bottom w:val="single" w:sz="6" w:space="0" w:color="CFCFCF"/>
                        <w:right w:val="single" w:sz="6" w:space="0" w:color="CFCFCF"/>
                      </w:divBdr>
                      <w:divsChild>
                        <w:div w:id="72387073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227573996">
              <w:marLeft w:val="0"/>
              <w:marRight w:val="0"/>
              <w:marTop w:val="0"/>
              <w:marBottom w:val="0"/>
              <w:divBdr>
                <w:top w:val="none" w:sz="0" w:space="0" w:color="auto"/>
                <w:left w:val="none" w:sz="0" w:space="0" w:color="auto"/>
                <w:bottom w:val="none" w:sz="0" w:space="0" w:color="auto"/>
                <w:right w:val="none" w:sz="0" w:space="0" w:color="auto"/>
              </w:divBdr>
              <w:divsChild>
                <w:div w:id="114371435">
                  <w:marLeft w:val="0"/>
                  <w:marRight w:val="0"/>
                  <w:marTop w:val="0"/>
                  <w:marBottom w:val="0"/>
                  <w:divBdr>
                    <w:top w:val="none" w:sz="0" w:space="0" w:color="auto"/>
                    <w:left w:val="none" w:sz="0" w:space="0" w:color="auto"/>
                    <w:bottom w:val="none" w:sz="0" w:space="0" w:color="auto"/>
                    <w:right w:val="none" w:sz="0" w:space="0" w:color="auto"/>
                  </w:divBdr>
                  <w:divsChild>
                    <w:div w:id="47083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6391322">
      <w:bodyDiv w:val="1"/>
      <w:marLeft w:val="0"/>
      <w:marRight w:val="0"/>
      <w:marTop w:val="0"/>
      <w:marBottom w:val="0"/>
      <w:divBdr>
        <w:top w:val="none" w:sz="0" w:space="0" w:color="auto"/>
        <w:left w:val="none" w:sz="0" w:space="0" w:color="auto"/>
        <w:bottom w:val="none" w:sz="0" w:space="0" w:color="auto"/>
        <w:right w:val="none" w:sz="0" w:space="0" w:color="auto"/>
      </w:divBdr>
      <w:divsChild>
        <w:div w:id="1445727840">
          <w:marLeft w:val="0"/>
          <w:marRight w:val="0"/>
          <w:marTop w:val="0"/>
          <w:marBottom w:val="0"/>
          <w:divBdr>
            <w:top w:val="none" w:sz="0" w:space="0" w:color="auto"/>
            <w:left w:val="none" w:sz="0" w:space="0" w:color="auto"/>
            <w:bottom w:val="none" w:sz="0" w:space="0" w:color="auto"/>
            <w:right w:val="none" w:sz="0" w:space="0" w:color="auto"/>
          </w:divBdr>
          <w:divsChild>
            <w:div w:id="5838042">
              <w:marLeft w:val="0"/>
              <w:marRight w:val="0"/>
              <w:marTop w:val="0"/>
              <w:marBottom w:val="0"/>
              <w:divBdr>
                <w:top w:val="none" w:sz="0" w:space="0" w:color="auto"/>
                <w:left w:val="none" w:sz="0" w:space="0" w:color="auto"/>
                <w:bottom w:val="none" w:sz="0" w:space="0" w:color="auto"/>
                <w:right w:val="none" w:sz="0" w:space="0" w:color="auto"/>
              </w:divBdr>
            </w:div>
            <w:div w:id="1783456011">
              <w:marLeft w:val="0"/>
              <w:marRight w:val="0"/>
              <w:marTop w:val="0"/>
              <w:marBottom w:val="0"/>
              <w:divBdr>
                <w:top w:val="none" w:sz="0" w:space="0" w:color="auto"/>
                <w:left w:val="none" w:sz="0" w:space="0" w:color="auto"/>
                <w:bottom w:val="none" w:sz="0" w:space="0" w:color="auto"/>
                <w:right w:val="none" w:sz="0" w:space="0" w:color="auto"/>
              </w:divBdr>
            </w:div>
            <w:div w:id="207493218">
              <w:marLeft w:val="0"/>
              <w:marRight w:val="0"/>
              <w:marTop w:val="0"/>
              <w:marBottom w:val="0"/>
              <w:divBdr>
                <w:top w:val="none" w:sz="0" w:space="0" w:color="auto"/>
                <w:left w:val="none" w:sz="0" w:space="0" w:color="auto"/>
                <w:bottom w:val="none" w:sz="0" w:space="0" w:color="auto"/>
                <w:right w:val="none" w:sz="0" w:space="0" w:color="auto"/>
              </w:divBdr>
            </w:div>
            <w:div w:id="1780642172">
              <w:marLeft w:val="0"/>
              <w:marRight w:val="0"/>
              <w:marTop w:val="0"/>
              <w:marBottom w:val="0"/>
              <w:divBdr>
                <w:top w:val="none" w:sz="0" w:space="0" w:color="auto"/>
                <w:left w:val="none" w:sz="0" w:space="0" w:color="auto"/>
                <w:bottom w:val="none" w:sz="0" w:space="0" w:color="auto"/>
                <w:right w:val="none" w:sz="0" w:space="0" w:color="auto"/>
              </w:divBdr>
            </w:div>
            <w:div w:id="1335380451">
              <w:marLeft w:val="0"/>
              <w:marRight w:val="0"/>
              <w:marTop w:val="0"/>
              <w:marBottom w:val="0"/>
              <w:divBdr>
                <w:top w:val="none" w:sz="0" w:space="0" w:color="auto"/>
                <w:left w:val="none" w:sz="0" w:space="0" w:color="auto"/>
                <w:bottom w:val="none" w:sz="0" w:space="0" w:color="auto"/>
                <w:right w:val="none" w:sz="0" w:space="0" w:color="auto"/>
              </w:divBdr>
            </w:div>
            <w:div w:id="553464563">
              <w:marLeft w:val="0"/>
              <w:marRight w:val="0"/>
              <w:marTop w:val="0"/>
              <w:marBottom w:val="0"/>
              <w:divBdr>
                <w:top w:val="none" w:sz="0" w:space="0" w:color="auto"/>
                <w:left w:val="none" w:sz="0" w:space="0" w:color="auto"/>
                <w:bottom w:val="none" w:sz="0" w:space="0" w:color="auto"/>
                <w:right w:val="none" w:sz="0" w:space="0" w:color="auto"/>
              </w:divBdr>
            </w:div>
            <w:div w:id="750464482">
              <w:marLeft w:val="0"/>
              <w:marRight w:val="0"/>
              <w:marTop w:val="0"/>
              <w:marBottom w:val="0"/>
              <w:divBdr>
                <w:top w:val="none" w:sz="0" w:space="0" w:color="auto"/>
                <w:left w:val="none" w:sz="0" w:space="0" w:color="auto"/>
                <w:bottom w:val="none" w:sz="0" w:space="0" w:color="auto"/>
                <w:right w:val="none" w:sz="0" w:space="0" w:color="auto"/>
              </w:divBdr>
            </w:div>
            <w:div w:id="1226716797">
              <w:marLeft w:val="0"/>
              <w:marRight w:val="0"/>
              <w:marTop w:val="0"/>
              <w:marBottom w:val="0"/>
              <w:divBdr>
                <w:top w:val="none" w:sz="0" w:space="0" w:color="auto"/>
                <w:left w:val="none" w:sz="0" w:space="0" w:color="auto"/>
                <w:bottom w:val="none" w:sz="0" w:space="0" w:color="auto"/>
                <w:right w:val="none" w:sz="0" w:space="0" w:color="auto"/>
              </w:divBdr>
            </w:div>
            <w:div w:id="1732461700">
              <w:marLeft w:val="0"/>
              <w:marRight w:val="0"/>
              <w:marTop w:val="0"/>
              <w:marBottom w:val="0"/>
              <w:divBdr>
                <w:top w:val="none" w:sz="0" w:space="0" w:color="auto"/>
                <w:left w:val="none" w:sz="0" w:space="0" w:color="auto"/>
                <w:bottom w:val="none" w:sz="0" w:space="0" w:color="auto"/>
                <w:right w:val="none" w:sz="0" w:space="0" w:color="auto"/>
              </w:divBdr>
            </w:div>
            <w:div w:id="405806229">
              <w:marLeft w:val="0"/>
              <w:marRight w:val="0"/>
              <w:marTop w:val="0"/>
              <w:marBottom w:val="0"/>
              <w:divBdr>
                <w:top w:val="none" w:sz="0" w:space="0" w:color="auto"/>
                <w:left w:val="none" w:sz="0" w:space="0" w:color="auto"/>
                <w:bottom w:val="none" w:sz="0" w:space="0" w:color="auto"/>
                <w:right w:val="none" w:sz="0" w:space="0" w:color="auto"/>
              </w:divBdr>
            </w:div>
            <w:div w:id="409230043">
              <w:marLeft w:val="0"/>
              <w:marRight w:val="0"/>
              <w:marTop w:val="0"/>
              <w:marBottom w:val="0"/>
              <w:divBdr>
                <w:top w:val="none" w:sz="0" w:space="0" w:color="auto"/>
                <w:left w:val="none" w:sz="0" w:space="0" w:color="auto"/>
                <w:bottom w:val="none" w:sz="0" w:space="0" w:color="auto"/>
                <w:right w:val="none" w:sz="0" w:space="0" w:color="auto"/>
              </w:divBdr>
            </w:div>
            <w:div w:id="888150054">
              <w:marLeft w:val="0"/>
              <w:marRight w:val="0"/>
              <w:marTop w:val="0"/>
              <w:marBottom w:val="0"/>
              <w:divBdr>
                <w:top w:val="none" w:sz="0" w:space="0" w:color="auto"/>
                <w:left w:val="none" w:sz="0" w:space="0" w:color="auto"/>
                <w:bottom w:val="none" w:sz="0" w:space="0" w:color="auto"/>
                <w:right w:val="none" w:sz="0" w:space="0" w:color="auto"/>
              </w:divBdr>
            </w:div>
            <w:div w:id="192772573">
              <w:marLeft w:val="0"/>
              <w:marRight w:val="0"/>
              <w:marTop w:val="0"/>
              <w:marBottom w:val="0"/>
              <w:divBdr>
                <w:top w:val="none" w:sz="0" w:space="0" w:color="auto"/>
                <w:left w:val="none" w:sz="0" w:space="0" w:color="auto"/>
                <w:bottom w:val="none" w:sz="0" w:space="0" w:color="auto"/>
                <w:right w:val="none" w:sz="0" w:space="0" w:color="auto"/>
              </w:divBdr>
            </w:div>
            <w:div w:id="1330793164">
              <w:marLeft w:val="0"/>
              <w:marRight w:val="0"/>
              <w:marTop w:val="0"/>
              <w:marBottom w:val="0"/>
              <w:divBdr>
                <w:top w:val="none" w:sz="0" w:space="0" w:color="auto"/>
                <w:left w:val="none" w:sz="0" w:space="0" w:color="auto"/>
                <w:bottom w:val="none" w:sz="0" w:space="0" w:color="auto"/>
                <w:right w:val="none" w:sz="0" w:space="0" w:color="auto"/>
              </w:divBdr>
            </w:div>
            <w:div w:id="505828014">
              <w:marLeft w:val="0"/>
              <w:marRight w:val="0"/>
              <w:marTop w:val="0"/>
              <w:marBottom w:val="0"/>
              <w:divBdr>
                <w:top w:val="none" w:sz="0" w:space="0" w:color="auto"/>
                <w:left w:val="none" w:sz="0" w:space="0" w:color="auto"/>
                <w:bottom w:val="none" w:sz="0" w:space="0" w:color="auto"/>
                <w:right w:val="none" w:sz="0" w:space="0" w:color="auto"/>
              </w:divBdr>
            </w:div>
            <w:div w:id="1800108774">
              <w:marLeft w:val="0"/>
              <w:marRight w:val="0"/>
              <w:marTop w:val="0"/>
              <w:marBottom w:val="0"/>
              <w:divBdr>
                <w:top w:val="none" w:sz="0" w:space="0" w:color="auto"/>
                <w:left w:val="none" w:sz="0" w:space="0" w:color="auto"/>
                <w:bottom w:val="none" w:sz="0" w:space="0" w:color="auto"/>
                <w:right w:val="none" w:sz="0" w:space="0" w:color="auto"/>
              </w:divBdr>
            </w:div>
            <w:div w:id="23598882">
              <w:marLeft w:val="0"/>
              <w:marRight w:val="0"/>
              <w:marTop w:val="0"/>
              <w:marBottom w:val="0"/>
              <w:divBdr>
                <w:top w:val="none" w:sz="0" w:space="0" w:color="auto"/>
                <w:left w:val="none" w:sz="0" w:space="0" w:color="auto"/>
                <w:bottom w:val="none" w:sz="0" w:space="0" w:color="auto"/>
                <w:right w:val="none" w:sz="0" w:space="0" w:color="auto"/>
              </w:divBdr>
            </w:div>
            <w:div w:id="197426815">
              <w:marLeft w:val="0"/>
              <w:marRight w:val="0"/>
              <w:marTop w:val="0"/>
              <w:marBottom w:val="0"/>
              <w:divBdr>
                <w:top w:val="none" w:sz="0" w:space="0" w:color="auto"/>
                <w:left w:val="none" w:sz="0" w:space="0" w:color="auto"/>
                <w:bottom w:val="none" w:sz="0" w:space="0" w:color="auto"/>
                <w:right w:val="none" w:sz="0" w:space="0" w:color="auto"/>
              </w:divBdr>
            </w:div>
            <w:div w:id="1825078991">
              <w:marLeft w:val="0"/>
              <w:marRight w:val="0"/>
              <w:marTop w:val="0"/>
              <w:marBottom w:val="0"/>
              <w:divBdr>
                <w:top w:val="none" w:sz="0" w:space="0" w:color="auto"/>
                <w:left w:val="none" w:sz="0" w:space="0" w:color="auto"/>
                <w:bottom w:val="none" w:sz="0" w:space="0" w:color="auto"/>
                <w:right w:val="none" w:sz="0" w:space="0" w:color="auto"/>
              </w:divBdr>
            </w:div>
            <w:div w:id="1725521705">
              <w:marLeft w:val="0"/>
              <w:marRight w:val="0"/>
              <w:marTop w:val="0"/>
              <w:marBottom w:val="0"/>
              <w:divBdr>
                <w:top w:val="none" w:sz="0" w:space="0" w:color="auto"/>
                <w:left w:val="none" w:sz="0" w:space="0" w:color="auto"/>
                <w:bottom w:val="none" w:sz="0" w:space="0" w:color="auto"/>
                <w:right w:val="none" w:sz="0" w:space="0" w:color="auto"/>
              </w:divBdr>
            </w:div>
            <w:div w:id="1489203288">
              <w:marLeft w:val="0"/>
              <w:marRight w:val="0"/>
              <w:marTop w:val="0"/>
              <w:marBottom w:val="0"/>
              <w:divBdr>
                <w:top w:val="none" w:sz="0" w:space="0" w:color="auto"/>
                <w:left w:val="none" w:sz="0" w:space="0" w:color="auto"/>
                <w:bottom w:val="none" w:sz="0" w:space="0" w:color="auto"/>
                <w:right w:val="none" w:sz="0" w:space="0" w:color="auto"/>
              </w:divBdr>
            </w:div>
            <w:div w:id="343677350">
              <w:marLeft w:val="0"/>
              <w:marRight w:val="0"/>
              <w:marTop w:val="0"/>
              <w:marBottom w:val="0"/>
              <w:divBdr>
                <w:top w:val="none" w:sz="0" w:space="0" w:color="auto"/>
                <w:left w:val="none" w:sz="0" w:space="0" w:color="auto"/>
                <w:bottom w:val="none" w:sz="0" w:space="0" w:color="auto"/>
                <w:right w:val="none" w:sz="0" w:space="0" w:color="auto"/>
              </w:divBdr>
            </w:div>
            <w:div w:id="1962035723">
              <w:marLeft w:val="0"/>
              <w:marRight w:val="0"/>
              <w:marTop w:val="0"/>
              <w:marBottom w:val="0"/>
              <w:divBdr>
                <w:top w:val="none" w:sz="0" w:space="0" w:color="auto"/>
                <w:left w:val="none" w:sz="0" w:space="0" w:color="auto"/>
                <w:bottom w:val="none" w:sz="0" w:space="0" w:color="auto"/>
                <w:right w:val="none" w:sz="0" w:space="0" w:color="auto"/>
              </w:divBdr>
            </w:div>
            <w:div w:id="81267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774789">
      <w:bodyDiv w:val="1"/>
      <w:marLeft w:val="0"/>
      <w:marRight w:val="0"/>
      <w:marTop w:val="0"/>
      <w:marBottom w:val="0"/>
      <w:divBdr>
        <w:top w:val="none" w:sz="0" w:space="0" w:color="auto"/>
        <w:left w:val="none" w:sz="0" w:space="0" w:color="auto"/>
        <w:bottom w:val="none" w:sz="0" w:space="0" w:color="auto"/>
        <w:right w:val="none" w:sz="0" w:space="0" w:color="auto"/>
      </w:divBdr>
      <w:divsChild>
        <w:div w:id="242373487">
          <w:marLeft w:val="0"/>
          <w:marRight w:val="0"/>
          <w:marTop w:val="0"/>
          <w:marBottom w:val="0"/>
          <w:divBdr>
            <w:top w:val="none" w:sz="0" w:space="0" w:color="auto"/>
            <w:left w:val="none" w:sz="0" w:space="0" w:color="auto"/>
            <w:bottom w:val="none" w:sz="0" w:space="0" w:color="auto"/>
            <w:right w:val="none" w:sz="0" w:space="0" w:color="auto"/>
          </w:divBdr>
          <w:divsChild>
            <w:div w:id="936986465">
              <w:marLeft w:val="0"/>
              <w:marRight w:val="0"/>
              <w:marTop w:val="0"/>
              <w:marBottom w:val="0"/>
              <w:divBdr>
                <w:top w:val="none" w:sz="0" w:space="0" w:color="auto"/>
                <w:left w:val="none" w:sz="0" w:space="0" w:color="auto"/>
                <w:bottom w:val="none" w:sz="0" w:space="0" w:color="auto"/>
                <w:right w:val="none" w:sz="0" w:space="0" w:color="auto"/>
              </w:divBdr>
            </w:div>
            <w:div w:id="182866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472080">
      <w:bodyDiv w:val="1"/>
      <w:marLeft w:val="0"/>
      <w:marRight w:val="0"/>
      <w:marTop w:val="0"/>
      <w:marBottom w:val="0"/>
      <w:divBdr>
        <w:top w:val="none" w:sz="0" w:space="0" w:color="auto"/>
        <w:left w:val="none" w:sz="0" w:space="0" w:color="auto"/>
        <w:bottom w:val="none" w:sz="0" w:space="0" w:color="auto"/>
        <w:right w:val="none" w:sz="0" w:space="0" w:color="auto"/>
      </w:divBdr>
      <w:divsChild>
        <w:div w:id="793645066">
          <w:marLeft w:val="0"/>
          <w:marRight w:val="0"/>
          <w:marTop w:val="0"/>
          <w:marBottom w:val="0"/>
          <w:divBdr>
            <w:top w:val="none" w:sz="0" w:space="0" w:color="auto"/>
            <w:left w:val="none" w:sz="0" w:space="0" w:color="auto"/>
            <w:bottom w:val="none" w:sz="0" w:space="0" w:color="auto"/>
            <w:right w:val="none" w:sz="0" w:space="0" w:color="auto"/>
          </w:divBdr>
          <w:divsChild>
            <w:div w:id="1716736327">
              <w:marLeft w:val="0"/>
              <w:marRight w:val="0"/>
              <w:marTop w:val="0"/>
              <w:marBottom w:val="0"/>
              <w:divBdr>
                <w:top w:val="none" w:sz="0" w:space="0" w:color="auto"/>
                <w:left w:val="none" w:sz="0" w:space="0" w:color="auto"/>
                <w:bottom w:val="none" w:sz="0" w:space="0" w:color="auto"/>
                <w:right w:val="none" w:sz="0" w:space="0" w:color="auto"/>
              </w:divBdr>
              <w:divsChild>
                <w:div w:id="737094618">
                  <w:marLeft w:val="0"/>
                  <w:marRight w:val="0"/>
                  <w:marTop w:val="0"/>
                  <w:marBottom w:val="0"/>
                  <w:divBdr>
                    <w:top w:val="single" w:sz="6" w:space="0" w:color="CFCFCF"/>
                    <w:left w:val="single" w:sz="6" w:space="0" w:color="CFCFCF"/>
                    <w:bottom w:val="single" w:sz="6" w:space="0" w:color="CFCFCF"/>
                    <w:right w:val="single" w:sz="6" w:space="0" w:color="CFCFCF"/>
                  </w:divBdr>
                  <w:divsChild>
                    <w:div w:id="83992793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521897788">
          <w:marLeft w:val="0"/>
          <w:marRight w:val="0"/>
          <w:marTop w:val="0"/>
          <w:marBottom w:val="0"/>
          <w:divBdr>
            <w:top w:val="none" w:sz="0" w:space="0" w:color="auto"/>
            <w:left w:val="none" w:sz="0" w:space="0" w:color="auto"/>
            <w:bottom w:val="none" w:sz="0" w:space="0" w:color="auto"/>
            <w:right w:val="none" w:sz="0" w:space="0" w:color="auto"/>
          </w:divBdr>
          <w:divsChild>
            <w:div w:id="1493908680">
              <w:marLeft w:val="0"/>
              <w:marRight w:val="0"/>
              <w:marTop w:val="0"/>
              <w:marBottom w:val="0"/>
              <w:divBdr>
                <w:top w:val="none" w:sz="0" w:space="0" w:color="auto"/>
                <w:left w:val="none" w:sz="0" w:space="0" w:color="auto"/>
                <w:bottom w:val="none" w:sz="0" w:space="0" w:color="auto"/>
                <w:right w:val="none" w:sz="0" w:space="0" w:color="auto"/>
              </w:divBdr>
              <w:divsChild>
                <w:div w:id="1321422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255302">
      <w:bodyDiv w:val="1"/>
      <w:marLeft w:val="0"/>
      <w:marRight w:val="0"/>
      <w:marTop w:val="0"/>
      <w:marBottom w:val="0"/>
      <w:divBdr>
        <w:top w:val="none" w:sz="0" w:space="0" w:color="auto"/>
        <w:left w:val="none" w:sz="0" w:space="0" w:color="auto"/>
        <w:bottom w:val="none" w:sz="0" w:space="0" w:color="auto"/>
        <w:right w:val="none" w:sz="0" w:space="0" w:color="auto"/>
      </w:divBdr>
      <w:divsChild>
        <w:div w:id="1187259296">
          <w:marLeft w:val="0"/>
          <w:marRight w:val="0"/>
          <w:marTop w:val="0"/>
          <w:marBottom w:val="0"/>
          <w:divBdr>
            <w:top w:val="none" w:sz="0" w:space="0" w:color="auto"/>
            <w:left w:val="none" w:sz="0" w:space="0" w:color="auto"/>
            <w:bottom w:val="none" w:sz="0" w:space="0" w:color="auto"/>
            <w:right w:val="none" w:sz="0" w:space="0" w:color="auto"/>
          </w:divBdr>
          <w:divsChild>
            <w:div w:id="1119448987">
              <w:marLeft w:val="0"/>
              <w:marRight w:val="0"/>
              <w:marTop w:val="0"/>
              <w:marBottom w:val="0"/>
              <w:divBdr>
                <w:top w:val="none" w:sz="0" w:space="0" w:color="auto"/>
                <w:left w:val="none" w:sz="0" w:space="0" w:color="auto"/>
                <w:bottom w:val="none" w:sz="0" w:space="0" w:color="auto"/>
                <w:right w:val="none" w:sz="0" w:space="0" w:color="auto"/>
              </w:divBdr>
              <w:divsChild>
                <w:div w:id="736705805">
                  <w:marLeft w:val="0"/>
                  <w:marRight w:val="0"/>
                  <w:marTop w:val="0"/>
                  <w:marBottom w:val="0"/>
                  <w:divBdr>
                    <w:top w:val="none" w:sz="0" w:space="0" w:color="auto"/>
                    <w:left w:val="none" w:sz="0" w:space="0" w:color="auto"/>
                    <w:bottom w:val="none" w:sz="0" w:space="0" w:color="auto"/>
                    <w:right w:val="none" w:sz="0" w:space="0" w:color="auto"/>
                  </w:divBdr>
                  <w:divsChild>
                    <w:div w:id="1943028461">
                      <w:marLeft w:val="0"/>
                      <w:marRight w:val="0"/>
                      <w:marTop w:val="0"/>
                      <w:marBottom w:val="0"/>
                      <w:divBdr>
                        <w:top w:val="single" w:sz="6" w:space="0" w:color="CFCFCF"/>
                        <w:left w:val="single" w:sz="6" w:space="0" w:color="CFCFCF"/>
                        <w:bottom w:val="single" w:sz="6" w:space="0" w:color="CFCFCF"/>
                        <w:right w:val="single" w:sz="6" w:space="0" w:color="CFCFCF"/>
                      </w:divBdr>
                      <w:divsChild>
                        <w:div w:id="91574350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299454404">
          <w:marLeft w:val="0"/>
          <w:marRight w:val="0"/>
          <w:marTop w:val="0"/>
          <w:marBottom w:val="0"/>
          <w:divBdr>
            <w:top w:val="none" w:sz="0" w:space="0" w:color="auto"/>
            <w:left w:val="none" w:sz="0" w:space="0" w:color="auto"/>
            <w:bottom w:val="none" w:sz="0" w:space="0" w:color="auto"/>
            <w:right w:val="none" w:sz="0" w:space="0" w:color="auto"/>
          </w:divBdr>
          <w:divsChild>
            <w:div w:id="2064133529">
              <w:marLeft w:val="0"/>
              <w:marRight w:val="0"/>
              <w:marTop w:val="0"/>
              <w:marBottom w:val="0"/>
              <w:divBdr>
                <w:top w:val="none" w:sz="0" w:space="0" w:color="auto"/>
                <w:left w:val="none" w:sz="0" w:space="0" w:color="auto"/>
                <w:bottom w:val="none" w:sz="0" w:space="0" w:color="auto"/>
                <w:right w:val="none" w:sz="0" w:space="0" w:color="auto"/>
              </w:divBdr>
              <w:divsChild>
                <w:div w:id="1343121372">
                  <w:marLeft w:val="0"/>
                  <w:marRight w:val="0"/>
                  <w:marTop w:val="0"/>
                  <w:marBottom w:val="0"/>
                  <w:divBdr>
                    <w:top w:val="none" w:sz="0" w:space="0" w:color="auto"/>
                    <w:left w:val="none" w:sz="0" w:space="0" w:color="auto"/>
                    <w:bottom w:val="none" w:sz="0" w:space="0" w:color="auto"/>
                    <w:right w:val="none" w:sz="0" w:space="0" w:color="auto"/>
                  </w:divBdr>
                  <w:divsChild>
                    <w:div w:id="506411811">
                      <w:marLeft w:val="0"/>
                      <w:marRight w:val="0"/>
                      <w:marTop w:val="0"/>
                      <w:marBottom w:val="0"/>
                      <w:divBdr>
                        <w:top w:val="single" w:sz="6" w:space="0" w:color="CFCFCF"/>
                        <w:left w:val="single" w:sz="6" w:space="0" w:color="CFCFCF"/>
                        <w:bottom w:val="single" w:sz="6" w:space="0" w:color="CFCFCF"/>
                        <w:right w:val="single" w:sz="6" w:space="0" w:color="CFCFCF"/>
                      </w:divBdr>
                      <w:divsChild>
                        <w:div w:id="130661930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084797493">
      <w:bodyDiv w:val="1"/>
      <w:marLeft w:val="0"/>
      <w:marRight w:val="0"/>
      <w:marTop w:val="0"/>
      <w:marBottom w:val="0"/>
      <w:divBdr>
        <w:top w:val="none" w:sz="0" w:space="0" w:color="auto"/>
        <w:left w:val="none" w:sz="0" w:space="0" w:color="auto"/>
        <w:bottom w:val="none" w:sz="0" w:space="0" w:color="auto"/>
        <w:right w:val="none" w:sz="0" w:space="0" w:color="auto"/>
      </w:divBdr>
      <w:divsChild>
        <w:div w:id="255212948">
          <w:marLeft w:val="0"/>
          <w:marRight w:val="0"/>
          <w:marTop w:val="0"/>
          <w:marBottom w:val="0"/>
          <w:divBdr>
            <w:top w:val="none" w:sz="0" w:space="0" w:color="auto"/>
            <w:left w:val="none" w:sz="0" w:space="0" w:color="auto"/>
            <w:bottom w:val="none" w:sz="0" w:space="0" w:color="auto"/>
            <w:right w:val="none" w:sz="0" w:space="0" w:color="auto"/>
          </w:divBdr>
          <w:divsChild>
            <w:div w:id="2017224753">
              <w:marLeft w:val="0"/>
              <w:marRight w:val="0"/>
              <w:marTop w:val="0"/>
              <w:marBottom w:val="0"/>
              <w:divBdr>
                <w:top w:val="none" w:sz="0" w:space="0" w:color="auto"/>
                <w:left w:val="none" w:sz="0" w:space="0" w:color="auto"/>
                <w:bottom w:val="none" w:sz="0" w:space="0" w:color="auto"/>
                <w:right w:val="none" w:sz="0" w:space="0" w:color="auto"/>
              </w:divBdr>
            </w:div>
            <w:div w:id="90048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727867">
      <w:bodyDiv w:val="1"/>
      <w:marLeft w:val="0"/>
      <w:marRight w:val="0"/>
      <w:marTop w:val="0"/>
      <w:marBottom w:val="0"/>
      <w:divBdr>
        <w:top w:val="none" w:sz="0" w:space="0" w:color="auto"/>
        <w:left w:val="none" w:sz="0" w:space="0" w:color="auto"/>
        <w:bottom w:val="none" w:sz="0" w:space="0" w:color="auto"/>
        <w:right w:val="none" w:sz="0" w:space="0" w:color="auto"/>
      </w:divBdr>
      <w:divsChild>
        <w:div w:id="739409152">
          <w:marLeft w:val="0"/>
          <w:marRight w:val="0"/>
          <w:marTop w:val="0"/>
          <w:marBottom w:val="0"/>
          <w:divBdr>
            <w:top w:val="none" w:sz="0" w:space="0" w:color="auto"/>
            <w:left w:val="none" w:sz="0" w:space="0" w:color="auto"/>
            <w:bottom w:val="none" w:sz="0" w:space="0" w:color="auto"/>
            <w:right w:val="none" w:sz="0" w:space="0" w:color="auto"/>
          </w:divBdr>
          <w:divsChild>
            <w:div w:id="1992519619">
              <w:marLeft w:val="0"/>
              <w:marRight w:val="0"/>
              <w:marTop w:val="0"/>
              <w:marBottom w:val="0"/>
              <w:divBdr>
                <w:top w:val="none" w:sz="0" w:space="0" w:color="auto"/>
                <w:left w:val="none" w:sz="0" w:space="0" w:color="auto"/>
                <w:bottom w:val="none" w:sz="0" w:space="0" w:color="auto"/>
                <w:right w:val="none" w:sz="0" w:space="0" w:color="auto"/>
              </w:divBdr>
              <w:divsChild>
                <w:div w:id="657880766">
                  <w:marLeft w:val="0"/>
                  <w:marRight w:val="0"/>
                  <w:marTop w:val="0"/>
                  <w:marBottom w:val="0"/>
                  <w:divBdr>
                    <w:top w:val="single" w:sz="6" w:space="0" w:color="CFCFCF"/>
                    <w:left w:val="single" w:sz="6" w:space="0" w:color="CFCFCF"/>
                    <w:bottom w:val="single" w:sz="6" w:space="0" w:color="CFCFCF"/>
                    <w:right w:val="single" w:sz="6" w:space="0" w:color="CFCFCF"/>
                  </w:divBdr>
                  <w:divsChild>
                    <w:div w:id="34262958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130467072">
          <w:marLeft w:val="0"/>
          <w:marRight w:val="0"/>
          <w:marTop w:val="0"/>
          <w:marBottom w:val="0"/>
          <w:divBdr>
            <w:top w:val="none" w:sz="0" w:space="0" w:color="auto"/>
            <w:left w:val="none" w:sz="0" w:space="0" w:color="auto"/>
            <w:bottom w:val="none" w:sz="0" w:space="0" w:color="auto"/>
            <w:right w:val="none" w:sz="0" w:space="0" w:color="auto"/>
          </w:divBdr>
          <w:divsChild>
            <w:div w:id="1594899510">
              <w:marLeft w:val="0"/>
              <w:marRight w:val="0"/>
              <w:marTop w:val="0"/>
              <w:marBottom w:val="0"/>
              <w:divBdr>
                <w:top w:val="none" w:sz="0" w:space="0" w:color="auto"/>
                <w:left w:val="none" w:sz="0" w:space="0" w:color="auto"/>
                <w:bottom w:val="none" w:sz="0" w:space="0" w:color="auto"/>
                <w:right w:val="none" w:sz="0" w:space="0" w:color="auto"/>
              </w:divBdr>
              <w:divsChild>
                <w:div w:id="15187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1727625">
      <w:bodyDiv w:val="1"/>
      <w:marLeft w:val="0"/>
      <w:marRight w:val="0"/>
      <w:marTop w:val="0"/>
      <w:marBottom w:val="0"/>
      <w:divBdr>
        <w:top w:val="none" w:sz="0" w:space="0" w:color="auto"/>
        <w:left w:val="none" w:sz="0" w:space="0" w:color="auto"/>
        <w:bottom w:val="none" w:sz="0" w:space="0" w:color="auto"/>
        <w:right w:val="none" w:sz="0" w:space="0" w:color="auto"/>
      </w:divBdr>
      <w:divsChild>
        <w:div w:id="1599829297">
          <w:marLeft w:val="0"/>
          <w:marRight w:val="0"/>
          <w:marTop w:val="0"/>
          <w:marBottom w:val="0"/>
          <w:divBdr>
            <w:top w:val="none" w:sz="0" w:space="0" w:color="auto"/>
            <w:left w:val="none" w:sz="0" w:space="0" w:color="auto"/>
            <w:bottom w:val="none" w:sz="0" w:space="0" w:color="auto"/>
            <w:right w:val="none" w:sz="0" w:space="0" w:color="auto"/>
          </w:divBdr>
          <w:divsChild>
            <w:div w:id="448008980">
              <w:marLeft w:val="0"/>
              <w:marRight w:val="0"/>
              <w:marTop w:val="0"/>
              <w:marBottom w:val="0"/>
              <w:divBdr>
                <w:top w:val="none" w:sz="0" w:space="0" w:color="auto"/>
                <w:left w:val="none" w:sz="0" w:space="0" w:color="auto"/>
                <w:bottom w:val="none" w:sz="0" w:space="0" w:color="auto"/>
                <w:right w:val="none" w:sz="0" w:space="0" w:color="auto"/>
              </w:divBdr>
            </w:div>
            <w:div w:id="66392152">
              <w:marLeft w:val="0"/>
              <w:marRight w:val="0"/>
              <w:marTop w:val="0"/>
              <w:marBottom w:val="0"/>
              <w:divBdr>
                <w:top w:val="none" w:sz="0" w:space="0" w:color="auto"/>
                <w:left w:val="none" w:sz="0" w:space="0" w:color="auto"/>
                <w:bottom w:val="none" w:sz="0" w:space="0" w:color="auto"/>
                <w:right w:val="none" w:sz="0" w:space="0" w:color="auto"/>
              </w:divBdr>
            </w:div>
            <w:div w:id="17243001">
              <w:marLeft w:val="0"/>
              <w:marRight w:val="0"/>
              <w:marTop w:val="0"/>
              <w:marBottom w:val="0"/>
              <w:divBdr>
                <w:top w:val="none" w:sz="0" w:space="0" w:color="auto"/>
                <w:left w:val="none" w:sz="0" w:space="0" w:color="auto"/>
                <w:bottom w:val="none" w:sz="0" w:space="0" w:color="auto"/>
                <w:right w:val="none" w:sz="0" w:space="0" w:color="auto"/>
              </w:divBdr>
            </w:div>
            <w:div w:id="1934701384">
              <w:marLeft w:val="0"/>
              <w:marRight w:val="0"/>
              <w:marTop w:val="0"/>
              <w:marBottom w:val="0"/>
              <w:divBdr>
                <w:top w:val="none" w:sz="0" w:space="0" w:color="auto"/>
                <w:left w:val="none" w:sz="0" w:space="0" w:color="auto"/>
                <w:bottom w:val="none" w:sz="0" w:space="0" w:color="auto"/>
                <w:right w:val="none" w:sz="0" w:space="0" w:color="auto"/>
              </w:divBdr>
            </w:div>
            <w:div w:id="2049184132">
              <w:marLeft w:val="0"/>
              <w:marRight w:val="0"/>
              <w:marTop w:val="0"/>
              <w:marBottom w:val="0"/>
              <w:divBdr>
                <w:top w:val="none" w:sz="0" w:space="0" w:color="auto"/>
                <w:left w:val="none" w:sz="0" w:space="0" w:color="auto"/>
                <w:bottom w:val="none" w:sz="0" w:space="0" w:color="auto"/>
                <w:right w:val="none" w:sz="0" w:space="0" w:color="auto"/>
              </w:divBdr>
            </w:div>
            <w:div w:id="355884631">
              <w:marLeft w:val="0"/>
              <w:marRight w:val="0"/>
              <w:marTop w:val="0"/>
              <w:marBottom w:val="0"/>
              <w:divBdr>
                <w:top w:val="none" w:sz="0" w:space="0" w:color="auto"/>
                <w:left w:val="none" w:sz="0" w:space="0" w:color="auto"/>
                <w:bottom w:val="none" w:sz="0" w:space="0" w:color="auto"/>
                <w:right w:val="none" w:sz="0" w:space="0" w:color="auto"/>
              </w:divBdr>
            </w:div>
            <w:div w:id="1175850883">
              <w:marLeft w:val="0"/>
              <w:marRight w:val="0"/>
              <w:marTop w:val="0"/>
              <w:marBottom w:val="0"/>
              <w:divBdr>
                <w:top w:val="none" w:sz="0" w:space="0" w:color="auto"/>
                <w:left w:val="none" w:sz="0" w:space="0" w:color="auto"/>
                <w:bottom w:val="none" w:sz="0" w:space="0" w:color="auto"/>
                <w:right w:val="none" w:sz="0" w:space="0" w:color="auto"/>
              </w:divBdr>
            </w:div>
            <w:div w:id="572005656">
              <w:marLeft w:val="0"/>
              <w:marRight w:val="0"/>
              <w:marTop w:val="0"/>
              <w:marBottom w:val="0"/>
              <w:divBdr>
                <w:top w:val="none" w:sz="0" w:space="0" w:color="auto"/>
                <w:left w:val="none" w:sz="0" w:space="0" w:color="auto"/>
                <w:bottom w:val="none" w:sz="0" w:space="0" w:color="auto"/>
                <w:right w:val="none" w:sz="0" w:space="0" w:color="auto"/>
              </w:divBdr>
            </w:div>
            <w:div w:id="810515795">
              <w:marLeft w:val="0"/>
              <w:marRight w:val="0"/>
              <w:marTop w:val="0"/>
              <w:marBottom w:val="0"/>
              <w:divBdr>
                <w:top w:val="none" w:sz="0" w:space="0" w:color="auto"/>
                <w:left w:val="none" w:sz="0" w:space="0" w:color="auto"/>
                <w:bottom w:val="none" w:sz="0" w:space="0" w:color="auto"/>
                <w:right w:val="none" w:sz="0" w:space="0" w:color="auto"/>
              </w:divBdr>
            </w:div>
            <w:div w:id="1979989223">
              <w:marLeft w:val="0"/>
              <w:marRight w:val="0"/>
              <w:marTop w:val="0"/>
              <w:marBottom w:val="0"/>
              <w:divBdr>
                <w:top w:val="none" w:sz="0" w:space="0" w:color="auto"/>
                <w:left w:val="none" w:sz="0" w:space="0" w:color="auto"/>
                <w:bottom w:val="none" w:sz="0" w:space="0" w:color="auto"/>
                <w:right w:val="none" w:sz="0" w:space="0" w:color="auto"/>
              </w:divBdr>
            </w:div>
            <w:div w:id="304555556">
              <w:marLeft w:val="0"/>
              <w:marRight w:val="0"/>
              <w:marTop w:val="0"/>
              <w:marBottom w:val="0"/>
              <w:divBdr>
                <w:top w:val="none" w:sz="0" w:space="0" w:color="auto"/>
                <w:left w:val="none" w:sz="0" w:space="0" w:color="auto"/>
                <w:bottom w:val="none" w:sz="0" w:space="0" w:color="auto"/>
                <w:right w:val="none" w:sz="0" w:space="0" w:color="auto"/>
              </w:divBdr>
            </w:div>
            <w:div w:id="1334916274">
              <w:marLeft w:val="0"/>
              <w:marRight w:val="0"/>
              <w:marTop w:val="0"/>
              <w:marBottom w:val="0"/>
              <w:divBdr>
                <w:top w:val="none" w:sz="0" w:space="0" w:color="auto"/>
                <w:left w:val="none" w:sz="0" w:space="0" w:color="auto"/>
                <w:bottom w:val="none" w:sz="0" w:space="0" w:color="auto"/>
                <w:right w:val="none" w:sz="0" w:space="0" w:color="auto"/>
              </w:divBdr>
            </w:div>
            <w:div w:id="552161946">
              <w:marLeft w:val="0"/>
              <w:marRight w:val="0"/>
              <w:marTop w:val="0"/>
              <w:marBottom w:val="0"/>
              <w:divBdr>
                <w:top w:val="none" w:sz="0" w:space="0" w:color="auto"/>
                <w:left w:val="none" w:sz="0" w:space="0" w:color="auto"/>
                <w:bottom w:val="none" w:sz="0" w:space="0" w:color="auto"/>
                <w:right w:val="none" w:sz="0" w:space="0" w:color="auto"/>
              </w:divBdr>
            </w:div>
            <w:div w:id="1833988899">
              <w:marLeft w:val="0"/>
              <w:marRight w:val="0"/>
              <w:marTop w:val="0"/>
              <w:marBottom w:val="0"/>
              <w:divBdr>
                <w:top w:val="none" w:sz="0" w:space="0" w:color="auto"/>
                <w:left w:val="none" w:sz="0" w:space="0" w:color="auto"/>
                <w:bottom w:val="none" w:sz="0" w:space="0" w:color="auto"/>
                <w:right w:val="none" w:sz="0" w:space="0" w:color="auto"/>
              </w:divBdr>
            </w:div>
            <w:div w:id="1093086539">
              <w:marLeft w:val="0"/>
              <w:marRight w:val="0"/>
              <w:marTop w:val="0"/>
              <w:marBottom w:val="0"/>
              <w:divBdr>
                <w:top w:val="none" w:sz="0" w:space="0" w:color="auto"/>
                <w:left w:val="none" w:sz="0" w:space="0" w:color="auto"/>
                <w:bottom w:val="none" w:sz="0" w:space="0" w:color="auto"/>
                <w:right w:val="none" w:sz="0" w:space="0" w:color="auto"/>
              </w:divBdr>
            </w:div>
            <w:div w:id="555434225">
              <w:marLeft w:val="0"/>
              <w:marRight w:val="0"/>
              <w:marTop w:val="0"/>
              <w:marBottom w:val="0"/>
              <w:divBdr>
                <w:top w:val="none" w:sz="0" w:space="0" w:color="auto"/>
                <w:left w:val="none" w:sz="0" w:space="0" w:color="auto"/>
                <w:bottom w:val="none" w:sz="0" w:space="0" w:color="auto"/>
                <w:right w:val="none" w:sz="0" w:space="0" w:color="auto"/>
              </w:divBdr>
            </w:div>
            <w:div w:id="2139175406">
              <w:marLeft w:val="0"/>
              <w:marRight w:val="0"/>
              <w:marTop w:val="0"/>
              <w:marBottom w:val="0"/>
              <w:divBdr>
                <w:top w:val="none" w:sz="0" w:space="0" w:color="auto"/>
                <w:left w:val="none" w:sz="0" w:space="0" w:color="auto"/>
                <w:bottom w:val="none" w:sz="0" w:space="0" w:color="auto"/>
                <w:right w:val="none" w:sz="0" w:space="0" w:color="auto"/>
              </w:divBdr>
            </w:div>
            <w:div w:id="164588620">
              <w:marLeft w:val="0"/>
              <w:marRight w:val="0"/>
              <w:marTop w:val="0"/>
              <w:marBottom w:val="0"/>
              <w:divBdr>
                <w:top w:val="none" w:sz="0" w:space="0" w:color="auto"/>
                <w:left w:val="none" w:sz="0" w:space="0" w:color="auto"/>
                <w:bottom w:val="none" w:sz="0" w:space="0" w:color="auto"/>
                <w:right w:val="none" w:sz="0" w:space="0" w:color="auto"/>
              </w:divBdr>
            </w:div>
            <w:div w:id="1175996723">
              <w:marLeft w:val="0"/>
              <w:marRight w:val="0"/>
              <w:marTop w:val="0"/>
              <w:marBottom w:val="0"/>
              <w:divBdr>
                <w:top w:val="none" w:sz="0" w:space="0" w:color="auto"/>
                <w:left w:val="none" w:sz="0" w:space="0" w:color="auto"/>
                <w:bottom w:val="none" w:sz="0" w:space="0" w:color="auto"/>
                <w:right w:val="none" w:sz="0" w:space="0" w:color="auto"/>
              </w:divBdr>
            </w:div>
            <w:div w:id="893665467">
              <w:marLeft w:val="0"/>
              <w:marRight w:val="0"/>
              <w:marTop w:val="0"/>
              <w:marBottom w:val="0"/>
              <w:divBdr>
                <w:top w:val="none" w:sz="0" w:space="0" w:color="auto"/>
                <w:left w:val="none" w:sz="0" w:space="0" w:color="auto"/>
                <w:bottom w:val="none" w:sz="0" w:space="0" w:color="auto"/>
                <w:right w:val="none" w:sz="0" w:space="0" w:color="auto"/>
              </w:divBdr>
            </w:div>
            <w:div w:id="1659921187">
              <w:marLeft w:val="0"/>
              <w:marRight w:val="0"/>
              <w:marTop w:val="0"/>
              <w:marBottom w:val="0"/>
              <w:divBdr>
                <w:top w:val="none" w:sz="0" w:space="0" w:color="auto"/>
                <w:left w:val="none" w:sz="0" w:space="0" w:color="auto"/>
                <w:bottom w:val="none" w:sz="0" w:space="0" w:color="auto"/>
                <w:right w:val="none" w:sz="0" w:space="0" w:color="auto"/>
              </w:divBdr>
            </w:div>
            <w:div w:id="1850673690">
              <w:marLeft w:val="0"/>
              <w:marRight w:val="0"/>
              <w:marTop w:val="0"/>
              <w:marBottom w:val="0"/>
              <w:divBdr>
                <w:top w:val="none" w:sz="0" w:space="0" w:color="auto"/>
                <w:left w:val="none" w:sz="0" w:space="0" w:color="auto"/>
                <w:bottom w:val="none" w:sz="0" w:space="0" w:color="auto"/>
                <w:right w:val="none" w:sz="0" w:space="0" w:color="auto"/>
              </w:divBdr>
            </w:div>
            <w:div w:id="411246878">
              <w:marLeft w:val="0"/>
              <w:marRight w:val="0"/>
              <w:marTop w:val="0"/>
              <w:marBottom w:val="0"/>
              <w:divBdr>
                <w:top w:val="none" w:sz="0" w:space="0" w:color="auto"/>
                <w:left w:val="none" w:sz="0" w:space="0" w:color="auto"/>
                <w:bottom w:val="none" w:sz="0" w:space="0" w:color="auto"/>
                <w:right w:val="none" w:sz="0" w:space="0" w:color="auto"/>
              </w:divBdr>
            </w:div>
            <w:div w:id="549653359">
              <w:marLeft w:val="0"/>
              <w:marRight w:val="0"/>
              <w:marTop w:val="0"/>
              <w:marBottom w:val="0"/>
              <w:divBdr>
                <w:top w:val="none" w:sz="0" w:space="0" w:color="auto"/>
                <w:left w:val="none" w:sz="0" w:space="0" w:color="auto"/>
                <w:bottom w:val="none" w:sz="0" w:space="0" w:color="auto"/>
                <w:right w:val="none" w:sz="0" w:space="0" w:color="auto"/>
              </w:divBdr>
            </w:div>
            <w:div w:id="757678870">
              <w:marLeft w:val="0"/>
              <w:marRight w:val="0"/>
              <w:marTop w:val="0"/>
              <w:marBottom w:val="0"/>
              <w:divBdr>
                <w:top w:val="none" w:sz="0" w:space="0" w:color="auto"/>
                <w:left w:val="none" w:sz="0" w:space="0" w:color="auto"/>
                <w:bottom w:val="none" w:sz="0" w:space="0" w:color="auto"/>
                <w:right w:val="none" w:sz="0" w:space="0" w:color="auto"/>
              </w:divBdr>
            </w:div>
            <w:div w:id="1020738585">
              <w:marLeft w:val="0"/>
              <w:marRight w:val="0"/>
              <w:marTop w:val="0"/>
              <w:marBottom w:val="0"/>
              <w:divBdr>
                <w:top w:val="none" w:sz="0" w:space="0" w:color="auto"/>
                <w:left w:val="none" w:sz="0" w:space="0" w:color="auto"/>
                <w:bottom w:val="none" w:sz="0" w:space="0" w:color="auto"/>
                <w:right w:val="none" w:sz="0" w:space="0" w:color="auto"/>
              </w:divBdr>
            </w:div>
            <w:div w:id="747389894">
              <w:marLeft w:val="0"/>
              <w:marRight w:val="0"/>
              <w:marTop w:val="0"/>
              <w:marBottom w:val="0"/>
              <w:divBdr>
                <w:top w:val="none" w:sz="0" w:space="0" w:color="auto"/>
                <w:left w:val="none" w:sz="0" w:space="0" w:color="auto"/>
                <w:bottom w:val="none" w:sz="0" w:space="0" w:color="auto"/>
                <w:right w:val="none" w:sz="0" w:space="0" w:color="auto"/>
              </w:divBdr>
            </w:div>
            <w:div w:id="686516829">
              <w:marLeft w:val="0"/>
              <w:marRight w:val="0"/>
              <w:marTop w:val="0"/>
              <w:marBottom w:val="0"/>
              <w:divBdr>
                <w:top w:val="none" w:sz="0" w:space="0" w:color="auto"/>
                <w:left w:val="none" w:sz="0" w:space="0" w:color="auto"/>
                <w:bottom w:val="none" w:sz="0" w:space="0" w:color="auto"/>
                <w:right w:val="none" w:sz="0" w:space="0" w:color="auto"/>
              </w:divBdr>
            </w:div>
            <w:div w:id="124469243">
              <w:marLeft w:val="0"/>
              <w:marRight w:val="0"/>
              <w:marTop w:val="0"/>
              <w:marBottom w:val="0"/>
              <w:divBdr>
                <w:top w:val="none" w:sz="0" w:space="0" w:color="auto"/>
                <w:left w:val="none" w:sz="0" w:space="0" w:color="auto"/>
                <w:bottom w:val="none" w:sz="0" w:space="0" w:color="auto"/>
                <w:right w:val="none" w:sz="0" w:space="0" w:color="auto"/>
              </w:divBdr>
            </w:div>
            <w:div w:id="650523535">
              <w:marLeft w:val="0"/>
              <w:marRight w:val="0"/>
              <w:marTop w:val="0"/>
              <w:marBottom w:val="0"/>
              <w:divBdr>
                <w:top w:val="none" w:sz="0" w:space="0" w:color="auto"/>
                <w:left w:val="none" w:sz="0" w:space="0" w:color="auto"/>
                <w:bottom w:val="none" w:sz="0" w:space="0" w:color="auto"/>
                <w:right w:val="none" w:sz="0" w:space="0" w:color="auto"/>
              </w:divBdr>
            </w:div>
            <w:div w:id="202135921">
              <w:marLeft w:val="0"/>
              <w:marRight w:val="0"/>
              <w:marTop w:val="0"/>
              <w:marBottom w:val="0"/>
              <w:divBdr>
                <w:top w:val="none" w:sz="0" w:space="0" w:color="auto"/>
                <w:left w:val="none" w:sz="0" w:space="0" w:color="auto"/>
                <w:bottom w:val="none" w:sz="0" w:space="0" w:color="auto"/>
                <w:right w:val="none" w:sz="0" w:space="0" w:color="auto"/>
              </w:divBdr>
            </w:div>
            <w:div w:id="1807159058">
              <w:marLeft w:val="0"/>
              <w:marRight w:val="0"/>
              <w:marTop w:val="0"/>
              <w:marBottom w:val="0"/>
              <w:divBdr>
                <w:top w:val="none" w:sz="0" w:space="0" w:color="auto"/>
                <w:left w:val="none" w:sz="0" w:space="0" w:color="auto"/>
                <w:bottom w:val="none" w:sz="0" w:space="0" w:color="auto"/>
                <w:right w:val="none" w:sz="0" w:space="0" w:color="auto"/>
              </w:divBdr>
            </w:div>
            <w:div w:id="633218148">
              <w:marLeft w:val="0"/>
              <w:marRight w:val="0"/>
              <w:marTop w:val="0"/>
              <w:marBottom w:val="0"/>
              <w:divBdr>
                <w:top w:val="none" w:sz="0" w:space="0" w:color="auto"/>
                <w:left w:val="none" w:sz="0" w:space="0" w:color="auto"/>
                <w:bottom w:val="none" w:sz="0" w:space="0" w:color="auto"/>
                <w:right w:val="none" w:sz="0" w:space="0" w:color="auto"/>
              </w:divBdr>
            </w:div>
            <w:div w:id="386532110">
              <w:marLeft w:val="0"/>
              <w:marRight w:val="0"/>
              <w:marTop w:val="0"/>
              <w:marBottom w:val="0"/>
              <w:divBdr>
                <w:top w:val="none" w:sz="0" w:space="0" w:color="auto"/>
                <w:left w:val="none" w:sz="0" w:space="0" w:color="auto"/>
                <w:bottom w:val="none" w:sz="0" w:space="0" w:color="auto"/>
                <w:right w:val="none" w:sz="0" w:space="0" w:color="auto"/>
              </w:divBdr>
            </w:div>
            <w:div w:id="950941103">
              <w:marLeft w:val="0"/>
              <w:marRight w:val="0"/>
              <w:marTop w:val="0"/>
              <w:marBottom w:val="0"/>
              <w:divBdr>
                <w:top w:val="none" w:sz="0" w:space="0" w:color="auto"/>
                <w:left w:val="none" w:sz="0" w:space="0" w:color="auto"/>
                <w:bottom w:val="none" w:sz="0" w:space="0" w:color="auto"/>
                <w:right w:val="none" w:sz="0" w:space="0" w:color="auto"/>
              </w:divBdr>
            </w:div>
            <w:div w:id="238685044">
              <w:marLeft w:val="0"/>
              <w:marRight w:val="0"/>
              <w:marTop w:val="0"/>
              <w:marBottom w:val="0"/>
              <w:divBdr>
                <w:top w:val="none" w:sz="0" w:space="0" w:color="auto"/>
                <w:left w:val="none" w:sz="0" w:space="0" w:color="auto"/>
                <w:bottom w:val="none" w:sz="0" w:space="0" w:color="auto"/>
                <w:right w:val="none" w:sz="0" w:space="0" w:color="auto"/>
              </w:divBdr>
            </w:div>
            <w:div w:id="1545210673">
              <w:marLeft w:val="0"/>
              <w:marRight w:val="0"/>
              <w:marTop w:val="0"/>
              <w:marBottom w:val="0"/>
              <w:divBdr>
                <w:top w:val="none" w:sz="0" w:space="0" w:color="auto"/>
                <w:left w:val="none" w:sz="0" w:space="0" w:color="auto"/>
                <w:bottom w:val="none" w:sz="0" w:space="0" w:color="auto"/>
                <w:right w:val="none" w:sz="0" w:space="0" w:color="auto"/>
              </w:divBdr>
            </w:div>
            <w:div w:id="1529368430">
              <w:marLeft w:val="0"/>
              <w:marRight w:val="0"/>
              <w:marTop w:val="0"/>
              <w:marBottom w:val="0"/>
              <w:divBdr>
                <w:top w:val="none" w:sz="0" w:space="0" w:color="auto"/>
                <w:left w:val="none" w:sz="0" w:space="0" w:color="auto"/>
                <w:bottom w:val="none" w:sz="0" w:space="0" w:color="auto"/>
                <w:right w:val="none" w:sz="0" w:space="0" w:color="auto"/>
              </w:divBdr>
            </w:div>
            <w:div w:id="1095516495">
              <w:marLeft w:val="0"/>
              <w:marRight w:val="0"/>
              <w:marTop w:val="0"/>
              <w:marBottom w:val="0"/>
              <w:divBdr>
                <w:top w:val="none" w:sz="0" w:space="0" w:color="auto"/>
                <w:left w:val="none" w:sz="0" w:space="0" w:color="auto"/>
                <w:bottom w:val="none" w:sz="0" w:space="0" w:color="auto"/>
                <w:right w:val="none" w:sz="0" w:space="0" w:color="auto"/>
              </w:divBdr>
            </w:div>
            <w:div w:id="401607726">
              <w:marLeft w:val="0"/>
              <w:marRight w:val="0"/>
              <w:marTop w:val="0"/>
              <w:marBottom w:val="0"/>
              <w:divBdr>
                <w:top w:val="none" w:sz="0" w:space="0" w:color="auto"/>
                <w:left w:val="none" w:sz="0" w:space="0" w:color="auto"/>
                <w:bottom w:val="none" w:sz="0" w:space="0" w:color="auto"/>
                <w:right w:val="none" w:sz="0" w:space="0" w:color="auto"/>
              </w:divBdr>
            </w:div>
            <w:div w:id="1574703627">
              <w:marLeft w:val="0"/>
              <w:marRight w:val="0"/>
              <w:marTop w:val="0"/>
              <w:marBottom w:val="0"/>
              <w:divBdr>
                <w:top w:val="none" w:sz="0" w:space="0" w:color="auto"/>
                <w:left w:val="none" w:sz="0" w:space="0" w:color="auto"/>
                <w:bottom w:val="none" w:sz="0" w:space="0" w:color="auto"/>
                <w:right w:val="none" w:sz="0" w:space="0" w:color="auto"/>
              </w:divBdr>
            </w:div>
            <w:div w:id="902369738">
              <w:marLeft w:val="0"/>
              <w:marRight w:val="0"/>
              <w:marTop w:val="0"/>
              <w:marBottom w:val="0"/>
              <w:divBdr>
                <w:top w:val="none" w:sz="0" w:space="0" w:color="auto"/>
                <w:left w:val="none" w:sz="0" w:space="0" w:color="auto"/>
                <w:bottom w:val="none" w:sz="0" w:space="0" w:color="auto"/>
                <w:right w:val="none" w:sz="0" w:space="0" w:color="auto"/>
              </w:divBdr>
            </w:div>
            <w:div w:id="262877930">
              <w:marLeft w:val="0"/>
              <w:marRight w:val="0"/>
              <w:marTop w:val="0"/>
              <w:marBottom w:val="0"/>
              <w:divBdr>
                <w:top w:val="none" w:sz="0" w:space="0" w:color="auto"/>
                <w:left w:val="none" w:sz="0" w:space="0" w:color="auto"/>
                <w:bottom w:val="none" w:sz="0" w:space="0" w:color="auto"/>
                <w:right w:val="none" w:sz="0" w:space="0" w:color="auto"/>
              </w:divBdr>
            </w:div>
            <w:div w:id="1286236045">
              <w:marLeft w:val="0"/>
              <w:marRight w:val="0"/>
              <w:marTop w:val="0"/>
              <w:marBottom w:val="0"/>
              <w:divBdr>
                <w:top w:val="none" w:sz="0" w:space="0" w:color="auto"/>
                <w:left w:val="none" w:sz="0" w:space="0" w:color="auto"/>
                <w:bottom w:val="none" w:sz="0" w:space="0" w:color="auto"/>
                <w:right w:val="none" w:sz="0" w:space="0" w:color="auto"/>
              </w:divBdr>
            </w:div>
            <w:div w:id="1008753654">
              <w:marLeft w:val="0"/>
              <w:marRight w:val="0"/>
              <w:marTop w:val="0"/>
              <w:marBottom w:val="0"/>
              <w:divBdr>
                <w:top w:val="none" w:sz="0" w:space="0" w:color="auto"/>
                <w:left w:val="none" w:sz="0" w:space="0" w:color="auto"/>
                <w:bottom w:val="none" w:sz="0" w:space="0" w:color="auto"/>
                <w:right w:val="none" w:sz="0" w:space="0" w:color="auto"/>
              </w:divBdr>
            </w:div>
            <w:div w:id="457381861">
              <w:marLeft w:val="0"/>
              <w:marRight w:val="0"/>
              <w:marTop w:val="0"/>
              <w:marBottom w:val="0"/>
              <w:divBdr>
                <w:top w:val="none" w:sz="0" w:space="0" w:color="auto"/>
                <w:left w:val="none" w:sz="0" w:space="0" w:color="auto"/>
                <w:bottom w:val="none" w:sz="0" w:space="0" w:color="auto"/>
                <w:right w:val="none" w:sz="0" w:space="0" w:color="auto"/>
              </w:divBdr>
            </w:div>
            <w:div w:id="1088580627">
              <w:marLeft w:val="0"/>
              <w:marRight w:val="0"/>
              <w:marTop w:val="0"/>
              <w:marBottom w:val="0"/>
              <w:divBdr>
                <w:top w:val="none" w:sz="0" w:space="0" w:color="auto"/>
                <w:left w:val="none" w:sz="0" w:space="0" w:color="auto"/>
                <w:bottom w:val="none" w:sz="0" w:space="0" w:color="auto"/>
                <w:right w:val="none" w:sz="0" w:space="0" w:color="auto"/>
              </w:divBdr>
            </w:div>
            <w:div w:id="719087822">
              <w:marLeft w:val="0"/>
              <w:marRight w:val="0"/>
              <w:marTop w:val="0"/>
              <w:marBottom w:val="0"/>
              <w:divBdr>
                <w:top w:val="none" w:sz="0" w:space="0" w:color="auto"/>
                <w:left w:val="none" w:sz="0" w:space="0" w:color="auto"/>
                <w:bottom w:val="none" w:sz="0" w:space="0" w:color="auto"/>
                <w:right w:val="none" w:sz="0" w:space="0" w:color="auto"/>
              </w:divBdr>
            </w:div>
            <w:div w:id="1616012809">
              <w:marLeft w:val="0"/>
              <w:marRight w:val="0"/>
              <w:marTop w:val="0"/>
              <w:marBottom w:val="0"/>
              <w:divBdr>
                <w:top w:val="none" w:sz="0" w:space="0" w:color="auto"/>
                <w:left w:val="none" w:sz="0" w:space="0" w:color="auto"/>
                <w:bottom w:val="none" w:sz="0" w:space="0" w:color="auto"/>
                <w:right w:val="none" w:sz="0" w:space="0" w:color="auto"/>
              </w:divBdr>
            </w:div>
            <w:div w:id="48499840">
              <w:marLeft w:val="0"/>
              <w:marRight w:val="0"/>
              <w:marTop w:val="0"/>
              <w:marBottom w:val="0"/>
              <w:divBdr>
                <w:top w:val="none" w:sz="0" w:space="0" w:color="auto"/>
                <w:left w:val="none" w:sz="0" w:space="0" w:color="auto"/>
                <w:bottom w:val="none" w:sz="0" w:space="0" w:color="auto"/>
                <w:right w:val="none" w:sz="0" w:space="0" w:color="auto"/>
              </w:divBdr>
            </w:div>
            <w:div w:id="581529804">
              <w:marLeft w:val="0"/>
              <w:marRight w:val="0"/>
              <w:marTop w:val="0"/>
              <w:marBottom w:val="0"/>
              <w:divBdr>
                <w:top w:val="none" w:sz="0" w:space="0" w:color="auto"/>
                <w:left w:val="none" w:sz="0" w:space="0" w:color="auto"/>
                <w:bottom w:val="none" w:sz="0" w:space="0" w:color="auto"/>
                <w:right w:val="none" w:sz="0" w:space="0" w:color="auto"/>
              </w:divBdr>
            </w:div>
            <w:div w:id="2044749481">
              <w:marLeft w:val="0"/>
              <w:marRight w:val="0"/>
              <w:marTop w:val="0"/>
              <w:marBottom w:val="0"/>
              <w:divBdr>
                <w:top w:val="none" w:sz="0" w:space="0" w:color="auto"/>
                <w:left w:val="none" w:sz="0" w:space="0" w:color="auto"/>
                <w:bottom w:val="none" w:sz="0" w:space="0" w:color="auto"/>
                <w:right w:val="none" w:sz="0" w:space="0" w:color="auto"/>
              </w:divBdr>
            </w:div>
            <w:div w:id="33044518">
              <w:marLeft w:val="0"/>
              <w:marRight w:val="0"/>
              <w:marTop w:val="0"/>
              <w:marBottom w:val="0"/>
              <w:divBdr>
                <w:top w:val="none" w:sz="0" w:space="0" w:color="auto"/>
                <w:left w:val="none" w:sz="0" w:space="0" w:color="auto"/>
                <w:bottom w:val="none" w:sz="0" w:space="0" w:color="auto"/>
                <w:right w:val="none" w:sz="0" w:space="0" w:color="auto"/>
              </w:divBdr>
            </w:div>
            <w:div w:id="821383642">
              <w:marLeft w:val="0"/>
              <w:marRight w:val="0"/>
              <w:marTop w:val="0"/>
              <w:marBottom w:val="0"/>
              <w:divBdr>
                <w:top w:val="none" w:sz="0" w:space="0" w:color="auto"/>
                <w:left w:val="none" w:sz="0" w:space="0" w:color="auto"/>
                <w:bottom w:val="none" w:sz="0" w:space="0" w:color="auto"/>
                <w:right w:val="none" w:sz="0" w:space="0" w:color="auto"/>
              </w:divBdr>
            </w:div>
            <w:div w:id="768701265">
              <w:marLeft w:val="0"/>
              <w:marRight w:val="0"/>
              <w:marTop w:val="0"/>
              <w:marBottom w:val="0"/>
              <w:divBdr>
                <w:top w:val="none" w:sz="0" w:space="0" w:color="auto"/>
                <w:left w:val="none" w:sz="0" w:space="0" w:color="auto"/>
                <w:bottom w:val="none" w:sz="0" w:space="0" w:color="auto"/>
                <w:right w:val="none" w:sz="0" w:space="0" w:color="auto"/>
              </w:divBdr>
            </w:div>
            <w:div w:id="466051586">
              <w:marLeft w:val="0"/>
              <w:marRight w:val="0"/>
              <w:marTop w:val="0"/>
              <w:marBottom w:val="0"/>
              <w:divBdr>
                <w:top w:val="none" w:sz="0" w:space="0" w:color="auto"/>
                <w:left w:val="none" w:sz="0" w:space="0" w:color="auto"/>
                <w:bottom w:val="none" w:sz="0" w:space="0" w:color="auto"/>
                <w:right w:val="none" w:sz="0" w:space="0" w:color="auto"/>
              </w:divBdr>
            </w:div>
            <w:div w:id="2072148220">
              <w:marLeft w:val="0"/>
              <w:marRight w:val="0"/>
              <w:marTop w:val="0"/>
              <w:marBottom w:val="0"/>
              <w:divBdr>
                <w:top w:val="none" w:sz="0" w:space="0" w:color="auto"/>
                <w:left w:val="none" w:sz="0" w:space="0" w:color="auto"/>
                <w:bottom w:val="none" w:sz="0" w:space="0" w:color="auto"/>
                <w:right w:val="none" w:sz="0" w:space="0" w:color="auto"/>
              </w:divBdr>
            </w:div>
            <w:div w:id="250240911">
              <w:marLeft w:val="0"/>
              <w:marRight w:val="0"/>
              <w:marTop w:val="0"/>
              <w:marBottom w:val="0"/>
              <w:divBdr>
                <w:top w:val="none" w:sz="0" w:space="0" w:color="auto"/>
                <w:left w:val="none" w:sz="0" w:space="0" w:color="auto"/>
                <w:bottom w:val="none" w:sz="0" w:space="0" w:color="auto"/>
                <w:right w:val="none" w:sz="0" w:space="0" w:color="auto"/>
              </w:divBdr>
            </w:div>
            <w:div w:id="661470885">
              <w:marLeft w:val="0"/>
              <w:marRight w:val="0"/>
              <w:marTop w:val="0"/>
              <w:marBottom w:val="0"/>
              <w:divBdr>
                <w:top w:val="none" w:sz="0" w:space="0" w:color="auto"/>
                <w:left w:val="none" w:sz="0" w:space="0" w:color="auto"/>
                <w:bottom w:val="none" w:sz="0" w:space="0" w:color="auto"/>
                <w:right w:val="none" w:sz="0" w:space="0" w:color="auto"/>
              </w:divBdr>
            </w:div>
            <w:div w:id="1333679056">
              <w:marLeft w:val="0"/>
              <w:marRight w:val="0"/>
              <w:marTop w:val="0"/>
              <w:marBottom w:val="0"/>
              <w:divBdr>
                <w:top w:val="none" w:sz="0" w:space="0" w:color="auto"/>
                <w:left w:val="none" w:sz="0" w:space="0" w:color="auto"/>
                <w:bottom w:val="none" w:sz="0" w:space="0" w:color="auto"/>
                <w:right w:val="none" w:sz="0" w:space="0" w:color="auto"/>
              </w:divBdr>
            </w:div>
            <w:div w:id="1806115216">
              <w:marLeft w:val="0"/>
              <w:marRight w:val="0"/>
              <w:marTop w:val="0"/>
              <w:marBottom w:val="0"/>
              <w:divBdr>
                <w:top w:val="none" w:sz="0" w:space="0" w:color="auto"/>
                <w:left w:val="none" w:sz="0" w:space="0" w:color="auto"/>
                <w:bottom w:val="none" w:sz="0" w:space="0" w:color="auto"/>
                <w:right w:val="none" w:sz="0" w:space="0" w:color="auto"/>
              </w:divBdr>
            </w:div>
            <w:div w:id="718437435">
              <w:marLeft w:val="0"/>
              <w:marRight w:val="0"/>
              <w:marTop w:val="0"/>
              <w:marBottom w:val="0"/>
              <w:divBdr>
                <w:top w:val="none" w:sz="0" w:space="0" w:color="auto"/>
                <w:left w:val="none" w:sz="0" w:space="0" w:color="auto"/>
                <w:bottom w:val="none" w:sz="0" w:space="0" w:color="auto"/>
                <w:right w:val="none" w:sz="0" w:space="0" w:color="auto"/>
              </w:divBdr>
            </w:div>
            <w:div w:id="380793193">
              <w:marLeft w:val="0"/>
              <w:marRight w:val="0"/>
              <w:marTop w:val="0"/>
              <w:marBottom w:val="0"/>
              <w:divBdr>
                <w:top w:val="none" w:sz="0" w:space="0" w:color="auto"/>
                <w:left w:val="none" w:sz="0" w:space="0" w:color="auto"/>
                <w:bottom w:val="none" w:sz="0" w:space="0" w:color="auto"/>
                <w:right w:val="none" w:sz="0" w:space="0" w:color="auto"/>
              </w:divBdr>
            </w:div>
            <w:div w:id="2117407707">
              <w:marLeft w:val="0"/>
              <w:marRight w:val="0"/>
              <w:marTop w:val="0"/>
              <w:marBottom w:val="0"/>
              <w:divBdr>
                <w:top w:val="none" w:sz="0" w:space="0" w:color="auto"/>
                <w:left w:val="none" w:sz="0" w:space="0" w:color="auto"/>
                <w:bottom w:val="none" w:sz="0" w:space="0" w:color="auto"/>
                <w:right w:val="none" w:sz="0" w:space="0" w:color="auto"/>
              </w:divBdr>
            </w:div>
            <w:div w:id="1490099367">
              <w:marLeft w:val="0"/>
              <w:marRight w:val="0"/>
              <w:marTop w:val="0"/>
              <w:marBottom w:val="0"/>
              <w:divBdr>
                <w:top w:val="none" w:sz="0" w:space="0" w:color="auto"/>
                <w:left w:val="none" w:sz="0" w:space="0" w:color="auto"/>
                <w:bottom w:val="none" w:sz="0" w:space="0" w:color="auto"/>
                <w:right w:val="none" w:sz="0" w:space="0" w:color="auto"/>
              </w:divBdr>
            </w:div>
            <w:div w:id="1211309138">
              <w:marLeft w:val="0"/>
              <w:marRight w:val="0"/>
              <w:marTop w:val="0"/>
              <w:marBottom w:val="0"/>
              <w:divBdr>
                <w:top w:val="none" w:sz="0" w:space="0" w:color="auto"/>
                <w:left w:val="none" w:sz="0" w:space="0" w:color="auto"/>
                <w:bottom w:val="none" w:sz="0" w:space="0" w:color="auto"/>
                <w:right w:val="none" w:sz="0" w:space="0" w:color="auto"/>
              </w:divBdr>
            </w:div>
            <w:div w:id="1993214111">
              <w:marLeft w:val="0"/>
              <w:marRight w:val="0"/>
              <w:marTop w:val="0"/>
              <w:marBottom w:val="0"/>
              <w:divBdr>
                <w:top w:val="none" w:sz="0" w:space="0" w:color="auto"/>
                <w:left w:val="none" w:sz="0" w:space="0" w:color="auto"/>
                <w:bottom w:val="none" w:sz="0" w:space="0" w:color="auto"/>
                <w:right w:val="none" w:sz="0" w:space="0" w:color="auto"/>
              </w:divBdr>
            </w:div>
            <w:div w:id="928123772">
              <w:marLeft w:val="0"/>
              <w:marRight w:val="0"/>
              <w:marTop w:val="0"/>
              <w:marBottom w:val="0"/>
              <w:divBdr>
                <w:top w:val="none" w:sz="0" w:space="0" w:color="auto"/>
                <w:left w:val="none" w:sz="0" w:space="0" w:color="auto"/>
                <w:bottom w:val="none" w:sz="0" w:space="0" w:color="auto"/>
                <w:right w:val="none" w:sz="0" w:space="0" w:color="auto"/>
              </w:divBdr>
            </w:div>
            <w:div w:id="226113384">
              <w:marLeft w:val="0"/>
              <w:marRight w:val="0"/>
              <w:marTop w:val="0"/>
              <w:marBottom w:val="0"/>
              <w:divBdr>
                <w:top w:val="none" w:sz="0" w:space="0" w:color="auto"/>
                <w:left w:val="none" w:sz="0" w:space="0" w:color="auto"/>
                <w:bottom w:val="none" w:sz="0" w:space="0" w:color="auto"/>
                <w:right w:val="none" w:sz="0" w:space="0" w:color="auto"/>
              </w:divBdr>
            </w:div>
            <w:div w:id="920800249">
              <w:marLeft w:val="0"/>
              <w:marRight w:val="0"/>
              <w:marTop w:val="0"/>
              <w:marBottom w:val="0"/>
              <w:divBdr>
                <w:top w:val="none" w:sz="0" w:space="0" w:color="auto"/>
                <w:left w:val="none" w:sz="0" w:space="0" w:color="auto"/>
                <w:bottom w:val="none" w:sz="0" w:space="0" w:color="auto"/>
                <w:right w:val="none" w:sz="0" w:space="0" w:color="auto"/>
              </w:divBdr>
            </w:div>
            <w:div w:id="967778924">
              <w:marLeft w:val="0"/>
              <w:marRight w:val="0"/>
              <w:marTop w:val="0"/>
              <w:marBottom w:val="0"/>
              <w:divBdr>
                <w:top w:val="none" w:sz="0" w:space="0" w:color="auto"/>
                <w:left w:val="none" w:sz="0" w:space="0" w:color="auto"/>
                <w:bottom w:val="none" w:sz="0" w:space="0" w:color="auto"/>
                <w:right w:val="none" w:sz="0" w:space="0" w:color="auto"/>
              </w:divBdr>
            </w:div>
            <w:div w:id="451365207">
              <w:marLeft w:val="0"/>
              <w:marRight w:val="0"/>
              <w:marTop w:val="0"/>
              <w:marBottom w:val="0"/>
              <w:divBdr>
                <w:top w:val="none" w:sz="0" w:space="0" w:color="auto"/>
                <w:left w:val="none" w:sz="0" w:space="0" w:color="auto"/>
                <w:bottom w:val="none" w:sz="0" w:space="0" w:color="auto"/>
                <w:right w:val="none" w:sz="0" w:space="0" w:color="auto"/>
              </w:divBdr>
            </w:div>
            <w:div w:id="433211504">
              <w:marLeft w:val="0"/>
              <w:marRight w:val="0"/>
              <w:marTop w:val="0"/>
              <w:marBottom w:val="0"/>
              <w:divBdr>
                <w:top w:val="none" w:sz="0" w:space="0" w:color="auto"/>
                <w:left w:val="none" w:sz="0" w:space="0" w:color="auto"/>
                <w:bottom w:val="none" w:sz="0" w:space="0" w:color="auto"/>
                <w:right w:val="none" w:sz="0" w:space="0" w:color="auto"/>
              </w:divBdr>
            </w:div>
            <w:div w:id="2089381584">
              <w:marLeft w:val="0"/>
              <w:marRight w:val="0"/>
              <w:marTop w:val="0"/>
              <w:marBottom w:val="0"/>
              <w:divBdr>
                <w:top w:val="none" w:sz="0" w:space="0" w:color="auto"/>
                <w:left w:val="none" w:sz="0" w:space="0" w:color="auto"/>
                <w:bottom w:val="none" w:sz="0" w:space="0" w:color="auto"/>
                <w:right w:val="none" w:sz="0" w:space="0" w:color="auto"/>
              </w:divBdr>
            </w:div>
            <w:div w:id="1214779533">
              <w:marLeft w:val="0"/>
              <w:marRight w:val="0"/>
              <w:marTop w:val="0"/>
              <w:marBottom w:val="0"/>
              <w:divBdr>
                <w:top w:val="none" w:sz="0" w:space="0" w:color="auto"/>
                <w:left w:val="none" w:sz="0" w:space="0" w:color="auto"/>
                <w:bottom w:val="none" w:sz="0" w:space="0" w:color="auto"/>
                <w:right w:val="none" w:sz="0" w:space="0" w:color="auto"/>
              </w:divBdr>
            </w:div>
            <w:div w:id="94250378">
              <w:marLeft w:val="0"/>
              <w:marRight w:val="0"/>
              <w:marTop w:val="0"/>
              <w:marBottom w:val="0"/>
              <w:divBdr>
                <w:top w:val="none" w:sz="0" w:space="0" w:color="auto"/>
                <w:left w:val="none" w:sz="0" w:space="0" w:color="auto"/>
                <w:bottom w:val="none" w:sz="0" w:space="0" w:color="auto"/>
                <w:right w:val="none" w:sz="0" w:space="0" w:color="auto"/>
              </w:divBdr>
            </w:div>
            <w:div w:id="840969782">
              <w:marLeft w:val="0"/>
              <w:marRight w:val="0"/>
              <w:marTop w:val="0"/>
              <w:marBottom w:val="0"/>
              <w:divBdr>
                <w:top w:val="none" w:sz="0" w:space="0" w:color="auto"/>
                <w:left w:val="none" w:sz="0" w:space="0" w:color="auto"/>
                <w:bottom w:val="none" w:sz="0" w:space="0" w:color="auto"/>
                <w:right w:val="none" w:sz="0" w:space="0" w:color="auto"/>
              </w:divBdr>
            </w:div>
            <w:div w:id="1361779954">
              <w:marLeft w:val="0"/>
              <w:marRight w:val="0"/>
              <w:marTop w:val="0"/>
              <w:marBottom w:val="0"/>
              <w:divBdr>
                <w:top w:val="none" w:sz="0" w:space="0" w:color="auto"/>
                <w:left w:val="none" w:sz="0" w:space="0" w:color="auto"/>
                <w:bottom w:val="none" w:sz="0" w:space="0" w:color="auto"/>
                <w:right w:val="none" w:sz="0" w:space="0" w:color="auto"/>
              </w:divBdr>
            </w:div>
            <w:div w:id="15814323">
              <w:marLeft w:val="0"/>
              <w:marRight w:val="0"/>
              <w:marTop w:val="0"/>
              <w:marBottom w:val="0"/>
              <w:divBdr>
                <w:top w:val="none" w:sz="0" w:space="0" w:color="auto"/>
                <w:left w:val="none" w:sz="0" w:space="0" w:color="auto"/>
                <w:bottom w:val="none" w:sz="0" w:space="0" w:color="auto"/>
                <w:right w:val="none" w:sz="0" w:space="0" w:color="auto"/>
              </w:divBdr>
            </w:div>
            <w:div w:id="1398046162">
              <w:marLeft w:val="0"/>
              <w:marRight w:val="0"/>
              <w:marTop w:val="0"/>
              <w:marBottom w:val="0"/>
              <w:divBdr>
                <w:top w:val="none" w:sz="0" w:space="0" w:color="auto"/>
                <w:left w:val="none" w:sz="0" w:space="0" w:color="auto"/>
                <w:bottom w:val="none" w:sz="0" w:space="0" w:color="auto"/>
                <w:right w:val="none" w:sz="0" w:space="0" w:color="auto"/>
              </w:divBdr>
            </w:div>
            <w:div w:id="145055295">
              <w:marLeft w:val="0"/>
              <w:marRight w:val="0"/>
              <w:marTop w:val="0"/>
              <w:marBottom w:val="0"/>
              <w:divBdr>
                <w:top w:val="none" w:sz="0" w:space="0" w:color="auto"/>
                <w:left w:val="none" w:sz="0" w:space="0" w:color="auto"/>
                <w:bottom w:val="none" w:sz="0" w:space="0" w:color="auto"/>
                <w:right w:val="none" w:sz="0" w:space="0" w:color="auto"/>
              </w:divBdr>
            </w:div>
            <w:div w:id="826089279">
              <w:marLeft w:val="0"/>
              <w:marRight w:val="0"/>
              <w:marTop w:val="0"/>
              <w:marBottom w:val="0"/>
              <w:divBdr>
                <w:top w:val="none" w:sz="0" w:space="0" w:color="auto"/>
                <w:left w:val="none" w:sz="0" w:space="0" w:color="auto"/>
                <w:bottom w:val="none" w:sz="0" w:space="0" w:color="auto"/>
                <w:right w:val="none" w:sz="0" w:space="0" w:color="auto"/>
              </w:divBdr>
            </w:div>
            <w:div w:id="1057044912">
              <w:marLeft w:val="0"/>
              <w:marRight w:val="0"/>
              <w:marTop w:val="0"/>
              <w:marBottom w:val="0"/>
              <w:divBdr>
                <w:top w:val="none" w:sz="0" w:space="0" w:color="auto"/>
                <w:left w:val="none" w:sz="0" w:space="0" w:color="auto"/>
                <w:bottom w:val="none" w:sz="0" w:space="0" w:color="auto"/>
                <w:right w:val="none" w:sz="0" w:space="0" w:color="auto"/>
              </w:divBdr>
            </w:div>
            <w:div w:id="557716159">
              <w:marLeft w:val="0"/>
              <w:marRight w:val="0"/>
              <w:marTop w:val="0"/>
              <w:marBottom w:val="0"/>
              <w:divBdr>
                <w:top w:val="none" w:sz="0" w:space="0" w:color="auto"/>
                <w:left w:val="none" w:sz="0" w:space="0" w:color="auto"/>
                <w:bottom w:val="none" w:sz="0" w:space="0" w:color="auto"/>
                <w:right w:val="none" w:sz="0" w:space="0" w:color="auto"/>
              </w:divBdr>
            </w:div>
            <w:div w:id="796070750">
              <w:marLeft w:val="0"/>
              <w:marRight w:val="0"/>
              <w:marTop w:val="0"/>
              <w:marBottom w:val="0"/>
              <w:divBdr>
                <w:top w:val="none" w:sz="0" w:space="0" w:color="auto"/>
                <w:left w:val="none" w:sz="0" w:space="0" w:color="auto"/>
                <w:bottom w:val="none" w:sz="0" w:space="0" w:color="auto"/>
                <w:right w:val="none" w:sz="0" w:space="0" w:color="auto"/>
              </w:divBdr>
            </w:div>
            <w:div w:id="175535458">
              <w:marLeft w:val="0"/>
              <w:marRight w:val="0"/>
              <w:marTop w:val="0"/>
              <w:marBottom w:val="0"/>
              <w:divBdr>
                <w:top w:val="none" w:sz="0" w:space="0" w:color="auto"/>
                <w:left w:val="none" w:sz="0" w:space="0" w:color="auto"/>
                <w:bottom w:val="none" w:sz="0" w:space="0" w:color="auto"/>
                <w:right w:val="none" w:sz="0" w:space="0" w:color="auto"/>
              </w:divBdr>
            </w:div>
            <w:div w:id="1518613989">
              <w:marLeft w:val="0"/>
              <w:marRight w:val="0"/>
              <w:marTop w:val="0"/>
              <w:marBottom w:val="0"/>
              <w:divBdr>
                <w:top w:val="none" w:sz="0" w:space="0" w:color="auto"/>
                <w:left w:val="none" w:sz="0" w:space="0" w:color="auto"/>
                <w:bottom w:val="none" w:sz="0" w:space="0" w:color="auto"/>
                <w:right w:val="none" w:sz="0" w:space="0" w:color="auto"/>
              </w:divBdr>
            </w:div>
            <w:div w:id="982001355">
              <w:marLeft w:val="0"/>
              <w:marRight w:val="0"/>
              <w:marTop w:val="0"/>
              <w:marBottom w:val="0"/>
              <w:divBdr>
                <w:top w:val="none" w:sz="0" w:space="0" w:color="auto"/>
                <w:left w:val="none" w:sz="0" w:space="0" w:color="auto"/>
                <w:bottom w:val="none" w:sz="0" w:space="0" w:color="auto"/>
                <w:right w:val="none" w:sz="0" w:space="0" w:color="auto"/>
              </w:divBdr>
            </w:div>
            <w:div w:id="1298340298">
              <w:marLeft w:val="0"/>
              <w:marRight w:val="0"/>
              <w:marTop w:val="0"/>
              <w:marBottom w:val="0"/>
              <w:divBdr>
                <w:top w:val="none" w:sz="0" w:space="0" w:color="auto"/>
                <w:left w:val="none" w:sz="0" w:space="0" w:color="auto"/>
                <w:bottom w:val="none" w:sz="0" w:space="0" w:color="auto"/>
                <w:right w:val="none" w:sz="0" w:space="0" w:color="auto"/>
              </w:divBdr>
            </w:div>
            <w:div w:id="1681620645">
              <w:marLeft w:val="0"/>
              <w:marRight w:val="0"/>
              <w:marTop w:val="0"/>
              <w:marBottom w:val="0"/>
              <w:divBdr>
                <w:top w:val="none" w:sz="0" w:space="0" w:color="auto"/>
                <w:left w:val="none" w:sz="0" w:space="0" w:color="auto"/>
                <w:bottom w:val="none" w:sz="0" w:space="0" w:color="auto"/>
                <w:right w:val="none" w:sz="0" w:space="0" w:color="auto"/>
              </w:divBdr>
            </w:div>
            <w:div w:id="449323521">
              <w:marLeft w:val="0"/>
              <w:marRight w:val="0"/>
              <w:marTop w:val="0"/>
              <w:marBottom w:val="0"/>
              <w:divBdr>
                <w:top w:val="none" w:sz="0" w:space="0" w:color="auto"/>
                <w:left w:val="none" w:sz="0" w:space="0" w:color="auto"/>
                <w:bottom w:val="none" w:sz="0" w:space="0" w:color="auto"/>
                <w:right w:val="none" w:sz="0" w:space="0" w:color="auto"/>
              </w:divBdr>
            </w:div>
            <w:div w:id="407465839">
              <w:marLeft w:val="0"/>
              <w:marRight w:val="0"/>
              <w:marTop w:val="0"/>
              <w:marBottom w:val="0"/>
              <w:divBdr>
                <w:top w:val="none" w:sz="0" w:space="0" w:color="auto"/>
                <w:left w:val="none" w:sz="0" w:space="0" w:color="auto"/>
                <w:bottom w:val="none" w:sz="0" w:space="0" w:color="auto"/>
                <w:right w:val="none" w:sz="0" w:space="0" w:color="auto"/>
              </w:divBdr>
            </w:div>
            <w:div w:id="459156726">
              <w:marLeft w:val="0"/>
              <w:marRight w:val="0"/>
              <w:marTop w:val="0"/>
              <w:marBottom w:val="0"/>
              <w:divBdr>
                <w:top w:val="none" w:sz="0" w:space="0" w:color="auto"/>
                <w:left w:val="none" w:sz="0" w:space="0" w:color="auto"/>
                <w:bottom w:val="none" w:sz="0" w:space="0" w:color="auto"/>
                <w:right w:val="none" w:sz="0" w:space="0" w:color="auto"/>
              </w:divBdr>
            </w:div>
            <w:div w:id="1646276822">
              <w:marLeft w:val="0"/>
              <w:marRight w:val="0"/>
              <w:marTop w:val="0"/>
              <w:marBottom w:val="0"/>
              <w:divBdr>
                <w:top w:val="none" w:sz="0" w:space="0" w:color="auto"/>
                <w:left w:val="none" w:sz="0" w:space="0" w:color="auto"/>
                <w:bottom w:val="none" w:sz="0" w:space="0" w:color="auto"/>
                <w:right w:val="none" w:sz="0" w:space="0" w:color="auto"/>
              </w:divBdr>
            </w:div>
            <w:div w:id="423306078">
              <w:marLeft w:val="0"/>
              <w:marRight w:val="0"/>
              <w:marTop w:val="0"/>
              <w:marBottom w:val="0"/>
              <w:divBdr>
                <w:top w:val="none" w:sz="0" w:space="0" w:color="auto"/>
                <w:left w:val="none" w:sz="0" w:space="0" w:color="auto"/>
                <w:bottom w:val="none" w:sz="0" w:space="0" w:color="auto"/>
                <w:right w:val="none" w:sz="0" w:space="0" w:color="auto"/>
              </w:divBdr>
            </w:div>
            <w:div w:id="1645889991">
              <w:marLeft w:val="0"/>
              <w:marRight w:val="0"/>
              <w:marTop w:val="0"/>
              <w:marBottom w:val="0"/>
              <w:divBdr>
                <w:top w:val="none" w:sz="0" w:space="0" w:color="auto"/>
                <w:left w:val="none" w:sz="0" w:space="0" w:color="auto"/>
                <w:bottom w:val="none" w:sz="0" w:space="0" w:color="auto"/>
                <w:right w:val="none" w:sz="0" w:space="0" w:color="auto"/>
              </w:divBdr>
            </w:div>
            <w:div w:id="1847093094">
              <w:marLeft w:val="0"/>
              <w:marRight w:val="0"/>
              <w:marTop w:val="0"/>
              <w:marBottom w:val="0"/>
              <w:divBdr>
                <w:top w:val="none" w:sz="0" w:space="0" w:color="auto"/>
                <w:left w:val="none" w:sz="0" w:space="0" w:color="auto"/>
                <w:bottom w:val="none" w:sz="0" w:space="0" w:color="auto"/>
                <w:right w:val="none" w:sz="0" w:space="0" w:color="auto"/>
              </w:divBdr>
            </w:div>
            <w:div w:id="1711957059">
              <w:marLeft w:val="0"/>
              <w:marRight w:val="0"/>
              <w:marTop w:val="0"/>
              <w:marBottom w:val="0"/>
              <w:divBdr>
                <w:top w:val="none" w:sz="0" w:space="0" w:color="auto"/>
                <w:left w:val="none" w:sz="0" w:space="0" w:color="auto"/>
                <w:bottom w:val="none" w:sz="0" w:space="0" w:color="auto"/>
                <w:right w:val="none" w:sz="0" w:space="0" w:color="auto"/>
              </w:divBdr>
            </w:div>
            <w:div w:id="2109812704">
              <w:marLeft w:val="0"/>
              <w:marRight w:val="0"/>
              <w:marTop w:val="0"/>
              <w:marBottom w:val="0"/>
              <w:divBdr>
                <w:top w:val="none" w:sz="0" w:space="0" w:color="auto"/>
                <w:left w:val="none" w:sz="0" w:space="0" w:color="auto"/>
                <w:bottom w:val="none" w:sz="0" w:space="0" w:color="auto"/>
                <w:right w:val="none" w:sz="0" w:space="0" w:color="auto"/>
              </w:divBdr>
            </w:div>
            <w:div w:id="1102459885">
              <w:marLeft w:val="0"/>
              <w:marRight w:val="0"/>
              <w:marTop w:val="0"/>
              <w:marBottom w:val="0"/>
              <w:divBdr>
                <w:top w:val="none" w:sz="0" w:space="0" w:color="auto"/>
                <w:left w:val="none" w:sz="0" w:space="0" w:color="auto"/>
                <w:bottom w:val="none" w:sz="0" w:space="0" w:color="auto"/>
                <w:right w:val="none" w:sz="0" w:space="0" w:color="auto"/>
              </w:divBdr>
            </w:div>
            <w:div w:id="309872146">
              <w:marLeft w:val="0"/>
              <w:marRight w:val="0"/>
              <w:marTop w:val="0"/>
              <w:marBottom w:val="0"/>
              <w:divBdr>
                <w:top w:val="none" w:sz="0" w:space="0" w:color="auto"/>
                <w:left w:val="none" w:sz="0" w:space="0" w:color="auto"/>
                <w:bottom w:val="none" w:sz="0" w:space="0" w:color="auto"/>
                <w:right w:val="none" w:sz="0" w:space="0" w:color="auto"/>
              </w:divBdr>
            </w:div>
            <w:div w:id="1156411927">
              <w:marLeft w:val="0"/>
              <w:marRight w:val="0"/>
              <w:marTop w:val="0"/>
              <w:marBottom w:val="0"/>
              <w:divBdr>
                <w:top w:val="none" w:sz="0" w:space="0" w:color="auto"/>
                <w:left w:val="none" w:sz="0" w:space="0" w:color="auto"/>
                <w:bottom w:val="none" w:sz="0" w:space="0" w:color="auto"/>
                <w:right w:val="none" w:sz="0" w:space="0" w:color="auto"/>
              </w:divBdr>
            </w:div>
            <w:div w:id="23671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579274">
      <w:bodyDiv w:val="1"/>
      <w:marLeft w:val="0"/>
      <w:marRight w:val="0"/>
      <w:marTop w:val="0"/>
      <w:marBottom w:val="0"/>
      <w:divBdr>
        <w:top w:val="none" w:sz="0" w:space="0" w:color="auto"/>
        <w:left w:val="none" w:sz="0" w:space="0" w:color="auto"/>
        <w:bottom w:val="none" w:sz="0" w:space="0" w:color="auto"/>
        <w:right w:val="none" w:sz="0" w:space="0" w:color="auto"/>
      </w:divBdr>
      <w:divsChild>
        <w:div w:id="1567253657">
          <w:marLeft w:val="0"/>
          <w:marRight w:val="0"/>
          <w:marTop w:val="0"/>
          <w:marBottom w:val="0"/>
          <w:divBdr>
            <w:top w:val="single" w:sz="6" w:space="4" w:color="auto"/>
            <w:left w:val="single" w:sz="6" w:space="4" w:color="auto"/>
            <w:bottom w:val="single" w:sz="6" w:space="4" w:color="auto"/>
            <w:right w:val="single" w:sz="6" w:space="4" w:color="auto"/>
          </w:divBdr>
          <w:divsChild>
            <w:div w:id="1616864600">
              <w:marLeft w:val="0"/>
              <w:marRight w:val="0"/>
              <w:marTop w:val="0"/>
              <w:marBottom w:val="0"/>
              <w:divBdr>
                <w:top w:val="none" w:sz="0" w:space="0" w:color="auto"/>
                <w:left w:val="none" w:sz="0" w:space="0" w:color="auto"/>
                <w:bottom w:val="none" w:sz="0" w:space="0" w:color="auto"/>
                <w:right w:val="none" w:sz="0" w:space="0" w:color="auto"/>
              </w:divBdr>
              <w:divsChild>
                <w:div w:id="2057775036">
                  <w:marLeft w:val="0"/>
                  <w:marRight w:val="0"/>
                  <w:marTop w:val="0"/>
                  <w:marBottom w:val="0"/>
                  <w:divBdr>
                    <w:top w:val="none" w:sz="0" w:space="0" w:color="auto"/>
                    <w:left w:val="none" w:sz="0" w:space="0" w:color="auto"/>
                    <w:bottom w:val="none" w:sz="0" w:space="0" w:color="auto"/>
                    <w:right w:val="none" w:sz="0" w:space="0" w:color="auto"/>
                  </w:divBdr>
                  <w:divsChild>
                    <w:div w:id="1806653349">
                      <w:marLeft w:val="0"/>
                      <w:marRight w:val="0"/>
                      <w:marTop w:val="0"/>
                      <w:marBottom w:val="0"/>
                      <w:divBdr>
                        <w:top w:val="single" w:sz="6" w:space="0" w:color="CFCFCF"/>
                        <w:left w:val="single" w:sz="6" w:space="0" w:color="CFCFCF"/>
                        <w:bottom w:val="single" w:sz="6" w:space="0" w:color="CFCFCF"/>
                        <w:right w:val="single" w:sz="6" w:space="0" w:color="CFCFCF"/>
                      </w:divBdr>
                      <w:divsChild>
                        <w:div w:id="95409554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541678000">
              <w:marLeft w:val="0"/>
              <w:marRight w:val="0"/>
              <w:marTop w:val="0"/>
              <w:marBottom w:val="0"/>
              <w:divBdr>
                <w:top w:val="none" w:sz="0" w:space="0" w:color="auto"/>
                <w:left w:val="none" w:sz="0" w:space="0" w:color="auto"/>
                <w:bottom w:val="none" w:sz="0" w:space="0" w:color="auto"/>
                <w:right w:val="none" w:sz="0" w:space="0" w:color="auto"/>
              </w:divBdr>
              <w:divsChild>
                <w:div w:id="1598754444">
                  <w:marLeft w:val="0"/>
                  <w:marRight w:val="0"/>
                  <w:marTop w:val="0"/>
                  <w:marBottom w:val="0"/>
                  <w:divBdr>
                    <w:top w:val="none" w:sz="0" w:space="0" w:color="auto"/>
                    <w:left w:val="none" w:sz="0" w:space="0" w:color="auto"/>
                    <w:bottom w:val="none" w:sz="0" w:space="0" w:color="auto"/>
                    <w:right w:val="none" w:sz="0" w:space="0" w:color="auto"/>
                  </w:divBdr>
                  <w:divsChild>
                    <w:div w:id="30875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113746">
          <w:marLeft w:val="0"/>
          <w:marRight w:val="0"/>
          <w:marTop w:val="0"/>
          <w:marBottom w:val="0"/>
          <w:divBdr>
            <w:top w:val="single" w:sz="6" w:space="4" w:color="auto"/>
            <w:left w:val="single" w:sz="6" w:space="4" w:color="auto"/>
            <w:bottom w:val="single" w:sz="6" w:space="4" w:color="auto"/>
            <w:right w:val="single" w:sz="6" w:space="4" w:color="auto"/>
          </w:divBdr>
          <w:divsChild>
            <w:div w:id="151454557">
              <w:marLeft w:val="0"/>
              <w:marRight w:val="0"/>
              <w:marTop w:val="0"/>
              <w:marBottom w:val="0"/>
              <w:divBdr>
                <w:top w:val="none" w:sz="0" w:space="0" w:color="auto"/>
                <w:left w:val="none" w:sz="0" w:space="0" w:color="auto"/>
                <w:bottom w:val="none" w:sz="0" w:space="0" w:color="auto"/>
                <w:right w:val="none" w:sz="0" w:space="0" w:color="auto"/>
              </w:divBdr>
              <w:divsChild>
                <w:div w:id="947812614">
                  <w:marLeft w:val="0"/>
                  <w:marRight w:val="0"/>
                  <w:marTop w:val="0"/>
                  <w:marBottom w:val="0"/>
                  <w:divBdr>
                    <w:top w:val="none" w:sz="0" w:space="0" w:color="auto"/>
                    <w:left w:val="none" w:sz="0" w:space="0" w:color="auto"/>
                    <w:bottom w:val="none" w:sz="0" w:space="0" w:color="auto"/>
                    <w:right w:val="none" w:sz="0" w:space="0" w:color="auto"/>
                  </w:divBdr>
                  <w:divsChild>
                    <w:div w:id="1802459143">
                      <w:marLeft w:val="0"/>
                      <w:marRight w:val="0"/>
                      <w:marTop w:val="0"/>
                      <w:marBottom w:val="0"/>
                      <w:divBdr>
                        <w:top w:val="single" w:sz="6" w:space="0" w:color="CFCFCF"/>
                        <w:left w:val="single" w:sz="6" w:space="0" w:color="CFCFCF"/>
                        <w:bottom w:val="single" w:sz="6" w:space="0" w:color="CFCFCF"/>
                        <w:right w:val="single" w:sz="6" w:space="0" w:color="CFCFCF"/>
                      </w:divBdr>
                      <w:divsChild>
                        <w:div w:id="156402506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508983028">
              <w:marLeft w:val="0"/>
              <w:marRight w:val="0"/>
              <w:marTop w:val="0"/>
              <w:marBottom w:val="0"/>
              <w:divBdr>
                <w:top w:val="none" w:sz="0" w:space="0" w:color="auto"/>
                <w:left w:val="none" w:sz="0" w:space="0" w:color="auto"/>
                <w:bottom w:val="none" w:sz="0" w:space="0" w:color="auto"/>
                <w:right w:val="none" w:sz="0" w:space="0" w:color="auto"/>
              </w:divBdr>
              <w:divsChild>
                <w:div w:id="969672018">
                  <w:marLeft w:val="0"/>
                  <w:marRight w:val="0"/>
                  <w:marTop w:val="0"/>
                  <w:marBottom w:val="0"/>
                  <w:divBdr>
                    <w:top w:val="none" w:sz="0" w:space="0" w:color="auto"/>
                    <w:left w:val="none" w:sz="0" w:space="0" w:color="auto"/>
                    <w:bottom w:val="none" w:sz="0" w:space="0" w:color="auto"/>
                    <w:right w:val="none" w:sz="0" w:space="0" w:color="auto"/>
                  </w:divBdr>
                  <w:divsChild>
                    <w:div w:id="470707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315378">
          <w:marLeft w:val="0"/>
          <w:marRight w:val="0"/>
          <w:marTop w:val="0"/>
          <w:marBottom w:val="0"/>
          <w:divBdr>
            <w:top w:val="single" w:sz="6" w:space="4" w:color="auto"/>
            <w:left w:val="single" w:sz="6" w:space="4" w:color="auto"/>
            <w:bottom w:val="single" w:sz="6" w:space="4" w:color="auto"/>
            <w:right w:val="single" w:sz="6" w:space="4" w:color="auto"/>
          </w:divBdr>
          <w:divsChild>
            <w:div w:id="731660684">
              <w:marLeft w:val="0"/>
              <w:marRight w:val="0"/>
              <w:marTop w:val="0"/>
              <w:marBottom w:val="0"/>
              <w:divBdr>
                <w:top w:val="none" w:sz="0" w:space="0" w:color="auto"/>
                <w:left w:val="none" w:sz="0" w:space="0" w:color="auto"/>
                <w:bottom w:val="none" w:sz="0" w:space="0" w:color="auto"/>
                <w:right w:val="none" w:sz="0" w:space="0" w:color="auto"/>
              </w:divBdr>
              <w:divsChild>
                <w:div w:id="1889418669">
                  <w:marLeft w:val="0"/>
                  <w:marRight w:val="0"/>
                  <w:marTop w:val="0"/>
                  <w:marBottom w:val="0"/>
                  <w:divBdr>
                    <w:top w:val="none" w:sz="0" w:space="0" w:color="auto"/>
                    <w:left w:val="none" w:sz="0" w:space="0" w:color="auto"/>
                    <w:bottom w:val="none" w:sz="0" w:space="0" w:color="auto"/>
                    <w:right w:val="none" w:sz="0" w:space="0" w:color="auto"/>
                  </w:divBdr>
                  <w:divsChild>
                    <w:div w:id="1667126010">
                      <w:marLeft w:val="0"/>
                      <w:marRight w:val="0"/>
                      <w:marTop w:val="0"/>
                      <w:marBottom w:val="0"/>
                      <w:divBdr>
                        <w:top w:val="single" w:sz="6" w:space="0" w:color="CFCFCF"/>
                        <w:left w:val="single" w:sz="6" w:space="0" w:color="CFCFCF"/>
                        <w:bottom w:val="single" w:sz="6" w:space="0" w:color="CFCFCF"/>
                        <w:right w:val="single" w:sz="6" w:space="0" w:color="CFCFCF"/>
                      </w:divBdr>
                      <w:divsChild>
                        <w:div w:id="114354478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264991014">
              <w:marLeft w:val="0"/>
              <w:marRight w:val="0"/>
              <w:marTop w:val="0"/>
              <w:marBottom w:val="0"/>
              <w:divBdr>
                <w:top w:val="none" w:sz="0" w:space="0" w:color="auto"/>
                <w:left w:val="none" w:sz="0" w:space="0" w:color="auto"/>
                <w:bottom w:val="none" w:sz="0" w:space="0" w:color="auto"/>
                <w:right w:val="none" w:sz="0" w:space="0" w:color="auto"/>
              </w:divBdr>
              <w:divsChild>
                <w:div w:id="1488937099">
                  <w:marLeft w:val="0"/>
                  <w:marRight w:val="0"/>
                  <w:marTop w:val="0"/>
                  <w:marBottom w:val="0"/>
                  <w:divBdr>
                    <w:top w:val="none" w:sz="0" w:space="0" w:color="auto"/>
                    <w:left w:val="none" w:sz="0" w:space="0" w:color="auto"/>
                    <w:bottom w:val="none" w:sz="0" w:space="0" w:color="auto"/>
                    <w:right w:val="none" w:sz="0" w:space="0" w:color="auto"/>
                  </w:divBdr>
                  <w:divsChild>
                    <w:div w:id="60558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6891611">
          <w:marLeft w:val="0"/>
          <w:marRight w:val="0"/>
          <w:marTop w:val="0"/>
          <w:marBottom w:val="0"/>
          <w:divBdr>
            <w:top w:val="single" w:sz="6" w:space="4" w:color="auto"/>
            <w:left w:val="single" w:sz="6" w:space="4" w:color="auto"/>
            <w:bottom w:val="single" w:sz="6" w:space="4" w:color="auto"/>
            <w:right w:val="single" w:sz="6" w:space="4" w:color="auto"/>
          </w:divBdr>
          <w:divsChild>
            <w:div w:id="822162696">
              <w:marLeft w:val="0"/>
              <w:marRight w:val="0"/>
              <w:marTop w:val="0"/>
              <w:marBottom w:val="0"/>
              <w:divBdr>
                <w:top w:val="none" w:sz="0" w:space="0" w:color="auto"/>
                <w:left w:val="none" w:sz="0" w:space="0" w:color="auto"/>
                <w:bottom w:val="none" w:sz="0" w:space="0" w:color="auto"/>
                <w:right w:val="none" w:sz="0" w:space="0" w:color="auto"/>
              </w:divBdr>
              <w:divsChild>
                <w:div w:id="1638225153">
                  <w:marLeft w:val="0"/>
                  <w:marRight w:val="0"/>
                  <w:marTop w:val="0"/>
                  <w:marBottom w:val="0"/>
                  <w:divBdr>
                    <w:top w:val="none" w:sz="0" w:space="0" w:color="auto"/>
                    <w:left w:val="none" w:sz="0" w:space="0" w:color="auto"/>
                    <w:bottom w:val="none" w:sz="0" w:space="0" w:color="auto"/>
                    <w:right w:val="none" w:sz="0" w:space="0" w:color="auto"/>
                  </w:divBdr>
                  <w:divsChild>
                    <w:div w:id="171914029">
                      <w:marLeft w:val="0"/>
                      <w:marRight w:val="0"/>
                      <w:marTop w:val="0"/>
                      <w:marBottom w:val="0"/>
                      <w:divBdr>
                        <w:top w:val="single" w:sz="6" w:space="0" w:color="CFCFCF"/>
                        <w:left w:val="single" w:sz="6" w:space="0" w:color="CFCFCF"/>
                        <w:bottom w:val="single" w:sz="6" w:space="0" w:color="CFCFCF"/>
                        <w:right w:val="single" w:sz="6" w:space="0" w:color="CFCFCF"/>
                      </w:divBdr>
                      <w:divsChild>
                        <w:div w:id="173404390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477257797">
              <w:marLeft w:val="0"/>
              <w:marRight w:val="0"/>
              <w:marTop w:val="0"/>
              <w:marBottom w:val="0"/>
              <w:divBdr>
                <w:top w:val="none" w:sz="0" w:space="0" w:color="auto"/>
                <w:left w:val="none" w:sz="0" w:space="0" w:color="auto"/>
                <w:bottom w:val="none" w:sz="0" w:space="0" w:color="auto"/>
                <w:right w:val="none" w:sz="0" w:space="0" w:color="auto"/>
              </w:divBdr>
              <w:divsChild>
                <w:div w:id="1933004674">
                  <w:marLeft w:val="0"/>
                  <w:marRight w:val="0"/>
                  <w:marTop w:val="0"/>
                  <w:marBottom w:val="0"/>
                  <w:divBdr>
                    <w:top w:val="none" w:sz="0" w:space="0" w:color="auto"/>
                    <w:left w:val="none" w:sz="0" w:space="0" w:color="auto"/>
                    <w:bottom w:val="none" w:sz="0" w:space="0" w:color="auto"/>
                    <w:right w:val="none" w:sz="0" w:space="0" w:color="auto"/>
                  </w:divBdr>
                  <w:divsChild>
                    <w:div w:id="513423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138391">
          <w:marLeft w:val="0"/>
          <w:marRight w:val="0"/>
          <w:marTop w:val="0"/>
          <w:marBottom w:val="0"/>
          <w:divBdr>
            <w:top w:val="single" w:sz="6" w:space="4" w:color="auto"/>
            <w:left w:val="single" w:sz="6" w:space="4" w:color="auto"/>
            <w:bottom w:val="single" w:sz="6" w:space="4" w:color="auto"/>
            <w:right w:val="single" w:sz="6" w:space="4" w:color="auto"/>
          </w:divBdr>
          <w:divsChild>
            <w:div w:id="457113972">
              <w:marLeft w:val="0"/>
              <w:marRight w:val="0"/>
              <w:marTop w:val="0"/>
              <w:marBottom w:val="0"/>
              <w:divBdr>
                <w:top w:val="none" w:sz="0" w:space="0" w:color="auto"/>
                <w:left w:val="none" w:sz="0" w:space="0" w:color="auto"/>
                <w:bottom w:val="none" w:sz="0" w:space="0" w:color="auto"/>
                <w:right w:val="none" w:sz="0" w:space="0" w:color="auto"/>
              </w:divBdr>
              <w:divsChild>
                <w:div w:id="572397060">
                  <w:marLeft w:val="0"/>
                  <w:marRight w:val="0"/>
                  <w:marTop w:val="0"/>
                  <w:marBottom w:val="0"/>
                  <w:divBdr>
                    <w:top w:val="none" w:sz="0" w:space="0" w:color="auto"/>
                    <w:left w:val="none" w:sz="0" w:space="0" w:color="auto"/>
                    <w:bottom w:val="none" w:sz="0" w:space="0" w:color="auto"/>
                    <w:right w:val="none" w:sz="0" w:space="0" w:color="auto"/>
                  </w:divBdr>
                  <w:divsChild>
                    <w:div w:id="1500997063">
                      <w:marLeft w:val="0"/>
                      <w:marRight w:val="0"/>
                      <w:marTop w:val="0"/>
                      <w:marBottom w:val="0"/>
                      <w:divBdr>
                        <w:top w:val="single" w:sz="6" w:space="0" w:color="CFCFCF"/>
                        <w:left w:val="single" w:sz="6" w:space="0" w:color="CFCFCF"/>
                        <w:bottom w:val="single" w:sz="6" w:space="0" w:color="CFCFCF"/>
                        <w:right w:val="single" w:sz="6" w:space="0" w:color="CFCFCF"/>
                      </w:divBdr>
                      <w:divsChild>
                        <w:div w:id="171306691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083258319">
              <w:marLeft w:val="0"/>
              <w:marRight w:val="0"/>
              <w:marTop w:val="0"/>
              <w:marBottom w:val="0"/>
              <w:divBdr>
                <w:top w:val="none" w:sz="0" w:space="0" w:color="auto"/>
                <w:left w:val="none" w:sz="0" w:space="0" w:color="auto"/>
                <w:bottom w:val="none" w:sz="0" w:space="0" w:color="auto"/>
                <w:right w:val="none" w:sz="0" w:space="0" w:color="auto"/>
              </w:divBdr>
              <w:divsChild>
                <w:div w:id="1339961082">
                  <w:marLeft w:val="0"/>
                  <w:marRight w:val="0"/>
                  <w:marTop w:val="0"/>
                  <w:marBottom w:val="0"/>
                  <w:divBdr>
                    <w:top w:val="none" w:sz="0" w:space="0" w:color="auto"/>
                    <w:left w:val="none" w:sz="0" w:space="0" w:color="auto"/>
                    <w:bottom w:val="none" w:sz="0" w:space="0" w:color="auto"/>
                    <w:right w:val="none" w:sz="0" w:space="0" w:color="auto"/>
                  </w:divBdr>
                  <w:divsChild>
                    <w:div w:id="140444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4812054">
      <w:bodyDiv w:val="1"/>
      <w:marLeft w:val="0"/>
      <w:marRight w:val="0"/>
      <w:marTop w:val="0"/>
      <w:marBottom w:val="0"/>
      <w:divBdr>
        <w:top w:val="none" w:sz="0" w:space="0" w:color="auto"/>
        <w:left w:val="none" w:sz="0" w:space="0" w:color="auto"/>
        <w:bottom w:val="none" w:sz="0" w:space="0" w:color="auto"/>
        <w:right w:val="none" w:sz="0" w:space="0" w:color="auto"/>
      </w:divBdr>
      <w:divsChild>
        <w:div w:id="1641183507">
          <w:marLeft w:val="0"/>
          <w:marRight w:val="0"/>
          <w:marTop w:val="0"/>
          <w:marBottom w:val="0"/>
          <w:divBdr>
            <w:top w:val="none" w:sz="0" w:space="0" w:color="auto"/>
            <w:left w:val="none" w:sz="0" w:space="0" w:color="auto"/>
            <w:bottom w:val="none" w:sz="0" w:space="0" w:color="auto"/>
            <w:right w:val="none" w:sz="0" w:space="0" w:color="auto"/>
          </w:divBdr>
          <w:divsChild>
            <w:div w:id="410465721">
              <w:marLeft w:val="0"/>
              <w:marRight w:val="0"/>
              <w:marTop w:val="0"/>
              <w:marBottom w:val="0"/>
              <w:divBdr>
                <w:top w:val="none" w:sz="0" w:space="0" w:color="auto"/>
                <w:left w:val="none" w:sz="0" w:space="0" w:color="auto"/>
                <w:bottom w:val="none" w:sz="0" w:space="0" w:color="auto"/>
                <w:right w:val="none" w:sz="0" w:space="0" w:color="auto"/>
              </w:divBdr>
            </w:div>
            <w:div w:id="530650720">
              <w:marLeft w:val="0"/>
              <w:marRight w:val="0"/>
              <w:marTop w:val="0"/>
              <w:marBottom w:val="0"/>
              <w:divBdr>
                <w:top w:val="none" w:sz="0" w:space="0" w:color="auto"/>
                <w:left w:val="none" w:sz="0" w:space="0" w:color="auto"/>
                <w:bottom w:val="none" w:sz="0" w:space="0" w:color="auto"/>
                <w:right w:val="none" w:sz="0" w:space="0" w:color="auto"/>
              </w:divBdr>
            </w:div>
            <w:div w:id="1932930484">
              <w:marLeft w:val="0"/>
              <w:marRight w:val="0"/>
              <w:marTop w:val="0"/>
              <w:marBottom w:val="0"/>
              <w:divBdr>
                <w:top w:val="none" w:sz="0" w:space="0" w:color="auto"/>
                <w:left w:val="none" w:sz="0" w:space="0" w:color="auto"/>
                <w:bottom w:val="none" w:sz="0" w:space="0" w:color="auto"/>
                <w:right w:val="none" w:sz="0" w:space="0" w:color="auto"/>
              </w:divBdr>
            </w:div>
            <w:div w:id="1493259939">
              <w:marLeft w:val="0"/>
              <w:marRight w:val="0"/>
              <w:marTop w:val="0"/>
              <w:marBottom w:val="0"/>
              <w:divBdr>
                <w:top w:val="none" w:sz="0" w:space="0" w:color="auto"/>
                <w:left w:val="none" w:sz="0" w:space="0" w:color="auto"/>
                <w:bottom w:val="none" w:sz="0" w:space="0" w:color="auto"/>
                <w:right w:val="none" w:sz="0" w:space="0" w:color="auto"/>
              </w:divBdr>
            </w:div>
            <w:div w:id="1263103482">
              <w:marLeft w:val="0"/>
              <w:marRight w:val="0"/>
              <w:marTop w:val="0"/>
              <w:marBottom w:val="0"/>
              <w:divBdr>
                <w:top w:val="none" w:sz="0" w:space="0" w:color="auto"/>
                <w:left w:val="none" w:sz="0" w:space="0" w:color="auto"/>
                <w:bottom w:val="none" w:sz="0" w:space="0" w:color="auto"/>
                <w:right w:val="none" w:sz="0" w:space="0" w:color="auto"/>
              </w:divBdr>
            </w:div>
            <w:div w:id="632949305">
              <w:marLeft w:val="0"/>
              <w:marRight w:val="0"/>
              <w:marTop w:val="0"/>
              <w:marBottom w:val="0"/>
              <w:divBdr>
                <w:top w:val="none" w:sz="0" w:space="0" w:color="auto"/>
                <w:left w:val="none" w:sz="0" w:space="0" w:color="auto"/>
                <w:bottom w:val="none" w:sz="0" w:space="0" w:color="auto"/>
                <w:right w:val="none" w:sz="0" w:space="0" w:color="auto"/>
              </w:divBdr>
            </w:div>
            <w:div w:id="1121613163">
              <w:marLeft w:val="0"/>
              <w:marRight w:val="0"/>
              <w:marTop w:val="0"/>
              <w:marBottom w:val="0"/>
              <w:divBdr>
                <w:top w:val="none" w:sz="0" w:space="0" w:color="auto"/>
                <w:left w:val="none" w:sz="0" w:space="0" w:color="auto"/>
                <w:bottom w:val="none" w:sz="0" w:space="0" w:color="auto"/>
                <w:right w:val="none" w:sz="0" w:space="0" w:color="auto"/>
              </w:divBdr>
            </w:div>
            <w:div w:id="1067146092">
              <w:marLeft w:val="0"/>
              <w:marRight w:val="0"/>
              <w:marTop w:val="0"/>
              <w:marBottom w:val="0"/>
              <w:divBdr>
                <w:top w:val="none" w:sz="0" w:space="0" w:color="auto"/>
                <w:left w:val="none" w:sz="0" w:space="0" w:color="auto"/>
                <w:bottom w:val="none" w:sz="0" w:space="0" w:color="auto"/>
                <w:right w:val="none" w:sz="0" w:space="0" w:color="auto"/>
              </w:divBdr>
            </w:div>
            <w:div w:id="1585649199">
              <w:marLeft w:val="0"/>
              <w:marRight w:val="0"/>
              <w:marTop w:val="0"/>
              <w:marBottom w:val="0"/>
              <w:divBdr>
                <w:top w:val="none" w:sz="0" w:space="0" w:color="auto"/>
                <w:left w:val="none" w:sz="0" w:space="0" w:color="auto"/>
                <w:bottom w:val="none" w:sz="0" w:space="0" w:color="auto"/>
                <w:right w:val="none" w:sz="0" w:space="0" w:color="auto"/>
              </w:divBdr>
            </w:div>
            <w:div w:id="629946475">
              <w:marLeft w:val="0"/>
              <w:marRight w:val="0"/>
              <w:marTop w:val="0"/>
              <w:marBottom w:val="0"/>
              <w:divBdr>
                <w:top w:val="none" w:sz="0" w:space="0" w:color="auto"/>
                <w:left w:val="none" w:sz="0" w:space="0" w:color="auto"/>
                <w:bottom w:val="none" w:sz="0" w:space="0" w:color="auto"/>
                <w:right w:val="none" w:sz="0" w:space="0" w:color="auto"/>
              </w:divBdr>
            </w:div>
            <w:div w:id="2077819578">
              <w:marLeft w:val="0"/>
              <w:marRight w:val="0"/>
              <w:marTop w:val="0"/>
              <w:marBottom w:val="0"/>
              <w:divBdr>
                <w:top w:val="none" w:sz="0" w:space="0" w:color="auto"/>
                <w:left w:val="none" w:sz="0" w:space="0" w:color="auto"/>
                <w:bottom w:val="none" w:sz="0" w:space="0" w:color="auto"/>
                <w:right w:val="none" w:sz="0" w:space="0" w:color="auto"/>
              </w:divBdr>
            </w:div>
            <w:div w:id="689331753">
              <w:marLeft w:val="0"/>
              <w:marRight w:val="0"/>
              <w:marTop w:val="0"/>
              <w:marBottom w:val="0"/>
              <w:divBdr>
                <w:top w:val="none" w:sz="0" w:space="0" w:color="auto"/>
                <w:left w:val="none" w:sz="0" w:space="0" w:color="auto"/>
                <w:bottom w:val="none" w:sz="0" w:space="0" w:color="auto"/>
                <w:right w:val="none" w:sz="0" w:space="0" w:color="auto"/>
              </w:divBdr>
            </w:div>
            <w:div w:id="1653605720">
              <w:marLeft w:val="0"/>
              <w:marRight w:val="0"/>
              <w:marTop w:val="0"/>
              <w:marBottom w:val="0"/>
              <w:divBdr>
                <w:top w:val="none" w:sz="0" w:space="0" w:color="auto"/>
                <w:left w:val="none" w:sz="0" w:space="0" w:color="auto"/>
                <w:bottom w:val="none" w:sz="0" w:space="0" w:color="auto"/>
                <w:right w:val="none" w:sz="0" w:space="0" w:color="auto"/>
              </w:divBdr>
            </w:div>
            <w:div w:id="2135705575">
              <w:marLeft w:val="0"/>
              <w:marRight w:val="0"/>
              <w:marTop w:val="0"/>
              <w:marBottom w:val="0"/>
              <w:divBdr>
                <w:top w:val="none" w:sz="0" w:space="0" w:color="auto"/>
                <w:left w:val="none" w:sz="0" w:space="0" w:color="auto"/>
                <w:bottom w:val="none" w:sz="0" w:space="0" w:color="auto"/>
                <w:right w:val="none" w:sz="0" w:space="0" w:color="auto"/>
              </w:divBdr>
            </w:div>
            <w:div w:id="395323047">
              <w:marLeft w:val="0"/>
              <w:marRight w:val="0"/>
              <w:marTop w:val="0"/>
              <w:marBottom w:val="0"/>
              <w:divBdr>
                <w:top w:val="none" w:sz="0" w:space="0" w:color="auto"/>
                <w:left w:val="none" w:sz="0" w:space="0" w:color="auto"/>
                <w:bottom w:val="none" w:sz="0" w:space="0" w:color="auto"/>
                <w:right w:val="none" w:sz="0" w:space="0" w:color="auto"/>
              </w:divBdr>
            </w:div>
            <w:div w:id="1711876422">
              <w:marLeft w:val="0"/>
              <w:marRight w:val="0"/>
              <w:marTop w:val="0"/>
              <w:marBottom w:val="0"/>
              <w:divBdr>
                <w:top w:val="none" w:sz="0" w:space="0" w:color="auto"/>
                <w:left w:val="none" w:sz="0" w:space="0" w:color="auto"/>
                <w:bottom w:val="none" w:sz="0" w:space="0" w:color="auto"/>
                <w:right w:val="none" w:sz="0" w:space="0" w:color="auto"/>
              </w:divBdr>
            </w:div>
            <w:div w:id="1688602654">
              <w:marLeft w:val="0"/>
              <w:marRight w:val="0"/>
              <w:marTop w:val="0"/>
              <w:marBottom w:val="0"/>
              <w:divBdr>
                <w:top w:val="none" w:sz="0" w:space="0" w:color="auto"/>
                <w:left w:val="none" w:sz="0" w:space="0" w:color="auto"/>
                <w:bottom w:val="none" w:sz="0" w:space="0" w:color="auto"/>
                <w:right w:val="none" w:sz="0" w:space="0" w:color="auto"/>
              </w:divBdr>
            </w:div>
            <w:div w:id="1994336523">
              <w:marLeft w:val="0"/>
              <w:marRight w:val="0"/>
              <w:marTop w:val="0"/>
              <w:marBottom w:val="0"/>
              <w:divBdr>
                <w:top w:val="none" w:sz="0" w:space="0" w:color="auto"/>
                <w:left w:val="none" w:sz="0" w:space="0" w:color="auto"/>
                <w:bottom w:val="none" w:sz="0" w:space="0" w:color="auto"/>
                <w:right w:val="none" w:sz="0" w:space="0" w:color="auto"/>
              </w:divBdr>
            </w:div>
            <w:div w:id="433747336">
              <w:marLeft w:val="0"/>
              <w:marRight w:val="0"/>
              <w:marTop w:val="0"/>
              <w:marBottom w:val="0"/>
              <w:divBdr>
                <w:top w:val="none" w:sz="0" w:space="0" w:color="auto"/>
                <w:left w:val="none" w:sz="0" w:space="0" w:color="auto"/>
                <w:bottom w:val="none" w:sz="0" w:space="0" w:color="auto"/>
                <w:right w:val="none" w:sz="0" w:space="0" w:color="auto"/>
              </w:divBdr>
            </w:div>
            <w:div w:id="2096851969">
              <w:marLeft w:val="0"/>
              <w:marRight w:val="0"/>
              <w:marTop w:val="0"/>
              <w:marBottom w:val="0"/>
              <w:divBdr>
                <w:top w:val="none" w:sz="0" w:space="0" w:color="auto"/>
                <w:left w:val="none" w:sz="0" w:space="0" w:color="auto"/>
                <w:bottom w:val="none" w:sz="0" w:space="0" w:color="auto"/>
                <w:right w:val="none" w:sz="0" w:space="0" w:color="auto"/>
              </w:divBdr>
            </w:div>
            <w:div w:id="50153653">
              <w:marLeft w:val="0"/>
              <w:marRight w:val="0"/>
              <w:marTop w:val="0"/>
              <w:marBottom w:val="0"/>
              <w:divBdr>
                <w:top w:val="none" w:sz="0" w:space="0" w:color="auto"/>
                <w:left w:val="none" w:sz="0" w:space="0" w:color="auto"/>
                <w:bottom w:val="none" w:sz="0" w:space="0" w:color="auto"/>
                <w:right w:val="none" w:sz="0" w:space="0" w:color="auto"/>
              </w:divBdr>
            </w:div>
            <w:div w:id="1612131277">
              <w:marLeft w:val="0"/>
              <w:marRight w:val="0"/>
              <w:marTop w:val="0"/>
              <w:marBottom w:val="0"/>
              <w:divBdr>
                <w:top w:val="none" w:sz="0" w:space="0" w:color="auto"/>
                <w:left w:val="none" w:sz="0" w:space="0" w:color="auto"/>
                <w:bottom w:val="none" w:sz="0" w:space="0" w:color="auto"/>
                <w:right w:val="none" w:sz="0" w:space="0" w:color="auto"/>
              </w:divBdr>
            </w:div>
            <w:div w:id="2138405293">
              <w:marLeft w:val="0"/>
              <w:marRight w:val="0"/>
              <w:marTop w:val="0"/>
              <w:marBottom w:val="0"/>
              <w:divBdr>
                <w:top w:val="none" w:sz="0" w:space="0" w:color="auto"/>
                <w:left w:val="none" w:sz="0" w:space="0" w:color="auto"/>
                <w:bottom w:val="none" w:sz="0" w:space="0" w:color="auto"/>
                <w:right w:val="none" w:sz="0" w:space="0" w:color="auto"/>
              </w:divBdr>
            </w:div>
            <w:div w:id="136145475">
              <w:marLeft w:val="0"/>
              <w:marRight w:val="0"/>
              <w:marTop w:val="0"/>
              <w:marBottom w:val="0"/>
              <w:divBdr>
                <w:top w:val="none" w:sz="0" w:space="0" w:color="auto"/>
                <w:left w:val="none" w:sz="0" w:space="0" w:color="auto"/>
                <w:bottom w:val="none" w:sz="0" w:space="0" w:color="auto"/>
                <w:right w:val="none" w:sz="0" w:space="0" w:color="auto"/>
              </w:divBdr>
            </w:div>
            <w:div w:id="738287019">
              <w:marLeft w:val="0"/>
              <w:marRight w:val="0"/>
              <w:marTop w:val="0"/>
              <w:marBottom w:val="0"/>
              <w:divBdr>
                <w:top w:val="none" w:sz="0" w:space="0" w:color="auto"/>
                <w:left w:val="none" w:sz="0" w:space="0" w:color="auto"/>
                <w:bottom w:val="none" w:sz="0" w:space="0" w:color="auto"/>
                <w:right w:val="none" w:sz="0" w:space="0" w:color="auto"/>
              </w:divBdr>
            </w:div>
            <w:div w:id="318575828">
              <w:marLeft w:val="0"/>
              <w:marRight w:val="0"/>
              <w:marTop w:val="0"/>
              <w:marBottom w:val="0"/>
              <w:divBdr>
                <w:top w:val="none" w:sz="0" w:space="0" w:color="auto"/>
                <w:left w:val="none" w:sz="0" w:space="0" w:color="auto"/>
                <w:bottom w:val="none" w:sz="0" w:space="0" w:color="auto"/>
                <w:right w:val="none" w:sz="0" w:space="0" w:color="auto"/>
              </w:divBdr>
            </w:div>
            <w:div w:id="620304273">
              <w:marLeft w:val="0"/>
              <w:marRight w:val="0"/>
              <w:marTop w:val="0"/>
              <w:marBottom w:val="0"/>
              <w:divBdr>
                <w:top w:val="none" w:sz="0" w:space="0" w:color="auto"/>
                <w:left w:val="none" w:sz="0" w:space="0" w:color="auto"/>
                <w:bottom w:val="none" w:sz="0" w:space="0" w:color="auto"/>
                <w:right w:val="none" w:sz="0" w:space="0" w:color="auto"/>
              </w:divBdr>
            </w:div>
            <w:div w:id="318464196">
              <w:marLeft w:val="0"/>
              <w:marRight w:val="0"/>
              <w:marTop w:val="0"/>
              <w:marBottom w:val="0"/>
              <w:divBdr>
                <w:top w:val="none" w:sz="0" w:space="0" w:color="auto"/>
                <w:left w:val="none" w:sz="0" w:space="0" w:color="auto"/>
                <w:bottom w:val="none" w:sz="0" w:space="0" w:color="auto"/>
                <w:right w:val="none" w:sz="0" w:space="0" w:color="auto"/>
              </w:divBdr>
            </w:div>
            <w:div w:id="1880046219">
              <w:marLeft w:val="0"/>
              <w:marRight w:val="0"/>
              <w:marTop w:val="0"/>
              <w:marBottom w:val="0"/>
              <w:divBdr>
                <w:top w:val="none" w:sz="0" w:space="0" w:color="auto"/>
                <w:left w:val="none" w:sz="0" w:space="0" w:color="auto"/>
                <w:bottom w:val="none" w:sz="0" w:space="0" w:color="auto"/>
                <w:right w:val="none" w:sz="0" w:space="0" w:color="auto"/>
              </w:divBdr>
            </w:div>
            <w:div w:id="1897006164">
              <w:marLeft w:val="0"/>
              <w:marRight w:val="0"/>
              <w:marTop w:val="0"/>
              <w:marBottom w:val="0"/>
              <w:divBdr>
                <w:top w:val="none" w:sz="0" w:space="0" w:color="auto"/>
                <w:left w:val="none" w:sz="0" w:space="0" w:color="auto"/>
                <w:bottom w:val="none" w:sz="0" w:space="0" w:color="auto"/>
                <w:right w:val="none" w:sz="0" w:space="0" w:color="auto"/>
              </w:divBdr>
            </w:div>
            <w:div w:id="136844985">
              <w:marLeft w:val="0"/>
              <w:marRight w:val="0"/>
              <w:marTop w:val="0"/>
              <w:marBottom w:val="0"/>
              <w:divBdr>
                <w:top w:val="none" w:sz="0" w:space="0" w:color="auto"/>
                <w:left w:val="none" w:sz="0" w:space="0" w:color="auto"/>
                <w:bottom w:val="none" w:sz="0" w:space="0" w:color="auto"/>
                <w:right w:val="none" w:sz="0" w:space="0" w:color="auto"/>
              </w:divBdr>
            </w:div>
            <w:div w:id="117441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004240">
      <w:bodyDiv w:val="1"/>
      <w:marLeft w:val="0"/>
      <w:marRight w:val="0"/>
      <w:marTop w:val="0"/>
      <w:marBottom w:val="0"/>
      <w:divBdr>
        <w:top w:val="none" w:sz="0" w:space="0" w:color="auto"/>
        <w:left w:val="none" w:sz="0" w:space="0" w:color="auto"/>
        <w:bottom w:val="none" w:sz="0" w:space="0" w:color="auto"/>
        <w:right w:val="none" w:sz="0" w:space="0" w:color="auto"/>
      </w:divBdr>
      <w:divsChild>
        <w:div w:id="226914322">
          <w:marLeft w:val="0"/>
          <w:marRight w:val="0"/>
          <w:marTop w:val="0"/>
          <w:marBottom w:val="0"/>
          <w:divBdr>
            <w:top w:val="none" w:sz="0" w:space="0" w:color="auto"/>
            <w:left w:val="none" w:sz="0" w:space="0" w:color="auto"/>
            <w:bottom w:val="none" w:sz="0" w:space="0" w:color="auto"/>
            <w:right w:val="none" w:sz="0" w:space="0" w:color="auto"/>
          </w:divBdr>
          <w:divsChild>
            <w:div w:id="1795367295">
              <w:marLeft w:val="0"/>
              <w:marRight w:val="0"/>
              <w:marTop w:val="0"/>
              <w:marBottom w:val="0"/>
              <w:divBdr>
                <w:top w:val="none" w:sz="0" w:space="0" w:color="auto"/>
                <w:left w:val="none" w:sz="0" w:space="0" w:color="auto"/>
                <w:bottom w:val="none" w:sz="0" w:space="0" w:color="auto"/>
                <w:right w:val="none" w:sz="0" w:space="0" w:color="auto"/>
              </w:divBdr>
            </w:div>
            <w:div w:id="190800249">
              <w:marLeft w:val="0"/>
              <w:marRight w:val="0"/>
              <w:marTop w:val="0"/>
              <w:marBottom w:val="0"/>
              <w:divBdr>
                <w:top w:val="none" w:sz="0" w:space="0" w:color="auto"/>
                <w:left w:val="none" w:sz="0" w:space="0" w:color="auto"/>
                <w:bottom w:val="none" w:sz="0" w:space="0" w:color="auto"/>
                <w:right w:val="none" w:sz="0" w:space="0" w:color="auto"/>
              </w:divBdr>
            </w:div>
            <w:div w:id="350574953">
              <w:marLeft w:val="0"/>
              <w:marRight w:val="0"/>
              <w:marTop w:val="0"/>
              <w:marBottom w:val="0"/>
              <w:divBdr>
                <w:top w:val="none" w:sz="0" w:space="0" w:color="auto"/>
                <w:left w:val="none" w:sz="0" w:space="0" w:color="auto"/>
                <w:bottom w:val="none" w:sz="0" w:space="0" w:color="auto"/>
                <w:right w:val="none" w:sz="0" w:space="0" w:color="auto"/>
              </w:divBdr>
            </w:div>
            <w:div w:id="89262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479997">
      <w:bodyDiv w:val="1"/>
      <w:marLeft w:val="0"/>
      <w:marRight w:val="0"/>
      <w:marTop w:val="0"/>
      <w:marBottom w:val="0"/>
      <w:divBdr>
        <w:top w:val="none" w:sz="0" w:space="0" w:color="auto"/>
        <w:left w:val="none" w:sz="0" w:space="0" w:color="auto"/>
        <w:bottom w:val="none" w:sz="0" w:space="0" w:color="auto"/>
        <w:right w:val="none" w:sz="0" w:space="0" w:color="auto"/>
      </w:divBdr>
      <w:divsChild>
        <w:div w:id="887569869">
          <w:marLeft w:val="0"/>
          <w:marRight w:val="0"/>
          <w:marTop w:val="0"/>
          <w:marBottom w:val="0"/>
          <w:divBdr>
            <w:top w:val="none" w:sz="0" w:space="0" w:color="auto"/>
            <w:left w:val="none" w:sz="0" w:space="0" w:color="auto"/>
            <w:bottom w:val="none" w:sz="0" w:space="0" w:color="auto"/>
            <w:right w:val="none" w:sz="0" w:space="0" w:color="auto"/>
          </w:divBdr>
          <w:divsChild>
            <w:div w:id="1052921279">
              <w:marLeft w:val="0"/>
              <w:marRight w:val="0"/>
              <w:marTop w:val="0"/>
              <w:marBottom w:val="0"/>
              <w:divBdr>
                <w:top w:val="none" w:sz="0" w:space="0" w:color="auto"/>
                <w:left w:val="none" w:sz="0" w:space="0" w:color="auto"/>
                <w:bottom w:val="none" w:sz="0" w:space="0" w:color="auto"/>
                <w:right w:val="none" w:sz="0" w:space="0" w:color="auto"/>
              </w:divBdr>
            </w:div>
            <w:div w:id="113287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759111">
      <w:bodyDiv w:val="1"/>
      <w:marLeft w:val="0"/>
      <w:marRight w:val="0"/>
      <w:marTop w:val="0"/>
      <w:marBottom w:val="0"/>
      <w:divBdr>
        <w:top w:val="none" w:sz="0" w:space="0" w:color="auto"/>
        <w:left w:val="none" w:sz="0" w:space="0" w:color="auto"/>
        <w:bottom w:val="none" w:sz="0" w:space="0" w:color="auto"/>
        <w:right w:val="none" w:sz="0" w:space="0" w:color="auto"/>
      </w:divBdr>
      <w:divsChild>
        <w:div w:id="935599746">
          <w:marLeft w:val="0"/>
          <w:marRight w:val="0"/>
          <w:marTop w:val="0"/>
          <w:marBottom w:val="0"/>
          <w:divBdr>
            <w:top w:val="none" w:sz="0" w:space="0" w:color="auto"/>
            <w:left w:val="none" w:sz="0" w:space="0" w:color="auto"/>
            <w:bottom w:val="none" w:sz="0" w:space="0" w:color="auto"/>
            <w:right w:val="none" w:sz="0" w:space="0" w:color="auto"/>
          </w:divBdr>
          <w:divsChild>
            <w:div w:id="890269535">
              <w:marLeft w:val="0"/>
              <w:marRight w:val="0"/>
              <w:marTop w:val="0"/>
              <w:marBottom w:val="0"/>
              <w:divBdr>
                <w:top w:val="none" w:sz="0" w:space="0" w:color="auto"/>
                <w:left w:val="none" w:sz="0" w:space="0" w:color="auto"/>
                <w:bottom w:val="none" w:sz="0" w:space="0" w:color="auto"/>
                <w:right w:val="none" w:sz="0" w:space="0" w:color="auto"/>
              </w:divBdr>
            </w:div>
            <w:div w:id="849955192">
              <w:marLeft w:val="0"/>
              <w:marRight w:val="0"/>
              <w:marTop w:val="0"/>
              <w:marBottom w:val="0"/>
              <w:divBdr>
                <w:top w:val="none" w:sz="0" w:space="0" w:color="auto"/>
                <w:left w:val="none" w:sz="0" w:space="0" w:color="auto"/>
                <w:bottom w:val="none" w:sz="0" w:space="0" w:color="auto"/>
                <w:right w:val="none" w:sz="0" w:space="0" w:color="auto"/>
              </w:divBdr>
            </w:div>
            <w:div w:id="733552462">
              <w:marLeft w:val="0"/>
              <w:marRight w:val="0"/>
              <w:marTop w:val="0"/>
              <w:marBottom w:val="0"/>
              <w:divBdr>
                <w:top w:val="none" w:sz="0" w:space="0" w:color="auto"/>
                <w:left w:val="none" w:sz="0" w:space="0" w:color="auto"/>
                <w:bottom w:val="none" w:sz="0" w:space="0" w:color="auto"/>
                <w:right w:val="none" w:sz="0" w:space="0" w:color="auto"/>
              </w:divBdr>
            </w:div>
            <w:div w:id="2105297656">
              <w:marLeft w:val="0"/>
              <w:marRight w:val="0"/>
              <w:marTop w:val="0"/>
              <w:marBottom w:val="0"/>
              <w:divBdr>
                <w:top w:val="none" w:sz="0" w:space="0" w:color="auto"/>
                <w:left w:val="none" w:sz="0" w:space="0" w:color="auto"/>
                <w:bottom w:val="none" w:sz="0" w:space="0" w:color="auto"/>
                <w:right w:val="none" w:sz="0" w:space="0" w:color="auto"/>
              </w:divBdr>
            </w:div>
            <w:div w:id="415977748">
              <w:marLeft w:val="0"/>
              <w:marRight w:val="0"/>
              <w:marTop w:val="0"/>
              <w:marBottom w:val="0"/>
              <w:divBdr>
                <w:top w:val="none" w:sz="0" w:space="0" w:color="auto"/>
                <w:left w:val="none" w:sz="0" w:space="0" w:color="auto"/>
                <w:bottom w:val="none" w:sz="0" w:space="0" w:color="auto"/>
                <w:right w:val="none" w:sz="0" w:space="0" w:color="auto"/>
              </w:divBdr>
            </w:div>
            <w:div w:id="506989990">
              <w:marLeft w:val="0"/>
              <w:marRight w:val="0"/>
              <w:marTop w:val="0"/>
              <w:marBottom w:val="0"/>
              <w:divBdr>
                <w:top w:val="none" w:sz="0" w:space="0" w:color="auto"/>
                <w:left w:val="none" w:sz="0" w:space="0" w:color="auto"/>
                <w:bottom w:val="none" w:sz="0" w:space="0" w:color="auto"/>
                <w:right w:val="none" w:sz="0" w:space="0" w:color="auto"/>
              </w:divBdr>
            </w:div>
            <w:div w:id="583150072">
              <w:marLeft w:val="0"/>
              <w:marRight w:val="0"/>
              <w:marTop w:val="0"/>
              <w:marBottom w:val="0"/>
              <w:divBdr>
                <w:top w:val="none" w:sz="0" w:space="0" w:color="auto"/>
                <w:left w:val="none" w:sz="0" w:space="0" w:color="auto"/>
                <w:bottom w:val="none" w:sz="0" w:space="0" w:color="auto"/>
                <w:right w:val="none" w:sz="0" w:space="0" w:color="auto"/>
              </w:divBdr>
            </w:div>
            <w:div w:id="496115725">
              <w:marLeft w:val="0"/>
              <w:marRight w:val="0"/>
              <w:marTop w:val="0"/>
              <w:marBottom w:val="0"/>
              <w:divBdr>
                <w:top w:val="none" w:sz="0" w:space="0" w:color="auto"/>
                <w:left w:val="none" w:sz="0" w:space="0" w:color="auto"/>
                <w:bottom w:val="none" w:sz="0" w:space="0" w:color="auto"/>
                <w:right w:val="none" w:sz="0" w:space="0" w:color="auto"/>
              </w:divBdr>
            </w:div>
            <w:div w:id="850800501">
              <w:marLeft w:val="0"/>
              <w:marRight w:val="0"/>
              <w:marTop w:val="0"/>
              <w:marBottom w:val="0"/>
              <w:divBdr>
                <w:top w:val="none" w:sz="0" w:space="0" w:color="auto"/>
                <w:left w:val="none" w:sz="0" w:space="0" w:color="auto"/>
                <w:bottom w:val="none" w:sz="0" w:space="0" w:color="auto"/>
                <w:right w:val="none" w:sz="0" w:space="0" w:color="auto"/>
              </w:divBdr>
            </w:div>
            <w:div w:id="800803077">
              <w:marLeft w:val="0"/>
              <w:marRight w:val="0"/>
              <w:marTop w:val="0"/>
              <w:marBottom w:val="0"/>
              <w:divBdr>
                <w:top w:val="none" w:sz="0" w:space="0" w:color="auto"/>
                <w:left w:val="none" w:sz="0" w:space="0" w:color="auto"/>
                <w:bottom w:val="none" w:sz="0" w:space="0" w:color="auto"/>
                <w:right w:val="none" w:sz="0" w:space="0" w:color="auto"/>
              </w:divBdr>
            </w:div>
            <w:div w:id="1756515664">
              <w:marLeft w:val="0"/>
              <w:marRight w:val="0"/>
              <w:marTop w:val="0"/>
              <w:marBottom w:val="0"/>
              <w:divBdr>
                <w:top w:val="none" w:sz="0" w:space="0" w:color="auto"/>
                <w:left w:val="none" w:sz="0" w:space="0" w:color="auto"/>
                <w:bottom w:val="none" w:sz="0" w:space="0" w:color="auto"/>
                <w:right w:val="none" w:sz="0" w:space="0" w:color="auto"/>
              </w:divBdr>
            </w:div>
            <w:div w:id="346372592">
              <w:marLeft w:val="0"/>
              <w:marRight w:val="0"/>
              <w:marTop w:val="0"/>
              <w:marBottom w:val="0"/>
              <w:divBdr>
                <w:top w:val="none" w:sz="0" w:space="0" w:color="auto"/>
                <w:left w:val="none" w:sz="0" w:space="0" w:color="auto"/>
                <w:bottom w:val="none" w:sz="0" w:space="0" w:color="auto"/>
                <w:right w:val="none" w:sz="0" w:space="0" w:color="auto"/>
              </w:divBdr>
            </w:div>
            <w:div w:id="925455493">
              <w:marLeft w:val="0"/>
              <w:marRight w:val="0"/>
              <w:marTop w:val="0"/>
              <w:marBottom w:val="0"/>
              <w:divBdr>
                <w:top w:val="none" w:sz="0" w:space="0" w:color="auto"/>
                <w:left w:val="none" w:sz="0" w:space="0" w:color="auto"/>
                <w:bottom w:val="none" w:sz="0" w:space="0" w:color="auto"/>
                <w:right w:val="none" w:sz="0" w:space="0" w:color="auto"/>
              </w:divBdr>
            </w:div>
            <w:div w:id="326591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305525">
      <w:bodyDiv w:val="1"/>
      <w:marLeft w:val="0"/>
      <w:marRight w:val="0"/>
      <w:marTop w:val="0"/>
      <w:marBottom w:val="0"/>
      <w:divBdr>
        <w:top w:val="none" w:sz="0" w:space="0" w:color="auto"/>
        <w:left w:val="none" w:sz="0" w:space="0" w:color="auto"/>
        <w:bottom w:val="none" w:sz="0" w:space="0" w:color="auto"/>
        <w:right w:val="none" w:sz="0" w:space="0" w:color="auto"/>
      </w:divBdr>
      <w:divsChild>
        <w:div w:id="1927684278">
          <w:marLeft w:val="0"/>
          <w:marRight w:val="0"/>
          <w:marTop w:val="0"/>
          <w:marBottom w:val="0"/>
          <w:divBdr>
            <w:top w:val="none" w:sz="0" w:space="0" w:color="auto"/>
            <w:left w:val="none" w:sz="0" w:space="0" w:color="auto"/>
            <w:bottom w:val="none" w:sz="0" w:space="0" w:color="auto"/>
            <w:right w:val="none" w:sz="0" w:space="0" w:color="auto"/>
          </w:divBdr>
          <w:divsChild>
            <w:div w:id="361787753">
              <w:marLeft w:val="0"/>
              <w:marRight w:val="0"/>
              <w:marTop w:val="0"/>
              <w:marBottom w:val="0"/>
              <w:divBdr>
                <w:top w:val="none" w:sz="0" w:space="0" w:color="auto"/>
                <w:left w:val="none" w:sz="0" w:space="0" w:color="auto"/>
                <w:bottom w:val="none" w:sz="0" w:space="0" w:color="auto"/>
                <w:right w:val="none" w:sz="0" w:space="0" w:color="auto"/>
              </w:divBdr>
            </w:div>
            <w:div w:id="165448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345603">
      <w:bodyDiv w:val="1"/>
      <w:marLeft w:val="0"/>
      <w:marRight w:val="0"/>
      <w:marTop w:val="0"/>
      <w:marBottom w:val="0"/>
      <w:divBdr>
        <w:top w:val="none" w:sz="0" w:space="0" w:color="auto"/>
        <w:left w:val="none" w:sz="0" w:space="0" w:color="auto"/>
        <w:bottom w:val="none" w:sz="0" w:space="0" w:color="auto"/>
        <w:right w:val="none" w:sz="0" w:space="0" w:color="auto"/>
      </w:divBdr>
      <w:divsChild>
        <w:div w:id="1357073603">
          <w:marLeft w:val="0"/>
          <w:marRight w:val="0"/>
          <w:marTop w:val="0"/>
          <w:marBottom w:val="0"/>
          <w:divBdr>
            <w:top w:val="none" w:sz="0" w:space="0" w:color="auto"/>
            <w:left w:val="none" w:sz="0" w:space="0" w:color="auto"/>
            <w:bottom w:val="none" w:sz="0" w:space="0" w:color="auto"/>
            <w:right w:val="none" w:sz="0" w:space="0" w:color="auto"/>
          </w:divBdr>
          <w:divsChild>
            <w:div w:id="1037269780">
              <w:marLeft w:val="0"/>
              <w:marRight w:val="0"/>
              <w:marTop w:val="0"/>
              <w:marBottom w:val="0"/>
              <w:divBdr>
                <w:top w:val="none" w:sz="0" w:space="0" w:color="auto"/>
                <w:left w:val="none" w:sz="0" w:space="0" w:color="auto"/>
                <w:bottom w:val="none" w:sz="0" w:space="0" w:color="auto"/>
                <w:right w:val="none" w:sz="0" w:space="0" w:color="auto"/>
              </w:divBdr>
            </w:div>
            <w:div w:id="1582333851">
              <w:marLeft w:val="0"/>
              <w:marRight w:val="0"/>
              <w:marTop w:val="0"/>
              <w:marBottom w:val="0"/>
              <w:divBdr>
                <w:top w:val="none" w:sz="0" w:space="0" w:color="auto"/>
                <w:left w:val="none" w:sz="0" w:space="0" w:color="auto"/>
                <w:bottom w:val="none" w:sz="0" w:space="0" w:color="auto"/>
                <w:right w:val="none" w:sz="0" w:space="0" w:color="auto"/>
              </w:divBdr>
            </w:div>
            <w:div w:id="75447980">
              <w:marLeft w:val="0"/>
              <w:marRight w:val="0"/>
              <w:marTop w:val="0"/>
              <w:marBottom w:val="0"/>
              <w:divBdr>
                <w:top w:val="none" w:sz="0" w:space="0" w:color="auto"/>
                <w:left w:val="none" w:sz="0" w:space="0" w:color="auto"/>
                <w:bottom w:val="none" w:sz="0" w:space="0" w:color="auto"/>
                <w:right w:val="none" w:sz="0" w:space="0" w:color="auto"/>
              </w:divBdr>
            </w:div>
            <w:div w:id="1604800301">
              <w:marLeft w:val="0"/>
              <w:marRight w:val="0"/>
              <w:marTop w:val="0"/>
              <w:marBottom w:val="0"/>
              <w:divBdr>
                <w:top w:val="none" w:sz="0" w:space="0" w:color="auto"/>
                <w:left w:val="none" w:sz="0" w:space="0" w:color="auto"/>
                <w:bottom w:val="none" w:sz="0" w:space="0" w:color="auto"/>
                <w:right w:val="none" w:sz="0" w:space="0" w:color="auto"/>
              </w:divBdr>
            </w:div>
            <w:div w:id="134833308">
              <w:marLeft w:val="0"/>
              <w:marRight w:val="0"/>
              <w:marTop w:val="0"/>
              <w:marBottom w:val="0"/>
              <w:divBdr>
                <w:top w:val="none" w:sz="0" w:space="0" w:color="auto"/>
                <w:left w:val="none" w:sz="0" w:space="0" w:color="auto"/>
                <w:bottom w:val="none" w:sz="0" w:space="0" w:color="auto"/>
                <w:right w:val="none" w:sz="0" w:space="0" w:color="auto"/>
              </w:divBdr>
            </w:div>
            <w:div w:id="1370760789">
              <w:marLeft w:val="0"/>
              <w:marRight w:val="0"/>
              <w:marTop w:val="0"/>
              <w:marBottom w:val="0"/>
              <w:divBdr>
                <w:top w:val="none" w:sz="0" w:space="0" w:color="auto"/>
                <w:left w:val="none" w:sz="0" w:space="0" w:color="auto"/>
                <w:bottom w:val="none" w:sz="0" w:space="0" w:color="auto"/>
                <w:right w:val="none" w:sz="0" w:space="0" w:color="auto"/>
              </w:divBdr>
            </w:div>
            <w:div w:id="313609977">
              <w:marLeft w:val="0"/>
              <w:marRight w:val="0"/>
              <w:marTop w:val="0"/>
              <w:marBottom w:val="0"/>
              <w:divBdr>
                <w:top w:val="none" w:sz="0" w:space="0" w:color="auto"/>
                <w:left w:val="none" w:sz="0" w:space="0" w:color="auto"/>
                <w:bottom w:val="none" w:sz="0" w:space="0" w:color="auto"/>
                <w:right w:val="none" w:sz="0" w:space="0" w:color="auto"/>
              </w:divBdr>
            </w:div>
            <w:div w:id="1042481868">
              <w:marLeft w:val="0"/>
              <w:marRight w:val="0"/>
              <w:marTop w:val="0"/>
              <w:marBottom w:val="0"/>
              <w:divBdr>
                <w:top w:val="none" w:sz="0" w:space="0" w:color="auto"/>
                <w:left w:val="none" w:sz="0" w:space="0" w:color="auto"/>
                <w:bottom w:val="none" w:sz="0" w:space="0" w:color="auto"/>
                <w:right w:val="none" w:sz="0" w:space="0" w:color="auto"/>
              </w:divBdr>
            </w:div>
            <w:div w:id="1534885594">
              <w:marLeft w:val="0"/>
              <w:marRight w:val="0"/>
              <w:marTop w:val="0"/>
              <w:marBottom w:val="0"/>
              <w:divBdr>
                <w:top w:val="none" w:sz="0" w:space="0" w:color="auto"/>
                <w:left w:val="none" w:sz="0" w:space="0" w:color="auto"/>
                <w:bottom w:val="none" w:sz="0" w:space="0" w:color="auto"/>
                <w:right w:val="none" w:sz="0" w:space="0" w:color="auto"/>
              </w:divBdr>
            </w:div>
            <w:div w:id="604116289">
              <w:marLeft w:val="0"/>
              <w:marRight w:val="0"/>
              <w:marTop w:val="0"/>
              <w:marBottom w:val="0"/>
              <w:divBdr>
                <w:top w:val="none" w:sz="0" w:space="0" w:color="auto"/>
                <w:left w:val="none" w:sz="0" w:space="0" w:color="auto"/>
                <w:bottom w:val="none" w:sz="0" w:space="0" w:color="auto"/>
                <w:right w:val="none" w:sz="0" w:space="0" w:color="auto"/>
              </w:divBdr>
            </w:div>
            <w:div w:id="1711299366">
              <w:marLeft w:val="0"/>
              <w:marRight w:val="0"/>
              <w:marTop w:val="0"/>
              <w:marBottom w:val="0"/>
              <w:divBdr>
                <w:top w:val="none" w:sz="0" w:space="0" w:color="auto"/>
                <w:left w:val="none" w:sz="0" w:space="0" w:color="auto"/>
                <w:bottom w:val="none" w:sz="0" w:space="0" w:color="auto"/>
                <w:right w:val="none" w:sz="0" w:space="0" w:color="auto"/>
              </w:divBdr>
            </w:div>
            <w:div w:id="1794789131">
              <w:marLeft w:val="0"/>
              <w:marRight w:val="0"/>
              <w:marTop w:val="0"/>
              <w:marBottom w:val="0"/>
              <w:divBdr>
                <w:top w:val="none" w:sz="0" w:space="0" w:color="auto"/>
                <w:left w:val="none" w:sz="0" w:space="0" w:color="auto"/>
                <w:bottom w:val="none" w:sz="0" w:space="0" w:color="auto"/>
                <w:right w:val="none" w:sz="0" w:space="0" w:color="auto"/>
              </w:divBdr>
            </w:div>
            <w:div w:id="1784642792">
              <w:marLeft w:val="0"/>
              <w:marRight w:val="0"/>
              <w:marTop w:val="0"/>
              <w:marBottom w:val="0"/>
              <w:divBdr>
                <w:top w:val="none" w:sz="0" w:space="0" w:color="auto"/>
                <w:left w:val="none" w:sz="0" w:space="0" w:color="auto"/>
                <w:bottom w:val="none" w:sz="0" w:space="0" w:color="auto"/>
                <w:right w:val="none" w:sz="0" w:space="0" w:color="auto"/>
              </w:divBdr>
            </w:div>
            <w:div w:id="1841308410">
              <w:marLeft w:val="0"/>
              <w:marRight w:val="0"/>
              <w:marTop w:val="0"/>
              <w:marBottom w:val="0"/>
              <w:divBdr>
                <w:top w:val="none" w:sz="0" w:space="0" w:color="auto"/>
                <w:left w:val="none" w:sz="0" w:space="0" w:color="auto"/>
                <w:bottom w:val="none" w:sz="0" w:space="0" w:color="auto"/>
                <w:right w:val="none" w:sz="0" w:space="0" w:color="auto"/>
              </w:divBdr>
            </w:div>
            <w:div w:id="1725788766">
              <w:marLeft w:val="0"/>
              <w:marRight w:val="0"/>
              <w:marTop w:val="0"/>
              <w:marBottom w:val="0"/>
              <w:divBdr>
                <w:top w:val="none" w:sz="0" w:space="0" w:color="auto"/>
                <w:left w:val="none" w:sz="0" w:space="0" w:color="auto"/>
                <w:bottom w:val="none" w:sz="0" w:space="0" w:color="auto"/>
                <w:right w:val="none" w:sz="0" w:space="0" w:color="auto"/>
              </w:divBdr>
            </w:div>
            <w:div w:id="393815320">
              <w:marLeft w:val="0"/>
              <w:marRight w:val="0"/>
              <w:marTop w:val="0"/>
              <w:marBottom w:val="0"/>
              <w:divBdr>
                <w:top w:val="none" w:sz="0" w:space="0" w:color="auto"/>
                <w:left w:val="none" w:sz="0" w:space="0" w:color="auto"/>
                <w:bottom w:val="none" w:sz="0" w:space="0" w:color="auto"/>
                <w:right w:val="none" w:sz="0" w:space="0" w:color="auto"/>
              </w:divBdr>
            </w:div>
            <w:div w:id="535773672">
              <w:marLeft w:val="0"/>
              <w:marRight w:val="0"/>
              <w:marTop w:val="0"/>
              <w:marBottom w:val="0"/>
              <w:divBdr>
                <w:top w:val="none" w:sz="0" w:space="0" w:color="auto"/>
                <w:left w:val="none" w:sz="0" w:space="0" w:color="auto"/>
                <w:bottom w:val="none" w:sz="0" w:space="0" w:color="auto"/>
                <w:right w:val="none" w:sz="0" w:space="0" w:color="auto"/>
              </w:divBdr>
            </w:div>
            <w:div w:id="2030445758">
              <w:marLeft w:val="0"/>
              <w:marRight w:val="0"/>
              <w:marTop w:val="0"/>
              <w:marBottom w:val="0"/>
              <w:divBdr>
                <w:top w:val="none" w:sz="0" w:space="0" w:color="auto"/>
                <w:left w:val="none" w:sz="0" w:space="0" w:color="auto"/>
                <w:bottom w:val="none" w:sz="0" w:space="0" w:color="auto"/>
                <w:right w:val="none" w:sz="0" w:space="0" w:color="auto"/>
              </w:divBdr>
            </w:div>
            <w:div w:id="391343491">
              <w:marLeft w:val="0"/>
              <w:marRight w:val="0"/>
              <w:marTop w:val="0"/>
              <w:marBottom w:val="0"/>
              <w:divBdr>
                <w:top w:val="none" w:sz="0" w:space="0" w:color="auto"/>
                <w:left w:val="none" w:sz="0" w:space="0" w:color="auto"/>
                <w:bottom w:val="none" w:sz="0" w:space="0" w:color="auto"/>
                <w:right w:val="none" w:sz="0" w:space="0" w:color="auto"/>
              </w:divBdr>
            </w:div>
            <w:div w:id="1502356348">
              <w:marLeft w:val="0"/>
              <w:marRight w:val="0"/>
              <w:marTop w:val="0"/>
              <w:marBottom w:val="0"/>
              <w:divBdr>
                <w:top w:val="none" w:sz="0" w:space="0" w:color="auto"/>
                <w:left w:val="none" w:sz="0" w:space="0" w:color="auto"/>
                <w:bottom w:val="none" w:sz="0" w:space="0" w:color="auto"/>
                <w:right w:val="none" w:sz="0" w:space="0" w:color="auto"/>
              </w:divBdr>
            </w:div>
            <w:div w:id="1454590272">
              <w:marLeft w:val="0"/>
              <w:marRight w:val="0"/>
              <w:marTop w:val="0"/>
              <w:marBottom w:val="0"/>
              <w:divBdr>
                <w:top w:val="none" w:sz="0" w:space="0" w:color="auto"/>
                <w:left w:val="none" w:sz="0" w:space="0" w:color="auto"/>
                <w:bottom w:val="none" w:sz="0" w:space="0" w:color="auto"/>
                <w:right w:val="none" w:sz="0" w:space="0" w:color="auto"/>
              </w:divBdr>
            </w:div>
            <w:div w:id="704914839">
              <w:marLeft w:val="0"/>
              <w:marRight w:val="0"/>
              <w:marTop w:val="0"/>
              <w:marBottom w:val="0"/>
              <w:divBdr>
                <w:top w:val="none" w:sz="0" w:space="0" w:color="auto"/>
                <w:left w:val="none" w:sz="0" w:space="0" w:color="auto"/>
                <w:bottom w:val="none" w:sz="0" w:space="0" w:color="auto"/>
                <w:right w:val="none" w:sz="0" w:space="0" w:color="auto"/>
              </w:divBdr>
            </w:div>
            <w:div w:id="740179031">
              <w:marLeft w:val="0"/>
              <w:marRight w:val="0"/>
              <w:marTop w:val="0"/>
              <w:marBottom w:val="0"/>
              <w:divBdr>
                <w:top w:val="none" w:sz="0" w:space="0" w:color="auto"/>
                <w:left w:val="none" w:sz="0" w:space="0" w:color="auto"/>
                <w:bottom w:val="none" w:sz="0" w:space="0" w:color="auto"/>
                <w:right w:val="none" w:sz="0" w:space="0" w:color="auto"/>
              </w:divBdr>
            </w:div>
            <w:div w:id="167229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016848">
      <w:bodyDiv w:val="1"/>
      <w:marLeft w:val="0"/>
      <w:marRight w:val="0"/>
      <w:marTop w:val="0"/>
      <w:marBottom w:val="0"/>
      <w:divBdr>
        <w:top w:val="none" w:sz="0" w:space="0" w:color="auto"/>
        <w:left w:val="none" w:sz="0" w:space="0" w:color="auto"/>
        <w:bottom w:val="none" w:sz="0" w:space="0" w:color="auto"/>
        <w:right w:val="none" w:sz="0" w:space="0" w:color="auto"/>
      </w:divBdr>
      <w:divsChild>
        <w:div w:id="307445993">
          <w:marLeft w:val="0"/>
          <w:marRight w:val="0"/>
          <w:marTop w:val="0"/>
          <w:marBottom w:val="0"/>
          <w:divBdr>
            <w:top w:val="single" w:sz="6" w:space="4" w:color="auto"/>
            <w:left w:val="single" w:sz="6" w:space="4" w:color="auto"/>
            <w:bottom w:val="single" w:sz="6" w:space="4" w:color="auto"/>
            <w:right w:val="single" w:sz="6" w:space="4" w:color="auto"/>
          </w:divBdr>
          <w:divsChild>
            <w:div w:id="1681618179">
              <w:marLeft w:val="0"/>
              <w:marRight w:val="0"/>
              <w:marTop w:val="0"/>
              <w:marBottom w:val="0"/>
              <w:divBdr>
                <w:top w:val="none" w:sz="0" w:space="0" w:color="auto"/>
                <w:left w:val="none" w:sz="0" w:space="0" w:color="auto"/>
                <w:bottom w:val="none" w:sz="0" w:space="0" w:color="auto"/>
                <w:right w:val="none" w:sz="0" w:space="0" w:color="auto"/>
              </w:divBdr>
              <w:divsChild>
                <w:div w:id="1292252296">
                  <w:marLeft w:val="0"/>
                  <w:marRight w:val="0"/>
                  <w:marTop w:val="0"/>
                  <w:marBottom w:val="0"/>
                  <w:divBdr>
                    <w:top w:val="none" w:sz="0" w:space="0" w:color="auto"/>
                    <w:left w:val="none" w:sz="0" w:space="0" w:color="auto"/>
                    <w:bottom w:val="none" w:sz="0" w:space="0" w:color="auto"/>
                    <w:right w:val="none" w:sz="0" w:space="0" w:color="auto"/>
                  </w:divBdr>
                  <w:divsChild>
                    <w:div w:id="1093286021">
                      <w:marLeft w:val="0"/>
                      <w:marRight w:val="0"/>
                      <w:marTop w:val="0"/>
                      <w:marBottom w:val="0"/>
                      <w:divBdr>
                        <w:top w:val="single" w:sz="6" w:space="0" w:color="CFCFCF"/>
                        <w:left w:val="single" w:sz="6" w:space="0" w:color="CFCFCF"/>
                        <w:bottom w:val="single" w:sz="6" w:space="0" w:color="CFCFCF"/>
                        <w:right w:val="single" w:sz="6" w:space="0" w:color="CFCFCF"/>
                      </w:divBdr>
                      <w:divsChild>
                        <w:div w:id="165297864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116673799">
          <w:marLeft w:val="0"/>
          <w:marRight w:val="0"/>
          <w:marTop w:val="0"/>
          <w:marBottom w:val="0"/>
          <w:divBdr>
            <w:top w:val="single" w:sz="6" w:space="4" w:color="auto"/>
            <w:left w:val="single" w:sz="6" w:space="4" w:color="auto"/>
            <w:bottom w:val="single" w:sz="6" w:space="4" w:color="auto"/>
            <w:right w:val="single" w:sz="6" w:space="4" w:color="auto"/>
          </w:divBdr>
          <w:divsChild>
            <w:div w:id="696976152">
              <w:marLeft w:val="0"/>
              <w:marRight w:val="0"/>
              <w:marTop w:val="0"/>
              <w:marBottom w:val="0"/>
              <w:divBdr>
                <w:top w:val="none" w:sz="0" w:space="0" w:color="auto"/>
                <w:left w:val="none" w:sz="0" w:space="0" w:color="auto"/>
                <w:bottom w:val="none" w:sz="0" w:space="0" w:color="auto"/>
                <w:right w:val="none" w:sz="0" w:space="0" w:color="auto"/>
              </w:divBdr>
              <w:divsChild>
                <w:div w:id="408039055">
                  <w:marLeft w:val="0"/>
                  <w:marRight w:val="0"/>
                  <w:marTop w:val="0"/>
                  <w:marBottom w:val="0"/>
                  <w:divBdr>
                    <w:top w:val="none" w:sz="0" w:space="0" w:color="auto"/>
                    <w:left w:val="none" w:sz="0" w:space="0" w:color="auto"/>
                    <w:bottom w:val="none" w:sz="0" w:space="0" w:color="auto"/>
                    <w:right w:val="none" w:sz="0" w:space="0" w:color="auto"/>
                  </w:divBdr>
                  <w:divsChild>
                    <w:div w:id="121966557">
                      <w:marLeft w:val="0"/>
                      <w:marRight w:val="0"/>
                      <w:marTop w:val="0"/>
                      <w:marBottom w:val="0"/>
                      <w:divBdr>
                        <w:top w:val="single" w:sz="6" w:space="0" w:color="CFCFCF"/>
                        <w:left w:val="single" w:sz="6" w:space="0" w:color="CFCFCF"/>
                        <w:bottom w:val="single" w:sz="6" w:space="0" w:color="CFCFCF"/>
                        <w:right w:val="single" w:sz="6" w:space="0" w:color="CFCFCF"/>
                      </w:divBdr>
                      <w:divsChild>
                        <w:div w:id="90278983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116442579">
      <w:bodyDiv w:val="1"/>
      <w:marLeft w:val="0"/>
      <w:marRight w:val="0"/>
      <w:marTop w:val="0"/>
      <w:marBottom w:val="0"/>
      <w:divBdr>
        <w:top w:val="none" w:sz="0" w:space="0" w:color="auto"/>
        <w:left w:val="none" w:sz="0" w:space="0" w:color="auto"/>
        <w:bottom w:val="none" w:sz="0" w:space="0" w:color="auto"/>
        <w:right w:val="none" w:sz="0" w:space="0" w:color="auto"/>
      </w:divBdr>
    </w:div>
    <w:div w:id="2119331034">
      <w:bodyDiv w:val="1"/>
      <w:marLeft w:val="0"/>
      <w:marRight w:val="0"/>
      <w:marTop w:val="0"/>
      <w:marBottom w:val="0"/>
      <w:divBdr>
        <w:top w:val="none" w:sz="0" w:space="0" w:color="auto"/>
        <w:left w:val="none" w:sz="0" w:space="0" w:color="auto"/>
        <w:bottom w:val="none" w:sz="0" w:space="0" w:color="auto"/>
        <w:right w:val="none" w:sz="0" w:space="0" w:color="auto"/>
      </w:divBdr>
      <w:divsChild>
        <w:div w:id="55320616">
          <w:marLeft w:val="0"/>
          <w:marRight w:val="0"/>
          <w:marTop w:val="0"/>
          <w:marBottom w:val="0"/>
          <w:divBdr>
            <w:top w:val="none" w:sz="0" w:space="0" w:color="auto"/>
            <w:left w:val="none" w:sz="0" w:space="0" w:color="auto"/>
            <w:bottom w:val="none" w:sz="0" w:space="0" w:color="auto"/>
            <w:right w:val="none" w:sz="0" w:space="0" w:color="auto"/>
          </w:divBdr>
          <w:divsChild>
            <w:div w:id="447546600">
              <w:marLeft w:val="0"/>
              <w:marRight w:val="0"/>
              <w:marTop w:val="0"/>
              <w:marBottom w:val="0"/>
              <w:divBdr>
                <w:top w:val="none" w:sz="0" w:space="0" w:color="auto"/>
                <w:left w:val="none" w:sz="0" w:space="0" w:color="auto"/>
                <w:bottom w:val="none" w:sz="0" w:space="0" w:color="auto"/>
                <w:right w:val="none" w:sz="0" w:space="0" w:color="auto"/>
              </w:divBdr>
              <w:divsChild>
                <w:div w:id="801119885">
                  <w:marLeft w:val="0"/>
                  <w:marRight w:val="0"/>
                  <w:marTop w:val="0"/>
                  <w:marBottom w:val="0"/>
                  <w:divBdr>
                    <w:top w:val="none" w:sz="0" w:space="0" w:color="auto"/>
                    <w:left w:val="none" w:sz="0" w:space="0" w:color="auto"/>
                    <w:bottom w:val="none" w:sz="0" w:space="0" w:color="auto"/>
                    <w:right w:val="none" w:sz="0" w:space="0" w:color="auto"/>
                  </w:divBdr>
                  <w:divsChild>
                    <w:div w:id="1842964659">
                      <w:marLeft w:val="0"/>
                      <w:marRight w:val="0"/>
                      <w:marTop w:val="0"/>
                      <w:marBottom w:val="0"/>
                      <w:divBdr>
                        <w:top w:val="single" w:sz="6" w:space="0" w:color="CFCFCF"/>
                        <w:left w:val="single" w:sz="6" w:space="0" w:color="CFCFCF"/>
                        <w:bottom w:val="single" w:sz="6" w:space="0" w:color="CFCFCF"/>
                        <w:right w:val="single" w:sz="6" w:space="0" w:color="CFCFCF"/>
                      </w:divBdr>
                      <w:divsChild>
                        <w:div w:id="185803741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437942028">
              <w:marLeft w:val="0"/>
              <w:marRight w:val="0"/>
              <w:marTop w:val="0"/>
              <w:marBottom w:val="0"/>
              <w:divBdr>
                <w:top w:val="none" w:sz="0" w:space="0" w:color="auto"/>
                <w:left w:val="none" w:sz="0" w:space="0" w:color="auto"/>
                <w:bottom w:val="none" w:sz="0" w:space="0" w:color="auto"/>
                <w:right w:val="none" w:sz="0" w:space="0" w:color="auto"/>
              </w:divBdr>
              <w:divsChild>
                <w:div w:id="22051364">
                  <w:marLeft w:val="0"/>
                  <w:marRight w:val="0"/>
                  <w:marTop w:val="0"/>
                  <w:marBottom w:val="0"/>
                  <w:divBdr>
                    <w:top w:val="none" w:sz="0" w:space="0" w:color="auto"/>
                    <w:left w:val="none" w:sz="0" w:space="0" w:color="auto"/>
                    <w:bottom w:val="none" w:sz="0" w:space="0" w:color="auto"/>
                    <w:right w:val="none" w:sz="0" w:space="0" w:color="auto"/>
                  </w:divBdr>
                  <w:divsChild>
                    <w:div w:id="135202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297596">
          <w:marLeft w:val="0"/>
          <w:marRight w:val="0"/>
          <w:marTop w:val="0"/>
          <w:marBottom w:val="0"/>
          <w:divBdr>
            <w:top w:val="none" w:sz="0" w:space="0" w:color="auto"/>
            <w:left w:val="none" w:sz="0" w:space="0" w:color="auto"/>
            <w:bottom w:val="none" w:sz="0" w:space="0" w:color="auto"/>
            <w:right w:val="none" w:sz="0" w:space="0" w:color="auto"/>
          </w:divBdr>
          <w:divsChild>
            <w:div w:id="574976916">
              <w:marLeft w:val="0"/>
              <w:marRight w:val="0"/>
              <w:marTop w:val="0"/>
              <w:marBottom w:val="0"/>
              <w:divBdr>
                <w:top w:val="none" w:sz="0" w:space="0" w:color="auto"/>
                <w:left w:val="none" w:sz="0" w:space="0" w:color="auto"/>
                <w:bottom w:val="none" w:sz="0" w:space="0" w:color="auto"/>
                <w:right w:val="none" w:sz="0" w:space="0" w:color="auto"/>
              </w:divBdr>
              <w:divsChild>
                <w:div w:id="1619991228">
                  <w:marLeft w:val="0"/>
                  <w:marRight w:val="0"/>
                  <w:marTop w:val="0"/>
                  <w:marBottom w:val="0"/>
                  <w:divBdr>
                    <w:top w:val="none" w:sz="0" w:space="0" w:color="auto"/>
                    <w:left w:val="none" w:sz="0" w:space="0" w:color="auto"/>
                    <w:bottom w:val="none" w:sz="0" w:space="0" w:color="auto"/>
                    <w:right w:val="none" w:sz="0" w:space="0" w:color="auto"/>
                  </w:divBdr>
                  <w:divsChild>
                    <w:div w:id="114523074">
                      <w:marLeft w:val="0"/>
                      <w:marRight w:val="0"/>
                      <w:marTop w:val="0"/>
                      <w:marBottom w:val="0"/>
                      <w:divBdr>
                        <w:top w:val="single" w:sz="6" w:space="0" w:color="CFCFCF"/>
                        <w:left w:val="single" w:sz="6" w:space="0" w:color="CFCFCF"/>
                        <w:bottom w:val="single" w:sz="6" w:space="0" w:color="CFCFCF"/>
                        <w:right w:val="single" w:sz="6" w:space="0" w:color="CFCFCF"/>
                      </w:divBdr>
                      <w:divsChild>
                        <w:div w:id="91732685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339819364">
              <w:marLeft w:val="0"/>
              <w:marRight w:val="0"/>
              <w:marTop w:val="0"/>
              <w:marBottom w:val="0"/>
              <w:divBdr>
                <w:top w:val="none" w:sz="0" w:space="0" w:color="auto"/>
                <w:left w:val="none" w:sz="0" w:space="0" w:color="auto"/>
                <w:bottom w:val="none" w:sz="0" w:space="0" w:color="auto"/>
                <w:right w:val="none" w:sz="0" w:space="0" w:color="auto"/>
              </w:divBdr>
              <w:divsChild>
                <w:div w:id="989748688">
                  <w:marLeft w:val="0"/>
                  <w:marRight w:val="0"/>
                  <w:marTop w:val="0"/>
                  <w:marBottom w:val="0"/>
                  <w:divBdr>
                    <w:top w:val="none" w:sz="0" w:space="0" w:color="auto"/>
                    <w:left w:val="none" w:sz="0" w:space="0" w:color="auto"/>
                    <w:bottom w:val="none" w:sz="0" w:space="0" w:color="auto"/>
                    <w:right w:val="none" w:sz="0" w:space="0" w:color="auto"/>
                  </w:divBdr>
                  <w:divsChild>
                    <w:div w:id="51815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8376053">
          <w:marLeft w:val="0"/>
          <w:marRight w:val="0"/>
          <w:marTop w:val="0"/>
          <w:marBottom w:val="0"/>
          <w:divBdr>
            <w:top w:val="none" w:sz="0" w:space="0" w:color="auto"/>
            <w:left w:val="none" w:sz="0" w:space="0" w:color="auto"/>
            <w:bottom w:val="none" w:sz="0" w:space="0" w:color="auto"/>
            <w:right w:val="none" w:sz="0" w:space="0" w:color="auto"/>
          </w:divBdr>
          <w:divsChild>
            <w:div w:id="585773982">
              <w:marLeft w:val="0"/>
              <w:marRight w:val="0"/>
              <w:marTop w:val="0"/>
              <w:marBottom w:val="0"/>
              <w:divBdr>
                <w:top w:val="none" w:sz="0" w:space="0" w:color="auto"/>
                <w:left w:val="none" w:sz="0" w:space="0" w:color="auto"/>
                <w:bottom w:val="none" w:sz="0" w:space="0" w:color="auto"/>
                <w:right w:val="none" w:sz="0" w:space="0" w:color="auto"/>
              </w:divBdr>
              <w:divsChild>
                <w:div w:id="1546529329">
                  <w:marLeft w:val="0"/>
                  <w:marRight w:val="0"/>
                  <w:marTop w:val="0"/>
                  <w:marBottom w:val="0"/>
                  <w:divBdr>
                    <w:top w:val="none" w:sz="0" w:space="0" w:color="auto"/>
                    <w:left w:val="none" w:sz="0" w:space="0" w:color="auto"/>
                    <w:bottom w:val="none" w:sz="0" w:space="0" w:color="auto"/>
                    <w:right w:val="none" w:sz="0" w:space="0" w:color="auto"/>
                  </w:divBdr>
                  <w:divsChild>
                    <w:div w:id="634264660">
                      <w:marLeft w:val="0"/>
                      <w:marRight w:val="0"/>
                      <w:marTop w:val="0"/>
                      <w:marBottom w:val="0"/>
                      <w:divBdr>
                        <w:top w:val="single" w:sz="6" w:space="0" w:color="CFCFCF"/>
                        <w:left w:val="single" w:sz="6" w:space="0" w:color="CFCFCF"/>
                        <w:bottom w:val="single" w:sz="6" w:space="0" w:color="CFCFCF"/>
                        <w:right w:val="single" w:sz="6" w:space="0" w:color="CFCFCF"/>
                      </w:divBdr>
                      <w:divsChild>
                        <w:div w:id="159640254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420328476">
              <w:marLeft w:val="0"/>
              <w:marRight w:val="0"/>
              <w:marTop w:val="0"/>
              <w:marBottom w:val="0"/>
              <w:divBdr>
                <w:top w:val="none" w:sz="0" w:space="0" w:color="auto"/>
                <w:left w:val="none" w:sz="0" w:space="0" w:color="auto"/>
                <w:bottom w:val="none" w:sz="0" w:space="0" w:color="auto"/>
                <w:right w:val="none" w:sz="0" w:space="0" w:color="auto"/>
              </w:divBdr>
              <w:divsChild>
                <w:div w:id="722678753">
                  <w:marLeft w:val="0"/>
                  <w:marRight w:val="0"/>
                  <w:marTop w:val="0"/>
                  <w:marBottom w:val="0"/>
                  <w:divBdr>
                    <w:top w:val="none" w:sz="0" w:space="0" w:color="auto"/>
                    <w:left w:val="none" w:sz="0" w:space="0" w:color="auto"/>
                    <w:bottom w:val="none" w:sz="0" w:space="0" w:color="auto"/>
                    <w:right w:val="none" w:sz="0" w:space="0" w:color="auto"/>
                  </w:divBdr>
                  <w:divsChild>
                    <w:div w:id="138668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6914419">
          <w:marLeft w:val="0"/>
          <w:marRight w:val="0"/>
          <w:marTop w:val="0"/>
          <w:marBottom w:val="0"/>
          <w:divBdr>
            <w:top w:val="none" w:sz="0" w:space="0" w:color="auto"/>
            <w:left w:val="none" w:sz="0" w:space="0" w:color="auto"/>
            <w:bottom w:val="none" w:sz="0" w:space="0" w:color="auto"/>
            <w:right w:val="none" w:sz="0" w:space="0" w:color="auto"/>
          </w:divBdr>
          <w:divsChild>
            <w:div w:id="1470124243">
              <w:marLeft w:val="0"/>
              <w:marRight w:val="0"/>
              <w:marTop w:val="0"/>
              <w:marBottom w:val="0"/>
              <w:divBdr>
                <w:top w:val="none" w:sz="0" w:space="0" w:color="auto"/>
                <w:left w:val="none" w:sz="0" w:space="0" w:color="auto"/>
                <w:bottom w:val="none" w:sz="0" w:space="0" w:color="auto"/>
                <w:right w:val="none" w:sz="0" w:space="0" w:color="auto"/>
              </w:divBdr>
              <w:divsChild>
                <w:div w:id="134225354">
                  <w:marLeft w:val="0"/>
                  <w:marRight w:val="0"/>
                  <w:marTop w:val="0"/>
                  <w:marBottom w:val="0"/>
                  <w:divBdr>
                    <w:top w:val="none" w:sz="0" w:space="0" w:color="auto"/>
                    <w:left w:val="none" w:sz="0" w:space="0" w:color="auto"/>
                    <w:bottom w:val="none" w:sz="0" w:space="0" w:color="auto"/>
                    <w:right w:val="none" w:sz="0" w:space="0" w:color="auto"/>
                  </w:divBdr>
                  <w:divsChild>
                    <w:div w:id="1835803027">
                      <w:marLeft w:val="0"/>
                      <w:marRight w:val="0"/>
                      <w:marTop w:val="0"/>
                      <w:marBottom w:val="0"/>
                      <w:divBdr>
                        <w:top w:val="single" w:sz="6" w:space="0" w:color="CFCFCF"/>
                        <w:left w:val="single" w:sz="6" w:space="0" w:color="CFCFCF"/>
                        <w:bottom w:val="single" w:sz="6" w:space="0" w:color="CFCFCF"/>
                        <w:right w:val="single" w:sz="6" w:space="0" w:color="CFCFCF"/>
                      </w:divBdr>
                      <w:divsChild>
                        <w:div w:id="117514858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922956990">
              <w:marLeft w:val="0"/>
              <w:marRight w:val="0"/>
              <w:marTop w:val="0"/>
              <w:marBottom w:val="0"/>
              <w:divBdr>
                <w:top w:val="none" w:sz="0" w:space="0" w:color="auto"/>
                <w:left w:val="none" w:sz="0" w:space="0" w:color="auto"/>
                <w:bottom w:val="none" w:sz="0" w:space="0" w:color="auto"/>
                <w:right w:val="none" w:sz="0" w:space="0" w:color="auto"/>
              </w:divBdr>
              <w:divsChild>
                <w:div w:id="53895316">
                  <w:marLeft w:val="0"/>
                  <w:marRight w:val="0"/>
                  <w:marTop w:val="0"/>
                  <w:marBottom w:val="0"/>
                  <w:divBdr>
                    <w:top w:val="none" w:sz="0" w:space="0" w:color="auto"/>
                    <w:left w:val="none" w:sz="0" w:space="0" w:color="auto"/>
                    <w:bottom w:val="none" w:sz="0" w:space="0" w:color="auto"/>
                    <w:right w:val="none" w:sz="0" w:space="0" w:color="auto"/>
                  </w:divBdr>
                  <w:divsChild>
                    <w:div w:id="120857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9704702">
          <w:marLeft w:val="0"/>
          <w:marRight w:val="0"/>
          <w:marTop w:val="0"/>
          <w:marBottom w:val="0"/>
          <w:divBdr>
            <w:top w:val="none" w:sz="0" w:space="0" w:color="auto"/>
            <w:left w:val="none" w:sz="0" w:space="0" w:color="auto"/>
            <w:bottom w:val="none" w:sz="0" w:space="0" w:color="auto"/>
            <w:right w:val="none" w:sz="0" w:space="0" w:color="auto"/>
          </w:divBdr>
          <w:divsChild>
            <w:div w:id="201213352">
              <w:marLeft w:val="0"/>
              <w:marRight w:val="0"/>
              <w:marTop w:val="0"/>
              <w:marBottom w:val="0"/>
              <w:divBdr>
                <w:top w:val="none" w:sz="0" w:space="0" w:color="auto"/>
                <w:left w:val="none" w:sz="0" w:space="0" w:color="auto"/>
                <w:bottom w:val="none" w:sz="0" w:space="0" w:color="auto"/>
                <w:right w:val="none" w:sz="0" w:space="0" w:color="auto"/>
              </w:divBdr>
              <w:divsChild>
                <w:div w:id="1328749984">
                  <w:marLeft w:val="0"/>
                  <w:marRight w:val="0"/>
                  <w:marTop w:val="0"/>
                  <w:marBottom w:val="0"/>
                  <w:divBdr>
                    <w:top w:val="none" w:sz="0" w:space="0" w:color="auto"/>
                    <w:left w:val="none" w:sz="0" w:space="0" w:color="auto"/>
                    <w:bottom w:val="none" w:sz="0" w:space="0" w:color="auto"/>
                    <w:right w:val="none" w:sz="0" w:space="0" w:color="auto"/>
                  </w:divBdr>
                  <w:divsChild>
                    <w:div w:id="1729525043">
                      <w:marLeft w:val="0"/>
                      <w:marRight w:val="0"/>
                      <w:marTop w:val="0"/>
                      <w:marBottom w:val="0"/>
                      <w:divBdr>
                        <w:top w:val="single" w:sz="6" w:space="0" w:color="CFCFCF"/>
                        <w:left w:val="single" w:sz="6" w:space="0" w:color="CFCFCF"/>
                        <w:bottom w:val="single" w:sz="6" w:space="0" w:color="CFCFCF"/>
                        <w:right w:val="single" w:sz="6" w:space="0" w:color="CFCFCF"/>
                      </w:divBdr>
                      <w:divsChild>
                        <w:div w:id="182262405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469829769">
              <w:marLeft w:val="0"/>
              <w:marRight w:val="0"/>
              <w:marTop w:val="0"/>
              <w:marBottom w:val="0"/>
              <w:divBdr>
                <w:top w:val="none" w:sz="0" w:space="0" w:color="auto"/>
                <w:left w:val="none" w:sz="0" w:space="0" w:color="auto"/>
                <w:bottom w:val="none" w:sz="0" w:space="0" w:color="auto"/>
                <w:right w:val="none" w:sz="0" w:space="0" w:color="auto"/>
              </w:divBdr>
              <w:divsChild>
                <w:div w:id="1862622098">
                  <w:marLeft w:val="0"/>
                  <w:marRight w:val="0"/>
                  <w:marTop w:val="0"/>
                  <w:marBottom w:val="0"/>
                  <w:divBdr>
                    <w:top w:val="none" w:sz="0" w:space="0" w:color="auto"/>
                    <w:left w:val="none" w:sz="0" w:space="0" w:color="auto"/>
                    <w:bottom w:val="none" w:sz="0" w:space="0" w:color="auto"/>
                    <w:right w:val="none" w:sz="0" w:space="0" w:color="auto"/>
                  </w:divBdr>
                  <w:divsChild>
                    <w:div w:id="166593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6721343">
          <w:marLeft w:val="0"/>
          <w:marRight w:val="0"/>
          <w:marTop w:val="0"/>
          <w:marBottom w:val="0"/>
          <w:divBdr>
            <w:top w:val="none" w:sz="0" w:space="0" w:color="auto"/>
            <w:left w:val="none" w:sz="0" w:space="0" w:color="auto"/>
            <w:bottom w:val="none" w:sz="0" w:space="0" w:color="auto"/>
            <w:right w:val="none" w:sz="0" w:space="0" w:color="auto"/>
          </w:divBdr>
          <w:divsChild>
            <w:div w:id="388580660">
              <w:marLeft w:val="0"/>
              <w:marRight w:val="0"/>
              <w:marTop w:val="0"/>
              <w:marBottom w:val="0"/>
              <w:divBdr>
                <w:top w:val="none" w:sz="0" w:space="0" w:color="auto"/>
                <w:left w:val="none" w:sz="0" w:space="0" w:color="auto"/>
                <w:bottom w:val="none" w:sz="0" w:space="0" w:color="auto"/>
                <w:right w:val="none" w:sz="0" w:space="0" w:color="auto"/>
              </w:divBdr>
              <w:divsChild>
                <w:div w:id="1634944065">
                  <w:marLeft w:val="0"/>
                  <w:marRight w:val="0"/>
                  <w:marTop w:val="0"/>
                  <w:marBottom w:val="0"/>
                  <w:divBdr>
                    <w:top w:val="none" w:sz="0" w:space="0" w:color="auto"/>
                    <w:left w:val="none" w:sz="0" w:space="0" w:color="auto"/>
                    <w:bottom w:val="none" w:sz="0" w:space="0" w:color="auto"/>
                    <w:right w:val="none" w:sz="0" w:space="0" w:color="auto"/>
                  </w:divBdr>
                  <w:divsChild>
                    <w:div w:id="1475416468">
                      <w:marLeft w:val="0"/>
                      <w:marRight w:val="0"/>
                      <w:marTop w:val="0"/>
                      <w:marBottom w:val="0"/>
                      <w:divBdr>
                        <w:top w:val="single" w:sz="6" w:space="0" w:color="CFCFCF"/>
                        <w:left w:val="single" w:sz="6" w:space="0" w:color="CFCFCF"/>
                        <w:bottom w:val="single" w:sz="6" w:space="0" w:color="CFCFCF"/>
                        <w:right w:val="single" w:sz="6" w:space="0" w:color="CFCFCF"/>
                      </w:divBdr>
                      <w:divsChild>
                        <w:div w:id="98647358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730078943">
              <w:marLeft w:val="0"/>
              <w:marRight w:val="0"/>
              <w:marTop w:val="0"/>
              <w:marBottom w:val="0"/>
              <w:divBdr>
                <w:top w:val="none" w:sz="0" w:space="0" w:color="auto"/>
                <w:left w:val="none" w:sz="0" w:space="0" w:color="auto"/>
                <w:bottom w:val="none" w:sz="0" w:space="0" w:color="auto"/>
                <w:right w:val="none" w:sz="0" w:space="0" w:color="auto"/>
              </w:divBdr>
              <w:divsChild>
                <w:div w:id="1863862942">
                  <w:marLeft w:val="0"/>
                  <w:marRight w:val="0"/>
                  <w:marTop w:val="0"/>
                  <w:marBottom w:val="0"/>
                  <w:divBdr>
                    <w:top w:val="none" w:sz="0" w:space="0" w:color="auto"/>
                    <w:left w:val="none" w:sz="0" w:space="0" w:color="auto"/>
                    <w:bottom w:val="none" w:sz="0" w:space="0" w:color="auto"/>
                    <w:right w:val="none" w:sz="0" w:space="0" w:color="auto"/>
                  </w:divBdr>
                  <w:divsChild>
                    <w:div w:id="213204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863473">
          <w:marLeft w:val="0"/>
          <w:marRight w:val="0"/>
          <w:marTop w:val="0"/>
          <w:marBottom w:val="0"/>
          <w:divBdr>
            <w:top w:val="none" w:sz="0" w:space="0" w:color="auto"/>
            <w:left w:val="none" w:sz="0" w:space="0" w:color="auto"/>
            <w:bottom w:val="none" w:sz="0" w:space="0" w:color="auto"/>
            <w:right w:val="none" w:sz="0" w:space="0" w:color="auto"/>
          </w:divBdr>
          <w:divsChild>
            <w:div w:id="1675450529">
              <w:marLeft w:val="0"/>
              <w:marRight w:val="0"/>
              <w:marTop w:val="0"/>
              <w:marBottom w:val="0"/>
              <w:divBdr>
                <w:top w:val="none" w:sz="0" w:space="0" w:color="auto"/>
                <w:left w:val="none" w:sz="0" w:space="0" w:color="auto"/>
                <w:bottom w:val="none" w:sz="0" w:space="0" w:color="auto"/>
                <w:right w:val="none" w:sz="0" w:space="0" w:color="auto"/>
              </w:divBdr>
              <w:divsChild>
                <w:div w:id="832527149">
                  <w:marLeft w:val="0"/>
                  <w:marRight w:val="0"/>
                  <w:marTop w:val="0"/>
                  <w:marBottom w:val="0"/>
                  <w:divBdr>
                    <w:top w:val="none" w:sz="0" w:space="0" w:color="auto"/>
                    <w:left w:val="none" w:sz="0" w:space="0" w:color="auto"/>
                    <w:bottom w:val="none" w:sz="0" w:space="0" w:color="auto"/>
                    <w:right w:val="none" w:sz="0" w:space="0" w:color="auto"/>
                  </w:divBdr>
                  <w:divsChild>
                    <w:div w:id="1558323981">
                      <w:marLeft w:val="0"/>
                      <w:marRight w:val="0"/>
                      <w:marTop w:val="0"/>
                      <w:marBottom w:val="0"/>
                      <w:divBdr>
                        <w:top w:val="single" w:sz="6" w:space="0" w:color="CFCFCF"/>
                        <w:left w:val="single" w:sz="6" w:space="0" w:color="CFCFCF"/>
                        <w:bottom w:val="single" w:sz="6" w:space="0" w:color="CFCFCF"/>
                        <w:right w:val="single" w:sz="6" w:space="0" w:color="CFCFCF"/>
                      </w:divBdr>
                      <w:divsChild>
                        <w:div w:id="43529082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144813120">
              <w:marLeft w:val="0"/>
              <w:marRight w:val="0"/>
              <w:marTop w:val="0"/>
              <w:marBottom w:val="0"/>
              <w:divBdr>
                <w:top w:val="none" w:sz="0" w:space="0" w:color="auto"/>
                <w:left w:val="none" w:sz="0" w:space="0" w:color="auto"/>
                <w:bottom w:val="none" w:sz="0" w:space="0" w:color="auto"/>
                <w:right w:val="none" w:sz="0" w:space="0" w:color="auto"/>
              </w:divBdr>
              <w:divsChild>
                <w:div w:id="721951449">
                  <w:marLeft w:val="0"/>
                  <w:marRight w:val="0"/>
                  <w:marTop w:val="0"/>
                  <w:marBottom w:val="0"/>
                  <w:divBdr>
                    <w:top w:val="none" w:sz="0" w:space="0" w:color="auto"/>
                    <w:left w:val="none" w:sz="0" w:space="0" w:color="auto"/>
                    <w:bottom w:val="none" w:sz="0" w:space="0" w:color="auto"/>
                    <w:right w:val="none" w:sz="0" w:space="0" w:color="auto"/>
                  </w:divBdr>
                  <w:divsChild>
                    <w:div w:id="122220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8975690">
          <w:marLeft w:val="0"/>
          <w:marRight w:val="0"/>
          <w:marTop w:val="0"/>
          <w:marBottom w:val="0"/>
          <w:divBdr>
            <w:top w:val="none" w:sz="0" w:space="0" w:color="auto"/>
            <w:left w:val="none" w:sz="0" w:space="0" w:color="auto"/>
            <w:bottom w:val="none" w:sz="0" w:space="0" w:color="auto"/>
            <w:right w:val="none" w:sz="0" w:space="0" w:color="auto"/>
          </w:divBdr>
          <w:divsChild>
            <w:div w:id="2070490427">
              <w:marLeft w:val="0"/>
              <w:marRight w:val="0"/>
              <w:marTop w:val="0"/>
              <w:marBottom w:val="0"/>
              <w:divBdr>
                <w:top w:val="none" w:sz="0" w:space="0" w:color="auto"/>
                <w:left w:val="none" w:sz="0" w:space="0" w:color="auto"/>
                <w:bottom w:val="none" w:sz="0" w:space="0" w:color="auto"/>
                <w:right w:val="none" w:sz="0" w:space="0" w:color="auto"/>
              </w:divBdr>
              <w:divsChild>
                <w:div w:id="1779060484">
                  <w:marLeft w:val="0"/>
                  <w:marRight w:val="0"/>
                  <w:marTop w:val="0"/>
                  <w:marBottom w:val="0"/>
                  <w:divBdr>
                    <w:top w:val="none" w:sz="0" w:space="0" w:color="auto"/>
                    <w:left w:val="none" w:sz="0" w:space="0" w:color="auto"/>
                    <w:bottom w:val="none" w:sz="0" w:space="0" w:color="auto"/>
                    <w:right w:val="none" w:sz="0" w:space="0" w:color="auto"/>
                  </w:divBdr>
                  <w:divsChild>
                    <w:div w:id="548345253">
                      <w:marLeft w:val="0"/>
                      <w:marRight w:val="0"/>
                      <w:marTop w:val="0"/>
                      <w:marBottom w:val="0"/>
                      <w:divBdr>
                        <w:top w:val="single" w:sz="6" w:space="0" w:color="CFCFCF"/>
                        <w:left w:val="single" w:sz="6" w:space="0" w:color="CFCFCF"/>
                        <w:bottom w:val="single" w:sz="6" w:space="0" w:color="CFCFCF"/>
                        <w:right w:val="single" w:sz="6" w:space="0" w:color="CFCFCF"/>
                      </w:divBdr>
                      <w:divsChild>
                        <w:div w:id="42284783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033727179">
              <w:marLeft w:val="0"/>
              <w:marRight w:val="0"/>
              <w:marTop w:val="0"/>
              <w:marBottom w:val="0"/>
              <w:divBdr>
                <w:top w:val="none" w:sz="0" w:space="0" w:color="auto"/>
                <w:left w:val="none" w:sz="0" w:space="0" w:color="auto"/>
                <w:bottom w:val="none" w:sz="0" w:space="0" w:color="auto"/>
                <w:right w:val="none" w:sz="0" w:space="0" w:color="auto"/>
              </w:divBdr>
              <w:divsChild>
                <w:div w:id="1816490674">
                  <w:marLeft w:val="0"/>
                  <w:marRight w:val="0"/>
                  <w:marTop w:val="0"/>
                  <w:marBottom w:val="0"/>
                  <w:divBdr>
                    <w:top w:val="none" w:sz="0" w:space="0" w:color="auto"/>
                    <w:left w:val="none" w:sz="0" w:space="0" w:color="auto"/>
                    <w:bottom w:val="none" w:sz="0" w:space="0" w:color="auto"/>
                    <w:right w:val="none" w:sz="0" w:space="0" w:color="auto"/>
                  </w:divBdr>
                  <w:divsChild>
                    <w:div w:id="98292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0836974">
          <w:marLeft w:val="0"/>
          <w:marRight w:val="0"/>
          <w:marTop w:val="0"/>
          <w:marBottom w:val="0"/>
          <w:divBdr>
            <w:top w:val="none" w:sz="0" w:space="0" w:color="auto"/>
            <w:left w:val="none" w:sz="0" w:space="0" w:color="auto"/>
            <w:bottom w:val="none" w:sz="0" w:space="0" w:color="auto"/>
            <w:right w:val="none" w:sz="0" w:space="0" w:color="auto"/>
          </w:divBdr>
          <w:divsChild>
            <w:div w:id="1199976098">
              <w:marLeft w:val="0"/>
              <w:marRight w:val="0"/>
              <w:marTop w:val="0"/>
              <w:marBottom w:val="0"/>
              <w:divBdr>
                <w:top w:val="none" w:sz="0" w:space="0" w:color="auto"/>
                <w:left w:val="none" w:sz="0" w:space="0" w:color="auto"/>
                <w:bottom w:val="none" w:sz="0" w:space="0" w:color="auto"/>
                <w:right w:val="none" w:sz="0" w:space="0" w:color="auto"/>
              </w:divBdr>
              <w:divsChild>
                <w:div w:id="399524263">
                  <w:marLeft w:val="0"/>
                  <w:marRight w:val="0"/>
                  <w:marTop w:val="0"/>
                  <w:marBottom w:val="0"/>
                  <w:divBdr>
                    <w:top w:val="none" w:sz="0" w:space="0" w:color="auto"/>
                    <w:left w:val="none" w:sz="0" w:space="0" w:color="auto"/>
                    <w:bottom w:val="none" w:sz="0" w:space="0" w:color="auto"/>
                    <w:right w:val="none" w:sz="0" w:space="0" w:color="auto"/>
                  </w:divBdr>
                  <w:divsChild>
                    <w:div w:id="231624817">
                      <w:marLeft w:val="0"/>
                      <w:marRight w:val="0"/>
                      <w:marTop w:val="0"/>
                      <w:marBottom w:val="0"/>
                      <w:divBdr>
                        <w:top w:val="single" w:sz="6" w:space="0" w:color="CFCFCF"/>
                        <w:left w:val="single" w:sz="6" w:space="0" w:color="CFCFCF"/>
                        <w:bottom w:val="single" w:sz="6" w:space="0" w:color="CFCFCF"/>
                        <w:right w:val="single" w:sz="6" w:space="0" w:color="CFCFCF"/>
                      </w:divBdr>
                      <w:divsChild>
                        <w:div w:id="203144758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914775126">
              <w:marLeft w:val="0"/>
              <w:marRight w:val="0"/>
              <w:marTop w:val="0"/>
              <w:marBottom w:val="0"/>
              <w:divBdr>
                <w:top w:val="none" w:sz="0" w:space="0" w:color="auto"/>
                <w:left w:val="none" w:sz="0" w:space="0" w:color="auto"/>
                <w:bottom w:val="none" w:sz="0" w:space="0" w:color="auto"/>
                <w:right w:val="none" w:sz="0" w:space="0" w:color="auto"/>
              </w:divBdr>
              <w:divsChild>
                <w:div w:id="1024331446">
                  <w:marLeft w:val="0"/>
                  <w:marRight w:val="0"/>
                  <w:marTop w:val="0"/>
                  <w:marBottom w:val="0"/>
                  <w:divBdr>
                    <w:top w:val="none" w:sz="0" w:space="0" w:color="auto"/>
                    <w:left w:val="none" w:sz="0" w:space="0" w:color="auto"/>
                    <w:bottom w:val="none" w:sz="0" w:space="0" w:color="auto"/>
                    <w:right w:val="none" w:sz="0" w:space="0" w:color="auto"/>
                  </w:divBdr>
                  <w:divsChild>
                    <w:div w:id="56788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8105875">
          <w:marLeft w:val="0"/>
          <w:marRight w:val="0"/>
          <w:marTop w:val="0"/>
          <w:marBottom w:val="0"/>
          <w:divBdr>
            <w:top w:val="none" w:sz="0" w:space="0" w:color="auto"/>
            <w:left w:val="none" w:sz="0" w:space="0" w:color="auto"/>
            <w:bottom w:val="none" w:sz="0" w:space="0" w:color="auto"/>
            <w:right w:val="none" w:sz="0" w:space="0" w:color="auto"/>
          </w:divBdr>
          <w:divsChild>
            <w:div w:id="278993245">
              <w:marLeft w:val="0"/>
              <w:marRight w:val="0"/>
              <w:marTop w:val="0"/>
              <w:marBottom w:val="0"/>
              <w:divBdr>
                <w:top w:val="none" w:sz="0" w:space="0" w:color="auto"/>
                <w:left w:val="none" w:sz="0" w:space="0" w:color="auto"/>
                <w:bottom w:val="none" w:sz="0" w:space="0" w:color="auto"/>
                <w:right w:val="none" w:sz="0" w:space="0" w:color="auto"/>
              </w:divBdr>
              <w:divsChild>
                <w:div w:id="1772161785">
                  <w:marLeft w:val="0"/>
                  <w:marRight w:val="0"/>
                  <w:marTop w:val="0"/>
                  <w:marBottom w:val="0"/>
                  <w:divBdr>
                    <w:top w:val="none" w:sz="0" w:space="0" w:color="auto"/>
                    <w:left w:val="none" w:sz="0" w:space="0" w:color="auto"/>
                    <w:bottom w:val="none" w:sz="0" w:space="0" w:color="auto"/>
                    <w:right w:val="none" w:sz="0" w:space="0" w:color="auto"/>
                  </w:divBdr>
                  <w:divsChild>
                    <w:div w:id="990863523">
                      <w:marLeft w:val="0"/>
                      <w:marRight w:val="0"/>
                      <w:marTop w:val="0"/>
                      <w:marBottom w:val="0"/>
                      <w:divBdr>
                        <w:top w:val="single" w:sz="6" w:space="0" w:color="CFCFCF"/>
                        <w:left w:val="single" w:sz="6" w:space="0" w:color="CFCFCF"/>
                        <w:bottom w:val="single" w:sz="6" w:space="0" w:color="CFCFCF"/>
                        <w:right w:val="single" w:sz="6" w:space="0" w:color="CFCFCF"/>
                      </w:divBdr>
                      <w:divsChild>
                        <w:div w:id="213136324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123306269">
              <w:marLeft w:val="0"/>
              <w:marRight w:val="0"/>
              <w:marTop w:val="0"/>
              <w:marBottom w:val="0"/>
              <w:divBdr>
                <w:top w:val="none" w:sz="0" w:space="0" w:color="auto"/>
                <w:left w:val="none" w:sz="0" w:space="0" w:color="auto"/>
                <w:bottom w:val="none" w:sz="0" w:space="0" w:color="auto"/>
                <w:right w:val="none" w:sz="0" w:space="0" w:color="auto"/>
              </w:divBdr>
              <w:divsChild>
                <w:div w:id="832986080">
                  <w:marLeft w:val="0"/>
                  <w:marRight w:val="0"/>
                  <w:marTop w:val="0"/>
                  <w:marBottom w:val="0"/>
                  <w:divBdr>
                    <w:top w:val="none" w:sz="0" w:space="0" w:color="auto"/>
                    <w:left w:val="none" w:sz="0" w:space="0" w:color="auto"/>
                    <w:bottom w:val="none" w:sz="0" w:space="0" w:color="auto"/>
                    <w:right w:val="none" w:sz="0" w:space="0" w:color="auto"/>
                  </w:divBdr>
                  <w:divsChild>
                    <w:div w:id="16131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9985064">
      <w:bodyDiv w:val="1"/>
      <w:marLeft w:val="0"/>
      <w:marRight w:val="0"/>
      <w:marTop w:val="0"/>
      <w:marBottom w:val="0"/>
      <w:divBdr>
        <w:top w:val="none" w:sz="0" w:space="0" w:color="auto"/>
        <w:left w:val="none" w:sz="0" w:space="0" w:color="auto"/>
        <w:bottom w:val="none" w:sz="0" w:space="0" w:color="auto"/>
        <w:right w:val="none" w:sz="0" w:space="0" w:color="auto"/>
      </w:divBdr>
      <w:divsChild>
        <w:div w:id="1079986511">
          <w:marLeft w:val="0"/>
          <w:marRight w:val="0"/>
          <w:marTop w:val="0"/>
          <w:marBottom w:val="0"/>
          <w:divBdr>
            <w:top w:val="none" w:sz="0" w:space="0" w:color="auto"/>
            <w:left w:val="none" w:sz="0" w:space="0" w:color="auto"/>
            <w:bottom w:val="none" w:sz="0" w:space="0" w:color="auto"/>
            <w:right w:val="none" w:sz="0" w:space="0" w:color="auto"/>
          </w:divBdr>
          <w:divsChild>
            <w:div w:id="1932348205">
              <w:marLeft w:val="0"/>
              <w:marRight w:val="0"/>
              <w:marTop w:val="0"/>
              <w:marBottom w:val="0"/>
              <w:divBdr>
                <w:top w:val="none" w:sz="0" w:space="0" w:color="auto"/>
                <w:left w:val="none" w:sz="0" w:space="0" w:color="auto"/>
                <w:bottom w:val="none" w:sz="0" w:space="0" w:color="auto"/>
                <w:right w:val="none" w:sz="0" w:space="0" w:color="auto"/>
              </w:divBdr>
            </w:div>
            <w:div w:id="15638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102174">
      <w:bodyDiv w:val="1"/>
      <w:marLeft w:val="0"/>
      <w:marRight w:val="0"/>
      <w:marTop w:val="0"/>
      <w:marBottom w:val="0"/>
      <w:divBdr>
        <w:top w:val="none" w:sz="0" w:space="0" w:color="auto"/>
        <w:left w:val="none" w:sz="0" w:space="0" w:color="auto"/>
        <w:bottom w:val="none" w:sz="0" w:space="0" w:color="auto"/>
        <w:right w:val="none" w:sz="0" w:space="0" w:color="auto"/>
      </w:divBdr>
      <w:divsChild>
        <w:div w:id="185868317">
          <w:marLeft w:val="0"/>
          <w:marRight w:val="0"/>
          <w:marTop w:val="0"/>
          <w:marBottom w:val="0"/>
          <w:divBdr>
            <w:top w:val="none" w:sz="0" w:space="0" w:color="auto"/>
            <w:left w:val="none" w:sz="0" w:space="0" w:color="auto"/>
            <w:bottom w:val="none" w:sz="0" w:space="0" w:color="auto"/>
            <w:right w:val="none" w:sz="0" w:space="0" w:color="auto"/>
          </w:divBdr>
          <w:divsChild>
            <w:div w:id="1390156236">
              <w:marLeft w:val="0"/>
              <w:marRight w:val="0"/>
              <w:marTop w:val="0"/>
              <w:marBottom w:val="0"/>
              <w:divBdr>
                <w:top w:val="none" w:sz="0" w:space="0" w:color="auto"/>
                <w:left w:val="none" w:sz="0" w:space="0" w:color="auto"/>
                <w:bottom w:val="none" w:sz="0" w:space="0" w:color="auto"/>
                <w:right w:val="none" w:sz="0" w:space="0" w:color="auto"/>
              </w:divBdr>
            </w:div>
            <w:div w:id="706948562">
              <w:marLeft w:val="0"/>
              <w:marRight w:val="0"/>
              <w:marTop w:val="0"/>
              <w:marBottom w:val="0"/>
              <w:divBdr>
                <w:top w:val="none" w:sz="0" w:space="0" w:color="auto"/>
                <w:left w:val="none" w:sz="0" w:space="0" w:color="auto"/>
                <w:bottom w:val="none" w:sz="0" w:space="0" w:color="auto"/>
                <w:right w:val="none" w:sz="0" w:space="0" w:color="auto"/>
              </w:divBdr>
            </w:div>
            <w:div w:id="1525972504">
              <w:marLeft w:val="0"/>
              <w:marRight w:val="0"/>
              <w:marTop w:val="0"/>
              <w:marBottom w:val="0"/>
              <w:divBdr>
                <w:top w:val="none" w:sz="0" w:space="0" w:color="auto"/>
                <w:left w:val="none" w:sz="0" w:space="0" w:color="auto"/>
                <w:bottom w:val="none" w:sz="0" w:space="0" w:color="auto"/>
                <w:right w:val="none" w:sz="0" w:space="0" w:color="auto"/>
              </w:divBdr>
            </w:div>
            <w:div w:id="14625038">
              <w:marLeft w:val="0"/>
              <w:marRight w:val="0"/>
              <w:marTop w:val="0"/>
              <w:marBottom w:val="0"/>
              <w:divBdr>
                <w:top w:val="none" w:sz="0" w:space="0" w:color="auto"/>
                <w:left w:val="none" w:sz="0" w:space="0" w:color="auto"/>
                <w:bottom w:val="none" w:sz="0" w:space="0" w:color="auto"/>
                <w:right w:val="none" w:sz="0" w:space="0" w:color="auto"/>
              </w:divBdr>
            </w:div>
            <w:div w:id="134759918">
              <w:marLeft w:val="0"/>
              <w:marRight w:val="0"/>
              <w:marTop w:val="0"/>
              <w:marBottom w:val="0"/>
              <w:divBdr>
                <w:top w:val="none" w:sz="0" w:space="0" w:color="auto"/>
                <w:left w:val="none" w:sz="0" w:space="0" w:color="auto"/>
                <w:bottom w:val="none" w:sz="0" w:space="0" w:color="auto"/>
                <w:right w:val="none" w:sz="0" w:space="0" w:color="auto"/>
              </w:divBdr>
            </w:div>
            <w:div w:id="1578590964">
              <w:marLeft w:val="0"/>
              <w:marRight w:val="0"/>
              <w:marTop w:val="0"/>
              <w:marBottom w:val="0"/>
              <w:divBdr>
                <w:top w:val="none" w:sz="0" w:space="0" w:color="auto"/>
                <w:left w:val="none" w:sz="0" w:space="0" w:color="auto"/>
                <w:bottom w:val="none" w:sz="0" w:space="0" w:color="auto"/>
                <w:right w:val="none" w:sz="0" w:space="0" w:color="auto"/>
              </w:divBdr>
            </w:div>
            <w:div w:id="1156383094">
              <w:marLeft w:val="0"/>
              <w:marRight w:val="0"/>
              <w:marTop w:val="0"/>
              <w:marBottom w:val="0"/>
              <w:divBdr>
                <w:top w:val="none" w:sz="0" w:space="0" w:color="auto"/>
                <w:left w:val="none" w:sz="0" w:space="0" w:color="auto"/>
                <w:bottom w:val="none" w:sz="0" w:space="0" w:color="auto"/>
                <w:right w:val="none" w:sz="0" w:space="0" w:color="auto"/>
              </w:divBdr>
            </w:div>
            <w:div w:id="218130269">
              <w:marLeft w:val="0"/>
              <w:marRight w:val="0"/>
              <w:marTop w:val="0"/>
              <w:marBottom w:val="0"/>
              <w:divBdr>
                <w:top w:val="none" w:sz="0" w:space="0" w:color="auto"/>
                <w:left w:val="none" w:sz="0" w:space="0" w:color="auto"/>
                <w:bottom w:val="none" w:sz="0" w:space="0" w:color="auto"/>
                <w:right w:val="none" w:sz="0" w:space="0" w:color="auto"/>
              </w:divBdr>
            </w:div>
            <w:div w:id="1959484181">
              <w:marLeft w:val="0"/>
              <w:marRight w:val="0"/>
              <w:marTop w:val="0"/>
              <w:marBottom w:val="0"/>
              <w:divBdr>
                <w:top w:val="none" w:sz="0" w:space="0" w:color="auto"/>
                <w:left w:val="none" w:sz="0" w:space="0" w:color="auto"/>
                <w:bottom w:val="none" w:sz="0" w:space="0" w:color="auto"/>
                <w:right w:val="none" w:sz="0" w:space="0" w:color="auto"/>
              </w:divBdr>
            </w:div>
            <w:div w:id="1718897626">
              <w:marLeft w:val="0"/>
              <w:marRight w:val="0"/>
              <w:marTop w:val="0"/>
              <w:marBottom w:val="0"/>
              <w:divBdr>
                <w:top w:val="none" w:sz="0" w:space="0" w:color="auto"/>
                <w:left w:val="none" w:sz="0" w:space="0" w:color="auto"/>
                <w:bottom w:val="none" w:sz="0" w:space="0" w:color="auto"/>
                <w:right w:val="none" w:sz="0" w:space="0" w:color="auto"/>
              </w:divBdr>
            </w:div>
            <w:div w:id="185216975">
              <w:marLeft w:val="0"/>
              <w:marRight w:val="0"/>
              <w:marTop w:val="0"/>
              <w:marBottom w:val="0"/>
              <w:divBdr>
                <w:top w:val="none" w:sz="0" w:space="0" w:color="auto"/>
                <w:left w:val="none" w:sz="0" w:space="0" w:color="auto"/>
                <w:bottom w:val="none" w:sz="0" w:space="0" w:color="auto"/>
                <w:right w:val="none" w:sz="0" w:space="0" w:color="auto"/>
              </w:divBdr>
            </w:div>
            <w:div w:id="677343343">
              <w:marLeft w:val="0"/>
              <w:marRight w:val="0"/>
              <w:marTop w:val="0"/>
              <w:marBottom w:val="0"/>
              <w:divBdr>
                <w:top w:val="none" w:sz="0" w:space="0" w:color="auto"/>
                <w:left w:val="none" w:sz="0" w:space="0" w:color="auto"/>
                <w:bottom w:val="none" w:sz="0" w:space="0" w:color="auto"/>
                <w:right w:val="none" w:sz="0" w:space="0" w:color="auto"/>
              </w:divBdr>
            </w:div>
            <w:div w:id="1996301665">
              <w:marLeft w:val="0"/>
              <w:marRight w:val="0"/>
              <w:marTop w:val="0"/>
              <w:marBottom w:val="0"/>
              <w:divBdr>
                <w:top w:val="none" w:sz="0" w:space="0" w:color="auto"/>
                <w:left w:val="none" w:sz="0" w:space="0" w:color="auto"/>
                <w:bottom w:val="none" w:sz="0" w:space="0" w:color="auto"/>
                <w:right w:val="none" w:sz="0" w:space="0" w:color="auto"/>
              </w:divBdr>
            </w:div>
            <w:div w:id="486170910">
              <w:marLeft w:val="0"/>
              <w:marRight w:val="0"/>
              <w:marTop w:val="0"/>
              <w:marBottom w:val="0"/>
              <w:divBdr>
                <w:top w:val="none" w:sz="0" w:space="0" w:color="auto"/>
                <w:left w:val="none" w:sz="0" w:space="0" w:color="auto"/>
                <w:bottom w:val="none" w:sz="0" w:space="0" w:color="auto"/>
                <w:right w:val="none" w:sz="0" w:space="0" w:color="auto"/>
              </w:divBdr>
            </w:div>
            <w:div w:id="1792280074">
              <w:marLeft w:val="0"/>
              <w:marRight w:val="0"/>
              <w:marTop w:val="0"/>
              <w:marBottom w:val="0"/>
              <w:divBdr>
                <w:top w:val="none" w:sz="0" w:space="0" w:color="auto"/>
                <w:left w:val="none" w:sz="0" w:space="0" w:color="auto"/>
                <w:bottom w:val="none" w:sz="0" w:space="0" w:color="auto"/>
                <w:right w:val="none" w:sz="0" w:space="0" w:color="auto"/>
              </w:divBdr>
            </w:div>
            <w:div w:id="836069763">
              <w:marLeft w:val="0"/>
              <w:marRight w:val="0"/>
              <w:marTop w:val="0"/>
              <w:marBottom w:val="0"/>
              <w:divBdr>
                <w:top w:val="none" w:sz="0" w:space="0" w:color="auto"/>
                <w:left w:val="none" w:sz="0" w:space="0" w:color="auto"/>
                <w:bottom w:val="none" w:sz="0" w:space="0" w:color="auto"/>
                <w:right w:val="none" w:sz="0" w:space="0" w:color="auto"/>
              </w:divBdr>
            </w:div>
            <w:div w:id="1761637384">
              <w:marLeft w:val="0"/>
              <w:marRight w:val="0"/>
              <w:marTop w:val="0"/>
              <w:marBottom w:val="0"/>
              <w:divBdr>
                <w:top w:val="none" w:sz="0" w:space="0" w:color="auto"/>
                <w:left w:val="none" w:sz="0" w:space="0" w:color="auto"/>
                <w:bottom w:val="none" w:sz="0" w:space="0" w:color="auto"/>
                <w:right w:val="none" w:sz="0" w:space="0" w:color="auto"/>
              </w:divBdr>
            </w:div>
            <w:div w:id="24642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676941">
      <w:bodyDiv w:val="1"/>
      <w:marLeft w:val="0"/>
      <w:marRight w:val="0"/>
      <w:marTop w:val="0"/>
      <w:marBottom w:val="0"/>
      <w:divBdr>
        <w:top w:val="none" w:sz="0" w:space="0" w:color="auto"/>
        <w:left w:val="none" w:sz="0" w:space="0" w:color="auto"/>
        <w:bottom w:val="none" w:sz="0" w:space="0" w:color="auto"/>
        <w:right w:val="none" w:sz="0" w:space="0" w:color="auto"/>
      </w:divBdr>
      <w:divsChild>
        <w:div w:id="2029064486">
          <w:marLeft w:val="0"/>
          <w:marRight w:val="0"/>
          <w:marTop w:val="0"/>
          <w:marBottom w:val="0"/>
          <w:divBdr>
            <w:top w:val="none" w:sz="0" w:space="0" w:color="auto"/>
            <w:left w:val="none" w:sz="0" w:space="0" w:color="auto"/>
            <w:bottom w:val="none" w:sz="0" w:space="0" w:color="auto"/>
            <w:right w:val="none" w:sz="0" w:space="0" w:color="auto"/>
          </w:divBdr>
          <w:divsChild>
            <w:div w:id="266042450">
              <w:marLeft w:val="0"/>
              <w:marRight w:val="0"/>
              <w:marTop w:val="0"/>
              <w:marBottom w:val="0"/>
              <w:divBdr>
                <w:top w:val="single" w:sz="6" w:space="0" w:color="CFCFCF"/>
                <w:left w:val="single" w:sz="6" w:space="0" w:color="CFCFCF"/>
                <w:bottom w:val="single" w:sz="6" w:space="0" w:color="CFCFCF"/>
                <w:right w:val="single" w:sz="6" w:space="0" w:color="CFCFCF"/>
              </w:divBdr>
              <w:divsChild>
                <w:div w:id="65248519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125077567">
      <w:bodyDiv w:val="1"/>
      <w:marLeft w:val="0"/>
      <w:marRight w:val="0"/>
      <w:marTop w:val="0"/>
      <w:marBottom w:val="0"/>
      <w:divBdr>
        <w:top w:val="none" w:sz="0" w:space="0" w:color="auto"/>
        <w:left w:val="none" w:sz="0" w:space="0" w:color="auto"/>
        <w:bottom w:val="none" w:sz="0" w:space="0" w:color="auto"/>
        <w:right w:val="none" w:sz="0" w:space="0" w:color="auto"/>
      </w:divBdr>
      <w:divsChild>
        <w:div w:id="2006668204">
          <w:marLeft w:val="0"/>
          <w:marRight w:val="0"/>
          <w:marTop w:val="0"/>
          <w:marBottom w:val="0"/>
          <w:divBdr>
            <w:top w:val="none" w:sz="0" w:space="0" w:color="auto"/>
            <w:left w:val="none" w:sz="0" w:space="0" w:color="auto"/>
            <w:bottom w:val="none" w:sz="0" w:space="0" w:color="auto"/>
            <w:right w:val="none" w:sz="0" w:space="0" w:color="auto"/>
          </w:divBdr>
          <w:divsChild>
            <w:div w:id="2096706067">
              <w:marLeft w:val="0"/>
              <w:marRight w:val="0"/>
              <w:marTop w:val="0"/>
              <w:marBottom w:val="0"/>
              <w:divBdr>
                <w:top w:val="none" w:sz="0" w:space="0" w:color="auto"/>
                <w:left w:val="none" w:sz="0" w:space="0" w:color="auto"/>
                <w:bottom w:val="none" w:sz="0" w:space="0" w:color="auto"/>
                <w:right w:val="none" w:sz="0" w:space="0" w:color="auto"/>
              </w:divBdr>
            </w:div>
            <w:div w:id="252665396">
              <w:marLeft w:val="0"/>
              <w:marRight w:val="0"/>
              <w:marTop w:val="0"/>
              <w:marBottom w:val="0"/>
              <w:divBdr>
                <w:top w:val="none" w:sz="0" w:space="0" w:color="auto"/>
                <w:left w:val="none" w:sz="0" w:space="0" w:color="auto"/>
                <w:bottom w:val="none" w:sz="0" w:space="0" w:color="auto"/>
                <w:right w:val="none" w:sz="0" w:space="0" w:color="auto"/>
              </w:divBdr>
            </w:div>
            <w:div w:id="574583923">
              <w:marLeft w:val="0"/>
              <w:marRight w:val="0"/>
              <w:marTop w:val="0"/>
              <w:marBottom w:val="0"/>
              <w:divBdr>
                <w:top w:val="none" w:sz="0" w:space="0" w:color="auto"/>
                <w:left w:val="none" w:sz="0" w:space="0" w:color="auto"/>
                <w:bottom w:val="none" w:sz="0" w:space="0" w:color="auto"/>
                <w:right w:val="none" w:sz="0" w:space="0" w:color="auto"/>
              </w:divBdr>
            </w:div>
            <w:div w:id="413018543">
              <w:marLeft w:val="0"/>
              <w:marRight w:val="0"/>
              <w:marTop w:val="0"/>
              <w:marBottom w:val="0"/>
              <w:divBdr>
                <w:top w:val="none" w:sz="0" w:space="0" w:color="auto"/>
                <w:left w:val="none" w:sz="0" w:space="0" w:color="auto"/>
                <w:bottom w:val="none" w:sz="0" w:space="0" w:color="auto"/>
                <w:right w:val="none" w:sz="0" w:space="0" w:color="auto"/>
              </w:divBdr>
            </w:div>
            <w:div w:id="1171215873">
              <w:marLeft w:val="0"/>
              <w:marRight w:val="0"/>
              <w:marTop w:val="0"/>
              <w:marBottom w:val="0"/>
              <w:divBdr>
                <w:top w:val="none" w:sz="0" w:space="0" w:color="auto"/>
                <w:left w:val="none" w:sz="0" w:space="0" w:color="auto"/>
                <w:bottom w:val="none" w:sz="0" w:space="0" w:color="auto"/>
                <w:right w:val="none" w:sz="0" w:space="0" w:color="auto"/>
              </w:divBdr>
            </w:div>
            <w:div w:id="1947691588">
              <w:marLeft w:val="0"/>
              <w:marRight w:val="0"/>
              <w:marTop w:val="0"/>
              <w:marBottom w:val="0"/>
              <w:divBdr>
                <w:top w:val="none" w:sz="0" w:space="0" w:color="auto"/>
                <w:left w:val="none" w:sz="0" w:space="0" w:color="auto"/>
                <w:bottom w:val="none" w:sz="0" w:space="0" w:color="auto"/>
                <w:right w:val="none" w:sz="0" w:space="0" w:color="auto"/>
              </w:divBdr>
            </w:div>
            <w:div w:id="1684237221">
              <w:marLeft w:val="0"/>
              <w:marRight w:val="0"/>
              <w:marTop w:val="0"/>
              <w:marBottom w:val="0"/>
              <w:divBdr>
                <w:top w:val="none" w:sz="0" w:space="0" w:color="auto"/>
                <w:left w:val="none" w:sz="0" w:space="0" w:color="auto"/>
                <w:bottom w:val="none" w:sz="0" w:space="0" w:color="auto"/>
                <w:right w:val="none" w:sz="0" w:space="0" w:color="auto"/>
              </w:divBdr>
            </w:div>
            <w:div w:id="845284770">
              <w:marLeft w:val="0"/>
              <w:marRight w:val="0"/>
              <w:marTop w:val="0"/>
              <w:marBottom w:val="0"/>
              <w:divBdr>
                <w:top w:val="none" w:sz="0" w:space="0" w:color="auto"/>
                <w:left w:val="none" w:sz="0" w:space="0" w:color="auto"/>
                <w:bottom w:val="none" w:sz="0" w:space="0" w:color="auto"/>
                <w:right w:val="none" w:sz="0" w:space="0" w:color="auto"/>
              </w:divBdr>
            </w:div>
            <w:div w:id="345137093">
              <w:marLeft w:val="0"/>
              <w:marRight w:val="0"/>
              <w:marTop w:val="0"/>
              <w:marBottom w:val="0"/>
              <w:divBdr>
                <w:top w:val="none" w:sz="0" w:space="0" w:color="auto"/>
                <w:left w:val="none" w:sz="0" w:space="0" w:color="auto"/>
                <w:bottom w:val="none" w:sz="0" w:space="0" w:color="auto"/>
                <w:right w:val="none" w:sz="0" w:space="0" w:color="auto"/>
              </w:divBdr>
            </w:div>
            <w:div w:id="543636269">
              <w:marLeft w:val="0"/>
              <w:marRight w:val="0"/>
              <w:marTop w:val="0"/>
              <w:marBottom w:val="0"/>
              <w:divBdr>
                <w:top w:val="none" w:sz="0" w:space="0" w:color="auto"/>
                <w:left w:val="none" w:sz="0" w:space="0" w:color="auto"/>
                <w:bottom w:val="none" w:sz="0" w:space="0" w:color="auto"/>
                <w:right w:val="none" w:sz="0" w:space="0" w:color="auto"/>
              </w:divBdr>
            </w:div>
            <w:div w:id="880242247">
              <w:marLeft w:val="0"/>
              <w:marRight w:val="0"/>
              <w:marTop w:val="0"/>
              <w:marBottom w:val="0"/>
              <w:divBdr>
                <w:top w:val="none" w:sz="0" w:space="0" w:color="auto"/>
                <w:left w:val="none" w:sz="0" w:space="0" w:color="auto"/>
                <w:bottom w:val="none" w:sz="0" w:space="0" w:color="auto"/>
                <w:right w:val="none" w:sz="0" w:space="0" w:color="auto"/>
              </w:divBdr>
            </w:div>
            <w:div w:id="933128549">
              <w:marLeft w:val="0"/>
              <w:marRight w:val="0"/>
              <w:marTop w:val="0"/>
              <w:marBottom w:val="0"/>
              <w:divBdr>
                <w:top w:val="none" w:sz="0" w:space="0" w:color="auto"/>
                <w:left w:val="none" w:sz="0" w:space="0" w:color="auto"/>
                <w:bottom w:val="none" w:sz="0" w:space="0" w:color="auto"/>
                <w:right w:val="none" w:sz="0" w:space="0" w:color="auto"/>
              </w:divBdr>
            </w:div>
            <w:div w:id="170455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770168">
      <w:bodyDiv w:val="1"/>
      <w:marLeft w:val="0"/>
      <w:marRight w:val="0"/>
      <w:marTop w:val="0"/>
      <w:marBottom w:val="0"/>
      <w:divBdr>
        <w:top w:val="none" w:sz="0" w:space="0" w:color="auto"/>
        <w:left w:val="none" w:sz="0" w:space="0" w:color="auto"/>
        <w:bottom w:val="none" w:sz="0" w:space="0" w:color="auto"/>
        <w:right w:val="none" w:sz="0" w:space="0" w:color="auto"/>
      </w:divBdr>
      <w:divsChild>
        <w:div w:id="1529902859">
          <w:marLeft w:val="0"/>
          <w:marRight w:val="0"/>
          <w:marTop w:val="0"/>
          <w:marBottom w:val="0"/>
          <w:divBdr>
            <w:top w:val="none" w:sz="0" w:space="0" w:color="auto"/>
            <w:left w:val="none" w:sz="0" w:space="0" w:color="auto"/>
            <w:bottom w:val="none" w:sz="0" w:space="0" w:color="auto"/>
            <w:right w:val="none" w:sz="0" w:space="0" w:color="auto"/>
          </w:divBdr>
          <w:divsChild>
            <w:div w:id="532114468">
              <w:marLeft w:val="0"/>
              <w:marRight w:val="0"/>
              <w:marTop w:val="0"/>
              <w:marBottom w:val="0"/>
              <w:divBdr>
                <w:top w:val="none" w:sz="0" w:space="0" w:color="auto"/>
                <w:left w:val="none" w:sz="0" w:space="0" w:color="auto"/>
                <w:bottom w:val="none" w:sz="0" w:space="0" w:color="auto"/>
                <w:right w:val="none" w:sz="0" w:space="0" w:color="auto"/>
              </w:divBdr>
            </w:div>
            <w:div w:id="1007097411">
              <w:marLeft w:val="0"/>
              <w:marRight w:val="0"/>
              <w:marTop w:val="0"/>
              <w:marBottom w:val="0"/>
              <w:divBdr>
                <w:top w:val="none" w:sz="0" w:space="0" w:color="auto"/>
                <w:left w:val="none" w:sz="0" w:space="0" w:color="auto"/>
                <w:bottom w:val="none" w:sz="0" w:space="0" w:color="auto"/>
                <w:right w:val="none" w:sz="0" w:space="0" w:color="auto"/>
              </w:divBdr>
            </w:div>
            <w:div w:id="14589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885742">
      <w:bodyDiv w:val="1"/>
      <w:marLeft w:val="0"/>
      <w:marRight w:val="0"/>
      <w:marTop w:val="0"/>
      <w:marBottom w:val="0"/>
      <w:divBdr>
        <w:top w:val="none" w:sz="0" w:space="0" w:color="auto"/>
        <w:left w:val="none" w:sz="0" w:space="0" w:color="auto"/>
        <w:bottom w:val="none" w:sz="0" w:space="0" w:color="auto"/>
        <w:right w:val="none" w:sz="0" w:space="0" w:color="auto"/>
      </w:divBdr>
      <w:divsChild>
        <w:div w:id="1672953543">
          <w:marLeft w:val="0"/>
          <w:marRight w:val="0"/>
          <w:marTop w:val="0"/>
          <w:marBottom w:val="0"/>
          <w:divBdr>
            <w:top w:val="none" w:sz="0" w:space="0" w:color="auto"/>
            <w:left w:val="none" w:sz="0" w:space="0" w:color="auto"/>
            <w:bottom w:val="none" w:sz="0" w:space="0" w:color="auto"/>
            <w:right w:val="none" w:sz="0" w:space="0" w:color="auto"/>
          </w:divBdr>
          <w:divsChild>
            <w:div w:id="270280327">
              <w:marLeft w:val="0"/>
              <w:marRight w:val="0"/>
              <w:marTop w:val="0"/>
              <w:marBottom w:val="0"/>
              <w:divBdr>
                <w:top w:val="none" w:sz="0" w:space="0" w:color="auto"/>
                <w:left w:val="none" w:sz="0" w:space="0" w:color="auto"/>
                <w:bottom w:val="none" w:sz="0" w:space="0" w:color="auto"/>
                <w:right w:val="none" w:sz="0" w:space="0" w:color="auto"/>
              </w:divBdr>
            </w:div>
            <w:div w:id="588344115">
              <w:marLeft w:val="0"/>
              <w:marRight w:val="0"/>
              <w:marTop w:val="0"/>
              <w:marBottom w:val="0"/>
              <w:divBdr>
                <w:top w:val="none" w:sz="0" w:space="0" w:color="auto"/>
                <w:left w:val="none" w:sz="0" w:space="0" w:color="auto"/>
                <w:bottom w:val="none" w:sz="0" w:space="0" w:color="auto"/>
                <w:right w:val="none" w:sz="0" w:space="0" w:color="auto"/>
              </w:divBdr>
            </w:div>
            <w:div w:id="893278445">
              <w:marLeft w:val="0"/>
              <w:marRight w:val="0"/>
              <w:marTop w:val="0"/>
              <w:marBottom w:val="0"/>
              <w:divBdr>
                <w:top w:val="none" w:sz="0" w:space="0" w:color="auto"/>
                <w:left w:val="none" w:sz="0" w:space="0" w:color="auto"/>
                <w:bottom w:val="none" w:sz="0" w:space="0" w:color="auto"/>
                <w:right w:val="none" w:sz="0" w:space="0" w:color="auto"/>
              </w:divBdr>
            </w:div>
            <w:div w:id="708577255">
              <w:marLeft w:val="0"/>
              <w:marRight w:val="0"/>
              <w:marTop w:val="0"/>
              <w:marBottom w:val="0"/>
              <w:divBdr>
                <w:top w:val="none" w:sz="0" w:space="0" w:color="auto"/>
                <w:left w:val="none" w:sz="0" w:space="0" w:color="auto"/>
                <w:bottom w:val="none" w:sz="0" w:space="0" w:color="auto"/>
                <w:right w:val="none" w:sz="0" w:space="0" w:color="auto"/>
              </w:divBdr>
            </w:div>
            <w:div w:id="817039428">
              <w:marLeft w:val="0"/>
              <w:marRight w:val="0"/>
              <w:marTop w:val="0"/>
              <w:marBottom w:val="0"/>
              <w:divBdr>
                <w:top w:val="none" w:sz="0" w:space="0" w:color="auto"/>
                <w:left w:val="none" w:sz="0" w:space="0" w:color="auto"/>
                <w:bottom w:val="none" w:sz="0" w:space="0" w:color="auto"/>
                <w:right w:val="none" w:sz="0" w:space="0" w:color="auto"/>
              </w:divBdr>
            </w:div>
            <w:div w:id="819810162">
              <w:marLeft w:val="0"/>
              <w:marRight w:val="0"/>
              <w:marTop w:val="0"/>
              <w:marBottom w:val="0"/>
              <w:divBdr>
                <w:top w:val="none" w:sz="0" w:space="0" w:color="auto"/>
                <w:left w:val="none" w:sz="0" w:space="0" w:color="auto"/>
                <w:bottom w:val="none" w:sz="0" w:space="0" w:color="auto"/>
                <w:right w:val="none" w:sz="0" w:space="0" w:color="auto"/>
              </w:divBdr>
            </w:div>
            <w:div w:id="1514146150">
              <w:marLeft w:val="0"/>
              <w:marRight w:val="0"/>
              <w:marTop w:val="0"/>
              <w:marBottom w:val="0"/>
              <w:divBdr>
                <w:top w:val="none" w:sz="0" w:space="0" w:color="auto"/>
                <w:left w:val="none" w:sz="0" w:space="0" w:color="auto"/>
                <w:bottom w:val="none" w:sz="0" w:space="0" w:color="auto"/>
                <w:right w:val="none" w:sz="0" w:space="0" w:color="auto"/>
              </w:divBdr>
            </w:div>
            <w:div w:id="652174536">
              <w:marLeft w:val="0"/>
              <w:marRight w:val="0"/>
              <w:marTop w:val="0"/>
              <w:marBottom w:val="0"/>
              <w:divBdr>
                <w:top w:val="none" w:sz="0" w:space="0" w:color="auto"/>
                <w:left w:val="none" w:sz="0" w:space="0" w:color="auto"/>
                <w:bottom w:val="none" w:sz="0" w:space="0" w:color="auto"/>
                <w:right w:val="none" w:sz="0" w:space="0" w:color="auto"/>
              </w:divBdr>
            </w:div>
            <w:div w:id="1903978933">
              <w:marLeft w:val="0"/>
              <w:marRight w:val="0"/>
              <w:marTop w:val="0"/>
              <w:marBottom w:val="0"/>
              <w:divBdr>
                <w:top w:val="none" w:sz="0" w:space="0" w:color="auto"/>
                <w:left w:val="none" w:sz="0" w:space="0" w:color="auto"/>
                <w:bottom w:val="none" w:sz="0" w:space="0" w:color="auto"/>
                <w:right w:val="none" w:sz="0" w:space="0" w:color="auto"/>
              </w:divBdr>
            </w:div>
            <w:div w:id="1809738977">
              <w:marLeft w:val="0"/>
              <w:marRight w:val="0"/>
              <w:marTop w:val="0"/>
              <w:marBottom w:val="0"/>
              <w:divBdr>
                <w:top w:val="none" w:sz="0" w:space="0" w:color="auto"/>
                <w:left w:val="none" w:sz="0" w:space="0" w:color="auto"/>
                <w:bottom w:val="none" w:sz="0" w:space="0" w:color="auto"/>
                <w:right w:val="none" w:sz="0" w:space="0" w:color="auto"/>
              </w:divBdr>
            </w:div>
            <w:div w:id="352150901">
              <w:marLeft w:val="0"/>
              <w:marRight w:val="0"/>
              <w:marTop w:val="0"/>
              <w:marBottom w:val="0"/>
              <w:divBdr>
                <w:top w:val="none" w:sz="0" w:space="0" w:color="auto"/>
                <w:left w:val="none" w:sz="0" w:space="0" w:color="auto"/>
                <w:bottom w:val="none" w:sz="0" w:space="0" w:color="auto"/>
                <w:right w:val="none" w:sz="0" w:space="0" w:color="auto"/>
              </w:divBdr>
            </w:div>
            <w:div w:id="1532113920">
              <w:marLeft w:val="0"/>
              <w:marRight w:val="0"/>
              <w:marTop w:val="0"/>
              <w:marBottom w:val="0"/>
              <w:divBdr>
                <w:top w:val="none" w:sz="0" w:space="0" w:color="auto"/>
                <w:left w:val="none" w:sz="0" w:space="0" w:color="auto"/>
                <w:bottom w:val="none" w:sz="0" w:space="0" w:color="auto"/>
                <w:right w:val="none" w:sz="0" w:space="0" w:color="auto"/>
              </w:divBdr>
            </w:div>
            <w:div w:id="1762990731">
              <w:marLeft w:val="0"/>
              <w:marRight w:val="0"/>
              <w:marTop w:val="0"/>
              <w:marBottom w:val="0"/>
              <w:divBdr>
                <w:top w:val="none" w:sz="0" w:space="0" w:color="auto"/>
                <w:left w:val="none" w:sz="0" w:space="0" w:color="auto"/>
                <w:bottom w:val="none" w:sz="0" w:space="0" w:color="auto"/>
                <w:right w:val="none" w:sz="0" w:space="0" w:color="auto"/>
              </w:divBdr>
            </w:div>
            <w:div w:id="1705446795">
              <w:marLeft w:val="0"/>
              <w:marRight w:val="0"/>
              <w:marTop w:val="0"/>
              <w:marBottom w:val="0"/>
              <w:divBdr>
                <w:top w:val="none" w:sz="0" w:space="0" w:color="auto"/>
                <w:left w:val="none" w:sz="0" w:space="0" w:color="auto"/>
                <w:bottom w:val="none" w:sz="0" w:space="0" w:color="auto"/>
                <w:right w:val="none" w:sz="0" w:space="0" w:color="auto"/>
              </w:divBdr>
            </w:div>
            <w:div w:id="403719666">
              <w:marLeft w:val="0"/>
              <w:marRight w:val="0"/>
              <w:marTop w:val="0"/>
              <w:marBottom w:val="0"/>
              <w:divBdr>
                <w:top w:val="none" w:sz="0" w:space="0" w:color="auto"/>
                <w:left w:val="none" w:sz="0" w:space="0" w:color="auto"/>
                <w:bottom w:val="none" w:sz="0" w:space="0" w:color="auto"/>
                <w:right w:val="none" w:sz="0" w:space="0" w:color="auto"/>
              </w:divBdr>
            </w:div>
            <w:div w:id="1942450448">
              <w:marLeft w:val="0"/>
              <w:marRight w:val="0"/>
              <w:marTop w:val="0"/>
              <w:marBottom w:val="0"/>
              <w:divBdr>
                <w:top w:val="none" w:sz="0" w:space="0" w:color="auto"/>
                <w:left w:val="none" w:sz="0" w:space="0" w:color="auto"/>
                <w:bottom w:val="none" w:sz="0" w:space="0" w:color="auto"/>
                <w:right w:val="none" w:sz="0" w:space="0" w:color="auto"/>
              </w:divBdr>
            </w:div>
            <w:div w:id="512299546">
              <w:marLeft w:val="0"/>
              <w:marRight w:val="0"/>
              <w:marTop w:val="0"/>
              <w:marBottom w:val="0"/>
              <w:divBdr>
                <w:top w:val="none" w:sz="0" w:space="0" w:color="auto"/>
                <w:left w:val="none" w:sz="0" w:space="0" w:color="auto"/>
                <w:bottom w:val="none" w:sz="0" w:space="0" w:color="auto"/>
                <w:right w:val="none" w:sz="0" w:space="0" w:color="auto"/>
              </w:divBdr>
            </w:div>
            <w:div w:id="1935891452">
              <w:marLeft w:val="0"/>
              <w:marRight w:val="0"/>
              <w:marTop w:val="0"/>
              <w:marBottom w:val="0"/>
              <w:divBdr>
                <w:top w:val="none" w:sz="0" w:space="0" w:color="auto"/>
                <w:left w:val="none" w:sz="0" w:space="0" w:color="auto"/>
                <w:bottom w:val="none" w:sz="0" w:space="0" w:color="auto"/>
                <w:right w:val="none" w:sz="0" w:space="0" w:color="auto"/>
              </w:divBdr>
            </w:div>
            <w:div w:id="1747259589">
              <w:marLeft w:val="0"/>
              <w:marRight w:val="0"/>
              <w:marTop w:val="0"/>
              <w:marBottom w:val="0"/>
              <w:divBdr>
                <w:top w:val="none" w:sz="0" w:space="0" w:color="auto"/>
                <w:left w:val="none" w:sz="0" w:space="0" w:color="auto"/>
                <w:bottom w:val="none" w:sz="0" w:space="0" w:color="auto"/>
                <w:right w:val="none" w:sz="0" w:space="0" w:color="auto"/>
              </w:divBdr>
            </w:div>
            <w:div w:id="1928071709">
              <w:marLeft w:val="0"/>
              <w:marRight w:val="0"/>
              <w:marTop w:val="0"/>
              <w:marBottom w:val="0"/>
              <w:divBdr>
                <w:top w:val="none" w:sz="0" w:space="0" w:color="auto"/>
                <w:left w:val="none" w:sz="0" w:space="0" w:color="auto"/>
                <w:bottom w:val="none" w:sz="0" w:space="0" w:color="auto"/>
                <w:right w:val="none" w:sz="0" w:space="0" w:color="auto"/>
              </w:divBdr>
            </w:div>
            <w:div w:id="205261669">
              <w:marLeft w:val="0"/>
              <w:marRight w:val="0"/>
              <w:marTop w:val="0"/>
              <w:marBottom w:val="0"/>
              <w:divBdr>
                <w:top w:val="none" w:sz="0" w:space="0" w:color="auto"/>
                <w:left w:val="none" w:sz="0" w:space="0" w:color="auto"/>
                <w:bottom w:val="none" w:sz="0" w:space="0" w:color="auto"/>
                <w:right w:val="none" w:sz="0" w:space="0" w:color="auto"/>
              </w:divBdr>
            </w:div>
            <w:div w:id="781799193">
              <w:marLeft w:val="0"/>
              <w:marRight w:val="0"/>
              <w:marTop w:val="0"/>
              <w:marBottom w:val="0"/>
              <w:divBdr>
                <w:top w:val="none" w:sz="0" w:space="0" w:color="auto"/>
                <w:left w:val="none" w:sz="0" w:space="0" w:color="auto"/>
                <w:bottom w:val="none" w:sz="0" w:space="0" w:color="auto"/>
                <w:right w:val="none" w:sz="0" w:space="0" w:color="auto"/>
              </w:divBdr>
            </w:div>
            <w:div w:id="510611219">
              <w:marLeft w:val="0"/>
              <w:marRight w:val="0"/>
              <w:marTop w:val="0"/>
              <w:marBottom w:val="0"/>
              <w:divBdr>
                <w:top w:val="none" w:sz="0" w:space="0" w:color="auto"/>
                <w:left w:val="none" w:sz="0" w:space="0" w:color="auto"/>
                <w:bottom w:val="none" w:sz="0" w:space="0" w:color="auto"/>
                <w:right w:val="none" w:sz="0" w:space="0" w:color="auto"/>
              </w:divBdr>
            </w:div>
            <w:div w:id="469172693">
              <w:marLeft w:val="0"/>
              <w:marRight w:val="0"/>
              <w:marTop w:val="0"/>
              <w:marBottom w:val="0"/>
              <w:divBdr>
                <w:top w:val="none" w:sz="0" w:space="0" w:color="auto"/>
                <w:left w:val="none" w:sz="0" w:space="0" w:color="auto"/>
                <w:bottom w:val="none" w:sz="0" w:space="0" w:color="auto"/>
                <w:right w:val="none" w:sz="0" w:space="0" w:color="auto"/>
              </w:divBdr>
            </w:div>
            <w:div w:id="114400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588808">
      <w:bodyDiv w:val="1"/>
      <w:marLeft w:val="0"/>
      <w:marRight w:val="0"/>
      <w:marTop w:val="0"/>
      <w:marBottom w:val="0"/>
      <w:divBdr>
        <w:top w:val="none" w:sz="0" w:space="0" w:color="auto"/>
        <w:left w:val="none" w:sz="0" w:space="0" w:color="auto"/>
        <w:bottom w:val="none" w:sz="0" w:space="0" w:color="auto"/>
        <w:right w:val="none" w:sz="0" w:space="0" w:color="auto"/>
      </w:divBdr>
      <w:divsChild>
        <w:div w:id="198856439">
          <w:marLeft w:val="0"/>
          <w:marRight w:val="0"/>
          <w:marTop w:val="0"/>
          <w:marBottom w:val="0"/>
          <w:divBdr>
            <w:top w:val="none" w:sz="0" w:space="0" w:color="auto"/>
            <w:left w:val="none" w:sz="0" w:space="0" w:color="auto"/>
            <w:bottom w:val="none" w:sz="0" w:space="0" w:color="auto"/>
            <w:right w:val="none" w:sz="0" w:space="0" w:color="auto"/>
          </w:divBdr>
          <w:divsChild>
            <w:div w:id="114906545">
              <w:marLeft w:val="0"/>
              <w:marRight w:val="0"/>
              <w:marTop w:val="0"/>
              <w:marBottom w:val="0"/>
              <w:divBdr>
                <w:top w:val="none" w:sz="0" w:space="0" w:color="auto"/>
                <w:left w:val="none" w:sz="0" w:space="0" w:color="auto"/>
                <w:bottom w:val="none" w:sz="0" w:space="0" w:color="auto"/>
                <w:right w:val="none" w:sz="0" w:space="0" w:color="auto"/>
              </w:divBdr>
            </w:div>
            <w:div w:id="249392501">
              <w:marLeft w:val="0"/>
              <w:marRight w:val="0"/>
              <w:marTop w:val="0"/>
              <w:marBottom w:val="0"/>
              <w:divBdr>
                <w:top w:val="none" w:sz="0" w:space="0" w:color="auto"/>
                <w:left w:val="none" w:sz="0" w:space="0" w:color="auto"/>
                <w:bottom w:val="none" w:sz="0" w:space="0" w:color="auto"/>
                <w:right w:val="none" w:sz="0" w:space="0" w:color="auto"/>
              </w:divBdr>
            </w:div>
            <w:div w:id="1350333078">
              <w:marLeft w:val="0"/>
              <w:marRight w:val="0"/>
              <w:marTop w:val="0"/>
              <w:marBottom w:val="0"/>
              <w:divBdr>
                <w:top w:val="none" w:sz="0" w:space="0" w:color="auto"/>
                <w:left w:val="none" w:sz="0" w:space="0" w:color="auto"/>
                <w:bottom w:val="none" w:sz="0" w:space="0" w:color="auto"/>
                <w:right w:val="none" w:sz="0" w:space="0" w:color="auto"/>
              </w:divBdr>
            </w:div>
            <w:div w:id="435248720">
              <w:marLeft w:val="0"/>
              <w:marRight w:val="0"/>
              <w:marTop w:val="0"/>
              <w:marBottom w:val="0"/>
              <w:divBdr>
                <w:top w:val="none" w:sz="0" w:space="0" w:color="auto"/>
                <w:left w:val="none" w:sz="0" w:space="0" w:color="auto"/>
                <w:bottom w:val="none" w:sz="0" w:space="0" w:color="auto"/>
                <w:right w:val="none" w:sz="0" w:space="0" w:color="auto"/>
              </w:divBdr>
            </w:div>
            <w:div w:id="1499081044">
              <w:marLeft w:val="0"/>
              <w:marRight w:val="0"/>
              <w:marTop w:val="0"/>
              <w:marBottom w:val="0"/>
              <w:divBdr>
                <w:top w:val="none" w:sz="0" w:space="0" w:color="auto"/>
                <w:left w:val="none" w:sz="0" w:space="0" w:color="auto"/>
                <w:bottom w:val="none" w:sz="0" w:space="0" w:color="auto"/>
                <w:right w:val="none" w:sz="0" w:space="0" w:color="auto"/>
              </w:divBdr>
            </w:div>
            <w:div w:id="473105520">
              <w:marLeft w:val="0"/>
              <w:marRight w:val="0"/>
              <w:marTop w:val="0"/>
              <w:marBottom w:val="0"/>
              <w:divBdr>
                <w:top w:val="none" w:sz="0" w:space="0" w:color="auto"/>
                <w:left w:val="none" w:sz="0" w:space="0" w:color="auto"/>
                <w:bottom w:val="none" w:sz="0" w:space="0" w:color="auto"/>
                <w:right w:val="none" w:sz="0" w:space="0" w:color="auto"/>
              </w:divBdr>
            </w:div>
            <w:div w:id="1461799627">
              <w:marLeft w:val="0"/>
              <w:marRight w:val="0"/>
              <w:marTop w:val="0"/>
              <w:marBottom w:val="0"/>
              <w:divBdr>
                <w:top w:val="none" w:sz="0" w:space="0" w:color="auto"/>
                <w:left w:val="none" w:sz="0" w:space="0" w:color="auto"/>
                <w:bottom w:val="none" w:sz="0" w:space="0" w:color="auto"/>
                <w:right w:val="none" w:sz="0" w:space="0" w:color="auto"/>
              </w:divBdr>
            </w:div>
            <w:div w:id="2034502459">
              <w:marLeft w:val="0"/>
              <w:marRight w:val="0"/>
              <w:marTop w:val="0"/>
              <w:marBottom w:val="0"/>
              <w:divBdr>
                <w:top w:val="none" w:sz="0" w:space="0" w:color="auto"/>
                <w:left w:val="none" w:sz="0" w:space="0" w:color="auto"/>
                <w:bottom w:val="none" w:sz="0" w:space="0" w:color="auto"/>
                <w:right w:val="none" w:sz="0" w:space="0" w:color="auto"/>
              </w:divBdr>
            </w:div>
            <w:div w:id="147976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377853">
      <w:bodyDiv w:val="1"/>
      <w:marLeft w:val="0"/>
      <w:marRight w:val="0"/>
      <w:marTop w:val="0"/>
      <w:marBottom w:val="0"/>
      <w:divBdr>
        <w:top w:val="none" w:sz="0" w:space="0" w:color="auto"/>
        <w:left w:val="none" w:sz="0" w:space="0" w:color="auto"/>
        <w:bottom w:val="none" w:sz="0" w:space="0" w:color="auto"/>
        <w:right w:val="none" w:sz="0" w:space="0" w:color="auto"/>
      </w:divBdr>
      <w:divsChild>
        <w:div w:id="296422998">
          <w:marLeft w:val="0"/>
          <w:marRight w:val="0"/>
          <w:marTop w:val="0"/>
          <w:marBottom w:val="0"/>
          <w:divBdr>
            <w:top w:val="none" w:sz="0" w:space="0" w:color="auto"/>
            <w:left w:val="none" w:sz="0" w:space="0" w:color="auto"/>
            <w:bottom w:val="none" w:sz="0" w:space="0" w:color="auto"/>
            <w:right w:val="none" w:sz="0" w:space="0" w:color="auto"/>
          </w:divBdr>
          <w:divsChild>
            <w:div w:id="642544774">
              <w:marLeft w:val="0"/>
              <w:marRight w:val="0"/>
              <w:marTop w:val="0"/>
              <w:marBottom w:val="0"/>
              <w:divBdr>
                <w:top w:val="none" w:sz="0" w:space="0" w:color="auto"/>
                <w:left w:val="none" w:sz="0" w:space="0" w:color="auto"/>
                <w:bottom w:val="none" w:sz="0" w:space="0" w:color="auto"/>
                <w:right w:val="none" w:sz="0" w:space="0" w:color="auto"/>
              </w:divBdr>
            </w:div>
            <w:div w:id="1618877288">
              <w:marLeft w:val="0"/>
              <w:marRight w:val="0"/>
              <w:marTop w:val="0"/>
              <w:marBottom w:val="0"/>
              <w:divBdr>
                <w:top w:val="none" w:sz="0" w:space="0" w:color="auto"/>
                <w:left w:val="none" w:sz="0" w:space="0" w:color="auto"/>
                <w:bottom w:val="none" w:sz="0" w:space="0" w:color="auto"/>
                <w:right w:val="none" w:sz="0" w:space="0" w:color="auto"/>
              </w:divBdr>
            </w:div>
            <w:div w:id="1804078961">
              <w:marLeft w:val="0"/>
              <w:marRight w:val="0"/>
              <w:marTop w:val="0"/>
              <w:marBottom w:val="0"/>
              <w:divBdr>
                <w:top w:val="none" w:sz="0" w:space="0" w:color="auto"/>
                <w:left w:val="none" w:sz="0" w:space="0" w:color="auto"/>
                <w:bottom w:val="none" w:sz="0" w:space="0" w:color="auto"/>
                <w:right w:val="none" w:sz="0" w:space="0" w:color="auto"/>
              </w:divBdr>
            </w:div>
            <w:div w:id="2032366839">
              <w:marLeft w:val="0"/>
              <w:marRight w:val="0"/>
              <w:marTop w:val="0"/>
              <w:marBottom w:val="0"/>
              <w:divBdr>
                <w:top w:val="none" w:sz="0" w:space="0" w:color="auto"/>
                <w:left w:val="none" w:sz="0" w:space="0" w:color="auto"/>
                <w:bottom w:val="none" w:sz="0" w:space="0" w:color="auto"/>
                <w:right w:val="none" w:sz="0" w:space="0" w:color="auto"/>
              </w:divBdr>
            </w:div>
            <w:div w:id="1139343444">
              <w:marLeft w:val="0"/>
              <w:marRight w:val="0"/>
              <w:marTop w:val="0"/>
              <w:marBottom w:val="0"/>
              <w:divBdr>
                <w:top w:val="none" w:sz="0" w:space="0" w:color="auto"/>
                <w:left w:val="none" w:sz="0" w:space="0" w:color="auto"/>
                <w:bottom w:val="none" w:sz="0" w:space="0" w:color="auto"/>
                <w:right w:val="none" w:sz="0" w:space="0" w:color="auto"/>
              </w:divBdr>
            </w:div>
            <w:div w:id="315038850">
              <w:marLeft w:val="0"/>
              <w:marRight w:val="0"/>
              <w:marTop w:val="0"/>
              <w:marBottom w:val="0"/>
              <w:divBdr>
                <w:top w:val="none" w:sz="0" w:space="0" w:color="auto"/>
                <w:left w:val="none" w:sz="0" w:space="0" w:color="auto"/>
                <w:bottom w:val="none" w:sz="0" w:space="0" w:color="auto"/>
                <w:right w:val="none" w:sz="0" w:space="0" w:color="auto"/>
              </w:divBdr>
            </w:div>
            <w:div w:id="700668802">
              <w:marLeft w:val="0"/>
              <w:marRight w:val="0"/>
              <w:marTop w:val="0"/>
              <w:marBottom w:val="0"/>
              <w:divBdr>
                <w:top w:val="none" w:sz="0" w:space="0" w:color="auto"/>
                <w:left w:val="none" w:sz="0" w:space="0" w:color="auto"/>
                <w:bottom w:val="none" w:sz="0" w:space="0" w:color="auto"/>
                <w:right w:val="none" w:sz="0" w:space="0" w:color="auto"/>
              </w:divBdr>
            </w:div>
            <w:div w:id="984698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195232">
      <w:bodyDiv w:val="1"/>
      <w:marLeft w:val="0"/>
      <w:marRight w:val="0"/>
      <w:marTop w:val="0"/>
      <w:marBottom w:val="0"/>
      <w:divBdr>
        <w:top w:val="none" w:sz="0" w:space="0" w:color="auto"/>
        <w:left w:val="none" w:sz="0" w:space="0" w:color="auto"/>
        <w:bottom w:val="none" w:sz="0" w:space="0" w:color="auto"/>
        <w:right w:val="none" w:sz="0" w:space="0" w:color="auto"/>
      </w:divBdr>
      <w:divsChild>
        <w:div w:id="277302531">
          <w:marLeft w:val="0"/>
          <w:marRight w:val="0"/>
          <w:marTop w:val="0"/>
          <w:marBottom w:val="0"/>
          <w:divBdr>
            <w:top w:val="none" w:sz="0" w:space="0" w:color="auto"/>
            <w:left w:val="none" w:sz="0" w:space="0" w:color="auto"/>
            <w:bottom w:val="none" w:sz="0" w:space="0" w:color="auto"/>
            <w:right w:val="none" w:sz="0" w:space="0" w:color="auto"/>
          </w:divBdr>
          <w:divsChild>
            <w:div w:id="1863739503">
              <w:marLeft w:val="0"/>
              <w:marRight w:val="0"/>
              <w:marTop w:val="0"/>
              <w:marBottom w:val="0"/>
              <w:divBdr>
                <w:top w:val="none" w:sz="0" w:space="0" w:color="auto"/>
                <w:left w:val="none" w:sz="0" w:space="0" w:color="auto"/>
                <w:bottom w:val="none" w:sz="0" w:space="0" w:color="auto"/>
                <w:right w:val="none" w:sz="0" w:space="0" w:color="auto"/>
              </w:divBdr>
            </w:div>
            <w:div w:id="265699404">
              <w:marLeft w:val="0"/>
              <w:marRight w:val="0"/>
              <w:marTop w:val="0"/>
              <w:marBottom w:val="0"/>
              <w:divBdr>
                <w:top w:val="none" w:sz="0" w:space="0" w:color="auto"/>
                <w:left w:val="none" w:sz="0" w:space="0" w:color="auto"/>
                <w:bottom w:val="none" w:sz="0" w:space="0" w:color="auto"/>
                <w:right w:val="none" w:sz="0" w:space="0" w:color="auto"/>
              </w:divBdr>
            </w:div>
            <w:div w:id="133117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zhuanlan.zhihu.com/p/492469453" TargetMode="External"/><Relationship Id="rId39" Type="http://schemas.openxmlformats.org/officeDocument/2006/relationships/image" Target="media/image27.png"/><Relationship Id="rId21" Type="http://schemas.openxmlformats.org/officeDocument/2006/relationships/image" Target="media/image12.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gif"/><Relationship Id="rId24" Type="http://schemas.openxmlformats.org/officeDocument/2006/relationships/hyperlink" Target="https://zh.wikipedia.org/zh-tw/%E5%9B%9B%E5%88%86%E4%BD%8D%E8%B7%9D" TargetMode="External"/><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19.png"/><Relationship Id="rId44" Type="http://schemas.openxmlformats.org/officeDocument/2006/relationships/image" Target="media/image3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hyperlink" Target="https://medium.com/data-science/machine-learning-for-anomaly-detection-elliptic-envelope-2c90528df0a6" TargetMode="External"/><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8" Type="http://schemas.openxmlformats.org/officeDocument/2006/relationships/hyperlink" Target="https://github.com/telunyang/python_machine_learning" TargetMode="External"/><Relationship Id="rId3" Type="http://schemas.openxmlformats.org/officeDocument/2006/relationships/styles" Target="styles.xml"/><Relationship Id="rId12" Type="http://schemas.openxmlformats.org/officeDocument/2006/relationships/hyperlink" Target="https://blog.csdn.net/jjqhj/article/details/140906700" TargetMode="External"/><Relationship Id="rId17" Type="http://schemas.openxmlformats.org/officeDocument/2006/relationships/image" Target="media/image8.png"/><Relationship Id="rId25" Type="http://schemas.openxmlformats.org/officeDocument/2006/relationships/image" Target="media/image14.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29.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C1DE04-D000-45C3-BE6E-59380AD1C0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10718</TotalTime>
  <Pages>126</Pages>
  <Words>14136</Words>
  <Characters>80580</Characters>
  <Application>Microsoft Office Word</Application>
  <DocSecurity>0</DocSecurity>
  <Lines>671</Lines>
  <Paragraphs>189</Paragraphs>
  <ScaleCrop>false</ScaleCrop>
  <Company/>
  <LinksUpToDate>false</LinksUpToDate>
  <CharactersWithSpaces>94527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darren</dc:creator>
  <cp:keywords/>
  <dc:description/>
  <cp:lastModifiedBy>德倫 楊</cp:lastModifiedBy>
  <cp:revision>3352</cp:revision>
  <cp:lastPrinted>2024-10-25T18:33:00Z</cp:lastPrinted>
  <dcterms:created xsi:type="dcterms:W3CDTF">2020-05-17T15:57:00Z</dcterms:created>
  <dcterms:modified xsi:type="dcterms:W3CDTF">2026-05-03T17:38:00Z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y fmtid="{D5CDD505-2E9C-101B-9397-08002B2CF9AE}" pid="3" name="GrammarlyDocumentId">
    <vt:lpwstr>97a94d820351cda361c29fce2164c5b8b75fc233b107034c3ab49dab56620cb6</vt:lpwstr>
  </property>
</Properties>
</file>